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BF4D2" w14:textId="2248960E" w:rsidR="006748B2" w:rsidRPr="00873976" w:rsidRDefault="006748B2" w:rsidP="00EF262D">
      <w:pPr>
        <w:ind w:right="-69"/>
        <w:jc w:val="both"/>
        <w:rPr>
          <w:rFonts w:eastAsia="Times New Roman" w:cs="Times New Roman"/>
          <w:snapToGrid w:val="0"/>
          <w:sz w:val="24"/>
          <w:szCs w:val="24"/>
          <w:lang w:eastAsia="it-IT"/>
        </w:rPr>
      </w:pPr>
      <w:r w:rsidRPr="006C7D3C">
        <w:rPr>
          <w:rFonts w:eastAsia="Times New Roman" w:cs="Times New Roman"/>
          <w:snapToGrid w:val="0"/>
          <w:sz w:val="24"/>
          <w:szCs w:val="24"/>
          <w:lang w:eastAsia="it-IT"/>
        </w:rPr>
        <w:t xml:space="preserve">VISTO </w:t>
      </w:r>
      <w:r w:rsidRPr="00873976">
        <w:rPr>
          <w:rFonts w:eastAsia="Times New Roman" w:cs="Times New Roman"/>
          <w:snapToGrid w:val="0"/>
          <w:sz w:val="24"/>
          <w:szCs w:val="24"/>
          <w:lang w:eastAsia="it-IT"/>
        </w:rPr>
        <w:t>il “</w:t>
      </w:r>
      <w:r w:rsidRPr="00CE2D0B">
        <w:rPr>
          <w:rFonts w:eastAsia="Times New Roman" w:cs="Times New Roman"/>
          <w:i/>
          <w:snapToGrid w:val="0"/>
          <w:sz w:val="24"/>
          <w:szCs w:val="24"/>
          <w:lang w:eastAsia="it-IT"/>
        </w:rPr>
        <w:t>Nuovo Codice della Strada</w:t>
      </w:r>
      <w:r w:rsidRPr="00873976">
        <w:rPr>
          <w:rFonts w:eastAsia="Times New Roman" w:cs="Times New Roman"/>
          <w:snapToGrid w:val="0"/>
          <w:sz w:val="24"/>
          <w:szCs w:val="24"/>
          <w:lang w:eastAsia="it-IT"/>
        </w:rPr>
        <w:t xml:space="preserve">” adottato con </w:t>
      </w:r>
      <w:proofErr w:type="spellStart"/>
      <w:r w:rsidRPr="00873976">
        <w:rPr>
          <w:rFonts w:eastAsia="Times New Roman" w:cs="Times New Roman"/>
          <w:snapToGrid w:val="0"/>
          <w:sz w:val="24"/>
          <w:szCs w:val="24"/>
          <w:lang w:eastAsia="it-IT"/>
        </w:rPr>
        <w:t>D.Lgs.</w:t>
      </w:r>
      <w:proofErr w:type="spellEnd"/>
      <w:r w:rsidRPr="00873976">
        <w:rPr>
          <w:rFonts w:eastAsia="Times New Roman" w:cs="Times New Roman"/>
          <w:snapToGrid w:val="0"/>
          <w:sz w:val="24"/>
          <w:szCs w:val="24"/>
          <w:lang w:eastAsia="it-IT"/>
        </w:rPr>
        <w:t xml:space="preserve"> 285 del 30</w:t>
      </w:r>
      <w:r w:rsidR="000A7F46">
        <w:rPr>
          <w:rFonts w:eastAsia="Times New Roman" w:cs="Times New Roman"/>
          <w:snapToGrid w:val="0"/>
          <w:sz w:val="24"/>
          <w:szCs w:val="24"/>
          <w:lang w:eastAsia="it-IT"/>
        </w:rPr>
        <w:t xml:space="preserve"> apr</w:t>
      </w:r>
      <w:r w:rsidR="000A7F46" w:rsidRPr="00873976">
        <w:rPr>
          <w:rFonts w:eastAsia="Times New Roman" w:cs="Times New Roman"/>
          <w:snapToGrid w:val="0"/>
          <w:sz w:val="24"/>
          <w:szCs w:val="24"/>
          <w:lang w:eastAsia="it-IT"/>
        </w:rPr>
        <w:t>i</w:t>
      </w:r>
      <w:r w:rsidR="000A7F46">
        <w:rPr>
          <w:rFonts w:eastAsia="Times New Roman" w:cs="Times New Roman"/>
          <w:snapToGrid w:val="0"/>
          <w:sz w:val="24"/>
          <w:szCs w:val="24"/>
          <w:lang w:eastAsia="it-IT"/>
        </w:rPr>
        <w:t xml:space="preserve">le </w:t>
      </w:r>
      <w:r w:rsidRPr="00873976">
        <w:rPr>
          <w:rFonts w:eastAsia="Times New Roman" w:cs="Times New Roman"/>
          <w:snapToGrid w:val="0"/>
          <w:sz w:val="24"/>
          <w:szCs w:val="24"/>
          <w:lang w:eastAsia="it-IT"/>
        </w:rPr>
        <w:t>1992, ed in particolare l’art.80;</w:t>
      </w:r>
    </w:p>
    <w:p w14:paraId="47FBE74B" w14:textId="260125CA" w:rsidR="006748B2" w:rsidRPr="006C7D3C" w:rsidRDefault="006748B2" w:rsidP="00EF262D">
      <w:pPr>
        <w:ind w:right="-69"/>
        <w:jc w:val="both"/>
        <w:rPr>
          <w:rFonts w:eastAsia="Times New Roman" w:cs="Times New Roman"/>
          <w:snapToGrid w:val="0"/>
          <w:sz w:val="24"/>
          <w:szCs w:val="24"/>
          <w:lang w:eastAsia="it-IT"/>
        </w:rPr>
      </w:pPr>
      <w:r w:rsidRPr="00873976">
        <w:rPr>
          <w:rFonts w:eastAsia="Times New Roman" w:cs="Times New Roman"/>
          <w:snapToGrid w:val="0"/>
          <w:sz w:val="24"/>
          <w:szCs w:val="24"/>
          <w:lang w:eastAsia="it-IT"/>
        </w:rPr>
        <w:t>VISTO il “</w:t>
      </w:r>
      <w:r w:rsidRPr="00CE2D0B">
        <w:rPr>
          <w:rFonts w:eastAsia="Times New Roman" w:cs="Times New Roman"/>
          <w:i/>
          <w:snapToGrid w:val="0"/>
          <w:sz w:val="24"/>
          <w:szCs w:val="24"/>
          <w:lang w:eastAsia="it-IT"/>
        </w:rPr>
        <w:t>Regolamento di esecuzione e di attuazione del nuovo codice della strada</w:t>
      </w:r>
      <w:r w:rsidRPr="00873976">
        <w:rPr>
          <w:rFonts w:eastAsia="Times New Roman" w:cs="Times New Roman"/>
          <w:snapToGrid w:val="0"/>
          <w:sz w:val="24"/>
          <w:szCs w:val="24"/>
          <w:lang w:eastAsia="it-IT"/>
        </w:rPr>
        <w:t>” adottato</w:t>
      </w:r>
      <w:r w:rsidRPr="006C7D3C">
        <w:rPr>
          <w:rFonts w:eastAsia="Times New Roman" w:cs="Times New Roman"/>
          <w:snapToGrid w:val="0"/>
          <w:sz w:val="24"/>
          <w:szCs w:val="24"/>
          <w:lang w:eastAsia="it-IT"/>
        </w:rPr>
        <w:t xml:space="preserve"> con D.P.R. 495 del 16</w:t>
      </w:r>
      <w:r w:rsidR="000A7F46">
        <w:rPr>
          <w:rFonts w:eastAsia="Times New Roman" w:cs="Times New Roman"/>
          <w:snapToGrid w:val="0"/>
          <w:sz w:val="24"/>
          <w:szCs w:val="24"/>
          <w:lang w:eastAsia="it-IT"/>
        </w:rPr>
        <w:t xml:space="preserve"> d</w:t>
      </w:r>
      <w:r w:rsidR="000A7F46" w:rsidRPr="00873976">
        <w:rPr>
          <w:rFonts w:eastAsia="Times New Roman" w:cs="Times New Roman"/>
          <w:snapToGrid w:val="0"/>
          <w:sz w:val="24"/>
          <w:szCs w:val="24"/>
          <w:lang w:eastAsia="it-IT"/>
        </w:rPr>
        <w:t>i</w:t>
      </w:r>
      <w:r w:rsidR="000A7F46">
        <w:rPr>
          <w:rFonts w:eastAsia="Times New Roman" w:cs="Times New Roman"/>
          <w:snapToGrid w:val="0"/>
          <w:sz w:val="24"/>
          <w:szCs w:val="24"/>
          <w:lang w:eastAsia="it-IT"/>
        </w:rPr>
        <w:t xml:space="preserve">cembre </w:t>
      </w:r>
      <w:r w:rsidRPr="006C7D3C">
        <w:rPr>
          <w:rFonts w:eastAsia="Times New Roman" w:cs="Times New Roman"/>
          <w:snapToGrid w:val="0"/>
          <w:sz w:val="24"/>
          <w:szCs w:val="24"/>
          <w:lang w:eastAsia="it-IT"/>
        </w:rPr>
        <w:t>1992, ed in particolare gli articoli 238, 239, e 241;</w:t>
      </w:r>
    </w:p>
    <w:p w14:paraId="25E4FB45" w14:textId="62E183F4" w:rsidR="006748B2" w:rsidRPr="006C7D3C" w:rsidRDefault="006748B2" w:rsidP="00EF262D">
      <w:pPr>
        <w:ind w:right="-69"/>
        <w:jc w:val="both"/>
        <w:rPr>
          <w:rFonts w:eastAsia="Times New Roman" w:cs="Times New Roman"/>
          <w:snapToGrid w:val="0"/>
          <w:sz w:val="24"/>
          <w:szCs w:val="24"/>
          <w:lang w:eastAsia="it-IT"/>
        </w:rPr>
      </w:pPr>
      <w:r w:rsidRPr="006C7D3C">
        <w:rPr>
          <w:rFonts w:eastAsia="Times New Roman" w:cs="Times New Roman"/>
          <w:snapToGrid w:val="0"/>
          <w:sz w:val="24"/>
          <w:szCs w:val="24"/>
          <w:lang w:eastAsia="it-IT"/>
        </w:rPr>
        <w:t>VISTO il Decreto Ministeriale n.</w:t>
      </w:r>
      <w:r w:rsidR="008223C7">
        <w:rPr>
          <w:rFonts w:eastAsia="Times New Roman" w:cs="Times New Roman"/>
          <w:snapToGrid w:val="0"/>
          <w:sz w:val="24"/>
          <w:szCs w:val="24"/>
          <w:lang w:eastAsia="it-IT"/>
        </w:rPr>
        <w:t xml:space="preserve"> </w:t>
      </w:r>
      <w:r w:rsidRPr="006C7D3C">
        <w:rPr>
          <w:rFonts w:eastAsia="Times New Roman" w:cs="Times New Roman"/>
          <w:snapToGrid w:val="0"/>
          <w:sz w:val="24"/>
          <w:szCs w:val="24"/>
          <w:lang w:eastAsia="it-IT"/>
        </w:rPr>
        <w:t>628 del 23</w:t>
      </w:r>
      <w:r w:rsidR="000A7F46">
        <w:rPr>
          <w:rFonts w:eastAsia="Times New Roman" w:cs="Times New Roman"/>
          <w:snapToGrid w:val="0"/>
          <w:sz w:val="24"/>
          <w:szCs w:val="24"/>
          <w:lang w:eastAsia="it-IT"/>
        </w:rPr>
        <w:t xml:space="preserve"> ottobre </w:t>
      </w:r>
      <w:r w:rsidR="00DC1954">
        <w:rPr>
          <w:rFonts w:eastAsia="Times New Roman" w:cs="Times New Roman"/>
          <w:snapToGrid w:val="0"/>
          <w:sz w:val="24"/>
          <w:szCs w:val="24"/>
          <w:lang w:eastAsia="it-IT"/>
        </w:rPr>
        <w:t xml:space="preserve">1996 </w:t>
      </w:r>
      <w:r w:rsidRPr="006C7D3C">
        <w:rPr>
          <w:rFonts w:eastAsia="Times New Roman" w:cs="Times New Roman"/>
          <w:snapToGrid w:val="0"/>
          <w:sz w:val="24"/>
          <w:szCs w:val="24"/>
          <w:lang w:eastAsia="it-IT"/>
        </w:rPr>
        <w:t>“</w:t>
      </w:r>
      <w:r w:rsidRPr="00FC62E7">
        <w:rPr>
          <w:rFonts w:eastAsia="Times New Roman" w:cs="Times New Roman"/>
          <w:i/>
          <w:iCs/>
          <w:snapToGrid w:val="0"/>
          <w:sz w:val="24"/>
          <w:szCs w:val="24"/>
          <w:lang w:eastAsia="it-IT"/>
        </w:rPr>
        <w:t xml:space="preserve">Regolamento recante norme per </w:t>
      </w:r>
      <w:r w:rsidRPr="00CE2D0B">
        <w:rPr>
          <w:rFonts w:eastAsia="Times New Roman" w:cs="Times New Roman"/>
          <w:i/>
          <w:iCs/>
          <w:snapToGrid w:val="0"/>
          <w:sz w:val="24"/>
          <w:szCs w:val="24"/>
          <w:lang w:eastAsia="it-IT"/>
        </w:rPr>
        <w:t>l’approvazione e l’omologazione</w:t>
      </w:r>
      <w:r w:rsidRPr="00FC62E7">
        <w:rPr>
          <w:rFonts w:eastAsia="Times New Roman" w:cs="Times New Roman"/>
          <w:i/>
          <w:iCs/>
          <w:snapToGrid w:val="0"/>
          <w:sz w:val="24"/>
          <w:szCs w:val="24"/>
          <w:lang w:eastAsia="it-IT"/>
        </w:rPr>
        <w:t xml:space="preserve"> delle attrezzature tecniche per le prove di revisione dei veicoli a motore e dei loro rimorchi</w:t>
      </w:r>
      <w:r w:rsidRPr="006C7D3C">
        <w:rPr>
          <w:rFonts w:eastAsia="Times New Roman" w:cs="Times New Roman"/>
          <w:snapToGrid w:val="0"/>
          <w:sz w:val="24"/>
          <w:szCs w:val="24"/>
          <w:lang w:eastAsia="it-IT"/>
        </w:rPr>
        <w:t>”;</w:t>
      </w:r>
    </w:p>
    <w:p w14:paraId="5C88436E" w14:textId="2698CA61" w:rsidR="006748B2" w:rsidRPr="006C7D3C" w:rsidRDefault="006748B2" w:rsidP="00EF262D">
      <w:pPr>
        <w:pStyle w:val="Rientrocorpodeltesto"/>
        <w:widowControl w:val="0"/>
        <w:ind w:right="-69" w:firstLine="0"/>
        <w:jc w:val="both"/>
        <w:rPr>
          <w:rFonts w:asciiTheme="minorHAnsi" w:hAnsiTheme="minorHAnsi"/>
          <w:snapToGrid w:val="0"/>
          <w:sz w:val="24"/>
          <w:szCs w:val="24"/>
        </w:rPr>
      </w:pPr>
      <w:r w:rsidRPr="006C7D3C">
        <w:rPr>
          <w:rFonts w:asciiTheme="minorHAnsi" w:hAnsiTheme="minorHAnsi"/>
          <w:sz w:val="24"/>
          <w:szCs w:val="24"/>
        </w:rPr>
        <w:t xml:space="preserve">VISTE le </w:t>
      </w:r>
      <w:r w:rsidRPr="00CE2D0B">
        <w:rPr>
          <w:rFonts w:asciiTheme="minorHAnsi" w:hAnsiTheme="minorHAnsi"/>
          <w:sz w:val="24"/>
          <w:szCs w:val="24"/>
        </w:rPr>
        <w:t xml:space="preserve">circolari applicative del citato decreto ministeriale n. 628 </w:t>
      </w:r>
      <w:r w:rsidR="00C65887">
        <w:rPr>
          <w:rFonts w:asciiTheme="minorHAnsi" w:hAnsiTheme="minorHAnsi"/>
          <w:sz w:val="24"/>
          <w:szCs w:val="24"/>
        </w:rPr>
        <w:t>23</w:t>
      </w:r>
      <w:r w:rsidR="000A7F46">
        <w:rPr>
          <w:rFonts w:asciiTheme="minorHAnsi" w:hAnsiTheme="minorHAnsi"/>
          <w:sz w:val="24"/>
          <w:szCs w:val="24"/>
        </w:rPr>
        <w:t xml:space="preserve"> del 23 ottobre </w:t>
      </w:r>
      <w:r w:rsidRPr="00CE2D0B">
        <w:rPr>
          <w:rFonts w:asciiTheme="minorHAnsi" w:hAnsiTheme="minorHAnsi"/>
          <w:sz w:val="24"/>
          <w:szCs w:val="24"/>
        </w:rPr>
        <w:t xml:space="preserve">1996, ed in particolare la circolare </w:t>
      </w:r>
      <w:r w:rsidR="00C65887" w:rsidRPr="00CE2D0B">
        <w:rPr>
          <w:rFonts w:asciiTheme="minorHAnsi" w:hAnsiTheme="minorHAnsi"/>
          <w:sz w:val="24"/>
          <w:szCs w:val="24"/>
        </w:rPr>
        <w:t>n. 88/95</w:t>
      </w:r>
      <w:r w:rsidR="00C65887" w:rsidRPr="006C7D3C">
        <w:rPr>
          <w:rFonts w:asciiTheme="minorHAnsi" w:hAnsiTheme="minorHAnsi"/>
          <w:sz w:val="24"/>
          <w:szCs w:val="24"/>
        </w:rPr>
        <w:t xml:space="preserve"> </w:t>
      </w:r>
      <w:r w:rsidRPr="00CE2D0B">
        <w:rPr>
          <w:rFonts w:asciiTheme="minorHAnsi" w:hAnsiTheme="minorHAnsi"/>
          <w:sz w:val="24"/>
          <w:szCs w:val="24"/>
        </w:rPr>
        <w:t>del 22</w:t>
      </w:r>
      <w:r w:rsidR="000A7F46">
        <w:rPr>
          <w:rFonts w:asciiTheme="minorHAnsi" w:hAnsiTheme="minorHAnsi"/>
          <w:sz w:val="24"/>
          <w:szCs w:val="24"/>
        </w:rPr>
        <w:t xml:space="preserve"> magg</w:t>
      </w:r>
      <w:r w:rsidR="000A7F46" w:rsidRPr="00873976">
        <w:rPr>
          <w:snapToGrid w:val="0"/>
          <w:sz w:val="24"/>
          <w:szCs w:val="24"/>
        </w:rPr>
        <w:t>i</w:t>
      </w:r>
      <w:r w:rsidR="000A7F46">
        <w:rPr>
          <w:snapToGrid w:val="0"/>
          <w:sz w:val="24"/>
          <w:szCs w:val="24"/>
        </w:rPr>
        <w:t xml:space="preserve">o </w:t>
      </w:r>
      <w:r w:rsidRPr="00CE2D0B">
        <w:rPr>
          <w:rFonts w:asciiTheme="minorHAnsi" w:hAnsiTheme="minorHAnsi"/>
          <w:sz w:val="24"/>
          <w:szCs w:val="24"/>
        </w:rPr>
        <w:t xml:space="preserve">1995, </w:t>
      </w:r>
      <w:r w:rsidRPr="006C7D3C">
        <w:rPr>
          <w:rFonts w:asciiTheme="minorHAnsi" w:hAnsiTheme="minorHAnsi"/>
          <w:snapToGrid w:val="0"/>
          <w:sz w:val="24"/>
          <w:szCs w:val="24"/>
        </w:rPr>
        <w:t xml:space="preserve">come integrata dalla circolare n.112 del </w:t>
      </w:r>
      <w:r w:rsidR="00CE2D0B">
        <w:rPr>
          <w:rFonts w:asciiTheme="minorHAnsi" w:hAnsiTheme="minorHAnsi"/>
          <w:snapToGrid w:val="0"/>
          <w:sz w:val="24"/>
          <w:szCs w:val="24"/>
        </w:rPr>
        <w:t>0</w:t>
      </w:r>
      <w:r w:rsidRPr="006C7D3C">
        <w:rPr>
          <w:rFonts w:asciiTheme="minorHAnsi" w:hAnsiTheme="minorHAnsi"/>
          <w:snapToGrid w:val="0"/>
          <w:sz w:val="24"/>
          <w:szCs w:val="24"/>
        </w:rPr>
        <w:t>7</w:t>
      </w:r>
      <w:r w:rsidR="000A7F46">
        <w:rPr>
          <w:rFonts w:asciiTheme="minorHAnsi" w:hAnsiTheme="minorHAnsi"/>
          <w:snapToGrid w:val="0"/>
          <w:sz w:val="24"/>
          <w:szCs w:val="24"/>
        </w:rPr>
        <w:t xml:space="preserve"> agosto </w:t>
      </w:r>
      <w:r w:rsidRPr="006C7D3C">
        <w:rPr>
          <w:rFonts w:asciiTheme="minorHAnsi" w:hAnsiTheme="minorHAnsi"/>
          <w:snapToGrid w:val="0"/>
          <w:sz w:val="24"/>
          <w:szCs w:val="24"/>
        </w:rPr>
        <w:t xml:space="preserve">1996 e successiva circolare di aggiornamento n.3997/604 del </w:t>
      </w:r>
      <w:r w:rsidR="000A7F46">
        <w:rPr>
          <w:rFonts w:asciiTheme="minorHAnsi" w:hAnsiTheme="minorHAnsi"/>
          <w:snapToGrid w:val="0"/>
          <w:sz w:val="24"/>
          <w:szCs w:val="24"/>
        </w:rPr>
        <w:t xml:space="preserve">06 settembre </w:t>
      </w:r>
      <w:r w:rsidRPr="006C7D3C">
        <w:rPr>
          <w:rFonts w:asciiTheme="minorHAnsi" w:hAnsiTheme="minorHAnsi"/>
          <w:snapToGrid w:val="0"/>
          <w:sz w:val="24"/>
          <w:szCs w:val="24"/>
        </w:rPr>
        <w:t xml:space="preserve">1999 </w:t>
      </w:r>
      <w:r w:rsidRPr="006C7D3C">
        <w:rPr>
          <w:rFonts w:asciiTheme="minorHAnsi" w:hAnsiTheme="minorHAnsi"/>
          <w:sz w:val="24"/>
          <w:szCs w:val="24"/>
        </w:rPr>
        <w:t xml:space="preserve"> (pubblicata nella G.U. 29</w:t>
      </w:r>
      <w:r w:rsidR="000A7F46">
        <w:rPr>
          <w:rFonts w:asciiTheme="minorHAnsi" w:hAnsiTheme="minorHAnsi"/>
          <w:sz w:val="24"/>
          <w:szCs w:val="24"/>
        </w:rPr>
        <w:t xml:space="preserve"> settembre </w:t>
      </w:r>
      <w:r w:rsidRPr="006C7D3C">
        <w:rPr>
          <w:rFonts w:asciiTheme="minorHAnsi" w:hAnsiTheme="minorHAnsi"/>
          <w:sz w:val="24"/>
          <w:szCs w:val="24"/>
        </w:rPr>
        <w:t xml:space="preserve">1999, n. 229, S.O. n. 178) che prevede, tra l’altro, una  verifica iniziale e verifiche periodiche ed occasionali delle attrezzature di cui ai punti a), b), c), d), e), f), g), dell'Appendice X del Titolo III del citato D.P.R. n. 495 del </w:t>
      </w:r>
      <w:r w:rsidR="00C65887">
        <w:rPr>
          <w:rFonts w:asciiTheme="minorHAnsi" w:hAnsiTheme="minorHAnsi"/>
          <w:sz w:val="24"/>
          <w:szCs w:val="24"/>
        </w:rPr>
        <w:t>16</w:t>
      </w:r>
      <w:r w:rsidR="000A7F46">
        <w:rPr>
          <w:rFonts w:asciiTheme="minorHAnsi" w:hAnsiTheme="minorHAnsi"/>
          <w:sz w:val="24"/>
          <w:szCs w:val="24"/>
        </w:rPr>
        <w:t xml:space="preserve"> d</w:t>
      </w:r>
      <w:r w:rsidR="000A7F46" w:rsidRPr="006C7D3C">
        <w:rPr>
          <w:rFonts w:asciiTheme="minorHAnsi" w:hAnsiTheme="minorHAnsi"/>
          <w:sz w:val="24"/>
          <w:szCs w:val="24"/>
        </w:rPr>
        <w:t>i</w:t>
      </w:r>
      <w:r w:rsidR="000A7F46">
        <w:rPr>
          <w:rFonts w:asciiTheme="minorHAnsi" w:hAnsiTheme="minorHAnsi"/>
          <w:sz w:val="24"/>
          <w:szCs w:val="24"/>
        </w:rPr>
        <w:t xml:space="preserve">cembre </w:t>
      </w:r>
      <w:r w:rsidRPr="006C7D3C">
        <w:rPr>
          <w:rFonts w:asciiTheme="minorHAnsi" w:hAnsiTheme="minorHAnsi"/>
          <w:sz w:val="24"/>
          <w:szCs w:val="24"/>
        </w:rPr>
        <w:t>1992, al cui C</w:t>
      </w:r>
      <w:r w:rsidRPr="006C7D3C">
        <w:rPr>
          <w:rFonts w:asciiTheme="minorHAnsi" w:hAnsiTheme="minorHAnsi"/>
          <w:snapToGrid w:val="0"/>
          <w:sz w:val="24"/>
          <w:szCs w:val="24"/>
        </w:rPr>
        <w:t xml:space="preserve">APO II si afferma che </w:t>
      </w:r>
      <w:r w:rsidRPr="00DC1954">
        <w:rPr>
          <w:rFonts w:asciiTheme="minorHAnsi" w:hAnsiTheme="minorHAnsi"/>
          <w:snapToGrid w:val="0"/>
          <w:sz w:val="24"/>
          <w:szCs w:val="24"/>
        </w:rPr>
        <w:t>le predette visite iniziali, periodiche e occasionali</w:t>
      </w:r>
      <w:r w:rsidR="00C65887">
        <w:rPr>
          <w:rFonts w:asciiTheme="minorHAnsi" w:hAnsiTheme="minorHAnsi"/>
          <w:snapToGrid w:val="0"/>
          <w:sz w:val="24"/>
          <w:szCs w:val="24"/>
        </w:rPr>
        <w:t>,</w:t>
      </w:r>
      <w:r w:rsidRPr="006C7D3C">
        <w:rPr>
          <w:rFonts w:asciiTheme="minorHAnsi" w:hAnsiTheme="minorHAnsi"/>
          <w:snapToGrid w:val="0"/>
          <w:sz w:val="24"/>
          <w:szCs w:val="24"/>
        </w:rPr>
        <w:t xml:space="preserve"> relative alle attrezzature tecniche</w:t>
      </w:r>
      <w:r w:rsidR="00C65887">
        <w:rPr>
          <w:rFonts w:asciiTheme="minorHAnsi" w:hAnsiTheme="minorHAnsi"/>
          <w:snapToGrid w:val="0"/>
          <w:sz w:val="24"/>
          <w:szCs w:val="24"/>
        </w:rPr>
        <w:t>,</w:t>
      </w:r>
      <w:r w:rsidRPr="006C7D3C">
        <w:rPr>
          <w:rFonts w:asciiTheme="minorHAnsi" w:hAnsiTheme="minorHAnsi"/>
          <w:snapToGrid w:val="0"/>
          <w:sz w:val="24"/>
          <w:szCs w:val="24"/>
        </w:rPr>
        <w:t xml:space="preserve"> ivi previste ed utilizzate dalle officine di autoriparazione titolari di autorizzazione per l’esercizio delle attività di revisione dei veicoli a motore e dei loro rimorchi</w:t>
      </w:r>
      <w:r w:rsidR="00C65887">
        <w:rPr>
          <w:rFonts w:asciiTheme="minorHAnsi" w:hAnsiTheme="minorHAnsi"/>
          <w:snapToGrid w:val="0"/>
          <w:sz w:val="24"/>
          <w:szCs w:val="24"/>
        </w:rPr>
        <w:t>,</w:t>
      </w:r>
      <w:r w:rsidRPr="006C7D3C">
        <w:rPr>
          <w:rFonts w:asciiTheme="minorHAnsi" w:hAnsiTheme="minorHAnsi"/>
          <w:snapToGrid w:val="0"/>
          <w:sz w:val="24"/>
          <w:szCs w:val="24"/>
        </w:rPr>
        <w:t xml:space="preserve"> </w:t>
      </w:r>
      <w:r w:rsidRPr="00DC1954">
        <w:rPr>
          <w:rFonts w:asciiTheme="minorHAnsi" w:hAnsiTheme="minorHAnsi"/>
          <w:snapToGrid w:val="0"/>
          <w:sz w:val="24"/>
          <w:szCs w:val="24"/>
        </w:rPr>
        <w:t>possono essere effettuate anche da Enti di Certificazione riconosciuti dall’ Amministrazione</w:t>
      </w:r>
      <w:r w:rsidRPr="006C7D3C">
        <w:rPr>
          <w:rFonts w:asciiTheme="minorHAnsi" w:hAnsiTheme="minorHAnsi"/>
          <w:snapToGrid w:val="0"/>
          <w:sz w:val="24"/>
          <w:szCs w:val="24"/>
        </w:rPr>
        <w:t>;</w:t>
      </w:r>
    </w:p>
    <w:p w14:paraId="728FCA18" w14:textId="77777777" w:rsidR="006748B2" w:rsidRPr="006C7D3C" w:rsidRDefault="006748B2" w:rsidP="00EF262D">
      <w:pPr>
        <w:pStyle w:val="Rientrocorpodeltesto"/>
        <w:widowControl w:val="0"/>
        <w:ind w:right="-69" w:firstLine="0"/>
        <w:jc w:val="both"/>
        <w:rPr>
          <w:rFonts w:asciiTheme="minorHAnsi" w:hAnsiTheme="minorHAnsi"/>
          <w:snapToGrid w:val="0"/>
          <w:sz w:val="24"/>
          <w:szCs w:val="24"/>
        </w:rPr>
      </w:pPr>
    </w:p>
    <w:p w14:paraId="1148F395" w14:textId="5F22E19B" w:rsidR="006748B2" w:rsidRPr="006C7D3C" w:rsidRDefault="006748B2" w:rsidP="00EF262D">
      <w:pPr>
        <w:pStyle w:val="Rientrocorpodeltesto"/>
        <w:widowControl w:val="0"/>
        <w:ind w:right="-69" w:firstLine="0"/>
        <w:jc w:val="both"/>
        <w:rPr>
          <w:rFonts w:asciiTheme="minorHAnsi" w:hAnsiTheme="minorHAnsi"/>
          <w:snapToGrid w:val="0"/>
          <w:sz w:val="24"/>
          <w:szCs w:val="24"/>
        </w:rPr>
      </w:pPr>
      <w:r>
        <w:rPr>
          <w:rFonts w:asciiTheme="minorHAnsi" w:hAnsiTheme="minorHAnsi"/>
          <w:snapToGrid w:val="0"/>
          <w:sz w:val="24"/>
          <w:szCs w:val="24"/>
        </w:rPr>
        <w:t xml:space="preserve">Visto il </w:t>
      </w:r>
      <w:r w:rsidRPr="006C7D3C">
        <w:rPr>
          <w:rFonts w:asciiTheme="minorHAnsi" w:hAnsiTheme="minorHAnsi"/>
          <w:snapToGrid w:val="0"/>
          <w:sz w:val="24"/>
          <w:szCs w:val="24"/>
        </w:rPr>
        <w:t>D</w:t>
      </w:r>
      <w:r>
        <w:rPr>
          <w:rFonts w:asciiTheme="minorHAnsi" w:hAnsiTheme="minorHAnsi"/>
          <w:snapToGrid w:val="0"/>
          <w:sz w:val="24"/>
          <w:szCs w:val="24"/>
        </w:rPr>
        <w:t xml:space="preserve">ecreto </w:t>
      </w:r>
      <w:r w:rsidRPr="006C7D3C">
        <w:rPr>
          <w:rFonts w:asciiTheme="minorHAnsi" w:hAnsiTheme="minorHAnsi"/>
          <w:snapToGrid w:val="0"/>
          <w:sz w:val="24"/>
          <w:szCs w:val="24"/>
        </w:rPr>
        <w:t>M</w:t>
      </w:r>
      <w:r>
        <w:rPr>
          <w:rFonts w:asciiTheme="minorHAnsi" w:hAnsiTheme="minorHAnsi"/>
          <w:snapToGrid w:val="0"/>
          <w:sz w:val="24"/>
          <w:szCs w:val="24"/>
        </w:rPr>
        <w:t>inisteriale del</w:t>
      </w:r>
      <w:r w:rsidRPr="006C7D3C">
        <w:rPr>
          <w:rFonts w:asciiTheme="minorHAnsi" w:hAnsiTheme="minorHAnsi"/>
          <w:snapToGrid w:val="0"/>
          <w:sz w:val="24"/>
          <w:szCs w:val="24"/>
        </w:rPr>
        <w:t xml:space="preserve"> 16</w:t>
      </w:r>
      <w:r w:rsidR="000A7F46">
        <w:rPr>
          <w:rFonts w:asciiTheme="minorHAnsi" w:hAnsiTheme="minorHAnsi"/>
          <w:snapToGrid w:val="0"/>
          <w:sz w:val="24"/>
          <w:szCs w:val="24"/>
        </w:rPr>
        <w:t xml:space="preserve"> genna</w:t>
      </w:r>
      <w:r w:rsidR="000A7F46" w:rsidRPr="006C7D3C">
        <w:rPr>
          <w:rFonts w:asciiTheme="minorHAnsi" w:hAnsiTheme="minorHAnsi"/>
          <w:sz w:val="24"/>
          <w:szCs w:val="24"/>
        </w:rPr>
        <w:t>i</w:t>
      </w:r>
      <w:r w:rsidR="000A7F46">
        <w:rPr>
          <w:rFonts w:asciiTheme="minorHAnsi" w:hAnsiTheme="minorHAnsi"/>
          <w:sz w:val="24"/>
          <w:szCs w:val="24"/>
        </w:rPr>
        <w:t xml:space="preserve">o </w:t>
      </w:r>
      <w:r w:rsidRPr="006C7D3C">
        <w:rPr>
          <w:rFonts w:asciiTheme="minorHAnsi" w:hAnsiTheme="minorHAnsi"/>
          <w:snapToGrid w:val="0"/>
          <w:sz w:val="24"/>
          <w:szCs w:val="24"/>
        </w:rPr>
        <w:t xml:space="preserve">2000 pubblicato </w:t>
      </w:r>
      <w:r w:rsidR="00C65887">
        <w:rPr>
          <w:rFonts w:asciiTheme="minorHAnsi" w:hAnsiTheme="minorHAnsi"/>
          <w:snapToGrid w:val="0"/>
          <w:sz w:val="24"/>
          <w:szCs w:val="24"/>
        </w:rPr>
        <w:t xml:space="preserve">nella </w:t>
      </w:r>
      <w:r w:rsidRPr="006C7D3C">
        <w:rPr>
          <w:rFonts w:asciiTheme="minorHAnsi" w:hAnsiTheme="minorHAnsi"/>
          <w:snapToGrid w:val="0"/>
          <w:sz w:val="24"/>
          <w:szCs w:val="24"/>
        </w:rPr>
        <w:t xml:space="preserve">gazzetta ufficiale </w:t>
      </w:r>
      <w:r w:rsidR="00C65887">
        <w:rPr>
          <w:rFonts w:asciiTheme="minorHAnsi" w:hAnsiTheme="minorHAnsi"/>
          <w:snapToGrid w:val="0"/>
          <w:sz w:val="24"/>
          <w:szCs w:val="24"/>
        </w:rPr>
        <w:t xml:space="preserve">n. </w:t>
      </w:r>
      <w:r w:rsidRPr="006C7D3C">
        <w:rPr>
          <w:rFonts w:asciiTheme="minorHAnsi" w:hAnsiTheme="minorHAnsi"/>
          <w:snapToGrid w:val="0"/>
          <w:sz w:val="24"/>
          <w:szCs w:val="24"/>
        </w:rPr>
        <w:t>48 del febbraio 2000</w:t>
      </w:r>
      <w:r>
        <w:rPr>
          <w:rFonts w:asciiTheme="minorHAnsi" w:hAnsiTheme="minorHAnsi"/>
          <w:snapToGrid w:val="0"/>
          <w:sz w:val="24"/>
          <w:szCs w:val="24"/>
        </w:rPr>
        <w:t xml:space="preserve"> “</w:t>
      </w:r>
      <w:r w:rsidRPr="00050A75">
        <w:rPr>
          <w:rFonts w:asciiTheme="minorHAnsi" w:hAnsiTheme="minorHAnsi"/>
          <w:i/>
          <w:snapToGrid w:val="0"/>
          <w:sz w:val="24"/>
          <w:szCs w:val="24"/>
        </w:rPr>
        <w:t>Disposizioni per la revis</w:t>
      </w:r>
      <w:r>
        <w:rPr>
          <w:rFonts w:asciiTheme="minorHAnsi" w:hAnsiTheme="minorHAnsi"/>
          <w:i/>
          <w:snapToGrid w:val="0"/>
          <w:sz w:val="24"/>
          <w:szCs w:val="24"/>
        </w:rPr>
        <w:t>ione periodica di motocicli e ci</w:t>
      </w:r>
      <w:r w:rsidRPr="00050A75">
        <w:rPr>
          <w:rFonts w:asciiTheme="minorHAnsi" w:hAnsiTheme="minorHAnsi"/>
          <w:i/>
          <w:snapToGrid w:val="0"/>
          <w:sz w:val="24"/>
          <w:szCs w:val="24"/>
        </w:rPr>
        <w:t>clomotori</w:t>
      </w:r>
      <w:r>
        <w:rPr>
          <w:rFonts w:asciiTheme="minorHAnsi" w:hAnsiTheme="minorHAnsi"/>
          <w:snapToGrid w:val="0"/>
          <w:sz w:val="24"/>
          <w:szCs w:val="24"/>
        </w:rPr>
        <w:t>”</w:t>
      </w:r>
    </w:p>
    <w:p w14:paraId="36B54E28" w14:textId="77777777" w:rsidR="006748B2" w:rsidRPr="006C7D3C" w:rsidRDefault="006748B2" w:rsidP="00EF262D">
      <w:pPr>
        <w:pStyle w:val="Rientrocorpodeltesto"/>
        <w:widowControl w:val="0"/>
        <w:ind w:right="-69" w:firstLine="0"/>
        <w:jc w:val="both"/>
        <w:rPr>
          <w:rFonts w:asciiTheme="minorHAnsi" w:hAnsiTheme="minorHAnsi"/>
          <w:snapToGrid w:val="0"/>
          <w:sz w:val="24"/>
          <w:szCs w:val="24"/>
        </w:rPr>
      </w:pPr>
    </w:p>
    <w:p w14:paraId="648422C1" w14:textId="3D8E541D" w:rsidR="006748B2" w:rsidRPr="006C7D3C" w:rsidRDefault="006748B2" w:rsidP="00EF262D">
      <w:pPr>
        <w:pStyle w:val="Rientrocorpodeltesto"/>
        <w:widowControl w:val="0"/>
        <w:ind w:right="-69" w:firstLine="0"/>
        <w:jc w:val="both"/>
        <w:rPr>
          <w:rFonts w:asciiTheme="minorHAnsi" w:hAnsiTheme="minorHAnsi"/>
          <w:snapToGrid w:val="0"/>
          <w:sz w:val="24"/>
          <w:szCs w:val="24"/>
        </w:rPr>
      </w:pPr>
      <w:r w:rsidRPr="006C7D3C">
        <w:rPr>
          <w:rFonts w:asciiTheme="minorHAnsi" w:hAnsiTheme="minorHAnsi"/>
          <w:snapToGrid w:val="0"/>
          <w:sz w:val="24"/>
          <w:szCs w:val="24"/>
        </w:rPr>
        <w:t>VISTA la circolare prot. n° 7938/604 del 29</w:t>
      </w:r>
      <w:r w:rsidR="000A7F46">
        <w:rPr>
          <w:rFonts w:asciiTheme="minorHAnsi" w:hAnsiTheme="minorHAnsi"/>
          <w:snapToGrid w:val="0"/>
          <w:sz w:val="24"/>
          <w:szCs w:val="24"/>
        </w:rPr>
        <w:t xml:space="preserve"> settembre </w:t>
      </w:r>
      <w:r w:rsidRPr="006C7D3C">
        <w:rPr>
          <w:rFonts w:asciiTheme="minorHAnsi" w:hAnsiTheme="minorHAnsi"/>
          <w:snapToGrid w:val="0"/>
          <w:sz w:val="24"/>
          <w:szCs w:val="24"/>
        </w:rPr>
        <w:t>2000 che prevede “</w:t>
      </w:r>
      <w:r w:rsidRPr="00A8313F">
        <w:rPr>
          <w:rFonts w:asciiTheme="minorHAnsi" w:hAnsiTheme="minorHAnsi"/>
          <w:i/>
          <w:iCs/>
          <w:snapToGrid w:val="0"/>
          <w:sz w:val="24"/>
          <w:szCs w:val="24"/>
        </w:rPr>
        <w:t xml:space="preserve">Procedure di omologazione, </w:t>
      </w:r>
      <w:r w:rsidRPr="00CE2D0B">
        <w:rPr>
          <w:rFonts w:asciiTheme="minorHAnsi" w:hAnsiTheme="minorHAnsi"/>
          <w:i/>
          <w:iCs/>
          <w:snapToGrid w:val="0"/>
          <w:sz w:val="24"/>
          <w:szCs w:val="24"/>
        </w:rPr>
        <w:t>visita iniziale</w:t>
      </w:r>
      <w:r w:rsidR="00CE2D0B" w:rsidRPr="00CE2D0B">
        <w:rPr>
          <w:rFonts w:asciiTheme="minorHAnsi" w:hAnsiTheme="minorHAnsi"/>
          <w:i/>
          <w:iCs/>
          <w:snapToGrid w:val="0"/>
          <w:sz w:val="24"/>
          <w:szCs w:val="24"/>
        </w:rPr>
        <w:t xml:space="preserve"> e</w:t>
      </w:r>
      <w:r w:rsidRPr="00CE2D0B">
        <w:rPr>
          <w:rFonts w:asciiTheme="minorHAnsi" w:hAnsiTheme="minorHAnsi"/>
          <w:i/>
          <w:iCs/>
          <w:snapToGrid w:val="0"/>
          <w:sz w:val="24"/>
          <w:szCs w:val="24"/>
        </w:rPr>
        <w:t xml:space="preserve"> periodica </w:t>
      </w:r>
      <w:r w:rsidRPr="00A8313F">
        <w:rPr>
          <w:rFonts w:asciiTheme="minorHAnsi" w:hAnsiTheme="minorHAnsi"/>
          <w:i/>
          <w:iCs/>
          <w:snapToGrid w:val="0"/>
          <w:sz w:val="24"/>
          <w:szCs w:val="24"/>
        </w:rPr>
        <w:t>delle attrezzature necessarie per l’esecuzione delle prove di revisione dei ciclomotori e dei motocicli, di cui agli articoli 52 e 53 lettera a), del decreto legislativo 30</w:t>
      </w:r>
      <w:r w:rsidR="000A7F46">
        <w:rPr>
          <w:rFonts w:asciiTheme="minorHAnsi" w:hAnsiTheme="minorHAnsi"/>
          <w:i/>
          <w:iCs/>
          <w:snapToGrid w:val="0"/>
          <w:sz w:val="24"/>
          <w:szCs w:val="24"/>
        </w:rPr>
        <w:t xml:space="preserve"> ap</w:t>
      </w:r>
      <w:r w:rsidR="000A7F46" w:rsidRPr="000A7F46">
        <w:rPr>
          <w:rFonts w:asciiTheme="minorHAnsi" w:hAnsiTheme="minorHAnsi"/>
          <w:i/>
          <w:iCs/>
          <w:snapToGrid w:val="0"/>
          <w:sz w:val="24"/>
          <w:szCs w:val="24"/>
        </w:rPr>
        <w:t>r</w:t>
      </w:r>
      <w:r w:rsidR="000A7F46" w:rsidRPr="000A7F46">
        <w:rPr>
          <w:rFonts w:asciiTheme="minorHAnsi" w:hAnsiTheme="minorHAnsi"/>
          <w:i/>
          <w:sz w:val="24"/>
          <w:szCs w:val="24"/>
        </w:rPr>
        <w:t>ile</w:t>
      </w:r>
      <w:r w:rsidR="000A7F46">
        <w:rPr>
          <w:rFonts w:asciiTheme="minorHAnsi" w:hAnsiTheme="minorHAnsi"/>
          <w:sz w:val="24"/>
          <w:szCs w:val="24"/>
        </w:rPr>
        <w:t xml:space="preserve"> </w:t>
      </w:r>
      <w:r w:rsidRPr="00A8313F">
        <w:rPr>
          <w:rFonts w:asciiTheme="minorHAnsi" w:hAnsiTheme="minorHAnsi"/>
          <w:i/>
          <w:iCs/>
          <w:snapToGrid w:val="0"/>
          <w:sz w:val="24"/>
          <w:szCs w:val="24"/>
        </w:rPr>
        <w:t>1992, n° 285</w:t>
      </w:r>
      <w:r w:rsidRPr="006C7D3C">
        <w:rPr>
          <w:rFonts w:asciiTheme="minorHAnsi" w:hAnsiTheme="minorHAnsi"/>
          <w:snapToGrid w:val="0"/>
          <w:sz w:val="24"/>
          <w:szCs w:val="24"/>
        </w:rPr>
        <w:t>”.</w:t>
      </w:r>
    </w:p>
    <w:p w14:paraId="3C36383B" w14:textId="77777777" w:rsidR="006748B2" w:rsidRPr="006C7D3C" w:rsidRDefault="006748B2" w:rsidP="00EF262D">
      <w:pPr>
        <w:pStyle w:val="Rientrocorpodeltesto"/>
        <w:widowControl w:val="0"/>
        <w:ind w:right="-69" w:firstLine="0"/>
        <w:jc w:val="both"/>
        <w:rPr>
          <w:rFonts w:asciiTheme="minorHAnsi" w:hAnsiTheme="minorHAnsi"/>
          <w:snapToGrid w:val="0"/>
          <w:sz w:val="24"/>
          <w:szCs w:val="24"/>
        </w:rPr>
      </w:pPr>
    </w:p>
    <w:p w14:paraId="0717FB6A" w14:textId="7D85817F" w:rsidR="006748B2" w:rsidRPr="006C7D3C" w:rsidRDefault="006748B2" w:rsidP="00EF262D">
      <w:pPr>
        <w:pStyle w:val="Rientrocorpodeltesto"/>
        <w:widowControl w:val="0"/>
        <w:ind w:right="-69" w:firstLine="0"/>
        <w:jc w:val="both"/>
        <w:rPr>
          <w:rFonts w:asciiTheme="minorHAnsi" w:hAnsiTheme="minorHAnsi"/>
          <w:snapToGrid w:val="0"/>
          <w:sz w:val="24"/>
          <w:szCs w:val="24"/>
        </w:rPr>
      </w:pPr>
      <w:r w:rsidRPr="006C7D3C">
        <w:rPr>
          <w:rFonts w:asciiTheme="minorHAnsi" w:hAnsiTheme="minorHAnsi"/>
          <w:snapToGrid w:val="0"/>
          <w:sz w:val="24"/>
          <w:szCs w:val="24"/>
        </w:rPr>
        <w:t>VISTA la circolare prot. n° 1304/404 del 01</w:t>
      </w:r>
      <w:r w:rsidR="000A7F46">
        <w:rPr>
          <w:rFonts w:asciiTheme="minorHAnsi" w:hAnsiTheme="minorHAnsi"/>
          <w:snapToGrid w:val="0"/>
          <w:sz w:val="24"/>
          <w:szCs w:val="24"/>
        </w:rPr>
        <w:t xml:space="preserve"> lugl</w:t>
      </w:r>
      <w:r w:rsidR="000A7F46" w:rsidRPr="006C7D3C">
        <w:rPr>
          <w:rFonts w:asciiTheme="minorHAnsi" w:hAnsiTheme="minorHAnsi"/>
          <w:sz w:val="24"/>
          <w:szCs w:val="24"/>
        </w:rPr>
        <w:t>i</w:t>
      </w:r>
      <w:r w:rsidR="000A7F46">
        <w:rPr>
          <w:rFonts w:asciiTheme="minorHAnsi" w:hAnsiTheme="minorHAnsi"/>
          <w:sz w:val="24"/>
          <w:szCs w:val="24"/>
        </w:rPr>
        <w:t xml:space="preserve">o </w:t>
      </w:r>
      <w:r w:rsidRPr="006C7D3C">
        <w:rPr>
          <w:rFonts w:asciiTheme="minorHAnsi" w:hAnsiTheme="minorHAnsi"/>
          <w:snapToGrid w:val="0"/>
          <w:sz w:val="24"/>
          <w:szCs w:val="24"/>
        </w:rPr>
        <w:t>2005 che prevede “</w:t>
      </w:r>
      <w:r w:rsidRPr="00594CF7">
        <w:rPr>
          <w:rFonts w:asciiTheme="minorHAnsi" w:hAnsiTheme="minorHAnsi"/>
          <w:i/>
          <w:iCs/>
          <w:snapToGrid w:val="0"/>
          <w:sz w:val="24"/>
          <w:szCs w:val="24"/>
        </w:rPr>
        <w:t>Caratteristiche tecniche di omologazione dei banchi a rulli con collegamento meccanico o elettronico per prove di velocità e di complemento alla analisi dei gas di veicoli a tre e quattro ruote (Categorie Internazionali L2, L5e, L6e, L7e)</w:t>
      </w:r>
      <w:r w:rsidRPr="006C7D3C">
        <w:rPr>
          <w:rFonts w:asciiTheme="minorHAnsi" w:hAnsiTheme="minorHAnsi"/>
          <w:snapToGrid w:val="0"/>
          <w:sz w:val="24"/>
          <w:szCs w:val="24"/>
        </w:rPr>
        <w:t>”.</w:t>
      </w:r>
    </w:p>
    <w:p w14:paraId="3E14CC07" w14:textId="77777777" w:rsidR="006748B2" w:rsidRPr="000767AB" w:rsidRDefault="006748B2" w:rsidP="00EF262D">
      <w:pPr>
        <w:pStyle w:val="Rientrocorpodeltesto"/>
        <w:widowControl w:val="0"/>
        <w:ind w:right="-69" w:firstLine="0"/>
        <w:jc w:val="both"/>
        <w:rPr>
          <w:rFonts w:asciiTheme="minorHAnsi" w:hAnsiTheme="minorHAnsi"/>
          <w:snapToGrid w:val="0"/>
          <w:sz w:val="12"/>
          <w:szCs w:val="12"/>
        </w:rPr>
      </w:pPr>
    </w:p>
    <w:p w14:paraId="3EE3FD10" w14:textId="2E918E42" w:rsidR="006748B2" w:rsidRPr="006C7D3C" w:rsidRDefault="006748B2" w:rsidP="00EF262D">
      <w:pPr>
        <w:pStyle w:val="Rientrocorpodeltesto"/>
        <w:widowControl w:val="0"/>
        <w:ind w:right="-69" w:firstLine="0"/>
        <w:jc w:val="both"/>
        <w:rPr>
          <w:rFonts w:asciiTheme="minorHAnsi" w:hAnsiTheme="minorHAnsi"/>
          <w:snapToGrid w:val="0"/>
          <w:sz w:val="24"/>
          <w:szCs w:val="24"/>
        </w:rPr>
      </w:pPr>
      <w:r w:rsidRPr="006C7D3C">
        <w:rPr>
          <w:rFonts w:asciiTheme="minorHAnsi" w:hAnsiTheme="minorHAnsi"/>
          <w:snapToGrid w:val="0"/>
          <w:sz w:val="24"/>
          <w:szCs w:val="24"/>
        </w:rPr>
        <w:t xml:space="preserve">VISTO il decreto dirigenziale della Direzione generale per la Motorizzazione prot. n° 1699/404 del </w:t>
      </w:r>
      <w:r w:rsidR="00C65887">
        <w:rPr>
          <w:rFonts w:asciiTheme="minorHAnsi" w:hAnsiTheme="minorHAnsi"/>
          <w:snapToGrid w:val="0"/>
          <w:sz w:val="24"/>
          <w:szCs w:val="24"/>
        </w:rPr>
        <w:t>07</w:t>
      </w:r>
      <w:r w:rsidR="000A7F46">
        <w:rPr>
          <w:rFonts w:asciiTheme="minorHAnsi" w:hAnsiTheme="minorHAnsi"/>
          <w:snapToGrid w:val="0"/>
          <w:sz w:val="24"/>
          <w:szCs w:val="24"/>
        </w:rPr>
        <w:t xml:space="preserve"> settembre </w:t>
      </w:r>
      <w:r w:rsidRPr="006C7D3C">
        <w:rPr>
          <w:rFonts w:asciiTheme="minorHAnsi" w:hAnsiTheme="minorHAnsi"/>
          <w:snapToGrid w:val="0"/>
          <w:sz w:val="24"/>
          <w:szCs w:val="24"/>
        </w:rPr>
        <w:t>2005 con oggetto “</w:t>
      </w:r>
      <w:r w:rsidRPr="00594CF7">
        <w:rPr>
          <w:rFonts w:asciiTheme="minorHAnsi" w:hAnsiTheme="minorHAnsi"/>
          <w:i/>
          <w:iCs/>
          <w:snapToGrid w:val="0"/>
          <w:sz w:val="24"/>
          <w:szCs w:val="24"/>
        </w:rPr>
        <w:t>Capitolato tecnico di omologazione</w:t>
      </w:r>
      <w:r w:rsidRPr="006C7D3C">
        <w:rPr>
          <w:rFonts w:asciiTheme="minorHAnsi" w:hAnsiTheme="minorHAnsi"/>
          <w:snapToGrid w:val="0"/>
          <w:sz w:val="24"/>
          <w:szCs w:val="24"/>
        </w:rPr>
        <w:t xml:space="preserve"> </w:t>
      </w:r>
      <w:r w:rsidRPr="00C65887">
        <w:rPr>
          <w:rFonts w:asciiTheme="minorHAnsi" w:hAnsiTheme="minorHAnsi"/>
          <w:i/>
          <w:snapToGrid w:val="0"/>
          <w:sz w:val="24"/>
          <w:szCs w:val="24"/>
        </w:rPr>
        <w:t>delle apparecchiature Banchi Prova Freni a piastra per veicoli di massa complessiva massima ≥</w:t>
      </w:r>
      <w:r w:rsidR="00C65887">
        <w:rPr>
          <w:rFonts w:asciiTheme="minorHAnsi" w:hAnsiTheme="minorHAnsi"/>
          <w:i/>
          <w:snapToGrid w:val="0"/>
          <w:sz w:val="24"/>
          <w:szCs w:val="24"/>
        </w:rPr>
        <w:t xml:space="preserve"> </w:t>
      </w:r>
      <w:r w:rsidRPr="00C65887">
        <w:rPr>
          <w:rFonts w:asciiTheme="minorHAnsi" w:hAnsiTheme="minorHAnsi"/>
          <w:i/>
          <w:snapToGrid w:val="0"/>
          <w:sz w:val="24"/>
          <w:szCs w:val="24"/>
        </w:rPr>
        <w:t>3.5 t</w:t>
      </w:r>
      <w:r w:rsidRPr="006C7D3C">
        <w:rPr>
          <w:rFonts w:asciiTheme="minorHAnsi" w:hAnsiTheme="minorHAnsi"/>
          <w:snapToGrid w:val="0"/>
          <w:sz w:val="24"/>
          <w:szCs w:val="24"/>
        </w:rPr>
        <w:t>”;</w:t>
      </w:r>
    </w:p>
    <w:p w14:paraId="4B702475" w14:textId="77777777" w:rsidR="006748B2" w:rsidRPr="000767AB" w:rsidRDefault="006748B2" w:rsidP="00EF262D">
      <w:pPr>
        <w:pStyle w:val="Rientrocorpodeltesto"/>
        <w:widowControl w:val="0"/>
        <w:ind w:right="-69" w:firstLine="0"/>
        <w:jc w:val="both"/>
        <w:rPr>
          <w:rFonts w:asciiTheme="minorHAnsi" w:hAnsiTheme="minorHAnsi"/>
          <w:snapToGrid w:val="0"/>
          <w:sz w:val="12"/>
          <w:szCs w:val="12"/>
        </w:rPr>
      </w:pPr>
    </w:p>
    <w:p w14:paraId="28336795" w14:textId="656A583C" w:rsidR="006748B2" w:rsidRPr="006C7D3C" w:rsidRDefault="006748B2" w:rsidP="00EF262D">
      <w:pPr>
        <w:pStyle w:val="Rientrocorpodeltesto"/>
        <w:widowControl w:val="0"/>
        <w:ind w:right="-69" w:firstLine="0"/>
        <w:jc w:val="both"/>
        <w:rPr>
          <w:rFonts w:asciiTheme="minorHAnsi" w:hAnsiTheme="minorHAnsi"/>
          <w:snapToGrid w:val="0"/>
          <w:sz w:val="24"/>
          <w:szCs w:val="24"/>
        </w:rPr>
      </w:pPr>
      <w:r w:rsidRPr="006C7D3C">
        <w:rPr>
          <w:rFonts w:asciiTheme="minorHAnsi" w:hAnsiTheme="minorHAnsi"/>
          <w:snapToGrid w:val="0"/>
          <w:sz w:val="24"/>
          <w:szCs w:val="24"/>
        </w:rPr>
        <w:t xml:space="preserve">VISTO il decreto dirigenziale della Direzione generale per la Motorizzazione prot. R.D. 607 del </w:t>
      </w:r>
      <w:r w:rsidR="00B74A16">
        <w:rPr>
          <w:rFonts w:asciiTheme="minorHAnsi" w:hAnsiTheme="minorHAnsi"/>
          <w:snapToGrid w:val="0"/>
          <w:sz w:val="24"/>
          <w:szCs w:val="24"/>
        </w:rPr>
        <w:t>19</w:t>
      </w:r>
      <w:r w:rsidR="000A7F46">
        <w:rPr>
          <w:rFonts w:asciiTheme="minorHAnsi" w:hAnsiTheme="minorHAnsi"/>
          <w:snapToGrid w:val="0"/>
          <w:sz w:val="24"/>
          <w:szCs w:val="24"/>
        </w:rPr>
        <w:t xml:space="preserve"> settembre </w:t>
      </w:r>
      <w:r w:rsidRPr="006C7D3C">
        <w:rPr>
          <w:rFonts w:asciiTheme="minorHAnsi" w:hAnsiTheme="minorHAnsi"/>
          <w:snapToGrid w:val="0"/>
          <w:sz w:val="24"/>
          <w:szCs w:val="24"/>
        </w:rPr>
        <w:t>2011 con oggetto “</w:t>
      </w:r>
      <w:r w:rsidRPr="00594CF7">
        <w:rPr>
          <w:rFonts w:asciiTheme="minorHAnsi" w:hAnsiTheme="minorHAnsi"/>
          <w:i/>
          <w:iCs/>
          <w:snapToGrid w:val="0"/>
          <w:sz w:val="24"/>
          <w:szCs w:val="24"/>
        </w:rPr>
        <w:t>Capitolato tecnico di omologazione del banco prova freni a rulli</w:t>
      </w:r>
      <w:r w:rsidRPr="006C7D3C">
        <w:rPr>
          <w:rFonts w:asciiTheme="minorHAnsi" w:hAnsiTheme="minorHAnsi"/>
          <w:snapToGrid w:val="0"/>
          <w:sz w:val="24"/>
          <w:szCs w:val="24"/>
        </w:rPr>
        <w:t xml:space="preserve"> </w:t>
      </w:r>
      <w:r w:rsidRPr="00B74A16">
        <w:rPr>
          <w:rFonts w:asciiTheme="minorHAnsi" w:hAnsiTheme="minorHAnsi"/>
          <w:i/>
          <w:snapToGrid w:val="0"/>
          <w:sz w:val="24"/>
          <w:szCs w:val="24"/>
        </w:rPr>
        <w:t>per veicoli di massa complessiva superiore a 3.5 t</w:t>
      </w:r>
      <w:r w:rsidRPr="006C7D3C">
        <w:rPr>
          <w:rFonts w:asciiTheme="minorHAnsi" w:hAnsiTheme="minorHAnsi"/>
          <w:snapToGrid w:val="0"/>
          <w:sz w:val="24"/>
          <w:szCs w:val="24"/>
        </w:rPr>
        <w:t>”;</w:t>
      </w:r>
    </w:p>
    <w:p w14:paraId="0C13F383" w14:textId="0172D74F" w:rsidR="006748B2" w:rsidRDefault="006748B2" w:rsidP="00EF262D">
      <w:pPr>
        <w:pStyle w:val="Rientrocorpodeltesto"/>
        <w:widowControl w:val="0"/>
        <w:ind w:right="-69" w:firstLine="0"/>
        <w:jc w:val="both"/>
        <w:rPr>
          <w:rFonts w:asciiTheme="minorHAnsi" w:hAnsiTheme="minorHAnsi"/>
          <w:snapToGrid w:val="0"/>
          <w:sz w:val="24"/>
          <w:szCs w:val="24"/>
        </w:rPr>
      </w:pPr>
      <w:r w:rsidRPr="006C7D3C">
        <w:rPr>
          <w:rFonts w:asciiTheme="minorHAnsi" w:hAnsiTheme="minorHAnsi"/>
          <w:snapToGrid w:val="0"/>
          <w:sz w:val="24"/>
          <w:szCs w:val="24"/>
        </w:rPr>
        <w:t>VISTA la circolare prot. n° 6710/604 del 27</w:t>
      </w:r>
      <w:r w:rsidR="000A7F46">
        <w:rPr>
          <w:rFonts w:asciiTheme="minorHAnsi" w:hAnsiTheme="minorHAnsi"/>
          <w:snapToGrid w:val="0"/>
          <w:sz w:val="24"/>
          <w:szCs w:val="24"/>
        </w:rPr>
        <w:t xml:space="preserve"> lugl</w:t>
      </w:r>
      <w:r w:rsidR="000A7F46" w:rsidRPr="006C7D3C">
        <w:rPr>
          <w:rFonts w:asciiTheme="minorHAnsi" w:hAnsiTheme="minorHAnsi"/>
          <w:sz w:val="24"/>
          <w:szCs w:val="24"/>
        </w:rPr>
        <w:t>i</w:t>
      </w:r>
      <w:r w:rsidR="000A7F46">
        <w:rPr>
          <w:rFonts w:asciiTheme="minorHAnsi" w:hAnsiTheme="minorHAnsi"/>
          <w:sz w:val="24"/>
          <w:szCs w:val="24"/>
        </w:rPr>
        <w:t xml:space="preserve">o </w:t>
      </w:r>
      <w:r w:rsidRPr="006C7D3C">
        <w:rPr>
          <w:rFonts w:asciiTheme="minorHAnsi" w:hAnsiTheme="minorHAnsi"/>
          <w:snapToGrid w:val="0"/>
          <w:sz w:val="24"/>
          <w:szCs w:val="24"/>
        </w:rPr>
        <w:t>2000 che prevede “</w:t>
      </w:r>
      <w:r w:rsidRPr="00B74A16">
        <w:rPr>
          <w:rFonts w:asciiTheme="minorHAnsi" w:hAnsiTheme="minorHAnsi"/>
          <w:i/>
          <w:snapToGrid w:val="0"/>
          <w:sz w:val="24"/>
          <w:szCs w:val="24"/>
        </w:rPr>
        <w:t>Approvazione del tipo di banchi prova organi di sterzo per veicoli pesanti</w:t>
      </w:r>
      <w:r w:rsidRPr="006C7D3C">
        <w:rPr>
          <w:rFonts w:asciiTheme="minorHAnsi" w:hAnsiTheme="minorHAnsi"/>
          <w:snapToGrid w:val="0"/>
          <w:sz w:val="24"/>
          <w:szCs w:val="24"/>
        </w:rPr>
        <w:t>”</w:t>
      </w:r>
      <w:r>
        <w:rPr>
          <w:rFonts w:asciiTheme="minorHAnsi" w:hAnsiTheme="minorHAnsi"/>
          <w:snapToGrid w:val="0"/>
          <w:sz w:val="24"/>
          <w:szCs w:val="24"/>
        </w:rPr>
        <w:t>;</w:t>
      </w:r>
    </w:p>
    <w:p w14:paraId="7471935F" w14:textId="77777777" w:rsidR="006748B2" w:rsidRDefault="006748B2" w:rsidP="00EF262D">
      <w:pPr>
        <w:pStyle w:val="Rientrocorpodeltesto"/>
        <w:widowControl w:val="0"/>
        <w:ind w:right="-69" w:firstLine="0"/>
        <w:jc w:val="both"/>
        <w:rPr>
          <w:rFonts w:asciiTheme="minorHAnsi" w:hAnsiTheme="minorHAnsi"/>
          <w:snapToGrid w:val="0"/>
          <w:sz w:val="24"/>
          <w:szCs w:val="24"/>
        </w:rPr>
      </w:pPr>
    </w:p>
    <w:p w14:paraId="26873F7B" w14:textId="77777777" w:rsidR="000767AB" w:rsidRDefault="000767AB" w:rsidP="00EF262D">
      <w:pPr>
        <w:pStyle w:val="Rientrocorpodeltesto"/>
        <w:widowControl w:val="0"/>
        <w:ind w:right="-69" w:firstLine="0"/>
        <w:jc w:val="both"/>
        <w:rPr>
          <w:rFonts w:asciiTheme="minorHAnsi" w:hAnsiTheme="minorHAnsi"/>
          <w:snapToGrid w:val="0"/>
          <w:sz w:val="24"/>
          <w:szCs w:val="24"/>
        </w:rPr>
      </w:pPr>
    </w:p>
    <w:p w14:paraId="442F98D9" w14:textId="6D8C5880" w:rsidR="006748B2" w:rsidRPr="006C7D3C" w:rsidRDefault="006748B2" w:rsidP="00EF262D">
      <w:pPr>
        <w:pStyle w:val="Rientrocorpodeltesto"/>
        <w:widowControl w:val="0"/>
        <w:ind w:right="-69" w:firstLine="0"/>
        <w:jc w:val="both"/>
        <w:rPr>
          <w:rFonts w:asciiTheme="minorHAnsi" w:hAnsiTheme="minorHAnsi"/>
          <w:snapToGrid w:val="0"/>
          <w:sz w:val="24"/>
          <w:szCs w:val="24"/>
        </w:rPr>
      </w:pPr>
      <w:r>
        <w:rPr>
          <w:rFonts w:asciiTheme="minorHAnsi" w:hAnsiTheme="minorHAnsi"/>
          <w:snapToGrid w:val="0"/>
          <w:sz w:val="24"/>
          <w:szCs w:val="24"/>
        </w:rPr>
        <w:t xml:space="preserve">Visto il decreto dirigenziale </w:t>
      </w:r>
      <w:r w:rsidRPr="006C7D3C">
        <w:rPr>
          <w:rFonts w:asciiTheme="minorHAnsi" w:hAnsiTheme="minorHAnsi"/>
          <w:snapToGrid w:val="0"/>
          <w:sz w:val="24"/>
          <w:szCs w:val="24"/>
        </w:rPr>
        <w:t xml:space="preserve">della Direzione generale per la Motorizzazione prot. R.D. </w:t>
      </w:r>
      <w:r w:rsidR="00B74A16">
        <w:rPr>
          <w:rFonts w:asciiTheme="minorHAnsi" w:hAnsiTheme="minorHAnsi"/>
          <w:snapToGrid w:val="0"/>
          <w:sz w:val="24"/>
          <w:szCs w:val="24"/>
        </w:rPr>
        <w:t>n.</w:t>
      </w:r>
      <w:r>
        <w:rPr>
          <w:rFonts w:asciiTheme="minorHAnsi" w:hAnsiTheme="minorHAnsi"/>
          <w:snapToGrid w:val="0"/>
          <w:sz w:val="24"/>
          <w:szCs w:val="24"/>
        </w:rPr>
        <w:t>330</w:t>
      </w:r>
      <w:r w:rsidRPr="006C7D3C">
        <w:rPr>
          <w:rFonts w:asciiTheme="minorHAnsi" w:hAnsiTheme="minorHAnsi"/>
          <w:snapToGrid w:val="0"/>
          <w:sz w:val="24"/>
          <w:szCs w:val="24"/>
        </w:rPr>
        <w:t xml:space="preserve"> del </w:t>
      </w:r>
      <w:r>
        <w:rPr>
          <w:rFonts w:asciiTheme="minorHAnsi" w:hAnsiTheme="minorHAnsi"/>
          <w:snapToGrid w:val="0"/>
          <w:sz w:val="24"/>
          <w:szCs w:val="24"/>
        </w:rPr>
        <w:t>11</w:t>
      </w:r>
      <w:r w:rsidR="000A7F46">
        <w:rPr>
          <w:rFonts w:asciiTheme="minorHAnsi" w:hAnsiTheme="minorHAnsi"/>
          <w:snapToGrid w:val="0"/>
          <w:sz w:val="24"/>
          <w:szCs w:val="24"/>
        </w:rPr>
        <w:t xml:space="preserve"> agosto </w:t>
      </w:r>
      <w:r w:rsidRPr="006C7D3C">
        <w:rPr>
          <w:rFonts w:asciiTheme="minorHAnsi" w:hAnsiTheme="minorHAnsi"/>
          <w:snapToGrid w:val="0"/>
          <w:sz w:val="24"/>
          <w:szCs w:val="24"/>
        </w:rPr>
        <w:t>20</w:t>
      </w:r>
      <w:r>
        <w:rPr>
          <w:rFonts w:asciiTheme="minorHAnsi" w:hAnsiTheme="minorHAnsi"/>
          <w:snapToGrid w:val="0"/>
          <w:sz w:val="24"/>
          <w:szCs w:val="24"/>
        </w:rPr>
        <w:t>23</w:t>
      </w:r>
      <w:r w:rsidRPr="006C7D3C">
        <w:rPr>
          <w:rFonts w:asciiTheme="minorHAnsi" w:hAnsiTheme="minorHAnsi"/>
          <w:snapToGrid w:val="0"/>
          <w:sz w:val="24"/>
          <w:szCs w:val="24"/>
        </w:rPr>
        <w:t xml:space="preserve"> </w:t>
      </w:r>
      <w:r>
        <w:rPr>
          <w:rFonts w:asciiTheme="minorHAnsi" w:hAnsiTheme="minorHAnsi"/>
          <w:snapToGrid w:val="0"/>
          <w:sz w:val="24"/>
          <w:szCs w:val="24"/>
        </w:rPr>
        <w:t>con il quale vengono definite le “</w:t>
      </w:r>
      <w:r w:rsidRPr="00873976">
        <w:rPr>
          <w:rFonts w:asciiTheme="minorHAnsi" w:hAnsiTheme="minorHAnsi"/>
          <w:i/>
          <w:snapToGrid w:val="0"/>
          <w:sz w:val="24"/>
          <w:szCs w:val="24"/>
        </w:rPr>
        <w:t xml:space="preserve">norme di omologazione per attrezzatura </w:t>
      </w:r>
      <w:proofErr w:type="spellStart"/>
      <w:r w:rsidRPr="00873976">
        <w:rPr>
          <w:rFonts w:asciiTheme="minorHAnsi" w:hAnsiTheme="minorHAnsi"/>
          <w:i/>
          <w:snapToGrid w:val="0"/>
          <w:sz w:val="24"/>
          <w:szCs w:val="24"/>
        </w:rPr>
        <w:t>provagiochi</w:t>
      </w:r>
      <w:proofErr w:type="spellEnd"/>
      <w:r w:rsidRPr="00873976">
        <w:rPr>
          <w:rFonts w:asciiTheme="minorHAnsi" w:hAnsiTheme="minorHAnsi"/>
          <w:i/>
          <w:snapToGrid w:val="0"/>
          <w:sz w:val="24"/>
          <w:szCs w:val="24"/>
        </w:rPr>
        <w:t xml:space="preserve"> per veicoli di massa complessiva superiore a 3.5 t e norme di approvazione per attrezzatura OBD</w:t>
      </w:r>
      <w:r>
        <w:rPr>
          <w:rFonts w:asciiTheme="minorHAnsi" w:hAnsiTheme="minorHAnsi"/>
          <w:snapToGrid w:val="0"/>
          <w:sz w:val="24"/>
          <w:szCs w:val="24"/>
        </w:rPr>
        <w:t>”;</w:t>
      </w:r>
    </w:p>
    <w:p w14:paraId="7107A80D" w14:textId="77777777" w:rsidR="006748B2" w:rsidRPr="006C7D3C" w:rsidRDefault="006748B2" w:rsidP="00EF262D">
      <w:pPr>
        <w:pStyle w:val="Rientrocorpodeltesto"/>
        <w:widowControl w:val="0"/>
        <w:ind w:right="-69" w:firstLine="0"/>
        <w:jc w:val="both"/>
        <w:rPr>
          <w:rFonts w:asciiTheme="minorHAnsi" w:hAnsiTheme="minorHAnsi"/>
          <w:snapToGrid w:val="0"/>
          <w:sz w:val="24"/>
          <w:szCs w:val="24"/>
        </w:rPr>
      </w:pPr>
    </w:p>
    <w:p w14:paraId="4DC6F827" w14:textId="25A09590" w:rsidR="006748B2" w:rsidRPr="006C7D3C" w:rsidRDefault="006748B2" w:rsidP="00EF262D">
      <w:pPr>
        <w:pStyle w:val="Rientrocorpodeltesto"/>
        <w:widowControl w:val="0"/>
        <w:ind w:right="-69" w:firstLine="0"/>
        <w:jc w:val="both"/>
        <w:rPr>
          <w:rFonts w:asciiTheme="minorHAnsi" w:hAnsiTheme="minorHAnsi"/>
          <w:snapToGrid w:val="0"/>
          <w:sz w:val="24"/>
          <w:szCs w:val="24"/>
        </w:rPr>
      </w:pPr>
      <w:r w:rsidRPr="006C7D3C">
        <w:rPr>
          <w:rFonts w:asciiTheme="minorHAnsi" w:hAnsiTheme="minorHAnsi"/>
          <w:snapToGrid w:val="0"/>
          <w:sz w:val="24"/>
          <w:szCs w:val="24"/>
        </w:rPr>
        <w:t>VISTO il decreto interministeriale 22</w:t>
      </w:r>
      <w:r w:rsidR="000A7F46">
        <w:rPr>
          <w:rFonts w:asciiTheme="minorHAnsi" w:hAnsiTheme="minorHAnsi"/>
          <w:snapToGrid w:val="0"/>
          <w:sz w:val="24"/>
          <w:szCs w:val="24"/>
        </w:rPr>
        <w:t xml:space="preserve"> d</w:t>
      </w:r>
      <w:r w:rsidR="000A7F46" w:rsidRPr="006C7D3C">
        <w:rPr>
          <w:rFonts w:asciiTheme="minorHAnsi" w:hAnsiTheme="minorHAnsi"/>
          <w:sz w:val="24"/>
          <w:szCs w:val="24"/>
        </w:rPr>
        <w:t>i</w:t>
      </w:r>
      <w:r w:rsidR="000A7F46">
        <w:rPr>
          <w:rFonts w:asciiTheme="minorHAnsi" w:hAnsiTheme="minorHAnsi"/>
          <w:sz w:val="24"/>
          <w:szCs w:val="24"/>
        </w:rPr>
        <w:t xml:space="preserve">cembre </w:t>
      </w:r>
      <w:r w:rsidRPr="006C7D3C">
        <w:rPr>
          <w:rFonts w:asciiTheme="minorHAnsi" w:hAnsiTheme="minorHAnsi"/>
          <w:snapToGrid w:val="0"/>
          <w:sz w:val="24"/>
          <w:szCs w:val="24"/>
        </w:rPr>
        <w:t>2009, pubblicato nella Gazzetta Ufficiale della Repubblica italiana n. 20 del 26</w:t>
      </w:r>
      <w:r w:rsidR="000A7F46">
        <w:rPr>
          <w:rFonts w:asciiTheme="minorHAnsi" w:hAnsiTheme="minorHAnsi"/>
          <w:snapToGrid w:val="0"/>
          <w:sz w:val="24"/>
          <w:szCs w:val="24"/>
        </w:rPr>
        <w:t xml:space="preserve"> genna</w:t>
      </w:r>
      <w:r w:rsidR="000A7F46" w:rsidRPr="006C7D3C">
        <w:rPr>
          <w:rFonts w:asciiTheme="minorHAnsi" w:hAnsiTheme="minorHAnsi"/>
          <w:sz w:val="24"/>
          <w:szCs w:val="24"/>
        </w:rPr>
        <w:t>i</w:t>
      </w:r>
      <w:r w:rsidR="000A7F46">
        <w:rPr>
          <w:rFonts w:asciiTheme="minorHAnsi" w:hAnsiTheme="minorHAnsi"/>
          <w:sz w:val="24"/>
          <w:szCs w:val="24"/>
        </w:rPr>
        <w:t xml:space="preserve">o </w:t>
      </w:r>
      <w:r w:rsidRPr="006C7D3C">
        <w:rPr>
          <w:rFonts w:asciiTheme="minorHAnsi" w:hAnsiTheme="minorHAnsi"/>
          <w:snapToGrid w:val="0"/>
          <w:sz w:val="24"/>
          <w:szCs w:val="24"/>
        </w:rPr>
        <w:t>2010, con il quale si designa l'organismo nazionale italiano autorizzato a svolgere attività di accreditamento in applicazione dell'articolo 4 della legge 23</w:t>
      </w:r>
      <w:r w:rsidR="000A7F46">
        <w:rPr>
          <w:rFonts w:asciiTheme="minorHAnsi" w:hAnsiTheme="minorHAnsi"/>
          <w:snapToGrid w:val="0"/>
          <w:sz w:val="24"/>
          <w:szCs w:val="24"/>
        </w:rPr>
        <w:t xml:space="preserve"> lugl</w:t>
      </w:r>
      <w:r w:rsidR="000A7F46" w:rsidRPr="006C7D3C">
        <w:rPr>
          <w:rFonts w:asciiTheme="minorHAnsi" w:hAnsiTheme="minorHAnsi"/>
          <w:sz w:val="24"/>
          <w:szCs w:val="24"/>
        </w:rPr>
        <w:t>i</w:t>
      </w:r>
      <w:r w:rsidR="000A7F46">
        <w:rPr>
          <w:rFonts w:asciiTheme="minorHAnsi" w:hAnsiTheme="minorHAnsi"/>
          <w:sz w:val="24"/>
          <w:szCs w:val="24"/>
        </w:rPr>
        <w:t xml:space="preserve">o </w:t>
      </w:r>
      <w:r w:rsidRPr="006C7D3C">
        <w:rPr>
          <w:rFonts w:asciiTheme="minorHAnsi" w:hAnsiTheme="minorHAnsi"/>
          <w:snapToGrid w:val="0"/>
          <w:sz w:val="24"/>
          <w:szCs w:val="24"/>
        </w:rPr>
        <w:t xml:space="preserve">2009, n 99; </w:t>
      </w:r>
    </w:p>
    <w:p w14:paraId="652ACCB4" w14:textId="77777777" w:rsidR="006748B2" w:rsidRPr="006C7D3C" w:rsidRDefault="006748B2" w:rsidP="00EF262D">
      <w:pPr>
        <w:pStyle w:val="Rientrocorpodeltesto"/>
        <w:widowControl w:val="0"/>
        <w:ind w:right="-69" w:firstLine="0"/>
        <w:jc w:val="both"/>
        <w:rPr>
          <w:rFonts w:asciiTheme="minorHAnsi" w:hAnsiTheme="minorHAnsi"/>
          <w:snapToGrid w:val="0"/>
          <w:sz w:val="24"/>
          <w:szCs w:val="24"/>
        </w:rPr>
      </w:pPr>
    </w:p>
    <w:p w14:paraId="35FBFBBE" w14:textId="6D943F96" w:rsidR="006748B2" w:rsidRPr="006C7D3C" w:rsidRDefault="006748B2" w:rsidP="00EF262D">
      <w:pPr>
        <w:pStyle w:val="Rientrocorpodeltesto"/>
        <w:widowControl w:val="0"/>
        <w:ind w:right="-69" w:firstLine="0"/>
        <w:jc w:val="both"/>
        <w:rPr>
          <w:rFonts w:asciiTheme="minorHAnsi" w:hAnsiTheme="minorHAnsi"/>
          <w:snapToGrid w:val="0"/>
          <w:sz w:val="24"/>
          <w:szCs w:val="24"/>
        </w:rPr>
      </w:pPr>
      <w:r w:rsidRPr="006C7D3C">
        <w:rPr>
          <w:rFonts w:asciiTheme="minorHAnsi" w:hAnsiTheme="minorHAnsi"/>
          <w:snapToGrid w:val="0"/>
          <w:sz w:val="24"/>
          <w:szCs w:val="24"/>
        </w:rPr>
        <w:t>VISTA la direttiva 2014/45</w:t>
      </w:r>
      <w:r w:rsidR="00B74A16" w:rsidRPr="006C7D3C">
        <w:rPr>
          <w:rFonts w:asciiTheme="minorHAnsi" w:hAnsiTheme="minorHAnsi"/>
          <w:sz w:val="24"/>
          <w:szCs w:val="24"/>
        </w:rPr>
        <w:t>/UE</w:t>
      </w:r>
      <w:r w:rsidRPr="006C7D3C">
        <w:rPr>
          <w:rFonts w:asciiTheme="minorHAnsi" w:hAnsiTheme="minorHAnsi"/>
          <w:snapToGrid w:val="0"/>
          <w:sz w:val="24"/>
          <w:szCs w:val="24"/>
        </w:rPr>
        <w:t xml:space="preserve"> del Parlamento Europeo e del Consiglio del </w:t>
      </w:r>
      <w:r w:rsidR="00B74A16">
        <w:rPr>
          <w:rFonts w:asciiTheme="minorHAnsi" w:hAnsiTheme="minorHAnsi"/>
          <w:snapToGrid w:val="0"/>
          <w:sz w:val="24"/>
          <w:szCs w:val="24"/>
        </w:rPr>
        <w:t>03</w:t>
      </w:r>
      <w:r w:rsidR="000A7F46">
        <w:rPr>
          <w:rFonts w:asciiTheme="minorHAnsi" w:hAnsiTheme="minorHAnsi"/>
          <w:snapToGrid w:val="0"/>
          <w:sz w:val="24"/>
          <w:szCs w:val="24"/>
        </w:rPr>
        <w:t xml:space="preserve"> apr</w:t>
      </w:r>
      <w:r w:rsidR="000A7F46" w:rsidRPr="006C7D3C">
        <w:rPr>
          <w:rFonts w:asciiTheme="minorHAnsi" w:hAnsiTheme="minorHAnsi"/>
          <w:sz w:val="24"/>
          <w:szCs w:val="24"/>
        </w:rPr>
        <w:t>i</w:t>
      </w:r>
      <w:r w:rsidR="000A7F46">
        <w:rPr>
          <w:rFonts w:asciiTheme="minorHAnsi" w:hAnsiTheme="minorHAnsi"/>
          <w:sz w:val="24"/>
          <w:szCs w:val="24"/>
        </w:rPr>
        <w:t xml:space="preserve">le </w:t>
      </w:r>
      <w:r w:rsidRPr="006C7D3C">
        <w:rPr>
          <w:rFonts w:asciiTheme="minorHAnsi" w:hAnsiTheme="minorHAnsi"/>
          <w:snapToGrid w:val="0"/>
          <w:sz w:val="24"/>
          <w:szCs w:val="24"/>
        </w:rPr>
        <w:t xml:space="preserve">2014 relativa ai controlli tecnici periodici dei veicoli a motore e dei loro rimorchi; </w:t>
      </w:r>
    </w:p>
    <w:p w14:paraId="1EF58683" w14:textId="77777777" w:rsidR="006748B2" w:rsidRPr="006C7D3C" w:rsidRDefault="006748B2" w:rsidP="00EF262D">
      <w:pPr>
        <w:pStyle w:val="Rientrocorpodeltesto"/>
        <w:widowControl w:val="0"/>
        <w:ind w:right="-69" w:firstLine="0"/>
        <w:jc w:val="both"/>
        <w:rPr>
          <w:rFonts w:asciiTheme="minorHAnsi" w:hAnsiTheme="minorHAnsi"/>
          <w:sz w:val="24"/>
          <w:szCs w:val="24"/>
          <w:highlight w:val="cyan"/>
        </w:rPr>
      </w:pPr>
    </w:p>
    <w:p w14:paraId="700FD97C" w14:textId="0F2DCF4F" w:rsidR="006748B2" w:rsidRDefault="006748B2" w:rsidP="00EF262D">
      <w:pPr>
        <w:pStyle w:val="Rientrocorpodeltesto"/>
        <w:widowControl w:val="0"/>
        <w:ind w:right="-69" w:firstLine="0"/>
        <w:jc w:val="both"/>
        <w:rPr>
          <w:rFonts w:asciiTheme="minorHAnsi" w:hAnsiTheme="minorHAnsi"/>
          <w:sz w:val="24"/>
          <w:szCs w:val="24"/>
        </w:rPr>
      </w:pPr>
      <w:r w:rsidRPr="006C7D3C">
        <w:rPr>
          <w:rFonts w:asciiTheme="minorHAnsi" w:hAnsiTheme="minorHAnsi"/>
          <w:sz w:val="24"/>
          <w:szCs w:val="24"/>
        </w:rPr>
        <w:t>VISTO il Decreto del Ministro delle Infrastrutture e dei Trasporti 19</w:t>
      </w:r>
      <w:r w:rsidR="000A7F46">
        <w:rPr>
          <w:rFonts w:asciiTheme="minorHAnsi" w:hAnsiTheme="minorHAnsi"/>
          <w:sz w:val="24"/>
          <w:szCs w:val="24"/>
        </w:rPr>
        <w:t xml:space="preserve"> magg</w:t>
      </w:r>
      <w:r w:rsidR="000A7F46" w:rsidRPr="006C7D3C">
        <w:rPr>
          <w:rFonts w:asciiTheme="minorHAnsi" w:hAnsiTheme="minorHAnsi"/>
          <w:sz w:val="24"/>
          <w:szCs w:val="24"/>
        </w:rPr>
        <w:t>i</w:t>
      </w:r>
      <w:r w:rsidR="000A7F46">
        <w:rPr>
          <w:rFonts w:asciiTheme="minorHAnsi" w:hAnsiTheme="minorHAnsi"/>
          <w:sz w:val="24"/>
          <w:szCs w:val="24"/>
        </w:rPr>
        <w:t xml:space="preserve">o </w:t>
      </w:r>
      <w:r w:rsidRPr="006C7D3C">
        <w:rPr>
          <w:rFonts w:asciiTheme="minorHAnsi" w:hAnsiTheme="minorHAnsi"/>
          <w:sz w:val="24"/>
          <w:szCs w:val="24"/>
        </w:rPr>
        <w:t>2017 n.214, pubblicato in GU n.139 del 17</w:t>
      </w:r>
      <w:r w:rsidR="000A7F46">
        <w:rPr>
          <w:rFonts w:asciiTheme="minorHAnsi" w:hAnsiTheme="minorHAnsi"/>
          <w:sz w:val="24"/>
          <w:szCs w:val="24"/>
        </w:rPr>
        <w:t xml:space="preserve"> g</w:t>
      </w:r>
      <w:r w:rsidR="000A7F46" w:rsidRPr="006C7D3C">
        <w:rPr>
          <w:rFonts w:asciiTheme="minorHAnsi" w:hAnsiTheme="minorHAnsi"/>
          <w:sz w:val="24"/>
          <w:szCs w:val="24"/>
        </w:rPr>
        <w:t>i</w:t>
      </w:r>
      <w:r w:rsidR="000A7F46">
        <w:rPr>
          <w:rFonts w:asciiTheme="minorHAnsi" w:hAnsiTheme="minorHAnsi"/>
          <w:sz w:val="24"/>
          <w:szCs w:val="24"/>
        </w:rPr>
        <w:t xml:space="preserve">ugno </w:t>
      </w:r>
      <w:r w:rsidRPr="006C7D3C">
        <w:rPr>
          <w:rFonts w:asciiTheme="minorHAnsi" w:hAnsiTheme="minorHAnsi"/>
          <w:sz w:val="24"/>
          <w:szCs w:val="24"/>
        </w:rPr>
        <w:t xml:space="preserve">2017, di recepimento della direttiva 2014/45/UE del Parlamento europeo e del Consiglio del </w:t>
      </w:r>
      <w:r w:rsidR="00B74A16">
        <w:rPr>
          <w:rFonts w:asciiTheme="minorHAnsi" w:hAnsiTheme="minorHAnsi"/>
          <w:sz w:val="24"/>
          <w:szCs w:val="24"/>
        </w:rPr>
        <w:t>03</w:t>
      </w:r>
      <w:r w:rsidR="00023AF2">
        <w:rPr>
          <w:rFonts w:asciiTheme="minorHAnsi" w:hAnsiTheme="minorHAnsi"/>
          <w:sz w:val="24"/>
          <w:szCs w:val="24"/>
        </w:rPr>
        <w:t xml:space="preserve"> apr</w:t>
      </w:r>
      <w:r w:rsidR="00023AF2" w:rsidRPr="006C7D3C">
        <w:rPr>
          <w:rFonts w:asciiTheme="minorHAnsi" w:hAnsiTheme="minorHAnsi"/>
          <w:sz w:val="24"/>
          <w:szCs w:val="24"/>
        </w:rPr>
        <w:t>i</w:t>
      </w:r>
      <w:r w:rsidR="00023AF2">
        <w:rPr>
          <w:rFonts w:asciiTheme="minorHAnsi" w:hAnsiTheme="minorHAnsi"/>
          <w:sz w:val="24"/>
          <w:szCs w:val="24"/>
        </w:rPr>
        <w:t xml:space="preserve">le </w:t>
      </w:r>
      <w:r w:rsidRPr="006C7D3C">
        <w:rPr>
          <w:rFonts w:asciiTheme="minorHAnsi" w:hAnsiTheme="minorHAnsi"/>
          <w:sz w:val="24"/>
          <w:szCs w:val="24"/>
        </w:rPr>
        <w:t xml:space="preserve">2014 relativa ai controlli tecnici periodici dei veicoli a motore e dei loro rimorchi e recante abrogazione della direttiva 2009/40/CE; </w:t>
      </w:r>
    </w:p>
    <w:p w14:paraId="5B7EE1D0" w14:textId="77777777" w:rsidR="00DE31E1" w:rsidRPr="006C7D3C" w:rsidRDefault="00DE31E1" w:rsidP="00EF262D">
      <w:pPr>
        <w:pStyle w:val="Rientrocorpodeltesto"/>
        <w:widowControl w:val="0"/>
        <w:ind w:right="-69" w:firstLine="0"/>
        <w:jc w:val="both"/>
        <w:rPr>
          <w:rFonts w:asciiTheme="minorHAnsi" w:hAnsiTheme="minorHAnsi"/>
          <w:sz w:val="24"/>
          <w:szCs w:val="24"/>
        </w:rPr>
      </w:pPr>
    </w:p>
    <w:p w14:paraId="3BFDAEE1" w14:textId="452848A5" w:rsidR="006748B2" w:rsidRPr="006C7D3C" w:rsidRDefault="006748B2" w:rsidP="00EF262D">
      <w:pPr>
        <w:widowControl w:val="0"/>
        <w:ind w:right="-69"/>
        <w:jc w:val="both"/>
        <w:rPr>
          <w:rFonts w:eastAsia="Times New Roman" w:cs="Times New Roman"/>
          <w:sz w:val="24"/>
          <w:szCs w:val="24"/>
          <w:lang w:eastAsia="it-IT"/>
        </w:rPr>
      </w:pPr>
      <w:r w:rsidRPr="006C7D3C">
        <w:rPr>
          <w:rFonts w:eastAsia="Times New Roman" w:cs="Times New Roman"/>
          <w:sz w:val="24"/>
          <w:szCs w:val="24"/>
          <w:lang w:eastAsia="it-IT"/>
        </w:rPr>
        <w:t>VISTO l’articolo 3 del Decreto Ministeriale 214/2017 intitolato “</w:t>
      </w:r>
      <w:r w:rsidRPr="00B74A16">
        <w:rPr>
          <w:rFonts w:eastAsia="Times New Roman" w:cs="Times New Roman"/>
          <w:i/>
          <w:sz w:val="24"/>
          <w:szCs w:val="24"/>
          <w:lang w:eastAsia="it-IT"/>
        </w:rPr>
        <w:t>Definizioni</w:t>
      </w:r>
      <w:r w:rsidRPr="006C7D3C">
        <w:rPr>
          <w:rFonts w:eastAsia="Times New Roman" w:cs="Times New Roman"/>
          <w:sz w:val="24"/>
          <w:szCs w:val="24"/>
          <w:lang w:eastAsia="it-IT"/>
        </w:rPr>
        <w:t>”, ai sensi del quale, al comma 1) lettera “</w:t>
      </w:r>
      <w:r w:rsidRPr="00B74A16">
        <w:rPr>
          <w:rFonts w:eastAsia="Times New Roman" w:cs="Times New Roman"/>
          <w:i/>
          <w:sz w:val="24"/>
          <w:szCs w:val="24"/>
          <w:lang w:eastAsia="it-IT"/>
        </w:rPr>
        <w:t>o</w:t>
      </w:r>
      <w:r w:rsidRPr="006C7D3C">
        <w:rPr>
          <w:rFonts w:eastAsia="Times New Roman" w:cs="Times New Roman"/>
          <w:sz w:val="24"/>
          <w:szCs w:val="24"/>
          <w:lang w:eastAsia="it-IT"/>
        </w:rPr>
        <w:t>”, “</w:t>
      </w:r>
      <w:r w:rsidRPr="00B74A16">
        <w:rPr>
          <w:rFonts w:eastAsia="Times New Roman" w:cs="Times New Roman"/>
          <w:i/>
          <w:sz w:val="24"/>
          <w:szCs w:val="24"/>
          <w:lang w:eastAsia="it-IT"/>
        </w:rPr>
        <w:t>l’autorità competente</w:t>
      </w:r>
      <w:r w:rsidR="00B74A16">
        <w:rPr>
          <w:rFonts w:eastAsia="Times New Roman" w:cs="Times New Roman"/>
          <w:sz w:val="24"/>
          <w:szCs w:val="24"/>
          <w:lang w:eastAsia="it-IT"/>
        </w:rPr>
        <w:t>” è il “</w:t>
      </w:r>
      <w:r w:rsidRPr="00B74A16">
        <w:rPr>
          <w:rFonts w:eastAsia="Times New Roman" w:cs="Times New Roman"/>
          <w:i/>
          <w:sz w:val="24"/>
          <w:szCs w:val="24"/>
          <w:lang w:eastAsia="it-IT"/>
        </w:rPr>
        <w:t>Ministero delle Infrastrutture e dei Trasporti – Dipartimento per i Trasporti, la Navigazione, gli Affari generali e del Personale – Direzione Generale Motorizzazione</w:t>
      </w:r>
      <w:r w:rsidRPr="006C7D3C">
        <w:rPr>
          <w:rFonts w:eastAsia="Times New Roman" w:cs="Times New Roman"/>
          <w:sz w:val="24"/>
          <w:szCs w:val="24"/>
          <w:lang w:eastAsia="it-IT"/>
        </w:rPr>
        <w:t xml:space="preserve">” oggi Ministero delle infrastrutture e </w:t>
      </w:r>
      <w:r>
        <w:rPr>
          <w:rFonts w:eastAsia="Times New Roman" w:cs="Times New Roman"/>
          <w:sz w:val="24"/>
          <w:szCs w:val="24"/>
          <w:lang w:eastAsia="it-IT"/>
        </w:rPr>
        <w:t>dei trasporti</w:t>
      </w:r>
      <w:r w:rsidRPr="006C7D3C">
        <w:rPr>
          <w:rFonts w:eastAsia="Times New Roman" w:cs="Times New Roman"/>
          <w:sz w:val="24"/>
          <w:szCs w:val="24"/>
          <w:lang w:eastAsia="it-IT"/>
        </w:rPr>
        <w:t xml:space="preserve"> – Dipartimento </w:t>
      </w:r>
      <w:r>
        <w:rPr>
          <w:rFonts w:eastAsia="Times New Roman" w:cs="Times New Roman"/>
          <w:sz w:val="24"/>
          <w:szCs w:val="24"/>
          <w:lang w:eastAsia="it-IT"/>
        </w:rPr>
        <w:t>per i trasporti e la navigazione</w:t>
      </w:r>
      <w:r w:rsidRPr="006C7D3C">
        <w:rPr>
          <w:rFonts w:eastAsia="Times New Roman" w:cs="Times New Roman"/>
          <w:sz w:val="24"/>
          <w:szCs w:val="24"/>
          <w:lang w:eastAsia="it-IT"/>
        </w:rPr>
        <w:t xml:space="preserve"> – Direzione Generale per la motorizzazione;</w:t>
      </w:r>
    </w:p>
    <w:p w14:paraId="0E2AB047" w14:textId="77777777" w:rsidR="006748B2" w:rsidRPr="00873976" w:rsidRDefault="006748B2" w:rsidP="00EF262D">
      <w:pPr>
        <w:widowControl w:val="0"/>
        <w:ind w:right="-69"/>
        <w:jc w:val="both"/>
        <w:rPr>
          <w:rFonts w:eastAsia="Times New Roman" w:cs="Times New Roman"/>
          <w:sz w:val="24"/>
          <w:szCs w:val="24"/>
          <w:lang w:eastAsia="it-IT"/>
        </w:rPr>
      </w:pPr>
      <w:r w:rsidRPr="006C7D3C">
        <w:rPr>
          <w:rFonts w:eastAsia="Times New Roman" w:cs="Times New Roman"/>
          <w:sz w:val="24"/>
          <w:szCs w:val="24"/>
          <w:lang w:eastAsia="it-IT"/>
        </w:rPr>
        <w:t>VISTO l’articolo 11</w:t>
      </w:r>
      <w:r>
        <w:rPr>
          <w:rFonts w:eastAsia="Times New Roman" w:cs="Times New Roman"/>
          <w:sz w:val="24"/>
          <w:szCs w:val="24"/>
          <w:lang w:eastAsia="it-IT"/>
        </w:rPr>
        <w:t xml:space="preserve"> </w:t>
      </w:r>
      <w:r w:rsidRPr="006C7D3C">
        <w:rPr>
          <w:rFonts w:eastAsia="Times New Roman" w:cs="Times New Roman"/>
          <w:sz w:val="24"/>
          <w:szCs w:val="24"/>
          <w:lang w:eastAsia="it-IT"/>
        </w:rPr>
        <w:t>del citato Decreto Ministeriale 214/2017 intitolato “</w:t>
      </w:r>
      <w:r w:rsidRPr="00B74A16">
        <w:rPr>
          <w:rFonts w:eastAsia="Times New Roman" w:cs="Times New Roman"/>
          <w:i/>
          <w:sz w:val="24"/>
          <w:szCs w:val="24"/>
          <w:lang w:eastAsia="it-IT"/>
        </w:rPr>
        <w:t xml:space="preserve">Impianti ed apparecchiature di controllo </w:t>
      </w:r>
      <w:r w:rsidRPr="006C7D3C">
        <w:rPr>
          <w:rFonts w:eastAsia="Times New Roman" w:cs="Times New Roman"/>
          <w:sz w:val="24"/>
          <w:szCs w:val="24"/>
          <w:lang w:eastAsia="it-IT"/>
        </w:rPr>
        <w:t>“, che al comma 2 dispone che “</w:t>
      </w:r>
      <w:r w:rsidRPr="006C7D3C">
        <w:rPr>
          <w:rFonts w:eastAsia="Times New Roman" w:cs="Times New Roman"/>
          <w:i/>
          <w:sz w:val="24"/>
          <w:szCs w:val="24"/>
          <w:lang w:eastAsia="it-IT"/>
        </w:rPr>
        <w:t xml:space="preserve">le apparecchiature utilizzate per le misurazioni sono periodicamente sottoposte a </w:t>
      </w:r>
      <w:r w:rsidRPr="00873976">
        <w:rPr>
          <w:rFonts w:eastAsia="Times New Roman" w:cs="Times New Roman"/>
          <w:i/>
          <w:sz w:val="24"/>
          <w:szCs w:val="24"/>
          <w:lang w:eastAsia="it-IT"/>
        </w:rPr>
        <w:t>verifica della conformità metrologica, secondo le modalità previste dall’autorità competente nel rispetto degli intervalli minimi indicati al punto II dell’Allegato III</w:t>
      </w:r>
      <w:r w:rsidRPr="00873976">
        <w:rPr>
          <w:rFonts w:eastAsia="Times New Roman" w:cs="Times New Roman"/>
          <w:sz w:val="24"/>
          <w:szCs w:val="24"/>
          <w:lang w:eastAsia="it-IT"/>
        </w:rPr>
        <w:t>”;</w:t>
      </w:r>
    </w:p>
    <w:p w14:paraId="16B952A9" w14:textId="77777777" w:rsidR="006748B2" w:rsidRPr="006C7D3C" w:rsidRDefault="006748B2" w:rsidP="00EF262D">
      <w:pPr>
        <w:widowControl w:val="0"/>
        <w:ind w:right="-69"/>
        <w:jc w:val="both"/>
        <w:rPr>
          <w:rFonts w:eastAsia="Times New Roman" w:cs="Times New Roman"/>
          <w:i/>
          <w:sz w:val="24"/>
          <w:szCs w:val="24"/>
          <w:lang w:eastAsia="it-IT"/>
        </w:rPr>
      </w:pPr>
      <w:r w:rsidRPr="00873976">
        <w:rPr>
          <w:rFonts w:eastAsia="Times New Roman" w:cs="Times New Roman"/>
          <w:sz w:val="24"/>
          <w:szCs w:val="24"/>
          <w:lang w:eastAsia="it-IT"/>
        </w:rPr>
        <w:t>VISTO l’articolo 14 del citato Decreto Ministeriale 214/2017 intitolato “</w:t>
      </w:r>
      <w:r w:rsidRPr="00B74A16">
        <w:rPr>
          <w:rFonts w:eastAsia="Times New Roman" w:cs="Times New Roman"/>
          <w:i/>
          <w:sz w:val="24"/>
          <w:szCs w:val="24"/>
          <w:lang w:eastAsia="it-IT"/>
        </w:rPr>
        <w:t>Supervisione dei centri di controllo</w:t>
      </w:r>
      <w:r w:rsidRPr="00873976">
        <w:rPr>
          <w:rFonts w:eastAsia="Times New Roman" w:cs="Times New Roman"/>
          <w:sz w:val="24"/>
          <w:szCs w:val="24"/>
          <w:lang w:eastAsia="it-IT"/>
        </w:rPr>
        <w:t xml:space="preserve">”, che al comma 3 dispone che </w:t>
      </w:r>
      <w:r w:rsidRPr="00873976">
        <w:rPr>
          <w:rFonts w:eastAsia="Times New Roman" w:cs="Times New Roman"/>
          <w:i/>
          <w:sz w:val="24"/>
          <w:szCs w:val="24"/>
          <w:lang w:eastAsia="it-IT"/>
        </w:rPr>
        <w:t>“l’autorità competente stabilisce le procedure pertinenti in merito ai contenuti di cui alle lettere a), b), c), d) del punto 3 dell’Allegato V”;</w:t>
      </w:r>
    </w:p>
    <w:p w14:paraId="5EA4E014" w14:textId="77777777" w:rsidR="006748B2" w:rsidRPr="006C7D3C" w:rsidRDefault="006748B2" w:rsidP="00EF262D">
      <w:pPr>
        <w:widowControl w:val="0"/>
        <w:ind w:right="-69"/>
        <w:jc w:val="both"/>
        <w:rPr>
          <w:rFonts w:eastAsia="Times New Roman" w:cs="Times New Roman"/>
          <w:i/>
          <w:iCs/>
          <w:sz w:val="24"/>
          <w:szCs w:val="24"/>
          <w:lang w:eastAsia="it-IT"/>
        </w:rPr>
      </w:pPr>
      <w:r w:rsidRPr="2A4B3F2A">
        <w:rPr>
          <w:rFonts w:eastAsia="Times New Roman" w:cs="Times New Roman"/>
          <w:sz w:val="24"/>
          <w:szCs w:val="24"/>
          <w:lang w:eastAsia="it-IT"/>
        </w:rPr>
        <w:t xml:space="preserve">VISTO l’Allegato V al citato Decreto Ministeriale 214/2017 ed in particolare il punto 3 lettera c), in materia di attrezzature e locali, che dispone che le norme e le procedure inerenti </w:t>
      </w:r>
      <w:proofErr w:type="gramStart"/>
      <w:r w:rsidRPr="2A4B3F2A">
        <w:rPr>
          <w:rFonts w:eastAsia="Times New Roman" w:cs="Times New Roman"/>
          <w:sz w:val="24"/>
          <w:szCs w:val="24"/>
          <w:lang w:eastAsia="it-IT"/>
        </w:rPr>
        <w:t>la</w:t>
      </w:r>
      <w:proofErr w:type="gramEnd"/>
      <w:r w:rsidRPr="2A4B3F2A">
        <w:rPr>
          <w:rFonts w:eastAsia="Times New Roman" w:cs="Times New Roman"/>
          <w:sz w:val="24"/>
          <w:szCs w:val="24"/>
          <w:lang w:eastAsia="it-IT"/>
        </w:rPr>
        <w:t xml:space="preserve"> revisione, debbano contenere, tra l’altro i </w:t>
      </w:r>
      <w:r w:rsidRPr="2A4B3F2A">
        <w:rPr>
          <w:rFonts w:eastAsia="Times New Roman" w:cs="Times New Roman"/>
          <w:i/>
          <w:iCs/>
          <w:sz w:val="24"/>
          <w:szCs w:val="24"/>
          <w:lang w:eastAsia="it-IT"/>
        </w:rPr>
        <w:t xml:space="preserve">“requisiti per manutenzione e taratura delle attrezzature di controllo”; </w:t>
      </w:r>
    </w:p>
    <w:p w14:paraId="7635526D" w14:textId="52F0D5F4" w:rsidR="006748B2" w:rsidRDefault="006748B2" w:rsidP="00EF262D">
      <w:pPr>
        <w:widowControl w:val="0"/>
        <w:ind w:right="-69"/>
        <w:jc w:val="both"/>
        <w:rPr>
          <w:rFonts w:cs="Times New Roman"/>
          <w:i/>
          <w:sz w:val="24"/>
          <w:szCs w:val="24"/>
        </w:rPr>
      </w:pPr>
      <w:r w:rsidRPr="006C7D3C">
        <w:rPr>
          <w:rFonts w:eastAsia="Times New Roman" w:cs="Times New Roman"/>
          <w:sz w:val="24"/>
          <w:szCs w:val="24"/>
          <w:lang w:eastAsia="it-IT"/>
        </w:rPr>
        <w:lastRenderedPageBreak/>
        <w:t>VISTO il</w:t>
      </w:r>
      <w:r w:rsidRPr="006C7D3C">
        <w:rPr>
          <w:sz w:val="24"/>
          <w:szCs w:val="24"/>
        </w:rPr>
        <w:t xml:space="preserve"> </w:t>
      </w:r>
      <w:r w:rsidRPr="006C7D3C">
        <w:rPr>
          <w:rFonts w:cs="Times New Roman"/>
          <w:sz w:val="24"/>
          <w:szCs w:val="24"/>
        </w:rPr>
        <w:t xml:space="preserve">Decreto del Ministro delle Infrastrutture e della mobilità sostenibili </w:t>
      </w:r>
      <w:r w:rsidR="00B74A16">
        <w:rPr>
          <w:rFonts w:cs="Times New Roman"/>
          <w:sz w:val="24"/>
          <w:szCs w:val="24"/>
        </w:rPr>
        <w:t>15.11.</w:t>
      </w:r>
      <w:r w:rsidRPr="006C7D3C">
        <w:rPr>
          <w:rFonts w:cs="Times New Roman"/>
          <w:sz w:val="24"/>
          <w:szCs w:val="24"/>
        </w:rPr>
        <w:t>2021 n. 446, pubblicato in G.U. n. 279</w:t>
      </w:r>
      <w:r w:rsidR="00B74A16">
        <w:rPr>
          <w:rFonts w:cs="Times New Roman"/>
          <w:sz w:val="24"/>
          <w:szCs w:val="24"/>
        </w:rPr>
        <w:t xml:space="preserve"> del 23</w:t>
      </w:r>
      <w:r w:rsidR="00023AF2">
        <w:rPr>
          <w:rFonts w:cs="Times New Roman"/>
          <w:sz w:val="24"/>
          <w:szCs w:val="24"/>
        </w:rPr>
        <w:t xml:space="preserve"> novembre </w:t>
      </w:r>
      <w:r w:rsidRPr="006C7D3C">
        <w:rPr>
          <w:rFonts w:cs="Times New Roman"/>
          <w:sz w:val="24"/>
          <w:szCs w:val="24"/>
        </w:rPr>
        <w:t xml:space="preserve">2021 </w:t>
      </w:r>
      <w:r w:rsidRPr="006C7D3C">
        <w:rPr>
          <w:rFonts w:cs="Times New Roman"/>
          <w:i/>
          <w:sz w:val="24"/>
          <w:szCs w:val="24"/>
        </w:rPr>
        <w:t>“Aggiornamento della disciplina relativa a</w:t>
      </w:r>
      <w:r>
        <w:rPr>
          <w:rFonts w:cs="Times New Roman"/>
          <w:i/>
          <w:sz w:val="24"/>
          <w:szCs w:val="24"/>
        </w:rPr>
        <w:t>l</w:t>
      </w:r>
      <w:r w:rsidRPr="006C7D3C">
        <w:rPr>
          <w:rFonts w:cs="Times New Roman"/>
          <w:i/>
          <w:sz w:val="24"/>
          <w:szCs w:val="24"/>
        </w:rPr>
        <w:t>la revisione dei veicoli pesanti”;</w:t>
      </w:r>
    </w:p>
    <w:p w14:paraId="76A826C4" w14:textId="6B76C3FE" w:rsidR="006748B2" w:rsidRDefault="006748B2" w:rsidP="00EF262D">
      <w:pPr>
        <w:widowControl w:val="0"/>
        <w:ind w:right="-69"/>
        <w:jc w:val="both"/>
        <w:rPr>
          <w:rFonts w:cs="Times New Roman"/>
          <w:i/>
          <w:sz w:val="24"/>
          <w:szCs w:val="24"/>
        </w:rPr>
      </w:pPr>
      <w:r w:rsidRPr="006C7D3C">
        <w:rPr>
          <w:rFonts w:eastAsia="Times New Roman" w:cs="Times New Roman"/>
          <w:sz w:val="24"/>
          <w:szCs w:val="24"/>
          <w:lang w:eastAsia="it-IT"/>
        </w:rPr>
        <w:t>VISTO il</w:t>
      </w:r>
      <w:r w:rsidRPr="006C7D3C">
        <w:rPr>
          <w:sz w:val="24"/>
          <w:szCs w:val="24"/>
        </w:rPr>
        <w:t xml:space="preserve"> </w:t>
      </w:r>
      <w:r w:rsidRPr="006C7D3C">
        <w:rPr>
          <w:rFonts w:cs="Times New Roman"/>
          <w:sz w:val="24"/>
          <w:szCs w:val="24"/>
        </w:rPr>
        <w:t xml:space="preserve">Decreto del Ministro delle Infrastrutture e </w:t>
      </w:r>
      <w:r>
        <w:rPr>
          <w:rFonts w:cs="Times New Roman"/>
          <w:sz w:val="24"/>
          <w:szCs w:val="24"/>
        </w:rPr>
        <w:t>dei Trasporti</w:t>
      </w:r>
      <w:r w:rsidR="00DC1954">
        <w:rPr>
          <w:rFonts w:cs="Times New Roman"/>
          <w:sz w:val="24"/>
          <w:szCs w:val="24"/>
        </w:rPr>
        <w:t xml:space="preserve"> del</w:t>
      </w:r>
      <w:r w:rsidRPr="006C7D3C">
        <w:rPr>
          <w:rFonts w:cs="Times New Roman"/>
          <w:sz w:val="24"/>
          <w:szCs w:val="24"/>
        </w:rPr>
        <w:t xml:space="preserve"> </w:t>
      </w:r>
      <w:r>
        <w:rPr>
          <w:rFonts w:cs="Times New Roman"/>
          <w:sz w:val="24"/>
          <w:szCs w:val="24"/>
        </w:rPr>
        <w:t>21</w:t>
      </w:r>
      <w:r w:rsidR="00023AF2">
        <w:rPr>
          <w:rFonts w:cs="Times New Roman"/>
          <w:sz w:val="24"/>
          <w:szCs w:val="24"/>
        </w:rPr>
        <w:t xml:space="preserve"> settembre </w:t>
      </w:r>
      <w:r>
        <w:rPr>
          <w:rFonts w:cs="Times New Roman"/>
          <w:sz w:val="24"/>
          <w:szCs w:val="24"/>
        </w:rPr>
        <w:t>2023</w:t>
      </w:r>
      <w:r w:rsidRPr="006C7D3C">
        <w:rPr>
          <w:rFonts w:cs="Times New Roman"/>
          <w:sz w:val="24"/>
          <w:szCs w:val="24"/>
        </w:rPr>
        <w:t xml:space="preserve">, pubblicato </w:t>
      </w:r>
      <w:r w:rsidR="00DC1954">
        <w:rPr>
          <w:rFonts w:cs="Times New Roman"/>
          <w:sz w:val="24"/>
          <w:szCs w:val="24"/>
        </w:rPr>
        <w:t>nella</w:t>
      </w:r>
      <w:r w:rsidRPr="006C7D3C">
        <w:rPr>
          <w:rFonts w:cs="Times New Roman"/>
          <w:sz w:val="24"/>
          <w:szCs w:val="24"/>
        </w:rPr>
        <w:t xml:space="preserve"> G.U. n. 2</w:t>
      </w:r>
      <w:r>
        <w:rPr>
          <w:rFonts w:cs="Times New Roman"/>
          <w:sz w:val="24"/>
          <w:szCs w:val="24"/>
        </w:rPr>
        <w:t>58</w:t>
      </w:r>
      <w:r w:rsidRPr="006C7D3C">
        <w:rPr>
          <w:rFonts w:cs="Times New Roman"/>
          <w:sz w:val="24"/>
          <w:szCs w:val="24"/>
        </w:rPr>
        <w:t xml:space="preserve"> del </w:t>
      </w:r>
      <w:r>
        <w:rPr>
          <w:rFonts w:cs="Times New Roman"/>
          <w:sz w:val="24"/>
          <w:szCs w:val="24"/>
        </w:rPr>
        <w:t>04</w:t>
      </w:r>
      <w:r w:rsidR="00023AF2">
        <w:rPr>
          <w:rFonts w:cs="Times New Roman"/>
          <w:sz w:val="24"/>
          <w:szCs w:val="24"/>
        </w:rPr>
        <w:t xml:space="preserve"> novembre </w:t>
      </w:r>
      <w:r w:rsidRPr="006C7D3C">
        <w:rPr>
          <w:rFonts w:cs="Times New Roman"/>
          <w:sz w:val="24"/>
          <w:szCs w:val="24"/>
        </w:rPr>
        <w:t>202</w:t>
      </w:r>
      <w:r>
        <w:rPr>
          <w:rFonts w:cs="Times New Roman"/>
          <w:sz w:val="24"/>
          <w:szCs w:val="24"/>
        </w:rPr>
        <w:t>3</w:t>
      </w:r>
      <w:r w:rsidRPr="006C7D3C">
        <w:rPr>
          <w:rFonts w:cs="Times New Roman"/>
          <w:sz w:val="24"/>
          <w:szCs w:val="24"/>
        </w:rPr>
        <w:t xml:space="preserve"> </w:t>
      </w:r>
      <w:r w:rsidRPr="006C7D3C">
        <w:rPr>
          <w:rFonts w:cs="Times New Roman"/>
          <w:i/>
          <w:sz w:val="24"/>
          <w:szCs w:val="24"/>
        </w:rPr>
        <w:t>“</w:t>
      </w:r>
      <w:r w:rsidRPr="00B92D52">
        <w:rPr>
          <w:rFonts w:cs="Times New Roman"/>
          <w:i/>
          <w:sz w:val="24"/>
          <w:szCs w:val="24"/>
        </w:rPr>
        <w:t xml:space="preserve">Modifiche al decreto 15 novembre 2021 in materia di </w:t>
      </w:r>
      <w:r w:rsidR="00DC1954" w:rsidRPr="00873976">
        <w:rPr>
          <w:rFonts w:cs="Times New Roman"/>
          <w:sz w:val="24"/>
          <w:szCs w:val="24"/>
        </w:rPr>
        <w:t>«</w:t>
      </w:r>
      <w:r w:rsidRPr="00B92D52">
        <w:rPr>
          <w:rFonts w:cs="Times New Roman"/>
          <w:i/>
          <w:sz w:val="24"/>
          <w:szCs w:val="24"/>
        </w:rPr>
        <w:t>Aggiornamento della disciplina relativa alla revisione dei veicoli pesanti</w:t>
      </w:r>
      <w:r w:rsidR="00DC1954" w:rsidRPr="00873976">
        <w:rPr>
          <w:rFonts w:cs="Times New Roman"/>
          <w:sz w:val="24"/>
          <w:szCs w:val="24"/>
        </w:rPr>
        <w:t>»</w:t>
      </w:r>
      <w:r w:rsidR="00B74A16">
        <w:rPr>
          <w:rFonts w:cs="Times New Roman"/>
          <w:i/>
          <w:sz w:val="24"/>
          <w:szCs w:val="24"/>
        </w:rPr>
        <w:t>"</w:t>
      </w:r>
      <w:r>
        <w:rPr>
          <w:rFonts w:cs="Times New Roman"/>
          <w:i/>
          <w:sz w:val="24"/>
          <w:szCs w:val="24"/>
        </w:rPr>
        <w:t>;</w:t>
      </w:r>
    </w:p>
    <w:p w14:paraId="2BE4211E" w14:textId="77777777" w:rsidR="006748B2" w:rsidRPr="006C7D3C" w:rsidRDefault="006748B2" w:rsidP="00EF262D">
      <w:pPr>
        <w:widowControl w:val="0"/>
        <w:ind w:right="-69"/>
        <w:jc w:val="both"/>
        <w:rPr>
          <w:rFonts w:eastAsia="Times New Roman" w:cs="Times New Roman"/>
          <w:sz w:val="24"/>
          <w:szCs w:val="24"/>
          <w:highlight w:val="magenta"/>
          <w:lang w:eastAsia="it-IT"/>
        </w:rPr>
      </w:pPr>
      <w:r w:rsidRPr="2A4B3F2A">
        <w:rPr>
          <w:rFonts w:eastAsia="Times New Roman" w:cs="Times New Roman"/>
          <w:sz w:val="24"/>
          <w:szCs w:val="24"/>
          <w:lang w:eastAsia="it-IT"/>
        </w:rPr>
        <w:t xml:space="preserve">RITENUTO di dover aggiornare le modalità di verifica della conformità metrologica delle attrezzature utilizzate per effettuare la revisione dei veicoli in considerazione dell’evoluzione della normativa di riferimento, anche in materia di gestione per la qualità, ad esclusione di quelle relative agli analizzatori di gas di scarico di competenza del Ministro dello Sviluppo Economico oggi (MIMIT); </w:t>
      </w:r>
    </w:p>
    <w:p w14:paraId="69D755BC" w14:textId="2D28B562" w:rsidR="006748B2" w:rsidRPr="006C7D3C" w:rsidRDefault="006748B2" w:rsidP="00EF262D">
      <w:pPr>
        <w:widowControl w:val="0"/>
        <w:ind w:right="-69"/>
        <w:jc w:val="both"/>
        <w:rPr>
          <w:rFonts w:eastAsia="Times New Roman" w:cs="Times New Roman"/>
          <w:sz w:val="24"/>
          <w:szCs w:val="24"/>
          <w:lang w:eastAsia="it-IT"/>
        </w:rPr>
      </w:pPr>
      <w:r w:rsidRPr="006C7D3C">
        <w:rPr>
          <w:rFonts w:eastAsia="Times New Roman" w:cs="Times New Roman"/>
          <w:sz w:val="24"/>
          <w:szCs w:val="24"/>
          <w:lang w:eastAsia="it-IT"/>
        </w:rPr>
        <w:t xml:space="preserve">VISTO </w:t>
      </w:r>
      <w:r w:rsidR="00DC1954" w:rsidRPr="00DC1954">
        <w:rPr>
          <w:rFonts w:eastAsia="Times New Roman" w:cs="Times New Roman"/>
          <w:sz w:val="24"/>
          <w:szCs w:val="24"/>
          <w:lang w:eastAsia="it-IT"/>
        </w:rPr>
        <w:t>i</w:t>
      </w:r>
      <w:r w:rsidR="00DC1954">
        <w:rPr>
          <w:rFonts w:eastAsia="Times New Roman" w:cs="Times New Roman"/>
          <w:sz w:val="24"/>
          <w:szCs w:val="24"/>
          <w:lang w:eastAsia="it-IT"/>
        </w:rPr>
        <w:t>l</w:t>
      </w:r>
      <w:r w:rsidR="005F2BE3">
        <w:rPr>
          <w:rFonts w:eastAsia="Times New Roman" w:cs="Times New Roman"/>
          <w:sz w:val="24"/>
          <w:szCs w:val="24"/>
          <w:lang w:eastAsia="it-IT"/>
        </w:rPr>
        <w:t xml:space="preserve"> </w:t>
      </w:r>
      <w:r w:rsidR="00DC1954">
        <w:rPr>
          <w:rFonts w:eastAsia="Times New Roman" w:cs="Times New Roman"/>
          <w:sz w:val="24"/>
          <w:szCs w:val="24"/>
          <w:lang w:eastAsia="it-IT"/>
        </w:rPr>
        <w:t>t</w:t>
      </w:r>
      <w:r w:rsidR="00DC1954" w:rsidRPr="006C7D3C">
        <w:rPr>
          <w:rFonts w:eastAsia="Times New Roman" w:cs="Times New Roman"/>
          <w:sz w:val="24"/>
          <w:szCs w:val="24"/>
          <w:lang w:eastAsia="it-IT"/>
        </w:rPr>
        <w:t>esto unico</w:t>
      </w:r>
      <w:r w:rsidR="00DC1954">
        <w:rPr>
          <w:rFonts w:eastAsia="Times New Roman" w:cs="Times New Roman"/>
          <w:sz w:val="24"/>
          <w:szCs w:val="24"/>
          <w:lang w:eastAsia="it-IT"/>
        </w:rPr>
        <w:t xml:space="preserve"> </w:t>
      </w:r>
      <w:r w:rsidR="005F2BE3">
        <w:rPr>
          <w:rFonts w:eastAsia="Times New Roman" w:cs="Times New Roman"/>
          <w:sz w:val="24"/>
          <w:szCs w:val="24"/>
          <w:lang w:eastAsia="it-IT"/>
        </w:rPr>
        <w:t>“</w:t>
      </w:r>
      <w:proofErr w:type="spellStart"/>
      <w:r w:rsidRPr="006C7D3C">
        <w:rPr>
          <w:rFonts w:eastAsia="Times New Roman" w:cs="Times New Roman"/>
          <w:sz w:val="24"/>
          <w:szCs w:val="24"/>
          <w:lang w:eastAsia="it-IT"/>
        </w:rPr>
        <w:t>MCTCNet</w:t>
      </w:r>
      <w:proofErr w:type="spellEnd"/>
      <w:r w:rsidRPr="006C7D3C">
        <w:rPr>
          <w:rFonts w:eastAsia="Times New Roman" w:cs="Times New Roman"/>
          <w:sz w:val="24"/>
          <w:szCs w:val="24"/>
          <w:lang w:eastAsia="it-IT"/>
        </w:rPr>
        <w:t xml:space="preserve"> 2</w:t>
      </w:r>
      <w:r w:rsidR="005F2BE3">
        <w:rPr>
          <w:rFonts w:eastAsia="Times New Roman" w:cs="Times New Roman"/>
          <w:sz w:val="24"/>
          <w:szCs w:val="24"/>
          <w:lang w:eastAsia="it-IT"/>
        </w:rPr>
        <w:t>”</w:t>
      </w:r>
      <w:r w:rsidRPr="006C7D3C">
        <w:rPr>
          <w:rFonts w:eastAsia="Times New Roman" w:cs="Times New Roman"/>
          <w:sz w:val="24"/>
          <w:szCs w:val="24"/>
          <w:lang w:eastAsia="it-IT"/>
        </w:rPr>
        <w:t xml:space="preserve"> </w:t>
      </w:r>
      <w:r w:rsidR="005F2BE3" w:rsidRPr="005F2BE3">
        <w:rPr>
          <w:rFonts w:eastAsia="Times New Roman" w:cs="Times New Roman"/>
          <w:sz w:val="24"/>
          <w:szCs w:val="24"/>
          <w:lang w:eastAsia="it-IT"/>
        </w:rPr>
        <w:t>i</w:t>
      </w:r>
      <w:r w:rsidR="005F2BE3">
        <w:rPr>
          <w:rFonts w:eastAsia="Times New Roman" w:cs="Times New Roman"/>
          <w:sz w:val="24"/>
          <w:szCs w:val="24"/>
          <w:lang w:eastAsia="it-IT"/>
        </w:rPr>
        <w:t>n tema d</w:t>
      </w:r>
      <w:r w:rsidR="005F2BE3" w:rsidRPr="005F2BE3">
        <w:rPr>
          <w:rFonts w:eastAsia="Times New Roman" w:cs="Times New Roman"/>
          <w:sz w:val="24"/>
          <w:szCs w:val="24"/>
          <w:lang w:eastAsia="it-IT"/>
        </w:rPr>
        <w:t>i</w:t>
      </w:r>
      <w:r w:rsidRPr="006C7D3C">
        <w:rPr>
          <w:rFonts w:eastAsia="Times New Roman" w:cs="Times New Roman"/>
          <w:sz w:val="24"/>
          <w:szCs w:val="24"/>
          <w:lang w:eastAsia="it-IT"/>
        </w:rPr>
        <w:t xml:space="preserve"> </w:t>
      </w:r>
      <w:r w:rsidR="005F2BE3">
        <w:rPr>
          <w:rFonts w:eastAsia="Times New Roman" w:cs="Times New Roman"/>
          <w:sz w:val="24"/>
          <w:szCs w:val="24"/>
          <w:lang w:eastAsia="it-IT"/>
        </w:rPr>
        <w:t>“</w:t>
      </w:r>
      <w:r w:rsidRPr="005F2BE3">
        <w:rPr>
          <w:rFonts w:eastAsia="Times New Roman" w:cs="Times New Roman"/>
          <w:i/>
          <w:sz w:val="24"/>
          <w:szCs w:val="24"/>
          <w:lang w:eastAsia="it-IT"/>
        </w:rPr>
        <w:t>Protocollo di scambio dati per centri di revisione autorizzati ai sensi dell’</w:t>
      </w:r>
      <w:proofErr w:type="spellStart"/>
      <w:r w:rsidRPr="005F2BE3">
        <w:rPr>
          <w:rFonts w:eastAsia="Times New Roman" w:cs="Times New Roman"/>
          <w:i/>
          <w:sz w:val="24"/>
          <w:szCs w:val="24"/>
          <w:lang w:eastAsia="it-IT"/>
        </w:rPr>
        <w:t>atr</w:t>
      </w:r>
      <w:proofErr w:type="spellEnd"/>
      <w:r w:rsidRPr="005F2BE3">
        <w:rPr>
          <w:rFonts w:eastAsia="Times New Roman" w:cs="Times New Roman"/>
          <w:i/>
          <w:sz w:val="24"/>
          <w:szCs w:val="24"/>
          <w:lang w:eastAsia="it-IT"/>
        </w:rPr>
        <w:t>. 80 del C.d.S.</w:t>
      </w:r>
      <w:r w:rsidR="005F2BE3">
        <w:rPr>
          <w:rFonts w:eastAsia="Times New Roman" w:cs="Times New Roman"/>
          <w:sz w:val="24"/>
          <w:szCs w:val="24"/>
          <w:lang w:eastAsia="it-IT"/>
        </w:rPr>
        <w:t>”</w:t>
      </w:r>
    </w:p>
    <w:p w14:paraId="05010556" w14:textId="3259642F" w:rsidR="006748B2" w:rsidRDefault="006748B2" w:rsidP="00EF262D">
      <w:pPr>
        <w:spacing w:before="60" w:after="240" w:line="320" w:lineRule="exact"/>
        <w:ind w:right="-68"/>
        <w:jc w:val="both"/>
        <w:rPr>
          <w:rFonts w:eastAsia="Times New Roman" w:cs="Times New Roman"/>
          <w:sz w:val="24"/>
          <w:szCs w:val="24"/>
          <w:lang w:eastAsia="it-IT"/>
        </w:rPr>
      </w:pPr>
      <w:r w:rsidRPr="006C7D3C">
        <w:rPr>
          <w:rFonts w:eastAsia="Times New Roman" w:cs="Times New Roman"/>
          <w:sz w:val="24"/>
          <w:szCs w:val="24"/>
          <w:lang w:eastAsia="it-IT"/>
        </w:rPr>
        <w:t>ESPLETATA con notifica la procedura di informazione in materia di norme e regole tecniche prevista dal decreto legislativo 15</w:t>
      </w:r>
      <w:r w:rsidR="00023AF2">
        <w:rPr>
          <w:rFonts w:eastAsia="Times New Roman" w:cs="Times New Roman"/>
          <w:sz w:val="24"/>
          <w:szCs w:val="24"/>
          <w:lang w:eastAsia="it-IT"/>
        </w:rPr>
        <w:t xml:space="preserve"> d</w:t>
      </w:r>
      <w:r w:rsidR="00023AF2" w:rsidRPr="006C7D3C">
        <w:rPr>
          <w:sz w:val="24"/>
          <w:szCs w:val="24"/>
        </w:rPr>
        <w:t>i</w:t>
      </w:r>
      <w:r w:rsidR="00023AF2">
        <w:rPr>
          <w:sz w:val="24"/>
          <w:szCs w:val="24"/>
        </w:rPr>
        <w:t xml:space="preserve">cembre </w:t>
      </w:r>
      <w:r w:rsidRPr="006C7D3C">
        <w:rPr>
          <w:rFonts w:eastAsia="Times New Roman" w:cs="Times New Roman"/>
          <w:sz w:val="24"/>
          <w:szCs w:val="24"/>
          <w:lang w:eastAsia="it-IT"/>
        </w:rPr>
        <w:t>2017, n. 223</w:t>
      </w:r>
      <w:r>
        <w:rPr>
          <w:rFonts w:eastAsia="Times New Roman" w:cs="Times New Roman"/>
          <w:sz w:val="24"/>
          <w:szCs w:val="24"/>
          <w:lang w:eastAsia="it-IT"/>
        </w:rPr>
        <w:t xml:space="preserve"> e</w:t>
      </w:r>
      <w:r w:rsidRPr="006C7D3C">
        <w:rPr>
          <w:rFonts w:eastAsia="Times New Roman" w:cs="Times New Roman"/>
          <w:sz w:val="24"/>
          <w:szCs w:val="24"/>
          <w:lang w:eastAsia="it-IT"/>
        </w:rPr>
        <w:t xml:space="preserve"> di attuazione della direttiva (UE) 2015/1535 del Parlamento </w:t>
      </w:r>
      <w:r w:rsidR="002A64F3">
        <w:rPr>
          <w:rFonts w:eastAsia="Times New Roman" w:cs="Times New Roman"/>
          <w:sz w:val="24"/>
          <w:szCs w:val="24"/>
          <w:lang w:eastAsia="it-IT"/>
        </w:rPr>
        <w:t xml:space="preserve">Europeo </w:t>
      </w:r>
      <w:r w:rsidRPr="006C7D3C">
        <w:rPr>
          <w:rFonts w:eastAsia="Times New Roman" w:cs="Times New Roman"/>
          <w:sz w:val="24"/>
          <w:szCs w:val="24"/>
          <w:lang w:eastAsia="it-IT"/>
        </w:rPr>
        <w:t>e del Consiglio;</w:t>
      </w:r>
    </w:p>
    <w:p w14:paraId="2924904B" w14:textId="77777777" w:rsidR="006748B2" w:rsidRPr="007930F2" w:rsidRDefault="006748B2" w:rsidP="00EF262D">
      <w:pPr>
        <w:widowControl w:val="0"/>
        <w:ind w:right="-69"/>
        <w:jc w:val="center"/>
        <w:rPr>
          <w:rFonts w:cs="Times New Roman"/>
          <w:b/>
          <w:bCs/>
          <w:sz w:val="24"/>
          <w:szCs w:val="24"/>
        </w:rPr>
      </w:pPr>
      <w:r w:rsidRPr="007930F2">
        <w:rPr>
          <w:rFonts w:cs="Times New Roman"/>
          <w:b/>
          <w:bCs/>
          <w:sz w:val="24"/>
          <w:szCs w:val="24"/>
        </w:rPr>
        <w:t>DECRETA</w:t>
      </w:r>
    </w:p>
    <w:p w14:paraId="7AC058FF" w14:textId="77777777" w:rsidR="006748B2" w:rsidRPr="006C7D3C" w:rsidRDefault="006748B2" w:rsidP="00EF262D">
      <w:pPr>
        <w:widowControl w:val="0"/>
        <w:spacing w:after="0"/>
        <w:ind w:right="-69"/>
        <w:rPr>
          <w:rFonts w:cs="Times New Roman"/>
          <w:b/>
          <w:bCs/>
          <w:i/>
          <w:iCs/>
          <w:sz w:val="24"/>
          <w:szCs w:val="24"/>
        </w:rPr>
      </w:pPr>
      <w:r w:rsidRPr="006C7D3C">
        <w:rPr>
          <w:rFonts w:cs="Times New Roman"/>
          <w:b/>
          <w:bCs/>
          <w:i/>
          <w:iCs/>
          <w:sz w:val="24"/>
          <w:szCs w:val="24"/>
        </w:rPr>
        <w:t xml:space="preserve">Art. 1 </w:t>
      </w:r>
    </w:p>
    <w:p w14:paraId="402320FA" w14:textId="77777777" w:rsidR="006748B2" w:rsidRPr="006C7D3C" w:rsidRDefault="006748B2" w:rsidP="00EF262D">
      <w:pPr>
        <w:widowControl w:val="0"/>
        <w:spacing w:after="0"/>
        <w:ind w:right="-69"/>
        <w:rPr>
          <w:rFonts w:cs="Times New Roman"/>
          <w:b/>
          <w:bCs/>
          <w:i/>
          <w:iCs/>
          <w:sz w:val="24"/>
          <w:szCs w:val="24"/>
        </w:rPr>
      </w:pPr>
      <w:r w:rsidRPr="006C7D3C">
        <w:rPr>
          <w:rFonts w:cs="Times New Roman"/>
          <w:b/>
          <w:bCs/>
          <w:i/>
          <w:iCs/>
          <w:sz w:val="24"/>
          <w:szCs w:val="24"/>
        </w:rPr>
        <w:t xml:space="preserve">(Definizioni) </w:t>
      </w:r>
    </w:p>
    <w:p w14:paraId="1EB4F7DB" w14:textId="77777777" w:rsidR="006748B2" w:rsidRPr="00873976" w:rsidRDefault="006748B2" w:rsidP="00EF262D">
      <w:pPr>
        <w:widowControl w:val="0"/>
        <w:ind w:right="-69"/>
        <w:rPr>
          <w:rFonts w:cs="Times New Roman"/>
          <w:sz w:val="24"/>
          <w:szCs w:val="24"/>
        </w:rPr>
      </w:pPr>
      <w:r w:rsidRPr="006C7D3C">
        <w:rPr>
          <w:rFonts w:cs="Times New Roman"/>
          <w:sz w:val="24"/>
          <w:szCs w:val="24"/>
        </w:rPr>
        <w:t xml:space="preserve">Ai </w:t>
      </w:r>
      <w:r w:rsidRPr="00873976">
        <w:rPr>
          <w:rFonts w:cs="Times New Roman"/>
          <w:sz w:val="24"/>
          <w:szCs w:val="24"/>
        </w:rPr>
        <w:t xml:space="preserve">fini del presente decreto si intende per: </w:t>
      </w:r>
    </w:p>
    <w:p w14:paraId="1F9548A7" w14:textId="2C87037B" w:rsidR="006748B2" w:rsidRPr="00873976" w:rsidRDefault="006748B2" w:rsidP="00EF262D">
      <w:pPr>
        <w:pStyle w:val="Paragrafoelenco"/>
        <w:widowControl w:val="0"/>
        <w:numPr>
          <w:ilvl w:val="0"/>
          <w:numId w:val="2"/>
        </w:numPr>
        <w:spacing w:after="160" w:line="259" w:lineRule="auto"/>
        <w:ind w:right="-69"/>
        <w:jc w:val="both"/>
        <w:rPr>
          <w:sz w:val="24"/>
          <w:szCs w:val="24"/>
        </w:rPr>
      </w:pPr>
      <w:r w:rsidRPr="000767AB">
        <w:rPr>
          <w:rFonts w:cs="Times New Roman"/>
          <w:b/>
          <w:bCs/>
          <w:sz w:val="24"/>
          <w:szCs w:val="24"/>
        </w:rPr>
        <w:t>«</w:t>
      </w:r>
      <w:r w:rsidRPr="000767AB">
        <w:rPr>
          <w:rFonts w:cs="Times New Roman"/>
          <w:b/>
          <w:bCs/>
          <w:i/>
          <w:sz w:val="24"/>
          <w:szCs w:val="24"/>
        </w:rPr>
        <w:t>attrezzature</w:t>
      </w:r>
      <w:r w:rsidRPr="000767AB">
        <w:rPr>
          <w:rFonts w:cs="Times New Roman"/>
          <w:b/>
          <w:bCs/>
          <w:sz w:val="24"/>
          <w:szCs w:val="24"/>
        </w:rPr>
        <w:t>»:</w:t>
      </w:r>
      <w:r w:rsidRPr="00873976">
        <w:rPr>
          <w:rFonts w:cs="Times New Roman"/>
          <w:sz w:val="24"/>
          <w:szCs w:val="24"/>
        </w:rPr>
        <w:t xml:space="preserve"> le attrezzature tecniche per la revisione dei veicoli</w:t>
      </w:r>
      <w:r w:rsidR="007C2391">
        <w:rPr>
          <w:rFonts w:cs="Times New Roman"/>
          <w:sz w:val="24"/>
          <w:szCs w:val="24"/>
        </w:rPr>
        <w:t xml:space="preserve"> a motore e dei loro rimorchi</w:t>
      </w:r>
      <w:r w:rsidR="00DC1954">
        <w:rPr>
          <w:rFonts w:cs="Times New Roman"/>
          <w:sz w:val="24"/>
          <w:szCs w:val="24"/>
        </w:rPr>
        <w:t>,</w:t>
      </w:r>
      <w:r w:rsidRPr="00873976">
        <w:rPr>
          <w:rFonts w:cs="Times New Roman"/>
          <w:sz w:val="24"/>
          <w:szCs w:val="24"/>
        </w:rPr>
        <w:t xml:space="preserve"> </w:t>
      </w:r>
      <w:r w:rsidR="00DC1954">
        <w:rPr>
          <w:rFonts w:cs="Times New Roman"/>
          <w:sz w:val="24"/>
          <w:szCs w:val="24"/>
        </w:rPr>
        <w:t>d</w:t>
      </w:r>
      <w:r w:rsidR="00DC1954" w:rsidRPr="00DC1954">
        <w:rPr>
          <w:rFonts w:eastAsia="Times New Roman" w:cs="Times New Roman"/>
          <w:snapToGrid w:val="0"/>
          <w:sz w:val="24"/>
          <w:szCs w:val="24"/>
          <w:lang w:eastAsia="it-IT"/>
        </w:rPr>
        <w:t>i</w:t>
      </w:r>
      <w:r w:rsidR="00DC1954">
        <w:rPr>
          <w:rFonts w:eastAsia="Times New Roman" w:cs="Times New Roman"/>
          <w:snapToGrid w:val="0"/>
          <w:sz w:val="24"/>
          <w:szCs w:val="24"/>
          <w:lang w:eastAsia="it-IT"/>
        </w:rPr>
        <w:t xml:space="preserve"> cu</w:t>
      </w:r>
      <w:r w:rsidR="00DC1954" w:rsidRPr="00DC1954">
        <w:rPr>
          <w:rFonts w:eastAsia="Times New Roman" w:cs="Times New Roman"/>
          <w:snapToGrid w:val="0"/>
          <w:sz w:val="24"/>
          <w:szCs w:val="24"/>
          <w:lang w:eastAsia="it-IT"/>
        </w:rPr>
        <w:t>i</w:t>
      </w:r>
      <w:r w:rsidRPr="00873976">
        <w:rPr>
          <w:rFonts w:cs="Times New Roman"/>
          <w:sz w:val="24"/>
          <w:szCs w:val="24"/>
        </w:rPr>
        <w:t xml:space="preserve"> </w:t>
      </w:r>
      <w:r w:rsidR="00DC1954">
        <w:rPr>
          <w:rFonts w:cs="Times New Roman"/>
          <w:sz w:val="24"/>
          <w:szCs w:val="24"/>
        </w:rPr>
        <w:t>devono</w:t>
      </w:r>
      <w:r w:rsidRPr="00873976">
        <w:rPr>
          <w:rFonts w:cs="Times New Roman"/>
          <w:sz w:val="24"/>
          <w:szCs w:val="24"/>
        </w:rPr>
        <w:t xml:space="preserve"> essere dotati i centri di controllo,</w:t>
      </w:r>
      <w:r w:rsidRPr="00873976">
        <w:rPr>
          <w:rFonts w:eastAsia="Times New Roman" w:cs="Times New Roman"/>
          <w:sz w:val="24"/>
          <w:szCs w:val="24"/>
          <w:lang w:eastAsia="it-IT"/>
        </w:rPr>
        <w:t xml:space="preserve"> </w:t>
      </w:r>
      <w:r w:rsidRPr="00873976">
        <w:rPr>
          <w:rFonts w:cs="Times New Roman"/>
          <w:sz w:val="24"/>
          <w:szCs w:val="24"/>
        </w:rPr>
        <w:t>individuate nell’</w:t>
      </w:r>
      <w:r w:rsidR="00F9480B">
        <w:rPr>
          <w:rFonts w:cs="Times New Roman"/>
          <w:sz w:val="24"/>
          <w:szCs w:val="24"/>
        </w:rPr>
        <w:t>A</w:t>
      </w:r>
      <w:r w:rsidRPr="00873976">
        <w:rPr>
          <w:rFonts w:cs="Times New Roman"/>
          <w:sz w:val="24"/>
          <w:szCs w:val="24"/>
        </w:rPr>
        <w:t>llegato</w:t>
      </w:r>
      <w:r w:rsidRPr="00873976">
        <w:rPr>
          <w:rFonts w:eastAsia="Times New Roman" w:cs="Times New Roman"/>
          <w:sz w:val="24"/>
          <w:szCs w:val="24"/>
          <w:lang w:eastAsia="it-IT"/>
        </w:rPr>
        <w:t xml:space="preserve"> III, Punto I, del </w:t>
      </w:r>
      <w:r w:rsidRPr="00873976">
        <w:rPr>
          <w:rFonts w:cs="Times New Roman"/>
          <w:sz w:val="24"/>
          <w:szCs w:val="24"/>
        </w:rPr>
        <w:t>Decreto del Ministro delle Infrastrutture e dei Trasporti 19</w:t>
      </w:r>
      <w:r w:rsidR="00023AF2">
        <w:rPr>
          <w:rFonts w:cs="Times New Roman"/>
          <w:sz w:val="24"/>
          <w:szCs w:val="24"/>
        </w:rPr>
        <w:t xml:space="preserve"> magg</w:t>
      </w:r>
      <w:r w:rsidR="00023AF2" w:rsidRPr="006C7D3C">
        <w:rPr>
          <w:sz w:val="24"/>
          <w:szCs w:val="24"/>
        </w:rPr>
        <w:t>i</w:t>
      </w:r>
      <w:r w:rsidR="00023AF2">
        <w:rPr>
          <w:sz w:val="24"/>
          <w:szCs w:val="24"/>
        </w:rPr>
        <w:t xml:space="preserve">o </w:t>
      </w:r>
      <w:r w:rsidRPr="00873976">
        <w:rPr>
          <w:rFonts w:cs="Times New Roman"/>
          <w:sz w:val="24"/>
          <w:szCs w:val="24"/>
        </w:rPr>
        <w:t xml:space="preserve">2017 n.214, omologate e dotate di libretto metrologico, ovvero, nel caso di approvazione del tipo, di copia del verbale di </w:t>
      </w:r>
      <w:r w:rsidR="00DC1954">
        <w:rPr>
          <w:rFonts w:cs="Times New Roman"/>
          <w:sz w:val="24"/>
          <w:szCs w:val="24"/>
        </w:rPr>
        <w:t>prova</w:t>
      </w:r>
      <w:r w:rsidRPr="00873976">
        <w:rPr>
          <w:rFonts w:cs="Times New Roman"/>
          <w:sz w:val="24"/>
          <w:szCs w:val="24"/>
        </w:rPr>
        <w:t xml:space="preserve"> autenticato; </w:t>
      </w:r>
    </w:p>
    <w:p w14:paraId="3D10FC12" w14:textId="4614F090" w:rsidR="006748B2" w:rsidRPr="006C7D3C" w:rsidRDefault="006748B2" w:rsidP="00EF262D">
      <w:pPr>
        <w:pStyle w:val="Paragrafoelenco"/>
        <w:numPr>
          <w:ilvl w:val="0"/>
          <w:numId w:val="2"/>
        </w:numPr>
        <w:spacing w:before="100" w:beforeAutospacing="1" w:after="160" w:line="259" w:lineRule="auto"/>
        <w:ind w:right="-69"/>
        <w:jc w:val="both"/>
        <w:rPr>
          <w:sz w:val="24"/>
          <w:szCs w:val="24"/>
        </w:rPr>
      </w:pPr>
      <w:r w:rsidRPr="000767AB">
        <w:rPr>
          <w:rFonts w:cs="Times New Roman"/>
          <w:b/>
          <w:bCs/>
          <w:sz w:val="24"/>
          <w:szCs w:val="24"/>
        </w:rPr>
        <w:t>«</w:t>
      </w:r>
      <w:r w:rsidRPr="000767AB">
        <w:rPr>
          <w:rFonts w:cs="Times New Roman"/>
          <w:b/>
          <w:bCs/>
          <w:i/>
          <w:sz w:val="24"/>
          <w:szCs w:val="24"/>
        </w:rPr>
        <w:t>controllo tecnico o revisione</w:t>
      </w:r>
      <w:r w:rsidRPr="000767AB">
        <w:rPr>
          <w:rFonts w:cs="Times New Roman"/>
          <w:b/>
          <w:bCs/>
          <w:sz w:val="24"/>
          <w:szCs w:val="24"/>
        </w:rPr>
        <w:t>»:</w:t>
      </w:r>
      <w:r w:rsidRPr="00873976">
        <w:rPr>
          <w:rFonts w:cs="Times New Roman"/>
          <w:sz w:val="24"/>
          <w:szCs w:val="24"/>
        </w:rPr>
        <w:t xml:space="preserve"> un</w:t>
      </w:r>
      <w:r w:rsidR="00DC1954">
        <w:rPr>
          <w:rFonts w:cs="Times New Roman"/>
          <w:sz w:val="24"/>
          <w:szCs w:val="24"/>
        </w:rPr>
        <w:t>’</w:t>
      </w:r>
      <w:r w:rsidRPr="00873976">
        <w:rPr>
          <w:rFonts w:cs="Times New Roman"/>
          <w:sz w:val="24"/>
          <w:szCs w:val="24"/>
        </w:rPr>
        <w:t xml:space="preserve">ispezione a norma dell’allegato I </w:t>
      </w:r>
      <w:r w:rsidRPr="00873976">
        <w:rPr>
          <w:rFonts w:eastAsia="Times New Roman" w:cs="Times New Roman"/>
          <w:sz w:val="24"/>
          <w:szCs w:val="24"/>
          <w:lang w:eastAsia="it-IT"/>
        </w:rPr>
        <w:t xml:space="preserve">del </w:t>
      </w:r>
      <w:r w:rsidRPr="00873976">
        <w:rPr>
          <w:rFonts w:cs="Times New Roman"/>
          <w:sz w:val="24"/>
          <w:szCs w:val="24"/>
        </w:rPr>
        <w:t>Decreto del Ministro delle Infrastrutture e dei Trasporti 19</w:t>
      </w:r>
      <w:r w:rsidR="00023AF2">
        <w:rPr>
          <w:rFonts w:cs="Times New Roman"/>
          <w:sz w:val="24"/>
          <w:szCs w:val="24"/>
        </w:rPr>
        <w:t xml:space="preserve"> magg</w:t>
      </w:r>
      <w:r w:rsidR="00023AF2" w:rsidRPr="006C7D3C">
        <w:rPr>
          <w:sz w:val="24"/>
          <w:szCs w:val="24"/>
        </w:rPr>
        <w:t>i</w:t>
      </w:r>
      <w:r w:rsidR="00023AF2">
        <w:rPr>
          <w:sz w:val="24"/>
          <w:szCs w:val="24"/>
        </w:rPr>
        <w:t xml:space="preserve">o </w:t>
      </w:r>
      <w:r w:rsidRPr="00873976">
        <w:rPr>
          <w:rFonts w:cs="Times New Roman"/>
          <w:sz w:val="24"/>
          <w:szCs w:val="24"/>
        </w:rPr>
        <w:t xml:space="preserve">2017 n.214, intesa ad assicurare che un veicolo possa essere utilizzato in condizioni di sicurezza sulle strade pubbliche e sia conforme alle caratteristiche </w:t>
      </w:r>
      <w:r w:rsidRPr="00EF262D">
        <w:rPr>
          <w:rFonts w:cs="Times New Roman"/>
          <w:sz w:val="24"/>
          <w:szCs w:val="24"/>
        </w:rPr>
        <w:t>ambientali richieste e obbligatorie</w:t>
      </w:r>
      <w:r w:rsidRPr="00EF262D">
        <w:rPr>
          <w:sz w:val="24"/>
          <w:szCs w:val="24"/>
        </w:rPr>
        <w:t>;</w:t>
      </w:r>
      <w:r w:rsidRPr="2A4B3F2A">
        <w:rPr>
          <w:sz w:val="24"/>
          <w:szCs w:val="24"/>
        </w:rPr>
        <w:t xml:space="preserve"> </w:t>
      </w:r>
    </w:p>
    <w:p w14:paraId="4FA30A5E" w14:textId="43782F9F" w:rsidR="006748B2" w:rsidRPr="006C7D3C" w:rsidRDefault="006748B2" w:rsidP="00EF262D">
      <w:pPr>
        <w:pStyle w:val="Paragrafoelenco"/>
        <w:numPr>
          <w:ilvl w:val="0"/>
          <w:numId w:val="2"/>
        </w:numPr>
        <w:spacing w:before="100" w:beforeAutospacing="1" w:after="160" w:line="259" w:lineRule="auto"/>
        <w:ind w:right="-69"/>
        <w:jc w:val="both"/>
        <w:rPr>
          <w:rFonts w:cs="Times New Roman"/>
          <w:sz w:val="24"/>
          <w:szCs w:val="24"/>
        </w:rPr>
      </w:pPr>
      <w:r w:rsidRPr="000767AB">
        <w:rPr>
          <w:rFonts w:cs="Times New Roman"/>
          <w:b/>
          <w:bCs/>
          <w:sz w:val="24"/>
          <w:szCs w:val="24"/>
        </w:rPr>
        <w:t>«</w:t>
      </w:r>
      <w:r w:rsidRPr="000767AB">
        <w:rPr>
          <w:rFonts w:cs="Times New Roman"/>
          <w:b/>
          <w:bCs/>
          <w:i/>
          <w:sz w:val="24"/>
          <w:szCs w:val="24"/>
        </w:rPr>
        <w:t>autorità competente»:</w:t>
      </w:r>
      <w:r w:rsidRPr="006C7D3C">
        <w:rPr>
          <w:rFonts w:cs="Times New Roman"/>
          <w:sz w:val="24"/>
          <w:szCs w:val="24"/>
        </w:rPr>
        <w:t xml:space="preserve"> </w:t>
      </w:r>
      <w:r w:rsidR="002A64F3" w:rsidRPr="002A64F3">
        <w:rPr>
          <w:rFonts w:cs="Times New Roman"/>
          <w:sz w:val="24"/>
          <w:szCs w:val="24"/>
        </w:rPr>
        <w:t>i</w:t>
      </w:r>
      <w:r w:rsidR="006B40CC">
        <w:rPr>
          <w:rFonts w:cs="Times New Roman"/>
          <w:sz w:val="24"/>
          <w:szCs w:val="24"/>
        </w:rPr>
        <w:t>l</w:t>
      </w:r>
      <w:r w:rsidR="006B40CC" w:rsidRPr="006B40CC">
        <w:rPr>
          <w:rFonts w:cs="Times New Roman"/>
          <w:sz w:val="24"/>
          <w:szCs w:val="24"/>
        </w:rPr>
        <w:t xml:space="preserve"> </w:t>
      </w:r>
      <w:r w:rsidR="0048452F" w:rsidRPr="008223C7">
        <w:rPr>
          <w:rFonts w:cs="Times New Roman"/>
          <w:sz w:val="24"/>
          <w:szCs w:val="24"/>
        </w:rPr>
        <w:t xml:space="preserve">Ministero delle </w:t>
      </w:r>
      <w:r w:rsidR="006B40CC" w:rsidRPr="008223C7">
        <w:rPr>
          <w:rFonts w:cs="Times New Roman"/>
          <w:sz w:val="24"/>
          <w:szCs w:val="24"/>
        </w:rPr>
        <w:t>infrastrutture e dei trasporti</w:t>
      </w:r>
      <w:r w:rsidR="006B40CC">
        <w:rPr>
          <w:rFonts w:cs="Times New Roman"/>
          <w:sz w:val="24"/>
          <w:szCs w:val="24"/>
        </w:rPr>
        <w:t xml:space="preserve"> </w:t>
      </w:r>
      <w:r w:rsidR="00DC1954">
        <w:rPr>
          <w:rFonts w:cs="Times New Roman"/>
          <w:sz w:val="24"/>
          <w:szCs w:val="24"/>
        </w:rPr>
        <w:t>–</w:t>
      </w:r>
      <w:r w:rsidR="0048452F" w:rsidRPr="00873976">
        <w:rPr>
          <w:rFonts w:cs="Times New Roman"/>
          <w:sz w:val="24"/>
          <w:szCs w:val="24"/>
        </w:rPr>
        <w:t xml:space="preserve">Dipartimento </w:t>
      </w:r>
      <w:r w:rsidR="0048452F" w:rsidRPr="0048452F">
        <w:rPr>
          <w:rFonts w:eastAsia="Calibri" w:cs="Times New Roman"/>
          <w:sz w:val="24"/>
          <w:szCs w:val="24"/>
        </w:rPr>
        <w:t>per i trasporti e la navigazione</w:t>
      </w:r>
      <w:r w:rsidR="00DC1954">
        <w:rPr>
          <w:rFonts w:eastAsia="Calibri" w:cs="Times New Roman"/>
          <w:bCs/>
          <w:iCs/>
          <w:sz w:val="24"/>
          <w:szCs w:val="24"/>
        </w:rPr>
        <w:t xml:space="preserve"> –</w:t>
      </w:r>
      <w:r w:rsidRPr="006C7D3C">
        <w:rPr>
          <w:rFonts w:cs="Times New Roman"/>
          <w:sz w:val="24"/>
          <w:szCs w:val="24"/>
        </w:rPr>
        <w:t xml:space="preserve"> Direzione Generale per la Motorizzazione, i </w:t>
      </w:r>
      <w:r w:rsidRPr="006C7D3C">
        <w:rPr>
          <w:rFonts w:eastAsia="Calibri" w:cs="Times New Roman"/>
          <w:bCs/>
          <w:iCs/>
          <w:sz w:val="24"/>
          <w:szCs w:val="24"/>
        </w:rPr>
        <w:t>servizi ai cittadini e alle imprese in materia di trasporti e navigazione;</w:t>
      </w:r>
    </w:p>
    <w:p w14:paraId="3CD18B18" w14:textId="237EF03A" w:rsidR="006748B2" w:rsidRPr="00873976" w:rsidRDefault="006748B2" w:rsidP="00EF262D">
      <w:pPr>
        <w:pStyle w:val="Paragrafoelenco"/>
        <w:numPr>
          <w:ilvl w:val="0"/>
          <w:numId w:val="2"/>
        </w:numPr>
        <w:spacing w:before="100" w:beforeAutospacing="1" w:after="160" w:line="259" w:lineRule="auto"/>
        <w:ind w:right="-69"/>
        <w:jc w:val="both"/>
        <w:rPr>
          <w:rFonts w:cs="Times New Roman"/>
          <w:sz w:val="24"/>
          <w:szCs w:val="24"/>
        </w:rPr>
      </w:pPr>
      <w:r w:rsidRPr="000767AB">
        <w:rPr>
          <w:rFonts w:cs="Times New Roman"/>
          <w:b/>
          <w:bCs/>
          <w:sz w:val="24"/>
          <w:szCs w:val="24"/>
        </w:rPr>
        <w:lastRenderedPageBreak/>
        <w:t>«</w:t>
      </w:r>
      <w:r w:rsidRPr="000767AB">
        <w:rPr>
          <w:rFonts w:cs="Times New Roman"/>
          <w:b/>
          <w:bCs/>
          <w:i/>
          <w:sz w:val="24"/>
          <w:szCs w:val="24"/>
        </w:rPr>
        <w:t>centro di controllo</w:t>
      </w:r>
      <w:r w:rsidRPr="000767AB">
        <w:rPr>
          <w:rFonts w:cs="Times New Roman"/>
          <w:b/>
          <w:bCs/>
          <w:sz w:val="24"/>
          <w:szCs w:val="24"/>
        </w:rPr>
        <w:t xml:space="preserve">»: </w:t>
      </w:r>
      <w:r w:rsidR="002A64F3" w:rsidRPr="002A64F3">
        <w:rPr>
          <w:rFonts w:cs="Times New Roman"/>
          <w:sz w:val="24"/>
          <w:szCs w:val="24"/>
        </w:rPr>
        <w:t>i</w:t>
      </w:r>
      <w:r w:rsidR="006B40CC" w:rsidRPr="006B40CC">
        <w:rPr>
          <w:rFonts w:cs="Times New Roman"/>
          <w:sz w:val="24"/>
          <w:szCs w:val="24"/>
        </w:rPr>
        <w:t xml:space="preserve"> </w:t>
      </w:r>
      <w:r w:rsidR="006B40CC">
        <w:rPr>
          <w:rFonts w:cs="Times New Roman"/>
          <w:sz w:val="24"/>
          <w:szCs w:val="24"/>
        </w:rPr>
        <w:t>c</w:t>
      </w:r>
      <w:r w:rsidRPr="00873976">
        <w:rPr>
          <w:rFonts w:cs="Times New Roman"/>
          <w:sz w:val="24"/>
          <w:szCs w:val="24"/>
        </w:rPr>
        <w:t xml:space="preserve">entri di controllo pubblici del </w:t>
      </w:r>
      <w:r w:rsidR="0048452F" w:rsidRPr="008223C7">
        <w:rPr>
          <w:rFonts w:cs="Times New Roman"/>
          <w:sz w:val="24"/>
          <w:szCs w:val="24"/>
        </w:rPr>
        <w:t xml:space="preserve">Ministero delle </w:t>
      </w:r>
      <w:r w:rsidR="006B40CC" w:rsidRPr="008223C7">
        <w:rPr>
          <w:rFonts w:cs="Times New Roman"/>
          <w:sz w:val="24"/>
          <w:szCs w:val="24"/>
        </w:rPr>
        <w:t>infrastrutture e dei trasporti</w:t>
      </w:r>
      <w:r w:rsidR="006B40CC">
        <w:rPr>
          <w:rFonts w:cs="Times New Roman"/>
          <w:sz w:val="24"/>
          <w:szCs w:val="24"/>
        </w:rPr>
        <w:t>,</w:t>
      </w:r>
      <w:r w:rsidRPr="00873976">
        <w:rPr>
          <w:rFonts w:cs="Times New Roman"/>
          <w:sz w:val="24"/>
          <w:szCs w:val="24"/>
        </w:rPr>
        <w:t xml:space="preserve"> </w:t>
      </w:r>
      <w:r w:rsidR="006B40CC">
        <w:rPr>
          <w:rFonts w:cs="Times New Roman"/>
          <w:sz w:val="24"/>
          <w:szCs w:val="24"/>
        </w:rPr>
        <w:t>afferent</w:t>
      </w:r>
      <w:r w:rsidR="006B40CC" w:rsidRPr="006B40CC">
        <w:rPr>
          <w:rFonts w:cs="Times New Roman"/>
          <w:sz w:val="24"/>
          <w:szCs w:val="24"/>
        </w:rPr>
        <w:t>i</w:t>
      </w:r>
      <w:r w:rsidR="006B40CC">
        <w:rPr>
          <w:rFonts w:cs="Times New Roman"/>
          <w:sz w:val="24"/>
          <w:szCs w:val="24"/>
        </w:rPr>
        <w:t xml:space="preserve"> al </w:t>
      </w:r>
      <w:r w:rsidRPr="00873976">
        <w:rPr>
          <w:rFonts w:cs="Times New Roman"/>
          <w:sz w:val="24"/>
          <w:szCs w:val="24"/>
        </w:rPr>
        <w:t xml:space="preserve">Dipartimento </w:t>
      </w:r>
      <w:r w:rsidR="0048452F" w:rsidRPr="0048452F">
        <w:rPr>
          <w:rFonts w:eastAsia="Calibri" w:cs="Times New Roman"/>
          <w:sz w:val="24"/>
          <w:szCs w:val="24"/>
        </w:rPr>
        <w:t>per i trasporti e la navigazione</w:t>
      </w:r>
      <w:r w:rsidR="006B40CC">
        <w:rPr>
          <w:rFonts w:eastAsia="Calibri" w:cs="Times New Roman"/>
          <w:sz w:val="24"/>
          <w:szCs w:val="24"/>
        </w:rPr>
        <w:t>,</w:t>
      </w:r>
      <w:r w:rsidRPr="00873976">
        <w:rPr>
          <w:rFonts w:cs="Times New Roman"/>
          <w:sz w:val="24"/>
          <w:szCs w:val="24"/>
        </w:rPr>
        <w:t xml:space="preserve"> e </w:t>
      </w:r>
      <w:r w:rsidR="006B40CC" w:rsidRPr="006B40CC">
        <w:rPr>
          <w:rFonts w:cs="Times New Roman"/>
          <w:sz w:val="24"/>
          <w:szCs w:val="24"/>
        </w:rPr>
        <w:t xml:space="preserve">i </w:t>
      </w:r>
      <w:r w:rsidRPr="00873976">
        <w:rPr>
          <w:rFonts w:cs="Times New Roman"/>
          <w:sz w:val="24"/>
          <w:szCs w:val="24"/>
        </w:rPr>
        <w:t>centri di controllo privati di cui all’art</w:t>
      </w:r>
      <w:r w:rsidR="006B40CC">
        <w:rPr>
          <w:rFonts w:cs="Times New Roman"/>
          <w:sz w:val="24"/>
          <w:szCs w:val="24"/>
        </w:rPr>
        <w:t>.</w:t>
      </w:r>
      <w:r w:rsidRPr="00873976">
        <w:rPr>
          <w:rFonts w:cs="Times New Roman"/>
          <w:sz w:val="24"/>
          <w:szCs w:val="24"/>
        </w:rPr>
        <w:t xml:space="preserve"> 80 del decreto legislativo 30</w:t>
      </w:r>
      <w:r w:rsidR="00023AF2">
        <w:rPr>
          <w:rFonts w:cs="Times New Roman"/>
          <w:sz w:val="24"/>
          <w:szCs w:val="24"/>
        </w:rPr>
        <w:t xml:space="preserve"> apr</w:t>
      </w:r>
      <w:r w:rsidR="00023AF2" w:rsidRPr="006C7D3C">
        <w:rPr>
          <w:sz w:val="24"/>
          <w:szCs w:val="24"/>
        </w:rPr>
        <w:t>i</w:t>
      </w:r>
      <w:r w:rsidR="00023AF2">
        <w:rPr>
          <w:sz w:val="24"/>
          <w:szCs w:val="24"/>
        </w:rPr>
        <w:t xml:space="preserve">le </w:t>
      </w:r>
      <w:r w:rsidRPr="00873976">
        <w:rPr>
          <w:rFonts w:cs="Times New Roman"/>
          <w:sz w:val="24"/>
          <w:szCs w:val="24"/>
        </w:rPr>
        <w:t>1992, n.285;</w:t>
      </w:r>
    </w:p>
    <w:p w14:paraId="4DD1F47B" w14:textId="19C2BA0C" w:rsidR="006748B2" w:rsidRPr="00873976" w:rsidRDefault="006748B2" w:rsidP="00EF262D">
      <w:pPr>
        <w:pStyle w:val="Paragrafoelenco"/>
        <w:numPr>
          <w:ilvl w:val="0"/>
          <w:numId w:val="2"/>
        </w:numPr>
        <w:spacing w:before="100" w:beforeAutospacing="1" w:after="160" w:line="259" w:lineRule="auto"/>
        <w:ind w:right="-69"/>
        <w:jc w:val="both"/>
        <w:rPr>
          <w:rFonts w:cs="Times New Roman"/>
          <w:sz w:val="24"/>
          <w:szCs w:val="24"/>
        </w:rPr>
      </w:pPr>
      <w:r w:rsidRPr="000767AB">
        <w:rPr>
          <w:rFonts w:cs="Times New Roman"/>
          <w:b/>
          <w:bCs/>
          <w:sz w:val="24"/>
          <w:szCs w:val="24"/>
        </w:rPr>
        <w:t>«</w:t>
      </w:r>
      <w:r w:rsidRPr="000767AB">
        <w:rPr>
          <w:rFonts w:cs="Times New Roman"/>
          <w:b/>
          <w:bCs/>
          <w:i/>
          <w:sz w:val="24"/>
          <w:szCs w:val="24"/>
        </w:rPr>
        <w:t>organismo di supervisione</w:t>
      </w:r>
      <w:r w:rsidRPr="000767AB">
        <w:rPr>
          <w:rFonts w:cs="Times New Roman"/>
          <w:b/>
          <w:bCs/>
          <w:sz w:val="24"/>
          <w:szCs w:val="24"/>
        </w:rPr>
        <w:t>»:</w:t>
      </w:r>
      <w:r w:rsidRPr="00873976">
        <w:rPr>
          <w:rFonts w:cs="Times New Roman"/>
          <w:sz w:val="24"/>
          <w:szCs w:val="24"/>
        </w:rPr>
        <w:t xml:space="preserve"> </w:t>
      </w:r>
      <w:r w:rsidR="002A64F3">
        <w:rPr>
          <w:rFonts w:cs="Times New Roman"/>
          <w:sz w:val="24"/>
          <w:szCs w:val="24"/>
        </w:rPr>
        <w:t>l</w:t>
      </w:r>
      <w:r w:rsidRPr="00873976">
        <w:rPr>
          <w:rFonts w:cs="Times New Roman"/>
          <w:sz w:val="24"/>
          <w:szCs w:val="24"/>
        </w:rPr>
        <w:t>e articolazioni periferiche</w:t>
      </w:r>
      <w:r w:rsidR="006B40CC">
        <w:rPr>
          <w:rFonts w:cs="Times New Roman"/>
          <w:sz w:val="24"/>
          <w:szCs w:val="24"/>
        </w:rPr>
        <w:t xml:space="preserve"> delle</w:t>
      </w:r>
      <w:r w:rsidRPr="00873976">
        <w:rPr>
          <w:rFonts w:cs="Times New Roman"/>
          <w:sz w:val="24"/>
          <w:szCs w:val="24"/>
        </w:rPr>
        <w:t xml:space="preserve"> Direzioni Generali Territoriali del </w:t>
      </w:r>
      <w:r w:rsidR="0048452F" w:rsidRPr="00873976">
        <w:rPr>
          <w:rFonts w:cs="Times New Roman"/>
          <w:sz w:val="24"/>
          <w:szCs w:val="24"/>
        </w:rPr>
        <w:t xml:space="preserve">Dipartimento </w:t>
      </w:r>
      <w:r w:rsidR="0048452F" w:rsidRPr="0048452F">
        <w:rPr>
          <w:rFonts w:eastAsia="Calibri" w:cs="Times New Roman"/>
          <w:sz w:val="24"/>
          <w:szCs w:val="24"/>
        </w:rPr>
        <w:t>per i trasporti e la navigazione</w:t>
      </w:r>
      <w:r w:rsidRPr="00873976">
        <w:rPr>
          <w:rFonts w:cs="Times New Roman"/>
          <w:sz w:val="24"/>
          <w:szCs w:val="24"/>
        </w:rPr>
        <w:t>;</w:t>
      </w:r>
    </w:p>
    <w:p w14:paraId="0A9CE795" w14:textId="77777777" w:rsidR="006748B2" w:rsidRPr="00873976" w:rsidRDefault="006748B2" w:rsidP="00EF262D">
      <w:pPr>
        <w:pStyle w:val="Paragrafoelenco"/>
        <w:numPr>
          <w:ilvl w:val="0"/>
          <w:numId w:val="2"/>
        </w:numPr>
        <w:spacing w:before="100" w:beforeAutospacing="1" w:after="160" w:line="259" w:lineRule="auto"/>
        <w:ind w:right="-69"/>
        <w:jc w:val="both"/>
        <w:rPr>
          <w:rFonts w:cs="Times New Roman"/>
          <w:sz w:val="24"/>
          <w:szCs w:val="24"/>
        </w:rPr>
      </w:pPr>
      <w:r w:rsidRPr="000767AB">
        <w:rPr>
          <w:rFonts w:cs="Times New Roman"/>
          <w:b/>
          <w:bCs/>
          <w:sz w:val="24"/>
          <w:szCs w:val="24"/>
        </w:rPr>
        <w:t>«</w:t>
      </w:r>
      <w:r w:rsidRPr="000767AB">
        <w:rPr>
          <w:rFonts w:cs="Times New Roman"/>
          <w:b/>
          <w:bCs/>
          <w:i/>
          <w:sz w:val="24"/>
          <w:szCs w:val="24"/>
        </w:rPr>
        <w:t>UMC</w:t>
      </w:r>
      <w:r w:rsidRPr="000767AB">
        <w:rPr>
          <w:rFonts w:cs="Times New Roman"/>
          <w:b/>
          <w:bCs/>
          <w:sz w:val="24"/>
          <w:szCs w:val="24"/>
        </w:rPr>
        <w:t>»:</w:t>
      </w:r>
      <w:r w:rsidRPr="00873976">
        <w:rPr>
          <w:rFonts w:cs="Times New Roman"/>
          <w:sz w:val="24"/>
          <w:szCs w:val="24"/>
        </w:rPr>
        <w:t xml:space="preserve"> Sedi provinciali dell’organismo di supervisione;</w:t>
      </w:r>
    </w:p>
    <w:p w14:paraId="406CEAE3" w14:textId="6966A5F5" w:rsidR="006748B2" w:rsidRPr="00873976" w:rsidRDefault="006748B2" w:rsidP="00EF262D">
      <w:pPr>
        <w:pStyle w:val="Paragrafoelenco"/>
        <w:numPr>
          <w:ilvl w:val="0"/>
          <w:numId w:val="2"/>
        </w:numPr>
        <w:spacing w:before="100" w:beforeAutospacing="1" w:after="160" w:line="259" w:lineRule="auto"/>
        <w:ind w:right="-69"/>
        <w:jc w:val="both"/>
        <w:rPr>
          <w:rFonts w:cs="Times New Roman"/>
          <w:sz w:val="24"/>
          <w:szCs w:val="24"/>
        </w:rPr>
      </w:pPr>
      <w:r w:rsidRPr="000767AB">
        <w:rPr>
          <w:rFonts w:cs="Times New Roman"/>
          <w:b/>
          <w:bCs/>
          <w:sz w:val="24"/>
          <w:szCs w:val="24"/>
        </w:rPr>
        <w:t>«</w:t>
      </w:r>
      <w:r w:rsidRPr="000767AB">
        <w:rPr>
          <w:rFonts w:cs="Times New Roman"/>
          <w:b/>
          <w:bCs/>
          <w:i/>
          <w:sz w:val="24"/>
          <w:szCs w:val="24"/>
        </w:rPr>
        <w:t>Ministero</w:t>
      </w:r>
      <w:r w:rsidRPr="000767AB">
        <w:rPr>
          <w:rFonts w:cs="Times New Roman"/>
          <w:b/>
          <w:bCs/>
          <w:sz w:val="24"/>
          <w:szCs w:val="24"/>
        </w:rPr>
        <w:t xml:space="preserve">»: </w:t>
      </w:r>
      <w:r w:rsidR="002A64F3" w:rsidRPr="002A64F3">
        <w:rPr>
          <w:rFonts w:cs="Times New Roman"/>
          <w:sz w:val="24"/>
          <w:szCs w:val="24"/>
        </w:rPr>
        <w:t>i</w:t>
      </w:r>
      <w:r w:rsidR="002A64F3">
        <w:rPr>
          <w:rFonts w:cs="Times New Roman"/>
          <w:sz w:val="24"/>
          <w:szCs w:val="24"/>
        </w:rPr>
        <w:t xml:space="preserve">l </w:t>
      </w:r>
      <w:r w:rsidRPr="00873976">
        <w:rPr>
          <w:rFonts w:cs="Times New Roman"/>
          <w:sz w:val="24"/>
          <w:szCs w:val="24"/>
        </w:rPr>
        <w:t>Ministero delle infrastrutture e dei trasporti;</w:t>
      </w:r>
    </w:p>
    <w:p w14:paraId="2D7BE34D" w14:textId="1A00D0F9" w:rsidR="006748B2" w:rsidRPr="008223C7" w:rsidRDefault="006748B2" w:rsidP="00EF262D">
      <w:pPr>
        <w:pStyle w:val="Paragrafoelenco"/>
        <w:numPr>
          <w:ilvl w:val="0"/>
          <w:numId w:val="2"/>
        </w:numPr>
        <w:spacing w:before="100" w:beforeAutospacing="1" w:after="160" w:line="259" w:lineRule="auto"/>
        <w:ind w:right="-69"/>
        <w:jc w:val="both"/>
        <w:rPr>
          <w:rFonts w:cs="Times New Roman"/>
          <w:sz w:val="24"/>
          <w:szCs w:val="24"/>
        </w:rPr>
      </w:pPr>
      <w:r w:rsidRPr="000767AB">
        <w:rPr>
          <w:rFonts w:cs="Times New Roman"/>
          <w:b/>
          <w:bCs/>
          <w:sz w:val="24"/>
          <w:szCs w:val="24"/>
        </w:rPr>
        <w:t>«</w:t>
      </w:r>
      <w:r w:rsidR="008223C7" w:rsidRPr="000767AB">
        <w:rPr>
          <w:rFonts w:cs="Times New Roman"/>
          <w:b/>
          <w:bCs/>
          <w:i/>
          <w:sz w:val="24"/>
          <w:szCs w:val="24"/>
        </w:rPr>
        <w:t>verifica della conformità metrologica</w:t>
      </w:r>
      <w:r w:rsidRPr="000767AB">
        <w:rPr>
          <w:rFonts w:cs="Times New Roman"/>
          <w:b/>
          <w:bCs/>
          <w:sz w:val="24"/>
          <w:szCs w:val="24"/>
        </w:rPr>
        <w:t>»:</w:t>
      </w:r>
      <w:r w:rsidRPr="008223C7">
        <w:rPr>
          <w:rFonts w:cs="Times New Roman"/>
          <w:sz w:val="24"/>
          <w:szCs w:val="24"/>
        </w:rPr>
        <w:t xml:space="preserve"> </w:t>
      </w:r>
      <w:r w:rsidR="002A64F3">
        <w:rPr>
          <w:rFonts w:cs="Times New Roman"/>
          <w:sz w:val="24"/>
          <w:szCs w:val="24"/>
        </w:rPr>
        <w:t xml:space="preserve">la </w:t>
      </w:r>
      <w:r w:rsidRPr="008223C7">
        <w:rPr>
          <w:rFonts w:cs="Times New Roman"/>
          <w:sz w:val="24"/>
          <w:szCs w:val="24"/>
        </w:rPr>
        <w:t>verifica dei requisiti metrologici delle attrezzature definite alla lettera a</w:t>
      </w:r>
      <w:r w:rsidR="002A64F3">
        <w:rPr>
          <w:rFonts w:cs="Times New Roman"/>
          <w:sz w:val="24"/>
          <w:szCs w:val="24"/>
        </w:rPr>
        <w:t>)</w:t>
      </w:r>
      <w:r w:rsidRPr="008223C7">
        <w:rPr>
          <w:rFonts w:cs="Times New Roman"/>
          <w:sz w:val="24"/>
          <w:szCs w:val="24"/>
        </w:rPr>
        <w:t>, per le finalità delle attività di revisione come definita alla lettera</w:t>
      </w:r>
      <w:r w:rsidR="0048452F">
        <w:rPr>
          <w:rFonts w:cs="Times New Roman"/>
          <w:sz w:val="24"/>
          <w:szCs w:val="24"/>
        </w:rPr>
        <w:t xml:space="preserve"> </w:t>
      </w:r>
      <w:r w:rsidRPr="008223C7">
        <w:rPr>
          <w:rFonts w:cs="Times New Roman"/>
          <w:sz w:val="24"/>
          <w:szCs w:val="24"/>
        </w:rPr>
        <w:t>b</w:t>
      </w:r>
      <w:r w:rsidR="002A64F3">
        <w:rPr>
          <w:rFonts w:cs="Times New Roman"/>
          <w:sz w:val="24"/>
          <w:szCs w:val="24"/>
        </w:rPr>
        <w:t>)</w:t>
      </w:r>
      <w:r w:rsidRPr="008223C7">
        <w:rPr>
          <w:rFonts w:cs="Times New Roman"/>
          <w:sz w:val="24"/>
          <w:szCs w:val="24"/>
        </w:rPr>
        <w:t xml:space="preserve">, di competenza del Ministero delle </w:t>
      </w:r>
      <w:r w:rsidR="006B40CC" w:rsidRPr="008223C7">
        <w:rPr>
          <w:rFonts w:cs="Times New Roman"/>
          <w:sz w:val="24"/>
          <w:szCs w:val="24"/>
        </w:rPr>
        <w:t>infrastrutture e dei trasporti</w:t>
      </w:r>
      <w:r w:rsidRPr="008223C7">
        <w:rPr>
          <w:rFonts w:cs="Times New Roman"/>
          <w:sz w:val="24"/>
          <w:szCs w:val="24"/>
        </w:rPr>
        <w:t xml:space="preserve">; </w:t>
      </w:r>
    </w:p>
    <w:p w14:paraId="04CBDCD7" w14:textId="613A7DBF" w:rsidR="006748B2" w:rsidRPr="00EF262D" w:rsidRDefault="006748B2" w:rsidP="00EF262D">
      <w:pPr>
        <w:pStyle w:val="Paragrafoelenco"/>
        <w:numPr>
          <w:ilvl w:val="0"/>
          <w:numId w:val="2"/>
        </w:numPr>
        <w:spacing w:before="100" w:beforeAutospacing="1" w:after="160" w:line="259" w:lineRule="auto"/>
        <w:ind w:right="-69"/>
        <w:jc w:val="both"/>
        <w:rPr>
          <w:rFonts w:cs="Times New Roman"/>
          <w:sz w:val="24"/>
          <w:szCs w:val="24"/>
        </w:rPr>
      </w:pPr>
      <w:r w:rsidRPr="000767AB">
        <w:rPr>
          <w:rFonts w:cs="Times New Roman"/>
          <w:b/>
          <w:bCs/>
          <w:sz w:val="24"/>
          <w:szCs w:val="24"/>
        </w:rPr>
        <w:t>«</w:t>
      </w:r>
      <w:r w:rsidRPr="000767AB">
        <w:rPr>
          <w:rFonts w:cs="Times New Roman"/>
          <w:b/>
          <w:bCs/>
          <w:i/>
          <w:sz w:val="24"/>
          <w:szCs w:val="24"/>
        </w:rPr>
        <w:t>verifica iniziale</w:t>
      </w:r>
      <w:r w:rsidRPr="000767AB">
        <w:rPr>
          <w:rFonts w:cs="Times New Roman"/>
          <w:b/>
          <w:bCs/>
          <w:sz w:val="24"/>
          <w:szCs w:val="24"/>
        </w:rPr>
        <w:t>»:</w:t>
      </w:r>
      <w:r w:rsidRPr="008223C7">
        <w:rPr>
          <w:rFonts w:cs="Times New Roman"/>
          <w:sz w:val="24"/>
          <w:szCs w:val="24"/>
        </w:rPr>
        <w:t xml:space="preserve"> </w:t>
      </w:r>
      <w:r w:rsidR="002A64F3">
        <w:rPr>
          <w:rFonts w:cs="Times New Roman"/>
          <w:sz w:val="24"/>
          <w:szCs w:val="24"/>
        </w:rPr>
        <w:t xml:space="preserve">la </w:t>
      </w:r>
      <w:r w:rsidR="008223C7" w:rsidRPr="008223C7">
        <w:rPr>
          <w:rFonts w:cs="Times New Roman"/>
          <w:sz w:val="24"/>
          <w:szCs w:val="24"/>
        </w:rPr>
        <w:t xml:space="preserve">verifica della conformità </w:t>
      </w:r>
      <w:r w:rsidR="008223C7" w:rsidRPr="00EF262D">
        <w:rPr>
          <w:rFonts w:cs="Times New Roman"/>
          <w:sz w:val="24"/>
          <w:szCs w:val="24"/>
        </w:rPr>
        <w:t>metrologica</w:t>
      </w:r>
      <w:r w:rsidRPr="00EF262D">
        <w:rPr>
          <w:rFonts w:cs="Times New Roman"/>
          <w:sz w:val="24"/>
          <w:szCs w:val="24"/>
        </w:rPr>
        <w:t xml:space="preserve"> iniziale</w:t>
      </w:r>
      <w:r w:rsidR="002A64F3" w:rsidRPr="00EF262D">
        <w:rPr>
          <w:rFonts w:cs="Times New Roman"/>
          <w:sz w:val="24"/>
          <w:szCs w:val="24"/>
        </w:rPr>
        <w:t>,</w:t>
      </w:r>
      <w:r w:rsidRPr="00EF262D">
        <w:rPr>
          <w:rFonts w:cs="Times New Roman"/>
          <w:sz w:val="24"/>
          <w:szCs w:val="24"/>
        </w:rPr>
        <w:t xml:space="preserve"> a cui </w:t>
      </w:r>
      <w:r w:rsidR="008223C7" w:rsidRPr="00EF262D">
        <w:rPr>
          <w:rFonts w:cs="Times New Roman"/>
          <w:sz w:val="24"/>
          <w:szCs w:val="24"/>
        </w:rPr>
        <w:t>le attrezzature devono</w:t>
      </w:r>
      <w:r w:rsidRPr="00EF262D">
        <w:rPr>
          <w:rFonts w:cs="Times New Roman"/>
          <w:sz w:val="24"/>
          <w:szCs w:val="24"/>
        </w:rPr>
        <w:t xml:space="preserve"> essere sottopost</w:t>
      </w:r>
      <w:r w:rsidR="008223C7" w:rsidRPr="00EF262D">
        <w:rPr>
          <w:rFonts w:cs="Times New Roman"/>
          <w:sz w:val="24"/>
          <w:szCs w:val="24"/>
        </w:rPr>
        <w:t>e</w:t>
      </w:r>
      <w:r w:rsidRPr="00EF262D">
        <w:rPr>
          <w:rFonts w:cs="Times New Roman"/>
          <w:sz w:val="24"/>
          <w:szCs w:val="24"/>
        </w:rPr>
        <w:t xml:space="preserve"> prima della messa in esercizio, al fine di accertare la rispondenza delle prestazioni metrologiche ai requisiti definiti </w:t>
      </w:r>
      <w:r w:rsidR="006B40CC" w:rsidRPr="00EF262D">
        <w:rPr>
          <w:rFonts w:cs="Times New Roman"/>
          <w:sz w:val="24"/>
          <w:szCs w:val="24"/>
        </w:rPr>
        <w:t>nel presente decreto</w:t>
      </w:r>
      <w:r w:rsidRPr="00EF262D">
        <w:rPr>
          <w:rFonts w:cs="Times New Roman"/>
          <w:sz w:val="24"/>
          <w:szCs w:val="24"/>
        </w:rPr>
        <w:t>;</w:t>
      </w:r>
    </w:p>
    <w:p w14:paraId="1BE3CBBF" w14:textId="62C74177" w:rsidR="006748B2" w:rsidRPr="006C7D3C" w:rsidRDefault="006748B2" w:rsidP="00EF262D">
      <w:pPr>
        <w:pStyle w:val="Paragrafoelenco"/>
        <w:numPr>
          <w:ilvl w:val="0"/>
          <w:numId w:val="2"/>
        </w:numPr>
        <w:spacing w:before="100" w:beforeAutospacing="1" w:after="160" w:line="259" w:lineRule="auto"/>
        <w:ind w:right="-69"/>
        <w:jc w:val="both"/>
        <w:rPr>
          <w:rFonts w:cs="Times New Roman"/>
          <w:sz w:val="24"/>
          <w:szCs w:val="24"/>
        </w:rPr>
      </w:pPr>
      <w:r w:rsidRPr="000767AB">
        <w:rPr>
          <w:rFonts w:cs="Times New Roman"/>
          <w:b/>
          <w:bCs/>
          <w:sz w:val="24"/>
          <w:szCs w:val="24"/>
        </w:rPr>
        <w:t>«</w:t>
      </w:r>
      <w:r w:rsidRPr="000767AB">
        <w:rPr>
          <w:rFonts w:cs="Times New Roman"/>
          <w:b/>
          <w:bCs/>
          <w:i/>
          <w:sz w:val="24"/>
          <w:szCs w:val="24"/>
        </w:rPr>
        <w:t>verifica periodica</w:t>
      </w:r>
      <w:r w:rsidRPr="000767AB">
        <w:rPr>
          <w:rFonts w:cs="Times New Roman"/>
          <w:b/>
          <w:bCs/>
          <w:sz w:val="24"/>
          <w:szCs w:val="24"/>
        </w:rPr>
        <w:t>»:</w:t>
      </w:r>
      <w:r w:rsidRPr="00EF262D">
        <w:rPr>
          <w:rFonts w:cs="Times New Roman"/>
          <w:sz w:val="24"/>
          <w:szCs w:val="24"/>
        </w:rPr>
        <w:t xml:space="preserve"> </w:t>
      </w:r>
      <w:r w:rsidR="002A64F3" w:rsidRPr="00EF262D">
        <w:rPr>
          <w:rFonts w:cs="Times New Roman"/>
          <w:sz w:val="24"/>
          <w:szCs w:val="24"/>
        </w:rPr>
        <w:t xml:space="preserve">la </w:t>
      </w:r>
      <w:r w:rsidR="008223C7" w:rsidRPr="00EF262D">
        <w:rPr>
          <w:rFonts w:cs="Times New Roman"/>
          <w:sz w:val="24"/>
          <w:szCs w:val="24"/>
        </w:rPr>
        <w:t xml:space="preserve">verifica della conformità metrologica </w:t>
      </w:r>
      <w:r w:rsidRPr="00EF262D">
        <w:rPr>
          <w:rFonts w:cs="Times New Roman"/>
          <w:sz w:val="24"/>
          <w:szCs w:val="24"/>
        </w:rPr>
        <w:t>periodic</w:t>
      </w:r>
      <w:r w:rsidR="008223C7" w:rsidRPr="00EF262D">
        <w:rPr>
          <w:rFonts w:cs="Times New Roman"/>
          <w:sz w:val="24"/>
          <w:szCs w:val="24"/>
        </w:rPr>
        <w:t>a</w:t>
      </w:r>
      <w:r w:rsidR="002A64F3" w:rsidRPr="00EF262D">
        <w:rPr>
          <w:rFonts w:cs="Times New Roman"/>
          <w:sz w:val="24"/>
          <w:szCs w:val="24"/>
        </w:rPr>
        <w:t>,</w:t>
      </w:r>
      <w:r w:rsidRPr="00873976">
        <w:rPr>
          <w:rFonts w:cs="Times New Roman"/>
          <w:sz w:val="24"/>
          <w:szCs w:val="24"/>
        </w:rPr>
        <w:t xml:space="preserve"> a cui le attrezzature devono essere sottoposte, dopo la loro messa in esercizio</w:t>
      </w:r>
      <w:r w:rsidR="002A64F3">
        <w:rPr>
          <w:rFonts w:cs="Times New Roman"/>
          <w:sz w:val="24"/>
          <w:szCs w:val="24"/>
        </w:rPr>
        <w:t>,</w:t>
      </w:r>
      <w:r w:rsidRPr="00873976">
        <w:rPr>
          <w:rFonts w:cs="Times New Roman"/>
          <w:sz w:val="24"/>
          <w:szCs w:val="24"/>
        </w:rPr>
        <w:t xml:space="preserve"> secondo la periodicità definita nel presente decreto, ovvero </w:t>
      </w:r>
      <w:r w:rsidR="007C2391">
        <w:rPr>
          <w:rFonts w:cs="Times New Roman"/>
          <w:sz w:val="24"/>
          <w:szCs w:val="24"/>
        </w:rPr>
        <w:t xml:space="preserve">in seguito ad </w:t>
      </w:r>
      <w:r w:rsidRPr="00873976">
        <w:rPr>
          <w:rFonts w:cs="Times New Roman"/>
          <w:sz w:val="24"/>
          <w:szCs w:val="24"/>
        </w:rPr>
        <w:t>interventi di riparazione o modifica, al fine dell’accertamento del mantenimento nel tempo delle prestazioni metrologiche definite nel presente decreto</w:t>
      </w:r>
      <w:r w:rsidRPr="006C7D3C">
        <w:rPr>
          <w:rFonts w:cs="Times New Roman"/>
          <w:sz w:val="24"/>
          <w:szCs w:val="24"/>
        </w:rPr>
        <w:t xml:space="preserve">; </w:t>
      </w:r>
    </w:p>
    <w:p w14:paraId="0D0C153D" w14:textId="77777777" w:rsidR="006748B2" w:rsidRPr="00873976" w:rsidRDefault="006748B2" w:rsidP="00EF262D">
      <w:pPr>
        <w:pStyle w:val="Paragrafoelenco"/>
        <w:numPr>
          <w:ilvl w:val="0"/>
          <w:numId w:val="2"/>
        </w:numPr>
        <w:spacing w:before="100" w:beforeAutospacing="1" w:after="160" w:line="259" w:lineRule="auto"/>
        <w:ind w:right="-69"/>
        <w:jc w:val="both"/>
        <w:rPr>
          <w:rFonts w:cs="Times New Roman"/>
          <w:sz w:val="24"/>
          <w:szCs w:val="24"/>
        </w:rPr>
      </w:pPr>
      <w:r w:rsidRPr="000767AB">
        <w:rPr>
          <w:rFonts w:cs="Times New Roman"/>
          <w:b/>
          <w:bCs/>
          <w:sz w:val="24"/>
          <w:szCs w:val="24"/>
        </w:rPr>
        <w:t>«</w:t>
      </w:r>
      <w:r w:rsidRPr="000767AB">
        <w:rPr>
          <w:rFonts w:cs="Times New Roman"/>
          <w:b/>
          <w:bCs/>
          <w:i/>
          <w:sz w:val="24"/>
          <w:szCs w:val="24"/>
        </w:rPr>
        <w:t>controllo casuale</w:t>
      </w:r>
      <w:r w:rsidRPr="000767AB">
        <w:rPr>
          <w:rFonts w:cs="Times New Roman"/>
          <w:b/>
          <w:bCs/>
          <w:sz w:val="24"/>
          <w:szCs w:val="24"/>
        </w:rPr>
        <w:t>»:</w:t>
      </w:r>
      <w:r w:rsidRPr="00873976">
        <w:rPr>
          <w:rFonts w:cs="Times New Roman"/>
          <w:sz w:val="24"/>
          <w:szCs w:val="24"/>
        </w:rPr>
        <w:t xml:space="preserve"> il controllo effettuato dagli organismi di supervisione sulle attrezzature in esercizio, diverso da quelli dell</w:t>
      </w:r>
      <w:r>
        <w:rPr>
          <w:rFonts w:cs="Times New Roman"/>
          <w:sz w:val="24"/>
          <w:szCs w:val="24"/>
        </w:rPr>
        <w:t>e</w:t>
      </w:r>
      <w:r w:rsidRPr="00873976">
        <w:rPr>
          <w:rFonts w:cs="Times New Roman"/>
          <w:sz w:val="24"/>
          <w:szCs w:val="24"/>
        </w:rPr>
        <w:t xml:space="preserve"> letter</w:t>
      </w:r>
      <w:r>
        <w:rPr>
          <w:rFonts w:cs="Times New Roman"/>
          <w:sz w:val="24"/>
          <w:szCs w:val="24"/>
        </w:rPr>
        <w:t>e</w:t>
      </w:r>
      <w:r w:rsidRPr="00873976">
        <w:rPr>
          <w:rFonts w:cs="Times New Roman"/>
          <w:sz w:val="24"/>
          <w:szCs w:val="24"/>
        </w:rPr>
        <w:t xml:space="preserve"> i) e j), inteso ad accertare il loro corretto funzionamento;</w:t>
      </w:r>
    </w:p>
    <w:p w14:paraId="23977724" w14:textId="3A895286" w:rsidR="006748B2" w:rsidRPr="006C7D3C" w:rsidRDefault="006748B2" w:rsidP="00EF262D">
      <w:pPr>
        <w:pStyle w:val="Paragrafoelenco"/>
        <w:numPr>
          <w:ilvl w:val="0"/>
          <w:numId w:val="2"/>
        </w:numPr>
        <w:spacing w:before="100" w:beforeAutospacing="1" w:after="0" w:line="259" w:lineRule="auto"/>
        <w:ind w:right="-69"/>
        <w:jc w:val="both"/>
        <w:rPr>
          <w:rFonts w:cs="Times New Roman"/>
          <w:sz w:val="24"/>
          <w:szCs w:val="24"/>
        </w:rPr>
      </w:pPr>
      <w:r w:rsidRPr="000767AB">
        <w:rPr>
          <w:rFonts w:cs="Times New Roman"/>
          <w:b/>
          <w:bCs/>
          <w:sz w:val="24"/>
          <w:szCs w:val="24"/>
        </w:rPr>
        <w:t>«</w:t>
      </w:r>
      <w:r w:rsidRPr="000767AB">
        <w:rPr>
          <w:rFonts w:cs="Times New Roman"/>
          <w:b/>
          <w:bCs/>
          <w:i/>
          <w:sz w:val="24"/>
          <w:szCs w:val="24"/>
        </w:rPr>
        <w:t>costruttore</w:t>
      </w:r>
      <w:r w:rsidRPr="000767AB">
        <w:rPr>
          <w:rFonts w:cs="Times New Roman"/>
          <w:b/>
          <w:bCs/>
          <w:sz w:val="24"/>
          <w:szCs w:val="24"/>
        </w:rPr>
        <w:t>»:</w:t>
      </w:r>
      <w:r w:rsidRPr="006C7D3C">
        <w:t xml:space="preserve"> </w:t>
      </w:r>
      <w:r w:rsidR="002A64F3" w:rsidRPr="002A64F3">
        <w:t>i</w:t>
      </w:r>
      <w:r w:rsidR="002A64F3">
        <w:t>l</w:t>
      </w:r>
      <w:r w:rsidR="002A64F3" w:rsidRPr="002A64F3">
        <w:t xml:space="preserve"> </w:t>
      </w:r>
      <w:r w:rsidR="002A64F3">
        <w:rPr>
          <w:rFonts w:cs="Times New Roman"/>
          <w:sz w:val="24"/>
          <w:szCs w:val="24"/>
        </w:rPr>
        <w:t>soggetto titolare dell’</w:t>
      </w:r>
      <w:r w:rsidRPr="006C7D3C">
        <w:rPr>
          <w:rFonts w:cs="Times New Roman"/>
          <w:sz w:val="24"/>
          <w:szCs w:val="24"/>
        </w:rPr>
        <w:t xml:space="preserve">omologazione dell’attrezzatura o del certificato di riconoscimento del tipo; </w:t>
      </w:r>
    </w:p>
    <w:p w14:paraId="04C2597A" w14:textId="24547691" w:rsidR="006748B2" w:rsidRPr="006C7D3C" w:rsidRDefault="006748B2" w:rsidP="00EF262D">
      <w:pPr>
        <w:pStyle w:val="Default"/>
        <w:numPr>
          <w:ilvl w:val="0"/>
          <w:numId w:val="2"/>
        </w:numPr>
        <w:ind w:right="-69"/>
        <w:jc w:val="both"/>
        <w:rPr>
          <w:rFonts w:asciiTheme="minorHAnsi" w:hAnsiTheme="minorHAnsi" w:cs="Times New Roman"/>
          <w:color w:val="auto"/>
        </w:rPr>
      </w:pPr>
      <w:r w:rsidRPr="000767AB">
        <w:rPr>
          <w:rFonts w:asciiTheme="minorHAnsi" w:hAnsiTheme="minorHAnsi" w:cs="Times New Roman"/>
          <w:b/>
          <w:bCs/>
          <w:color w:val="auto"/>
        </w:rPr>
        <w:t>«</w:t>
      </w:r>
      <w:r w:rsidRPr="000767AB">
        <w:rPr>
          <w:rFonts w:asciiTheme="minorHAnsi" w:hAnsiTheme="minorHAnsi" w:cs="Times New Roman"/>
          <w:b/>
          <w:bCs/>
          <w:i/>
          <w:color w:val="auto"/>
        </w:rPr>
        <w:t>titolare dell’attrezzatura</w:t>
      </w:r>
      <w:r w:rsidRPr="000767AB">
        <w:rPr>
          <w:rFonts w:asciiTheme="minorHAnsi" w:hAnsiTheme="minorHAnsi" w:cs="Times New Roman"/>
          <w:b/>
          <w:bCs/>
          <w:color w:val="auto"/>
        </w:rPr>
        <w:t>»:</w:t>
      </w:r>
      <w:r w:rsidRPr="006C7D3C">
        <w:rPr>
          <w:rFonts w:asciiTheme="minorHAnsi" w:hAnsiTheme="minorHAnsi" w:cs="Times New Roman"/>
          <w:color w:val="auto"/>
        </w:rPr>
        <w:t xml:space="preserve"> la persona fisica o giuridica titolare della proprietà </w:t>
      </w:r>
      <w:r w:rsidRPr="008223C7">
        <w:rPr>
          <w:rFonts w:asciiTheme="minorHAnsi" w:hAnsiTheme="minorHAnsi" w:cs="Times New Roman"/>
          <w:color w:val="auto"/>
        </w:rPr>
        <w:t>dell’attrezzatura o che</w:t>
      </w:r>
      <w:r w:rsidRPr="006C7D3C">
        <w:rPr>
          <w:rFonts w:asciiTheme="minorHAnsi" w:hAnsiTheme="minorHAnsi" w:cs="Times New Roman"/>
          <w:color w:val="auto"/>
        </w:rPr>
        <w:t xml:space="preserve">, ad altro titolo, ha la responsabilità dell'attività di </w:t>
      </w:r>
      <w:r w:rsidR="008223C7" w:rsidRPr="008223C7">
        <w:rPr>
          <w:rFonts w:cs="Times New Roman"/>
          <w:color w:val="auto"/>
        </w:rPr>
        <w:t>verifica della conformità metrologica</w:t>
      </w:r>
      <w:r w:rsidRPr="002B7CAE">
        <w:rPr>
          <w:rFonts w:asciiTheme="minorHAnsi" w:hAnsiTheme="minorHAnsi" w:cs="Times New Roman"/>
          <w:strike/>
          <w:color w:val="auto"/>
        </w:rPr>
        <w:t>;</w:t>
      </w:r>
      <w:r w:rsidRPr="006C7D3C">
        <w:rPr>
          <w:rFonts w:asciiTheme="minorHAnsi" w:hAnsiTheme="minorHAnsi" w:cs="Times New Roman"/>
          <w:color w:val="auto"/>
        </w:rPr>
        <w:t xml:space="preserve"> </w:t>
      </w:r>
    </w:p>
    <w:p w14:paraId="2EEF560B" w14:textId="75118133" w:rsidR="006748B2" w:rsidRPr="006C7D3C" w:rsidRDefault="006748B2" w:rsidP="00EF262D">
      <w:pPr>
        <w:pStyle w:val="Paragrafoelenco"/>
        <w:numPr>
          <w:ilvl w:val="0"/>
          <w:numId w:val="2"/>
        </w:numPr>
        <w:spacing w:before="100" w:beforeAutospacing="1" w:after="160" w:line="259" w:lineRule="auto"/>
        <w:ind w:right="-69"/>
        <w:jc w:val="both"/>
        <w:rPr>
          <w:rFonts w:cs="Times New Roman"/>
          <w:sz w:val="24"/>
          <w:szCs w:val="24"/>
        </w:rPr>
      </w:pPr>
      <w:r w:rsidRPr="000767AB">
        <w:rPr>
          <w:rFonts w:cs="Times New Roman"/>
          <w:b/>
          <w:bCs/>
          <w:sz w:val="24"/>
          <w:szCs w:val="24"/>
        </w:rPr>
        <w:t>«</w:t>
      </w:r>
      <w:r w:rsidRPr="000767AB">
        <w:rPr>
          <w:rFonts w:cs="Times New Roman"/>
          <w:b/>
          <w:bCs/>
          <w:i/>
          <w:sz w:val="24"/>
          <w:szCs w:val="24"/>
        </w:rPr>
        <w:t>organismo nazionale di accreditamento</w:t>
      </w:r>
      <w:r w:rsidRPr="000767AB">
        <w:rPr>
          <w:rFonts w:cs="Times New Roman"/>
          <w:b/>
          <w:bCs/>
          <w:sz w:val="24"/>
          <w:szCs w:val="24"/>
        </w:rPr>
        <w:t>»:</w:t>
      </w:r>
      <w:r w:rsidRPr="006C7D3C">
        <w:rPr>
          <w:rFonts w:cs="Times New Roman"/>
          <w:sz w:val="24"/>
          <w:szCs w:val="24"/>
        </w:rPr>
        <w:t xml:space="preserve"> l'unico organismo autorizzato da</w:t>
      </w:r>
      <w:r w:rsidR="002A64F3">
        <w:rPr>
          <w:rFonts w:cs="Times New Roman"/>
          <w:sz w:val="24"/>
          <w:szCs w:val="24"/>
        </w:rPr>
        <w:t xml:space="preserve"> uno</w:t>
      </w:r>
      <w:r w:rsidRPr="006C7D3C">
        <w:rPr>
          <w:rFonts w:cs="Times New Roman"/>
          <w:sz w:val="24"/>
          <w:szCs w:val="24"/>
        </w:rPr>
        <w:t xml:space="preserve"> Stato</w:t>
      </w:r>
      <w:r w:rsidR="002A64F3">
        <w:rPr>
          <w:rFonts w:cs="Times New Roman"/>
          <w:sz w:val="24"/>
          <w:szCs w:val="24"/>
        </w:rPr>
        <w:t xml:space="preserve"> membro</w:t>
      </w:r>
      <w:r w:rsidRPr="006C7D3C">
        <w:rPr>
          <w:rFonts w:cs="Times New Roman"/>
          <w:sz w:val="24"/>
          <w:szCs w:val="24"/>
        </w:rPr>
        <w:t xml:space="preserve"> a svolgere attività di accreditamento ai sensi del regolamento (CE) n. 765/2008 </w:t>
      </w:r>
      <w:r w:rsidR="007C2391">
        <w:rPr>
          <w:rFonts w:cs="Times New Roman"/>
          <w:sz w:val="24"/>
          <w:szCs w:val="24"/>
        </w:rPr>
        <w:t xml:space="preserve">e 1020/2019 </w:t>
      </w:r>
      <w:r w:rsidRPr="006C7D3C">
        <w:rPr>
          <w:rFonts w:cs="Times New Roman"/>
          <w:sz w:val="24"/>
          <w:szCs w:val="24"/>
        </w:rPr>
        <w:t>del Parlamento Europeo e del Consiglio</w:t>
      </w:r>
      <w:r>
        <w:rPr>
          <w:rFonts w:cs="Times New Roman"/>
          <w:sz w:val="24"/>
          <w:szCs w:val="24"/>
        </w:rPr>
        <w:t xml:space="preserve"> e </w:t>
      </w:r>
      <w:proofErr w:type="spellStart"/>
      <w:r>
        <w:rPr>
          <w:rFonts w:cs="Times New Roman"/>
          <w:sz w:val="24"/>
          <w:szCs w:val="24"/>
        </w:rPr>
        <w:t>s.m.i.</w:t>
      </w:r>
      <w:proofErr w:type="spellEnd"/>
      <w:r w:rsidRPr="006C7D3C">
        <w:rPr>
          <w:rFonts w:cs="Times New Roman"/>
          <w:sz w:val="24"/>
          <w:szCs w:val="24"/>
        </w:rPr>
        <w:t>;</w:t>
      </w:r>
    </w:p>
    <w:p w14:paraId="2EC4AABB" w14:textId="517B1A6E" w:rsidR="006748B2" w:rsidRPr="00873976" w:rsidRDefault="006748B2" w:rsidP="00EF262D">
      <w:pPr>
        <w:pStyle w:val="Paragrafoelenco"/>
        <w:numPr>
          <w:ilvl w:val="0"/>
          <w:numId w:val="2"/>
        </w:numPr>
        <w:spacing w:before="100" w:beforeAutospacing="1" w:after="160" w:line="259" w:lineRule="auto"/>
        <w:ind w:right="-69"/>
        <w:jc w:val="both"/>
        <w:rPr>
          <w:rFonts w:cs="Times New Roman"/>
          <w:sz w:val="24"/>
          <w:szCs w:val="24"/>
        </w:rPr>
      </w:pPr>
      <w:r w:rsidRPr="000767AB">
        <w:rPr>
          <w:rFonts w:cs="Times New Roman"/>
          <w:b/>
          <w:bCs/>
          <w:sz w:val="24"/>
          <w:szCs w:val="24"/>
        </w:rPr>
        <w:t>«</w:t>
      </w:r>
      <w:r w:rsidRPr="000767AB">
        <w:rPr>
          <w:rFonts w:cs="Times New Roman"/>
          <w:b/>
          <w:bCs/>
          <w:i/>
          <w:sz w:val="24"/>
          <w:szCs w:val="24"/>
        </w:rPr>
        <w:t>libretto metrologico</w:t>
      </w:r>
      <w:r w:rsidRPr="000767AB">
        <w:rPr>
          <w:rFonts w:cs="Times New Roman"/>
          <w:b/>
          <w:bCs/>
          <w:sz w:val="24"/>
          <w:szCs w:val="24"/>
        </w:rPr>
        <w:t>»:</w:t>
      </w:r>
      <w:r w:rsidRPr="00873976">
        <w:rPr>
          <w:rFonts w:cs="Times New Roman"/>
          <w:sz w:val="24"/>
          <w:szCs w:val="24"/>
        </w:rPr>
        <w:t xml:space="preserve"> il libretto, su supporto cartaceo o informatico, di cui è dotata ciascuna attrezzatura e su cui vengono annotate tutte le informazioni previste nell'</w:t>
      </w:r>
      <w:r w:rsidR="00F9480B" w:rsidRPr="00F9480B">
        <w:rPr>
          <w:rFonts w:cs="Times New Roman"/>
          <w:b/>
          <w:bCs/>
          <w:sz w:val="24"/>
          <w:szCs w:val="24"/>
        </w:rPr>
        <w:t>A</w:t>
      </w:r>
      <w:r w:rsidRPr="00F9480B">
        <w:rPr>
          <w:rFonts w:cs="Times New Roman"/>
          <w:b/>
          <w:bCs/>
          <w:sz w:val="24"/>
          <w:szCs w:val="24"/>
        </w:rPr>
        <w:t>llegato V</w:t>
      </w:r>
      <w:r w:rsidRPr="00873976">
        <w:rPr>
          <w:rFonts w:cs="Times New Roman"/>
          <w:sz w:val="24"/>
          <w:szCs w:val="24"/>
        </w:rPr>
        <w:t>;</w:t>
      </w:r>
    </w:p>
    <w:p w14:paraId="7B75A21E" w14:textId="71BFBCFF" w:rsidR="00EF262D" w:rsidRDefault="006748B2" w:rsidP="00EF262D">
      <w:pPr>
        <w:pStyle w:val="Paragrafoelenco"/>
        <w:numPr>
          <w:ilvl w:val="0"/>
          <w:numId w:val="2"/>
        </w:numPr>
        <w:spacing w:before="100" w:beforeAutospacing="1" w:after="160" w:line="259" w:lineRule="auto"/>
        <w:ind w:right="-69"/>
        <w:jc w:val="both"/>
        <w:rPr>
          <w:rFonts w:cs="Times New Roman"/>
          <w:sz w:val="24"/>
          <w:szCs w:val="24"/>
        </w:rPr>
      </w:pPr>
      <w:r w:rsidRPr="000767AB">
        <w:rPr>
          <w:rFonts w:cs="Times New Roman"/>
          <w:b/>
          <w:bCs/>
          <w:sz w:val="24"/>
          <w:szCs w:val="24"/>
        </w:rPr>
        <w:t>«</w:t>
      </w:r>
      <w:r w:rsidRPr="000767AB">
        <w:rPr>
          <w:rFonts w:cs="Times New Roman"/>
          <w:b/>
          <w:bCs/>
          <w:i/>
          <w:sz w:val="24"/>
          <w:szCs w:val="24"/>
        </w:rPr>
        <w:t>autorizzazione</w:t>
      </w:r>
      <w:r w:rsidRPr="000767AB">
        <w:rPr>
          <w:rFonts w:cs="Times New Roman"/>
          <w:b/>
          <w:bCs/>
          <w:sz w:val="24"/>
          <w:szCs w:val="24"/>
        </w:rPr>
        <w:t>»:</w:t>
      </w:r>
      <w:r>
        <w:rPr>
          <w:rFonts w:cs="Times New Roman"/>
          <w:sz w:val="24"/>
          <w:szCs w:val="24"/>
        </w:rPr>
        <w:t xml:space="preserve"> </w:t>
      </w:r>
      <w:r w:rsidRPr="006C7D3C">
        <w:rPr>
          <w:rFonts w:cs="Times New Roman"/>
          <w:sz w:val="24"/>
          <w:szCs w:val="24"/>
        </w:rPr>
        <w:t>il titolo giuridico adottato dall’Amministrazione, avente durata quadriennale, in forza del quale gli o</w:t>
      </w:r>
      <w:r w:rsidR="008B39C6">
        <w:rPr>
          <w:rFonts w:cs="Times New Roman"/>
          <w:sz w:val="24"/>
          <w:szCs w:val="24"/>
        </w:rPr>
        <w:t xml:space="preserve">rganismi indicati alla lettera </w:t>
      </w:r>
      <w:r>
        <w:rPr>
          <w:rFonts w:cs="Times New Roman"/>
          <w:sz w:val="24"/>
          <w:szCs w:val="24"/>
        </w:rPr>
        <w:t>q</w:t>
      </w:r>
      <w:r w:rsidR="008B39C6">
        <w:rPr>
          <w:rFonts w:cs="Times New Roman"/>
          <w:sz w:val="24"/>
          <w:szCs w:val="24"/>
        </w:rPr>
        <w:t>)</w:t>
      </w:r>
      <w:r w:rsidRPr="006C7D3C">
        <w:rPr>
          <w:rFonts w:cs="Times New Roman"/>
          <w:sz w:val="24"/>
          <w:szCs w:val="24"/>
        </w:rPr>
        <w:t xml:space="preserve"> esercitano le operazioni di v</w:t>
      </w:r>
      <w:r w:rsidR="007C2391">
        <w:rPr>
          <w:rFonts w:cs="Times New Roman"/>
          <w:sz w:val="24"/>
          <w:szCs w:val="24"/>
        </w:rPr>
        <w:t>erifica</w:t>
      </w:r>
      <w:r w:rsidRPr="006C7D3C">
        <w:rPr>
          <w:rFonts w:cs="Times New Roman"/>
          <w:sz w:val="24"/>
          <w:szCs w:val="24"/>
        </w:rPr>
        <w:t xml:space="preserve"> iniziale</w:t>
      </w:r>
      <w:r w:rsidR="008B39C6">
        <w:rPr>
          <w:rFonts w:cs="Times New Roman"/>
          <w:sz w:val="24"/>
          <w:szCs w:val="24"/>
        </w:rPr>
        <w:t xml:space="preserve"> e</w:t>
      </w:r>
      <w:r w:rsidRPr="006C7D3C">
        <w:rPr>
          <w:rFonts w:cs="Times New Roman"/>
          <w:sz w:val="24"/>
          <w:szCs w:val="24"/>
        </w:rPr>
        <w:t xml:space="preserve"> periodica delle attrezzature di cui al presente decreto; </w:t>
      </w:r>
    </w:p>
    <w:p w14:paraId="5F25B4A8" w14:textId="0B688176" w:rsidR="007C2391" w:rsidRPr="000767AB" w:rsidRDefault="006748B2" w:rsidP="007C2391">
      <w:pPr>
        <w:pStyle w:val="Paragrafoelenco"/>
        <w:numPr>
          <w:ilvl w:val="0"/>
          <w:numId w:val="2"/>
        </w:numPr>
        <w:spacing w:before="100" w:beforeAutospacing="1" w:after="160" w:line="259" w:lineRule="auto"/>
        <w:ind w:right="-69"/>
        <w:jc w:val="both"/>
        <w:rPr>
          <w:rFonts w:cs="Times New Roman"/>
          <w:sz w:val="28"/>
          <w:szCs w:val="28"/>
        </w:rPr>
      </w:pPr>
      <w:r w:rsidRPr="000767AB">
        <w:rPr>
          <w:rFonts w:cs="Times New Roman"/>
          <w:b/>
          <w:bCs/>
          <w:sz w:val="24"/>
          <w:szCs w:val="24"/>
        </w:rPr>
        <w:t>«</w:t>
      </w:r>
      <w:r w:rsidRPr="000767AB">
        <w:rPr>
          <w:rFonts w:cs="Times New Roman"/>
          <w:b/>
          <w:bCs/>
          <w:i/>
          <w:sz w:val="24"/>
          <w:szCs w:val="24"/>
        </w:rPr>
        <w:t>organismo</w:t>
      </w:r>
      <w:r w:rsidRPr="000767AB">
        <w:rPr>
          <w:rFonts w:cs="Times New Roman"/>
          <w:b/>
          <w:bCs/>
          <w:sz w:val="24"/>
          <w:szCs w:val="24"/>
        </w:rPr>
        <w:t>»:</w:t>
      </w:r>
      <w:r w:rsidRPr="000767AB">
        <w:rPr>
          <w:rFonts w:cs="Times New Roman"/>
          <w:sz w:val="24"/>
          <w:szCs w:val="24"/>
        </w:rPr>
        <w:t xml:space="preserve"> l'organismo che effettua le verifiche iniziale e periodica delle attrezzature, </w:t>
      </w:r>
      <w:r w:rsidR="00894BC0" w:rsidRPr="000767AB">
        <w:rPr>
          <w:rFonts w:cs="Times New Roman"/>
          <w:sz w:val="24"/>
          <w:szCs w:val="24"/>
        </w:rPr>
        <w:t>a seguito dell’intervenuta autorizzazione rilasciata dall'Autorità competente</w:t>
      </w:r>
      <w:r w:rsidRPr="000767AB">
        <w:rPr>
          <w:rFonts w:cs="Times New Roman"/>
          <w:sz w:val="24"/>
          <w:szCs w:val="24"/>
        </w:rPr>
        <w:t xml:space="preserve">, </w:t>
      </w:r>
      <w:r w:rsidR="00894BC0" w:rsidRPr="000767AB">
        <w:rPr>
          <w:rFonts w:cs="Times New Roman"/>
          <w:sz w:val="24"/>
          <w:szCs w:val="24"/>
        </w:rPr>
        <w:t xml:space="preserve">dopo essere stato </w:t>
      </w:r>
      <w:r w:rsidR="00023AF2" w:rsidRPr="000767AB">
        <w:rPr>
          <w:rFonts w:cs="Times New Roman"/>
          <w:sz w:val="24"/>
          <w:szCs w:val="24"/>
        </w:rPr>
        <w:t>accreditato</w:t>
      </w:r>
      <w:r w:rsidR="007C2391" w:rsidRPr="000767AB">
        <w:rPr>
          <w:rFonts w:cs="Times New Roman"/>
          <w:sz w:val="24"/>
          <w:szCs w:val="24"/>
        </w:rPr>
        <w:t xml:space="preserve"> </w:t>
      </w:r>
      <w:r w:rsidR="007C2391" w:rsidRPr="000767AB">
        <w:rPr>
          <w:rFonts w:cs="Times New Roman"/>
          <w:iCs/>
          <w:sz w:val="24"/>
          <w:szCs w:val="24"/>
        </w:rPr>
        <w:t>dall’</w:t>
      </w:r>
      <w:r w:rsidR="007C2391" w:rsidRPr="000767AB">
        <w:rPr>
          <w:rFonts w:cs="Times New Roman"/>
          <w:sz w:val="24"/>
          <w:szCs w:val="24"/>
        </w:rPr>
        <w:t xml:space="preserve"> organismo nazionale di </w:t>
      </w:r>
      <w:r w:rsidR="007C2391" w:rsidRPr="000767AB">
        <w:rPr>
          <w:rFonts w:cs="Times New Roman"/>
          <w:sz w:val="24"/>
          <w:szCs w:val="24"/>
        </w:rPr>
        <w:lastRenderedPageBreak/>
        <w:t>accreditamento</w:t>
      </w:r>
      <w:r w:rsidR="007C2391" w:rsidRPr="000767AB">
        <w:rPr>
          <w:rFonts w:cs="Times New Roman"/>
          <w:iCs/>
          <w:sz w:val="24"/>
          <w:szCs w:val="24"/>
        </w:rPr>
        <w:t>, di cui alla lettera n), in conformità ad una delle seguenti delle seguenti norme, o successive revisioni</w:t>
      </w:r>
      <w:r w:rsidR="007C2391" w:rsidRPr="000767AB">
        <w:rPr>
          <w:rFonts w:cs="Times New Roman"/>
          <w:sz w:val="24"/>
          <w:szCs w:val="24"/>
        </w:rPr>
        <w:t>:</w:t>
      </w:r>
    </w:p>
    <w:p w14:paraId="449069E5" w14:textId="0A2A5441" w:rsidR="007C2391" w:rsidRPr="004D0BB1" w:rsidRDefault="007C2391" w:rsidP="007C2391">
      <w:pPr>
        <w:spacing w:after="0"/>
        <w:ind w:left="1134" w:right="-69" w:hanging="283"/>
        <w:jc w:val="both"/>
        <w:rPr>
          <w:rFonts w:cs="Times New Roman"/>
          <w:color w:val="FF0000"/>
          <w:sz w:val="24"/>
          <w:szCs w:val="24"/>
        </w:rPr>
      </w:pPr>
      <w:r w:rsidRPr="004D0BB1">
        <w:rPr>
          <w:rFonts w:cs="Times New Roman"/>
          <w:sz w:val="24"/>
          <w:szCs w:val="24"/>
        </w:rPr>
        <w:t>1) UNI CEI EN ISO/IEC 17020:2012 – Requisiti per il funzionamento di vari tipi di organismi che eseguono ispezioni</w:t>
      </w:r>
      <w:r>
        <w:rPr>
          <w:rFonts w:cs="Times New Roman"/>
          <w:sz w:val="24"/>
          <w:szCs w:val="24"/>
        </w:rPr>
        <w:t xml:space="preserve"> di </w:t>
      </w:r>
      <w:r w:rsidRPr="004D0BB1">
        <w:rPr>
          <w:rFonts w:cs="Times New Roman"/>
          <w:sz w:val="24"/>
          <w:szCs w:val="24"/>
        </w:rPr>
        <w:t>tipo A o tipo C</w:t>
      </w:r>
      <w:r w:rsidR="00C14F02">
        <w:rPr>
          <w:rFonts w:cs="Times New Roman"/>
          <w:sz w:val="24"/>
          <w:szCs w:val="24"/>
        </w:rPr>
        <w:t>,</w:t>
      </w:r>
      <w:r w:rsidR="00C14F02" w:rsidRPr="004D0BB1">
        <w:rPr>
          <w:rFonts w:cs="Times New Roman"/>
          <w:color w:val="FF0000"/>
          <w:sz w:val="24"/>
          <w:szCs w:val="24"/>
        </w:rPr>
        <w:t xml:space="preserve"> </w:t>
      </w:r>
    </w:p>
    <w:p w14:paraId="733B605D" w14:textId="186244FF" w:rsidR="007C2391" w:rsidRPr="004D0BB1" w:rsidRDefault="007C2391" w:rsidP="007C2391">
      <w:pPr>
        <w:spacing w:before="100" w:beforeAutospacing="1"/>
        <w:ind w:left="1134" w:right="-69" w:hanging="283"/>
        <w:jc w:val="both"/>
        <w:rPr>
          <w:rFonts w:cs="Times New Roman"/>
          <w:sz w:val="24"/>
          <w:szCs w:val="24"/>
        </w:rPr>
      </w:pPr>
      <w:r w:rsidRPr="004D0BB1">
        <w:rPr>
          <w:rFonts w:cs="Times New Roman"/>
          <w:sz w:val="24"/>
          <w:szCs w:val="24"/>
        </w:rPr>
        <w:t>2) UNI CEI EN ISO/IEC 17025:2018 – Requisiti generali per la competenza dei laboratori di prova e di taratura – come laboratorio di taratura</w:t>
      </w:r>
    </w:p>
    <w:p w14:paraId="21665FB2" w14:textId="4B6442F3" w:rsidR="000767AB" w:rsidRPr="000767AB" w:rsidRDefault="00894BC0" w:rsidP="000767AB">
      <w:pPr>
        <w:pStyle w:val="Paragrafoelenco"/>
        <w:spacing w:before="100" w:beforeAutospacing="1" w:after="160" w:line="259" w:lineRule="auto"/>
        <w:ind w:right="-68"/>
        <w:jc w:val="both"/>
        <w:rPr>
          <w:rFonts w:cs="Times New Roman"/>
          <w:iCs/>
        </w:rPr>
      </w:pPr>
      <w:r w:rsidRPr="000767AB">
        <w:rPr>
          <w:rFonts w:cs="Times New Roman"/>
          <w:iCs/>
          <w:sz w:val="24"/>
          <w:szCs w:val="24"/>
        </w:rPr>
        <w:t>per lo specifico scopo del</w:t>
      </w:r>
      <w:r w:rsidR="006748B2" w:rsidRPr="000767AB">
        <w:rPr>
          <w:rFonts w:cs="Times New Roman"/>
          <w:iCs/>
          <w:sz w:val="24"/>
          <w:szCs w:val="24"/>
        </w:rPr>
        <w:t>l’effettuazione dei controlli di cui all’art</w:t>
      </w:r>
      <w:r w:rsidR="00492715" w:rsidRPr="000767AB">
        <w:rPr>
          <w:rFonts w:cs="Times New Roman"/>
          <w:iCs/>
          <w:sz w:val="24"/>
          <w:szCs w:val="24"/>
        </w:rPr>
        <w:t>.</w:t>
      </w:r>
      <w:r w:rsidR="006748B2" w:rsidRPr="000767AB">
        <w:rPr>
          <w:rFonts w:cs="Times New Roman"/>
          <w:iCs/>
          <w:sz w:val="24"/>
          <w:szCs w:val="24"/>
        </w:rPr>
        <w:t xml:space="preserve"> 2 del presente decreto</w:t>
      </w:r>
      <w:r w:rsidR="008B39C6" w:rsidRPr="000767AB">
        <w:rPr>
          <w:rFonts w:cs="Times New Roman"/>
          <w:iCs/>
          <w:sz w:val="24"/>
          <w:szCs w:val="24"/>
        </w:rPr>
        <w:t>,</w:t>
      </w:r>
      <w:r w:rsidR="006748B2" w:rsidRPr="000767AB">
        <w:rPr>
          <w:rFonts w:cs="Times New Roman"/>
          <w:iCs/>
          <w:sz w:val="24"/>
          <w:szCs w:val="24"/>
        </w:rPr>
        <w:t xml:space="preserve"> su tutte o su alcune delle attrezzature ivi elencate</w:t>
      </w:r>
      <w:r w:rsidR="00C14F02">
        <w:rPr>
          <w:rFonts w:cs="Times New Roman"/>
          <w:iCs/>
        </w:rPr>
        <w:t>;</w:t>
      </w:r>
    </w:p>
    <w:p w14:paraId="648036FA" w14:textId="4472D5E5" w:rsidR="006748B2" w:rsidRDefault="006748B2" w:rsidP="00EF262D">
      <w:pPr>
        <w:pStyle w:val="Paragrafoelenco"/>
        <w:numPr>
          <w:ilvl w:val="0"/>
          <w:numId w:val="2"/>
        </w:numPr>
        <w:spacing w:before="100" w:beforeAutospacing="1" w:after="0" w:line="259" w:lineRule="auto"/>
        <w:ind w:right="-69"/>
        <w:jc w:val="both"/>
        <w:rPr>
          <w:rFonts w:cs="Times New Roman"/>
          <w:sz w:val="24"/>
          <w:szCs w:val="24"/>
        </w:rPr>
      </w:pPr>
      <w:r w:rsidRPr="000767AB">
        <w:rPr>
          <w:rFonts w:cs="Times New Roman"/>
          <w:b/>
          <w:bCs/>
          <w:sz w:val="24"/>
          <w:szCs w:val="24"/>
        </w:rPr>
        <w:t>«</w:t>
      </w:r>
      <w:r w:rsidRPr="000767AB">
        <w:rPr>
          <w:rFonts w:cs="Times New Roman"/>
          <w:b/>
          <w:bCs/>
          <w:i/>
          <w:sz w:val="24"/>
          <w:szCs w:val="24"/>
        </w:rPr>
        <w:t>strumento di controllo</w:t>
      </w:r>
      <w:r w:rsidRPr="000767AB">
        <w:rPr>
          <w:rFonts w:cs="Times New Roman"/>
          <w:b/>
          <w:bCs/>
          <w:sz w:val="24"/>
          <w:szCs w:val="24"/>
        </w:rPr>
        <w:t>»:</w:t>
      </w:r>
      <w:r w:rsidRPr="006C7D3C">
        <w:rPr>
          <w:rFonts w:cs="Times New Roman"/>
          <w:sz w:val="24"/>
          <w:szCs w:val="24"/>
        </w:rPr>
        <w:t xml:space="preserve"> uno strumento di misura utilizzato per </w:t>
      </w:r>
      <w:r w:rsidR="00C14F02">
        <w:rPr>
          <w:rFonts w:cs="Times New Roman"/>
          <w:sz w:val="24"/>
          <w:szCs w:val="24"/>
        </w:rPr>
        <w:t>la verifica</w:t>
      </w:r>
      <w:r w:rsidRPr="006C7D3C">
        <w:rPr>
          <w:rFonts w:cs="Times New Roman"/>
          <w:sz w:val="24"/>
          <w:szCs w:val="24"/>
        </w:rPr>
        <w:t xml:space="preserve"> delle attrezzature</w:t>
      </w:r>
      <w:r w:rsidR="007930F2">
        <w:rPr>
          <w:rFonts w:cs="Times New Roman"/>
          <w:sz w:val="24"/>
          <w:szCs w:val="24"/>
        </w:rPr>
        <w:t>.</w:t>
      </w:r>
      <w:r w:rsidRPr="006C7D3C">
        <w:rPr>
          <w:rFonts w:cs="Times New Roman"/>
          <w:sz w:val="24"/>
          <w:szCs w:val="24"/>
        </w:rPr>
        <w:t xml:space="preserve">  </w:t>
      </w:r>
    </w:p>
    <w:p w14:paraId="113FACC6" w14:textId="77777777" w:rsidR="007930F2" w:rsidRPr="007930F2" w:rsidRDefault="007930F2" w:rsidP="00EF262D">
      <w:pPr>
        <w:spacing w:before="100" w:beforeAutospacing="1" w:after="160" w:line="259" w:lineRule="auto"/>
        <w:ind w:right="-69"/>
        <w:jc w:val="both"/>
        <w:rPr>
          <w:rFonts w:cs="Times New Roman"/>
          <w:sz w:val="24"/>
          <w:szCs w:val="24"/>
        </w:rPr>
      </w:pPr>
    </w:p>
    <w:p w14:paraId="25CA0AC2" w14:textId="77777777" w:rsidR="006748B2" w:rsidRPr="006C7D3C" w:rsidRDefault="006748B2" w:rsidP="00EF262D">
      <w:pPr>
        <w:widowControl w:val="0"/>
        <w:spacing w:after="0"/>
        <w:ind w:right="-69"/>
        <w:rPr>
          <w:rFonts w:cs="Times New Roman"/>
          <w:b/>
          <w:bCs/>
          <w:i/>
          <w:iCs/>
          <w:sz w:val="24"/>
          <w:szCs w:val="24"/>
        </w:rPr>
      </w:pPr>
      <w:r w:rsidRPr="006C7D3C">
        <w:rPr>
          <w:rFonts w:cs="Times New Roman"/>
          <w:b/>
          <w:bCs/>
          <w:i/>
          <w:iCs/>
          <w:sz w:val="24"/>
          <w:szCs w:val="24"/>
        </w:rPr>
        <w:t xml:space="preserve">Art. 2 </w:t>
      </w:r>
    </w:p>
    <w:p w14:paraId="530B8A91" w14:textId="77777777" w:rsidR="006748B2" w:rsidRPr="006C7D3C" w:rsidRDefault="006748B2" w:rsidP="00EF262D">
      <w:pPr>
        <w:widowControl w:val="0"/>
        <w:spacing w:after="0"/>
        <w:ind w:right="-69"/>
        <w:rPr>
          <w:rFonts w:cs="Times New Roman"/>
          <w:b/>
          <w:bCs/>
          <w:i/>
          <w:iCs/>
          <w:strike/>
        </w:rPr>
      </w:pPr>
      <w:r w:rsidRPr="006C7D3C">
        <w:rPr>
          <w:rFonts w:cs="Times New Roman"/>
          <w:b/>
          <w:bCs/>
          <w:i/>
          <w:iCs/>
          <w:sz w:val="24"/>
          <w:szCs w:val="24"/>
        </w:rPr>
        <w:t xml:space="preserve"> (Oggetto)</w:t>
      </w:r>
      <w:r w:rsidRPr="006C7D3C">
        <w:rPr>
          <w:rFonts w:cs="Times New Roman"/>
          <w:b/>
          <w:bCs/>
          <w:i/>
          <w:iCs/>
          <w:strike/>
        </w:rPr>
        <w:t xml:space="preserve"> </w:t>
      </w:r>
    </w:p>
    <w:p w14:paraId="7CCFD18F" w14:textId="35DCBC1C" w:rsidR="006748B2" w:rsidRPr="006C7D3C" w:rsidRDefault="006748B2" w:rsidP="00EF262D">
      <w:pPr>
        <w:pStyle w:val="Default"/>
        <w:ind w:right="-69"/>
        <w:jc w:val="both"/>
        <w:rPr>
          <w:rFonts w:asciiTheme="minorHAnsi" w:hAnsiTheme="minorHAnsi" w:cs="Times New Roman"/>
          <w:strike/>
          <w:color w:val="auto"/>
        </w:rPr>
      </w:pPr>
      <w:r w:rsidRPr="2A4B3F2A">
        <w:rPr>
          <w:rFonts w:asciiTheme="minorHAnsi" w:hAnsiTheme="minorHAnsi" w:cs="Times New Roman"/>
          <w:color w:val="auto"/>
        </w:rPr>
        <w:t xml:space="preserve">1. Il presente decreto disciplina le modalità di effettuazione </w:t>
      </w:r>
      <w:r w:rsidR="00BF5859">
        <w:rPr>
          <w:rFonts w:asciiTheme="minorHAnsi" w:hAnsiTheme="minorHAnsi" w:cs="Times New Roman"/>
          <w:color w:val="auto"/>
        </w:rPr>
        <w:t xml:space="preserve">delle </w:t>
      </w:r>
      <w:r w:rsidR="00BF5859" w:rsidRPr="008223C7">
        <w:rPr>
          <w:rFonts w:cs="Times New Roman"/>
          <w:color w:val="auto"/>
        </w:rPr>
        <w:t>verific</w:t>
      </w:r>
      <w:r w:rsidR="00BF5859">
        <w:rPr>
          <w:rFonts w:cs="Times New Roman"/>
          <w:color w:val="auto"/>
        </w:rPr>
        <w:t>he</w:t>
      </w:r>
      <w:r w:rsidR="00BF5859" w:rsidRPr="008223C7">
        <w:rPr>
          <w:rFonts w:cs="Times New Roman"/>
          <w:color w:val="auto"/>
        </w:rPr>
        <w:t xml:space="preserve"> della conformità metrologica</w:t>
      </w:r>
      <w:r w:rsidR="00BF5859" w:rsidRPr="2A4B3F2A">
        <w:rPr>
          <w:rFonts w:asciiTheme="minorHAnsi" w:eastAsia="Times New Roman" w:hAnsiTheme="minorHAnsi" w:cs="Times New Roman"/>
          <w:color w:val="auto"/>
          <w:lang w:eastAsia="it-IT"/>
        </w:rPr>
        <w:t xml:space="preserve"> </w:t>
      </w:r>
      <w:r w:rsidRPr="2A4B3F2A">
        <w:rPr>
          <w:rFonts w:asciiTheme="minorHAnsi" w:eastAsia="Times New Roman" w:hAnsiTheme="minorHAnsi" w:cs="Times New Roman"/>
          <w:color w:val="auto"/>
          <w:lang w:eastAsia="it-IT"/>
        </w:rPr>
        <w:t xml:space="preserve">sulle attrezzature </w:t>
      </w:r>
      <w:r w:rsidR="00C14F02">
        <w:rPr>
          <w:rFonts w:asciiTheme="minorHAnsi" w:eastAsia="Times New Roman" w:hAnsiTheme="minorHAnsi" w:cs="Times New Roman"/>
          <w:color w:val="auto"/>
          <w:lang w:eastAsia="it-IT"/>
        </w:rPr>
        <w:t>di cui alla lettera a) dell’articolo 1</w:t>
      </w:r>
      <w:r w:rsidRPr="2A4B3F2A">
        <w:rPr>
          <w:rFonts w:asciiTheme="minorHAnsi" w:hAnsiTheme="minorHAnsi" w:cs="Times New Roman"/>
          <w:color w:val="auto"/>
        </w:rPr>
        <w:t>.</w:t>
      </w:r>
    </w:p>
    <w:p w14:paraId="7071A11E" w14:textId="77777777" w:rsidR="006748B2" w:rsidRDefault="006748B2" w:rsidP="00EF262D">
      <w:pPr>
        <w:pStyle w:val="Default"/>
        <w:ind w:right="-69"/>
        <w:jc w:val="both"/>
        <w:rPr>
          <w:rFonts w:asciiTheme="minorHAnsi" w:hAnsiTheme="minorHAnsi" w:cs="Times New Roman"/>
          <w:b/>
          <w:bCs/>
          <w:i/>
          <w:iCs/>
          <w:color w:val="auto"/>
        </w:rPr>
      </w:pPr>
    </w:p>
    <w:p w14:paraId="7C0420AE" w14:textId="77777777" w:rsidR="007930F2" w:rsidRPr="006C7D3C" w:rsidRDefault="007930F2" w:rsidP="00EF262D">
      <w:pPr>
        <w:pStyle w:val="Default"/>
        <w:ind w:right="-69"/>
        <w:jc w:val="both"/>
        <w:rPr>
          <w:rFonts w:asciiTheme="minorHAnsi" w:hAnsiTheme="minorHAnsi" w:cs="Times New Roman"/>
          <w:b/>
          <w:bCs/>
          <w:i/>
          <w:iCs/>
          <w:color w:val="auto"/>
        </w:rPr>
      </w:pPr>
    </w:p>
    <w:p w14:paraId="523EE53F" w14:textId="77777777" w:rsidR="006748B2" w:rsidRPr="006C7D3C" w:rsidRDefault="006748B2" w:rsidP="00EF262D">
      <w:pPr>
        <w:pStyle w:val="Default"/>
        <w:ind w:right="-69"/>
        <w:jc w:val="both"/>
        <w:rPr>
          <w:rFonts w:asciiTheme="minorHAnsi" w:hAnsiTheme="minorHAnsi" w:cs="Times New Roman"/>
          <w:b/>
          <w:bCs/>
          <w:i/>
          <w:iCs/>
          <w:color w:val="auto"/>
        </w:rPr>
      </w:pPr>
      <w:r w:rsidRPr="006C7D3C">
        <w:rPr>
          <w:rFonts w:asciiTheme="minorHAnsi" w:hAnsiTheme="minorHAnsi" w:cs="Times New Roman"/>
          <w:b/>
          <w:bCs/>
          <w:i/>
          <w:iCs/>
          <w:color w:val="auto"/>
        </w:rPr>
        <w:t xml:space="preserve">Art. 3 </w:t>
      </w:r>
    </w:p>
    <w:p w14:paraId="51ED8AB6" w14:textId="26A939A4" w:rsidR="006748B2" w:rsidRPr="006C7D3C" w:rsidRDefault="006748B2" w:rsidP="00EF262D">
      <w:pPr>
        <w:pStyle w:val="Default"/>
        <w:ind w:right="-69"/>
        <w:jc w:val="both"/>
        <w:rPr>
          <w:rFonts w:asciiTheme="minorHAnsi" w:hAnsiTheme="minorHAnsi" w:cs="Times New Roman"/>
          <w:b/>
          <w:bCs/>
          <w:i/>
          <w:iCs/>
          <w:color w:val="auto"/>
        </w:rPr>
      </w:pPr>
      <w:r w:rsidRPr="006C7D3C">
        <w:rPr>
          <w:rFonts w:asciiTheme="minorHAnsi" w:hAnsiTheme="minorHAnsi" w:cs="Times New Roman"/>
          <w:b/>
          <w:bCs/>
          <w:i/>
          <w:iCs/>
          <w:color w:val="auto"/>
        </w:rPr>
        <w:t>(</w:t>
      </w:r>
      <w:r w:rsidR="00C14F02">
        <w:rPr>
          <w:rFonts w:asciiTheme="minorHAnsi" w:hAnsiTheme="minorHAnsi" w:cs="Times New Roman"/>
          <w:b/>
          <w:bCs/>
          <w:i/>
          <w:iCs/>
          <w:color w:val="auto"/>
        </w:rPr>
        <w:t>Verifiche</w:t>
      </w:r>
      <w:r w:rsidRPr="006C7D3C">
        <w:rPr>
          <w:rFonts w:asciiTheme="minorHAnsi" w:hAnsiTheme="minorHAnsi" w:cs="Times New Roman"/>
          <w:b/>
          <w:bCs/>
          <w:i/>
          <w:iCs/>
          <w:color w:val="auto"/>
        </w:rPr>
        <w:t xml:space="preserve">) </w:t>
      </w:r>
    </w:p>
    <w:p w14:paraId="20EF4661" w14:textId="2967A95C" w:rsidR="006748B2" w:rsidRPr="006C7D3C" w:rsidRDefault="006748B2" w:rsidP="00EF262D">
      <w:pPr>
        <w:pStyle w:val="Default"/>
        <w:ind w:right="-69"/>
        <w:jc w:val="both"/>
        <w:rPr>
          <w:rFonts w:asciiTheme="minorHAnsi" w:hAnsiTheme="minorHAnsi" w:cs="Times New Roman"/>
          <w:color w:val="auto"/>
        </w:rPr>
      </w:pPr>
      <w:r w:rsidRPr="006C7D3C">
        <w:rPr>
          <w:rFonts w:asciiTheme="minorHAnsi" w:hAnsiTheme="minorHAnsi" w:cs="Times New Roman"/>
          <w:color w:val="auto"/>
        </w:rPr>
        <w:t xml:space="preserve">1. Le attrezzature in dotazione ai centri di controllo utilizzate per la revisione dei veicoli </w:t>
      </w:r>
      <w:proofErr w:type="gramStart"/>
      <w:r w:rsidR="00C14F02">
        <w:rPr>
          <w:rFonts w:asciiTheme="minorHAnsi" w:hAnsiTheme="minorHAnsi" w:cs="Times New Roman"/>
          <w:color w:val="auto"/>
        </w:rPr>
        <w:t>a  motore</w:t>
      </w:r>
      <w:proofErr w:type="gramEnd"/>
      <w:r w:rsidR="00C14F02">
        <w:rPr>
          <w:rFonts w:asciiTheme="minorHAnsi" w:hAnsiTheme="minorHAnsi" w:cs="Times New Roman"/>
          <w:color w:val="auto"/>
        </w:rPr>
        <w:t xml:space="preserve"> e dei loro rimorchi </w:t>
      </w:r>
      <w:r w:rsidRPr="006C7D3C">
        <w:rPr>
          <w:rFonts w:asciiTheme="minorHAnsi" w:hAnsiTheme="minorHAnsi" w:cs="Times New Roman"/>
          <w:color w:val="auto"/>
        </w:rPr>
        <w:t xml:space="preserve">sono sottoposte alle seguenti tipologie di </w:t>
      </w:r>
      <w:r w:rsidR="00BF5859" w:rsidRPr="008223C7">
        <w:rPr>
          <w:rFonts w:cs="Times New Roman"/>
          <w:color w:val="auto"/>
        </w:rPr>
        <w:t>verifica della conformità metrologica</w:t>
      </w:r>
      <w:r w:rsidRPr="006C7D3C">
        <w:rPr>
          <w:rFonts w:asciiTheme="minorHAnsi" w:hAnsiTheme="minorHAnsi" w:cs="Times New Roman"/>
          <w:color w:val="auto"/>
        </w:rPr>
        <w:t xml:space="preserve">: </w:t>
      </w:r>
    </w:p>
    <w:p w14:paraId="166BBE0C" w14:textId="77777777" w:rsidR="006748B2" w:rsidRPr="006C7D3C" w:rsidRDefault="006748B2" w:rsidP="00EF262D">
      <w:pPr>
        <w:pStyle w:val="Default"/>
        <w:ind w:right="-69"/>
        <w:jc w:val="both"/>
        <w:rPr>
          <w:rFonts w:asciiTheme="minorHAnsi" w:hAnsiTheme="minorHAnsi" w:cs="Times New Roman"/>
          <w:color w:val="auto"/>
        </w:rPr>
      </w:pPr>
      <w:r w:rsidRPr="006C7D3C">
        <w:rPr>
          <w:rFonts w:asciiTheme="minorHAnsi" w:hAnsiTheme="minorHAnsi" w:cs="Times New Roman"/>
          <w:color w:val="auto"/>
        </w:rPr>
        <w:t xml:space="preserve">a) verifica iniziale; </w:t>
      </w:r>
    </w:p>
    <w:p w14:paraId="3E669EC9" w14:textId="77777777" w:rsidR="006748B2" w:rsidRPr="0056229B" w:rsidRDefault="006748B2" w:rsidP="00EF262D">
      <w:pPr>
        <w:pStyle w:val="Default"/>
        <w:ind w:right="-69"/>
        <w:jc w:val="both"/>
        <w:rPr>
          <w:rFonts w:asciiTheme="minorHAnsi" w:hAnsiTheme="minorHAnsi" w:cs="Times New Roman"/>
          <w:strike/>
          <w:color w:val="auto"/>
        </w:rPr>
      </w:pPr>
      <w:r w:rsidRPr="006C7D3C">
        <w:rPr>
          <w:rFonts w:asciiTheme="minorHAnsi" w:hAnsiTheme="minorHAnsi" w:cs="Times New Roman"/>
          <w:color w:val="auto"/>
        </w:rPr>
        <w:t>b) verifica periodica</w:t>
      </w:r>
      <w:r w:rsidRPr="00873976">
        <w:rPr>
          <w:rFonts w:asciiTheme="minorHAnsi" w:hAnsiTheme="minorHAnsi" w:cs="Times New Roman"/>
          <w:color w:val="auto"/>
        </w:rPr>
        <w:t>;</w:t>
      </w:r>
    </w:p>
    <w:p w14:paraId="01E6695A" w14:textId="77777777" w:rsidR="006748B2" w:rsidRPr="006C7D3C" w:rsidRDefault="006748B2" w:rsidP="00EF262D">
      <w:pPr>
        <w:pStyle w:val="Default"/>
        <w:ind w:right="-69"/>
        <w:jc w:val="both"/>
        <w:rPr>
          <w:rFonts w:asciiTheme="minorHAnsi" w:hAnsiTheme="minorHAnsi" w:cs="Times New Roman"/>
          <w:color w:val="auto"/>
        </w:rPr>
      </w:pPr>
      <w:r w:rsidRPr="006C7D3C">
        <w:rPr>
          <w:rFonts w:asciiTheme="minorHAnsi" w:hAnsiTheme="minorHAnsi" w:cs="Times New Roman"/>
          <w:color w:val="auto"/>
        </w:rPr>
        <w:t>c) controlli casuali.</w:t>
      </w:r>
    </w:p>
    <w:p w14:paraId="7F645D7C" w14:textId="77777777" w:rsidR="006748B2" w:rsidRPr="006C7D3C" w:rsidRDefault="006748B2" w:rsidP="00EF262D">
      <w:pPr>
        <w:pStyle w:val="Default"/>
        <w:ind w:right="-69"/>
        <w:jc w:val="both"/>
        <w:rPr>
          <w:rFonts w:asciiTheme="minorHAnsi" w:hAnsiTheme="minorHAnsi" w:cs="Times New Roman"/>
          <w:color w:val="auto"/>
        </w:rPr>
      </w:pPr>
    </w:p>
    <w:p w14:paraId="48635C4E" w14:textId="77777777" w:rsidR="006748B2" w:rsidRDefault="006748B2" w:rsidP="00EF262D">
      <w:pPr>
        <w:pStyle w:val="Default"/>
        <w:ind w:right="-69"/>
        <w:jc w:val="both"/>
        <w:rPr>
          <w:rFonts w:asciiTheme="minorHAnsi" w:hAnsiTheme="minorHAnsi" w:cs="Times New Roman"/>
          <w:b/>
          <w:bCs/>
          <w:i/>
          <w:iCs/>
          <w:color w:val="auto"/>
        </w:rPr>
      </w:pPr>
    </w:p>
    <w:p w14:paraId="26D8E94A" w14:textId="77777777" w:rsidR="006748B2" w:rsidRPr="006C7D3C" w:rsidRDefault="006748B2" w:rsidP="00EF262D">
      <w:pPr>
        <w:pStyle w:val="Default"/>
        <w:ind w:right="-69"/>
        <w:jc w:val="both"/>
        <w:rPr>
          <w:rFonts w:asciiTheme="minorHAnsi" w:hAnsiTheme="minorHAnsi" w:cs="Times New Roman"/>
          <w:b/>
          <w:bCs/>
          <w:i/>
          <w:iCs/>
          <w:color w:val="auto"/>
        </w:rPr>
      </w:pPr>
      <w:r w:rsidRPr="006C7D3C">
        <w:rPr>
          <w:rFonts w:asciiTheme="minorHAnsi" w:hAnsiTheme="minorHAnsi" w:cs="Times New Roman"/>
          <w:b/>
          <w:bCs/>
          <w:i/>
          <w:iCs/>
          <w:color w:val="auto"/>
        </w:rPr>
        <w:t xml:space="preserve">Art. 4 </w:t>
      </w:r>
    </w:p>
    <w:p w14:paraId="6A7A8443" w14:textId="7873BD77" w:rsidR="006748B2" w:rsidRPr="006C7D3C" w:rsidRDefault="006748B2" w:rsidP="00EF262D">
      <w:pPr>
        <w:pStyle w:val="Default"/>
        <w:ind w:right="-69"/>
        <w:jc w:val="both"/>
        <w:rPr>
          <w:rFonts w:asciiTheme="minorHAnsi" w:hAnsiTheme="minorHAnsi" w:cs="Times New Roman"/>
          <w:b/>
          <w:bCs/>
          <w:i/>
          <w:iCs/>
          <w:color w:val="auto"/>
        </w:rPr>
      </w:pPr>
      <w:r w:rsidRPr="006C7D3C">
        <w:rPr>
          <w:rFonts w:asciiTheme="minorHAnsi" w:hAnsiTheme="minorHAnsi" w:cs="Times New Roman"/>
          <w:b/>
          <w:bCs/>
          <w:i/>
          <w:iCs/>
          <w:color w:val="auto"/>
        </w:rPr>
        <w:t>(Verific</w:t>
      </w:r>
      <w:r w:rsidR="00894117">
        <w:rPr>
          <w:rFonts w:asciiTheme="minorHAnsi" w:hAnsiTheme="minorHAnsi" w:cs="Times New Roman"/>
          <w:b/>
          <w:bCs/>
          <w:i/>
          <w:iCs/>
          <w:color w:val="auto"/>
        </w:rPr>
        <w:t>he</w:t>
      </w:r>
      <w:r w:rsidRPr="006C7D3C">
        <w:rPr>
          <w:rFonts w:asciiTheme="minorHAnsi" w:hAnsiTheme="minorHAnsi" w:cs="Times New Roman"/>
          <w:b/>
          <w:bCs/>
          <w:i/>
          <w:iCs/>
          <w:color w:val="auto"/>
        </w:rPr>
        <w:t xml:space="preserve"> inizial</w:t>
      </w:r>
      <w:r w:rsidR="006B40CC">
        <w:rPr>
          <w:rFonts w:asciiTheme="minorHAnsi" w:hAnsiTheme="minorHAnsi" w:cs="Times New Roman"/>
          <w:b/>
          <w:bCs/>
          <w:i/>
          <w:iCs/>
          <w:color w:val="auto"/>
        </w:rPr>
        <w:t>e e</w:t>
      </w:r>
      <w:r w:rsidRPr="006C7D3C">
        <w:rPr>
          <w:rFonts w:asciiTheme="minorHAnsi" w:hAnsiTheme="minorHAnsi" w:cs="Times New Roman"/>
          <w:b/>
          <w:bCs/>
          <w:i/>
          <w:iCs/>
          <w:color w:val="auto"/>
        </w:rPr>
        <w:t xml:space="preserve"> periodica)</w:t>
      </w:r>
    </w:p>
    <w:p w14:paraId="7930EA02" w14:textId="762163E7" w:rsidR="006748B2" w:rsidRPr="006C7D3C" w:rsidRDefault="006748B2" w:rsidP="00EF262D">
      <w:pPr>
        <w:pStyle w:val="Default"/>
        <w:ind w:right="-69"/>
        <w:jc w:val="both"/>
        <w:rPr>
          <w:rFonts w:asciiTheme="minorHAnsi" w:hAnsiTheme="minorHAnsi" w:cs="Times New Roman"/>
          <w:color w:val="auto"/>
        </w:rPr>
      </w:pPr>
      <w:r w:rsidRPr="006C7D3C">
        <w:rPr>
          <w:rFonts w:asciiTheme="minorHAnsi" w:hAnsiTheme="minorHAnsi" w:cs="Times New Roman"/>
          <w:color w:val="auto"/>
        </w:rPr>
        <w:t>1. Le verifiche di cui all’art. 3 letter</w:t>
      </w:r>
      <w:r w:rsidR="006B40CC">
        <w:rPr>
          <w:rFonts w:asciiTheme="minorHAnsi" w:hAnsiTheme="minorHAnsi" w:cs="Times New Roman"/>
          <w:color w:val="auto"/>
        </w:rPr>
        <w:t>e</w:t>
      </w:r>
      <w:r w:rsidRPr="006C7D3C">
        <w:rPr>
          <w:rFonts w:asciiTheme="minorHAnsi" w:hAnsiTheme="minorHAnsi" w:cs="Times New Roman"/>
          <w:color w:val="auto"/>
        </w:rPr>
        <w:t xml:space="preserve"> a</w:t>
      </w:r>
      <w:r w:rsidR="006B40CC">
        <w:rPr>
          <w:rFonts w:asciiTheme="minorHAnsi" w:hAnsiTheme="minorHAnsi" w:cs="Times New Roman"/>
          <w:color w:val="auto"/>
        </w:rPr>
        <w:t>)</w:t>
      </w:r>
      <w:r w:rsidRPr="006C7D3C">
        <w:rPr>
          <w:rFonts w:asciiTheme="minorHAnsi" w:hAnsiTheme="minorHAnsi" w:cs="Times New Roman"/>
          <w:color w:val="auto"/>
        </w:rPr>
        <w:t xml:space="preserve"> e b</w:t>
      </w:r>
      <w:r w:rsidR="006B40CC">
        <w:rPr>
          <w:rFonts w:asciiTheme="minorHAnsi" w:hAnsiTheme="minorHAnsi" w:cs="Times New Roman"/>
          <w:color w:val="auto"/>
        </w:rPr>
        <w:t xml:space="preserve">) </w:t>
      </w:r>
      <w:r w:rsidRPr="006C7D3C">
        <w:rPr>
          <w:rFonts w:asciiTheme="minorHAnsi" w:hAnsiTheme="minorHAnsi" w:cs="Times New Roman"/>
          <w:color w:val="auto"/>
        </w:rPr>
        <w:t xml:space="preserve">sono eseguite dagli organismi di cui alla lettera </w:t>
      </w:r>
      <w:r>
        <w:rPr>
          <w:rFonts w:asciiTheme="minorHAnsi" w:hAnsiTheme="minorHAnsi" w:cs="Times New Roman"/>
          <w:color w:val="auto"/>
        </w:rPr>
        <w:t>q</w:t>
      </w:r>
      <w:r w:rsidR="006B40CC">
        <w:rPr>
          <w:rFonts w:asciiTheme="minorHAnsi" w:hAnsiTheme="minorHAnsi" w:cs="Times New Roman"/>
          <w:color w:val="auto"/>
        </w:rPr>
        <w:t>)</w:t>
      </w:r>
      <w:r w:rsidRPr="006C7D3C">
        <w:rPr>
          <w:rFonts w:asciiTheme="minorHAnsi" w:hAnsiTheme="minorHAnsi" w:cs="Times New Roman"/>
          <w:color w:val="auto"/>
        </w:rPr>
        <w:t xml:space="preserve"> dell’art</w:t>
      </w:r>
      <w:r w:rsidR="006B40CC">
        <w:rPr>
          <w:rFonts w:asciiTheme="minorHAnsi" w:hAnsiTheme="minorHAnsi" w:cs="Times New Roman"/>
          <w:color w:val="auto"/>
        </w:rPr>
        <w:t>.</w:t>
      </w:r>
      <w:r w:rsidRPr="006C7D3C">
        <w:rPr>
          <w:rFonts w:asciiTheme="minorHAnsi" w:hAnsiTheme="minorHAnsi" w:cs="Times New Roman"/>
          <w:color w:val="auto"/>
        </w:rPr>
        <w:t xml:space="preserve"> 1 in possesso dei requisiti dell'</w:t>
      </w:r>
      <w:r w:rsidR="00F9480B" w:rsidRPr="00F9480B">
        <w:rPr>
          <w:rFonts w:asciiTheme="minorHAnsi" w:hAnsiTheme="minorHAnsi" w:cs="Times New Roman"/>
          <w:b/>
          <w:bCs/>
          <w:color w:val="auto"/>
        </w:rPr>
        <w:t>A</w:t>
      </w:r>
      <w:r w:rsidRPr="00F9480B">
        <w:rPr>
          <w:rFonts w:asciiTheme="minorHAnsi" w:hAnsiTheme="minorHAnsi" w:cs="Times New Roman"/>
          <w:b/>
          <w:bCs/>
          <w:color w:val="auto"/>
        </w:rPr>
        <w:t>llegato</w:t>
      </w:r>
      <w:r w:rsidR="00F9480B" w:rsidRPr="00F9480B">
        <w:rPr>
          <w:rFonts w:asciiTheme="minorHAnsi" w:hAnsiTheme="minorHAnsi" w:cs="Times New Roman"/>
          <w:b/>
          <w:bCs/>
          <w:color w:val="auto"/>
        </w:rPr>
        <w:t xml:space="preserve"> </w:t>
      </w:r>
      <w:r w:rsidRPr="00F9480B">
        <w:rPr>
          <w:rFonts w:asciiTheme="minorHAnsi" w:hAnsiTheme="minorHAnsi" w:cs="Times New Roman"/>
          <w:b/>
          <w:bCs/>
          <w:color w:val="auto"/>
        </w:rPr>
        <w:t>I</w:t>
      </w:r>
      <w:r w:rsidR="00BF5859">
        <w:rPr>
          <w:rFonts w:asciiTheme="minorHAnsi" w:hAnsiTheme="minorHAnsi" w:cs="Times New Roman"/>
          <w:color w:val="auto"/>
        </w:rPr>
        <w:t xml:space="preserve"> del presente decreto</w:t>
      </w:r>
      <w:r w:rsidRPr="006C7D3C">
        <w:rPr>
          <w:rFonts w:asciiTheme="minorHAnsi" w:hAnsiTheme="minorHAnsi" w:cs="Times New Roman"/>
          <w:color w:val="auto"/>
        </w:rPr>
        <w:t xml:space="preserve">, a seguito </w:t>
      </w:r>
      <w:r w:rsidR="00BF5859">
        <w:rPr>
          <w:rFonts w:asciiTheme="minorHAnsi" w:hAnsiTheme="minorHAnsi" w:cs="Times New Roman"/>
          <w:color w:val="auto"/>
        </w:rPr>
        <w:t>dell’</w:t>
      </w:r>
      <w:r w:rsidRPr="006C7D3C">
        <w:rPr>
          <w:rFonts w:asciiTheme="minorHAnsi" w:hAnsiTheme="minorHAnsi" w:cs="Times New Roman"/>
          <w:color w:val="auto"/>
        </w:rPr>
        <w:t>autorizzazione rilasciata dall'Autorità competente</w:t>
      </w:r>
      <w:r w:rsidR="00BF5859">
        <w:rPr>
          <w:rFonts w:asciiTheme="minorHAnsi" w:hAnsiTheme="minorHAnsi" w:cs="Times New Roman"/>
          <w:color w:val="auto"/>
        </w:rPr>
        <w:t>.</w:t>
      </w:r>
    </w:p>
    <w:p w14:paraId="648E4F9A" w14:textId="5F95E5EF" w:rsidR="006748B2" w:rsidRPr="00BF5859" w:rsidRDefault="006748B2" w:rsidP="00EF262D">
      <w:pPr>
        <w:spacing w:after="0" w:line="240" w:lineRule="auto"/>
        <w:ind w:right="-69"/>
        <w:jc w:val="both"/>
        <w:rPr>
          <w:rFonts w:cs="Times New Roman"/>
          <w:sz w:val="24"/>
          <w:szCs w:val="24"/>
        </w:rPr>
      </w:pPr>
      <w:r w:rsidRPr="006C7D3C">
        <w:rPr>
          <w:rFonts w:cs="Times New Roman"/>
          <w:sz w:val="24"/>
          <w:szCs w:val="24"/>
        </w:rPr>
        <w:t xml:space="preserve">2. La verifica </w:t>
      </w:r>
      <w:r w:rsidRPr="00BF5859">
        <w:rPr>
          <w:rFonts w:cs="Times New Roman"/>
          <w:sz w:val="24"/>
          <w:szCs w:val="24"/>
        </w:rPr>
        <w:t>iniziale di cui all’art.</w:t>
      </w:r>
      <w:r w:rsidR="00023AF2">
        <w:rPr>
          <w:rFonts w:cs="Times New Roman"/>
          <w:sz w:val="24"/>
          <w:szCs w:val="24"/>
        </w:rPr>
        <w:t xml:space="preserve"> </w:t>
      </w:r>
      <w:r w:rsidRPr="00BF5859">
        <w:rPr>
          <w:rFonts w:cs="Times New Roman"/>
          <w:sz w:val="24"/>
          <w:szCs w:val="24"/>
        </w:rPr>
        <w:t>3 lettera a) è effettuata prima della messa in esercizio delle attrezzature ed ha lo scopo di accertare la rispondenza delle prestazioni metrologiche delle stesse ai requisiti definiti nel presente decreto</w:t>
      </w:r>
      <w:r w:rsidR="00BF5859">
        <w:rPr>
          <w:rFonts w:cs="Times New Roman"/>
          <w:sz w:val="24"/>
          <w:szCs w:val="24"/>
        </w:rPr>
        <w:t>.</w:t>
      </w:r>
    </w:p>
    <w:p w14:paraId="4290B0F8" w14:textId="55A3D8F2" w:rsidR="006748B2" w:rsidRDefault="006748B2" w:rsidP="00EF262D">
      <w:pPr>
        <w:spacing w:after="0" w:line="240" w:lineRule="auto"/>
        <w:ind w:right="-69"/>
        <w:jc w:val="both"/>
        <w:rPr>
          <w:rFonts w:cs="Times New Roman"/>
          <w:sz w:val="24"/>
          <w:szCs w:val="24"/>
        </w:rPr>
      </w:pPr>
      <w:r w:rsidRPr="00BF5859">
        <w:rPr>
          <w:rFonts w:cs="Times New Roman"/>
          <w:sz w:val="24"/>
          <w:szCs w:val="24"/>
        </w:rPr>
        <w:lastRenderedPageBreak/>
        <w:t>3. La verifica periodica di cui all’art.</w:t>
      </w:r>
      <w:r w:rsidR="004E5559">
        <w:rPr>
          <w:rFonts w:cs="Times New Roman"/>
          <w:sz w:val="24"/>
          <w:szCs w:val="24"/>
        </w:rPr>
        <w:t xml:space="preserve"> </w:t>
      </w:r>
      <w:r w:rsidRPr="00BF5859">
        <w:rPr>
          <w:rFonts w:cs="Times New Roman"/>
          <w:sz w:val="24"/>
          <w:szCs w:val="24"/>
        </w:rPr>
        <w:t xml:space="preserve">3 lettera b) </w:t>
      </w:r>
      <w:r w:rsidRPr="006C7D3C">
        <w:rPr>
          <w:rFonts w:cs="Times New Roman"/>
          <w:sz w:val="24"/>
          <w:szCs w:val="24"/>
        </w:rPr>
        <w:t>delle attrezzature ha lo scopo di accertare il mantenimento nel tempo</w:t>
      </w:r>
      <w:r>
        <w:rPr>
          <w:rFonts w:cs="Times New Roman"/>
          <w:sz w:val="24"/>
          <w:szCs w:val="24"/>
        </w:rPr>
        <w:t xml:space="preserve">, ovvero </w:t>
      </w:r>
      <w:r w:rsidR="00894BC0">
        <w:rPr>
          <w:rFonts w:cs="Times New Roman"/>
          <w:sz w:val="24"/>
          <w:szCs w:val="24"/>
        </w:rPr>
        <w:t>a segu</w:t>
      </w:r>
      <w:r w:rsidR="00894BC0" w:rsidRPr="006C7D3C">
        <w:rPr>
          <w:rFonts w:cs="Times New Roman"/>
          <w:sz w:val="24"/>
          <w:szCs w:val="24"/>
        </w:rPr>
        <w:t>i</w:t>
      </w:r>
      <w:r w:rsidR="00894BC0">
        <w:rPr>
          <w:rFonts w:cs="Times New Roman"/>
          <w:sz w:val="24"/>
          <w:szCs w:val="24"/>
        </w:rPr>
        <w:t>to d</w:t>
      </w:r>
      <w:r w:rsidR="00894BC0" w:rsidRPr="006C7D3C">
        <w:rPr>
          <w:rFonts w:cs="Times New Roman"/>
          <w:sz w:val="24"/>
          <w:szCs w:val="24"/>
        </w:rPr>
        <w:t>i</w:t>
      </w:r>
      <w:r w:rsidR="00894BC0">
        <w:rPr>
          <w:rFonts w:cs="Times New Roman"/>
          <w:sz w:val="24"/>
          <w:szCs w:val="24"/>
        </w:rPr>
        <w:t xml:space="preserve"> r</w:t>
      </w:r>
      <w:r w:rsidR="00894BC0" w:rsidRPr="006C7D3C">
        <w:rPr>
          <w:rFonts w:cs="Times New Roman"/>
          <w:sz w:val="24"/>
          <w:szCs w:val="24"/>
        </w:rPr>
        <w:t>i</w:t>
      </w:r>
      <w:r w:rsidR="00894BC0">
        <w:rPr>
          <w:rFonts w:cs="Times New Roman"/>
          <w:sz w:val="24"/>
          <w:szCs w:val="24"/>
        </w:rPr>
        <w:t>paraz</w:t>
      </w:r>
      <w:r w:rsidR="00894BC0" w:rsidRPr="006C7D3C">
        <w:rPr>
          <w:rFonts w:cs="Times New Roman"/>
          <w:sz w:val="24"/>
          <w:szCs w:val="24"/>
        </w:rPr>
        <w:t>i</w:t>
      </w:r>
      <w:r w:rsidR="00894BC0">
        <w:rPr>
          <w:rFonts w:cs="Times New Roman"/>
          <w:sz w:val="24"/>
          <w:szCs w:val="24"/>
        </w:rPr>
        <w:t>on</w:t>
      </w:r>
      <w:r w:rsidR="00894BC0" w:rsidRPr="006C7D3C">
        <w:rPr>
          <w:rFonts w:cs="Times New Roman"/>
          <w:sz w:val="24"/>
          <w:szCs w:val="24"/>
        </w:rPr>
        <w:t>i</w:t>
      </w:r>
      <w:r w:rsidR="00894BC0">
        <w:rPr>
          <w:rFonts w:cs="Times New Roman"/>
          <w:sz w:val="24"/>
          <w:szCs w:val="24"/>
        </w:rPr>
        <w:t xml:space="preserve"> o mod</w:t>
      </w:r>
      <w:r w:rsidR="00894BC0" w:rsidRPr="006C7D3C">
        <w:rPr>
          <w:rFonts w:cs="Times New Roman"/>
          <w:sz w:val="24"/>
          <w:szCs w:val="24"/>
        </w:rPr>
        <w:t>i</w:t>
      </w:r>
      <w:r w:rsidR="00894BC0">
        <w:rPr>
          <w:rFonts w:cs="Times New Roman"/>
          <w:sz w:val="24"/>
          <w:szCs w:val="24"/>
        </w:rPr>
        <w:t>f</w:t>
      </w:r>
      <w:r w:rsidR="00894BC0" w:rsidRPr="006C7D3C">
        <w:rPr>
          <w:rFonts w:cs="Times New Roman"/>
          <w:sz w:val="24"/>
          <w:szCs w:val="24"/>
        </w:rPr>
        <w:t>i</w:t>
      </w:r>
      <w:r w:rsidR="00894BC0">
        <w:rPr>
          <w:rFonts w:cs="Times New Roman"/>
          <w:sz w:val="24"/>
          <w:szCs w:val="24"/>
        </w:rPr>
        <w:t>che</w:t>
      </w:r>
      <w:r>
        <w:rPr>
          <w:rFonts w:cs="Times New Roman"/>
          <w:sz w:val="24"/>
          <w:szCs w:val="24"/>
        </w:rPr>
        <w:t>,</w:t>
      </w:r>
      <w:r w:rsidRPr="006C7D3C">
        <w:rPr>
          <w:rFonts w:cs="Times New Roman"/>
          <w:sz w:val="24"/>
          <w:szCs w:val="24"/>
        </w:rPr>
        <w:t xml:space="preserve"> delle prestazioni metrologiche </w:t>
      </w:r>
      <w:r w:rsidRPr="00873976">
        <w:rPr>
          <w:rFonts w:cs="Times New Roman"/>
          <w:sz w:val="24"/>
          <w:szCs w:val="24"/>
        </w:rPr>
        <w:t>definite nel presente decreto</w:t>
      </w:r>
      <w:r>
        <w:rPr>
          <w:rFonts w:cs="Times New Roman"/>
          <w:sz w:val="24"/>
          <w:szCs w:val="24"/>
        </w:rPr>
        <w:t>.</w:t>
      </w:r>
    </w:p>
    <w:p w14:paraId="43E1F4C2" w14:textId="4F64C07D" w:rsidR="006748B2" w:rsidRDefault="006748B2" w:rsidP="00EF262D">
      <w:pPr>
        <w:spacing w:after="0" w:line="240" w:lineRule="auto"/>
        <w:ind w:right="-69"/>
        <w:jc w:val="both"/>
        <w:rPr>
          <w:rFonts w:cs="Times New Roman"/>
          <w:sz w:val="24"/>
          <w:szCs w:val="24"/>
        </w:rPr>
      </w:pPr>
      <w:r w:rsidRPr="006C7D3C">
        <w:rPr>
          <w:rFonts w:cs="Times New Roman"/>
          <w:sz w:val="24"/>
          <w:szCs w:val="24"/>
        </w:rPr>
        <w:t>Le attrezzature sono sottoposte a verifica periodica con le periodicità previste nell'</w:t>
      </w:r>
      <w:r w:rsidR="00F9480B" w:rsidRPr="00F9480B">
        <w:rPr>
          <w:rFonts w:cs="Times New Roman"/>
          <w:b/>
          <w:bCs/>
          <w:sz w:val="24"/>
          <w:szCs w:val="24"/>
        </w:rPr>
        <w:t>A</w:t>
      </w:r>
      <w:r w:rsidRPr="00F9480B">
        <w:rPr>
          <w:rFonts w:cs="Times New Roman"/>
          <w:b/>
          <w:bCs/>
          <w:sz w:val="24"/>
          <w:szCs w:val="24"/>
        </w:rPr>
        <w:t>llegato IV</w:t>
      </w:r>
      <w:r w:rsidRPr="006C7D3C">
        <w:rPr>
          <w:rFonts w:cs="Times New Roman"/>
          <w:sz w:val="24"/>
          <w:szCs w:val="24"/>
        </w:rPr>
        <w:t xml:space="preserve"> del presente decreto, che decorrono </w:t>
      </w:r>
      <w:r w:rsidR="00894BC0">
        <w:rPr>
          <w:rFonts w:cs="Times New Roman"/>
          <w:sz w:val="24"/>
          <w:szCs w:val="24"/>
        </w:rPr>
        <w:t>la pr</w:t>
      </w:r>
      <w:r w:rsidR="00894BC0" w:rsidRPr="006C7D3C">
        <w:rPr>
          <w:rFonts w:cs="Times New Roman"/>
          <w:sz w:val="24"/>
          <w:szCs w:val="24"/>
        </w:rPr>
        <w:t>i</w:t>
      </w:r>
      <w:r w:rsidR="00894BC0">
        <w:rPr>
          <w:rFonts w:cs="Times New Roman"/>
          <w:sz w:val="24"/>
          <w:szCs w:val="24"/>
        </w:rPr>
        <w:t xml:space="preserve">ma volta </w:t>
      </w:r>
      <w:r w:rsidRPr="006C7D3C">
        <w:rPr>
          <w:rFonts w:cs="Times New Roman"/>
          <w:sz w:val="24"/>
          <w:szCs w:val="24"/>
        </w:rPr>
        <w:t xml:space="preserve">dalla data </w:t>
      </w:r>
      <w:r w:rsidR="00894BC0">
        <w:rPr>
          <w:rFonts w:cs="Times New Roman"/>
          <w:sz w:val="24"/>
          <w:szCs w:val="24"/>
        </w:rPr>
        <w:t>d</w:t>
      </w:r>
      <w:r w:rsidR="00894BC0" w:rsidRPr="006C7D3C">
        <w:rPr>
          <w:rFonts w:cs="Times New Roman"/>
          <w:sz w:val="24"/>
          <w:szCs w:val="24"/>
        </w:rPr>
        <w:t>i</w:t>
      </w:r>
      <w:r w:rsidR="00894BC0">
        <w:rPr>
          <w:rFonts w:cs="Times New Roman"/>
          <w:sz w:val="24"/>
          <w:szCs w:val="24"/>
        </w:rPr>
        <w:t xml:space="preserve"> effettuaz</w:t>
      </w:r>
      <w:r w:rsidR="00894BC0" w:rsidRPr="006C7D3C">
        <w:rPr>
          <w:rFonts w:cs="Times New Roman"/>
          <w:sz w:val="24"/>
          <w:szCs w:val="24"/>
        </w:rPr>
        <w:t>i</w:t>
      </w:r>
      <w:r w:rsidR="00894BC0">
        <w:rPr>
          <w:rFonts w:cs="Times New Roman"/>
          <w:sz w:val="24"/>
          <w:szCs w:val="24"/>
        </w:rPr>
        <w:t xml:space="preserve">one </w:t>
      </w:r>
      <w:r w:rsidRPr="006C7D3C">
        <w:rPr>
          <w:rFonts w:cs="Times New Roman"/>
          <w:sz w:val="24"/>
          <w:szCs w:val="24"/>
        </w:rPr>
        <w:t>della verifica iniziale e</w:t>
      </w:r>
      <w:r w:rsidR="00894BC0">
        <w:rPr>
          <w:rFonts w:cs="Times New Roman"/>
          <w:sz w:val="24"/>
          <w:szCs w:val="24"/>
        </w:rPr>
        <w:t>,</w:t>
      </w:r>
      <w:r w:rsidRPr="006C7D3C">
        <w:rPr>
          <w:rFonts w:cs="Times New Roman"/>
          <w:sz w:val="24"/>
          <w:szCs w:val="24"/>
        </w:rPr>
        <w:t xml:space="preserve"> successivamente</w:t>
      </w:r>
      <w:r w:rsidR="00894BC0">
        <w:rPr>
          <w:rFonts w:cs="Times New Roman"/>
          <w:sz w:val="24"/>
          <w:szCs w:val="24"/>
        </w:rPr>
        <w:t>,</w:t>
      </w:r>
      <w:r w:rsidRPr="006C7D3C">
        <w:rPr>
          <w:rFonts w:cs="Times New Roman"/>
          <w:sz w:val="24"/>
          <w:szCs w:val="24"/>
        </w:rPr>
        <w:t xml:space="preserve"> dalla data dell'ultima verifica. La </w:t>
      </w:r>
      <w:r>
        <w:rPr>
          <w:rFonts w:cs="Times New Roman"/>
          <w:sz w:val="24"/>
          <w:szCs w:val="24"/>
        </w:rPr>
        <w:t xml:space="preserve">verifica </w:t>
      </w:r>
      <w:r w:rsidRPr="006C7D3C">
        <w:rPr>
          <w:rFonts w:cs="Times New Roman"/>
          <w:sz w:val="24"/>
          <w:szCs w:val="24"/>
        </w:rPr>
        <w:t>deve essere eseguita nell’ambito del mese di scadenza</w:t>
      </w:r>
      <w:r w:rsidR="003A64B6">
        <w:rPr>
          <w:rFonts w:cs="Times New Roman"/>
          <w:sz w:val="24"/>
          <w:szCs w:val="24"/>
        </w:rPr>
        <w:t xml:space="preserve"> della </w:t>
      </w:r>
      <w:r w:rsidR="003A64B6" w:rsidRPr="003A64B6">
        <w:rPr>
          <w:rFonts w:cs="Times New Roman"/>
          <w:sz w:val="24"/>
          <w:szCs w:val="24"/>
        </w:rPr>
        <w:t>validità della precedente</w:t>
      </w:r>
      <w:r w:rsidRPr="006C7D3C">
        <w:rPr>
          <w:rFonts w:cs="Times New Roman"/>
          <w:sz w:val="24"/>
          <w:szCs w:val="24"/>
        </w:rPr>
        <w:t xml:space="preserve"> e</w:t>
      </w:r>
      <w:r w:rsidR="003A64B6">
        <w:rPr>
          <w:rFonts w:cs="Times New Roman"/>
          <w:sz w:val="24"/>
          <w:szCs w:val="24"/>
        </w:rPr>
        <w:t>,</w:t>
      </w:r>
      <w:r w:rsidRPr="006C7D3C">
        <w:rPr>
          <w:rFonts w:cs="Times New Roman"/>
          <w:sz w:val="24"/>
          <w:szCs w:val="24"/>
        </w:rPr>
        <w:t xml:space="preserve"> qualora scada il primo giorno del mese</w:t>
      </w:r>
      <w:r w:rsidR="003A64B6">
        <w:rPr>
          <w:rFonts w:cs="Times New Roman"/>
          <w:sz w:val="24"/>
          <w:szCs w:val="24"/>
        </w:rPr>
        <w:t>,</w:t>
      </w:r>
      <w:r w:rsidRPr="006C7D3C">
        <w:rPr>
          <w:rFonts w:cs="Times New Roman"/>
          <w:sz w:val="24"/>
          <w:szCs w:val="24"/>
        </w:rPr>
        <w:t xml:space="preserve"> dovrà essere effettuata comunque entro l’ultimo giorno del suddetto mese</w:t>
      </w:r>
      <w:r w:rsidR="00BF5859">
        <w:rPr>
          <w:rFonts w:cs="Times New Roman"/>
          <w:sz w:val="24"/>
          <w:szCs w:val="24"/>
        </w:rPr>
        <w:t>.</w:t>
      </w:r>
    </w:p>
    <w:p w14:paraId="5AAC1352" w14:textId="239065C0" w:rsidR="006748B2" w:rsidRPr="006C7D3C" w:rsidRDefault="006748B2" w:rsidP="00EF262D">
      <w:pPr>
        <w:autoSpaceDE w:val="0"/>
        <w:autoSpaceDN w:val="0"/>
        <w:adjustRightInd w:val="0"/>
        <w:spacing w:after="0" w:line="240" w:lineRule="auto"/>
        <w:ind w:right="-69"/>
        <w:jc w:val="both"/>
        <w:rPr>
          <w:rFonts w:cs="Times New Roman"/>
          <w:sz w:val="24"/>
          <w:szCs w:val="24"/>
        </w:rPr>
      </w:pPr>
      <w:r>
        <w:rPr>
          <w:rFonts w:cs="Times New Roman"/>
          <w:color w:val="000000"/>
          <w:sz w:val="24"/>
          <w:szCs w:val="24"/>
        </w:rPr>
        <w:t>4</w:t>
      </w:r>
      <w:r w:rsidRPr="006C7D3C">
        <w:rPr>
          <w:rFonts w:cs="Times New Roman"/>
          <w:color w:val="000000"/>
          <w:sz w:val="24"/>
          <w:szCs w:val="24"/>
        </w:rPr>
        <w:t>. Le modalità</w:t>
      </w:r>
      <w:r w:rsidRPr="006C7D3C">
        <w:rPr>
          <w:rFonts w:cs="Times New Roman"/>
          <w:sz w:val="24"/>
          <w:szCs w:val="24"/>
        </w:rPr>
        <w:t xml:space="preserve"> e le procedure </w:t>
      </w:r>
      <w:r w:rsidR="00F9480B">
        <w:rPr>
          <w:rFonts w:cs="Times New Roman"/>
          <w:sz w:val="24"/>
          <w:szCs w:val="24"/>
        </w:rPr>
        <w:t xml:space="preserve">per l’esecuzione </w:t>
      </w:r>
      <w:r w:rsidRPr="006C7D3C">
        <w:rPr>
          <w:rFonts w:cs="Times New Roman"/>
          <w:sz w:val="24"/>
          <w:szCs w:val="24"/>
        </w:rPr>
        <w:t>d</w:t>
      </w:r>
      <w:r w:rsidR="003A64B6">
        <w:rPr>
          <w:rFonts w:cs="Times New Roman"/>
          <w:sz w:val="24"/>
          <w:szCs w:val="24"/>
        </w:rPr>
        <w:t>elle</w:t>
      </w:r>
      <w:r w:rsidRPr="006C7D3C">
        <w:rPr>
          <w:rFonts w:cs="Times New Roman"/>
          <w:sz w:val="24"/>
          <w:szCs w:val="24"/>
        </w:rPr>
        <w:t xml:space="preserve"> verific</w:t>
      </w:r>
      <w:r w:rsidR="003A64B6">
        <w:rPr>
          <w:rFonts w:cs="Times New Roman"/>
          <w:sz w:val="24"/>
          <w:szCs w:val="24"/>
        </w:rPr>
        <w:t>he</w:t>
      </w:r>
      <w:r w:rsidRPr="006C7D3C">
        <w:rPr>
          <w:rFonts w:cs="Times New Roman"/>
          <w:sz w:val="24"/>
          <w:szCs w:val="24"/>
        </w:rPr>
        <w:t xml:space="preserve"> iniziale</w:t>
      </w:r>
      <w:r>
        <w:rPr>
          <w:rFonts w:cs="Times New Roman"/>
          <w:sz w:val="24"/>
          <w:szCs w:val="24"/>
        </w:rPr>
        <w:t xml:space="preserve"> e </w:t>
      </w:r>
      <w:r w:rsidRPr="006C7D3C">
        <w:rPr>
          <w:rFonts w:cs="Times New Roman"/>
          <w:sz w:val="24"/>
          <w:szCs w:val="24"/>
        </w:rPr>
        <w:t xml:space="preserve">periodica delle attrezzature sono riportate </w:t>
      </w:r>
      <w:r w:rsidR="00894117">
        <w:rPr>
          <w:rFonts w:cs="Times New Roman"/>
          <w:sz w:val="24"/>
          <w:szCs w:val="24"/>
        </w:rPr>
        <w:t xml:space="preserve">negli </w:t>
      </w:r>
      <w:r w:rsidR="00F9480B" w:rsidRPr="00F9480B">
        <w:rPr>
          <w:rFonts w:cs="Times New Roman"/>
          <w:b/>
          <w:bCs/>
          <w:sz w:val="24"/>
          <w:szCs w:val="24"/>
        </w:rPr>
        <w:t>Allegat</w:t>
      </w:r>
      <w:r w:rsidR="00894117">
        <w:rPr>
          <w:rFonts w:cs="Times New Roman"/>
          <w:b/>
          <w:bCs/>
          <w:sz w:val="24"/>
          <w:szCs w:val="24"/>
        </w:rPr>
        <w:t>i</w:t>
      </w:r>
      <w:r w:rsidR="00F9480B" w:rsidRPr="00F9480B">
        <w:rPr>
          <w:rFonts w:cs="Times New Roman"/>
          <w:b/>
          <w:bCs/>
          <w:sz w:val="24"/>
          <w:szCs w:val="24"/>
        </w:rPr>
        <w:t xml:space="preserve"> II</w:t>
      </w:r>
      <w:r w:rsidR="00894117">
        <w:rPr>
          <w:rFonts w:cs="Times New Roman"/>
          <w:b/>
          <w:bCs/>
          <w:sz w:val="24"/>
          <w:szCs w:val="24"/>
        </w:rPr>
        <w:t xml:space="preserve"> e III</w:t>
      </w:r>
      <w:r w:rsidR="00BF5859" w:rsidRPr="00F9480B">
        <w:rPr>
          <w:rFonts w:cs="Times New Roman"/>
          <w:b/>
          <w:bCs/>
          <w:sz w:val="24"/>
          <w:szCs w:val="24"/>
        </w:rPr>
        <w:t>.</w:t>
      </w:r>
      <w:r w:rsidRPr="00F9480B">
        <w:rPr>
          <w:rFonts w:cs="Times New Roman"/>
          <w:b/>
          <w:bCs/>
          <w:sz w:val="24"/>
          <w:szCs w:val="24"/>
        </w:rPr>
        <w:t xml:space="preserve"> </w:t>
      </w:r>
    </w:p>
    <w:p w14:paraId="166E2980" w14:textId="35906FF4" w:rsidR="006748B2" w:rsidRPr="006C7D3C" w:rsidRDefault="006748B2" w:rsidP="00EF262D">
      <w:pPr>
        <w:autoSpaceDE w:val="0"/>
        <w:autoSpaceDN w:val="0"/>
        <w:adjustRightInd w:val="0"/>
        <w:spacing w:after="0" w:line="240" w:lineRule="auto"/>
        <w:ind w:right="-69"/>
        <w:jc w:val="both"/>
        <w:rPr>
          <w:rFonts w:cs="Times New Roman"/>
          <w:sz w:val="24"/>
          <w:szCs w:val="24"/>
        </w:rPr>
      </w:pPr>
      <w:r>
        <w:rPr>
          <w:rFonts w:cs="Times New Roman"/>
          <w:sz w:val="24"/>
          <w:szCs w:val="24"/>
        </w:rPr>
        <w:t>5</w:t>
      </w:r>
      <w:r w:rsidRPr="006C7D3C">
        <w:rPr>
          <w:rFonts w:cs="Times New Roman"/>
          <w:sz w:val="24"/>
          <w:szCs w:val="24"/>
        </w:rPr>
        <w:t xml:space="preserve">. Gli esiti delle verifiche </w:t>
      </w:r>
      <w:r w:rsidRPr="00BF5859">
        <w:rPr>
          <w:rFonts w:cs="Times New Roman"/>
          <w:sz w:val="24"/>
          <w:szCs w:val="24"/>
        </w:rPr>
        <w:t>di cui all’art</w:t>
      </w:r>
      <w:r w:rsidR="003A64B6">
        <w:rPr>
          <w:rFonts w:cs="Times New Roman"/>
          <w:sz w:val="24"/>
          <w:szCs w:val="24"/>
        </w:rPr>
        <w:t>.</w:t>
      </w:r>
      <w:r w:rsidRPr="00BF5859">
        <w:rPr>
          <w:rFonts w:cs="Times New Roman"/>
          <w:sz w:val="24"/>
          <w:szCs w:val="24"/>
        </w:rPr>
        <w:t xml:space="preserve"> 3 lettere a) e b) </w:t>
      </w:r>
      <w:r w:rsidRPr="006C7D3C">
        <w:rPr>
          <w:rFonts w:cs="Times New Roman"/>
          <w:sz w:val="24"/>
          <w:szCs w:val="24"/>
        </w:rPr>
        <w:t>sono cronologicamente riportati, datati e firmati sul libretto metrologico</w:t>
      </w:r>
      <w:r>
        <w:rPr>
          <w:rFonts w:cs="Times New Roman"/>
          <w:sz w:val="24"/>
          <w:szCs w:val="24"/>
        </w:rPr>
        <w:t>,</w:t>
      </w:r>
      <w:r w:rsidRPr="006C7D3C">
        <w:rPr>
          <w:rFonts w:cs="Times New Roman"/>
          <w:sz w:val="24"/>
          <w:szCs w:val="24"/>
        </w:rPr>
        <w:t xml:space="preserve"> di cui è dotata ciascuna attrezzatura</w:t>
      </w:r>
      <w:r>
        <w:rPr>
          <w:rFonts w:cs="Times New Roman"/>
          <w:sz w:val="24"/>
          <w:szCs w:val="24"/>
        </w:rPr>
        <w:t>,</w:t>
      </w:r>
      <w:r w:rsidRPr="006C7D3C">
        <w:rPr>
          <w:rFonts w:cs="Times New Roman"/>
          <w:sz w:val="24"/>
          <w:szCs w:val="24"/>
        </w:rPr>
        <w:t xml:space="preserve"> </w:t>
      </w:r>
      <w:r>
        <w:rPr>
          <w:rFonts w:cs="Times New Roman"/>
          <w:sz w:val="24"/>
          <w:szCs w:val="24"/>
        </w:rPr>
        <w:t>le cui caratteristiche saranno definite</w:t>
      </w:r>
      <w:r w:rsidRPr="003B5EC0">
        <w:rPr>
          <w:rFonts w:cs="Times New Roman"/>
          <w:sz w:val="24"/>
          <w:szCs w:val="24"/>
        </w:rPr>
        <w:t xml:space="preserve"> con successivo </w:t>
      </w:r>
      <w:r>
        <w:rPr>
          <w:rFonts w:cs="Times New Roman"/>
          <w:sz w:val="24"/>
          <w:szCs w:val="24"/>
        </w:rPr>
        <w:t>decreto</w:t>
      </w:r>
      <w:r w:rsidRPr="003B5EC0">
        <w:rPr>
          <w:rFonts w:cs="Times New Roman"/>
          <w:sz w:val="24"/>
          <w:szCs w:val="24"/>
        </w:rPr>
        <w:t xml:space="preserve"> </w:t>
      </w:r>
      <w:r>
        <w:rPr>
          <w:rFonts w:cs="Times New Roman"/>
          <w:sz w:val="24"/>
          <w:szCs w:val="24"/>
        </w:rPr>
        <w:t>attuativo</w:t>
      </w:r>
      <w:r w:rsidR="00BF5859">
        <w:rPr>
          <w:rFonts w:cs="Times New Roman"/>
          <w:sz w:val="24"/>
          <w:szCs w:val="24"/>
        </w:rPr>
        <w:t>.</w:t>
      </w:r>
      <w:r w:rsidR="00894117">
        <w:rPr>
          <w:rFonts w:cs="Times New Roman"/>
          <w:sz w:val="24"/>
          <w:szCs w:val="24"/>
        </w:rPr>
        <w:t xml:space="preserve"> Nell’</w:t>
      </w:r>
      <w:r w:rsidR="00894117" w:rsidRPr="00C14F02">
        <w:rPr>
          <w:rFonts w:cs="Times New Roman"/>
          <w:b/>
          <w:bCs/>
          <w:sz w:val="24"/>
          <w:szCs w:val="24"/>
        </w:rPr>
        <w:t>Allegato V</w:t>
      </w:r>
      <w:r w:rsidR="00894117">
        <w:rPr>
          <w:rFonts w:cs="Times New Roman"/>
          <w:sz w:val="24"/>
          <w:szCs w:val="24"/>
        </w:rPr>
        <w:t xml:space="preserve"> sono riportate le attività </w:t>
      </w:r>
      <w:r w:rsidR="00822ADD">
        <w:rPr>
          <w:rFonts w:cs="Times New Roman"/>
          <w:sz w:val="24"/>
          <w:szCs w:val="24"/>
        </w:rPr>
        <w:t>di verifica iniziale e periodica per tutte le attrezzature.</w:t>
      </w:r>
    </w:p>
    <w:p w14:paraId="1B3ADEE1" w14:textId="66EF128E" w:rsidR="006748B2" w:rsidRPr="00873976" w:rsidRDefault="006748B2" w:rsidP="00EF262D">
      <w:pPr>
        <w:pStyle w:val="Default"/>
        <w:ind w:right="-69"/>
        <w:jc w:val="both"/>
        <w:rPr>
          <w:rFonts w:asciiTheme="minorHAnsi" w:hAnsiTheme="minorHAnsi" w:cs="Times New Roman"/>
          <w:strike/>
          <w:color w:val="auto"/>
        </w:rPr>
      </w:pPr>
      <w:r>
        <w:rPr>
          <w:rFonts w:asciiTheme="minorHAnsi" w:hAnsiTheme="minorHAnsi" w:cs="Times New Roman"/>
          <w:color w:val="auto"/>
        </w:rPr>
        <w:t>6</w:t>
      </w:r>
      <w:r w:rsidRPr="006C7D3C">
        <w:rPr>
          <w:rFonts w:asciiTheme="minorHAnsi" w:hAnsiTheme="minorHAnsi" w:cs="Times New Roman"/>
          <w:color w:val="auto"/>
        </w:rPr>
        <w:t>. Nei casi in cui l'organismo esercita anche l'attività di riparazione</w:t>
      </w:r>
      <w:r>
        <w:rPr>
          <w:rFonts w:asciiTheme="minorHAnsi" w:hAnsiTheme="minorHAnsi" w:cs="Times New Roman"/>
          <w:color w:val="auto"/>
        </w:rPr>
        <w:t xml:space="preserve"> e/o</w:t>
      </w:r>
      <w:r w:rsidRPr="006C7D3C">
        <w:rPr>
          <w:rFonts w:asciiTheme="minorHAnsi" w:hAnsiTheme="minorHAnsi" w:cs="Times New Roman"/>
          <w:color w:val="auto"/>
        </w:rPr>
        <w:t xml:space="preserve"> </w:t>
      </w:r>
      <w:r w:rsidRPr="00873976">
        <w:rPr>
          <w:rFonts w:asciiTheme="minorHAnsi" w:hAnsiTheme="minorHAnsi" w:cs="Times New Roman"/>
          <w:color w:val="auto"/>
        </w:rPr>
        <w:t xml:space="preserve">manutenzione l’attività di </w:t>
      </w:r>
      <w:proofErr w:type="gramStart"/>
      <w:r w:rsidRPr="00873976">
        <w:rPr>
          <w:rFonts w:asciiTheme="minorHAnsi" w:hAnsiTheme="minorHAnsi" w:cs="Times New Roman"/>
          <w:color w:val="auto"/>
        </w:rPr>
        <w:t>verifica</w:t>
      </w:r>
      <w:r w:rsidR="00BF5859">
        <w:rPr>
          <w:rFonts w:asciiTheme="minorHAnsi" w:hAnsiTheme="minorHAnsi" w:cs="Times New Roman"/>
          <w:color w:val="auto"/>
        </w:rPr>
        <w:t xml:space="preserve"> </w:t>
      </w:r>
      <w:r w:rsidRPr="00873976">
        <w:rPr>
          <w:rFonts w:asciiTheme="minorHAnsi" w:hAnsiTheme="minorHAnsi" w:cs="Times New Roman"/>
          <w:color w:val="auto"/>
        </w:rPr>
        <w:t xml:space="preserve"> dovrà</w:t>
      </w:r>
      <w:proofErr w:type="gramEnd"/>
      <w:r w:rsidRPr="00873976">
        <w:rPr>
          <w:rFonts w:asciiTheme="minorHAnsi" w:hAnsiTheme="minorHAnsi" w:cs="Times New Roman"/>
          <w:color w:val="auto"/>
        </w:rPr>
        <w:t xml:space="preserve"> essere svolta in maniera distinta ed indipendente. </w:t>
      </w:r>
    </w:p>
    <w:p w14:paraId="3C852D3D" w14:textId="77777777" w:rsidR="006748B2" w:rsidRPr="006C7D3C" w:rsidRDefault="006748B2" w:rsidP="00EF262D">
      <w:pPr>
        <w:pStyle w:val="Default"/>
        <w:ind w:right="-69"/>
        <w:jc w:val="both"/>
        <w:rPr>
          <w:rFonts w:asciiTheme="minorHAnsi" w:hAnsiTheme="minorHAnsi" w:cs="Times New Roman"/>
          <w:color w:val="auto"/>
          <w:highlight w:val="cyan"/>
        </w:rPr>
      </w:pPr>
    </w:p>
    <w:p w14:paraId="5C254C48" w14:textId="77777777" w:rsidR="006748B2" w:rsidRPr="006C7D3C" w:rsidRDefault="006748B2" w:rsidP="00EF262D">
      <w:pPr>
        <w:pStyle w:val="Default"/>
        <w:ind w:right="-69"/>
        <w:jc w:val="both"/>
        <w:rPr>
          <w:rFonts w:asciiTheme="minorHAnsi" w:hAnsiTheme="minorHAnsi" w:cs="Times New Roman"/>
          <w:b/>
          <w:bCs/>
          <w:i/>
          <w:iCs/>
          <w:color w:val="auto"/>
        </w:rPr>
      </w:pPr>
    </w:p>
    <w:p w14:paraId="1DEC5F2B" w14:textId="77777777" w:rsidR="006748B2" w:rsidRPr="006C7D3C" w:rsidRDefault="006748B2" w:rsidP="00EF262D">
      <w:pPr>
        <w:pStyle w:val="Default"/>
        <w:ind w:right="-69"/>
        <w:jc w:val="both"/>
        <w:rPr>
          <w:rFonts w:asciiTheme="minorHAnsi" w:hAnsiTheme="minorHAnsi" w:cs="Times New Roman"/>
          <w:color w:val="auto"/>
        </w:rPr>
      </w:pPr>
      <w:r w:rsidRPr="006C7D3C">
        <w:rPr>
          <w:rFonts w:asciiTheme="minorHAnsi" w:hAnsiTheme="minorHAnsi" w:cs="Times New Roman"/>
          <w:b/>
          <w:bCs/>
          <w:i/>
          <w:iCs/>
          <w:color w:val="auto"/>
        </w:rPr>
        <w:t xml:space="preserve">Art. 5 </w:t>
      </w:r>
    </w:p>
    <w:p w14:paraId="100BB583" w14:textId="77777777" w:rsidR="006748B2" w:rsidRPr="006C7D3C" w:rsidRDefault="006748B2" w:rsidP="00EF262D">
      <w:pPr>
        <w:pStyle w:val="Default"/>
        <w:ind w:right="-69"/>
        <w:jc w:val="both"/>
        <w:rPr>
          <w:rFonts w:asciiTheme="minorHAnsi" w:hAnsiTheme="minorHAnsi" w:cs="Times New Roman"/>
          <w:b/>
          <w:bCs/>
          <w:i/>
          <w:iCs/>
          <w:color w:val="auto"/>
        </w:rPr>
      </w:pPr>
      <w:r w:rsidRPr="006C7D3C">
        <w:rPr>
          <w:rFonts w:asciiTheme="minorHAnsi" w:hAnsiTheme="minorHAnsi" w:cs="Times New Roman"/>
          <w:b/>
          <w:bCs/>
          <w:i/>
          <w:iCs/>
          <w:color w:val="auto"/>
        </w:rPr>
        <w:t xml:space="preserve">(Controlli casuali) </w:t>
      </w:r>
    </w:p>
    <w:p w14:paraId="2C3F219B" w14:textId="67816F6F" w:rsidR="006748B2" w:rsidRPr="006C7D3C" w:rsidRDefault="006748B2" w:rsidP="00EF262D">
      <w:pPr>
        <w:pStyle w:val="Default"/>
        <w:ind w:right="-69"/>
        <w:jc w:val="both"/>
        <w:rPr>
          <w:rFonts w:asciiTheme="minorHAnsi" w:hAnsiTheme="minorHAnsi" w:cs="Times New Roman"/>
          <w:color w:val="auto"/>
        </w:rPr>
      </w:pPr>
      <w:r w:rsidRPr="006C7D3C">
        <w:rPr>
          <w:rFonts w:asciiTheme="minorHAnsi" w:hAnsiTheme="minorHAnsi" w:cs="Times New Roman"/>
          <w:color w:val="auto"/>
        </w:rPr>
        <w:t xml:space="preserve">1. I controlli casuali sulle </w:t>
      </w:r>
      <w:r w:rsidRPr="00BF5859">
        <w:rPr>
          <w:rFonts w:asciiTheme="minorHAnsi" w:hAnsiTheme="minorHAnsi" w:cs="Times New Roman"/>
          <w:color w:val="auto"/>
        </w:rPr>
        <w:t>attrezzature di cui all’art</w:t>
      </w:r>
      <w:r w:rsidR="003A64B6">
        <w:rPr>
          <w:rFonts w:asciiTheme="minorHAnsi" w:hAnsiTheme="minorHAnsi" w:cs="Times New Roman"/>
          <w:color w:val="auto"/>
        </w:rPr>
        <w:t>.</w:t>
      </w:r>
      <w:r w:rsidRPr="00BF5859">
        <w:rPr>
          <w:rFonts w:asciiTheme="minorHAnsi" w:hAnsiTheme="minorHAnsi" w:cs="Times New Roman"/>
          <w:color w:val="auto"/>
        </w:rPr>
        <w:t xml:space="preserve"> 1, lett</w:t>
      </w:r>
      <w:r w:rsidR="003A64B6">
        <w:rPr>
          <w:rFonts w:asciiTheme="minorHAnsi" w:hAnsiTheme="minorHAnsi" w:cs="Times New Roman"/>
          <w:color w:val="auto"/>
        </w:rPr>
        <w:t>.</w:t>
      </w:r>
      <w:r w:rsidRPr="00BF5859">
        <w:rPr>
          <w:rFonts w:asciiTheme="minorHAnsi" w:hAnsiTheme="minorHAnsi" w:cs="Times New Roman"/>
          <w:color w:val="auto"/>
        </w:rPr>
        <w:t xml:space="preserve"> a</w:t>
      </w:r>
      <w:r w:rsidR="003A64B6">
        <w:rPr>
          <w:rFonts w:asciiTheme="minorHAnsi" w:hAnsiTheme="minorHAnsi" w:cs="Times New Roman"/>
          <w:color w:val="auto"/>
        </w:rPr>
        <w:t>)</w:t>
      </w:r>
      <w:r w:rsidR="00BF5859" w:rsidRPr="00BF5859">
        <w:rPr>
          <w:rFonts w:asciiTheme="minorHAnsi" w:hAnsiTheme="minorHAnsi" w:cs="Times New Roman"/>
          <w:color w:val="auto"/>
        </w:rPr>
        <w:t xml:space="preserve">, </w:t>
      </w:r>
      <w:r w:rsidRPr="00BF5859">
        <w:rPr>
          <w:rFonts w:asciiTheme="minorHAnsi" w:hAnsiTheme="minorHAnsi" w:cs="Times New Roman"/>
          <w:color w:val="auto"/>
        </w:rPr>
        <w:t xml:space="preserve">in </w:t>
      </w:r>
      <w:r w:rsidRPr="006C7D3C">
        <w:rPr>
          <w:rFonts w:asciiTheme="minorHAnsi" w:hAnsiTheme="minorHAnsi" w:cs="Times New Roman"/>
          <w:color w:val="auto"/>
        </w:rPr>
        <w:t xml:space="preserve">esercizio presso i centri </w:t>
      </w:r>
      <w:r>
        <w:rPr>
          <w:rFonts w:asciiTheme="minorHAnsi" w:hAnsiTheme="minorHAnsi" w:cs="Times New Roman"/>
          <w:color w:val="auto"/>
        </w:rPr>
        <w:t>di controllo</w:t>
      </w:r>
      <w:r w:rsidR="00BF5859">
        <w:rPr>
          <w:rFonts w:asciiTheme="minorHAnsi" w:hAnsiTheme="minorHAnsi" w:cs="Times New Roman"/>
          <w:color w:val="auto"/>
        </w:rPr>
        <w:t>,</w:t>
      </w:r>
      <w:r w:rsidRPr="006C7D3C">
        <w:rPr>
          <w:rFonts w:asciiTheme="minorHAnsi" w:hAnsiTheme="minorHAnsi" w:cs="Times New Roman"/>
          <w:color w:val="auto"/>
        </w:rPr>
        <w:t xml:space="preserve"> sono effettuati dall’Organismo di Supervisione in qualsiasi momento, senza preavviso, anche durante i controlli periodi</w:t>
      </w:r>
      <w:r>
        <w:rPr>
          <w:rFonts w:asciiTheme="minorHAnsi" w:hAnsiTheme="minorHAnsi" w:cs="Times New Roman"/>
          <w:color w:val="auto"/>
        </w:rPr>
        <w:t>ci</w:t>
      </w:r>
      <w:r w:rsidRPr="006C7D3C">
        <w:rPr>
          <w:rFonts w:asciiTheme="minorHAnsi" w:hAnsiTheme="minorHAnsi" w:cs="Times New Roman"/>
          <w:color w:val="auto"/>
        </w:rPr>
        <w:t xml:space="preserve"> di cui all’art</w:t>
      </w:r>
      <w:r w:rsidR="003A64B6">
        <w:rPr>
          <w:rFonts w:asciiTheme="minorHAnsi" w:hAnsiTheme="minorHAnsi" w:cs="Times New Roman"/>
          <w:color w:val="auto"/>
        </w:rPr>
        <w:t>.</w:t>
      </w:r>
      <w:r w:rsidRPr="006C7D3C">
        <w:rPr>
          <w:rFonts w:asciiTheme="minorHAnsi" w:hAnsiTheme="minorHAnsi" w:cs="Times New Roman"/>
          <w:color w:val="auto"/>
        </w:rPr>
        <w:t xml:space="preserve"> 80 c</w:t>
      </w:r>
      <w:r w:rsidR="003A64B6">
        <w:rPr>
          <w:rFonts w:asciiTheme="minorHAnsi" w:hAnsiTheme="minorHAnsi" w:cs="Times New Roman"/>
          <w:color w:val="auto"/>
        </w:rPr>
        <w:t>.</w:t>
      </w:r>
      <w:r w:rsidRPr="006C7D3C">
        <w:rPr>
          <w:rFonts w:asciiTheme="minorHAnsi" w:hAnsiTheme="minorHAnsi" w:cs="Times New Roman"/>
          <w:color w:val="auto"/>
        </w:rPr>
        <w:t xml:space="preserve"> 10</w:t>
      </w:r>
      <w:r>
        <w:rPr>
          <w:rFonts w:asciiTheme="minorHAnsi" w:hAnsiTheme="minorHAnsi" w:cs="Times New Roman"/>
          <w:color w:val="auto"/>
        </w:rPr>
        <w:t xml:space="preserve"> </w:t>
      </w:r>
      <w:r w:rsidRPr="00BF5859">
        <w:rPr>
          <w:rFonts w:asciiTheme="minorHAnsi" w:hAnsiTheme="minorHAnsi" w:cs="Times New Roman"/>
          <w:color w:val="auto"/>
        </w:rPr>
        <w:t>del Decreto legislativo 30 aprile 1992, n.285 “</w:t>
      </w:r>
      <w:r w:rsidRPr="003A64B6">
        <w:rPr>
          <w:rFonts w:asciiTheme="minorHAnsi" w:hAnsiTheme="minorHAnsi" w:cs="Times New Roman"/>
          <w:i/>
          <w:color w:val="auto"/>
        </w:rPr>
        <w:t>Nuovo Codice della Strada</w:t>
      </w:r>
      <w:r w:rsidRPr="00BF5859">
        <w:rPr>
          <w:rFonts w:asciiTheme="minorHAnsi" w:hAnsiTheme="minorHAnsi" w:cs="Times New Roman"/>
          <w:color w:val="auto"/>
        </w:rPr>
        <w:t xml:space="preserve">”, </w:t>
      </w:r>
      <w:r w:rsidRPr="006C7D3C">
        <w:rPr>
          <w:rFonts w:asciiTheme="minorHAnsi" w:hAnsiTheme="minorHAnsi" w:cs="Times New Roman"/>
          <w:color w:val="auto"/>
        </w:rPr>
        <w:t xml:space="preserve">pur garantendo il contraddittorio. L’Organismo di Supervisione registra sul libretto metrologico </w:t>
      </w:r>
      <w:r w:rsidR="003A64B6">
        <w:rPr>
          <w:rFonts w:asciiTheme="minorHAnsi" w:hAnsiTheme="minorHAnsi" w:cs="Times New Roman"/>
          <w:color w:val="auto"/>
        </w:rPr>
        <w:t>g</w:t>
      </w:r>
      <w:r w:rsidR="003A64B6">
        <w:rPr>
          <w:rFonts w:cs="Times New Roman"/>
        </w:rPr>
        <w:t>l</w:t>
      </w:r>
      <w:r w:rsidR="003A64B6" w:rsidRPr="006C7D3C">
        <w:rPr>
          <w:rFonts w:cs="Times New Roman"/>
        </w:rPr>
        <w:t>i</w:t>
      </w:r>
      <w:r w:rsidR="003A64B6">
        <w:rPr>
          <w:rFonts w:cs="Times New Roman"/>
        </w:rPr>
        <w:t xml:space="preserve"> es</w:t>
      </w:r>
      <w:r w:rsidR="003A64B6" w:rsidRPr="006C7D3C">
        <w:rPr>
          <w:rFonts w:cs="Times New Roman"/>
        </w:rPr>
        <w:t>i</w:t>
      </w:r>
      <w:r w:rsidR="003A64B6">
        <w:rPr>
          <w:rFonts w:cs="Times New Roman"/>
        </w:rPr>
        <w:t>t</w:t>
      </w:r>
      <w:r w:rsidR="003A64B6" w:rsidRPr="006C7D3C">
        <w:rPr>
          <w:rFonts w:cs="Times New Roman"/>
        </w:rPr>
        <w:t>i</w:t>
      </w:r>
      <w:r w:rsidR="003A64B6">
        <w:rPr>
          <w:rFonts w:cs="Times New Roman"/>
        </w:rPr>
        <w:t xml:space="preserve"> d</w:t>
      </w:r>
      <w:r w:rsidR="003A64B6" w:rsidRPr="006C7D3C">
        <w:rPr>
          <w:rFonts w:cs="Times New Roman"/>
        </w:rPr>
        <w:t>i</w:t>
      </w:r>
      <w:r w:rsidR="003A64B6">
        <w:rPr>
          <w:rFonts w:cs="Times New Roman"/>
        </w:rPr>
        <w:t xml:space="preserve"> tal</w:t>
      </w:r>
      <w:r w:rsidR="003A64B6" w:rsidRPr="006C7D3C">
        <w:rPr>
          <w:rFonts w:cs="Times New Roman"/>
        </w:rPr>
        <w:t>i</w:t>
      </w:r>
      <w:r w:rsidR="003A64B6">
        <w:rPr>
          <w:rFonts w:cs="Times New Roman"/>
        </w:rPr>
        <w:t xml:space="preserve"> controll</w:t>
      </w:r>
      <w:r w:rsidR="003A64B6" w:rsidRPr="006C7D3C">
        <w:rPr>
          <w:rFonts w:cs="Times New Roman"/>
        </w:rPr>
        <w:t>i</w:t>
      </w:r>
      <w:r w:rsidRPr="006C7D3C">
        <w:rPr>
          <w:rFonts w:asciiTheme="minorHAnsi" w:hAnsiTheme="minorHAnsi" w:cs="Times New Roman"/>
          <w:color w:val="auto"/>
        </w:rPr>
        <w:t xml:space="preserve">. </w:t>
      </w:r>
    </w:p>
    <w:p w14:paraId="0CF907EF" w14:textId="77777777" w:rsidR="006748B2" w:rsidRPr="006C7D3C" w:rsidRDefault="006748B2" w:rsidP="00EF262D">
      <w:pPr>
        <w:pStyle w:val="Default"/>
        <w:ind w:right="-69"/>
        <w:jc w:val="both"/>
        <w:rPr>
          <w:rFonts w:asciiTheme="minorHAnsi" w:hAnsiTheme="minorHAnsi" w:cs="Times New Roman"/>
          <w:color w:val="auto"/>
        </w:rPr>
      </w:pPr>
      <w:r w:rsidRPr="006C7D3C">
        <w:rPr>
          <w:rFonts w:asciiTheme="minorHAnsi" w:hAnsiTheme="minorHAnsi" w:cs="Times New Roman"/>
          <w:color w:val="auto"/>
        </w:rPr>
        <w:t>2.</w:t>
      </w:r>
      <w:r>
        <w:rPr>
          <w:rFonts w:asciiTheme="minorHAnsi" w:hAnsiTheme="minorHAnsi" w:cs="Times New Roman"/>
          <w:color w:val="auto"/>
        </w:rPr>
        <w:t xml:space="preserve"> </w:t>
      </w:r>
      <w:r w:rsidRPr="006C7D3C">
        <w:rPr>
          <w:rFonts w:asciiTheme="minorHAnsi" w:hAnsiTheme="minorHAnsi" w:cs="Times New Roman"/>
          <w:color w:val="auto"/>
        </w:rPr>
        <w:t xml:space="preserve">I controlli di cui al comma 1 consistono, secondo i casi, in una o più delle prove previste per la verifica periodica. Detti controlli sono eseguiti, ove occorra, con l'ausilio di un organismo di cui alla lettera </w:t>
      </w:r>
      <w:r>
        <w:rPr>
          <w:rFonts w:asciiTheme="minorHAnsi" w:hAnsiTheme="minorHAnsi" w:cs="Times New Roman"/>
          <w:color w:val="auto"/>
        </w:rPr>
        <w:t>q</w:t>
      </w:r>
      <w:r w:rsidRPr="006C7D3C">
        <w:rPr>
          <w:rFonts w:asciiTheme="minorHAnsi" w:hAnsiTheme="minorHAnsi" w:cs="Times New Roman"/>
          <w:color w:val="auto"/>
        </w:rPr>
        <w:t>) dell'articolo 1.</w:t>
      </w:r>
    </w:p>
    <w:p w14:paraId="48B22062" w14:textId="77777777" w:rsidR="006748B2" w:rsidRPr="006C7D3C" w:rsidRDefault="006748B2" w:rsidP="00EF262D">
      <w:pPr>
        <w:pStyle w:val="Default"/>
        <w:ind w:right="-69"/>
        <w:jc w:val="both"/>
        <w:rPr>
          <w:rFonts w:asciiTheme="minorHAnsi" w:hAnsiTheme="minorHAnsi" w:cs="Times New Roman"/>
          <w:color w:val="auto"/>
        </w:rPr>
      </w:pPr>
    </w:p>
    <w:p w14:paraId="721BCCCA" w14:textId="77777777" w:rsidR="004E5559" w:rsidRPr="006C7D3C" w:rsidRDefault="004E5559" w:rsidP="00EF262D">
      <w:pPr>
        <w:pStyle w:val="Default"/>
        <w:ind w:right="-69"/>
        <w:jc w:val="both"/>
        <w:rPr>
          <w:rFonts w:asciiTheme="minorHAnsi" w:hAnsiTheme="minorHAnsi" w:cs="Times New Roman"/>
          <w:color w:val="auto"/>
        </w:rPr>
      </w:pPr>
    </w:p>
    <w:p w14:paraId="0117B868" w14:textId="77777777" w:rsidR="006748B2" w:rsidRPr="006C7D3C" w:rsidRDefault="006748B2" w:rsidP="00EF262D">
      <w:pPr>
        <w:pStyle w:val="Default"/>
        <w:ind w:right="-69"/>
        <w:jc w:val="both"/>
        <w:rPr>
          <w:rFonts w:asciiTheme="minorHAnsi" w:hAnsiTheme="minorHAnsi" w:cs="Times New Roman"/>
          <w:color w:val="auto"/>
        </w:rPr>
      </w:pPr>
      <w:r w:rsidRPr="006C7D3C">
        <w:rPr>
          <w:rFonts w:asciiTheme="minorHAnsi" w:hAnsiTheme="minorHAnsi" w:cs="Times New Roman"/>
          <w:b/>
          <w:bCs/>
          <w:i/>
          <w:iCs/>
          <w:color w:val="auto"/>
        </w:rPr>
        <w:t xml:space="preserve">Art. 6 </w:t>
      </w:r>
    </w:p>
    <w:p w14:paraId="060A1E6A" w14:textId="77777777" w:rsidR="006748B2" w:rsidRPr="006C7D3C" w:rsidRDefault="006748B2" w:rsidP="00EF262D">
      <w:pPr>
        <w:pStyle w:val="Default"/>
        <w:ind w:right="-69"/>
        <w:jc w:val="both"/>
        <w:rPr>
          <w:rFonts w:asciiTheme="minorHAnsi" w:hAnsiTheme="minorHAnsi" w:cs="Times New Roman"/>
          <w:strike/>
          <w:color w:val="auto"/>
        </w:rPr>
      </w:pPr>
      <w:r w:rsidRPr="006C7D3C">
        <w:rPr>
          <w:rFonts w:asciiTheme="minorHAnsi" w:hAnsiTheme="minorHAnsi" w:cs="Times New Roman"/>
          <w:b/>
          <w:bCs/>
          <w:i/>
          <w:iCs/>
          <w:color w:val="auto"/>
        </w:rPr>
        <w:t xml:space="preserve">Obblighi dei titolari delle attrezzature </w:t>
      </w:r>
    </w:p>
    <w:p w14:paraId="4D3D7790" w14:textId="5E93C264" w:rsidR="006748B2" w:rsidRPr="006C7D3C" w:rsidRDefault="006748B2" w:rsidP="00EF262D">
      <w:pPr>
        <w:pStyle w:val="Default"/>
        <w:ind w:right="-69"/>
        <w:jc w:val="both"/>
        <w:rPr>
          <w:rFonts w:asciiTheme="minorHAnsi" w:hAnsiTheme="minorHAnsi" w:cs="Times New Roman"/>
          <w:strike/>
          <w:color w:val="auto"/>
        </w:rPr>
      </w:pPr>
      <w:r w:rsidRPr="006C7D3C">
        <w:rPr>
          <w:rFonts w:asciiTheme="minorHAnsi" w:hAnsiTheme="minorHAnsi" w:cs="Times New Roman"/>
          <w:color w:val="auto"/>
        </w:rPr>
        <w:t xml:space="preserve">I titolari delle attrezzature </w:t>
      </w:r>
      <w:r w:rsidRPr="00BF5859">
        <w:rPr>
          <w:rFonts w:asciiTheme="minorHAnsi" w:hAnsiTheme="minorHAnsi" w:cs="Times New Roman"/>
          <w:color w:val="auto"/>
        </w:rPr>
        <w:t>di cui all’art</w:t>
      </w:r>
      <w:r w:rsidR="003A64B6">
        <w:rPr>
          <w:rFonts w:asciiTheme="minorHAnsi" w:hAnsiTheme="minorHAnsi" w:cs="Times New Roman"/>
          <w:color w:val="auto"/>
        </w:rPr>
        <w:t>.</w:t>
      </w:r>
      <w:r w:rsidRPr="00BF5859">
        <w:rPr>
          <w:rFonts w:asciiTheme="minorHAnsi" w:hAnsiTheme="minorHAnsi" w:cs="Times New Roman"/>
          <w:color w:val="auto"/>
        </w:rPr>
        <w:t xml:space="preserve"> 1, lett</w:t>
      </w:r>
      <w:r w:rsidR="003A64B6">
        <w:rPr>
          <w:rFonts w:asciiTheme="minorHAnsi" w:hAnsiTheme="minorHAnsi" w:cs="Times New Roman"/>
          <w:color w:val="auto"/>
        </w:rPr>
        <w:t>.</w:t>
      </w:r>
      <w:r w:rsidRPr="00BF5859">
        <w:rPr>
          <w:rFonts w:asciiTheme="minorHAnsi" w:hAnsiTheme="minorHAnsi" w:cs="Times New Roman"/>
          <w:color w:val="auto"/>
        </w:rPr>
        <w:t xml:space="preserve"> a) </w:t>
      </w:r>
      <w:r>
        <w:rPr>
          <w:rFonts w:asciiTheme="minorHAnsi" w:hAnsiTheme="minorHAnsi" w:cs="Times New Roman"/>
          <w:color w:val="auto"/>
        </w:rPr>
        <w:t>soggette</w:t>
      </w:r>
      <w:r w:rsidRPr="006C7D3C">
        <w:rPr>
          <w:rFonts w:asciiTheme="minorHAnsi" w:hAnsiTheme="minorHAnsi" w:cs="Times New Roman"/>
          <w:color w:val="auto"/>
        </w:rPr>
        <w:t xml:space="preserve"> all'obbligo della verifica:</w:t>
      </w:r>
      <w:r w:rsidRPr="006C7D3C">
        <w:rPr>
          <w:rFonts w:asciiTheme="minorHAnsi" w:hAnsiTheme="minorHAnsi" w:cs="Times New Roman"/>
          <w:strike/>
          <w:color w:val="auto"/>
        </w:rPr>
        <w:t xml:space="preserve"> </w:t>
      </w:r>
    </w:p>
    <w:p w14:paraId="4A20B758" w14:textId="0C92BAE0" w:rsidR="006748B2" w:rsidRPr="00873976" w:rsidRDefault="006748B2" w:rsidP="00EF262D">
      <w:pPr>
        <w:pStyle w:val="Default"/>
        <w:ind w:right="-69"/>
        <w:jc w:val="both"/>
        <w:rPr>
          <w:rFonts w:asciiTheme="minorHAnsi" w:hAnsiTheme="minorHAnsi" w:cs="Times New Roman"/>
          <w:color w:val="auto"/>
        </w:rPr>
      </w:pPr>
      <w:r w:rsidRPr="00873976">
        <w:rPr>
          <w:rFonts w:asciiTheme="minorHAnsi" w:hAnsiTheme="minorHAnsi" w:cs="Times New Roman"/>
          <w:color w:val="auto"/>
        </w:rPr>
        <w:t xml:space="preserve">1) </w:t>
      </w:r>
      <w:r w:rsidR="003A64B6">
        <w:rPr>
          <w:rFonts w:asciiTheme="minorHAnsi" w:hAnsiTheme="minorHAnsi" w:cs="Times New Roman"/>
          <w:color w:val="auto"/>
        </w:rPr>
        <w:t>provvedono a far</w:t>
      </w:r>
      <w:r w:rsidR="00084049" w:rsidRPr="006C7D3C">
        <w:rPr>
          <w:rFonts w:asciiTheme="minorHAnsi" w:hAnsiTheme="minorHAnsi" w:cs="Times New Roman"/>
          <w:color w:val="auto"/>
        </w:rPr>
        <w:t xml:space="preserve"> vidimare da</w:t>
      </w:r>
      <w:r w:rsidR="007E0D20">
        <w:rPr>
          <w:rFonts w:cs="Times New Roman"/>
        </w:rPr>
        <w:t>l</w:t>
      </w:r>
      <w:r w:rsidR="00084049" w:rsidRPr="006C7D3C">
        <w:rPr>
          <w:rFonts w:asciiTheme="minorHAnsi" w:hAnsiTheme="minorHAnsi" w:cs="Times New Roman"/>
          <w:color w:val="auto"/>
        </w:rPr>
        <w:t xml:space="preserve"> competent</w:t>
      </w:r>
      <w:r w:rsidR="007E0D20">
        <w:rPr>
          <w:rFonts w:cs="Times New Roman"/>
        </w:rPr>
        <w:t xml:space="preserve">e </w:t>
      </w:r>
      <w:r w:rsidR="00084049" w:rsidRPr="006C7D3C">
        <w:rPr>
          <w:rFonts w:asciiTheme="minorHAnsi" w:hAnsiTheme="minorHAnsi" w:cs="Times New Roman"/>
          <w:color w:val="auto"/>
        </w:rPr>
        <w:t xml:space="preserve">UMC </w:t>
      </w:r>
      <w:r w:rsidR="003A64B6" w:rsidRPr="006C7D3C">
        <w:rPr>
          <w:rFonts w:cs="Times New Roman"/>
        </w:rPr>
        <w:t>i</w:t>
      </w:r>
      <w:r w:rsidR="007E0D20">
        <w:rPr>
          <w:rFonts w:cs="Times New Roman"/>
        </w:rPr>
        <w:t>l</w:t>
      </w:r>
      <w:r w:rsidR="003A64B6">
        <w:rPr>
          <w:rFonts w:cs="Times New Roman"/>
        </w:rPr>
        <w:t xml:space="preserve"> </w:t>
      </w:r>
      <w:r w:rsidR="00084049" w:rsidRPr="006C7D3C">
        <w:rPr>
          <w:rFonts w:asciiTheme="minorHAnsi" w:hAnsiTheme="minorHAnsi" w:cs="Times New Roman"/>
          <w:color w:val="auto"/>
        </w:rPr>
        <w:t>librett</w:t>
      </w:r>
      <w:r w:rsidR="007E0D20">
        <w:rPr>
          <w:rFonts w:cs="Times New Roman"/>
        </w:rPr>
        <w:t>o</w:t>
      </w:r>
      <w:r w:rsidR="00084049" w:rsidRPr="006C7D3C">
        <w:rPr>
          <w:rFonts w:asciiTheme="minorHAnsi" w:hAnsiTheme="minorHAnsi" w:cs="Times New Roman"/>
          <w:color w:val="auto"/>
        </w:rPr>
        <w:t xml:space="preserve"> metrologic</w:t>
      </w:r>
      <w:r w:rsidR="007E0D20">
        <w:rPr>
          <w:rFonts w:cs="Times New Roman"/>
        </w:rPr>
        <w:t>o</w:t>
      </w:r>
      <w:r w:rsidR="00084049">
        <w:rPr>
          <w:rFonts w:asciiTheme="minorHAnsi" w:hAnsiTheme="minorHAnsi" w:cs="Times New Roman"/>
          <w:color w:val="auto"/>
        </w:rPr>
        <w:t xml:space="preserve"> </w:t>
      </w:r>
      <w:r w:rsidR="003A64B6" w:rsidRPr="006C7D3C">
        <w:rPr>
          <w:rFonts w:cs="Times New Roman"/>
        </w:rPr>
        <w:t>i</w:t>
      </w:r>
      <w:r w:rsidR="003A64B6">
        <w:rPr>
          <w:rFonts w:cs="Times New Roman"/>
        </w:rPr>
        <w:t>n o</w:t>
      </w:r>
      <w:r w:rsidR="003A64B6" w:rsidRPr="006C7D3C">
        <w:rPr>
          <w:rFonts w:asciiTheme="minorHAnsi" w:hAnsiTheme="minorHAnsi" w:cs="Times New Roman"/>
          <w:color w:val="auto"/>
        </w:rPr>
        <w:t>riginale</w:t>
      </w:r>
      <w:r w:rsidR="003A64B6">
        <w:rPr>
          <w:rFonts w:asciiTheme="minorHAnsi" w:hAnsiTheme="minorHAnsi" w:cs="Times New Roman"/>
          <w:color w:val="auto"/>
        </w:rPr>
        <w:t>,</w:t>
      </w:r>
      <w:r w:rsidR="003A64B6" w:rsidRPr="006C7D3C">
        <w:rPr>
          <w:rFonts w:asciiTheme="minorHAnsi" w:hAnsiTheme="minorHAnsi" w:cs="Times New Roman"/>
          <w:color w:val="auto"/>
        </w:rPr>
        <w:t xml:space="preserve"> </w:t>
      </w:r>
      <w:r w:rsidR="00863CCB" w:rsidRPr="006C7D3C">
        <w:rPr>
          <w:rFonts w:cs="Times New Roman"/>
        </w:rPr>
        <w:t>i</w:t>
      </w:r>
      <w:r w:rsidR="007E0D20">
        <w:rPr>
          <w:rFonts w:cs="Times New Roman"/>
        </w:rPr>
        <w:t>l</w:t>
      </w:r>
      <w:r w:rsidR="00863CCB">
        <w:rPr>
          <w:rFonts w:cs="Times New Roman"/>
        </w:rPr>
        <w:t xml:space="preserve"> qual</w:t>
      </w:r>
      <w:r w:rsidR="007E0D20">
        <w:rPr>
          <w:rFonts w:cs="Times New Roman"/>
        </w:rPr>
        <w:t>e</w:t>
      </w:r>
      <w:r w:rsidR="00863CCB">
        <w:rPr>
          <w:rFonts w:cs="Times New Roman"/>
        </w:rPr>
        <w:t xml:space="preserve">, </w:t>
      </w:r>
      <w:r w:rsidR="00863CCB" w:rsidRPr="00863CCB">
        <w:rPr>
          <w:rFonts w:asciiTheme="minorHAnsi" w:hAnsiTheme="minorHAnsi" w:cs="Times New Roman"/>
          <w:color w:val="auto"/>
        </w:rPr>
        <w:t>prima della messa in esercizio</w:t>
      </w:r>
      <w:r w:rsidR="00863CCB">
        <w:rPr>
          <w:rFonts w:asciiTheme="minorHAnsi" w:hAnsiTheme="minorHAnsi" w:cs="Times New Roman"/>
          <w:color w:val="auto"/>
        </w:rPr>
        <w:t xml:space="preserve"> delle attrezzature,</w:t>
      </w:r>
      <w:r w:rsidR="00863CCB">
        <w:rPr>
          <w:rFonts w:cs="Times New Roman"/>
        </w:rPr>
        <w:t xml:space="preserve"> </w:t>
      </w:r>
      <w:r w:rsidR="007E0D20">
        <w:rPr>
          <w:rFonts w:cs="Times New Roman"/>
        </w:rPr>
        <w:t>v</w:t>
      </w:r>
      <w:r w:rsidR="007E0D20" w:rsidRPr="006C7D3C">
        <w:rPr>
          <w:rFonts w:cs="Times New Roman"/>
        </w:rPr>
        <w:t>i</w:t>
      </w:r>
      <w:r w:rsidR="007E0D20">
        <w:rPr>
          <w:rFonts w:cs="Times New Roman"/>
        </w:rPr>
        <w:t>ene</w:t>
      </w:r>
      <w:r w:rsidR="00863CCB">
        <w:rPr>
          <w:rFonts w:cs="Times New Roman"/>
        </w:rPr>
        <w:t xml:space="preserve"> r</w:t>
      </w:r>
      <w:r w:rsidR="00863CCB" w:rsidRPr="006C7D3C">
        <w:rPr>
          <w:rFonts w:cs="Times New Roman"/>
        </w:rPr>
        <w:t>i</w:t>
      </w:r>
      <w:r w:rsidR="00863CCB">
        <w:rPr>
          <w:rFonts w:cs="Times New Roman"/>
        </w:rPr>
        <w:t>lasc</w:t>
      </w:r>
      <w:r w:rsidR="00863CCB" w:rsidRPr="006C7D3C">
        <w:rPr>
          <w:rFonts w:cs="Times New Roman"/>
        </w:rPr>
        <w:t>i</w:t>
      </w:r>
      <w:r w:rsidR="00863CCB">
        <w:rPr>
          <w:rFonts w:cs="Times New Roman"/>
        </w:rPr>
        <w:t>at</w:t>
      </w:r>
      <w:r w:rsidR="007E0D20">
        <w:rPr>
          <w:rFonts w:cs="Times New Roman"/>
        </w:rPr>
        <w:t>o</w:t>
      </w:r>
      <w:r w:rsidR="00863CCB">
        <w:rPr>
          <w:rFonts w:cs="Times New Roman"/>
        </w:rPr>
        <w:t xml:space="preserve"> </w:t>
      </w:r>
      <w:r w:rsidR="00084049" w:rsidRPr="00863CCB">
        <w:rPr>
          <w:rFonts w:asciiTheme="minorHAnsi" w:hAnsiTheme="minorHAnsi" w:cs="Times New Roman"/>
          <w:color w:val="auto"/>
        </w:rPr>
        <w:t>da</w:t>
      </w:r>
      <w:r w:rsidR="007E0D20">
        <w:rPr>
          <w:rFonts w:cs="Times New Roman"/>
        </w:rPr>
        <w:t>l</w:t>
      </w:r>
      <w:r w:rsidR="00084049" w:rsidRPr="00863CCB">
        <w:rPr>
          <w:rFonts w:asciiTheme="minorHAnsi" w:hAnsiTheme="minorHAnsi" w:cs="Times New Roman"/>
          <w:color w:val="auto"/>
        </w:rPr>
        <w:t xml:space="preserve"> </w:t>
      </w:r>
      <w:r w:rsidR="00863CCB">
        <w:rPr>
          <w:rFonts w:asciiTheme="minorHAnsi" w:hAnsiTheme="minorHAnsi" w:cs="Times New Roman"/>
          <w:color w:val="auto"/>
        </w:rPr>
        <w:t>costruttor</w:t>
      </w:r>
      <w:r w:rsidR="007E0D20">
        <w:rPr>
          <w:rFonts w:cs="Times New Roman"/>
        </w:rPr>
        <w:t>e</w:t>
      </w:r>
      <w:r w:rsidR="00863CCB">
        <w:rPr>
          <w:rFonts w:asciiTheme="minorHAnsi" w:hAnsiTheme="minorHAnsi" w:cs="Times New Roman"/>
          <w:color w:val="auto"/>
        </w:rPr>
        <w:t xml:space="preserve"> e</w:t>
      </w:r>
      <w:r w:rsidR="007E0D20">
        <w:rPr>
          <w:rFonts w:asciiTheme="minorHAnsi" w:hAnsiTheme="minorHAnsi" w:cs="Times New Roman"/>
          <w:color w:val="auto"/>
        </w:rPr>
        <w:t xml:space="preserve"> </w:t>
      </w:r>
      <w:r w:rsidR="00863CCB">
        <w:rPr>
          <w:rFonts w:asciiTheme="minorHAnsi" w:hAnsiTheme="minorHAnsi" w:cs="Times New Roman"/>
          <w:color w:val="auto"/>
        </w:rPr>
        <w:t>dev</w:t>
      </w:r>
      <w:r w:rsidR="007E0D20">
        <w:rPr>
          <w:rFonts w:asciiTheme="minorHAnsi" w:hAnsiTheme="minorHAnsi" w:cs="Times New Roman"/>
          <w:color w:val="auto"/>
        </w:rPr>
        <w:t>e sempre</w:t>
      </w:r>
      <w:r w:rsidR="00863CCB">
        <w:rPr>
          <w:rFonts w:asciiTheme="minorHAnsi" w:hAnsiTheme="minorHAnsi" w:cs="Times New Roman"/>
          <w:color w:val="auto"/>
        </w:rPr>
        <w:t xml:space="preserve"> accompagnare</w:t>
      </w:r>
      <w:r w:rsidR="00863CCB">
        <w:rPr>
          <w:rFonts w:cs="Times New Roman"/>
        </w:rPr>
        <w:t xml:space="preserve"> </w:t>
      </w:r>
      <w:r w:rsidR="007E0D20">
        <w:rPr>
          <w:rFonts w:cs="Times New Roman"/>
        </w:rPr>
        <w:t>la stessa</w:t>
      </w:r>
      <w:r w:rsidR="00863CCB">
        <w:rPr>
          <w:rFonts w:asciiTheme="minorHAnsi" w:hAnsiTheme="minorHAnsi" w:cs="Times New Roman"/>
          <w:color w:val="auto"/>
        </w:rPr>
        <w:t>,</w:t>
      </w:r>
      <w:r w:rsidR="00084049" w:rsidRPr="006C7D3C">
        <w:rPr>
          <w:rFonts w:asciiTheme="minorHAnsi" w:hAnsiTheme="minorHAnsi" w:cs="Times New Roman"/>
          <w:color w:val="auto"/>
        </w:rPr>
        <w:t xml:space="preserve"> </w:t>
      </w:r>
      <w:r w:rsidR="007E0D20">
        <w:rPr>
          <w:rFonts w:asciiTheme="minorHAnsi" w:hAnsiTheme="minorHAnsi" w:cs="Times New Roman"/>
          <w:color w:val="auto"/>
        </w:rPr>
        <w:t>o reg</w:t>
      </w:r>
      <w:r w:rsidR="007E0D20" w:rsidRPr="006C7D3C">
        <w:rPr>
          <w:rFonts w:cs="Times New Roman"/>
        </w:rPr>
        <w:t>i</w:t>
      </w:r>
      <w:r w:rsidR="007E0D20">
        <w:rPr>
          <w:rFonts w:cs="Times New Roman"/>
        </w:rPr>
        <w:t>strandone</w:t>
      </w:r>
      <w:r w:rsidR="00863CCB" w:rsidRPr="007E0D20">
        <w:rPr>
          <w:rFonts w:asciiTheme="minorHAnsi" w:hAnsiTheme="minorHAnsi" w:cs="Times New Roman"/>
          <w:color w:val="auto"/>
        </w:rPr>
        <w:t xml:space="preserve"> </w:t>
      </w:r>
      <w:r w:rsidR="00084049" w:rsidRPr="007E0D20">
        <w:rPr>
          <w:rFonts w:asciiTheme="minorHAnsi" w:hAnsiTheme="minorHAnsi" w:cs="Times New Roman"/>
          <w:color w:val="auto"/>
        </w:rPr>
        <w:t xml:space="preserve">copia </w:t>
      </w:r>
      <w:r w:rsidR="007E0D20">
        <w:rPr>
          <w:rFonts w:asciiTheme="minorHAnsi" w:hAnsiTheme="minorHAnsi" w:cs="Times New Roman"/>
          <w:color w:val="auto"/>
        </w:rPr>
        <w:t>conforme presso lo stesso</w:t>
      </w:r>
      <w:r w:rsidR="00084049" w:rsidRPr="007E0D20">
        <w:rPr>
          <w:rFonts w:asciiTheme="minorHAnsi" w:hAnsiTheme="minorHAnsi" w:cs="Times New Roman"/>
          <w:color w:val="auto"/>
        </w:rPr>
        <w:t xml:space="preserve"> UMC, o</w:t>
      </w:r>
      <w:r w:rsidR="007E0D20">
        <w:rPr>
          <w:rFonts w:asciiTheme="minorHAnsi" w:hAnsiTheme="minorHAnsi" w:cs="Times New Roman"/>
          <w:color w:val="auto"/>
        </w:rPr>
        <w:t>ppure</w:t>
      </w:r>
      <w:r w:rsidR="00084049" w:rsidRPr="007E0D20">
        <w:rPr>
          <w:rFonts w:asciiTheme="minorHAnsi" w:hAnsiTheme="minorHAnsi" w:cs="Times New Roman"/>
          <w:color w:val="auto"/>
        </w:rPr>
        <w:t xml:space="preserve"> </w:t>
      </w:r>
      <w:r w:rsidR="007E0D20">
        <w:rPr>
          <w:rFonts w:asciiTheme="minorHAnsi" w:hAnsiTheme="minorHAnsi" w:cs="Times New Roman"/>
          <w:color w:val="auto"/>
        </w:rPr>
        <w:t>att</w:t>
      </w:r>
      <w:r w:rsidR="007E0D20" w:rsidRPr="006C7D3C">
        <w:rPr>
          <w:rFonts w:cs="Times New Roman"/>
        </w:rPr>
        <w:t>i</w:t>
      </w:r>
      <w:r w:rsidR="007E0D20">
        <w:rPr>
          <w:rFonts w:cs="Times New Roman"/>
        </w:rPr>
        <w:t>vando la</w:t>
      </w:r>
      <w:r w:rsidR="00084049" w:rsidRPr="007E0D20">
        <w:rPr>
          <w:rFonts w:asciiTheme="minorHAnsi" w:hAnsiTheme="minorHAnsi" w:cs="Times New Roman"/>
          <w:color w:val="auto"/>
        </w:rPr>
        <w:t xml:space="preserve"> procedur</w:t>
      </w:r>
      <w:r w:rsidR="007E0D20">
        <w:rPr>
          <w:rFonts w:asciiTheme="minorHAnsi" w:hAnsiTheme="minorHAnsi" w:cs="Times New Roman"/>
          <w:color w:val="auto"/>
        </w:rPr>
        <w:t xml:space="preserve">a </w:t>
      </w:r>
      <w:r w:rsidR="00084049" w:rsidRPr="007E0D20">
        <w:rPr>
          <w:rFonts w:asciiTheme="minorHAnsi" w:hAnsiTheme="minorHAnsi" w:cs="Times New Roman"/>
          <w:color w:val="auto"/>
        </w:rPr>
        <w:t>previst</w:t>
      </w:r>
      <w:r w:rsidR="007E0D20">
        <w:rPr>
          <w:rFonts w:asciiTheme="minorHAnsi" w:hAnsiTheme="minorHAnsi" w:cs="Times New Roman"/>
          <w:color w:val="auto"/>
        </w:rPr>
        <w:t>a per il</w:t>
      </w:r>
      <w:r w:rsidR="00084049" w:rsidRPr="007E0D20">
        <w:rPr>
          <w:rFonts w:asciiTheme="minorHAnsi" w:hAnsiTheme="minorHAnsi" w:cs="Times New Roman"/>
          <w:color w:val="auto"/>
        </w:rPr>
        <w:t xml:space="preserve"> librett</w:t>
      </w:r>
      <w:r w:rsidR="007E0D20">
        <w:rPr>
          <w:rFonts w:cs="Times New Roman"/>
        </w:rPr>
        <w:t>o</w:t>
      </w:r>
      <w:r w:rsidR="00084049" w:rsidRPr="007E0D20">
        <w:rPr>
          <w:rFonts w:asciiTheme="minorHAnsi" w:hAnsiTheme="minorHAnsi" w:cs="Times New Roman"/>
          <w:color w:val="auto"/>
        </w:rPr>
        <w:t xml:space="preserve"> metrologic</w:t>
      </w:r>
      <w:r w:rsidR="007E0D20">
        <w:rPr>
          <w:rFonts w:cs="Times New Roman"/>
        </w:rPr>
        <w:t>o</w:t>
      </w:r>
      <w:r w:rsidR="00084049" w:rsidRPr="007E0D20">
        <w:rPr>
          <w:rFonts w:asciiTheme="minorHAnsi" w:hAnsiTheme="minorHAnsi" w:cs="Times New Roman"/>
          <w:color w:val="auto"/>
        </w:rPr>
        <w:t xml:space="preserve"> digital</w:t>
      </w:r>
      <w:r w:rsidR="007E0D20">
        <w:rPr>
          <w:rFonts w:cs="Times New Roman"/>
        </w:rPr>
        <w:t>e</w:t>
      </w:r>
      <w:r w:rsidR="00084049" w:rsidRPr="007E0D20">
        <w:rPr>
          <w:rFonts w:asciiTheme="minorHAnsi" w:hAnsiTheme="minorHAnsi" w:cs="Times New Roman"/>
          <w:color w:val="auto"/>
        </w:rPr>
        <w:t>.</w:t>
      </w:r>
      <w:r w:rsidR="00084049" w:rsidRPr="006C7D3C">
        <w:rPr>
          <w:rFonts w:asciiTheme="minorHAnsi" w:hAnsiTheme="minorHAnsi" w:cs="Times New Roman"/>
          <w:color w:val="auto"/>
        </w:rPr>
        <w:t xml:space="preserve"> </w:t>
      </w:r>
    </w:p>
    <w:p w14:paraId="6426985D" w14:textId="77777777" w:rsidR="006748B2" w:rsidRPr="00873976" w:rsidRDefault="006748B2" w:rsidP="00EF262D">
      <w:pPr>
        <w:pStyle w:val="Default"/>
        <w:ind w:right="-69"/>
        <w:jc w:val="both"/>
        <w:rPr>
          <w:rFonts w:asciiTheme="minorHAnsi" w:hAnsiTheme="minorHAnsi" w:cs="Times New Roman"/>
          <w:color w:val="auto"/>
        </w:rPr>
      </w:pPr>
      <w:r w:rsidRPr="00873976">
        <w:rPr>
          <w:rFonts w:asciiTheme="minorHAnsi" w:hAnsiTheme="minorHAnsi" w:cs="Times New Roman"/>
          <w:color w:val="auto"/>
        </w:rPr>
        <w:t>2) comunicano al competente UMC la data di inizio dell'utilizzo delle attrezzature e il relativo schema di collegamen</w:t>
      </w:r>
      <w:r>
        <w:rPr>
          <w:rFonts w:asciiTheme="minorHAnsi" w:hAnsiTheme="minorHAnsi" w:cs="Times New Roman"/>
          <w:color w:val="auto"/>
        </w:rPr>
        <w:t>to;</w:t>
      </w:r>
    </w:p>
    <w:p w14:paraId="37B0091E" w14:textId="77777777" w:rsidR="006748B2" w:rsidRPr="00873976" w:rsidRDefault="006748B2" w:rsidP="00EF262D">
      <w:pPr>
        <w:pStyle w:val="Default"/>
        <w:ind w:right="-69"/>
        <w:jc w:val="both"/>
        <w:rPr>
          <w:rFonts w:asciiTheme="minorHAnsi" w:hAnsiTheme="minorHAnsi" w:cs="Times New Roman"/>
          <w:color w:val="auto"/>
        </w:rPr>
      </w:pPr>
      <w:r w:rsidRPr="00873976">
        <w:rPr>
          <w:rFonts w:asciiTheme="minorHAnsi" w:hAnsiTheme="minorHAnsi" w:cs="Times New Roman"/>
          <w:color w:val="auto"/>
        </w:rPr>
        <w:t>3) conservano il libretto metrologico e l’eventuale ulteriore documentazione prescritta;</w:t>
      </w:r>
    </w:p>
    <w:p w14:paraId="775A9BDC" w14:textId="77777777" w:rsidR="006748B2" w:rsidRPr="00873976" w:rsidRDefault="006748B2" w:rsidP="00EF262D">
      <w:pPr>
        <w:pStyle w:val="Default"/>
        <w:ind w:right="-69"/>
        <w:jc w:val="both"/>
        <w:rPr>
          <w:rFonts w:asciiTheme="minorHAnsi" w:hAnsiTheme="minorHAnsi" w:cs="Times New Roman"/>
          <w:color w:val="auto"/>
        </w:rPr>
      </w:pPr>
      <w:r w:rsidRPr="00873976">
        <w:rPr>
          <w:rFonts w:asciiTheme="minorHAnsi" w:hAnsiTheme="minorHAnsi" w:cs="Times New Roman"/>
          <w:color w:val="auto"/>
        </w:rPr>
        <w:t>4) curano il corretto funzionamento delle attrezzature e non le utilizzano quando sono difettose o inaffidabili dal punto di vista metrologico;</w:t>
      </w:r>
    </w:p>
    <w:p w14:paraId="6A1A5090" w14:textId="21CF316F" w:rsidR="006748B2" w:rsidRPr="006C7D3C" w:rsidRDefault="006748B2" w:rsidP="00EF262D">
      <w:pPr>
        <w:pStyle w:val="Default"/>
        <w:ind w:right="-69"/>
        <w:jc w:val="both"/>
        <w:rPr>
          <w:rFonts w:asciiTheme="minorHAnsi" w:hAnsiTheme="minorHAnsi" w:cs="Times New Roman"/>
          <w:color w:val="auto"/>
        </w:rPr>
      </w:pPr>
      <w:r w:rsidRPr="00873976">
        <w:rPr>
          <w:rFonts w:asciiTheme="minorHAnsi" w:hAnsiTheme="minorHAnsi" w:cs="Times New Roman"/>
          <w:color w:val="auto"/>
        </w:rPr>
        <w:lastRenderedPageBreak/>
        <w:t xml:space="preserve">5) comunicano al competente UMC l’eventuale necessità di sostituzione temporanea delle attrezzature nel caso di riparazione, prima della loro messa in esercizio. L’attrezzatura può essere sostituita da </w:t>
      </w:r>
      <w:r w:rsidR="007E0D20">
        <w:rPr>
          <w:rFonts w:asciiTheme="minorHAnsi" w:hAnsiTheme="minorHAnsi" w:cs="Times New Roman"/>
          <w:color w:val="auto"/>
        </w:rPr>
        <w:t>un’</w:t>
      </w:r>
      <w:r w:rsidRPr="00873976">
        <w:rPr>
          <w:rFonts w:asciiTheme="minorHAnsi" w:hAnsiTheme="minorHAnsi" w:cs="Times New Roman"/>
          <w:color w:val="auto"/>
        </w:rPr>
        <w:t xml:space="preserve">analoga </w:t>
      </w:r>
      <w:r w:rsidRPr="00084049">
        <w:rPr>
          <w:rFonts w:asciiTheme="minorHAnsi" w:hAnsiTheme="minorHAnsi" w:cs="Times New Roman"/>
          <w:color w:val="auto"/>
        </w:rPr>
        <w:t xml:space="preserve">omologata, ovvero </w:t>
      </w:r>
      <w:r w:rsidR="007E0D20">
        <w:rPr>
          <w:rFonts w:asciiTheme="minorHAnsi" w:hAnsiTheme="minorHAnsi" w:cs="Times New Roman"/>
          <w:color w:val="auto"/>
        </w:rPr>
        <w:t xml:space="preserve">da una </w:t>
      </w:r>
      <w:r w:rsidR="00084049">
        <w:rPr>
          <w:rFonts w:asciiTheme="minorHAnsi" w:hAnsiTheme="minorHAnsi" w:cs="Times New Roman"/>
          <w:color w:val="auto"/>
        </w:rPr>
        <w:t xml:space="preserve">munita di </w:t>
      </w:r>
      <w:r w:rsidRPr="00084049">
        <w:rPr>
          <w:rFonts w:asciiTheme="minorHAnsi" w:hAnsiTheme="minorHAnsi" w:cs="Times New Roman"/>
          <w:color w:val="auto"/>
        </w:rPr>
        <w:t>approva</w:t>
      </w:r>
      <w:r w:rsidR="007E0D20">
        <w:rPr>
          <w:rFonts w:asciiTheme="minorHAnsi" w:hAnsiTheme="minorHAnsi" w:cs="Times New Roman"/>
          <w:color w:val="auto"/>
        </w:rPr>
        <w:t>z</w:t>
      </w:r>
      <w:r w:rsidR="007E0D20" w:rsidRPr="006C7D3C">
        <w:rPr>
          <w:rFonts w:cs="Times New Roman"/>
        </w:rPr>
        <w:t>i</w:t>
      </w:r>
      <w:r w:rsidR="007E0D20">
        <w:rPr>
          <w:rFonts w:cs="Times New Roman"/>
        </w:rPr>
        <w:t>one</w:t>
      </w:r>
      <w:r w:rsidRPr="00084049">
        <w:rPr>
          <w:rFonts w:asciiTheme="minorHAnsi" w:hAnsiTheme="minorHAnsi" w:cs="Times New Roman"/>
          <w:color w:val="auto"/>
        </w:rPr>
        <w:t xml:space="preserve"> </w:t>
      </w:r>
      <w:r w:rsidR="00084049">
        <w:rPr>
          <w:rFonts w:asciiTheme="minorHAnsi" w:hAnsiTheme="minorHAnsi" w:cs="Times New Roman"/>
          <w:color w:val="auto"/>
        </w:rPr>
        <w:t>del</w:t>
      </w:r>
      <w:r w:rsidRPr="00084049">
        <w:rPr>
          <w:rFonts w:asciiTheme="minorHAnsi" w:hAnsiTheme="minorHAnsi" w:cs="Times New Roman"/>
          <w:color w:val="auto"/>
        </w:rPr>
        <w:t xml:space="preserve"> tipo, previo invio al competente UMC di apposita dichiarazione contenente </w:t>
      </w:r>
      <w:r w:rsidRPr="00873976">
        <w:rPr>
          <w:rFonts w:asciiTheme="minorHAnsi" w:hAnsiTheme="minorHAnsi" w:cs="Times New Roman"/>
          <w:color w:val="auto"/>
        </w:rPr>
        <w:t>il riferimento all’omologazione</w:t>
      </w:r>
      <w:r w:rsidR="00084049">
        <w:rPr>
          <w:rFonts w:asciiTheme="minorHAnsi" w:hAnsiTheme="minorHAnsi" w:cs="Times New Roman"/>
          <w:color w:val="auto"/>
        </w:rPr>
        <w:t>, ovvero all’approvazione del tipo</w:t>
      </w:r>
      <w:r w:rsidRPr="00873976">
        <w:rPr>
          <w:rFonts w:asciiTheme="minorHAnsi" w:hAnsiTheme="minorHAnsi" w:cs="Times New Roman"/>
          <w:color w:val="auto"/>
        </w:rPr>
        <w:t xml:space="preserve"> e alla data dell’ultima verifica eseguita.</w:t>
      </w:r>
      <w:r w:rsidRPr="006C7D3C">
        <w:rPr>
          <w:rFonts w:asciiTheme="minorHAnsi" w:hAnsiTheme="minorHAnsi" w:cs="Times New Roman"/>
          <w:color w:val="auto"/>
        </w:rPr>
        <w:t xml:space="preserve"> </w:t>
      </w:r>
    </w:p>
    <w:p w14:paraId="0E919814" w14:textId="77777777" w:rsidR="006748B2" w:rsidRPr="006C7D3C" w:rsidRDefault="006748B2" w:rsidP="00EF262D">
      <w:pPr>
        <w:pStyle w:val="Default"/>
        <w:ind w:right="-69"/>
        <w:jc w:val="both"/>
        <w:rPr>
          <w:rFonts w:asciiTheme="minorHAnsi" w:hAnsiTheme="minorHAnsi" w:cs="Times New Roman"/>
          <w:color w:val="auto"/>
          <w:highlight w:val="red"/>
        </w:rPr>
      </w:pPr>
    </w:p>
    <w:p w14:paraId="1D7782AB" w14:textId="449A3B28" w:rsidR="006748B2" w:rsidRPr="006C7D3C" w:rsidRDefault="006748B2" w:rsidP="00EF262D">
      <w:pPr>
        <w:pStyle w:val="Default"/>
        <w:ind w:right="-69"/>
        <w:jc w:val="both"/>
        <w:rPr>
          <w:rFonts w:asciiTheme="minorHAnsi" w:hAnsiTheme="minorHAnsi" w:cs="Times New Roman"/>
          <w:color w:val="auto"/>
        </w:rPr>
      </w:pPr>
    </w:p>
    <w:p w14:paraId="0CDC9086" w14:textId="77777777" w:rsidR="006748B2" w:rsidRPr="006C7D3C" w:rsidRDefault="006748B2" w:rsidP="00EF262D">
      <w:pPr>
        <w:pStyle w:val="Default"/>
        <w:ind w:right="-69"/>
        <w:jc w:val="both"/>
        <w:rPr>
          <w:rFonts w:asciiTheme="minorHAnsi" w:hAnsiTheme="minorHAnsi" w:cs="Times New Roman"/>
          <w:color w:val="auto"/>
        </w:rPr>
      </w:pPr>
      <w:r w:rsidRPr="006C7D3C">
        <w:rPr>
          <w:rFonts w:asciiTheme="minorHAnsi" w:hAnsiTheme="minorHAnsi" w:cs="Times New Roman"/>
          <w:b/>
          <w:bCs/>
          <w:i/>
          <w:iCs/>
          <w:color w:val="auto"/>
        </w:rPr>
        <w:t xml:space="preserve">Art. 7 </w:t>
      </w:r>
    </w:p>
    <w:p w14:paraId="04A12A38" w14:textId="77777777" w:rsidR="006748B2" w:rsidRPr="006C7D3C" w:rsidRDefault="006748B2" w:rsidP="00EF262D">
      <w:pPr>
        <w:pStyle w:val="Default"/>
        <w:ind w:right="-69"/>
        <w:jc w:val="both"/>
        <w:rPr>
          <w:rFonts w:asciiTheme="minorHAnsi" w:hAnsiTheme="minorHAnsi" w:cs="Times New Roman"/>
          <w:color w:val="auto"/>
        </w:rPr>
      </w:pPr>
      <w:r w:rsidRPr="006C7D3C">
        <w:rPr>
          <w:rFonts w:asciiTheme="minorHAnsi" w:hAnsiTheme="minorHAnsi" w:cs="Times New Roman"/>
          <w:b/>
          <w:bCs/>
          <w:i/>
          <w:iCs/>
          <w:color w:val="auto"/>
        </w:rPr>
        <w:t>Organismi - Presupposti</w:t>
      </w:r>
    </w:p>
    <w:p w14:paraId="35DD4909" w14:textId="1F76B3AE" w:rsidR="006748B2" w:rsidRPr="006C7D3C" w:rsidRDefault="006748B2" w:rsidP="00EF262D">
      <w:pPr>
        <w:pStyle w:val="Default"/>
        <w:ind w:right="-69"/>
        <w:jc w:val="both"/>
        <w:rPr>
          <w:rFonts w:asciiTheme="minorHAnsi" w:hAnsiTheme="minorHAnsi" w:cs="Times New Roman"/>
          <w:color w:val="auto"/>
        </w:rPr>
      </w:pPr>
      <w:r w:rsidRPr="006C7D3C">
        <w:rPr>
          <w:rFonts w:asciiTheme="minorHAnsi" w:hAnsiTheme="minorHAnsi" w:cs="Times New Roman"/>
          <w:color w:val="auto"/>
        </w:rPr>
        <w:t xml:space="preserve">1. Le verifiche </w:t>
      </w:r>
      <w:r w:rsidRPr="00873976">
        <w:rPr>
          <w:rFonts w:asciiTheme="minorHAnsi" w:hAnsiTheme="minorHAnsi" w:cs="Times New Roman"/>
          <w:color w:val="auto"/>
        </w:rPr>
        <w:t>delle attrezzature di cui all'articolo 2 sono effettuate dagli organismi in possesso dei requisiti riportati all'</w:t>
      </w:r>
      <w:r w:rsidR="00F9480B" w:rsidRPr="00F9480B">
        <w:rPr>
          <w:rFonts w:asciiTheme="minorHAnsi" w:hAnsiTheme="minorHAnsi" w:cs="Times New Roman"/>
          <w:b/>
          <w:bCs/>
          <w:color w:val="auto"/>
        </w:rPr>
        <w:t>A</w:t>
      </w:r>
      <w:r w:rsidRPr="00F9480B">
        <w:rPr>
          <w:rFonts w:asciiTheme="minorHAnsi" w:hAnsiTheme="minorHAnsi" w:cs="Times New Roman"/>
          <w:b/>
          <w:bCs/>
          <w:color w:val="auto"/>
        </w:rPr>
        <w:t>llegato I</w:t>
      </w:r>
      <w:r w:rsidRPr="00873976">
        <w:rPr>
          <w:rFonts w:asciiTheme="minorHAnsi" w:hAnsiTheme="minorHAnsi" w:cs="Times New Roman"/>
          <w:color w:val="auto"/>
        </w:rPr>
        <w:t>.</w:t>
      </w:r>
      <w:r w:rsidRPr="006C7D3C">
        <w:rPr>
          <w:rFonts w:asciiTheme="minorHAnsi" w:hAnsiTheme="minorHAnsi" w:cs="Times New Roman"/>
          <w:color w:val="auto"/>
        </w:rPr>
        <w:t xml:space="preserve"> </w:t>
      </w:r>
    </w:p>
    <w:p w14:paraId="0547BBEF" w14:textId="77777777" w:rsidR="006748B2" w:rsidRPr="006C7D3C" w:rsidRDefault="006748B2" w:rsidP="00EF262D">
      <w:pPr>
        <w:pStyle w:val="Default"/>
        <w:ind w:right="-69"/>
        <w:jc w:val="both"/>
        <w:rPr>
          <w:rFonts w:asciiTheme="minorHAnsi" w:hAnsiTheme="minorHAnsi" w:cs="Times New Roman"/>
          <w:color w:val="auto"/>
        </w:rPr>
      </w:pPr>
      <w:r w:rsidRPr="006C7D3C">
        <w:rPr>
          <w:rFonts w:asciiTheme="minorHAnsi" w:hAnsiTheme="minorHAnsi" w:cs="Times New Roman"/>
          <w:color w:val="auto"/>
        </w:rPr>
        <w:t xml:space="preserve">2. </w:t>
      </w:r>
      <w:bookmarkStart w:id="0" w:name="_Hlk71625156"/>
      <w:r w:rsidRPr="006C7D3C">
        <w:rPr>
          <w:rFonts w:asciiTheme="minorHAnsi" w:hAnsiTheme="minorHAnsi" w:cs="Times New Roman"/>
          <w:color w:val="auto"/>
        </w:rPr>
        <w:t>L’Autorità competente</w:t>
      </w:r>
      <w:bookmarkEnd w:id="0"/>
      <w:r w:rsidRPr="006C7D3C">
        <w:rPr>
          <w:rFonts w:asciiTheme="minorHAnsi" w:hAnsiTheme="minorHAnsi" w:cs="Times New Roman"/>
          <w:color w:val="auto"/>
        </w:rPr>
        <w:t xml:space="preserve"> forma </w:t>
      </w:r>
      <w:r w:rsidRPr="00873976">
        <w:rPr>
          <w:rFonts w:asciiTheme="minorHAnsi" w:hAnsiTheme="minorHAnsi" w:cs="Times New Roman"/>
          <w:color w:val="auto"/>
        </w:rPr>
        <w:t xml:space="preserve">l'elenco degli organismi autorizzati per lo svolgimento di attività di verifica ai sensi del presente decreto. Tale elenco </w:t>
      </w:r>
      <w:r>
        <w:rPr>
          <w:rFonts w:asciiTheme="minorHAnsi" w:hAnsiTheme="minorHAnsi" w:cs="Times New Roman"/>
          <w:color w:val="auto"/>
        </w:rPr>
        <w:t xml:space="preserve">deve </w:t>
      </w:r>
      <w:r w:rsidRPr="00873976">
        <w:rPr>
          <w:rFonts w:asciiTheme="minorHAnsi" w:hAnsiTheme="minorHAnsi" w:cs="Times New Roman"/>
          <w:color w:val="auto"/>
        </w:rPr>
        <w:t>c</w:t>
      </w:r>
      <w:r>
        <w:rPr>
          <w:rFonts w:asciiTheme="minorHAnsi" w:hAnsiTheme="minorHAnsi" w:cs="Times New Roman"/>
          <w:color w:val="auto"/>
        </w:rPr>
        <w:t>ont</w:t>
      </w:r>
      <w:r w:rsidRPr="00873976">
        <w:rPr>
          <w:rFonts w:asciiTheme="minorHAnsi" w:hAnsiTheme="minorHAnsi" w:cs="Times New Roman"/>
          <w:color w:val="auto"/>
        </w:rPr>
        <w:t>ene</w:t>
      </w:r>
      <w:r>
        <w:rPr>
          <w:rFonts w:asciiTheme="minorHAnsi" w:hAnsiTheme="minorHAnsi" w:cs="Times New Roman"/>
          <w:color w:val="auto"/>
        </w:rPr>
        <w:t>re</w:t>
      </w:r>
      <w:r w:rsidRPr="006C7D3C">
        <w:rPr>
          <w:rFonts w:asciiTheme="minorHAnsi" w:hAnsiTheme="minorHAnsi" w:cs="Times New Roman"/>
          <w:color w:val="auto"/>
        </w:rPr>
        <w:t xml:space="preserve"> almeno i seguenti dati:</w:t>
      </w:r>
    </w:p>
    <w:p w14:paraId="2C017540" w14:textId="77777777" w:rsidR="006748B2" w:rsidRPr="006C7D3C" w:rsidRDefault="006748B2" w:rsidP="00EF262D">
      <w:pPr>
        <w:pStyle w:val="Default"/>
        <w:ind w:right="-69"/>
        <w:jc w:val="both"/>
        <w:rPr>
          <w:rFonts w:asciiTheme="minorHAnsi" w:hAnsiTheme="minorHAnsi" w:cs="Times New Roman"/>
          <w:color w:val="auto"/>
        </w:rPr>
      </w:pPr>
      <w:r w:rsidRPr="006C7D3C">
        <w:rPr>
          <w:rFonts w:asciiTheme="minorHAnsi" w:hAnsiTheme="minorHAnsi" w:cs="Times New Roman"/>
          <w:color w:val="auto"/>
        </w:rPr>
        <w:t xml:space="preserve">a) nome, denominazione o ragione sociale dell'organismo; </w:t>
      </w:r>
    </w:p>
    <w:p w14:paraId="4EFBDF48" w14:textId="77777777" w:rsidR="006748B2" w:rsidRPr="006C7D3C" w:rsidRDefault="006748B2" w:rsidP="00EF262D">
      <w:pPr>
        <w:pStyle w:val="Default"/>
        <w:ind w:right="-69"/>
        <w:jc w:val="both"/>
        <w:rPr>
          <w:rFonts w:asciiTheme="minorHAnsi" w:hAnsiTheme="minorHAnsi" w:cs="Times New Roman"/>
          <w:color w:val="auto"/>
        </w:rPr>
      </w:pPr>
      <w:r w:rsidRPr="006C7D3C">
        <w:rPr>
          <w:rFonts w:asciiTheme="minorHAnsi" w:hAnsiTheme="minorHAnsi" w:cs="Times New Roman"/>
          <w:color w:val="auto"/>
        </w:rPr>
        <w:t xml:space="preserve">b) nome e cognome del responsabile delle attività di verifica; </w:t>
      </w:r>
    </w:p>
    <w:p w14:paraId="2FB1AE7D" w14:textId="77777777" w:rsidR="006748B2" w:rsidRPr="006C7D3C" w:rsidRDefault="006748B2" w:rsidP="00EF262D">
      <w:pPr>
        <w:pStyle w:val="Default"/>
        <w:ind w:right="-69"/>
        <w:jc w:val="both"/>
        <w:rPr>
          <w:rFonts w:asciiTheme="minorHAnsi" w:hAnsiTheme="minorHAnsi" w:cs="Times New Roman"/>
          <w:color w:val="auto"/>
        </w:rPr>
      </w:pPr>
      <w:r w:rsidRPr="006C7D3C">
        <w:rPr>
          <w:rFonts w:asciiTheme="minorHAnsi" w:hAnsiTheme="minorHAnsi" w:cs="Times New Roman"/>
          <w:color w:val="auto"/>
        </w:rPr>
        <w:t xml:space="preserve">c) indirizzo completo della sede legale e delle eventuali sedi operative dell'organismo; </w:t>
      </w:r>
    </w:p>
    <w:p w14:paraId="4E7FC960" w14:textId="77777777" w:rsidR="006748B2" w:rsidRPr="006C7D3C" w:rsidRDefault="006748B2" w:rsidP="00EF262D">
      <w:pPr>
        <w:pStyle w:val="Default"/>
        <w:ind w:right="-69"/>
        <w:jc w:val="both"/>
        <w:rPr>
          <w:rFonts w:asciiTheme="minorHAnsi" w:hAnsiTheme="minorHAnsi" w:cs="Times New Roman"/>
          <w:strike/>
          <w:color w:val="auto"/>
        </w:rPr>
      </w:pPr>
      <w:r w:rsidRPr="006C7D3C">
        <w:rPr>
          <w:rFonts w:asciiTheme="minorHAnsi" w:hAnsiTheme="minorHAnsi" w:cs="Times New Roman"/>
          <w:color w:val="auto"/>
        </w:rPr>
        <w:t xml:space="preserve">d) elementi identificativi assegnati; </w:t>
      </w:r>
    </w:p>
    <w:p w14:paraId="175D4B28" w14:textId="5D513CE4" w:rsidR="006748B2" w:rsidRPr="00084049" w:rsidRDefault="006748B2" w:rsidP="00EF262D">
      <w:pPr>
        <w:pStyle w:val="Default"/>
        <w:ind w:right="-69"/>
        <w:jc w:val="both"/>
        <w:rPr>
          <w:rFonts w:asciiTheme="minorHAnsi" w:hAnsiTheme="minorHAnsi" w:cs="Times New Roman"/>
          <w:color w:val="auto"/>
        </w:rPr>
      </w:pPr>
      <w:r w:rsidRPr="00084049">
        <w:rPr>
          <w:rFonts w:asciiTheme="minorHAnsi" w:hAnsiTheme="minorHAnsi" w:cs="Times New Roman"/>
          <w:color w:val="auto"/>
        </w:rPr>
        <w:t xml:space="preserve">e) attrezzature per le quali l’organismo è autorizzato alla verifica iniziale e periodica come definita dal presente decreto; </w:t>
      </w:r>
    </w:p>
    <w:p w14:paraId="71190ADB" w14:textId="77777777" w:rsidR="006748B2" w:rsidRPr="006C7D3C" w:rsidRDefault="006748B2" w:rsidP="00EF262D">
      <w:pPr>
        <w:pStyle w:val="Default"/>
        <w:ind w:right="-69"/>
        <w:jc w:val="both"/>
        <w:rPr>
          <w:rFonts w:asciiTheme="minorHAnsi" w:hAnsiTheme="minorHAnsi" w:cs="Times New Roman"/>
          <w:color w:val="FF0000"/>
        </w:rPr>
      </w:pPr>
      <w:r w:rsidRPr="006C7D3C">
        <w:rPr>
          <w:rFonts w:asciiTheme="minorHAnsi" w:hAnsiTheme="minorHAnsi" w:cs="Times New Roman"/>
          <w:color w:val="auto"/>
        </w:rPr>
        <w:t>f) l’elenco del personale operativo incaricato all’effettuazione delle verifiche distinto per tipo di attrezzatura;</w:t>
      </w:r>
      <w:r w:rsidRPr="006C7D3C">
        <w:rPr>
          <w:rFonts w:asciiTheme="minorHAnsi" w:hAnsiTheme="minorHAnsi" w:cs="Times New Roman"/>
          <w:color w:val="FF0000"/>
        </w:rPr>
        <w:t xml:space="preserve"> </w:t>
      </w:r>
    </w:p>
    <w:p w14:paraId="68C25EC7" w14:textId="77777777" w:rsidR="006748B2" w:rsidRPr="006C7D3C" w:rsidRDefault="006748B2" w:rsidP="00EF262D">
      <w:pPr>
        <w:pStyle w:val="Default"/>
        <w:ind w:right="-69"/>
        <w:jc w:val="both"/>
        <w:rPr>
          <w:rFonts w:asciiTheme="minorHAnsi" w:hAnsiTheme="minorHAnsi" w:cs="Times New Roman"/>
          <w:color w:val="auto"/>
        </w:rPr>
      </w:pPr>
      <w:r w:rsidRPr="006C7D3C">
        <w:rPr>
          <w:rFonts w:asciiTheme="minorHAnsi" w:hAnsiTheme="minorHAnsi" w:cs="Times New Roman"/>
          <w:color w:val="auto"/>
        </w:rPr>
        <w:t xml:space="preserve">g) recapito telefonico, indirizzo di posta elettronica certificata; </w:t>
      </w:r>
    </w:p>
    <w:p w14:paraId="03BAF5CD" w14:textId="76A28B39" w:rsidR="006748B2" w:rsidRDefault="006748B2" w:rsidP="00EF262D">
      <w:pPr>
        <w:pStyle w:val="Default"/>
        <w:ind w:right="-69"/>
        <w:jc w:val="both"/>
        <w:rPr>
          <w:rFonts w:asciiTheme="minorHAnsi" w:hAnsiTheme="minorHAnsi" w:cs="Times New Roman"/>
          <w:color w:val="auto"/>
        </w:rPr>
      </w:pPr>
      <w:r w:rsidRPr="006C7D3C">
        <w:rPr>
          <w:rFonts w:asciiTheme="minorHAnsi" w:hAnsiTheme="minorHAnsi" w:cs="Times New Roman"/>
          <w:color w:val="auto"/>
        </w:rPr>
        <w:t>h) dat</w:t>
      </w:r>
      <w:r w:rsidR="007E0D20">
        <w:rPr>
          <w:rFonts w:asciiTheme="minorHAnsi" w:hAnsiTheme="minorHAnsi" w:cs="Times New Roman"/>
          <w:color w:val="auto"/>
        </w:rPr>
        <w:t>e</w:t>
      </w:r>
      <w:r w:rsidRPr="006C7D3C">
        <w:rPr>
          <w:rFonts w:asciiTheme="minorHAnsi" w:hAnsiTheme="minorHAnsi" w:cs="Times New Roman"/>
          <w:color w:val="auto"/>
        </w:rPr>
        <w:t xml:space="preserve"> di inizio attività, d</w:t>
      </w:r>
      <w:r w:rsidR="004D0BB1" w:rsidRPr="006C7D3C">
        <w:rPr>
          <w:rFonts w:cs="Times New Roman"/>
        </w:rPr>
        <w:t>i</w:t>
      </w:r>
      <w:r w:rsidR="004D0BB1">
        <w:rPr>
          <w:rFonts w:cs="Times New Roman"/>
        </w:rPr>
        <w:t xml:space="preserve"> </w:t>
      </w:r>
      <w:r w:rsidRPr="006C7D3C">
        <w:rPr>
          <w:rFonts w:asciiTheme="minorHAnsi" w:hAnsiTheme="minorHAnsi" w:cs="Times New Roman"/>
          <w:color w:val="auto"/>
        </w:rPr>
        <w:t>eventuale</w:t>
      </w:r>
      <w:r w:rsidR="004D0BB1">
        <w:rPr>
          <w:rFonts w:asciiTheme="minorHAnsi" w:hAnsiTheme="minorHAnsi" w:cs="Times New Roman"/>
          <w:color w:val="auto"/>
        </w:rPr>
        <w:t xml:space="preserve"> </w:t>
      </w:r>
      <w:r w:rsidR="004D0BB1" w:rsidRPr="006C7D3C">
        <w:rPr>
          <w:rFonts w:cs="Times New Roman"/>
        </w:rPr>
        <w:t>i</w:t>
      </w:r>
      <w:r w:rsidR="004D0BB1">
        <w:rPr>
          <w:rFonts w:cs="Times New Roman"/>
        </w:rPr>
        <w:t>ntervenuto</w:t>
      </w:r>
      <w:r w:rsidRPr="006C7D3C">
        <w:rPr>
          <w:rFonts w:asciiTheme="minorHAnsi" w:hAnsiTheme="minorHAnsi" w:cs="Times New Roman"/>
          <w:color w:val="auto"/>
        </w:rPr>
        <w:t xml:space="preserve"> divieto di prosecuzione dell’attività e di cessazione</w:t>
      </w:r>
      <w:r>
        <w:rPr>
          <w:rFonts w:asciiTheme="minorHAnsi" w:hAnsiTheme="minorHAnsi" w:cs="Times New Roman"/>
          <w:color w:val="auto"/>
        </w:rPr>
        <w:t xml:space="preserve">; </w:t>
      </w:r>
    </w:p>
    <w:p w14:paraId="36747677" w14:textId="2576F633" w:rsidR="006748B2" w:rsidRDefault="006748B2" w:rsidP="00EF262D">
      <w:pPr>
        <w:pStyle w:val="Default"/>
        <w:ind w:right="-69"/>
        <w:jc w:val="both"/>
        <w:rPr>
          <w:rFonts w:asciiTheme="minorHAnsi" w:hAnsiTheme="minorHAnsi" w:cs="Times New Roman"/>
          <w:color w:val="auto"/>
        </w:rPr>
      </w:pPr>
      <w:r>
        <w:rPr>
          <w:rFonts w:asciiTheme="minorHAnsi" w:hAnsiTheme="minorHAnsi" w:cs="Times New Roman"/>
          <w:color w:val="auto"/>
        </w:rPr>
        <w:t>i) identificativo dell’accreditamento</w:t>
      </w:r>
      <w:r w:rsidR="004047DB">
        <w:rPr>
          <w:rFonts w:asciiTheme="minorHAnsi" w:hAnsiTheme="minorHAnsi" w:cs="Times New Roman"/>
          <w:color w:val="auto"/>
        </w:rPr>
        <w:t>.</w:t>
      </w:r>
    </w:p>
    <w:p w14:paraId="48E906C8" w14:textId="3C39D859" w:rsidR="006748B2" w:rsidRDefault="006748B2" w:rsidP="00EF262D">
      <w:pPr>
        <w:pStyle w:val="Default"/>
        <w:ind w:right="-69"/>
        <w:jc w:val="both"/>
        <w:rPr>
          <w:rFonts w:cs="Times New Roman"/>
          <w:iCs/>
        </w:rPr>
      </w:pPr>
      <w:r w:rsidRPr="004047DB">
        <w:rPr>
          <w:rFonts w:asciiTheme="minorHAnsi" w:hAnsiTheme="minorHAnsi" w:cs="Times New Roman"/>
          <w:iCs/>
          <w:color w:val="auto"/>
        </w:rPr>
        <w:t>3.</w:t>
      </w:r>
      <w:r w:rsidRPr="004047DB">
        <w:rPr>
          <w:rFonts w:cs="Times New Roman"/>
        </w:rPr>
        <w:t xml:space="preserve"> L'organismo</w:t>
      </w:r>
      <w:r w:rsidRPr="00873976">
        <w:rPr>
          <w:rFonts w:cs="Times New Roman"/>
        </w:rPr>
        <w:t xml:space="preserve"> che intende effettuare le verifiche iniziale e periodica delle attrezzature deve risultare in possesso dell’accreditamento</w:t>
      </w:r>
      <w:r w:rsidRPr="00873976">
        <w:rPr>
          <w:rFonts w:cs="Times New Roman"/>
          <w:iCs/>
        </w:rPr>
        <w:t xml:space="preserve"> rilasciato da Organismo Nazionale di Accreditam</w:t>
      </w:r>
      <w:r>
        <w:rPr>
          <w:rFonts w:cs="Times New Roman"/>
          <w:iCs/>
        </w:rPr>
        <w:t>ento, di cui alla lettera n</w:t>
      </w:r>
      <w:r w:rsidR="004D0BB1">
        <w:rPr>
          <w:rFonts w:cs="Times New Roman"/>
          <w:iCs/>
        </w:rPr>
        <w:t>)</w:t>
      </w:r>
      <w:r>
        <w:rPr>
          <w:rFonts w:cs="Times New Roman"/>
          <w:iCs/>
        </w:rPr>
        <w:t xml:space="preserve"> </w:t>
      </w:r>
      <w:r w:rsidRPr="00873976">
        <w:rPr>
          <w:rFonts w:cs="Times New Roman"/>
          <w:iCs/>
        </w:rPr>
        <w:t>in conformità ad una delle seguenti norme, o successive revisioni:</w:t>
      </w:r>
    </w:p>
    <w:p w14:paraId="2EB5FE19" w14:textId="41071932" w:rsidR="006748B2" w:rsidRPr="00873976" w:rsidRDefault="006748B2" w:rsidP="00EF262D">
      <w:pPr>
        <w:pStyle w:val="Default"/>
        <w:ind w:right="-69"/>
        <w:jc w:val="both"/>
        <w:rPr>
          <w:rFonts w:cs="Times New Roman"/>
          <w:color w:val="FF0000"/>
        </w:rPr>
      </w:pPr>
      <w:r w:rsidRPr="00873976">
        <w:rPr>
          <w:rFonts w:cs="Times New Roman"/>
          <w:iCs/>
        </w:rPr>
        <w:t xml:space="preserve">a) </w:t>
      </w:r>
      <w:r w:rsidRPr="00873976">
        <w:rPr>
          <w:rFonts w:cs="Times New Roman"/>
        </w:rPr>
        <w:t>UNI CEI EN ISO/IEC 17020:2012 -</w:t>
      </w:r>
      <w:r>
        <w:rPr>
          <w:rFonts w:cs="Times New Roman"/>
        </w:rPr>
        <w:t xml:space="preserve"> </w:t>
      </w:r>
      <w:r w:rsidRPr="00873976">
        <w:rPr>
          <w:rFonts w:cs="Times New Roman"/>
        </w:rPr>
        <w:t>Requisiti per il funzionamento di vari tipi di organismi che eseguono ispezioni, tipo A o tipo C;</w:t>
      </w:r>
      <w:r w:rsidRPr="00873976">
        <w:rPr>
          <w:rFonts w:cs="Times New Roman"/>
          <w:color w:val="FF0000"/>
        </w:rPr>
        <w:t xml:space="preserve"> </w:t>
      </w:r>
    </w:p>
    <w:p w14:paraId="16E1DDF3" w14:textId="77777777" w:rsidR="006748B2" w:rsidRPr="00873976" w:rsidRDefault="006748B2" w:rsidP="00EF262D">
      <w:pPr>
        <w:pStyle w:val="Default"/>
        <w:ind w:right="-69"/>
        <w:jc w:val="both"/>
        <w:rPr>
          <w:rFonts w:cs="Times New Roman"/>
        </w:rPr>
      </w:pPr>
      <w:r w:rsidRPr="00873976">
        <w:rPr>
          <w:rFonts w:cs="Times New Roman"/>
        </w:rPr>
        <w:t xml:space="preserve">b) UNI CEI EN ISO/IEC 17025:2018 </w:t>
      </w:r>
      <w:r>
        <w:rPr>
          <w:rFonts w:cs="Times New Roman"/>
        </w:rPr>
        <w:t>-</w:t>
      </w:r>
      <w:r w:rsidRPr="00873976">
        <w:rPr>
          <w:rFonts w:cs="Times New Roman"/>
        </w:rPr>
        <w:t xml:space="preserve"> Requisiti generali per la competenza dei laboratori di prova e di taratura - come laboratorio di taratura;</w:t>
      </w:r>
    </w:p>
    <w:p w14:paraId="720C7716" w14:textId="19489A52" w:rsidR="006748B2" w:rsidRDefault="006748B2" w:rsidP="00EF262D">
      <w:pPr>
        <w:pStyle w:val="Default"/>
        <w:ind w:right="-69"/>
        <w:jc w:val="both"/>
        <w:rPr>
          <w:rFonts w:cs="Times New Roman"/>
          <w:b/>
          <w:bCs/>
          <w:iCs/>
        </w:rPr>
      </w:pPr>
      <w:r w:rsidRPr="00873976">
        <w:rPr>
          <w:rFonts w:cs="Times New Roman"/>
        </w:rPr>
        <w:t>con l’indicazione dello</w:t>
      </w:r>
      <w:r w:rsidRPr="00873976">
        <w:rPr>
          <w:rFonts w:cs="Times New Roman"/>
          <w:iCs/>
        </w:rPr>
        <w:t xml:space="preserve"> scopo specifico dell’accreditamento finalizzato all’esecuzione delle verifiche oggetto del presente decreto, su tutte o su alcune delle attrezzature previste nelle schede di cui all’</w:t>
      </w:r>
      <w:r w:rsidR="00F9480B" w:rsidRPr="00F9480B">
        <w:rPr>
          <w:rFonts w:cs="Times New Roman"/>
          <w:b/>
          <w:bCs/>
          <w:iCs/>
        </w:rPr>
        <w:t>A</w:t>
      </w:r>
      <w:r w:rsidRPr="00F9480B">
        <w:rPr>
          <w:rFonts w:cs="Times New Roman"/>
          <w:b/>
          <w:bCs/>
          <w:iCs/>
        </w:rPr>
        <w:t xml:space="preserve">llegato </w:t>
      </w:r>
      <w:r w:rsidR="00C14F02" w:rsidRPr="00C14F02">
        <w:rPr>
          <w:rFonts w:cs="Times New Roman"/>
          <w:b/>
          <w:bCs/>
          <w:iCs/>
        </w:rPr>
        <w:t>III</w:t>
      </w:r>
      <w:r w:rsidR="00C14F02">
        <w:rPr>
          <w:rFonts w:cs="Times New Roman"/>
          <w:b/>
          <w:bCs/>
          <w:iCs/>
        </w:rPr>
        <w:t>,</w:t>
      </w:r>
      <w:r w:rsidR="00C14F02" w:rsidRPr="00C14F02">
        <w:rPr>
          <w:rFonts w:cs="Times New Roman"/>
          <w:b/>
          <w:bCs/>
          <w:iCs/>
        </w:rPr>
        <w:t xml:space="preserve"> </w:t>
      </w:r>
      <w:r w:rsidR="00C14F02" w:rsidRPr="00C14F02">
        <w:rPr>
          <w:rFonts w:cs="Times New Roman"/>
          <w:iCs/>
        </w:rPr>
        <w:t>secondo</w:t>
      </w:r>
      <w:r w:rsidR="00822ADD" w:rsidRPr="00C14F02">
        <w:rPr>
          <w:rFonts w:cs="Times New Roman"/>
          <w:iCs/>
        </w:rPr>
        <w:t xml:space="preserve"> le disposizioni generali definite nell’</w:t>
      </w:r>
      <w:r w:rsidR="00822ADD" w:rsidRPr="00D9792B">
        <w:rPr>
          <w:rFonts w:cs="Times New Roman"/>
          <w:b/>
          <w:bCs/>
          <w:iCs/>
        </w:rPr>
        <w:t>Allegato II</w:t>
      </w:r>
      <w:r w:rsidR="00C14F02" w:rsidRPr="00C14F02">
        <w:rPr>
          <w:rFonts w:cs="Times New Roman"/>
          <w:iCs/>
        </w:rPr>
        <w:t>.</w:t>
      </w:r>
      <w:r w:rsidR="00822ADD">
        <w:rPr>
          <w:rFonts w:cs="Times New Roman"/>
          <w:b/>
          <w:bCs/>
          <w:iCs/>
        </w:rPr>
        <w:t xml:space="preserve"> </w:t>
      </w:r>
    </w:p>
    <w:p w14:paraId="5EFB2F02" w14:textId="5C28F531" w:rsidR="008D5762" w:rsidRPr="008D5762" w:rsidRDefault="008D5762" w:rsidP="00EF262D">
      <w:pPr>
        <w:pStyle w:val="Default"/>
        <w:ind w:right="-69"/>
        <w:jc w:val="both"/>
        <w:rPr>
          <w:rFonts w:cs="Times New Roman"/>
          <w:color w:val="FF0000"/>
        </w:rPr>
      </w:pPr>
      <w:r w:rsidRPr="008D5762">
        <w:rPr>
          <w:rFonts w:cs="Times New Roman"/>
          <w:iCs/>
        </w:rPr>
        <w:t xml:space="preserve">4. L’organismo è tenuto a comunicare </w:t>
      </w:r>
      <w:r>
        <w:rPr>
          <w:rFonts w:cs="Times New Roman"/>
          <w:iCs/>
        </w:rPr>
        <w:t>all’Organismo Nazionale di accreditamento le variazioni del personale di cui al punto 2 dell’</w:t>
      </w:r>
      <w:r w:rsidRPr="00D9792B">
        <w:rPr>
          <w:rFonts w:cs="Times New Roman"/>
          <w:b/>
          <w:bCs/>
          <w:iCs/>
        </w:rPr>
        <w:t>Allegato I</w:t>
      </w:r>
      <w:r>
        <w:rPr>
          <w:rFonts w:cs="Times New Roman"/>
          <w:iCs/>
        </w:rPr>
        <w:t>.</w:t>
      </w:r>
    </w:p>
    <w:p w14:paraId="63416F97" w14:textId="77777777" w:rsidR="006748B2" w:rsidRPr="004F2267" w:rsidRDefault="006748B2" w:rsidP="00EF262D">
      <w:pPr>
        <w:pStyle w:val="Default"/>
        <w:ind w:right="-69"/>
        <w:jc w:val="both"/>
        <w:rPr>
          <w:rFonts w:cs="Times New Roman"/>
          <w:iCs/>
          <w:highlight w:val="yellow"/>
        </w:rPr>
      </w:pPr>
    </w:p>
    <w:p w14:paraId="6E5AFC3E" w14:textId="77777777" w:rsidR="007930F2" w:rsidRDefault="007930F2" w:rsidP="00EF262D">
      <w:pPr>
        <w:pStyle w:val="Default"/>
        <w:ind w:right="-69"/>
        <w:jc w:val="both"/>
        <w:rPr>
          <w:rFonts w:asciiTheme="minorHAnsi" w:hAnsiTheme="minorHAnsi" w:cs="Times New Roman"/>
          <w:b/>
          <w:bCs/>
          <w:i/>
          <w:iCs/>
          <w:color w:val="auto"/>
        </w:rPr>
      </w:pPr>
    </w:p>
    <w:p w14:paraId="58386F17" w14:textId="77777777" w:rsidR="000767AB" w:rsidRPr="006C7D3C" w:rsidRDefault="000767AB" w:rsidP="00EF262D">
      <w:pPr>
        <w:pStyle w:val="Default"/>
        <w:ind w:right="-69"/>
        <w:jc w:val="both"/>
        <w:rPr>
          <w:rFonts w:asciiTheme="minorHAnsi" w:hAnsiTheme="minorHAnsi" w:cs="Times New Roman"/>
          <w:b/>
          <w:bCs/>
          <w:i/>
          <w:iCs/>
          <w:color w:val="auto"/>
        </w:rPr>
      </w:pPr>
    </w:p>
    <w:p w14:paraId="4CC15193" w14:textId="77777777" w:rsidR="006748B2" w:rsidRPr="006C7D3C" w:rsidRDefault="006748B2" w:rsidP="00EF262D">
      <w:pPr>
        <w:pStyle w:val="Default"/>
        <w:ind w:right="-69"/>
        <w:jc w:val="both"/>
        <w:rPr>
          <w:rFonts w:asciiTheme="minorHAnsi" w:hAnsiTheme="minorHAnsi" w:cs="Times New Roman"/>
          <w:color w:val="auto"/>
        </w:rPr>
      </w:pPr>
      <w:r w:rsidRPr="006C7D3C">
        <w:rPr>
          <w:rFonts w:asciiTheme="minorHAnsi" w:hAnsiTheme="minorHAnsi" w:cs="Times New Roman"/>
          <w:b/>
          <w:bCs/>
          <w:i/>
          <w:iCs/>
          <w:color w:val="auto"/>
        </w:rPr>
        <w:lastRenderedPageBreak/>
        <w:t xml:space="preserve">Art. 8 </w:t>
      </w:r>
    </w:p>
    <w:p w14:paraId="2F633FB5" w14:textId="77777777" w:rsidR="006748B2" w:rsidRPr="006C7D3C" w:rsidRDefault="006748B2" w:rsidP="00EF262D">
      <w:pPr>
        <w:pStyle w:val="Default"/>
        <w:ind w:right="-69"/>
        <w:jc w:val="both"/>
        <w:rPr>
          <w:rFonts w:asciiTheme="minorHAnsi" w:hAnsiTheme="minorHAnsi" w:cs="Times New Roman"/>
          <w:color w:val="auto"/>
        </w:rPr>
      </w:pPr>
      <w:r w:rsidRPr="006C7D3C">
        <w:rPr>
          <w:rFonts w:asciiTheme="minorHAnsi" w:hAnsiTheme="minorHAnsi" w:cs="Times New Roman"/>
          <w:b/>
          <w:bCs/>
          <w:i/>
          <w:iCs/>
          <w:color w:val="auto"/>
        </w:rPr>
        <w:t xml:space="preserve">Autorizzazione </w:t>
      </w:r>
    </w:p>
    <w:p w14:paraId="0D8FCB4A" w14:textId="121F736A" w:rsidR="006748B2" w:rsidRPr="006C7D3C" w:rsidRDefault="006748B2" w:rsidP="00FB029D">
      <w:pPr>
        <w:pStyle w:val="Default"/>
        <w:ind w:right="-69"/>
        <w:jc w:val="both"/>
        <w:rPr>
          <w:rFonts w:asciiTheme="minorHAnsi" w:hAnsiTheme="minorHAnsi" w:cs="Times New Roman"/>
          <w:color w:val="auto"/>
        </w:rPr>
      </w:pPr>
      <w:r w:rsidRPr="006C7D3C">
        <w:rPr>
          <w:rFonts w:asciiTheme="minorHAnsi" w:hAnsiTheme="minorHAnsi" w:cs="Times New Roman"/>
          <w:color w:val="auto"/>
        </w:rPr>
        <w:t>1.</w:t>
      </w:r>
      <w:r w:rsidR="00FB029D">
        <w:rPr>
          <w:rFonts w:asciiTheme="minorHAnsi" w:hAnsiTheme="minorHAnsi" w:cs="Times New Roman"/>
          <w:color w:val="auto"/>
        </w:rPr>
        <w:t xml:space="preserve"> </w:t>
      </w:r>
      <w:r w:rsidRPr="006C7D3C">
        <w:rPr>
          <w:rFonts w:asciiTheme="minorHAnsi" w:hAnsiTheme="minorHAnsi" w:cs="Times New Roman"/>
          <w:color w:val="auto"/>
        </w:rPr>
        <w:t xml:space="preserve">Gli organismi interessati presentano apposita istanza di autorizzazione all’Autorità competente. </w:t>
      </w:r>
    </w:p>
    <w:p w14:paraId="607682C3" w14:textId="77777777" w:rsidR="006748B2" w:rsidRPr="006C7D3C" w:rsidRDefault="006748B2" w:rsidP="00FB029D">
      <w:pPr>
        <w:pStyle w:val="Default"/>
        <w:ind w:right="-69"/>
        <w:jc w:val="both"/>
        <w:rPr>
          <w:rFonts w:asciiTheme="minorHAnsi" w:hAnsiTheme="minorHAnsi" w:cs="Times New Roman"/>
          <w:color w:val="auto"/>
        </w:rPr>
      </w:pPr>
      <w:r w:rsidRPr="006C7D3C">
        <w:rPr>
          <w:rFonts w:asciiTheme="minorHAnsi" w:hAnsiTheme="minorHAnsi" w:cs="Times New Roman"/>
          <w:color w:val="auto"/>
        </w:rPr>
        <w:t xml:space="preserve">2. L’istanza contiene: </w:t>
      </w:r>
    </w:p>
    <w:p w14:paraId="3D836B7A" w14:textId="27787C42" w:rsidR="006748B2" w:rsidRPr="00873976" w:rsidRDefault="006748B2" w:rsidP="00FB029D">
      <w:pPr>
        <w:pStyle w:val="Default"/>
        <w:ind w:right="-69"/>
        <w:jc w:val="both"/>
        <w:rPr>
          <w:rFonts w:asciiTheme="minorHAnsi" w:hAnsiTheme="minorHAnsi" w:cs="Times New Roman"/>
          <w:color w:val="auto"/>
        </w:rPr>
      </w:pPr>
      <w:r w:rsidRPr="006C7D3C">
        <w:rPr>
          <w:rFonts w:asciiTheme="minorHAnsi" w:hAnsiTheme="minorHAnsi" w:cs="Times New Roman"/>
          <w:color w:val="auto"/>
        </w:rPr>
        <w:t>a</w:t>
      </w:r>
      <w:r w:rsidRPr="00873976">
        <w:rPr>
          <w:rFonts w:asciiTheme="minorHAnsi" w:hAnsiTheme="minorHAnsi" w:cs="Times New Roman"/>
          <w:color w:val="auto"/>
        </w:rPr>
        <w:t>) copia del certificato di accreditamento e</w:t>
      </w:r>
      <w:r w:rsidR="00C14F02">
        <w:rPr>
          <w:rFonts w:asciiTheme="minorHAnsi" w:hAnsiTheme="minorHAnsi" w:cs="Times New Roman"/>
          <w:color w:val="auto"/>
        </w:rPr>
        <w:t xml:space="preserve"> del relativo </w:t>
      </w:r>
      <w:r w:rsidRPr="00873976">
        <w:rPr>
          <w:rFonts w:asciiTheme="minorHAnsi" w:hAnsiTheme="minorHAnsi" w:cs="Times New Roman"/>
          <w:color w:val="auto"/>
        </w:rPr>
        <w:t xml:space="preserve">allegato tecnico; </w:t>
      </w:r>
    </w:p>
    <w:p w14:paraId="75BEEBBA" w14:textId="3FEA6C9E" w:rsidR="006748B2" w:rsidRPr="00873976" w:rsidRDefault="006748B2" w:rsidP="00FB029D">
      <w:pPr>
        <w:pStyle w:val="Default"/>
        <w:ind w:right="-69"/>
        <w:jc w:val="both"/>
        <w:rPr>
          <w:rFonts w:asciiTheme="minorHAnsi" w:hAnsiTheme="minorHAnsi" w:cs="Times New Roman"/>
          <w:color w:val="auto"/>
        </w:rPr>
      </w:pPr>
      <w:r w:rsidRPr="00873976">
        <w:rPr>
          <w:rFonts w:asciiTheme="minorHAnsi" w:hAnsiTheme="minorHAnsi" w:cs="Times New Roman"/>
          <w:color w:val="auto"/>
        </w:rPr>
        <w:t>b) l'indicazione delle attrezzature sulle quali effettua la verifica, in coerenza con lo scopo di accreditamento</w:t>
      </w:r>
      <w:r w:rsidR="004047DB">
        <w:rPr>
          <w:rFonts w:asciiTheme="minorHAnsi" w:hAnsiTheme="minorHAnsi" w:cs="Times New Roman"/>
          <w:color w:val="auto"/>
        </w:rPr>
        <w:t>;</w:t>
      </w:r>
    </w:p>
    <w:p w14:paraId="3866388E" w14:textId="63B02899" w:rsidR="006748B2" w:rsidRPr="00873976" w:rsidRDefault="006748B2" w:rsidP="00FB029D">
      <w:pPr>
        <w:pStyle w:val="Default"/>
        <w:ind w:right="-69"/>
        <w:jc w:val="both"/>
        <w:rPr>
          <w:rFonts w:asciiTheme="minorHAnsi" w:hAnsiTheme="minorHAnsi" w:cs="Times New Roman"/>
          <w:color w:val="auto"/>
        </w:rPr>
      </w:pPr>
      <w:r w:rsidRPr="00873976">
        <w:rPr>
          <w:rFonts w:asciiTheme="minorHAnsi" w:hAnsiTheme="minorHAnsi" w:cs="Times New Roman"/>
          <w:color w:val="auto"/>
        </w:rPr>
        <w:t xml:space="preserve">c) dichiarazione sostitutiva di certificazione resa ai sensi del DPR 445 del 2000 con la quale il legale rappresentante dell’impresa ed i componenti del </w:t>
      </w:r>
      <w:proofErr w:type="gramStart"/>
      <w:r w:rsidR="004F3E45">
        <w:rPr>
          <w:rFonts w:asciiTheme="minorHAnsi" w:hAnsiTheme="minorHAnsi" w:cs="Times New Roman"/>
          <w:color w:val="auto"/>
        </w:rPr>
        <w:t>c</w:t>
      </w:r>
      <w:r w:rsidR="007930F2" w:rsidRPr="00873976">
        <w:rPr>
          <w:rFonts w:asciiTheme="minorHAnsi" w:hAnsiTheme="minorHAnsi" w:cs="Times New Roman"/>
          <w:color w:val="auto"/>
        </w:rPr>
        <w:t>onsiglio</w:t>
      </w:r>
      <w:r w:rsidR="004E5559">
        <w:rPr>
          <w:rFonts w:asciiTheme="minorHAnsi" w:hAnsiTheme="minorHAnsi" w:cs="Times New Roman"/>
          <w:color w:val="auto"/>
        </w:rPr>
        <w:t xml:space="preserve"> </w:t>
      </w:r>
      <w:r w:rsidR="007930F2" w:rsidRPr="00873976">
        <w:rPr>
          <w:rFonts w:asciiTheme="minorHAnsi" w:hAnsiTheme="minorHAnsi" w:cs="Times New Roman"/>
          <w:color w:val="auto"/>
        </w:rPr>
        <w:t>di amministrazione</w:t>
      </w:r>
      <w:proofErr w:type="gramEnd"/>
      <w:r w:rsidRPr="00873976">
        <w:rPr>
          <w:rFonts w:asciiTheme="minorHAnsi" w:hAnsiTheme="minorHAnsi" w:cs="Times New Roman"/>
          <w:color w:val="auto"/>
        </w:rPr>
        <w:t xml:space="preserve"> attestano il possesso dei requisiti di cui all’art. 240 comma 1 lettere a), b), c), d) ed e) del regolamento di esecuzione del codice della strada;</w:t>
      </w:r>
    </w:p>
    <w:p w14:paraId="44946E56" w14:textId="77777777" w:rsidR="006748B2" w:rsidRPr="00873976" w:rsidRDefault="006748B2" w:rsidP="00FB029D">
      <w:pPr>
        <w:pStyle w:val="Default"/>
        <w:ind w:right="-69"/>
        <w:jc w:val="both"/>
        <w:rPr>
          <w:rFonts w:asciiTheme="minorHAnsi" w:hAnsiTheme="minorHAnsi" w:cs="Times New Roman"/>
          <w:color w:val="auto"/>
        </w:rPr>
      </w:pPr>
      <w:r w:rsidRPr="00873976">
        <w:rPr>
          <w:rFonts w:asciiTheme="minorHAnsi" w:hAnsiTheme="minorHAnsi" w:cs="Times New Roman"/>
          <w:color w:val="auto"/>
        </w:rPr>
        <w:t xml:space="preserve">d) la dichiarazione con cui il legale rappresentante ed il responsabile della verifica si impegnano </w:t>
      </w:r>
      <w:proofErr w:type="gramStart"/>
      <w:r w:rsidRPr="00873976">
        <w:rPr>
          <w:rFonts w:asciiTheme="minorHAnsi" w:hAnsiTheme="minorHAnsi" w:cs="Times New Roman"/>
          <w:color w:val="auto"/>
        </w:rPr>
        <w:t>ad</w:t>
      </w:r>
      <w:proofErr w:type="gramEnd"/>
      <w:r w:rsidRPr="00873976">
        <w:rPr>
          <w:rFonts w:asciiTheme="minorHAnsi" w:hAnsiTheme="minorHAnsi" w:cs="Times New Roman"/>
          <w:color w:val="auto"/>
        </w:rPr>
        <w:t xml:space="preserve"> adempiere agli obblighi derivanti dall'esercizio dell’attività; </w:t>
      </w:r>
    </w:p>
    <w:p w14:paraId="0D59AF6A" w14:textId="77777777" w:rsidR="006748B2" w:rsidRPr="006C7D3C" w:rsidRDefault="006748B2" w:rsidP="00FB029D">
      <w:pPr>
        <w:pStyle w:val="Default"/>
        <w:ind w:right="-69"/>
        <w:jc w:val="both"/>
        <w:rPr>
          <w:rFonts w:asciiTheme="minorHAnsi" w:hAnsiTheme="minorHAnsi" w:cs="Times New Roman"/>
          <w:color w:val="auto"/>
        </w:rPr>
      </w:pPr>
      <w:r w:rsidRPr="00873976">
        <w:rPr>
          <w:rFonts w:asciiTheme="minorHAnsi" w:hAnsiTheme="minorHAnsi" w:cs="Times New Roman"/>
          <w:color w:val="auto"/>
        </w:rPr>
        <w:t>e) l'indicazione del</w:t>
      </w:r>
      <w:r w:rsidRPr="006C7D3C">
        <w:rPr>
          <w:rFonts w:asciiTheme="minorHAnsi" w:hAnsiTheme="minorHAnsi" w:cs="Times New Roman"/>
          <w:color w:val="auto"/>
        </w:rPr>
        <w:t xml:space="preserve"> responsabile della verifica e del suo eventuale sostituto;</w:t>
      </w:r>
    </w:p>
    <w:p w14:paraId="44AB24A3" w14:textId="564D3F32" w:rsidR="006748B2" w:rsidRPr="006C7D3C" w:rsidRDefault="006748B2" w:rsidP="00FB029D">
      <w:pPr>
        <w:pStyle w:val="Default"/>
        <w:ind w:right="-69"/>
        <w:jc w:val="both"/>
        <w:rPr>
          <w:rFonts w:asciiTheme="minorHAnsi" w:hAnsiTheme="minorHAnsi" w:cs="Times New Roman"/>
          <w:color w:val="FF0000"/>
        </w:rPr>
      </w:pPr>
      <w:r w:rsidRPr="006C7D3C">
        <w:rPr>
          <w:rFonts w:asciiTheme="minorHAnsi" w:hAnsiTheme="minorHAnsi" w:cs="Times New Roman"/>
          <w:color w:val="auto"/>
        </w:rPr>
        <w:t>f) l’elenco del personale operativo incaricato all’effettuazione delle verifiche distinto per tipo di attrezzatura</w:t>
      </w:r>
      <w:r w:rsidR="007930F2">
        <w:rPr>
          <w:rFonts w:asciiTheme="minorHAnsi" w:hAnsiTheme="minorHAnsi" w:cs="Times New Roman"/>
          <w:color w:val="auto"/>
        </w:rPr>
        <w:t>;</w:t>
      </w:r>
      <w:r w:rsidRPr="006C7D3C">
        <w:rPr>
          <w:rFonts w:asciiTheme="minorHAnsi" w:hAnsiTheme="minorHAnsi" w:cs="Times New Roman"/>
          <w:color w:val="FF0000"/>
        </w:rPr>
        <w:t xml:space="preserve"> </w:t>
      </w:r>
    </w:p>
    <w:p w14:paraId="74A964B7" w14:textId="7E7098E6" w:rsidR="006748B2" w:rsidRPr="006C7D3C" w:rsidRDefault="006748B2" w:rsidP="00FB029D">
      <w:pPr>
        <w:pStyle w:val="Default"/>
        <w:ind w:right="-69"/>
        <w:jc w:val="both"/>
        <w:rPr>
          <w:rFonts w:asciiTheme="minorHAnsi" w:hAnsiTheme="minorHAnsi" w:cs="Times New Roman"/>
          <w:color w:val="auto"/>
        </w:rPr>
      </w:pPr>
      <w:r w:rsidRPr="006C7D3C">
        <w:rPr>
          <w:rFonts w:asciiTheme="minorHAnsi" w:hAnsiTheme="minorHAnsi" w:cs="Times New Roman"/>
          <w:color w:val="auto"/>
        </w:rPr>
        <w:t>g) l'impegno</w:t>
      </w:r>
      <w:r w:rsidR="004F3E45">
        <w:rPr>
          <w:rFonts w:asciiTheme="minorHAnsi" w:hAnsiTheme="minorHAnsi" w:cs="Times New Roman"/>
          <w:color w:val="auto"/>
        </w:rPr>
        <w:t xml:space="preserve"> a conservare per almeno </w:t>
      </w:r>
      <w:proofErr w:type="gramStart"/>
      <w:r w:rsidR="004F3E45">
        <w:rPr>
          <w:rFonts w:asciiTheme="minorHAnsi" w:hAnsiTheme="minorHAnsi" w:cs="Times New Roman"/>
          <w:color w:val="auto"/>
        </w:rPr>
        <w:t>5</w:t>
      </w:r>
      <w:proofErr w:type="gramEnd"/>
      <w:r w:rsidR="004F3E45">
        <w:rPr>
          <w:rFonts w:asciiTheme="minorHAnsi" w:hAnsiTheme="minorHAnsi" w:cs="Times New Roman"/>
          <w:color w:val="auto"/>
        </w:rPr>
        <w:t xml:space="preserve"> anni</w:t>
      </w:r>
      <w:r w:rsidRPr="006C7D3C">
        <w:rPr>
          <w:rFonts w:asciiTheme="minorHAnsi" w:hAnsiTheme="minorHAnsi" w:cs="Times New Roman"/>
          <w:color w:val="auto"/>
        </w:rPr>
        <w:t xml:space="preserve"> copia della documentazione, anche su supporto informatico, comprovante le operazioni di verifica effettuate con le relative registrazioni dei risultati positivi o negativi delle stesse</w:t>
      </w:r>
      <w:r w:rsidR="004047DB">
        <w:rPr>
          <w:rFonts w:asciiTheme="minorHAnsi" w:hAnsiTheme="minorHAnsi" w:cs="Times New Roman"/>
          <w:color w:val="auto"/>
        </w:rPr>
        <w:t>.</w:t>
      </w:r>
    </w:p>
    <w:p w14:paraId="2189C914" w14:textId="5443BC8D" w:rsidR="006748B2" w:rsidRPr="006C7D3C" w:rsidRDefault="006748B2" w:rsidP="00FB029D">
      <w:pPr>
        <w:pStyle w:val="Default"/>
        <w:ind w:right="-69"/>
        <w:jc w:val="both"/>
        <w:rPr>
          <w:rFonts w:asciiTheme="minorHAnsi" w:hAnsiTheme="minorHAnsi" w:cs="Times New Roman"/>
          <w:color w:val="auto"/>
        </w:rPr>
      </w:pPr>
      <w:r w:rsidRPr="006C7D3C">
        <w:rPr>
          <w:rFonts w:asciiTheme="minorHAnsi" w:hAnsiTheme="minorHAnsi" w:cs="Times New Roman"/>
          <w:color w:val="auto"/>
        </w:rPr>
        <w:t>3. I</w:t>
      </w:r>
      <w:r>
        <w:rPr>
          <w:rFonts w:asciiTheme="minorHAnsi" w:hAnsiTheme="minorHAnsi" w:cs="Times New Roman"/>
          <w:color w:val="auto"/>
        </w:rPr>
        <w:t xml:space="preserve"> documenti di cui all’art. 8 </w:t>
      </w:r>
      <w:r w:rsidRPr="004047DB">
        <w:rPr>
          <w:rFonts w:asciiTheme="minorHAnsi" w:hAnsiTheme="minorHAnsi" w:cs="Times New Roman"/>
          <w:color w:val="auto"/>
        </w:rPr>
        <w:t xml:space="preserve">comma 2 </w:t>
      </w:r>
      <w:r>
        <w:rPr>
          <w:rFonts w:asciiTheme="minorHAnsi" w:hAnsiTheme="minorHAnsi" w:cs="Times New Roman"/>
          <w:color w:val="auto"/>
        </w:rPr>
        <w:t xml:space="preserve">lettere a) e d) </w:t>
      </w:r>
      <w:r w:rsidRPr="006C7D3C">
        <w:rPr>
          <w:rFonts w:asciiTheme="minorHAnsi" w:hAnsiTheme="minorHAnsi" w:cs="Times New Roman"/>
          <w:color w:val="auto"/>
        </w:rPr>
        <w:t>si riferiscono esplicitamente alle attività disciplinate dal presente decreto per le quali l'organismo presenta l’istanza di autorizzazione; la documentazione relativa ai requisiti generali, strutturali, per le risorse di processo e del sistema di gestione dell'organismo è presentata esclusivamente all'organismo di accreditamento</w:t>
      </w:r>
      <w:r w:rsidR="007930F2">
        <w:rPr>
          <w:rFonts w:asciiTheme="minorHAnsi" w:hAnsiTheme="minorHAnsi" w:cs="Times New Roman"/>
          <w:color w:val="auto"/>
        </w:rPr>
        <w:t>.</w:t>
      </w:r>
    </w:p>
    <w:p w14:paraId="3DF3BCD6" w14:textId="1BA923B5" w:rsidR="006748B2" w:rsidRPr="006C7D3C" w:rsidRDefault="006748B2" w:rsidP="00FB029D">
      <w:pPr>
        <w:pStyle w:val="Default"/>
        <w:ind w:right="-69"/>
        <w:jc w:val="both"/>
        <w:rPr>
          <w:rFonts w:asciiTheme="minorHAnsi" w:hAnsiTheme="minorHAnsi" w:cs="Times New Roman"/>
          <w:color w:val="auto"/>
        </w:rPr>
      </w:pPr>
      <w:r w:rsidRPr="006C7D3C">
        <w:rPr>
          <w:rFonts w:asciiTheme="minorHAnsi" w:hAnsiTheme="minorHAnsi" w:cs="Times New Roman"/>
          <w:color w:val="auto"/>
        </w:rPr>
        <w:t xml:space="preserve">4. L’Autorità competente, entro sessanta giorni dal ricevimento dell’istanza di autorizzazione, procede alla verifica documentale </w:t>
      </w:r>
      <w:r w:rsidRPr="004047DB">
        <w:rPr>
          <w:rFonts w:asciiTheme="minorHAnsi" w:hAnsiTheme="minorHAnsi" w:cs="Times New Roman"/>
          <w:color w:val="auto"/>
        </w:rPr>
        <w:t>dell’istanza presentata ai sensi del comma 2.</w:t>
      </w:r>
      <w:r w:rsidRPr="006C7D3C">
        <w:rPr>
          <w:rFonts w:asciiTheme="minorHAnsi" w:hAnsiTheme="minorHAnsi" w:cs="Times New Roman"/>
          <w:color w:val="auto"/>
        </w:rPr>
        <w:t xml:space="preserve"> In caso di carenza della documentazione richiesta l’istante provvede alle necessarie integrazioni entro un termine fissato dall’Autorità competente e in ogni caso non </w:t>
      </w:r>
      <w:proofErr w:type="gramStart"/>
      <w:r>
        <w:rPr>
          <w:rFonts w:asciiTheme="minorHAnsi" w:hAnsiTheme="minorHAnsi" w:cs="Times New Roman"/>
          <w:color w:val="auto"/>
        </w:rPr>
        <w:t xml:space="preserve">superiore </w:t>
      </w:r>
      <w:r w:rsidRPr="006C7D3C">
        <w:rPr>
          <w:rFonts w:asciiTheme="minorHAnsi" w:hAnsiTheme="minorHAnsi" w:cs="Times New Roman"/>
          <w:color w:val="auto"/>
        </w:rPr>
        <w:t xml:space="preserve"> a</w:t>
      </w:r>
      <w:proofErr w:type="gramEnd"/>
      <w:r w:rsidRPr="006C7D3C">
        <w:rPr>
          <w:rFonts w:asciiTheme="minorHAnsi" w:hAnsiTheme="minorHAnsi" w:cs="Times New Roman"/>
          <w:color w:val="auto"/>
        </w:rPr>
        <w:t xml:space="preserve"> trenta giorni.</w:t>
      </w:r>
    </w:p>
    <w:p w14:paraId="4AA03CE7" w14:textId="77777777" w:rsidR="006748B2" w:rsidRPr="006C7D3C" w:rsidRDefault="006748B2" w:rsidP="00FB029D">
      <w:pPr>
        <w:pStyle w:val="Default"/>
        <w:shd w:val="clear" w:color="auto" w:fill="FFFFFF" w:themeFill="background1"/>
        <w:ind w:right="-69"/>
        <w:jc w:val="both"/>
        <w:rPr>
          <w:rFonts w:asciiTheme="minorHAnsi" w:hAnsiTheme="minorHAnsi" w:cs="Times New Roman"/>
          <w:color w:val="auto"/>
        </w:rPr>
      </w:pPr>
      <w:r w:rsidRPr="006C7D3C">
        <w:rPr>
          <w:rFonts w:asciiTheme="minorHAnsi" w:hAnsiTheme="minorHAnsi" w:cs="Times New Roman"/>
          <w:color w:val="auto"/>
        </w:rPr>
        <w:t xml:space="preserve">5. L’Autorità competente, verificata la sussistenza dei requisiti di cui al comma 2 del presente articolo, con proprio provvedimento, autorizza l’istante quale organismo ai sensi dell’articolo 1, lettera </w:t>
      </w:r>
      <w:r>
        <w:rPr>
          <w:rFonts w:asciiTheme="minorHAnsi" w:hAnsiTheme="minorHAnsi" w:cs="Times New Roman"/>
          <w:color w:val="auto"/>
        </w:rPr>
        <w:t>q</w:t>
      </w:r>
      <w:r w:rsidRPr="006C7D3C">
        <w:rPr>
          <w:rFonts w:asciiTheme="minorHAnsi" w:hAnsiTheme="minorHAnsi" w:cs="Times New Roman"/>
          <w:color w:val="auto"/>
        </w:rPr>
        <w:t>), specificando le tipologie di attrezzature per le quali lo stesso è abilitato ad operare.</w:t>
      </w:r>
    </w:p>
    <w:p w14:paraId="004D379F" w14:textId="19700B28" w:rsidR="006748B2" w:rsidRPr="006C7D3C" w:rsidRDefault="006748B2" w:rsidP="00FB029D">
      <w:pPr>
        <w:pStyle w:val="Default"/>
        <w:shd w:val="clear" w:color="auto" w:fill="FFFFFF" w:themeFill="background1"/>
        <w:ind w:right="-69"/>
        <w:jc w:val="both"/>
        <w:rPr>
          <w:rFonts w:asciiTheme="minorHAnsi" w:hAnsiTheme="minorHAnsi" w:cs="Times New Roman"/>
          <w:color w:val="auto"/>
        </w:rPr>
      </w:pPr>
      <w:r w:rsidRPr="006C7D3C">
        <w:rPr>
          <w:rFonts w:asciiTheme="minorHAnsi" w:hAnsiTheme="minorHAnsi" w:cs="Times New Roman"/>
          <w:color w:val="auto"/>
        </w:rPr>
        <w:t>6. L’Autorità competente, al momento del rilascio dell’autorizzazione, provvederà all'assegnazione di un identificativo all’organismo ed al personale operativo incaricato all’effettuazione delle verifiche</w:t>
      </w:r>
      <w:r w:rsidR="007930F2">
        <w:rPr>
          <w:rFonts w:asciiTheme="minorHAnsi" w:hAnsiTheme="minorHAnsi" w:cs="Times New Roman"/>
          <w:color w:val="auto"/>
        </w:rPr>
        <w:t>.</w:t>
      </w:r>
    </w:p>
    <w:p w14:paraId="2D5B901A" w14:textId="5D2CE79A" w:rsidR="006748B2" w:rsidRPr="006C7D3C" w:rsidRDefault="006748B2" w:rsidP="00FB029D">
      <w:pPr>
        <w:pStyle w:val="Default"/>
        <w:ind w:right="-69"/>
        <w:jc w:val="both"/>
        <w:rPr>
          <w:rFonts w:asciiTheme="minorHAnsi" w:hAnsiTheme="minorHAnsi" w:cs="Times New Roman"/>
          <w:color w:val="auto"/>
        </w:rPr>
      </w:pPr>
      <w:r w:rsidRPr="006C7D3C">
        <w:rPr>
          <w:rFonts w:asciiTheme="minorHAnsi" w:hAnsiTheme="minorHAnsi" w:cs="Times New Roman"/>
          <w:color w:val="auto"/>
        </w:rPr>
        <w:t xml:space="preserve">7. L’autorizzazione avrà </w:t>
      </w:r>
      <w:r w:rsidR="008D5762">
        <w:rPr>
          <w:rFonts w:asciiTheme="minorHAnsi" w:hAnsiTheme="minorHAnsi" w:cs="Times New Roman"/>
          <w:color w:val="auto"/>
        </w:rPr>
        <w:t>durata quadriennale e</w:t>
      </w:r>
      <w:r w:rsidRPr="00873976">
        <w:rPr>
          <w:rFonts w:asciiTheme="minorHAnsi" w:hAnsiTheme="minorHAnsi" w:cs="Times New Roman"/>
          <w:color w:val="auto"/>
        </w:rPr>
        <w:t xml:space="preserve"> sarà rinnovabile</w:t>
      </w:r>
      <w:r w:rsidR="008D5762">
        <w:rPr>
          <w:rFonts w:asciiTheme="minorHAnsi" w:hAnsiTheme="minorHAnsi" w:cs="Times New Roman"/>
          <w:color w:val="auto"/>
        </w:rPr>
        <w:t>,</w:t>
      </w:r>
      <w:r w:rsidRPr="00873976">
        <w:rPr>
          <w:rFonts w:asciiTheme="minorHAnsi" w:hAnsiTheme="minorHAnsi" w:cs="Times New Roman"/>
          <w:color w:val="auto"/>
        </w:rPr>
        <w:t xml:space="preserve"> in permanenza dei requisiti richiesti</w:t>
      </w:r>
      <w:r w:rsidR="008D5762">
        <w:rPr>
          <w:rFonts w:asciiTheme="minorHAnsi" w:hAnsiTheme="minorHAnsi" w:cs="Times New Roman"/>
          <w:color w:val="auto"/>
        </w:rPr>
        <w:t>,</w:t>
      </w:r>
      <w:r w:rsidRPr="00873976">
        <w:rPr>
          <w:rFonts w:asciiTheme="minorHAnsi" w:hAnsiTheme="minorHAnsi" w:cs="Times New Roman"/>
          <w:color w:val="auto"/>
        </w:rPr>
        <w:t xml:space="preserve"> previa presentazione di istanza di rinnovo entro e non oltre tre mesi dalla data di scadenza</w:t>
      </w:r>
      <w:r w:rsidR="008D5762">
        <w:rPr>
          <w:rFonts w:asciiTheme="minorHAnsi" w:hAnsiTheme="minorHAnsi" w:cs="Times New Roman"/>
          <w:color w:val="auto"/>
        </w:rPr>
        <w:t xml:space="preserve">. </w:t>
      </w:r>
    </w:p>
    <w:p w14:paraId="2CB3F7E9" w14:textId="12D9BC03" w:rsidR="006748B2" w:rsidRPr="006C7D3C" w:rsidRDefault="006748B2" w:rsidP="00FB029D">
      <w:pPr>
        <w:pStyle w:val="Default"/>
        <w:ind w:right="-69"/>
        <w:jc w:val="both"/>
        <w:rPr>
          <w:rFonts w:asciiTheme="minorHAnsi" w:hAnsiTheme="minorHAnsi" w:cs="Times New Roman"/>
          <w:color w:val="auto"/>
        </w:rPr>
      </w:pPr>
      <w:r w:rsidRPr="006C7D3C">
        <w:rPr>
          <w:rFonts w:asciiTheme="minorHAnsi" w:hAnsiTheme="minorHAnsi" w:cs="Times New Roman"/>
          <w:color w:val="auto"/>
        </w:rPr>
        <w:t xml:space="preserve">8. Gli eventuali costi relativi agli accertamenti e alla vigilanza sull'organismo di cui all'articolo 11 sono a carico dell'organismo che ha presentato </w:t>
      </w:r>
      <w:r>
        <w:rPr>
          <w:rFonts w:asciiTheme="minorHAnsi" w:hAnsiTheme="minorHAnsi" w:cs="Times New Roman"/>
          <w:color w:val="auto"/>
        </w:rPr>
        <w:t>la segnalazione</w:t>
      </w:r>
      <w:r w:rsidR="007930F2">
        <w:rPr>
          <w:rFonts w:asciiTheme="minorHAnsi" w:hAnsiTheme="minorHAnsi" w:cs="Times New Roman"/>
          <w:color w:val="auto"/>
        </w:rPr>
        <w:t>.</w:t>
      </w:r>
      <w:r w:rsidRPr="006C7D3C">
        <w:rPr>
          <w:rFonts w:asciiTheme="minorHAnsi" w:hAnsiTheme="minorHAnsi" w:cs="Times New Roman"/>
          <w:color w:val="auto"/>
        </w:rPr>
        <w:t xml:space="preserve"> </w:t>
      </w:r>
    </w:p>
    <w:p w14:paraId="0F3A6BEE" w14:textId="77777777" w:rsidR="006748B2" w:rsidRPr="006C7D3C" w:rsidRDefault="006748B2" w:rsidP="00FB029D">
      <w:pPr>
        <w:pStyle w:val="Default"/>
        <w:ind w:right="-69"/>
        <w:jc w:val="both"/>
        <w:rPr>
          <w:rFonts w:asciiTheme="minorHAnsi" w:hAnsiTheme="minorHAnsi" w:cs="Times New Roman"/>
          <w:color w:val="auto"/>
        </w:rPr>
      </w:pPr>
      <w:r w:rsidRPr="006C7D3C">
        <w:rPr>
          <w:rFonts w:asciiTheme="minorHAnsi" w:hAnsiTheme="minorHAnsi" w:cs="Times New Roman"/>
          <w:color w:val="auto"/>
        </w:rPr>
        <w:t>9. Gli organismi possono operare su tutto il territorio nazionale.</w:t>
      </w:r>
    </w:p>
    <w:p w14:paraId="169B3BC6" w14:textId="77777777" w:rsidR="006748B2" w:rsidRPr="006C7D3C" w:rsidRDefault="006748B2" w:rsidP="00EF262D">
      <w:pPr>
        <w:pStyle w:val="Default"/>
        <w:ind w:right="-69"/>
        <w:jc w:val="both"/>
        <w:rPr>
          <w:rFonts w:asciiTheme="minorHAnsi" w:hAnsiTheme="minorHAnsi" w:cs="Times New Roman"/>
          <w:color w:val="auto"/>
        </w:rPr>
      </w:pPr>
    </w:p>
    <w:p w14:paraId="5C50D419" w14:textId="77777777" w:rsidR="006748B2" w:rsidRPr="006C7D3C" w:rsidRDefault="006748B2" w:rsidP="00EF262D">
      <w:pPr>
        <w:pStyle w:val="Default"/>
        <w:ind w:right="-69"/>
        <w:jc w:val="both"/>
        <w:rPr>
          <w:rFonts w:asciiTheme="minorHAnsi" w:hAnsiTheme="minorHAnsi" w:cs="Times New Roman"/>
          <w:color w:val="FF0000"/>
        </w:rPr>
      </w:pPr>
      <w:r w:rsidRPr="006C7D3C">
        <w:rPr>
          <w:rFonts w:asciiTheme="minorHAnsi" w:hAnsiTheme="minorHAnsi" w:cs="Times New Roman"/>
          <w:b/>
          <w:bCs/>
          <w:i/>
          <w:iCs/>
          <w:color w:val="auto"/>
        </w:rPr>
        <w:t>Art. 9</w:t>
      </w:r>
    </w:p>
    <w:p w14:paraId="23E5B3A0" w14:textId="77777777" w:rsidR="006748B2" w:rsidRPr="006C7D3C" w:rsidRDefault="006748B2" w:rsidP="00EF262D">
      <w:pPr>
        <w:pStyle w:val="Default"/>
        <w:ind w:right="-69"/>
        <w:jc w:val="both"/>
        <w:rPr>
          <w:rFonts w:asciiTheme="minorHAnsi" w:hAnsiTheme="minorHAnsi" w:cs="Times New Roman"/>
          <w:color w:val="auto"/>
        </w:rPr>
      </w:pPr>
      <w:r w:rsidRPr="006C7D3C">
        <w:rPr>
          <w:rFonts w:asciiTheme="minorHAnsi" w:hAnsiTheme="minorHAnsi" w:cs="Times New Roman"/>
          <w:b/>
          <w:bCs/>
          <w:i/>
          <w:iCs/>
          <w:color w:val="auto"/>
        </w:rPr>
        <w:t xml:space="preserve">Divieto di prosecuzione dell’attività e provvedimenti di autotutela </w:t>
      </w:r>
    </w:p>
    <w:p w14:paraId="3E28D439" w14:textId="56D355F5" w:rsidR="006748B2" w:rsidRPr="006C7D3C" w:rsidRDefault="006748B2" w:rsidP="00EF262D">
      <w:pPr>
        <w:pStyle w:val="Default"/>
        <w:ind w:right="-69"/>
        <w:jc w:val="both"/>
        <w:rPr>
          <w:rFonts w:asciiTheme="minorHAnsi" w:hAnsiTheme="minorHAnsi" w:cs="Times New Roman"/>
          <w:color w:val="auto"/>
        </w:rPr>
      </w:pPr>
      <w:r w:rsidRPr="006C7D3C">
        <w:rPr>
          <w:rFonts w:asciiTheme="minorHAnsi" w:hAnsiTheme="minorHAnsi" w:cs="Times New Roman"/>
          <w:color w:val="auto"/>
        </w:rPr>
        <w:t>1. L’Autorità competente, in presenza del venir meno dei presupposti di cui all’art. 8, sentito l’organismo, emana provvedimento di divieto di prosecuzione dell’attività</w:t>
      </w:r>
      <w:r w:rsidR="004047DB">
        <w:rPr>
          <w:rFonts w:asciiTheme="minorHAnsi" w:hAnsiTheme="minorHAnsi" w:cs="Times New Roman"/>
          <w:color w:val="auto"/>
        </w:rPr>
        <w:t>.</w:t>
      </w:r>
      <w:r w:rsidRPr="006C7D3C">
        <w:rPr>
          <w:rFonts w:asciiTheme="minorHAnsi" w:hAnsiTheme="minorHAnsi" w:cs="Times New Roman"/>
          <w:color w:val="auto"/>
        </w:rPr>
        <w:t xml:space="preserve"> </w:t>
      </w:r>
    </w:p>
    <w:p w14:paraId="3F62530B" w14:textId="5CD638AD" w:rsidR="006748B2" w:rsidRPr="006C7D3C" w:rsidRDefault="006748B2" w:rsidP="00EF262D">
      <w:pPr>
        <w:pStyle w:val="Default"/>
        <w:ind w:right="-69"/>
        <w:jc w:val="both"/>
        <w:rPr>
          <w:rFonts w:asciiTheme="minorHAnsi" w:hAnsiTheme="minorHAnsi" w:cs="Times New Roman"/>
          <w:color w:val="auto"/>
        </w:rPr>
      </w:pPr>
      <w:r w:rsidRPr="006C7D3C">
        <w:rPr>
          <w:rFonts w:asciiTheme="minorHAnsi" w:hAnsiTheme="minorHAnsi" w:cs="Times New Roman"/>
          <w:color w:val="auto"/>
        </w:rPr>
        <w:t>2. Il divieto di prosecuzione dell’attività è adottato dall’Autorità Competente, sentito l'organismo, e contiene la motivazione d</w:t>
      </w:r>
      <w:r w:rsidR="004F3E45">
        <w:rPr>
          <w:rFonts w:asciiTheme="minorHAnsi" w:hAnsiTheme="minorHAnsi" w:cs="Times New Roman"/>
          <w:color w:val="auto"/>
        </w:rPr>
        <w:t>ella decisione adottata, nonché</w:t>
      </w:r>
      <w:r w:rsidRPr="006C7D3C">
        <w:rPr>
          <w:rFonts w:asciiTheme="minorHAnsi" w:hAnsiTheme="minorHAnsi" w:cs="Times New Roman"/>
          <w:color w:val="auto"/>
        </w:rPr>
        <w:t xml:space="preserve"> l</w:t>
      </w:r>
      <w:r w:rsidR="004F3E45">
        <w:rPr>
          <w:rFonts w:asciiTheme="minorHAnsi" w:hAnsiTheme="minorHAnsi" w:cs="Times New Roman"/>
          <w:color w:val="auto"/>
        </w:rPr>
        <w:t xml:space="preserve">e </w:t>
      </w:r>
      <w:r w:rsidRPr="006C7D3C">
        <w:rPr>
          <w:rFonts w:asciiTheme="minorHAnsi" w:hAnsiTheme="minorHAnsi" w:cs="Times New Roman"/>
          <w:color w:val="auto"/>
        </w:rPr>
        <w:t>indicazion</w:t>
      </w:r>
      <w:r w:rsidR="004F3E45" w:rsidRPr="004F3E45">
        <w:rPr>
          <w:rFonts w:asciiTheme="minorHAnsi" w:hAnsiTheme="minorHAnsi" w:cs="Times New Roman"/>
          <w:color w:val="auto"/>
        </w:rPr>
        <w:t>i</w:t>
      </w:r>
      <w:r w:rsidRPr="006C7D3C">
        <w:rPr>
          <w:rFonts w:asciiTheme="minorHAnsi" w:hAnsiTheme="minorHAnsi" w:cs="Times New Roman"/>
          <w:color w:val="auto"/>
        </w:rPr>
        <w:t xml:space="preserve"> del termine e dell'organo </w:t>
      </w:r>
      <w:r w:rsidR="004F3E45">
        <w:rPr>
          <w:rFonts w:asciiTheme="minorHAnsi" w:hAnsiTheme="minorHAnsi" w:cs="Times New Roman"/>
          <w:color w:val="auto"/>
        </w:rPr>
        <w:t xml:space="preserve">a </w:t>
      </w:r>
      <w:r w:rsidRPr="006C7D3C">
        <w:rPr>
          <w:rFonts w:asciiTheme="minorHAnsi" w:hAnsiTheme="minorHAnsi" w:cs="Times New Roman"/>
          <w:color w:val="auto"/>
        </w:rPr>
        <w:t xml:space="preserve">cui deve essere presentato l'eventuale ricorso. Tale divieto è adottato anche nei casi di sospensione o revoca </w:t>
      </w:r>
      <w:r w:rsidR="008D5762">
        <w:rPr>
          <w:rFonts w:asciiTheme="minorHAnsi" w:hAnsiTheme="minorHAnsi" w:cs="Times New Roman"/>
          <w:color w:val="auto"/>
        </w:rPr>
        <w:t>dell’accreditamento</w:t>
      </w:r>
      <w:r w:rsidRPr="006C7D3C">
        <w:rPr>
          <w:rFonts w:asciiTheme="minorHAnsi" w:hAnsiTheme="minorHAnsi" w:cs="Times New Roman"/>
          <w:color w:val="auto"/>
        </w:rPr>
        <w:t xml:space="preserve">. </w:t>
      </w:r>
    </w:p>
    <w:p w14:paraId="3A1899A6" w14:textId="0EB44CC8" w:rsidR="006748B2" w:rsidRPr="006C7D3C" w:rsidRDefault="006748B2" w:rsidP="00EF262D">
      <w:pPr>
        <w:pStyle w:val="Default"/>
        <w:ind w:right="-69"/>
        <w:jc w:val="both"/>
        <w:rPr>
          <w:rFonts w:asciiTheme="minorHAnsi" w:hAnsiTheme="minorHAnsi" w:cs="Times New Roman"/>
          <w:color w:val="auto"/>
        </w:rPr>
      </w:pPr>
      <w:r w:rsidRPr="006C7D3C">
        <w:rPr>
          <w:rFonts w:asciiTheme="minorHAnsi" w:hAnsiTheme="minorHAnsi" w:cs="Times New Roman"/>
          <w:color w:val="auto"/>
        </w:rPr>
        <w:t xml:space="preserve">3. L'organismo oggetto di provvedimenti d'inibizione della prosecuzione dell’attività, o di autotutela da parte dell’Autorità Competente, comunica ai </w:t>
      </w:r>
      <w:r w:rsidRPr="004047DB">
        <w:rPr>
          <w:rFonts w:asciiTheme="minorHAnsi" w:hAnsiTheme="minorHAnsi" w:cs="Times New Roman"/>
          <w:color w:val="auto"/>
        </w:rPr>
        <w:t>titolari delle attrezzature</w:t>
      </w:r>
      <w:r w:rsidR="004047DB">
        <w:rPr>
          <w:rFonts w:asciiTheme="minorHAnsi" w:hAnsiTheme="minorHAnsi" w:cs="Times New Roman"/>
          <w:color w:val="auto"/>
        </w:rPr>
        <w:t>,</w:t>
      </w:r>
      <w:r w:rsidRPr="004047DB">
        <w:rPr>
          <w:rFonts w:asciiTheme="minorHAnsi" w:hAnsiTheme="minorHAnsi" w:cs="Times New Roman"/>
          <w:color w:val="auto"/>
        </w:rPr>
        <w:t xml:space="preserve"> oggetto di ve</w:t>
      </w:r>
      <w:r w:rsidRPr="006C7D3C">
        <w:rPr>
          <w:rFonts w:asciiTheme="minorHAnsi" w:hAnsiTheme="minorHAnsi" w:cs="Times New Roman"/>
          <w:color w:val="auto"/>
        </w:rPr>
        <w:t>rifiche gi</w:t>
      </w:r>
      <w:r w:rsidR="004F3E45">
        <w:rPr>
          <w:rFonts w:asciiTheme="minorHAnsi" w:hAnsiTheme="minorHAnsi" w:cs="Times New Roman"/>
          <w:color w:val="auto"/>
        </w:rPr>
        <w:t>à</w:t>
      </w:r>
      <w:r w:rsidRPr="006C7D3C">
        <w:rPr>
          <w:rFonts w:asciiTheme="minorHAnsi" w:hAnsiTheme="minorHAnsi" w:cs="Times New Roman"/>
          <w:color w:val="auto"/>
        </w:rPr>
        <w:t xml:space="preserve"> programmate, l’impossibilità ad eseguire le verifiche</w:t>
      </w:r>
      <w:r>
        <w:rPr>
          <w:rFonts w:asciiTheme="minorHAnsi" w:hAnsiTheme="minorHAnsi" w:cs="Times New Roman"/>
          <w:color w:val="auto"/>
        </w:rPr>
        <w:t xml:space="preserve"> stesse</w:t>
      </w:r>
      <w:r w:rsidRPr="006C7D3C">
        <w:rPr>
          <w:rFonts w:asciiTheme="minorHAnsi" w:hAnsiTheme="minorHAnsi" w:cs="Times New Roman"/>
          <w:color w:val="auto"/>
        </w:rPr>
        <w:t xml:space="preserve">. I titolari </w:t>
      </w:r>
      <w:r w:rsidR="004047DB">
        <w:rPr>
          <w:rFonts w:asciiTheme="minorHAnsi" w:hAnsiTheme="minorHAnsi" w:cs="Times New Roman"/>
          <w:color w:val="auto"/>
        </w:rPr>
        <w:t>delle attrezzature</w:t>
      </w:r>
      <w:r w:rsidRPr="006C7D3C">
        <w:rPr>
          <w:rFonts w:asciiTheme="minorHAnsi" w:hAnsiTheme="minorHAnsi" w:cs="Times New Roman"/>
          <w:color w:val="auto"/>
        </w:rPr>
        <w:t xml:space="preserve"> sono tenuti alla riprogrammazione delle verifiche con altro organismo, entro 30 giorni lavorativi dal ricevimento della comunicazione.</w:t>
      </w:r>
    </w:p>
    <w:p w14:paraId="5CCB482D" w14:textId="77777777" w:rsidR="006748B2" w:rsidRDefault="006748B2" w:rsidP="00EF262D">
      <w:pPr>
        <w:pStyle w:val="Default"/>
        <w:ind w:right="-69"/>
        <w:jc w:val="both"/>
        <w:rPr>
          <w:rFonts w:asciiTheme="minorHAnsi" w:hAnsiTheme="minorHAnsi" w:cs="Times New Roman"/>
          <w:b/>
          <w:bCs/>
          <w:i/>
          <w:iCs/>
          <w:color w:val="auto"/>
        </w:rPr>
      </w:pPr>
    </w:p>
    <w:p w14:paraId="543EBEB3" w14:textId="77777777" w:rsidR="007930F2" w:rsidRPr="006C7D3C" w:rsidRDefault="007930F2" w:rsidP="00EF262D">
      <w:pPr>
        <w:pStyle w:val="Default"/>
        <w:ind w:right="-69"/>
        <w:jc w:val="both"/>
        <w:rPr>
          <w:rFonts w:asciiTheme="minorHAnsi" w:hAnsiTheme="minorHAnsi" w:cs="Times New Roman"/>
          <w:b/>
          <w:bCs/>
          <w:i/>
          <w:iCs/>
          <w:color w:val="auto"/>
        </w:rPr>
      </w:pPr>
    </w:p>
    <w:p w14:paraId="7D9CBC23" w14:textId="77777777" w:rsidR="006748B2" w:rsidRPr="006C7D3C" w:rsidRDefault="006748B2" w:rsidP="00EF262D">
      <w:pPr>
        <w:pStyle w:val="Default"/>
        <w:ind w:right="-69"/>
        <w:jc w:val="both"/>
        <w:rPr>
          <w:rFonts w:asciiTheme="minorHAnsi" w:hAnsiTheme="minorHAnsi" w:cs="Times New Roman"/>
          <w:b/>
          <w:bCs/>
          <w:i/>
          <w:iCs/>
          <w:strike/>
          <w:color w:val="auto"/>
        </w:rPr>
      </w:pPr>
      <w:r w:rsidRPr="2A4B3F2A">
        <w:rPr>
          <w:rFonts w:asciiTheme="minorHAnsi" w:hAnsiTheme="minorHAnsi" w:cs="Times New Roman"/>
          <w:b/>
          <w:bCs/>
          <w:i/>
          <w:iCs/>
          <w:color w:val="auto"/>
        </w:rPr>
        <w:t>Art. 10</w:t>
      </w:r>
    </w:p>
    <w:p w14:paraId="00EA8A19" w14:textId="77777777" w:rsidR="006748B2" w:rsidRPr="006C7D3C" w:rsidRDefault="006748B2" w:rsidP="00EF262D">
      <w:pPr>
        <w:pStyle w:val="Default"/>
        <w:ind w:right="-69"/>
        <w:jc w:val="both"/>
        <w:rPr>
          <w:rFonts w:asciiTheme="minorHAnsi" w:hAnsiTheme="minorHAnsi" w:cs="Times New Roman"/>
          <w:color w:val="auto"/>
        </w:rPr>
      </w:pPr>
      <w:r w:rsidRPr="006C7D3C">
        <w:rPr>
          <w:rFonts w:asciiTheme="minorHAnsi" w:hAnsiTheme="minorHAnsi" w:cs="Times New Roman"/>
          <w:b/>
          <w:bCs/>
          <w:i/>
          <w:iCs/>
          <w:color w:val="auto"/>
        </w:rPr>
        <w:t xml:space="preserve">Obbligo di registrazione e di comunicazione </w:t>
      </w:r>
    </w:p>
    <w:p w14:paraId="40C08C77" w14:textId="34B3FA3C" w:rsidR="006748B2" w:rsidRPr="006C7D3C" w:rsidRDefault="006748B2" w:rsidP="00EF262D">
      <w:pPr>
        <w:pStyle w:val="Default"/>
        <w:ind w:right="-69"/>
        <w:jc w:val="both"/>
        <w:rPr>
          <w:rFonts w:asciiTheme="minorHAnsi" w:hAnsiTheme="minorHAnsi" w:cs="Times New Roman"/>
        </w:rPr>
      </w:pPr>
      <w:r w:rsidRPr="006C7D3C">
        <w:rPr>
          <w:rFonts w:asciiTheme="minorHAnsi" w:hAnsiTheme="minorHAnsi" w:cs="Times New Roman"/>
        </w:rPr>
        <w:t xml:space="preserve">Con successivo provvedimento </w:t>
      </w:r>
      <w:r w:rsidR="004F3E45">
        <w:rPr>
          <w:rFonts w:asciiTheme="minorHAnsi" w:hAnsiTheme="minorHAnsi" w:cs="Times New Roman"/>
        </w:rPr>
        <w:t>d</w:t>
      </w:r>
      <w:r w:rsidR="004F3E45" w:rsidRPr="006C7D3C">
        <w:rPr>
          <w:rFonts w:asciiTheme="minorHAnsi" w:hAnsiTheme="minorHAnsi" w:cs="Times New Roman"/>
        </w:rPr>
        <w:t>ell’</w:t>
      </w:r>
      <w:r w:rsidR="004F3E45">
        <w:rPr>
          <w:rFonts w:asciiTheme="minorHAnsi" w:hAnsiTheme="minorHAnsi" w:cs="Times New Roman"/>
        </w:rPr>
        <w:t>A</w:t>
      </w:r>
      <w:r w:rsidR="004F3E45" w:rsidRPr="006C7D3C">
        <w:rPr>
          <w:rFonts w:asciiTheme="minorHAnsi" w:hAnsiTheme="minorHAnsi" w:cs="Times New Roman"/>
        </w:rPr>
        <w:t>utorità Competente</w:t>
      </w:r>
      <w:r w:rsidRPr="006C7D3C">
        <w:rPr>
          <w:rFonts w:asciiTheme="minorHAnsi" w:hAnsiTheme="minorHAnsi" w:cs="Times New Roman"/>
        </w:rPr>
        <w:t xml:space="preserve"> saranno adottate le norme di dettaglio per disciplinare le procedure di registrazione e di comunicazione a carico degli organismi. </w:t>
      </w:r>
    </w:p>
    <w:p w14:paraId="35D99197" w14:textId="77777777" w:rsidR="006748B2" w:rsidRPr="006C7D3C" w:rsidRDefault="006748B2" w:rsidP="00EF262D">
      <w:pPr>
        <w:pStyle w:val="Default"/>
        <w:ind w:right="-69"/>
        <w:jc w:val="both"/>
        <w:rPr>
          <w:rFonts w:asciiTheme="minorHAnsi" w:hAnsiTheme="minorHAnsi" w:cs="Times New Roman"/>
          <w:color w:val="auto"/>
        </w:rPr>
      </w:pPr>
    </w:p>
    <w:p w14:paraId="380143CF" w14:textId="77777777" w:rsidR="004E5559" w:rsidRPr="006C7D3C" w:rsidRDefault="004E5559" w:rsidP="00EF262D">
      <w:pPr>
        <w:pStyle w:val="Default"/>
        <w:ind w:right="-69"/>
        <w:jc w:val="both"/>
        <w:rPr>
          <w:rFonts w:asciiTheme="minorHAnsi" w:hAnsiTheme="minorHAnsi" w:cs="Times New Roman"/>
          <w:b/>
          <w:bCs/>
          <w:i/>
          <w:iCs/>
          <w:color w:val="auto"/>
        </w:rPr>
      </w:pPr>
    </w:p>
    <w:p w14:paraId="5162D0B5" w14:textId="77777777" w:rsidR="006748B2" w:rsidRPr="006C7D3C" w:rsidRDefault="006748B2" w:rsidP="00EF262D">
      <w:pPr>
        <w:pStyle w:val="Default"/>
        <w:ind w:right="-69"/>
        <w:jc w:val="both"/>
        <w:rPr>
          <w:rFonts w:asciiTheme="minorHAnsi" w:hAnsiTheme="minorHAnsi" w:cs="Times New Roman"/>
          <w:color w:val="FF0000"/>
        </w:rPr>
      </w:pPr>
      <w:r w:rsidRPr="006C7D3C">
        <w:rPr>
          <w:rFonts w:asciiTheme="minorHAnsi" w:hAnsiTheme="minorHAnsi" w:cs="Times New Roman"/>
          <w:b/>
          <w:bCs/>
          <w:i/>
          <w:iCs/>
          <w:color w:val="auto"/>
        </w:rPr>
        <w:t>Art.  11</w:t>
      </w:r>
    </w:p>
    <w:p w14:paraId="56ED8DF0" w14:textId="77777777" w:rsidR="006748B2" w:rsidRPr="006C7D3C" w:rsidRDefault="006748B2" w:rsidP="00EF262D">
      <w:pPr>
        <w:pStyle w:val="Default"/>
        <w:ind w:right="-69"/>
        <w:jc w:val="both"/>
        <w:rPr>
          <w:rFonts w:asciiTheme="minorHAnsi" w:hAnsiTheme="minorHAnsi" w:cs="Times New Roman"/>
          <w:color w:val="auto"/>
        </w:rPr>
      </w:pPr>
      <w:r w:rsidRPr="006C7D3C">
        <w:rPr>
          <w:rFonts w:asciiTheme="minorHAnsi" w:hAnsiTheme="minorHAnsi" w:cs="Times New Roman"/>
          <w:b/>
          <w:bCs/>
          <w:i/>
          <w:iCs/>
          <w:color w:val="auto"/>
        </w:rPr>
        <w:t xml:space="preserve">Vigilanza sugli organismi </w:t>
      </w:r>
    </w:p>
    <w:p w14:paraId="726B1663" w14:textId="6D46D9D0" w:rsidR="006748B2" w:rsidRPr="006C7D3C" w:rsidRDefault="006748B2" w:rsidP="00EF262D">
      <w:pPr>
        <w:pStyle w:val="Default"/>
        <w:ind w:right="-69"/>
        <w:jc w:val="both"/>
        <w:rPr>
          <w:rFonts w:asciiTheme="minorHAnsi" w:hAnsiTheme="minorHAnsi" w:cs="Times New Roman"/>
          <w:color w:val="auto"/>
        </w:rPr>
      </w:pPr>
      <w:r w:rsidRPr="006C7D3C">
        <w:rPr>
          <w:rFonts w:asciiTheme="minorHAnsi" w:hAnsiTheme="minorHAnsi" w:cs="Times New Roman"/>
          <w:color w:val="auto"/>
        </w:rPr>
        <w:t xml:space="preserve">1. </w:t>
      </w:r>
      <w:r w:rsidR="008C3DA7" w:rsidRPr="006C7D3C">
        <w:rPr>
          <w:rFonts w:asciiTheme="minorHAnsi" w:hAnsiTheme="minorHAnsi" w:cs="Times New Roman"/>
          <w:color w:val="auto"/>
        </w:rPr>
        <w:t>L'</w:t>
      </w:r>
      <w:r w:rsidR="008C3DA7">
        <w:rPr>
          <w:rFonts w:asciiTheme="minorHAnsi" w:hAnsiTheme="minorHAnsi" w:cs="Times New Roman"/>
          <w:color w:val="auto"/>
        </w:rPr>
        <w:t xml:space="preserve"> </w:t>
      </w:r>
      <w:r w:rsidR="008C3DA7" w:rsidRPr="006C7D3C">
        <w:rPr>
          <w:rFonts w:asciiTheme="minorHAnsi" w:hAnsiTheme="minorHAnsi" w:cs="Times New Roman"/>
          <w:color w:val="auto"/>
        </w:rPr>
        <w:t xml:space="preserve">Organismo Nazionale </w:t>
      </w:r>
      <w:r w:rsidR="008C3DA7">
        <w:rPr>
          <w:rFonts w:asciiTheme="minorHAnsi" w:hAnsiTheme="minorHAnsi" w:cs="Times New Roman"/>
          <w:color w:val="auto"/>
        </w:rPr>
        <w:t>d</w:t>
      </w:r>
      <w:r w:rsidR="008C3DA7" w:rsidRPr="006C7D3C">
        <w:rPr>
          <w:rFonts w:asciiTheme="minorHAnsi" w:hAnsiTheme="minorHAnsi" w:cs="Times New Roman"/>
          <w:color w:val="auto"/>
        </w:rPr>
        <w:t xml:space="preserve">i Accreditamento </w:t>
      </w:r>
      <w:r w:rsidRPr="006C7D3C">
        <w:rPr>
          <w:rFonts w:asciiTheme="minorHAnsi" w:hAnsiTheme="minorHAnsi" w:cs="Times New Roman"/>
          <w:color w:val="auto"/>
        </w:rPr>
        <w:t xml:space="preserve">esegue la propria attività di sorveglianza sugli organismi accreditati in conformità alle norme di cui all'articolo 1, comma 1, lettera </w:t>
      </w:r>
      <w:r w:rsidR="008C3DA7">
        <w:rPr>
          <w:rFonts w:asciiTheme="minorHAnsi" w:hAnsiTheme="minorHAnsi" w:cs="Times New Roman"/>
          <w:color w:val="auto"/>
        </w:rPr>
        <w:t>q)</w:t>
      </w:r>
      <w:r w:rsidRPr="006C7D3C">
        <w:rPr>
          <w:rFonts w:asciiTheme="minorHAnsi" w:hAnsiTheme="minorHAnsi" w:cs="Times New Roman"/>
          <w:color w:val="auto"/>
        </w:rPr>
        <w:t xml:space="preserve">. </w:t>
      </w:r>
    </w:p>
    <w:p w14:paraId="1146CAE1" w14:textId="1A3F5FF7" w:rsidR="006748B2" w:rsidRPr="006C7D3C" w:rsidRDefault="006748B2" w:rsidP="00EF262D">
      <w:pPr>
        <w:pStyle w:val="Default"/>
        <w:ind w:right="-69"/>
        <w:jc w:val="both"/>
        <w:rPr>
          <w:rFonts w:asciiTheme="minorHAnsi" w:hAnsiTheme="minorHAnsi" w:cs="Times New Roman"/>
          <w:color w:val="auto"/>
        </w:rPr>
      </w:pPr>
      <w:r w:rsidRPr="006C7D3C">
        <w:rPr>
          <w:rFonts w:asciiTheme="minorHAnsi" w:hAnsiTheme="minorHAnsi" w:cs="Times New Roman"/>
          <w:color w:val="auto"/>
        </w:rPr>
        <w:t xml:space="preserve">2. </w:t>
      </w:r>
      <w:r w:rsidR="008C3DA7" w:rsidRPr="006C7D3C">
        <w:rPr>
          <w:rFonts w:asciiTheme="minorHAnsi" w:hAnsiTheme="minorHAnsi" w:cs="Times New Roman"/>
          <w:color w:val="auto"/>
        </w:rPr>
        <w:t xml:space="preserve">L'Organismo Nazionale </w:t>
      </w:r>
      <w:r w:rsidR="008C3DA7">
        <w:rPr>
          <w:rFonts w:asciiTheme="minorHAnsi" w:hAnsiTheme="minorHAnsi" w:cs="Times New Roman"/>
          <w:color w:val="auto"/>
        </w:rPr>
        <w:t>d</w:t>
      </w:r>
      <w:r w:rsidR="008C3DA7" w:rsidRPr="006C7D3C">
        <w:rPr>
          <w:rFonts w:asciiTheme="minorHAnsi" w:hAnsiTheme="minorHAnsi" w:cs="Times New Roman"/>
          <w:color w:val="auto"/>
        </w:rPr>
        <w:t xml:space="preserve">i Accreditamento </w:t>
      </w:r>
      <w:r w:rsidRPr="006C7D3C">
        <w:rPr>
          <w:rFonts w:asciiTheme="minorHAnsi" w:hAnsiTheme="minorHAnsi" w:cs="Times New Roman"/>
          <w:color w:val="auto"/>
        </w:rPr>
        <w:t xml:space="preserve">comunica tempestivamente all’Autorità </w:t>
      </w:r>
      <w:r w:rsidR="008C3DA7">
        <w:rPr>
          <w:rFonts w:asciiTheme="minorHAnsi" w:hAnsiTheme="minorHAnsi" w:cs="Times New Roman"/>
          <w:color w:val="auto"/>
        </w:rPr>
        <w:t>C</w:t>
      </w:r>
      <w:r w:rsidRPr="006C7D3C">
        <w:rPr>
          <w:rFonts w:asciiTheme="minorHAnsi" w:hAnsiTheme="minorHAnsi" w:cs="Times New Roman"/>
          <w:color w:val="auto"/>
        </w:rPr>
        <w:t xml:space="preserve">ompetente </w:t>
      </w:r>
      <w:r w:rsidR="00BE7D8E" w:rsidRPr="008D5762">
        <w:rPr>
          <w:rFonts w:asciiTheme="minorHAnsi" w:hAnsiTheme="minorHAnsi" w:cs="Times New Roman"/>
          <w:color w:val="auto"/>
        </w:rPr>
        <w:t>l’aggiornamento del personale</w:t>
      </w:r>
      <w:r w:rsidR="00D9792B">
        <w:rPr>
          <w:rFonts w:asciiTheme="minorHAnsi" w:hAnsiTheme="minorHAnsi" w:cs="Times New Roman"/>
          <w:color w:val="auto"/>
        </w:rPr>
        <w:t xml:space="preserve"> di cui al punto 2 dell’</w:t>
      </w:r>
      <w:r w:rsidR="00D9792B" w:rsidRPr="00D9792B">
        <w:rPr>
          <w:rFonts w:asciiTheme="minorHAnsi" w:hAnsiTheme="minorHAnsi" w:cs="Times New Roman"/>
          <w:b/>
          <w:bCs/>
          <w:color w:val="auto"/>
        </w:rPr>
        <w:t>Allegato I</w:t>
      </w:r>
      <w:r w:rsidR="00BE7D8E">
        <w:rPr>
          <w:rFonts w:asciiTheme="minorHAnsi" w:hAnsiTheme="minorHAnsi" w:cs="Times New Roman"/>
          <w:color w:val="auto"/>
        </w:rPr>
        <w:t xml:space="preserve">, </w:t>
      </w:r>
      <w:r w:rsidRPr="006C7D3C">
        <w:rPr>
          <w:rFonts w:asciiTheme="minorHAnsi" w:hAnsiTheme="minorHAnsi" w:cs="Times New Roman"/>
          <w:color w:val="auto"/>
        </w:rPr>
        <w:t>la sospensione o revoca del certificato di accreditamento a seguito dell’attività di sorveglianza di cui al comma 1</w:t>
      </w:r>
      <w:r w:rsidR="008C3DA7">
        <w:rPr>
          <w:rFonts w:asciiTheme="minorHAnsi" w:hAnsiTheme="minorHAnsi" w:cs="Times New Roman"/>
          <w:color w:val="auto"/>
        </w:rPr>
        <w:t>,</w:t>
      </w:r>
      <w:r w:rsidRPr="006C7D3C">
        <w:rPr>
          <w:rFonts w:asciiTheme="minorHAnsi" w:hAnsiTheme="minorHAnsi" w:cs="Times New Roman"/>
          <w:color w:val="auto"/>
        </w:rPr>
        <w:t xml:space="preserve"> </w:t>
      </w:r>
      <w:r w:rsidRPr="00817343">
        <w:rPr>
          <w:rFonts w:asciiTheme="minorHAnsi" w:hAnsiTheme="minorHAnsi" w:cs="Times New Roman"/>
          <w:color w:val="auto"/>
        </w:rPr>
        <w:t>per il seguito di competenza</w:t>
      </w:r>
      <w:r w:rsidRPr="006C7D3C">
        <w:rPr>
          <w:rFonts w:asciiTheme="minorHAnsi" w:hAnsiTheme="minorHAnsi" w:cs="Times New Roman"/>
          <w:color w:val="auto"/>
        </w:rPr>
        <w:t xml:space="preserve"> di cui all'articolo 9. </w:t>
      </w:r>
    </w:p>
    <w:p w14:paraId="6A117710" w14:textId="26FCD9B8" w:rsidR="006748B2" w:rsidRPr="004047DB" w:rsidRDefault="006748B2" w:rsidP="00EF262D">
      <w:pPr>
        <w:pStyle w:val="Default"/>
        <w:ind w:right="-69"/>
        <w:jc w:val="both"/>
        <w:rPr>
          <w:rFonts w:asciiTheme="minorHAnsi" w:hAnsiTheme="minorHAnsi" w:cs="Times New Roman"/>
          <w:color w:val="auto"/>
        </w:rPr>
      </w:pPr>
      <w:r w:rsidRPr="006C7D3C">
        <w:rPr>
          <w:rFonts w:asciiTheme="minorHAnsi" w:hAnsiTheme="minorHAnsi" w:cs="Times New Roman"/>
          <w:color w:val="auto"/>
        </w:rPr>
        <w:t xml:space="preserve">3. L’UMC competente per territorio esercita sull’attrezzatura l'attività di vigilanza eseguendo controlli a campione. </w:t>
      </w:r>
      <w:r w:rsidRPr="004047DB">
        <w:rPr>
          <w:rFonts w:asciiTheme="minorHAnsi" w:hAnsiTheme="minorHAnsi" w:cs="Times New Roman"/>
          <w:color w:val="auto"/>
        </w:rPr>
        <w:t>L’organismo che ha eseguito la verifica periodica delle attrezzature provvederà all’esecuzione della ripetizione delle attività di verifica alla presenza del personale dell’UMC, con gli strumenti di controllo e le risorse proprie.</w:t>
      </w:r>
    </w:p>
    <w:p w14:paraId="3B118930" w14:textId="112A0818" w:rsidR="006748B2" w:rsidRPr="006C7D3C" w:rsidRDefault="006748B2" w:rsidP="00EF262D">
      <w:pPr>
        <w:pStyle w:val="Default"/>
        <w:ind w:right="-69"/>
        <w:jc w:val="both"/>
        <w:rPr>
          <w:rFonts w:asciiTheme="minorHAnsi" w:hAnsiTheme="minorHAnsi" w:cs="Times New Roman"/>
          <w:color w:val="auto"/>
        </w:rPr>
      </w:pPr>
      <w:r w:rsidRPr="006C7D3C">
        <w:rPr>
          <w:rFonts w:asciiTheme="minorHAnsi" w:hAnsiTheme="minorHAnsi" w:cs="Times New Roman"/>
          <w:color w:val="auto"/>
        </w:rPr>
        <w:t>4. La disposizione di cui all'ultimo periodo del comma 3 non trova applicazione nel caso in cui l'organismo comunichi in via telematica all’UMC competente per territorio il piano di lavoro e i titolari delle attrezzature presso cui effettuerà operazioni di verifica con un anticipo di almeno 5 giorni lavorativi</w:t>
      </w:r>
      <w:r w:rsidR="007930F2">
        <w:rPr>
          <w:rFonts w:asciiTheme="minorHAnsi" w:hAnsiTheme="minorHAnsi" w:cs="Times New Roman"/>
          <w:color w:val="auto"/>
        </w:rPr>
        <w:t>.</w:t>
      </w:r>
      <w:r w:rsidRPr="006C7D3C">
        <w:rPr>
          <w:rFonts w:asciiTheme="minorHAnsi" w:hAnsiTheme="minorHAnsi" w:cs="Times New Roman"/>
          <w:color w:val="auto"/>
        </w:rPr>
        <w:t xml:space="preserve"> </w:t>
      </w:r>
    </w:p>
    <w:p w14:paraId="2AC8D141" w14:textId="77777777" w:rsidR="006748B2" w:rsidRPr="006C7D3C" w:rsidRDefault="006748B2" w:rsidP="00EF262D">
      <w:pPr>
        <w:pStyle w:val="Default"/>
        <w:ind w:right="-69"/>
        <w:jc w:val="both"/>
        <w:rPr>
          <w:rFonts w:asciiTheme="minorHAnsi" w:hAnsiTheme="minorHAnsi" w:cs="Times New Roman"/>
          <w:color w:val="auto"/>
        </w:rPr>
      </w:pPr>
      <w:r w:rsidRPr="006C7D3C">
        <w:rPr>
          <w:rFonts w:asciiTheme="minorHAnsi" w:hAnsiTheme="minorHAnsi" w:cs="Times New Roman"/>
          <w:color w:val="auto"/>
        </w:rPr>
        <w:t xml:space="preserve">5. La vigilanza di cui al presente articolo, è effettuata in conformità al comma 2 dell'articolo 5. </w:t>
      </w:r>
    </w:p>
    <w:p w14:paraId="751063C8" w14:textId="36FFDF18" w:rsidR="006748B2" w:rsidRPr="006C7D3C" w:rsidRDefault="006748B2" w:rsidP="00EF262D">
      <w:pPr>
        <w:pStyle w:val="Default"/>
        <w:ind w:right="-69"/>
        <w:jc w:val="both"/>
        <w:rPr>
          <w:rFonts w:asciiTheme="minorHAnsi" w:hAnsiTheme="minorHAnsi" w:cs="Times New Roman"/>
          <w:color w:val="auto"/>
        </w:rPr>
      </w:pPr>
      <w:r w:rsidRPr="006C7D3C">
        <w:rPr>
          <w:rFonts w:asciiTheme="minorHAnsi" w:hAnsiTheme="minorHAnsi" w:cs="Times New Roman"/>
          <w:color w:val="auto"/>
        </w:rPr>
        <w:lastRenderedPageBreak/>
        <w:t>6. I risultati delle operazioni di vigilanza effettuate dagli UMC sono trasmessi all’Autorità Competente</w:t>
      </w:r>
      <w:r>
        <w:rPr>
          <w:rFonts w:asciiTheme="minorHAnsi" w:hAnsiTheme="minorHAnsi" w:cs="Times New Roman"/>
          <w:color w:val="auto"/>
        </w:rPr>
        <w:t xml:space="preserve"> e,</w:t>
      </w:r>
      <w:r w:rsidRPr="006C7D3C">
        <w:rPr>
          <w:rFonts w:asciiTheme="minorHAnsi" w:hAnsiTheme="minorHAnsi" w:cs="Times New Roman"/>
          <w:color w:val="auto"/>
        </w:rPr>
        <w:t xml:space="preserve"> in caso di anomalie riscontrate, anche all'</w:t>
      </w:r>
      <w:r w:rsidR="008C3DA7">
        <w:rPr>
          <w:rFonts w:asciiTheme="minorHAnsi" w:hAnsiTheme="minorHAnsi" w:cs="Times New Roman"/>
          <w:color w:val="auto"/>
        </w:rPr>
        <w:t xml:space="preserve"> </w:t>
      </w:r>
      <w:r w:rsidR="008C3DA7" w:rsidRPr="006C7D3C">
        <w:rPr>
          <w:rFonts w:asciiTheme="minorHAnsi" w:hAnsiTheme="minorHAnsi" w:cs="Times New Roman"/>
          <w:color w:val="auto"/>
        </w:rPr>
        <w:t>Organismo Nazionale di Accreditamento</w:t>
      </w:r>
      <w:r w:rsidRPr="006C7D3C">
        <w:rPr>
          <w:rFonts w:asciiTheme="minorHAnsi" w:hAnsiTheme="minorHAnsi" w:cs="Times New Roman"/>
          <w:color w:val="auto"/>
        </w:rPr>
        <w:t xml:space="preserve">. </w:t>
      </w:r>
    </w:p>
    <w:p w14:paraId="10D0E034" w14:textId="77777777" w:rsidR="006748B2" w:rsidRPr="006C7D3C" w:rsidRDefault="006748B2" w:rsidP="00EF262D">
      <w:pPr>
        <w:pStyle w:val="Default"/>
        <w:ind w:right="-69"/>
        <w:jc w:val="both"/>
        <w:rPr>
          <w:rFonts w:asciiTheme="minorHAnsi" w:hAnsiTheme="minorHAnsi" w:cs="Times New Roman"/>
          <w:b/>
          <w:bCs/>
          <w:color w:val="auto"/>
        </w:rPr>
      </w:pPr>
    </w:p>
    <w:p w14:paraId="3835D7C6" w14:textId="77777777" w:rsidR="006748B2" w:rsidRPr="006C7D3C" w:rsidRDefault="006748B2" w:rsidP="00EF262D">
      <w:pPr>
        <w:pStyle w:val="Default"/>
        <w:ind w:right="-69"/>
        <w:jc w:val="both"/>
        <w:rPr>
          <w:rFonts w:asciiTheme="minorHAnsi" w:hAnsiTheme="minorHAnsi" w:cs="Times New Roman"/>
          <w:strike/>
          <w:color w:val="auto"/>
        </w:rPr>
      </w:pPr>
      <w:r w:rsidRPr="006C7D3C">
        <w:rPr>
          <w:rFonts w:asciiTheme="minorHAnsi" w:hAnsiTheme="minorHAnsi" w:cs="Times New Roman"/>
          <w:b/>
          <w:bCs/>
          <w:color w:val="auto"/>
        </w:rPr>
        <w:t xml:space="preserve"> </w:t>
      </w:r>
    </w:p>
    <w:p w14:paraId="04A39934" w14:textId="77777777" w:rsidR="006748B2" w:rsidRPr="006C7D3C" w:rsidRDefault="006748B2" w:rsidP="00EF262D">
      <w:pPr>
        <w:pStyle w:val="Default"/>
        <w:ind w:right="-69"/>
        <w:jc w:val="both"/>
        <w:rPr>
          <w:rFonts w:asciiTheme="minorHAnsi" w:hAnsiTheme="minorHAnsi" w:cs="Times New Roman"/>
          <w:color w:val="auto"/>
        </w:rPr>
      </w:pPr>
      <w:r w:rsidRPr="006C7D3C">
        <w:rPr>
          <w:rFonts w:asciiTheme="minorHAnsi" w:hAnsiTheme="minorHAnsi" w:cs="Times New Roman"/>
          <w:b/>
          <w:bCs/>
          <w:i/>
          <w:iCs/>
          <w:color w:val="auto"/>
        </w:rPr>
        <w:t xml:space="preserve">Art. 12 </w:t>
      </w:r>
    </w:p>
    <w:p w14:paraId="1339244E" w14:textId="77777777" w:rsidR="006748B2" w:rsidRPr="006C7D3C" w:rsidRDefault="006748B2" w:rsidP="00EF262D">
      <w:pPr>
        <w:pStyle w:val="Default"/>
        <w:ind w:right="-69"/>
        <w:jc w:val="both"/>
        <w:rPr>
          <w:rFonts w:asciiTheme="minorHAnsi" w:hAnsiTheme="minorHAnsi" w:cs="Times New Roman"/>
          <w:color w:val="auto"/>
        </w:rPr>
      </w:pPr>
      <w:r w:rsidRPr="006C7D3C">
        <w:rPr>
          <w:rFonts w:asciiTheme="minorHAnsi" w:hAnsiTheme="minorHAnsi" w:cs="Times New Roman"/>
          <w:b/>
          <w:bCs/>
          <w:color w:val="auto"/>
        </w:rPr>
        <w:t xml:space="preserve">Abrogazioni e disposizioni transitorie </w:t>
      </w:r>
      <w:r w:rsidRPr="006C7D3C">
        <w:rPr>
          <w:rFonts w:asciiTheme="minorHAnsi" w:hAnsiTheme="minorHAnsi" w:cs="Times New Roman"/>
          <w:b/>
          <w:bCs/>
          <w:i/>
          <w:iCs/>
          <w:color w:val="auto"/>
        </w:rPr>
        <w:t xml:space="preserve"> </w:t>
      </w:r>
    </w:p>
    <w:p w14:paraId="12327199" w14:textId="415878F2" w:rsidR="006748B2" w:rsidRPr="00DE31E1" w:rsidRDefault="006748B2" w:rsidP="00EF262D">
      <w:pPr>
        <w:pStyle w:val="Default"/>
        <w:ind w:right="-69"/>
        <w:jc w:val="both"/>
        <w:rPr>
          <w:rFonts w:asciiTheme="minorHAnsi" w:hAnsiTheme="minorHAnsi" w:cs="Times New Roman"/>
          <w:strike/>
          <w:color w:val="auto"/>
        </w:rPr>
      </w:pPr>
      <w:r w:rsidRPr="006C7D3C">
        <w:rPr>
          <w:rFonts w:asciiTheme="minorHAnsi" w:hAnsiTheme="minorHAnsi" w:cs="Times New Roman"/>
          <w:color w:val="auto"/>
        </w:rPr>
        <w:t>1</w:t>
      </w:r>
      <w:r>
        <w:rPr>
          <w:rFonts w:asciiTheme="minorHAnsi" w:hAnsiTheme="minorHAnsi" w:cs="Times New Roman"/>
          <w:color w:val="auto"/>
        </w:rPr>
        <w:t>.</w:t>
      </w:r>
      <w:r w:rsidR="001B15E1">
        <w:rPr>
          <w:rFonts w:asciiTheme="minorHAnsi" w:hAnsiTheme="minorHAnsi" w:cs="Times New Roman"/>
          <w:color w:val="auto"/>
        </w:rPr>
        <w:t xml:space="preserve"> </w:t>
      </w:r>
      <w:r w:rsidRPr="00DE31E1">
        <w:rPr>
          <w:rFonts w:asciiTheme="minorHAnsi" w:hAnsiTheme="minorHAnsi" w:cs="Times New Roman"/>
          <w:color w:val="auto"/>
        </w:rPr>
        <w:t>Il Capo II</w:t>
      </w:r>
      <w:r w:rsidR="001B15E1" w:rsidRPr="00DE31E1">
        <w:rPr>
          <w:rFonts w:asciiTheme="minorHAnsi" w:hAnsiTheme="minorHAnsi" w:cs="Times New Roman"/>
          <w:color w:val="auto"/>
        </w:rPr>
        <w:t xml:space="preserve"> della</w:t>
      </w:r>
      <w:r w:rsidRPr="00DE31E1">
        <w:rPr>
          <w:rFonts w:asciiTheme="minorHAnsi" w:hAnsiTheme="minorHAnsi" w:cs="Times New Roman"/>
          <w:color w:val="auto"/>
        </w:rPr>
        <w:t xml:space="preserve"> Circolare 88/95 </w:t>
      </w:r>
      <w:r w:rsidR="001B15E1" w:rsidRPr="00DE31E1">
        <w:rPr>
          <w:rFonts w:asciiTheme="minorHAnsi" w:hAnsiTheme="minorHAnsi" w:cs="Times New Roman"/>
          <w:color w:val="auto"/>
        </w:rPr>
        <w:t xml:space="preserve">e </w:t>
      </w:r>
      <w:proofErr w:type="spellStart"/>
      <w:r w:rsidR="001B15E1" w:rsidRPr="00DE31E1">
        <w:rPr>
          <w:rFonts w:asciiTheme="minorHAnsi" w:hAnsiTheme="minorHAnsi" w:cs="Times New Roman"/>
          <w:color w:val="auto"/>
        </w:rPr>
        <w:t>s.m.i.</w:t>
      </w:r>
      <w:proofErr w:type="spellEnd"/>
      <w:r w:rsidR="001B15E1" w:rsidRPr="00DE31E1">
        <w:rPr>
          <w:rFonts w:asciiTheme="minorHAnsi" w:hAnsiTheme="minorHAnsi" w:cs="Times New Roman"/>
          <w:color w:val="auto"/>
        </w:rPr>
        <w:t xml:space="preserve"> è abrogato al termine del periodo transitorio, come definito al successivo comma 2 del presente articolo. Al termine del suddetto periodo transitorio sono altresì da ritenersi abrogate le prescrizioni in materia di verifica della conformità metrologica previste nei provvedimenti di omologazione ovvero approvazione del tipo delle attrezzature. </w:t>
      </w:r>
    </w:p>
    <w:p w14:paraId="343CA2F8" w14:textId="7510B7BE" w:rsidR="006748B2" w:rsidRPr="00DE31E1" w:rsidRDefault="006748B2" w:rsidP="00EF262D">
      <w:pPr>
        <w:pStyle w:val="Default"/>
        <w:ind w:right="-69"/>
        <w:jc w:val="both"/>
        <w:rPr>
          <w:rFonts w:asciiTheme="minorHAnsi" w:hAnsiTheme="minorHAnsi" w:cs="Times New Roman"/>
          <w:color w:val="auto"/>
        </w:rPr>
      </w:pPr>
      <w:r w:rsidRPr="00DE31E1">
        <w:rPr>
          <w:rFonts w:asciiTheme="minorHAnsi" w:hAnsiTheme="minorHAnsi" w:cs="Times New Roman"/>
          <w:color w:val="auto"/>
        </w:rPr>
        <w:t xml:space="preserve">2. Gli organismi </w:t>
      </w:r>
      <w:proofErr w:type="spellStart"/>
      <w:r w:rsidRPr="00DE31E1">
        <w:rPr>
          <w:rFonts w:asciiTheme="minorHAnsi" w:hAnsiTheme="minorHAnsi" w:cs="Times New Roman"/>
          <w:color w:val="auto"/>
        </w:rPr>
        <w:t>gia'</w:t>
      </w:r>
      <w:proofErr w:type="spellEnd"/>
      <w:r w:rsidR="001B15E1" w:rsidRPr="00DE31E1">
        <w:rPr>
          <w:rFonts w:asciiTheme="minorHAnsi" w:hAnsiTheme="minorHAnsi" w:cs="Times New Roman"/>
          <w:color w:val="auto"/>
        </w:rPr>
        <w:t xml:space="preserve"> </w:t>
      </w:r>
      <w:r w:rsidRPr="00DE31E1">
        <w:rPr>
          <w:rFonts w:asciiTheme="minorHAnsi" w:hAnsiTheme="minorHAnsi" w:cs="Times New Roman"/>
          <w:color w:val="auto"/>
        </w:rPr>
        <w:t xml:space="preserve">autorizzati ad effettuare verificazioni in conformità alle disposizioni dell’abrogato Capo II della Circolare 88/95 continuano transitoriamente a svolgere le suddette verifiche per un periodo massimo di </w:t>
      </w:r>
      <w:r w:rsidRPr="00DE31E1">
        <w:rPr>
          <w:rFonts w:asciiTheme="minorHAnsi" w:hAnsiTheme="minorHAnsi" w:cs="Times New Roman"/>
          <w:b/>
          <w:bCs/>
          <w:color w:val="auto"/>
        </w:rPr>
        <w:t>24 mesi</w:t>
      </w:r>
      <w:r w:rsidRPr="00DE31E1">
        <w:rPr>
          <w:rFonts w:asciiTheme="minorHAnsi" w:hAnsiTheme="minorHAnsi" w:cs="Times New Roman"/>
          <w:color w:val="auto"/>
        </w:rPr>
        <w:t xml:space="preserve"> dall'entrata in vigore del presente provvedimento secondo le modalità previste dall’abrogato Capo II della Circolare 88/95</w:t>
      </w:r>
      <w:r w:rsidR="001B15E1" w:rsidRPr="00DE31E1">
        <w:rPr>
          <w:rFonts w:asciiTheme="minorHAnsi" w:hAnsiTheme="minorHAnsi" w:cs="Times New Roman"/>
          <w:color w:val="auto"/>
        </w:rPr>
        <w:t xml:space="preserve"> e </w:t>
      </w:r>
      <w:proofErr w:type="spellStart"/>
      <w:r w:rsidR="001B15E1" w:rsidRPr="00DE31E1">
        <w:rPr>
          <w:rFonts w:asciiTheme="minorHAnsi" w:hAnsiTheme="minorHAnsi" w:cs="Times New Roman"/>
          <w:color w:val="auto"/>
        </w:rPr>
        <w:t>s.m.i.</w:t>
      </w:r>
      <w:proofErr w:type="spellEnd"/>
      <w:r w:rsidRPr="00DE31E1">
        <w:rPr>
          <w:rFonts w:asciiTheme="minorHAnsi" w:hAnsiTheme="minorHAnsi" w:cs="Times New Roman"/>
          <w:color w:val="auto"/>
        </w:rPr>
        <w:t xml:space="preserve"> previa verifica del mantenimento dei requisiti previsti; </w:t>
      </w:r>
    </w:p>
    <w:p w14:paraId="1544DA44" w14:textId="77777777" w:rsidR="006748B2" w:rsidRPr="00DE31E1" w:rsidRDefault="006748B2" w:rsidP="00EF262D">
      <w:pPr>
        <w:pStyle w:val="Default"/>
        <w:ind w:right="-69"/>
        <w:jc w:val="both"/>
        <w:rPr>
          <w:rFonts w:asciiTheme="minorHAnsi" w:hAnsiTheme="minorHAnsi" w:cs="Times New Roman"/>
          <w:strike/>
          <w:color w:val="auto"/>
        </w:rPr>
      </w:pPr>
      <w:r w:rsidRPr="00DE31E1">
        <w:rPr>
          <w:rFonts w:asciiTheme="minorHAnsi" w:hAnsiTheme="minorHAnsi" w:cs="Times New Roman"/>
          <w:color w:val="auto"/>
        </w:rPr>
        <w:t>3. Decorso il periodo transitorio di cui al comma 2 del presente articolo cessano di avere efficacia le disposizioni indicate al comma 1 del presente articolo.</w:t>
      </w:r>
    </w:p>
    <w:p w14:paraId="0D7611D6" w14:textId="0C6C94D0" w:rsidR="006748B2" w:rsidRPr="00DE31E1" w:rsidRDefault="006748B2" w:rsidP="00EF262D">
      <w:pPr>
        <w:pStyle w:val="Default"/>
        <w:ind w:right="-69"/>
        <w:jc w:val="both"/>
        <w:rPr>
          <w:rFonts w:asciiTheme="minorHAnsi" w:hAnsiTheme="minorHAnsi" w:cs="Times New Roman"/>
          <w:color w:val="auto"/>
        </w:rPr>
      </w:pPr>
      <w:r w:rsidRPr="00DE31E1">
        <w:rPr>
          <w:rFonts w:asciiTheme="minorHAnsi" w:hAnsiTheme="minorHAnsi" w:cs="Times New Roman"/>
          <w:color w:val="auto"/>
        </w:rPr>
        <w:t>4.</w:t>
      </w:r>
      <w:r w:rsidR="001B15E1" w:rsidRPr="00DE31E1">
        <w:rPr>
          <w:rFonts w:asciiTheme="minorHAnsi" w:hAnsiTheme="minorHAnsi" w:cs="Times New Roman"/>
          <w:color w:val="auto"/>
        </w:rPr>
        <w:t xml:space="preserve"> </w:t>
      </w:r>
      <w:r w:rsidRPr="00DE31E1">
        <w:rPr>
          <w:rFonts w:asciiTheme="minorHAnsi" w:hAnsiTheme="minorHAnsi" w:cs="Times New Roman"/>
          <w:color w:val="auto"/>
        </w:rPr>
        <w:t xml:space="preserve">Per gli strumenti </w:t>
      </w:r>
      <w:proofErr w:type="spellStart"/>
      <w:r w:rsidRPr="00DE31E1">
        <w:rPr>
          <w:rFonts w:asciiTheme="minorHAnsi" w:hAnsiTheme="minorHAnsi" w:cs="Times New Roman"/>
          <w:color w:val="auto"/>
        </w:rPr>
        <w:t>gia'</w:t>
      </w:r>
      <w:proofErr w:type="spellEnd"/>
      <w:r w:rsidRPr="00DE31E1">
        <w:rPr>
          <w:rFonts w:asciiTheme="minorHAnsi" w:hAnsiTheme="minorHAnsi" w:cs="Times New Roman"/>
          <w:color w:val="auto"/>
        </w:rPr>
        <w:t xml:space="preserve"> oggetto di verifiche periodiche in </w:t>
      </w:r>
      <w:proofErr w:type="spellStart"/>
      <w:r w:rsidRPr="00DE31E1">
        <w:rPr>
          <w:rFonts w:asciiTheme="minorHAnsi" w:hAnsiTheme="minorHAnsi" w:cs="Times New Roman"/>
          <w:color w:val="auto"/>
        </w:rPr>
        <w:t>conformita'</w:t>
      </w:r>
      <w:proofErr w:type="spellEnd"/>
      <w:r w:rsidRPr="00DE31E1">
        <w:rPr>
          <w:rFonts w:asciiTheme="minorHAnsi" w:hAnsiTheme="minorHAnsi" w:cs="Times New Roman"/>
          <w:color w:val="auto"/>
        </w:rPr>
        <w:t xml:space="preserve"> alle disposizioni dell’abrogato capo II della Circolare 88/95</w:t>
      </w:r>
      <w:r w:rsidR="001B15E1" w:rsidRPr="00DE31E1">
        <w:rPr>
          <w:rFonts w:asciiTheme="minorHAnsi" w:hAnsiTheme="minorHAnsi" w:cs="Times New Roman"/>
          <w:color w:val="auto"/>
        </w:rPr>
        <w:t xml:space="preserve"> e </w:t>
      </w:r>
      <w:proofErr w:type="spellStart"/>
      <w:r w:rsidR="001B15E1" w:rsidRPr="00DE31E1">
        <w:rPr>
          <w:rFonts w:asciiTheme="minorHAnsi" w:hAnsiTheme="minorHAnsi" w:cs="Times New Roman"/>
          <w:color w:val="auto"/>
        </w:rPr>
        <w:t>s.m.i.</w:t>
      </w:r>
      <w:proofErr w:type="spellEnd"/>
      <w:r w:rsidRPr="00DE31E1">
        <w:rPr>
          <w:rFonts w:asciiTheme="minorHAnsi" w:hAnsiTheme="minorHAnsi" w:cs="Times New Roman"/>
          <w:color w:val="auto"/>
        </w:rPr>
        <w:t xml:space="preserve"> la </w:t>
      </w:r>
      <w:proofErr w:type="spellStart"/>
      <w:r w:rsidRPr="00DE31E1">
        <w:rPr>
          <w:rFonts w:asciiTheme="minorHAnsi" w:hAnsiTheme="minorHAnsi" w:cs="Times New Roman"/>
          <w:color w:val="auto"/>
        </w:rPr>
        <w:t>periodicita'</w:t>
      </w:r>
      <w:proofErr w:type="spellEnd"/>
      <w:r w:rsidRPr="00DE31E1">
        <w:rPr>
          <w:rFonts w:asciiTheme="minorHAnsi" w:hAnsiTheme="minorHAnsi" w:cs="Times New Roman"/>
          <w:color w:val="auto"/>
        </w:rPr>
        <w:t xml:space="preserve"> delle verifiche continua ad essere calcolata a decorrere dall'ultima verifica effettuata. </w:t>
      </w:r>
    </w:p>
    <w:p w14:paraId="0596FBE3" w14:textId="77777777" w:rsidR="006748B2" w:rsidRPr="00DE31E1" w:rsidRDefault="006748B2" w:rsidP="00EF262D">
      <w:pPr>
        <w:pStyle w:val="Default"/>
        <w:ind w:right="-69"/>
        <w:jc w:val="both"/>
        <w:rPr>
          <w:rFonts w:asciiTheme="minorHAnsi" w:hAnsiTheme="minorHAnsi" w:cs="Times New Roman"/>
          <w:color w:val="auto"/>
        </w:rPr>
      </w:pPr>
      <w:r w:rsidRPr="00DE31E1">
        <w:rPr>
          <w:rFonts w:asciiTheme="minorHAnsi" w:hAnsiTheme="minorHAnsi" w:cs="Times New Roman"/>
          <w:color w:val="auto"/>
        </w:rPr>
        <w:t>5. Le disposizioni del presente decreto, con i relativi allegati, acquistano efficacia a decorrere dal termine del periodo transitorio come sopra definito.</w:t>
      </w:r>
    </w:p>
    <w:p w14:paraId="0C49EF56" w14:textId="4D5EF42D" w:rsidR="006748B2" w:rsidRPr="00DE31E1" w:rsidRDefault="006748B2" w:rsidP="00EF262D">
      <w:pPr>
        <w:pStyle w:val="Default"/>
        <w:ind w:right="-69"/>
        <w:jc w:val="both"/>
        <w:rPr>
          <w:rFonts w:asciiTheme="minorHAnsi" w:hAnsiTheme="minorHAnsi" w:cs="Times New Roman"/>
          <w:color w:val="auto"/>
        </w:rPr>
      </w:pPr>
      <w:r w:rsidRPr="00DE31E1">
        <w:rPr>
          <w:rFonts w:asciiTheme="minorHAnsi" w:hAnsiTheme="minorHAnsi" w:cs="Times New Roman"/>
          <w:color w:val="auto"/>
        </w:rPr>
        <w:t>6. A decorrere dalla data in cui il decreto acquista efficacia le verifiche saranno svolte da</w:t>
      </w:r>
      <w:r w:rsidR="001B15E1" w:rsidRPr="00DE31E1">
        <w:rPr>
          <w:rFonts w:asciiTheme="minorHAnsi" w:hAnsiTheme="minorHAnsi" w:cs="Times New Roman"/>
          <w:color w:val="auto"/>
        </w:rPr>
        <w:t xml:space="preserve">gli organismi come definiti alla lettera q) dell’art. 1, </w:t>
      </w:r>
      <w:r w:rsidRPr="00DE31E1">
        <w:rPr>
          <w:rFonts w:asciiTheme="minorHAnsi" w:hAnsiTheme="minorHAnsi" w:cs="Times New Roman"/>
          <w:color w:val="auto"/>
        </w:rPr>
        <w:t>secondo le modalità indicate nel presente decreto.</w:t>
      </w:r>
    </w:p>
    <w:p w14:paraId="0B6F6EBE" w14:textId="77777777" w:rsidR="006748B2" w:rsidRDefault="006748B2" w:rsidP="00EF262D">
      <w:pPr>
        <w:pStyle w:val="Default"/>
        <w:ind w:right="-69"/>
        <w:jc w:val="both"/>
        <w:rPr>
          <w:rFonts w:asciiTheme="minorHAnsi" w:hAnsiTheme="minorHAnsi" w:cs="Times New Roman"/>
          <w:b/>
          <w:bCs/>
          <w:i/>
          <w:iCs/>
          <w:color w:val="auto"/>
        </w:rPr>
      </w:pPr>
    </w:p>
    <w:p w14:paraId="35AC7B10" w14:textId="77777777" w:rsidR="007930F2" w:rsidRPr="006C7D3C" w:rsidRDefault="007930F2" w:rsidP="00EF262D">
      <w:pPr>
        <w:pStyle w:val="Default"/>
        <w:ind w:right="-69"/>
        <w:jc w:val="both"/>
        <w:rPr>
          <w:rFonts w:asciiTheme="minorHAnsi" w:hAnsiTheme="minorHAnsi" w:cs="Times New Roman"/>
          <w:b/>
          <w:bCs/>
          <w:i/>
          <w:iCs/>
          <w:color w:val="auto"/>
        </w:rPr>
      </w:pPr>
    </w:p>
    <w:p w14:paraId="4CF820DA" w14:textId="77777777" w:rsidR="006748B2" w:rsidRDefault="006748B2" w:rsidP="00EF262D">
      <w:pPr>
        <w:pStyle w:val="Default"/>
        <w:ind w:right="-69"/>
        <w:jc w:val="both"/>
        <w:rPr>
          <w:rFonts w:asciiTheme="minorHAnsi" w:hAnsiTheme="minorHAnsi" w:cs="Times New Roman"/>
          <w:b/>
          <w:bCs/>
          <w:i/>
          <w:iCs/>
          <w:color w:val="auto"/>
        </w:rPr>
      </w:pPr>
      <w:r w:rsidRPr="006C7D3C">
        <w:rPr>
          <w:rFonts w:asciiTheme="minorHAnsi" w:hAnsiTheme="minorHAnsi" w:cs="Times New Roman"/>
          <w:b/>
          <w:bCs/>
          <w:i/>
          <w:iCs/>
          <w:color w:val="auto"/>
        </w:rPr>
        <w:t xml:space="preserve">Art. 13 </w:t>
      </w:r>
    </w:p>
    <w:p w14:paraId="66111D04" w14:textId="77777777" w:rsidR="006748B2" w:rsidRPr="006C7D3C" w:rsidRDefault="006748B2" w:rsidP="00EF262D">
      <w:pPr>
        <w:pStyle w:val="Default"/>
        <w:ind w:right="-69"/>
        <w:jc w:val="both"/>
        <w:rPr>
          <w:rFonts w:asciiTheme="minorHAnsi" w:hAnsiTheme="minorHAnsi" w:cs="Times New Roman"/>
          <w:color w:val="auto"/>
        </w:rPr>
      </w:pPr>
      <w:r>
        <w:rPr>
          <w:rFonts w:asciiTheme="minorHAnsi" w:hAnsiTheme="minorHAnsi" w:cs="Times New Roman"/>
          <w:b/>
          <w:bCs/>
          <w:i/>
          <w:iCs/>
          <w:color w:val="auto"/>
        </w:rPr>
        <w:t xml:space="preserve">Entrata in vigore </w:t>
      </w:r>
    </w:p>
    <w:p w14:paraId="399309C8" w14:textId="15B9FF8C" w:rsidR="006748B2" w:rsidRPr="006C7D3C" w:rsidRDefault="006748B2" w:rsidP="00EF262D">
      <w:pPr>
        <w:pStyle w:val="Default"/>
        <w:ind w:right="-69"/>
        <w:jc w:val="both"/>
        <w:rPr>
          <w:rFonts w:asciiTheme="minorHAnsi" w:hAnsiTheme="minorHAnsi" w:cs="Times New Roman"/>
          <w:color w:val="auto"/>
        </w:rPr>
      </w:pPr>
      <w:r w:rsidRPr="006C7D3C">
        <w:rPr>
          <w:rFonts w:asciiTheme="minorHAnsi" w:hAnsiTheme="minorHAnsi" w:cs="Times New Roman"/>
          <w:color w:val="auto"/>
        </w:rPr>
        <w:t>1. Le disposizioni del presente provvedimento entrano in vigore il quindicesimo giorno successivo alla pubblicazione del presente decreto nella Gazzetta Ufficiale della Repubblica italiana</w:t>
      </w:r>
      <w:r w:rsidR="007930F2">
        <w:rPr>
          <w:rFonts w:asciiTheme="minorHAnsi" w:hAnsiTheme="minorHAnsi" w:cs="Times New Roman"/>
          <w:color w:val="auto"/>
        </w:rPr>
        <w:t>.</w:t>
      </w:r>
    </w:p>
    <w:p w14:paraId="58EB03A3" w14:textId="77777777" w:rsidR="006748B2" w:rsidRDefault="006748B2" w:rsidP="006748B2">
      <w:pPr>
        <w:pStyle w:val="Default"/>
        <w:ind w:right="709"/>
        <w:jc w:val="both"/>
        <w:rPr>
          <w:rFonts w:asciiTheme="minorHAnsi" w:hAnsiTheme="minorHAnsi" w:cs="Times New Roman"/>
          <w:color w:val="auto"/>
        </w:rPr>
      </w:pPr>
    </w:p>
    <w:p w14:paraId="12A02591" w14:textId="77777777" w:rsidR="006748B2" w:rsidRPr="006C7D3C" w:rsidRDefault="006748B2" w:rsidP="006748B2">
      <w:pPr>
        <w:pStyle w:val="Default"/>
        <w:ind w:right="709"/>
        <w:jc w:val="both"/>
        <w:rPr>
          <w:rFonts w:asciiTheme="minorHAnsi" w:hAnsiTheme="minorHAnsi" w:cs="Times New Roman"/>
          <w:color w:val="auto"/>
        </w:rPr>
      </w:pPr>
    </w:p>
    <w:p w14:paraId="24CDE359" w14:textId="77777777" w:rsidR="006748B2" w:rsidRPr="006C7D3C" w:rsidRDefault="006748B2" w:rsidP="006748B2">
      <w:pPr>
        <w:pStyle w:val="Default"/>
        <w:ind w:right="709"/>
        <w:jc w:val="both"/>
        <w:rPr>
          <w:rFonts w:asciiTheme="minorHAnsi" w:hAnsiTheme="minorHAnsi" w:cs="Times New Roman"/>
          <w:color w:val="auto"/>
          <w:sz w:val="20"/>
          <w:szCs w:val="20"/>
        </w:rPr>
      </w:pPr>
    </w:p>
    <w:p w14:paraId="0997A59A" w14:textId="77777777" w:rsidR="006748B2" w:rsidRPr="006C7D3C" w:rsidRDefault="006748B2" w:rsidP="006748B2">
      <w:pPr>
        <w:pStyle w:val="Default"/>
        <w:ind w:right="709"/>
        <w:jc w:val="both"/>
        <w:rPr>
          <w:rFonts w:asciiTheme="minorHAnsi" w:hAnsiTheme="minorHAnsi" w:cs="Times New Roman"/>
          <w:color w:val="auto"/>
          <w:sz w:val="20"/>
          <w:szCs w:val="20"/>
        </w:rPr>
      </w:pPr>
    </w:p>
    <w:p w14:paraId="224CFEBF" w14:textId="77777777" w:rsidR="00C02C3D" w:rsidRPr="00A025B7" w:rsidRDefault="00C02C3D" w:rsidP="00C02C3D">
      <w:pPr>
        <w:rPr>
          <w:rFonts w:cstheme="minorHAnsi"/>
          <w:i/>
          <w:iCs/>
        </w:rPr>
      </w:pPr>
      <w:r w:rsidRPr="00A025B7">
        <w:rPr>
          <w:rFonts w:cstheme="minorHAnsi"/>
          <w:i/>
          <w:iCs/>
        </w:rPr>
        <w:t xml:space="preserve">                                                                                                        (ing. Pasquale D’Anzi)</w:t>
      </w:r>
    </w:p>
    <w:p w14:paraId="5C0BD15D" w14:textId="77777777" w:rsidR="006748B2" w:rsidRPr="006C7D3C" w:rsidRDefault="006748B2" w:rsidP="00674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09"/>
        <w:rPr>
          <w:rFonts w:eastAsia="Times New Roman" w:cs="Courier New"/>
          <w:color w:val="444444"/>
          <w:sz w:val="19"/>
          <w:szCs w:val="19"/>
          <w:bdr w:val="none" w:sz="0" w:space="0" w:color="auto" w:frame="1"/>
          <w:lang w:eastAsia="it-IT"/>
        </w:rPr>
      </w:pPr>
    </w:p>
    <w:p w14:paraId="0054E9B0" w14:textId="77777777" w:rsidR="0071254E" w:rsidRDefault="005B79F3" w:rsidP="004738E4">
      <w:pPr>
        <w:spacing w:after="0"/>
        <w:ind w:firstLine="708"/>
        <w:rPr>
          <w:rFonts w:cstheme="minorHAnsi"/>
        </w:rPr>
        <w:sectPr w:rsidR="0071254E" w:rsidSect="000767AB">
          <w:headerReference w:type="default" r:id="rId8"/>
          <w:footerReference w:type="default" r:id="rId9"/>
          <w:pgSz w:w="11906" w:h="16838"/>
          <w:pgMar w:top="585" w:right="1412" w:bottom="1702" w:left="1491" w:header="522" w:footer="442" w:gutter="0"/>
          <w:cols w:space="708"/>
          <w:docGrid w:linePitch="360"/>
        </w:sectPr>
      </w:pPr>
      <w:r w:rsidRPr="00A025B7">
        <w:rPr>
          <w:rFonts w:cstheme="minorHAnsi"/>
        </w:rPr>
        <w:tab/>
      </w:r>
      <w:r w:rsidRPr="00A025B7">
        <w:rPr>
          <w:rFonts w:cstheme="minorHAnsi"/>
        </w:rPr>
        <w:tab/>
      </w:r>
      <w:r w:rsidRPr="00A025B7">
        <w:rPr>
          <w:rFonts w:cstheme="minorHAnsi"/>
        </w:rPr>
        <w:tab/>
      </w:r>
      <w:r w:rsidRPr="00A025B7">
        <w:rPr>
          <w:rFonts w:cstheme="minorHAnsi"/>
        </w:rPr>
        <w:tab/>
      </w:r>
      <w:r w:rsidRPr="00A025B7">
        <w:rPr>
          <w:rFonts w:cstheme="minorHAnsi"/>
        </w:rPr>
        <w:tab/>
      </w:r>
    </w:p>
    <w:p w14:paraId="162F331E" w14:textId="77777777" w:rsidR="0071254E" w:rsidRDefault="0071254E" w:rsidP="00712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center"/>
        <w:rPr>
          <w:rFonts w:cs="Times New Roman"/>
          <w:b/>
          <w:bCs/>
          <w:sz w:val="32"/>
          <w:szCs w:val="32"/>
        </w:rPr>
      </w:pPr>
    </w:p>
    <w:p w14:paraId="26F3AB7E" w14:textId="02ABDC4D" w:rsidR="0071254E" w:rsidRPr="00A4658C" w:rsidRDefault="0071254E" w:rsidP="00712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center"/>
        <w:rPr>
          <w:rFonts w:cs="Times New Roman"/>
          <w:b/>
          <w:bCs/>
          <w:sz w:val="32"/>
          <w:szCs w:val="32"/>
        </w:rPr>
      </w:pPr>
      <w:r w:rsidRPr="00A4658C">
        <w:rPr>
          <w:rFonts w:cs="Times New Roman"/>
          <w:b/>
          <w:bCs/>
          <w:sz w:val="32"/>
          <w:szCs w:val="32"/>
        </w:rPr>
        <w:t>ALLEGATO I</w:t>
      </w:r>
    </w:p>
    <w:p w14:paraId="6D06C7E1" w14:textId="77777777" w:rsidR="0071254E" w:rsidRPr="00A4658C" w:rsidRDefault="0071254E" w:rsidP="00712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center"/>
        <w:rPr>
          <w:rFonts w:cs="Times New Roman"/>
          <w:b/>
          <w:bCs/>
          <w:sz w:val="32"/>
          <w:szCs w:val="32"/>
        </w:rPr>
      </w:pPr>
      <w:r w:rsidRPr="00A4658C">
        <w:rPr>
          <w:rFonts w:cs="Times New Roman"/>
          <w:b/>
          <w:bCs/>
          <w:sz w:val="32"/>
          <w:szCs w:val="32"/>
        </w:rPr>
        <w:t>Requisiti degli organismi</w:t>
      </w:r>
    </w:p>
    <w:p w14:paraId="382EEB0A" w14:textId="77777777" w:rsidR="0071254E" w:rsidRPr="006C7D3C" w:rsidRDefault="0071254E" w:rsidP="00712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both"/>
        <w:rPr>
          <w:rFonts w:cs="Times New Roman"/>
          <w:sz w:val="24"/>
          <w:szCs w:val="24"/>
        </w:rPr>
      </w:pPr>
    </w:p>
    <w:p w14:paraId="7AFBB279" w14:textId="77777777" w:rsidR="0071254E" w:rsidRPr="006C7D3C" w:rsidRDefault="0071254E" w:rsidP="00712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both"/>
        <w:rPr>
          <w:rFonts w:cs="Times New Roman"/>
          <w:sz w:val="24"/>
          <w:szCs w:val="24"/>
        </w:rPr>
      </w:pPr>
    </w:p>
    <w:p w14:paraId="24FAD5FA" w14:textId="77777777" w:rsidR="0071254E" w:rsidRPr="006C7D3C" w:rsidRDefault="0071254E" w:rsidP="00712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both"/>
        <w:rPr>
          <w:rFonts w:cs="Times New Roman"/>
          <w:sz w:val="24"/>
          <w:szCs w:val="24"/>
        </w:rPr>
      </w:pPr>
      <w:r w:rsidRPr="006C7D3C">
        <w:rPr>
          <w:rFonts w:cs="Times New Roman"/>
          <w:sz w:val="24"/>
          <w:szCs w:val="24"/>
        </w:rPr>
        <w:t xml:space="preserve"> 1. Presupposti e requisiti </w:t>
      </w:r>
    </w:p>
    <w:p w14:paraId="45EFA1C6" w14:textId="77777777" w:rsidR="0071254E" w:rsidRPr="006C7D3C" w:rsidRDefault="0071254E" w:rsidP="00712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72" w:hanging="425"/>
        <w:jc w:val="both"/>
        <w:rPr>
          <w:rFonts w:cs="Times New Roman"/>
          <w:sz w:val="24"/>
          <w:szCs w:val="24"/>
        </w:rPr>
      </w:pPr>
      <w:proofErr w:type="gramStart"/>
      <w:r w:rsidRPr="006C7D3C">
        <w:rPr>
          <w:rFonts w:cs="Times New Roman"/>
          <w:sz w:val="24"/>
          <w:szCs w:val="24"/>
        </w:rPr>
        <w:t xml:space="preserve">1.1 </w:t>
      </w:r>
      <w:r>
        <w:rPr>
          <w:rFonts w:cs="Times New Roman"/>
          <w:sz w:val="24"/>
          <w:szCs w:val="24"/>
        </w:rPr>
        <w:t xml:space="preserve"> </w:t>
      </w:r>
      <w:r w:rsidRPr="006C7D3C">
        <w:rPr>
          <w:rFonts w:cs="Times New Roman"/>
          <w:sz w:val="24"/>
          <w:szCs w:val="24"/>
        </w:rPr>
        <w:t>Gli</w:t>
      </w:r>
      <w:proofErr w:type="gramEnd"/>
      <w:r w:rsidRPr="006C7D3C">
        <w:rPr>
          <w:rFonts w:cs="Times New Roman"/>
          <w:sz w:val="24"/>
          <w:szCs w:val="24"/>
        </w:rPr>
        <w:t xml:space="preserve"> organismi  che  hanno  ottenuto l’autorizzazione d</w:t>
      </w:r>
      <w:r w:rsidRPr="00B81A3E">
        <w:rPr>
          <w:rFonts w:cs="Times New Roman"/>
          <w:sz w:val="24"/>
          <w:szCs w:val="24"/>
        </w:rPr>
        <w:t>all’Autorità competente,</w:t>
      </w:r>
      <w:r w:rsidRPr="006C7D3C">
        <w:rPr>
          <w:rFonts w:cs="Times New Roman"/>
          <w:sz w:val="24"/>
          <w:szCs w:val="24"/>
        </w:rPr>
        <w:t xml:space="preserve"> nel rispetto delle condizioni e dei requisiti  prescritti dal presente decreto, effettuano le attività di verifica.  Nei casi previsti al punto 3, gli organismi</w:t>
      </w:r>
      <w:r>
        <w:rPr>
          <w:rFonts w:cs="Times New Roman"/>
          <w:sz w:val="24"/>
          <w:szCs w:val="24"/>
        </w:rPr>
        <w:t xml:space="preserve"> </w:t>
      </w:r>
      <w:r w:rsidRPr="006C7D3C">
        <w:rPr>
          <w:rFonts w:cs="Times New Roman"/>
          <w:sz w:val="24"/>
          <w:szCs w:val="24"/>
        </w:rPr>
        <w:t>possono effettuare</w:t>
      </w:r>
      <w:r>
        <w:rPr>
          <w:rFonts w:cs="Times New Roman"/>
          <w:sz w:val="24"/>
          <w:szCs w:val="24"/>
        </w:rPr>
        <w:t xml:space="preserve"> anche</w:t>
      </w:r>
      <w:r w:rsidRPr="006C7D3C">
        <w:rPr>
          <w:rFonts w:cs="Times New Roman"/>
          <w:sz w:val="24"/>
          <w:szCs w:val="24"/>
        </w:rPr>
        <w:t xml:space="preserve"> la riparazione degli strumenti. </w:t>
      </w:r>
    </w:p>
    <w:p w14:paraId="151E0D7D" w14:textId="77777777" w:rsidR="0071254E" w:rsidRPr="006C7D3C" w:rsidRDefault="0071254E" w:rsidP="00712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72" w:hanging="425"/>
        <w:jc w:val="both"/>
        <w:rPr>
          <w:rFonts w:cs="Times New Roman"/>
          <w:sz w:val="24"/>
          <w:szCs w:val="24"/>
        </w:rPr>
      </w:pPr>
      <w:proofErr w:type="gramStart"/>
      <w:r w:rsidRPr="006C7D3C">
        <w:rPr>
          <w:rFonts w:cs="Times New Roman"/>
          <w:sz w:val="24"/>
          <w:szCs w:val="24"/>
        </w:rPr>
        <w:t>1.2  L'organismo</w:t>
      </w:r>
      <w:proofErr w:type="gramEnd"/>
      <w:r w:rsidRPr="006C7D3C">
        <w:rPr>
          <w:rFonts w:cs="Times New Roman"/>
          <w:sz w:val="24"/>
          <w:szCs w:val="24"/>
        </w:rPr>
        <w:t xml:space="preserve"> al  momento  della  presentazione della Istanza di autorizzazione presenta il certi</w:t>
      </w:r>
      <w:r>
        <w:rPr>
          <w:rFonts w:cs="Times New Roman"/>
          <w:sz w:val="24"/>
          <w:szCs w:val="24"/>
        </w:rPr>
        <w:t xml:space="preserve">ficato di accreditamento, con </w:t>
      </w:r>
      <w:r w:rsidRPr="006C7D3C">
        <w:rPr>
          <w:rFonts w:cs="Times New Roman"/>
          <w:sz w:val="24"/>
          <w:szCs w:val="24"/>
        </w:rPr>
        <w:t xml:space="preserve">scopo conforme al presente decreto, rilasciato dall'organismo nazionale  di accreditamento, attestante che l'organismo stesso è conforme ad  una delle norme di cui all'articolo  1  lettera  </w:t>
      </w:r>
      <w:r>
        <w:rPr>
          <w:rFonts w:cs="Times New Roman"/>
          <w:sz w:val="24"/>
          <w:szCs w:val="24"/>
        </w:rPr>
        <w:t>q</w:t>
      </w:r>
      <w:r w:rsidRPr="006C7D3C">
        <w:rPr>
          <w:rFonts w:cs="Times New Roman"/>
          <w:sz w:val="24"/>
          <w:szCs w:val="24"/>
        </w:rPr>
        <w:t xml:space="preserve">);  inoltre l'organismo dichiara anche la sussistenza dei  requisiti  di  cui  al presente decreto. </w:t>
      </w:r>
    </w:p>
    <w:p w14:paraId="3CF81EBF" w14:textId="77777777" w:rsidR="0071254E" w:rsidRPr="006C7D3C" w:rsidRDefault="0071254E" w:rsidP="00712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72" w:hanging="425"/>
        <w:jc w:val="both"/>
        <w:rPr>
          <w:rFonts w:cs="Times New Roman"/>
          <w:sz w:val="24"/>
          <w:szCs w:val="24"/>
        </w:rPr>
      </w:pPr>
      <w:r w:rsidRPr="006C7D3C">
        <w:rPr>
          <w:rFonts w:cs="Times New Roman"/>
          <w:sz w:val="24"/>
          <w:szCs w:val="24"/>
        </w:rPr>
        <w:t>1.</w:t>
      </w:r>
      <w:r>
        <w:rPr>
          <w:rFonts w:cs="Times New Roman"/>
          <w:sz w:val="24"/>
          <w:szCs w:val="24"/>
        </w:rPr>
        <w:t>3</w:t>
      </w:r>
      <w:r w:rsidRPr="006C7D3C">
        <w:rPr>
          <w:rFonts w:cs="Times New Roman"/>
          <w:sz w:val="24"/>
          <w:szCs w:val="24"/>
        </w:rPr>
        <w:t xml:space="preserve"> Gli organismi nominano un responsabile per le attività di verifica disciplinata </w:t>
      </w:r>
      <w:proofErr w:type="gramStart"/>
      <w:r w:rsidRPr="006C7D3C">
        <w:rPr>
          <w:rFonts w:cs="Times New Roman"/>
          <w:sz w:val="24"/>
          <w:szCs w:val="24"/>
        </w:rPr>
        <w:t>dal  presente</w:t>
      </w:r>
      <w:proofErr w:type="gramEnd"/>
      <w:r w:rsidRPr="006C7D3C">
        <w:rPr>
          <w:rFonts w:cs="Times New Roman"/>
          <w:sz w:val="24"/>
          <w:szCs w:val="24"/>
        </w:rPr>
        <w:t xml:space="preserve"> decreto. </w:t>
      </w:r>
    </w:p>
    <w:p w14:paraId="15C050EB" w14:textId="77777777" w:rsidR="0071254E" w:rsidRPr="006C7D3C" w:rsidRDefault="0071254E" w:rsidP="00712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both"/>
        <w:rPr>
          <w:rFonts w:cs="Times New Roman"/>
          <w:sz w:val="24"/>
          <w:szCs w:val="24"/>
        </w:rPr>
      </w:pPr>
    </w:p>
    <w:p w14:paraId="0DECFE72" w14:textId="77777777" w:rsidR="0071254E" w:rsidRPr="006C7D3C" w:rsidRDefault="0071254E" w:rsidP="00712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72"/>
        <w:jc w:val="both"/>
        <w:rPr>
          <w:rFonts w:cs="Times New Roman"/>
          <w:sz w:val="24"/>
          <w:szCs w:val="24"/>
        </w:rPr>
      </w:pPr>
      <w:r w:rsidRPr="006C7D3C">
        <w:rPr>
          <w:rFonts w:cs="Times New Roman"/>
          <w:sz w:val="24"/>
          <w:szCs w:val="24"/>
        </w:rPr>
        <w:t>2. Requisiti del personale degli organismi accreditati in conformità alla UNI CEI EN ISO/IEC  17020:201</w:t>
      </w:r>
      <w:r>
        <w:rPr>
          <w:rFonts w:cs="Times New Roman"/>
          <w:sz w:val="24"/>
          <w:szCs w:val="24"/>
        </w:rPr>
        <w:t>8</w:t>
      </w:r>
      <w:r w:rsidRPr="006C7D3C">
        <w:rPr>
          <w:rFonts w:cs="Times New Roman"/>
          <w:sz w:val="24"/>
          <w:szCs w:val="24"/>
        </w:rPr>
        <w:t xml:space="preserve">  </w:t>
      </w:r>
    </w:p>
    <w:p w14:paraId="57EA224C" w14:textId="77777777" w:rsidR="0071254E" w:rsidRPr="006C7D3C" w:rsidRDefault="0071254E" w:rsidP="00712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567" w:right="72" w:hanging="425"/>
        <w:jc w:val="both"/>
        <w:rPr>
          <w:rFonts w:cs="Times New Roman"/>
          <w:sz w:val="24"/>
          <w:szCs w:val="24"/>
        </w:rPr>
      </w:pPr>
      <w:r w:rsidRPr="006C7D3C">
        <w:rPr>
          <w:rFonts w:cs="Times New Roman"/>
          <w:sz w:val="24"/>
          <w:szCs w:val="24"/>
        </w:rPr>
        <w:t xml:space="preserve">2.1 Il responsabile dell’incaricato che effettua le verifiche sulle attrezzature e, nel caso, il suo sostituto, sono in possesso dei seguenti requisiti minimi: </w:t>
      </w:r>
    </w:p>
    <w:p w14:paraId="4C329101" w14:textId="77777777" w:rsidR="0071254E" w:rsidRPr="006C7D3C" w:rsidRDefault="0071254E" w:rsidP="00712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72" w:hanging="284"/>
        <w:jc w:val="both"/>
        <w:rPr>
          <w:rFonts w:cs="Times New Roman"/>
          <w:sz w:val="24"/>
          <w:szCs w:val="24"/>
        </w:rPr>
      </w:pPr>
      <w:r w:rsidRPr="006C7D3C">
        <w:rPr>
          <w:rFonts w:cs="Times New Roman"/>
          <w:sz w:val="24"/>
          <w:szCs w:val="24"/>
        </w:rPr>
        <w:t xml:space="preserve">a) diploma di scuola media superiore; </w:t>
      </w:r>
    </w:p>
    <w:p w14:paraId="4AF1B392" w14:textId="77777777" w:rsidR="0071254E" w:rsidRPr="006C7D3C" w:rsidRDefault="0071254E" w:rsidP="00712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72" w:hanging="284"/>
        <w:jc w:val="both"/>
        <w:rPr>
          <w:rFonts w:cs="Times New Roman"/>
          <w:sz w:val="24"/>
          <w:szCs w:val="24"/>
        </w:rPr>
      </w:pPr>
      <w:r w:rsidRPr="006C7D3C">
        <w:rPr>
          <w:rFonts w:cs="Times New Roman"/>
          <w:sz w:val="24"/>
          <w:szCs w:val="24"/>
        </w:rPr>
        <w:t xml:space="preserve">b) esperienza di lavoro di almeno tre anni di cui due </w:t>
      </w:r>
      <w:proofErr w:type="gramStart"/>
      <w:r w:rsidRPr="006C7D3C">
        <w:rPr>
          <w:rFonts w:cs="Times New Roman"/>
          <w:sz w:val="24"/>
          <w:szCs w:val="24"/>
        </w:rPr>
        <w:t>anni  in</w:t>
      </w:r>
      <w:proofErr w:type="gramEnd"/>
      <w:r w:rsidRPr="006C7D3C">
        <w:rPr>
          <w:rFonts w:cs="Times New Roman"/>
          <w:sz w:val="24"/>
          <w:szCs w:val="24"/>
        </w:rPr>
        <w:t xml:space="preserve"> attività industriali o di servizio e un anno in attività di verifica, manutenzione, fabbricazione, installazione degli strumenti su cui effettuerà le verifiche; </w:t>
      </w:r>
    </w:p>
    <w:p w14:paraId="3582CA92" w14:textId="77777777" w:rsidR="0071254E" w:rsidRPr="006C7D3C" w:rsidRDefault="0071254E" w:rsidP="00712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851" w:right="72" w:hanging="284"/>
        <w:jc w:val="both"/>
        <w:rPr>
          <w:rFonts w:cs="Times New Roman"/>
          <w:sz w:val="24"/>
          <w:szCs w:val="24"/>
        </w:rPr>
      </w:pPr>
      <w:r w:rsidRPr="006C7D3C">
        <w:rPr>
          <w:rFonts w:cs="Times New Roman"/>
          <w:sz w:val="24"/>
          <w:szCs w:val="24"/>
        </w:rPr>
        <w:t>c) conoscenze adeguate delle norme in materia di metrologia legale</w:t>
      </w:r>
      <w:r>
        <w:rPr>
          <w:rFonts w:cs="Times New Roman"/>
          <w:sz w:val="24"/>
          <w:szCs w:val="24"/>
        </w:rPr>
        <w:t xml:space="preserve"> e di responsabilità dell’incaricato di pubblico servizio</w:t>
      </w:r>
      <w:r w:rsidRPr="006C7D3C">
        <w:rPr>
          <w:rFonts w:cs="Times New Roman"/>
          <w:sz w:val="24"/>
          <w:szCs w:val="24"/>
        </w:rPr>
        <w:t xml:space="preserve">. </w:t>
      </w:r>
    </w:p>
    <w:p w14:paraId="75A21768" w14:textId="77777777" w:rsidR="0071254E" w:rsidRPr="006C7D3C" w:rsidRDefault="0071254E" w:rsidP="00712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567" w:right="72" w:hanging="425"/>
        <w:jc w:val="both"/>
        <w:rPr>
          <w:rFonts w:cs="Times New Roman"/>
          <w:sz w:val="24"/>
          <w:szCs w:val="24"/>
        </w:rPr>
      </w:pPr>
      <w:proofErr w:type="gramStart"/>
      <w:r w:rsidRPr="006C7D3C">
        <w:rPr>
          <w:rFonts w:cs="Times New Roman"/>
          <w:sz w:val="24"/>
          <w:szCs w:val="24"/>
        </w:rPr>
        <w:t>2.2  Il</w:t>
      </w:r>
      <w:proofErr w:type="gramEnd"/>
      <w:r w:rsidRPr="006C7D3C">
        <w:rPr>
          <w:rFonts w:cs="Times New Roman"/>
          <w:sz w:val="24"/>
          <w:szCs w:val="24"/>
        </w:rPr>
        <w:t xml:space="preserve"> personale operativo dell'organismo che  effettua   le verifiche sulle attrezzature </w:t>
      </w:r>
      <w:proofErr w:type="spellStart"/>
      <w:r w:rsidRPr="006C7D3C">
        <w:rPr>
          <w:rFonts w:cs="Times New Roman"/>
          <w:sz w:val="24"/>
          <w:szCs w:val="24"/>
        </w:rPr>
        <w:t>e'</w:t>
      </w:r>
      <w:proofErr w:type="spellEnd"/>
      <w:r w:rsidRPr="006C7D3C">
        <w:rPr>
          <w:rFonts w:cs="Times New Roman"/>
          <w:sz w:val="24"/>
          <w:szCs w:val="24"/>
        </w:rPr>
        <w:t xml:space="preserve"> in possesso dei  seguenti requisiti minimi: </w:t>
      </w:r>
    </w:p>
    <w:p w14:paraId="6668DED9" w14:textId="77777777" w:rsidR="0071254E" w:rsidRPr="006C7D3C" w:rsidRDefault="0071254E" w:rsidP="00712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72" w:hanging="284"/>
        <w:jc w:val="both"/>
        <w:rPr>
          <w:rFonts w:cs="Times New Roman"/>
          <w:sz w:val="24"/>
          <w:szCs w:val="24"/>
        </w:rPr>
      </w:pPr>
      <w:r w:rsidRPr="006C7D3C">
        <w:rPr>
          <w:rFonts w:cs="Times New Roman"/>
          <w:sz w:val="24"/>
          <w:szCs w:val="24"/>
        </w:rPr>
        <w:t xml:space="preserve">a) diploma di scuola media inferiore; </w:t>
      </w:r>
    </w:p>
    <w:p w14:paraId="603A2497" w14:textId="77777777" w:rsidR="0071254E" w:rsidRPr="006C7D3C" w:rsidRDefault="0071254E" w:rsidP="00712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72" w:hanging="284"/>
        <w:jc w:val="both"/>
        <w:rPr>
          <w:rFonts w:cs="Times New Roman"/>
          <w:sz w:val="24"/>
          <w:szCs w:val="24"/>
        </w:rPr>
      </w:pPr>
      <w:r w:rsidRPr="006C7D3C">
        <w:rPr>
          <w:rFonts w:cs="Times New Roman"/>
          <w:sz w:val="24"/>
          <w:szCs w:val="24"/>
        </w:rPr>
        <w:t xml:space="preserve">b) esperienza di lavoro di almeno un anno in attività di verifica, manutenzione, fabbricazione, installazione degli strumenti su cui effettuerà le verifiche; </w:t>
      </w:r>
    </w:p>
    <w:p w14:paraId="319A9511" w14:textId="77777777" w:rsidR="0071254E" w:rsidRDefault="0071254E" w:rsidP="00712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72" w:hanging="284"/>
        <w:jc w:val="both"/>
        <w:rPr>
          <w:rFonts w:cs="Times New Roman"/>
          <w:sz w:val="24"/>
          <w:szCs w:val="24"/>
        </w:rPr>
      </w:pPr>
      <w:r w:rsidRPr="006C7D3C">
        <w:rPr>
          <w:rFonts w:cs="Times New Roman"/>
          <w:sz w:val="24"/>
          <w:szCs w:val="24"/>
        </w:rPr>
        <w:t>c) conoscenze adeguate delle norme in materia di metrologia legale</w:t>
      </w:r>
      <w:r w:rsidRPr="00EC00E3">
        <w:rPr>
          <w:rFonts w:cs="Times New Roman"/>
          <w:sz w:val="24"/>
          <w:szCs w:val="24"/>
        </w:rPr>
        <w:t xml:space="preserve"> </w:t>
      </w:r>
      <w:r>
        <w:rPr>
          <w:rFonts w:cs="Times New Roman"/>
          <w:sz w:val="24"/>
          <w:szCs w:val="24"/>
        </w:rPr>
        <w:t>e di responsabilità dell’incaricato di pubblico servizio</w:t>
      </w:r>
      <w:r w:rsidRPr="006C7D3C">
        <w:rPr>
          <w:rFonts w:cs="Times New Roman"/>
          <w:sz w:val="24"/>
          <w:szCs w:val="24"/>
        </w:rPr>
        <w:t xml:space="preserve">. </w:t>
      </w:r>
    </w:p>
    <w:p w14:paraId="12556959" w14:textId="77777777" w:rsidR="0071254E" w:rsidRPr="006C7D3C" w:rsidRDefault="0071254E" w:rsidP="00712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both"/>
        <w:rPr>
          <w:rFonts w:cs="Times New Roman"/>
          <w:sz w:val="24"/>
          <w:szCs w:val="24"/>
        </w:rPr>
      </w:pPr>
    </w:p>
    <w:p w14:paraId="71B72956" w14:textId="77777777" w:rsidR="0071254E" w:rsidRPr="006C7D3C" w:rsidRDefault="0071254E" w:rsidP="00712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both"/>
        <w:rPr>
          <w:rFonts w:cs="Times New Roman"/>
          <w:sz w:val="24"/>
          <w:szCs w:val="24"/>
        </w:rPr>
      </w:pPr>
    </w:p>
    <w:p w14:paraId="1AB9B651" w14:textId="77777777" w:rsidR="0071254E" w:rsidRPr="006C7D3C" w:rsidRDefault="0071254E" w:rsidP="00712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right="72"/>
        <w:jc w:val="both"/>
        <w:rPr>
          <w:rFonts w:cs="Times New Roman"/>
          <w:sz w:val="24"/>
          <w:szCs w:val="24"/>
        </w:rPr>
      </w:pPr>
      <w:r w:rsidRPr="006C7D3C">
        <w:rPr>
          <w:rFonts w:cs="Times New Roman"/>
          <w:sz w:val="24"/>
          <w:szCs w:val="24"/>
        </w:rPr>
        <w:t>3. Indipendenza degli organismi</w:t>
      </w:r>
    </w:p>
    <w:p w14:paraId="6193EE75" w14:textId="77777777" w:rsidR="0071254E" w:rsidRPr="006C7D3C" w:rsidRDefault="0071254E" w:rsidP="00712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72" w:hanging="425"/>
        <w:jc w:val="both"/>
        <w:rPr>
          <w:rFonts w:cs="Times New Roman"/>
          <w:sz w:val="24"/>
          <w:szCs w:val="24"/>
        </w:rPr>
      </w:pPr>
      <w:r w:rsidRPr="006C7D3C">
        <w:rPr>
          <w:rFonts w:cs="Times New Roman"/>
          <w:sz w:val="24"/>
          <w:szCs w:val="24"/>
        </w:rPr>
        <w:t xml:space="preserve">3.1 L'organismo che rispetta i criteri minimi d'indipendenza di cui </w:t>
      </w:r>
      <w:proofErr w:type="gramStart"/>
      <w:r w:rsidRPr="006C7D3C">
        <w:rPr>
          <w:rFonts w:cs="Times New Roman"/>
          <w:sz w:val="24"/>
          <w:szCs w:val="24"/>
        </w:rPr>
        <w:t>all'appendice  A</w:t>
      </w:r>
      <w:proofErr w:type="gramEnd"/>
      <w:r w:rsidRPr="006C7D3C">
        <w:rPr>
          <w:rFonts w:cs="Times New Roman"/>
          <w:sz w:val="24"/>
          <w:szCs w:val="24"/>
        </w:rPr>
        <w:t xml:space="preserve">  punto  A.3  della  norma  UNI  CEI  EN  ISO/IEC 17020:201</w:t>
      </w:r>
      <w:r>
        <w:rPr>
          <w:rFonts w:cs="Times New Roman"/>
          <w:sz w:val="24"/>
          <w:szCs w:val="24"/>
        </w:rPr>
        <w:t>2</w:t>
      </w:r>
      <w:r w:rsidRPr="006C7D3C">
        <w:rPr>
          <w:rFonts w:cs="Times New Roman"/>
          <w:sz w:val="24"/>
          <w:szCs w:val="24"/>
        </w:rPr>
        <w:t>,  può  eseguire la verifica, la riparazione</w:t>
      </w:r>
      <w:r>
        <w:rPr>
          <w:rFonts w:cs="Times New Roman"/>
          <w:sz w:val="24"/>
          <w:szCs w:val="24"/>
        </w:rPr>
        <w:t xml:space="preserve"> e la</w:t>
      </w:r>
      <w:r w:rsidRPr="006C7D3C">
        <w:rPr>
          <w:rFonts w:cs="Times New Roman"/>
          <w:sz w:val="24"/>
          <w:szCs w:val="24"/>
        </w:rPr>
        <w:t xml:space="preserve"> </w:t>
      </w:r>
      <w:r w:rsidRPr="00873976">
        <w:rPr>
          <w:rFonts w:cs="Times New Roman"/>
          <w:sz w:val="24"/>
          <w:szCs w:val="24"/>
        </w:rPr>
        <w:t>manutenzione</w:t>
      </w:r>
      <w:r w:rsidRPr="006C7D3C">
        <w:rPr>
          <w:rFonts w:cs="Times New Roman"/>
          <w:sz w:val="24"/>
          <w:szCs w:val="24"/>
        </w:rPr>
        <w:t xml:space="preserve">, mentre nel  caso  in  cui  detto  organismo  rispetta  i criteri minimi di indipendenza di cui all'appendice A punto A.1, può eseguire solo la verifica. </w:t>
      </w:r>
    </w:p>
    <w:p w14:paraId="7B02535D" w14:textId="30AF298C" w:rsidR="0071254E" w:rsidRDefault="0071254E" w:rsidP="0071254E">
      <w:pPr>
        <w:spacing w:after="0"/>
        <w:ind w:firstLine="708"/>
        <w:rPr>
          <w:rFonts w:cstheme="minorHAnsi"/>
        </w:rPr>
      </w:pPr>
      <w:r w:rsidRPr="006C7D3C">
        <w:rPr>
          <w:rFonts w:cs="Times New Roman"/>
          <w:sz w:val="24"/>
          <w:szCs w:val="24"/>
        </w:rPr>
        <w:t>3.2 L'organismo che rispetta i requisiti minimi d'indipendenza della norma UNI CEI EN ISO/IEC 17025:</w:t>
      </w:r>
      <w:r w:rsidRPr="006C7D3C">
        <w:rPr>
          <w:rFonts w:cs="Times New Roman"/>
          <w:sz w:val="24"/>
          <w:szCs w:val="24"/>
        </w:rPr>
        <w:t>20</w:t>
      </w:r>
      <w:r>
        <w:rPr>
          <w:rFonts w:cs="Times New Roman"/>
          <w:sz w:val="24"/>
          <w:szCs w:val="24"/>
        </w:rPr>
        <w:t>18</w:t>
      </w:r>
      <w:r w:rsidRPr="006C7D3C">
        <w:rPr>
          <w:rFonts w:cs="Times New Roman"/>
          <w:sz w:val="24"/>
          <w:szCs w:val="24"/>
        </w:rPr>
        <w:t xml:space="preserve"> può eseguire</w:t>
      </w:r>
      <w:r w:rsidRPr="006C7D3C">
        <w:rPr>
          <w:rFonts w:cs="Times New Roman"/>
          <w:sz w:val="24"/>
          <w:szCs w:val="24"/>
        </w:rPr>
        <w:t xml:space="preserve"> la verifica, la </w:t>
      </w:r>
      <w:proofErr w:type="gramStart"/>
      <w:r w:rsidRPr="006C7D3C">
        <w:rPr>
          <w:rFonts w:cs="Times New Roman"/>
          <w:sz w:val="24"/>
          <w:szCs w:val="24"/>
        </w:rPr>
        <w:t xml:space="preserve">riparazione  </w:t>
      </w:r>
      <w:r>
        <w:rPr>
          <w:rFonts w:cs="Times New Roman"/>
          <w:sz w:val="24"/>
          <w:szCs w:val="24"/>
        </w:rPr>
        <w:t>e</w:t>
      </w:r>
      <w:proofErr w:type="gramEnd"/>
      <w:r>
        <w:rPr>
          <w:rFonts w:cs="Times New Roman"/>
          <w:sz w:val="24"/>
          <w:szCs w:val="24"/>
        </w:rPr>
        <w:t xml:space="preserve"> </w:t>
      </w:r>
      <w:r w:rsidRPr="006C7D3C">
        <w:rPr>
          <w:rFonts w:cs="Times New Roman"/>
          <w:sz w:val="24"/>
          <w:szCs w:val="24"/>
        </w:rPr>
        <w:t xml:space="preserve">la </w:t>
      </w:r>
      <w:r w:rsidRPr="00873976">
        <w:rPr>
          <w:rFonts w:cs="Times New Roman"/>
          <w:sz w:val="24"/>
          <w:szCs w:val="24"/>
        </w:rPr>
        <w:t>manutenzione</w:t>
      </w:r>
      <w:r w:rsidRPr="006C7D3C">
        <w:rPr>
          <w:rFonts w:cs="Times New Roman"/>
          <w:sz w:val="24"/>
          <w:szCs w:val="24"/>
        </w:rPr>
        <w:t>.</w:t>
      </w:r>
      <w:r w:rsidR="005B79F3" w:rsidRPr="00A025B7">
        <w:rPr>
          <w:rFonts w:cstheme="minorHAnsi"/>
        </w:rPr>
        <w:tab/>
      </w:r>
    </w:p>
    <w:p w14:paraId="0DABBFDE" w14:textId="77777777" w:rsidR="0071254E" w:rsidRDefault="005B79F3" w:rsidP="0071254E">
      <w:pPr>
        <w:spacing w:after="0"/>
        <w:ind w:firstLine="708"/>
        <w:rPr>
          <w:rFonts w:cstheme="minorHAnsi"/>
        </w:rPr>
        <w:sectPr w:rsidR="0071254E" w:rsidSect="000767AB">
          <w:headerReference w:type="default" r:id="rId10"/>
          <w:footerReference w:type="default" r:id="rId11"/>
          <w:pgSz w:w="11906" w:h="16838"/>
          <w:pgMar w:top="585" w:right="1412" w:bottom="1702" w:left="1491" w:header="522" w:footer="442" w:gutter="0"/>
          <w:cols w:space="708"/>
          <w:docGrid w:linePitch="360"/>
        </w:sectPr>
      </w:pPr>
      <w:r w:rsidRPr="00A025B7">
        <w:rPr>
          <w:rFonts w:cstheme="minorHAnsi"/>
        </w:rPr>
        <w:tab/>
      </w:r>
      <w:r w:rsidR="006F54E0" w:rsidRPr="00A025B7">
        <w:rPr>
          <w:rFonts w:cstheme="minorHAnsi"/>
        </w:rPr>
        <w:tab/>
      </w:r>
    </w:p>
    <w:p w14:paraId="682619E0" w14:textId="77777777" w:rsidR="0071254E" w:rsidRPr="00085A89" w:rsidRDefault="0071254E" w:rsidP="0071254E">
      <w:pPr>
        <w:autoSpaceDE w:val="0"/>
        <w:autoSpaceDN w:val="0"/>
        <w:adjustRightInd w:val="0"/>
        <w:spacing w:after="0" w:line="240" w:lineRule="auto"/>
        <w:ind w:left="709" w:right="376"/>
        <w:jc w:val="both"/>
        <w:rPr>
          <w:rFonts w:ascii="Arial" w:hAnsi="Arial" w:cs="Arial"/>
          <w:b/>
          <w:bCs/>
        </w:rPr>
      </w:pPr>
      <w:r w:rsidRPr="00085A89">
        <w:rPr>
          <w:rFonts w:ascii="Arial" w:hAnsi="Arial" w:cs="Arial"/>
          <w:b/>
          <w:bCs/>
        </w:rPr>
        <w:lastRenderedPageBreak/>
        <w:t>ALLEGATO II</w:t>
      </w:r>
    </w:p>
    <w:p w14:paraId="18BB85FC" w14:textId="77777777" w:rsidR="0071254E" w:rsidRPr="00085A89" w:rsidRDefault="0071254E" w:rsidP="0071254E">
      <w:pPr>
        <w:autoSpaceDE w:val="0"/>
        <w:autoSpaceDN w:val="0"/>
        <w:adjustRightInd w:val="0"/>
        <w:spacing w:after="0" w:line="240" w:lineRule="auto"/>
        <w:ind w:left="709" w:right="376"/>
        <w:jc w:val="both"/>
        <w:rPr>
          <w:rFonts w:ascii="Arial" w:hAnsi="Arial" w:cs="Arial"/>
          <w:b/>
          <w:bCs/>
        </w:rPr>
      </w:pPr>
      <w:r w:rsidRPr="00085A89">
        <w:rPr>
          <w:rFonts w:ascii="Arial" w:hAnsi="Arial" w:cs="Arial"/>
          <w:b/>
          <w:bCs/>
        </w:rPr>
        <w:t>Disposizioni generali per la verifica iniziale</w:t>
      </w:r>
      <w:r>
        <w:rPr>
          <w:rFonts w:ascii="Arial" w:hAnsi="Arial" w:cs="Arial"/>
          <w:b/>
          <w:bCs/>
        </w:rPr>
        <w:t xml:space="preserve"> e</w:t>
      </w:r>
      <w:r w:rsidRPr="00085A89">
        <w:rPr>
          <w:rFonts w:ascii="Arial" w:hAnsi="Arial" w:cs="Arial"/>
          <w:b/>
          <w:bCs/>
        </w:rPr>
        <w:t xml:space="preserve"> periodica</w:t>
      </w:r>
    </w:p>
    <w:p w14:paraId="6D0FE5B1" w14:textId="77777777" w:rsidR="0071254E" w:rsidRPr="00085A89" w:rsidRDefault="0071254E" w:rsidP="0071254E">
      <w:pPr>
        <w:autoSpaceDE w:val="0"/>
        <w:autoSpaceDN w:val="0"/>
        <w:adjustRightInd w:val="0"/>
        <w:spacing w:after="0" w:line="240" w:lineRule="auto"/>
        <w:ind w:left="709" w:right="376"/>
        <w:jc w:val="both"/>
        <w:rPr>
          <w:rFonts w:ascii="Arial" w:hAnsi="Arial" w:cs="Arial"/>
          <w:b/>
          <w:bCs/>
        </w:rPr>
      </w:pPr>
    </w:p>
    <w:p w14:paraId="15EBACA4" w14:textId="77777777" w:rsidR="0071254E" w:rsidRPr="00085A89" w:rsidRDefault="0071254E" w:rsidP="0071254E">
      <w:pPr>
        <w:pStyle w:val="Paragrafoelenco"/>
        <w:numPr>
          <w:ilvl w:val="0"/>
          <w:numId w:val="3"/>
        </w:numPr>
        <w:autoSpaceDE w:val="0"/>
        <w:autoSpaceDN w:val="0"/>
        <w:adjustRightInd w:val="0"/>
        <w:spacing w:after="0" w:line="240" w:lineRule="auto"/>
        <w:ind w:left="709" w:right="376"/>
        <w:jc w:val="both"/>
        <w:rPr>
          <w:rFonts w:ascii="Arial" w:hAnsi="Arial" w:cs="Arial"/>
        </w:rPr>
      </w:pPr>
      <w:r w:rsidRPr="00085A89">
        <w:rPr>
          <w:rFonts w:ascii="Arial" w:hAnsi="Arial" w:cs="Arial"/>
          <w:b/>
          <w:bCs/>
        </w:rPr>
        <w:t xml:space="preserve">CRITERI DI METROLOGIA </w:t>
      </w:r>
    </w:p>
    <w:p w14:paraId="0D4AD471" w14:textId="77777777" w:rsidR="0071254E" w:rsidRPr="00085A89" w:rsidRDefault="0071254E" w:rsidP="0071254E">
      <w:pPr>
        <w:pStyle w:val="Paragrafoelenco"/>
        <w:autoSpaceDE w:val="0"/>
        <w:autoSpaceDN w:val="0"/>
        <w:adjustRightInd w:val="0"/>
        <w:spacing w:after="0" w:line="240" w:lineRule="auto"/>
        <w:ind w:left="709" w:right="376"/>
        <w:jc w:val="both"/>
        <w:rPr>
          <w:rFonts w:ascii="Arial" w:hAnsi="Arial" w:cs="Arial"/>
        </w:rPr>
      </w:pPr>
    </w:p>
    <w:p w14:paraId="0AC4A3C2" w14:textId="77777777" w:rsidR="0071254E" w:rsidRPr="00085A89" w:rsidRDefault="0071254E" w:rsidP="0071254E">
      <w:pPr>
        <w:pStyle w:val="Paragrafoelenco"/>
        <w:numPr>
          <w:ilvl w:val="1"/>
          <w:numId w:val="3"/>
        </w:numPr>
        <w:autoSpaceDE w:val="0"/>
        <w:autoSpaceDN w:val="0"/>
        <w:adjustRightInd w:val="0"/>
        <w:spacing w:after="0" w:line="240" w:lineRule="auto"/>
        <w:ind w:left="709" w:right="376" w:hanging="425"/>
        <w:jc w:val="both"/>
        <w:rPr>
          <w:rFonts w:ascii="Arial" w:hAnsi="Arial" w:cs="Arial"/>
        </w:rPr>
      </w:pPr>
      <w:r w:rsidRPr="00085A89">
        <w:rPr>
          <w:rFonts w:ascii="Arial" w:hAnsi="Arial" w:cs="Arial"/>
        </w:rPr>
        <w:t xml:space="preserve">La terminologia utilizzata nel presente allegato è quella adottata dall’art. 1 del presente decreto e dal Vocabolario Internazionale di Metrologia recepito dalle norme UNI CEI 70099.  </w:t>
      </w:r>
    </w:p>
    <w:p w14:paraId="34CAFF80" w14:textId="77777777" w:rsidR="0071254E" w:rsidRPr="00085A89" w:rsidRDefault="0071254E" w:rsidP="0071254E">
      <w:pPr>
        <w:pStyle w:val="Paragrafoelenco"/>
        <w:autoSpaceDE w:val="0"/>
        <w:autoSpaceDN w:val="0"/>
        <w:adjustRightInd w:val="0"/>
        <w:spacing w:after="0" w:line="240" w:lineRule="auto"/>
        <w:ind w:left="709" w:right="376" w:hanging="425"/>
        <w:jc w:val="both"/>
        <w:rPr>
          <w:rFonts w:ascii="Arial" w:hAnsi="Arial" w:cs="Arial"/>
        </w:rPr>
      </w:pPr>
    </w:p>
    <w:p w14:paraId="6AB8A9EA" w14:textId="77777777" w:rsidR="0071254E" w:rsidRPr="00085A89" w:rsidRDefault="0071254E" w:rsidP="0071254E">
      <w:pPr>
        <w:pStyle w:val="Paragrafoelenco"/>
        <w:numPr>
          <w:ilvl w:val="1"/>
          <w:numId w:val="3"/>
        </w:numPr>
        <w:autoSpaceDE w:val="0"/>
        <w:autoSpaceDN w:val="0"/>
        <w:adjustRightInd w:val="0"/>
        <w:spacing w:after="0" w:line="240" w:lineRule="auto"/>
        <w:ind w:left="709" w:right="376" w:hanging="425"/>
        <w:jc w:val="both"/>
        <w:rPr>
          <w:rFonts w:ascii="Arial" w:hAnsi="Arial" w:cs="Arial"/>
          <w:strike/>
        </w:rPr>
      </w:pPr>
      <w:r w:rsidRPr="00085A89">
        <w:rPr>
          <w:rFonts w:ascii="Arial" w:hAnsi="Arial" w:cs="Arial"/>
        </w:rPr>
        <w:t>Le verifiche inziale e periodica sono destinate alla verifica della conformità metrologica</w:t>
      </w:r>
      <w:r w:rsidRPr="00085A89">
        <w:rPr>
          <w:rFonts w:ascii="Arial" w:hAnsi="Arial" w:cs="Arial"/>
          <w:sz w:val="24"/>
          <w:szCs w:val="24"/>
        </w:rPr>
        <w:t xml:space="preserve"> </w:t>
      </w:r>
      <w:r w:rsidRPr="00085A89">
        <w:rPr>
          <w:rFonts w:ascii="Arial" w:hAnsi="Arial" w:cs="Arial"/>
        </w:rPr>
        <w:t>a cui le attrezzature devono essere sottoposte</w:t>
      </w:r>
      <w:r w:rsidRPr="00085A89">
        <w:rPr>
          <w:rFonts w:ascii="Arial" w:hAnsi="Arial" w:cs="Arial"/>
          <w:sz w:val="24"/>
          <w:szCs w:val="24"/>
        </w:rPr>
        <w:t xml:space="preserve"> </w:t>
      </w:r>
      <w:r w:rsidRPr="00085A89">
        <w:rPr>
          <w:rFonts w:ascii="Arial" w:hAnsi="Arial" w:cs="Arial"/>
        </w:rPr>
        <w:t xml:space="preserve">al fine di accertare la rispondenza delle prestazioni metrologiche ai requisiti definiti nel presente decreto </w:t>
      </w:r>
      <w:r w:rsidRPr="00085A89">
        <w:rPr>
          <w:rFonts w:ascii="Arial" w:eastAsia="Times New Roman" w:hAnsi="Arial" w:cs="Arial"/>
        </w:rPr>
        <w:t xml:space="preserve">ed </w:t>
      </w:r>
      <w:r w:rsidRPr="00085A89">
        <w:rPr>
          <w:rFonts w:ascii="Arial" w:eastAsia="Times New Roman" w:hAnsi="Arial" w:cs="Arial"/>
          <w:color w:val="231F1F"/>
        </w:rPr>
        <w:t>al rispetto degli errori massimi ammessi</w:t>
      </w:r>
      <w:r w:rsidRPr="00085A89">
        <w:rPr>
          <w:rFonts w:ascii="Arial" w:hAnsi="Arial" w:cs="Arial"/>
        </w:rPr>
        <w:t>.</w:t>
      </w:r>
      <w:r w:rsidRPr="00085A89">
        <w:rPr>
          <w:rFonts w:ascii="Arial" w:hAnsi="Arial" w:cs="Arial"/>
          <w:strike/>
        </w:rPr>
        <w:t xml:space="preserve"> </w:t>
      </w:r>
    </w:p>
    <w:p w14:paraId="495B5CBC" w14:textId="77777777" w:rsidR="0071254E" w:rsidRPr="00085A89" w:rsidRDefault="0071254E" w:rsidP="0071254E">
      <w:pPr>
        <w:pStyle w:val="Paragrafoelenco"/>
        <w:ind w:left="709" w:right="376" w:hanging="425"/>
        <w:rPr>
          <w:rFonts w:ascii="Arial" w:hAnsi="Arial" w:cs="Arial"/>
          <w:strike/>
        </w:rPr>
      </w:pPr>
    </w:p>
    <w:p w14:paraId="51017342" w14:textId="77777777" w:rsidR="0071254E" w:rsidRPr="00085A89" w:rsidRDefault="0071254E" w:rsidP="0071254E">
      <w:pPr>
        <w:pStyle w:val="Paragrafoelenco"/>
        <w:numPr>
          <w:ilvl w:val="1"/>
          <w:numId w:val="3"/>
        </w:numPr>
        <w:autoSpaceDE w:val="0"/>
        <w:autoSpaceDN w:val="0"/>
        <w:adjustRightInd w:val="0"/>
        <w:spacing w:after="0" w:line="240" w:lineRule="auto"/>
        <w:ind w:left="709" w:right="376" w:hanging="425"/>
        <w:jc w:val="both"/>
        <w:rPr>
          <w:rFonts w:ascii="Arial" w:hAnsi="Arial" w:cs="Arial"/>
        </w:rPr>
      </w:pPr>
      <w:r w:rsidRPr="00085A89">
        <w:rPr>
          <w:rFonts w:ascii="Arial" w:eastAsia="Times New Roman" w:hAnsi="Arial" w:cs="Arial"/>
        </w:rPr>
        <w:t>Per lo svolgimento delle attività di verifica è esclusa qualsiasi operazione di smontaggio</w:t>
      </w:r>
      <w:r w:rsidRPr="00085A89">
        <w:rPr>
          <w:rFonts w:ascii="Arial" w:eastAsia="Times New Roman" w:hAnsi="Arial" w:cs="Arial"/>
          <w:spacing w:val="29"/>
        </w:rPr>
        <w:t xml:space="preserve"> </w:t>
      </w:r>
      <w:r w:rsidRPr="00085A89">
        <w:rPr>
          <w:rFonts w:ascii="Arial" w:eastAsia="Times New Roman" w:hAnsi="Arial" w:cs="Arial"/>
        </w:rPr>
        <w:t>di</w:t>
      </w:r>
      <w:r w:rsidRPr="00085A89">
        <w:rPr>
          <w:rFonts w:ascii="Arial" w:eastAsia="Times New Roman" w:hAnsi="Arial" w:cs="Arial"/>
          <w:spacing w:val="28"/>
        </w:rPr>
        <w:t xml:space="preserve"> </w:t>
      </w:r>
      <w:r w:rsidRPr="00085A89">
        <w:rPr>
          <w:rFonts w:ascii="Arial" w:eastAsia="Times New Roman" w:hAnsi="Arial" w:cs="Arial"/>
        </w:rPr>
        <w:t>componenti o altre operazioni che comportino l’alterazione</w:t>
      </w:r>
      <w:r w:rsidRPr="00085A89">
        <w:rPr>
          <w:rFonts w:ascii="Arial" w:eastAsia="Times New Roman" w:hAnsi="Arial" w:cs="Arial"/>
          <w:spacing w:val="1"/>
        </w:rPr>
        <w:t xml:space="preserve"> </w:t>
      </w:r>
      <w:r w:rsidRPr="00085A89">
        <w:rPr>
          <w:rFonts w:ascii="Arial" w:eastAsia="Times New Roman" w:hAnsi="Arial" w:cs="Arial"/>
        </w:rPr>
        <w:t>dei</w:t>
      </w:r>
      <w:r w:rsidRPr="00085A89">
        <w:rPr>
          <w:rFonts w:ascii="Arial" w:eastAsia="Times New Roman" w:hAnsi="Arial" w:cs="Arial"/>
          <w:spacing w:val="28"/>
        </w:rPr>
        <w:t xml:space="preserve"> </w:t>
      </w:r>
      <w:r w:rsidRPr="00085A89">
        <w:rPr>
          <w:rFonts w:ascii="Arial" w:eastAsia="Times New Roman" w:hAnsi="Arial" w:cs="Arial"/>
        </w:rPr>
        <w:t>parametri</w:t>
      </w:r>
      <w:r w:rsidRPr="00085A89">
        <w:rPr>
          <w:rFonts w:ascii="Arial" w:eastAsia="Times New Roman" w:hAnsi="Arial" w:cs="Arial"/>
          <w:spacing w:val="28"/>
        </w:rPr>
        <w:t xml:space="preserve"> </w:t>
      </w:r>
      <w:r w:rsidRPr="00085A89">
        <w:rPr>
          <w:rFonts w:ascii="Arial" w:eastAsia="Times New Roman" w:hAnsi="Arial" w:cs="Arial"/>
        </w:rPr>
        <w:t>di</w:t>
      </w:r>
      <w:r w:rsidRPr="00085A89">
        <w:rPr>
          <w:rFonts w:ascii="Arial" w:eastAsia="Times New Roman" w:hAnsi="Arial" w:cs="Arial"/>
          <w:spacing w:val="29"/>
        </w:rPr>
        <w:t xml:space="preserve"> </w:t>
      </w:r>
      <w:r w:rsidRPr="00085A89">
        <w:rPr>
          <w:rFonts w:ascii="Arial" w:eastAsia="Times New Roman" w:hAnsi="Arial" w:cs="Arial"/>
        </w:rPr>
        <w:t>lavoro.</w:t>
      </w:r>
    </w:p>
    <w:p w14:paraId="3FAF9872" w14:textId="77777777" w:rsidR="0071254E" w:rsidRPr="00085A89" w:rsidRDefault="0071254E" w:rsidP="0071254E">
      <w:pPr>
        <w:widowControl w:val="0"/>
        <w:tabs>
          <w:tab w:val="left" w:pos="906"/>
        </w:tabs>
        <w:autoSpaceDE w:val="0"/>
        <w:autoSpaceDN w:val="0"/>
        <w:spacing w:after="0" w:line="211" w:lineRule="auto"/>
        <w:ind w:left="709" w:right="376" w:hanging="425"/>
        <w:jc w:val="both"/>
        <w:rPr>
          <w:rFonts w:ascii="Arial" w:eastAsia="Times New Roman" w:hAnsi="Arial" w:cs="Arial"/>
        </w:rPr>
      </w:pPr>
    </w:p>
    <w:p w14:paraId="4E7835B7" w14:textId="77777777" w:rsidR="0071254E" w:rsidRPr="00085A89" w:rsidRDefault="0071254E" w:rsidP="0071254E">
      <w:pPr>
        <w:pStyle w:val="Paragrafoelenco"/>
        <w:numPr>
          <w:ilvl w:val="1"/>
          <w:numId w:val="3"/>
        </w:numPr>
        <w:autoSpaceDE w:val="0"/>
        <w:autoSpaceDN w:val="0"/>
        <w:adjustRightInd w:val="0"/>
        <w:spacing w:after="0" w:line="240" w:lineRule="auto"/>
        <w:ind w:left="709" w:right="376" w:hanging="425"/>
        <w:jc w:val="both"/>
        <w:rPr>
          <w:rFonts w:ascii="Arial" w:hAnsi="Arial" w:cs="Arial"/>
        </w:rPr>
      </w:pPr>
      <w:r w:rsidRPr="00085A89">
        <w:rPr>
          <w:rFonts w:ascii="Arial" w:hAnsi="Arial" w:cs="Arial"/>
        </w:rPr>
        <w:t>Le verifiche periodiche hanno inoltre l’obiettivo di accertare la presenza della relativa certificazione di idoneità all’uso, attestata sul libretto metrologico, nonché i criteri di autenticazione dell’ultima verifica eseguita.</w:t>
      </w:r>
    </w:p>
    <w:p w14:paraId="74B18153" w14:textId="77777777" w:rsidR="0071254E" w:rsidRPr="00085A89" w:rsidRDefault="0071254E" w:rsidP="0071254E">
      <w:pPr>
        <w:pStyle w:val="Paragrafoelenco"/>
        <w:ind w:left="709" w:right="376" w:hanging="425"/>
        <w:rPr>
          <w:rFonts w:ascii="Arial" w:hAnsi="Arial" w:cs="Arial"/>
        </w:rPr>
      </w:pPr>
    </w:p>
    <w:p w14:paraId="58BB30CE" w14:textId="77777777" w:rsidR="0071254E" w:rsidRPr="00085A89" w:rsidRDefault="0071254E" w:rsidP="0071254E">
      <w:pPr>
        <w:pStyle w:val="Paragrafoelenco"/>
        <w:numPr>
          <w:ilvl w:val="1"/>
          <w:numId w:val="3"/>
        </w:numPr>
        <w:autoSpaceDE w:val="0"/>
        <w:autoSpaceDN w:val="0"/>
        <w:adjustRightInd w:val="0"/>
        <w:spacing w:after="120" w:line="240" w:lineRule="auto"/>
        <w:ind w:left="709" w:right="376" w:hanging="425"/>
        <w:jc w:val="both"/>
        <w:rPr>
          <w:rFonts w:ascii="Arial" w:hAnsi="Arial" w:cs="Arial"/>
        </w:rPr>
      </w:pPr>
      <w:r w:rsidRPr="00085A89">
        <w:rPr>
          <w:rFonts w:ascii="Arial" w:hAnsi="Arial" w:cs="Arial"/>
        </w:rPr>
        <w:t>Gli strumenti di controllo devono essere muniti di Certificato di taratura rilasciato da Laboratori Accreditati da Enti di Accreditamento firmatari degli Accordi di Mutuo Riconoscimento internazionali, per la grandezza ed il campo di misura che sono destinati a misurare. La periodicità della taratura è riportata nell’allegato IV.</w:t>
      </w:r>
    </w:p>
    <w:p w14:paraId="204C3F28" w14:textId="77777777" w:rsidR="0071254E" w:rsidRPr="00085A89" w:rsidRDefault="0071254E" w:rsidP="0071254E">
      <w:pPr>
        <w:pStyle w:val="Paragrafoelenco"/>
        <w:autoSpaceDE w:val="0"/>
        <w:autoSpaceDN w:val="0"/>
        <w:adjustRightInd w:val="0"/>
        <w:spacing w:after="0" w:line="240" w:lineRule="auto"/>
        <w:ind w:left="709" w:right="376" w:hanging="425"/>
        <w:jc w:val="both"/>
        <w:rPr>
          <w:rFonts w:ascii="Arial" w:hAnsi="Arial" w:cs="Arial"/>
        </w:rPr>
      </w:pPr>
    </w:p>
    <w:p w14:paraId="281F9FB9" w14:textId="77777777" w:rsidR="0071254E" w:rsidRPr="00085A89" w:rsidRDefault="0071254E" w:rsidP="0071254E">
      <w:pPr>
        <w:pStyle w:val="Paragrafoelenco"/>
        <w:numPr>
          <w:ilvl w:val="1"/>
          <w:numId w:val="3"/>
        </w:numPr>
        <w:autoSpaceDE w:val="0"/>
        <w:autoSpaceDN w:val="0"/>
        <w:adjustRightInd w:val="0"/>
        <w:spacing w:after="120" w:line="240" w:lineRule="auto"/>
        <w:ind w:left="709" w:right="376" w:hanging="425"/>
        <w:jc w:val="both"/>
        <w:rPr>
          <w:rFonts w:ascii="Arial" w:hAnsi="Arial" w:cs="Arial"/>
          <w:strike/>
        </w:rPr>
      </w:pPr>
      <w:r w:rsidRPr="00085A89">
        <w:rPr>
          <w:rFonts w:ascii="Arial" w:hAnsi="Arial" w:cs="Arial"/>
        </w:rPr>
        <w:t xml:space="preserve">L’incertezza degli strumenti di controllo, utilizzati per l’esecuzione delle verifiche, non deve essere superiore a 1/3 dell’errore massimo ammesso per la grandezza che si sta misurando. </w:t>
      </w:r>
    </w:p>
    <w:p w14:paraId="603F4CE7" w14:textId="77777777" w:rsidR="0071254E" w:rsidRPr="00085A89" w:rsidRDefault="0071254E" w:rsidP="0071254E">
      <w:pPr>
        <w:pStyle w:val="Paragrafoelenco"/>
        <w:autoSpaceDE w:val="0"/>
        <w:autoSpaceDN w:val="0"/>
        <w:adjustRightInd w:val="0"/>
        <w:spacing w:after="120" w:line="240" w:lineRule="auto"/>
        <w:ind w:left="709" w:right="376" w:hanging="425"/>
        <w:jc w:val="both"/>
        <w:rPr>
          <w:rFonts w:ascii="Arial" w:hAnsi="Arial" w:cs="Arial"/>
        </w:rPr>
      </w:pPr>
    </w:p>
    <w:p w14:paraId="77762BCE" w14:textId="77777777" w:rsidR="0071254E" w:rsidRPr="00085A89" w:rsidRDefault="0071254E" w:rsidP="0071254E">
      <w:pPr>
        <w:pStyle w:val="Paragrafoelenco"/>
        <w:numPr>
          <w:ilvl w:val="1"/>
          <w:numId w:val="3"/>
        </w:numPr>
        <w:autoSpaceDE w:val="0"/>
        <w:autoSpaceDN w:val="0"/>
        <w:adjustRightInd w:val="0"/>
        <w:spacing w:after="120" w:line="240" w:lineRule="auto"/>
        <w:ind w:left="709" w:right="376" w:hanging="425"/>
        <w:jc w:val="both"/>
        <w:rPr>
          <w:rFonts w:ascii="Arial" w:hAnsi="Arial" w:cs="Arial"/>
        </w:rPr>
      </w:pPr>
      <w:r w:rsidRPr="00085A89">
        <w:rPr>
          <w:rFonts w:ascii="Arial" w:hAnsi="Arial" w:cs="Arial"/>
        </w:rPr>
        <w:t>Deroghe rispetto a quanto previsto nel punto 1.5 possono essere autorizzate con provvedimento del Ministero delle Infrastrutture e dei Trasporti, per gli strumenti di controllo.</w:t>
      </w:r>
    </w:p>
    <w:p w14:paraId="0B7B81A3" w14:textId="77777777" w:rsidR="0071254E" w:rsidRPr="00085A89" w:rsidRDefault="0071254E" w:rsidP="0071254E">
      <w:pPr>
        <w:widowControl w:val="0"/>
        <w:numPr>
          <w:ilvl w:val="1"/>
          <w:numId w:val="3"/>
        </w:numPr>
        <w:tabs>
          <w:tab w:val="left" w:pos="851"/>
        </w:tabs>
        <w:autoSpaceDE w:val="0"/>
        <w:autoSpaceDN w:val="0"/>
        <w:spacing w:before="189" w:after="0" w:line="211" w:lineRule="auto"/>
        <w:ind w:left="709" w:right="376" w:hanging="425"/>
        <w:jc w:val="both"/>
        <w:rPr>
          <w:rFonts w:ascii="Arial" w:eastAsia="Times New Roman" w:hAnsi="Arial" w:cs="Arial"/>
        </w:rPr>
      </w:pPr>
      <w:r w:rsidRPr="00085A89">
        <w:rPr>
          <w:rFonts w:ascii="Arial" w:hAnsi="Arial" w:cs="Arial"/>
        </w:rPr>
        <w:t>Gli strumenti di controllo</w:t>
      </w:r>
      <w:r w:rsidRPr="00085A89">
        <w:rPr>
          <w:rFonts w:ascii="Arial" w:eastAsia="Times New Roman" w:hAnsi="Arial" w:cs="Arial"/>
        </w:rPr>
        <w:t xml:space="preserve"> necessari per</w:t>
      </w:r>
      <w:r w:rsidRPr="00085A89">
        <w:rPr>
          <w:rFonts w:ascii="Arial" w:eastAsia="Times New Roman" w:hAnsi="Arial" w:cs="Arial"/>
          <w:spacing w:val="1"/>
        </w:rPr>
        <w:t xml:space="preserve"> </w:t>
      </w:r>
      <w:r w:rsidRPr="00085A89">
        <w:rPr>
          <w:rFonts w:ascii="Arial" w:eastAsia="Times New Roman" w:hAnsi="Arial" w:cs="Arial"/>
        </w:rPr>
        <w:t>le funzioni da svolgere sono nella disponibilità materiale</w:t>
      </w:r>
      <w:r w:rsidRPr="00085A89">
        <w:rPr>
          <w:rFonts w:ascii="Arial" w:eastAsia="Times New Roman" w:hAnsi="Arial" w:cs="Arial"/>
          <w:spacing w:val="1"/>
        </w:rPr>
        <w:t xml:space="preserve"> </w:t>
      </w:r>
      <w:r w:rsidRPr="00085A89">
        <w:rPr>
          <w:rFonts w:ascii="Arial" w:eastAsia="Times New Roman" w:hAnsi="Arial" w:cs="Arial"/>
        </w:rPr>
        <w:t>dell’organismo autorizzato che svolge la verifica, anche per mezzo di</w:t>
      </w:r>
      <w:r w:rsidRPr="00085A89">
        <w:rPr>
          <w:rFonts w:ascii="Arial" w:eastAsia="Times New Roman" w:hAnsi="Arial" w:cs="Arial"/>
          <w:spacing w:val="-50"/>
        </w:rPr>
        <w:t xml:space="preserve">             </w:t>
      </w:r>
      <w:r w:rsidRPr="00085A89">
        <w:rPr>
          <w:rFonts w:ascii="Arial" w:eastAsia="Times New Roman" w:hAnsi="Arial" w:cs="Arial"/>
        </w:rPr>
        <w:t>comodato d’uso ovvero secondo altre forme che ne assicurino l’effettiva</w:t>
      </w:r>
      <w:r w:rsidRPr="00085A89">
        <w:rPr>
          <w:rFonts w:ascii="Arial" w:eastAsia="Times New Roman" w:hAnsi="Arial" w:cs="Arial"/>
          <w:spacing w:val="1"/>
        </w:rPr>
        <w:t xml:space="preserve"> </w:t>
      </w:r>
      <w:r w:rsidRPr="00085A89">
        <w:rPr>
          <w:rFonts w:ascii="Arial" w:eastAsia="Times New Roman" w:hAnsi="Arial" w:cs="Arial"/>
        </w:rPr>
        <w:t>disponibilità.</w:t>
      </w:r>
      <w:r w:rsidRPr="00085A89">
        <w:rPr>
          <w:rFonts w:ascii="Arial" w:hAnsi="Arial" w:cs="Arial"/>
        </w:rPr>
        <w:t xml:space="preserve"> </w:t>
      </w:r>
    </w:p>
    <w:p w14:paraId="1C29112D" w14:textId="77777777" w:rsidR="0071254E" w:rsidRPr="00085A89" w:rsidRDefault="0071254E" w:rsidP="0071254E">
      <w:pPr>
        <w:widowControl w:val="0"/>
        <w:numPr>
          <w:ilvl w:val="1"/>
          <w:numId w:val="3"/>
        </w:numPr>
        <w:tabs>
          <w:tab w:val="left" w:pos="851"/>
        </w:tabs>
        <w:autoSpaceDE w:val="0"/>
        <w:autoSpaceDN w:val="0"/>
        <w:spacing w:before="192" w:after="0" w:line="211" w:lineRule="auto"/>
        <w:ind w:left="709" w:right="376" w:hanging="425"/>
        <w:jc w:val="both"/>
        <w:rPr>
          <w:rFonts w:ascii="Arial" w:eastAsia="Times New Roman" w:hAnsi="Arial" w:cs="Arial"/>
        </w:rPr>
      </w:pPr>
      <w:r w:rsidRPr="00085A89">
        <w:rPr>
          <w:rFonts w:ascii="Arial" w:eastAsia="Times New Roman" w:hAnsi="Arial" w:cs="Arial"/>
        </w:rPr>
        <w:t xml:space="preserve">Nell’esecuzione delle verifiche definite nel presente decreto, qualora sia previsto l’accesso al software di gestione delle verifiche periodiche, l’organismo autorizzato dovrà essere in possesso delle password di primo livello. Le stesse password devono essere a disposizione dell’autorità competente, la quale provvederà a fornirle agli organismi autorizzati. </w:t>
      </w:r>
    </w:p>
    <w:p w14:paraId="6E849F58" w14:textId="77777777" w:rsidR="0071254E" w:rsidRPr="00A9219F" w:rsidRDefault="0071254E" w:rsidP="0071254E">
      <w:pPr>
        <w:widowControl w:val="0"/>
        <w:numPr>
          <w:ilvl w:val="1"/>
          <w:numId w:val="3"/>
        </w:numPr>
        <w:tabs>
          <w:tab w:val="left" w:pos="851"/>
        </w:tabs>
        <w:autoSpaceDE w:val="0"/>
        <w:autoSpaceDN w:val="0"/>
        <w:spacing w:before="240" w:after="0" w:line="211" w:lineRule="auto"/>
        <w:ind w:left="709" w:right="376" w:hanging="567"/>
        <w:jc w:val="both"/>
        <w:rPr>
          <w:rFonts w:ascii="Times New Roman" w:eastAsia="Times New Roman" w:hAnsi="Times New Roman"/>
        </w:rPr>
      </w:pPr>
      <w:r w:rsidRPr="00085A89">
        <w:rPr>
          <w:rFonts w:ascii="Arial" w:eastAsia="Times New Roman" w:hAnsi="Arial" w:cs="Arial"/>
        </w:rPr>
        <w:t>In caso di esito negativo della verifica iniziale e periodica l’operatore dell’organismo autorizzato riporta l’esito negativo nel libretto metrologico e non aggiorna la data di verifica dell’attrezzatura. L’attrezzatura potrà essere utilizzata a seguito di riparazione ed esito positivo di nuova verifica periodica</w:t>
      </w:r>
      <w:r w:rsidRPr="00A9219F">
        <w:rPr>
          <w:rFonts w:ascii="Times New Roman" w:eastAsia="Times New Roman" w:hAnsi="Times New Roman"/>
        </w:rPr>
        <w:t xml:space="preserve"> </w:t>
      </w:r>
    </w:p>
    <w:p w14:paraId="7DF70B1D" w14:textId="77777777" w:rsidR="0071254E" w:rsidRPr="00673054" w:rsidRDefault="0071254E" w:rsidP="0071254E">
      <w:pPr>
        <w:numPr>
          <w:ilvl w:val="0"/>
          <w:numId w:val="3"/>
        </w:numPr>
        <w:autoSpaceDE w:val="0"/>
        <w:autoSpaceDN w:val="0"/>
        <w:adjustRightInd w:val="0"/>
        <w:spacing w:after="0" w:line="240" w:lineRule="auto"/>
        <w:ind w:left="644"/>
        <w:contextualSpacing/>
        <w:jc w:val="both"/>
        <w:rPr>
          <w:rFonts w:ascii="Times New Roman" w:hAnsi="Times New Roman"/>
          <w:b/>
          <w:bCs/>
          <w:strike/>
        </w:rPr>
      </w:pPr>
      <w:r w:rsidRPr="00AB5C34">
        <w:rPr>
          <w:rFonts w:ascii="Times New Roman" w:hAnsi="Times New Roman"/>
          <w:b/>
          <w:bCs/>
        </w:rPr>
        <w:lastRenderedPageBreak/>
        <w:t xml:space="preserve">ERRORE MASSIMO AMMESSO PER LE ATTREZZATURE ED </w:t>
      </w:r>
      <w:r w:rsidRPr="009407F8">
        <w:rPr>
          <w:rFonts w:ascii="Times New Roman" w:hAnsi="Times New Roman"/>
          <w:b/>
          <w:bCs/>
        </w:rPr>
        <w:t>ACCURATEZZA DEGLI STRUMENTI DI CONTROLLO</w:t>
      </w:r>
      <w:r>
        <w:rPr>
          <w:rFonts w:ascii="Times New Roman" w:hAnsi="Times New Roman"/>
          <w:b/>
          <w:bCs/>
        </w:rPr>
        <w:t xml:space="preserve"> </w:t>
      </w:r>
    </w:p>
    <w:p w14:paraId="0972489B" w14:textId="77777777" w:rsidR="0071254E" w:rsidRPr="00AB5C34" w:rsidRDefault="0071254E" w:rsidP="0071254E">
      <w:pPr>
        <w:jc w:val="both"/>
        <w:rPr>
          <w:rFonts w:ascii="Times New Roman" w:hAnsi="Times New Roman"/>
          <w:lang w:eastAsia="x-none" w:bidi="he-IL"/>
        </w:rPr>
      </w:pPr>
    </w:p>
    <w:tbl>
      <w:tblPr>
        <w:tblW w:w="14542" w:type="dxa"/>
        <w:jc w:val="center"/>
        <w:tblLayout w:type="fixed"/>
        <w:tblCellMar>
          <w:left w:w="0" w:type="dxa"/>
          <w:right w:w="0" w:type="dxa"/>
        </w:tblCellMar>
        <w:tblLook w:val="01E0" w:firstRow="1" w:lastRow="1" w:firstColumn="1" w:lastColumn="1" w:noHBand="0" w:noVBand="0"/>
      </w:tblPr>
      <w:tblGrid>
        <w:gridCol w:w="1771"/>
        <w:gridCol w:w="10474"/>
        <w:gridCol w:w="30"/>
        <w:gridCol w:w="2267"/>
      </w:tblGrid>
      <w:tr w:rsidR="0071254E" w:rsidRPr="00AB5C34" w14:paraId="1C33EE6B" w14:textId="77777777" w:rsidTr="000F6AF8">
        <w:trPr>
          <w:trHeight w:hRule="exact" w:val="719"/>
          <w:jc w:val="center"/>
        </w:trPr>
        <w:tc>
          <w:tcPr>
            <w:tcW w:w="1771" w:type="dxa"/>
            <w:tcBorders>
              <w:top w:val="single" w:sz="4" w:space="0" w:color="000000"/>
              <w:left w:val="single" w:sz="4" w:space="0" w:color="000000"/>
              <w:bottom w:val="single" w:sz="4" w:space="0" w:color="auto"/>
              <w:right w:val="single" w:sz="4" w:space="0" w:color="000000"/>
            </w:tcBorders>
            <w:shd w:val="clear" w:color="auto" w:fill="D9D9D9"/>
            <w:vAlign w:val="center"/>
          </w:tcPr>
          <w:p w14:paraId="00581989" w14:textId="77777777" w:rsidR="0071254E" w:rsidRPr="00085A89" w:rsidRDefault="0071254E" w:rsidP="000F6AF8">
            <w:pPr>
              <w:widowControl w:val="0"/>
              <w:spacing w:after="0" w:line="240" w:lineRule="exact"/>
              <w:contextualSpacing/>
              <w:mirrorIndents/>
              <w:jc w:val="center"/>
              <w:rPr>
                <w:rFonts w:cstheme="minorHAnsi"/>
                <w:b/>
                <w:w w:val="105"/>
                <w:sz w:val="20"/>
                <w:szCs w:val="20"/>
                <w:lang w:val="en-US"/>
              </w:rPr>
            </w:pPr>
            <w:proofErr w:type="spellStart"/>
            <w:r w:rsidRPr="00085A89">
              <w:rPr>
                <w:rFonts w:cstheme="minorHAnsi"/>
                <w:b/>
                <w:w w:val="105"/>
                <w:sz w:val="20"/>
                <w:szCs w:val="20"/>
                <w:lang w:val="en-US"/>
              </w:rPr>
              <w:t>Strumento</w:t>
            </w:r>
            <w:proofErr w:type="spellEnd"/>
            <w:r w:rsidRPr="00085A89">
              <w:rPr>
                <w:rFonts w:cstheme="minorHAnsi"/>
                <w:b/>
                <w:w w:val="105"/>
                <w:sz w:val="20"/>
                <w:szCs w:val="20"/>
                <w:lang w:val="en-US"/>
              </w:rPr>
              <w:t xml:space="preserve"> di </w:t>
            </w:r>
            <w:proofErr w:type="spellStart"/>
            <w:r w:rsidRPr="00085A89">
              <w:rPr>
                <w:rFonts w:cstheme="minorHAnsi"/>
                <w:b/>
                <w:w w:val="105"/>
                <w:sz w:val="20"/>
                <w:szCs w:val="20"/>
                <w:lang w:val="en-US"/>
              </w:rPr>
              <w:t>controllo</w:t>
            </w:r>
            <w:proofErr w:type="spellEnd"/>
          </w:p>
        </w:tc>
        <w:tc>
          <w:tcPr>
            <w:tcW w:w="10474" w:type="dxa"/>
            <w:tcBorders>
              <w:top w:val="single" w:sz="4" w:space="0" w:color="000000"/>
              <w:left w:val="single" w:sz="4" w:space="0" w:color="000000"/>
              <w:bottom w:val="single" w:sz="4" w:space="0" w:color="auto"/>
              <w:right w:val="single" w:sz="4" w:space="0" w:color="000000"/>
            </w:tcBorders>
            <w:shd w:val="clear" w:color="auto" w:fill="D9D9D9"/>
            <w:vAlign w:val="center"/>
          </w:tcPr>
          <w:p w14:paraId="4ED84B39" w14:textId="77777777" w:rsidR="0071254E" w:rsidRPr="00085A89" w:rsidRDefault="0071254E" w:rsidP="000F6AF8">
            <w:pPr>
              <w:widowControl w:val="0"/>
              <w:spacing w:after="0" w:line="240" w:lineRule="exact"/>
              <w:contextualSpacing/>
              <w:mirrorIndents/>
              <w:jc w:val="center"/>
              <w:rPr>
                <w:rFonts w:eastAsia="Arial" w:cstheme="minorHAnsi"/>
                <w:sz w:val="20"/>
                <w:szCs w:val="20"/>
                <w:lang w:val="en-US"/>
              </w:rPr>
            </w:pPr>
            <w:r w:rsidRPr="00085A89">
              <w:rPr>
                <w:rFonts w:cstheme="minorHAnsi"/>
                <w:b/>
                <w:w w:val="105"/>
                <w:sz w:val="20"/>
                <w:szCs w:val="20"/>
                <w:lang w:val="en-US"/>
              </w:rPr>
              <w:t xml:space="preserve">Intervallo di </w:t>
            </w:r>
            <w:proofErr w:type="spellStart"/>
            <w:r w:rsidRPr="00085A89">
              <w:rPr>
                <w:rFonts w:cstheme="minorHAnsi"/>
                <w:b/>
                <w:w w:val="105"/>
                <w:sz w:val="20"/>
                <w:szCs w:val="20"/>
                <w:lang w:val="en-US"/>
              </w:rPr>
              <w:t>valori</w:t>
            </w:r>
            <w:proofErr w:type="spellEnd"/>
            <w:r w:rsidRPr="00085A89">
              <w:rPr>
                <w:rFonts w:cstheme="minorHAnsi"/>
                <w:b/>
                <w:w w:val="105"/>
                <w:sz w:val="20"/>
                <w:szCs w:val="20"/>
                <w:lang w:val="en-US"/>
              </w:rPr>
              <w:t xml:space="preserve"> </w:t>
            </w:r>
            <w:proofErr w:type="spellStart"/>
            <w:r w:rsidRPr="00085A89">
              <w:rPr>
                <w:rFonts w:cstheme="minorHAnsi"/>
                <w:b/>
                <w:w w:val="105"/>
                <w:sz w:val="20"/>
                <w:szCs w:val="20"/>
                <w:lang w:val="en-US"/>
              </w:rPr>
              <w:t>ammessi</w:t>
            </w:r>
            <w:proofErr w:type="spellEnd"/>
            <w:r w:rsidRPr="00085A89">
              <w:rPr>
                <w:rFonts w:cstheme="minorHAnsi"/>
                <w:b/>
                <w:w w:val="105"/>
                <w:sz w:val="20"/>
                <w:szCs w:val="20"/>
                <w:lang w:val="en-US"/>
              </w:rPr>
              <w:t xml:space="preserve"> </w:t>
            </w:r>
          </w:p>
        </w:tc>
        <w:tc>
          <w:tcPr>
            <w:tcW w:w="30" w:type="dxa"/>
            <w:tcBorders>
              <w:top w:val="single" w:sz="4" w:space="0" w:color="000000"/>
              <w:left w:val="single" w:sz="4" w:space="0" w:color="000000"/>
              <w:bottom w:val="single" w:sz="4" w:space="0" w:color="auto"/>
              <w:right w:val="single" w:sz="4" w:space="0" w:color="000000"/>
            </w:tcBorders>
            <w:shd w:val="clear" w:color="auto" w:fill="D9D9D9"/>
            <w:vAlign w:val="center"/>
          </w:tcPr>
          <w:p w14:paraId="5ACABB39" w14:textId="77777777" w:rsidR="0071254E" w:rsidRPr="00085A89" w:rsidRDefault="0071254E" w:rsidP="000F6AF8">
            <w:pPr>
              <w:widowControl w:val="0"/>
              <w:spacing w:after="0" w:line="240" w:lineRule="exact"/>
              <w:contextualSpacing/>
              <w:mirrorIndents/>
              <w:jc w:val="center"/>
              <w:rPr>
                <w:rFonts w:eastAsia="Arial" w:cstheme="minorHAnsi"/>
                <w:sz w:val="20"/>
                <w:szCs w:val="20"/>
                <w:lang w:val="en-US"/>
              </w:rPr>
            </w:pPr>
          </w:p>
        </w:tc>
        <w:tc>
          <w:tcPr>
            <w:tcW w:w="2267" w:type="dxa"/>
            <w:tcBorders>
              <w:top w:val="single" w:sz="4" w:space="0" w:color="000000"/>
              <w:left w:val="single" w:sz="4" w:space="0" w:color="000000"/>
              <w:bottom w:val="single" w:sz="4" w:space="0" w:color="auto"/>
              <w:right w:val="single" w:sz="4" w:space="0" w:color="000000"/>
            </w:tcBorders>
            <w:shd w:val="clear" w:color="auto" w:fill="D9D9D9"/>
            <w:vAlign w:val="center"/>
          </w:tcPr>
          <w:p w14:paraId="2E7D690D" w14:textId="77777777" w:rsidR="0071254E" w:rsidRPr="00085A89" w:rsidRDefault="0071254E" w:rsidP="000F6AF8">
            <w:pPr>
              <w:widowControl w:val="0"/>
              <w:spacing w:after="0" w:line="240" w:lineRule="exact"/>
              <w:contextualSpacing/>
              <w:mirrorIndents/>
              <w:jc w:val="center"/>
              <w:rPr>
                <w:rFonts w:cstheme="minorHAnsi"/>
                <w:b/>
                <w:w w:val="105"/>
                <w:sz w:val="20"/>
                <w:szCs w:val="20"/>
              </w:rPr>
            </w:pPr>
            <w:r w:rsidRPr="00085A89">
              <w:rPr>
                <w:rFonts w:cstheme="minorHAnsi"/>
                <w:b/>
                <w:w w:val="105"/>
                <w:sz w:val="20"/>
                <w:szCs w:val="20"/>
              </w:rPr>
              <w:t>Accuratezza strumento di controllo</w:t>
            </w:r>
          </w:p>
        </w:tc>
      </w:tr>
      <w:tr w:rsidR="0071254E" w:rsidRPr="00AB5C34" w14:paraId="1CF09D6A" w14:textId="77777777" w:rsidTr="000F6AF8">
        <w:trPr>
          <w:trHeight w:hRule="exact" w:val="4258"/>
          <w:jc w:val="center"/>
        </w:trPr>
        <w:tc>
          <w:tcPr>
            <w:tcW w:w="1771" w:type="dxa"/>
            <w:tcBorders>
              <w:top w:val="single" w:sz="4" w:space="0" w:color="auto"/>
              <w:left w:val="single" w:sz="4" w:space="0" w:color="auto"/>
              <w:bottom w:val="single" w:sz="4" w:space="0" w:color="auto"/>
              <w:right w:val="single" w:sz="4" w:space="0" w:color="000000"/>
            </w:tcBorders>
            <w:vAlign w:val="center"/>
          </w:tcPr>
          <w:p w14:paraId="0F4E386B" w14:textId="77777777" w:rsidR="0071254E" w:rsidRPr="00085A89" w:rsidRDefault="0071254E" w:rsidP="000F6AF8">
            <w:pPr>
              <w:widowControl w:val="0"/>
              <w:spacing w:after="0" w:line="240" w:lineRule="exact"/>
              <w:contextualSpacing/>
              <w:mirrorIndents/>
              <w:jc w:val="center"/>
              <w:rPr>
                <w:rFonts w:cstheme="minorHAnsi"/>
                <w:bCs/>
                <w:w w:val="105"/>
                <w:sz w:val="20"/>
                <w:szCs w:val="20"/>
              </w:rPr>
            </w:pPr>
            <w:proofErr w:type="spellStart"/>
            <w:r w:rsidRPr="00085A89">
              <w:rPr>
                <w:rFonts w:cstheme="minorHAnsi"/>
                <w:b/>
                <w:w w:val="105"/>
                <w:sz w:val="20"/>
                <w:szCs w:val="20"/>
              </w:rPr>
              <w:t>Termoigrometro</w:t>
            </w:r>
            <w:proofErr w:type="spellEnd"/>
            <w:r w:rsidRPr="00085A89">
              <w:rPr>
                <w:rFonts w:cstheme="minorHAnsi"/>
                <w:bCs/>
                <w:w w:val="105"/>
                <w:sz w:val="20"/>
                <w:szCs w:val="20"/>
              </w:rPr>
              <w:t xml:space="preserve"> Misura temperatura umidità relativa pressione barometrica</w:t>
            </w:r>
          </w:p>
          <w:p w14:paraId="46D72787" w14:textId="77777777" w:rsidR="0071254E" w:rsidRPr="00085A89" w:rsidRDefault="0071254E" w:rsidP="000F6AF8">
            <w:pPr>
              <w:widowControl w:val="0"/>
              <w:spacing w:after="0" w:line="240" w:lineRule="exact"/>
              <w:contextualSpacing/>
              <w:mirrorIndents/>
              <w:jc w:val="center"/>
              <w:rPr>
                <w:rFonts w:cstheme="minorHAnsi"/>
                <w:b/>
                <w:w w:val="105"/>
                <w:sz w:val="20"/>
                <w:szCs w:val="20"/>
              </w:rPr>
            </w:pPr>
          </w:p>
        </w:tc>
        <w:tc>
          <w:tcPr>
            <w:tcW w:w="10504" w:type="dxa"/>
            <w:gridSpan w:val="2"/>
            <w:tcBorders>
              <w:top w:val="single" w:sz="4" w:space="0" w:color="auto"/>
              <w:left w:val="single" w:sz="4" w:space="0" w:color="000000"/>
              <w:bottom w:val="single" w:sz="4" w:space="0" w:color="auto"/>
              <w:right w:val="single" w:sz="4" w:space="0" w:color="000000"/>
            </w:tcBorders>
            <w:vAlign w:val="center"/>
          </w:tcPr>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9"/>
              <w:gridCol w:w="808"/>
              <w:gridCol w:w="932"/>
              <w:gridCol w:w="627"/>
              <w:gridCol w:w="1418"/>
              <w:gridCol w:w="1646"/>
              <w:gridCol w:w="567"/>
              <w:gridCol w:w="709"/>
              <w:gridCol w:w="850"/>
              <w:gridCol w:w="906"/>
            </w:tblGrid>
            <w:tr w:rsidR="0071254E" w:rsidRPr="00085A89" w14:paraId="16398BF7" w14:textId="77777777" w:rsidTr="000F6AF8">
              <w:trPr>
                <w:cantSplit/>
                <w:trHeight w:val="1568"/>
                <w:jc w:val="center"/>
              </w:trPr>
              <w:tc>
                <w:tcPr>
                  <w:tcW w:w="1889" w:type="dxa"/>
                  <w:tcBorders>
                    <w:tr2bl w:val="single" w:sz="4" w:space="0" w:color="auto"/>
                  </w:tcBorders>
                  <w:shd w:val="clear" w:color="auto" w:fill="auto"/>
                  <w:vAlign w:val="center"/>
                </w:tcPr>
                <w:p w14:paraId="47144AE5" w14:textId="77777777" w:rsidR="0071254E" w:rsidRPr="00085A89" w:rsidRDefault="0071254E" w:rsidP="000F6AF8">
                  <w:pPr>
                    <w:autoSpaceDE w:val="0"/>
                    <w:autoSpaceDN w:val="0"/>
                    <w:adjustRightInd w:val="0"/>
                    <w:spacing w:after="0" w:line="240" w:lineRule="auto"/>
                    <w:rPr>
                      <w:rFonts w:cstheme="minorHAnsi"/>
                      <w:sz w:val="18"/>
                      <w:szCs w:val="18"/>
                    </w:rPr>
                  </w:pPr>
                  <w:r w:rsidRPr="00085A89">
                    <w:rPr>
                      <w:rFonts w:cstheme="minorHAnsi"/>
                      <w:sz w:val="18"/>
                      <w:szCs w:val="18"/>
                    </w:rPr>
                    <w:t>PARAMETRI</w:t>
                  </w:r>
                </w:p>
                <w:p w14:paraId="708A1FC3" w14:textId="77777777" w:rsidR="0071254E" w:rsidRPr="00085A89" w:rsidRDefault="0071254E" w:rsidP="000F6AF8">
                  <w:pPr>
                    <w:autoSpaceDE w:val="0"/>
                    <w:autoSpaceDN w:val="0"/>
                    <w:adjustRightInd w:val="0"/>
                    <w:spacing w:after="0" w:line="240" w:lineRule="auto"/>
                    <w:ind w:left="885"/>
                    <w:jc w:val="center"/>
                    <w:rPr>
                      <w:rFonts w:cstheme="minorHAnsi"/>
                      <w:sz w:val="18"/>
                      <w:szCs w:val="18"/>
                    </w:rPr>
                  </w:pPr>
                </w:p>
                <w:p w14:paraId="7DF15D3E" w14:textId="77777777" w:rsidR="0071254E" w:rsidRPr="00085A89" w:rsidRDefault="0071254E" w:rsidP="000F6AF8">
                  <w:pPr>
                    <w:autoSpaceDE w:val="0"/>
                    <w:autoSpaceDN w:val="0"/>
                    <w:adjustRightInd w:val="0"/>
                    <w:spacing w:after="0" w:line="240" w:lineRule="auto"/>
                    <w:ind w:left="885"/>
                    <w:jc w:val="center"/>
                    <w:rPr>
                      <w:rFonts w:cstheme="minorHAnsi"/>
                      <w:sz w:val="18"/>
                      <w:szCs w:val="18"/>
                    </w:rPr>
                  </w:pPr>
                </w:p>
                <w:p w14:paraId="2F9318D2" w14:textId="77777777" w:rsidR="0071254E" w:rsidRPr="00085A89" w:rsidRDefault="0071254E" w:rsidP="000F6AF8">
                  <w:pPr>
                    <w:autoSpaceDE w:val="0"/>
                    <w:autoSpaceDN w:val="0"/>
                    <w:adjustRightInd w:val="0"/>
                    <w:spacing w:after="0" w:line="240" w:lineRule="auto"/>
                    <w:ind w:left="885"/>
                    <w:jc w:val="center"/>
                    <w:rPr>
                      <w:rFonts w:cstheme="minorHAnsi"/>
                      <w:sz w:val="18"/>
                      <w:szCs w:val="18"/>
                    </w:rPr>
                  </w:pPr>
                </w:p>
                <w:p w14:paraId="392C0F86" w14:textId="77777777" w:rsidR="0071254E" w:rsidRPr="00085A89" w:rsidRDefault="0071254E" w:rsidP="000F6AF8">
                  <w:pPr>
                    <w:autoSpaceDE w:val="0"/>
                    <w:autoSpaceDN w:val="0"/>
                    <w:adjustRightInd w:val="0"/>
                    <w:spacing w:after="0" w:line="240" w:lineRule="auto"/>
                    <w:ind w:left="885"/>
                    <w:rPr>
                      <w:rFonts w:cstheme="minorHAnsi"/>
                      <w:sz w:val="18"/>
                      <w:szCs w:val="18"/>
                    </w:rPr>
                  </w:pPr>
                  <w:r w:rsidRPr="00085A89">
                    <w:rPr>
                      <w:rFonts w:cstheme="minorHAnsi"/>
                      <w:sz w:val="18"/>
                      <w:szCs w:val="18"/>
                    </w:rPr>
                    <w:t>ATTREZZATURE</w:t>
                  </w:r>
                </w:p>
              </w:tc>
              <w:tc>
                <w:tcPr>
                  <w:tcW w:w="808" w:type="dxa"/>
                  <w:shd w:val="clear" w:color="auto" w:fill="auto"/>
                  <w:textDirection w:val="btLr"/>
                  <w:vAlign w:val="center"/>
                </w:tcPr>
                <w:p w14:paraId="6A5C5C59" w14:textId="77777777" w:rsidR="0071254E" w:rsidRPr="00085A89" w:rsidRDefault="0071254E" w:rsidP="000F6AF8">
                  <w:pPr>
                    <w:autoSpaceDE w:val="0"/>
                    <w:autoSpaceDN w:val="0"/>
                    <w:adjustRightInd w:val="0"/>
                    <w:spacing w:after="0" w:line="240" w:lineRule="auto"/>
                    <w:ind w:left="113" w:right="113"/>
                    <w:contextualSpacing/>
                    <w:jc w:val="center"/>
                    <w:rPr>
                      <w:rFonts w:cstheme="minorHAnsi"/>
                      <w:sz w:val="18"/>
                      <w:szCs w:val="18"/>
                    </w:rPr>
                  </w:pPr>
                  <w:r w:rsidRPr="00085A89">
                    <w:rPr>
                      <w:rFonts w:cstheme="minorHAnsi"/>
                      <w:sz w:val="18"/>
                      <w:szCs w:val="18"/>
                    </w:rPr>
                    <w:t>PROVA FRENI auto /moto (rulli e piastre)</w:t>
                  </w:r>
                </w:p>
              </w:tc>
              <w:tc>
                <w:tcPr>
                  <w:tcW w:w="932" w:type="dxa"/>
                  <w:shd w:val="clear" w:color="auto" w:fill="auto"/>
                  <w:textDirection w:val="btLr"/>
                  <w:vAlign w:val="center"/>
                </w:tcPr>
                <w:p w14:paraId="744FA5E9" w14:textId="77777777" w:rsidR="0071254E" w:rsidRPr="00085A89" w:rsidRDefault="0071254E" w:rsidP="000F6AF8">
                  <w:pPr>
                    <w:autoSpaceDE w:val="0"/>
                    <w:autoSpaceDN w:val="0"/>
                    <w:adjustRightInd w:val="0"/>
                    <w:spacing w:after="0" w:line="240" w:lineRule="auto"/>
                    <w:ind w:left="113" w:right="113"/>
                    <w:contextualSpacing/>
                    <w:jc w:val="center"/>
                    <w:rPr>
                      <w:rFonts w:cstheme="minorHAnsi"/>
                      <w:sz w:val="18"/>
                      <w:szCs w:val="18"/>
                    </w:rPr>
                  </w:pPr>
                  <w:r w:rsidRPr="00085A89">
                    <w:rPr>
                      <w:rFonts w:cstheme="minorHAnsi"/>
                      <w:sz w:val="18"/>
                      <w:szCs w:val="18"/>
                    </w:rPr>
                    <w:t>PESA</w:t>
                  </w:r>
                </w:p>
              </w:tc>
              <w:tc>
                <w:tcPr>
                  <w:tcW w:w="627" w:type="dxa"/>
                  <w:shd w:val="clear" w:color="auto" w:fill="auto"/>
                  <w:textDirection w:val="btLr"/>
                  <w:vAlign w:val="center"/>
                </w:tcPr>
                <w:p w14:paraId="2E9CC4D8" w14:textId="77777777" w:rsidR="0071254E" w:rsidRPr="00085A89" w:rsidRDefault="0071254E" w:rsidP="000F6AF8">
                  <w:pPr>
                    <w:autoSpaceDE w:val="0"/>
                    <w:autoSpaceDN w:val="0"/>
                    <w:adjustRightInd w:val="0"/>
                    <w:spacing w:after="0" w:line="240" w:lineRule="auto"/>
                    <w:ind w:left="113" w:right="113"/>
                    <w:contextualSpacing/>
                    <w:jc w:val="center"/>
                    <w:rPr>
                      <w:rFonts w:cstheme="minorHAnsi"/>
                      <w:sz w:val="18"/>
                      <w:szCs w:val="18"/>
                    </w:rPr>
                  </w:pPr>
                  <w:r w:rsidRPr="00085A89">
                    <w:rPr>
                      <w:rFonts w:cstheme="minorHAnsi"/>
                      <w:sz w:val="18"/>
                      <w:szCs w:val="18"/>
                    </w:rPr>
                    <w:t>PROVA GIOCHI</w:t>
                  </w:r>
                </w:p>
              </w:tc>
              <w:tc>
                <w:tcPr>
                  <w:tcW w:w="1418" w:type="dxa"/>
                  <w:shd w:val="clear" w:color="auto" w:fill="auto"/>
                  <w:textDirection w:val="btLr"/>
                  <w:vAlign w:val="center"/>
                </w:tcPr>
                <w:p w14:paraId="4F386D35" w14:textId="77777777" w:rsidR="0071254E" w:rsidRPr="00085A89" w:rsidRDefault="0071254E" w:rsidP="000F6AF8">
                  <w:pPr>
                    <w:autoSpaceDE w:val="0"/>
                    <w:autoSpaceDN w:val="0"/>
                    <w:adjustRightInd w:val="0"/>
                    <w:spacing w:after="0" w:line="240" w:lineRule="auto"/>
                    <w:ind w:left="113" w:right="113"/>
                    <w:contextualSpacing/>
                    <w:jc w:val="center"/>
                    <w:rPr>
                      <w:rFonts w:cstheme="minorHAnsi"/>
                      <w:sz w:val="18"/>
                      <w:szCs w:val="18"/>
                    </w:rPr>
                  </w:pPr>
                  <w:r w:rsidRPr="00085A89">
                    <w:rPr>
                      <w:rFonts w:cstheme="minorHAnsi"/>
                      <w:sz w:val="18"/>
                      <w:szCs w:val="18"/>
                    </w:rPr>
                    <w:t>PROVA</w:t>
                  </w:r>
                </w:p>
                <w:p w14:paraId="42C262D2" w14:textId="77777777" w:rsidR="0071254E" w:rsidRPr="00085A89" w:rsidRDefault="0071254E" w:rsidP="000F6AF8">
                  <w:pPr>
                    <w:autoSpaceDE w:val="0"/>
                    <w:autoSpaceDN w:val="0"/>
                    <w:adjustRightInd w:val="0"/>
                    <w:spacing w:after="0" w:line="240" w:lineRule="auto"/>
                    <w:ind w:left="113" w:right="113"/>
                    <w:contextualSpacing/>
                    <w:jc w:val="center"/>
                    <w:rPr>
                      <w:rFonts w:cstheme="minorHAnsi"/>
                      <w:sz w:val="18"/>
                      <w:szCs w:val="18"/>
                    </w:rPr>
                  </w:pPr>
                  <w:r w:rsidRPr="00085A89">
                    <w:rPr>
                      <w:rFonts w:cstheme="minorHAnsi"/>
                      <w:sz w:val="18"/>
                      <w:szCs w:val="18"/>
                    </w:rPr>
                    <w:t>FUMI</w:t>
                  </w:r>
                </w:p>
              </w:tc>
              <w:tc>
                <w:tcPr>
                  <w:tcW w:w="1646" w:type="dxa"/>
                  <w:shd w:val="clear" w:color="auto" w:fill="auto"/>
                  <w:textDirection w:val="btLr"/>
                  <w:vAlign w:val="center"/>
                </w:tcPr>
                <w:p w14:paraId="3655E097" w14:textId="77777777" w:rsidR="0071254E" w:rsidRPr="00085A89" w:rsidRDefault="0071254E" w:rsidP="000F6AF8">
                  <w:pPr>
                    <w:autoSpaceDE w:val="0"/>
                    <w:autoSpaceDN w:val="0"/>
                    <w:adjustRightInd w:val="0"/>
                    <w:spacing w:after="0" w:line="240" w:lineRule="auto"/>
                    <w:ind w:left="113" w:right="113"/>
                    <w:contextualSpacing/>
                    <w:jc w:val="center"/>
                    <w:rPr>
                      <w:rFonts w:cstheme="minorHAnsi"/>
                      <w:sz w:val="18"/>
                      <w:szCs w:val="18"/>
                    </w:rPr>
                  </w:pPr>
                  <w:r w:rsidRPr="00085A89">
                    <w:rPr>
                      <w:rFonts w:cstheme="minorHAnsi"/>
                      <w:sz w:val="18"/>
                      <w:szCs w:val="18"/>
                    </w:rPr>
                    <w:t>ANALISI GAS</w:t>
                  </w:r>
                </w:p>
              </w:tc>
              <w:tc>
                <w:tcPr>
                  <w:tcW w:w="567" w:type="dxa"/>
                  <w:shd w:val="clear" w:color="auto" w:fill="auto"/>
                  <w:textDirection w:val="btLr"/>
                  <w:vAlign w:val="center"/>
                </w:tcPr>
                <w:p w14:paraId="1795D394" w14:textId="77777777" w:rsidR="0071254E" w:rsidRPr="00085A89" w:rsidRDefault="0071254E" w:rsidP="000F6AF8">
                  <w:pPr>
                    <w:autoSpaceDE w:val="0"/>
                    <w:autoSpaceDN w:val="0"/>
                    <w:adjustRightInd w:val="0"/>
                    <w:spacing w:after="0" w:line="240" w:lineRule="auto"/>
                    <w:ind w:left="113" w:right="113"/>
                    <w:contextualSpacing/>
                    <w:jc w:val="center"/>
                    <w:rPr>
                      <w:rFonts w:cstheme="minorHAnsi"/>
                      <w:sz w:val="18"/>
                      <w:szCs w:val="18"/>
                    </w:rPr>
                  </w:pPr>
                  <w:r w:rsidRPr="00085A89">
                    <w:rPr>
                      <w:rFonts w:cstheme="minorHAnsi"/>
                      <w:sz w:val="18"/>
                      <w:szCs w:val="18"/>
                    </w:rPr>
                    <w:t>CONTAGIRI</w:t>
                  </w:r>
                </w:p>
              </w:tc>
              <w:tc>
                <w:tcPr>
                  <w:tcW w:w="709" w:type="dxa"/>
                  <w:shd w:val="clear" w:color="auto" w:fill="auto"/>
                  <w:textDirection w:val="btLr"/>
                  <w:vAlign w:val="center"/>
                </w:tcPr>
                <w:p w14:paraId="69E29C9F" w14:textId="77777777" w:rsidR="0071254E" w:rsidRPr="00085A89" w:rsidRDefault="0071254E" w:rsidP="000F6AF8">
                  <w:pPr>
                    <w:autoSpaceDE w:val="0"/>
                    <w:autoSpaceDN w:val="0"/>
                    <w:adjustRightInd w:val="0"/>
                    <w:spacing w:after="0" w:line="240" w:lineRule="auto"/>
                    <w:ind w:left="113" w:right="113"/>
                    <w:contextualSpacing/>
                    <w:jc w:val="center"/>
                    <w:rPr>
                      <w:rFonts w:cstheme="minorHAnsi"/>
                      <w:sz w:val="18"/>
                      <w:szCs w:val="18"/>
                    </w:rPr>
                  </w:pPr>
                  <w:r w:rsidRPr="00085A89">
                    <w:rPr>
                      <w:rFonts w:cstheme="minorHAnsi"/>
                      <w:sz w:val="18"/>
                      <w:szCs w:val="18"/>
                    </w:rPr>
                    <w:t>PROVA FARI</w:t>
                  </w:r>
                </w:p>
              </w:tc>
              <w:tc>
                <w:tcPr>
                  <w:tcW w:w="850" w:type="dxa"/>
                  <w:shd w:val="clear" w:color="auto" w:fill="auto"/>
                  <w:textDirection w:val="btLr"/>
                  <w:vAlign w:val="center"/>
                </w:tcPr>
                <w:p w14:paraId="359F6105" w14:textId="77777777" w:rsidR="0071254E" w:rsidRPr="00085A89" w:rsidRDefault="0071254E" w:rsidP="000F6AF8">
                  <w:pPr>
                    <w:autoSpaceDE w:val="0"/>
                    <w:autoSpaceDN w:val="0"/>
                    <w:adjustRightInd w:val="0"/>
                    <w:spacing w:after="0" w:line="240" w:lineRule="auto"/>
                    <w:ind w:left="113" w:right="113"/>
                    <w:contextualSpacing/>
                    <w:jc w:val="center"/>
                    <w:rPr>
                      <w:rFonts w:cstheme="minorHAnsi"/>
                      <w:sz w:val="18"/>
                      <w:szCs w:val="18"/>
                    </w:rPr>
                  </w:pPr>
                  <w:r w:rsidRPr="00085A89">
                    <w:rPr>
                      <w:rFonts w:cstheme="minorHAnsi"/>
                      <w:sz w:val="18"/>
                      <w:szCs w:val="18"/>
                    </w:rPr>
                    <w:t>FONOMETRO</w:t>
                  </w:r>
                </w:p>
              </w:tc>
              <w:tc>
                <w:tcPr>
                  <w:tcW w:w="906" w:type="dxa"/>
                  <w:shd w:val="clear" w:color="auto" w:fill="auto"/>
                  <w:textDirection w:val="btLr"/>
                  <w:vAlign w:val="center"/>
                </w:tcPr>
                <w:p w14:paraId="3E59CDD0" w14:textId="77777777" w:rsidR="0071254E" w:rsidRPr="00085A89" w:rsidRDefault="0071254E" w:rsidP="000F6AF8">
                  <w:pPr>
                    <w:autoSpaceDE w:val="0"/>
                    <w:autoSpaceDN w:val="0"/>
                    <w:adjustRightInd w:val="0"/>
                    <w:spacing w:after="0" w:line="240" w:lineRule="auto"/>
                    <w:ind w:left="113" w:right="113"/>
                    <w:contextualSpacing/>
                    <w:jc w:val="center"/>
                    <w:rPr>
                      <w:rFonts w:cstheme="minorHAnsi"/>
                      <w:sz w:val="18"/>
                      <w:szCs w:val="18"/>
                    </w:rPr>
                  </w:pPr>
                  <w:r w:rsidRPr="00085A89">
                    <w:rPr>
                      <w:rFonts w:cstheme="minorHAnsi"/>
                      <w:sz w:val="18"/>
                      <w:szCs w:val="18"/>
                    </w:rPr>
                    <w:t>SIMULATORE PERCORRENZA</w:t>
                  </w:r>
                </w:p>
              </w:tc>
            </w:tr>
            <w:tr w:rsidR="0071254E" w:rsidRPr="00085A89" w14:paraId="094B47F6" w14:textId="77777777" w:rsidTr="000F6AF8">
              <w:trPr>
                <w:jc w:val="center"/>
              </w:trPr>
              <w:tc>
                <w:tcPr>
                  <w:tcW w:w="1889" w:type="dxa"/>
                  <w:shd w:val="clear" w:color="auto" w:fill="auto"/>
                  <w:vAlign w:val="center"/>
                </w:tcPr>
                <w:p w14:paraId="38BB4FAF" w14:textId="77777777" w:rsidR="0071254E" w:rsidRPr="00085A89" w:rsidRDefault="0071254E" w:rsidP="0071254E">
                  <w:pPr>
                    <w:numPr>
                      <w:ilvl w:val="0"/>
                      <w:numId w:val="4"/>
                    </w:numPr>
                    <w:autoSpaceDE w:val="0"/>
                    <w:autoSpaceDN w:val="0"/>
                    <w:adjustRightInd w:val="0"/>
                    <w:spacing w:after="0" w:line="240" w:lineRule="auto"/>
                    <w:ind w:left="317" w:hanging="357"/>
                    <w:rPr>
                      <w:rFonts w:cstheme="minorHAnsi"/>
                      <w:sz w:val="18"/>
                      <w:szCs w:val="18"/>
                    </w:rPr>
                  </w:pPr>
                  <w:r w:rsidRPr="00085A89">
                    <w:rPr>
                      <w:rFonts w:cstheme="minorHAnsi"/>
                      <w:sz w:val="18"/>
                      <w:szCs w:val="18"/>
                    </w:rPr>
                    <w:t>Temperatura</w:t>
                  </w:r>
                </w:p>
              </w:tc>
              <w:tc>
                <w:tcPr>
                  <w:tcW w:w="808" w:type="dxa"/>
                  <w:shd w:val="clear" w:color="auto" w:fill="auto"/>
                  <w:vAlign w:val="center"/>
                </w:tcPr>
                <w:p w14:paraId="04ECB4F5" w14:textId="77777777" w:rsidR="0071254E" w:rsidRPr="00085A89" w:rsidRDefault="0071254E" w:rsidP="000F6AF8">
                  <w:pPr>
                    <w:autoSpaceDE w:val="0"/>
                    <w:autoSpaceDN w:val="0"/>
                    <w:adjustRightInd w:val="0"/>
                    <w:spacing w:before="20" w:after="20" w:line="240" w:lineRule="auto"/>
                    <w:jc w:val="center"/>
                    <w:rPr>
                      <w:rFonts w:cstheme="minorHAnsi"/>
                      <w:sz w:val="18"/>
                      <w:szCs w:val="18"/>
                    </w:rPr>
                  </w:pPr>
                  <w:r w:rsidRPr="00085A89">
                    <w:rPr>
                      <w:rFonts w:cstheme="minorHAnsi"/>
                      <w:sz w:val="18"/>
                      <w:szCs w:val="18"/>
                    </w:rPr>
                    <w:t>0 ÷ 40 °C.</w:t>
                  </w:r>
                </w:p>
              </w:tc>
              <w:tc>
                <w:tcPr>
                  <w:tcW w:w="932" w:type="dxa"/>
                  <w:shd w:val="clear" w:color="auto" w:fill="auto"/>
                  <w:vAlign w:val="center"/>
                </w:tcPr>
                <w:p w14:paraId="07E6E051" w14:textId="77777777" w:rsidR="0071254E" w:rsidRPr="00085A89" w:rsidRDefault="0071254E" w:rsidP="000F6AF8">
                  <w:pPr>
                    <w:autoSpaceDE w:val="0"/>
                    <w:autoSpaceDN w:val="0"/>
                    <w:adjustRightInd w:val="0"/>
                    <w:spacing w:after="0" w:line="240" w:lineRule="auto"/>
                    <w:jc w:val="center"/>
                    <w:rPr>
                      <w:rFonts w:cstheme="minorHAnsi"/>
                      <w:sz w:val="18"/>
                      <w:szCs w:val="18"/>
                    </w:rPr>
                  </w:pPr>
                  <w:r w:rsidRPr="00085A89">
                    <w:rPr>
                      <w:rFonts w:cstheme="minorHAnsi"/>
                      <w:sz w:val="18"/>
                      <w:szCs w:val="18"/>
                    </w:rPr>
                    <w:t>NN</w:t>
                  </w:r>
                </w:p>
              </w:tc>
              <w:tc>
                <w:tcPr>
                  <w:tcW w:w="627" w:type="dxa"/>
                  <w:shd w:val="clear" w:color="auto" w:fill="auto"/>
                  <w:vAlign w:val="center"/>
                </w:tcPr>
                <w:p w14:paraId="3F383794" w14:textId="77777777" w:rsidR="0071254E" w:rsidRPr="00085A89" w:rsidRDefault="0071254E" w:rsidP="000F6AF8">
                  <w:pPr>
                    <w:autoSpaceDE w:val="0"/>
                    <w:autoSpaceDN w:val="0"/>
                    <w:adjustRightInd w:val="0"/>
                    <w:spacing w:after="0" w:line="240" w:lineRule="auto"/>
                    <w:jc w:val="center"/>
                    <w:rPr>
                      <w:rFonts w:cstheme="minorHAnsi"/>
                      <w:sz w:val="18"/>
                      <w:szCs w:val="18"/>
                    </w:rPr>
                  </w:pPr>
                  <w:r w:rsidRPr="00085A89">
                    <w:rPr>
                      <w:rFonts w:cstheme="minorHAnsi"/>
                      <w:sz w:val="18"/>
                      <w:szCs w:val="18"/>
                    </w:rPr>
                    <w:t>NN</w:t>
                  </w:r>
                </w:p>
              </w:tc>
              <w:tc>
                <w:tcPr>
                  <w:tcW w:w="1418" w:type="dxa"/>
                  <w:shd w:val="clear" w:color="auto" w:fill="auto"/>
                  <w:vAlign w:val="center"/>
                </w:tcPr>
                <w:p w14:paraId="6AB8EC6C" w14:textId="77777777" w:rsidR="0071254E" w:rsidRPr="00085A89" w:rsidRDefault="0071254E" w:rsidP="000F6AF8">
                  <w:pPr>
                    <w:autoSpaceDE w:val="0"/>
                    <w:autoSpaceDN w:val="0"/>
                    <w:adjustRightInd w:val="0"/>
                    <w:spacing w:after="0" w:line="240" w:lineRule="auto"/>
                    <w:ind w:left="-15"/>
                    <w:jc w:val="center"/>
                    <w:rPr>
                      <w:rFonts w:cstheme="minorHAnsi"/>
                      <w:sz w:val="18"/>
                      <w:szCs w:val="18"/>
                    </w:rPr>
                  </w:pPr>
                  <w:r w:rsidRPr="00085A89">
                    <w:rPr>
                      <w:rFonts w:cstheme="minorHAnsi"/>
                      <w:sz w:val="18"/>
                      <w:szCs w:val="18"/>
                    </w:rPr>
                    <w:t xml:space="preserve">(5 °C- 40 °C) </w:t>
                  </w:r>
                </w:p>
              </w:tc>
              <w:tc>
                <w:tcPr>
                  <w:tcW w:w="1646" w:type="dxa"/>
                  <w:shd w:val="clear" w:color="auto" w:fill="auto"/>
                  <w:vAlign w:val="center"/>
                </w:tcPr>
                <w:p w14:paraId="5352EC43" w14:textId="77777777" w:rsidR="0071254E" w:rsidRPr="00085A89" w:rsidRDefault="0071254E" w:rsidP="000F6AF8">
                  <w:pPr>
                    <w:autoSpaceDE w:val="0"/>
                    <w:autoSpaceDN w:val="0"/>
                    <w:adjustRightInd w:val="0"/>
                    <w:spacing w:after="0" w:line="240" w:lineRule="auto"/>
                    <w:ind w:left="-15"/>
                    <w:jc w:val="center"/>
                    <w:rPr>
                      <w:rFonts w:cstheme="minorHAnsi"/>
                      <w:sz w:val="18"/>
                      <w:szCs w:val="18"/>
                    </w:rPr>
                  </w:pPr>
                  <w:r w:rsidRPr="00085A89">
                    <w:rPr>
                      <w:rFonts w:cstheme="minorHAnsi"/>
                      <w:sz w:val="18"/>
                      <w:szCs w:val="18"/>
                    </w:rPr>
                    <w:t xml:space="preserve">(5 °C - 40 °C) </w:t>
                  </w:r>
                </w:p>
              </w:tc>
              <w:tc>
                <w:tcPr>
                  <w:tcW w:w="567" w:type="dxa"/>
                  <w:shd w:val="clear" w:color="auto" w:fill="auto"/>
                  <w:vAlign w:val="center"/>
                </w:tcPr>
                <w:p w14:paraId="2F3E97F0" w14:textId="77777777" w:rsidR="0071254E" w:rsidRPr="00085A89" w:rsidRDefault="0071254E" w:rsidP="000F6AF8">
                  <w:pPr>
                    <w:spacing w:after="0" w:line="240" w:lineRule="auto"/>
                    <w:jc w:val="center"/>
                    <w:rPr>
                      <w:rFonts w:cstheme="minorHAnsi"/>
                      <w:sz w:val="18"/>
                      <w:szCs w:val="18"/>
                    </w:rPr>
                  </w:pPr>
                  <w:r w:rsidRPr="00085A89">
                    <w:rPr>
                      <w:rFonts w:cstheme="minorHAnsi"/>
                      <w:sz w:val="18"/>
                      <w:szCs w:val="18"/>
                    </w:rPr>
                    <w:t>NN</w:t>
                  </w:r>
                </w:p>
              </w:tc>
              <w:tc>
                <w:tcPr>
                  <w:tcW w:w="709" w:type="dxa"/>
                  <w:shd w:val="clear" w:color="auto" w:fill="auto"/>
                  <w:vAlign w:val="center"/>
                </w:tcPr>
                <w:p w14:paraId="0F57A49D" w14:textId="77777777" w:rsidR="0071254E" w:rsidRPr="00085A89" w:rsidRDefault="0071254E" w:rsidP="000F6AF8">
                  <w:pPr>
                    <w:spacing w:after="0" w:line="240" w:lineRule="auto"/>
                    <w:jc w:val="center"/>
                    <w:rPr>
                      <w:rFonts w:cstheme="minorHAnsi"/>
                      <w:sz w:val="18"/>
                      <w:szCs w:val="18"/>
                    </w:rPr>
                  </w:pPr>
                  <w:r w:rsidRPr="00085A89">
                    <w:rPr>
                      <w:rFonts w:cstheme="minorHAnsi"/>
                      <w:sz w:val="18"/>
                      <w:szCs w:val="18"/>
                    </w:rPr>
                    <w:t>NN</w:t>
                  </w:r>
                </w:p>
              </w:tc>
              <w:tc>
                <w:tcPr>
                  <w:tcW w:w="850" w:type="dxa"/>
                  <w:shd w:val="clear" w:color="auto" w:fill="auto"/>
                  <w:vAlign w:val="center"/>
                </w:tcPr>
                <w:p w14:paraId="3052C705" w14:textId="77777777" w:rsidR="0071254E" w:rsidRPr="00085A89" w:rsidRDefault="0071254E" w:rsidP="000F6AF8">
                  <w:pPr>
                    <w:autoSpaceDE w:val="0"/>
                    <w:autoSpaceDN w:val="0"/>
                    <w:adjustRightInd w:val="0"/>
                    <w:spacing w:after="0" w:line="240" w:lineRule="auto"/>
                    <w:ind w:left="-108"/>
                    <w:jc w:val="center"/>
                    <w:rPr>
                      <w:rFonts w:cstheme="minorHAnsi"/>
                      <w:sz w:val="18"/>
                      <w:szCs w:val="18"/>
                    </w:rPr>
                  </w:pPr>
                  <w:r w:rsidRPr="00085A89">
                    <w:rPr>
                      <w:rFonts w:cstheme="minorHAnsi"/>
                      <w:sz w:val="18"/>
                      <w:szCs w:val="18"/>
                    </w:rPr>
                    <w:t>Da 15 °C a 31 °C.</w:t>
                  </w:r>
                </w:p>
                <w:p w14:paraId="72A9D631" w14:textId="77777777" w:rsidR="0071254E" w:rsidRPr="00085A89" w:rsidRDefault="0071254E" w:rsidP="000F6AF8">
                  <w:pPr>
                    <w:autoSpaceDE w:val="0"/>
                    <w:autoSpaceDN w:val="0"/>
                    <w:adjustRightInd w:val="0"/>
                    <w:spacing w:after="0" w:line="240" w:lineRule="auto"/>
                    <w:ind w:left="-108"/>
                    <w:jc w:val="center"/>
                    <w:rPr>
                      <w:rFonts w:cstheme="minorHAnsi"/>
                      <w:sz w:val="18"/>
                      <w:szCs w:val="18"/>
                    </w:rPr>
                  </w:pPr>
                </w:p>
              </w:tc>
              <w:tc>
                <w:tcPr>
                  <w:tcW w:w="906" w:type="dxa"/>
                  <w:shd w:val="clear" w:color="auto" w:fill="auto"/>
                  <w:vAlign w:val="center"/>
                </w:tcPr>
                <w:p w14:paraId="788B0BA9" w14:textId="77777777" w:rsidR="0071254E" w:rsidRPr="00085A89" w:rsidRDefault="0071254E" w:rsidP="000F6AF8">
                  <w:pPr>
                    <w:autoSpaceDE w:val="0"/>
                    <w:autoSpaceDN w:val="0"/>
                    <w:adjustRightInd w:val="0"/>
                    <w:spacing w:after="0" w:line="240" w:lineRule="auto"/>
                    <w:ind w:left="-15"/>
                    <w:jc w:val="center"/>
                    <w:rPr>
                      <w:rFonts w:cstheme="minorHAnsi"/>
                      <w:sz w:val="18"/>
                      <w:szCs w:val="18"/>
                    </w:rPr>
                  </w:pPr>
                  <w:r w:rsidRPr="00085A89">
                    <w:rPr>
                      <w:rFonts w:cstheme="minorHAnsi"/>
                      <w:sz w:val="18"/>
                      <w:szCs w:val="18"/>
                    </w:rPr>
                    <w:t>(5°C - 40 °C)</w:t>
                  </w:r>
                </w:p>
              </w:tc>
            </w:tr>
            <w:tr w:rsidR="0071254E" w:rsidRPr="00085A89" w14:paraId="43BC18A2" w14:textId="77777777" w:rsidTr="000F6AF8">
              <w:trPr>
                <w:jc w:val="center"/>
              </w:trPr>
              <w:tc>
                <w:tcPr>
                  <w:tcW w:w="1889" w:type="dxa"/>
                  <w:shd w:val="clear" w:color="auto" w:fill="auto"/>
                  <w:vAlign w:val="center"/>
                </w:tcPr>
                <w:p w14:paraId="28145BB2" w14:textId="77777777" w:rsidR="0071254E" w:rsidRPr="00085A89" w:rsidRDefault="0071254E" w:rsidP="0071254E">
                  <w:pPr>
                    <w:numPr>
                      <w:ilvl w:val="0"/>
                      <w:numId w:val="4"/>
                    </w:numPr>
                    <w:autoSpaceDE w:val="0"/>
                    <w:autoSpaceDN w:val="0"/>
                    <w:adjustRightInd w:val="0"/>
                    <w:spacing w:after="0" w:line="240" w:lineRule="auto"/>
                    <w:ind w:left="317" w:hanging="357"/>
                    <w:rPr>
                      <w:rFonts w:cstheme="minorHAnsi"/>
                      <w:sz w:val="18"/>
                      <w:szCs w:val="18"/>
                    </w:rPr>
                  </w:pPr>
                  <w:r w:rsidRPr="00085A89">
                    <w:rPr>
                      <w:rFonts w:cstheme="minorHAnsi"/>
                      <w:sz w:val="18"/>
                      <w:szCs w:val="18"/>
                    </w:rPr>
                    <w:t>Umidità relativa</w:t>
                  </w:r>
                </w:p>
              </w:tc>
              <w:tc>
                <w:tcPr>
                  <w:tcW w:w="808" w:type="dxa"/>
                  <w:shd w:val="clear" w:color="auto" w:fill="auto"/>
                  <w:vAlign w:val="center"/>
                </w:tcPr>
                <w:p w14:paraId="300E7F67" w14:textId="77777777" w:rsidR="0071254E" w:rsidRPr="00085A89" w:rsidRDefault="0071254E" w:rsidP="000F6AF8">
                  <w:pPr>
                    <w:autoSpaceDE w:val="0"/>
                    <w:autoSpaceDN w:val="0"/>
                    <w:adjustRightInd w:val="0"/>
                    <w:spacing w:after="0" w:line="240" w:lineRule="auto"/>
                    <w:jc w:val="center"/>
                    <w:rPr>
                      <w:rFonts w:cstheme="minorHAnsi"/>
                      <w:sz w:val="18"/>
                      <w:szCs w:val="18"/>
                    </w:rPr>
                  </w:pPr>
                  <w:r w:rsidRPr="00085A89">
                    <w:rPr>
                      <w:rFonts w:cstheme="minorHAnsi"/>
                      <w:sz w:val="18"/>
                      <w:szCs w:val="18"/>
                    </w:rPr>
                    <w:t>10% e 90%</w:t>
                  </w:r>
                </w:p>
              </w:tc>
              <w:tc>
                <w:tcPr>
                  <w:tcW w:w="932" w:type="dxa"/>
                  <w:shd w:val="clear" w:color="auto" w:fill="auto"/>
                  <w:vAlign w:val="center"/>
                </w:tcPr>
                <w:p w14:paraId="373A4DB0" w14:textId="77777777" w:rsidR="0071254E" w:rsidRPr="00085A89" w:rsidRDefault="0071254E" w:rsidP="000F6AF8">
                  <w:pPr>
                    <w:spacing w:after="0" w:line="240" w:lineRule="auto"/>
                    <w:jc w:val="center"/>
                    <w:rPr>
                      <w:rFonts w:cstheme="minorHAnsi"/>
                      <w:sz w:val="18"/>
                      <w:szCs w:val="18"/>
                    </w:rPr>
                  </w:pPr>
                  <w:r w:rsidRPr="00085A89">
                    <w:rPr>
                      <w:rFonts w:cstheme="minorHAnsi"/>
                      <w:sz w:val="18"/>
                      <w:szCs w:val="18"/>
                    </w:rPr>
                    <w:t>NN</w:t>
                  </w:r>
                </w:p>
              </w:tc>
              <w:tc>
                <w:tcPr>
                  <w:tcW w:w="627" w:type="dxa"/>
                  <w:shd w:val="clear" w:color="auto" w:fill="auto"/>
                  <w:vAlign w:val="center"/>
                </w:tcPr>
                <w:p w14:paraId="52C3266A" w14:textId="77777777" w:rsidR="0071254E" w:rsidRPr="00085A89" w:rsidRDefault="0071254E" w:rsidP="000F6AF8">
                  <w:pPr>
                    <w:spacing w:after="0" w:line="240" w:lineRule="auto"/>
                    <w:jc w:val="center"/>
                    <w:rPr>
                      <w:rFonts w:cstheme="minorHAnsi"/>
                      <w:sz w:val="18"/>
                      <w:szCs w:val="18"/>
                    </w:rPr>
                  </w:pPr>
                  <w:r w:rsidRPr="00085A89">
                    <w:rPr>
                      <w:rFonts w:cstheme="minorHAnsi"/>
                      <w:sz w:val="18"/>
                      <w:szCs w:val="18"/>
                    </w:rPr>
                    <w:t>NN</w:t>
                  </w:r>
                </w:p>
              </w:tc>
              <w:tc>
                <w:tcPr>
                  <w:tcW w:w="1418" w:type="dxa"/>
                  <w:shd w:val="clear" w:color="auto" w:fill="auto"/>
                  <w:vAlign w:val="center"/>
                </w:tcPr>
                <w:p w14:paraId="23A5834E" w14:textId="77777777" w:rsidR="0071254E" w:rsidRPr="00085A89" w:rsidRDefault="0071254E" w:rsidP="000F6AF8">
                  <w:pPr>
                    <w:autoSpaceDE w:val="0"/>
                    <w:autoSpaceDN w:val="0"/>
                    <w:adjustRightInd w:val="0"/>
                    <w:spacing w:after="0" w:line="240" w:lineRule="auto"/>
                    <w:ind w:left="-45"/>
                    <w:jc w:val="center"/>
                    <w:rPr>
                      <w:rFonts w:cstheme="minorHAnsi"/>
                      <w:sz w:val="18"/>
                      <w:szCs w:val="18"/>
                    </w:rPr>
                  </w:pPr>
                  <w:r w:rsidRPr="00085A89">
                    <w:rPr>
                      <w:rFonts w:cstheme="minorHAnsi"/>
                      <w:sz w:val="18"/>
                      <w:szCs w:val="18"/>
                    </w:rPr>
                    <w:t>10%- 95%</w:t>
                  </w:r>
                </w:p>
              </w:tc>
              <w:tc>
                <w:tcPr>
                  <w:tcW w:w="1646" w:type="dxa"/>
                  <w:shd w:val="clear" w:color="auto" w:fill="auto"/>
                  <w:vAlign w:val="center"/>
                </w:tcPr>
                <w:p w14:paraId="1FAB162A" w14:textId="77777777" w:rsidR="0071254E" w:rsidRPr="00085A89" w:rsidRDefault="0071254E" w:rsidP="000F6AF8">
                  <w:pPr>
                    <w:autoSpaceDE w:val="0"/>
                    <w:autoSpaceDN w:val="0"/>
                    <w:adjustRightInd w:val="0"/>
                    <w:spacing w:after="0" w:line="240" w:lineRule="auto"/>
                    <w:jc w:val="center"/>
                    <w:rPr>
                      <w:rFonts w:cstheme="minorHAnsi"/>
                      <w:sz w:val="18"/>
                      <w:szCs w:val="18"/>
                    </w:rPr>
                  </w:pPr>
                  <w:r w:rsidRPr="00085A89">
                    <w:rPr>
                      <w:rFonts w:cstheme="minorHAnsi"/>
                      <w:sz w:val="18"/>
                      <w:szCs w:val="18"/>
                    </w:rPr>
                    <w:t>10% e 95%</w:t>
                  </w:r>
                </w:p>
              </w:tc>
              <w:tc>
                <w:tcPr>
                  <w:tcW w:w="567" w:type="dxa"/>
                  <w:shd w:val="clear" w:color="auto" w:fill="auto"/>
                  <w:vAlign w:val="center"/>
                </w:tcPr>
                <w:p w14:paraId="017E0009" w14:textId="77777777" w:rsidR="0071254E" w:rsidRPr="00085A89" w:rsidRDefault="0071254E" w:rsidP="000F6AF8">
                  <w:pPr>
                    <w:spacing w:after="0" w:line="240" w:lineRule="auto"/>
                    <w:jc w:val="center"/>
                    <w:rPr>
                      <w:rFonts w:cstheme="minorHAnsi"/>
                      <w:sz w:val="18"/>
                      <w:szCs w:val="18"/>
                    </w:rPr>
                  </w:pPr>
                  <w:r w:rsidRPr="00085A89">
                    <w:rPr>
                      <w:rFonts w:cstheme="minorHAnsi"/>
                      <w:sz w:val="18"/>
                      <w:szCs w:val="18"/>
                    </w:rPr>
                    <w:t>NN</w:t>
                  </w:r>
                </w:p>
              </w:tc>
              <w:tc>
                <w:tcPr>
                  <w:tcW w:w="709" w:type="dxa"/>
                  <w:shd w:val="clear" w:color="auto" w:fill="auto"/>
                  <w:vAlign w:val="center"/>
                </w:tcPr>
                <w:p w14:paraId="59D40447" w14:textId="77777777" w:rsidR="0071254E" w:rsidRPr="00085A89" w:rsidRDefault="0071254E" w:rsidP="000F6AF8">
                  <w:pPr>
                    <w:spacing w:after="0" w:line="240" w:lineRule="auto"/>
                    <w:jc w:val="center"/>
                    <w:rPr>
                      <w:rFonts w:cstheme="minorHAnsi"/>
                      <w:sz w:val="18"/>
                      <w:szCs w:val="18"/>
                    </w:rPr>
                  </w:pPr>
                  <w:r w:rsidRPr="00085A89">
                    <w:rPr>
                      <w:rFonts w:cstheme="minorHAnsi"/>
                      <w:sz w:val="18"/>
                      <w:szCs w:val="18"/>
                    </w:rPr>
                    <w:t>NN</w:t>
                  </w:r>
                </w:p>
              </w:tc>
              <w:tc>
                <w:tcPr>
                  <w:tcW w:w="850" w:type="dxa"/>
                  <w:shd w:val="clear" w:color="auto" w:fill="auto"/>
                  <w:vAlign w:val="center"/>
                </w:tcPr>
                <w:p w14:paraId="35B4FBAD" w14:textId="77777777" w:rsidR="0071254E" w:rsidRPr="00085A89" w:rsidRDefault="0071254E" w:rsidP="000F6AF8">
                  <w:pPr>
                    <w:autoSpaceDE w:val="0"/>
                    <w:autoSpaceDN w:val="0"/>
                    <w:adjustRightInd w:val="0"/>
                    <w:spacing w:after="0" w:line="240" w:lineRule="auto"/>
                    <w:ind w:left="-108"/>
                    <w:jc w:val="center"/>
                    <w:rPr>
                      <w:rFonts w:cstheme="minorHAnsi"/>
                      <w:sz w:val="18"/>
                      <w:szCs w:val="18"/>
                    </w:rPr>
                  </w:pPr>
                  <w:r w:rsidRPr="00085A89">
                    <w:rPr>
                      <w:rFonts w:cstheme="minorHAnsi"/>
                      <w:sz w:val="18"/>
                      <w:szCs w:val="18"/>
                    </w:rPr>
                    <w:t>25% -90%.</w:t>
                  </w:r>
                </w:p>
              </w:tc>
              <w:tc>
                <w:tcPr>
                  <w:tcW w:w="906" w:type="dxa"/>
                  <w:shd w:val="clear" w:color="auto" w:fill="auto"/>
                  <w:vAlign w:val="center"/>
                </w:tcPr>
                <w:p w14:paraId="7B27DFA8" w14:textId="77777777" w:rsidR="0071254E" w:rsidRPr="00085A89" w:rsidRDefault="0071254E" w:rsidP="000F6AF8">
                  <w:pPr>
                    <w:autoSpaceDE w:val="0"/>
                    <w:autoSpaceDN w:val="0"/>
                    <w:adjustRightInd w:val="0"/>
                    <w:spacing w:after="0" w:line="240" w:lineRule="auto"/>
                    <w:jc w:val="center"/>
                    <w:rPr>
                      <w:rFonts w:cstheme="minorHAnsi"/>
                      <w:sz w:val="18"/>
                      <w:szCs w:val="18"/>
                    </w:rPr>
                  </w:pPr>
                  <w:r w:rsidRPr="00085A89">
                    <w:rPr>
                      <w:rFonts w:cstheme="minorHAnsi"/>
                      <w:sz w:val="18"/>
                      <w:szCs w:val="18"/>
                    </w:rPr>
                    <w:t>10% e 90%</w:t>
                  </w:r>
                </w:p>
              </w:tc>
            </w:tr>
            <w:tr w:rsidR="0071254E" w:rsidRPr="00085A89" w14:paraId="7628C3DD" w14:textId="77777777" w:rsidTr="000F6AF8">
              <w:trPr>
                <w:trHeight w:val="2268"/>
                <w:jc w:val="center"/>
              </w:trPr>
              <w:tc>
                <w:tcPr>
                  <w:tcW w:w="1889" w:type="dxa"/>
                  <w:shd w:val="clear" w:color="auto" w:fill="auto"/>
                </w:tcPr>
                <w:p w14:paraId="2209C835" w14:textId="77777777" w:rsidR="0071254E" w:rsidRPr="00085A89" w:rsidRDefault="0071254E" w:rsidP="0071254E">
                  <w:pPr>
                    <w:numPr>
                      <w:ilvl w:val="0"/>
                      <w:numId w:val="4"/>
                    </w:numPr>
                    <w:autoSpaceDE w:val="0"/>
                    <w:autoSpaceDN w:val="0"/>
                    <w:adjustRightInd w:val="0"/>
                    <w:spacing w:after="0" w:line="240" w:lineRule="auto"/>
                    <w:ind w:left="317" w:hanging="357"/>
                    <w:rPr>
                      <w:rFonts w:cstheme="minorHAnsi"/>
                      <w:sz w:val="18"/>
                      <w:szCs w:val="18"/>
                    </w:rPr>
                  </w:pPr>
                  <w:r w:rsidRPr="00085A89">
                    <w:rPr>
                      <w:rFonts w:cstheme="minorHAnsi"/>
                      <w:sz w:val="18"/>
                      <w:szCs w:val="18"/>
                    </w:rPr>
                    <w:t>Pressione atmosferica</w:t>
                  </w:r>
                </w:p>
              </w:tc>
              <w:tc>
                <w:tcPr>
                  <w:tcW w:w="808" w:type="dxa"/>
                  <w:shd w:val="clear" w:color="auto" w:fill="auto"/>
                </w:tcPr>
                <w:p w14:paraId="6C526C6C" w14:textId="77777777" w:rsidR="0071254E" w:rsidRPr="00085A89" w:rsidRDefault="0071254E" w:rsidP="000F6AF8">
                  <w:pPr>
                    <w:autoSpaceDE w:val="0"/>
                    <w:autoSpaceDN w:val="0"/>
                    <w:adjustRightInd w:val="0"/>
                    <w:spacing w:after="0" w:line="240" w:lineRule="auto"/>
                    <w:ind w:left="-108"/>
                    <w:jc w:val="center"/>
                    <w:rPr>
                      <w:rFonts w:cstheme="minorHAnsi"/>
                      <w:sz w:val="18"/>
                      <w:szCs w:val="18"/>
                    </w:rPr>
                  </w:pPr>
                  <w:r w:rsidRPr="00085A89">
                    <w:rPr>
                      <w:rFonts w:cstheme="minorHAnsi"/>
                      <w:sz w:val="18"/>
                      <w:szCs w:val="18"/>
                    </w:rPr>
                    <w:t>85-102,5kPa</w:t>
                  </w:r>
                </w:p>
              </w:tc>
              <w:tc>
                <w:tcPr>
                  <w:tcW w:w="932" w:type="dxa"/>
                  <w:shd w:val="clear" w:color="auto" w:fill="auto"/>
                </w:tcPr>
                <w:p w14:paraId="31165CE7" w14:textId="77777777" w:rsidR="0071254E" w:rsidRPr="00085A89" w:rsidRDefault="0071254E" w:rsidP="000F6AF8">
                  <w:pPr>
                    <w:spacing w:after="0" w:line="240" w:lineRule="auto"/>
                    <w:jc w:val="center"/>
                    <w:rPr>
                      <w:rFonts w:cstheme="minorHAnsi"/>
                      <w:sz w:val="18"/>
                      <w:szCs w:val="18"/>
                    </w:rPr>
                  </w:pPr>
                  <w:r w:rsidRPr="00085A89">
                    <w:rPr>
                      <w:rFonts w:cstheme="minorHAnsi"/>
                      <w:sz w:val="18"/>
                      <w:szCs w:val="18"/>
                    </w:rPr>
                    <w:t>NN</w:t>
                  </w:r>
                </w:p>
              </w:tc>
              <w:tc>
                <w:tcPr>
                  <w:tcW w:w="627" w:type="dxa"/>
                  <w:shd w:val="clear" w:color="auto" w:fill="auto"/>
                </w:tcPr>
                <w:p w14:paraId="41F6D286" w14:textId="77777777" w:rsidR="0071254E" w:rsidRPr="00085A89" w:rsidRDefault="0071254E" w:rsidP="000F6AF8">
                  <w:pPr>
                    <w:spacing w:after="0" w:line="240" w:lineRule="auto"/>
                    <w:jc w:val="center"/>
                    <w:rPr>
                      <w:rFonts w:cstheme="minorHAnsi"/>
                      <w:sz w:val="18"/>
                      <w:szCs w:val="18"/>
                    </w:rPr>
                  </w:pPr>
                  <w:r w:rsidRPr="00085A89">
                    <w:rPr>
                      <w:rFonts w:cstheme="minorHAnsi"/>
                      <w:sz w:val="18"/>
                      <w:szCs w:val="18"/>
                    </w:rPr>
                    <w:t>NN</w:t>
                  </w:r>
                </w:p>
              </w:tc>
              <w:tc>
                <w:tcPr>
                  <w:tcW w:w="1418" w:type="dxa"/>
                  <w:shd w:val="clear" w:color="auto" w:fill="auto"/>
                </w:tcPr>
                <w:p w14:paraId="34F738E5" w14:textId="77777777" w:rsidR="0071254E" w:rsidRPr="00085A89" w:rsidRDefault="0071254E" w:rsidP="000F6AF8">
                  <w:pPr>
                    <w:autoSpaceDE w:val="0"/>
                    <w:autoSpaceDN w:val="0"/>
                    <w:adjustRightInd w:val="0"/>
                    <w:spacing w:after="0" w:line="240" w:lineRule="auto"/>
                    <w:ind w:left="-45"/>
                    <w:jc w:val="center"/>
                    <w:rPr>
                      <w:rFonts w:cstheme="minorHAnsi"/>
                      <w:sz w:val="18"/>
                      <w:szCs w:val="18"/>
                    </w:rPr>
                  </w:pPr>
                  <w:r w:rsidRPr="00085A89">
                    <w:rPr>
                      <w:rFonts w:cstheme="minorHAnsi"/>
                      <w:sz w:val="18"/>
                      <w:szCs w:val="18"/>
                    </w:rPr>
                    <w:t xml:space="preserve">94,5 - 102,5 </w:t>
                  </w:r>
                  <w:proofErr w:type="spellStart"/>
                  <w:r w:rsidRPr="00085A89">
                    <w:rPr>
                      <w:rFonts w:cstheme="minorHAnsi"/>
                      <w:sz w:val="18"/>
                      <w:szCs w:val="18"/>
                    </w:rPr>
                    <w:t>kPa</w:t>
                  </w:r>
                  <w:proofErr w:type="spellEnd"/>
                </w:p>
                <w:p w14:paraId="0B4E7758" w14:textId="77777777" w:rsidR="0071254E" w:rsidRPr="00085A89" w:rsidRDefault="0071254E" w:rsidP="000F6AF8">
                  <w:pPr>
                    <w:autoSpaceDE w:val="0"/>
                    <w:autoSpaceDN w:val="0"/>
                    <w:adjustRightInd w:val="0"/>
                    <w:spacing w:after="0" w:line="240" w:lineRule="auto"/>
                    <w:ind w:left="-45"/>
                    <w:jc w:val="center"/>
                    <w:rPr>
                      <w:rFonts w:cstheme="minorHAnsi"/>
                      <w:sz w:val="18"/>
                      <w:szCs w:val="18"/>
                    </w:rPr>
                  </w:pPr>
                  <w:r w:rsidRPr="00085A89">
                    <w:rPr>
                      <w:rFonts w:cstheme="minorHAnsi"/>
                      <w:sz w:val="18"/>
                      <w:szCs w:val="18"/>
                    </w:rPr>
                    <w:t xml:space="preserve">pressioni inferiori a 94,5 </w:t>
                  </w:r>
                  <w:proofErr w:type="spellStart"/>
                  <w:r w:rsidRPr="00085A89">
                    <w:rPr>
                      <w:rFonts w:cstheme="minorHAnsi"/>
                      <w:sz w:val="18"/>
                      <w:szCs w:val="18"/>
                    </w:rPr>
                    <w:t>kPa</w:t>
                  </w:r>
                  <w:proofErr w:type="spellEnd"/>
                  <w:r w:rsidRPr="00085A89">
                    <w:rPr>
                      <w:rFonts w:cstheme="minorHAnsi"/>
                      <w:sz w:val="18"/>
                      <w:szCs w:val="18"/>
                    </w:rPr>
                    <w:t xml:space="preserve"> e fino a 85 </w:t>
                  </w:r>
                  <w:proofErr w:type="spellStart"/>
                  <w:r w:rsidRPr="00085A89">
                    <w:rPr>
                      <w:rFonts w:cstheme="minorHAnsi"/>
                      <w:sz w:val="18"/>
                      <w:szCs w:val="18"/>
                    </w:rPr>
                    <w:t>kPa</w:t>
                  </w:r>
                  <w:proofErr w:type="spellEnd"/>
                  <w:r w:rsidRPr="00085A89">
                    <w:rPr>
                      <w:rFonts w:cstheme="minorHAnsi"/>
                      <w:sz w:val="18"/>
                      <w:szCs w:val="18"/>
                    </w:rPr>
                    <w:t xml:space="preserve"> valore max letto diminuito </w:t>
                  </w:r>
                </w:p>
                <w:p w14:paraId="5C452FC0" w14:textId="77777777" w:rsidR="0071254E" w:rsidRPr="00085A89" w:rsidRDefault="0071254E" w:rsidP="000F6AF8">
                  <w:pPr>
                    <w:autoSpaceDE w:val="0"/>
                    <w:autoSpaceDN w:val="0"/>
                    <w:adjustRightInd w:val="0"/>
                    <w:spacing w:after="0" w:line="240" w:lineRule="auto"/>
                    <w:ind w:left="-45"/>
                    <w:jc w:val="center"/>
                    <w:rPr>
                      <w:rFonts w:cstheme="minorHAnsi"/>
                      <w:sz w:val="18"/>
                      <w:szCs w:val="18"/>
                    </w:rPr>
                  </w:pPr>
                  <w:r w:rsidRPr="00085A89">
                    <w:rPr>
                      <w:rFonts w:cstheme="minorHAnsi"/>
                      <w:sz w:val="18"/>
                      <w:szCs w:val="18"/>
                    </w:rPr>
                    <w:t>di 0.25 m-1.</w:t>
                  </w:r>
                </w:p>
              </w:tc>
              <w:tc>
                <w:tcPr>
                  <w:tcW w:w="1646" w:type="dxa"/>
                  <w:shd w:val="clear" w:color="auto" w:fill="auto"/>
                </w:tcPr>
                <w:p w14:paraId="6545CF36" w14:textId="77777777" w:rsidR="0071254E" w:rsidRPr="00085A89" w:rsidRDefault="0071254E" w:rsidP="0071254E">
                  <w:pPr>
                    <w:numPr>
                      <w:ilvl w:val="0"/>
                      <w:numId w:val="5"/>
                    </w:numPr>
                    <w:autoSpaceDE w:val="0"/>
                    <w:autoSpaceDN w:val="0"/>
                    <w:adjustRightInd w:val="0"/>
                    <w:spacing w:after="0" w:line="240" w:lineRule="auto"/>
                    <w:ind w:left="23" w:hanging="142"/>
                    <w:jc w:val="center"/>
                    <w:rPr>
                      <w:rFonts w:cstheme="minorHAnsi"/>
                      <w:sz w:val="18"/>
                      <w:szCs w:val="18"/>
                    </w:rPr>
                  </w:pPr>
                  <w:r w:rsidRPr="00085A89">
                    <w:rPr>
                      <w:rFonts w:cstheme="minorHAnsi"/>
                      <w:sz w:val="18"/>
                      <w:szCs w:val="18"/>
                    </w:rPr>
                    <w:t xml:space="preserve">85 - 102,5 </w:t>
                  </w:r>
                  <w:proofErr w:type="spellStart"/>
                  <w:r w:rsidRPr="00085A89">
                    <w:rPr>
                      <w:rFonts w:cstheme="minorHAnsi"/>
                      <w:sz w:val="18"/>
                      <w:szCs w:val="18"/>
                    </w:rPr>
                    <w:t>kPa</w:t>
                  </w:r>
                  <w:proofErr w:type="spellEnd"/>
                  <w:r w:rsidRPr="00085A89">
                    <w:rPr>
                      <w:rFonts w:cstheme="minorHAnsi"/>
                      <w:sz w:val="18"/>
                      <w:szCs w:val="18"/>
                    </w:rPr>
                    <w:t xml:space="preserve"> per </w:t>
                  </w:r>
                  <w:proofErr w:type="spellStart"/>
                  <w:r w:rsidRPr="00085A89">
                    <w:rPr>
                      <w:rFonts w:cstheme="minorHAnsi"/>
                      <w:sz w:val="18"/>
                      <w:szCs w:val="18"/>
                    </w:rPr>
                    <w:t>compensaz</w:t>
                  </w:r>
                  <w:proofErr w:type="spellEnd"/>
                  <w:r w:rsidRPr="00085A89">
                    <w:rPr>
                      <w:rFonts w:cstheme="minorHAnsi"/>
                      <w:sz w:val="18"/>
                      <w:szCs w:val="18"/>
                    </w:rPr>
                    <w:t xml:space="preserve"> automatica;</w:t>
                  </w:r>
                </w:p>
                <w:p w14:paraId="422B2B20" w14:textId="77777777" w:rsidR="0071254E" w:rsidRPr="00085A89" w:rsidRDefault="0071254E" w:rsidP="0071254E">
                  <w:pPr>
                    <w:numPr>
                      <w:ilvl w:val="0"/>
                      <w:numId w:val="5"/>
                    </w:numPr>
                    <w:autoSpaceDE w:val="0"/>
                    <w:autoSpaceDN w:val="0"/>
                    <w:adjustRightInd w:val="0"/>
                    <w:spacing w:after="0" w:line="240" w:lineRule="auto"/>
                    <w:ind w:left="23" w:hanging="142"/>
                    <w:jc w:val="center"/>
                    <w:rPr>
                      <w:rFonts w:cstheme="minorHAnsi"/>
                      <w:sz w:val="18"/>
                      <w:szCs w:val="18"/>
                    </w:rPr>
                  </w:pPr>
                  <w:r w:rsidRPr="00085A89">
                    <w:rPr>
                      <w:rFonts w:cstheme="minorHAnsi"/>
                      <w:sz w:val="18"/>
                      <w:szCs w:val="18"/>
                    </w:rPr>
                    <w:t>Altrimenti ≤±5</w:t>
                  </w:r>
                  <w:r>
                    <w:rPr>
                      <w:rFonts w:cstheme="minorHAnsi"/>
                      <w:sz w:val="18"/>
                      <w:szCs w:val="18"/>
                    </w:rPr>
                    <w:t xml:space="preserve"> </w:t>
                  </w:r>
                  <w:proofErr w:type="spellStart"/>
                  <w:r w:rsidRPr="00085A89">
                    <w:rPr>
                      <w:rFonts w:cstheme="minorHAnsi"/>
                      <w:sz w:val="18"/>
                      <w:szCs w:val="18"/>
                    </w:rPr>
                    <w:t>kPa</w:t>
                  </w:r>
                  <w:proofErr w:type="spellEnd"/>
                </w:p>
              </w:tc>
              <w:tc>
                <w:tcPr>
                  <w:tcW w:w="567" w:type="dxa"/>
                  <w:shd w:val="clear" w:color="auto" w:fill="auto"/>
                </w:tcPr>
                <w:p w14:paraId="0D2242AB" w14:textId="77777777" w:rsidR="0071254E" w:rsidRPr="00085A89" w:rsidRDefault="0071254E" w:rsidP="000F6AF8">
                  <w:pPr>
                    <w:spacing w:after="0" w:line="240" w:lineRule="auto"/>
                    <w:jc w:val="center"/>
                    <w:rPr>
                      <w:rFonts w:cstheme="minorHAnsi"/>
                      <w:sz w:val="18"/>
                      <w:szCs w:val="18"/>
                    </w:rPr>
                  </w:pPr>
                  <w:r w:rsidRPr="00085A89">
                    <w:rPr>
                      <w:rFonts w:cstheme="minorHAnsi"/>
                      <w:sz w:val="18"/>
                      <w:szCs w:val="18"/>
                    </w:rPr>
                    <w:t>NN</w:t>
                  </w:r>
                </w:p>
              </w:tc>
              <w:tc>
                <w:tcPr>
                  <w:tcW w:w="709" w:type="dxa"/>
                  <w:shd w:val="clear" w:color="auto" w:fill="auto"/>
                </w:tcPr>
                <w:p w14:paraId="76645E01" w14:textId="77777777" w:rsidR="0071254E" w:rsidRPr="00085A89" w:rsidRDefault="0071254E" w:rsidP="000F6AF8">
                  <w:pPr>
                    <w:spacing w:after="0" w:line="240" w:lineRule="auto"/>
                    <w:jc w:val="center"/>
                    <w:rPr>
                      <w:rFonts w:cstheme="minorHAnsi"/>
                      <w:sz w:val="18"/>
                      <w:szCs w:val="18"/>
                    </w:rPr>
                  </w:pPr>
                  <w:r w:rsidRPr="00085A89">
                    <w:rPr>
                      <w:rFonts w:cstheme="minorHAnsi"/>
                      <w:sz w:val="18"/>
                      <w:szCs w:val="18"/>
                    </w:rPr>
                    <w:t>NN</w:t>
                  </w:r>
                </w:p>
              </w:tc>
              <w:tc>
                <w:tcPr>
                  <w:tcW w:w="850" w:type="dxa"/>
                  <w:shd w:val="clear" w:color="auto" w:fill="auto"/>
                </w:tcPr>
                <w:p w14:paraId="03773BEF" w14:textId="77777777" w:rsidR="0071254E" w:rsidRPr="00085A89" w:rsidRDefault="0071254E" w:rsidP="000F6AF8">
                  <w:pPr>
                    <w:autoSpaceDE w:val="0"/>
                    <w:autoSpaceDN w:val="0"/>
                    <w:adjustRightInd w:val="0"/>
                    <w:spacing w:after="0" w:line="240" w:lineRule="auto"/>
                    <w:ind w:left="-108"/>
                    <w:jc w:val="center"/>
                    <w:rPr>
                      <w:rFonts w:cstheme="minorHAnsi"/>
                      <w:sz w:val="18"/>
                      <w:szCs w:val="18"/>
                    </w:rPr>
                  </w:pPr>
                  <w:r w:rsidRPr="00085A89">
                    <w:rPr>
                      <w:rFonts w:cstheme="minorHAnsi"/>
                      <w:sz w:val="18"/>
                      <w:szCs w:val="18"/>
                    </w:rPr>
                    <w:t xml:space="preserve">85 kPa-102,5 </w:t>
                  </w:r>
                  <w:proofErr w:type="spellStart"/>
                  <w:r w:rsidRPr="00085A89">
                    <w:rPr>
                      <w:rFonts w:cstheme="minorHAnsi"/>
                      <w:sz w:val="18"/>
                      <w:szCs w:val="18"/>
                    </w:rPr>
                    <w:t>kPa</w:t>
                  </w:r>
                  <w:proofErr w:type="spellEnd"/>
                  <w:r w:rsidRPr="00085A89">
                    <w:rPr>
                      <w:rFonts w:cstheme="minorHAnsi"/>
                      <w:sz w:val="18"/>
                      <w:szCs w:val="18"/>
                    </w:rPr>
                    <w:t>.</w:t>
                  </w:r>
                </w:p>
              </w:tc>
              <w:tc>
                <w:tcPr>
                  <w:tcW w:w="906" w:type="dxa"/>
                  <w:shd w:val="clear" w:color="auto" w:fill="auto"/>
                </w:tcPr>
                <w:p w14:paraId="10430523" w14:textId="77777777" w:rsidR="0071254E" w:rsidRPr="00085A89" w:rsidRDefault="0071254E" w:rsidP="000F6AF8">
                  <w:pPr>
                    <w:autoSpaceDE w:val="0"/>
                    <w:autoSpaceDN w:val="0"/>
                    <w:adjustRightInd w:val="0"/>
                    <w:spacing w:after="0" w:line="240" w:lineRule="auto"/>
                    <w:ind w:left="-108"/>
                    <w:jc w:val="center"/>
                    <w:rPr>
                      <w:rFonts w:cstheme="minorHAnsi"/>
                      <w:sz w:val="18"/>
                      <w:szCs w:val="18"/>
                    </w:rPr>
                  </w:pPr>
                  <w:r w:rsidRPr="00085A89">
                    <w:rPr>
                      <w:rFonts w:cstheme="minorHAnsi"/>
                      <w:sz w:val="18"/>
                      <w:szCs w:val="18"/>
                    </w:rPr>
                    <w:t>85-102,5kPa</w:t>
                  </w:r>
                </w:p>
              </w:tc>
            </w:tr>
          </w:tbl>
          <w:p w14:paraId="14EEDF50" w14:textId="77777777" w:rsidR="0071254E" w:rsidRPr="00085A89" w:rsidRDefault="0071254E" w:rsidP="000F6AF8">
            <w:pPr>
              <w:widowControl w:val="0"/>
              <w:spacing w:after="0" w:line="240" w:lineRule="exact"/>
              <w:contextualSpacing/>
              <w:mirrorIndents/>
              <w:jc w:val="center"/>
              <w:rPr>
                <w:rFonts w:cstheme="minorHAnsi"/>
                <w:bCs/>
                <w:w w:val="105"/>
                <w:sz w:val="20"/>
                <w:szCs w:val="20"/>
              </w:rPr>
            </w:pPr>
          </w:p>
          <w:p w14:paraId="2AF9B470" w14:textId="77777777" w:rsidR="0071254E" w:rsidRPr="00085A89" w:rsidRDefault="0071254E" w:rsidP="000F6AF8">
            <w:pPr>
              <w:widowControl w:val="0"/>
              <w:spacing w:after="0" w:line="240" w:lineRule="exact"/>
              <w:contextualSpacing/>
              <w:mirrorIndents/>
              <w:jc w:val="center"/>
              <w:rPr>
                <w:rFonts w:cstheme="minorHAnsi"/>
                <w:bCs/>
                <w:w w:val="105"/>
                <w:sz w:val="20"/>
                <w:szCs w:val="20"/>
              </w:rPr>
            </w:pPr>
          </w:p>
          <w:p w14:paraId="488C0541" w14:textId="77777777" w:rsidR="0071254E" w:rsidRPr="00085A89" w:rsidRDefault="0071254E" w:rsidP="000F6AF8">
            <w:pPr>
              <w:widowControl w:val="0"/>
              <w:spacing w:after="0" w:line="240" w:lineRule="exact"/>
              <w:contextualSpacing/>
              <w:mirrorIndents/>
              <w:jc w:val="center"/>
              <w:rPr>
                <w:rFonts w:cstheme="minorHAnsi"/>
                <w:bCs/>
                <w:w w:val="105"/>
                <w:sz w:val="20"/>
                <w:szCs w:val="20"/>
              </w:rPr>
            </w:pPr>
          </w:p>
          <w:p w14:paraId="3EB25CEA" w14:textId="77777777" w:rsidR="0071254E" w:rsidRPr="00085A89" w:rsidRDefault="0071254E" w:rsidP="000F6AF8">
            <w:pPr>
              <w:widowControl w:val="0"/>
              <w:spacing w:after="0" w:line="240" w:lineRule="exact"/>
              <w:contextualSpacing/>
              <w:mirrorIndents/>
              <w:jc w:val="center"/>
              <w:rPr>
                <w:rFonts w:cstheme="minorHAnsi"/>
                <w:bCs/>
                <w:w w:val="105"/>
                <w:sz w:val="20"/>
                <w:szCs w:val="20"/>
              </w:rPr>
            </w:pPr>
          </w:p>
          <w:p w14:paraId="5BA34FBA" w14:textId="77777777" w:rsidR="0071254E" w:rsidRPr="00085A89" w:rsidRDefault="0071254E" w:rsidP="000F6AF8">
            <w:pPr>
              <w:widowControl w:val="0"/>
              <w:spacing w:after="0" w:line="240" w:lineRule="exact"/>
              <w:contextualSpacing/>
              <w:mirrorIndents/>
              <w:jc w:val="center"/>
              <w:rPr>
                <w:rFonts w:cstheme="minorHAnsi"/>
                <w:bCs/>
                <w:w w:val="105"/>
                <w:sz w:val="20"/>
                <w:szCs w:val="20"/>
              </w:rPr>
            </w:pPr>
          </w:p>
          <w:p w14:paraId="233680CB" w14:textId="77777777" w:rsidR="0071254E" w:rsidRPr="00085A89" w:rsidRDefault="0071254E" w:rsidP="000F6AF8">
            <w:pPr>
              <w:widowControl w:val="0"/>
              <w:spacing w:after="0" w:line="240" w:lineRule="exact"/>
              <w:contextualSpacing/>
              <w:mirrorIndents/>
              <w:jc w:val="center"/>
              <w:rPr>
                <w:rFonts w:cstheme="minorHAnsi"/>
                <w:bCs/>
                <w:w w:val="105"/>
                <w:sz w:val="20"/>
                <w:szCs w:val="20"/>
              </w:rPr>
            </w:pPr>
          </w:p>
          <w:p w14:paraId="7CF7A6A3" w14:textId="77777777" w:rsidR="0071254E" w:rsidRPr="00085A89" w:rsidRDefault="0071254E" w:rsidP="000F6AF8">
            <w:pPr>
              <w:widowControl w:val="0"/>
              <w:spacing w:after="0" w:line="240" w:lineRule="exact"/>
              <w:contextualSpacing/>
              <w:mirrorIndents/>
              <w:jc w:val="center"/>
              <w:rPr>
                <w:rFonts w:cstheme="minorHAnsi"/>
                <w:bCs/>
                <w:w w:val="105"/>
                <w:sz w:val="20"/>
                <w:szCs w:val="20"/>
              </w:rPr>
            </w:pPr>
          </w:p>
          <w:p w14:paraId="43C0B293" w14:textId="77777777" w:rsidR="0071254E" w:rsidRPr="00085A89" w:rsidRDefault="0071254E" w:rsidP="000F6AF8">
            <w:pPr>
              <w:widowControl w:val="0"/>
              <w:spacing w:after="0" w:line="240" w:lineRule="exact"/>
              <w:contextualSpacing/>
              <w:mirrorIndents/>
              <w:jc w:val="center"/>
              <w:rPr>
                <w:rFonts w:cstheme="minorHAnsi"/>
                <w:bCs/>
                <w:w w:val="105"/>
                <w:sz w:val="20"/>
                <w:szCs w:val="20"/>
              </w:rPr>
            </w:pPr>
          </w:p>
        </w:tc>
        <w:tc>
          <w:tcPr>
            <w:tcW w:w="2267" w:type="dxa"/>
            <w:tcBorders>
              <w:top w:val="single" w:sz="4" w:space="0" w:color="auto"/>
              <w:left w:val="single" w:sz="4" w:space="0" w:color="000000"/>
              <w:bottom w:val="single" w:sz="4" w:space="0" w:color="auto"/>
              <w:right w:val="single" w:sz="4" w:space="0" w:color="auto"/>
            </w:tcBorders>
            <w:vAlign w:val="center"/>
          </w:tcPr>
          <w:p w14:paraId="528F98E1" w14:textId="77777777" w:rsidR="0071254E" w:rsidRPr="00085A89" w:rsidRDefault="0071254E" w:rsidP="000F6AF8">
            <w:pPr>
              <w:widowControl w:val="0"/>
              <w:spacing w:after="0" w:line="240" w:lineRule="exact"/>
              <w:contextualSpacing/>
              <w:mirrorIndents/>
              <w:jc w:val="center"/>
              <w:rPr>
                <w:rFonts w:cstheme="minorHAnsi"/>
                <w:bCs/>
                <w:w w:val="105"/>
                <w:sz w:val="20"/>
                <w:szCs w:val="20"/>
              </w:rPr>
            </w:pPr>
          </w:p>
          <w:p w14:paraId="69E8C3A8" w14:textId="77777777" w:rsidR="0071254E" w:rsidRPr="00085A89" w:rsidRDefault="0071254E" w:rsidP="000F6AF8">
            <w:pPr>
              <w:widowControl w:val="0"/>
              <w:spacing w:after="0" w:line="240" w:lineRule="exact"/>
              <w:contextualSpacing/>
              <w:mirrorIndents/>
              <w:jc w:val="center"/>
              <w:rPr>
                <w:rFonts w:cstheme="minorHAnsi"/>
                <w:bCs/>
                <w:w w:val="105"/>
                <w:sz w:val="20"/>
                <w:szCs w:val="20"/>
              </w:rPr>
            </w:pPr>
          </w:p>
          <w:p w14:paraId="21A6EEA8" w14:textId="77777777" w:rsidR="0071254E" w:rsidRPr="00085A89" w:rsidRDefault="0071254E" w:rsidP="000F6AF8">
            <w:pPr>
              <w:widowControl w:val="0"/>
              <w:spacing w:after="0" w:line="240" w:lineRule="exact"/>
              <w:contextualSpacing/>
              <w:mirrorIndents/>
              <w:jc w:val="center"/>
              <w:rPr>
                <w:rFonts w:cstheme="minorHAnsi"/>
                <w:bCs/>
                <w:w w:val="105"/>
                <w:sz w:val="20"/>
                <w:szCs w:val="20"/>
              </w:rPr>
            </w:pPr>
            <w:r w:rsidRPr="00085A89">
              <w:rPr>
                <w:rFonts w:cstheme="minorHAnsi"/>
                <w:bCs/>
                <w:w w:val="105"/>
                <w:sz w:val="20"/>
                <w:szCs w:val="20"/>
              </w:rPr>
              <w:t>Termometro: ± 1,0 °C.</w:t>
            </w:r>
          </w:p>
          <w:p w14:paraId="1C1E68B8" w14:textId="77777777" w:rsidR="0071254E" w:rsidRPr="00085A89" w:rsidRDefault="0071254E" w:rsidP="000F6AF8">
            <w:pPr>
              <w:widowControl w:val="0"/>
              <w:spacing w:after="0" w:line="240" w:lineRule="exact"/>
              <w:contextualSpacing/>
              <w:mirrorIndents/>
              <w:jc w:val="center"/>
              <w:rPr>
                <w:rFonts w:cstheme="minorHAnsi"/>
                <w:bCs/>
                <w:w w:val="105"/>
                <w:sz w:val="20"/>
                <w:szCs w:val="20"/>
              </w:rPr>
            </w:pPr>
            <w:r w:rsidRPr="00085A89">
              <w:rPr>
                <w:rFonts w:cstheme="minorHAnsi"/>
                <w:bCs/>
                <w:w w:val="105"/>
                <w:sz w:val="20"/>
                <w:szCs w:val="20"/>
              </w:rPr>
              <w:t>Igrometro (per Umidità Relativa): ± 5%.</w:t>
            </w:r>
          </w:p>
          <w:p w14:paraId="55A40B79" w14:textId="77777777" w:rsidR="0071254E" w:rsidRPr="00085A89" w:rsidRDefault="0071254E" w:rsidP="000F6AF8">
            <w:pPr>
              <w:widowControl w:val="0"/>
              <w:spacing w:after="0" w:line="240" w:lineRule="exact"/>
              <w:contextualSpacing/>
              <w:mirrorIndents/>
              <w:jc w:val="center"/>
              <w:rPr>
                <w:rFonts w:cstheme="minorHAnsi"/>
                <w:bCs/>
                <w:w w:val="105"/>
                <w:sz w:val="20"/>
                <w:szCs w:val="20"/>
              </w:rPr>
            </w:pPr>
            <w:r w:rsidRPr="00085A89">
              <w:rPr>
                <w:rFonts w:cstheme="minorHAnsi"/>
                <w:bCs/>
                <w:w w:val="105"/>
                <w:sz w:val="20"/>
                <w:szCs w:val="20"/>
              </w:rPr>
              <w:t>Barometro: ± 5 hPa.</w:t>
            </w:r>
          </w:p>
          <w:p w14:paraId="1158F661" w14:textId="77777777" w:rsidR="0071254E" w:rsidRPr="00085A89" w:rsidRDefault="0071254E" w:rsidP="000F6AF8">
            <w:pPr>
              <w:widowControl w:val="0"/>
              <w:spacing w:after="0" w:line="240" w:lineRule="exact"/>
              <w:contextualSpacing/>
              <w:mirrorIndents/>
              <w:jc w:val="center"/>
              <w:rPr>
                <w:rFonts w:cstheme="minorHAnsi"/>
                <w:bCs/>
                <w:w w:val="105"/>
                <w:sz w:val="20"/>
                <w:szCs w:val="20"/>
              </w:rPr>
            </w:pPr>
          </w:p>
        </w:tc>
      </w:tr>
    </w:tbl>
    <w:p w14:paraId="55D3AB7F" w14:textId="77777777" w:rsidR="0071254E" w:rsidRDefault="0071254E" w:rsidP="0071254E"/>
    <w:tbl>
      <w:tblPr>
        <w:tblW w:w="14542" w:type="dxa"/>
        <w:jc w:val="center"/>
        <w:tblLayout w:type="fixed"/>
        <w:tblCellMar>
          <w:left w:w="0" w:type="dxa"/>
          <w:right w:w="0" w:type="dxa"/>
        </w:tblCellMar>
        <w:tblLook w:val="01E0" w:firstRow="1" w:lastRow="1" w:firstColumn="1" w:lastColumn="1" w:noHBand="0" w:noVBand="0"/>
      </w:tblPr>
      <w:tblGrid>
        <w:gridCol w:w="2184"/>
        <w:gridCol w:w="1984"/>
        <w:gridCol w:w="3685"/>
        <w:gridCol w:w="4466"/>
        <w:gridCol w:w="2223"/>
      </w:tblGrid>
      <w:tr w:rsidR="0071254E" w:rsidRPr="00AB5C34" w14:paraId="2066128B" w14:textId="77777777" w:rsidTr="000F6AF8">
        <w:trPr>
          <w:trHeight w:hRule="exact" w:val="718"/>
          <w:tblHeader/>
          <w:jc w:val="center"/>
        </w:trPr>
        <w:tc>
          <w:tcPr>
            <w:tcW w:w="2184" w:type="dxa"/>
            <w:tcBorders>
              <w:top w:val="single" w:sz="4" w:space="0" w:color="000000"/>
              <w:left w:val="single" w:sz="4" w:space="0" w:color="000000"/>
              <w:bottom w:val="single" w:sz="4" w:space="0" w:color="auto"/>
              <w:right w:val="single" w:sz="4" w:space="0" w:color="000000"/>
            </w:tcBorders>
            <w:shd w:val="clear" w:color="auto" w:fill="D9D9D9"/>
            <w:vAlign w:val="center"/>
          </w:tcPr>
          <w:p w14:paraId="3467059F" w14:textId="77777777" w:rsidR="0071254E" w:rsidRPr="009407F8" w:rsidRDefault="0071254E" w:rsidP="000F6AF8">
            <w:pPr>
              <w:widowControl w:val="0"/>
              <w:spacing w:after="0" w:line="240" w:lineRule="exact"/>
              <w:contextualSpacing/>
              <w:mirrorIndents/>
              <w:jc w:val="center"/>
              <w:rPr>
                <w:rFonts w:ascii="Arial" w:hAnsi="Arial" w:cs="Arial"/>
                <w:b/>
                <w:w w:val="105"/>
                <w:sz w:val="20"/>
                <w:szCs w:val="20"/>
                <w:lang w:val="en-US"/>
              </w:rPr>
            </w:pPr>
            <w:proofErr w:type="spellStart"/>
            <w:r w:rsidRPr="009407F8">
              <w:rPr>
                <w:rFonts w:ascii="Arial" w:hAnsi="Arial" w:cs="Arial"/>
                <w:b/>
                <w:w w:val="105"/>
                <w:sz w:val="20"/>
                <w:szCs w:val="20"/>
                <w:lang w:val="en-US"/>
              </w:rPr>
              <w:t>Categoria</w:t>
            </w:r>
            <w:proofErr w:type="spellEnd"/>
            <w:r w:rsidRPr="009407F8">
              <w:rPr>
                <w:rFonts w:ascii="Arial" w:hAnsi="Arial" w:cs="Arial"/>
                <w:b/>
                <w:w w:val="105"/>
                <w:sz w:val="20"/>
                <w:szCs w:val="20"/>
                <w:lang w:val="en-US"/>
              </w:rPr>
              <w:t xml:space="preserve"> </w:t>
            </w:r>
            <w:proofErr w:type="spellStart"/>
            <w:r w:rsidRPr="009407F8">
              <w:rPr>
                <w:rFonts w:ascii="Arial" w:hAnsi="Arial" w:cs="Arial"/>
                <w:b/>
                <w:w w:val="105"/>
                <w:sz w:val="20"/>
                <w:szCs w:val="20"/>
                <w:lang w:val="en-US"/>
              </w:rPr>
              <w:t>Attrezzatura</w:t>
            </w:r>
            <w:proofErr w:type="spellEnd"/>
          </w:p>
        </w:tc>
        <w:tc>
          <w:tcPr>
            <w:tcW w:w="1984" w:type="dxa"/>
            <w:tcBorders>
              <w:top w:val="single" w:sz="4" w:space="0" w:color="000000"/>
              <w:left w:val="single" w:sz="4" w:space="0" w:color="000000"/>
              <w:bottom w:val="single" w:sz="4" w:space="0" w:color="auto"/>
              <w:right w:val="single" w:sz="4" w:space="0" w:color="000000"/>
            </w:tcBorders>
            <w:shd w:val="clear" w:color="auto" w:fill="D9D9D9"/>
            <w:vAlign w:val="center"/>
          </w:tcPr>
          <w:p w14:paraId="6F4F8079" w14:textId="77777777" w:rsidR="0071254E" w:rsidRPr="009407F8" w:rsidRDefault="0071254E" w:rsidP="000F6AF8">
            <w:pPr>
              <w:widowControl w:val="0"/>
              <w:spacing w:after="0" w:line="240" w:lineRule="exact"/>
              <w:contextualSpacing/>
              <w:mirrorIndents/>
              <w:jc w:val="center"/>
              <w:rPr>
                <w:rFonts w:ascii="Arial" w:hAnsi="Arial" w:cs="Arial"/>
                <w:bCs/>
                <w:w w:val="105"/>
                <w:sz w:val="20"/>
                <w:szCs w:val="20"/>
                <w:lang w:val="en-US"/>
              </w:rPr>
            </w:pPr>
            <w:proofErr w:type="spellStart"/>
            <w:r w:rsidRPr="009407F8">
              <w:rPr>
                <w:rFonts w:ascii="Times New Roman" w:hAnsi="Times New Roman"/>
                <w:b/>
                <w:w w:val="105"/>
                <w:sz w:val="20"/>
                <w:szCs w:val="20"/>
                <w:lang w:val="en-US"/>
              </w:rPr>
              <w:t>Strumento</w:t>
            </w:r>
            <w:proofErr w:type="spellEnd"/>
            <w:r w:rsidRPr="009407F8">
              <w:rPr>
                <w:rFonts w:ascii="Times New Roman" w:hAnsi="Times New Roman"/>
                <w:b/>
                <w:w w:val="105"/>
                <w:sz w:val="20"/>
                <w:szCs w:val="20"/>
                <w:lang w:val="en-US"/>
              </w:rPr>
              <w:t xml:space="preserve"> di </w:t>
            </w:r>
            <w:proofErr w:type="spellStart"/>
            <w:r w:rsidRPr="009407F8">
              <w:rPr>
                <w:rFonts w:ascii="Times New Roman" w:hAnsi="Times New Roman"/>
                <w:b/>
                <w:w w:val="105"/>
                <w:sz w:val="20"/>
                <w:szCs w:val="20"/>
                <w:lang w:val="en-US"/>
              </w:rPr>
              <w:t>controllo</w:t>
            </w:r>
            <w:proofErr w:type="spellEnd"/>
          </w:p>
        </w:tc>
        <w:tc>
          <w:tcPr>
            <w:tcW w:w="3685" w:type="dxa"/>
            <w:tcBorders>
              <w:top w:val="single" w:sz="4" w:space="0" w:color="000000"/>
              <w:left w:val="single" w:sz="4" w:space="0" w:color="000000"/>
              <w:bottom w:val="single" w:sz="4" w:space="0" w:color="auto"/>
              <w:right w:val="single" w:sz="4" w:space="0" w:color="000000"/>
            </w:tcBorders>
            <w:shd w:val="clear" w:color="auto" w:fill="D9D9D9"/>
            <w:vAlign w:val="center"/>
          </w:tcPr>
          <w:p w14:paraId="58008862" w14:textId="77777777" w:rsidR="0071254E" w:rsidRPr="009407F8" w:rsidRDefault="0071254E" w:rsidP="000F6AF8">
            <w:pPr>
              <w:widowControl w:val="0"/>
              <w:spacing w:after="0" w:line="240" w:lineRule="exact"/>
              <w:contextualSpacing/>
              <w:mirrorIndents/>
              <w:jc w:val="center"/>
              <w:rPr>
                <w:rFonts w:ascii="Arial" w:hAnsi="Arial" w:cs="Arial"/>
                <w:bCs/>
                <w:w w:val="105"/>
                <w:sz w:val="20"/>
                <w:szCs w:val="20"/>
              </w:rPr>
            </w:pPr>
            <w:proofErr w:type="spellStart"/>
            <w:r w:rsidRPr="009407F8">
              <w:rPr>
                <w:rFonts w:ascii="Arial" w:hAnsi="Arial" w:cs="Arial"/>
                <w:b/>
                <w:w w:val="105"/>
                <w:sz w:val="20"/>
                <w:szCs w:val="20"/>
                <w:lang w:val="en-US"/>
              </w:rPr>
              <w:t>Descrizione</w:t>
            </w:r>
            <w:proofErr w:type="spellEnd"/>
          </w:p>
        </w:tc>
        <w:tc>
          <w:tcPr>
            <w:tcW w:w="4466" w:type="dxa"/>
            <w:tcBorders>
              <w:top w:val="single" w:sz="4" w:space="0" w:color="000000"/>
              <w:left w:val="single" w:sz="4" w:space="0" w:color="000000"/>
              <w:bottom w:val="single" w:sz="4" w:space="0" w:color="auto"/>
              <w:right w:val="single" w:sz="4" w:space="0" w:color="000000"/>
            </w:tcBorders>
            <w:shd w:val="clear" w:color="auto" w:fill="D9D9D9"/>
            <w:vAlign w:val="center"/>
          </w:tcPr>
          <w:p w14:paraId="277CFD22" w14:textId="77777777" w:rsidR="0071254E" w:rsidRPr="009407F8" w:rsidRDefault="0071254E" w:rsidP="000F6AF8">
            <w:pPr>
              <w:widowControl w:val="0"/>
              <w:spacing w:after="0" w:line="240" w:lineRule="exact"/>
              <w:contextualSpacing/>
              <w:mirrorIndents/>
              <w:jc w:val="center"/>
              <w:rPr>
                <w:rFonts w:ascii="Arial" w:hAnsi="Arial" w:cs="Arial"/>
                <w:bCs/>
                <w:w w:val="105"/>
                <w:sz w:val="20"/>
                <w:szCs w:val="20"/>
              </w:rPr>
            </w:pPr>
            <w:r w:rsidRPr="009407F8">
              <w:rPr>
                <w:rFonts w:ascii="Arial" w:hAnsi="Arial" w:cs="Arial"/>
                <w:b/>
                <w:w w:val="105"/>
                <w:sz w:val="20"/>
                <w:szCs w:val="20"/>
              </w:rPr>
              <w:t xml:space="preserve">Caratteristiche </w:t>
            </w:r>
            <w:r w:rsidRPr="009407F8">
              <w:rPr>
                <w:rFonts w:ascii="Times New Roman" w:hAnsi="Times New Roman"/>
                <w:b/>
                <w:w w:val="105"/>
                <w:sz w:val="20"/>
                <w:szCs w:val="20"/>
              </w:rPr>
              <w:t>strumento di controllo</w:t>
            </w:r>
            <w:r w:rsidRPr="009407F8">
              <w:rPr>
                <w:rFonts w:ascii="Arial" w:hAnsi="Arial" w:cs="Arial"/>
                <w:b/>
                <w:w w:val="105"/>
                <w:sz w:val="20"/>
                <w:szCs w:val="20"/>
              </w:rPr>
              <w:t xml:space="preserve"> </w:t>
            </w:r>
          </w:p>
        </w:tc>
        <w:tc>
          <w:tcPr>
            <w:tcW w:w="2223" w:type="dxa"/>
            <w:tcBorders>
              <w:top w:val="single" w:sz="4" w:space="0" w:color="000000"/>
              <w:left w:val="single" w:sz="4" w:space="0" w:color="000000"/>
              <w:bottom w:val="single" w:sz="4" w:space="0" w:color="auto"/>
              <w:right w:val="single" w:sz="4" w:space="0" w:color="000000"/>
            </w:tcBorders>
            <w:shd w:val="clear" w:color="auto" w:fill="D9D9D9"/>
            <w:vAlign w:val="center"/>
          </w:tcPr>
          <w:p w14:paraId="0107B98D" w14:textId="77777777" w:rsidR="0071254E" w:rsidRPr="009407F8" w:rsidRDefault="0071254E" w:rsidP="000F6AF8">
            <w:pPr>
              <w:widowControl w:val="0"/>
              <w:spacing w:after="0" w:line="240" w:lineRule="exact"/>
              <w:contextualSpacing/>
              <w:mirrorIndents/>
              <w:jc w:val="center"/>
              <w:rPr>
                <w:rFonts w:ascii="Arial" w:hAnsi="Arial" w:cs="Arial"/>
                <w:b/>
                <w:w w:val="105"/>
                <w:sz w:val="20"/>
                <w:szCs w:val="20"/>
              </w:rPr>
            </w:pPr>
            <w:r w:rsidRPr="009407F8">
              <w:rPr>
                <w:rFonts w:ascii="Arial" w:hAnsi="Arial" w:cs="Arial"/>
                <w:b/>
                <w:w w:val="105"/>
                <w:sz w:val="20"/>
                <w:szCs w:val="20"/>
              </w:rPr>
              <w:t xml:space="preserve">Accuratezza </w:t>
            </w:r>
            <w:r w:rsidRPr="009407F8">
              <w:rPr>
                <w:rFonts w:ascii="Times New Roman" w:hAnsi="Times New Roman"/>
                <w:b/>
                <w:w w:val="105"/>
                <w:sz w:val="20"/>
                <w:szCs w:val="20"/>
              </w:rPr>
              <w:t>Strumento di controllo</w:t>
            </w:r>
            <w:r w:rsidRPr="009407F8">
              <w:rPr>
                <w:rFonts w:ascii="Arial" w:hAnsi="Arial" w:cs="Arial"/>
                <w:b/>
                <w:w w:val="105"/>
                <w:sz w:val="20"/>
                <w:szCs w:val="20"/>
              </w:rPr>
              <w:t xml:space="preserve"> </w:t>
            </w:r>
          </w:p>
        </w:tc>
      </w:tr>
      <w:tr w:rsidR="0071254E" w:rsidRPr="00AB5C34" w14:paraId="5CBD10FE" w14:textId="77777777" w:rsidTr="000F6AF8">
        <w:trPr>
          <w:trHeight w:hRule="exact" w:val="1625"/>
          <w:jc w:val="center"/>
        </w:trPr>
        <w:tc>
          <w:tcPr>
            <w:tcW w:w="2184" w:type="dxa"/>
            <w:vMerge w:val="restart"/>
            <w:tcBorders>
              <w:top w:val="single" w:sz="4" w:space="0" w:color="auto"/>
              <w:left w:val="single" w:sz="4" w:space="0" w:color="auto"/>
              <w:bottom w:val="single" w:sz="4" w:space="0" w:color="auto"/>
              <w:right w:val="single" w:sz="4" w:space="0" w:color="auto"/>
            </w:tcBorders>
            <w:vAlign w:val="center"/>
          </w:tcPr>
          <w:p w14:paraId="06E21A72" w14:textId="77777777" w:rsidR="0071254E" w:rsidRPr="005D5C52" w:rsidRDefault="0071254E" w:rsidP="000F6AF8">
            <w:pPr>
              <w:widowControl w:val="0"/>
              <w:spacing w:after="0" w:line="240" w:lineRule="exact"/>
              <w:contextualSpacing/>
              <w:mirrorIndents/>
              <w:jc w:val="center"/>
              <w:rPr>
                <w:rFonts w:ascii="Arial" w:hAnsi="Arial" w:cs="Arial"/>
                <w:b/>
                <w:w w:val="105"/>
                <w:sz w:val="20"/>
                <w:szCs w:val="20"/>
                <w:lang w:val="en-US"/>
              </w:rPr>
            </w:pPr>
            <w:r w:rsidRPr="005D5C52">
              <w:rPr>
                <w:rFonts w:ascii="Arial" w:hAnsi="Arial" w:cs="Arial"/>
                <w:b/>
                <w:w w:val="105"/>
                <w:sz w:val="20"/>
                <w:szCs w:val="20"/>
                <w:lang w:val="en-US"/>
              </w:rPr>
              <w:t>ANALIZZATORE</w:t>
            </w:r>
          </w:p>
          <w:p w14:paraId="2B1D2C05" w14:textId="77777777" w:rsidR="0071254E" w:rsidRPr="005D5C52" w:rsidRDefault="0071254E" w:rsidP="000F6AF8">
            <w:pPr>
              <w:widowControl w:val="0"/>
              <w:spacing w:after="0" w:line="240" w:lineRule="exact"/>
              <w:contextualSpacing/>
              <w:mirrorIndents/>
              <w:jc w:val="center"/>
              <w:rPr>
                <w:rFonts w:ascii="Arial" w:hAnsi="Arial" w:cs="Arial"/>
                <w:b/>
                <w:w w:val="105"/>
                <w:sz w:val="20"/>
                <w:szCs w:val="20"/>
                <w:lang w:val="en-US"/>
              </w:rPr>
            </w:pPr>
            <w:r>
              <w:rPr>
                <w:rFonts w:ascii="Arial" w:hAnsi="Arial" w:cs="Arial"/>
                <w:b/>
                <w:w w:val="105"/>
                <w:sz w:val="20"/>
                <w:szCs w:val="20"/>
                <w:lang w:val="en-US"/>
              </w:rPr>
              <w:t>GAS DI SCARICO</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92E782D" w14:textId="77777777" w:rsidR="0071254E" w:rsidRPr="000E06EC" w:rsidRDefault="0071254E" w:rsidP="000F6AF8">
            <w:pPr>
              <w:widowControl w:val="0"/>
              <w:spacing w:after="0" w:line="240" w:lineRule="exact"/>
              <w:contextualSpacing/>
              <w:mirrorIndents/>
              <w:jc w:val="center"/>
              <w:rPr>
                <w:rFonts w:ascii="Arial" w:hAnsi="Arial" w:cs="Arial"/>
                <w:b/>
                <w:w w:val="105"/>
                <w:sz w:val="20"/>
                <w:szCs w:val="20"/>
                <w:lang w:val="en-US"/>
              </w:rPr>
            </w:pPr>
            <w:proofErr w:type="spellStart"/>
            <w:r w:rsidRPr="000E06EC">
              <w:rPr>
                <w:rFonts w:ascii="Arial" w:hAnsi="Arial" w:cs="Arial"/>
                <w:b/>
                <w:w w:val="105"/>
                <w:sz w:val="20"/>
                <w:szCs w:val="20"/>
                <w:lang w:val="en-US"/>
              </w:rPr>
              <w:t>Bombola</w:t>
            </w:r>
            <w:proofErr w:type="spellEnd"/>
            <w:r w:rsidRPr="000E06EC">
              <w:rPr>
                <w:rFonts w:ascii="Arial" w:hAnsi="Arial" w:cs="Arial"/>
                <w:b/>
                <w:w w:val="105"/>
                <w:sz w:val="20"/>
                <w:szCs w:val="20"/>
                <w:lang w:val="en-US"/>
              </w:rPr>
              <w:t xml:space="preserve"> n° 1</w:t>
            </w:r>
          </w:p>
        </w:tc>
        <w:tc>
          <w:tcPr>
            <w:tcW w:w="3685" w:type="dxa"/>
            <w:tcBorders>
              <w:top w:val="single" w:sz="4" w:space="0" w:color="000000"/>
              <w:left w:val="single" w:sz="4" w:space="0" w:color="auto"/>
              <w:bottom w:val="single" w:sz="4" w:space="0" w:color="000000"/>
              <w:right w:val="single" w:sz="4" w:space="0" w:color="000000"/>
            </w:tcBorders>
            <w:shd w:val="clear" w:color="auto" w:fill="auto"/>
            <w:vAlign w:val="center"/>
          </w:tcPr>
          <w:p w14:paraId="26C50298" w14:textId="77777777" w:rsidR="0071254E" w:rsidRPr="00125CD2" w:rsidRDefault="0071254E" w:rsidP="000F6AF8">
            <w:pPr>
              <w:widowControl w:val="0"/>
              <w:spacing w:after="0" w:line="240" w:lineRule="exact"/>
              <w:contextualSpacing/>
              <w:mirrorIndents/>
              <w:jc w:val="center"/>
              <w:rPr>
                <w:rFonts w:ascii="Arial" w:hAnsi="Arial" w:cs="Arial"/>
                <w:bCs/>
                <w:w w:val="105"/>
                <w:sz w:val="20"/>
                <w:szCs w:val="20"/>
              </w:rPr>
            </w:pPr>
            <w:r w:rsidRPr="00125CD2">
              <w:rPr>
                <w:rFonts w:ascii="Arial" w:hAnsi="Arial" w:cs="Arial"/>
                <w:bCs/>
                <w:w w:val="105"/>
                <w:sz w:val="20"/>
                <w:szCs w:val="20"/>
              </w:rPr>
              <w:t>Bombola gas campione prodotta da laboratori riconosciuti e conforme ai requisiti della norma UNI EN ISO 6142</w:t>
            </w:r>
            <w:r>
              <w:rPr>
                <w:rFonts w:ascii="Arial" w:hAnsi="Arial" w:cs="Arial"/>
                <w:bCs/>
                <w:w w:val="105"/>
                <w:sz w:val="20"/>
                <w:szCs w:val="20"/>
              </w:rPr>
              <w:t>.</w:t>
            </w:r>
          </w:p>
        </w:tc>
        <w:tc>
          <w:tcPr>
            <w:tcW w:w="4466" w:type="dxa"/>
            <w:tcBorders>
              <w:top w:val="single" w:sz="4" w:space="0" w:color="000000"/>
              <w:left w:val="single" w:sz="4" w:space="0" w:color="000000"/>
              <w:bottom w:val="single" w:sz="4" w:space="0" w:color="000000"/>
              <w:right w:val="single" w:sz="4" w:space="0" w:color="000000"/>
            </w:tcBorders>
            <w:vAlign w:val="center"/>
          </w:tcPr>
          <w:tbl>
            <w:tblPr>
              <w:tblW w:w="4192"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2835"/>
            </w:tblGrid>
            <w:tr w:rsidR="0071254E" w14:paraId="06580945" w14:textId="77777777" w:rsidTr="000F6AF8">
              <w:tc>
                <w:tcPr>
                  <w:tcW w:w="1357" w:type="dxa"/>
                  <w:tcBorders>
                    <w:top w:val="single" w:sz="6" w:space="0" w:color="000000"/>
                    <w:left w:val="single" w:sz="6" w:space="0" w:color="000000"/>
                    <w:bottom w:val="single" w:sz="6" w:space="0" w:color="000000"/>
                    <w:right w:val="single" w:sz="6" w:space="0" w:color="000000"/>
                  </w:tcBorders>
                  <w:shd w:val="clear" w:color="auto" w:fill="auto"/>
                </w:tcPr>
                <w:p w14:paraId="6F0151CD" w14:textId="77777777" w:rsidR="0071254E" w:rsidRDefault="0071254E" w:rsidP="000F6AF8">
                  <w:pPr>
                    <w:widowControl w:val="0"/>
                    <w:spacing w:after="0" w:line="240" w:lineRule="exact"/>
                    <w:contextualSpacing/>
                    <w:mirrorIndents/>
                    <w:jc w:val="center"/>
                    <w:rPr>
                      <w:rFonts w:ascii="Arial" w:hAnsi="Arial" w:cs="Arial"/>
                      <w:bCs/>
                      <w:w w:val="105"/>
                      <w:sz w:val="20"/>
                      <w:szCs w:val="20"/>
                    </w:rPr>
                  </w:pPr>
                  <w:r>
                    <w:rPr>
                      <w:rFonts w:ascii="Arial" w:hAnsi="Arial" w:cs="Arial"/>
                      <w:bCs/>
                      <w:sz w:val="20"/>
                      <w:szCs w:val="20"/>
                    </w:rPr>
                    <w:t>CO</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20AC2018" w14:textId="77777777" w:rsidR="0071254E" w:rsidRDefault="0071254E" w:rsidP="000F6AF8">
                  <w:pPr>
                    <w:widowControl w:val="0"/>
                    <w:spacing w:after="0" w:line="240" w:lineRule="exact"/>
                    <w:contextualSpacing/>
                    <w:mirrorIndents/>
                    <w:rPr>
                      <w:rFonts w:ascii="Arial" w:hAnsi="Arial" w:cs="Arial"/>
                      <w:bCs/>
                      <w:w w:val="105"/>
                      <w:sz w:val="20"/>
                      <w:szCs w:val="20"/>
                    </w:rPr>
                  </w:pPr>
                  <w:r>
                    <w:rPr>
                      <w:rFonts w:ascii="Arial" w:hAnsi="Arial" w:cs="Arial"/>
                      <w:bCs/>
                      <w:sz w:val="20"/>
                      <w:szCs w:val="20"/>
                    </w:rPr>
                    <w:t>0,3</w:t>
                  </w:r>
                  <w:r>
                    <w:rPr>
                      <w:rFonts w:ascii="Arial" w:hAnsi="Arial" w:cs="Arial"/>
                      <w:bCs/>
                      <w:spacing w:val="-2"/>
                      <w:sz w:val="20"/>
                      <w:szCs w:val="20"/>
                    </w:rPr>
                    <w:t xml:space="preserve"> </w:t>
                  </w:r>
                  <w:r>
                    <w:rPr>
                      <w:rFonts w:ascii="Arial" w:hAnsi="Arial" w:cs="Arial"/>
                      <w:bCs/>
                      <w:sz w:val="20"/>
                      <w:szCs w:val="20"/>
                    </w:rPr>
                    <w:t>%</w:t>
                  </w:r>
                  <w:r>
                    <w:rPr>
                      <w:rFonts w:ascii="Arial" w:hAnsi="Arial" w:cs="Arial"/>
                      <w:bCs/>
                      <w:spacing w:val="-5"/>
                      <w:sz w:val="20"/>
                      <w:szCs w:val="20"/>
                    </w:rPr>
                    <w:t xml:space="preserve"> </w:t>
                  </w:r>
                  <w:proofErr w:type="spellStart"/>
                  <w:r>
                    <w:rPr>
                      <w:rFonts w:ascii="Arial" w:hAnsi="Arial" w:cs="Arial"/>
                      <w:bCs/>
                      <w:sz w:val="20"/>
                      <w:szCs w:val="20"/>
                    </w:rPr>
                    <w:t>vol</w:t>
                  </w:r>
                  <w:proofErr w:type="spellEnd"/>
                  <w:r>
                    <w:rPr>
                      <w:rFonts w:ascii="Arial" w:hAnsi="Arial" w:cs="Arial"/>
                      <w:bCs/>
                      <w:spacing w:val="-2"/>
                      <w:sz w:val="20"/>
                      <w:szCs w:val="20"/>
                    </w:rPr>
                    <w:t xml:space="preserve"> </w:t>
                  </w:r>
                  <w:r>
                    <w:rPr>
                      <w:rFonts w:ascii="Symbol" w:hAnsi="Symbol"/>
                      <w:sz w:val="24"/>
                    </w:rPr>
                    <w:t></w:t>
                  </w:r>
                  <w:r>
                    <w:rPr>
                      <w:rFonts w:ascii="Arial" w:hAnsi="Arial" w:cs="Arial"/>
                      <w:bCs/>
                      <w:sz w:val="20"/>
                      <w:szCs w:val="20"/>
                    </w:rPr>
                    <w:t>0,2</w:t>
                  </w:r>
                  <w:r>
                    <w:rPr>
                      <w:rFonts w:ascii="Arial" w:hAnsi="Arial" w:cs="Arial"/>
                      <w:bCs/>
                      <w:spacing w:val="-2"/>
                      <w:sz w:val="20"/>
                      <w:szCs w:val="20"/>
                    </w:rPr>
                    <w:t xml:space="preserve"> </w:t>
                  </w:r>
                  <w:r>
                    <w:rPr>
                      <w:rFonts w:ascii="Arial" w:hAnsi="Arial" w:cs="Arial"/>
                      <w:bCs/>
                      <w:sz w:val="20"/>
                      <w:szCs w:val="20"/>
                    </w:rPr>
                    <w:t>%</w:t>
                  </w:r>
                  <w:proofErr w:type="spellStart"/>
                  <w:r>
                    <w:rPr>
                      <w:rFonts w:ascii="Arial" w:hAnsi="Arial" w:cs="Arial"/>
                      <w:bCs/>
                      <w:sz w:val="20"/>
                      <w:szCs w:val="20"/>
                    </w:rPr>
                    <w:t>vol</w:t>
                  </w:r>
                  <w:proofErr w:type="spellEnd"/>
                </w:p>
              </w:tc>
            </w:tr>
            <w:tr w:rsidR="0071254E" w14:paraId="2B4B7754" w14:textId="77777777" w:rsidTr="000F6AF8">
              <w:tc>
                <w:tcPr>
                  <w:tcW w:w="1357" w:type="dxa"/>
                  <w:tcBorders>
                    <w:top w:val="single" w:sz="6" w:space="0" w:color="000000"/>
                    <w:left w:val="single" w:sz="6" w:space="0" w:color="000000"/>
                    <w:bottom w:val="single" w:sz="6" w:space="0" w:color="000000"/>
                    <w:right w:val="single" w:sz="6" w:space="0" w:color="000000"/>
                  </w:tcBorders>
                  <w:shd w:val="clear" w:color="auto" w:fill="auto"/>
                </w:tcPr>
                <w:p w14:paraId="7A6859A7" w14:textId="77777777" w:rsidR="0071254E" w:rsidRDefault="0071254E" w:rsidP="000F6AF8">
                  <w:pPr>
                    <w:widowControl w:val="0"/>
                    <w:spacing w:after="0" w:line="240" w:lineRule="exact"/>
                    <w:contextualSpacing/>
                    <w:mirrorIndents/>
                    <w:jc w:val="center"/>
                    <w:rPr>
                      <w:rFonts w:ascii="Arial" w:hAnsi="Arial" w:cs="Arial"/>
                      <w:bCs/>
                      <w:w w:val="105"/>
                      <w:sz w:val="20"/>
                      <w:szCs w:val="20"/>
                    </w:rPr>
                  </w:pPr>
                  <w:r>
                    <w:rPr>
                      <w:rFonts w:ascii="Arial" w:hAnsi="Arial" w:cs="Arial"/>
                      <w:bCs/>
                      <w:sz w:val="20"/>
                      <w:szCs w:val="20"/>
                    </w:rPr>
                    <w:t>CO</w:t>
                  </w:r>
                  <w:r>
                    <w:rPr>
                      <w:rFonts w:ascii="Arial" w:hAnsi="Arial" w:cs="Arial"/>
                      <w:bCs/>
                      <w:sz w:val="20"/>
                      <w:szCs w:val="20"/>
                      <w:vertAlign w:val="subscript"/>
                    </w:rPr>
                    <w:t>2</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104467B6" w14:textId="77777777" w:rsidR="0071254E" w:rsidRDefault="0071254E" w:rsidP="000F6AF8">
                  <w:pPr>
                    <w:widowControl w:val="0"/>
                    <w:spacing w:after="0" w:line="240" w:lineRule="exact"/>
                    <w:contextualSpacing/>
                    <w:mirrorIndents/>
                    <w:rPr>
                      <w:rFonts w:ascii="Arial" w:hAnsi="Arial" w:cs="Arial"/>
                      <w:bCs/>
                      <w:w w:val="105"/>
                      <w:sz w:val="20"/>
                      <w:szCs w:val="20"/>
                    </w:rPr>
                  </w:pPr>
                  <w:r>
                    <w:rPr>
                      <w:rFonts w:ascii="Arial" w:hAnsi="Arial" w:cs="Arial"/>
                      <w:bCs/>
                      <w:sz w:val="20"/>
                      <w:szCs w:val="20"/>
                    </w:rPr>
                    <w:t>6</w:t>
                  </w:r>
                  <w:r>
                    <w:rPr>
                      <w:rFonts w:ascii="Arial" w:hAnsi="Arial" w:cs="Arial"/>
                      <w:bCs/>
                      <w:spacing w:val="2"/>
                      <w:sz w:val="20"/>
                      <w:szCs w:val="20"/>
                    </w:rPr>
                    <w:t xml:space="preserve"> </w:t>
                  </w:r>
                  <w:r>
                    <w:rPr>
                      <w:rFonts w:ascii="Arial" w:hAnsi="Arial" w:cs="Arial"/>
                      <w:bCs/>
                      <w:sz w:val="20"/>
                      <w:szCs w:val="20"/>
                    </w:rPr>
                    <w:t>%</w:t>
                  </w:r>
                  <w:r>
                    <w:rPr>
                      <w:rFonts w:ascii="Arial" w:hAnsi="Arial" w:cs="Arial"/>
                      <w:bCs/>
                      <w:spacing w:val="-6"/>
                      <w:sz w:val="20"/>
                      <w:szCs w:val="20"/>
                    </w:rPr>
                    <w:t xml:space="preserve"> </w:t>
                  </w:r>
                  <w:proofErr w:type="spellStart"/>
                  <w:r>
                    <w:rPr>
                      <w:rFonts w:ascii="Arial" w:hAnsi="Arial" w:cs="Arial"/>
                      <w:bCs/>
                      <w:sz w:val="20"/>
                      <w:szCs w:val="20"/>
                    </w:rPr>
                    <w:t>vol</w:t>
                  </w:r>
                  <w:proofErr w:type="spellEnd"/>
                  <w:r>
                    <w:rPr>
                      <w:rFonts w:ascii="Arial" w:hAnsi="Arial" w:cs="Arial"/>
                      <w:bCs/>
                      <w:spacing w:val="1"/>
                      <w:sz w:val="20"/>
                      <w:szCs w:val="20"/>
                    </w:rPr>
                    <w:t xml:space="preserve"> </w:t>
                  </w:r>
                  <w:r>
                    <w:rPr>
                      <w:rFonts w:ascii="Symbol" w:hAnsi="Symbol"/>
                      <w:sz w:val="24"/>
                    </w:rPr>
                    <w:t></w:t>
                  </w:r>
                  <w:r>
                    <w:rPr>
                      <w:rFonts w:ascii="Arial" w:hAnsi="Arial" w:cs="Arial"/>
                      <w:bCs/>
                      <w:sz w:val="20"/>
                      <w:szCs w:val="20"/>
                    </w:rPr>
                    <w:t>1%</w:t>
                  </w:r>
                  <w:r>
                    <w:rPr>
                      <w:rFonts w:ascii="Arial" w:hAnsi="Arial" w:cs="Arial"/>
                      <w:bCs/>
                      <w:spacing w:val="-3"/>
                      <w:sz w:val="20"/>
                      <w:szCs w:val="20"/>
                    </w:rPr>
                    <w:t xml:space="preserve"> </w:t>
                  </w:r>
                  <w:proofErr w:type="spellStart"/>
                  <w:r>
                    <w:rPr>
                      <w:rFonts w:ascii="Arial" w:hAnsi="Arial" w:cs="Arial"/>
                      <w:bCs/>
                      <w:sz w:val="20"/>
                      <w:szCs w:val="20"/>
                    </w:rPr>
                    <w:t>vol</w:t>
                  </w:r>
                  <w:proofErr w:type="spellEnd"/>
                </w:p>
              </w:tc>
            </w:tr>
            <w:tr w:rsidR="0071254E" w14:paraId="570B4542" w14:textId="77777777" w:rsidTr="000F6AF8">
              <w:tc>
                <w:tcPr>
                  <w:tcW w:w="1357" w:type="dxa"/>
                  <w:tcBorders>
                    <w:top w:val="single" w:sz="6" w:space="0" w:color="000000"/>
                    <w:left w:val="single" w:sz="6" w:space="0" w:color="000000"/>
                    <w:bottom w:val="single" w:sz="6" w:space="0" w:color="000000"/>
                    <w:right w:val="single" w:sz="6" w:space="0" w:color="000000"/>
                  </w:tcBorders>
                  <w:shd w:val="clear" w:color="auto" w:fill="auto"/>
                </w:tcPr>
                <w:p w14:paraId="092D8C90" w14:textId="77777777" w:rsidR="0071254E" w:rsidRDefault="0071254E" w:rsidP="000F6AF8">
                  <w:pPr>
                    <w:widowControl w:val="0"/>
                    <w:spacing w:after="0" w:line="240" w:lineRule="exact"/>
                    <w:contextualSpacing/>
                    <w:mirrorIndents/>
                    <w:rPr>
                      <w:rFonts w:ascii="Arial" w:hAnsi="Arial" w:cs="Arial"/>
                      <w:bCs/>
                      <w:w w:val="105"/>
                      <w:sz w:val="20"/>
                      <w:szCs w:val="20"/>
                    </w:rPr>
                  </w:pPr>
                  <w:r>
                    <w:rPr>
                      <w:rFonts w:ascii="Arial" w:hAnsi="Arial" w:cs="Arial"/>
                      <w:bCs/>
                      <w:position w:val="3"/>
                      <w:sz w:val="20"/>
                      <w:szCs w:val="20"/>
                    </w:rPr>
                    <w:t xml:space="preserve">HC </w:t>
                  </w:r>
                  <w:r>
                    <w:rPr>
                      <w:rFonts w:ascii="Arial" w:hAnsi="Arial" w:cs="Arial"/>
                      <w:bCs/>
                      <w:sz w:val="20"/>
                      <w:szCs w:val="20"/>
                    </w:rPr>
                    <w:t>(esano)*</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337628E2" w14:textId="77777777" w:rsidR="0071254E" w:rsidRDefault="0071254E" w:rsidP="000F6AF8">
                  <w:pPr>
                    <w:pStyle w:val="TableParagraph"/>
                    <w:spacing w:line="256" w:lineRule="exact"/>
                    <w:rPr>
                      <w:rFonts w:ascii="Arial" w:hAnsi="Arial" w:cs="Arial"/>
                      <w:bCs/>
                      <w:w w:val="105"/>
                      <w:sz w:val="20"/>
                      <w:szCs w:val="20"/>
                    </w:rPr>
                  </w:pPr>
                  <w:r>
                    <w:rPr>
                      <w:rFonts w:ascii="Arial" w:hAnsi="Arial" w:cs="Arial"/>
                      <w:bCs/>
                      <w:sz w:val="20"/>
                      <w:szCs w:val="20"/>
                    </w:rPr>
                    <w:t>100</w:t>
                  </w:r>
                  <w:r>
                    <w:rPr>
                      <w:rFonts w:ascii="Arial" w:hAnsi="Arial" w:cs="Arial"/>
                      <w:bCs/>
                      <w:spacing w:val="52"/>
                      <w:sz w:val="20"/>
                      <w:szCs w:val="20"/>
                    </w:rPr>
                    <w:t xml:space="preserve"> </w:t>
                  </w:r>
                  <w:r>
                    <w:rPr>
                      <w:rFonts w:ascii="Arial" w:hAnsi="Arial" w:cs="Arial"/>
                      <w:bCs/>
                      <w:sz w:val="20"/>
                      <w:szCs w:val="20"/>
                    </w:rPr>
                    <w:t>ppm</w:t>
                  </w:r>
                  <w:r>
                    <w:rPr>
                      <w:rFonts w:ascii="Arial" w:hAnsi="Arial" w:cs="Arial"/>
                      <w:bCs/>
                      <w:spacing w:val="-2"/>
                      <w:sz w:val="20"/>
                      <w:szCs w:val="20"/>
                    </w:rPr>
                    <w:t xml:space="preserve"> </w:t>
                  </w:r>
                  <w:proofErr w:type="spellStart"/>
                  <w:r>
                    <w:rPr>
                      <w:rFonts w:ascii="Arial" w:hAnsi="Arial" w:cs="Arial"/>
                      <w:bCs/>
                      <w:sz w:val="20"/>
                      <w:szCs w:val="20"/>
                    </w:rPr>
                    <w:t>vol</w:t>
                  </w:r>
                  <w:proofErr w:type="spellEnd"/>
                  <w:r>
                    <w:rPr>
                      <w:rFonts w:ascii="Arial" w:hAnsi="Arial" w:cs="Arial"/>
                      <w:bCs/>
                      <w:sz w:val="20"/>
                      <w:szCs w:val="20"/>
                    </w:rPr>
                    <w:t xml:space="preserve"> </w:t>
                  </w:r>
                  <w:r>
                    <w:rPr>
                      <w:rFonts w:ascii="Symbol" w:hAnsi="Symbol"/>
                      <w:sz w:val="24"/>
                    </w:rPr>
                    <w:t></w:t>
                  </w:r>
                  <w:r>
                    <w:rPr>
                      <w:rFonts w:ascii="Arial" w:hAnsi="Arial" w:cs="Arial"/>
                      <w:bCs/>
                      <w:sz w:val="20"/>
                      <w:szCs w:val="20"/>
                    </w:rPr>
                    <w:t>50</w:t>
                  </w:r>
                  <w:r>
                    <w:rPr>
                      <w:rFonts w:ascii="Arial" w:hAnsi="Arial" w:cs="Arial"/>
                      <w:bCs/>
                      <w:spacing w:val="-1"/>
                      <w:sz w:val="20"/>
                      <w:szCs w:val="20"/>
                    </w:rPr>
                    <w:t xml:space="preserve"> </w:t>
                  </w:r>
                  <w:r>
                    <w:rPr>
                      <w:rFonts w:ascii="Arial" w:hAnsi="Arial" w:cs="Arial"/>
                      <w:bCs/>
                      <w:sz w:val="20"/>
                      <w:szCs w:val="20"/>
                    </w:rPr>
                    <w:t xml:space="preserve">ppm </w:t>
                  </w:r>
                  <w:proofErr w:type="spellStart"/>
                  <w:r>
                    <w:rPr>
                      <w:rFonts w:ascii="Arial" w:hAnsi="Arial" w:cs="Arial"/>
                      <w:bCs/>
                      <w:sz w:val="20"/>
                      <w:szCs w:val="20"/>
                    </w:rPr>
                    <w:t>vol</w:t>
                  </w:r>
                  <w:proofErr w:type="spellEnd"/>
                </w:p>
              </w:tc>
            </w:tr>
            <w:tr w:rsidR="0071254E" w14:paraId="3D2701B4" w14:textId="77777777" w:rsidTr="000F6AF8">
              <w:tc>
                <w:tcPr>
                  <w:tcW w:w="1357" w:type="dxa"/>
                  <w:tcBorders>
                    <w:top w:val="single" w:sz="6" w:space="0" w:color="000000"/>
                    <w:left w:val="single" w:sz="6" w:space="0" w:color="000000"/>
                    <w:right w:val="single" w:sz="6" w:space="0" w:color="000000"/>
                  </w:tcBorders>
                  <w:shd w:val="clear" w:color="auto" w:fill="auto"/>
                </w:tcPr>
                <w:p w14:paraId="666CE90A" w14:textId="77777777" w:rsidR="0071254E" w:rsidRDefault="0071254E" w:rsidP="000F6AF8">
                  <w:pPr>
                    <w:widowControl w:val="0"/>
                    <w:spacing w:after="0" w:line="240" w:lineRule="exact"/>
                    <w:contextualSpacing/>
                    <w:mirrorIndents/>
                    <w:jc w:val="center"/>
                    <w:rPr>
                      <w:rFonts w:ascii="Arial" w:hAnsi="Arial" w:cs="Arial"/>
                      <w:bCs/>
                      <w:w w:val="105"/>
                      <w:sz w:val="20"/>
                      <w:szCs w:val="20"/>
                    </w:rPr>
                  </w:pPr>
                  <w:r>
                    <w:rPr>
                      <w:rFonts w:ascii="Arial" w:hAnsi="Arial" w:cs="Arial"/>
                      <w:bCs/>
                      <w:sz w:val="20"/>
                      <w:szCs w:val="20"/>
                    </w:rPr>
                    <w:t>0</w:t>
                  </w:r>
                  <w:r>
                    <w:rPr>
                      <w:rFonts w:ascii="Arial" w:hAnsi="Arial" w:cs="Arial"/>
                      <w:bCs/>
                      <w:sz w:val="20"/>
                      <w:szCs w:val="20"/>
                      <w:vertAlign w:val="subscript"/>
                    </w:rPr>
                    <w:t>2</w:t>
                  </w:r>
                </w:p>
              </w:tc>
              <w:tc>
                <w:tcPr>
                  <w:tcW w:w="2835" w:type="dxa"/>
                  <w:tcBorders>
                    <w:top w:val="single" w:sz="6" w:space="0" w:color="000000"/>
                    <w:left w:val="single" w:sz="6" w:space="0" w:color="000000"/>
                    <w:right w:val="single" w:sz="6" w:space="0" w:color="000000"/>
                  </w:tcBorders>
                  <w:shd w:val="clear" w:color="auto" w:fill="auto"/>
                </w:tcPr>
                <w:p w14:paraId="7B350C55" w14:textId="77777777" w:rsidR="0071254E" w:rsidRDefault="0071254E" w:rsidP="000F6AF8">
                  <w:pPr>
                    <w:widowControl w:val="0"/>
                    <w:spacing w:after="0" w:line="240" w:lineRule="exact"/>
                    <w:contextualSpacing/>
                    <w:mirrorIndents/>
                    <w:rPr>
                      <w:rFonts w:ascii="Arial" w:hAnsi="Arial" w:cs="Arial"/>
                      <w:bCs/>
                      <w:w w:val="105"/>
                      <w:sz w:val="20"/>
                      <w:szCs w:val="20"/>
                    </w:rPr>
                  </w:pPr>
                  <w:r>
                    <w:rPr>
                      <w:rFonts w:ascii="Arial" w:hAnsi="Arial" w:cs="Arial"/>
                      <w:bCs/>
                      <w:sz w:val="20"/>
                      <w:szCs w:val="20"/>
                    </w:rPr>
                    <w:t>0,5</w:t>
                  </w:r>
                  <w:r>
                    <w:rPr>
                      <w:rFonts w:ascii="Arial" w:hAnsi="Arial" w:cs="Arial"/>
                      <w:bCs/>
                      <w:spacing w:val="-1"/>
                      <w:sz w:val="20"/>
                      <w:szCs w:val="20"/>
                    </w:rPr>
                    <w:t xml:space="preserve"> </w:t>
                  </w:r>
                  <w:r>
                    <w:rPr>
                      <w:rFonts w:ascii="Arial" w:hAnsi="Arial" w:cs="Arial"/>
                      <w:bCs/>
                      <w:sz w:val="20"/>
                      <w:szCs w:val="20"/>
                    </w:rPr>
                    <w:t>%</w:t>
                  </w:r>
                  <w:r>
                    <w:rPr>
                      <w:rFonts w:ascii="Arial" w:hAnsi="Arial" w:cs="Arial"/>
                      <w:bCs/>
                      <w:spacing w:val="-5"/>
                      <w:sz w:val="20"/>
                      <w:szCs w:val="20"/>
                    </w:rPr>
                    <w:t xml:space="preserve"> </w:t>
                  </w:r>
                  <w:proofErr w:type="spellStart"/>
                  <w:r>
                    <w:rPr>
                      <w:rFonts w:ascii="Arial" w:hAnsi="Arial" w:cs="Arial"/>
                      <w:bCs/>
                      <w:sz w:val="20"/>
                      <w:szCs w:val="20"/>
                    </w:rPr>
                    <w:t>vol</w:t>
                  </w:r>
                  <w:proofErr w:type="spellEnd"/>
                  <w:r>
                    <w:rPr>
                      <w:rFonts w:ascii="Arial" w:hAnsi="Arial" w:cs="Arial"/>
                      <w:bCs/>
                      <w:spacing w:val="-1"/>
                      <w:sz w:val="20"/>
                      <w:szCs w:val="20"/>
                    </w:rPr>
                    <w:t xml:space="preserve"> </w:t>
                  </w:r>
                  <w:r>
                    <w:rPr>
                      <w:rFonts w:ascii="Symbol" w:hAnsi="Symbol"/>
                      <w:sz w:val="24"/>
                    </w:rPr>
                    <w:t></w:t>
                  </w:r>
                  <w:r>
                    <w:rPr>
                      <w:rFonts w:ascii="Arial" w:hAnsi="Arial" w:cs="Arial"/>
                      <w:bCs/>
                      <w:spacing w:val="5"/>
                      <w:sz w:val="20"/>
                      <w:szCs w:val="20"/>
                    </w:rPr>
                    <w:t>0</w:t>
                  </w:r>
                  <w:r>
                    <w:rPr>
                      <w:rFonts w:ascii="Arial" w:hAnsi="Arial" w:cs="Arial"/>
                      <w:bCs/>
                      <w:sz w:val="20"/>
                      <w:szCs w:val="20"/>
                    </w:rPr>
                    <w:t>,4%vol</w:t>
                  </w:r>
                </w:p>
              </w:tc>
            </w:tr>
          </w:tbl>
          <w:p w14:paraId="1C7934BA" w14:textId="77777777" w:rsidR="0071254E" w:rsidRDefault="0071254E" w:rsidP="000F6AF8">
            <w:pPr>
              <w:spacing w:before="5" w:after="0"/>
              <w:ind w:left="214"/>
              <w:jc w:val="both"/>
              <w:rPr>
                <w:rFonts w:ascii="Arial" w:hAnsi="Arial" w:cs="Arial"/>
                <w:bCs/>
                <w:sz w:val="20"/>
                <w:szCs w:val="20"/>
              </w:rPr>
            </w:pPr>
            <w:r w:rsidRPr="008843AD">
              <w:rPr>
                <w:rFonts w:ascii="Arial" w:hAnsi="Arial" w:cs="Arial"/>
                <w:bCs/>
                <w:sz w:val="20"/>
                <w:szCs w:val="20"/>
              </w:rPr>
              <w:t>(*)</w:t>
            </w:r>
            <w:r w:rsidRPr="008843AD">
              <w:rPr>
                <w:rFonts w:ascii="Arial" w:hAnsi="Arial" w:cs="Arial"/>
                <w:bCs/>
                <w:spacing w:val="-4"/>
                <w:sz w:val="20"/>
                <w:szCs w:val="20"/>
              </w:rPr>
              <w:t xml:space="preserve"> </w:t>
            </w:r>
            <w:r w:rsidRPr="008843AD">
              <w:rPr>
                <w:rFonts w:ascii="Arial" w:hAnsi="Arial" w:cs="Arial"/>
                <w:bCs/>
                <w:sz w:val="20"/>
                <w:szCs w:val="20"/>
              </w:rPr>
              <w:t>Può</w:t>
            </w:r>
            <w:r w:rsidRPr="008843AD">
              <w:rPr>
                <w:rFonts w:ascii="Arial" w:hAnsi="Arial" w:cs="Arial"/>
                <w:bCs/>
                <w:spacing w:val="-3"/>
                <w:sz w:val="20"/>
                <w:szCs w:val="20"/>
              </w:rPr>
              <w:t xml:space="preserve"> </w:t>
            </w:r>
            <w:r w:rsidRPr="008843AD">
              <w:rPr>
                <w:rFonts w:ascii="Arial" w:hAnsi="Arial" w:cs="Arial"/>
                <w:bCs/>
                <w:sz w:val="20"/>
                <w:szCs w:val="20"/>
              </w:rPr>
              <w:t>essere</w:t>
            </w:r>
            <w:r w:rsidRPr="008843AD">
              <w:rPr>
                <w:rFonts w:ascii="Arial" w:hAnsi="Arial" w:cs="Arial"/>
                <w:bCs/>
                <w:spacing w:val="-3"/>
                <w:sz w:val="20"/>
                <w:szCs w:val="20"/>
              </w:rPr>
              <w:t xml:space="preserve"> </w:t>
            </w:r>
            <w:r w:rsidRPr="008843AD">
              <w:rPr>
                <w:rFonts w:ascii="Arial" w:hAnsi="Arial" w:cs="Arial"/>
                <w:bCs/>
                <w:sz w:val="20"/>
                <w:szCs w:val="20"/>
              </w:rPr>
              <w:t>utilizzato</w:t>
            </w:r>
            <w:r w:rsidRPr="008843AD">
              <w:rPr>
                <w:rFonts w:ascii="Arial" w:hAnsi="Arial" w:cs="Arial"/>
                <w:bCs/>
                <w:spacing w:val="-3"/>
                <w:sz w:val="20"/>
                <w:szCs w:val="20"/>
              </w:rPr>
              <w:t xml:space="preserve"> </w:t>
            </w:r>
            <w:r w:rsidRPr="008843AD">
              <w:rPr>
                <w:rFonts w:ascii="Arial" w:hAnsi="Arial" w:cs="Arial"/>
                <w:bCs/>
                <w:sz w:val="20"/>
                <w:szCs w:val="20"/>
              </w:rPr>
              <w:t>propano</w:t>
            </w:r>
            <w:r w:rsidRPr="008843AD">
              <w:rPr>
                <w:rFonts w:ascii="Arial" w:hAnsi="Arial" w:cs="Arial"/>
                <w:bCs/>
                <w:spacing w:val="-3"/>
                <w:sz w:val="20"/>
                <w:szCs w:val="20"/>
              </w:rPr>
              <w:t xml:space="preserve"> </w:t>
            </w:r>
            <w:r w:rsidRPr="008843AD">
              <w:rPr>
                <w:rFonts w:ascii="Arial" w:hAnsi="Arial" w:cs="Arial"/>
                <w:bCs/>
                <w:sz w:val="20"/>
                <w:szCs w:val="20"/>
              </w:rPr>
              <w:t>C3H8</w:t>
            </w:r>
          </w:p>
          <w:p w14:paraId="70E89158" w14:textId="77777777" w:rsidR="0071254E" w:rsidRPr="008843AD" w:rsidRDefault="0071254E" w:rsidP="000F6AF8">
            <w:pPr>
              <w:spacing w:before="5" w:after="0"/>
              <w:ind w:left="214"/>
              <w:jc w:val="both"/>
              <w:rPr>
                <w:rFonts w:ascii="Arial" w:hAnsi="Arial" w:cs="Arial"/>
                <w:bCs/>
                <w:w w:val="105"/>
                <w:sz w:val="20"/>
                <w:szCs w:val="20"/>
              </w:rPr>
            </w:pPr>
            <w:r w:rsidRPr="008843AD">
              <w:rPr>
                <w:rFonts w:ascii="Arial" w:hAnsi="Arial" w:cs="Arial"/>
                <w:bCs/>
                <w:spacing w:val="-3"/>
                <w:sz w:val="20"/>
                <w:szCs w:val="20"/>
              </w:rPr>
              <w:t xml:space="preserve"> </w:t>
            </w:r>
            <w:r w:rsidRPr="008843AD">
              <w:rPr>
                <w:rFonts w:ascii="Arial" w:hAnsi="Arial" w:cs="Arial"/>
                <w:bCs/>
                <w:sz w:val="20"/>
                <w:szCs w:val="20"/>
              </w:rPr>
              <w:t>con</w:t>
            </w:r>
            <w:r w:rsidRPr="008843AD">
              <w:rPr>
                <w:rFonts w:ascii="Arial" w:hAnsi="Arial" w:cs="Arial"/>
                <w:bCs/>
                <w:spacing w:val="-4"/>
                <w:sz w:val="20"/>
                <w:szCs w:val="20"/>
              </w:rPr>
              <w:t xml:space="preserve"> </w:t>
            </w:r>
            <w:r w:rsidRPr="008843AD">
              <w:rPr>
                <w:rFonts w:ascii="Arial" w:hAnsi="Arial" w:cs="Arial"/>
                <w:bCs/>
                <w:sz w:val="20"/>
                <w:szCs w:val="20"/>
              </w:rPr>
              <w:t>concentrazione</w:t>
            </w:r>
            <w:r w:rsidRPr="008843AD">
              <w:rPr>
                <w:rFonts w:ascii="Arial" w:hAnsi="Arial" w:cs="Arial"/>
                <w:bCs/>
                <w:spacing w:val="-3"/>
                <w:sz w:val="20"/>
                <w:szCs w:val="20"/>
              </w:rPr>
              <w:t xml:space="preserve"> </w:t>
            </w:r>
            <w:r w:rsidRPr="008843AD">
              <w:rPr>
                <w:rFonts w:ascii="Arial" w:hAnsi="Arial" w:cs="Arial"/>
                <w:bCs/>
                <w:sz w:val="20"/>
                <w:szCs w:val="20"/>
              </w:rPr>
              <w:t>doppia</w:t>
            </w:r>
            <w:r>
              <w:rPr>
                <w:rFonts w:ascii="Arial" w:hAnsi="Arial" w:cs="Arial"/>
                <w:bCs/>
                <w:sz w:val="20"/>
                <w:szCs w:val="20"/>
              </w:rPr>
              <w:t>.</w:t>
            </w:r>
          </w:p>
        </w:tc>
        <w:tc>
          <w:tcPr>
            <w:tcW w:w="2223" w:type="dxa"/>
            <w:tcBorders>
              <w:top w:val="single" w:sz="4" w:space="0" w:color="000000"/>
              <w:left w:val="single" w:sz="4" w:space="0" w:color="000000"/>
              <w:bottom w:val="single" w:sz="4" w:space="0" w:color="000000"/>
              <w:right w:val="single" w:sz="4" w:space="0" w:color="000000"/>
            </w:tcBorders>
            <w:vAlign w:val="center"/>
          </w:tcPr>
          <w:p w14:paraId="251CCBA4" w14:textId="77777777" w:rsidR="0071254E" w:rsidRPr="009B6F82" w:rsidRDefault="0071254E" w:rsidP="000F6AF8">
            <w:pPr>
              <w:widowControl w:val="0"/>
              <w:spacing w:after="0" w:line="240" w:lineRule="exact"/>
              <w:contextualSpacing/>
              <w:mirrorIndents/>
              <w:jc w:val="center"/>
              <w:rPr>
                <w:rFonts w:ascii="Arial" w:hAnsi="Arial" w:cs="Arial"/>
                <w:bCs/>
                <w:w w:val="105"/>
                <w:sz w:val="20"/>
                <w:szCs w:val="20"/>
              </w:rPr>
            </w:pPr>
            <w:r w:rsidRPr="009B6F82">
              <w:rPr>
                <w:rFonts w:ascii="Arial" w:hAnsi="Arial" w:cs="Arial"/>
                <w:bCs/>
                <w:w w:val="105"/>
                <w:sz w:val="20"/>
                <w:szCs w:val="20"/>
                <w:lang w:val="en-US"/>
              </w:rPr>
              <w:t xml:space="preserve">≤1% </w:t>
            </w:r>
            <w:proofErr w:type="spellStart"/>
            <w:r w:rsidRPr="009B6F82">
              <w:rPr>
                <w:rFonts w:ascii="Arial" w:hAnsi="Arial" w:cs="Arial"/>
                <w:bCs/>
                <w:w w:val="105"/>
                <w:sz w:val="20"/>
                <w:szCs w:val="20"/>
                <w:lang w:val="en-US"/>
              </w:rPr>
              <w:t>relativo</w:t>
            </w:r>
            <w:proofErr w:type="spellEnd"/>
          </w:p>
        </w:tc>
      </w:tr>
      <w:tr w:rsidR="0071254E" w:rsidRPr="00AB5C34" w14:paraId="0FCBCC93" w14:textId="77777777" w:rsidTr="000F6AF8">
        <w:trPr>
          <w:trHeight w:hRule="exact" w:val="1704"/>
          <w:jc w:val="center"/>
        </w:trPr>
        <w:tc>
          <w:tcPr>
            <w:tcW w:w="2184" w:type="dxa"/>
            <w:vMerge/>
            <w:tcBorders>
              <w:top w:val="single" w:sz="4" w:space="0" w:color="auto"/>
              <w:left w:val="single" w:sz="4" w:space="0" w:color="000000"/>
              <w:right w:val="single" w:sz="4" w:space="0" w:color="000000"/>
            </w:tcBorders>
            <w:vAlign w:val="center"/>
          </w:tcPr>
          <w:p w14:paraId="5C41C5E0" w14:textId="77777777" w:rsidR="0071254E" w:rsidRPr="005D5C52" w:rsidRDefault="0071254E" w:rsidP="000F6AF8">
            <w:pPr>
              <w:widowControl w:val="0"/>
              <w:spacing w:after="0" w:line="240" w:lineRule="exact"/>
              <w:contextualSpacing/>
              <w:mirrorIndents/>
              <w:jc w:val="center"/>
              <w:rPr>
                <w:rFonts w:ascii="Arial" w:hAnsi="Arial" w:cs="Arial"/>
                <w:b/>
                <w:w w:val="105"/>
                <w:sz w:val="20"/>
                <w:szCs w:val="20"/>
                <w:lang w:val="en-US"/>
              </w:rPr>
            </w:pPr>
          </w:p>
        </w:tc>
        <w:tc>
          <w:tcPr>
            <w:tcW w:w="1984" w:type="dxa"/>
            <w:tcBorders>
              <w:top w:val="single" w:sz="4" w:space="0" w:color="auto"/>
              <w:left w:val="single" w:sz="4" w:space="0" w:color="000000"/>
              <w:bottom w:val="single" w:sz="4" w:space="0" w:color="000000"/>
              <w:right w:val="single" w:sz="4" w:space="0" w:color="000000"/>
            </w:tcBorders>
            <w:shd w:val="clear" w:color="auto" w:fill="auto"/>
            <w:vAlign w:val="center"/>
          </w:tcPr>
          <w:p w14:paraId="625107E7" w14:textId="77777777" w:rsidR="0071254E" w:rsidRPr="00A827D8" w:rsidRDefault="0071254E" w:rsidP="000F6AF8">
            <w:pPr>
              <w:widowControl w:val="0"/>
              <w:spacing w:after="0" w:line="240" w:lineRule="exact"/>
              <w:contextualSpacing/>
              <w:mirrorIndents/>
              <w:jc w:val="center"/>
              <w:rPr>
                <w:rFonts w:ascii="Arial" w:hAnsi="Arial" w:cs="Arial"/>
                <w:b/>
                <w:w w:val="105"/>
                <w:sz w:val="20"/>
                <w:szCs w:val="20"/>
              </w:rPr>
            </w:pPr>
            <w:r w:rsidRPr="00A827D8">
              <w:rPr>
                <w:rFonts w:ascii="Arial" w:hAnsi="Arial" w:cs="Arial"/>
                <w:b/>
                <w:w w:val="105"/>
                <w:sz w:val="20"/>
                <w:szCs w:val="20"/>
              </w:rPr>
              <w:t>Bombola n° 2</w:t>
            </w:r>
          </w:p>
          <w:p w14:paraId="59A9077A" w14:textId="77777777" w:rsidR="0071254E" w:rsidRPr="00A827D8" w:rsidRDefault="0071254E" w:rsidP="000F6AF8">
            <w:pPr>
              <w:widowControl w:val="0"/>
              <w:spacing w:after="0" w:line="240" w:lineRule="exact"/>
              <w:contextualSpacing/>
              <w:mirrorIndents/>
              <w:jc w:val="center"/>
              <w:rPr>
                <w:rFonts w:ascii="Arial" w:hAnsi="Arial" w:cs="Arial"/>
                <w:bCs/>
                <w:w w:val="105"/>
                <w:sz w:val="20"/>
                <w:szCs w:val="20"/>
              </w:rPr>
            </w:pPr>
          </w:p>
          <w:p w14:paraId="4490B600" w14:textId="77777777" w:rsidR="0071254E" w:rsidRPr="00A827D8" w:rsidRDefault="0071254E" w:rsidP="000F6AF8">
            <w:pPr>
              <w:widowControl w:val="0"/>
              <w:spacing w:after="0" w:line="240" w:lineRule="exact"/>
              <w:contextualSpacing/>
              <w:mirrorIndents/>
              <w:jc w:val="center"/>
              <w:rPr>
                <w:rFonts w:ascii="Arial" w:hAnsi="Arial" w:cs="Arial"/>
                <w:bCs/>
                <w:i/>
                <w:iCs/>
                <w:w w:val="105"/>
                <w:sz w:val="20"/>
                <w:szCs w:val="20"/>
              </w:rPr>
            </w:pPr>
            <w:r w:rsidRPr="00A827D8">
              <w:rPr>
                <w:rFonts w:ascii="Arial" w:hAnsi="Arial" w:cs="Arial"/>
                <w:bCs/>
                <w:i/>
                <w:iCs/>
                <w:w w:val="105"/>
                <w:sz w:val="20"/>
                <w:szCs w:val="20"/>
              </w:rPr>
              <w:t>Prevista solo per le verifiche iniziali</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3004D" w14:textId="77777777" w:rsidR="0071254E" w:rsidRPr="00125CD2" w:rsidRDefault="0071254E" w:rsidP="000F6AF8">
            <w:pPr>
              <w:widowControl w:val="0"/>
              <w:spacing w:after="0" w:line="240" w:lineRule="exact"/>
              <w:contextualSpacing/>
              <w:mirrorIndents/>
              <w:jc w:val="center"/>
              <w:rPr>
                <w:rFonts w:ascii="Arial" w:hAnsi="Arial" w:cs="Arial"/>
                <w:bCs/>
                <w:w w:val="105"/>
                <w:sz w:val="20"/>
                <w:szCs w:val="20"/>
              </w:rPr>
            </w:pPr>
            <w:r w:rsidRPr="00125CD2">
              <w:rPr>
                <w:rFonts w:ascii="Arial" w:hAnsi="Arial" w:cs="Arial"/>
                <w:bCs/>
                <w:w w:val="105"/>
                <w:sz w:val="20"/>
                <w:szCs w:val="20"/>
              </w:rPr>
              <w:t>Bombola gas campione prodotta da laboratori riconosciuti e conforme ai requisiti della norma UNI EN ISO 6142</w:t>
            </w:r>
            <w:r>
              <w:rPr>
                <w:rFonts w:ascii="Arial" w:hAnsi="Arial" w:cs="Arial"/>
                <w:bCs/>
                <w:w w:val="105"/>
                <w:sz w:val="20"/>
                <w:szCs w:val="20"/>
              </w:rPr>
              <w:t>.</w:t>
            </w:r>
          </w:p>
        </w:tc>
        <w:tc>
          <w:tcPr>
            <w:tcW w:w="4466" w:type="dxa"/>
            <w:tcBorders>
              <w:top w:val="single" w:sz="4" w:space="0" w:color="000000"/>
              <w:left w:val="single" w:sz="4" w:space="0" w:color="000000"/>
              <w:bottom w:val="single" w:sz="4" w:space="0" w:color="000000"/>
              <w:right w:val="single" w:sz="4" w:space="0" w:color="000000"/>
            </w:tcBorders>
            <w:vAlign w:val="center"/>
          </w:tcPr>
          <w:tbl>
            <w:tblPr>
              <w:tblW w:w="4192"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2835"/>
            </w:tblGrid>
            <w:tr w:rsidR="0071254E" w14:paraId="6FE35194" w14:textId="77777777" w:rsidTr="000F6AF8">
              <w:tc>
                <w:tcPr>
                  <w:tcW w:w="1357" w:type="dxa"/>
                  <w:tcBorders>
                    <w:top w:val="single" w:sz="6" w:space="0" w:color="000000"/>
                    <w:left w:val="single" w:sz="6" w:space="0" w:color="000000"/>
                    <w:bottom w:val="single" w:sz="6" w:space="0" w:color="000000"/>
                    <w:right w:val="single" w:sz="6" w:space="0" w:color="000000"/>
                  </w:tcBorders>
                  <w:shd w:val="clear" w:color="auto" w:fill="auto"/>
                </w:tcPr>
                <w:p w14:paraId="4E4F962A" w14:textId="77777777" w:rsidR="0071254E" w:rsidRDefault="0071254E" w:rsidP="000F6AF8">
                  <w:pPr>
                    <w:widowControl w:val="0"/>
                    <w:spacing w:after="0" w:line="240" w:lineRule="exact"/>
                    <w:contextualSpacing/>
                    <w:mirrorIndents/>
                    <w:jc w:val="center"/>
                    <w:rPr>
                      <w:rFonts w:ascii="Arial" w:hAnsi="Arial" w:cs="Arial"/>
                      <w:bCs/>
                      <w:w w:val="105"/>
                      <w:sz w:val="20"/>
                      <w:szCs w:val="20"/>
                    </w:rPr>
                  </w:pPr>
                  <w:r>
                    <w:rPr>
                      <w:rFonts w:ascii="Arial" w:hAnsi="Arial" w:cs="Arial"/>
                      <w:bCs/>
                      <w:sz w:val="20"/>
                      <w:szCs w:val="20"/>
                    </w:rPr>
                    <w:t>CO</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5E409D67" w14:textId="77777777" w:rsidR="0071254E" w:rsidRDefault="0071254E" w:rsidP="000F6AF8">
                  <w:pPr>
                    <w:pStyle w:val="TableParagraph"/>
                    <w:spacing w:line="256" w:lineRule="exact"/>
                    <w:ind w:right="91"/>
                    <w:rPr>
                      <w:rFonts w:ascii="Arial" w:hAnsi="Arial" w:cs="Arial"/>
                      <w:bCs/>
                      <w:w w:val="105"/>
                      <w:sz w:val="20"/>
                      <w:szCs w:val="20"/>
                    </w:rPr>
                  </w:pPr>
                  <w:r>
                    <w:rPr>
                      <w:rFonts w:ascii="Arial" w:hAnsi="Arial" w:cs="Arial"/>
                      <w:bCs/>
                      <w:sz w:val="20"/>
                      <w:szCs w:val="20"/>
                    </w:rPr>
                    <w:t>1,5 %</w:t>
                  </w:r>
                  <w:r>
                    <w:rPr>
                      <w:rFonts w:ascii="Arial" w:hAnsi="Arial" w:cs="Arial"/>
                      <w:bCs/>
                      <w:spacing w:val="-4"/>
                      <w:sz w:val="20"/>
                      <w:szCs w:val="20"/>
                    </w:rPr>
                    <w:t xml:space="preserve"> </w:t>
                  </w:r>
                  <w:proofErr w:type="spellStart"/>
                  <w:r>
                    <w:rPr>
                      <w:rFonts w:ascii="Arial" w:hAnsi="Arial" w:cs="Arial"/>
                      <w:bCs/>
                      <w:sz w:val="20"/>
                      <w:szCs w:val="20"/>
                    </w:rPr>
                    <w:t>vol</w:t>
                  </w:r>
                  <w:proofErr w:type="spellEnd"/>
                  <w:r>
                    <w:rPr>
                      <w:rFonts w:ascii="Arial" w:hAnsi="Arial" w:cs="Arial"/>
                      <w:bCs/>
                      <w:sz w:val="20"/>
                      <w:szCs w:val="20"/>
                    </w:rPr>
                    <w:t xml:space="preserve"> </w:t>
                  </w:r>
                  <w:r>
                    <w:rPr>
                      <w:rFonts w:ascii="Symbol" w:hAnsi="Symbol"/>
                      <w:sz w:val="24"/>
                    </w:rPr>
                    <w:t></w:t>
                  </w:r>
                  <w:r>
                    <w:rPr>
                      <w:rFonts w:ascii="Arial" w:hAnsi="Arial" w:cs="Arial"/>
                      <w:bCs/>
                      <w:sz w:val="20"/>
                      <w:szCs w:val="20"/>
                    </w:rPr>
                    <w:t xml:space="preserve">0,5% </w:t>
                  </w:r>
                  <w:proofErr w:type="spellStart"/>
                  <w:r>
                    <w:rPr>
                      <w:rFonts w:ascii="Arial" w:hAnsi="Arial" w:cs="Arial"/>
                      <w:bCs/>
                      <w:sz w:val="20"/>
                      <w:szCs w:val="20"/>
                    </w:rPr>
                    <w:t>vol</w:t>
                  </w:r>
                  <w:proofErr w:type="spellEnd"/>
                </w:p>
              </w:tc>
            </w:tr>
            <w:tr w:rsidR="0071254E" w14:paraId="649B7502" w14:textId="77777777" w:rsidTr="000F6AF8">
              <w:tc>
                <w:tcPr>
                  <w:tcW w:w="1357" w:type="dxa"/>
                  <w:tcBorders>
                    <w:top w:val="single" w:sz="6" w:space="0" w:color="000000"/>
                    <w:left w:val="single" w:sz="6" w:space="0" w:color="000000"/>
                    <w:bottom w:val="single" w:sz="6" w:space="0" w:color="000000"/>
                    <w:right w:val="single" w:sz="6" w:space="0" w:color="000000"/>
                  </w:tcBorders>
                  <w:shd w:val="clear" w:color="auto" w:fill="auto"/>
                </w:tcPr>
                <w:p w14:paraId="7EBDA0CF" w14:textId="77777777" w:rsidR="0071254E" w:rsidRDefault="0071254E" w:rsidP="000F6AF8">
                  <w:pPr>
                    <w:widowControl w:val="0"/>
                    <w:spacing w:after="0" w:line="240" w:lineRule="exact"/>
                    <w:contextualSpacing/>
                    <w:mirrorIndents/>
                    <w:jc w:val="center"/>
                    <w:rPr>
                      <w:rFonts w:ascii="Arial" w:hAnsi="Arial" w:cs="Arial"/>
                      <w:bCs/>
                      <w:w w:val="105"/>
                      <w:sz w:val="20"/>
                      <w:szCs w:val="20"/>
                    </w:rPr>
                  </w:pPr>
                  <w:r>
                    <w:rPr>
                      <w:rFonts w:ascii="Arial" w:hAnsi="Arial" w:cs="Arial"/>
                      <w:bCs/>
                      <w:sz w:val="20"/>
                      <w:szCs w:val="20"/>
                    </w:rPr>
                    <w:t>CO</w:t>
                  </w:r>
                  <w:r>
                    <w:rPr>
                      <w:rFonts w:ascii="Arial" w:hAnsi="Arial" w:cs="Arial"/>
                      <w:bCs/>
                      <w:sz w:val="20"/>
                      <w:szCs w:val="20"/>
                      <w:vertAlign w:val="subscript"/>
                    </w:rPr>
                    <w:t>2</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4BCF23C1" w14:textId="77777777" w:rsidR="0071254E" w:rsidRDefault="0071254E" w:rsidP="000F6AF8">
                  <w:pPr>
                    <w:widowControl w:val="0"/>
                    <w:spacing w:after="0" w:line="240" w:lineRule="exact"/>
                    <w:contextualSpacing/>
                    <w:mirrorIndents/>
                    <w:rPr>
                      <w:rFonts w:ascii="Arial" w:hAnsi="Arial" w:cs="Arial"/>
                      <w:bCs/>
                      <w:w w:val="105"/>
                      <w:sz w:val="20"/>
                      <w:szCs w:val="20"/>
                    </w:rPr>
                  </w:pPr>
                  <w:r>
                    <w:rPr>
                      <w:rFonts w:ascii="Arial" w:hAnsi="Arial" w:cs="Arial"/>
                      <w:bCs/>
                      <w:sz w:val="20"/>
                      <w:szCs w:val="20"/>
                    </w:rPr>
                    <w:t>12 %</w:t>
                  </w:r>
                  <w:r>
                    <w:rPr>
                      <w:rFonts w:ascii="Arial" w:hAnsi="Arial" w:cs="Arial"/>
                      <w:bCs/>
                      <w:spacing w:val="-3"/>
                      <w:sz w:val="20"/>
                      <w:szCs w:val="20"/>
                    </w:rPr>
                    <w:t xml:space="preserve"> </w:t>
                  </w:r>
                  <w:proofErr w:type="spellStart"/>
                  <w:r>
                    <w:rPr>
                      <w:rFonts w:ascii="Arial" w:hAnsi="Arial" w:cs="Arial"/>
                      <w:bCs/>
                      <w:sz w:val="20"/>
                      <w:szCs w:val="20"/>
                    </w:rPr>
                    <w:t>vol</w:t>
                  </w:r>
                  <w:proofErr w:type="spellEnd"/>
                  <w:r>
                    <w:rPr>
                      <w:rFonts w:ascii="Arial" w:hAnsi="Arial" w:cs="Arial"/>
                      <w:bCs/>
                      <w:sz w:val="20"/>
                      <w:szCs w:val="20"/>
                    </w:rPr>
                    <w:t xml:space="preserve"> </w:t>
                  </w:r>
                  <w:r>
                    <w:rPr>
                      <w:rFonts w:ascii="Symbol" w:hAnsi="Symbol"/>
                      <w:sz w:val="24"/>
                    </w:rPr>
                    <w:t></w:t>
                  </w:r>
                  <w:r>
                    <w:rPr>
                      <w:rFonts w:ascii="Arial" w:hAnsi="Arial" w:cs="Arial"/>
                      <w:bCs/>
                      <w:sz w:val="20"/>
                      <w:szCs w:val="20"/>
                    </w:rPr>
                    <w:t>1%</w:t>
                  </w:r>
                  <w:r>
                    <w:rPr>
                      <w:rFonts w:ascii="Arial" w:hAnsi="Arial" w:cs="Arial"/>
                      <w:bCs/>
                      <w:spacing w:val="-4"/>
                      <w:sz w:val="20"/>
                      <w:szCs w:val="20"/>
                    </w:rPr>
                    <w:t xml:space="preserve"> </w:t>
                  </w:r>
                  <w:proofErr w:type="spellStart"/>
                  <w:r>
                    <w:rPr>
                      <w:rFonts w:ascii="Arial" w:hAnsi="Arial" w:cs="Arial"/>
                      <w:bCs/>
                      <w:sz w:val="20"/>
                      <w:szCs w:val="20"/>
                    </w:rPr>
                    <w:t>vol</w:t>
                  </w:r>
                  <w:proofErr w:type="spellEnd"/>
                </w:p>
              </w:tc>
            </w:tr>
            <w:tr w:rsidR="0071254E" w14:paraId="565816DF" w14:textId="77777777" w:rsidTr="000F6AF8">
              <w:tc>
                <w:tcPr>
                  <w:tcW w:w="1357" w:type="dxa"/>
                  <w:tcBorders>
                    <w:top w:val="single" w:sz="6" w:space="0" w:color="000000"/>
                    <w:left w:val="single" w:sz="6" w:space="0" w:color="000000"/>
                    <w:bottom w:val="single" w:sz="6" w:space="0" w:color="000000"/>
                    <w:right w:val="single" w:sz="6" w:space="0" w:color="000000"/>
                  </w:tcBorders>
                  <w:shd w:val="clear" w:color="auto" w:fill="auto"/>
                </w:tcPr>
                <w:p w14:paraId="3AE4BC06" w14:textId="77777777" w:rsidR="0071254E" w:rsidRDefault="0071254E" w:rsidP="000F6AF8">
                  <w:pPr>
                    <w:widowControl w:val="0"/>
                    <w:spacing w:after="0" w:line="240" w:lineRule="exact"/>
                    <w:contextualSpacing/>
                    <w:mirrorIndents/>
                    <w:rPr>
                      <w:rFonts w:ascii="Arial" w:hAnsi="Arial" w:cs="Arial"/>
                      <w:bCs/>
                      <w:w w:val="105"/>
                      <w:sz w:val="20"/>
                      <w:szCs w:val="20"/>
                    </w:rPr>
                  </w:pPr>
                  <w:r>
                    <w:rPr>
                      <w:rFonts w:ascii="Arial" w:hAnsi="Arial" w:cs="Arial"/>
                      <w:bCs/>
                      <w:position w:val="3"/>
                      <w:sz w:val="20"/>
                      <w:szCs w:val="20"/>
                    </w:rPr>
                    <w:t xml:space="preserve">HC </w:t>
                  </w:r>
                  <w:r>
                    <w:rPr>
                      <w:rFonts w:ascii="Arial" w:hAnsi="Arial" w:cs="Arial"/>
                      <w:bCs/>
                      <w:sz w:val="20"/>
                      <w:szCs w:val="20"/>
                    </w:rPr>
                    <w:t>(esano)*</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740DF40A" w14:textId="77777777" w:rsidR="0071254E" w:rsidRDefault="0071254E" w:rsidP="000F6AF8">
                  <w:pPr>
                    <w:pStyle w:val="TableParagraph"/>
                    <w:spacing w:line="256" w:lineRule="exact"/>
                    <w:ind w:right="94"/>
                    <w:rPr>
                      <w:rFonts w:ascii="Arial" w:hAnsi="Arial" w:cs="Arial"/>
                      <w:bCs/>
                      <w:w w:val="105"/>
                      <w:sz w:val="20"/>
                      <w:szCs w:val="20"/>
                    </w:rPr>
                  </w:pPr>
                  <w:r>
                    <w:rPr>
                      <w:rFonts w:ascii="Arial" w:hAnsi="Arial" w:cs="Arial"/>
                      <w:bCs/>
                      <w:sz w:val="20"/>
                      <w:szCs w:val="20"/>
                    </w:rPr>
                    <w:t>500</w:t>
                  </w:r>
                  <w:r>
                    <w:rPr>
                      <w:rFonts w:ascii="Arial" w:hAnsi="Arial" w:cs="Arial"/>
                      <w:bCs/>
                      <w:spacing w:val="-2"/>
                      <w:sz w:val="20"/>
                      <w:szCs w:val="20"/>
                    </w:rPr>
                    <w:t xml:space="preserve"> </w:t>
                  </w:r>
                  <w:r>
                    <w:rPr>
                      <w:rFonts w:ascii="Arial" w:hAnsi="Arial" w:cs="Arial"/>
                      <w:bCs/>
                      <w:sz w:val="20"/>
                      <w:szCs w:val="20"/>
                    </w:rPr>
                    <w:t>ppm</w:t>
                  </w:r>
                  <w:r>
                    <w:rPr>
                      <w:rFonts w:ascii="Arial" w:hAnsi="Arial" w:cs="Arial"/>
                      <w:bCs/>
                      <w:spacing w:val="-1"/>
                      <w:sz w:val="20"/>
                      <w:szCs w:val="20"/>
                    </w:rPr>
                    <w:t xml:space="preserve"> </w:t>
                  </w:r>
                  <w:proofErr w:type="spellStart"/>
                  <w:r>
                    <w:rPr>
                      <w:rFonts w:ascii="Arial" w:hAnsi="Arial" w:cs="Arial"/>
                      <w:bCs/>
                      <w:sz w:val="20"/>
                      <w:szCs w:val="20"/>
                    </w:rPr>
                    <w:t>vol</w:t>
                  </w:r>
                  <w:proofErr w:type="spellEnd"/>
                  <w:r>
                    <w:rPr>
                      <w:rFonts w:ascii="Arial" w:hAnsi="Arial" w:cs="Arial"/>
                      <w:bCs/>
                      <w:spacing w:val="-4"/>
                      <w:sz w:val="20"/>
                      <w:szCs w:val="20"/>
                    </w:rPr>
                    <w:t xml:space="preserve"> </w:t>
                  </w:r>
                  <w:r>
                    <w:rPr>
                      <w:rFonts w:ascii="Symbol" w:hAnsi="Symbol"/>
                      <w:sz w:val="24"/>
                    </w:rPr>
                    <w:t></w:t>
                  </w:r>
                  <w:r>
                    <w:rPr>
                      <w:rFonts w:ascii="Arial" w:hAnsi="Arial" w:cs="Arial"/>
                      <w:bCs/>
                      <w:sz w:val="20"/>
                      <w:szCs w:val="20"/>
                    </w:rPr>
                    <w:t xml:space="preserve">200 ppm </w:t>
                  </w:r>
                  <w:proofErr w:type="spellStart"/>
                  <w:r>
                    <w:rPr>
                      <w:rFonts w:ascii="Arial" w:hAnsi="Arial" w:cs="Arial"/>
                      <w:bCs/>
                      <w:sz w:val="20"/>
                      <w:szCs w:val="20"/>
                    </w:rPr>
                    <w:t>vol</w:t>
                  </w:r>
                  <w:proofErr w:type="spellEnd"/>
                </w:p>
              </w:tc>
            </w:tr>
            <w:tr w:rsidR="0071254E" w14:paraId="1541BF7C" w14:textId="77777777" w:rsidTr="000F6AF8">
              <w:tc>
                <w:tcPr>
                  <w:tcW w:w="1357" w:type="dxa"/>
                  <w:tcBorders>
                    <w:top w:val="single" w:sz="6" w:space="0" w:color="000000"/>
                    <w:left w:val="single" w:sz="6" w:space="0" w:color="000000"/>
                    <w:right w:val="single" w:sz="6" w:space="0" w:color="000000"/>
                  </w:tcBorders>
                  <w:shd w:val="clear" w:color="auto" w:fill="auto"/>
                </w:tcPr>
                <w:p w14:paraId="0C7250F1" w14:textId="77777777" w:rsidR="0071254E" w:rsidRDefault="0071254E" w:rsidP="000F6AF8">
                  <w:pPr>
                    <w:widowControl w:val="0"/>
                    <w:spacing w:after="0" w:line="240" w:lineRule="exact"/>
                    <w:contextualSpacing/>
                    <w:mirrorIndents/>
                    <w:jc w:val="center"/>
                    <w:rPr>
                      <w:rFonts w:ascii="Arial" w:hAnsi="Arial" w:cs="Arial"/>
                      <w:bCs/>
                      <w:w w:val="105"/>
                      <w:sz w:val="20"/>
                      <w:szCs w:val="20"/>
                    </w:rPr>
                  </w:pPr>
                  <w:r>
                    <w:rPr>
                      <w:rFonts w:ascii="Arial" w:hAnsi="Arial" w:cs="Arial"/>
                      <w:bCs/>
                      <w:sz w:val="20"/>
                      <w:szCs w:val="20"/>
                    </w:rPr>
                    <w:t>0</w:t>
                  </w:r>
                  <w:r>
                    <w:rPr>
                      <w:rFonts w:ascii="Arial" w:hAnsi="Arial" w:cs="Arial"/>
                      <w:bCs/>
                      <w:sz w:val="20"/>
                      <w:szCs w:val="20"/>
                      <w:vertAlign w:val="subscript"/>
                    </w:rPr>
                    <w:t>2</w:t>
                  </w:r>
                </w:p>
              </w:tc>
              <w:tc>
                <w:tcPr>
                  <w:tcW w:w="2835" w:type="dxa"/>
                  <w:tcBorders>
                    <w:top w:val="single" w:sz="6" w:space="0" w:color="000000"/>
                    <w:left w:val="single" w:sz="6" w:space="0" w:color="000000"/>
                    <w:right w:val="single" w:sz="6" w:space="0" w:color="000000"/>
                  </w:tcBorders>
                  <w:shd w:val="clear" w:color="auto" w:fill="auto"/>
                </w:tcPr>
                <w:p w14:paraId="1897DE8E" w14:textId="77777777" w:rsidR="0071254E" w:rsidRDefault="0071254E" w:rsidP="000F6AF8">
                  <w:pPr>
                    <w:widowControl w:val="0"/>
                    <w:spacing w:after="0" w:line="240" w:lineRule="exact"/>
                    <w:contextualSpacing/>
                    <w:mirrorIndents/>
                    <w:rPr>
                      <w:rFonts w:ascii="Arial" w:hAnsi="Arial" w:cs="Arial"/>
                      <w:bCs/>
                      <w:w w:val="105"/>
                      <w:sz w:val="20"/>
                      <w:szCs w:val="20"/>
                    </w:rPr>
                  </w:pPr>
                  <w:r>
                    <w:rPr>
                      <w:rFonts w:ascii="Arial" w:hAnsi="Arial" w:cs="Arial"/>
                      <w:bCs/>
                      <w:sz w:val="20"/>
                      <w:szCs w:val="20"/>
                    </w:rPr>
                    <w:t>4</w:t>
                  </w:r>
                  <w:r>
                    <w:rPr>
                      <w:rFonts w:ascii="Arial" w:hAnsi="Arial" w:cs="Arial"/>
                      <w:bCs/>
                      <w:spacing w:val="1"/>
                      <w:sz w:val="20"/>
                      <w:szCs w:val="20"/>
                    </w:rPr>
                    <w:t xml:space="preserve"> </w:t>
                  </w:r>
                  <w:r>
                    <w:rPr>
                      <w:rFonts w:ascii="Arial" w:hAnsi="Arial" w:cs="Arial"/>
                      <w:bCs/>
                      <w:sz w:val="20"/>
                      <w:szCs w:val="20"/>
                    </w:rPr>
                    <w:t>%</w:t>
                  </w:r>
                  <w:r>
                    <w:rPr>
                      <w:rFonts w:ascii="Arial" w:hAnsi="Arial" w:cs="Arial"/>
                      <w:bCs/>
                      <w:spacing w:val="-5"/>
                      <w:sz w:val="20"/>
                      <w:szCs w:val="20"/>
                    </w:rPr>
                    <w:t xml:space="preserve"> </w:t>
                  </w:r>
                  <w:proofErr w:type="spellStart"/>
                  <w:r>
                    <w:rPr>
                      <w:rFonts w:ascii="Arial" w:hAnsi="Arial" w:cs="Arial"/>
                      <w:bCs/>
                      <w:sz w:val="20"/>
                      <w:szCs w:val="20"/>
                    </w:rPr>
                    <w:t>vol</w:t>
                  </w:r>
                  <w:proofErr w:type="spellEnd"/>
                  <w:r>
                    <w:rPr>
                      <w:rFonts w:ascii="Arial" w:hAnsi="Arial" w:cs="Arial"/>
                      <w:bCs/>
                      <w:sz w:val="20"/>
                      <w:szCs w:val="20"/>
                    </w:rPr>
                    <w:t xml:space="preserve"> </w:t>
                  </w:r>
                  <w:r>
                    <w:rPr>
                      <w:rFonts w:ascii="Symbol" w:hAnsi="Symbol"/>
                      <w:sz w:val="24"/>
                    </w:rPr>
                    <w:t></w:t>
                  </w:r>
                  <w:r>
                    <w:rPr>
                      <w:rFonts w:ascii="Arial" w:hAnsi="Arial" w:cs="Arial"/>
                      <w:bCs/>
                      <w:sz w:val="20"/>
                      <w:szCs w:val="20"/>
                    </w:rPr>
                    <w:t>1%</w:t>
                  </w:r>
                  <w:r>
                    <w:rPr>
                      <w:rFonts w:ascii="Arial" w:hAnsi="Arial" w:cs="Arial"/>
                      <w:bCs/>
                      <w:spacing w:val="-2"/>
                      <w:sz w:val="20"/>
                      <w:szCs w:val="20"/>
                    </w:rPr>
                    <w:t xml:space="preserve"> </w:t>
                  </w:r>
                  <w:proofErr w:type="spellStart"/>
                  <w:r>
                    <w:rPr>
                      <w:rFonts w:ascii="Arial" w:hAnsi="Arial" w:cs="Arial"/>
                      <w:bCs/>
                      <w:sz w:val="20"/>
                      <w:szCs w:val="20"/>
                    </w:rPr>
                    <w:t>vol</w:t>
                  </w:r>
                  <w:proofErr w:type="spellEnd"/>
                </w:p>
              </w:tc>
            </w:tr>
          </w:tbl>
          <w:p w14:paraId="165BBFFB" w14:textId="77777777" w:rsidR="0071254E" w:rsidRDefault="0071254E" w:rsidP="000F6AF8">
            <w:pPr>
              <w:spacing w:before="5" w:after="0"/>
              <w:ind w:left="214"/>
              <w:jc w:val="both"/>
              <w:rPr>
                <w:rFonts w:ascii="Arial" w:hAnsi="Arial" w:cs="Arial"/>
                <w:bCs/>
                <w:sz w:val="20"/>
                <w:szCs w:val="20"/>
              </w:rPr>
            </w:pPr>
            <w:r w:rsidRPr="008843AD">
              <w:rPr>
                <w:rFonts w:ascii="Arial" w:hAnsi="Arial" w:cs="Arial"/>
                <w:bCs/>
                <w:sz w:val="20"/>
                <w:szCs w:val="20"/>
              </w:rPr>
              <w:t>(*)</w:t>
            </w:r>
            <w:r w:rsidRPr="008843AD">
              <w:rPr>
                <w:rFonts w:ascii="Arial" w:hAnsi="Arial" w:cs="Arial"/>
                <w:bCs/>
                <w:spacing w:val="-4"/>
                <w:sz w:val="20"/>
                <w:szCs w:val="20"/>
              </w:rPr>
              <w:t xml:space="preserve"> </w:t>
            </w:r>
            <w:r w:rsidRPr="008843AD">
              <w:rPr>
                <w:rFonts w:ascii="Arial" w:hAnsi="Arial" w:cs="Arial"/>
                <w:bCs/>
                <w:sz w:val="20"/>
                <w:szCs w:val="20"/>
              </w:rPr>
              <w:t>Può</w:t>
            </w:r>
            <w:r w:rsidRPr="008843AD">
              <w:rPr>
                <w:rFonts w:ascii="Arial" w:hAnsi="Arial" w:cs="Arial"/>
                <w:bCs/>
                <w:spacing w:val="-3"/>
                <w:sz w:val="20"/>
                <w:szCs w:val="20"/>
              </w:rPr>
              <w:t xml:space="preserve"> </w:t>
            </w:r>
            <w:r w:rsidRPr="008843AD">
              <w:rPr>
                <w:rFonts w:ascii="Arial" w:hAnsi="Arial" w:cs="Arial"/>
                <w:bCs/>
                <w:sz w:val="20"/>
                <w:szCs w:val="20"/>
              </w:rPr>
              <w:t>essere</w:t>
            </w:r>
            <w:r w:rsidRPr="008843AD">
              <w:rPr>
                <w:rFonts w:ascii="Arial" w:hAnsi="Arial" w:cs="Arial"/>
                <w:bCs/>
                <w:spacing w:val="-3"/>
                <w:sz w:val="20"/>
                <w:szCs w:val="20"/>
              </w:rPr>
              <w:t xml:space="preserve"> </w:t>
            </w:r>
            <w:r w:rsidRPr="008843AD">
              <w:rPr>
                <w:rFonts w:ascii="Arial" w:hAnsi="Arial" w:cs="Arial"/>
                <w:bCs/>
                <w:sz w:val="20"/>
                <w:szCs w:val="20"/>
              </w:rPr>
              <w:t>utilizzato</w:t>
            </w:r>
            <w:r w:rsidRPr="008843AD">
              <w:rPr>
                <w:rFonts w:ascii="Arial" w:hAnsi="Arial" w:cs="Arial"/>
                <w:bCs/>
                <w:spacing w:val="-3"/>
                <w:sz w:val="20"/>
                <w:szCs w:val="20"/>
              </w:rPr>
              <w:t xml:space="preserve"> </w:t>
            </w:r>
            <w:r w:rsidRPr="008843AD">
              <w:rPr>
                <w:rFonts w:ascii="Arial" w:hAnsi="Arial" w:cs="Arial"/>
                <w:bCs/>
                <w:sz w:val="20"/>
                <w:szCs w:val="20"/>
              </w:rPr>
              <w:t>propano</w:t>
            </w:r>
            <w:r w:rsidRPr="008843AD">
              <w:rPr>
                <w:rFonts w:ascii="Arial" w:hAnsi="Arial" w:cs="Arial"/>
                <w:bCs/>
                <w:spacing w:val="-3"/>
                <w:sz w:val="20"/>
                <w:szCs w:val="20"/>
              </w:rPr>
              <w:t xml:space="preserve"> </w:t>
            </w:r>
            <w:r w:rsidRPr="008843AD">
              <w:rPr>
                <w:rFonts w:ascii="Arial" w:hAnsi="Arial" w:cs="Arial"/>
                <w:bCs/>
                <w:sz w:val="20"/>
                <w:szCs w:val="20"/>
              </w:rPr>
              <w:t>C3H8</w:t>
            </w:r>
          </w:p>
          <w:p w14:paraId="58E0C20B" w14:textId="77777777" w:rsidR="0071254E" w:rsidRPr="008843AD" w:rsidRDefault="0071254E" w:rsidP="000F6AF8">
            <w:pPr>
              <w:spacing w:before="5" w:after="0"/>
              <w:ind w:left="214"/>
              <w:jc w:val="both"/>
              <w:rPr>
                <w:rFonts w:ascii="Arial" w:hAnsi="Arial" w:cs="Arial"/>
                <w:bCs/>
                <w:w w:val="105"/>
                <w:sz w:val="20"/>
                <w:szCs w:val="20"/>
              </w:rPr>
            </w:pPr>
            <w:r w:rsidRPr="008843AD">
              <w:rPr>
                <w:rFonts w:ascii="Arial" w:hAnsi="Arial" w:cs="Arial"/>
                <w:bCs/>
                <w:spacing w:val="-3"/>
                <w:sz w:val="20"/>
                <w:szCs w:val="20"/>
              </w:rPr>
              <w:t xml:space="preserve"> </w:t>
            </w:r>
            <w:r w:rsidRPr="008843AD">
              <w:rPr>
                <w:rFonts w:ascii="Arial" w:hAnsi="Arial" w:cs="Arial"/>
                <w:bCs/>
                <w:sz w:val="20"/>
                <w:szCs w:val="20"/>
              </w:rPr>
              <w:t>con</w:t>
            </w:r>
            <w:r w:rsidRPr="008843AD">
              <w:rPr>
                <w:rFonts w:ascii="Arial" w:hAnsi="Arial" w:cs="Arial"/>
                <w:bCs/>
                <w:spacing w:val="-4"/>
                <w:sz w:val="20"/>
                <w:szCs w:val="20"/>
              </w:rPr>
              <w:t xml:space="preserve"> </w:t>
            </w:r>
            <w:r w:rsidRPr="008843AD">
              <w:rPr>
                <w:rFonts w:ascii="Arial" w:hAnsi="Arial" w:cs="Arial"/>
                <w:bCs/>
                <w:sz w:val="20"/>
                <w:szCs w:val="20"/>
              </w:rPr>
              <w:t>concentrazione</w:t>
            </w:r>
            <w:r w:rsidRPr="008843AD">
              <w:rPr>
                <w:rFonts w:ascii="Arial" w:hAnsi="Arial" w:cs="Arial"/>
                <w:bCs/>
                <w:spacing w:val="-3"/>
                <w:sz w:val="20"/>
                <w:szCs w:val="20"/>
              </w:rPr>
              <w:t xml:space="preserve"> </w:t>
            </w:r>
            <w:r w:rsidRPr="008843AD">
              <w:rPr>
                <w:rFonts w:ascii="Arial" w:hAnsi="Arial" w:cs="Arial"/>
                <w:bCs/>
                <w:sz w:val="20"/>
                <w:szCs w:val="20"/>
              </w:rPr>
              <w:t>doppia</w:t>
            </w:r>
            <w:r>
              <w:rPr>
                <w:rFonts w:ascii="Arial" w:hAnsi="Arial" w:cs="Arial"/>
                <w:bCs/>
                <w:sz w:val="20"/>
                <w:szCs w:val="20"/>
              </w:rPr>
              <w:t>.</w:t>
            </w:r>
          </w:p>
        </w:tc>
        <w:tc>
          <w:tcPr>
            <w:tcW w:w="2223" w:type="dxa"/>
            <w:tcBorders>
              <w:top w:val="single" w:sz="4" w:space="0" w:color="000000"/>
              <w:left w:val="single" w:sz="4" w:space="0" w:color="000000"/>
              <w:bottom w:val="single" w:sz="4" w:space="0" w:color="000000"/>
              <w:right w:val="single" w:sz="4" w:space="0" w:color="000000"/>
            </w:tcBorders>
            <w:vAlign w:val="center"/>
          </w:tcPr>
          <w:p w14:paraId="4181133C" w14:textId="77777777" w:rsidR="0071254E" w:rsidRPr="009B6F82" w:rsidRDefault="0071254E" w:rsidP="000F6AF8">
            <w:pPr>
              <w:widowControl w:val="0"/>
              <w:spacing w:after="0" w:line="240" w:lineRule="exact"/>
              <w:contextualSpacing/>
              <w:mirrorIndents/>
              <w:jc w:val="center"/>
              <w:rPr>
                <w:rFonts w:ascii="Arial" w:hAnsi="Arial" w:cs="Arial"/>
                <w:bCs/>
                <w:w w:val="105"/>
                <w:sz w:val="20"/>
                <w:szCs w:val="20"/>
              </w:rPr>
            </w:pPr>
            <w:r w:rsidRPr="009B6F82">
              <w:rPr>
                <w:rFonts w:ascii="Arial" w:hAnsi="Arial" w:cs="Arial"/>
                <w:bCs/>
                <w:w w:val="105"/>
                <w:sz w:val="20"/>
                <w:szCs w:val="20"/>
                <w:lang w:val="en-US"/>
              </w:rPr>
              <w:t xml:space="preserve">≤1% </w:t>
            </w:r>
            <w:proofErr w:type="spellStart"/>
            <w:r w:rsidRPr="009B6F82">
              <w:rPr>
                <w:rFonts w:ascii="Arial" w:hAnsi="Arial" w:cs="Arial"/>
                <w:bCs/>
                <w:w w:val="105"/>
                <w:sz w:val="20"/>
                <w:szCs w:val="20"/>
                <w:lang w:val="en-US"/>
              </w:rPr>
              <w:t>relativo</w:t>
            </w:r>
            <w:proofErr w:type="spellEnd"/>
          </w:p>
        </w:tc>
      </w:tr>
      <w:tr w:rsidR="0071254E" w:rsidRPr="00AB5C34" w14:paraId="48D636AF" w14:textId="77777777" w:rsidTr="000F6AF8">
        <w:trPr>
          <w:trHeight w:hRule="exact" w:val="1700"/>
          <w:jc w:val="center"/>
        </w:trPr>
        <w:tc>
          <w:tcPr>
            <w:tcW w:w="2184" w:type="dxa"/>
            <w:vMerge/>
            <w:tcBorders>
              <w:left w:val="single" w:sz="4" w:space="0" w:color="000000"/>
              <w:bottom w:val="single" w:sz="4" w:space="0" w:color="000000"/>
              <w:right w:val="single" w:sz="4" w:space="0" w:color="000000"/>
            </w:tcBorders>
            <w:vAlign w:val="center"/>
          </w:tcPr>
          <w:p w14:paraId="1873ECD6" w14:textId="77777777" w:rsidR="0071254E" w:rsidRPr="005D5C52" w:rsidRDefault="0071254E" w:rsidP="000F6AF8">
            <w:pPr>
              <w:widowControl w:val="0"/>
              <w:spacing w:after="0" w:line="240" w:lineRule="exact"/>
              <w:contextualSpacing/>
              <w:mirrorIndents/>
              <w:jc w:val="center"/>
              <w:rPr>
                <w:rFonts w:ascii="Arial" w:hAnsi="Arial" w:cs="Arial"/>
                <w:b/>
                <w:w w:val="105"/>
                <w:sz w:val="20"/>
                <w:szCs w:val="20"/>
                <w:lang w:val="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18185" w14:textId="77777777" w:rsidR="0071254E" w:rsidRPr="000E06EC" w:rsidRDefault="0071254E" w:rsidP="000F6AF8">
            <w:pPr>
              <w:widowControl w:val="0"/>
              <w:spacing w:after="0" w:line="240" w:lineRule="exact"/>
              <w:contextualSpacing/>
              <w:mirrorIndents/>
              <w:jc w:val="center"/>
              <w:rPr>
                <w:rFonts w:ascii="Arial" w:hAnsi="Arial" w:cs="Arial"/>
                <w:b/>
                <w:w w:val="105"/>
                <w:sz w:val="20"/>
                <w:szCs w:val="20"/>
                <w:lang w:val="en-US"/>
              </w:rPr>
            </w:pPr>
            <w:proofErr w:type="spellStart"/>
            <w:r w:rsidRPr="000E06EC">
              <w:rPr>
                <w:rFonts w:ascii="Arial" w:hAnsi="Arial" w:cs="Arial"/>
                <w:b/>
                <w:w w:val="105"/>
                <w:sz w:val="20"/>
                <w:szCs w:val="20"/>
                <w:lang w:val="en-US"/>
              </w:rPr>
              <w:t>Bombola</w:t>
            </w:r>
            <w:proofErr w:type="spellEnd"/>
            <w:r w:rsidRPr="000E06EC">
              <w:rPr>
                <w:rFonts w:ascii="Arial" w:hAnsi="Arial" w:cs="Arial"/>
                <w:b/>
                <w:w w:val="105"/>
                <w:sz w:val="20"/>
                <w:szCs w:val="20"/>
                <w:lang w:val="en-US"/>
              </w:rPr>
              <w:t xml:space="preserve"> n° 3</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2927F" w14:textId="77777777" w:rsidR="0071254E" w:rsidRPr="00125CD2" w:rsidRDefault="0071254E" w:rsidP="000F6AF8">
            <w:pPr>
              <w:widowControl w:val="0"/>
              <w:spacing w:after="0" w:line="240" w:lineRule="exact"/>
              <w:contextualSpacing/>
              <w:mirrorIndents/>
              <w:jc w:val="center"/>
              <w:rPr>
                <w:rFonts w:ascii="Arial" w:hAnsi="Arial" w:cs="Arial"/>
                <w:bCs/>
                <w:w w:val="105"/>
                <w:sz w:val="20"/>
                <w:szCs w:val="20"/>
              </w:rPr>
            </w:pPr>
            <w:r w:rsidRPr="00125CD2">
              <w:rPr>
                <w:rFonts w:ascii="Arial" w:hAnsi="Arial" w:cs="Arial"/>
                <w:bCs/>
                <w:w w:val="105"/>
                <w:sz w:val="20"/>
                <w:szCs w:val="20"/>
              </w:rPr>
              <w:t>Bombola gas campione prodotta da laboratori riconosciuti e conforme ai requisiti della norma UNI EN ISO 6142</w:t>
            </w:r>
            <w:r>
              <w:rPr>
                <w:rFonts w:ascii="Arial" w:hAnsi="Arial" w:cs="Arial"/>
                <w:bCs/>
                <w:w w:val="105"/>
                <w:sz w:val="20"/>
                <w:szCs w:val="20"/>
              </w:rPr>
              <w:t>.</w:t>
            </w:r>
          </w:p>
        </w:tc>
        <w:tc>
          <w:tcPr>
            <w:tcW w:w="4466" w:type="dxa"/>
            <w:tcBorders>
              <w:top w:val="single" w:sz="4" w:space="0" w:color="000000"/>
              <w:left w:val="single" w:sz="4" w:space="0" w:color="000000"/>
              <w:bottom w:val="single" w:sz="4" w:space="0" w:color="000000"/>
              <w:right w:val="single" w:sz="4" w:space="0" w:color="000000"/>
            </w:tcBorders>
            <w:vAlign w:val="center"/>
          </w:tcPr>
          <w:tbl>
            <w:tblPr>
              <w:tblW w:w="4192"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2835"/>
            </w:tblGrid>
            <w:tr w:rsidR="0071254E" w14:paraId="1D6292C4" w14:textId="77777777" w:rsidTr="000F6AF8">
              <w:tc>
                <w:tcPr>
                  <w:tcW w:w="1357" w:type="dxa"/>
                  <w:tcBorders>
                    <w:top w:val="single" w:sz="6" w:space="0" w:color="000000"/>
                    <w:left w:val="single" w:sz="6" w:space="0" w:color="000000"/>
                    <w:bottom w:val="single" w:sz="6" w:space="0" w:color="000000"/>
                    <w:right w:val="single" w:sz="6" w:space="0" w:color="000000"/>
                  </w:tcBorders>
                  <w:shd w:val="clear" w:color="auto" w:fill="auto"/>
                </w:tcPr>
                <w:p w14:paraId="3E1B0168" w14:textId="77777777" w:rsidR="0071254E" w:rsidRDefault="0071254E" w:rsidP="000F6AF8">
                  <w:pPr>
                    <w:widowControl w:val="0"/>
                    <w:spacing w:after="0" w:line="240" w:lineRule="exact"/>
                    <w:contextualSpacing/>
                    <w:mirrorIndents/>
                    <w:jc w:val="center"/>
                    <w:rPr>
                      <w:rFonts w:ascii="Arial" w:hAnsi="Arial" w:cs="Arial"/>
                      <w:bCs/>
                      <w:w w:val="105"/>
                      <w:sz w:val="20"/>
                      <w:szCs w:val="20"/>
                    </w:rPr>
                  </w:pPr>
                  <w:r>
                    <w:rPr>
                      <w:rFonts w:ascii="Arial" w:hAnsi="Arial" w:cs="Arial"/>
                      <w:bCs/>
                      <w:sz w:val="20"/>
                      <w:szCs w:val="20"/>
                    </w:rPr>
                    <w:t>CO</w:t>
                  </w:r>
                </w:p>
              </w:tc>
              <w:tc>
                <w:tcPr>
                  <w:tcW w:w="2835" w:type="dxa"/>
                  <w:tcBorders>
                    <w:top w:val="single" w:sz="6" w:space="0" w:color="000000"/>
                    <w:left w:val="single" w:sz="6" w:space="0" w:color="000000"/>
                    <w:bottom w:val="single" w:sz="6" w:space="0" w:color="000000"/>
                  </w:tcBorders>
                  <w:shd w:val="clear" w:color="auto" w:fill="auto"/>
                </w:tcPr>
                <w:p w14:paraId="2D11C295" w14:textId="77777777" w:rsidR="0071254E" w:rsidRDefault="0071254E" w:rsidP="000F6AF8">
                  <w:pPr>
                    <w:widowControl w:val="0"/>
                    <w:spacing w:after="0" w:line="240" w:lineRule="exact"/>
                    <w:contextualSpacing/>
                    <w:mirrorIndents/>
                    <w:rPr>
                      <w:rFonts w:ascii="Arial" w:hAnsi="Arial" w:cs="Arial"/>
                      <w:bCs/>
                      <w:w w:val="105"/>
                      <w:sz w:val="20"/>
                      <w:szCs w:val="20"/>
                    </w:rPr>
                  </w:pPr>
                  <w:r>
                    <w:rPr>
                      <w:rFonts w:ascii="Arial" w:hAnsi="Arial" w:cs="Arial"/>
                      <w:bCs/>
                      <w:sz w:val="20"/>
                      <w:szCs w:val="20"/>
                    </w:rPr>
                    <w:t>4.5 %</w:t>
                  </w:r>
                  <w:r>
                    <w:rPr>
                      <w:rFonts w:ascii="Arial" w:hAnsi="Arial" w:cs="Arial"/>
                      <w:bCs/>
                      <w:spacing w:val="-3"/>
                      <w:sz w:val="20"/>
                      <w:szCs w:val="20"/>
                    </w:rPr>
                    <w:t xml:space="preserve"> </w:t>
                  </w:r>
                  <w:proofErr w:type="spellStart"/>
                  <w:r>
                    <w:rPr>
                      <w:rFonts w:ascii="Arial" w:hAnsi="Arial" w:cs="Arial"/>
                      <w:bCs/>
                      <w:sz w:val="20"/>
                      <w:szCs w:val="20"/>
                    </w:rPr>
                    <w:t>vol</w:t>
                  </w:r>
                  <w:proofErr w:type="spellEnd"/>
                  <w:r>
                    <w:rPr>
                      <w:rFonts w:ascii="Arial" w:hAnsi="Arial" w:cs="Arial"/>
                      <w:bCs/>
                      <w:spacing w:val="-1"/>
                      <w:sz w:val="20"/>
                      <w:szCs w:val="20"/>
                    </w:rPr>
                    <w:t xml:space="preserve"> </w:t>
                  </w:r>
                  <w:r>
                    <w:rPr>
                      <w:rFonts w:ascii="Symbol" w:hAnsi="Symbol"/>
                      <w:sz w:val="24"/>
                    </w:rPr>
                    <w:t></w:t>
                  </w:r>
                  <w:r>
                    <w:rPr>
                      <w:rFonts w:ascii="Arial" w:hAnsi="Arial" w:cs="Arial"/>
                      <w:bCs/>
                      <w:sz w:val="20"/>
                      <w:szCs w:val="20"/>
                    </w:rPr>
                    <w:t>1%</w:t>
                  </w:r>
                  <w:r>
                    <w:rPr>
                      <w:rFonts w:ascii="Arial" w:hAnsi="Arial" w:cs="Arial"/>
                      <w:bCs/>
                      <w:spacing w:val="-3"/>
                      <w:sz w:val="20"/>
                      <w:szCs w:val="20"/>
                    </w:rPr>
                    <w:t xml:space="preserve"> </w:t>
                  </w:r>
                  <w:proofErr w:type="spellStart"/>
                  <w:r>
                    <w:rPr>
                      <w:rFonts w:ascii="Arial" w:hAnsi="Arial" w:cs="Arial"/>
                      <w:bCs/>
                      <w:sz w:val="20"/>
                      <w:szCs w:val="20"/>
                    </w:rPr>
                    <w:t>vol</w:t>
                  </w:r>
                  <w:proofErr w:type="spellEnd"/>
                </w:p>
              </w:tc>
            </w:tr>
            <w:tr w:rsidR="0071254E" w14:paraId="685F9A0F" w14:textId="77777777" w:rsidTr="000F6AF8">
              <w:tc>
                <w:tcPr>
                  <w:tcW w:w="1357" w:type="dxa"/>
                  <w:tcBorders>
                    <w:top w:val="single" w:sz="6" w:space="0" w:color="000000"/>
                    <w:left w:val="single" w:sz="6" w:space="0" w:color="000000"/>
                    <w:bottom w:val="single" w:sz="6" w:space="0" w:color="000000"/>
                    <w:right w:val="single" w:sz="6" w:space="0" w:color="000000"/>
                  </w:tcBorders>
                  <w:shd w:val="clear" w:color="auto" w:fill="auto"/>
                </w:tcPr>
                <w:p w14:paraId="69A52B5D" w14:textId="77777777" w:rsidR="0071254E" w:rsidRDefault="0071254E" w:rsidP="000F6AF8">
                  <w:pPr>
                    <w:widowControl w:val="0"/>
                    <w:spacing w:after="0" w:line="240" w:lineRule="exact"/>
                    <w:contextualSpacing/>
                    <w:mirrorIndents/>
                    <w:jc w:val="center"/>
                    <w:rPr>
                      <w:rFonts w:ascii="Arial" w:hAnsi="Arial" w:cs="Arial"/>
                      <w:bCs/>
                      <w:w w:val="105"/>
                      <w:sz w:val="20"/>
                      <w:szCs w:val="20"/>
                    </w:rPr>
                  </w:pPr>
                  <w:r>
                    <w:rPr>
                      <w:rFonts w:ascii="Arial" w:hAnsi="Arial" w:cs="Arial"/>
                      <w:bCs/>
                      <w:sz w:val="20"/>
                      <w:szCs w:val="20"/>
                    </w:rPr>
                    <w:t>CO</w:t>
                  </w:r>
                  <w:r>
                    <w:rPr>
                      <w:rFonts w:ascii="Arial" w:hAnsi="Arial" w:cs="Arial"/>
                      <w:bCs/>
                      <w:sz w:val="20"/>
                      <w:szCs w:val="20"/>
                      <w:vertAlign w:val="subscript"/>
                    </w:rPr>
                    <w:t>2</w:t>
                  </w:r>
                </w:p>
              </w:tc>
              <w:tc>
                <w:tcPr>
                  <w:tcW w:w="2835" w:type="dxa"/>
                  <w:tcBorders>
                    <w:top w:val="single" w:sz="6" w:space="0" w:color="000000"/>
                    <w:left w:val="single" w:sz="6" w:space="0" w:color="000000"/>
                    <w:bottom w:val="single" w:sz="6" w:space="0" w:color="000000"/>
                  </w:tcBorders>
                  <w:shd w:val="clear" w:color="auto" w:fill="auto"/>
                </w:tcPr>
                <w:p w14:paraId="007D778A" w14:textId="77777777" w:rsidR="0071254E" w:rsidRDefault="0071254E" w:rsidP="000F6AF8">
                  <w:pPr>
                    <w:widowControl w:val="0"/>
                    <w:spacing w:after="0" w:line="240" w:lineRule="exact"/>
                    <w:contextualSpacing/>
                    <w:mirrorIndents/>
                    <w:rPr>
                      <w:rFonts w:ascii="Arial" w:hAnsi="Arial" w:cs="Arial"/>
                      <w:bCs/>
                      <w:w w:val="105"/>
                      <w:sz w:val="20"/>
                      <w:szCs w:val="20"/>
                    </w:rPr>
                  </w:pPr>
                  <w:r>
                    <w:rPr>
                      <w:rFonts w:ascii="Arial" w:hAnsi="Arial" w:cs="Arial"/>
                      <w:bCs/>
                      <w:sz w:val="20"/>
                      <w:szCs w:val="20"/>
                    </w:rPr>
                    <w:t>14.5</w:t>
                  </w:r>
                  <w:r>
                    <w:rPr>
                      <w:rFonts w:ascii="Arial" w:hAnsi="Arial" w:cs="Arial"/>
                      <w:bCs/>
                      <w:spacing w:val="3"/>
                      <w:sz w:val="20"/>
                      <w:szCs w:val="20"/>
                    </w:rPr>
                    <w:t xml:space="preserve"> </w:t>
                  </w:r>
                  <w:r>
                    <w:rPr>
                      <w:rFonts w:ascii="Arial" w:hAnsi="Arial" w:cs="Arial"/>
                      <w:bCs/>
                      <w:sz w:val="20"/>
                      <w:szCs w:val="20"/>
                    </w:rPr>
                    <w:t>%</w:t>
                  </w:r>
                  <w:r>
                    <w:rPr>
                      <w:rFonts w:ascii="Arial" w:hAnsi="Arial" w:cs="Arial"/>
                      <w:bCs/>
                      <w:spacing w:val="-5"/>
                      <w:sz w:val="20"/>
                      <w:szCs w:val="20"/>
                    </w:rPr>
                    <w:t xml:space="preserve"> </w:t>
                  </w:r>
                  <w:proofErr w:type="spellStart"/>
                  <w:r>
                    <w:rPr>
                      <w:rFonts w:ascii="Arial" w:hAnsi="Arial" w:cs="Arial"/>
                      <w:bCs/>
                      <w:sz w:val="20"/>
                      <w:szCs w:val="20"/>
                    </w:rPr>
                    <w:t>vol</w:t>
                  </w:r>
                  <w:proofErr w:type="spellEnd"/>
                  <w:r>
                    <w:rPr>
                      <w:rFonts w:ascii="Arial" w:hAnsi="Arial" w:cs="Arial"/>
                      <w:bCs/>
                      <w:spacing w:val="1"/>
                      <w:sz w:val="20"/>
                      <w:szCs w:val="20"/>
                    </w:rPr>
                    <w:t xml:space="preserve"> </w:t>
                  </w:r>
                  <w:r>
                    <w:rPr>
                      <w:rFonts w:ascii="Symbol" w:hAnsi="Symbol"/>
                      <w:sz w:val="24"/>
                    </w:rPr>
                    <w:t></w:t>
                  </w:r>
                  <w:r>
                    <w:rPr>
                      <w:rFonts w:ascii="Arial" w:hAnsi="Arial" w:cs="Arial"/>
                      <w:bCs/>
                      <w:spacing w:val="8"/>
                      <w:sz w:val="20"/>
                      <w:szCs w:val="20"/>
                    </w:rPr>
                    <w:t xml:space="preserve"> </w:t>
                  </w:r>
                  <w:r>
                    <w:rPr>
                      <w:rFonts w:ascii="Arial" w:hAnsi="Arial" w:cs="Arial"/>
                      <w:bCs/>
                      <w:sz w:val="20"/>
                      <w:szCs w:val="20"/>
                    </w:rPr>
                    <w:t>1%</w:t>
                  </w:r>
                  <w:r>
                    <w:rPr>
                      <w:rFonts w:ascii="Arial" w:hAnsi="Arial" w:cs="Arial"/>
                      <w:bCs/>
                      <w:spacing w:val="-5"/>
                      <w:sz w:val="20"/>
                      <w:szCs w:val="20"/>
                    </w:rPr>
                    <w:t xml:space="preserve"> </w:t>
                  </w:r>
                  <w:proofErr w:type="spellStart"/>
                  <w:r>
                    <w:rPr>
                      <w:rFonts w:ascii="Arial" w:hAnsi="Arial" w:cs="Arial"/>
                      <w:bCs/>
                      <w:sz w:val="20"/>
                      <w:szCs w:val="20"/>
                    </w:rPr>
                    <w:t>vol</w:t>
                  </w:r>
                  <w:proofErr w:type="spellEnd"/>
                </w:p>
              </w:tc>
            </w:tr>
            <w:tr w:rsidR="0071254E" w14:paraId="088E4FF8" w14:textId="77777777" w:rsidTr="000F6AF8">
              <w:tc>
                <w:tcPr>
                  <w:tcW w:w="1357" w:type="dxa"/>
                  <w:tcBorders>
                    <w:top w:val="single" w:sz="6" w:space="0" w:color="000000"/>
                    <w:left w:val="single" w:sz="6" w:space="0" w:color="000000"/>
                    <w:bottom w:val="single" w:sz="6" w:space="0" w:color="000000"/>
                    <w:right w:val="single" w:sz="6" w:space="0" w:color="000000"/>
                  </w:tcBorders>
                  <w:shd w:val="clear" w:color="auto" w:fill="auto"/>
                </w:tcPr>
                <w:p w14:paraId="36A622BE" w14:textId="77777777" w:rsidR="0071254E" w:rsidRDefault="0071254E" w:rsidP="000F6AF8">
                  <w:pPr>
                    <w:widowControl w:val="0"/>
                    <w:spacing w:after="0" w:line="240" w:lineRule="exact"/>
                    <w:contextualSpacing/>
                    <w:mirrorIndents/>
                    <w:rPr>
                      <w:rFonts w:ascii="Arial" w:hAnsi="Arial" w:cs="Arial"/>
                      <w:bCs/>
                      <w:w w:val="105"/>
                      <w:sz w:val="20"/>
                      <w:szCs w:val="20"/>
                    </w:rPr>
                  </w:pPr>
                  <w:r>
                    <w:rPr>
                      <w:rFonts w:ascii="Arial" w:hAnsi="Arial" w:cs="Arial"/>
                      <w:bCs/>
                      <w:position w:val="3"/>
                      <w:sz w:val="20"/>
                      <w:szCs w:val="20"/>
                    </w:rPr>
                    <w:t xml:space="preserve">HC </w:t>
                  </w:r>
                  <w:r>
                    <w:rPr>
                      <w:rFonts w:ascii="Arial" w:hAnsi="Arial" w:cs="Arial"/>
                      <w:bCs/>
                      <w:sz w:val="20"/>
                      <w:szCs w:val="20"/>
                    </w:rPr>
                    <w:t>(esano)*</w:t>
                  </w:r>
                </w:p>
              </w:tc>
              <w:tc>
                <w:tcPr>
                  <w:tcW w:w="2835" w:type="dxa"/>
                  <w:tcBorders>
                    <w:top w:val="single" w:sz="6" w:space="0" w:color="000000"/>
                    <w:left w:val="single" w:sz="6" w:space="0" w:color="000000"/>
                    <w:bottom w:val="single" w:sz="6" w:space="0" w:color="000000"/>
                  </w:tcBorders>
                  <w:shd w:val="clear" w:color="auto" w:fill="auto"/>
                </w:tcPr>
                <w:p w14:paraId="1E8FAA8B" w14:textId="77777777" w:rsidR="0071254E" w:rsidRDefault="0071254E" w:rsidP="000F6AF8">
                  <w:pPr>
                    <w:pStyle w:val="TableParagraph"/>
                    <w:spacing w:line="256" w:lineRule="exact"/>
                    <w:ind w:right="28"/>
                    <w:rPr>
                      <w:rFonts w:ascii="Arial" w:hAnsi="Arial" w:cs="Arial"/>
                      <w:bCs/>
                      <w:w w:val="105"/>
                      <w:sz w:val="20"/>
                      <w:szCs w:val="20"/>
                    </w:rPr>
                  </w:pPr>
                  <w:r>
                    <w:rPr>
                      <w:rFonts w:ascii="Arial" w:hAnsi="Arial" w:cs="Arial"/>
                      <w:bCs/>
                      <w:sz w:val="20"/>
                      <w:szCs w:val="20"/>
                    </w:rPr>
                    <w:t>1600</w:t>
                  </w:r>
                  <w:r>
                    <w:rPr>
                      <w:rFonts w:ascii="Arial" w:hAnsi="Arial" w:cs="Arial"/>
                      <w:bCs/>
                      <w:spacing w:val="-2"/>
                      <w:sz w:val="20"/>
                      <w:szCs w:val="20"/>
                    </w:rPr>
                    <w:t xml:space="preserve"> </w:t>
                  </w:r>
                  <w:r>
                    <w:rPr>
                      <w:rFonts w:ascii="Arial" w:hAnsi="Arial" w:cs="Arial"/>
                      <w:bCs/>
                      <w:sz w:val="20"/>
                      <w:szCs w:val="20"/>
                    </w:rPr>
                    <w:t>ppm</w:t>
                  </w:r>
                  <w:r>
                    <w:rPr>
                      <w:rFonts w:ascii="Arial" w:hAnsi="Arial" w:cs="Arial"/>
                      <w:bCs/>
                      <w:spacing w:val="-2"/>
                      <w:sz w:val="20"/>
                      <w:szCs w:val="20"/>
                    </w:rPr>
                    <w:t xml:space="preserve"> </w:t>
                  </w:r>
                  <w:proofErr w:type="spellStart"/>
                  <w:r>
                    <w:rPr>
                      <w:rFonts w:ascii="Arial" w:hAnsi="Arial" w:cs="Arial"/>
                      <w:bCs/>
                      <w:sz w:val="20"/>
                      <w:szCs w:val="20"/>
                    </w:rPr>
                    <w:t>vol</w:t>
                  </w:r>
                  <w:proofErr w:type="spellEnd"/>
                  <w:r>
                    <w:rPr>
                      <w:rFonts w:ascii="Arial" w:hAnsi="Arial" w:cs="Arial"/>
                      <w:bCs/>
                      <w:spacing w:val="-2"/>
                      <w:sz w:val="20"/>
                      <w:szCs w:val="20"/>
                    </w:rPr>
                    <w:t xml:space="preserve"> </w:t>
                  </w:r>
                  <w:r>
                    <w:rPr>
                      <w:rFonts w:ascii="Symbol" w:hAnsi="Symbol"/>
                      <w:sz w:val="24"/>
                    </w:rPr>
                    <w:t></w:t>
                  </w:r>
                  <w:r>
                    <w:rPr>
                      <w:rFonts w:ascii="Arial" w:hAnsi="Arial" w:cs="Arial"/>
                      <w:bCs/>
                      <w:spacing w:val="5"/>
                      <w:sz w:val="20"/>
                      <w:szCs w:val="20"/>
                    </w:rPr>
                    <w:t xml:space="preserve"> </w:t>
                  </w:r>
                  <w:r>
                    <w:rPr>
                      <w:rFonts w:ascii="Arial" w:hAnsi="Arial" w:cs="Arial"/>
                      <w:bCs/>
                      <w:sz w:val="20"/>
                      <w:szCs w:val="20"/>
                    </w:rPr>
                    <w:t xml:space="preserve">200 ppm </w:t>
                  </w:r>
                  <w:proofErr w:type="spellStart"/>
                  <w:r>
                    <w:rPr>
                      <w:rFonts w:ascii="Arial" w:hAnsi="Arial" w:cs="Arial"/>
                      <w:bCs/>
                      <w:sz w:val="20"/>
                      <w:szCs w:val="20"/>
                    </w:rPr>
                    <w:t>vol</w:t>
                  </w:r>
                  <w:proofErr w:type="spellEnd"/>
                </w:p>
              </w:tc>
            </w:tr>
            <w:tr w:rsidR="0071254E" w14:paraId="56D345AF" w14:textId="77777777" w:rsidTr="000F6AF8">
              <w:tc>
                <w:tcPr>
                  <w:tcW w:w="1357" w:type="dxa"/>
                  <w:tcBorders>
                    <w:top w:val="single" w:sz="6" w:space="0" w:color="000000"/>
                    <w:left w:val="single" w:sz="6" w:space="0" w:color="000000"/>
                    <w:right w:val="single" w:sz="6" w:space="0" w:color="000000"/>
                  </w:tcBorders>
                  <w:shd w:val="clear" w:color="auto" w:fill="auto"/>
                </w:tcPr>
                <w:p w14:paraId="569E9CC8" w14:textId="77777777" w:rsidR="0071254E" w:rsidRDefault="0071254E" w:rsidP="000F6AF8">
                  <w:pPr>
                    <w:widowControl w:val="0"/>
                    <w:spacing w:after="0" w:line="240" w:lineRule="exact"/>
                    <w:contextualSpacing/>
                    <w:mirrorIndents/>
                    <w:jc w:val="center"/>
                    <w:rPr>
                      <w:rFonts w:ascii="Arial" w:hAnsi="Arial" w:cs="Arial"/>
                      <w:bCs/>
                      <w:w w:val="105"/>
                      <w:sz w:val="20"/>
                      <w:szCs w:val="20"/>
                    </w:rPr>
                  </w:pPr>
                  <w:r>
                    <w:rPr>
                      <w:rFonts w:ascii="Arial" w:hAnsi="Arial" w:cs="Arial"/>
                      <w:bCs/>
                      <w:sz w:val="20"/>
                      <w:szCs w:val="20"/>
                    </w:rPr>
                    <w:t>0</w:t>
                  </w:r>
                  <w:r>
                    <w:rPr>
                      <w:rFonts w:ascii="Arial" w:hAnsi="Arial" w:cs="Arial"/>
                      <w:bCs/>
                      <w:sz w:val="20"/>
                      <w:szCs w:val="20"/>
                      <w:vertAlign w:val="subscript"/>
                    </w:rPr>
                    <w:t>2</w:t>
                  </w:r>
                </w:p>
              </w:tc>
              <w:tc>
                <w:tcPr>
                  <w:tcW w:w="2835" w:type="dxa"/>
                  <w:tcBorders>
                    <w:top w:val="single" w:sz="6" w:space="0" w:color="000000"/>
                    <w:left w:val="single" w:sz="6" w:space="0" w:color="000000"/>
                  </w:tcBorders>
                  <w:shd w:val="clear" w:color="auto" w:fill="auto"/>
                </w:tcPr>
                <w:p w14:paraId="1DF18DA2" w14:textId="77777777" w:rsidR="0071254E" w:rsidRDefault="0071254E" w:rsidP="000F6AF8">
                  <w:pPr>
                    <w:widowControl w:val="0"/>
                    <w:spacing w:after="0" w:line="240" w:lineRule="exact"/>
                    <w:contextualSpacing/>
                    <w:mirrorIndents/>
                    <w:rPr>
                      <w:rFonts w:ascii="Arial" w:hAnsi="Arial" w:cs="Arial"/>
                      <w:bCs/>
                      <w:w w:val="105"/>
                      <w:sz w:val="20"/>
                      <w:szCs w:val="20"/>
                    </w:rPr>
                  </w:pPr>
                  <w:r>
                    <w:rPr>
                      <w:rFonts w:ascii="Arial" w:hAnsi="Arial" w:cs="Arial"/>
                      <w:bCs/>
                      <w:sz w:val="20"/>
                      <w:szCs w:val="20"/>
                    </w:rPr>
                    <w:t>9</w:t>
                  </w:r>
                  <w:r>
                    <w:rPr>
                      <w:rFonts w:ascii="Arial" w:hAnsi="Arial" w:cs="Arial"/>
                      <w:bCs/>
                      <w:spacing w:val="2"/>
                      <w:sz w:val="20"/>
                      <w:szCs w:val="20"/>
                    </w:rPr>
                    <w:t xml:space="preserve"> </w:t>
                  </w:r>
                  <w:r>
                    <w:rPr>
                      <w:rFonts w:ascii="Arial" w:hAnsi="Arial" w:cs="Arial"/>
                      <w:bCs/>
                      <w:sz w:val="20"/>
                      <w:szCs w:val="20"/>
                    </w:rPr>
                    <w:t>%</w:t>
                  </w:r>
                  <w:r>
                    <w:rPr>
                      <w:rFonts w:ascii="Arial" w:hAnsi="Arial" w:cs="Arial"/>
                      <w:bCs/>
                      <w:spacing w:val="-3"/>
                      <w:sz w:val="20"/>
                      <w:szCs w:val="20"/>
                    </w:rPr>
                    <w:t xml:space="preserve"> </w:t>
                  </w:r>
                  <w:proofErr w:type="spellStart"/>
                  <w:r>
                    <w:rPr>
                      <w:rFonts w:ascii="Arial" w:hAnsi="Arial" w:cs="Arial"/>
                      <w:bCs/>
                      <w:sz w:val="20"/>
                      <w:szCs w:val="20"/>
                    </w:rPr>
                    <w:t>vol</w:t>
                  </w:r>
                  <w:proofErr w:type="spellEnd"/>
                  <w:r>
                    <w:rPr>
                      <w:rFonts w:ascii="Arial" w:hAnsi="Arial" w:cs="Arial"/>
                      <w:bCs/>
                      <w:sz w:val="20"/>
                      <w:szCs w:val="20"/>
                    </w:rPr>
                    <w:t xml:space="preserve"> </w:t>
                  </w:r>
                  <w:r>
                    <w:rPr>
                      <w:rFonts w:ascii="Symbol" w:hAnsi="Symbol"/>
                      <w:sz w:val="24"/>
                    </w:rPr>
                    <w:t></w:t>
                  </w:r>
                  <w:r>
                    <w:rPr>
                      <w:rFonts w:ascii="Arial" w:hAnsi="Arial" w:cs="Arial"/>
                      <w:bCs/>
                      <w:spacing w:val="7"/>
                      <w:sz w:val="20"/>
                      <w:szCs w:val="20"/>
                    </w:rPr>
                    <w:t xml:space="preserve"> </w:t>
                  </w:r>
                  <w:r>
                    <w:rPr>
                      <w:rFonts w:ascii="Arial" w:hAnsi="Arial" w:cs="Arial"/>
                      <w:bCs/>
                      <w:sz w:val="20"/>
                      <w:szCs w:val="20"/>
                    </w:rPr>
                    <w:t>2</w:t>
                  </w:r>
                  <w:r>
                    <w:rPr>
                      <w:rFonts w:ascii="Arial" w:hAnsi="Arial" w:cs="Arial"/>
                      <w:bCs/>
                      <w:spacing w:val="-1"/>
                      <w:sz w:val="20"/>
                      <w:szCs w:val="20"/>
                    </w:rPr>
                    <w:t xml:space="preserve"> </w:t>
                  </w:r>
                  <w:r>
                    <w:rPr>
                      <w:rFonts w:ascii="Arial" w:hAnsi="Arial" w:cs="Arial"/>
                      <w:bCs/>
                      <w:sz w:val="20"/>
                      <w:szCs w:val="20"/>
                    </w:rPr>
                    <w:t>%</w:t>
                  </w:r>
                  <w:r>
                    <w:rPr>
                      <w:rFonts w:ascii="Arial" w:hAnsi="Arial" w:cs="Arial"/>
                      <w:bCs/>
                      <w:spacing w:val="-3"/>
                      <w:sz w:val="20"/>
                      <w:szCs w:val="20"/>
                    </w:rPr>
                    <w:t xml:space="preserve"> </w:t>
                  </w:r>
                  <w:proofErr w:type="spellStart"/>
                  <w:r>
                    <w:rPr>
                      <w:rFonts w:ascii="Arial" w:hAnsi="Arial" w:cs="Arial"/>
                      <w:bCs/>
                      <w:sz w:val="20"/>
                      <w:szCs w:val="20"/>
                    </w:rPr>
                    <w:t>vol</w:t>
                  </w:r>
                  <w:proofErr w:type="spellEnd"/>
                </w:p>
              </w:tc>
            </w:tr>
          </w:tbl>
          <w:p w14:paraId="02252F82" w14:textId="77777777" w:rsidR="0071254E" w:rsidRDefault="0071254E" w:rsidP="000F6AF8">
            <w:pPr>
              <w:spacing w:before="5" w:after="0"/>
              <w:ind w:left="214"/>
              <w:jc w:val="both"/>
              <w:rPr>
                <w:rFonts w:ascii="Arial" w:hAnsi="Arial" w:cs="Arial"/>
                <w:bCs/>
                <w:sz w:val="20"/>
                <w:szCs w:val="20"/>
              </w:rPr>
            </w:pPr>
            <w:r w:rsidRPr="008843AD">
              <w:rPr>
                <w:rFonts w:ascii="Arial" w:hAnsi="Arial" w:cs="Arial"/>
                <w:bCs/>
                <w:sz w:val="20"/>
                <w:szCs w:val="20"/>
              </w:rPr>
              <w:t>(*)</w:t>
            </w:r>
            <w:r w:rsidRPr="008843AD">
              <w:rPr>
                <w:rFonts w:ascii="Arial" w:hAnsi="Arial" w:cs="Arial"/>
                <w:bCs/>
                <w:spacing w:val="-4"/>
                <w:sz w:val="20"/>
                <w:szCs w:val="20"/>
              </w:rPr>
              <w:t xml:space="preserve"> </w:t>
            </w:r>
            <w:r w:rsidRPr="008843AD">
              <w:rPr>
                <w:rFonts w:ascii="Arial" w:hAnsi="Arial" w:cs="Arial"/>
                <w:bCs/>
                <w:sz w:val="20"/>
                <w:szCs w:val="20"/>
              </w:rPr>
              <w:t>Può</w:t>
            </w:r>
            <w:r w:rsidRPr="008843AD">
              <w:rPr>
                <w:rFonts w:ascii="Arial" w:hAnsi="Arial" w:cs="Arial"/>
                <w:bCs/>
                <w:spacing w:val="-3"/>
                <w:sz w:val="20"/>
                <w:szCs w:val="20"/>
              </w:rPr>
              <w:t xml:space="preserve"> </w:t>
            </w:r>
            <w:r w:rsidRPr="008843AD">
              <w:rPr>
                <w:rFonts w:ascii="Arial" w:hAnsi="Arial" w:cs="Arial"/>
                <w:bCs/>
                <w:sz w:val="20"/>
                <w:szCs w:val="20"/>
              </w:rPr>
              <w:t>essere</w:t>
            </w:r>
            <w:r w:rsidRPr="008843AD">
              <w:rPr>
                <w:rFonts w:ascii="Arial" w:hAnsi="Arial" w:cs="Arial"/>
                <w:bCs/>
                <w:spacing w:val="-3"/>
                <w:sz w:val="20"/>
                <w:szCs w:val="20"/>
              </w:rPr>
              <w:t xml:space="preserve"> </w:t>
            </w:r>
            <w:r w:rsidRPr="008843AD">
              <w:rPr>
                <w:rFonts w:ascii="Arial" w:hAnsi="Arial" w:cs="Arial"/>
                <w:bCs/>
                <w:sz w:val="20"/>
                <w:szCs w:val="20"/>
              </w:rPr>
              <w:t>utilizzato</w:t>
            </w:r>
            <w:r w:rsidRPr="008843AD">
              <w:rPr>
                <w:rFonts w:ascii="Arial" w:hAnsi="Arial" w:cs="Arial"/>
                <w:bCs/>
                <w:spacing w:val="-3"/>
                <w:sz w:val="20"/>
                <w:szCs w:val="20"/>
              </w:rPr>
              <w:t xml:space="preserve"> </w:t>
            </w:r>
            <w:r w:rsidRPr="008843AD">
              <w:rPr>
                <w:rFonts w:ascii="Arial" w:hAnsi="Arial" w:cs="Arial"/>
                <w:bCs/>
                <w:sz w:val="20"/>
                <w:szCs w:val="20"/>
              </w:rPr>
              <w:t>propano</w:t>
            </w:r>
            <w:r w:rsidRPr="008843AD">
              <w:rPr>
                <w:rFonts w:ascii="Arial" w:hAnsi="Arial" w:cs="Arial"/>
                <w:bCs/>
                <w:spacing w:val="-3"/>
                <w:sz w:val="20"/>
                <w:szCs w:val="20"/>
              </w:rPr>
              <w:t xml:space="preserve"> </w:t>
            </w:r>
            <w:r w:rsidRPr="008843AD">
              <w:rPr>
                <w:rFonts w:ascii="Arial" w:hAnsi="Arial" w:cs="Arial"/>
                <w:bCs/>
                <w:sz w:val="20"/>
                <w:szCs w:val="20"/>
              </w:rPr>
              <w:t>C3H8</w:t>
            </w:r>
          </w:p>
          <w:p w14:paraId="679C350A" w14:textId="77777777" w:rsidR="0071254E" w:rsidRPr="008843AD" w:rsidRDefault="0071254E" w:rsidP="000F6AF8">
            <w:pPr>
              <w:spacing w:before="5" w:after="0"/>
              <w:ind w:left="214"/>
              <w:jc w:val="both"/>
              <w:rPr>
                <w:rFonts w:ascii="Arial" w:hAnsi="Arial" w:cs="Arial"/>
                <w:bCs/>
                <w:w w:val="105"/>
                <w:sz w:val="20"/>
                <w:szCs w:val="20"/>
              </w:rPr>
            </w:pPr>
            <w:r w:rsidRPr="008843AD">
              <w:rPr>
                <w:rFonts w:ascii="Arial" w:hAnsi="Arial" w:cs="Arial"/>
                <w:bCs/>
                <w:spacing w:val="-3"/>
                <w:sz w:val="20"/>
                <w:szCs w:val="20"/>
              </w:rPr>
              <w:t xml:space="preserve"> </w:t>
            </w:r>
            <w:r w:rsidRPr="008843AD">
              <w:rPr>
                <w:rFonts w:ascii="Arial" w:hAnsi="Arial" w:cs="Arial"/>
                <w:bCs/>
                <w:sz w:val="20"/>
                <w:szCs w:val="20"/>
              </w:rPr>
              <w:t>con</w:t>
            </w:r>
            <w:r w:rsidRPr="008843AD">
              <w:rPr>
                <w:rFonts w:ascii="Arial" w:hAnsi="Arial" w:cs="Arial"/>
                <w:bCs/>
                <w:spacing w:val="-4"/>
                <w:sz w:val="20"/>
                <w:szCs w:val="20"/>
              </w:rPr>
              <w:t xml:space="preserve"> </w:t>
            </w:r>
            <w:r w:rsidRPr="008843AD">
              <w:rPr>
                <w:rFonts w:ascii="Arial" w:hAnsi="Arial" w:cs="Arial"/>
                <w:bCs/>
                <w:sz w:val="20"/>
                <w:szCs w:val="20"/>
              </w:rPr>
              <w:t>concentrazione</w:t>
            </w:r>
            <w:r w:rsidRPr="008843AD">
              <w:rPr>
                <w:rFonts w:ascii="Arial" w:hAnsi="Arial" w:cs="Arial"/>
                <w:bCs/>
                <w:spacing w:val="-3"/>
                <w:sz w:val="20"/>
                <w:szCs w:val="20"/>
              </w:rPr>
              <w:t xml:space="preserve"> </w:t>
            </w:r>
            <w:r w:rsidRPr="008843AD">
              <w:rPr>
                <w:rFonts w:ascii="Arial" w:hAnsi="Arial" w:cs="Arial"/>
                <w:bCs/>
                <w:sz w:val="20"/>
                <w:szCs w:val="20"/>
              </w:rPr>
              <w:t>doppia</w:t>
            </w:r>
            <w:r>
              <w:rPr>
                <w:rFonts w:ascii="Arial" w:hAnsi="Arial" w:cs="Arial"/>
                <w:bCs/>
                <w:sz w:val="20"/>
                <w:szCs w:val="20"/>
              </w:rPr>
              <w:t>.</w:t>
            </w:r>
          </w:p>
        </w:tc>
        <w:tc>
          <w:tcPr>
            <w:tcW w:w="2223" w:type="dxa"/>
            <w:tcBorders>
              <w:top w:val="single" w:sz="4" w:space="0" w:color="000000"/>
              <w:left w:val="single" w:sz="4" w:space="0" w:color="000000"/>
              <w:bottom w:val="single" w:sz="4" w:space="0" w:color="000000"/>
              <w:right w:val="single" w:sz="4" w:space="0" w:color="000000"/>
            </w:tcBorders>
            <w:vAlign w:val="center"/>
          </w:tcPr>
          <w:p w14:paraId="6EAB9DEB" w14:textId="77777777" w:rsidR="0071254E" w:rsidRPr="009B6F82" w:rsidRDefault="0071254E" w:rsidP="000F6AF8">
            <w:pPr>
              <w:widowControl w:val="0"/>
              <w:spacing w:after="0" w:line="240" w:lineRule="exact"/>
              <w:contextualSpacing/>
              <w:mirrorIndents/>
              <w:jc w:val="center"/>
              <w:rPr>
                <w:rFonts w:ascii="Arial" w:hAnsi="Arial" w:cs="Arial"/>
                <w:bCs/>
                <w:w w:val="105"/>
                <w:sz w:val="20"/>
                <w:szCs w:val="20"/>
              </w:rPr>
            </w:pPr>
            <w:r w:rsidRPr="009B6F82">
              <w:rPr>
                <w:rFonts w:ascii="Arial" w:hAnsi="Arial" w:cs="Arial"/>
                <w:bCs/>
                <w:w w:val="105"/>
                <w:sz w:val="20"/>
                <w:szCs w:val="20"/>
                <w:lang w:val="en-US"/>
              </w:rPr>
              <w:t xml:space="preserve">≤1% </w:t>
            </w:r>
            <w:proofErr w:type="spellStart"/>
            <w:r w:rsidRPr="009B6F82">
              <w:rPr>
                <w:rFonts w:ascii="Arial" w:hAnsi="Arial" w:cs="Arial"/>
                <w:bCs/>
                <w:w w:val="105"/>
                <w:sz w:val="20"/>
                <w:szCs w:val="20"/>
                <w:lang w:val="en-US"/>
              </w:rPr>
              <w:t>relativo</w:t>
            </w:r>
            <w:proofErr w:type="spellEnd"/>
          </w:p>
        </w:tc>
      </w:tr>
      <w:tr w:rsidR="0071254E" w:rsidRPr="00AB5C34" w14:paraId="5F48F51E" w14:textId="77777777" w:rsidTr="000F6AF8">
        <w:trPr>
          <w:trHeight w:hRule="exact" w:val="987"/>
          <w:jc w:val="center"/>
        </w:trPr>
        <w:tc>
          <w:tcPr>
            <w:tcW w:w="2184" w:type="dxa"/>
            <w:tcBorders>
              <w:top w:val="single" w:sz="4" w:space="0" w:color="auto"/>
              <w:left w:val="single" w:sz="4" w:space="0" w:color="000000"/>
              <w:bottom w:val="single" w:sz="4" w:space="0" w:color="000000"/>
              <w:right w:val="single" w:sz="4" w:space="0" w:color="000000"/>
            </w:tcBorders>
            <w:vAlign w:val="center"/>
          </w:tcPr>
          <w:p w14:paraId="5CFCAA38" w14:textId="77777777" w:rsidR="0071254E" w:rsidRPr="005D5C52" w:rsidRDefault="0071254E" w:rsidP="000F6AF8">
            <w:pPr>
              <w:widowControl w:val="0"/>
              <w:spacing w:after="0" w:line="240" w:lineRule="exact"/>
              <w:contextualSpacing/>
              <w:mirrorIndents/>
              <w:jc w:val="center"/>
              <w:rPr>
                <w:rFonts w:ascii="Arial" w:hAnsi="Arial" w:cs="Arial"/>
                <w:b/>
                <w:w w:val="105"/>
                <w:sz w:val="20"/>
                <w:szCs w:val="20"/>
                <w:lang w:val="en-US"/>
              </w:rPr>
            </w:pPr>
            <w:r w:rsidRPr="005D5C52">
              <w:rPr>
                <w:rFonts w:ascii="Arial" w:hAnsi="Arial" w:cs="Arial"/>
                <w:b/>
                <w:w w:val="105"/>
                <w:sz w:val="20"/>
                <w:szCs w:val="20"/>
                <w:lang w:val="en-US"/>
              </w:rPr>
              <w:t>CONTAGIRI</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B0D98" w14:textId="77777777" w:rsidR="0071254E" w:rsidRPr="005D5C52" w:rsidRDefault="0071254E" w:rsidP="000F6AF8">
            <w:pPr>
              <w:widowControl w:val="0"/>
              <w:spacing w:after="0" w:line="240" w:lineRule="exact"/>
              <w:contextualSpacing/>
              <w:mirrorIndents/>
              <w:jc w:val="center"/>
              <w:rPr>
                <w:rFonts w:ascii="Arial" w:hAnsi="Arial" w:cs="Arial"/>
                <w:bCs/>
                <w:w w:val="105"/>
                <w:sz w:val="20"/>
                <w:szCs w:val="20"/>
                <w:lang w:val="en-US"/>
              </w:rPr>
            </w:pPr>
            <w:proofErr w:type="spellStart"/>
            <w:r w:rsidRPr="000E06EC">
              <w:rPr>
                <w:rFonts w:ascii="Arial" w:hAnsi="Arial" w:cs="Arial"/>
                <w:b/>
                <w:w w:val="105"/>
                <w:sz w:val="20"/>
                <w:szCs w:val="20"/>
                <w:lang w:val="en-US"/>
              </w:rPr>
              <w:t>Simulatore</w:t>
            </w:r>
            <w:proofErr w:type="spellEnd"/>
            <w:r w:rsidRPr="000E06EC">
              <w:rPr>
                <w:rFonts w:ascii="Arial" w:hAnsi="Arial" w:cs="Arial"/>
                <w:b/>
                <w:w w:val="105"/>
                <w:sz w:val="20"/>
                <w:szCs w:val="20"/>
                <w:lang w:val="en-US"/>
              </w:rPr>
              <w:t xml:space="preserve"> di </w:t>
            </w:r>
            <w:proofErr w:type="spellStart"/>
            <w:r w:rsidRPr="000E06EC">
              <w:rPr>
                <w:rFonts w:ascii="Arial" w:hAnsi="Arial" w:cs="Arial"/>
                <w:b/>
                <w:w w:val="105"/>
                <w:sz w:val="20"/>
                <w:szCs w:val="20"/>
                <w:lang w:val="en-US"/>
              </w:rPr>
              <w:t>giri</w:t>
            </w:r>
            <w:proofErr w:type="spellEnd"/>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56598" w14:textId="77777777" w:rsidR="0071254E" w:rsidRPr="00125CD2" w:rsidRDefault="0071254E" w:rsidP="000F6AF8">
            <w:pPr>
              <w:widowControl w:val="0"/>
              <w:spacing w:after="0" w:line="240" w:lineRule="exact"/>
              <w:contextualSpacing/>
              <w:mirrorIndents/>
              <w:jc w:val="center"/>
              <w:rPr>
                <w:rFonts w:ascii="Arial" w:hAnsi="Arial" w:cs="Arial"/>
                <w:bCs/>
                <w:w w:val="105"/>
                <w:sz w:val="20"/>
                <w:szCs w:val="20"/>
              </w:rPr>
            </w:pPr>
            <w:r w:rsidRPr="00125CD2">
              <w:rPr>
                <w:rFonts w:ascii="Arial" w:hAnsi="Arial" w:cs="Arial"/>
                <w:bCs/>
                <w:w w:val="105"/>
                <w:sz w:val="20"/>
                <w:szCs w:val="20"/>
              </w:rPr>
              <w:t>Dispositivo che genera segnali elettrici e meccanici e deve interfacciarsi con diversi sistemi di rilevamento di giri</w:t>
            </w:r>
            <w:r>
              <w:rPr>
                <w:rFonts w:ascii="Arial" w:hAnsi="Arial" w:cs="Arial"/>
                <w:bCs/>
                <w:w w:val="105"/>
                <w:sz w:val="20"/>
                <w:szCs w:val="20"/>
              </w:rPr>
              <w:t>.</w:t>
            </w:r>
          </w:p>
        </w:tc>
        <w:tc>
          <w:tcPr>
            <w:tcW w:w="4466" w:type="dxa"/>
            <w:tcBorders>
              <w:top w:val="single" w:sz="4" w:space="0" w:color="000000"/>
              <w:left w:val="single" w:sz="4" w:space="0" w:color="000000"/>
              <w:bottom w:val="single" w:sz="4" w:space="0" w:color="000000"/>
              <w:right w:val="single" w:sz="4" w:space="0" w:color="000000"/>
            </w:tcBorders>
            <w:vAlign w:val="center"/>
          </w:tcPr>
          <w:p w14:paraId="07776F35" w14:textId="77777777" w:rsidR="0071254E" w:rsidRPr="005D5C52" w:rsidRDefault="0071254E" w:rsidP="000F6AF8">
            <w:pPr>
              <w:widowControl w:val="0"/>
              <w:spacing w:after="0" w:line="240" w:lineRule="auto"/>
              <w:ind w:left="34"/>
              <w:contextualSpacing/>
              <w:mirrorIndents/>
              <w:jc w:val="center"/>
              <w:rPr>
                <w:rFonts w:ascii="Arial" w:hAnsi="Arial" w:cs="Arial"/>
                <w:bCs/>
                <w:w w:val="105"/>
                <w:sz w:val="20"/>
                <w:szCs w:val="20"/>
              </w:rPr>
            </w:pPr>
            <w:r>
              <w:rPr>
                <w:rFonts w:ascii="Arial" w:hAnsi="Arial" w:cs="Arial"/>
                <w:bCs/>
                <w:w w:val="105"/>
                <w:sz w:val="20"/>
                <w:szCs w:val="20"/>
              </w:rPr>
              <w:t>Range di lavoro da 0 a 10.000</w:t>
            </w:r>
            <w:r w:rsidRPr="000E06EC">
              <w:rPr>
                <w:rFonts w:ascii="Arial" w:hAnsi="Arial" w:cs="Arial"/>
                <w:bCs/>
                <w:w w:val="105"/>
                <w:sz w:val="20"/>
                <w:szCs w:val="20"/>
              </w:rPr>
              <w:t xml:space="preserve"> giri/min.</w:t>
            </w:r>
          </w:p>
        </w:tc>
        <w:tc>
          <w:tcPr>
            <w:tcW w:w="2223" w:type="dxa"/>
            <w:tcBorders>
              <w:top w:val="single" w:sz="4" w:space="0" w:color="000000"/>
              <w:left w:val="single" w:sz="4" w:space="0" w:color="000000"/>
              <w:bottom w:val="single" w:sz="4" w:space="0" w:color="000000"/>
              <w:right w:val="single" w:sz="4" w:space="0" w:color="000000"/>
            </w:tcBorders>
            <w:vAlign w:val="center"/>
          </w:tcPr>
          <w:p w14:paraId="0BF208D1" w14:textId="77777777" w:rsidR="0071254E" w:rsidRPr="005D5C52" w:rsidRDefault="0071254E" w:rsidP="000F6AF8">
            <w:pPr>
              <w:widowControl w:val="0"/>
              <w:spacing w:after="0" w:line="240" w:lineRule="exact"/>
              <w:contextualSpacing/>
              <w:mirrorIndents/>
              <w:jc w:val="center"/>
              <w:rPr>
                <w:rFonts w:ascii="Arial" w:hAnsi="Arial" w:cs="Arial"/>
                <w:bCs/>
                <w:w w:val="105"/>
                <w:sz w:val="20"/>
                <w:szCs w:val="20"/>
              </w:rPr>
            </w:pPr>
            <w:r w:rsidRPr="005D5C52">
              <w:rPr>
                <w:rFonts w:ascii="Arial" w:hAnsi="Arial" w:cs="Arial"/>
                <w:bCs/>
                <w:w w:val="105"/>
                <w:sz w:val="20"/>
                <w:szCs w:val="20"/>
              </w:rPr>
              <w:t>≤ 5 giri/min. assoluti oppure ±1% relativi.</w:t>
            </w:r>
          </w:p>
        </w:tc>
      </w:tr>
      <w:tr w:rsidR="0071254E" w:rsidRPr="00AB5C34" w14:paraId="711F1769" w14:textId="77777777" w:rsidTr="000F6AF8">
        <w:trPr>
          <w:trHeight w:hRule="exact" w:val="1271"/>
          <w:jc w:val="center"/>
        </w:trPr>
        <w:tc>
          <w:tcPr>
            <w:tcW w:w="2184" w:type="dxa"/>
            <w:vMerge w:val="restart"/>
            <w:tcBorders>
              <w:top w:val="single" w:sz="4" w:space="0" w:color="auto"/>
              <w:left w:val="single" w:sz="4" w:space="0" w:color="000000"/>
              <w:right w:val="single" w:sz="4" w:space="0" w:color="000000"/>
            </w:tcBorders>
            <w:vAlign w:val="center"/>
          </w:tcPr>
          <w:p w14:paraId="0CF06CC6" w14:textId="77777777" w:rsidR="0071254E" w:rsidRPr="005D5C52" w:rsidRDefault="0071254E" w:rsidP="000F6AF8">
            <w:pPr>
              <w:widowControl w:val="0"/>
              <w:spacing w:after="0" w:line="240" w:lineRule="exact"/>
              <w:contextualSpacing/>
              <w:mirrorIndents/>
              <w:jc w:val="center"/>
              <w:rPr>
                <w:rFonts w:ascii="Arial" w:hAnsi="Arial" w:cs="Arial"/>
                <w:b/>
                <w:w w:val="105"/>
                <w:sz w:val="20"/>
                <w:szCs w:val="20"/>
                <w:lang w:val="en-US"/>
              </w:rPr>
            </w:pPr>
            <w:r>
              <w:rPr>
                <w:rFonts w:ascii="Arial" w:hAnsi="Arial" w:cs="Arial"/>
                <w:b/>
                <w:w w:val="105"/>
                <w:sz w:val="20"/>
                <w:szCs w:val="20"/>
                <w:lang w:val="en-US"/>
              </w:rPr>
              <w:t>DECELEROGRAFO</w:t>
            </w:r>
          </w:p>
          <w:p w14:paraId="7E89987B" w14:textId="77777777" w:rsidR="0071254E" w:rsidRPr="005D5C52" w:rsidRDefault="0071254E" w:rsidP="000F6AF8">
            <w:pPr>
              <w:widowControl w:val="0"/>
              <w:spacing w:after="0" w:line="240" w:lineRule="exact"/>
              <w:contextualSpacing/>
              <w:mirrorIndents/>
              <w:jc w:val="center"/>
              <w:rPr>
                <w:rFonts w:ascii="Arial" w:hAnsi="Arial" w:cs="Arial"/>
                <w:b/>
                <w:w w:val="105"/>
                <w:sz w:val="20"/>
                <w:szCs w:val="20"/>
                <w:lang w:val="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B9B7E" w14:textId="77777777" w:rsidR="0071254E" w:rsidRPr="00852068" w:rsidRDefault="0071254E" w:rsidP="000F6AF8">
            <w:pPr>
              <w:widowControl w:val="0"/>
              <w:spacing w:after="0" w:line="240" w:lineRule="exact"/>
              <w:contextualSpacing/>
              <w:mirrorIndents/>
              <w:jc w:val="center"/>
              <w:rPr>
                <w:rFonts w:ascii="Arial" w:hAnsi="Arial" w:cs="Arial"/>
                <w:b/>
                <w:w w:val="105"/>
                <w:sz w:val="20"/>
                <w:szCs w:val="20"/>
                <w:lang w:val="en-US"/>
              </w:rPr>
            </w:pPr>
            <w:r w:rsidRPr="00852068">
              <w:rPr>
                <w:rFonts w:ascii="Arial" w:hAnsi="Arial" w:cs="Arial"/>
                <w:b/>
                <w:w w:val="105"/>
                <w:sz w:val="20"/>
                <w:szCs w:val="20"/>
                <w:lang w:val="en-US"/>
              </w:rPr>
              <w:t xml:space="preserve">Dima di </w:t>
            </w:r>
            <w:proofErr w:type="spellStart"/>
            <w:r w:rsidRPr="00852068">
              <w:rPr>
                <w:rFonts w:ascii="Arial" w:hAnsi="Arial" w:cs="Arial"/>
                <w:b/>
                <w:w w:val="105"/>
                <w:sz w:val="20"/>
                <w:szCs w:val="20"/>
                <w:lang w:val="en-US"/>
              </w:rPr>
              <w:t>taratura</w:t>
            </w:r>
            <w:proofErr w:type="spellEnd"/>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937DE" w14:textId="77777777" w:rsidR="0071254E" w:rsidRPr="00A049BD" w:rsidRDefault="0071254E" w:rsidP="000F6AF8">
            <w:pPr>
              <w:widowControl w:val="0"/>
              <w:spacing w:after="0" w:line="240" w:lineRule="exact"/>
              <w:contextualSpacing/>
              <w:mirrorIndents/>
              <w:jc w:val="center"/>
              <w:rPr>
                <w:rFonts w:ascii="Arial" w:hAnsi="Arial" w:cs="Arial"/>
                <w:bCs/>
                <w:w w:val="105"/>
                <w:sz w:val="20"/>
                <w:szCs w:val="20"/>
              </w:rPr>
            </w:pPr>
            <w:r>
              <w:rPr>
                <w:rFonts w:ascii="Arial" w:hAnsi="Arial" w:cs="Arial"/>
                <w:bCs/>
                <w:w w:val="105"/>
                <w:sz w:val="20"/>
                <w:szCs w:val="20"/>
              </w:rPr>
              <w:t>Dispositivo fisico ove collocare i vari sensori da tarare.</w:t>
            </w:r>
          </w:p>
        </w:tc>
        <w:tc>
          <w:tcPr>
            <w:tcW w:w="44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12CAB" w14:textId="77777777" w:rsidR="0071254E" w:rsidRPr="00065E97" w:rsidRDefault="0071254E" w:rsidP="000F6AF8">
            <w:pPr>
              <w:widowControl w:val="0"/>
              <w:spacing w:after="0" w:line="240" w:lineRule="exact"/>
              <w:contextualSpacing/>
              <w:mirrorIndents/>
              <w:jc w:val="center"/>
              <w:rPr>
                <w:rFonts w:ascii="Arial" w:hAnsi="Arial" w:cs="Arial"/>
                <w:bCs/>
                <w:w w:val="105"/>
                <w:sz w:val="20"/>
                <w:szCs w:val="20"/>
              </w:rPr>
            </w:pPr>
            <w:r w:rsidRPr="000857C7">
              <w:rPr>
                <w:rFonts w:ascii="Arial" w:hAnsi="Arial" w:cs="Arial"/>
                <w:bCs/>
                <w:iCs/>
                <w:w w:val="105"/>
                <w:sz w:val="20"/>
                <w:szCs w:val="20"/>
              </w:rPr>
              <w:t xml:space="preserve">La </w:t>
            </w:r>
            <w:r>
              <w:rPr>
                <w:rFonts w:ascii="Arial" w:hAnsi="Arial" w:cs="Arial"/>
                <w:bCs/>
                <w:iCs/>
                <w:w w:val="105"/>
                <w:sz w:val="20"/>
                <w:szCs w:val="20"/>
              </w:rPr>
              <w:t>dima</w:t>
            </w:r>
            <w:r w:rsidRPr="000857C7">
              <w:rPr>
                <w:rFonts w:ascii="Arial" w:hAnsi="Arial" w:cs="Arial"/>
                <w:bCs/>
                <w:iCs/>
                <w:w w:val="105"/>
                <w:sz w:val="20"/>
                <w:szCs w:val="20"/>
              </w:rPr>
              <w:t xml:space="preserve"> di taratura è specifica per ogni </w:t>
            </w:r>
            <w:r>
              <w:rPr>
                <w:rFonts w:ascii="Arial" w:hAnsi="Arial" w:cs="Arial"/>
                <w:bCs/>
                <w:iCs/>
                <w:w w:val="105"/>
                <w:sz w:val="20"/>
                <w:szCs w:val="20"/>
              </w:rPr>
              <w:t>T</w:t>
            </w:r>
            <w:r w:rsidRPr="000857C7">
              <w:rPr>
                <w:rFonts w:ascii="Arial" w:hAnsi="Arial" w:cs="Arial"/>
                <w:bCs/>
                <w:iCs/>
                <w:w w:val="105"/>
                <w:sz w:val="20"/>
                <w:szCs w:val="20"/>
              </w:rPr>
              <w:t xml:space="preserve">ipo di </w:t>
            </w:r>
            <w:proofErr w:type="spellStart"/>
            <w:r>
              <w:rPr>
                <w:rFonts w:ascii="Arial" w:hAnsi="Arial" w:cs="Arial"/>
                <w:bCs/>
                <w:iCs/>
                <w:w w:val="105"/>
                <w:sz w:val="20"/>
                <w:szCs w:val="20"/>
              </w:rPr>
              <w:t>decelerografo</w:t>
            </w:r>
            <w:proofErr w:type="spellEnd"/>
            <w:r>
              <w:rPr>
                <w:rFonts w:ascii="Arial" w:hAnsi="Arial" w:cs="Arial"/>
                <w:bCs/>
                <w:iCs/>
                <w:w w:val="105"/>
                <w:sz w:val="20"/>
                <w:szCs w:val="20"/>
              </w:rPr>
              <w:t xml:space="preserve"> omologato </w:t>
            </w:r>
            <w:r w:rsidRPr="000857C7">
              <w:rPr>
                <w:rFonts w:ascii="Arial" w:hAnsi="Arial" w:cs="Arial"/>
                <w:bCs/>
                <w:iCs/>
                <w:w w:val="105"/>
                <w:sz w:val="20"/>
                <w:szCs w:val="20"/>
              </w:rPr>
              <w:t xml:space="preserve">ed in genere è prodotta e fornita dal </w:t>
            </w:r>
            <w:r>
              <w:rPr>
                <w:rFonts w:ascii="Arial" w:hAnsi="Arial" w:cs="Arial"/>
                <w:bCs/>
                <w:iCs/>
                <w:w w:val="105"/>
                <w:sz w:val="20"/>
                <w:szCs w:val="20"/>
              </w:rPr>
              <w:t xml:space="preserve">costruttore </w:t>
            </w:r>
            <w:r w:rsidRPr="000857C7">
              <w:rPr>
                <w:rFonts w:ascii="Arial" w:hAnsi="Arial" w:cs="Arial"/>
                <w:bCs/>
                <w:iCs/>
                <w:w w:val="105"/>
                <w:sz w:val="20"/>
                <w:szCs w:val="20"/>
              </w:rPr>
              <w:t>de</w:t>
            </w:r>
            <w:r>
              <w:rPr>
                <w:rFonts w:ascii="Arial" w:hAnsi="Arial" w:cs="Arial"/>
                <w:bCs/>
                <w:iCs/>
                <w:w w:val="105"/>
                <w:sz w:val="20"/>
                <w:szCs w:val="20"/>
              </w:rPr>
              <w:t xml:space="preserve">ll’attrezzatura. Le caratteristiche e misure della dima sono </w:t>
            </w:r>
            <w:r w:rsidRPr="00A049BD">
              <w:rPr>
                <w:rFonts w:ascii="Arial" w:hAnsi="Arial" w:cs="Arial"/>
                <w:bCs/>
                <w:iCs/>
                <w:w w:val="105"/>
                <w:sz w:val="20"/>
                <w:szCs w:val="20"/>
              </w:rPr>
              <w:t>definite</w:t>
            </w:r>
            <w:r>
              <w:rPr>
                <w:rFonts w:ascii="Arial" w:hAnsi="Arial" w:cs="Arial"/>
                <w:bCs/>
                <w:iCs/>
                <w:w w:val="105"/>
                <w:sz w:val="20"/>
                <w:szCs w:val="20"/>
              </w:rPr>
              <w:t xml:space="preserve"> </w:t>
            </w:r>
            <w:r w:rsidRPr="00A049BD">
              <w:rPr>
                <w:rFonts w:ascii="Arial" w:hAnsi="Arial" w:cs="Arial"/>
                <w:bCs/>
                <w:iCs/>
                <w:w w:val="105"/>
                <w:sz w:val="20"/>
                <w:szCs w:val="20"/>
              </w:rPr>
              <w:t>nei disegni costruttivi.</w:t>
            </w:r>
          </w:p>
          <w:p w14:paraId="18FB810D" w14:textId="77777777" w:rsidR="0071254E" w:rsidRPr="00A049BD" w:rsidRDefault="0071254E" w:rsidP="000F6AF8">
            <w:pPr>
              <w:widowControl w:val="0"/>
              <w:spacing w:after="0" w:line="240" w:lineRule="exact"/>
              <w:contextualSpacing/>
              <w:mirrorIndents/>
              <w:jc w:val="center"/>
              <w:rPr>
                <w:rFonts w:ascii="Arial" w:hAnsi="Arial" w:cs="Arial"/>
                <w:bCs/>
                <w:w w:val="105"/>
                <w:sz w:val="20"/>
                <w:szCs w:val="20"/>
              </w:rPr>
            </w:pPr>
          </w:p>
        </w:tc>
        <w:tc>
          <w:tcPr>
            <w:tcW w:w="2223" w:type="dxa"/>
            <w:tcBorders>
              <w:top w:val="single" w:sz="4" w:space="0" w:color="000000"/>
              <w:left w:val="single" w:sz="4" w:space="0" w:color="000000"/>
              <w:bottom w:val="single" w:sz="4" w:space="0" w:color="000000"/>
              <w:right w:val="single" w:sz="4" w:space="0" w:color="000000"/>
            </w:tcBorders>
            <w:vAlign w:val="center"/>
          </w:tcPr>
          <w:p w14:paraId="03929CE7" w14:textId="77777777" w:rsidR="0071254E" w:rsidRPr="00065E97" w:rsidRDefault="0071254E" w:rsidP="000F6AF8">
            <w:pPr>
              <w:widowControl w:val="0"/>
              <w:spacing w:after="0" w:line="240" w:lineRule="exact"/>
              <w:contextualSpacing/>
              <w:mirrorIndents/>
              <w:jc w:val="center"/>
              <w:rPr>
                <w:rFonts w:ascii="Arial" w:hAnsi="Arial" w:cs="Arial"/>
                <w:bCs/>
                <w:w w:val="105"/>
                <w:sz w:val="20"/>
                <w:szCs w:val="20"/>
              </w:rPr>
            </w:pPr>
            <w:r>
              <w:rPr>
                <w:rFonts w:ascii="Arial" w:hAnsi="Arial" w:cs="Arial"/>
                <w:bCs/>
                <w:iCs/>
                <w:w w:val="105"/>
                <w:sz w:val="20"/>
                <w:szCs w:val="20"/>
              </w:rPr>
              <w:t>T</w:t>
            </w:r>
            <w:r w:rsidRPr="00A049BD">
              <w:rPr>
                <w:rFonts w:ascii="Arial" w:hAnsi="Arial" w:cs="Arial"/>
                <w:bCs/>
                <w:iCs/>
                <w:w w:val="105"/>
                <w:sz w:val="20"/>
                <w:szCs w:val="20"/>
              </w:rPr>
              <w:t xml:space="preserve">olleranze della dima di taratura </w:t>
            </w:r>
            <w:r>
              <w:rPr>
                <w:rFonts w:ascii="Arial" w:hAnsi="Arial" w:cs="Arial"/>
                <w:bCs/>
                <w:iCs/>
                <w:w w:val="105"/>
                <w:sz w:val="20"/>
                <w:szCs w:val="20"/>
              </w:rPr>
              <w:t>d</w:t>
            </w:r>
            <w:r w:rsidRPr="00A049BD">
              <w:rPr>
                <w:rFonts w:ascii="Arial" w:hAnsi="Arial" w:cs="Arial"/>
                <w:bCs/>
                <w:iCs/>
                <w:w w:val="105"/>
                <w:sz w:val="20"/>
                <w:szCs w:val="20"/>
              </w:rPr>
              <w:t>efinite nei disegni costruttivi.</w:t>
            </w:r>
          </w:p>
          <w:p w14:paraId="2A9A00D8" w14:textId="77777777" w:rsidR="0071254E" w:rsidRPr="00A049BD" w:rsidRDefault="0071254E" w:rsidP="000F6AF8">
            <w:pPr>
              <w:widowControl w:val="0"/>
              <w:spacing w:after="0" w:line="240" w:lineRule="exact"/>
              <w:contextualSpacing/>
              <w:mirrorIndents/>
              <w:jc w:val="center"/>
              <w:rPr>
                <w:rFonts w:ascii="Arial" w:hAnsi="Arial" w:cs="Arial"/>
                <w:bCs/>
                <w:w w:val="105"/>
                <w:sz w:val="20"/>
                <w:szCs w:val="20"/>
              </w:rPr>
            </w:pPr>
          </w:p>
        </w:tc>
      </w:tr>
      <w:tr w:rsidR="0071254E" w:rsidRPr="00AB5C34" w14:paraId="22E4E68D" w14:textId="77777777" w:rsidTr="000F6AF8">
        <w:trPr>
          <w:trHeight w:hRule="exact" w:val="1419"/>
          <w:jc w:val="center"/>
        </w:trPr>
        <w:tc>
          <w:tcPr>
            <w:tcW w:w="2184" w:type="dxa"/>
            <w:vMerge/>
            <w:tcBorders>
              <w:left w:val="single" w:sz="4" w:space="0" w:color="000000"/>
              <w:bottom w:val="single" w:sz="4" w:space="0" w:color="000000"/>
              <w:right w:val="single" w:sz="4" w:space="0" w:color="000000"/>
            </w:tcBorders>
            <w:vAlign w:val="center"/>
          </w:tcPr>
          <w:p w14:paraId="50D21925" w14:textId="77777777" w:rsidR="0071254E" w:rsidRPr="00A827D8" w:rsidRDefault="0071254E" w:rsidP="000F6AF8">
            <w:pPr>
              <w:widowControl w:val="0"/>
              <w:spacing w:after="0" w:line="240" w:lineRule="exact"/>
              <w:contextualSpacing/>
              <w:mirrorIndents/>
              <w:jc w:val="center"/>
              <w:rPr>
                <w:rFonts w:ascii="Arial" w:hAnsi="Arial" w:cs="Arial"/>
                <w:b/>
                <w:w w:val="105"/>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B7FFA" w14:textId="77777777" w:rsidR="0071254E" w:rsidRPr="00852068" w:rsidRDefault="0071254E" w:rsidP="000F6AF8">
            <w:pPr>
              <w:widowControl w:val="0"/>
              <w:spacing w:after="0" w:line="240" w:lineRule="exact"/>
              <w:contextualSpacing/>
              <w:mirrorIndents/>
              <w:jc w:val="center"/>
              <w:rPr>
                <w:rFonts w:ascii="Arial" w:hAnsi="Arial" w:cs="Arial"/>
                <w:b/>
                <w:w w:val="105"/>
                <w:sz w:val="20"/>
                <w:szCs w:val="20"/>
                <w:lang w:val="en-US"/>
              </w:rPr>
            </w:pPr>
            <w:r>
              <w:rPr>
                <w:rFonts w:ascii="Arial" w:hAnsi="Arial" w:cs="Arial"/>
                <w:b/>
                <w:w w:val="105"/>
                <w:sz w:val="20"/>
                <w:szCs w:val="20"/>
                <w:lang w:val="en-US"/>
              </w:rPr>
              <w:t xml:space="preserve">Massa </w:t>
            </w:r>
            <w:proofErr w:type="spellStart"/>
            <w:r>
              <w:rPr>
                <w:rFonts w:ascii="Arial" w:hAnsi="Arial" w:cs="Arial"/>
                <w:b/>
                <w:w w:val="105"/>
                <w:sz w:val="20"/>
                <w:szCs w:val="20"/>
                <w:lang w:val="en-US"/>
              </w:rPr>
              <w:t>campione</w:t>
            </w:r>
            <w:proofErr w:type="spellEnd"/>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963FF" w14:textId="77777777" w:rsidR="0071254E" w:rsidRPr="00125CD2" w:rsidRDefault="0071254E" w:rsidP="000F6AF8">
            <w:pPr>
              <w:widowControl w:val="0"/>
              <w:spacing w:after="0" w:line="240" w:lineRule="exact"/>
              <w:contextualSpacing/>
              <w:mirrorIndents/>
              <w:jc w:val="center"/>
              <w:rPr>
                <w:rFonts w:ascii="Arial" w:hAnsi="Arial" w:cs="Arial"/>
                <w:bCs/>
                <w:w w:val="105"/>
                <w:sz w:val="20"/>
                <w:szCs w:val="20"/>
              </w:rPr>
            </w:pPr>
            <w:r>
              <w:rPr>
                <w:rFonts w:ascii="Arial" w:hAnsi="Arial" w:cs="Arial"/>
                <w:bCs/>
                <w:iCs/>
                <w:w w:val="105"/>
                <w:sz w:val="20"/>
                <w:szCs w:val="20"/>
              </w:rPr>
              <w:t>Masse campione da applicare su misuratori sforzo pedale.</w:t>
            </w:r>
          </w:p>
        </w:tc>
        <w:tc>
          <w:tcPr>
            <w:tcW w:w="4466" w:type="dxa"/>
            <w:tcBorders>
              <w:top w:val="single" w:sz="4" w:space="0" w:color="000000"/>
              <w:left w:val="single" w:sz="4" w:space="0" w:color="000000"/>
              <w:bottom w:val="single" w:sz="4" w:space="0" w:color="auto"/>
              <w:right w:val="single" w:sz="4" w:space="0" w:color="000000"/>
            </w:tcBorders>
            <w:vAlign w:val="center"/>
          </w:tcPr>
          <w:p w14:paraId="344E2719" w14:textId="77777777" w:rsidR="0071254E" w:rsidRDefault="0071254E" w:rsidP="000F6AF8">
            <w:pPr>
              <w:pStyle w:val="TableParagraph"/>
              <w:spacing w:line="240" w:lineRule="exact"/>
              <w:contextualSpacing/>
              <w:mirrorIndents/>
              <w:jc w:val="center"/>
              <w:rPr>
                <w:rFonts w:ascii="Arial" w:hAnsi="Arial" w:cs="Arial"/>
                <w:bCs/>
                <w:iCs/>
                <w:w w:val="105"/>
                <w:sz w:val="20"/>
                <w:szCs w:val="20"/>
              </w:rPr>
            </w:pPr>
            <w:r>
              <w:rPr>
                <w:rFonts w:ascii="Arial" w:hAnsi="Arial" w:cs="Arial"/>
                <w:bCs/>
                <w:iCs/>
                <w:w w:val="105"/>
                <w:sz w:val="20"/>
                <w:szCs w:val="20"/>
              </w:rPr>
              <w:t>M</w:t>
            </w:r>
            <w:r w:rsidRPr="008C50DD">
              <w:rPr>
                <w:rFonts w:ascii="Arial" w:hAnsi="Arial" w:cs="Arial"/>
                <w:bCs/>
                <w:iCs/>
                <w:w w:val="105"/>
                <w:sz w:val="20"/>
                <w:szCs w:val="20"/>
              </w:rPr>
              <w:t>ass</w:t>
            </w:r>
            <w:r>
              <w:rPr>
                <w:rFonts w:ascii="Arial" w:hAnsi="Arial" w:cs="Arial"/>
                <w:bCs/>
                <w:iCs/>
                <w:w w:val="105"/>
                <w:sz w:val="20"/>
                <w:szCs w:val="20"/>
              </w:rPr>
              <w:t>a</w:t>
            </w:r>
            <w:r w:rsidRPr="008C50DD">
              <w:rPr>
                <w:rFonts w:ascii="Arial" w:hAnsi="Arial" w:cs="Arial"/>
                <w:bCs/>
                <w:iCs/>
                <w:w w:val="105"/>
                <w:sz w:val="20"/>
                <w:szCs w:val="20"/>
              </w:rPr>
              <w:t xml:space="preserve"> campione tipo a par</w:t>
            </w:r>
            <w:r>
              <w:rPr>
                <w:rFonts w:ascii="Arial" w:hAnsi="Arial" w:cs="Arial"/>
                <w:bCs/>
                <w:iCs/>
                <w:w w:val="105"/>
                <w:sz w:val="20"/>
                <w:szCs w:val="20"/>
              </w:rPr>
              <w:t>a</w:t>
            </w:r>
            <w:r w:rsidRPr="008C50DD">
              <w:rPr>
                <w:rFonts w:ascii="Arial" w:hAnsi="Arial" w:cs="Arial"/>
                <w:bCs/>
                <w:iCs/>
                <w:w w:val="105"/>
                <w:sz w:val="20"/>
                <w:szCs w:val="20"/>
              </w:rPr>
              <w:t>lle</w:t>
            </w:r>
            <w:r>
              <w:rPr>
                <w:rFonts w:ascii="Arial" w:hAnsi="Arial" w:cs="Arial"/>
                <w:bCs/>
                <w:iCs/>
                <w:w w:val="105"/>
                <w:sz w:val="20"/>
                <w:szCs w:val="20"/>
              </w:rPr>
              <w:t>le</w:t>
            </w:r>
            <w:r w:rsidRPr="008C50DD">
              <w:rPr>
                <w:rFonts w:ascii="Arial" w:hAnsi="Arial" w:cs="Arial"/>
                <w:bCs/>
                <w:iCs/>
                <w:w w:val="105"/>
                <w:sz w:val="20"/>
                <w:szCs w:val="20"/>
              </w:rPr>
              <w:t>piped</w:t>
            </w:r>
            <w:r>
              <w:rPr>
                <w:rFonts w:ascii="Arial" w:hAnsi="Arial" w:cs="Arial"/>
                <w:bCs/>
                <w:iCs/>
                <w:w w:val="105"/>
                <w:sz w:val="20"/>
                <w:szCs w:val="20"/>
              </w:rPr>
              <w:t>o.</w:t>
            </w:r>
          </w:p>
          <w:p w14:paraId="353EAE6B" w14:textId="77777777" w:rsidR="0071254E" w:rsidRPr="005D5C52" w:rsidRDefault="0071254E" w:rsidP="000F6AF8">
            <w:pPr>
              <w:widowControl w:val="0"/>
              <w:spacing w:after="0" w:line="240" w:lineRule="exact"/>
              <w:contextualSpacing/>
              <w:mirrorIndents/>
              <w:jc w:val="center"/>
              <w:rPr>
                <w:rFonts w:ascii="Arial" w:hAnsi="Arial" w:cs="Arial"/>
                <w:bCs/>
                <w:w w:val="105"/>
                <w:sz w:val="20"/>
                <w:szCs w:val="20"/>
              </w:rPr>
            </w:pPr>
          </w:p>
        </w:tc>
        <w:tc>
          <w:tcPr>
            <w:tcW w:w="2223" w:type="dxa"/>
            <w:tcBorders>
              <w:top w:val="single" w:sz="4" w:space="0" w:color="000000"/>
              <w:left w:val="single" w:sz="4" w:space="0" w:color="000000"/>
              <w:bottom w:val="single" w:sz="4" w:space="0" w:color="auto"/>
              <w:right w:val="single" w:sz="4" w:space="0" w:color="000000"/>
            </w:tcBorders>
            <w:vAlign w:val="center"/>
          </w:tcPr>
          <w:p w14:paraId="40B60B86" w14:textId="77777777" w:rsidR="0071254E" w:rsidRPr="005D5C52" w:rsidRDefault="0071254E" w:rsidP="000F6AF8">
            <w:pPr>
              <w:widowControl w:val="0"/>
              <w:spacing w:after="0" w:line="240" w:lineRule="exact"/>
              <w:contextualSpacing/>
              <w:mirrorIndents/>
              <w:jc w:val="center"/>
              <w:rPr>
                <w:rFonts w:ascii="Arial" w:hAnsi="Arial" w:cs="Arial"/>
                <w:bCs/>
                <w:w w:val="105"/>
                <w:sz w:val="20"/>
                <w:szCs w:val="20"/>
              </w:rPr>
            </w:pPr>
            <w:r w:rsidRPr="00034BFC">
              <w:rPr>
                <w:rFonts w:ascii="Arial" w:hAnsi="Arial" w:cs="Arial"/>
                <w:bCs/>
                <w:iCs/>
                <w:w w:val="105"/>
                <w:sz w:val="20"/>
                <w:szCs w:val="20"/>
              </w:rPr>
              <w:t>Classe M2 o superiore secondo le norme OIML R111 “Weights of classes E1, E2, F1, F2, M1, M1–2, M2, M2–3 and M3”</w:t>
            </w:r>
          </w:p>
        </w:tc>
      </w:tr>
      <w:tr w:rsidR="0071254E" w:rsidRPr="00AB5C34" w14:paraId="085E5E2B" w14:textId="77777777" w:rsidTr="000F6AF8">
        <w:trPr>
          <w:trHeight w:hRule="exact" w:val="2402"/>
          <w:jc w:val="center"/>
        </w:trPr>
        <w:tc>
          <w:tcPr>
            <w:tcW w:w="2184" w:type="dxa"/>
            <w:tcBorders>
              <w:top w:val="single" w:sz="4" w:space="0" w:color="auto"/>
              <w:left w:val="single" w:sz="4" w:space="0" w:color="000000"/>
              <w:right w:val="single" w:sz="4" w:space="0" w:color="000000"/>
            </w:tcBorders>
            <w:vAlign w:val="center"/>
          </w:tcPr>
          <w:p w14:paraId="426D8504" w14:textId="77777777" w:rsidR="0071254E" w:rsidRPr="00C31C63" w:rsidRDefault="0071254E" w:rsidP="000F6AF8">
            <w:pPr>
              <w:jc w:val="center"/>
              <w:rPr>
                <w:rFonts w:ascii="Arial" w:hAnsi="Arial" w:cs="Arial"/>
                <w:b/>
                <w:w w:val="105"/>
                <w:sz w:val="20"/>
                <w:szCs w:val="20"/>
                <w:lang w:val="en-US"/>
              </w:rPr>
            </w:pPr>
            <w:r>
              <w:rPr>
                <w:rFonts w:ascii="Arial" w:hAnsi="Arial" w:cs="Arial"/>
                <w:b/>
                <w:w w:val="105"/>
                <w:sz w:val="20"/>
                <w:szCs w:val="20"/>
                <w:lang w:val="en-US"/>
              </w:rPr>
              <w:lastRenderedPageBreak/>
              <w:t>FONOMETRO</w:t>
            </w:r>
          </w:p>
          <w:p w14:paraId="7E94C377" w14:textId="77777777" w:rsidR="0071254E" w:rsidRPr="00C31C63" w:rsidRDefault="0071254E" w:rsidP="000F6AF8">
            <w:pPr>
              <w:rPr>
                <w:rFonts w:ascii="Arial" w:hAnsi="Arial" w:cs="Arial"/>
                <w:b/>
                <w:w w:val="105"/>
                <w:sz w:val="20"/>
                <w:szCs w:val="20"/>
                <w:lang w:val="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BA458" w14:textId="77777777" w:rsidR="0071254E" w:rsidRDefault="0071254E" w:rsidP="000F6AF8">
            <w:pPr>
              <w:jc w:val="center"/>
              <w:rPr>
                <w:rFonts w:ascii="Arial" w:hAnsi="Arial" w:cs="Arial"/>
                <w:b/>
                <w:w w:val="105"/>
                <w:sz w:val="20"/>
                <w:szCs w:val="20"/>
              </w:rPr>
            </w:pPr>
            <w:r w:rsidRPr="00065E97">
              <w:rPr>
                <w:rFonts w:ascii="Arial" w:hAnsi="Arial" w:cs="Arial"/>
                <w:b/>
                <w:w w:val="105"/>
                <w:sz w:val="20"/>
                <w:szCs w:val="20"/>
              </w:rPr>
              <w:t xml:space="preserve">Calibratore </w:t>
            </w:r>
            <w:r>
              <w:rPr>
                <w:rFonts w:ascii="Arial" w:hAnsi="Arial" w:cs="Arial"/>
                <w:b/>
                <w:w w:val="105"/>
                <w:sz w:val="20"/>
                <w:szCs w:val="20"/>
              </w:rPr>
              <w:t>multifunzione</w:t>
            </w:r>
          </w:p>
          <w:p w14:paraId="3B7C7E0A" w14:textId="77777777" w:rsidR="0071254E" w:rsidRPr="00065E97" w:rsidRDefault="0071254E" w:rsidP="000F6AF8">
            <w:pPr>
              <w:jc w:val="center"/>
              <w:rPr>
                <w:rFonts w:ascii="Arial" w:hAnsi="Arial" w:cs="Arial"/>
                <w:b/>
                <w:w w:val="105"/>
                <w:sz w:val="20"/>
                <w:szCs w:val="20"/>
              </w:rPr>
            </w:pPr>
            <w:r>
              <w:rPr>
                <w:rFonts w:ascii="Arial" w:hAnsi="Arial" w:cs="Arial"/>
                <w:b/>
                <w:w w:val="105"/>
                <w:sz w:val="20"/>
                <w:szCs w:val="20"/>
              </w:rPr>
              <w:t>e Calibratore acustico</w:t>
            </w:r>
          </w:p>
          <w:p w14:paraId="31FC16B5" w14:textId="77777777" w:rsidR="0071254E" w:rsidRPr="00065E97" w:rsidRDefault="0071254E" w:rsidP="000F6AF8">
            <w:pPr>
              <w:widowControl w:val="0"/>
              <w:spacing w:after="0" w:line="240" w:lineRule="exact"/>
              <w:contextualSpacing/>
              <w:mirrorIndents/>
              <w:jc w:val="center"/>
              <w:rPr>
                <w:rFonts w:ascii="Arial" w:hAnsi="Arial" w:cs="Arial"/>
                <w:b/>
                <w:w w:val="105"/>
                <w:sz w:val="20"/>
                <w:szCs w:val="20"/>
                <w:lang w:val="en-US"/>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FE5C3" w14:textId="77777777" w:rsidR="0071254E" w:rsidRDefault="0071254E" w:rsidP="000F6AF8">
            <w:pPr>
              <w:spacing w:after="0"/>
              <w:jc w:val="center"/>
              <w:rPr>
                <w:rFonts w:ascii="Arial" w:hAnsi="Arial" w:cs="Arial"/>
                <w:bCs/>
                <w:w w:val="105"/>
                <w:sz w:val="20"/>
                <w:szCs w:val="20"/>
              </w:rPr>
            </w:pPr>
            <w:r>
              <w:rPr>
                <w:rFonts w:ascii="Arial" w:hAnsi="Arial" w:cs="Arial"/>
                <w:bCs/>
                <w:w w:val="105"/>
                <w:sz w:val="20"/>
                <w:szCs w:val="20"/>
              </w:rPr>
              <w:t>Dispositivo in grado di effettuare le seguenti prove sul fonometro:</w:t>
            </w:r>
          </w:p>
          <w:p w14:paraId="2A1E32AC" w14:textId="77777777" w:rsidR="0071254E" w:rsidRPr="00065E97" w:rsidRDefault="0071254E" w:rsidP="000F6AF8">
            <w:pPr>
              <w:spacing w:after="0"/>
              <w:jc w:val="center"/>
              <w:rPr>
                <w:rFonts w:ascii="Arial" w:hAnsi="Arial" w:cs="Arial"/>
                <w:bCs/>
                <w:w w:val="105"/>
                <w:sz w:val="20"/>
                <w:szCs w:val="20"/>
              </w:rPr>
            </w:pPr>
            <w:r w:rsidRPr="00065E97">
              <w:rPr>
                <w:rFonts w:ascii="Arial" w:hAnsi="Arial" w:cs="Arial"/>
                <w:bCs/>
                <w:w w:val="105"/>
                <w:sz w:val="20"/>
                <w:szCs w:val="20"/>
              </w:rPr>
              <w:t>risposta in frequenza</w:t>
            </w:r>
          </w:p>
          <w:p w14:paraId="638AB93D" w14:textId="77777777" w:rsidR="0071254E" w:rsidRPr="00065E97" w:rsidRDefault="0071254E" w:rsidP="000F6AF8">
            <w:pPr>
              <w:pStyle w:val="TableParagraph"/>
              <w:spacing w:line="240" w:lineRule="exact"/>
              <w:ind w:left="27"/>
              <w:contextualSpacing/>
              <w:mirrorIndents/>
              <w:jc w:val="center"/>
              <w:rPr>
                <w:rFonts w:ascii="Arial" w:hAnsi="Arial" w:cs="Arial"/>
                <w:bCs/>
                <w:w w:val="105"/>
                <w:sz w:val="20"/>
                <w:szCs w:val="20"/>
              </w:rPr>
            </w:pPr>
            <w:r w:rsidRPr="00065E97">
              <w:rPr>
                <w:rFonts w:ascii="Arial" w:hAnsi="Arial" w:cs="Arial"/>
                <w:bCs/>
                <w:w w:val="105"/>
                <w:sz w:val="20"/>
                <w:szCs w:val="20"/>
              </w:rPr>
              <w:t>verifica del filtro di ponderazione A</w:t>
            </w:r>
          </w:p>
          <w:p w14:paraId="5BF1414F" w14:textId="77777777" w:rsidR="0071254E" w:rsidRPr="00065E97" w:rsidRDefault="0071254E" w:rsidP="000F6AF8">
            <w:pPr>
              <w:pStyle w:val="TableParagraph"/>
              <w:spacing w:line="240" w:lineRule="exact"/>
              <w:ind w:left="27"/>
              <w:contextualSpacing/>
              <w:mirrorIndents/>
              <w:jc w:val="center"/>
              <w:rPr>
                <w:rFonts w:ascii="Arial" w:hAnsi="Arial" w:cs="Arial"/>
                <w:bCs/>
                <w:w w:val="105"/>
                <w:sz w:val="20"/>
                <w:szCs w:val="20"/>
              </w:rPr>
            </w:pPr>
            <w:r w:rsidRPr="00065E97">
              <w:rPr>
                <w:rFonts w:ascii="Arial" w:hAnsi="Arial" w:cs="Arial"/>
                <w:bCs/>
                <w:w w:val="105"/>
                <w:sz w:val="20"/>
                <w:szCs w:val="20"/>
              </w:rPr>
              <w:t>verifica della linearità</w:t>
            </w:r>
            <w:r>
              <w:rPr>
                <w:rFonts w:ascii="Arial" w:hAnsi="Arial" w:cs="Arial"/>
                <w:bCs/>
                <w:w w:val="105"/>
                <w:sz w:val="20"/>
                <w:szCs w:val="20"/>
              </w:rPr>
              <w:t xml:space="preserve"> ridotta</w:t>
            </w:r>
          </w:p>
          <w:p w14:paraId="51635FF8" w14:textId="77777777" w:rsidR="0071254E" w:rsidRDefault="0071254E" w:rsidP="000F6AF8">
            <w:pPr>
              <w:pStyle w:val="TableParagraph"/>
              <w:spacing w:line="240" w:lineRule="exact"/>
              <w:ind w:left="27"/>
              <w:contextualSpacing/>
              <w:mirrorIndents/>
              <w:jc w:val="center"/>
              <w:rPr>
                <w:rFonts w:ascii="Arial" w:hAnsi="Arial" w:cs="Arial"/>
                <w:bCs/>
                <w:w w:val="105"/>
                <w:sz w:val="20"/>
                <w:szCs w:val="20"/>
              </w:rPr>
            </w:pPr>
            <w:r w:rsidRPr="00065E97">
              <w:rPr>
                <w:rFonts w:ascii="Arial" w:hAnsi="Arial" w:cs="Arial"/>
                <w:bCs/>
                <w:w w:val="105"/>
                <w:sz w:val="20"/>
                <w:szCs w:val="20"/>
              </w:rPr>
              <w:t>verifica della costante di tempo FAST</w:t>
            </w:r>
          </w:p>
          <w:p w14:paraId="6C6598FD" w14:textId="77777777" w:rsidR="0071254E" w:rsidRDefault="0071254E" w:rsidP="000F6AF8">
            <w:pPr>
              <w:spacing w:after="0"/>
              <w:ind w:left="27"/>
              <w:jc w:val="center"/>
              <w:rPr>
                <w:rFonts w:ascii="Arial" w:hAnsi="Arial" w:cs="Arial"/>
                <w:bCs/>
                <w:strike/>
                <w:w w:val="105"/>
                <w:sz w:val="20"/>
                <w:szCs w:val="20"/>
                <w:highlight w:val="lightGray"/>
              </w:rPr>
            </w:pPr>
            <w:r w:rsidRPr="00065E97">
              <w:rPr>
                <w:rFonts w:ascii="Arial" w:hAnsi="Arial" w:cs="Arial"/>
                <w:bCs/>
                <w:w w:val="105"/>
                <w:sz w:val="20"/>
                <w:szCs w:val="20"/>
              </w:rPr>
              <w:t>verifica del fattore di cresta (RMS)</w:t>
            </w:r>
            <w:r>
              <w:rPr>
                <w:rFonts w:ascii="Arial" w:hAnsi="Arial" w:cs="Arial"/>
                <w:bCs/>
                <w:w w:val="105"/>
                <w:sz w:val="20"/>
                <w:szCs w:val="20"/>
              </w:rPr>
              <w:t>.</w:t>
            </w:r>
          </w:p>
        </w:tc>
        <w:tc>
          <w:tcPr>
            <w:tcW w:w="44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B1155" w14:textId="77777777" w:rsidR="0071254E" w:rsidRPr="006367FD" w:rsidRDefault="0071254E" w:rsidP="000F6AF8">
            <w:pPr>
              <w:spacing w:line="240" w:lineRule="auto"/>
              <w:ind w:left="34"/>
              <w:jc w:val="center"/>
              <w:rPr>
                <w:rFonts w:ascii="Arial" w:hAnsi="Arial" w:cs="Arial"/>
                <w:bCs/>
                <w:strike/>
                <w:w w:val="105"/>
                <w:sz w:val="20"/>
                <w:szCs w:val="20"/>
              </w:rPr>
            </w:pPr>
            <w:r w:rsidRPr="00065E97">
              <w:rPr>
                <w:rFonts w:ascii="Arial" w:hAnsi="Arial" w:cs="Arial"/>
                <w:bCs/>
                <w:w w:val="105"/>
                <w:sz w:val="20"/>
                <w:szCs w:val="20"/>
              </w:rPr>
              <w:t>I calibrator</w:t>
            </w:r>
            <w:r>
              <w:rPr>
                <w:rFonts w:ascii="Arial" w:hAnsi="Arial" w:cs="Arial"/>
                <w:bCs/>
                <w:w w:val="105"/>
                <w:sz w:val="20"/>
                <w:szCs w:val="20"/>
              </w:rPr>
              <w:t>i</w:t>
            </w:r>
            <w:r w:rsidRPr="00065E97">
              <w:rPr>
                <w:rFonts w:ascii="Arial" w:hAnsi="Arial" w:cs="Arial"/>
                <w:bCs/>
                <w:w w:val="105"/>
                <w:sz w:val="20"/>
                <w:szCs w:val="20"/>
              </w:rPr>
              <w:t xml:space="preserve"> multifunzione </w:t>
            </w:r>
            <w:r>
              <w:rPr>
                <w:rFonts w:ascii="Arial" w:hAnsi="Arial" w:cs="Arial"/>
                <w:bCs/>
                <w:w w:val="105"/>
                <w:sz w:val="20"/>
                <w:szCs w:val="20"/>
              </w:rPr>
              <w:t xml:space="preserve">(B&amp;K o Delta Ohm) </w:t>
            </w:r>
            <w:r w:rsidRPr="00065E97">
              <w:rPr>
                <w:rFonts w:ascii="Arial" w:hAnsi="Arial" w:cs="Arial"/>
                <w:bCs/>
                <w:w w:val="105"/>
                <w:sz w:val="20"/>
                <w:szCs w:val="20"/>
              </w:rPr>
              <w:t>permett</w:t>
            </w:r>
            <w:r>
              <w:rPr>
                <w:rFonts w:ascii="Arial" w:hAnsi="Arial" w:cs="Arial"/>
                <w:bCs/>
                <w:w w:val="105"/>
                <w:sz w:val="20"/>
                <w:szCs w:val="20"/>
              </w:rPr>
              <w:t xml:space="preserve">ono </w:t>
            </w:r>
            <w:r w:rsidRPr="00065E97">
              <w:rPr>
                <w:rFonts w:ascii="Arial" w:hAnsi="Arial" w:cs="Arial"/>
                <w:bCs/>
                <w:w w:val="105"/>
                <w:sz w:val="20"/>
                <w:szCs w:val="20"/>
              </w:rPr>
              <w:t>la taratura di microfoni con simulazione a campo libero (free field) e</w:t>
            </w:r>
            <w:r>
              <w:rPr>
                <w:rFonts w:ascii="Arial" w:hAnsi="Arial" w:cs="Arial"/>
                <w:bCs/>
                <w:w w:val="105"/>
                <w:sz w:val="20"/>
                <w:szCs w:val="20"/>
              </w:rPr>
              <w:t xml:space="preserve"> possono generare pressione </w:t>
            </w:r>
            <w:r w:rsidRPr="00065E97">
              <w:rPr>
                <w:rFonts w:ascii="Arial" w:hAnsi="Arial" w:cs="Arial"/>
                <w:bCs/>
                <w:w w:val="105"/>
                <w:sz w:val="20"/>
                <w:szCs w:val="20"/>
              </w:rPr>
              <w:t xml:space="preserve">acustica </w:t>
            </w:r>
            <w:r>
              <w:rPr>
                <w:rFonts w:ascii="Arial" w:hAnsi="Arial" w:cs="Arial"/>
                <w:bCs/>
                <w:w w:val="105"/>
                <w:sz w:val="20"/>
                <w:szCs w:val="20"/>
              </w:rPr>
              <w:t>a varie frequenze.</w:t>
            </w:r>
            <w:r w:rsidRPr="00065E97">
              <w:rPr>
                <w:rFonts w:ascii="Arial" w:hAnsi="Arial" w:cs="Arial"/>
                <w:bCs/>
                <w:w w:val="105"/>
                <w:sz w:val="20"/>
                <w:szCs w:val="20"/>
              </w:rPr>
              <w:t xml:space="preserve"> </w:t>
            </w:r>
          </w:p>
        </w:tc>
        <w:tc>
          <w:tcPr>
            <w:tcW w:w="2223" w:type="dxa"/>
            <w:tcBorders>
              <w:top w:val="single" w:sz="4" w:space="0" w:color="000000"/>
              <w:left w:val="single" w:sz="4" w:space="0" w:color="000000"/>
              <w:bottom w:val="single" w:sz="4" w:space="0" w:color="000000"/>
              <w:right w:val="single" w:sz="4" w:space="0" w:color="000000"/>
            </w:tcBorders>
            <w:vAlign w:val="center"/>
          </w:tcPr>
          <w:p w14:paraId="0DC4A141" w14:textId="77777777" w:rsidR="0071254E" w:rsidRDefault="0071254E" w:rsidP="000F6AF8">
            <w:pPr>
              <w:spacing w:after="0"/>
              <w:jc w:val="center"/>
              <w:rPr>
                <w:rFonts w:ascii="Arial" w:hAnsi="Arial" w:cs="Arial"/>
                <w:bCs/>
                <w:w w:val="105"/>
                <w:sz w:val="20"/>
                <w:szCs w:val="20"/>
              </w:rPr>
            </w:pPr>
            <w:r>
              <w:rPr>
                <w:rFonts w:ascii="Arial" w:hAnsi="Arial" w:cs="Arial"/>
                <w:bCs/>
                <w:w w:val="105"/>
                <w:sz w:val="20"/>
                <w:szCs w:val="20"/>
              </w:rPr>
              <w:t>Calibratore multifunzione in</w:t>
            </w:r>
          </w:p>
          <w:p w14:paraId="4B6AF701" w14:textId="77777777" w:rsidR="0071254E" w:rsidRDefault="0071254E" w:rsidP="000F6AF8">
            <w:pPr>
              <w:spacing w:after="0"/>
              <w:jc w:val="center"/>
              <w:rPr>
                <w:rFonts w:ascii="Arial" w:hAnsi="Arial" w:cs="Arial"/>
                <w:bCs/>
                <w:w w:val="105"/>
                <w:sz w:val="20"/>
                <w:szCs w:val="20"/>
              </w:rPr>
            </w:pPr>
            <w:r>
              <w:rPr>
                <w:rFonts w:ascii="Arial" w:hAnsi="Arial" w:cs="Arial"/>
                <w:bCs/>
                <w:w w:val="105"/>
                <w:sz w:val="20"/>
                <w:szCs w:val="20"/>
              </w:rPr>
              <w:t xml:space="preserve"> classe 1</w:t>
            </w:r>
          </w:p>
          <w:p w14:paraId="6192CAA3" w14:textId="77777777" w:rsidR="0071254E" w:rsidRDefault="0071254E" w:rsidP="000F6AF8">
            <w:pPr>
              <w:spacing w:after="0"/>
              <w:jc w:val="center"/>
              <w:rPr>
                <w:rFonts w:ascii="Arial" w:hAnsi="Arial" w:cs="Arial"/>
                <w:bCs/>
                <w:w w:val="105"/>
                <w:sz w:val="20"/>
                <w:szCs w:val="20"/>
              </w:rPr>
            </w:pPr>
          </w:p>
          <w:p w14:paraId="5774B0EC" w14:textId="77777777" w:rsidR="0071254E" w:rsidRDefault="0071254E" w:rsidP="000F6AF8">
            <w:pPr>
              <w:spacing w:after="0"/>
              <w:jc w:val="center"/>
              <w:rPr>
                <w:rFonts w:ascii="Arial" w:hAnsi="Arial" w:cs="Arial"/>
                <w:bCs/>
                <w:w w:val="105"/>
                <w:sz w:val="20"/>
                <w:szCs w:val="20"/>
              </w:rPr>
            </w:pPr>
            <w:r>
              <w:rPr>
                <w:rFonts w:ascii="Arial" w:hAnsi="Arial" w:cs="Arial"/>
                <w:bCs/>
                <w:w w:val="105"/>
                <w:sz w:val="20"/>
                <w:szCs w:val="20"/>
              </w:rPr>
              <w:t>Calibratore acustico</w:t>
            </w:r>
          </w:p>
          <w:p w14:paraId="32B4222E" w14:textId="77777777" w:rsidR="0071254E" w:rsidRPr="00A049BD" w:rsidRDefault="0071254E" w:rsidP="000F6AF8">
            <w:pPr>
              <w:spacing w:after="0"/>
              <w:jc w:val="center"/>
              <w:rPr>
                <w:rFonts w:ascii="Arial" w:hAnsi="Arial" w:cs="Arial"/>
                <w:bCs/>
                <w:strike/>
                <w:w w:val="105"/>
                <w:sz w:val="20"/>
                <w:szCs w:val="20"/>
              </w:rPr>
            </w:pPr>
            <w:r>
              <w:rPr>
                <w:rFonts w:ascii="Arial" w:hAnsi="Arial" w:cs="Arial"/>
                <w:bCs/>
                <w:w w:val="105"/>
                <w:sz w:val="20"/>
                <w:szCs w:val="20"/>
              </w:rPr>
              <w:t xml:space="preserve"> in classe 1</w:t>
            </w:r>
          </w:p>
          <w:p w14:paraId="43900D63" w14:textId="77777777" w:rsidR="0071254E" w:rsidRPr="00065E97" w:rsidRDefault="0071254E" w:rsidP="000F6AF8">
            <w:pPr>
              <w:jc w:val="center"/>
              <w:rPr>
                <w:rFonts w:ascii="Arial" w:hAnsi="Arial" w:cs="Arial"/>
                <w:bCs/>
                <w:w w:val="105"/>
                <w:sz w:val="20"/>
                <w:szCs w:val="20"/>
              </w:rPr>
            </w:pPr>
          </w:p>
        </w:tc>
      </w:tr>
      <w:tr w:rsidR="0071254E" w:rsidRPr="00AB5C34" w14:paraId="07B8EE4E" w14:textId="77777777" w:rsidTr="000F6AF8">
        <w:trPr>
          <w:trHeight w:hRule="exact" w:val="1285"/>
          <w:jc w:val="center"/>
        </w:trPr>
        <w:tc>
          <w:tcPr>
            <w:tcW w:w="2184" w:type="dxa"/>
            <w:tcBorders>
              <w:top w:val="single" w:sz="4" w:space="0" w:color="auto"/>
              <w:left w:val="single" w:sz="4" w:space="0" w:color="000000"/>
              <w:right w:val="single" w:sz="4" w:space="0" w:color="000000"/>
            </w:tcBorders>
            <w:vAlign w:val="center"/>
          </w:tcPr>
          <w:p w14:paraId="274F4AE0" w14:textId="77777777" w:rsidR="0071254E" w:rsidRPr="00C31C63" w:rsidRDefault="0071254E" w:rsidP="000F6AF8">
            <w:pPr>
              <w:jc w:val="center"/>
              <w:rPr>
                <w:rFonts w:ascii="Arial" w:hAnsi="Arial" w:cs="Arial"/>
                <w:b/>
                <w:w w:val="105"/>
                <w:sz w:val="20"/>
                <w:szCs w:val="20"/>
                <w:lang w:val="en-US"/>
              </w:rPr>
            </w:pPr>
            <w:r>
              <w:rPr>
                <w:rFonts w:ascii="Arial" w:hAnsi="Arial" w:cs="Arial"/>
                <w:b/>
                <w:w w:val="105"/>
                <w:sz w:val="20"/>
                <w:szCs w:val="20"/>
                <w:lang w:val="en-US"/>
              </w:rPr>
              <w:t>OPACIMETRO</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83025" w14:textId="77777777" w:rsidR="0071254E" w:rsidRPr="00B739A8" w:rsidRDefault="0071254E" w:rsidP="000F6AF8">
            <w:pPr>
              <w:jc w:val="center"/>
              <w:rPr>
                <w:rFonts w:ascii="Arial" w:hAnsi="Arial" w:cs="Arial"/>
                <w:b/>
                <w:w w:val="105"/>
                <w:sz w:val="20"/>
                <w:szCs w:val="20"/>
                <w:highlight w:val="yellow"/>
              </w:rPr>
            </w:pPr>
            <w:r w:rsidRPr="00A85175">
              <w:rPr>
                <w:rFonts w:ascii="Arial" w:hAnsi="Arial" w:cs="Arial"/>
                <w:b/>
                <w:w w:val="105"/>
                <w:sz w:val="20"/>
                <w:szCs w:val="20"/>
              </w:rPr>
              <w:t>Filtro ottico n° 1</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BBAD4" w14:textId="77777777" w:rsidR="0071254E" w:rsidRPr="00B739A8" w:rsidRDefault="0071254E" w:rsidP="000F6AF8">
            <w:pPr>
              <w:pStyle w:val="TableParagraph"/>
              <w:spacing w:line="240" w:lineRule="exact"/>
              <w:ind w:left="64"/>
              <w:contextualSpacing/>
              <w:mirrorIndents/>
              <w:jc w:val="center"/>
              <w:rPr>
                <w:rFonts w:ascii="Arial" w:hAnsi="Arial" w:cs="Arial"/>
                <w:bCs/>
                <w:w w:val="105"/>
                <w:sz w:val="20"/>
                <w:szCs w:val="20"/>
                <w:highlight w:val="yellow"/>
              </w:rPr>
            </w:pPr>
            <w:r w:rsidRPr="00A85175">
              <w:rPr>
                <w:rFonts w:ascii="Arial" w:hAnsi="Arial" w:cs="Arial"/>
                <w:color w:val="000000"/>
                <w:sz w:val="20"/>
                <w:szCs w:val="20"/>
              </w:rPr>
              <w:t>Filtro ottico dedicato per tipo attrezzatura in quanto condizionato da caratteristiche della camera e dell’alloggiamento.</w:t>
            </w:r>
          </w:p>
        </w:tc>
        <w:tc>
          <w:tcPr>
            <w:tcW w:w="44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B4A7C" w14:textId="77777777" w:rsidR="0071254E" w:rsidRPr="00B739A8" w:rsidRDefault="0071254E" w:rsidP="000F6AF8">
            <w:pPr>
              <w:spacing w:line="240" w:lineRule="auto"/>
              <w:ind w:left="34"/>
              <w:jc w:val="center"/>
              <w:rPr>
                <w:rFonts w:ascii="Arial" w:hAnsi="Arial" w:cs="Arial"/>
                <w:bCs/>
                <w:w w:val="105"/>
                <w:sz w:val="20"/>
                <w:szCs w:val="20"/>
                <w:highlight w:val="yellow"/>
              </w:rPr>
            </w:pPr>
            <w:r w:rsidRPr="00A85175">
              <w:rPr>
                <w:rFonts w:ascii="Arial" w:hAnsi="Arial" w:cs="Arial"/>
                <w:color w:val="000000"/>
                <w:sz w:val="20"/>
                <w:szCs w:val="20"/>
              </w:rPr>
              <w:t>Filtro ottico con opacità nota - Opacità compresa tra 0,7 e 1,1 k m-1</w:t>
            </w:r>
            <w:r>
              <w:rPr>
                <w:rFonts w:ascii="Arial" w:hAnsi="Arial" w:cs="Arial"/>
                <w:color w:val="000000"/>
                <w:sz w:val="20"/>
                <w:szCs w:val="20"/>
              </w:rPr>
              <w:t>.</w:t>
            </w:r>
          </w:p>
        </w:tc>
        <w:tc>
          <w:tcPr>
            <w:tcW w:w="2223" w:type="dxa"/>
            <w:tcBorders>
              <w:top w:val="single" w:sz="4" w:space="0" w:color="000000"/>
              <w:left w:val="single" w:sz="4" w:space="0" w:color="000000"/>
              <w:bottom w:val="single" w:sz="4" w:space="0" w:color="000000"/>
              <w:right w:val="single" w:sz="4" w:space="0" w:color="000000"/>
            </w:tcBorders>
            <w:vAlign w:val="center"/>
          </w:tcPr>
          <w:p w14:paraId="53052713" w14:textId="77777777" w:rsidR="0071254E" w:rsidRPr="00B739A8" w:rsidRDefault="0071254E" w:rsidP="000F6AF8">
            <w:pPr>
              <w:jc w:val="center"/>
              <w:rPr>
                <w:rFonts w:ascii="Arial" w:hAnsi="Arial" w:cs="Arial"/>
                <w:bCs/>
                <w:w w:val="105"/>
                <w:sz w:val="20"/>
                <w:szCs w:val="20"/>
                <w:highlight w:val="yellow"/>
              </w:rPr>
            </w:pPr>
            <w:r w:rsidRPr="00A85175">
              <w:rPr>
                <w:rFonts w:ascii="Arial" w:hAnsi="Arial" w:cs="Arial"/>
                <w:bCs/>
                <w:w w:val="105"/>
                <w:sz w:val="20"/>
                <w:szCs w:val="20"/>
              </w:rPr>
              <w:t>±0,025 K m-1.</w:t>
            </w:r>
          </w:p>
        </w:tc>
      </w:tr>
      <w:tr w:rsidR="0071254E" w:rsidRPr="00807EC3" w14:paraId="7DAAF202" w14:textId="77777777" w:rsidTr="000F6AF8">
        <w:trPr>
          <w:trHeight w:hRule="exact" w:val="991"/>
          <w:jc w:val="center"/>
        </w:trPr>
        <w:tc>
          <w:tcPr>
            <w:tcW w:w="2184" w:type="dxa"/>
            <w:tcBorders>
              <w:left w:val="single" w:sz="4" w:space="0" w:color="000000"/>
              <w:right w:val="single" w:sz="4" w:space="0" w:color="000000"/>
            </w:tcBorders>
            <w:vAlign w:val="center"/>
          </w:tcPr>
          <w:p w14:paraId="5C9AD71D" w14:textId="77777777" w:rsidR="0071254E" w:rsidRPr="00367662" w:rsidRDefault="0071254E" w:rsidP="000F6AF8">
            <w:pPr>
              <w:jc w:val="center"/>
              <w:rPr>
                <w:rFonts w:ascii="Arial" w:hAnsi="Arial" w:cs="Arial"/>
                <w:b/>
                <w:w w:val="105"/>
                <w:sz w:val="20"/>
                <w:szCs w:val="20"/>
                <w:lang w:val="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B56E4" w14:textId="77777777" w:rsidR="0071254E" w:rsidRPr="00A85175" w:rsidRDefault="0071254E" w:rsidP="000F6AF8">
            <w:pPr>
              <w:jc w:val="center"/>
              <w:rPr>
                <w:rFonts w:ascii="Arial" w:hAnsi="Arial" w:cs="Arial"/>
                <w:b/>
                <w:w w:val="105"/>
                <w:sz w:val="20"/>
                <w:szCs w:val="20"/>
              </w:rPr>
            </w:pPr>
            <w:r w:rsidRPr="00A85175">
              <w:rPr>
                <w:rFonts w:ascii="Arial" w:hAnsi="Arial" w:cs="Arial"/>
                <w:b/>
                <w:w w:val="105"/>
                <w:sz w:val="20"/>
                <w:szCs w:val="20"/>
              </w:rPr>
              <w:t>Filtro ottico n° 2</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13D1F" w14:textId="77777777" w:rsidR="0071254E" w:rsidRPr="00A85175" w:rsidRDefault="0071254E" w:rsidP="000F6AF8">
            <w:pPr>
              <w:pStyle w:val="TableParagraph"/>
              <w:ind w:left="64"/>
              <w:jc w:val="center"/>
              <w:rPr>
                <w:rFonts w:ascii="Arial" w:hAnsi="Arial" w:cs="Arial"/>
                <w:color w:val="000000"/>
                <w:sz w:val="20"/>
                <w:szCs w:val="20"/>
              </w:rPr>
            </w:pPr>
            <w:r w:rsidRPr="00A85175">
              <w:rPr>
                <w:rFonts w:ascii="Arial" w:hAnsi="Arial" w:cs="Arial"/>
                <w:color w:val="000000"/>
                <w:sz w:val="20"/>
                <w:szCs w:val="20"/>
              </w:rPr>
              <w:t>Filtro ottico dedicato per tipo attrezzatura in quanto condizionato da caratteristiche della camera e dell’alloggiamento.</w:t>
            </w:r>
          </w:p>
        </w:tc>
        <w:tc>
          <w:tcPr>
            <w:tcW w:w="44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2B55C" w14:textId="77777777" w:rsidR="0071254E" w:rsidRPr="00A85175" w:rsidRDefault="0071254E" w:rsidP="000F6AF8">
            <w:pPr>
              <w:spacing w:line="240" w:lineRule="auto"/>
              <w:ind w:left="34"/>
              <w:jc w:val="center"/>
              <w:rPr>
                <w:rFonts w:ascii="Arial" w:hAnsi="Arial" w:cs="Arial"/>
                <w:color w:val="000000"/>
                <w:sz w:val="20"/>
                <w:szCs w:val="20"/>
              </w:rPr>
            </w:pPr>
            <w:r w:rsidRPr="00A85175">
              <w:rPr>
                <w:rFonts w:ascii="Arial" w:hAnsi="Arial" w:cs="Arial"/>
                <w:color w:val="000000"/>
                <w:sz w:val="20"/>
                <w:szCs w:val="20"/>
              </w:rPr>
              <w:t>Filtro ottico con opacità nota - Opacità compresa tra 1,5 e 1,9 k m-1</w:t>
            </w:r>
            <w:r>
              <w:rPr>
                <w:rFonts w:ascii="Arial" w:hAnsi="Arial" w:cs="Arial"/>
                <w:color w:val="000000"/>
                <w:sz w:val="20"/>
                <w:szCs w:val="20"/>
              </w:rPr>
              <w:t>.</w:t>
            </w:r>
          </w:p>
        </w:tc>
        <w:tc>
          <w:tcPr>
            <w:tcW w:w="2223" w:type="dxa"/>
            <w:tcBorders>
              <w:top w:val="single" w:sz="4" w:space="0" w:color="000000"/>
              <w:left w:val="single" w:sz="4" w:space="0" w:color="000000"/>
              <w:bottom w:val="single" w:sz="4" w:space="0" w:color="000000"/>
              <w:right w:val="single" w:sz="4" w:space="0" w:color="000000"/>
            </w:tcBorders>
            <w:vAlign w:val="center"/>
          </w:tcPr>
          <w:p w14:paraId="3BC4883A" w14:textId="77777777" w:rsidR="0071254E" w:rsidRPr="00A85175" w:rsidRDefault="0071254E" w:rsidP="000F6AF8">
            <w:pPr>
              <w:jc w:val="center"/>
              <w:rPr>
                <w:rFonts w:ascii="Arial" w:hAnsi="Arial" w:cs="Arial"/>
                <w:bCs/>
                <w:w w:val="105"/>
                <w:sz w:val="20"/>
                <w:szCs w:val="20"/>
              </w:rPr>
            </w:pPr>
            <w:r w:rsidRPr="00A85175">
              <w:rPr>
                <w:rFonts w:ascii="Arial" w:hAnsi="Arial" w:cs="Arial"/>
                <w:bCs/>
                <w:w w:val="105"/>
                <w:sz w:val="20"/>
                <w:szCs w:val="20"/>
              </w:rPr>
              <w:t>±0,025 K m-1.</w:t>
            </w:r>
          </w:p>
        </w:tc>
      </w:tr>
      <w:tr w:rsidR="0071254E" w:rsidRPr="00AB5C34" w14:paraId="0B4196D0" w14:textId="77777777" w:rsidTr="000F6AF8">
        <w:trPr>
          <w:trHeight w:hRule="exact" w:val="992"/>
          <w:jc w:val="center"/>
        </w:trPr>
        <w:tc>
          <w:tcPr>
            <w:tcW w:w="2184" w:type="dxa"/>
            <w:tcBorders>
              <w:left w:val="single" w:sz="4" w:space="0" w:color="000000"/>
              <w:bottom w:val="single" w:sz="4" w:space="0" w:color="000000"/>
              <w:right w:val="single" w:sz="4" w:space="0" w:color="000000"/>
            </w:tcBorders>
            <w:vAlign w:val="center"/>
          </w:tcPr>
          <w:p w14:paraId="221327DF" w14:textId="77777777" w:rsidR="0071254E" w:rsidRPr="00367662" w:rsidRDefault="0071254E" w:rsidP="000F6AF8">
            <w:pPr>
              <w:jc w:val="center"/>
              <w:rPr>
                <w:rFonts w:ascii="Arial" w:hAnsi="Arial" w:cs="Arial"/>
                <w:b/>
                <w:w w:val="105"/>
                <w:sz w:val="20"/>
                <w:szCs w:val="20"/>
                <w:lang w:val="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D5447" w14:textId="77777777" w:rsidR="0071254E" w:rsidRPr="00A85175" w:rsidRDefault="0071254E" w:rsidP="000F6AF8">
            <w:pPr>
              <w:jc w:val="center"/>
              <w:rPr>
                <w:rFonts w:ascii="Arial" w:hAnsi="Arial" w:cs="Arial"/>
                <w:b/>
                <w:w w:val="105"/>
                <w:sz w:val="20"/>
                <w:szCs w:val="20"/>
              </w:rPr>
            </w:pPr>
            <w:r w:rsidRPr="00A85175">
              <w:rPr>
                <w:rFonts w:ascii="Arial" w:hAnsi="Arial" w:cs="Arial"/>
                <w:b/>
                <w:w w:val="105"/>
                <w:sz w:val="20"/>
                <w:szCs w:val="20"/>
              </w:rPr>
              <w:t>Filtro ottico n° 3</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6FF75" w14:textId="77777777" w:rsidR="0071254E" w:rsidRPr="00A85175" w:rsidRDefault="0071254E" w:rsidP="000F6AF8">
            <w:pPr>
              <w:pStyle w:val="TableParagraph"/>
              <w:ind w:left="64"/>
              <w:jc w:val="center"/>
              <w:rPr>
                <w:rFonts w:ascii="Arial" w:hAnsi="Arial" w:cs="Arial"/>
                <w:color w:val="000000"/>
                <w:sz w:val="20"/>
                <w:szCs w:val="20"/>
              </w:rPr>
            </w:pPr>
            <w:r w:rsidRPr="00A85175">
              <w:rPr>
                <w:rFonts w:ascii="Arial" w:hAnsi="Arial" w:cs="Arial"/>
                <w:color w:val="000000"/>
                <w:sz w:val="20"/>
                <w:szCs w:val="20"/>
              </w:rPr>
              <w:t>Filtro ottico dedicato per tipo attrezzatura in quanto condizionato da caratteristiche della camera e dell’alloggiamento.</w:t>
            </w:r>
          </w:p>
        </w:tc>
        <w:tc>
          <w:tcPr>
            <w:tcW w:w="44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31946" w14:textId="77777777" w:rsidR="0071254E" w:rsidRPr="00A85175" w:rsidRDefault="0071254E" w:rsidP="000F6AF8">
            <w:pPr>
              <w:spacing w:line="240" w:lineRule="auto"/>
              <w:ind w:left="34"/>
              <w:jc w:val="center"/>
              <w:rPr>
                <w:rFonts w:ascii="Arial" w:hAnsi="Arial" w:cs="Arial"/>
                <w:color w:val="000000"/>
                <w:sz w:val="20"/>
                <w:szCs w:val="20"/>
              </w:rPr>
            </w:pPr>
            <w:r w:rsidRPr="00A85175">
              <w:rPr>
                <w:rFonts w:ascii="Arial" w:hAnsi="Arial" w:cs="Arial"/>
                <w:color w:val="000000"/>
                <w:sz w:val="20"/>
                <w:szCs w:val="20"/>
              </w:rPr>
              <w:t>Filtro ottico con opacità nota - Opacità compresa tra 2,4 e 3,1 k m-1.</w:t>
            </w:r>
          </w:p>
        </w:tc>
        <w:tc>
          <w:tcPr>
            <w:tcW w:w="2223" w:type="dxa"/>
            <w:tcBorders>
              <w:top w:val="single" w:sz="4" w:space="0" w:color="000000"/>
              <w:left w:val="single" w:sz="4" w:space="0" w:color="000000"/>
              <w:bottom w:val="single" w:sz="4" w:space="0" w:color="000000"/>
              <w:right w:val="single" w:sz="4" w:space="0" w:color="000000"/>
            </w:tcBorders>
            <w:vAlign w:val="center"/>
          </w:tcPr>
          <w:p w14:paraId="242D703E" w14:textId="77777777" w:rsidR="0071254E" w:rsidRPr="00A85175" w:rsidRDefault="0071254E" w:rsidP="000F6AF8">
            <w:pPr>
              <w:jc w:val="center"/>
              <w:rPr>
                <w:rFonts w:ascii="Arial" w:hAnsi="Arial" w:cs="Arial"/>
                <w:bCs/>
                <w:w w:val="105"/>
                <w:sz w:val="20"/>
                <w:szCs w:val="20"/>
              </w:rPr>
            </w:pPr>
          </w:p>
          <w:p w14:paraId="7E37BDE1" w14:textId="77777777" w:rsidR="0071254E" w:rsidRPr="00A85175" w:rsidRDefault="0071254E" w:rsidP="000F6AF8">
            <w:pPr>
              <w:jc w:val="center"/>
              <w:rPr>
                <w:rFonts w:ascii="Arial" w:hAnsi="Arial" w:cs="Arial"/>
                <w:bCs/>
                <w:w w:val="105"/>
                <w:sz w:val="20"/>
                <w:szCs w:val="20"/>
              </w:rPr>
            </w:pPr>
            <w:r w:rsidRPr="00A85175">
              <w:rPr>
                <w:rFonts w:ascii="Arial" w:hAnsi="Arial" w:cs="Arial"/>
                <w:bCs/>
                <w:w w:val="105"/>
                <w:sz w:val="20"/>
                <w:szCs w:val="20"/>
              </w:rPr>
              <w:t>±0,025 K m-1.</w:t>
            </w:r>
          </w:p>
          <w:p w14:paraId="3B7C6C41" w14:textId="77777777" w:rsidR="0071254E" w:rsidRPr="00A85175" w:rsidRDefault="0071254E" w:rsidP="000F6AF8">
            <w:pPr>
              <w:jc w:val="center"/>
              <w:rPr>
                <w:rFonts w:ascii="Arial" w:hAnsi="Arial" w:cs="Arial"/>
                <w:bCs/>
                <w:w w:val="105"/>
                <w:sz w:val="20"/>
                <w:szCs w:val="20"/>
              </w:rPr>
            </w:pPr>
          </w:p>
          <w:p w14:paraId="2F51DBD8" w14:textId="77777777" w:rsidR="0071254E" w:rsidRPr="00A85175" w:rsidRDefault="0071254E" w:rsidP="000F6AF8">
            <w:pPr>
              <w:jc w:val="center"/>
              <w:rPr>
                <w:rFonts w:ascii="Arial" w:hAnsi="Arial" w:cs="Arial"/>
                <w:bCs/>
                <w:w w:val="105"/>
                <w:sz w:val="20"/>
                <w:szCs w:val="20"/>
              </w:rPr>
            </w:pPr>
          </w:p>
          <w:p w14:paraId="726BCC53" w14:textId="77777777" w:rsidR="0071254E" w:rsidRPr="00A85175" w:rsidRDefault="0071254E" w:rsidP="000F6AF8">
            <w:pPr>
              <w:jc w:val="center"/>
              <w:rPr>
                <w:rFonts w:ascii="Arial" w:hAnsi="Arial" w:cs="Arial"/>
                <w:bCs/>
                <w:w w:val="105"/>
                <w:sz w:val="20"/>
                <w:szCs w:val="20"/>
              </w:rPr>
            </w:pPr>
          </w:p>
          <w:p w14:paraId="2C8A8AB5" w14:textId="77777777" w:rsidR="0071254E" w:rsidRPr="00A85175" w:rsidRDefault="0071254E" w:rsidP="000F6AF8">
            <w:pPr>
              <w:jc w:val="center"/>
              <w:rPr>
                <w:rFonts w:ascii="Arial" w:hAnsi="Arial" w:cs="Arial"/>
                <w:bCs/>
                <w:w w:val="105"/>
                <w:sz w:val="20"/>
                <w:szCs w:val="20"/>
              </w:rPr>
            </w:pPr>
          </w:p>
          <w:p w14:paraId="59F813A6" w14:textId="77777777" w:rsidR="0071254E" w:rsidRPr="00A85175" w:rsidRDefault="0071254E" w:rsidP="000F6AF8">
            <w:pPr>
              <w:jc w:val="center"/>
              <w:rPr>
                <w:rFonts w:ascii="Arial" w:hAnsi="Arial" w:cs="Arial"/>
                <w:bCs/>
                <w:w w:val="105"/>
                <w:sz w:val="20"/>
                <w:szCs w:val="20"/>
              </w:rPr>
            </w:pPr>
          </w:p>
          <w:p w14:paraId="1D16B59A" w14:textId="77777777" w:rsidR="0071254E" w:rsidRPr="00A85175" w:rsidRDefault="0071254E" w:rsidP="000F6AF8">
            <w:pPr>
              <w:jc w:val="center"/>
              <w:rPr>
                <w:rFonts w:ascii="Arial" w:hAnsi="Arial" w:cs="Arial"/>
                <w:bCs/>
                <w:w w:val="105"/>
                <w:sz w:val="20"/>
                <w:szCs w:val="20"/>
              </w:rPr>
            </w:pPr>
          </w:p>
        </w:tc>
      </w:tr>
      <w:tr w:rsidR="0071254E" w:rsidRPr="00AB5C34" w14:paraId="56BD8DB4" w14:textId="77777777" w:rsidTr="000F6AF8">
        <w:trPr>
          <w:trHeight w:hRule="exact" w:val="1702"/>
          <w:jc w:val="center"/>
        </w:trPr>
        <w:tc>
          <w:tcPr>
            <w:tcW w:w="2184" w:type="dxa"/>
            <w:tcBorders>
              <w:left w:val="single" w:sz="4" w:space="0" w:color="000000"/>
              <w:bottom w:val="single" w:sz="4" w:space="0" w:color="000000"/>
              <w:right w:val="single" w:sz="4" w:space="0" w:color="000000"/>
            </w:tcBorders>
            <w:vAlign w:val="center"/>
          </w:tcPr>
          <w:p w14:paraId="6E435013" w14:textId="77777777" w:rsidR="0071254E" w:rsidRPr="00367662" w:rsidRDefault="0071254E" w:rsidP="000F6AF8">
            <w:pPr>
              <w:jc w:val="center"/>
              <w:rPr>
                <w:rFonts w:ascii="Arial" w:hAnsi="Arial" w:cs="Arial"/>
                <w:b/>
                <w:w w:val="105"/>
                <w:sz w:val="20"/>
                <w:szCs w:val="20"/>
                <w:lang w:val="en-US"/>
              </w:rPr>
            </w:pPr>
            <w:r>
              <w:rPr>
                <w:rFonts w:ascii="Arial" w:hAnsi="Arial" w:cs="Arial"/>
                <w:b/>
                <w:w w:val="105"/>
                <w:sz w:val="20"/>
                <w:szCs w:val="20"/>
                <w:lang w:val="en-US"/>
              </w:rPr>
              <w:t>PROVAFARI</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3D0AE" w14:textId="77777777" w:rsidR="0071254E" w:rsidRPr="00A85175" w:rsidRDefault="0071254E" w:rsidP="000F6AF8">
            <w:pPr>
              <w:jc w:val="center"/>
              <w:rPr>
                <w:rFonts w:ascii="Arial" w:hAnsi="Arial" w:cs="Arial"/>
                <w:b/>
                <w:w w:val="105"/>
                <w:sz w:val="20"/>
                <w:szCs w:val="20"/>
              </w:rPr>
            </w:pPr>
            <w:r w:rsidRPr="008C50DD">
              <w:rPr>
                <w:rFonts w:ascii="Arial" w:hAnsi="Arial" w:cs="Arial"/>
                <w:b/>
                <w:w w:val="105"/>
                <w:sz w:val="20"/>
                <w:szCs w:val="20"/>
              </w:rPr>
              <w:t>Simulatore di faro</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96CB7" w14:textId="77777777" w:rsidR="0071254E" w:rsidRPr="00E508A7" w:rsidRDefault="0071254E" w:rsidP="000F6AF8">
            <w:pPr>
              <w:pStyle w:val="TableParagraph"/>
              <w:ind w:left="64"/>
              <w:jc w:val="center"/>
              <w:rPr>
                <w:rFonts w:ascii="Arial" w:hAnsi="Arial" w:cs="Arial"/>
                <w:color w:val="000000"/>
                <w:sz w:val="20"/>
                <w:szCs w:val="20"/>
              </w:rPr>
            </w:pPr>
            <w:r w:rsidRPr="00E508A7">
              <w:rPr>
                <w:rFonts w:ascii="Arial" w:hAnsi="Arial" w:cs="Arial"/>
                <w:color w:val="000000"/>
                <w:sz w:val="20"/>
                <w:szCs w:val="20"/>
              </w:rPr>
              <w:t>Simulatore di faro (o faro campione), per la generazione di un fascio luminoso di riferimento</w:t>
            </w:r>
            <w:r>
              <w:rPr>
                <w:rFonts w:ascii="Arial" w:hAnsi="Arial" w:cs="Arial"/>
                <w:color w:val="000000"/>
                <w:sz w:val="20"/>
                <w:szCs w:val="20"/>
              </w:rPr>
              <w:t>,</w:t>
            </w:r>
            <w:r w:rsidRPr="00E508A7">
              <w:rPr>
                <w:rFonts w:ascii="Arial" w:hAnsi="Arial" w:cs="Arial"/>
                <w:color w:val="000000"/>
                <w:sz w:val="20"/>
                <w:szCs w:val="20"/>
              </w:rPr>
              <w:t xml:space="preserve"> per la verifica del posizionamento, luminosità ed inclinazione de</w:t>
            </w:r>
            <w:r>
              <w:rPr>
                <w:rFonts w:ascii="Arial" w:hAnsi="Arial" w:cs="Arial"/>
                <w:color w:val="000000"/>
                <w:sz w:val="20"/>
                <w:szCs w:val="20"/>
              </w:rPr>
              <w:t>ll’attrezzatura</w:t>
            </w:r>
            <w:r w:rsidRPr="00E508A7">
              <w:rPr>
                <w:rFonts w:ascii="Arial" w:hAnsi="Arial" w:cs="Arial"/>
                <w:color w:val="000000"/>
                <w:sz w:val="20"/>
                <w:szCs w:val="20"/>
              </w:rPr>
              <w:t>.</w:t>
            </w:r>
          </w:p>
          <w:p w14:paraId="0ADC8997" w14:textId="77777777" w:rsidR="0071254E" w:rsidRPr="00E508A7" w:rsidRDefault="0071254E" w:rsidP="000F6AF8">
            <w:pPr>
              <w:pStyle w:val="TableParagraph"/>
              <w:ind w:left="64"/>
              <w:rPr>
                <w:rFonts w:ascii="Arial" w:hAnsi="Arial" w:cs="Arial"/>
                <w:color w:val="000000"/>
                <w:sz w:val="20"/>
                <w:szCs w:val="20"/>
              </w:rPr>
            </w:pPr>
          </w:p>
          <w:p w14:paraId="499728EB" w14:textId="77777777" w:rsidR="0071254E" w:rsidRPr="00E508A7" w:rsidRDefault="0071254E" w:rsidP="000F6AF8">
            <w:pPr>
              <w:pStyle w:val="TableParagraph"/>
              <w:ind w:left="64"/>
              <w:rPr>
                <w:rFonts w:ascii="Arial" w:hAnsi="Arial" w:cs="Arial"/>
                <w:color w:val="000000"/>
                <w:sz w:val="20"/>
                <w:szCs w:val="20"/>
              </w:rPr>
            </w:pPr>
          </w:p>
          <w:p w14:paraId="470988A7" w14:textId="77777777" w:rsidR="0071254E" w:rsidRPr="00E508A7" w:rsidRDefault="0071254E" w:rsidP="000F6AF8">
            <w:pPr>
              <w:pStyle w:val="TableParagraph"/>
              <w:ind w:left="64"/>
              <w:rPr>
                <w:rFonts w:ascii="Arial" w:hAnsi="Arial" w:cs="Arial"/>
                <w:color w:val="000000"/>
                <w:sz w:val="20"/>
                <w:szCs w:val="20"/>
              </w:rPr>
            </w:pPr>
          </w:p>
          <w:p w14:paraId="53CC3ADF" w14:textId="77777777" w:rsidR="0071254E" w:rsidRPr="00E508A7" w:rsidRDefault="0071254E" w:rsidP="000F6AF8">
            <w:pPr>
              <w:pStyle w:val="TableParagraph"/>
              <w:ind w:left="64"/>
              <w:rPr>
                <w:rFonts w:ascii="Arial" w:hAnsi="Arial" w:cs="Arial"/>
                <w:color w:val="000000"/>
                <w:sz w:val="20"/>
                <w:szCs w:val="20"/>
              </w:rPr>
            </w:pPr>
          </w:p>
          <w:p w14:paraId="5CFB4C6F" w14:textId="77777777" w:rsidR="0071254E" w:rsidRPr="00E508A7" w:rsidRDefault="0071254E" w:rsidP="000F6AF8">
            <w:pPr>
              <w:pStyle w:val="TableParagraph"/>
              <w:ind w:left="64"/>
              <w:rPr>
                <w:rFonts w:ascii="Arial" w:hAnsi="Arial" w:cs="Arial"/>
                <w:color w:val="000000"/>
                <w:sz w:val="20"/>
                <w:szCs w:val="20"/>
              </w:rPr>
            </w:pPr>
          </w:p>
          <w:p w14:paraId="2FB02CD8" w14:textId="77777777" w:rsidR="0071254E" w:rsidRPr="00E508A7" w:rsidRDefault="0071254E" w:rsidP="000F6AF8">
            <w:pPr>
              <w:pStyle w:val="TableParagraph"/>
              <w:ind w:left="64"/>
              <w:rPr>
                <w:rFonts w:ascii="Arial" w:hAnsi="Arial" w:cs="Arial"/>
                <w:color w:val="000000"/>
                <w:sz w:val="20"/>
                <w:szCs w:val="20"/>
              </w:rPr>
            </w:pPr>
          </w:p>
          <w:p w14:paraId="14B5313D" w14:textId="77777777" w:rsidR="0071254E" w:rsidRPr="00E508A7" w:rsidRDefault="0071254E" w:rsidP="000F6AF8">
            <w:pPr>
              <w:pStyle w:val="TableParagraph"/>
              <w:ind w:left="64"/>
              <w:rPr>
                <w:rFonts w:ascii="Arial" w:hAnsi="Arial" w:cs="Arial"/>
                <w:color w:val="000000"/>
                <w:sz w:val="20"/>
                <w:szCs w:val="20"/>
              </w:rPr>
            </w:pPr>
          </w:p>
          <w:p w14:paraId="062EB1AD" w14:textId="77777777" w:rsidR="0071254E" w:rsidRPr="00A85175" w:rsidRDefault="0071254E" w:rsidP="000F6AF8">
            <w:pPr>
              <w:pStyle w:val="TableParagraph"/>
              <w:ind w:left="64"/>
              <w:jc w:val="center"/>
              <w:rPr>
                <w:rFonts w:ascii="Arial" w:hAnsi="Arial" w:cs="Arial"/>
                <w:color w:val="000000"/>
                <w:sz w:val="20"/>
                <w:szCs w:val="20"/>
              </w:rPr>
            </w:pPr>
          </w:p>
        </w:tc>
        <w:tc>
          <w:tcPr>
            <w:tcW w:w="44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2FC62" w14:textId="77777777" w:rsidR="0071254E" w:rsidRPr="00E508A7" w:rsidRDefault="0071254E" w:rsidP="000F6AF8">
            <w:pPr>
              <w:spacing w:after="0" w:line="240" w:lineRule="auto"/>
              <w:ind w:left="34"/>
              <w:jc w:val="center"/>
              <w:rPr>
                <w:rFonts w:ascii="Arial" w:hAnsi="Arial" w:cs="Arial"/>
                <w:color w:val="000000"/>
                <w:sz w:val="20"/>
                <w:szCs w:val="20"/>
              </w:rPr>
            </w:pPr>
            <w:r w:rsidRPr="00E508A7">
              <w:rPr>
                <w:rFonts w:ascii="Arial" w:hAnsi="Arial" w:cs="Arial"/>
                <w:color w:val="000000"/>
                <w:sz w:val="20"/>
                <w:szCs w:val="20"/>
              </w:rPr>
              <w:t xml:space="preserve"> Simulatore di faro (o faro campione)</w:t>
            </w:r>
          </w:p>
          <w:p w14:paraId="187920D5" w14:textId="77777777" w:rsidR="0071254E" w:rsidRDefault="0071254E" w:rsidP="000F6AF8">
            <w:pPr>
              <w:spacing w:after="0" w:line="240" w:lineRule="auto"/>
              <w:ind w:left="34"/>
              <w:jc w:val="center"/>
              <w:rPr>
                <w:rFonts w:ascii="Arial" w:hAnsi="Arial" w:cs="Arial"/>
                <w:color w:val="000000"/>
                <w:sz w:val="20"/>
                <w:szCs w:val="20"/>
              </w:rPr>
            </w:pPr>
            <w:r>
              <w:rPr>
                <w:rFonts w:ascii="Arial" w:hAnsi="Arial" w:cs="Arial"/>
                <w:color w:val="000000"/>
                <w:sz w:val="20"/>
                <w:szCs w:val="20"/>
              </w:rPr>
              <w:t xml:space="preserve">con valore noto compreso tra 4.150 lx / m. e 81.000 </w:t>
            </w:r>
            <w:r w:rsidRPr="00E508A7">
              <w:rPr>
                <w:rFonts w:ascii="Arial" w:hAnsi="Arial" w:cs="Arial"/>
                <w:color w:val="000000"/>
                <w:sz w:val="20"/>
                <w:szCs w:val="20"/>
              </w:rPr>
              <w:t>lx /m. per modalità anabbagliante</w:t>
            </w:r>
            <w:r>
              <w:rPr>
                <w:rFonts w:ascii="Arial" w:hAnsi="Arial" w:cs="Arial"/>
                <w:color w:val="000000"/>
                <w:sz w:val="20"/>
                <w:szCs w:val="20"/>
              </w:rPr>
              <w:t xml:space="preserve">, e tra </w:t>
            </w:r>
            <w:r w:rsidRPr="00E508A7">
              <w:rPr>
                <w:rFonts w:ascii="Arial" w:hAnsi="Arial" w:cs="Arial"/>
                <w:color w:val="000000"/>
                <w:sz w:val="20"/>
                <w:szCs w:val="20"/>
              </w:rPr>
              <w:t>2</w:t>
            </w:r>
            <w:r>
              <w:rPr>
                <w:rFonts w:ascii="Arial" w:hAnsi="Arial" w:cs="Arial"/>
                <w:color w:val="000000"/>
                <w:sz w:val="20"/>
                <w:szCs w:val="20"/>
              </w:rPr>
              <w:t>2</w:t>
            </w:r>
            <w:r w:rsidRPr="00E508A7">
              <w:rPr>
                <w:rFonts w:ascii="Arial" w:hAnsi="Arial" w:cs="Arial"/>
                <w:color w:val="000000"/>
                <w:sz w:val="20"/>
                <w:szCs w:val="20"/>
              </w:rPr>
              <w:t xml:space="preserve">.000 </w:t>
            </w:r>
            <w:r>
              <w:rPr>
                <w:rFonts w:ascii="Arial" w:hAnsi="Arial" w:cs="Arial"/>
                <w:color w:val="000000"/>
                <w:sz w:val="20"/>
                <w:szCs w:val="20"/>
              </w:rPr>
              <w:t>e</w:t>
            </w:r>
            <w:r w:rsidRPr="00E508A7">
              <w:rPr>
                <w:rFonts w:ascii="Arial" w:hAnsi="Arial" w:cs="Arial"/>
                <w:color w:val="000000"/>
                <w:sz w:val="20"/>
                <w:szCs w:val="20"/>
              </w:rPr>
              <w:t xml:space="preserve"> 1</w:t>
            </w:r>
            <w:r>
              <w:rPr>
                <w:rFonts w:ascii="Arial" w:hAnsi="Arial" w:cs="Arial"/>
                <w:color w:val="000000"/>
                <w:sz w:val="20"/>
                <w:szCs w:val="20"/>
              </w:rPr>
              <w:t>35</w:t>
            </w:r>
            <w:r w:rsidRPr="00E508A7">
              <w:rPr>
                <w:rFonts w:ascii="Arial" w:hAnsi="Arial" w:cs="Arial"/>
                <w:color w:val="000000"/>
                <w:sz w:val="20"/>
                <w:szCs w:val="20"/>
              </w:rPr>
              <w:t>.000 lx /m. per modalità abbagliante.</w:t>
            </w:r>
          </w:p>
          <w:p w14:paraId="79ED4E10" w14:textId="77777777" w:rsidR="0071254E" w:rsidRPr="009B248C" w:rsidRDefault="0071254E" w:rsidP="000F6AF8">
            <w:pPr>
              <w:spacing w:after="0" w:line="240" w:lineRule="auto"/>
              <w:ind w:left="34"/>
              <w:jc w:val="center"/>
              <w:rPr>
                <w:rFonts w:ascii="Arial" w:hAnsi="Arial" w:cs="Arial"/>
                <w:color w:val="FF0000"/>
                <w:sz w:val="20"/>
                <w:szCs w:val="20"/>
              </w:rPr>
            </w:pPr>
          </w:p>
        </w:tc>
        <w:tc>
          <w:tcPr>
            <w:tcW w:w="2223" w:type="dxa"/>
            <w:tcBorders>
              <w:top w:val="single" w:sz="4" w:space="0" w:color="000000"/>
              <w:left w:val="single" w:sz="4" w:space="0" w:color="000000"/>
              <w:bottom w:val="single" w:sz="4" w:space="0" w:color="000000"/>
              <w:right w:val="single" w:sz="4" w:space="0" w:color="000000"/>
            </w:tcBorders>
            <w:vAlign w:val="center"/>
          </w:tcPr>
          <w:p w14:paraId="1FD8AEFB" w14:textId="77777777" w:rsidR="0071254E" w:rsidRPr="00A85175" w:rsidRDefault="0071254E" w:rsidP="000F6AF8">
            <w:pPr>
              <w:ind w:left="420"/>
              <w:rPr>
                <w:rFonts w:ascii="Arial" w:hAnsi="Arial" w:cs="Arial"/>
                <w:bCs/>
                <w:w w:val="105"/>
                <w:sz w:val="20"/>
                <w:szCs w:val="20"/>
              </w:rPr>
            </w:pPr>
            <w:r w:rsidRPr="005D5C52">
              <w:rPr>
                <w:rFonts w:ascii="Arial" w:hAnsi="Arial" w:cs="Arial"/>
                <w:bCs/>
                <w:w w:val="105"/>
                <w:sz w:val="20"/>
                <w:szCs w:val="20"/>
              </w:rPr>
              <w:t xml:space="preserve">≤ </w:t>
            </w:r>
            <w:r>
              <w:rPr>
                <w:rFonts w:ascii="Arial" w:hAnsi="Arial" w:cs="Arial"/>
                <w:bCs/>
                <w:w w:val="105"/>
                <w:sz w:val="20"/>
                <w:szCs w:val="20"/>
              </w:rPr>
              <w:t>2% dei valori minimi e massimi per anabbagliante e abbagliante.</w:t>
            </w:r>
          </w:p>
        </w:tc>
      </w:tr>
    </w:tbl>
    <w:p w14:paraId="40F206E9" w14:textId="77777777" w:rsidR="0071254E" w:rsidRDefault="0071254E" w:rsidP="0071254E"/>
    <w:p w14:paraId="1FFFEE4A" w14:textId="77777777" w:rsidR="0071254E" w:rsidRDefault="0071254E" w:rsidP="0071254E"/>
    <w:tbl>
      <w:tblPr>
        <w:tblW w:w="14550" w:type="dxa"/>
        <w:jc w:val="center"/>
        <w:tblLayout w:type="fixed"/>
        <w:tblCellMar>
          <w:left w:w="0" w:type="dxa"/>
          <w:right w:w="0" w:type="dxa"/>
        </w:tblCellMar>
        <w:tblLook w:val="01E0" w:firstRow="1" w:lastRow="1" w:firstColumn="1" w:lastColumn="1" w:noHBand="0" w:noVBand="0"/>
      </w:tblPr>
      <w:tblGrid>
        <w:gridCol w:w="21"/>
        <w:gridCol w:w="2025"/>
        <w:gridCol w:w="2127"/>
        <w:gridCol w:w="3706"/>
        <w:gridCol w:w="9"/>
        <w:gridCol w:w="4456"/>
        <w:gridCol w:w="9"/>
        <w:gridCol w:w="2187"/>
        <w:gridCol w:w="10"/>
      </w:tblGrid>
      <w:tr w:rsidR="0071254E" w:rsidRPr="00AB5C34" w14:paraId="1EB86DDC" w14:textId="77777777" w:rsidTr="000F6AF8">
        <w:trPr>
          <w:gridBefore w:val="1"/>
          <w:wBefore w:w="21" w:type="dxa"/>
          <w:trHeight w:hRule="exact" w:val="718"/>
          <w:tblHeader/>
          <w:jc w:val="center"/>
        </w:trPr>
        <w:tc>
          <w:tcPr>
            <w:tcW w:w="2025" w:type="dxa"/>
            <w:tcBorders>
              <w:top w:val="single" w:sz="4" w:space="0" w:color="000000"/>
              <w:left w:val="single" w:sz="4" w:space="0" w:color="000000"/>
              <w:bottom w:val="single" w:sz="4" w:space="0" w:color="auto"/>
              <w:right w:val="single" w:sz="4" w:space="0" w:color="000000"/>
            </w:tcBorders>
            <w:shd w:val="clear" w:color="auto" w:fill="D9D9D9"/>
            <w:vAlign w:val="center"/>
          </w:tcPr>
          <w:p w14:paraId="386557F6" w14:textId="77777777" w:rsidR="0071254E" w:rsidRPr="005D5C52" w:rsidRDefault="0071254E" w:rsidP="000F6AF8">
            <w:pPr>
              <w:widowControl w:val="0"/>
              <w:spacing w:after="0" w:line="240" w:lineRule="exact"/>
              <w:contextualSpacing/>
              <w:mirrorIndents/>
              <w:jc w:val="center"/>
              <w:rPr>
                <w:rFonts w:ascii="Arial" w:hAnsi="Arial" w:cs="Arial"/>
                <w:b/>
                <w:w w:val="105"/>
                <w:sz w:val="20"/>
                <w:szCs w:val="20"/>
                <w:lang w:val="en-US"/>
              </w:rPr>
            </w:pPr>
            <w:bookmarkStart w:id="1" w:name="_Hlk159586097"/>
            <w:proofErr w:type="spellStart"/>
            <w:r w:rsidRPr="009407F8">
              <w:rPr>
                <w:rFonts w:ascii="Arial" w:hAnsi="Arial" w:cs="Arial"/>
                <w:b/>
                <w:w w:val="105"/>
                <w:sz w:val="20"/>
                <w:szCs w:val="20"/>
                <w:lang w:val="en-US"/>
              </w:rPr>
              <w:lastRenderedPageBreak/>
              <w:t>Categoria</w:t>
            </w:r>
            <w:proofErr w:type="spellEnd"/>
            <w:r w:rsidRPr="009407F8">
              <w:rPr>
                <w:rFonts w:ascii="Arial" w:hAnsi="Arial" w:cs="Arial"/>
                <w:b/>
                <w:w w:val="105"/>
                <w:sz w:val="20"/>
                <w:szCs w:val="20"/>
                <w:lang w:val="en-US"/>
              </w:rPr>
              <w:t xml:space="preserve"> </w:t>
            </w:r>
            <w:proofErr w:type="spellStart"/>
            <w:r w:rsidRPr="009407F8">
              <w:rPr>
                <w:rFonts w:ascii="Arial" w:hAnsi="Arial" w:cs="Arial"/>
                <w:b/>
                <w:w w:val="105"/>
                <w:sz w:val="20"/>
                <w:szCs w:val="20"/>
                <w:lang w:val="en-US"/>
              </w:rPr>
              <w:t>Attrezzatura</w:t>
            </w:r>
            <w:proofErr w:type="spellEnd"/>
          </w:p>
        </w:tc>
        <w:tc>
          <w:tcPr>
            <w:tcW w:w="2127" w:type="dxa"/>
            <w:tcBorders>
              <w:top w:val="single" w:sz="4" w:space="0" w:color="000000"/>
              <w:left w:val="single" w:sz="4" w:space="0" w:color="000000"/>
              <w:bottom w:val="single" w:sz="4" w:space="0" w:color="auto"/>
              <w:right w:val="single" w:sz="4" w:space="0" w:color="000000"/>
            </w:tcBorders>
            <w:shd w:val="clear" w:color="auto" w:fill="D9D9D9"/>
            <w:vAlign w:val="center"/>
          </w:tcPr>
          <w:p w14:paraId="22EC525C" w14:textId="77777777" w:rsidR="0071254E" w:rsidRPr="005D5C52" w:rsidRDefault="0071254E" w:rsidP="000F6AF8">
            <w:pPr>
              <w:widowControl w:val="0"/>
              <w:spacing w:after="0" w:line="240" w:lineRule="exact"/>
              <w:contextualSpacing/>
              <w:mirrorIndents/>
              <w:jc w:val="center"/>
              <w:rPr>
                <w:rFonts w:ascii="Arial" w:hAnsi="Arial" w:cs="Arial"/>
                <w:bCs/>
                <w:w w:val="105"/>
                <w:sz w:val="20"/>
                <w:szCs w:val="20"/>
                <w:lang w:val="en-US"/>
              </w:rPr>
            </w:pPr>
            <w:proofErr w:type="spellStart"/>
            <w:r w:rsidRPr="009407F8">
              <w:rPr>
                <w:rFonts w:ascii="Times New Roman" w:hAnsi="Times New Roman"/>
                <w:b/>
                <w:w w:val="105"/>
                <w:sz w:val="20"/>
                <w:szCs w:val="20"/>
                <w:lang w:val="en-US"/>
              </w:rPr>
              <w:t>Strumento</w:t>
            </w:r>
            <w:proofErr w:type="spellEnd"/>
            <w:r w:rsidRPr="009407F8">
              <w:rPr>
                <w:rFonts w:ascii="Times New Roman" w:hAnsi="Times New Roman"/>
                <w:b/>
                <w:w w:val="105"/>
                <w:sz w:val="20"/>
                <w:szCs w:val="20"/>
                <w:lang w:val="en-US"/>
              </w:rPr>
              <w:t xml:space="preserve"> di </w:t>
            </w:r>
            <w:proofErr w:type="spellStart"/>
            <w:r w:rsidRPr="009407F8">
              <w:rPr>
                <w:rFonts w:ascii="Times New Roman" w:hAnsi="Times New Roman"/>
                <w:b/>
                <w:w w:val="105"/>
                <w:sz w:val="20"/>
                <w:szCs w:val="20"/>
                <w:lang w:val="en-US"/>
              </w:rPr>
              <w:t>controllo</w:t>
            </w:r>
            <w:proofErr w:type="spellEnd"/>
          </w:p>
        </w:tc>
        <w:tc>
          <w:tcPr>
            <w:tcW w:w="3715" w:type="dxa"/>
            <w:gridSpan w:val="2"/>
            <w:tcBorders>
              <w:top w:val="single" w:sz="4" w:space="0" w:color="000000"/>
              <w:left w:val="single" w:sz="4" w:space="0" w:color="000000"/>
              <w:bottom w:val="single" w:sz="4" w:space="0" w:color="auto"/>
              <w:right w:val="single" w:sz="4" w:space="0" w:color="000000"/>
            </w:tcBorders>
            <w:shd w:val="clear" w:color="auto" w:fill="D9D9D9"/>
            <w:vAlign w:val="center"/>
          </w:tcPr>
          <w:p w14:paraId="5F204CAA" w14:textId="77777777" w:rsidR="0071254E" w:rsidRPr="005D5C52" w:rsidRDefault="0071254E" w:rsidP="000F6AF8">
            <w:pPr>
              <w:widowControl w:val="0"/>
              <w:spacing w:after="0" w:line="240" w:lineRule="exact"/>
              <w:contextualSpacing/>
              <w:mirrorIndents/>
              <w:jc w:val="center"/>
              <w:rPr>
                <w:rFonts w:ascii="Arial" w:hAnsi="Arial" w:cs="Arial"/>
                <w:bCs/>
                <w:w w:val="105"/>
                <w:sz w:val="20"/>
                <w:szCs w:val="20"/>
              </w:rPr>
            </w:pPr>
            <w:proofErr w:type="spellStart"/>
            <w:r w:rsidRPr="009407F8">
              <w:rPr>
                <w:rFonts w:ascii="Arial" w:hAnsi="Arial" w:cs="Arial"/>
                <w:b/>
                <w:w w:val="105"/>
                <w:sz w:val="20"/>
                <w:szCs w:val="20"/>
                <w:lang w:val="en-US"/>
              </w:rPr>
              <w:t>Descrizione</w:t>
            </w:r>
            <w:proofErr w:type="spellEnd"/>
          </w:p>
        </w:tc>
        <w:tc>
          <w:tcPr>
            <w:tcW w:w="4465" w:type="dxa"/>
            <w:gridSpan w:val="2"/>
            <w:tcBorders>
              <w:top w:val="single" w:sz="4" w:space="0" w:color="000000"/>
              <w:left w:val="single" w:sz="4" w:space="0" w:color="000000"/>
              <w:bottom w:val="single" w:sz="4" w:space="0" w:color="auto"/>
              <w:right w:val="single" w:sz="4" w:space="0" w:color="000000"/>
            </w:tcBorders>
            <w:shd w:val="clear" w:color="auto" w:fill="D9D9D9"/>
            <w:vAlign w:val="center"/>
          </w:tcPr>
          <w:p w14:paraId="752A0D44" w14:textId="77777777" w:rsidR="0071254E" w:rsidRPr="005D5C52" w:rsidRDefault="0071254E" w:rsidP="000F6AF8">
            <w:pPr>
              <w:widowControl w:val="0"/>
              <w:spacing w:after="0" w:line="240" w:lineRule="exact"/>
              <w:contextualSpacing/>
              <w:mirrorIndents/>
              <w:jc w:val="center"/>
              <w:rPr>
                <w:rFonts w:ascii="Arial" w:hAnsi="Arial" w:cs="Arial"/>
                <w:bCs/>
                <w:w w:val="105"/>
                <w:sz w:val="20"/>
                <w:szCs w:val="20"/>
              </w:rPr>
            </w:pPr>
            <w:r w:rsidRPr="009407F8">
              <w:rPr>
                <w:rFonts w:ascii="Arial" w:hAnsi="Arial" w:cs="Arial"/>
                <w:b/>
                <w:w w:val="105"/>
                <w:sz w:val="20"/>
                <w:szCs w:val="20"/>
              </w:rPr>
              <w:t xml:space="preserve">Caratteristiche </w:t>
            </w:r>
            <w:r w:rsidRPr="009407F8">
              <w:rPr>
                <w:rFonts w:ascii="Times New Roman" w:hAnsi="Times New Roman"/>
                <w:b/>
                <w:w w:val="105"/>
                <w:sz w:val="20"/>
                <w:szCs w:val="20"/>
              </w:rPr>
              <w:t>strumento di controllo</w:t>
            </w:r>
            <w:r w:rsidRPr="009407F8">
              <w:rPr>
                <w:rFonts w:ascii="Arial" w:hAnsi="Arial" w:cs="Arial"/>
                <w:b/>
                <w:w w:val="105"/>
                <w:sz w:val="20"/>
                <w:szCs w:val="20"/>
              </w:rPr>
              <w:t xml:space="preserve"> </w:t>
            </w:r>
          </w:p>
        </w:tc>
        <w:tc>
          <w:tcPr>
            <w:tcW w:w="2197" w:type="dxa"/>
            <w:gridSpan w:val="2"/>
            <w:tcBorders>
              <w:top w:val="single" w:sz="4" w:space="0" w:color="000000"/>
              <w:left w:val="single" w:sz="4" w:space="0" w:color="000000"/>
              <w:bottom w:val="single" w:sz="4" w:space="0" w:color="auto"/>
              <w:right w:val="single" w:sz="4" w:space="0" w:color="000000"/>
            </w:tcBorders>
            <w:shd w:val="clear" w:color="auto" w:fill="D9D9D9"/>
            <w:vAlign w:val="center"/>
          </w:tcPr>
          <w:p w14:paraId="694BDF0A" w14:textId="77777777" w:rsidR="0071254E" w:rsidRPr="005D5C52" w:rsidRDefault="0071254E" w:rsidP="000F6AF8">
            <w:pPr>
              <w:widowControl w:val="0"/>
              <w:spacing w:after="0" w:line="240" w:lineRule="exact"/>
              <w:contextualSpacing/>
              <w:mirrorIndents/>
              <w:jc w:val="center"/>
              <w:rPr>
                <w:rFonts w:ascii="Arial" w:hAnsi="Arial" w:cs="Arial"/>
                <w:b/>
                <w:w w:val="105"/>
                <w:sz w:val="20"/>
                <w:szCs w:val="20"/>
                <w:lang w:val="en-US"/>
              </w:rPr>
            </w:pPr>
            <w:r w:rsidRPr="009407F8">
              <w:rPr>
                <w:rFonts w:ascii="Arial" w:hAnsi="Arial" w:cs="Arial"/>
                <w:b/>
                <w:w w:val="105"/>
                <w:sz w:val="20"/>
                <w:szCs w:val="20"/>
              </w:rPr>
              <w:t xml:space="preserve">Accuratezza </w:t>
            </w:r>
            <w:r w:rsidRPr="009407F8">
              <w:rPr>
                <w:rFonts w:ascii="Times New Roman" w:hAnsi="Times New Roman"/>
                <w:b/>
                <w:w w:val="105"/>
                <w:sz w:val="20"/>
                <w:szCs w:val="20"/>
              </w:rPr>
              <w:t>Strumento di controllo</w:t>
            </w:r>
            <w:r w:rsidRPr="009407F8">
              <w:rPr>
                <w:rFonts w:ascii="Arial" w:hAnsi="Arial" w:cs="Arial"/>
                <w:b/>
                <w:w w:val="105"/>
                <w:sz w:val="20"/>
                <w:szCs w:val="20"/>
              </w:rPr>
              <w:t xml:space="preserve"> </w:t>
            </w:r>
          </w:p>
        </w:tc>
      </w:tr>
      <w:bookmarkEnd w:id="1"/>
      <w:tr w:rsidR="0071254E" w:rsidRPr="009B248C" w14:paraId="674DD07D" w14:textId="77777777" w:rsidTr="0071254E">
        <w:trPr>
          <w:gridAfter w:val="1"/>
          <w:wAfter w:w="10" w:type="dxa"/>
          <w:trHeight w:hRule="exact" w:val="1117"/>
          <w:jc w:val="center"/>
        </w:trPr>
        <w:tc>
          <w:tcPr>
            <w:tcW w:w="2046" w:type="dxa"/>
            <w:gridSpan w:val="2"/>
            <w:tcBorders>
              <w:top w:val="single" w:sz="4" w:space="0" w:color="auto"/>
              <w:left w:val="single" w:sz="4" w:space="0" w:color="auto"/>
              <w:bottom w:val="single" w:sz="4" w:space="0" w:color="auto"/>
              <w:right w:val="single" w:sz="4" w:space="0" w:color="auto"/>
            </w:tcBorders>
            <w:vAlign w:val="center"/>
          </w:tcPr>
          <w:p w14:paraId="245B41A1" w14:textId="77777777" w:rsidR="0071254E" w:rsidRPr="00A827D8" w:rsidRDefault="0071254E" w:rsidP="000F6AF8">
            <w:pPr>
              <w:pStyle w:val="TableParagraph"/>
              <w:spacing w:line="240" w:lineRule="exact"/>
              <w:contextualSpacing/>
              <w:mirrorIndents/>
              <w:jc w:val="center"/>
              <w:rPr>
                <w:rFonts w:ascii="Arial" w:hAnsi="Arial" w:cs="Arial"/>
                <w:b/>
                <w:w w:val="105"/>
                <w:sz w:val="20"/>
                <w:szCs w:val="20"/>
              </w:rPr>
            </w:pPr>
            <w:r w:rsidRPr="00A827D8">
              <w:rPr>
                <w:rFonts w:ascii="Arial" w:hAnsi="Arial" w:cs="Arial"/>
                <w:b/>
                <w:w w:val="105"/>
                <w:sz w:val="20"/>
                <w:szCs w:val="20"/>
              </w:rPr>
              <w:t>PROVA FRENI</w:t>
            </w:r>
          </w:p>
          <w:p w14:paraId="5BF17383" w14:textId="77777777" w:rsidR="0071254E" w:rsidRPr="00AB5C34" w:rsidRDefault="0071254E" w:rsidP="000F6AF8">
            <w:pPr>
              <w:widowControl w:val="0"/>
              <w:spacing w:after="0" w:line="240" w:lineRule="exact"/>
              <w:contextualSpacing/>
              <w:mirrorIndents/>
              <w:jc w:val="center"/>
              <w:rPr>
                <w:rFonts w:ascii="Times New Roman" w:hAnsi="Times New Roman"/>
                <w:bCs/>
                <w:w w:val="105"/>
                <w:sz w:val="20"/>
                <w:szCs w:val="20"/>
              </w:rPr>
            </w:pPr>
            <w:r w:rsidRPr="00A827D8">
              <w:rPr>
                <w:rFonts w:ascii="Arial" w:hAnsi="Arial" w:cs="Arial"/>
                <w:b/>
                <w:w w:val="105"/>
                <w:sz w:val="20"/>
                <w:szCs w:val="20"/>
              </w:rPr>
              <w:t>RULLI e PROVA VELOCITA’</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8E94101" w14:textId="77777777" w:rsidR="0071254E" w:rsidRPr="008C50DD" w:rsidRDefault="0071254E" w:rsidP="000F6AF8">
            <w:pPr>
              <w:widowControl w:val="0"/>
              <w:spacing w:after="0" w:line="240" w:lineRule="exact"/>
              <w:contextualSpacing/>
              <w:mirrorIndents/>
              <w:jc w:val="center"/>
              <w:rPr>
                <w:rFonts w:ascii="Arial" w:hAnsi="Arial" w:cs="Arial"/>
                <w:b/>
                <w:w w:val="105"/>
                <w:sz w:val="20"/>
                <w:szCs w:val="20"/>
              </w:rPr>
            </w:pPr>
            <w:r>
              <w:rPr>
                <w:rFonts w:ascii="Arial" w:hAnsi="Arial" w:cs="Arial"/>
                <w:b/>
                <w:w w:val="105"/>
                <w:sz w:val="20"/>
                <w:szCs w:val="20"/>
              </w:rPr>
              <w:t>Contagiri ottico</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14:paraId="076FAA18" w14:textId="77777777" w:rsidR="0071254E" w:rsidRPr="00DD53B2" w:rsidRDefault="0071254E" w:rsidP="000F6AF8">
            <w:pPr>
              <w:widowControl w:val="0"/>
              <w:spacing w:after="0" w:line="240" w:lineRule="exact"/>
              <w:contextualSpacing/>
              <w:mirrorIndents/>
              <w:jc w:val="center"/>
              <w:rPr>
                <w:rFonts w:ascii="Arial" w:hAnsi="Arial" w:cs="Arial"/>
                <w:bCs/>
                <w:w w:val="105"/>
                <w:sz w:val="20"/>
                <w:szCs w:val="20"/>
              </w:rPr>
            </w:pPr>
            <w:r>
              <w:rPr>
                <w:rFonts w:ascii="Arial" w:hAnsi="Arial" w:cs="Arial"/>
                <w:bCs/>
                <w:w w:val="105"/>
                <w:sz w:val="20"/>
                <w:szCs w:val="20"/>
              </w:rPr>
              <w:t>Dispositivo per misurare la velocità di rotazione del rullo dell’attrezzatura (</w:t>
            </w:r>
            <w:proofErr w:type="spellStart"/>
            <w:r>
              <w:rPr>
                <w:rFonts w:ascii="Arial" w:hAnsi="Arial" w:cs="Arial"/>
                <w:bCs/>
                <w:w w:val="105"/>
                <w:sz w:val="20"/>
                <w:szCs w:val="20"/>
              </w:rPr>
              <w:t>provafreni</w:t>
            </w:r>
            <w:proofErr w:type="spellEnd"/>
            <w:r>
              <w:rPr>
                <w:rFonts w:ascii="Arial" w:hAnsi="Arial" w:cs="Arial"/>
                <w:bCs/>
                <w:w w:val="105"/>
                <w:sz w:val="20"/>
                <w:szCs w:val="20"/>
              </w:rPr>
              <w:t xml:space="preserve"> e prova velocità)</w:t>
            </w:r>
            <w:r w:rsidRPr="00DD53B2">
              <w:rPr>
                <w:rFonts w:ascii="Arial" w:hAnsi="Arial" w:cs="Arial"/>
                <w:bCs/>
                <w:w w:val="105"/>
                <w:sz w:val="20"/>
                <w:szCs w:val="20"/>
              </w:rPr>
              <w:t>.</w:t>
            </w:r>
          </w:p>
        </w:tc>
        <w:tc>
          <w:tcPr>
            <w:tcW w:w="4465" w:type="dxa"/>
            <w:gridSpan w:val="2"/>
            <w:tcBorders>
              <w:top w:val="single" w:sz="4" w:space="0" w:color="auto"/>
              <w:left w:val="single" w:sz="4" w:space="0" w:color="auto"/>
              <w:bottom w:val="single" w:sz="4" w:space="0" w:color="auto"/>
              <w:right w:val="single" w:sz="4" w:space="0" w:color="auto"/>
            </w:tcBorders>
            <w:vAlign w:val="center"/>
          </w:tcPr>
          <w:p w14:paraId="61DD0F51" w14:textId="77777777" w:rsidR="0071254E" w:rsidRPr="00FD7949" w:rsidRDefault="0071254E" w:rsidP="000F6AF8">
            <w:pPr>
              <w:widowControl w:val="0"/>
              <w:spacing w:after="0" w:line="240" w:lineRule="exact"/>
              <w:contextualSpacing/>
              <w:mirrorIndents/>
              <w:jc w:val="center"/>
              <w:rPr>
                <w:rFonts w:ascii="Arial" w:hAnsi="Arial" w:cs="Arial"/>
                <w:bCs/>
                <w:w w:val="105"/>
                <w:sz w:val="20"/>
                <w:szCs w:val="20"/>
              </w:rPr>
            </w:pPr>
            <w:r w:rsidRPr="00FD7949">
              <w:rPr>
                <w:rFonts w:ascii="Arial" w:hAnsi="Arial" w:cs="Arial"/>
                <w:bCs/>
                <w:w w:val="105"/>
                <w:sz w:val="20"/>
                <w:szCs w:val="20"/>
              </w:rPr>
              <w:t>Dispositivo idoneo per leggere rotazioni lente con risoluzione di almeno 0,1 giri/min</w:t>
            </w:r>
          </w:p>
        </w:tc>
        <w:tc>
          <w:tcPr>
            <w:tcW w:w="2196" w:type="dxa"/>
            <w:gridSpan w:val="2"/>
            <w:tcBorders>
              <w:top w:val="single" w:sz="4" w:space="0" w:color="auto"/>
              <w:left w:val="single" w:sz="4" w:space="0" w:color="auto"/>
              <w:bottom w:val="single" w:sz="4" w:space="0" w:color="auto"/>
              <w:right w:val="single" w:sz="4" w:space="0" w:color="auto"/>
            </w:tcBorders>
            <w:vAlign w:val="center"/>
          </w:tcPr>
          <w:p w14:paraId="78A183E5" w14:textId="77777777" w:rsidR="0071254E" w:rsidRPr="00FD7949" w:rsidRDefault="0071254E" w:rsidP="000F6AF8">
            <w:pPr>
              <w:widowControl w:val="0"/>
              <w:spacing w:after="0" w:line="240" w:lineRule="exact"/>
              <w:contextualSpacing/>
              <w:mirrorIndents/>
              <w:jc w:val="center"/>
              <w:rPr>
                <w:rFonts w:ascii="Arial" w:hAnsi="Arial" w:cs="Arial"/>
                <w:bCs/>
                <w:w w:val="105"/>
                <w:sz w:val="20"/>
                <w:szCs w:val="20"/>
              </w:rPr>
            </w:pPr>
            <w:r w:rsidRPr="00FD7949">
              <w:rPr>
                <w:rFonts w:ascii="Arial" w:hAnsi="Arial" w:cs="Arial"/>
                <w:bCs/>
                <w:w w:val="105"/>
                <w:sz w:val="20"/>
                <w:szCs w:val="20"/>
              </w:rPr>
              <w:t>± 0.5 giri/min</w:t>
            </w:r>
          </w:p>
        </w:tc>
      </w:tr>
      <w:tr w:rsidR="0071254E" w:rsidRPr="009B248C" w14:paraId="4C79CA70" w14:textId="77777777" w:rsidTr="0071254E">
        <w:trPr>
          <w:gridAfter w:val="1"/>
          <w:wAfter w:w="10" w:type="dxa"/>
          <w:trHeight w:hRule="exact" w:val="992"/>
          <w:jc w:val="center"/>
        </w:trPr>
        <w:tc>
          <w:tcPr>
            <w:tcW w:w="2046" w:type="dxa"/>
            <w:gridSpan w:val="2"/>
            <w:tcBorders>
              <w:top w:val="single" w:sz="4" w:space="0" w:color="auto"/>
              <w:left w:val="single" w:sz="4" w:space="0" w:color="auto"/>
              <w:bottom w:val="single" w:sz="4" w:space="0" w:color="auto"/>
              <w:right w:val="single" w:sz="4" w:space="0" w:color="auto"/>
            </w:tcBorders>
            <w:vAlign w:val="center"/>
          </w:tcPr>
          <w:p w14:paraId="2F44459F" w14:textId="77777777" w:rsidR="0071254E" w:rsidRPr="00C31C63" w:rsidRDefault="0071254E" w:rsidP="000F6AF8">
            <w:pPr>
              <w:pStyle w:val="TableParagraph"/>
              <w:spacing w:line="240" w:lineRule="exact"/>
              <w:contextualSpacing/>
              <w:mirrorIndents/>
              <w:jc w:val="center"/>
              <w:rPr>
                <w:rFonts w:ascii="Arial" w:hAnsi="Arial" w:cs="Arial"/>
                <w:b/>
                <w:w w:val="105"/>
                <w:sz w:val="20"/>
                <w:szCs w:val="20"/>
                <w:lang w:val="en-US"/>
              </w:rPr>
            </w:pPr>
            <w:bookmarkStart w:id="2" w:name="_Hlk159588944"/>
            <w:r w:rsidRPr="00C31C63">
              <w:rPr>
                <w:rFonts w:ascii="Arial" w:hAnsi="Arial" w:cs="Arial"/>
                <w:b/>
                <w:w w:val="105"/>
                <w:sz w:val="20"/>
                <w:szCs w:val="20"/>
                <w:lang w:val="en-US"/>
              </w:rPr>
              <w:t>PROVA FRENI</w:t>
            </w:r>
          </w:p>
          <w:p w14:paraId="692FA20D" w14:textId="77777777" w:rsidR="0071254E" w:rsidRPr="00C31C63" w:rsidRDefault="0071254E" w:rsidP="000F6AF8">
            <w:pPr>
              <w:pStyle w:val="TableParagraph"/>
              <w:spacing w:line="240" w:lineRule="exact"/>
              <w:contextualSpacing/>
              <w:mirrorIndents/>
              <w:jc w:val="center"/>
              <w:rPr>
                <w:rFonts w:ascii="Arial" w:hAnsi="Arial" w:cs="Arial"/>
                <w:b/>
                <w:w w:val="105"/>
                <w:sz w:val="20"/>
                <w:szCs w:val="20"/>
                <w:lang w:val="en-US"/>
              </w:rPr>
            </w:pPr>
            <w:r w:rsidRPr="00C31C63">
              <w:rPr>
                <w:rFonts w:ascii="Arial" w:hAnsi="Arial" w:cs="Arial"/>
                <w:b/>
                <w:w w:val="105"/>
                <w:sz w:val="20"/>
                <w:szCs w:val="20"/>
                <w:lang w:val="en-US"/>
              </w:rPr>
              <w:t>RULLI</w:t>
            </w:r>
            <w:r>
              <w:rPr>
                <w:rFonts w:ascii="Arial" w:hAnsi="Arial" w:cs="Arial"/>
                <w:b/>
                <w:w w:val="105"/>
                <w:sz w:val="20"/>
                <w:szCs w:val="20"/>
                <w:lang w:val="en-US"/>
              </w:rPr>
              <w:t xml:space="preserve"> e PIASTRE</w:t>
            </w:r>
          </w:p>
          <w:p w14:paraId="6368BCE3" w14:textId="77777777" w:rsidR="0071254E" w:rsidRPr="00AB5C34" w:rsidRDefault="0071254E" w:rsidP="000F6AF8">
            <w:pPr>
              <w:widowControl w:val="0"/>
              <w:spacing w:after="0" w:line="240" w:lineRule="exact"/>
              <w:contextualSpacing/>
              <w:mirrorIndents/>
              <w:jc w:val="center"/>
              <w:rPr>
                <w:rFonts w:ascii="Times New Roman" w:hAnsi="Times New Roman"/>
                <w:bCs/>
                <w:w w:val="105"/>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4234D72" w14:textId="77777777" w:rsidR="0071254E" w:rsidRPr="008C50DD" w:rsidRDefault="0071254E" w:rsidP="000F6AF8">
            <w:pPr>
              <w:widowControl w:val="0"/>
              <w:spacing w:after="0" w:line="240" w:lineRule="exact"/>
              <w:contextualSpacing/>
              <w:mirrorIndents/>
              <w:jc w:val="center"/>
              <w:rPr>
                <w:rFonts w:ascii="Arial" w:hAnsi="Arial" w:cs="Arial"/>
                <w:b/>
                <w:w w:val="105"/>
                <w:sz w:val="20"/>
                <w:szCs w:val="20"/>
              </w:rPr>
            </w:pPr>
            <w:r>
              <w:rPr>
                <w:rFonts w:ascii="Arial" w:hAnsi="Arial" w:cs="Arial"/>
                <w:b/>
                <w:w w:val="105"/>
                <w:sz w:val="20"/>
                <w:szCs w:val="20"/>
              </w:rPr>
              <w:t>Livella</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14:paraId="195EE75B" w14:textId="77777777" w:rsidR="0071254E" w:rsidRPr="00DD53B2" w:rsidRDefault="0071254E" w:rsidP="000F6AF8">
            <w:pPr>
              <w:widowControl w:val="0"/>
              <w:spacing w:after="0" w:line="240" w:lineRule="exact"/>
              <w:contextualSpacing/>
              <w:mirrorIndents/>
              <w:jc w:val="center"/>
              <w:rPr>
                <w:rFonts w:ascii="Arial" w:hAnsi="Arial" w:cs="Arial"/>
                <w:bCs/>
                <w:w w:val="105"/>
                <w:sz w:val="20"/>
                <w:szCs w:val="20"/>
              </w:rPr>
            </w:pPr>
            <w:r>
              <w:rPr>
                <w:rFonts w:ascii="Arial" w:hAnsi="Arial" w:cs="Arial"/>
                <w:bCs/>
                <w:w w:val="105"/>
                <w:sz w:val="20"/>
                <w:szCs w:val="20"/>
              </w:rPr>
              <w:t>Dispositivo per misurare la planarità delle bancate dei rulli (se separate) e la planarità delle piastre.</w:t>
            </w:r>
          </w:p>
        </w:tc>
        <w:tc>
          <w:tcPr>
            <w:tcW w:w="4465" w:type="dxa"/>
            <w:gridSpan w:val="2"/>
            <w:tcBorders>
              <w:top w:val="single" w:sz="4" w:space="0" w:color="auto"/>
              <w:left w:val="single" w:sz="4" w:space="0" w:color="auto"/>
              <w:bottom w:val="single" w:sz="4" w:space="0" w:color="auto"/>
              <w:right w:val="single" w:sz="4" w:space="0" w:color="auto"/>
            </w:tcBorders>
            <w:vAlign w:val="center"/>
          </w:tcPr>
          <w:p w14:paraId="68DE58D6" w14:textId="77777777" w:rsidR="0071254E" w:rsidRPr="00FD7949" w:rsidRDefault="0071254E" w:rsidP="000F6AF8">
            <w:pPr>
              <w:widowControl w:val="0"/>
              <w:spacing w:after="0" w:line="240" w:lineRule="exact"/>
              <w:contextualSpacing/>
              <w:mirrorIndents/>
              <w:jc w:val="center"/>
              <w:rPr>
                <w:rFonts w:ascii="Arial" w:hAnsi="Arial" w:cs="Arial"/>
                <w:bCs/>
                <w:w w:val="105"/>
                <w:sz w:val="20"/>
                <w:szCs w:val="20"/>
              </w:rPr>
            </w:pPr>
            <w:r w:rsidRPr="00FD7949">
              <w:rPr>
                <w:rFonts w:ascii="Arial" w:hAnsi="Arial" w:cs="Arial"/>
                <w:bCs/>
                <w:w w:val="105"/>
                <w:sz w:val="20"/>
                <w:szCs w:val="20"/>
              </w:rPr>
              <w:t>Dispositivo fisico o laser</w:t>
            </w:r>
          </w:p>
        </w:tc>
        <w:tc>
          <w:tcPr>
            <w:tcW w:w="2196" w:type="dxa"/>
            <w:gridSpan w:val="2"/>
            <w:tcBorders>
              <w:top w:val="single" w:sz="4" w:space="0" w:color="auto"/>
              <w:left w:val="single" w:sz="4" w:space="0" w:color="auto"/>
              <w:bottom w:val="single" w:sz="4" w:space="0" w:color="auto"/>
              <w:right w:val="single" w:sz="4" w:space="0" w:color="auto"/>
            </w:tcBorders>
            <w:vAlign w:val="center"/>
          </w:tcPr>
          <w:p w14:paraId="3502EE39" w14:textId="77777777" w:rsidR="0071254E" w:rsidRPr="00FD7949" w:rsidRDefault="0071254E" w:rsidP="000F6AF8">
            <w:pPr>
              <w:widowControl w:val="0"/>
              <w:spacing w:after="0" w:line="240" w:lineRule="exact"/>
              <w:contextualSpacing/>
              <w:mirrorIndents/>
              <w:jc w:val="center"/>
              <w:rPr>
                <w:rFonts w:ascii="Arial" w:hAnsi="Arial" w:cs="Arial"/>
                <w:bCs/>
                <w:w w:val="105"/>
                <w:sz w:val="20"/>
                <w:szCs w:val="20"/>
              </w:rPr>
            </w:pPr>
            <w:r w:rsidRPr="00FD7949">
              <w:rPr>
                <w:rFonts w:ascii="Arial" w:hAnsi="Arial" w:cs="Arial"/>
                <w:bCs/>
                <w:w w:val="105"/>
                <w:sz w:val="20"/>
                <w:szCs w:val="20"/>
              </w:rPr>
              <w:t>± 0,5 mm/mt</w:t>
            </w:r>
          </w:p>
        </w:tc>
      </w:tr>
      <w:tr w:rsidR="0071254E" w:rsidRPr="00AB5C34" w14:paraId="34688682" w14:textId="77777777" w:rsidTr="0071254E">
        <w:trPr>
          <w:gridAfter w:val="1"/>
          <w:wAfter w:w="10" w:type="dxa"/>
          <w:trHeight w:hRule="exact" w:val="1842"/>
          <w:jc w:val="center"/>
        </w:trPr>
        <w:tc>
          <w:tcPr>
            <w:tcW w:w="2046" w:type="dxa"/>
            <w:gridSpan w:val="2"/>
            <w:tcBorders>
              <w:top w:val="single" w:sz="4" w:space="0" w:color="auto"/>
              <w:left w:val="single" w:sz="4" w:space="0" w:color="auto"/>
              <w:bottom w:val="single" w:sz="4" w:space="0" w:color="auto"/>
              <w:right w:val="single" w:sz="4" w:space="0" w:color="auto"/>
            </w:tcBorders>
            <w:vAlign w:val="center"/>
          </w:tcPr>
          <w:p w14:paraId="7757FA55" w14:textId="77777777" w:rsidR="0071254E" w:rsidRPr="00C31C63" w:rsidRDefault="0071254E" w:rsidP="000F6AF8">
            <w:pPr>
              <w:pStyle w:val="TableParagraph"/>
              <w:spacing w:line="240" w:lineRule="exact"/>
              <w:contextualSpacing/>
              <w:mirrorIndents/>
              <w:jc w:val="center"/>
              <w:rPr>
                <w:rFonts w:ascii="Arial" w:hAnsi="Arial" w:cs="Arial"/>
                <w:b/>
                <w:w w:val="105"/>
                <w:sz w:val="20"/>
                <w:szCs w:val="20"/>
                <w:lang w:val="en-US"/>
              </w:rPr>
            </w:pPr>
            <w:r w:rsidRPr="00C31C63">
              <w:rPr>
                <w:rFonts w:ascii="Arial" w:hAnsi="Arial" w:cs="Arial"/>
                <w:b/>
                <w:w w:val="105"/>
                <w:sz w:val="20"/>
                <w:szCs w:val="20"/>
                <w:lang w:val="en-US"/>
              </w:rPr>
              <w:t>PROVA FRENI</w:t>
            </w:r>
          </w:p>
          <w:p w14:paraId="052B924F" w14:textId="77777777" w:rsidR="0071254E" w:rsidRPr="00C31C63" w:rsidRDefault="0071254E" w:rsidP="000F6AF8">
            <w:pPr>
              <w:pStyle w:val="TableParagraph"/>
              <w:spacing w:line="240" w:lineRule="exact"/>
              <w:contextualSpacing/>
              <w:mirrorIndents/>
              <w:jc w:val="center"/>
              <w:rPr>
                <w:rFonts w:ascii="Arial" w:hAnsi="Arial" w:cs="Arial"/>
                <w:b/>
                <w:w w:val="105"/>
                <w:sz w:val="20"/>
                <w:szCs w:val="20"/>
                <w:lang w:val="en-US"/>
              </w:rPr>
            </w:pPr>
            <w:r w:rsidRPr="00C31C63">
              <w:rPr>
                <w:rFonts w:ascii="Arial" w:hAnsi="Arial" w:cs="Arial"/>
                <w:b/>
                <w:w w:val="105"/>
                <w:sz w:val="20"/>
                <w:szCs w:val="20"/>
                <w:lang w:val="en-US"/>
              </w:rPr>
              <w:t>RULLI</w:t>
            </w:r>
            <w:r>
              <w:rPr>
                <w:rFonts w:ascii="Arial" w:hAnsi="Arial" w:cs="Arial"/>
                <w:b/>
                <w:w w:val="105"/>
                <w:sz w:val="20"/>
                <w:szCs w:val="20"/>
                <w:lang w:val="en-US"/>
              </w:rPr>
              <w:t xml:space="preserve"> e PIASTRE</w:t>
            </w:r>
          </w:p>
          <w:p w14:paraId="739884E3" w14:textId="77777777" w:rsidR="0071254E" w:rsidRPr="00C31C63" w:rsidRDefault="0071254E" w:rsidP="000F6AF8">
            <w:pPr>
              <w:pStyle w:val="TableParagraph"/>
              <w:spacing w:line="240" w:lineRule="exact"/>
              <w:contextualSpacing/>
              <w:mirrorIndents/>
              <w:jc w:val="center"/>
              <w:rPr>
                <w:rFonts w:ascii="Arial" w:hAnsi="Arial" w:cs="Arial"/>
                <w:b/>
                <w:w w:val="105"/>
                <w:sz w:val="20"/>
                <w:szCs w:val="20"/>
                <w:lang w:val="en-US"/>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D2EEE67" w14:textId="77777777" w:rsidR="0071254E" w:rsidRPr="008C50DD" w:rsidRDefault="0071254E" w:rsidP="000F6AF8">
            <w:pPr>
              <w:widowControl w:val="0"/>
              <w:spacing w:after="0" w:line="240" w:lineRule="exact"/>
              <w:contextualSpacing/>
              <w:mirrorIndents/>
              <w:jc w:val="center"/>
              <w:rPr>
                <w:rFonts w:ascii="Arial" w:hAnsi="Arial" w:cs="Arial"/>
                <w:b/>
                <w:w w:val="105"/>
                <w:sz w:val="20"/>
                <w:szCs w:val="20"/>
              </w:rPr>
            </w:pPr>
            <w:r>
              <w:rPr>
                <w:rFonts w:ascii="Arial" w:hAnsi="Arial" w:cs="Arial"/>
                <w:b/>
                <w:w w:val="105"/>
                <w:sz w:val="20"/>
                <w:szCs w:val="20"/>
              </w:rPr>
              <w:t>Masse campione</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14:paraId="4C7CBBA9" w14:textId="77777777" w:rsidR="0071254E" w:rsidRDefault="0071254E" w:rsidP="000F6AF8">
            <w:pPr>
              <w:pStyle w:val="TableParagraph"/>
              <w:spacing w:line="240" w:lineRule="exact"/>
              <w:contextualSpacing/>
              <w:mirrorIndents/>
              <w:jc w:val="center"/>
              <w:rPr>
                <w:rFonts w:ascii="Arial" w:hAnsi="Arial" w:cs="Arial"/>
                <w:bCs/>
                <w:iCs/>
                <w:w w:val="105"/>
                <w:sz w:val="20"/>
                <w:szCs w:val="20"/>
              </w:rPr>
            </w:pPr>
            <w:r w:rsidRPr="008C50DD">
              <w:rPr>
                <w:rFonts w:ascii="Arial" w:hAnsi="Arial" w:cs="Arial"/>
                <w:bCs/>
                <w:iCs/>
                <w:w w:val="105"/>
                <w:sz w:val="20"/>
                <w:szCs w:val="20"/>
              </w:rPr>
              <w:t>Masse</w:t>
            </w:r>
            <w:r>
              <w:rPr>
                <w:rFonts w:ascii="Arial" w:hAnsi="Arial" w:cs="Arial"/>
                <w:bCs/>
                <w:iCs/>
                <w:w w:val="105"/>
                <w:sz w:val="20"/>
                <w:szCs w:val="20"/>
              </w:rPr>
              <w:t xml:space="preserve"> campione da applicare mediante apposite </w:t>
            </w:r>
            <w:r w:rsidRPr="008C50DD">
              <w:rPr>
                <w:rFonts w:ascii="Arial" w:hAnsi="Arial" w:cs="Arial"/>
                <w:bCs/>
                <w:iCs/>
                <w:w w:val="105"/>
                <w:sz w:val="20"/>
                <w:szCs w:val="20"/>
              </w:rPr>
              <w:t>“barre di taratura”</w:t>
            </w:r>
            <w:r>
              <w:rPr>
                <w:rFonts w:ascii="Arial" w:hAnsi="Arial" w:cs="Arial"/>
                <w:bCs/>
                <w:iCs/>
                <w:w w:val="105"/>
                <w:sz w:val="20"/>
                <w:szCs w:val="20"/>
              </w:rPr>
              <w:t>, per verificare lettura dell’attrezzatura</w:t>
            </w:r>
            <w:r w:rsidRPr="008C50DD">
              <w:rPr>
                <w:rFonts w:ascii="Arial" w:hAnsi="Arial" w:cs="Arial"/>
                <w:bCs/>
                <w:iCs/>
                <w:w w:val="105"/>
                <w:sz w:val="20"/>
                <w:szCs w:val="20"/>
              </w:rPr>
              <w:t>.</w:t>
            </w:r>
          </w:p>
          <w:p w14:paraId="68381EDB" w14:textId="77777777" w:rsidR="0071254E" w:rsidRDefault="0071254E" w:rsidP="000F6AF8">
            <w:pPr>
              <w:pStyle w:val="TableParagraph"/>
              <w:spacing w:line="240" w:lineRule="exact"/>
              <w:contextualSpacing/>
              <w:mirrorIndents/>
              <w:jc w:val="center"/>
              <w:rPr>
                <w:rFonts w:ascii="Arial" w:hAnsi="Arial" w:cs="Arial"/>
                <w:bCs/>
                <w:iCs/>
                <w:w w:val="105"/>
                <w:sz w:val="20"/>
                <w:szCs w:val="20"/>
              </w:rPr>
            </w:pPr>
          </w:p>
          <w:p w14:paraId="4C0496F1" w14:textId="77777777" w:rsidR="0071254E" w:rsidRPr="00EB4978" w:rsidRDefault="0071254E" w:rsidP="000F6AF8">
            <w:pPr>
              <w:pStyle w:val="TableParagraph"/>
              <w:spacing w:line="240" w:lineRule="exact"/>
              <w:contextualSpacing/>
              <w:mirrorIndents/>
              <w:jc w:val="center"/>
              <w:rPr>
                <w:rFonts w:ascii="Arial" w:hAnsi="Arial" w:cs="Arial"/>
                <w:bCs/>
                <w:iCs/>
                <w:w w:val="105"/>
                <w:sz w:val="20"/>
                <w:szCs w:val="20"/>
              </w:rPr>
            </w:pPr>
            <w:r>
              <w:rPr>
                <w:rFonts w:ascii="Arial" w:hAnsi="Arial" w:cs="Arial"/>
                <w:bCs/>
                <w:iCs/>
                <w:w w:val="105"/>
                <w:sz w:val="20"/>
                <w:szCs w:val="20"/>
              </w:rPr>
              <w:t>Masse campione da applicare su misuratori sforzo pedale e manuale, per verificare lettura dell’attrezzatura.</w:t>
            </w:r>
          </w:p>
        </w:tc>
        <w:tc>
          <w:tcPr>
            <w:tcW w:w="4465" w:type="dxa"/>
            <w:gridSpan w:val="2"/>
            <w:tcBorders>
              <w:top w:val="single" w:sz="4" w:space="0" w:color="auto"/>
              <w:left w:val="single" w:sz="4" w:space="0" w:color="auto"/>
              <w:bottom w:val="single" w:sz="4" w:space="0" w:color="auto"/>
              <w:right w:val="single" w:sz="4" w:space="0" w:color="auto"/>
            </w:tcBorders>
            <w:vAlign w:val="center"/>
          </w:tcPr>
          <w:p w14:paraId="671F7E28" w14:textId="77777777" w:rsidR="0071254E" w:rsidRDefault="0071254E" w:rsidP="000F6AF8">
            <w:pPr>
              <w:pStyle w:val="TableParagraph"/>
              <w:spacing w:line="240" w:lineRule="exact"/>
              <w:contextualSpacing/>
              <w:mirrorIndents/>
              <w:jc w:val="center"/>
              <w:rPr>
                <w:rFonts w:ascii="Arial" w:hAnsi="Arial" w:cs="Arial"/>
                <w:bCs/>
                <w:iCs/>
                <w:w w:val="105"/>
                <w:sz w:val="20"/>
                <w:szCs w:val="20"/>
              </w:rPr>
            </w:pPr>
            <w:r w:rsidRPr="008C50DD">
              <w:rPr>
                <w:rFonts w:ascii="Arial" w:hAnsi="Arial" w:cs="Arial"/>
                <w:bCs/>
                <w:iCs/>
                <w:w w:val="105"/>
                <w:sz w:val="20"/>
                <w:szCs w:val="20"/>
              </w:rPr>
              <w:t>Serie di masse campione di tipo a pa</w:t>
            </w:r>
            <w:r>
              <w:rPr>
                <w:rFonts w:ascii="Arial" w:hAnsi="Arial" w:cs="Arial"/>
                <w:bCs/>
                <w:iCs/>
                <w:w w:val="105"/>
                <w:sz w:val="20"/>
                <w:szCs w:val="20"/>
              </w:rPr>
              <w:t>ra</w:t>
            </w:r>
            <w:r w:rsidRPr="008C50DD">
              <w:rPr>
                <w:rFonts w:ascii="Arial" w:hAnsi="Arial" w:cs="Arial"/>
                <w:bCs/>
                <w:iCs/>
                <w:w w:val="105"/>
                <w:sz w:val="20"/>
                <w:szCs w:val="20"/>
              </w:rPr>
              <w:t>lle</w:t>
            </w:r>
            <w:r>
              <w:rPr>
                <w:rFonts w:ascii="Arial" w:hAnsi="Arial" w:cs="Arial"/>
                <w:bCs/>
                <w:iCs/>
                <w:w w:val="105"/>
                <w:sz w:val="20"/>
                <w:szCs w:val="20"/>
              </w:rPr>
              <w:t>le</w:t>
            </w:r>
            <w:r w:rsidRPr="008C50DD">
              <w:rPr>
                <w:rFonts w:ascii="Arial" w:hAnsi="Arial" w:cs="Arial"/>
                <w:bCs/>
                <w:iCs/>
                <w:w w:val="105"/>
                <w:sz w:val="20"/>
                <w:szCs w:val="20"/>
              </w:rPr>
              <w:t>pipedo, disco</w:t>
            </w:r>
            <w:r>
              <w:rPr>
                <w:rFonts w:ascii="Arial" w:hAnsi="Arial" w:cs="Arial"/>
                <w:bCs/>
                <w:iCs/>
                <w:w w:val="105"/>
                <w:sz w:val="20"/>
                <w:szCs w:val="20"/>
              </w:rPr>
              <w:t xml:space="preserve">, </w:t>
            </w:r>
            <w:r w:rsidRPr="008C50DD">
              <w:rPr>
                <w:rFonts w:ascii="Arial" w:hAnsi="Arial" w:cs="Arial"/>
                <w:bCs/>
                <w:iCs/>
                <w:w w:val="105"/>
                <w:sz w:val="20"/>
                <w:szCs w:val="20"/>
              </w:rPr>
              <w:t>esagonali</w:t>
            </w:r>
            <w:r>
              <w:rPr>
                <w:rFonts w:ascii="Arial" w:hAnsi="Arial" w:cs="Arial"/>
                <w:bCs/>
                <w:iCs/>
                <w:w w:val="105"/>
                <w:sz w:val="20"/>
                <w:szCs w:val="20"/>
              </w:rPr>
              <w:t xml:space="preserve"> o di forma specifica.</w:t>
            </w:r>
          </w:p>
          <w:p w14:paraId="3E379FDF" w14:textId="77777777" w:rsidR="0071254E" w:rsidRPr="00AA50F9" w:rsidRDefault="0071254E" w:rsidP="000F6AF8">
            <w:pPr>
              <w:pStyle w:val="TableParagraph"/>
              <w:spacing w:line="240" w:lineRule="exact"/>
              <w:contextualSpacing/>
              <w:mirrorIndents/>
              <w:jc w:val="center"/>
              <w:rPr>
                <w:rFonts w:ascii="Arial" w:hAnsi="Arial" w:cs="Arial"/>
                <w:bCs/>
                <w:iCs/>
                <w:w w:val="105"/>
                <w:sz w:val="10"/>
                <w:szCs w:val="10"/>
              </w:rPr>
            </w:pPr>
          </w:p>
          <w:p w14:paraId="76FCF198" w14:textId="77777777" w:rsidR="0071254E" w:rsidRPr="00E1287A" w:rsidRDefault="0071254E" w:rsidP="000F6AF8">
            <w:pPr>
              <w:pStyle w:val="TableParagraph"/>
              <w:spacing w:line="240" w:lineRule="exact"/>
              <w:contextualSpacing/>
              <w:mirrorIndents/>
              <w:jc w:val="center"/>
              <w:rPr>
                <w:rFonts w:ascii="Arial" w:hAnsi="Arial" w:cs="Arial"/>
                <w:bCs/>
                <w:i/>
                <w:iCs/>
                <w:w w:val="105"/>
                <w:sz w:val="20"/>
                <w:szCs w:val="20"/>
              </w:rPr>
            </w:pPr>
            <w:r w:rsidRPr="008C50DD">
              <w:rPr>
                <w:rFonts w:ascii="Arial" w:hAnsi="Arial" w:cs="Arial"/>
                <w:bCs/>
                <w:iCs/>
                <w:w w:val="105"/>
                <w:sz w:val="20"/>
                <w:szCs w:val="20"/>
              </w:rPr>
              <w:t>Serie di masse campione di tipo a par</w:t>
            </w:r>
            <w:r>
              <w:rPr>
                <w:rFonts w:ascii="Arial" w:hAnsi="Arial" w:cs="Arial"/>
                <w:bCs/>
                <w:iCs/>
                <w:w w:val="105"/>
                <w:sz w:val="20"/>
                <w:szCs w:val="20"/>
              </w:rPr>
              <w:t>a</w:t>
            </w:r>
            <w:r w:rsidRPr="008C50DD">
              <w:rPr>
                <w:rFonts w:ascii="Arial" w:hAnsi="Arial" w:cs="Arial"/>
                <w:bCs/>
                <w:iCs/>
                <w:w w:val="105"/>
                <w:sz w:val="20"/>
                <w:szCs w:val="20"/>
              </w:rPr>
              <w:t>lle</w:t>
            </w:r>
            <w:r>
              <w:rPr>
                <w:rFonts w:ascii="Arial" w:hAnsi="Arial" w:cs="Arial"/>
                <w:bCs/>
                <w:iCs/>
                <w:w w:val="105"/>
                <w:sz w:val="20"/>
                <w:szCs w:val="20"/>
              </w:rPr>
              <w:t>le</w:t>
            </w:r>
            <w:r w:rsidRPr="008C50DD">
              <w:rPr>
                <w:rFonts w:ascii="Arial" w:hAnsi="Arial" w:cs="Arial"/>
                <w:bCs/>
                <w:iCs/>
                <w:w w:val="105"/>
                <w:sz w:val="20"/>
                <w:szCs w:val="20"/>
              </w:rPr>
              <w:t>pipedo</w:t>
            </w:r>
            <w:r>
              <w:rPr>
                <w:rFonts w:ascii="Arial" w:hAnsi="Arial" w:cs="Arial"/>
                <w:bCs/>
                <w:iCs/>
                <w:w w:val="105"/>
                <w:sz w:val="20"/>
                <w:szCs w:val="20"/>
              </w:rPr>
              <w:t xml:space="preserve"> o</w:t>
            </w:r>
            <w:r w:rsidRPr="008C50DD">
              <w:rPr>
                <w:rFonts w:ascii="Arial" w:hAnsi="Arial" w:cs="Arial"/>
                <w:bCs/>
                <w:iCs/>
                <w:w w:val="105"/>
                <w:sz w:val="20"/>
                <w:szCs w:val="20"/>
              </w:rPr>
              <w:t xml:space="preserve"> esagonali</w:t>
            </w:r>
            <w:r>
              <w:rPr>
                <w:rFonts w:ascii="Arial" w:hAnsi="Arial" w:cs="Arial"/>
                <w:bCs/>
                <w:iCs/>
                <w:w w:val="105"/>
                <w:sz w:val="20"/>
                <w:szCs w:val="20"/>
              </w:rPr>
              <w:t>.</w:t>
            </w:r>
          </w:p>
        </w:tc>
        <w:tc>
          <w:tcPr>
            <w:tcW w:w="2196" w:type="dxa"/>
            <w:gridSpan w:val="2"/>
            <w:tcBorders>
              <w:top w:val="single" w:sz="4" w:space="0" w:color="auto"/>
              <w:left w:val="single" w:sz="4" w:space="0" w:color="auto"/>
              <w:bottom w:val="single" w:sz="4" w:space="0" w:color="auto"/>
              <w:right w:val="single" w:sz="4" w:space="0" w:color="auto"/>
            </w:tcBorders>
            <w:vAlign w:val="center"/>
          </w:tcPr>
          <w:p w14:paraId="60CD4E46" w14:textId="77777777" w:rsidR="0071254E" w:rsidRPr="00034BFC" w:rsidRDefault="0071254E" w:rsidP="000F6AF8">
            <w:pPr>
              <w:pStyle w:val="TableParagraph"/>
              <w:spacing w:line="240" w:lineRule="exact"/>
              <w:contextualSpacing/>
              <w:mirrorIndents/>
              <w:jc w:val="center"/>
              <w:rPr>
                <w:rFonts w:ascii="Arial" w:hAnsi="Arial" w:cs="Arial"/>
                <w:bCs/>
                <w:iCs/>
                <w:w w:val="105"/>
                <w:sz w:val="20"/>
                <w:szCs w:val="20"/>
              </w:rPr>
            </w:pPr>
            <w:r w:rsidRPr="00034BFC">
              <w:rPr>
                <w:rFonts w:ascii="Arial" w:hAnsi="Arial" w:cs="Arial"/>
                <w:bCs/>
                <w:iCs/>
                <w:w w:val="105"/>
                <w:sz w:val="20"/>
                <w:szCs w:val="20"/>
              </w:rPr>
              <w:t>Classe M2 o superiore secondo le norme OIML R111 “Weights of classes E1, E2, F1, F2, M1, M1–2, M2, M2–3 and M3”</w:t>
            </w:r>
          </w:p>
          <w:p w14:paraId="3F40CF96" w14:textId="77777777" w:rsidR="0071254E" w:rsidRPr="00DD53B2" w:rsidRDefault="0071254E" w:rsidP="000F6AF8">
            <w:pPr>
              <w:widowControl w:val="0"/>
              <w:spacing w:after="0" w:line="240" w:lineRule="exact"/>
              <w:contextualSpacing/>
              <w:mirrorIndents/>
              <w:jc w:val="center"/>
              <w:rPr>
                <w:rFonts w:ascii="Arial" w:hAnsi="Arial" w:cs="Arial"/>
                <w:bCs/>
                <w:w w:val="105"/>
                <w:sz w:val="20"/>
                <w:szCs w:val="20"/>
              </w:rPr>
            </w:pPr>
          </w:p>
        </w:tc>
      </w:tr>
      <w:tr w:rsidR="0071254E" w:rsidRPr="00AB5C34" w14:paraId="087AF7E6" w14:textId="77777777" w:rsidTr="0071254E">
        <w:trPr>
          <w:gridAfter w:val="1"/>
          <w:wAfter w:w="10" w:type="dxa"/>
          <w:trHeight w:hRule="exact" w:val="1703"/>
          <w:jc w:val="center"/>
        </w:trPr>
        <w:tc>
          <w:tcPr>
            <w:tcW w:w="2046" w:type="dxa"/>
            <w:gridSpan w:val="2"/>
            <w:tcBorders>
              <w:top w:val="single" w:sz="4" w:space="0" w:color="auto"/>
              <w:left w:val="single" w:sz="4" w:space="0" w:color="auto"/>
              <w:bottom w:val="single" w:sz="4" w:space="0" w:color="auto"/>
              <w:right w:val="single" w:sz="4" w:space="0" w:color="auto"/>
            </w:tcBorders>
            <w:vAlign w:val="center"/>
          </w:tcPr>
          <w:p w14:paraId="28FCFAFA" w14:textId="77777777" w:rsidR="0071254E" w:rsidRPr="00C31C63" w:rsidRDefault="0071254E" w:rsidP="000F6AF8">
            <w:pPr>
              <w:pStyle w:val="TableParagraph"/>
              <w:spacing w:line="240" w:lineRule="exact"/>
              <w:contextualSpacing/>
              <w:mirrorIndents/>
              <w:jc w:val="center"/>
              <w:rPr>
                <w:rFonts w:ascii="Arial" w:hAnsi="Arial" w:cs="Arial"/>
                <w:b/>
                <w:w w:val="105"/>
                <w:sz w:val="20"/>
                <w:szCs w:val="20"/>
                <w:lang w:val="en-US"/>
              </w:rPr>
            </w:pPr>
            <w:bookmarkStart w:id="3" w:name="_Hlk159518105"/>
            <w:bookmarkEnd w:id="2"/>
            <w:r w:rsidRPr="00C31C63">
              <w:rPr>
                <w:rFonts w:ascii="Arial" w:hAnsi="Arial" w:cs="Arial"/>
                <w:b/>
                <w:w w:val="105"/>
                <w:sz w:val="20"/>
                <w:szCs w:val="20"/>
                <w:lang w:val="en-US"/>
              </w:rPr>
              <w:t>PROVA FRENI</w:t>
            </w:r>
          </w:p>
          <w:p w14:paraId="0C3502D1" w14:textId="77777777" w:rsidR="0071254E" w:rsidRPr="00C31C63" w:rsidRDefault="0071254E" w:rsidP="000F6AF8">
            <w:pPr>
              <w:pStyle w:val="TableParagraph"/>
              <w:spacing w:line="240" w:lineRule="exact"/>
              <w:contextualSpacing/>
              <w:mirrorIndents/>
              <w:jc w:val="center"/>
              <w:rPr>
                <w:rFonts w:ascii="Arial" w:hAnsi="Arial" w:cs="Arial"/>
                <w:b/>
                <w:w w:val="105"/>
                <w:sz w:val="20"/>
                <w:szCs w:val="20"/>
                <w:lang w:val="en-US"/>
              </w:rPr>
            </w:pPr>
            <w:r w:rsidRPr="00C31C63">
              <w:rPr>
                <w:rFonts w:ascii="Arial" w:hAnsi="Arial" w:cs="Arial"/>
                <w:b/>
                <w:w w:val="105"/>
                <w:sz w:val="20"/>
                <w:szCs w:val="20"/>
                <w:lang w:val="en-US"/>
              </w:rPr>
              <w:t>RULLI</w:t>
            </w:r>
            <w:r>
              <w:rPr>
                <w:rFonts w:ascii="Arial" w:hAnsi="Arial" w:cs="Arial"/>
                <w:b/>
                <w:w w:val="105"/>
                <w:sz w:val="20"/>
                <w:szCs w:val="20"/>
                <w:lang w:val="en-US"/>
              </w:rPr>
              <w:t xml:space="preserve"> e PIASTRE</w:t>
            </w:r>
          </w:p>
          <w:p w14:paraId="68B9D607" w14:textId="77777777" w:rsidR="0071254E" w:rsidRPr="00C31C63" w:rsidRDefault="0071254E" w:rsidP="000F6AF8">
            <w:pPr>
              <w:pStyle w:val="TableParagraph"/>
              <w:rPr>
                <w:rFonts w:ascii="Arial" w:hAnsi="Arial" w:cs="Arial"/>
                <w:b/>
                <w:w w:val="105"/>
                <w:sz w:val="20"/>
                <w:szCs w:val="20"/>
                <w:lang w:val="en-US"/>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C54BD09" w14:textId="77777777" w:rsidR="0071254E" w:rsidRPr="008C50DD" w:rsidRDefault="0071254E" w:rsidP="000F6AF8">
            <w:pPr>
              <w:widowControl w:val="0"/>
              <w:spacing w:after="0" w:line="240" w:lineRule="exact"/>
              <w:contextualSpacing/>
              <w:mirrorIndents/>
              <w:jc w:val="center"/>
              <w:rPr>
                <w:rFonts w:ascii="Arial" w:hAnsi="Arial" w:cs="Arial"/>
                <w:b/>
                <w:w w:val="105"/>
                <w:sz w:val="20"/>
                <w:szCs w:val="20"/>
              </w:rPr>
            </w:pPr>
            <w:r>
              <w:rPr>
                <w:rFonts w:ascii="Arial" w:hAnsi="Arial" w:cs="Arial"/>
                <w:b/>
                <w:w w:val="105"/>
                <w:sz w:val="20"/>
                <w:szCs w:val="20"/>
              </w:rPr>
              <w:t xml:space="preserve"> Dinamometro campione</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14:paraId="19E4CABA" w14:textId="77777777" w:rsidR="0071254E" w:rsidRDefault="0071254E" w:rsidP="000F6AF8">
            <w:pPr>
              <w:pStyle w:val="TableParagraph"/>
              <w:spacing w:line="240" w:lineRule="exact"/>
              <w:contextualSpacing/>
              <w:mirrorIndents/>
              <w:jc w:val="center"/>
              <w:rPr>
                <w:rFonts w:ascii="Arial" w:hAnsi="Arial" w:cs="Arial"/>
                <w:bCs/>
                <w:iCs/>
                <w:w w:val="105"/>
                <w:sz w:val="20"/>
                <w:szCs w:val="20"/>
              </w:rPr>
            </w:pPr>
            <w:r>
              <w:rPr>
                <w:rFonts w:ascii="Arial" w:hAnsi="Arial" w:cs="Arial"/>
                <w:bCs/>
                <w:iCs/>
                <w:w w:val="105"/>
                <w:sz w:val="20"/>
                <w:szCs w:val="20"/>
              </w:rPr>
              <w:t>Dinamometro campione da abbinare</w:t>
            </w:r>
          </w:p>
          <w:p w14:paraId="79420DD8" w14:textId="77777777" w:rsidR="0071254E" w:rsidRPr="00E1287A" w:rsidRDefault="0071254E" w:rsidP="000F6AF8">
            <w:pPr>
              <w:pStyle w:val="TableParagraph"/>
              <w:spacing w:line="240" w:lineRule="exact"/>
              <w:contextualSpacing/>
              <w:mirrorIndents/>
              <w:jc w:val="center"/>
              <w:rPr>
                <w:rFonts w:ascii="Arial" w:hAnsi="Arial" w:cs="Arial"/>
                <w:bCs/>
                <w:iCs/>
                <w:w w:val="105"/>
                <w:sz w:val="20"/>
                <w:szCs w:val="20"/>
              </w:rPr>
            </w:pPr>
            <w:r>
              <w:rPr>
                <w:rFonts w:ascii="Arial" w:hAnsi="Arial" w:cs="Arial"/>
                <w:bCs/>
                <w:iCs/>
                <w:w w:val="105"/>
                <w:sz w:val="20"/>
                <w:szCs w:val="20"/>
              </w:rPr>
              <w:t xml:space="preserve"> ad appositi sistemi di ancoraggio e spinta, per misurare forza applicata da confrontare con letture dell’attrezzatura.</w:t>
            </w:r>
          </w:p>
        </w:tc>
        <w:tc>
          <w:tcPr>
            <w:tcW w:w="4465" w:type="dxa"/>
            <w:gridSpan w:val="2"/>
            <w:tcBorders>
              <w:top w:val="single" w:sz="4" w:space="0" w:color="auto"/>
              <w:left w:val="single" w:sz="4" w:space="0" w:color="auto"/>
              <w:bottom w:val="single" w:sz="4" w:space="0" w:color="auto"/>
              <w:right w:val="single" w:sz="4" w:space="0" w:color="auto"/>
            </w:tcBorders>
            <w:vAlign w:val="center"/>
          </w:tcPr>
          <w:p w14:paraId="761A1439" w14:textId="77777777" w:rsidR="0071254E" w:rsidRPr="00E1287A" w:rsidRDefault="0071254E" w:rsidP="000F6AF8">
            <w:pPr>
              <w:pStyle w:val="TableParagraph"/>
              <w:spacing w:line="240" w:lineRule="exact"/>
              <w:contextualSpacing/>
              <w:mirrorIndents/>
              <w:jc w:val="center"/>
              <w:rPr>
                <w:rFonts w:ascii="Arial" w:hAnsi="Arial" w:cs="Arial"/>
                <w:bCs/>
                <w:iCs/>
                <w:w w:val="105"/>
                <w:sz w:val="20"/>
                <w:szCs w:val="20"/>
              </w:rPr>
            </w:pPr>
            <w:r>
              <w:rPr>
                <w:rFonts w:ascii="Arial" w:hAnsi="Arial" w:cs="Arial"/>
                <w:bCs/>
                <w:iCs/>
                <w:w w:val="105"/>
                <w:sz w:val="20"/>
                <w:szCs w:val="20"/>
              </w:rPr>
              <w:t>Il campo di misura del dinamometro idoneo per le categorie di attrezzature.</w:t>
            </w:r>
          </w:p>
        </w:tc>
        <w:tc>
          <w:tcPr>
            <w:tcW w:w="2196" w:type="dxa"/>
            <w:gridSpan w:val="2"/>
            <w:tcBorders>
              <w:top w:val="single" w:sz="4" w:space="0" w:color="auto"/>
              <w:left w:val="single" w:sz="4" w:space="0" w:color="auto"/>
              <w:bottom w:val="single" w:sz="4" w:space="0" w:color="auto"/>
              <w:right w:val="single" w:sz="4" w:space="0" w:color="auto"/>
            </w:tcBorders>
            <w:vAlign w:val="center"/>
          </w:tcPr>
          <w:p w14:paraId="6186B92E" w14:textId="77777777" w:rsidR="0071254E" w:rsidRPr="00C3265A" w:rsidRDefault="0071254E" w:rsidP="000F6AF8">
            <w:pPr>
              <w:pStyle w:val="TableParagraph"/>
              <w:spacing w:line="240" w:lineRule="exact"/>
              <w:contextualSpacing/>
              <w:mirrorIndents/>
              <w:jc w:val="center"/>
              <w:rPr>
                <w:rFonts w:ascii="Arial" w:hAnsi="Arial" w:cs="Arial"/>
                <w:bCs/>
                <w:iCs/>
                <w:w w:val="105"/>
                <w:sz w:val="20"/>
                <w:szCs w:val="20"/>
              </w:rPr>
            </w:pPr>
            <w:r w:rsidRPr="00C3265A">
              <w:rPr>
                <w:rFonts w:ascii="Arial" w:hAnsi="Arial" w:cs="Arial"/>
                <w:bCs/>
                <w:iCs/>
                <w:w w:val="105"/>
                <w:sz w:val="20"/>
                <w:szCs w:val="20"/>
              </w:rPr>
              <w:t>Cella di carico classe C1 o superiore secondo le norme OIML R60 “</w:t>
            </w:r>
            <w:proofErr w:type="spellStart"/>
            <w:r w:rsidRPr="00C3265A">
              <w:rPr>
                <w:rFonts w:ascii="Arial" w:hAnsi="Arial" w:cs="Arial"/>
                <w:bCs/>
                <w:iCs/>
                <w:w w:val="105"/>
                <w:sz w:val="20"/>
                <w:szCs w:val="20"/>
              </w:rPr>
              <w:t>Metrological</w:t>
            </w:r>
            <w:proofErr w:type="spellEnd"/>
            <w:r w:rsidRPr="00C3265A">
              <w:rPr>
                <w:rFonts w:ascii="Arial" w:hAnsi="Arial" w:cs="Arial"/>
                <w:bCs/>
                <w:iCs/>
                <w:w w:val="105"/>
                <w:sz w:val="20"/>
                <w:szCs w:val="20"/>
              </w:rPr>
              <w:t xml:space="preserve"> </w:t>
            </w:r>
            <w:proofErr w:type="spellStart"/>
            <w:r w:rsidRPr="00C3265A">
              <w:rPr>
                <w:rFonts w:ascii="Arial" w:hAnsi="Arial" w:cs="Arial"/>
                <w:bCs/>
                <w:iCs/>
                <w:w w:val="105"/>
                <w:sz w:val="20"/>
                <w:szCs w:val="20"/>
              </w:rPr>
              <w:t>regulation</w:t>
            </w:r>
            <w:proofErr w:type="spellEnd"/>
            <w:r w:rsidRPr="00C3265A">
              <w:rPr>
                <w:rFonts w:ascii="Arial" w:hAnsi="Arial" w:cs="Arial"/>
                <w:bCs/>
                <w:iCs/>
                <w:w w:val="105"/>
                <w:sz w:val="20"/>
                <w:szCs w:val="20"/>
              </w:rPr>
              <w:t xml:space="preserve"> for load </w:t>
            </w:r>
            <w:proofErr w:type="spellStart"/>
            <w:r w:rsidRPr="00C3265A">
              <w:rPr>
                <w:rFonts w:ascii="Arial" w:hAnsi="Arial" w:cs="Arial"/>
                <w:bCs/>
                <w:iCs/>
                <w:w w:val="105"/>
                <w:sz w:val="20"/>
                <w:szCs w:val="20"/>
              </w:rPr>
              <w:t>cells</w:t>
            </w:r>
            <w:proofErr w:type="spellEnd"/>
            <w:r w:rsidRPr="00C3265A">
              <w:rPr>
                <w:rFonts w:ascii="Arial" w:hAnsi="Arial" w:cs="Arial"/>
                <w:bCs/>
                <w:iCs/>
                <w:w w:val="105"/>
                <w:sz w:val="20"/>
                <w:szCs w:val="20"/>
              </w:rPr>
              <w:t>”</w:t>
            </w:r>
          </w:p>
        </w:tc>
      </w:tr>
      <w:tr w:rsidR="0071254E" w:rsidRPr="00AB5C34" w14:paraId="79F7AEE7" w14:textId="77777777" w:rsidTr="0071254E">
        <w:trPr>
          <w:gridAfter w:val="1"/>
          <w:wAfter w:w="10" w:type="dxa"/>
          <w:trHeight w:hRule="exact" w:val="2704"/>
          <w:jc w:val="center"/>
        </w:trPr>
        <w:tc>
          <w:tcPr>
            <w:tcW w:w="2046" w:type="dxa"/>
            <w:gridSpan w:val="2"/>
            <w:tcBorders>
              <w:top w:val="single" w:sz="4" w:space="0" w:color="auto"/>
              <w:left w:val="single" w:sz="4" w:space="0" w:color="000000"/>
              <w:bottom w:val="single" w:sz="4" w:space="0" w:color="auto"/>
              <w:right w:val="single" w:sz="4" w:space="0" w:color="000000"/>
            </w:tcBorders>
            <w:vAlign w:val="center"/>
          </w:tcPr>
          <w:p w14:paraId="7084F264" w14:textId="77777777" w:rsidR="0071254E" w:rsidRPr="00E67076" w:rsidRDefault="0071254E" w:rsidP="000F6AF8">
            <w:pPr>
              <w:pStyle w:val="TableParagraph"/>
              <w:spacing w:line="240" w:lineRule="exact"/>
              <w:contextualSpacing/>
              <w:mirrorIndents/>
              <w:jc w:val="center"/>
              <w:rPr>
                <w:rFonts w:ascii="Arial" w:hAnsi="Arial" w:cs="Arial"/>
                <w:b/>
                <w:w w:val="105"/>
                <w:sz w:val="20"/>
                <w:szCs w:val="20"/>
              </w:rPr>
            </w:pPr>
            <w:bookmarkStart w:id="4" w:name="_Hlk159589039"/>
            <w:bookmarkEnd w:id="3"/>
            <w:r w:rsidRPr="00E67076">
              <w:rPr>
                <w:rFonts w:ascii="Arial" w:hAnsi="Arial" w:cs="Arial"/>
                <w:b/>
                <w:w w:val="105"/>
                <w:sz w:val="20"/>
                <w:szCs w:val="20"/>
              </w:rPr>
              <w:lastRenderedPageBreak/>
              <w:t>PROVA FRENI</w:t>
            </w:r>
          </w:p>
          <w:p w14:paraId="3753DD3D" w14:textId="77777777" w:rsidR="0071254E" w:rsidRPr="00E67076" w:rsidRDefault="0071254E" w:rsidP="000F6AF8">
            <w:pPr>
              <w:pStyle w:val="TableParagraph"/>
              <w:spacing w:line="240" w:lineRule="exact"/>
              <w:contextualSpacing/>
              <w:mirrorIndents/>
              <w:jc w:val="center"/>
              <w:rPr>
                <w:rFonts w:ascii="Arial" w:hAnsi="Arial" w:cs="Arial"/>
                <w:b/>
                <w:w w:val="105"/>
                <w:sz w:val="20"/>
                <w:szCs w:val="20"/>
              </w:rPr>
            </w:pPr>
            <w:r w:rsidRPr="00E67076">
              <w:rPr>
                <w:rFonts w:ascii="Arial" w:hAnsi="Arial" w:cs="Arial"/>
                <w:b/>
                <w:w w:val="105"/>
                <w:sz w:val="20"/>
                <w:szCs w:val="20"/>
              </w:rPr>
              <w:t>RULLI e PIASTRE</w:t>
            </w:r>
          </w:p>
          <w:p w14:paraId="275B5131" w14:textId="77777777" w:rsidR="0071254E" w:rsidRPr="00E67076" w:rsidRDefault="0071254E" w:rsidP="000F6AF8">
            <w:pPr>
              <w:pStyle w:val="TableParagraph"/>
              <w:spacing w:line="240" w:lineRule="exact"/>
              <w:contextualSpacing/>
              <w:mirrorIndents/>
              <w:jc w:val="center"/>
              <w:rPr>
                <w:rFonts w:ascii="Arial" w:hAnsi="Arial" w:cs="Arial"/>
                <w:b/>
                <w:w w:val="105"/>
                <w:sz w:val="20"/>
                <w:szCs w:val="20"/>
              </w:rPr>
            </w:pPr>
          </w:p>
        </w:tc>
        <w:tc>
          <w:tcPr>
            <w:tcW w:w="2127" w:type="dxa"/>
            <w:tcBorders>
              <w:top w:val="single" w:sz="4" w:space="0" w:color="auto"/>
              <w:left w:val="single" w:sz="4" w:space="0" w:color="000000"/>
              <w:bottom w:val="single" w:sz="4" w:space="0" w:color="auto"/>
              <w:right w:val="single" w:sz="4" w:space="0" w:color="000000"/>
            </w:tcBorders>
            <w:shd w:val="clear" w:color="auto" w:fill="auto"/>
            <w:vAlign w:val="center"/>
          </w:tcPr>
          <w:p w14:paraId="75468B15" w14:textId="77777777" w:rsidR="0071254E" w:rsidRPr="008C50DD" w:rsidRDefault="0071254E" w:rsidP="000F6AF8">
            <w:pPr>
              <w:widowControl w:val="0"/>
              <w:spacing w:after="0" w:line="240" w:lineRule="exact"/>
              <w:contextualSpacing/>
              <w:mirrorIndents/>
              <w:jc w:val="center"/>
              <w:rPr>
                <w:rFonts w:ascii="Arial" w:hAnsi="Arial" w:cs="Arial"/>
                <w:b/>
                <w:w w:val="105"/>
                <w:sz w:val="20"/>
                <w:szCs w:val="20"/>
              </w:rPr>
            </w:pPr>
            <w:r>
              <w:rPr>
                <w:rFonts w:ascii="Arial" w:hAnsi="Arial" w:cs="Arial"/>
                <w:b/>
                <w:w w:val="105"/>
                <w:sz w:val="20"/>
                <w:szCs w:val="20"/>
              </w:rPr>
              <w:t>“Barre di taratura”</w:t>
            </w:r>
          </w:p>
        </w:tc>
        <w:tc>
          <w:tcPr>
            <w:tcW w:w="3706" w:type="dxa"/>
            <w:tcBorders>
              <w:top w:val="single" w:sz="4" w:space="0" w:color="auto"/>
              <w:left w:val="single" w:sz="4" w:space="0" w:color="000000"/>
              <w:bottom w:val="single" w:sz="4" w:space="0" w:color="auto"/>
              <w:right w:val="single" w:sz="4" w:space="0" w:color="000000"/>
            </w:tcBorders>
            <w:shd w:val="clear" w:color="auto" w:fill="auto"/>
            <w:vAlign w:val="center"/>
          </w:tcPr>
          <w:p w14:paraId="2E528D01" w14:textId="77777777" w:rsidR="0071254E" w:rsidRDefault="0071254E" w:rsidP="000F6AF8">
            <w:pPr>
              <w:pStyle w:val="TableParagraph"/>
              <w:spacing w:line="240" w:lineRule="exact"/>
              <w:contextualSpacing/>
              <w:mirrorIndents/>
              <w:jc w:val="center"/>
              <w:rPr>
                <w:rFonts w:ascii="Arial" w:hAnsi="Arial" w:cs="Arial"/>
                <w:bCs/>
                <w:iCs/>
                <w:w w:val="105"/>
                <w:sz w:val="20"/>
                <w:szCs w:val="20"/>
              </w:rPr>
            </w:pPr>
            <w:r>
              <w:rPr>
                <w:rFonts w:ascii="Arial" w:hAnsi="Arial" w:cs="Arial"/>
                <w:bCs/>
                <w:iCs/>
                <w:w w:val="105"/>
                <w:sz w:val="20"/>
                <w:szCs w:val="20"/>
              </w:rPr>
              <w:t>Dispositivo finalizzato all’ancoraggio dei campioni di misura all’attrezzatura in prova e all’applicazione delle forze di interesse.</w:t>
            </w:r>
          </w:p>
          <w:p w14:paraId="2FF83A41" w14:textId="77777777" w:rsidR="0071254E" w:rsidRDefault="0071254E" w:rsidP="000F6AF8">
            <w:pPr>
              <w:pStyle w:val="TableParagraph"/>
              <w:spacing w:line="240" w:lineRule="exact"/>
              <w:contextualSpacing/>
              <w:mirrorIndents/>
              <w:jc w:val="center"/>
              <w:rPr>
                <w:rFonts w:ascii="Arial" w:hAnsi="Arial" w:cs="Arial"/>
                <w:bCs/>
                <w:iCs/>
                <w:w w:val="105"/>
                <w:sz w:val="20"/>
                <w:szCs w:val="20"/>
              </w:rPr>
            </w:pPr>
          </w:p>
          <w:p w14:paraId="60DF8FC0" w14:textId="77777777" w:rsidR="0071254E" w:rsidRPr="00E1287A" w:rsidRDefault="0071254E" w:rsidP="000F6AF8">
            <w:pPr>
              <w:pStyle w:val="TableParagraph"/>
              <w:spacing w:line="240" w:lineRule="exact"/>
              <w:contextualSpacing/>
              <w:mirrorIndents/>
              <w:jc w:val="center"/>
              <w:rPr>
                <w:rFonts w:ascii="Arial" w:hAnsi="Arial" w:cs="Arial"/>
                <w:bCs/>
                <w:iCs/>
                <w:w w:val="105"/>
                <w:sz w:val="20"/>
                <w:szCs w:val="20"/>
              </w:rPr>
            </w:pPr>
            <w:r w:rsidRPr="005762C9">
              <w:rPr>
                <w:rFonts w:ascii="Arial" w:hAnsi="Arial" w:cs="Arial"/>
                <w:bCs/>
                <w:iCs/>
                <w:w w:val="105"/>
                <w:sz w:val="20"/>
                <w:szCs w:val="20"/>
              </w:rPr>
              <w:t>Carpenterie di vario genere e forma</w:t>
            </w:r>
            <w:r>
              <w:rPr>
                <w:rFonts w:ascii="Arial" w:hAnsi="Arial" w:cs="Arial"/>
                <w:bCs/>
                <w:iCs/>
                <w:w w:val="105"/>
                <w:sz w:val="20"/>
                <w:szCs w:val="20"/>
              </w:rPr>
              <w:t xml:space="preserve"> (portali, staffe, leveraggi, ecc.)</w:t>
            </w:r>
            <w:r w:rsidRPr="005762C9">
              <w:rPr>
                <w:rFonts w:ascii="Arial" w:hAnsi="Arial" w:cs="Arial"/>
                <w:bCs/>
                <w:iCs/>
                <w:w w:val="105"/>
                <w:sz w:val="20"/>
                <w:szCs w:val="20"/>
              </w:rPr>
              <w:t>, composte da più elementi assemblabili tra loro mediante fissaggi</w:t>
            </w:r>
            <w:r>
              <w:rPr>
                <w:rFonts w:ascii="Arial" w:hAnsi="Arial" w:cs="Arial"/>
                <w:bCs/>
                <w:iCs/>
                <w:w w:val="105"/>
                <w:sz w:val="20"/>
                <w:szCs w:val="20"/>
              </w:rPr>
              <w:t>.</w:t>
            </w:r>
          </w:p>
        </w:tc>
        <w:tc>
          <w:tcPr>
            <w:tcW w:w="4465" w:type="dxa"/>
            <w:gridSpan w:val="2"/>
            <w:tcBorders>
              <w:top w:val="single" w:sz="4" w:space="0" w:color="auto"/>
              <w:left w:val="single" w:sz="4" w:space="0" w:color="000000"/>
              <w:bottom w:val="single" w:sz="4" w:space="0" w:color="auto"/>
              <w:right w:val="single" w:sz="4" w:space="0" w:color="000000"/>
            </w:tcBorders>
            <w:vAlign w:val="center"/>
          </w:tcPr>
          <w:p w14:paraId="7B9AA52B" w14:textId="77777777" w:rsidR="0071254E" w:rsidRDefault="0071254E" w:rsidP="000F6AF8">
            <w:pPr>
              <w:pStyle w:val="TableParagraph"/>
              <w:spacing w:line="240" w:lineRule="exact"/>
              <w:contextualSpacing/>
              <w:mirrorIndents/>
              <w:jc w:val="center"/>
              <w:rPr>
                <w:rFonts w:ascii="Arial" w:hAnsi="Arial" w:cs="Arial"/>
                <w:bCs/>
                <w:iCs/>
                <w:w w:val="105"/>
                <w:sz w:val="20"/>
                <w:szCs w:val="20"/>
              </w:rPr>
            </w:pPr>
            <w:r w:rsidRPr="000857C7">
              <w:rPr>
                <w:rFonts w:ascii="Arial" w:hAnsi="Arial" w:cs="Arial"/>
                <w:bCs/>
                <w:iCs/>
                <w:w w:val="105"/>
                <w:sz w:val="20"/>
                <w:szCs w:val="20"/>
              </w:rPr>
              <w:t xml:space="preserve">La barra di taratura è specifica per ogni </w:t>
            </w:r>
            <w:r>
              <w:rPr>
                <w:rFonts w:ascii="Arial" w:hAnsi="Arial" w:cs="Arial"/>
                <w:bCs/>
                <w:iCs/>
                <w:w w:val="105"/>
                <w:sz w:val="20"/>
                <w:szCs w:val="20"/>
              </w:rPr>
              <w:t>T</w:t>
            </w:r>
            <w:r w:rsidRPr="000857C7">
              <w:rPr>
                <w:rFonts w:ascii="Arial" w:hAnsi="Arial" w:cs="Arial"/>
                <w:bCs/>
                <w:iCs/>
                <w:w w:val="105"/>
                <w:sz w:val="20"/>
                <w:szCs w:val="20"/>
              </w:rPr>
              <w:t xml:space="preserve">ipo di </w:t>
            </w:r>
            <w:proofErr w:type="spellStart"/>
            <w:r w:rsidRPr="000857C7">
              <w:rPr>
                <w:rFonts w:ascii="Arial" w:hAnsi="Arial" w:cs="Arial"/>
                <w:bCs/>
                <w:iCs/>
                <w:w w:val="105"/>
                <w:sz w:val="20"/>
                <w:szCs w:val="20"/>
              </w:rPr>
              <w:t>provafreni</w:t>
            </w:r>
            <w:proofErr w:type="spellEnd"/>
            <w:r w:rsidRPr="000857C7">
              <w:rPr>
                <w:rFonts w:ascii="Arial" w:hAnsi="Arial" w:cs="Arial"/>
                <w:bCs/>
                <w:iCs/>
                <w:w w:val="105"/>
                <w:sz w:val="20"/>
                <w:szCs w:val="20"/>
              </w:rPr>
              <w:t xml:space="preserve"> </w:t>
            </w:r>
            <w:r>
              <w:rPr>
                <w:rFonts w:ascii="Arial" w:hAnsi="Arial" w:cs="Arial"/>
                <w:bCs/>
                <w:iCs/>
                <w:w w:val="105"/>
                <w:sz w:val="20"/>
                <w:szCs w:val="20"/>
              </w:rPr>
              <w:t xml:space="preserve">omologato </w:t>
            </w:r>
            <w:r w:rsidRPr="000857C7">
              <w:rPr>
                <w:rFonts w:ascii="Arial" w:hAnsi="Arial" w:cs="Arial"/>
                <w:bCs/>
                <w:iCs/>
                <w:w w:val="105"/>
                <w:sz w:val="20"/>
                <w:szCs w:val="20"/>
              </w:rPr>
              <w:t xml:space="preserve">ed in genere è prodotta e fornita dal </w:t>
            </w:r>
            <w:r>
              <w:rPr>
                <w:rFonts w:ascii="Arial" w:hAnsi="Arial" w:cs="Arial"/>
                <w:bCs/>
                <w:iCs/>
                <w:w w:val="105"/>
                <w:sz w:val="20"/>
                <w:szCs w:val="20"/>
              </w:rPr>
              <w:t xml:space="preserve">costruttore </w:t>
            </w:r>
            <w:r w:rsidRPr="000857C7">
              <w:rPr>
                <w:rFonts w:ascii="Arial" w:hAnsi="Arial" w:cs="Arial"/>
                <w:bCs/>
                <w:iCs/>
                <w:w w:val="105"/>
                <w:sz w:val="20"/>
                <w:szCs w:val="20"/>
              </w:rPr>
              <w:t>de</w:t>
            </w:r>
            <w:r>
              <w:rPr>
                <w:rFonts w:ascii="Arial" w:hAnsi="Arial" w:cs="Arial"/>
                <w:bCs/>
                <w:iCs/>
                <w:w w:val="105"/>
                <w:sz w:val="20"/>
                <w:szCs w:val="20"/>
              </w:rPr>
              <w:t>ll’attrezzatura stessa</w:t>
            </w:r>
            <w:r w:rsidRPr="000857C7">
              <w:rPr>
                <w:rFonts w:ascii="Arial" w:hAnsi="Arial" w:cs="Arial"/>
                <w:bCs/>
                <w:iCs/>
                <w:w w:val="105"/>
                <w:sz w:val="20"/>
                <w:szCs w:val="20"/>
              </w:rPr>
              <w:t>.</w:t>
            </w:r>
          </w:p>
          <w:p w14:paraId="76BF5C74" w14:textId="77777777" w:rsidR="0071254E" w:rsidRPr="00AA50F9" w:rsidRDefault="0071254E" w:rsidP="000F6AF8">
            <w:pPr>
              <w:pStyle w:val="TableParagraph"/>
              <w:spacing w:line="240" w:lineRule="exact"/>
              <w:contextualSpacing/>
              <w:mirrorIndents/>
              <w:jc w:val="center"/>
              <w:rPr>
                <w:rFonts w:ascii="Arial" w:hAnsi="Arial" w:cs="Arial"/>
                <w:bCs/>
                <w:iCs/>
                <w:w w:val="105"/>
                <w:sz w:val="10"/>
                <w:szCs w:val="10"/>
              </w:rPr>
            </w:pPr>
          </w:p>
          <w:p w14:paraId="264AB578" w14:textId="77777777" w:rsidR="0071254E" w:rsidRDefault="0071254E" w:rsidP="000F6AF8">
            <w:pPr>
              <w:pStyle w:val="TableParagraph"/>
              <w:spacing w:line="240" w:lineRule="exact"/>
              <w:contextualSpacing/>
              <w:mirrorIndents/>
              <w:jc w:val="center"/>
              <w:rPr>
                <w:rFonts w:ascii="Arial" w:hAnsi="Arial" w:cs="Arial"/>
                <w:bCs/>
                <w:iCs/>
                <w:w w:val="105"/>
                <w:sz w:val="20"/>
                <w:szCs w:val="20"/>
              </w:rPr>
            </w:pPr>
            <w:r>
              <w:rPr>
                <w:rFonts w:ascii="Arial" w:hAnsi="Arial" w:cs="Arial"/>
                <w:bCs/>
                <w:iCs/>
                <w:w w:val="105"/>
                <w:sz w:val="20"/>
                <w:szCs w:val="20"/>
              </w:rPr>
              <w:t xml:space="preserve">Per ogni Tipo </w:t>
            </w:r>
            <w:proofErr w:type="spellStart"/>
            <w:r>
              <w:rPr>
                <w:rFonts w:ascii="Arial" w:hAnsi="Arial" w:cs="Arial"/>
                <w:bCs/>
                <w:iCs/>
                <w:w w:val="105"/>
                <w:sz w:val="20"/>
                <w:szCs w:val="20"/>
              </w:rPr>
              <w:t>provafreni</w:t>
            </w:r>
            <w:proofErr w:type="spellEnd"/>
            <w:r>
              <w:rPr>
                <w:rFonts w:ascii="Arial" w:hAnsi="Arial" w:cs="Arial"/>
                <w:bCs/>
                <w:iCs/>
                <w:w w:val="105"/>
                <w:sz w:val="20"/>
                <w:szCs w:val="20"/>
              </w:rPr>
              <w:t xml:space="preserve"> omologato possono esistere barre di taratura dedicate per controllo forza frenante o controllo forza peso.</w:t>
            </w:r>
          </w:p>
          <w:p w14:paraId="1B2082A7" w14:textId="77777777" w:rsidR="0071254E" w:rsidRPr="00AA50F9" w:rsidRDefault="0071254E" w:rsidP="000F6AF8">
            <w:pPr>
              <w:pStyle w:val="TableParagraph"/>
              <w:spacing w:line="240" w:lineRule="exact"/>
              <w:contextualSpacing/>
              <w:mirrorIndents/>
              <w:jc w:val="center"/>
              <w:rPr>
                <w:rFonts w:ascii="Arial" w:hAnsi="Arial" w:cs="Arial"/>
                <w:bCs/>
                <w:iCs/>
                <w:w w:val="105"/>
                <w:sz w:val="10"/>
                <w:szCs w:val="10"/>
              </w:rPr>
            </w:pPr>
          </w:p>
          <w:p w14:paraId="49411423" w14:textId="77777777" w:rsidR="0071254E" w:rsidRPr="00C31C63" w:rsidRDefault="0071254E" w:rsidP="000F6AF8">
            <w:pPr>
              <w:pStyle w:val="TableParagraph"/>
              <w:spacing w:line="240" w:lineRule="exact"/>
              <w:contextualSpacing/>
              <w:mirrorIndents/>
              <w:jc w:val="center"/>
              <w:rPr>
                <w:rFonts w:ascii="Arial" w:hAnsi="Arial" w:cs="Arial"/>
                <w:bCs/>
                <w:iCs/>
                <w:color w:val="FF0000"/>
                <w:w w:val="105"/>
                <w:sz w:val="20"/>
                <w:szCs w:val="20"/>
              </w:rPr>
            </w:pPr>
            <w:r>
              <w:rPr>
                <w:rFonts w:ascii="Arial" w:hAnsi="Arial" w:cs="Arial"/>
                <w:bCs/>
                <w:iCs/>
                <w:w w:val="105"/>
                <w:sz w:val="20"/>
                <w:szCs w:val="20"/>
              </w:rPr>
              <w:t>Le m</w:t>
            </w:r>
            <w:r w:rsidRPr="005762C9">
              <w:rPr>
                <w:rFonts w:ascii="Arial" w:hAnsi="Arial" w:cs="Arial"/>
                <w:bCs/>
                <w:iCs/>
                <w:w w:val="105"/>
                <w:sz w:val="20"/>
                <w:szCs w:val="20"/>
              </w:rPr>
              <w:t xml:space="preserve">isure dei vari elementi </w:t>
            </w:r>
            <w:r>
              <w:rPr>
                <w:rFonts w:ascii="Arial" w:hAnsi="Arial" w:cs="Arial"/>
                <w:bCs/>
                <w:iCs/>
                <w:w w:val="105"/>
                <w:sz w:val="20"/>
                <w:szCs w:val="20"/>
              </w:rPr>
              <w:t>di carpenteria e dei vari sistemi di assemblaggio e fissaggio, sono</w:t>
            </w:r>
            <w:r w:rsidRPr="005762C9">
              <w:rPr>
                <w:rFonts w:ascii="Arial" w:hAnsi="Arial" w:cs="Arial"/>
                <w:bCs/>
                <w:iCs/>
                <w:w w:val="105"/>
                <w:sz w:val="20"/>
                <w:szCs w:val="20"/>
              </w:rPr>
              <w:t xml:space="preserve"> definit</w:t>
            </w:r>
            <w:r>
              <w:rPr>
                <w:rFonts w:ascii="Arial" w:hAnsi="Arial" w:cs="Arial"/>
                <w:bCs/>
                <w:iCs/>
                <w:w w:val="105"/>
                <w:sz w:val="20"/>
                <w:szCs w:val="20"/>
              </w:rPr>
              <w:t>i</w:t>
            </w:r>
            <w:r w:rsidRPr="005762C9">
              <w:rPr>
                <w:rFonts w:ascii="Arial" w:hAnsi="Arial" w:cs="Arial"/>
                <w:bCs/>
                <w:iCs/>
                <w:w w:val="105"/>
                <w:sz w:val="20"/>
                <w:szCs w:val="20"/>
              </w:rPr>
              <w:t xml:space="preserve"> nei disegni costruttivi.</w:t>
            </w:r>
            <w:r>
              <w:rPr>
                <w:rFonts w:ascii="Arial" w:hAnsi="Arial" w:cs="Arial"/>
                <w:bCs/>
                <w:iCs/>
                <w:w w:val="105"/>
                <w:sz w:val="20"/>
                <w:szCs w:val="20"/>
              </w:rPr>
              <w:t xml:space="preserve"> </w:t>
            </w:r>
          </w:p>
        </w:tc>
        <w:tc>
          <w:tcPr>
            <w:tcW w:w="2196" w:type="dxa"/>
            <w:gridSpan w:val="2"/>
            <w:tcBorders>
              <w:top w:val="single" w:sz="4" w:space="0" w:color="auto"/>
              <w:left w:val="single" w:sz="4" w:space="0" w:color="000000"/>
              <w:bottom w:val="single" w:sz="4" w:space="0" w:color="auto"/>
              <w:right w:val="single" w:sz="4" w:space="0" w:color="000000"/>
            </w:tcBorders>
            <w:vAlign w:val="center"/>
          </w:tcPr>
          <w:p w14:paraId="60AE69E4" w14:textId="77777777" w:rsidR="0071254E" w:rsidRDefault="0071254E" w:rsidP="000F6AF8">
            <w:pPr>
              <w:pStyle w:val="TableParagraph"/>
              <w:spacing w:line="240" w:lineRule="exact"/>
              <w:contextualSpacing/>
              <w:mirrorIndents/>
              <w:jc w:val="center"/>
              <w:rPr>
                <w:rFonts w:ascii="Arial" w:hAnsi="Arial" w:cs="Arial"/>
                <w:bCs/>
                <w:iCs/>
                <w:w w:val="105"/>
                <w:sz w:val="20"/>
                <w:szCs w:val="20"/>
              </w:rPr>
            </w:pPr>
            <w:r>
              <w:rPr>
                <w:rFonts w:ascii="Arial" w:hAnsi="Arial" w:cs="Arial"/>
                <w:bCs/>
                <w:iCs/>
                <w:w w:val="105"/>
                <w:sz w:val="20"/>
                <w:szCs w:val="20"/>
              </w:rPr>
              <w:t xml:space="preserve">Le tolleranze </w:t>
            </w:r>
            <w:r w:rsidRPr="005762C9">
              <w:rPr>
                <w:rFonts w:ascii="Arial" w:hAnsi="Arial" w:cs="Arial"/>
                <w:bCs/>
                <w:iCs/>
                <w:w w:val="105"/>
                <w:sz w:val="20"/>
                <w:szCs w:val="20"/>
              </w:rPr>
              <w:t xml:space="preserve">dei vari elementi </w:t>
            </w:r>
            <w:r>
              <w:rPr>
                <w:rFonts w:ascii="Arial" w:hAnsi="Arial" w:cs="Arial"/>
                <w:bCs/>
                <w:iCs/>
                <w:w w:val="105"/>
                <w:sz w:val="20"/>
                <w:szCs w:val="20"/>
              </w:rPr>
              <w:t>di carpenteria e dei vari sistemi di assemblaggio e fissaggio, sono</w:t>
            </w:r>
            <w:r w:rsidRPr="005762C9">
              <w:rPr>
                <w:rFonts w:ascii="Arial" w:hAnsi="Arial" w:cs="Arial"/>
                <w:bCs/>
                <w:iCs/>
                <w:w w:val="105"/>
                <w:sz w:val="20"/>
                <w:szCs w:val="20"/>
              </w:rPr>
              <w:t xml:space="preserve"> definit</w:t>
            </w:r>
            <w:r>
              <w:rPr>
                <w:rFonts w:ascii="Arial" w:hAnsi="Arial" w:cs="Arial"/>
                <w:bCs/>
                <w:iCs/>
                <w:w w:val="105"/>
                <w:sz w:val="20"/>
                <w:szCs w:val="20"/>
              </w:rPr>
              <w:t>i</w:t>
            </w:r>
            <w:r w:rsidRPr="005762C9">
              <w:rPr>
                <w:rFonts w:ascii="Arial" w:hAnsi="Arial" w:cs="Arial"/>
                <w:bCs/>
                <w:iCs/>
                <w:w w:val="105"/>
                <w:sz w:val="20"/>
                <w:szCs w:val="20"/>
              </w:rPr>
              <w:t xml:space="preserve"> nei disegni costruttivi.</w:t>
            </w:r>
            <w:r>
              <w:rPr>
                <w:rFonts w:ascii="Arial" w:hAnsi="Arial" w:cs="Arial"/>
                <w:bCs/>
                <w:iCs/>
                <w:w w:val="105"/>
                <w:sz w:val="20"/>
                <w:szCs w:val="20"/>
              </w:rPr>
              <w:t xml:space="preserve"> </w:t>
            </w:r>
          </w:p>
          <w:p w14:paraId="1E212E3D" w14:textId="77777777" w:rsidR="0071254E" w:rsidRPr="00034BFC" w:rsidRDefault="0071254E" w:rsidP="000F6AF8">
            <w:pPr>
              <w:pStyle w:val="TableParagraph"/>
              <w:spacing w:line="240" w:lineRule="exact"/>
              <w:contextualSpacing/>
              <w:mirrorIndents/>
              <w:jc w:val="center"/>
              <w:rPr>
                <w:rFonts w:ascii="Arial" w:hAnsi="Arial" w:cs="Arial"/>
                <w:bCs/>
                <w:iCs/>
                <w:w w:val="105"/>
                <w:sz w:val="20"/>
                <w:szCs w:val="20"/>
              </w:rPr>
            </w:pPr>
          </w:p>
        </w:tc>
      </w:tr>
      <w:bookmarkEnd w:id="4"/>
      <w:tr w:rsidR="0071254E" w:rsidRPr="00AB5C34" w14:paraId="1DFDF101" w14:textId="77777777" w:rsidTr="000F6AF8">
        <w:trPr>
          <w:trHeight w:hRule="exact" w:val="1707"/>
          <w:jc w:val="center"/>
        </w:trPr>
        <w:tc>
          <w:tcPr>
            <w:tcW w:w="2046" w:type="dxa"/>
            <w:gridSpan w:val="2"/>
            <w:tcBorders>
              <w:top w:val="single" w:sz="4" w:space="0" w:color="000000"/>
              <w:left w:val="single" w:sz="4" w:space="0" w:color="000000"/>
              <w:bottom w:val="single" w:sz="4" w:space="0" w:color="auto"/>
              <w:right w:val="single" w:sz="4" w:space="0" w:color="000000"/>
            </w:tcBorders>
            <w:vAlign w:val="center"/>
          </w:tcPr>
          <w:p w14:paraId="2DFDBE78" w14:textId="77777777" w:rsidR="0071254E" w:rsidRPr="00C31C63" w:rsidRDefault="0071254E" w:rsidP="000F6AF8">
            <w:pPr>
              <w:pStyle w:val="TableParagraph"/>
              <w:spacing w:line="240" w:lineRule="exact"/>
              <w:contextualSpacing/>
              <w:mirrorIndents/>
              <w:jc w:val="center"/>
              <w:rPr>
                <w:rFonts w:ascii="Arial" w:hAnsi="Arial" w:cs="Arial"/>
                <w:b/>
                <w:w w:val="105"/>
                <w:sz w:val="20"/>
                <w:szCs w:val="20"/>
                <w:lang w:val="en-US"/>
              </w:rPr>
            </w:pPr>
            <w:r w:rsidRPr="00C31C63">
              <w:rPr>
                <w:rFonts w:ascii="Arial" w:hAnsi="Arial" w:cs="Arial"/>
                <w:b/>
                <w:w w:val="105"/>
                <w:sz w:val="20"/>
                <w:szCs w:val="20"/>
                <w:lang w:val="en-US"/>
              </w:rPr>
              <w:t xml:space="preserve">PROVA </w:t>
            </w:r>
            <w:r>
              <w:rPr>
                <w:rFonts w:ascii="Arial" w:hAnsi="Arial" w:cs="Arial"/>
                <w:b/>
                <w:w w:val="105"/>
                <w:sz w:val="20"/>
                <w:szCs w:val="20"/>
                <w:lang w:val="en-US"/>
              </w:rPr>
              <w:t xml:space="preserve">GIOCHI </w:t>
            </w:r>
          </w:p>
        </w:tc>
        <w:tc>
          <w:tcPr>
            <w:tcW w:w="2127" w:type="dxa"/>
            <w:tcBorders>
              <w:top w:val="single" w:sz="4" w:space="0" w:color="000000"/>
              <w:left w:val="single" w:sz="4" w:space="0" w:color="000000"/>
              <w:bottom w:val="single" w:sz="4" w:space="0" w:color="auto"/>
              <w:right w:val="single" w:sz="4" w:space="0" w:color="000000"/>
            </w:tcBorders>
            <w:shd w:val="clear" w:color="auto" w:fill="auto"/>
            <w:vAlign w:val="center"/>
          </w:tcPr>
          <w:p w14:paraId="7A80C075" w14:textId="77777777" w:rsidR="0071254E" w:rsidRPr="008C50DD" w:rsidRDefault="0071254E" w:rsidP="000F6AF8">
            <w:pPr>
              <w:widowControl w:val="0"/>
              <w:spacing w:after="0" w:line="240" w:lineRule="exact"/>
              <w:contextualSpacing/>
              <w:mirrorIndents/>
              <w:jc w:val="center"/>
              <w:rPr>
                <w:rFonts w:ascii="Arial" w:hAnsi="Arial" w:cs="Arial"/>
                <w:b/>
                <w:w w:val="105"/>
                <w:sz w:val="20"/>
                <w:szCs w:val="20"/>
              </w:rPr>
            </w:pPr>
            <w:r>
              <w:rPr>
                <w:rFonts w:ascii="Arial" w:hAnsi="Arial" w:cs="Arial"/>
                <w:b/>
                <w:w w:val="105"/>
                <w:sz w:val="20"/>
                <w:szCs w:val="20"/>
              </w:rPr>
              <w:t>Flessometro o calibro a corsoio</w:t>
            </w:r>
          </w:p>
        </w:tc>
        <w:tc>
          <w:tcPr>
            <w:tcW w:w="3706" w:type="dxa"/>
            <w:tcBorders>
              <w:top w:val="single" w:sz="4" w:space="0" w:color="000000"/>
              <w:left w:val="single" w:sz="4" w:space="0" w:color="000000"/>
              <w:bottom w:val="single" w:sz="4" w:space="0" w:color="auto"/>
              <w:right w:val="single" w:sz="4" w:space="0" w:color="000000"/>
            </w:tcBorders>
            <w:shd w:val="clear" w:color="auto" w:fill="auto"/>
            <w:vAlign w:val="center"/>
          </w:tcPr>
          <w:p w14:paraId="3864318E" w14:textId="77777777" w:rsidR="0071254E" w:rsidRPr="00E1287A" w:rsidRDefault="0071254E" w:rsidP="000F6AF8">
            <w:pPr>
              <w:pStyle w:val="TableParagraph"/>
              <w:spacing w:line="240" w:lineRule="exact"/>
              <w:contextualSpacing/>
              <w:mirrorIndents/>
              <w:jc w:val="center"/>
              <w:rPr>
                <w:rFonts w:ascii="Arial" w:hAnsi="Arial" w:cs="Arial"/>
                <w:bCs/>
                <w:iCs/>
                <w:w w:val="105"/>
                <w:sz w:val="20"/>
                <w:szCs w:val="20"/>
              </w:rPr>
            </w:pPr>
            <w:r>
              <w:rPr>
                <w:rFonts w:ascii="Arial" w:hAnsi="Arial" w:cs="Arial"/>
                <w:bCs/>
                <w:iCs/>
                <w:w w:val="105"/>
                <w:sz w:val="20"/>
                <w:szCs w:val="20"/>
              </w:rPr>
              <w:t xml:space="preserve">Dispositivo per misure lineari </w:t>
            </w:r>
          </w:p>
        </w:tc>
        <w:tc>
          <w:tcPr>
            <w:tcW w:w="4465" w:type="dxa"/>
            <w:gridSpan w:val="2"/>
            <w:tcBorders>
              <w:top w:val="single" w:sz="4" w:space="0" w:color="000000"/>
              <w:left w:val="single" w:sz="4" w:space="0" w:color="000000"/>
              <w:bottom w:val="single" w:sz="4" w:space="0" w:color="auto"/>
              <w:right w:val="single" w:sz="4" w:space="0" w:color="000000"/>
            </w:tcBorders>
            <w:vAlign w:val="center"/>
          </w:tcPr>
          <w:p w14:paraId="76CDE189" w14:textId="77777777" w:rsidR="0071254E" w:rsidRPr="00125CD2" w:rsidRDefault="0071254E" w:rsidP="000F6AF8">
            <w:pPr>
              <w:pStyle w:val="TableParagraph"/>
              <w:spacing w:line="240" w:lineRule="exact"/>
              <w:contextualSpacing/>
              <w:mirrorIndents/>
              <w:jc w:val="center"/>
              <w:rPr>
                <w:rFonts w:ascii="Arial" w:hAnsi="Arial" w:cs="Arial"/>
                <w:bCs/>
                <w:iCs/>
                <w:w w:val="105"/>
                <w:sz w:val="20"/>
                <w:szCs w:val="20"/>
              </w:rPr>
            </w:pPr>
            <w:r>
              <w:rPr>
                <w:rFonts w:ascii="Arial" w:hAnsi="Arial" w:cs="Arial"/>
                <w:bCs/>
                <w:iCs/>
                <w:w w:val="105"/>
                <w:sz w:val="20"/>
                <w:szCs w:val="20"/>
              </w:rPr>
              <w:t>Campo di misura di almeno 100 mm</w:t>
            </w:r>
          </w:p>
        </w:tc>
        <w:tc>
          <w:tcPr>
            <w:tcW w:w="2206" w:type="dxa"/>
            <w:gridSpan w:val="3"/>
            <w:tcBorders>
              <w:top w:val="single" w:sz="4" w:space="0" w:color="auto"/>
              <w:left w:val="single" w:sz="4" w:space="0" w:color="000000"/>
              <w:bottom w:val="single" w:sz="4" w:space="0" w:color="auto"/>
              <w:right w:val="single" w:sz="4" w:space="0" w:color="auto"/>
            </w:tcBorders>
            <w:vAlign w:val="center"/>
          </w:tcPr>
          <w:p w14:paraId="53523383" w14:textId="77777777" w:rsidR="0071254E" w:rsidRPr="00263675" w:rsidRDefault="0071254E" w:rsidP="000F6AF8">
            <w:pPr>
              <w:pStyle w:val="TableParagraph"/>
              <w:spacing w:line="240" w:lineRule="exact"/>
              <w:contextualSpacing/>
              <w:mirrorIndents/>
              <w:jc w:val="center"/>
              <w:rPr>
                <w:rFonts w:ascii="Arial" w:hAnsi="Arial" w:cs="Arial"/>
                <w:bCs/>
                <w:w w:val="105"/>
                <w:sz w:val="20"/>
                <w:szCs w:val="20"/>
              </w:rPr>
            </w:pPr>
            <w:r w:rsidRPr="00263675">
              <w:rPr>
                <w:rFonts w:ascii="Arial" w:hAnsi="Arial" w:cs="Arial"/>
                <w:bCs/>
                <w:w w:val="105"/>
                <w:sz w:val="20"/>
                <w:szCs w:val="20"/>
              </w:rPr>
              <w:t>Flessometro con</w:t>
            </w:r>
          </w:p>
          <w:p w14:paraId="138F146A" w14:textId="77777777" w:rsidR="0071254E" w:rsidRPr="00263675" w:rsidRDefault="0071254E" w:rsidP="000F6AF8">
            <w:pPr>
              <w:pStyle w:val="TableParagraph"/>
              <w:spacing w:line="240" w:lineRule="exact"/>
              <w:contextualSpacing/>
              <w:mirrorIndents/>
              <w:jc w:val="center"/>
              <w:rPr>
                <w:rFonts w:ascii="Arial" w:hAnsi="Arial" w:cs="Arial"/>
                <w:bCs/>
                <w:w w:val="105"/>
                <w:sz w:val="20"/>
                <w:szCs w:val="20"/>
              </w:rPr>
            </w:pPr>
            <w:r w:rsidRPr="00263675">
              <w:rPr>
                <w:rFonts w:ascii="Arial" w:hAnsi="Arial" w:cs="Arial"/>
                <w:bCs/>
                <w:w w:val="105"/>
                <w:sz w:val="20"/>
                <w:szCs w:val="20"/>
              </w:rPr>
              <w:t>accuratezza di almeno    ±1 mm.</w:t>
            </w:r>
          </w:p>
          <w:p w14:paraId="730EE897" w14:textId="77777777" w:rsidR="0071254E" w:rsidRPr="00AA50F9" w:rsidRDefault="0071254E" w:rsidP="000F6AF8">
            <w:pPr>
              <w:pStyle w:val="TableParagraph"/>
              <w:spacing w:line="240" w:lineRule="exact"/>
              <w:contextualSpacing/>
              <w:mirrorIndents/>
              <w:jc w:val="center"/>
              <w:rPr>
                <w:rFonts w:ascii="Arial" w:hAnsi="Arial" w:cs="Arial"/>
                <w:bCs/>
                <w:iCs/>
                <w:w w:val="105"/>
                <w:sz w:val="20"/>
                <w:szCs w:val="20"/>
              </w:rPr>
            </w:pPr>
            <w:r w:rsidRPr="00263675">
              <w:rPr>
                <w:rFonts w:ascii="Arial" w:hAnsi="Arial" w:cs="Arial"/>
                <w:bCs/>
                <w:w w:val="105"/>
                <w:sz w:val="20"/>
                <w:szCs w:val="20"/>
              </w:rPr>
              <w:t>Calibro a corsoio con accuratezza di almeno ±0,05 mm</w:t>
            </w:r>
          </w:p>
        </w:tc>
      </w:tr>
      <w:tr w:rsidR="0071254E" w:rsidRPr="00AB5C34" w14:paraId="2EC3CDFE" w14:textId="77777777" w:rsidTr="000F6AF8">
        <w:trPr>
          <w:gridAfter w:val="1"/>
          <w:wAfter w:w="10" w:type="dxa"/>
          <w:trHeight w:hRule="exact" w:val="1570"/>
          <w:jc w:val="center"/>
        </w:trPr>
        <w:tc>
          <w:tcPr>
            <w:tcW w:w="2046" w:type="dxa"/>
            <w:gridSpan w:val="2"/>
            <w:tcBorders>
              <w:top w:val="single" w:sz="4" w:space="0" w:color="000000"/>
              <w:left w:val="single" w:sz="4" w:space="0" w:color="000000"/>
              <w:bottom w:val="single" w:sz="4" w:space="0" w:color="auto"/>
              <w:right w:val="single" w:sz="4" w:space="0" w:color="000000"/>
            </w:tcBorders>
            <w:vAlign w:val="center"/>
          </w:tcPr>
          <w:p w14:paraId="3213687D" w14:textId="77777777" w:rsidR="0071254E" w:rsidRPr="00C31C63" w:rsidRDefault="0071254E" w:rsidP="000F6AF8">
            <w:pPr>
              <w:pStyle w:val="TableParagraph"/>
              <w:spacing w:line="240" w:lineRule="exact"/>
              <w:contextualSpacing/>
              <w:mirrorIndents/>
              <w:jc w:val="center"/>
              <w:rPr>
                <w:rFonts w:ascii="Arial" w:hAnsi="Arial" w:cs="Arial"/>
                <w:b/>
                <w:w w:val="105"/>
                <w:sz w:val="20"/>
                <w:szCs w:val="20"/>
                <w:lang w:val="en-US"/>
              </w:rPr>
            </w:pPr>
            <w:r w:rsidRPr="00C31C63">
              <w:rPr>
                <w:rFonts w:ascii="Arial" w:hAnsi="Arial" w:cs="Arial"/>
                <w:b/>
                <w:w w:val="105"/>
                <w:sz w:val="20"/>
                <w:szCs w:val="20"/>
                <w:lang w:val="en-US"/>
              </w:rPr>
              <w:t xml:space="preserve">PROVA </w:t>
            </w:r>
            <w:r>
              <w:rPr>
                <w:rFonts w:ascii="Arial" w:hAnsi="Arial" w:cs="Arial"/>
                <w:b/>
                <w:w w:val="105"/>
                <w:sz w:val="20"/>
                <w:szCs w:val="20"/>
                <w:lang w:val="en-US"/>
              </w:rPr>
              <w:t xml:space="preserve">VELOCITA’ </w:t>
            </w:r>
          </w:p>
        </w:tc>
        <w:tc>
          <w:tcPr>
            <w:tcW w:w="2127" w:type="dxa"/>
            <w:tcBorders>
              <w:top w:val="single" w:sz="4" w:space="0" w:color="000000"/>
              <w:left w:val="single" w:sz="4" w:space="0" w:color="000000"/>
              <w:bottom w:val="single" w:sz="4" w:space="0" w:color="auto"/>
              <w:right w:val="single" w:sz="4" w:space="0" w:color="000000"/>
            </w:tcBorders>
            <w:shd w:val="clear" w:color="auto" w:fill="auto"/>
            <w:vAlign w:val="center"/>
          </w:tcPr>
          <w:p w14:paraId="2D9C54EF" w14:textId="77777777" w:rsidR="0071254E" w:rsidRPr="008C50DD" w:rsidRDefault="0071254E" w:rsidP="000F6AF8">
            <w:pPr>
              <w:widowControl w:val="0"/>
              <w:spacing w:after="0" w:line="240" w:lineRule="exact"/>
              <w:contextualSpacing/>
              <w:mirrorIndents/>
              <w:jc w:val="center"/>
              <w:rPr>
                <w:rFonts w:ascii="Arial" w:hAnsi="Arial" w:cs="Arial"/>
                <w:b/>
                <w:w w:val="105"/>
                <w:sz w:val="20"/>
                <w:szCs w:val="20"/>
              </w:rPr>
            </w:pPr>
            <w:r>
              <w:rPr>
                <w:rFonts w:ascii="Arial" w:hAnsi="Arial" w:cs="Arial"/>
                <w:b/>
                <w:w w:val="105"/>
                <w:sz w:val="20"/>
                <w:szCs w:val="20"/>
              </w:rPr>
              <w:t>Masse campione</w:t>
            </w:r>
          </w:p>
        </w:tc>
        <w:tc>
          <w:tcPr>
            <w:tcW w:w="3706" w:type="dxa"/>
            <w:tcBorders>
              <w:top w:val="single" w:sz="4" w:space="0" w:color="000000"/>
              <w:left w:val="single" w:sz="4" w:space="0" w:color="000000"/>
              <w:bottom w:val="single" w:sz="4" w:space="0" w:color="auto"/>
              <w:right w:val="single" w:sz="4" w:space="0" w:color="000000"/>
            </w:tcBorders>
            <w:shd w:val="clear" w:color="auto" w:fill="auto"/>
            <w:vAlign w:val="center"/>
          </w:tcPr>
          <w:p w14:paraId="61732046" w14:textId="77777777" w:rsidR="0071254E" w:rsidRPr="00EB4978" w:rsidRDefault="0071254E" w:rsidP="000F6AF8">
            <w:pPr>
              <w:pStyle w:val="TableParagraph"/>
              <w:spacing w:line="240" w:lineRule="exact"/>
              <w:contextualSpacing/>
              <w:mirrorIndents/>
              <w:jc w:val="center"/>
              <w:rPr>
                <w:rFonts w:ascii="Arial" w:hAnsi="Arial" w:cs="Arial"/>
                <w:bCs/>
                <w:iCs/>
                <w:w w:val="105"/>
                <w:sz w:val="20"/>
                <w:szCs w:val="20"/>
              </w:rPr>
            </w:pPr>
            <w:r w:rsidRPr="008C50DD">
              <w:rPr>
                <w:rFonts w:ascii="Arial" w:hAnsi="Arial" w:cs="Arial"/>
                <w:bCs/>
                <w:iCs/>
                <w:w w:val="105"/>
                <w:sz w:val="20"/>
                <w:szCs w:val="20"/>
              </w:rPr>
              <w:t>Masse</w:t>
            </w:r>
            <w:r>
              <w:rPr>
                <w:rFonts w:ascii="Arial" w:hAnsi="Arial" w:cs="Arial"/>
                <w:bCs/>
                <w:iCs/>
                <w:w w:val="105"/>
                <w:sz w:val="20"/>
                <w:szCs w:val="20"/>
              </w:rPr>
              <w:t xml:space="preserve"> campione da applicare mediante apposite </w:t>
            </w:r>
            <w:r w:rsidRPr="008C50DD">
              <w:rPr>
                <w:rFonts w:ascii="Arial" w:hAnsi="Arial" w:cs="Arial"/>
                <w:bCs/>
                <w:iCs/>
                <w:w w:val="105"/>
                <w:sz w:val="20"/>
                <w:szCs w:val="20"/>
              </w:rPr>
              <w:t>“barre di taratura”</w:t>
            </w:r>
            <w:r>
              <w:rPr>
                <w:rFonts w:ascii="Arial" w:hAnsi="Arial" w:cs="Arial"/>
                <w:bCs/>
                <w:iCs/>
                <w:w w:val="105"/>
                <w:sz w:val="20"/>
                <w:szCs w:val="20"/>
              </w:rPr>
              <w:t>, per verificare lettura dell’attrezzatura</w:t>
            </w:r>
            <w:r w:rsidRPr="008C50DD">
              <w:rPr>
                <w:rFonts w:ascii="Arial" w:hAnsi="Arial" w:cs="Arial"/>
                <w:bCs/>
                <w:iCs/>
                <w:w w:val="105"/>
                <w:sz w:val="20"/>
                <w:szCs w:val="20"/>
              </w:rPr>
              <w:t>.</w:t>
            </w:r>
          </w:p>
        </w:tc>
        <w:tc>
          <w:tcPr>
            <w:tcW w:w="4465" w:type="dxa"/>
            <w:gridSpan w:val="2"/>
            <w:tcBorders>
              <w:top w:val="single" w:sz="4" w:space="0" w:color="000000"/>
              <w:left w:val="single" w:sz="4" w:space="0" w:color="000000"/>
              <w:bottom w:val="single" w:sz="4" w:space="0" w:color="auto"/>
              <w:right w:val="single" w:sz="4" w:space="0" w:color="000000"/>
            </w:tcBorders>
            <w:vAlign w:val="center"/>
          </w:tcPr>
          <w:p w14:paraId="18AA1A43" w14:textId="77777777" w:rsidR="0071254E" w:rsidRPr="00E1287A" w:rsidRDefault="0071254E" w:rsidP="000F6AF8">
            <w:pPr>
              <w:pStyle w:val="TableParagraph"/>
              <w:spacing w:line="240" w:lineRule="exact"/>
              <w:contextualSpacing/>
              <w:mirrorIndents/>
              <w:jc w:val="center"/>
              <w:rPr>
                <w:rFonts w:ascii="Arial" w:hAnsi="Arial" w:cs="Arial"/>
                <w:bCs/>
                <w:i/>
                <w:iCs/>
                <w:w w:val="105"/>
                <w:sz w:val="20"/>
                <w:szCs w:val="20"/>
              </w:rPr>
            </w:pPr>
            <w:r w:rsidRPr="008C50DD">
              <w:rPr>
                <w:rFonts w:ascii="Arial" w:hAnsi="Arial" w:cs="Arial"/>
                <w:bCs/>
                <w:iCs/>
                <w:w w:val="105"/>
                <w:sz w:val="20"/>
                <w:szCs w:val="20"/>
              </w:rPr>
              <w:t>Serie di masse campione di tipo a pa</w:t>
            </w:r>
            <w:r>
              <w:rPr>
                <w:rFonts w:ascii="Arial" w:hAnsi="Arial" w:cs="Arial"/>
                <w:bCs/>
                <w:iCs/>
                <w:w w:val="105"/>
                <w:sz w:val="20"/>
                <w:szCs w:val="20"/>
              </w:rPr>
              <w:t>ra</w:t>
            </w:r>
            <w:r w:rsidRPr="008C50DD">
              <w:rPr>
                <w:rFonts w:ascii="Arial" w:hAnsi="Arial" w:cs="Arial"/>
                <w:bCs/>
                <w:iCs/>
                <w:w w:val="105"/>
                <w:sz w:val="20"/>
                <w:szCs w:val="20"/>
              </w:rPr>
              <w:t>lle</w:t>
            </w:r>
            <w:r>
              <w:rPr>
                <w:rFonts w:ascii="Arial" w:hAnsi="Arial" w:cs="Arial"/>
                <w:bCs/>
                <w:iCs/>
                <w:w w:val="105"/>
                <w:sz w:val="20"/>
                <w:szCs w:val="20"/>
              </w:rPr>
              <w:t>le</w:t>
            </w:r>
            <w:r w:rsidRPr="008C50DD">
              <w:rPr>
                <w:rFonts w:ascii="Arial" w:hAnsi="Arial" w:cs="Arial"/>
                <w:bCs/>
                <w:iCs/>
                <w:w w:val="105"/>
                <w:sz w:val="20"/>
                <w:szCs w:val="20"/>
              </w:rPr>
              <w:t>pipedo, disco</w:t>
            </w:r>
            <w:r>
              <w:rPr>
                <w:rFonts w:ascii="Arial" w:hAnsi="Arial" w:cs="Arial"/>
                <w:bCs/>
                <w:iCs/>
                <w:w w:val="105"/>
                <w:sz w:val="20"/>
                <w:szCs w:val="20"/>
              </w:rPr>
              <w:t xml:space="preserve">, </w:t>
            </w:r>
            <w:r w:rsidRPr="008C50DD">
              <w:rPr>
                <w:rFonts w:ascii="Arial" w:hAnsi="Arial" w:cs="Arial"/>
                <w:bCs/>
                <w:iCs/>
                <w:w w:val="105"/>
                <w:sz w:val="20"/>
                <w:szCs w:val="20"/>
              </w:rPr>
              <w:t>esagonali</w:t>
            </w:r>
            <w:r>
              <w:rPr>
                <w:rFonts w:ascii="Arial" w:hAnsi="Arial" w:cs="Arial"/>
                <w:bCs/>
                <w:iCs/>
                <w:w w:val="105"/>
                <w:sz w:val="20"/>
                <w:szCs w:val="20"/>
              </w:rPr>
              <w:t xml:space="preserve"> o di forma specifica.</w:t>
            </w:r>
          </w:p>
        </w:tc>
        <w:tc>
          <w:tcPr>
            <w:tcW w:w="2196" w:type="dxa"/>
            <w:gridSpan w:val="2"/>
            <w:tcBorders>
              <w:top w:val="single" w:sz="4" w:space="0" w:color="000000"/>
              <w:left w:val="single" w:sz="4" w:space="0" w:color="000000"/>
              <w:bottom w:val="single" w:sz="4" w:space="0" w:color="auto"/>
              <w:right w:val="single" w:sz="4" w:space="0" w:color="000000"/>
            </w:tcBorders>
            <w:vAlign w:val="center"/>
          </w:tcPr>
          <w:p w14:paraId="50BE4758" w14:textId="77777777" w:rsidR="0071254E" w:rsidRPr="00DD53B2" w:rsidRDefault="0071254E" w:rsidP="000F6AF8">
            <w:pPr>
              <w:pStyle w:val="TableParagraph"/>
              <w:spacing w:line="240" w:lineRule="exact"/>
              <w:contextualSpacing/>
              <w:mirrorIndents/>
              <w:jc w:val="center"/>
              <w:rPr>
                <w:rFonts w:ascii="Arial" w:hAnsi="Arial" w:cs="Arial"/>
                <w:bCs/>
                <w:w w:val="105"/>
                <w:sz w:val="20"/>
                <w:szCs w:val="20"/>
              </w:rPr>
            </w:pPr>
            <w:r w:rsidRPr="00034BFC">
              <w:rPr>
                <w:rFonts w:ascii="Arial" w:hAnsi="Arial" w:cs="Arial"/>
                <w:bCs/>
                <w:iCs/>
                <w:w w:val="105"/>
                <w:sz w:val="20"/>
                <w:szCs w:val="20"/>
              </w:rPr>
              <w:t>Classe M2 o superiore secondo le norme OIML R111 “Weights of classes E1, E2, F1, F2, M1, M1–2, M2, M2–3 and M3”</w:t>
            </w:r>
          </w:p>
        </w:tc>
      </w:tr>
      <w:tr w:rsidR="0071254E" w:rsidRPr="00AB5C34" w14:paraId="08E6B817" w14:textId="77777777" w:rsidTr="000F6AF8">
        <w:trPr>
          <w:gridAfter w:val="1"/>
          <w:wAfter w:w="10" w:type="dxa"/>
          <w:trHeight w:hRule="exact" w:val="2400"/>
          <w:jc w:val="center"/>
        </w:trPr>
        <w:tc>
          <w:tcPr>
            <w:tcW w:w="2046" w:type="dxa"/>
            <w:gridSpan w:val="2"/>
            <w:tcBorders>
              <w:top w:val="single" w:sz="4" w:space="0" w:color="000000"/>
              <w:left w:val="single" w:sz="4" w:space="0" w:color="000000"/>
              <w:bottom w:val="single" w:sz="4" w:space="0" w:color="auto"/>
              <w:right w:val="single" w:sz="4" w:space="0" w:color="000000"/>
            </w:tcBorders>
            <w:vAlign w:val="center"/>
          </w:tcPr>
          <w:p w14:paraId="28C246A4" w14:textId="77777777" w:rsidR="0071254E" w:rsidRPr="00C31C63" w:rsidRDefault="0071254E" w:rsidP="000F6AF8">
            <w:pPr>
              <w:pStyle w:val="TableParagraph"/>
              <w:spacing w:line="240" w:lineRule="exact"/>
              <w:contextualSpacing/>
              <w:mirrorIndents/>
              <w:jc w:val="center"/>
              <w:rPr>
                <w:rFonts w:ascii="Arial" w:hAnsi="Arial" w:cs="Arial"/>
                <w:b/>
                <w:w w:val="105"/>
                <w:sz w:val="20"/>
                <w:szCs w:val="20"/>
                <w:lang w:val="en-US"/>
              </w:rPr>
            </w:pPr>
            <w:r w:rsidRPr="00C31C63">
              <w:rPr>
                <w:rFonts w:ascii="Arial" w:hAnsi="Arial" w:cs="Arial"/>
                <w:b/>
                <w:w w:val="105"/>
                <w:sz w:val="20"/>
                <w:szCs w:val="20"/>
                <w:lang w:val="en-US"/>
              </w:rPr>
              <w:lastRenderedPageBreak/>
              <w:t xml:space="preserve">PROVA </w:t>
            </w:r>
            <w:r>
              <w:rPr>
                <w:rFonts w:ascii="Arial" w:hAnsi="Arial" w:cs="Arial"/>
                <w:b/>
                <w:w w:val="105"/>
                <w:sz w:val="20"/>
                <w:szCs w:val="20"/>
                <w:lang w:val="en-US"/>
              </w:rPr>
              <w:t xml:space="preserve">VELOCITA’ </w:t>
            </w:r>
          </w:p>
        </w:tc>
        <w:tc>
          <w:tcPr>
            <w:tcW w:w="2127" w:type="dxa"/>
            <w:tcBorders>
              <w:top w:val="single" w:sz="4" w:space="0" w:color="000000"/>
              <w:left w:val="single" w:sz="4" w:space="0" w:color="000000"/>
              <w:bottom w:val="single" w:sz="4" w:space="0" w:color="auto"/>
              <w:right w:val="single" w:sz="4" w:space="0" w:color="000000"/>
            </w:tcBorders>
            <w:shd w:val="clear" w:color="auto" w:fill="auto"/>
            <w:vAlign w:val="center"/>
          </w:tcPr>
          <w:p w14:paraId="401CD25A" w14:textId="77777777" w:rsidR="0071254E" w:rsidRPr="008C50DD" w:rsidRDefault="0071254E" w:rsidP="000F6AF8">
            <w:pPr>
              <w:widowControl w:val="0"/>
              <w:spacing w:after="0" w:line="240" w:lineRule="exact"/>
              <w:contextualSpacing/>
              <w:mirrorIndents/>
              <w:jc w:val="center"/>
              <w:rPr>
                <w:rFonts w:ascii="Arial" w:hAnsi="Arial" w:cs="Arial"/>
                <w:b/>
                <w:w w:val="105"/>
                <w:sz w:val="20"/>
                <w:szCs w:val="20"/>
              </w:rPr>
            </w:pPr>
            <w:r>
              <w:rPr>
                <w:rFonts w:ascii="Arial" w:hAnsi="Arial" w:cs="Arial"/>
                <w:b/>
                <w:w w:val="105"/>
                <w:sz w:val="20"/>
                <w:szCs w:val="20"/>
              </w:rPr>
              <w:t>“Barre di taratura”</w:t>
            </w:r>
          </w:p>
        </w:tc>
        <w:tc>
          <w:tcPr>
            <w:tcW w:w="3706" w:type="dxa"/>
            <w:tcBorders>
              <w:top w:val="single" w:sz="4" w:space="0" w:color="000000"/>
              <w:left w:val="single" w:sz="4" w:space="0" w:color="000000"/>
              <w:bottom w:val="single" w:sz="4" w:space="0" w:color="auto"/>
              <w:right w:val="single" w:sz="4" w:space="0" w:color="000000"/>
            </w:tcBorders>
            <w:shd w:val="clear" w:color="auto" w:fill="auto"/>
            <w:vAlign w:val="center"/>
          </w:tcPr>
          <w:p w14:paraId="2CBE9931" w14:textId="77777777" w:rsidR="0071254E" w:rsidRDefault="0071254E" w:rsidP="000F6AF8">
            <w:pPr>
              <w:pStyle w:val="TableParagraph"/>
              <w:spacing w:line="240" w:lineRule="exact"/>
              <w:contextualSpacing/>
              <w:mirrorIndents/>
              <w:jc w:val="center"/>
              <w:rPr>
                <w:rFonts w:ascii="Arial" w:hAnsi="Arial" w:cs="Arial"/>
                <w:bCs/>
                <w:iCs/>
                <w:w w:val="105"/>
                <w:sz w:val="20"/>
                <w:szCs w:val="20"/>
              </w:rPr>
            </w:pPr>
            <w:r>
              <w:rPr>
                <w:rFonts w:ascii="Arial" w:hAnsi="Arial" w:cs="Arial"/>
                <w:bCs/>
                <w:iCs/>
                <w:w w:val="105"/>
                <w:sz w:val="20"/>
                <w:szCs w:val="20"/>
              </w:rPr>
              <w:t>Dispositivo finalizzato all’ancoraggio dei campioni di misura all’attrezzatura in prova e all’applicazione delle forze di interesse.</w:t>
            </w:r>
          </w:p>
          <w:p w14:paraId="2707C61E" w14:textId="77777777" w:rsidR="0071254E" w:rsidRDefault="0071254E" w:rsidP="000F6AF8">
            <w:pPr>
              <w:pStyle w:val="TableParagraph"/>
              <w:spacing w:line="240" w:lineRule="exact"/>
              <w:contextualSpacing/>
              <w:mirrorIndents/>
              <w:jc w:val="center"/>
              <w:rPr>
                <w:rFonts w:ascii="Arial" w:hAnsi="Arial" w:cs="Arial"/>
                <w:bCs/>
                <w:iCs/>
                <w:w w:val="105"/>
                <w:sz w:val="20"/>
                <w:szCs w:val="20"/>
              </w:rPr>
            </w:pPr>
          </w:p>
          <w:p w14:paraId="70483427" w14:textId="77777777" w:rsidR="0071254E" w:rsidRPr="00E1287A" w:rsidRDefault="0071254E" w:rsidP="000F6AF8">
            <w:pPr>
              <w:pStyle w:val="TableParagraph"/>
              <w:spacing w:line="240" w:lineRule="exact"/>
              <w:contextualSpacing/>
              <w:mirrorIndents/>
              <w:jc w:val="center"/>
              <w:rPr>
                <w:rFonts w:ascii="Arial" w:hAnsi="Arial" w:cs="Arial"/>
                <w:bCs/>
                <w:iCs/>
                <w:w w:val="105"/>
                <w:sz w:val="20"/>
                <w:szCs w:val="20"/>
              </w:rPr>
            </w:pPr>
            <w:r w:rsidRPr="005762C9">
              <w:rPr>
                <w:rFonts w:ascii="Arial" w:hAnsi="Arial" w:cs="Arial"/>
                <w:bCs/>
                <w:iCs/>
                <w:w w:val="105"/>
                <w:sz w:val="20"/>
                <w:szCs w:val="20"/>
              </w:rPr>
              <w:t>Carpenterie di vario genere e forma</w:t>
            </w:r>
            <w:r>
              <w:rPr>
                <w:rFonts w:ascii="Arial" w:hAnsi="Arial" w:cs="Arial"/>
                <w:bCs/>
                <w:iCs/>
                <w:w w:val="105"/>
                <w:sz w:val="20"/>
                <w:szCs w:val="20"/>
              </w:rPr>
              <w:t xml:space="preserve"> (portali, staffe, leveraggi, ecc.)</w:t>
            </w:r>
            <w:r w:rsidRPr="005762C9">
              <w:rPr>
                <w:rFonts w:ascii="Arial" w:hAnsi="Arial" w:cs="Arial"/>
                <w:bCs/>
                <w:iCs/>
                <w:w w:val="105"/>
                <w:sz w:val="20"/>
                <w:szCs w:val="20"/>
              </w:rPr>
              <w:t>, composte da più elementi assemblabili tra loro mediante fissaggi</w:t>
            </w:r>
            <w:r>
              <w:rPr>
                <w:rFonts w:ascii="Arial" w:hAnsi="Arial" w:cs="Arial"/>
                <w:bCs/>
                <w:iCs/>
                <w:w w:val="105"/>
                <w:sz w:val="20"/>
                <w:szCs w:val="20"/>
              </w:rPr>
              <w:t>.</w:t>
            </w:r>
          </w:p>
        </w:tc>
        <w:tc>
          <w:tcPr>
            <w:tcW w:w="4465" w:type="dxa"/>
            <w:gridSpan w:val="2"/>
            <w:tcBorders>
              <w:top w:val="single" w:sz="4" w:space="0" w:color="000000"/>
              <w:left w:val="single" w:sz="4" w:space="0" w:color="000000"/>
              <w:bottom w:val="single" w:sz="4" w:space="0" w:color="auto"/>
              <w:right w:val="single" w:sz="4" w:space="0" w:color="000000"/>
            </w:tcBorders>
            <w:vAlign w:val="center"/>
          </w:tcPr>
          <w:p w14:paraId="1D05B268" w14:textId="77777777" w:rsidR="0071254E" w:rsidRDefault="0071254E" w:rsidP="000F6AF8">
            <w:pPr>
              <w:pStyle w:val="TableParagraph"/>
              <w:spacing w:line="240" w:lineRule="exact"/>
              <w:contextualSpacing/>
              <w:mirrorIndents/>
              <w:jc w:val="center"/>
              <w:rPr>
                <w:rFonts w:ascii="Arial" w:hAnsi="Arial" w:cs="Arial"/>
                <w:bCs/>
                <w:iCs/>
                <w:w w:val="105"/>
                <w:sz w:val="20"/>
                <w:szCs w:val="20"/>
              </w:rPr>
            </w:pPr>
          </w:p>
          <w:p w14:paraId="7E9A0B88" w14:textId="77777777" w:rsidR="0071254E" w:rsidRDefault="0071254E" w:rsidP="000F6AF8">
            <w:pPr>
              <w:pStyle w:val="TableParagraph"/>
              <w:spacing w:line="240" w:lineRule="exact"/>
              <w:contextualSpacing/>
              <w:mirrorIndents/>
              <w:jc w:val="center"/>
              <w:rPr>
                <w:rFonts w:ascii="Arial" w:hAnsi="Arial" w:cs="Arial"/>
                <w:bCs/>
                <w:iCs/>
                <w:w w:val="105"/>
                <w:sz w:val="20"/>
                <w:szCs w:val="20"/>
              </w:rPr>
            </w:pPr>
            <w:r w:rsidRPr="000857C7">
              <w:rPr>
                <w:rFonts w:ascii="Arial" w:hAnsi="Arial" w:cs="Arial"/>
                <w:bCs/>
                <w:iCs/>
                <w:w w:val="105"/>
                <w:sz w:val="20"/>
                <w:szCs w:val="20"/>
              </w:rPr>
              <w:t xml:space="preserve">La barra di taratura è specifica per ogni </w:t>
            </w:r>
            <w:r>
              <w:rPr>
                <w:rFonts w:ascii="Arial" w:hAnsi="Arial" w:cs="Arial"/>
                <w:bCs/>
                <w:iCs/>
                <w:w w:val="105"/>
                <w:sz w:val="20"/>
                <w:szCs w:val="20"/>
              </w:rPr>
              <w:t>T</w:t>
            </w:r>
            <w:r w:rsidRPr="000857C7">
              <w:rPr>
                <w:rFonts w:ascii="Arial" w:hAnsi="Arial" w:cs="Arial"/>
                <w:bCs/>
                <w:iCs/>
                <w:w w:val="105"/>
                <w:sz w:val="20"/>
                <w:szCs w:val="20"/>
              </w:rPr>
              <w:t>ipo di prova</w:t>
            </w:r>
            <w:r>
              <w:rPr>
                <w:rFonts w:ascii="Arial" w:hAnsi="Arial" w:cs="Arial"/>
                <w:bCs/>
                <w:iCs/>
                <w:w w:val="105"/>
                <w:sz w:val="20"/>
                <w:szCs w:val="20"/>
              </w:rPr>
              <w:t xml:space="preserve"> velocità</w:t>
            </w:r>
            <w:r w:rsidRPr="000857C7">
              <w:rPr>
                <w:rFonts w:ascii="Arial" w:hAnsi="Arial" w:cs="Arial"/>
                <w:bCs/>
                <w:iCs/>
                <w:w w:val="105"/>
                <w:sz w:val="20"/>
                <w:szCs w:val="20"/>
              </w:rPr>
              <w:t xml:space="preserve"> </w:t>
            </w:r>
            <w:r>
              <w:rPr>
                <w:rFonts w:ascii="Arial" w:hAnsi="Arial" w:cs="Arial"/>
                <w:bCs/>
                <w:iCs/>
                <w:w w:val="105"/>
                <w:sz w:val="20"/>
                <w:szCs w:val="20"/>
              </w:rPr>
              <w:t xml:space="preserve">omologato </w:t>
            </w:r>
            <w:r w:rsidRPr="000857C7">
              <w:rPr>
                <w:rFonts w:ascii="Arial" w:hAnsi="Arial" w:cs="Arial"/>
                <w:bCs/>
                <w:iCs/>
                <w:w w:val="105"/>
                <w:sz w:val="20"/>
                <w:szCs w:val="20"/>
              </w:rPr>
              <w:t xml:space="preserve">ed in genere è prodotta e fornita dal </w:t>
            </w:r>
            <w:r>
              <w:rPr>
                <w:rFonts w:ascii="Arial" w:hAnsi="Arial" w:cs="Arial"/>
                <w:bCs/>
                <w:iCs/>
                <w:w w:val="105"/>
                <w:sz w:val="20"/>
                <w:szCs w:val="20"/>
              </w:rPr>
              <w:t>costruttore</w:t>
            </w:r>
            <w:r w:rsidRPr="000857C7">
              <w:rPr>
                <w:rFonts w:ascii="Arial" w:hAnsi="Arial" w:cs="Arial"/>
                <w:bCs/>
                <w:iCs/>
                <w:w w:val="105"/>
                <w:sz w:val="20"/>
                <w:szCs w:val="20"/>
              </w:rPr>
              <w:t xml:space="preserve"> de</w:t>
            </w:r>
            <w:r>
              <w:rPr>
                <w:rFonts w:ascii="Arial" w:hAnsi="Arial" w:cs="Arial"/>
                <w:bCs/>
                <w:iCs/>
                <w:w w:val="105"/>
                <w:sz w:val="20"/>
                <w:szCs w:val="20"/>
              </w:rPr>
              <w:t>ll’attrezzatura stessa</w:t>
            </w:r>
            <w:r w:rsidRPr="000857C7">
              <w:rPr>
                <w:rFonts w:ascii="Arial" w:hAnsi="Arial" w:cs="Arial"/>
                <w:bCs/>
                <w:iCs/>
                <w:w w:val="105"/>
                <w:sz w:val="20"/>
                <w:szCs w:val="20"/>
              </w:rPr>
              <w:t>.</w:t>
            </w:r>
          </w:p>
          <w:p w14:paraId="76B952BE" w14:textId="77777777" w:rsidR="0071254E" w:rsidRDefault="0071254E" w:rsidP="000F6AF8">
            <w:pPr>
              <w:pStyle w:val="TableParagraph"/>
              <w:spacing w:line="240" w:lineRule="exact"/>
              <w:contextualSpacing/>
              <w:mirrorIndents/>
              <w:jc w:val="center"/>
              <w:rPr>
                <w:rFonts w:ascii="Arial" w:hAnsi="Arial" w:cs="Arial"/>
                <w:bCs/>
                <w:iCs/>
                <w:w w:val="105"/>
                <w:sz w:val="20"/>
                <w:szCs w:val="20"/>
              </w:rPr>
            </w:pPr>
          </w:p>
          <w:p w14:paraId="3EA84A6B" w14:textId="77777777" w:rsidR="0071254E" w:rsidRDefault="0071254E" w:rsidP="000F6AF8">
            <w:pPr>
              <w:pStyle w:val="TableParagraph"/>
              <w:spacing w:line="240" w:lineRule="exact"/>
              <w:contextualSpacing/>
              <w:mirrorIndents/>
              <w:jc w:val="center"/>
              <w:rPr>
                <w:rFonts w:ascii="Arial" w:hAnsi="Arial" w:cs="Arial"/>
                <w:bCs/>
                <w:iCs/>
                <w:w w:val="105"/>
                <w:sz w:val="20"/>
                <w:szCs w:val="20"/>
              </w:rPr>
            </w:pPr>
            <w:r>
              <w:rPr>
                <w:rFonts w:ascii="Arial" w:hAnsi="Arial" w:cs="Arial"/>
                <w:bCs/>
                <w:iCs/>
                <w:w w:val="105"/>
                <w:sz w:val="20"/>
                <w:szCs w:val="20"/>
              </w:rPr>
              <w:t>Le m</w:t>
            </w:r>
            <w:r w:rsidRPr="005762C9">
              <w:rPr>
                <w:rFonts w:ascii="Arial" w:hAnsi="Arial" w:cs="Arial"/>
                <w:bCs/>
                <w:iCs/>
                <w:w w:val="105"/>
                <w:sz w:val="20"/>
                <w:szCs w:val="20"/>
              </w:rPr>
              <w:t xml:space="preserve">isure dei vari elementi </w:t>
            </w:r>
            <w:r>
              <w:rPr>
                <w:rFonts w:ascii="Arial" w:hAnsi="Arial" w:cs="Arial"/>
                <w:bCs/>
                <w:iCs/>
                <w:w w:val="105"/>
                <w:sz w:val="20"/>
                <w:szCs w:val="20"/>
              </w:rPr>
              <w:t>di carpenteria e dei vari sistemi di assemblaggio e fissaggio, sono</w:t>
            </w:r>
            <w:r w:rsidRPr="005762C9">
              <w:rPr>
                <w:rFonts w:ascii="Arial" w:hAnsi="Arial" w:cs="Arial"/>
                <w:bCs/>
                <w:iCs/>
                <w:w w:val="105"/>
                <w:sz w:val="20"/>
                <w:szCs w:val="20"/>
              </w:rPr>
              <w:t xml:space="preserve"> definit</w:t>
            </w:r>
            <w:r>
              <w:rPr>
                <w:rFonts w:ascii="Arial" w:hAnsi="Arial" w:cs="Arial"/>
                <w:bCs/>
                <w:iCs/>
                <w:w w:val="105"/>
                <w:sz w:val="20"/>
                <w:szCs w:val="20"/>
              </w:rPr>
              <w:t>i</w:t>
            </w:r>
            <w:r w:rsidRPr="005762C9">
              <w:rPr>
                <w:rFonts w:ascii="Arial" w:hAnsi="Arial" w:cs="Arial"/>
                <w:bCs/>
                <w:iCs/>
                <w:w w:val="105"/>
                <w:sz w:val="20"/>
                <w:szCs w:val="20"/>
              </w:rPr>
              <w:t xml:space="preserve"> nei disegni costruttivi.</w:t>
            </w:r>
            <w:r>
              <w:rPr>
                <w:rFonts w:ascii="Arial" w:hAnsi="Arial" w:cs="Arial"/>
                <w:bCs/>
                <w:iCs/>
                <w:w w:val="105"/>
                <w:sz w:val="20"/>
                <w:szCs w:val="20"/>
              </w:rPr>
              <w:t xml:space="preserve"> </w:t>
            </w:r>
          </w:p>
          <w:p w14:paraId="593BCD67" w14:textId="77777777" w:rsidR="0071254E" w:rsidRDefault="0071254E" w:rsidP="000F6AF8">
            <w:pPr>
              <w:pStyle w:val="TableParagraph"/>
              <w:spacing w:line="240" w:lineRule="exact"/>
              <w:contextualSpacing/>
              <w:mirrorIndents/>
              <w:jc w:val="center"/>
              <w:rPr>
                <w:rFonts w:ascii="Arial" w:hAnsi="Arial" w:cs="Arial"/>
                <w:bCs/>
                <w:iCs/>
                <w:w w:val="105"/>
                <w:sz w:val="20"/>
                <w:szCs w:val="20"/>
              </w:rPr>
            </w:pPr>
          </w:p>
          <w:p w14:paraId="6643BCC9" w14:textId="77777777" w:rsidR="0071254E" w:rsidRPr="00125CD2" w:rsidRDefault="0071254E" w:rsidP="000F6AF8">
            <w:pPr>
              <w:pStyle w:val="TableParagraph"/>
              <w:spacing w:line="240" w:lineRule="exact"/>
              <w:contextualSpacing/>
              <w:mirrorIndents/>
              <w:jc w:val="center"/>
              <w:rPr>
                <w:rFonts w:ascii="Arial" w:hAnsi="Arial" w:cs="Arial"/>
                <w:bCs/>
                <w:iCs/>
                <w:w w:val="105"/>
                <w:sz w:val="20"/>
                <w:szCs w:val="20"/>
              </w:rPr>
            </w:pPr>
          </w:p>
        </w:tc>
        <w:tc>
          <w:tcPr>
            <w:tcW w:w="2196" w:type="dxa"/>
            <w:gridSpan w:val="2"/>
            <w:tcBorders>
              <w:top w:val="single" w:sz="4" w:space="0" w:color="000000"/>
              <w:left w:val="single" w:sz="4" w:space="0" w:color="000000"/>
              <w:bottom w:val="single" w:sz="4" w:space="0" w:color="auto"/>
              <w:right w:val="single" w:sz="4" w:space="0" w:color="000000"/>
            </w:tcBorders>
            <w:vAlign w:val="center"/>
          </w:tcPr>
          <w:p w14:paraId="4FAE5917" w14:textId="77777777" w:rsidR="0071254E" w:rsidRDefault="0071254E" w:rsidP="000F6AF8">
            <w:pPr>
              <w:pStyle w:val="TableParagraph"/>
              <w:spacing w:line="240" w:lineRule="exact"/>
              <w:contextualSpacing/>
              <w:mirrorIndents/>
              <w:jc w:val="center"/>
              <w:rPr>
                <w:rFonts w:ascii="Arial" w:hAnsi="Arial" w:cs="Arial"/>
                <w:bCs/>
                <w:iCs/>
                <w:w w:val="105"/>
                <w:sz w:val="20"/>
                <w:szCs w:val="20"/>
              </w:rPr>
            </w:pPr>
            <w:r>
              <w:rPr>
                <w:rFonts w:ascii="Arial" w:hAnsi="Arial" w:cs="Arial"/>
                <w:bCs/>
                <w:iCs/>
                <w:w w:val="105"/>
                <w:sz w:val="20"/>
                <w:szCs w:val="20"/>
              </w:rPr>
              <w:t>Le tolleranze</w:t>
            </w:r>
            <w:r w:rsidRPr="005762C9">
              <w:rPr>
                <w:rFonts w:ascii="Arial" w:hAnsi="Arial" w:cs="Arial"/>
                <w:bCs/>
                <w:iCs/>
                <w:w w:val="105"/>
                <w:sz w:val="20"/>
                <w:szCs w:val="20"/>
              </w:rPr>
              <w:t xml:space="preserve"> dei vari elementi </w:t>
            </w:r>
            <w:r>
              <w:rPr>
                <w:rFonts w:ascii="Arial" w:hAnsi="Arial" w:cs="Arial"/>
                <w:bCs/>
                <w:iCs/>
                <w:w w:val="105"/>
                <w:sz w:val="20"/>
                <w:szCs w:val="20"/>
              </w:rPr>
              <w:t>di carpenteria e dei vari sistemi di assemblaggio e fissaggio, sono</w:t>
            </w:r>
            <w:r w:rsidRPr="005762C9">
              <w:rPr>
                <w:rFonts w:ascii="Arial" w:hAnsi="Arial" w:cs="Arial"/>
                <w:bCs/>
                <w:iCs/>
                <w:w w:val="105"/>
                <w:sz w:val="20"/>
                <w:szCs w:val="20"/>
              </w:rPr>
              <w:t xml:space="preserve"> definit</w:t>
            </w:r>
            <w:r>
              <w:rPr>
                <w:rFonts w:ascii="Arial" w:hAnsi="Arial" w:cs="Arial"/>
                <w:bCs/>
                <w:iCs/>
                <w:w w:val="105"/>
                <w:sz w:val="20"/>
                <w:szCs w:val="20"/>
              </w:rPr>
              <w:t>i</w:t>
            </w:r>
            <w:r w:rsidRPr="005762C9">
              <w:rPr>
                <w:rFonts w:ascii="Arial" w:hAnsi="Arial" w:cs="Arial"/>
                <w:bCs/>
                <w:iCs/>
                <w:w w:val="105"/>
                <w:sz w:val="20"/>
                <w:szCs w:val="20"/>
              </w:rPr>
              <w:t xml:space="preserve"> nei disegni costruttivi.</w:t>
            </w:r>
            <w:r>
              <w:rPr>
                <w:rFonts w:ascii="Arial" w:hAnsi="Arial" w:cs="Arial"/>
                <w:bCs/>
                <w:iCs/>
                <w:w w:val="105"/>
                <w:sz w:val="20"/>
                <w:szCs w:val="20"/>
              </w:rPr>
              <w:t xml:space="preserve"> </w:t>
            </w:r>
          </w:p>
          <w:p w14:paraId="6E9C9AAC" w14:textId="77777777" w:rsidR="0071254E" w:rsidRPr="00034BFC" w:rsidRDefault="0071254E" w:rsidP="000F6AF8">
            <w:pPr>
              <w:pStyle w:val="TableParagraph"/>
              <w:spacing w:line="240" w:lineRule="exact"/>
              <w:contextualSpacing/>
              <w:mirrorIndents/>
              <w:jc w:val="center"/>
              <w:rPr>
                <w:rFonts w:ascii="Arial" w:hAnsi="Arial" w:cs="Arial"/>
                <w:bCs/>
                <w:iCs/>
                <w:w w:val="105"/>
                <w:sz w:val="20"/>
                <w:szCs w:val="20"/>
              </w:rPr>
            </w:pPr>
          </w:p>
        </w:tc>
      </w:tr>
      <w:tr w:rsidR="0071254E" w:rsidRPr="00AB5C34" w14:paraId="69E3C796" w14:textId="77777777" w:rsidTr="000F6AF8">
        <w:trPr>
          <w:gridAfter w:val="1"/>
          <w:wAfter w:w="10" w:type="dxa"/>
          <w:trHeight w:hRule="exact" w:val="1688"/>
          <w:jc w:val="center"/>
        </w:trPr>
        <w:tc>
          <w:tcPr>
            <w:tcW w:w="2046" w:type="dxa"/>
            <w:gridSpan w:val="2"/>
            <w:tcBorders>
              <w:top w:val="single" w:sz="4" w:space="0" w:color="000000"/>
              <w:left w:val="single" w:sz="4" w:space="0" w:color="000000"/>
              <w:bottom w:val="single" w:sz="4" w:space="0" w:color="000000"/>
              <w:right w:val="single" w:sz="4" w:space="0" w:color="000000"/>
            </w:tcBorders>
            <w:vAlign w:val="center"/>
          </w:tcPr>
          <w:p w14:paraId="16310AB9" w14:textId="77777777" w:rsidR="0071254E" w:rsidRPr="00C31C63" w:rsidRDefault="0071254E" w:rsidP="000F6AF8">
            <w:pPr>
              <w:pStyle w:val="TableParagraph"/>
              <w:spacing w:line="240" w:lineRule="exact"/>
              <w:contextualSpacing/>
              <w:mirrorIndents/>
              <w:jc w:val="center"/>
              <w:rPr>
                <w:rFonts w:ascii="Arial" w:hAnsi="Arial" w:cs="Arial"/>
                <w:b/>
                <w:w w:val="105"/>
                <w:sz w:val="20"/>
                <w:szCs w:val="20"/>
                <w:lang w:val="en-US"/>
              </w:rPr>
            </w:pPr>
            <w:r>
              <w:rPr>
                <w:rFonts w:ascii="Arial" w:hAnsi="Arial" w:cs="Arial"/>
                <w:b/>
                <w:w w:val="105"/>
                <w:sz w:val="20"/>
                <w:szCs w:val="20"/>
                <w:lang w:val="en-US"/>
              </w:rPr>
              <w:t>CONDIZIONI AMBIENTALI</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50FCE" w14:textId="77777777" w:rsidR="0071254E" w:rsidRPr="008C50DD" w:rsidRDefault="0071254E" w:rsidP="000F6AF8">
            <w:pPr>
              <w:widowControl w:val="0"/>
              <w:spacing w:after="0" w:line="240" w:lineRule="exact"/>
              <w:contextualSpacing/>
              <w:mirrorIndents/>
              <w:jc w:val="center"/>
              <w:rPr>
                <w:rFonts w:ascii="Arial" w:hAnsi="Arial" w:cs="Arial"/>
                <w:b/>
                <w:w w:val="105"/>
                <w:sz w:val="20"/>
                <w:szCs w:val="20"/>
              </w:rPr>
            </w:pPr>
            <w:r>
              <w:rPr>
                <w:rFonts w:ascii="Arial" w:hAnsi="Arial" w:cs="Arial"/>
                <w:b/>
                <w:w w:val="105"/>
                <w:sz w:val="20"/>
                <w:szCs w:val="20"/>
              </w:rPr>
              <w:t>Stazione barometrica</w:t>
            </w:r>
          </w:p>
        </w:tc>
        <w:tc>
          <w:tcPr>
            <w:tcW w:w="3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C3F4F" w14:textId="77777777" w:rsidR="0071254E" w:rsidRPr="00E1287A" w:rsidRDefault="0071254E" w:rsidP="000F6AF8">
            <w:pPr>
              <w:pStyle w:val="TableParagraph"/>
              <w:spacing w:line="240" w:lineRule="exact"/>
              <w:contextualSpacing/>
              <w:mirrorIndents/>
              <w:jc w:val="center"/>
              <w:rPr>
                <w:rFonts w:ascii="Arial" w:hAnsi="Arial" w:cs="Arial"/>
                <w:bCs/>
                <w:iCs/>
                <w:w w:val="105"/>
                <w:sz w:val="20"/>
                <w:szCs w:val="20"/>
              </w:rPr>
            </w:pPr>
            <w:r>
              <w:rPr>
                <w:rFonts w:ascii="Arial" w:hAnsi="Arial" w:cs="Arial"/>
                <w:bCs/>
                <w:iCs/>
                <w:w w:val="105"/>
                <w:sz w:val="20"/>
                <w:szCs w:val="20"/>
              </w:rPr>
              <w:t>Dispositivo finalizzato alla misurazione della temperatura, umidità e pressione atmosferica presente nel centro di controllo.</w:t>
            </w:r>
          </w:p>
        </w:tc>
        <w:tc>
          <w:tcPr>
            <w:tcW w:w="4465" w:type="dxa"/>
            <w:gridSpan w:val="2"/>
            <w:tcBorders>
              <w:top w:val="single" w:sz="4" w:space="0" w:color="000000"/>
              <w:left w:val="single" w:sz="4" w:space="0" w:color="000000"/>
              <w:bottom w:val="single" w:sz="4" w:space="0" w:color="000000"/>
              <w:right w:val="single" w:sz="4" w:space="0" w:color="000000"/>
            </w:tcBorders>
            <w:vAlign w:val="center"/>
          </w:tcPr>
          <w:p w14:paraId="75457BB5" w14:textId="77777777" w:rsidR="0071254E" w:rsidRPr="00125CD2" w:rsidRDefault="0071254E" w:rsidP="000F6AF8">
            <w:pPr>
              <w:pStyle w:val="TableParagraph"/>
              <w:spacing w:line="240" w:lineRule="exact"/>
              <w:contextualSpacing/>
              <w:mirrorIndents/>
              <w:jc w:val="center"/>
              <w:rPr>
                <w:rFonts w:ascii="Arial" w:hAnsi="Arial" w:cs="Arial"/>
                <w:bCs/>
                <w:iCs/>
                <w:w w:val="105"/>
                <w:sz w:val="20"/>
                <w:szCs w:val="20"/>
              </w:rPr>
            </w:pPr>
            <w:r>
              <w:rPr>
                <w:rFonts w:ascii="Arial" w:hAnsi="Arial" w:cs="Arial"/>
                <w:bCs/>
                <w:iCs/>
                <w:w w:val="105"/>
                <w:sz w:val="20"/>
                <w:szCs w:val="20"/>
              </w:rPr>
              <w:t>Campione di caratteristiche equivalenti o superiori alla stazione barometrica in uso presso centro di controllo.</w:t>
            </w:r>
          </w:p>
        </w:tc>
        <w:tc>
          <w:tcPr>
            <w:tcW w:w="2196" w:type="dxa"/>
            <w:gridSpan w:val="2"/>
            <w:tcBorders>
              <w:top w:val="single" w:sz="4" w:space="0" w:color="auto"/>
              <w:left w:val="single" w:sz="4" w:space="0" w:color="000000"/>
              <w:bottom w:val="single" w:sz="4" w:space="0" w:color="auto"/>
              <w:right w:val="single" w:sz="4" w:space="0" w:color="auto"/>
            </w:tcBorders>
            <w:vAlign w:val="center"/>
          </w:tcPr>
          <w:p w14:paraId="05A7CFEF" w14:textId="77777777" w:rsidR="0071254E" w:rsidRPr="00EB4403" w:rsidRDefault="0071254E" w:rsidP="000F6AF8">
            <w:pPr>
              <w:widowControl w:val="0"/>
              <w:spacing w:after="0" w:line="240" w:lineRule="exact"/>
              <w:contextualSpacing/>
              <w:mirrorIndents/>
              <w:jc w:val="center"/>
              <w:rPr>
                <w:rFonts w:ascii="Arial" w:hAnsi="Arial" w:cs="Arial"/>
                <w:bCs/>
                <w:w w:val="105"/>
                <w:sz w:val="20"/>
                <w:szCs w:val="20"/>
              </w:rPr>
            </w:pPr>
            <w:r w:rsidRPr="00EB4403">
              <w:rPr>
                <w:rFonts w:ascii="Arial" w:hAnsi="Arial" w:cs="Arial"/>
                <w:bCs/>
                <w:w w:val="105"/>
                <w:sz w:val="20"/>
                <w:szCs w:val="20"/>
              </w:rPr>
              <w:t>Termometro: ± 1,0 °C</w:t>
            </w:r>
            <w:r>
              <w:rPr>
                <w:rFonts w:ascii="Arial" w:hAnsi="Arial" w:cs="Arial"/>
                <w:bCs/>
                <w:w w:val="105"/>
                <w:sz w:val="20"/>
                <w:szCs w:val="20"/>
              </w:rPr>
              <w:t>.</w:t>
            </w:r>
          </w:p>
          <w:p w14:paraId="11E0BCFF" w14:textId="77777777" w:rsidR="0071254E" w:rsidRPr="00EB4403" w:rsidRDefault="0071254E" w:rsidP="000F6AF8">
            <w:pPr>
              <w:widowControl w:val="0"/>
              <w:spacing w:after="0" w:line="240" w:lineRule="exact"/>
              <w:contextualSpacing/>
              <w:mirrorIndents/>
              <w:jc w:val="center"/>
              <w:rPr>
                <w:rFonts w:ascii="Arial" w:hAnsi="Arial" w:cs="Arial"/>
                <w:bCs/>
                <w:w w:val="105"/>
                <w:sz w:val="20"/>
                <w:szCs w:val="20"/>
              </w:rPr>
            </w:pPr>
            <w:r w:rsidRPr="00EB4403">
              <w:rPr>
                <w:rFonts w:ascii="Arial" w:hAnsi="Arial" w:cs="Arial"/>
                <w:bCs/>
                <w:w w:val="105"/>
                <w:sz w:val="20"/>
                <w:szCs w:val="20"/>
              </w:rPr>
              <w:t>Igrometro (per Umidità Relativa): ± 5%</w:t>
            </w:r>
            <w:r>
              <w:rPr>
                <w:rFonts w:ascii="Arial" w:hAnsi="Arial" w:cs="Arial"/>
                <w:bCs/>
                <w:w w:val="105"/>
                <w:sz w:val="20"/>
                <w:szCs w:val="20"/>
              </w:rPr>
              <w:t>.</w:t>
            </w:r>
          </w:p>
          <w:p w14:paraId="75BF4CD0" w14:textId="77777777" w:rsidR="0071254E" w:rsidRPr="00EB4403" w:rsidRDefault="0071254E" w:rsidP="000F6AF8">
            <w:pPr>
              <w:widowControl w:val="0"/>
              <w:spacing w:after="0" w:line="240" w:lineRule="exact"/>
              <w:contextualSpacing/>
              <w:mirrorIndents/>
              <w:jc w:val="center"/>
              <w:rPr>
                <w:rFonts w:ascii="Arial" w:hAnsi="Arial" w:cs="Arial"/>
                <w:bCs/>
                <w:w w:val="105"/>
                <w:sz w:val="20"/>
                <w:szCs w:val="20"/>
              </w:rPr>
            </w:pPr>
            <w:r w:rsidRPr="00EB4403">
              <w:rPr>
                <w:rFonts w:ascii="Arial" w:hAnsi="Arial" w:cs="Arial"/>
                <w:bCs/>
                <w:w w:val="105"/>
                <w:sz w:val="20"/>
                <w:szCs w:val="20"/>
              </w:rPr>
              <w:t>Barometro: ± 5 hPa</w:t>
            </w:r>
            <w:r>
              <w:rPr>
                <w:rFonts w:ascii="Arial" w:hAnsi="Arial" w:cs="Arial"/>
                <w:bCs/>
                <w:w w:val="105"/>
                <w:sz w:val="20"/>
                <w:szCs w:val="20"/>
              </w:rPr>
              <w:t>.</w:t>
            </w:r>
          </w:p>
          <w:p w14:paraId="46F2C105" w14:textId="77777777" w:rsidR="0071254E" w:rsidRPr="00AA50F9" w:rsidRDefault="0071254E" w:rsidP="000F6AF8">
            <w:pPr>
              <w:pStyle w:val="TableParagraph"/>
              <w:spacing w:line="240" w:lineRule="exact"/>
              <w:contextualSpacing/>
              <w:mirrorIndents/>
              <w:jc w:val="center"/>
              <w:rPr>
                <w:rFonts w:ascii="Arial" w:hAnsi="Arial" w:cs="Arial"/>
                <w:bCs/>
                <w:iCs/>
                <w:w w:val="105"/>
                <w:sz w:val="20"/>
                <w:szCs w:val="20"/>
              </w:rPr>
            </w:pPr>
          </w:p>
        </w:tc>
      </w:tr>
    </w:tbl>
    <w:p w14:paraId="626CBF79" w14:textId="77777777" w:rsidR="0071254E" w:rsidRPr="001C59FD" w:rsidRDefault="0071254E" w:rsidP="0071254E">
      <w:pPr>
        <w:spacing w:after="0"/>
        <w:rPr>
          <w:sz w:val="4"/>
          <w:szCs w:val="4"/>
        </w:rPr>
      </w:pPr>
    </w:p>
    <w:p w14:paraId="00FA7A13" w14:textId="77777777" w:rsidR="0071254E" w:rsidRDefault="0071254E" w:rsidP="0071254E">
      <w:pPr>
        <w:pStyle w:val="TableParagraph"/>
        <w:tabs>
          <w:tab w:val="left" w:pos="0"/>
          <w:tab w:val="left" w:pos="144"/>
          <w:tab w:val="left" w:pos="423"/>
          <w:tab w:val="left" w:pos="8470"/>
          <w:tab w:val="left" w:pos="9154"/>
          <w:tab w:val="left" w:pos="9356"/>
        </w:tabs>
        <w:ind w:left="423" w:right="-143"/>
        <w:contextualSpacing/>
        <w:mirrorIndents/>
        <w:rPr>
          <w:rFonts w:ascii="Times New Roman" w:eastAsia="Times New Roman" w:hAnsi="Times New Roman"/>
          <w:i/>
          <w:iCs/>
          <w:color w:val="000000"/>
          <w:sz w:val="20"/>
          <w:szCs w:val="20"/>
          <w:highlight w:val="green"/>
          <w:lang w:eastAsia="it-IT"/>
        </w:rPr>
      </w:pPr>
    </w:p>
    <w:p w14:paraId="2429DAB5" w14:textId="77777777" w:rsidR="0071254E" w:rsidRDefault="0071254E" w:rsidP="0071254E">
      <w:pPr>
        <w:pStyle w:val="TableParagraph"/>
        <w:spacing w:line="240" w:lineRule="exact"/>
        <w:contextualSpacing/>
        <w:mirrorIndents/>
        <w:rPr>
          <w:rFonts w:ascii="Times New Roman" w:hAnsi="Times New Roman"/>
          <w:iCs/>
          <w:lang w:bidi="he-IL"/>
        </w:rPr>
      </w:pPr>
    </w:p>
    <w:p w14:paraId="0BA2DC0C" w14:textId="77777777" w:rsidR="0071254E" w:rsidRDefault="0071254E" w:rsidP="0071254E">
      <w:pPr>
        <w:pStyle w:val="TableParagraph"/>
        <w:spacing w:line="240" w:lineRule="exact"/>
        <w:contextualSpacing/>
        <w:mirrorIndents/>
        <w:rPr>
          <w:rFonts w:ascii="Times New Roman" w:hAnsi="Times New Roman"/>
          <w:iCs/>
          <w:lang w:bidi="he-IL"/>
        </w:rPr>
      </w:pPr>
    </w:p>
    <w:p w14:paraId="1CDD1CA7" w14:textId="77777777" w:rsidR="0071254E" w:rsidRDefault="0071254E" w:rsidP="0071254E">
      <w:pPr>
        <w:pStyle w:val="TableParagraph"/>
        <w:spacing w:line="240" w:lineRule="exact"/>
        <w:contextualSpacing/>
        <w:mirrorIndents/>
        <w:rPr>
          <w:rFonts w:ascii="Times New Roman" w:hAnsi="Times New Roman"/>
          <w:iCs/>
          <w:lang w:bidi="he-IL"/>
        </w:rPr>
      </w:pPr>
    </w:p>
    <w:p w14:paraId="2D91BD4C" w14:textId="77777777" w:rsidR="0071254E" w:rsidRDefault="0071254E" w:rsidP="0071254E">
      <w:pPr>
        <w:pStyle w:val="TableParagraph"/>
        <w:spacing w:line="240" w:lineRule="exact"/>
        <w:contextualSpacing/>
        <w:mirrorIndents/>
        <w:rPr>
          <w:rFonts w:ascii="Times New Roman" w:hAnsi="Times New Roman"/>
          <w:iCs/>
          <w:lang w:bidi="he-IL"/>
        </w:rPr>
        <w:sectPr w:rsidR="0071254E" w:rsidSect="0071254E">
          <w:pgSz w:w="16838" w:h="11906" w:orient="landscape"/>
          <w:pgMar w:top="1491" w:right="585" w:bottom="1412" w:left="851" w:header="522" w:footer="442" w:gutter="0"/>
          <w:cols w:space="708"/>
          <w:docGrid w:linePitch="360"/>
        </w:sectPr>
      </w:pPr>
    </w:p>
    <w:p w14:paraId="13F148E2" w14:textId="77777777" w:rsidR="00173005" w:rsidRPr="00332AAB" w:rsidRDefault="00173005" w:rsidP="00173005">
      <w:pPr>
        <w:jc w:val="center"/>
        <w:rPr>
          <w:rFonts w:ascii="Arial" w:hAnsi="Arial" w:cs="Arial"/>
          <w:b/>
          <w:bCs/>
        </w:rPr>
      </w:pPr>
      <w:r w:rsidRPr="00332AAB">
        <w:rPr>
          <w:rFonts w:ascii="Arial" w:hAnsi="Arial" w:cs="Arial"/>
          <w:b/>
          <w:bCs/>
        </w:rPr>
        <w:lastRenderedPageBreak/>
        <w:t>ALLEGATO III</w:t>
      </w:r>
    </w:p>
    <w:p w14:paraId="2A85D4C7" w14:textId="77777777" w:rsidR="00173005" w:rsidRPr="00332AAB" w:rsidRDefault="00173005" w:rsidP="00173005">
      <w:pPr>
        <w:autoSpaceDE w:val="0"/>
        <w:autoSpaceDN w:val="0"/>
        <w:adjustRightInd w:val="0"/>
        <w:jc w:val="center"/>
        <w:rPr>
          <w:rFonts w:ascii="Arial" w:hAnsi="Arial" w:cs="Arial"/>
          <w:b/>
          <w:bCs/>
        </w:rPr>
      </w:pPr>
      <w:r>
        <w:rPr>
          <w:rFonts w:ascii="Arial" w:hAnsi="Arial" w:cs="Arial"/>
          <w:b/>
          <w:bCs/>
        </w:rPr>
        <w:t>Modalità operative</w:t>
      </w:r>
      <w:r w:rsidRPr="00332AAB">
        <w:rPr>
          <w:rFonts w:ascii="Arial" w:hAnsi="Arial" w:cs="Arial"/>
          <w:b/>
          <w:bCs/>
        </w:rPr>
        <w:t xml:space="preserve"> per </w:t>
      </w:r>
      <w:r>
        <w:rPr>
          <w:rFonts w:ascii="Arial" w:hAnsi="Arial" w:cs="Arial"/>
          <w:b/>
          <w:bCs/>
        </w:rPr>
        <w:t xml:space="preserve">esecuzione </w:t>
      </w:r>
      <w:r w:rsidRPr="00332AAB">
        <w:rPr>
          <w:rFonts w:ascii="Arial" w:hAnsi="Arial" w:cs="Arial"/>
          <w:b/>
          <w:bCs/>
        </w:rPr>
        <w:t>verifica iniziale e periodica</w:t>
      </w:r>
    </w:p>
    <w:p w14:paraId="6B40A57D" w14:textId="77777777" w:rsidR="00173005" w:rsidRPr="00547CAC" w:rsidRDefault="00173005" w:rsidP="00173005">
      <w:pPr>
        <w:jc w:val="center"/>
        <w:rPr>
          <w:rFonts w:ascii="Arial" w:hAnsi="Arial" w:cs="Arial"/>
          <w:b/>
          <w:bCs/>
          <w:sz w:val="32"/>
          <w:szCs w:val="32"/>
        </w:rPr>
      </w:pPr>
    </w:p>
    <w:tbl>
      <w:tblPr>
        <w:tblW w:w="9720" w:type="dxa"/>
        <w:tblInd w:w="25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06"/>
        <w:gridCol w:w="2393"/>
        <w:gridCol w:w="3821"/>
      </w:tblGrid>
      <w:tr w:rsidR="00173005" w14:paraId="4F0A520F" w14:textId="77777777" w:rsidTr="00173005">
        <w:tblPrEx>
          <w:tblCellMar>
            <w:top w:w="0" w:type="dxa"/>
            <w:bottom w:w="0" w:type="dxa"/>
          </w:tblCellMar>
        </w:tblPrEx>
        <w:trPr>
          <w:cantSplit/>
          <w:trHeight w:val="1418"/>
        </w:trPr>
        <w:tc>
          <w:tcPr>
            <w:tcW w:w="3506" w:type="dxa"/>
            <w:vAlign w:val="center"/>
          </w:tcPr>
          <w:p w14:paraId="2A19AC64" w14:textId="77777777" w:rsidR="00173005" w:rsidRPr="00332AAB" w:rsidRDefault="00173005" w:rsidP="000F6AF8">
            <w:pPr>
              <w:pStyle w:val="Intestazione"/>
              <w:tabs>
                <w:tab w:val="clear" w:pos="9638"/>
                <w:tab w:val="right" w:pos="9072"/>
              </w:tabs>
              <w:jc w:val="center"/>
              <w:rPr>
                <w:rFonts w:cs="Arial"/>
                <w:b/>
                <w:bCs/>
                <w:sz w:val="28"/>
                <w:szCs w:val="28"/>
              </w:rPr>
            </w:pPr>
            <w:r w:rsidRPr="00332AAB">
              <w:rPr>
                <w:rFonts w:cs="Arial"/>
                <w:b/>
                <w:bCs/>
                <w:sz w:val="28"/>
                <w:szCs w:val="28"/>
              </w:rPr>
              <w:t xml:space="preserve">SCHEDA </w:t>
            </w:r>
            <w:r>
              <w:rPr>
                <w:rFonts w:cs="Arial"/>
                <w:b/>
                <w:bCs/>
                <w:sz w:val="28"/>
                <w:szCs w:val="28"/>
              </w:rPr>
              <w:t>TECNICA NR.</w:t>
            </w:r>
          </w:p>
          <w:p w14:paraId="35F73519" w14:textId="77777777" w:rsidR="00173005" w:rsidRPr="00C30A6C" w:rsidRDefault="00173005" w:rsidP="000F6AF8">
            <w:pPr>
              <w:pStyle w:val="Intestazione"/>
              <w:tabs>
                <w:tab w:val="clear" w:pos="9638"/>
                <w:tab w:val="right" w:pos="9072"/>
              </w:tabs>
              <w:jc w:val="center"/>
              <w:rPr>
                <w:rFonts w:cs="Arial"/>
                <w:sz w:val="28"/>
                <w:szCs w:val="28"/>
              </w:rPr>
            </w:pPr>
            <w:r>
              <w:rPr>
                <w:rFonts w:cs="Arial"/>
                <w:b/>
                <w:bCs/>
                <w:sz w:val="28"/>
                <w:szCs w:val="28"/>
              </w:rPr>
              <w:t>0</w:t>
            </w:r>
            <w:r w:rsidRPr="00332AAB">
              <w:rPr>
                <w:rFonts w:cs="Arial"/>
                <w:b/>
                <w:bCs/>
                <w:sz w:val="28"/>
                <w:szCs w:val="28"/>
              </w:rPr>
              <w:t>1</w:t>
            </w:r>
          </w:p>
        </w:tc>
        <w:tc>
          <w:tcPr>
            <w:tcW w:w="6214" w:type="dxa"/>
            <w:gridSpan w:val="2"/>
            <w:vAlign w:val="center"/>
          </w:tcPr>
          <w:p w14:paraId="67BCBF78" w14:textId="77777777" w:rsidR="00173005" w:rsidRPr="00332AAB" w:rsidRDefault="00173005" w:rsidP="000F6AF8">
            <w:pPr>
              <w:pStyle w:val="Intestazione"/>
              <w:tabs>
                <w:tab w:val="clear" w:pos="9638"/>
                <w:tab w:val="right" w:pos="9072"/>
              </w:tabs>
              <w:ind w:left="57" w:right="57"/>
              <w:jc w:val="center"/>
              <w:rPr>
                <w:rFonts w:cs="Arial"/>
                <w:b/>
                <w:sz w:val="28"/>
              </w:rPr>
            </w:pPr>
            <w:r w:rsidRPr="00C30A6C">
              <w:rPr>
                <w:rFonts w:cs="Arial"/>
                <w:b/>
                <w:sz w:val="28"/>
              </w:rPr>
              <w:t>ANALIZZATORE GAS D</w:t>
            </w:r>
            <w:r>
              <w:rPr>
                <w:rFonts w:cs="Arial"/>
                <w:b/>
                <w:sz w:val="28"/>
              </w:rPr>
              <w:t>I</w:t>
            </w:r>
            <w:r w:rsidRPr="00C30A6C">
              <w:rPr>
                <w:rFonts w:cs="Arial"/>
                <w:b/>
                <w:sz w:val="28"/>
              </w:rPr>
              <w:t xml:space="preserve"> SCARICO</w:t>
            </w:r>
          </w:p>
        </w:tc>
      </w:tr>
      <w:tr w:rsidR="00173005" w:rsidRPr="00C30A6C" w14:paraId="4E5319D8" w14:textId="77777777" w:rsidTr="00173005">
        <w:tblPrEx>
          <w:tblBorders>
            <w:insideH w:val="single" w:sz="4" w:space="0" w:color="auto"/>
          </w:tblBorders>
          <w:tblCellMar>
            <w:top w:w="0" w:type="dxa"/>
            <w:bottom w:w="0" w:type="dxa"/>
          </w:tblCellMar>
        </w:tblPrEx>
        <w:trPr>
          <w:cantSplit/>
          <w:trHeight w:val="480"/>
        </w:trPr>
        <w:tc>
          <w:tcPr>
            <w:tcW w:w="3506" w:type="dxa"/>
          </w:tcPr>
          <w:p w14:paraId="7CE7331C" w14:textId="77777777" w:rsidR="00173005" w:rsidRPr="00C30A6C" w:rsidRDefault="00173005"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Tipo di documento:</w:t>
            </w:r>
          </w:p>
        </w:tc>
        <w:tc>
          <w:tcPr>
            <w:tcW w:w="6214" w:type="dxa"/>
            <w:gridSpan w:val="2"/>
          </w:tcPr>
          <w:p w14:paraId="4CA0C284" w14:textId="77777777" w:rsidR="00173005" w:rsidRPr="00C30A6C" w:rsidRDefault="00173005" w:rsidP="000F6AF8">
            <w:pPr>
              <w:pStyle w:val="Intestazione"/>
              <w:tabs>
                <w:tab w:val="clear" w:pos="9638"/>
                <w:tab w:val="right" w:pos="9072"/>
              </w:tabs>
              <w:spacing w:before="120"/>
              <w:ind w:left="142"/>
              <w:rPr>
                <w:rFonts w:cs="Arial"/>
                <w:sz w:val="20"/>
              </w:rPr>
            </w:pPr>
            <w:r w:rsidRPr="00C30A6C">
              <w:rPr>
                <w:rFonts w:cs="Arial"/>
                <w:sz w:val="20"/>
              </w:rPr>
              <w:t xml:space="preserve"> </w:t>
            </w:r>
            <w:r w:rsidRPr="00703DE0">
              <w:rPr>
                <w:rFonts w:cs="Arial"/>
                <w:b/>
                <w:sz w:val="20"/>
              </w:rPr>
              <w:t>SCHEDA TECNICA</w:t>
            </w:r>
            <w:r>
              <w:rPr>
                <w:rFonts w:cs="Arial"/>
                <w:b/>
                <w:sz w:val="20"/>
              </w:rPr>
              <w:t xml:space="preserve"> </w:t>
            </w:r>
          </w:p>
        </w:tc>
      </w:tr>
      <w:tr w:rsidR="00173005" w:rsidRPr="00C30A6C" w14:paraId="6214394B" w14:textId="77777777" w:rsidTr="00173005">
        <w:tblPrEx>
          <w:tblBorders>
            <w:insideH w:val="single" w:sz="4" w:space="0" w:color="auto"/>
          </w:tblBorders>
          <w:tblCellMar>
            <w:top w:w="0" w:type="dxa"/>
            <w:bottom w:w="0" w:type="dxa"/>
          </w:tblCellMar>
        </w:tblPrEx>
        <w:trPr>
          <w:cantSplit/>
          <w:trHeight w:val="480"/>
        </w:trPr>
        <w:tc>
          <w:tcPr>
            <w:tcW w:w="3506" w:type="dxa"/>
          </w:tcPr>
          <w:p w14:paraId="65134FC7" w14:textId="77777777" w:rsidR="00173005" w:rsidRPr="00C30A6C" w:rsidRDefault="00173005"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Codice documento:</w:t>
            </w:r>
          </w:p>
        </w:tc>
        <w:tc>
          <w:tcPr>
            <w:tcW w:w="6214" w:type="dxa"/>
            <w:gridSpan w:val="2"/>
          </w:tcPr>
          <w:p w14:paraId="30E87D1B" w14:textId="77777777" w:rsidR="00173005" w:rsidRPr="00702AEB" w:rsidRDefault="00173005" w:rsidP="000F6AF8">
            <w:pPr>
              <w:pStyle w:val="Intestazione"/>
              <w:tabs>
                <w:tab w:val="clear" w:pos="9638"/>
                <w:tab w:val="right" w:pos="9072"/>
              </w:tabs>
              <w:spacing w:before="120"/>
              <w:ind w:left="142"/>
              <w:rPr>
                <w:rFonts w:cs="Arial"/>
                <w:b/>
                <w:sz w:val="20"/>
                <w:u w:val="single"/>
              </w:rPr>
            </w:pPr>
            <w:r w:rsidRPr="00C30A6C">
              <w:rPr>
                <w:rFonts w:cs="Arial"/>
                <w:b/>
                <w:sz w:val="20"/>
              </w:rPr>
              <w:t xml:space="preserve"> </w:t>
            </w:r>
            <w:bookmarkStart w:id="5" w:name="M_31"/>
            <w:bookmarkEnd w:id="5"/>
            <w:r w:rsidRPr="00702AEB">
              <w:rPr>
                <w:rFonts w:cs="Arial"/>
                <w:b/>
                <w:sz w:val="20"/>
              </w:rPr>
              <w:t>1-Analizzatore gas di scarico</w:t>
            </w:r>
          </w:p>
        </w:tc>
      </w:tr>
      <w:tr w:rsidR="00173005" w:rsidRPr="00C30A6C" w14:paraId="0CE12B0F" w14:textId="77777777" w:rsidTr="00173005">
        <w:tblPrEx>
          <w:tblBorders>
            <w:insideH w:val="single" w:sz="4" w:space="0" w:color="auto"/>
          </w:tblBorders>
          <w:tblCellMar>
            <w:top w:w="0" w:type="dxa"/>
            <w:bottom w:w="0" w:type="dxa"/>
          </w:tblCellMar>
        </w:tblPrEx>
        <w:trPr>
          <w:cantSplit/>
          <w:trHeight w:val="480"/>
        </w:trPr>
        <w:tc>
          <w:tcPr>
            <w:tcW w:w="3506" w:type="dxa"/>
          </w:tcPr>
          <w:p w14:paraId="3CE6CCD6" w14:textId="77777777" w:rsidR="00173005" w:rsidRPr="00C30A6C" w:rsidRDefault="00173005"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w:t>
            </w:r>
            <w:r>
              <w:rPr>
                <w:rFonts w:cs="Arial"/>
                <w:sz w:val="20"/>
              </w:rPr>
              <w:t>Specifiche attrezzatura</w:t>
            </w:r>
            <w:r w:rsidRPr="00C30A6C">
              <w:rPr>
                <w:rFonts w:cs="Arial"/>
                <w:sz w:val="20"/>
              </w:rPr>
              <w:t>:</w:t>
            </w:r>
          </w:p>
        </w:tc>
        <w:tc>
          <w:tcPr>
            <w:tcW w:w="6214" w:type="dxa"/>
            <w:gridSpan w:val="2"/>
          </w:tcPr>
          <w:p w14:paraId="7D4CF85E" w14:textId="77777777" w:rsidR="00173005" w:rsidRPr="00C30A6C" w:rsidRDefault="00173005" w:rsidP="000F6AF8">
            <w:pPr>
              <w:pStyle w:val="Intestazione"/>
              <w:tabs>
                <w:tab w:val="clear" w:pos="9638"/>
                <w:tab w:val="right" w:pos="9072"/>
              </w:tabs>
              <w:ind w:left="142"/>
              <w:rPr>
                <w:rFonts w:cs="Arial"/>
                <w:sz w:val="20"/>
              </w:rPr>
            </w:pPr>
            <w:r w:rsidRPr="00E05119">
              <w:rPr>
                <w:rFonts w:cs="Arial"/>
                <w:b/>
                <w:bCs/>
                <w:sz w:val="20"/>
              </w:rPr>
              <w:t xml:space="preserve">OMOLOGAZIONE in accordo a circolare </w:t>
            </w:r>
            <w:r w:rsidRPr="00E05119">
              <w:rPr>
                <w:rFonts w:eastAsia="Calibri" w:cs="Arial"/>
                <w:b/>
                <w:bCs/>
                <w:color w:val="000000"/>
                <w:kern w:val="2"/>
                <w:sz w:val="20"/>
              </w:rPr>
              <w:t>n° 3997 / 604</w:t>
            </w:r>
            <w:r w:rsidRPr="00E05119">
              <w:rPr>
                <w:rFonts w:eastAsia="Calibri" w:cs="Arial"/>
                <w:b/>
                <w:bCs/>
                <w:kern w:val="2"/>
                <w:sz w:val="20"/>
              </w:rPr>
              <w:t xml:space="preserve"> del 06.09.1999 - </w:t>
            </w:r>
            <w:r w:rsidRPr="00E05119">
              <w:rPr>
                <w:rFonts w:eastAsia="Calibri" w:cs="Arial"/>
                <w:b/>
                <w:bCs/>
                <w:color w:val="000000"/>
                <w:kern w:val="2"/>
                <w:sz w:val="20"/>
              </w:rPr>
              <w:t>Nuova circolare 88/95 e S.M. e I</w:t>
            </w:r>
            <w:r w:rsidRPr="00E05119">
              <w:rPr>
                <w:rFonts w:eastAsia="Calibri" w:cs="Arial"/>
                <w:color w:val="000000"/>
                <w:kern w:val="2"/>
                <w:sz w:val="20"/>
              </w:rPr>
              <w:t>.</w:t>
            </w:r>
          </w:p>
        </w:tc>
      </w:tr>
      <w:tr w:rsidR="00173005" w:rsidRPr="00C30A6C" w14:paraId="05B8A825" w14:textId="77777777" w:rsidTr="00173005">
        <w:tblPrEx>
          <w:tblBorders>
            <w:insideH w:val="single" w:sz="4" w:space="0" w:color="auto"/>
          </w:tblBorders>
          <w:tblCellMar>
            <w:top w:w="0" w:type="dxa"/>
            <w:bottom w:w="0" w:type="dxa"/>
          </w:tblCellMar>
        </w:tblPrEx>
        <w:trPr>
          <w:cantSplit/>
          <w:trHeight w:val="480"/>
        </w:trPr>
        <w:tc>
          <w:tcPr>
            <w:tcW w:w="3506" w:type="dxa"/>
          </w:tcPr>
          <w:p w14:paraId="14E91039" w14:textId="77777777" w:rsidR="00173005" w:rsidRPr="00C30A6C" w:rsidRDefault="00173005"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Data prima emissione:</w:t>
            </w:r>
          </w:p>
        </w:tc>
        <w:tc>
          <w:tcPr>
            <w:tcW w:w="6214" w:type="dxa"/>
            <w:gridSpan w:val="2"/>
          </w:tcPr>
          <w:p w14:paraId="4C201454" w14:textId="77777777" w:rsidR="00173005" w:rsidRPr="00702AEB" w:rsidRDefault="00173005" w:rsidP="000F6AF8">
            <w:pPr>
              <w:pStyle w:val="Intestazione"/>
              <w:tabs>
                <w:tab w:val="clear" w:pos="9638"/>
                <w:tab w:val="right" w:pos="9072"/>
              </w:tabs>
              <w:spacing w:before="120"/>
              <w:ind w:left="142"/>
              <w:rPr>
                <w:rFonts w:cs="Arial"/>
                <w:sz w:val="20"/>
              </w:rPr>
            </w:pPr>
            <w:r w:rsidRPr="00C30A6C">
              <w:rPr>
                <w:rFonts w:cs="Arial"/>
                <w:sz w:val="20"/>
              </w:rPr>
              <w:t xml:space="preserve"> </w:t>
            </w:r>
            <w:r>
              <w:rPr>
                <w:rFonts w:cs="Arial"/>
                <w:sz w:val="20"/>
              </w:rPr>
              <w:t>27-06-2024</w:t>
            </w:r>
          </w:p>
        </w:tc>
      </w:tr>
      <w:tr w:rsidR="00173005" w:rsidRPr="00C30A6C" w14:paraId="252708D9" w14:textId="77777777" w:rsidTr="00173005">
        <w:tblPrEx>
          <w:tblBorders>
            <w:insideH w:val="single" w:sz="4" w:space="0" w:color="auto"/>
          </w:tblBorders>
          <w:tblCellMar>
            <w:top w:w="0" w:type="dxa"/>
            <w:bottom w:w="0" w:type="dxa"/>
          </w:tblCellMar>
        </w:tblPrEx>
        <w:trPr>
          <w:cantSplit/>
          <w:trHeight w:val="480"/>
        </w:trPr>
        <w:tc>
          <w:tcPr>
            <w:tcW w:w="3506" w:type="dxa"/>
          </w:tcPr>
          <w:p w14:paraId="18174DD0" w14:textId="77777777" w:rsidR="00173005" w:rsidRPr="00C30A6C" w:rsidRDefault="00173005"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Revisione del:</w:t>
            </w:r>
          </w:p>
        </w:tc>
        <w:tc>
          <w:tcPr>
            <w:tcW w:w="2393" w:type="dxa"/>
          </w:tcPr>
          <w:p w14:paraId="5110EB25" w14:textId="77777777" w:rsidR="00173005" w:rsidRPr="00C47515" w:rsidRDefault="00173005" w:rsidP="000F6AF8">
            <w:pPr>
              <w:pStyle w:val="Intestazione"/>
              <w:tabs>
                <w:tab w:val="clear" w:pos="9638"/>
                <w:tab w:val="right" w:pos="9072"/>
              </w:tabs>
              <w:spacing w:before="120"/>
              <w:ind w:left="142"/>
              <w:rPr>
                <w:rFonts w:cs="Arial"/>
                <w:b/>
                <w:bCs/>
                <w:sz w:val="20"/>
              </w:rPr>
            </w:pPr>
            <w:r w:rsidRPr="00C47515">
              <w:rPr>
                <w:rFonts w:cs="Arial"/>
                <w:b/>
                <w:bCs/>
                <w:sz w:val="20"/>
              </w:rPr>
              <w:t xml:space="preserve"> 27-06-2024</w:t>
            </w:r>
          </w:p>
        </w:tc>
        <w:tc>
          <w:tcPr>
            <w:tcW w:w="3821" w:type="dxa"/>
          </w:tcPr>
          <w:p w14:paraId="1119C854" w14:textId="77777777" w:rsidR="00173005" w:rsidRPr="00C30A6C" w:rsidRDefault="00173005" w:rsidP="000F6AF8">
            <w:pPr>
              <w:pStyle w:val="Intestazione"/>
              <w:tabs>
                <w:tab w:val="clear" w:pos="9638"/>
                <w:tab w:val="right" w:pos="9072"/>
              </w:tabs>
              <w:spacing w:before="120"/>
              <w:ind w:left="142"/>
              <w:rPr>
                <w:rFonts w:cs="Arial"/>
                <w:sz w:val="20"/>
              </w:rPr>
            </w:pPr>
            <w:r w:rsidRPr="00C30A6C">
              <w:rPr>
                <w:rFonts w:cs="Arial"/>
                <w:sz w:val="20"/>
              </w:rPr>
              <w:t xml:space="preserve">           N° </w:t>
            </w:r>
            <w:r>
              <w:rPr>
                <w:rFonts w:cs="Arial"/>
                <w:sz w:val="20"/>
              </w:rPr>
              <w:t>1</w:t>
            </w:r>
          </w:p>
        </w:tc>
      </w:tr>
      <w:tr w:rsidR="00173005" w:rsidRPr="00C30A6C" w14:paraId="14DDA89D" w14:textId="77777777" w:rsidTr="00173005">
        <w:tblPrEx>
          <w:tblBorders>
            <w:insideH w:val="single" w:sz="4" w:space="0" w:color="auto"/>
          </w:tblBorders>
          <w:tblCellMar>
            <w:top w:w="0" w:type="dxa"/>
            <w:bottom w:w="0" w:type="dxa"/>
          </w:tblCellMar>
        </w:tblPrEx>
        <w:trPr>
          <w:cantSplit/>
          <w:trHeight w:val="480"/>
        </w:trPr>
        <w:tc>
          <w:tcPr>
            <w:tcW w:w="3506" w:type="dxa"/>
          </w:tcPr>
          <w:p w14:paraId="26773BF5" w14:textId="77777777" w:rsidR="00173005" w:rsidRPr="00C30A6C" w:rsidRDefault="00173005" w:rsidP="000F6AF8">
            <w:pPr>
              <w:pStyle w:val="Intestazione"/>
              <w:tabs>
                <w:tab w:val="clear" w:pos="9638"/>
                <w:tab w:val="center" w:leader="dot" w:pos="3686"/>
                <w:tab w:val="right" w:pos="9072"/>
              </w:tabs>
              <w:spacing w:before="120"/>
              <w:ind w:left="142"/>
              <w:rPr>
                <w:rFonts w:cs="Arial"/>
                <w:sz w:val="20"/>
              </w:rPr>
            </w:pPr>
            <w:r w:rsidRPr="00C30A6C">
              <w:rPr>
                <w:rFonts w:cs="Arial"/>
                <w:sz w:val="20"/>
              </w:rPr>
              <w:t>Redatta da:</w:t>
            </w:r>
          </w:p>
        </w:tc>
        <w:tc>
          <w:tcPr>
            <w:tcW w:w="6214" w:type="dxa"/>
            <w:gridSpan w:val="2"/>
          </w:tcPr>
          <w:p w14:paraId="4743F368" w14:textId="77777777" w:rsidR="00173005" w:rsidRPr="00C30A6C" w:rsidRDefault="00173005" w:rsidP="000F6AF8">
            <w:pPr>
              <w:pStyle w:val="Intestazione"/>
              <w:tabs>
                <w:tab w:val="clear" w:pos="9638"/>
                <w:tab w:val="center" w:leader="dot" w:pos="3686"/>
                <w:tab w:val="right" w:pos="9072"/>
              </w:tabs>
              <w:spacing w:before="120"/>
              <w:ind w:left="142"/>
              <w:rPr>
                <w:rFonts w:cs="Arial"/>
                <w:sz w:val="20"/>
                <w:highlight w:val="yellow"/>
                <w:lang w:val="en-US"/>
              </w:rPr>
            </w:pPr>
          </w:p>
        </w:tc>
      </w:tr>
      <w:tr w:rsidR="00173005" w:rsidRPr="00C30A6C" w14:paraId="057C6ECB" w14:textId="77777777" w:rsidTr="00173005">
        <w:tblPrEx>
          <w:tblBorders>
            <w:insideH w:val="single" w:sz="4" w:space="0" w:color="auto"/>
          </w:tblBorders>
          <w:tblCellMar>
            <w:top w:w="0" w:type="dxa"/>
            <w:bottom w:w="0" w:type="dxa"/>
          </w:tblCellMar>
        </w:tblPrEx>
        <w:trPr>
          <w:cantSplit/>
          <w:trHeight w:val="480"/>
        </w:trPr>
        <w:tc>
          <w:tcPr>
            <w:tcW w:w="3506" w:type="dxa"/>
          </w:tcPr>
          <w:p w14:paraId="169A3B9F" w14:textId="77777777" w:rsidR="00173005" w:rsidRPr="00C30A6C" w:rsidRDefault="00173005" w:rsidP="000F6AF8">
            <w:pPr>
              <w:pStyle w:val="Intestazione"/>
              <w:tabs>
                <w:tab w:val="clear" w:pos="9638"/>
                <w:tab w:val="center" w:leader="dot" w:pos="3686"/>
                <w:tab w:val="right" w:pos="9072"/>
              </w:tabs>
              <w:spacing w:before="120"/>
              <w:ind w:left="142"/>
              <w:rPr>
                <w:rFonts w:cs="Arial"/>
                <w:sz w:val="20"/>
              </w:rPr>
            </w:pPr>
            <w:r w:rsidRPr="00C30A6C">
              <w:rPr>
                <w:rFonts w:cs="Arial"/>
                <w:sz w:val="20"/>
              </w:rPr>
              <w:t>Verificata da:</w:t>
            </w:r>
          </w:p>
        </w:tc>
        <w:tc>
          <w:tcPr>
            <w:tcW w:w="6214" w:type="dxa"/>
            <w:gridSpan w:val="2"/>
          </w:tcPr>
          <w:p w14:paraId="35EDF929" w14:textId="77777777" w:rsidR="00173005" w:rsidRPr="00C30A6C" w:rsidRDefault="00173005" w:rsidP="000F6AF8">
            <w:pPr>
              <w:pStyle w:val="Intestazione"/>
              <w:tabs>
                <w:tab w:val="clear" w:pos="9638"/>
                <w:tab w:val="right" w:leader="dot" w:pos="3686"/>
                <w:tab w:val="right" w:pos="9072"/>
              </w:tabs>
              <w:spacing w:before="120"/>
              <w:ind w:left="142"/>
              <w:rPr>
                <w:rFonts w:cs="Arial"/>
                <w:sz w:val="20"/>
              </w:rPr>
            </w:pPr>
          </w:p>
        </w:tc>
      </w:tr>
      <w:tr w:rsidR="00173005" w:rsidRPr="00C30A6C" w14:paraId="064DB0E5" w14:textId="77777777" w:rsidTr="00173005">
        <w:tblPrEx>
          <w:tblBorders>
            <w:insideH w:val="single" w:sz="4" w:space="0" w:color="auto"/>
          </w:tblBorders>
          <w:tblCellMar>
            <w:top w:w="0" w:type="dxa"/>
            <w:bottom w:w="0" w:type="dxa"/>
          </w:tblCellMar>
        </w:tblPrEx>
        <w:trPr>
          <w:cantSplit/>
          <w:trHeight w:val="480"/>
        </w:trPr>
        <w:tc>
          <w:tcPr>
            <w:tcW w:w="3506" w:type="dxa"/>
          </w:tcPr>
          <w:p w14:paraId="11B30D82" w14:textId="77777777" w:rsidR="00173005" w:rsidRPr="00C30A6C" w:rsidRDefault="00173005" w:rsidP="000F6AF8">
            <w:pPr>
              <w:pStyle w:val="Intestazione"/>
              <w:tabs>
                <w:tab w:val="clear" w:pos="9638"/>
                <w:tab w:val="center" w:leader="dot" w:pos="3686"/>
                <w:tab w:val="right" w:pos="9072"/>
              </w:tabs>
              <w:spacing w:before="120"/>
              <w:ind w:left="142"/>
              <w:rPr>
                <w:rFonts w:cs="Arial"/>
                <w:sz w:val="20"/>
              </w:rPr>
            </w:pPr>
            <w:r w:rsidRPr="00C30A6C">
              <w:rPr>
                <w:rFonts w:cs="Arial"/>
                <w:sz w:val="20"/>
              </w:rPr>
              <w:t>Approvata da:</w:t>
            </w:r>
          </w:p>
        </w:tc>
        <w:tc>
          <w:tcPr>
            <w:tcW w:w="6214" w:type="dxa"/>
            <w:gridSpan w:val="2"/>
          </w:tcPr>
          <w:p w14:paraId="1D19EAB4" w14:textId="77777777" w:rsidR="00173005" w:rsidRPr="00C30A6C" w:rsidRDefault="00173005" w:rsidP="000F6AF8">
            <w:pPr>
              <w:pStyle w:val="Intestazione"/>
              <w:tabs>
                <w:tab w:val="clear" w:pos="9638"/>
                <w:tab w:val="right" w:leader="dot" w:pos="3686"/>
                <w:tab w:val="right" w:pos="9072"/>
              </w:tabs>
              <w:spacing w:before="120"/>
              <w:ind w:left="142"/>
              <w:rPr>
                <w:rFonts w:cs="Arial"/>
                <w:sz w:val="20"/>
              </w:rPr>
            </w:pPr>
          </w:p>
        </w:tc>
      </w:tr>
    </w:tbl>
    <w:p w14:paraId="11FBEA3B" w14:textId="77777777" w:rsidR="00173005" w:rsidRPr="00C30A6C" w:rsidRDefault="00173005" w:rsidP="00173005">
      <w:pPr>
        <w:tabs>
          <w:tab w:val="right" w:pos="9072"/>
          <w:tab w:val="left" w:pos="9498"/>
        </w:tabs>
        <w:rPr>
          <w:rFonts w:ascii="Arial" w:hAnsi="Arial" w:cs="Arial"/>
          <w:b/>
          <w:sz w:val="20"/>
          <w:szCs w:val="20"/>
        </w:rPr>
      </w:pPr>
    </w:p>
    <w:tbl>
      <w:tblPr>
        <w:tblW w:w="0" w:type="auto"/>
        <w:tblInd w:w="2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900"/>
        <w:gridCol w:w="1472"/>
        <w:gridCol w:w="992"/>
        <w:gridCol w:w="6356"/>
      </w:tblGrid>
      <w:tr w:rsidR="00173005" w:rsidRPr="00C30A6C" w14:paraId="54D21AE7" w14:textId="77777777" w:rsidTr="000F6AF8">
        <w:tblPrEx>
          <w:tblCellMar>
            <w:top w:w="0" w:type="dxa"/>
            <w:bottom w:w="0" w:type="dxa"/>
          </w:tblCellMar>
        </w:tblPrEx>
        <w:trPr>
          <w:cantSplit/>
        </w:trPr>
        <w:tc>
          <w:tcPr>
            <w:tcW w:w="9720" w:type="dxa"/>
            <w:gridSpan w:val="4"/>
            <w:tcBorders>
              <w:bottom w:val="single" w:sz="4" w:space="0" w:color="C0C0C0"/>
            </w:tcBorders>
            <w:shd w:val="clear" w:color="auto" w:fill="C0C0C0"/>
          </w:tcPr>
          <w:p w14:paraId="08558B6A" w14:textId="77777777" w:rsidR="00173005" w:rsidRPr="00C30A6C" w:rsidRDefault="00173005" w:rsidP="000F6AF8">
            <w:pPr>
              <w:pStyle w:val="descrizionecampi"/>
              <w:tabs>
                <w:tab w:val="right" w:pos="9072"/>
                <w:tab w:val="left" w:pos="9498"/>
              </w:tabs>
              <w:spacing w:before="120" w:after="120"/>
              <w:ind w:left="0"/>
              <w:rPr>
                <w:rFonts w:cs="Arial"/>
                <w:b/>
                <w:color w:val="808080"/>
                <w:sz w:val="20"/>
              </w:rPr>
            </w:pPr>
            <w:r w:rsidRPr="00C30A6C">
              <w:rPr>
                <w:rFonts w:cs="Arial"/>
                <w:b/>
                <w:color w:val="808080"/>
                <w:sz w:val="20"/>
              </w:rPr>
              <w:t>Scheda di revisione</w:t>
            </w:r>
          </w:p>
        </w:tc>
      </w:tr>
      <w:tr w:rsidR="00173005" w:rsidRPr="00C30A6C" w14:paraId="421917E9" w14:textId="77777777" w:rsidTr="000F6AF8">
        <w:tblPrEx>
          <w:tblCellMar>
            <w:top w:w="0" w:type="dxa"/>
            <w:bottom w:w="0" w:type="dxa"/>
          </w:tblCellMar>
        </w:tblPrEx>
        <w:trPr>
          <w:cantSplit/>
        </w:trPr>
        <w:tc>
          <w:tcPr>
            <w:tcW w:w="900" w:type="dxa"/>
            <w:shd w:val="clear" w:color="auto" w:fill="FFFFFF"/>
          </w:tcPr>
          <w:p w14:paraId="1B5EEF01" w14:textId="77777777" w:rsidR="00173005" w:rsidRPr="00C30A6C" w:rsidRDefault="00173005" w:rsidP="000F6AF8">
            <w:pPr>
              <w:tabs>
                <w:tab w:val="right" w:pos="9072"/>
                <w:tab w:val="left" w:pos="9498"/>
              </w:tabs>
              <w:spacing w:line="240" w:lineRule="atLeast"/>
              <w:jc w:val="center"/>
              <w:rPr>
                <w:rFonts w:ascii="Arial" w:hAnsi="Arial" w:cs="Arial"/>
                <w:color w:val="808080"/>
                <w:sz w:val="20"/>
                <w:szCs w:val="20"/>
              </w:rPr>
            </w:pPr>
            <w:r w:rsidRPr="00C30A6C">
              <w:rPr>
                <w:rFonts w:ascii="Arial" w:hAnsi="Arial" w:cs="Arial"/>
                <w:color w:val="808080"/>
                <w:sz w:val="20"/>
                <w:szCs w:val="20"/>
              </w:rPr>
              <w:t>Rev.</w:t>
            </w:r>
          </w:p>
        </w:tc>
        <w:tc>
          <w:tcPr>
            <w:tcW w:w="1472" w:type="dxa"/>
            <w:shd w:val="clear" w:color="auto" w:fill="FFFFFF"/>
          </w:tcPr>
          <w:p w14:paraId="2403C019" w14:textId="77777777" w:rsidR="00173005" w:rsidRPr="00C30A6C" w:rsidRDefault="00173005" w:rsidP="000F6AF8">
            <w:pPr>
              <w:tabs>
                <w:tab w:val="right" w:pos="9072"/>
                <w:tab w:val="left" w:pos="9498"/>
              </w:tabs>
              <w:spacing w:line="240" w:lineRule="atLeast"/>
              <w:ind w:left="142"/>
              <w:jc w:val="center"/>
              <w:rPr>
                <w:rFonts w:ascii="Arial" w:hAnsi="Arial" w:cs="Arial"/>
                <w:color w:val="808080"/>
                <w:sz w:val="20"/>
                <w:szCs w:val="20"/>
              </w:rPr>
            </w:pPr>
            <w:r w:rsidRPr="00C30A6C">
              <w:rPr>
                <w:rFonts w:ascii="Arial" w:hAnsi="Arial" w:cs="Arial"/>
                <w:color w:val="808080"/>
                <w:sz w:val="20"/>
                <w:szCs w:val="20"/>
              </w:rPr>
              <w:t>Data</w:t>
            </w:r>
          </w:p>
        </w:tc>
        <w:tc>
          <w:tcPr>
            <w:tcW w:w="992" w:type="dxa"/>
            <w:shd w:val="clear" w:color="auto" w:fill="FFFFFF"/>
          </w:tcPr>
          <w:p w14:paraId="3EED448A" w14:textId="77777777" w:rsidR="00173005" w:rsidRPr="00C30A6C" w:rsidRDefault="00173005" w:rsidP="000F6AF8">
            <w:pPr>
              <w:tabs>
                <w:tab w:val="right" w:pos="9072"/>
                <w:tab w:val="left" w:pos="9498"/>
              </w:tabs>
              <w:spacing w:line="240" w:lineRule="atLeast"/>
              <w:ind w:left="142"/>
              <w:jc w:val="center"/>
              <w:rPr>
                <w:rFonts w:ascii="Arial" w:hAnsi="Arial" w:cs="Arial"/>
                <w:color w:val="808080"/>
                <w:sz w:val="20"/>
                <w:szCs w:val="20"/>
              </w:rPr>
            </w:pPr>
            <w:r w:rsidRPr="00C30A6C">
              <w:rPr>
                <w:rFonts w:ascii="Arial" w:hAnsi="Arial" w:cs="Arial"/>
                <w:color w:val="808080"/>
                <w:sz w:val="20"/>
                <w:szCs w:val="20"/>
              </w:rPr>
              <w:t>Par.</w:t>
            </w:r>
          </w:p>
        </w:tc>
        <w:tc>
          <w:tcPr>
            <w:tcW w:w="6356" w:type="dxa"/>
            <w:shd w:val="clear" w:color="auto" w:fill="FFFFFF"/>
          </w:tcPr>
          <w:p w14:paraId="2F6B4A96" w14:textId="77777777" w:rsidR="00173005" w:rsidRPr="00C30A6C" w:rsidRDefault="00173005" w:rsidP="000F6AF8">
            <w:pPr>
              <w:pStyle w:val="descrizionecampi"/>
              <w:tabs>
                <w:tab w:val="right" w:pos="9072"/>
                <w:tab w:val="left" w:pos="9498"/>
              </w:tabs>
              <w:spacing w:line="240" w:lineRule="atLeast"/>
              <w:ind w:left="0"/>
              <w:rPr>
                <w:rFonts w:cs="Arial"/>
                <w:color w:val="808080"/>
                <w:sz w:val="20"/>
              </w:rPr>
            </w:pPr>
            <w:r w:rsidRPr="00C30A6C">
              <w:rPr>
                <w:rFonts w:cs="Arial"/>
                <w:color w:val="808080"/>
                <w:sz w:val="20"/>
              </w:rPr>
              <w:t>Descrizione delle modifiche</w:t>
            </w:r>
          </w:p>
        </w:tc>
      </w:tr>
      <w:tr w:rsidR="00173005" w:rsidRPr="00C30A6C" w14:paraId="433191AE" w14:textId="77777777" w:rsidTr="000F6AF8">
        <w:tblPrEx>
          <w:tblCellMar>
            <w:top w:w="0" w:type="dxa"/>
            <w:bottom w:w="0" w:type="dxa"/>
          </w:tblCellMar>
        </w:tblPrEx>
        <w:trPr>
          <w:cantSplit/>
          <w:trHeight w:val="566"/>
        </w:trPr>
        <w:tc>
          <w:tcPr>
            <w:tcW w:w="900" w:type="dxa"/>
            <w:vAlign w:val="center"/>
          </w:tcPr>
          <w:p w14:paraId="57B7210E" w14:textId="77777777" w:rsidR="00173005" w:rsidRPr="00C30A6C" w:rsidRDefault="00173005" w:rsidP="000F6AF8">
            <w:pPr>
              <w:tabs>
                <w:tab w:val="right" w:pos="9072"/>
                <w:tab w:val="left" w:pos="9498"/>
              </w:tabs>
              <w:spacing w:line="240" w:lineRule="atLeast"/>
              <w:jc w:val="center"/>
              <w:rPr>
                <w:rFonts w:ascii="Arial" w:hAnsi="Arial" w:cs="Arial"/>
                <w:color w:val="808080"/>
                <w:sz w:val="20"/>
                <w:szCs w:val="20"/>
              </w:rPr>
            </w:pPr>
            <w:r>
              <w:rPr>
                <w:rFonts w:ascii="Arial" w:hAnsi="Arial" w:cs="Arial"/>
                <w:color w:val="808080"/>
                <w:sz w:val="20"/>
                <w:szCs w:val="20"/>
              </w:rPr>
              <w:t>1</w:t>
            </w:r>
          </w:p>
        </w:tc>
        <w:tc>
          <w:tcPr>
            <w:tcW w:w="1472" w:type="dxa"/>
            <w:vAlign w:val="center"/>
          </w:tcPr>
          <w:p w14:paraId="277C0701" w14:textId="77777777" w:rsidR="00173005" w:rsidRPr="004D0CA4" w:rsidRDefault="00173005" w:rsidP="000F6AF8">
            <w:pPr>
              <w:tabs>
                <w:tab w:val="right" w:pos="9072"/>
                <w:tab w:val="left" w:pos="9498"/>
              </w:tabs>
              <w:spacing w:line="240" w:lineRule="atLeast"/>
              <w:jc w:val="center"/>
              <w:rPr>
                <w:rFonts w:ascii="Arial" w:hAnsi="Arial" w:cs="Arial"/>
                <w:color w:val="808080"/>
                <w:sz w:val="20"/>
                <w:szCs w:val="20"/>
              </w:rPr>
            </w:pPr>
            <w:r w:rsidRPr="004D0CA4">
              <w:rPr>
                <w:rFonts w:ascii="Arial" w:hAnsi="Arial" w:cs="Arial"/>
                <w:color w:val="808080"/>
                <w:sz w:val="20"/>
                <w:szCs w:val="20"/>
              </w:rPr>
              <w:t>27-06-2024</w:t>
            </w:r>
          </w:p>
        </w:tc>
        <w:tc>
          <w:tcPr>
            <w:tcW w:w="992" w:type="dxa"/>
            <w:vAlign w:val="center"/>
          </w:tcPr>
          <w:p w14:paraId="5C2580F0" w14:textId="77777777" w:rsidR="00173005" w:rsidRPr="00C30A6C" w:rsidRDefault="00173005" w:rsidP="000F6AF8">
            <w:pPr>
              <w:tabs>
                <w:tab w:val="right" w:pos="9072"/>
                <w:tab w:val="left" w:pos="9498"/>
              </w:tabs>
              <w:spacing w:line="240" w:lineRule="atLeast"/>
              <w:jc w:val="center"/>
              <w:rPr>
                <w:rFonts w:ascii="Arial" w:hAnsi="Arial" w:cs="Arial"/>
                <w:color w:val="808080"/>
                <w:sz w:val="20"/>
                <w:szCs w:val="20"/>
              </w:rPr>
            </w:pPr>
          </w:p>
        </w:tc>
        <w:tc>
          <w:tcPr>
            <w:tcW w:w="6356" w:type="dxa"/>
            <w:vAlign w:val="center"/>
          </w:tcPr>
          <w:p w14:paraId="25D04D48" w14:textId="77777777" w:rsidR="00173005" w:rsidRPr="00C30A6C" w:rsidRDefault="00173005" w:rsidP="000F6AF8">
            <w:pPr>
              <w:tabs>
                <w:tab w:val="right" w:pos="9072"/>
                <w:tab w:val="left" w:pos="9498"/>
              </w:tabs>
              <w:spacing w:line="240" w:lineRule="atLeast"/>
              <w:jc w:val="both"/>
              <w:rPr>
                <w:rFonts w:ascii="Arial" w:hAnsi="Arial" w:cs="Arial"/>
                <w:color w:val="808080"/>
                <w:sz w:val="20"/>
                <w:szCs w:val="20"/>
              </w:rPr>
            </w:pPr>
            <w:r>
              <w:rPr>
                <w:rFonts w:ascii="Arial" w:hAnsi="Arial" w:cs="Arial"/>
                <w:color w:val="808080"/>
                <w:sz w:val="20"/>
                <w:szCs w:val="20"/>
              </w:rPr>
              <w:t>Emissione scheda analizzatore gas di scarico</w:t>
            </w:r>
          </w:p>
        </w:tc>
      </w:tr>
      <w:tr w:rsidR="00173005" w:rsidRPr="00C30A6C" w14:paraId="41961A35" w14:textId="77777777" w:rsidTr="000F6AF8">
        <w:tblPrEx>
          <w:tblCellMar>
            <w:top w:w="0" w:type="dxa"/>
            <w:bottom w:w="0" w:type="dxa"/>
          </w:tblCellMar>
        </w:tblPrEx>
        <w:trPr>
          <w:cantSplit/>
          <w:trHeight w:val="501"/>
        </w:trPr>
        <w:tc>
          <w:tcPr>
            <w:tcW w:w="900" w:type="dxa"/>
            <w:tcBorders>
              <w:top w:val="single" w:sz="4" w:space="0" w:color="C0C0C0"/>
              <w:left w:val="single" w:sz="4" w:space="0" w:color="C0C0C0"/>
              <w:bottom w:val="single" w:sz="4" w:space="0" w:color="C0C0C0"/>
              <w:right w:val="single" w:sz="4" w:space="0" w:color="C0C0C0"/>
            </w:tcBorders>
            <w:vAlign w:val="center"/>
          </w:tcPr>
          <w:p w14:paraId="5FAEA7D6" w14:textId="77777777" w:rsidR="00173005" w:rsidRPr="00C30A6C" w:rsidRDefault="00173005" w:rsidP="000F6AF8">
            <w:pPr>
              <w:tabs>
                <w:tab w:val="right" w:pos="9072"/>
                <w:tab w:val="left" w:pos="9498"/>
              </w:tabs>
              <w:spacing w:line="240" w:lineRule="atLeast"/>
              <w:jc w:val="center"/>
              <w:rPr>
                <w:rFonts w:ascii="Arial" w:hAnsi="Arial" w:cs="Arial"/>
                <w:color w:val="808080"/>
                <w:sz w:val="20"/>
                <w:szCs w:val="20"/>
              </w:rPr>
            </w:pPr>
          </w:p>
        </w:tc>
        <w:tc>
          <w:tcPr>
            <w:tcW w:w="1472" w:type="dxa"/>
            <w:tcBorders>
              <w:top w:val="single" w:sz="4" w:space="0" w:color="C0C0C0"/>
              <w:left w:val="single" w:sz="4" w:space="0" w:color="C0C0C0"/>
              <w:bottom w:val="single" w:sz="4" w:space="0" w:color="C0C0C0"/>
              <w:right w:val="single" w:sz="4" w:space="0" w:color="C0C0C0"/>
            </w:tcBorders>
            <w:vAlign w:val="center"/>
          </w:tcPr>
          <w:p w14:paraId="4A699E99" w14:textId="77777777" w:rsidR="00173005" w:rsidRPr="00C30A6C" w:rsidRDefault="00173005" w:rsidP="000F6AF8">
            <w:pPr>
              <w:tabs>
                <w:tab w:val="right" w:pos="9072"/>
                <w:tab w:val="left" w:pos="9498"/>
              </w:tabs>
              <w:spacing w:line="240" w:lineRule="atLeast"/>
              <w:jc w:val="center"/>
              <w:rPr>
                <w:rFonts w:ascii="Arial" w:hAnsi="Arial" w:cs="Arial"/>
                <w:color w:val="808080"/>
                <w:sz w:val="20"/>
                <w:szCs w:val="20"/>
              </w:rPr>
            </w:pPr>
          </w:p>
        </w:tc>
        <w:tc>
          <w:tcPr>
            <w:tcW w:w="992" w:type="dxa"/>
            <w:tcBorders>
              <w:top w:val="single" w:sz="4" w:space="0" w:color="C0C0C0"/>
              <w:left w:val="single" w:sz="4" w:space="0" w:color="C0C0C0"/>
              <w:bottom w:val="single" w:sz="4" w:space="0" w:color="C0C0C0"/>
              <w:right w:val="single" w:sz="4" w:space="0" w:color="C0C0C0"/>
            </w:tcBorders>
            <w:vAlign w:val="center"/>
          </w:tcPr>
          <w:p w14:paraId="50F635F6" w14:textId="77777777" w:rsidR="00173005" w:rsidRPr="00C30A6C" w:rsidRDefault="00173005"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10810B2B" w14:textId="77777777" w:rsidR="00173005" w:rsidRPr="000C69CE" w:rsidRDefault="00173005" w:rsidP="000F6AF8">
            <w:pPr>
              <w:tabs>
                <w:tab w:val="right" w:pos="9072"/>
                <w:tab w:val="left" w:pos="9498"/>
              </w:tabs>
              <w:spacing w:line="240" w:lineRule="atLeast"/>
              <w:jc w:val="both"/>
              <w:rPr>
                <w:rFonts w:ascii="Arial" w:hAnsi="Arial" w:cs="Arial"/>
                <w:color w:val="808080"/>
                <w:sz w:val="20"/>
                <w:szCs w:val="20"/>
              </w:rPr>
            </w:pPr>
          </w:p>
        </w:tc>
      </w:tr>
      <w:tr w:rsidR="00173005" w:rsidRPr="00C30A6C" w14:paraId="65213C7F" w14:textId="77777777" w:rsidTr="000F6AF8">
        <w:tblPrEx>
          <w:tblCellMar>
            <w:top w:w="0" w:type="dxa"/>
            <w:bottom w:w="0" w:type="dxa"/>
          </w:tblCellMar>
        </w:tblPrEx>
        <w:trPr>
          <w:cantSplit/>
          <w:trHeight w:val="501"/>
        </w:trPr>
        <w:tc>
          <w:tcPr>
            <w:tcW w:w="900" w:type="dxa"/>
            <w:tcBorders>
              <w:top w:val="single" w:sz="4" w:space="0" w:color="C0C0C0"/>
              <w:left w:val="single" w:sz="4" w:space="0" w:color="C0C0C0"/>
              <w:bottom w:val="single" w:sz="4" w:space="0" w:color="C0C0C0"/>
              <w:right w:val="single" w:sz="4" w:space="0" w:color="C0C0C0"/>
            </w:tcBorders>
            <w:vAlign w:val="center"/>
          </w:tcPr>
          <w:p w14:paraId="367835D3" w14:textId="77777777" w:rsidR="00173005" w:rsidRPr="003F650F" w:rsidRDefault="00173005" w:rsidP="000F6AF8">
            <w:pPr>
              <w:tabs>
                <w:tab w:val="right" w:pos="9072"/>
                <w:tab w:val="left" w:pos="9498"/>
              </w:tabs>
              <w:spacing w:line="240" w:lineRule="atLeast"/>
              <w:jc w:val="center"/>
              <w:rPr>
                <w:rFonts w:ascii="Arial" w:hAnsi="Arial" w:cs="Arial"/>
                <w:color w:val="808080"/>
                <w:sz w:val="20"/>
                <w:szCs w:val="20"/>
              </w:rPr>
            </w:pPr>
          </w:p>
        </w:tc>
        <w:tc>
          <w:tcPr>
            <w:tcW w:w="1472" w:type="dxa"/>
            <w:tcBorders>
              <w:top w:val="single" w:sz="4" w:space="0" w:color="C0C0C0"/>
              <w:left w:val="single" w:sz="4" w:space="0" w:color="C0C0C0"/>
              <w:bottom w:val="single" w:sz="4" w:space="0" w:color="C0C0C0"/>
              <w:right w:val="single" w:sz="4" w:space="0" w:color="C0C0C0"/>
            </w:tcBorders>
            <w:vAlign w:val="center"/>
          </w:tcPr>
          <w:p w14:paraId="3CB5BFF0" w14:textId="77777777" w:rsidR="00173005" w:rsidRPr="003F650F" w:rsidRDefault="00173005" w:rsidP="000F6AF8">
            <w:pPr>
              <w:tabs>
                <w:tab w:val="right" w:pos="9072"/>
                <w:tab w:val="left" w:pos="9498"/>
              </w:tabs>
              <w:spacing w:line="240" w:lineRule="atLeast"/>
              <w:jc w:val="center"/>
              <w:rPr>
                <w:rFonts w:ascii="Arial" w:hAnsi="Arial" w:cs="Arial"/>
                <w:color w:val="808080"/>
                <w:sz w:val="20"/>
                <w:szCs w:val="20"/>
              </w:rPr>
            </w:pPr>
          </w:p>
        </w:tc>
        <w:tc>
          <w:tcPr>
            <w:tcW w:w="992" w:type="dxa"/>
            <w:tcBorders>
              <w:top w:val="single" w:sz="4" w:space="0" w:color="C0C0C0"/>
              <w:left w:val="single" w:sz="4" w:space="0" w:color="C0C0C0"/>
              <w:bottom w:val="single" w:sz="4" w:space="0" w:color="C0C0C0"/>
              <w:right w:val="single" w:sz="4" w:space="0" w:color="C0C0C0"/>
            </w:tcBorders>
            <w:vAlign w:val="center"/>
          </w:tcPr>
          <w:p w14:paraId="23911D53" w14:textId="77777777" w:rsidR="00173005" w:rsidRPr="003F650F" w:rsidRDefault="00173005"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111EC967" w14:textId="77777777" w:rsidR="00173005" w:rsidRPr="003F650F" w:rsidRDefault="00173005" w:rsidP="000F6AF8">
            <w:pPr>
              <w:tabs>
                <w:tab w:val="right" w:pos="9072"/>
                <w:tab w:val="left" w:pos="9498"/>
              </w:tabs>
              <w:spacing w:line="240" w:lineRule="atLeast"/>
              <w:jc w:val="both"/>
              <w:rPr>
                <w:rFonts w:ascii="Arial" w:hAnsi="Arial" w:cs="Arial"/>
                <w:color w:val="808080"/>
                <w:sz w:val="20"/>
                <w:szCs w:val="20"/>
              </w:rPr>
            </w:pPr>
          </w:p>
        </w:tc>
      </w:tr>
      <w:tr w:rsidR="00173005" w:rsidRPr="00C30A6C" w14:paraId="5ED9EF47" w14:textId="77777777" w:rsidTr="000F6AF8">
        <w:tblPrEx>
          <w:tblCellMar>
            <w:top w:w="0" w:type="dxa"/>
            <w:bottom w:w="0" w:type="dxa"/>
          </w:tblCellMar>
        </w:tblPrEx>
        <w:trPr>
          <w:cantSplit/>
          <w:trHeight w:val="501"/>
        </w:trPr>
        <w:tc>
          <w:tcPr>
            <w:tcW w:w="900" w:type="dxa"/>
            <w:tcBorders>
              <w:top w:val="single" w:sz="4" w:space="0" w:color="C0C0C0"/>
              <w:left w:val="single" w:sz="4" w:space="0" w:color="C0C0C0"/>
              <w:bottom w:val="single" w:sz="4" w:space="0" w:color="C0C0C0"/>
              <w:right w:val="single" w:sz="4" w:space="0" w:color="C0C0C0"/>
            </w:tcBorders>
            <w:vAlign w:val="center"/>
          </w:tcPr>
          <w:p w14:paraId="471ACA4C" w14:textId="77777777" w:rsidR="00173005" w:rsidRPr="003F650F" w:rsidRDefault="00173005" w:rsidP="000F6AF8">
            <w:pPr>
              <w:tabs>
                <w:tab w:val="right" w:pos="9072"/>
                <w:tab w:val="left" w:pos="9498"/>
              </w:tabs>
              <w:spacing w:line="240" w:lineRule="atLeast"/>
              <w:jc w:val="center"/>
              <w:rPr>
                <w:rFonts w:ascii="Arial" w:hAnsi="Arial" w:cs="Arial"/>
                <w:color w:val="808080"/>
                <w:sz w:val="20"/>
                <w:szCs w:val="20"/>
              </w:rPr>
            </w:pPr>
          </w:p>
        </w:tc>
        <w:tc>
          <w:tcPr>
            <w:tcW w:w="1472" w:type="dxa"/>
            <w:tcBorders>
              <w:top w:val="single" w:sz="4" w:space="0" w:color="C0C0C0"/>
              <w:left w:val="single" w:sz="4" w:space="0" w:color="C0C0C0"/>
              <w:bottom w:val="single" w:sz="4" w:space="0" w:color="C0C0C0"/>
              <w:right w:val="single" w:sz="4" w:space="0" w:color="C0C0C0"/>
            </w:tcBorders>
            <w:vAlign w:val="center"/>
          </w:tcPr>
          <w:p w14:paraId="69CFB09B" w14:textId="77777777" w:rsidR="00173005" w:rsidRPr="003F650F" w:rsidRDefault="00173005" w:rsidP="000F6AF8">
            <w:pPr>
              <w:tabs>
                <w:tab w:val="right" w:pos="9072"/>
                <w:tab w:val="left" w:pos="9498"/>
              </w:tabs>
              <w:spacing w:line="240" w:lineRule="atLeast"/>
              <w:jc w:val="center"/>
              <w:rPr>
                <w:rFonts w:ascii="Arial" w:hAnsi="Arial" w:cs="Arial"/>
                <w:color w:val="808080"/>
                <w:sz w:val="20"/>
                <w:szCs w:val="20"/>
              </w:rPr>
            </w:pPr>
          </w:p>
        </w:tc>
        <w:tc>
          <w:tcPr>
            <w:tcW w:w="992" w:type="dxa"/>
            <w:tcBorders>
              <w:top w:val="single" w:sz="4" w:space="0" w:color="C0C0C0"/>
              <w:left w:val="single" w:sz="4" w:space="0" w:color="C0C0C0"/>
              <w:bottom w:val="single" w:sz="4" w:space="0" w:color="C0C0C0"/>
              <w:right w:val="single" w:sz="4" w:space="0" w:color="C0C0C0"/>
            </w:tcBorders>
            <w:vAlign w:val="center"/>
          </w:tcPr>
          <w:p w14:paraId="5FB712D5" w14:textId="77777777" w:rsidR="00173005" w:rsidRPr="003F650F" w:rsidRDefault="00173005"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0D5A5E22" w14:textId="77777777" w:rsidR="00173005" w:rsidRPr="003F650F" w:rsidRDefault="00173005" w:rsidP="000F6AF8">
            <w:pPr>
              <w:tabs>
                <w:tab w:val="right" w:pos="9072"/>
                <w:tab w:val="left" w:pos="9498"/>
              </w:tabs>
              <w:spacing w:line="240" w:lineRule="atLeast"/>
              <w:jc w:val="both"/>
              <w:rPr>
                <w:rFonts w:ascii="Arial" w:hAnsi="Arial" w:cs="Arial"/>
                <w:color w:val="808080"/>
                <w:sz w:val="20"/>
                <w:szCs w:val="20"/>
              </w:rPr>
            </w:pPr>
          </w:p>
        </w:tc>
      </w:tr>
    </w:tbl>
    <w:p w14:paraId="69BD6815" w14:textId="77777777" w:rsidR="00173005" w:rsidRPr="008C7F60" w:rsidRDefault="00173005" w:rsidP="00173005">
      <w:pPr>
        <w:tabs>
          <w:tab w:val="right" w:pos="9072"/>
        </w:tabs>
        <w:rPr>
          <w:rFonts w:ascii="Arial" w:hAnsi="Arial" w:cs="Arial"/>
          <w:b/>
          <w:lang w:val="fr-FR"/>
        </w:rPr>
      </w:pPr>
    </w:p>
    <w:p w14:paraId="224EE00C" w14:textId="77777777" w:rsidR="00173005" w:rsidRPr="008C7F60" w:rsidRDefault="00173005" w:rsidP="00173005">
      <w:pPr>
        <w:tabs>
          <w:tab w:val="right" w:pos="9072"/>
        </w:tabs>
        <w:rPr>
          <w:rFonts w:ascii="Arial" w:hAnsi="Arial" w:cs="Arial"/>
          <w:b/>
          <w:lang w:val="fr-FR"/>
        </w:rPr>
      </w:pPr>
      <w:bookmarkStart w:id="6" w:name="_Hlk145181507"/>
      <w:bookmarkStart w:id="7" w:name="_Hlk140751617"/>
      <w:bookmarkStart w:id="8" w:name="_Hlk145180042"/>
      <w:r w:rsidRPr="008C7F60">
        <w:rPr>
          <w:rFonts w:ascii="Arial" w:hAnsi="Arial" w:cs="Arial"/>
          <w:b/>
          <w:lang w:val="fr-FR"/>
        </w:rPr>
        <w:t>Indice</w:t>
      </w:r>
    </w:p>
    <w:p w14:paraId="46F5EDD9" w14:textId="77777777" w:rsidR="00173005" w:rsidRPr="008C7F60" w:rsidRDefault="00173005" w:rsidP="00173005">
      <w:pPr>
        <w:pStyle w:val="Sommario1"/>
        <w:rPr>
          <w:rFonts w:ascii="Arial" w:hAnsi="Arial" w:cs="Arial"/>
          <w:b w:val="0"/>
          <w:bCs/>
          <w:sz w:val="20"/>
          <w:szCs w:val="20"/>
          <w:lang w:val="fr-FR"/>
        </w:rPr>
      </w:pPr>
    </w:p>
    <w:p w14:paraId="63B26E3A" w14:textId="77777777" w:rsidR="00173005" w:rsidRPr="008C7F60" w:rsidRDefault="00173005" w:rsidP="00173005">
      <w:pPr>
        <w:pStyle w:val="Rientrocorpodeltesto2"/>
        <w:numPr>
          <w:ilvl w:val="0"/>
          <w:numId w:val="6"/>
        </w:numPr>
        <w:spacing w:before="120" w:line="240" w:lineRule="auto"/>
        <w:ind w:firstLine="0"/>
        <w:rPr>
          <w:rFonts w:cs="Arial"/>
          <w:b/>
          <w:sz w:val="20"/>
          <w:szCs w:val="20"/>
        </w:rPr>
      </w:pPr>
      <w:r>
        <w:rPr>
          <w:rFonts w:cs="Arial"/>
          <w:b/>
          <w:sz w:val="20"/>
          <w:szCs w:val="20"/>
        </w:rPr>
        <w:t>Descrizione attrezzatura</w:t>
      </w:r>
    </w:p>
    <w:p w14:paraId="4F3BA373" w14:textId="77777777" w:rsidR="00173005" w:rsidRDefault="00173005" w:rsidP="00173005">
      <w:pPr>
        <w:pStyle w:val="Rientrocorpodeltesto2"/>
        <w:numPr>
          <w:ilvl w:val="0"/>
          <w:numId w:val="6"/>
        </w:numPr>
        <w:spacing w:before="120" w:line="240" w:lineRule="auto"/>
        <w:ind w:firstLine="0"/>
        <w:rPr>
          <w:rFonts w:cs="Arial"/>
          <w:b/>
          <w:sz w:val="20"/>
          <w:szCs w:val="20"/>
        </w:rPr>
      </w:pPr>
      <w:r>
        <w:rPr>
          <w:rFonts w:cs="Arial"/>
          <w:b/>
          <w:sz w:val="20"/>
          <w:szCs w:val="20"/>
        </w:rPr>
        <w:t>Verifiche</w:t>
      </w:r>
    </w:p>
    <w:p w14:paraId="3DFA60B3" w14:textId="77777777" w:rsidR="00173005" w:rsidRDefault="00173005" w:rsidP="00173005">
      <w:pPr>
        <w:pStyle w:val="Rientrocorpodeltesto2"/>
        <w:numPr>
          <w:ilvl w:val="1"/>
          <w:numId w:val="6"/>
        </w:numPr>
        <w:spacing w:before="120" w:line="240" w:lineRule="auto"/>
        <w:rPr>
          <w:rFonts w:cs="Arial"/>
          <w:b/>
          <w:sz w:val="20"/>
          <w:szCs w:val="20"/>
        </w:rPr>
      </w:pPr>
      <w:r>
        <w:rPr>
          <w:rFonts w:cs="Arial"/>
          <w:b/>
          <w:sz w:val="20"/>
          <w:szCs w:val="20"/>
        </w:rPr>
        <w:t>Attività preliminari</w:t>
      </w:r>
    </w:p>
    <w:p w14:paraId="495C7869" w14:textId="77777777" w:rsidR="00173005" w:rsidRDefault="00173005" w:rsidP="00173005">
      <w:pPr>
        <w:pStyle w:val="Rientrocorpodeltesto2"/>
        <w:numPr>
          <w:ilvl w:val="1"/>
          <w:numId w:val="6"/>
        </w:numPr>
        <w:spacing w:before="120" w:line="240" w:lineRule="auto"/>
        <w:rPr>
          <w:rFonts w:cs="Arial"/>
          <w:b/>
          <w:sz w:val="20"/>
          <w:szCs w:val="20"/>
        </w:rPr>
      </w:pPr>
      <w:r>
        <w:rPr>
          <w:rFonts w:cs="Arial"/>
          <w:b/>
          <w:sz w:val="20"/>
          <w:szCs w:val="20"/>
        </w:rPr>
        <w:t>Verifica iniziale</w:t>
      </w:r>
    </w:p>
    <w:p w14:paraId="7B84359F" w14:textId="77777777" w:rsidR="00173005" w:rsidRDefault="00173005" w:rsidP="00173005">
      <w:pPr>
        <w:pStyle w:val="Rientrocorpodeltesto2"/>
        <w:spacing w:before="120"/>
        <w:ind w:left="0" w:firstLine="76"/>
        <w:rPr>
          <w:rFonts w:cs="Arial"/>
          <w:b/>
          <w:sz w:val="20"/>
          <w:szCs w:val="20"/>
        </w:rPr>
      </w:pPr>
      <w:r>
        <w:rPr>
          <w:rFonts w:cs="Arial"/>
          <w:b/>
          <w:sz w:val="20"/>
          <w:szCs w:val="20"/>
        </w:rPr>
        <w:tab/>
        <w:t>2.3</w:t>
      </w:r>
      <w:r>
        <w:rPr>
          <w:rFonts w:cs="Arial"/>
          <w:b/>
          <w:sz w:val="20"/>
          <w:szCs w:val="20"/>
        </w:rPr>
        <w:tab/>
        <w:t>Verifica periodica</w:t>
      </w:r>
    </w:p>
    <w:p w14:paraId="1A0A2108" w14:textId="77777777" w:rsidR="00173005" w:rsidRDefault="00173005" w:rsidP="00173005">
      <w:pPr>
        <w:pStyle w:val="Rientrocorpodeltesto2"/>
        <w:numPr>
          <w:ilvl w:val="0"/>
          <w:numId w:val="6"/>
        </w:numPr>
        <w:spacing w:before="120" w:line="240" w:lineRule="auto"/>
        <w:ind w:firstLine="0"/>
        <w:rPr>
          <w:rFonts w:cs="Arial"/>
          <w:b/>
          <w:sz w:val="20"/>
          <w:szCs w:val="20"/>
        </w:rPr>
      </w:pPr>
      <w:r>
        <w:rPr>
          <w:rFonts w:cs="Arial"/>
          <w:b/>
          <w:sz w:val="20"/>
          <w:szCs w:val="20"/>
        </w:rPr>
        <w:t>Conferma metrologica</w:t>
      </w:r>
    </w:p>
    <w:bookmarkEnd w:id="8"/>
    <w:p w14:paraId="11A1E496" w14:textId="77777777" w:rsidR="00173005" w:rsidRDefault="00173005" w:rsidP="00173005">
      <w:pPr>
        <w:pStyle w:val="Rientrocorpodeltesto2"/>
        <w:spacing w:before="120"/>
        <w:ind w:left="0"/>
        <w:rPr>
          <w:rFonts w:cs="Arial"/>
          <w:b/>
          <w:sz w:val="20"/>
          <w:szCs w:val="20"/>
        </w:rPr>
      </w:pPr>
    </w:p>
    <w:p w14:paraId="0ACAF635" w14:textId="77777777" w:rsidR="00173005" w:rsidRPr="00FD6892" w:rsidRDefault="00173005" w:rsidP="00173005">
      <w:pPr>
        <w:pStyle w:val="TestoArpa"/>
        <w:rPr>
          <w:b/>
          <w:bCs/>
        </w:rPr>
      </w:pPr>
      <w:bookmarkStart w:id="9" w:name="_Hlk145180089"/>
      <w:bookmarkEnd w:id="6"/>
      <w:bookmarkEnd w:id="7"/>
      <w:r>
        <w:rPr>
          <w:b/>
          <w:bCs/>
        </w:rPr>
        <w:lastRenderedPageBreak/>
        <w:t>1</w:t>
      </w:r>
      <w:r w:rsidRPr="00FD6892">
        <w:rPr>
          <w:b/>
          <w:bCs/>
        </w:rPr>
        <w:t>. DECRIZIONE ATTREZZATURA</w:t>
      </w:r>
    </w:p>
    <w:p w14:paraId="27540D12" w14:textId="77777777" w:rsidR="00173005" w:rsidRPr="00824868" w:rsidRDefault="00173005" w:rsidP="00173005">
      <w:pPr>
        <w:pStyle w:val="TestoArpa"/>
        <w:numPr>
          <w:ilvl w:val="1"/>
          <w:numId w:val="7"/>
        </w:numPr>
        <w:spacing w:line="240" w:lineRule="auto"/>
        <w:ind w:left="284" w:hanging="284"/>
        <w:rPr>
          <w:b/>
          <w:bCs/>
          <w:szCs w:val="22"/>
        </w:rPr>
      </w:pPr>
      <w:bookmarkStart w:id="10" w:name="_Hlk140840498"/>
      <w:r w:rsidRPr="00824868">
        <w:rPr>
          <w:b/>
          <w:bCs/>
          <w:szCs w:val="22"/>
        </w:rPr>
        <w:t>Descrizione attrezzatura e sue parti:</w:t>
      </w:r>
    </w:p>
    <w:bookmarkEnd w:id="9"/>
    <w:bookmarkEnd w:id="10"/>
    <w:p w14:paraId="5E863FC2" w14:textId="77777777" w:rsidR="00173005" w:rsidRPr="00DD62B6" w:rsidRDefault="00173005" w:rsidP="00173005">
      <w:pPr>
        <w:pStyle w:val="TestoArpa"/>
        <w:spacing w:line="240" w:lineRule="auto"/>
        <w:ind w:left="993" w:hanging="709"/>
        <w:rPr>
          <w:rFonts w:cs="Arial"/>
          <w:szCs w:val="22"/>
        </w:rPr>
      </w:pPr>
      <w:r w:rsidRPr="00DD62B6">
        <w:rPr>
          <w:rFonts w:cs="Arial"/>
          <w:szCs w:val="22"/>
        </w:rPr>
        <w:t>1.1.1</w:t>
      </w:r>
      <w:r w:rsidRPr="00DD62B6">
        <w:rPr>
          <w:rFonts w:cs="Arial"/>
          <w:szCs w:val="22"/>
        </w:rPr>
        <w:tab/>
      </w:r>
      <w:r w:rsidRPr="00D4550F">
        <w:rPr>
          <w:rFonts w:cs="Arial"/>
          <w:b/>
          <w:bCs/>
          <w:szCs w:val="22"/>
        </w:rPr>
        <w:t>Analizzatore di gas di scarico</w:t>
      </w:r>
      <w:r w:rsidRPr="00DD62B6">
        <w:rPr>
          <w:rFonts w:cs="Arial"/>
          <w:szCs w:val="22"/>
        </w:rPr>
        <w:t>: dispositivo di analisi a campionamento parziale, che, tramite un prelievo di campione di gas di scarico del veicolo in prova, è in grado di fornire indicazioni circa le concentrazioni di vari tipi di gas generati dalla combustione dei motori ad accensione comandata e quindi la qualità della combustione stessa.</w:t>
      </w:r>
    </w:p>
    <w:p w14:paraId="5F48D59C" w14:textId="77777777" w:rsidR="00173005" w:rsidRPr="00DD62B6" w:rsidRDefault="00173005" w:rsidP="00173005">
      <w:pPr>
        <w:pStyle w:val="TestoArpa"/>
        <w:numPr>
          <w:ilvl w:val="2"/>
          <w:numId w:val="8"/>
        </w:numPr>
        <w:spacing w:line="240" w:lineRule="auto"/>
        <w:ind w:left="993" w:hanging="709"/>
        <w:rPr>
          <w:rFonts w:cs="Arial"/>
          <w:szCs w:val="22"/>
        </w:rPr>
      </w:pPr>
      <w:r w:rsidRPr="00D4550F">
        <w:rPr>
          <w:rFonts w:cs="Arial"/>
          <w:b/>
          <w:bCs/>
          <w:szCs w:val="22"/>
        </w:rPr>
        <w:t>CO - Monossido di carbonio</w:t>
      </w:r>
      <w:r w:rsidRPr="00DD62B6">
        <w:rPr>
          <w:rFonts w:cs="Arial"/>
          <w:szCs w:val="22"/>
        </w:rPr>
        <w:t>: è formato dalla reazione incompleta tra le molecole di carbonio presente nel combustibile e quelle dell’ossigeno quale elemento comburente. Il valore di CO è inversamente proporzionale alla qualità della combustione. Il suo valore è espresso in percentuale in volume (%</w:t>
      </w:r>
      <w:r w:rsidRPr="00DD62B6">
        <w:rPr>
          <w:rFonts w:cs="Arial"/>
          <w:szCs w:val="22"/>
          <w:vertAlign w:val="subscript"/>
        </w:rPr>
        <w:t>Vol.</w:t>
      </w:r>
      <w:r w:rsidRPr="00DD62B6">
        <w:rPr>
          <w:rFonts w:cs="Arial"/>
          <w:szCs w:val="22"/>
        </w:rPr>
        <w:t>).</w:t>
      </w:r>
    </w:p>
    <w:p w14:paraId="08379D3D" w14:textId="77777777" w:rsidR="00173005" w:rsidRPr="00DD62B6" w:rsidRDefault="00173005" w:rsidP="00173005">
      <w:pPr>
        <w:pStyle w:val="TestoArpa"/>
        <w:numPr>
          <w:ilvl w:val="2"/>
          <w:numId w:val="8"/>
        </w:numPr>
        <w:spacing w:line="240" w:lineRule="auto"/>
        <w:ind w:left="993" w:hanging="709"/>
        <w:rPr>
          <w:rFonts w:cs="Arial"/>
          <w:szCs w:val="22"/>
        </w:rPr>
      </w:pPr>
      <w:r w:rsidRPr="00D4550F">
        <w:rPr>
          <w:rFonts w:cs="Arial"/>
          <w:b/>
          <w:bCs/>
          <w:szCs w:val="22"/>
        </w:rPr>
        <w:t>CO Corretto</w:t>
      </w:r>
      <w:r w:rsidRPr="00DD62B6">
        <w:rPr>
          <w:rFonts w:cs="Arial"/>
          <w:szCs w:val="22"/>
        </w:rPr>
        <w:t>: valore ottenuto tramite formule matematiche (correlazione tra il valore di CO e CO2 e parametro legato al tipo di combustibile bruciato) che permette la determinazione del valore di monossido di carbonio dopo la condensazione del vapore d’acqua. Il suo valore è espresso in percentuale del volume (%</w:t>
      </w:r>
      <w:r w:rsidRPr="0084758C">
        <w:rPr>
          <w:rFonts w:cs="Arial"/>
          <w:szCs w:val="22"/>
          <w:vertAlign w:val="subscript"/>
        </w:rPr>
        <w:t>Vol</w:t>
      </w:r>
      <w:r w:rsidRPr="00DD62B6">
        <w:rPr>
          <w:rFonts w:cs="Arial"/>
          <w:szCs w:val="22"/>
          <w:vertAlign w:val="subscript"/>
        </w:rPr>
        <w:t>.</w:t>
      </w:r>
      <w:r w:rsidRPr="00DD62B6">
        <w:rPr>
          <w:rFonts w:cs="Arial"/>
          <w:szCs w:val="22"/>
        </w:rPr>
        <w:t>).</w:t>
      </w:r>
    </w:p>
    <w:p w14:paraId="5897DF49" w14:textId="77777777" w:rsidR="00173005" w:rsidRPr="00DD62B6" w:rsidRDefault="00173005" w:rsidP="00173005">
      <w:pPr>
        <w:pStyle w:val="TestoArpa"/>
        <w:numPr>
          <w:ilvl w:val="2"/>
          <w:numId w:val="8"/>
        </w:numPr>
        <w:spacing w:line="240" w:lineRule="auto"/>
        <w:ind w:left="993" w:hanging="709"/>
        <w:rPr>
          <w:rFonts w:cs="Arial"/>
          <w:szCs w:val="22"/>
        </w:rPr>
      </w:pPr>
      <w:r w:rsidRPr="00D4550F">
        <w:rPr>
          <w:rFonts w:cs="Arial"/>
          <w:b/>
          <w:bCs/>
          <w:szCs w:val="22"/>
        </w:rPr>
        <w:t xml:space="preserve">CO2 - Biossido di carbonio </w:t>
      </w:r>
      <w:r w:rsidRPr="00D4550F">
        <w:rPr>
          <w:rFonts w:cs="Arial"/>
          <w:szCs w:val="22"/>
        </w:rPr>
        <w:t>(Anidride Carbonica):</w:t>
      </w:r>
      <w:r w:rsidRPr="00DD62B6">
        <w:rPr>
          <w:rFonts w:cs="Arial"/>
          <w:szCs w:val="22"/>
        </w:rPr>
        <w:t xml:space="preserve"> è formato dalla reazione completa tra le molecole di carbonio presente nel combustibile e quelle dell’ossigeno quale elemento comburente. Il valore di C</w:t>
      </w:r>
      <w:bookmarkStart w:id="11" w:name="OLE_LINK1"/>
      <w:bookmarkStart w:id="12" w:name="OLE_LINK2"/>
      <w:r w:rsidRPr="00DD62B6">
        <w:rPr>
          <w:rFonts w:cs="Arial"/>
          <w:szCs w:val="22"/>
        </w:rPr>
        <w:t>O2</w:t>
      </w:r>
      <w:bookmarkEnd w:id="11"/>
      <w:bookmarkEnd w:id="12"/>
      <w:r w:rsidRPr="00DD62B6">
        <w:rPr>
          <w:rFonts w:cs="Arial"/>
          <w:szCs w:val="22"/>
        </w:rPr>
        <w:t xml:space="preserve"> è direttamente proporzionale alla qualità della combustione. Il suo valore è espresso in percentuale del volume (%</w:t>
      </w:r>
      <w:r w:rsidRPr="00DD62B6">
        <w:rPr>
          <w:rFonts w:cs="Arial"/>
          <w:szCs w:val="22"/>
          <w:vertAlign w:val="subscript"/>
        </w:rPr>
        <w:t>Vol.</w:t>
      </w:r>
      <w:r w:rsidRPr="00DD62B6">
        <w:rPr>
          <w:rFonts w:cs="Arial"/>
          <w:szCs w:val="22"/>
        </w:rPr>
        <w:t>).</w:t>
      </w:r>
    </w:p>
    <w:p w14:paraId="555DE137" w14:textId="77777777" w:rsidR="00173005" w:rsidRPr="00DD62B6" w:rsidRDefault="00173005" w:rsidP="00173005">
      <w:pPr>
        <w:pStyle w:val="TestoArpa"/>
        <w:numPr>
          <w:ilvl w:val="2"/>
          <w:numId w:val="8"/>
        </w:numPr>
        <w:spacing w:line="240" w:lineRule="auto"/>
        <w:ind w:left="993" w:hanging="709"/>
        <w:rPr>
          <w:rFonts w:cs="Arial"/>
          <w:szCs w:val="22"/>
        </w:rPr>
      </w:pPr>
      <w:r w:rsidRPr="00D4550F">
        <w:rPr>
          <w:rFonts w:cs="Arial"/>
          <w:b/>
          <w:bCs/>
          <w:szCs w:val="22"/>
        </w:rPr>
        <w:t>O2 – Ossigeno</w:t>
      </w:r>
      <w:r w:rsidRPr="00DD62B6">
        <w:rPr>
          <w:rFonts w:cs="Arial"/>
          <w:szCs w:val="22"/>
        </w:rPr>
        <w:t>: elemento comburente. La sua presenza dopo la combustione (in assenza di infiltrazioni) dovrebbe essere molto limitata in quanto utilizzato quasi completamente nel processo di combustione. Il suo valore è espresso in percentuale del volume (%</w:t>
      </w:r>
      <w:r w:rsidRPr="00DD62B6">
        <w:rPr>
          <w:rFonts w:cs="Arial"/>
          <w:szCs w:val="22"/>
          <w:vertAlign w:val="subscript"/>
        </w:rPr>
        <w:t>Vol.</w:t>
      </w:r>
      <w:r w:rsidRPr="00DD62B6">
        <w:rPr>
          <w:rFonts w:cs="Arial"/>
          <w:szCs w:val="22"/>
        </w:rPr>
        <w:t>).</w:t>
      </w:r>
    </w:p>
    <w:p w14:paraId="0D95D1D3" w14:textId="77777777" w:rsidR="00173005" w:rsidRPr="00DD62B6" w:rsidRDefault="00173005" w:rsidP="00173005">
      <w:pPr>
        <w:pStyle w:val="TestoArpa"/>
        <w:numPr>
          <w:ilvl w:val="2"/>
          <w:numId w:val="8"/>
        </w:numPr>
        <w:spacing w:line="240" w:lineRule="auto"/>
        <w:ind w:left="993" w:hanging="709"/>
        <w:rPr>
          <w:rFonts w:cs="Arial"/>
          <w:szCs w:val="22"/>
        </w:rPr>
      </w:pPr>
      <w:r w:rsidRPr="00D4550F">
        <w:rPr>
          <w:rFonts w:cs="Arial"/>
          <w:b/>
          <w:bCs/>
          <w:szCs w:val="22"/>
        </w:rPr>
        <w:t>N – Azoto</w:t>
      </w:r>
      <w:r w:rsidRPr="00DD62B6">
        <w:rPr>
          <w:rFonts w:cs="Arial"/>
          <w:szCs w:val="22"/>
        </w:rPr>
        <w:t xml:space="preserve">: elemento predominante in atmosfera non interessato dalla combustione; </w:t>
      </w:r>
      <w:proofErr w:type="gramStart"/>
      <w:r w:rsidRPr="00DD62B6">
        <w:rPr>
          <w:rFonts w:cs="Arial"/>
          <w:szCs w:val="22"/>
        </w:rPr>
        <w:t>tuttavia</w:t>
      </w:r>
      <w:proofErr w:type="gramEnd"/>
      <w:r w:rsidRPr="00DD62B6">
        <w:rPr>
          <w:rFonts w:cs="Arial"/>
          <w:szCs w:val="22"/>
        </w:rPr>
        <w:t xml:space="preserve"> alle alte temperature presenti in camera di combustione può associarsi alle molecole di Ossigeno generando Ossidi di Azoto (NOX) molto pericolosi per la salute delle specie animali e dell’ambiente.</w:t>
      </w:r>
    </w:p>
    <w:p w14:paraId="479F5322" w14:textId="77777777" w:rsidR="00173005" w:rsidRPr="00DD62B6" w:rsidRDefault="00173005" w:rsidP="00173005">
      <w:pPr>
        <w:pStyle w:val="TestoArpa"/>
        <w:numPr>
          <w:ilvl w:val="2"/>
          <w:numId w:val="8"/>
        </w:numPr>
        <w:spacing w:line="240" w:lineRule="auto"/>
        <w:ind w:left="993" w:hanging="709"/>
        <w:rPr>
          <w:rFonts w:cs="Arial"/>
          <w:szCs w:val="22"/>
        </w:rPr>
      </w:pPr>
      <w:r w:rsidRPr="00D4550F">
        <w:rPr>
          <w:rFonts w:cs="Arial"/>
          <w:b/>
          <w:bCs/>
          <w:szCs w:val="22"/>
        </w:rPr>
        <w:t>HC - Idrocarburi incombusti</w:t>
      </w:r>
      <w:r w:rsidRPr="00DD62B6">
        <w:rPr>
          <w:rFonts w:cs="Arial"/>
          <w:szCs w:val="22"/>
        </w:rPr>
        <w:t>: quantità di carburante che non viene interessato dalla combustione. La sua unità di misura è espressa in ppm (parti per milione) in volume di esano (C6H14).</w:t>
      </w:r>
    </w:p>
    <w:p w14:paraId="46452421" w14:textId="77777777" w:rsidR="00173005" w:rsidRPr="00DD62B6" w:rsidRDefault="00173005" w:rsidP="00173005">
      <w:pPr>
        <w:pStyle w:val="TestoArpa"/>
        <w:numPr>
          <w:ilvl w:val="2"/>
          <w:numId w:val="8"/>
        </w:numPr>
        <w:spacing w:line="240" w:lineRule="auto"/>
        <w:ind w:left="993" w:hanging="709"/>
        <w:rPr>
          <w:rFonts w:cs="Arial"/>
          <w:szCs w:val="22"/>
        </w:rPr>
      </w:pPr>
      <w:r w:rsidRPr="00D4550F">
        <w:rPr>
          <w:rFonts w:cs="Arial"/>
          <w:b/>
          <w:bCs/>
          <w:szCs w:val="22"/>
        </w:rPr>
        <w:t>PEF</w:t>
      </w:r>
      <w:r>
        <w:rPr>
          <w:rFonts w:cs="Arial"/>
          <w:szCs w:val="22"/>
        </w:rPr>
        <w:t xml:space="preserve"> - </w:t>
      </w:r>
      <w:r w:rsidRPr="00D4550F">
        <w:rPr>
          <w:rFonts w:cs="Arial"/>
          <w:b/>
          <w:bCs/>
          <w:szCs w:val="22"/>
        </w:rPr>
        <w:t>Fattore di equivalenza Esano/Propano</w:t>
      </w:r>
      <w:r w:rsidRPr="00DD62B6">
        <w:rPr>
          <w:rFonts w:cs="Arial"/>
          <w:szCs w:val="22"/>
        </w:rPr>
        <w:t xml:space="preserve"> (C6H14/C3/H8)</w:t>
      </w:r>
      <w:r>
        <w:rPr>
          <w:rFonts w:cs="Arial"/>
          <w:szCs w:val="22"/>
        </w:rPr>
        <w:t>: fattore</w:t>
      </w:r>
      <w:r w:rsidRPr="00DD62B6">
        <w:rPr>
          <w:rFonts w:cs="Arial"/>
          <w:szCs w:val="22"/>
        </w:rPr>
        <w:t xml:space="preserve"> per eseguire la conferma metrologica e quindi determinare l’esito della Verifica, potrebbe essere necessario ricorrere a campioni di propano in sostituzione dell’esano, in tal caso è indispensabile eseguire la conversione utilizzando il coefficiente “PEF” (</w:t>
      </w:r>
      <w:proofErr w:type="spellStart"/>
      <w:r w:rsidRPr="00DD62B6">
        <w:rPr>
          <w:rFonts w:cs="Arial"/>
          <w:szCs w:val="22"/>
        </w:rPr>
        <w:t>Propane</w:t>
      </w:r>
      <w:proofErr w:type="spellEnd"/>
      <w:r w:rsidRPr="00DD62B6">
        <w:rPr>
          <w:rFonts w:cs="Arial"/>
          <w:szCs w:val="22"/>
        </w:rPr>
        <w:t>/</w:t>
      </w:r>
      <w:proofErr w:type="spellStart"/>
      <w:r w:rsidRPr="00DD62B6">
        <w:rPr>
          <w:rFonts w:cs="Arial"/>
          <w:szCs w:val="22"/>
        </w:rPr>
        <w:t>Hexane</w:t>
      </w:r>
      <w:proofErr w:type="spellEnd"/>
      <w:r w:rsidRPr="00DD62B6">
        <w:rPr>
          <w:rFonts w:cs="Arial"/>
          <w:szCs w:val="22"/>
        </w:rPr>
        <w:t xml:space="preserve"> </w:t>
      </w:r>
      <w:proofErr w:type="spellStart"/>
      <w:r w:rsidRPr="00DD62B6">
        <w:rPr>
          <w:rFonts w:cs="Arial"/>
          <w:szCs w:val="22"/>
        </w:rPr>
        <w:t>correction</w:t>
      </w:r>
      <w:proofErr w:type="spellEnd"/>
      <w:r w:rsidRPr="00DD62B6">
        <w:rPr>
          <w:rFonts w:cs="Arial"/>
          <w:szCs w:val="22"/>
        </w:rPr>
        <w:t xml:space="preserve"> </w:t>
      </w:r>
      <w:proofErr w:type="spellStart"/>
      <w:r w:rsidRPr="00DD62B6">
        <w:rPr>
          <w:rFonts w:cs="Arial"/>
          <w:szCs w:val="22"/>
        </w:rPr>
        <w:t>Factor</w:t>
      </w:r>
      <w:proofErr w:type="spellEnd"/>
      <w:r w:rsidRPr="00DD62B6">
        <w:rPr>
          <w:rFonts w:cs="Arial"/>
          <w:szCs w:val="22"/>
        </w:rPr>
        <w:t>).</w:t>
      </w:r>
    </w:p>
    <w:p w14:paraId="6587EB97" w14:textId="77777777" w:rsidR="00173005" w:rsidRPr="00DD62B6" w:rsidRDefault="00173005" w:rsidP="00173005">
      <w:pPr>
        <w:pStyle w:val="TestoArpa"/>
        <w:spacing w:line="240" w:lineRule="auto"/>
        <w:ind w:left="993" w:hanging="709"/>
        <w:rPr>
          <w:rFonts w:cs="Arial"/>
          <w:szCs w:val="22"/>
        </w:rPr>
      </w:pPr>
      <w:r w:rsidRPr="00DD62B6">
        <w:rPr>
          <w:rFonts w:cs="Arial"/>
          <w:szCs w:val="22"/>
        </w:rPr>
        <w:t>1.1.9</w:t>
      </w:r>
      <w:r w:rsidRPr="00DD62B6">
        <w:rPr>
          <w:rFonts w:cs="Arial"/>
          <w:szCs w:val="22"/>
        </w:rPr>
        <w:tab/>
      </w:r>
      <w:r w:rsidRPr="00D4550F">
        <w:rPr>
          <w:rFonts w:cs="Arial"/>
          <w:b/>
          <w:bCs/>
          <w:szCs w:val="22"/>
        </w:rPr>
        <w:t>Fattore Lambda</w:t>
      </w:r>
      <w:r w:rsidRPr="00DD62B6">
        <w:rPr>
          <w:rFonts w:cs="Arial"/>
          <w:szCs w:val="22"/>
        </w:rPr>
        <w:t xml:space="preserve">: </w:t>
      </w:r>
      <w:r>
        <w:rPr>
          <w:rFonts w:cs="Arial"/>
          <w:szCs w:val="22"/>
        </w:rPr>
        <w:t>r</w:t>
      </w:r>
      <w:r w:rsidRPr="00DD62B6">
        <w:rPr>
          <w:rFonts w:cs="Arial"/>
          <w:szCs w:val="22"/>
        </w:rPr>
        <w:t>apporto fra il valore reale e quello teorico della quantità di aria aspirata riferita alla quantità di carburante, quest’ultima misurata per via indiretta attraverso le concentrazioni di CO, CO2, HC e O2.</w:t>
      </w:r>
    </w:p>
    <w:p w14:paraId="2A65E563" w14:textId="77777777" w:rsidR="00173005" w:rsidRPr="00DD62B6" w:rsidRDefault="00173005" w:rsidP="00173005">
      <w:pPr>
        <w:pStyle w:val="TestoArpa"/>
        <w:numPr>
          <w:ilvl w:val="2"/>
          <w:numId w:val="9"/>
        </w:numPr>
        <w:spacing w:line="240" w:lineRule="auto"/>
        <w:ind w:left="993" w:hanging="709"/>
        <w:rPr>
          <w:rFonts w:cs="Arial"/>
          <w:szCs w:val="22"/>
        </w:rPr>
      </w:pPr>
      <w:r w:rsidRPr="00D4550F">
        <w:rPr>
          <w:rFonts w:cs="Arial"/>
          <w:b/>
          <w:bCs/>
          <w:szCs w:val="22"/>
        </w:rPr>
        <w:t>IR – Infrarosso</w:t>
      </w:r>
      <w:r w:rsidRPr="00DD62B6">
        <w:rPr>
          <w:rFonts w:cs="Arial"/>
          <w:szCs w:val="22"/>
        </w:rPr>
        <w:t xml:space="preserve">: </w:t>
      </w:r>
      <w:r>
        <w:rPr>
          <w:rFonts w:cs="Arial"/>
          <w:szCs w:val="22"/>
        </w:rPr>
        <w:t>s</w:t>
      </w:r>
      <w:r w:rsidRPr="00DD62B6">
        <w:rPr>
          <w:rFonts w:cs="Arial"/>
          <w:szCs w:val="22"/>
        </w:rPr>
        <w:t>pettro luminoso emesso da un metallo riscaldato a 800° C nel campo del non visibile.</w:t>
      </w:r>
    </w:p>
    <w:p w14:paraId="221DBF2A" w14:textId="77777777" w:rsidR="00173005" w:rsidRPr="00DD62B6" w:rsidRDefault="00173005" w:rsidP="00173005">
      <w:pPr>
        <w:pStyle w:val="TestoArpa"/>
        <w:numPr>
          <w:ilvl w:val="2"/>
          <w:numId w:val="10"/>
        </w:numPr>
        <w:spacing w:line="240" w:lineRule="auto"/>
        <w:ind w:left="993" w:hanging="709"/>
        <w:rPr>
          <w:rFonts w:cs="Arial"/>
          <w:szCs w:val="22"/>
        </w:rPr>
      </w:pPr>
      <w:r w:rsidRPr="00D4550F">
        <w:rPr>
          <w:rFonts w:cs="Arial"/>
          <w:b/>
          <w:bCs/>
          <w:szCs w:val="22"/>
        </w:rPr>
        <w:t xml:space="preserve">NDIR – Non Dispersive </w:t>
      </w:r>
      <w:proofErr w:type="spellStart"/>
      <w:r w:rsidRPr="00D4550F">
        <w:rPr>
          <w:rFonts w:cs="Arial"/>
          <w:b/>
          <w:bCs/>
          <w:szCs w:val="22"/>
        </w:rPr>
        <w:t>Infrared</w:t>
      </w:r>
      <w:proofErr w:type="spellEnd"/>
      <w:r w:rsidRPr="00DD62B6">
        <w:rPr>
          <w:rFonts w:cs="Arial"/>
          <w:szCs w:val="22"/>
        </w:rPr>
        <w:t>: sistema ottico basato sulla concentrazione di un fascio di raggi infrarossi.</w:t>
      </w:r>
    </w:p>
    <w:p w14:paraId="6A3B6A93" w14:textId="77777777" w:rsidR="00173005" w:rsidRPr="00DD62B6" w:rsidRDefault="00173005" w:rsidP="00173005">
      <w:pPr>
        <w:pStyle w:val="TestoArpa"/>
        <w:numPr>
          <w:ilvl w:val="2"/>
          <w:numId w:val="10"/>
        </w:numPr>
        <w:spacing w:before="119" w:line="240" w:lineRule="auto"/>
        <w:ind w:left="993" w:hanging="709"/>
        <w:rPr>
          <w:szCs w:val="22"/>
        </w:rPr>
      </w:pPr>
      <w:r w:rsidRPr="00D4550F">
        <w:rPr>
          <w:rFonts w:cs="Arial"/>
          <w:b/>
          <w:bCs/>
          <w:szCs w:val="22"/>
        </w:rPr>
        <w:t>Cella (o sensore) elettrochimica</w:t>
      </w:r>
      <w:r w:rsidRPr="00DD62B6">
        <w:rPr>
          <w:rFonts w:cs="Arial"/>
          <w:szCs w:val="22"/>
        </w:rPr>
        <w:t xml:space="preserve">: </w:t>
      </w:r>
      <w:r>
        <w:rPr>
          <w:rFonts w:cs="Arial"/>
          <w:szCs w:val="22"/>
        </w:rPr>
        <w:t>p</w:t>
      </w:r>
      <w:r w:rsidRPr="00DD62B6">
        <w:rPr>
          <w:rFonts w:cs="Arial"/>
          <w:szCs w:val="22"/>
        </w:rPr>
        <w:t>ila elettrochimica che</w:t>
      </w:r>
      <w:r>
        <w:rPr>
          <w:rFonts w:cs="Arial"/>
          <w:szCs w:val="22"/>
        </w:rPr>
        <w:t>,</w:t>
      </w:r>
      <w:r w:rsidRPr="00DD62B6">
        <w:rPr>
          <w:rFonts w:cs="Arial"/>
          <w:szCs w:val="22"/>
        </w:rPr>
        <w:t xml:space="preserve"> se esposta ad un flusso di aria contenente un gas definito, produce una reazione chimica che crea una differenza di potenziale tra due elettrodi in rapporto alla percentuale di quel gas</w:t>
      </w:r>
      <w:r w:rsidRPr="00DD62B6">
        <w:t xml:space="preserve">. </w:t>
      </w:r>
    </w:p>
    <w:p w14:paraId="04746BB6" w14:textId="77777777" w:rsidR="00173005" w:rsidRDefault="00173005" w:rsidP="00173005">
      <w:pPr>
        <w:pStyle w:val="TestoArpa"/>
        <w:spacing w:before="119"/>
      </w:pPr>
    </w:p>
    <w:p w14:paraId="0154E496" w14:textId="77777777" w:rsidR="00173005" w:rsidRDefault="00173005" w:rsidP="00173005">
      <w:pPr>
        <w:pStyle w:val="TestoArpa"/>
        <w:spacing w:before="119"/>
      </w:pPr>
    </w:p>
    <w:p w14:paraId="48963903" w14:textId="77777777" w:rsidR="00173005" w:rsidRDefault="00173005" w:rsidP="00173005">
      <w:pPr>
        <w:pStyle w:val="TestoArpa"/>
        <w:spacing w:before="119"/>
      </w:pPr>
    </w:p>
    <w:p w14:paraId="3C16A113" w14:textId="77777777" w:rsidR="00173005" w:rsidRDefault="00173005" w:rsidP="00173005">
      <w:pPr>
        <w:pStyle w:val="TestoArpa"/>
        <w:spacing w:before="119"/>
      </w:pPr>
    </w:p>
    <w:p w14:paraId="476E6C3C" w14:textId="77777777" w:rsidR="00173005" w:rsidRDefault="00173005" w:rsidP="00173005">
      <w:pPr>
        <w:pStyle w:val="TestoArpa"/>
        <w:spacing w:before="119"/>
      </w:pPr>
    </w:p>
    <w:p w14:paraId="02C502BB" w14:textId="77777777" w:rsidR="00173005" w:rsidRPr="003334F5" w:rsidRDefault="00173005" w:rsidP="00173005">
      <w:pPr>
        <w:pStyle w:val="TestoArpa"/>
        <w:spacing w:before="100" w:beforeAutospacing="1" w:after="100" w:afterAutospacing="1" w:line="240" w:lineRule="auto"/>
        <w:rPr>
          <w:b/>
          <w:bCs/>
          <w:szCs w:val="22"/>
        </w:rPr>
      </w:pPr>
      <w:bookmarkStart w:id="13" w:name="_Hlk145180301"/>
      <w:r>
        <w:rPr>
          <w:b/>
          <w:bCs/>
          <w:szCs w:val="22"/>
        </w:rPr>
        <w:lastRenderedPageBreak/>
        <w:t>2</w:t>
      </w:r>
      <w:r>
        <w:rPr>
          <w:b/>
          <w:bCs/>
          <w:szCs w:val="22"/>
        </w:rPr>
        <w:tab/>
      </w:r>
      <w:r w:rsidRPr="003334F5">
        <w:rPr>
          <w:b/>
          <w:bCs/>
          <w:szCs w:val="22"/>
        </w:rPr>
        <w:t xml:space="preserve">VERIFICHE </w:t>
      </w:r>
    </w:p>
    <w:p w14:paraId="5B066283" w14:textId="77777777" w:rsidR="00173005" w:rsidRPr="003334F5" w:rsidRDefault="00173005" w:rsidP="00173005">
      <w:pPr>
        <w:pStyle w:val="TestoArpa"/>
        <w:spacing w:line="240" w:lineRule="auto"/>
        <w:rPr>
          <w:b/>
          <w:bCs/>
        </w:rPr>
      </w:pPr>
      <w:bookmarkStart w:id="14" w:name="_Hlk140751799"/>
      <w:r>
        <w:rPr>
          <w:b/>
          <w:bCs/>
        </w:rPr>
        <w:t>2.1</w:t>
      </w:r>
      <w:r w:rsidRPr="003334F5">
        <w:rPr>
          <w:b/>
          <w:bCs/>
        </w:rPr>
        <w:t xml:space="preserve">. </w:t>
      </w:r>
      <w:r>
        <w:rPr>
          <w:b/>
          <w:bCs/>
        </w:rPr>
        <w:t>Attività Preliminari</w:t>
      </w:r>
    </w:p>
    <w:bookmarkEnd w:id="14"/>
    <w:p w14:paraId="1EFE21FC" w14:textId="77777777" w:rsidR="00173005" w:rsidRPr="00824868" w:rsidRDefault="00173005" w:rsidP="00173005">
      <w:pPr>
        <w:pStyle w:val="TestoArpa"/>
        <w:numPr>
          <w:ilvl w:val="2"/>
          <w:numId w:val="11"/>
        </w:numPr>
        <w:spacing w:line="240" w:lineRule="auto"/>
        <w:ind w:left="993" w:hanging="709"/>
      </w:pPr>
      <w:r w:rsidRPr="00824868">
        <w:t xml:space="preserve">Controllo presenza delle istruzioni d’uso del costruttore, sia per le prescrizioni di sicurezza sul luogo di lavoro, sia per le istruzioni operative di verifica. </w:t>
      </w:r>
    </w:p>
    <w:p w14:paraId="166A7FF0" w14:textId="77777777" w:rsidR="00173005" w:rsidRPr="00824868" w:rsidRDefault="00173005" w:rsidP="00173005">
      <w:pPr>
        <w:pStyle w:val="TestoArpa"/>
        <w:numPr>
          <w:ilvl w:val="2"/>
          <w:numId w:val="11"/>
        </w:numPr>
        <w:spacing w:line="240" w:lineRule="auto"/>
        <w:ind w:left="993" w:hanging="709"/>
      </w:pPr>
      <w:r w:rsidRPr="00824868">
        <w:t>Controllo identificazione attrezzatura, per mezzo della targhetta di identificazione che deve riportare il n° omologazione di tipo e numero di serie assegnato dal costruttore</w:t>
      </w:r>
    </w:p>
    <w:p w14:paraId="0EBAE74B" w14:textId="77777777" w:rsidR="00173005" w:rsidRPr="00824868" w:rsidRDefault="00173005" w:rsidP="00173005">
      <w:pPr>
        <w:pStyle w:val="TestoArpa"/>
        <w:numPr>
          <w:ilvl w:val="2"/>
          <w:numId w:val="11"/>
        </w:numPr>
        <w:spacing w:line="240" w:lineRule="auto"/>
        <w:ind w:left="993" w:hanging="709"/>
      </w:pPr>
      <w:r w:rsidRPr="00824868">
        <w:t>Controllo presenza libretto metrologico che deve essere integro e leggibile.</w:t>
      </w:r>
    </w:p>
    <w:p w14:paraId="3347D834" w14:textId="77777777" w:rsidR="00173005" w:rsidRDefault="00173005" w:rsidP="00173005">
      <w:pPr>
        <w:pStyle w:val="TestoArpa"/>
        <w:numPr>
          <w:ilvl w:val="2"/>
          <w:numId w:val="11"/>
        </w:numPr>
        <w:spacing w:line="240" w:lineRule="auto"/>
        <w:ind w:left="993" w:hanging="709"/>
      </w:pPr>
      <w:r w:rsidRPr="00824868">
        <w:t>Controllo corrispondenza dati targhetta attrezzatura con dati riportati su libretto metrologico.</w:t>
      </w:r>
    </w:p>
    <w:p w14:paraId="663DFFF5" w14:textId="77777777" w:rsidR="00173005" w:rsidRPr="006E0AD8" w:rsidRDefault="00173005" w:rsidP="00173005">
      <w:pPr>
        <w:pStyle w:val="TestoArpa"/>
        <w:numPr>
          <w:ilvl w:val="2"/>
          <w:numId w:val="11"/>
        </w:numPr>
        <w:spacing w:line="240" w:lineRule="auto"/>
        <w:ind w:left="851" w:hanging="567"/>
      </w:pPr>
      <w:r w:rsidRPr="00574782">
        <w:rPr>
          <w:rFonts w:cs="Arial"/>
          <w:szCs w:val="22"/>
        </w:rPr>
        <w:t>Controllo condizioni ambientali prescritte per l’uso dell’attrezzatura: da 5 C° a 40 C°, ±2°C</w:t>
      </w:r>
      <w:r>
        <w:rPr>
          <w:rFonts w:cs="Arial"/>
          <w:szCs w:val="22"/>
        </w:rPr>
        <w:t>.</w:t>
      </w:r>
    </w:p>
    <w:p w14:paraId="73913544" w14:textId="77777777" w:rsidR="00173005" w:rsidRDefault="00173005" w:rsidP="00173005">
      <w:pPr>
        <w:pStyle w:val="TestoArpa"/>
        <w:spacing w:line="240" w:lineRule="auto"/>
        <w:ind w:left="1134" w:hanging="567"/>
        <w:rPr>
          <w:i/>
          <w:iCs/>
          <w:sz w:val="12"/>
          <w:szCs w:val="12"/>
        </w:rPr>
      </w:pPr>
    </w:p>
    <w:p w14:paraId="24B554AF" w14:textId="77777777" w:rsidR="00173005" w:rsidRPr="003F650F" w:rsidRDefault="00173005" w:rsidP="00173005">
      <w:pPr>
        <w:pStyle w:val="TestoArpa"/>
        <w:spacing w:line="240" w:lineRule="auto"/>
        <w:ind w:left="284"/>
        <w:rPr>
          <w:sz w:val="8"/>
          <w:szCs w:val="8"/>
        </w:rPr>
      </w:pPr>
      <w:bookmarkStart w:id="15" w:name="_Hlk140752030"/>
    </w:p>
    <w:bookmarkEnd w:id="15"/>
    <w:p w14:paraId="5B7E9577" w14:textId="77777777" w:rsidR="00173005" w:rsidRPr="003334F5" w:rsidRDefault="00173005" w:rsidP="00173005">
      <w:pPr>
        <w:pStyle w:val="TestoArpa"/>
        <w:spacing w:line="240" w:lineRule="auto"/>
        <w:rPr>
          <w:b/>
          <w:bCs/>
        </w:rPr>
      </w:pPr>
      <w:r>
        <w:rPr>
          <w:b/>
          <w:bCs/>
        </w:rPr>
        <w:t>2.2</w:t>
      </w:r>
      <w:r w:rsidRPr="003334F5">
        <w:rPr>
          <w:b/>
          <w:bCs/>
        </w:rPr>
        <w:t xml:space="preserve">. </w:t>
      </w:r>
      <w:r>
        <w:rPr>
          <w:b/>
          <w:bCs/>
        </w:rPr>
        <w:t>Verifica Iniziale</w:t>
      </w:r>
    </w:p>
    <w:p w14:paraId="2238D28B" w14:textId="77777777" w:rsidR="00173005" w:rsidRPr="003F650F" w:rsidRDefault="00173005" w:rsidP="00173005">
      <w:pPr>
        <w:rPr>
          <w:sz w:val="8"/>
          <w:szCs w:val="8"/>
        </w:rPr>
      </w:pPr>
    </w:p>
    <w:p w14:paraId="78F1EFF1" w14:textId="77777777" w:rsidR="00173005" w:rsidRDefault="00173005" w:rsidP="00173005">
      <w:pPr>
        <w:pStyle w:val="TestoArpa"/>
        <w:spacing w:before="0"/>
        <w:ind w:left="567"/>
      </w:pPr>
      <w:r>
        <w:t xml:space="preserve">La </w:t>
      </w:r>
      <w:r w:rsidRPr="002B7FAF">
        <w:t>verifica iniziale</w:t>
      </w:r>
      <w:r>
        <w:t xml:space="preserve"> deve includere almeno le seguenti attività previste dal libretto metrologico; a livello operativo la sequenza delle attività potrebbe subire delle variazioni.</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3827"/>
        <w:gridCol w:w="1701"/>
        <w:gridCol w:w="1559"/>
        <w:gridCol w:w="850"/>
      </w:tblGrid>
      <w:tr w:rsidR="00173005" w14:paraId="267044A1" w14:textId="77777777" w:rsidTr="000F6AF8">
        <w:trPr>
          <w:tblHeader/>
        </w:trPr>
        <w:tc>
          <w:tcPr>
            <w:tcW w:w="567" w:type="dxa"/>
            <w:shd w:val="clear" w:color="auto" w:fill="auto"/>
          </w:tcPr>
          <w:p w14:paraId="748EDB65" w14:textId="77777777" w:rsidR="00173005" w:rsidRDefault="00173005" w:rsidP="000F6AF8">
            <w:pPr>
              <w:pStyle w:val="TestoArpa"/>
              <w:jc w:val="center"/>
              <w:rPr>
                <w:b/>
                <w:bCs/>
                <w:sz w:val="18"/>
                <w:szCs w:val="18"/>
              </w:rPr>
            </w:pPr>
            <w:bookmarkStart w:id="16" w:name="_Hlk157526664"/>
            <w:r>
              <w:rPr>
                <w:b/>
                <w:bCs/>
                <w:sz w:val="18"/>
                <w:szCs w:val="18"/>
              </w:rPr>
              <w:t>N°</w:t>
            </w:r>
          </w:p>
        </w:tc>
        <w:tc>
          <w:tcPr>
            <w:tcW w:w="1560" w:type="dxa"/>
            <w:shd w:val="clear" w:color="auto" w:fill="auto"/>
          </w:tcPr>
          <w:p w14:paraId="2783B2CB" w14:textId="77777777" w:rsidR="00173005" w:rsidRDefault="00173005" w:rsidP="000F6AF8">
            <w:pPr>
              <w:pStyle w:val="TestoArpa"/>
              <w:jc w:val="center"/>
              <w:rPr>
                <w:b/>
                <w:bCs/>
                <w:sz w:val="18"/>
                <w:szCs w:val="18"/>
              </w:rPr>
            </w:pPr>
            <w:r>
              <w:rPr>
                <w:b/>
                <w:bCs/>
                <w:sz w:val="18"/>
                <w:szCs w:val="18"/>
              </w:rPr>
              <w:t>ATTIVITA’</w:t>
            </w:r>
          </w:p>
        </w:tc>
        <w:tc>
          <w:tcPr>
            <w:tcW w:w="3827" w:type="dxa"/>
            <w:shd w:val="clear" w:color="auto" w:fill="auto"/>
          </w:tcPr>
          <w:p w14:paraId="026EEE64" w14:textId="77777777" w:rsidR="00173005" w:rsidRDefault="00173005" w:rsidP="000F6AF8">
            <w:pPr>
              <w:pStyle w:val="TestoArpa"/>
              <w:jc w:val="center"/>
              <w:rPr>
                <w:b/>
                <w:bCs/>
                <w:sz w:val="18"/>
                <w:szCs w:val="18"/>
              </w:rPr>
            </w:pPr>
            <w:r>
              <w:rPr>
                <w:b/>
                <w:bCs/>
                <w:sz w:val="18"/>
                <w:szCs w:val="18"/>
              </w:rPr>
              <w:t>DESCRIZIONE</w:t>
            </w:r>
          </w:p>
        </w:tc>
        <w:tc>
          <w:tcPr>
            <w:tcW w:w="1701" w:type="dxa"/>
            <w:shd w:val="clear" w:color="auto" w:fill="auto"/>
          </w:tcPr>
          <w:p w14:paraId="74BC213B" w14:textId="77777777" w:rsidR="00173005" w:rsidRDefault="00173005" w:rsidP="000F6AF8">
            <w:pPr>
              <w:pStyle w:val="TestoArpa"/>
              <w:spacing w:line="240" w:lineRule="auto"/>
              <w:jc w:val="center"/>
              <w:rPr>
                <w:b/>
                <w:bCs/>
                <w:sz w:val="18"/>
                <w:szCs w:val="18"/>
              </w:rPr>
            </w:pPr>
            <w:r>
              <w:rPr>
                <w:b/>
                <w:bCs/>
                <w:sz w:val="18"/>
                <w:szCs w:val="18"/>
              </w:rPr>
              <w:t>ERRORE MASSIMO AMMESSO</w:t>
            </w:r>
          </w:p>
        </w:tc>
        <w:tc>
          <w:tcPr>
            <w:tcW w:w="1559" w:type="dxa"/>
          </w:tcPr>
          <w:p w14:paraId="7053C965" w14:textId="77777777" w:rsidR="00173005" w:rsidRDefault="00173005" w:rsidP="000F6AF8">
            <w:pPr>
              <w:pStyle w:val="TestoArpa"/>
              <w:spacing w:line="240" w:lineRule="auto"/>
              <w:jc w:val="center"/>
              <w:rPr>
                <w:b/>
                <w:bCs/>
                <w:sz w:val="18"/>
                <w:szCs w:val="18"/>
              </w:rPr>
            </w:pPr>
            <w:r>
              <w:rPr>
                <w:b/>
                <w:bCs/>
                <w:sz w:val="18"/>
                <w:szCs w:val="18"/>
              </w:rPr>
              <w:t>STRUMENTO DI CONTROLLO</w:t>
            </w:r>
          </w:p>
        </w:tc>
        <w:tc>
          <w:tcPr>
            <w:tcW w:w="850" w:type="dxa"/>
          </w:tcPr>
          <w:p w14:paraId="59622D4A" w14:textId="77777777" w:rsidR="00173005" w:rsidRDefault="00173005" w:rsidP="000F6AF8">
            <w:pPr>
              <w:pStyle w:val="TestoArpa"/>
              <w:spacing w:line="240" w:lineRule="auto"/>
              <w:jc w:val="center"/>
              <w:rPr>
                <w:b/>
                <w:bCs/>
                <w:sz w:val="18"/>
                <w:szCs w:val="18"/>
              </w:rPr>
            </w:pPr>
            <w:r>
              <w:rPr>
                <w:b/>
                <w:bCs/>
                <w:sz w:val="18"/>
                <w:szCs w:val="18"/>
              </w:rPr>
              <w:t>NOTE</w:t>
            </w:r>
          </w:p>
        </w:tc>
      </w:tr>
      <w:bookmarkEnd w:id="16"/>
      <w:tr w:rsidR="00173005" w14:paraId="51E07E4C"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3C0598AC" w14:textId="77777777" w:rsidR="00173005" w:rsidRPr="009464F0" w:rsidRDefault="00173005" w:rsidP="000F6AF8">
            <w:pPr>
              <w:pStyle w:val="TestoArpa"/>
              <w:spacing w:before="0" w:line="240" w:lineRule="auto"/>
              <w:rPr>
                <w:sz w:val="20"/>
                <w:szCs w:val="20"/>
              </w:rPr>
            </w:pPr>
            <w:r w:rsidRPr="009464F0">
              <w:rPr>
                <w:sz w:val="20"/>
                <w:szCs w:val="20"/>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DBEE390" w14:textId="77777777" w:rsidR="00173005" w:rsidRPr="009464F0" w:rsidRDefault="00173005" w:rsidP="000F6AF8">
            <w:pPr>
              <w:pStyle w:val="TestoArpa"/>
              <w:spacing w:before="0" w:line="240" w:lineRule="auto"/>
              <w:jc w:val="left"/>
              <w:rPr>
                <w:rFonts w:cs="Arial"/>
                <w:sz w:val="20"/>
                <w:szCs w:val="20"/>
              </w:rPr>
            </w:pPr>
            <w:r w:rsidRPr="009464F0">
              <w:rPr>
                <w:rFonts w:cs="Arial"/>
                <w:sz w:val="20"/>
                <w:szCs w:val="20"/>
              </w:rPr>
              <w:t>Controllo rispondenza attrezzatura al libretto metrologico e assenza di evidenti manomissioni.</w:t>
            </w:r>
          </w:p>
          <w:p w14:paraId="5F2CE66C" w14:textId="77777777" w:rsidR="00173005" w:rsidRPr="009464F0" w:rsidRDefault="00173005" w:rsidP="000F6AF8">
            <w:pPr>
              <w:pStyle w:val="TestoArpa"/>
              <w:spacing w:before="0" w:line="240" w:lineRule="auto"/>
              <w:jc w:val="left"/>
              <w:rPr>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890B8A4" w14:textId="77777777" w:rsidR="00173005" w:rsidRPr="009464F0" w:rsidRDefault="00173005" w:rsidP="000F6AF8">
            <w:pPr>
              <w:pStyle w:val="TestoArpa"/>
              <w:spacing w:before="0" w:line="240" w:lineRule="auto"/>
              <w:ind w:left="320" w:hanging="320"/>
              <w:jc w:val="left"/>
              <w:rPr>
                <w:rFonts w:cs="Arial"/>
                <w:sz w:val="20"/>
                <w:szCs w:val="20"/>
              </w:rPr>
            </w:pPr>
            <w:r w:rsidRPr="009464F0">
              <w:rPr>
                <w:rFonts w:eastAsia="Times" w:cs="Arial"/>
                <w:sz w:val="20"/>
                <w:szCs w:val="20"/>
                <w:lang w:eastAsia="ar-SA"/>
              </w:rPr>
              <w:t xml:space="preserve">1.1 Controllare </w:t>
            </w:r>
            <w:r w:rsidRPr="009464F0">
              <w:rPr>
                <w:rFonts w:cs="Arial"/>
                <w:sz w:val="20"/>
                <w:szCs w:val="20"/>
              </w:rPr>
              <w:t xml:space="preserve">conformità dell’attrezzatura a quanto riportato nel relativo libretto metrologico </w:t>
            </w:r>
            <w:r>
              <w:rPr>
                <w:rFonts w:cs="Arial"/>
                <w:sz w:val="20"/>
                <w:szCs w:val="20"/>
              </w:rPr>
              <w:t xml:space="preserve">(pag.2) </w:t>
            </w:r>
            <w:r w:rsidRPr="009464F0">
              <w:rPr>
                <w:rFonts w:cs="Arial"/>
                <w:sz w:val="20"/>
                <w:szCs w:val="20"/>
              </w:rPr>
              <w:t>e/o sulle istruzioni d’uso.</w:t>
            </w:r>
          </w:p>
          <w:p w14:paraId="43084BA3" w14:textId="77777777" w:rsidR="00173005" w:rsidRPr="009464F0" w:rsidRDefault="00173005" w:rsidP="000F6AF8">
            <w:pPr>
              <w:pStyle w:val="TestoArpa"/>
              <w:spacing w:before="0" w:line="240" w:lineRule="auto"/>
              <w:ind w:left="320" w:hanging="320"/>
              <w:jc w:val="left"/>
              <w:rPr>
                <w:rFonts w:cs="Arial"/>
                <w:sz w:val="20"/>
                <w:szCs w:val="20"/>
              </w:rPr>
            </w:pPr>
            <w:r w:rsidRPr="009464F0">
              <w:rPr>
                <w:rFonts w:cs="Arial"/>
                <w:sz w:val="20"/>
                <w:szCs w:val="20"/>
              </w:rPr>
              <w:t>1.2 Controllare che l’attrezzatura non presenti evidenti segni di manomissione</w:t>
            </w:r>
          </w:p>
          <w:p w14:paraId="304A80CF" w14:textId="77777777" w:rsidR="00173005" w:rsidRPr="009464F0" w:rsidRDefault="00173005" w:rsidP="000F6AF8">
            <w:pPr>
              <w:pStyle w:val="TestoArpa"/>
              <w:spacing w:before="0" w:line="240" w:lineRule="auto"/>
              <w:ind w:left="320" w:hanging="320"/>
              <w:jc w:val="left"/>
              <w:rPr>
                <w:sz w:val="20"/>
                <w:szCs w:val="20"/>
              </w:rPr>
            </w:pPr>
          </w:p>
        </w:tc>
        <w:tc>
          <w:tcPr>
            <w:tcW w:w="1701" w:type="dxa"/>
            <w:shd w:val="clear" w:color="auto" w:fill="auto"/>
          </w:tcPr>
          <w:p w14:paraId="353C61D0" w14:textId="77777777" w:rsidR="00173005" w:rsidRPr="0029426D" w:rsidRDefault="00173005" w:rsidP="000F6AF8">
            <w:pPr>
              <w:pStyle w:val="TestoArpa"/>
              <w:spacing w:before="0" w:line="240" w:lineRule="auto"/>
              <w:jc w:val="left"/>
              <w:rPr>
                <w:sz w:val="18"/>
                <w:szCs w:val="18"/>
              </w:rPr>
            </w:pPr>
          </w:p>
        </w:tc>
        <w:tc>
          <w:tcPr>
            <w:tcW w:w="1559" w:type="dxa"/>
          </w:tcPr>
          <w:p w14:paraId="68812F84" w14:textId="77777777" w:rsidR="00173005" w:rsidRPr="0029426D" w:rsidRDefault="00173005" w:rsidP="000F6AF8">
            <w:pPr>
              <w:pStyle w:val="TestoArpa"/>
              <w:spacing w:before="0" w:line="240" w:lineRule="auto"/>
              <w:jc w:val="left"/>
              <w:rPr>
                <w:sz w:val="18"/>
                <w:szCs w:val="18"/>
              </w:rPr>
            </w:pPr>
          </w:p>
        </w:tc>
        <w:tc>
          <w:tcPr>
            <w:tcW w:w="850" w:type="dxa"/>
          </w:tcPr>
          <w:p w14:paraId="3F08DBAE" w14:textId="77777777" w:rsidR="00173005" w:rsidRPr="0029426D" w:rsidRDefault="00173005" w:rsidP="000F6AF8">
            <w:pPr>
              <w:pStyle w:val="TestoArpa"/>
              <w:spacing w:before="0" w:line="240" w:lineRule="auto"/>
              <w:jc w:val="left"/>
              <w:rPr>
                <w:sz w:val="18"/>
                <w:szCs w:val="18"/>
              </w:rPr>
            </w:pPr>
          </w:p>
        </w:tc>
      </w:tr>
      <w:tr w:rsidR="00173005" w14:paraId="4DB8C49E"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2C5A0C84" w14:textId="77777777" w:rsidR="00173005" w:rsidRPr="009464F0" w:rsidRDefault="00173005" w:rsidP="000F6AF8">
            <w:pPr>
              <w:pStyle w:val="TestoArpa"/>
              <w:spacing w:before="0" w:line="240" w:lineRule="auto"/>
              <w:rPr>
                <w:sz w:val="20"/>
                <w:szCs w:val="20"/>
              </w:rPr>
            </w:pPr>
            <w:r w:rsidRPr="009464F0">
              <w:rPr>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59EF4CE" w14:textId="77777777" w:rsidR="00173005" w:rsidRPr="009464F0" w:rsidRDefault="00173005" w:rsidP="000F6AF8">
            <w:pPr>
              <w:pStyle w:val="TestoArpa"/>
              <w:spacing w:before="0" w:line="240" w:lineRule="auto"/>
              <w:jc w:val="left"/>
              <w:rPr>
                <w:sz w:val="20"/>
                <w:szCs w:val="20"/>
              </w:rPr>
            </w:pPr>
            <w:r w:rsidRPr="009464F0">
              <w:rPr>
                <w:rFonts w:cs="Arial"/>
                <w:sz w:val="20"/>
                <w:szCs w:val="20"/>
              </w:rPr>
              <w:t>Controllo generale e funzionale</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E2235F1" w14:textId="77777777" w:rsidR="00173005" w:rsidRPr="009464F0" w:rsidRDefault="00173005" w:rsidP="000F6AF8">
            <w:pPr>
              <w:pStyle w:val="Paragrafoelenco"/>
              <w:ind w:left="316" w:hanging="316"/>
              <w:rPr>
                <w:rFonts w:ascii="Arial" w:hAnsi="Arial" w:cs="Arial"/>
                <w:sz w:val="20"/>
                <w:szCs w:val="20"/>
              </w:rPr>
            </w:pPr>
            <w:r w:rsidRPr="009464F0">
              <w:rPr>
                <w:rFonts w:ascii="Arial" w:hAnsi="Arial" w:cs="Arial"/>
                <w:sz w:val="20"/>
                <w:szCs w:val="20"/>
              </w:rPr>
              <w:t xml:space="preserve">2.1 </w:t>
            </w:r>
            <w:r w:rsidRPr="009464F0">
              <w:rPr>
                <w:rStyle w:val="fontstyle01"/>
                <w:rFonts w:ascii="Arial" w:hAnsi="Arial" w:cs="Arial"/>
                <w:sz w:val="20"/>
                <w:szCs w:val="20"/>
              </w:rPr>
              <w:t xml:space="preserve">Controllare </w:t>
            </w:r>
            <w:r w:rsidRPr="009464F0">
              <w:rPr>
                <w:rFonts w:ascii="Arial" w:hAnsi="Arial" w:cs="Arial"/>
                <w:sz w:val="20"/>
                <w:szCs w:val="20"/>
              </w:rPr>
              <w:t>l’integrità dello strumento, assenza di ammaccature o danni alle parti operatrici.</w:t>
            </w:r>
          </w:p>
          <w:p w14:paraId="517C0D61" w14:textId="77777777" w:rsidR="00173005" w:rsidRPr="009464F0" w:rsidRDefault="00173005" w:rsidP="000F6AF8">
            <w:pPr>
              <w:pStyle w:val="NormaleWeb"/>
              <w:spacing w:before="0" w:beforeAutospacing="0" w:after="0" w:afterAutospacing="0"/>
              <w:ind w:left="316" w:hanging="316"/>
              <w:rPr>
                <w:rStyle w:val="fontstyle01"/>
                <w:rFonts w:ascii="Arial" w:hAnsi="Arial" w:cs="Arial"/>
                <w:sz w:val="20"/>
                <w:szCs w:val="20"/>
              </w:rPr>
            </w:pPr>
            <w:r w:rsidRPr="009464F0">
              <w:rPr>
                <w:rStyle w:val="fontstyle01"/>
                <w:rFonts w:ascii="Arial" w:hAnsi="Arial" w:cs="Arial"/>
                <w:sz w:val="20"/>
                <w:szCs w:val="20"/>
              </w:rPr>
              <w:t>2.2 Controllare integrità sonda aspirazione gas e del tubo di raccordo tra sonda e attrezzatura.</w:t>
            </w:r>
          </w:p>
          <w:p w14:paraId="1F1A303C" w14:textId="77777777" w:rsidR="00173005" w:rsidRPr="009464F0" w:rsidRDefault="00173005" w:rsidP="000F6AF8">
            <w:pPr>
              <w:pStyle w:val="NormaleWeb"/>
              <w:spacing w:before="0" w:beforeAutospacing="0" w:after="0" w:afterAutospacing="0"/>
              <w:ind w:left="316" w:hanging="316"/>
              <w:rPr>
                <w:rStyle w:val="fontstyle01"/>
                <w:rFonts w:ascii="Arial" w:hAnsi="Arial" w:cs="Arial"/>
                <w:sz w:val="20"/>
                <w:szCs w:val="20"/>
              </w:rPr>
            </w:pPr>
            <w:r w:rsidRPr="009464F0">
              <w:rPr>
                <w:rStyle w:val="fontstyle01"/>
                <w:rFonts w:ascii="Arial" w:hAnsi="Arial" w:cs="Arial"/>
                <w:sz w:val="20"/>
                <w:szCs w:val="20"/>
              </w:rPr>
              <w:t xml:space="preserve">2.3 Controllare lo stato dei filtri per la raccolta delle particelle solide e del separatore di condensa. </w:t>
            </w:r>
          </w:p>
          <w:p w14:paraId="4AB93A26" w14:textId="77777777" w:rsidR="00173005" w:rsidRPr="009464F0" w:rsidRDefault="00173005" w:rsidP="000F6AF8">
            <w:pPr>
              <w:pStyle w:val="NormaleWeb"/>
              <w:spacing w:before="0" w:beforeAutospacing="0" w:after="0" w:afterAutospacing="0"/>
              <w:ind w:left="316" w:hanging="316"/>
              <w:rPr>
                <w:rStyle w:val="fontstyle01"/>
                <w:rFonts w:ascii="Arial" w:hAnsi="Arial" w:cs="Arial"/>
                <w:sz w:val="20"/>
                <w:szCs w:val="20"/>
              </w:rPr>
            </w:pPr>
            <w:r w:rsidRPr="009464F0">
              <w:rPr>
                <w:rFonts w:ascii="Arial" w:hAnsi="Arial" w:cs="Arial"/>
                <w:sz w:val="20"/>
                <w:szCs w:val="20"/>
              </w:rPr>
              <w:t xml:space="preserve">2.4 </w:t>
            </w:r>
            <w:r w:rsidRPr="009464F0">
              <w:rPr>
                <w:rStyle w:val="fontstyle01"/>
                <w:rFonts w:ascii="Arial" w:hAnsi="Arial" w:cs="Arial"/>
                <w:sz w:val="20"/>
                <w:szCs w:val="20"/>
              </w:rPr>
              <w:t>Controllare la funzionalità ed integrità del sistema di alimentazione.</w:t>
            </w:r>
          </w:p>
          <w:p w14:paraId="3EF8A12A" w14:textId="77777777" w:rsidR="00173005" w:rsidRPr="009464F0" w:rsidRDefault="00173005" w:rsidP="000F6AF8">
            <w:pPr>
              <w:pStyle w:val="NormaleWeb"/>
              <w:spacing w:before="0" w:beforeAutospacing="0" w:after="0" w:afterAutospacing="0"/>
              <w:ind w:left="316" w:hanging="316"/>
              <w:rPr>
                <w:rStyle w:val="fontstyle01"/>
                <w:rFonts w:ascii="Arial" w:hAnsi="Arial" w:cs="Arial"/>
                <w:sz w:val="20"/>
                <w:szCs w:val="20"/>
              </w:rPr>
            </w:pPr>
            <w:r w:rsidRPr="009464F0">
              <w:rPr>
                <w:rFonts w:ascii="Arial" w:hAnsi="Arial" w:cs="Arial"/>
                <w:sz w:val="20"/>
                <w:szCs w:val="20"/>
              </w:rPr>
              <w:t xml:space="preserve">2.5 </w:t>
            </w:r>
            <w:r w:rsidRPr="009464F0">
              <w:rPr>
                <w:rStyle w:val="fontstyle01"/>
                <w:rFonts w:ascii="Arial" w:hAnsi="Arial" w:cs="Arial"/>
                <w:sz w:val="20"/>
                <w:szCs w:val="20"/>
              </w:rPr>
              <w:t>Controllare integrità e funzionalità dei display indicatori delle misure.</w:t>
            </w:r>
          </w:p>
          <w:p w14:paraId="634BAE88" w14:textId="77777777" w:rsidR="00173005" w:rsidRPr="009464F0" w:rsidRDefault="00173005" w:rsidP="000F6AF8">
            <w:pPr>
              <w:pStyle w:val="TestoArpa"/>
              <w:spacing w:before="0" w:line="240" w:lineRule="auto"/>
              <w:ind w:left="316" w:hanging="316"/>
              <w:jc w:val="left"/>
              <w:rPr>
                <w:rStyle w:val="fontstyle01"/>
                <w:rFonts w:cs="Arial"/>
                <w:sz w:val="20"/>
                <w:szCs w:val="20"/>
              </w:rPr>
            </w:pPr>
            <w:r w:rsidRPr="009464F0">
              <w:rPr>
                <w:rFonts w:cs="Arial"/>
                <w:sz w:val="20"/>
                <w:szCs w:val="20"/>
              </w:rPr>
              <w:t xml:space="preserve">2.6 </w:t>
            </w:r>
            <w:r w:rsidRPr="009464F0">
              <w:rPr>
                <w:rStyle w:val="fontstyle01"/>
                <w:rFonts w:cs="Arial"/>
                <w:sz w:val="20"/>
                <w:szCs w:val="20"/>
              </w:rPr>
              <w:t>Se previsto, controllo funzionalità sonda temperatura motore.</w:t>
            </w:r>
          </w:p>
          <w:p w14:paraId="69739549" w14:textId="77777777" w:rsidR="00173005" w:rsidRPr="009464F0" w:rsidRDefault="00173005" w:rsidP="000F6AF8">
            <w:pPr>
              <w:pStyle w:val="TestoArpa"/>
              <w:spacing w:before="0" w:line="240" w:lineRule="auto"/>
              <w:ind w:left="680"/>
              <w:jc w:val="left"/>
              <w:rPr>
                <w:sz w:val="20"/>
                <w:szCs w:val="20"/>
              </w:rPr>
            </w:pPr>
          </w:p>
        </w:tc>
        <w:tc>
          <w:tcPr>
            <w:tcW w:w="1701" w:type="dxa"/>
            <w:shd w:val="clear" w:color="auto" w:fill="auto"/>
          </w:tcPr>
          <w:p w14:paraId="1232F15B" w14:textId="77777777" w:rsidR="00173005" w:rsidRPr="00333C64" w:rsidRDefault="00173005" w:rsidP="000F6AF8">
            <w:pPr>
              <w:pStyle w:val="TestoArpa"/>
              <w:spacing w:before="0" w:line="240" w:lineRule="auto"/>
              <w:jc w:val="left"/>
              <w:rPr>
                <w:sz w:val="18"/>
                <w:szCs w:val="18"/>
              </w:rPr>
            </w:pPr>
          </w:p>
        </w:tc>
        <w:tc>
          <w:tcPr>
            <w:tcW w:w="1559" w:type="dxa"/>
          </w:tcPr>
          <w:p w14:paraId="4761EFBF" w14:textId="77777777" w:rsidR="00173005" w:rsidRDefault="00173005" w:rsidP="000F6AF8">
            <w:pPr>
              <w:pStyle w:val="TestoArpa"/>
              <w:spacing w:before="0" w:line="240" w:lineRule="auto"/>
              <w:jc w:val="left"/>
              <w:rPr>
                <w:sz w:val="18"/>
                <w:szCs w:val="18"/>
                <w:highlight w:val="yellow"/>
              </w:rPr>
            </w:pPr>
          </w:p>
        </w:tc>
        <w:tc>
          <w:tcPr>
            <w:tcW w:w="850" w:type="dxa"/>
          </w:tcPr>
          <w:p w14:paraId="13375B5D" w14:textId="77777777" w:rsidR="00173005" w:rsidRDefault="00173005" w:rsidP="000F6AF8">
            <w:pPr>
              <w:pStyle w:val="TestoArpa"/>
              <w:spacing w:before="0" w:line="240" w:lineRule="auto"/>
              <w:jc w:val="left"/>
              <w:rPr>
                <w:sz w:val="18"/>
                <w:szCs w:val="18"/>
                <w:highlight w:val="yellow"/>
              </w:rPr>
            </w:pPr>
          </w:p>
        </w:tc>
      </w:tr>
      <w:tr w:rsidR="00173005" w14:paraId="65ED2824"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445BC654" w14:textId="77777777" w:rsidR="00173005" w:rsidRPr="00DD62B6" w:rsidRDefault="00173005" w:rsidP="000F6AF8">
            <w:pPr>
              <w:pStyle w:val="TestoArpa"/>
              <w:spacing w:before="0" w:line="240" w:lineRule="auto"/>
              <w:rPr>
                <w:sz w:val="18"/>
                <w:szCs w:val="18"/>
              </w:rPr>
            </w:pPr>
            <w:bookmarkStart w:id="17" w:name="_Hlk158753368"/>
            <w:r>
              <w:rPr>
                <w:sz w:val="18"/>
                <w:szCs w:val="18"/>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FD451B2" w14:textId="77777777" w:rsidR="00173005" w:rsidRPr="00DD62B6" w:rsidRDefault="00173005" w:rsidP="000F6AF8">
            <w:pPr>
              <w:pStyle w:val="TestoArpa"/>
              <w:spacing w:before="0" w:line="240" w:lineRule="auto"/>
              <w:jc w:val="left"/>
              <w:rPr>
                <w:rFonts w:cs="Arial"/>
                <w:sz w:val="20"/>
                <w:szCs w:val="20"/>
              </w:rPr>
            </w:pPr>
            <w:r w:rsidRPr="0029426D">
              <w:rPr>
                <w:rFonts w:cs="Arial"/>
                <w:sz w:val="20"/>
                <w:szCs w:val="20"/>
              </w:rPr>
              <w:t>Controllo interdizione prova in riscaldamento.</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F4ED096" w14:textId="77777777" w:rsidR="00173005" w:rsidRPr="00DD62B6" w:rsidRDefault="00173005" w:rsidP="000F6AF8">
            <w:pPr>
              <w:pStyle w:val="NormaleWeb"/>
              <w:spacing w:before="0" w:beforeAutospacing="0" w:after="0" w:afterAutospacing="0"/>
              <w:ind w:left="320" w:hanging="320"/>
              <w:rPr>
                <w:rStyle w:val="fontstyle01"/>
              </w:rPr>
            </w:pPr>
            <w:r>
              <w:rPr>
                <w:rFonts w:ascii="Arial" w:hAnsi="Arial" w:cs="Arial"/>
                <w:sz w:val="20"/>
                <w:szCs w:val="20"/>
              </w:rPr>
              <w:t>3</w:t>
            </w:r>
            <w:r w:rsidRPr="00DD62B6">
              <w:rPr>
                <w:rFonts w:ascii="Arial" w:hAnsi="Arial" w:cs="Arial"/>
                <w:sz w:val="20"/>
                <w:szCs w:val="20"/>
              </w:rPr>
              <w:t xml:space="preserve">.1 Accendere l’attrezzatura ed effettuare un riscaldamento iniziale secondo i tempi indicati dal </w:t>
            </w:r>
            <w:r>
              <w:rPr>
                <w:rFonts w:ascii="Arial" w:hAnsi="Arial" w:cs="Arial"/>
                <w:sz w:val="20"/>
                <w:szCs w:val="20"/>
              </w:rPr>
              <w:t>f</w:t>
            </w:r>
            <w:r w:rsidRPr="00DD62B6">
              <w:rPr>
                <w:rFonts w:ascii="Arial" w:hAnsi="Arial" w:cs="Arial"/>
                <w:sz w:val="20"/>
                <w:szCs w:val="20"/>
              </w:rPr>
              <w:t>abbricante</w:t>
            </w:r>
            <w:r w:rsidRPr="00DD62B6">
              <w:rPr>
                <w:rStyle w:val="fontstyle01"/>
              </w:rPr>
              <w:t xml:space="preserve">. </w:t>
            </w:r>
          </w:p>
          <w:p w14:paraId="6DA4E9CC" w14:textId="77777777" w:rsidR="00173005" w:rsidRDefault="00173005" w:rsidP="000F6AF8">
            <w:pPr>
              <w:pStyle w:val="Paragrafoelenco"/>
              <w:ind w:left="313" w:hanging="313"/>
              <w:rPr>
                <w:rStyle w:val="fontstyle01"/>
                <w:rFonts w:ascii="Arial" w:hAnsi="Arial" w:cs="Arial"/>
                <w:sz w:val="20"/>
                <w:szCs w:val="20"/>
              </w:rPr>
            </w:pPr>
            <w:r>
              <w:rPr>
                <w:rStyle w:val="fontstyle01"/>
                <w:rFonts w:ascii="Arial" w:hAnsi="Arial" w:cs="Arial"/>
                <w:sz w:val="20"/>
                <w:szCs w:val="20"/>
              </w:rPr>
              <w:t>3</w:t>
            </w:r>
            <w:r w:rsidRPr="00DD62B6">
              <w:rPr>
                <w:rStyle w:val="fontstyle01"/>
                <w:rFonts w:ascii="Arial" w:hAnsi="Arial" w:cs="Arial"/>
                <w:sz w:val="20"/>
                <w:szCs w:val="20"/>
              </w:rPr>
              <w:t>.2 Accendere l’attrezzatura e avviare la prova; per il tempo indicato dal fabbricante</w:t>
            </w:r>
            <w:r>
              <w:rPr>
                <w:rStyle w:val="fontstyle01"/>
                <w:rFonts w:ascii="Arial" w:hAnsi="Arial" w:cs="Arial"/>
                <w:sz w:val="20"/>
                <w:szCs w:val="20"/>
              </w:rPr>
              <w:t>, controllare che</w:t>
            </w:r>
            <w:r w:rsidRPr="00DD62B6">
              <w:rPr>
                <w:rStyle w:val="fontstyle01"/>
                <w:rFonts w:ascii="Arial" w:hAnsi="Arial" w:cs="Arial"/>
                <w:sz w:val="20"/>
                <w:szCs w:val="20"/>
              </w:rPr>
              <w:t xml:space="preserve"> non sia possibile l’avvio della prova e</w:t>
            </w:r>
            <w:r>
              <w:rPr>
                <w:rStyle w:val="fontstyle01"/>
                <w:rFonts w:ascii="Arial" w:hAnsi="Arial" w:cs="Arial"/>
                <w:sz w:val="20"/>
                <w:szCs w:val="20"/>
              </w:rPr>
              <w:t xml:space="preserve"> che l’attrezzatura</w:t>
            </w:r>
            <w:r w:rsidRPr="00DD62B6">
              <w:rPr>
                <w:rStyle w:val="fontstyle01"/>
                <w:rFonts w:ascii="Arial" w:hAnsi="Arial" w:cs="Arial"/>
                <w:sz w:val="20"/>
                <w:szCs w:val="20"/>
              </w:rPr>
              <w:t xml:space="preserve"> evidenzi che si trova nello stato di riscaldamento.</w:t>
            </w:r>
          </w:p>
          <w:p w14:paraId="6AAA391C" w14:textId="77777777" w:rsidR="00173005" w:rsidRPr="00DD62B6" w:rsidRDefault="00173005" w:rsidP="000F6AF8">
            <w:pPr>
              <w:pStyle w:val="Paragrafoelenco"/>
              <w:ind w:left="313" w:hanging="313"/>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5DC6B5" w14:textId="77777777" w:rsidR="00173005" w:rsidRPr="00333C64" w:rsidRDefault="00173005" w:rsidP="000F6AF8">
            <w:pPr>
              <w:pStyle w:val="TestoArpa"/>
              <w:spacing w:before="0" w:line="240" w:lineRule="auto"/>
              <w:jc w:val="left"/>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B9CD7EE" w14:textId="77777777" w:rsidR="00173005" w:rsidRDefault="00173005" w:rsidP="000F6AF8">
            <w:pPr>
              <w:pStyle w:val="TestoArpa"/>
              <w:spacing w:before="0" w:line="240" w:lineRule="auto"/>
              <w:jc w:val="left"/>
              <w:rPr>
                <w:sz w:val="18"/>
                <w:szCs w:val="18"/>
                <w:highlight w:val="yellow"/>
              </w:rPr>
            </w:pPr>
          </w:p>
        </w:tc>
        <w:tc>
          <w:tcPr>
            <w:tcW w:w="850" w:type="dxa"/>
            <w:tcBorders>
              <w:top w:val="single" w:sz="4" w:space="0" w:color="auto"/>
              <w:left w:val="single" w:sz="4" w:space="0" w:color="auto"/>
              <w:bottom w:val="single" w:sz="4" w:space="0" w:color="auto"/>
              <w:right w:val="single" w:sz="4" w:space="0" w:color="auto"/>
            </w:tcBorders>
          </w:tcPr>
          <w:p w14:paraId="7B14BEEB" w14:textId="77777777" w:rsidR="00173005" w:rsidRDefault="00173005" w:rsidP="000F6AF8">
            <w:pPr>
              <w:pStyle w:val="TestoArpa"/>
              <w:spacing w:before="0" w:line="240" w:lineRule="auto"/>
              <w:jc w:val="left"/>
              <w:rPr>
                <w:sz w:val="18"/>
                <w:szCs w:val="18"/>
                <w:highlight w:val="yellow"/>
              </w:rPr>
            </w:pPr>
          </w:p>
        </w:tc>
      </w:tr>
      <w:bookmarkEnd w:id="17"/>
      <w:tr w:rsidR="00173005" w14:paraId="4C6152BC"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5629E723" w14:textId="77777777" w:rsidR="00173005" w:rsidRPr="00C21F79" w:rsidRDefault="00173005" w:rsidP="000F6AF8">
            <w:pPr>
              <w:pStyle w:val="TestoArpa"/>
              <w:spacing w:before="0" w:line="240" w:lineRule="auto"/>
              <w:rPr>
                <w:sz w:val="18"/>
                <w:szCs w:val="18"/>
              </w:rPr>
            </w:pPr>
            <w:r>
              <w:rPr>
                <w:sz w:val="18"/>
                <w:szCs w:val="18"/>
              </w:rPr>
              <w:t>4</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094FF6F" w14:textId="77777777" w:rsidR="00173005" w:rsidRPr="00C21F79" w:rsidRDefault="00173005" w:rsidP="000F6AF8">
            <w:pPr>
              <w:pStyle w:val="NormaleWeb"/>
              <w:spacing w:before="0" w:beforeAutospacing="0" w:after="0" w:afterAutospacing="0"/>
              <w:rPr>
                <w:rFonts w:ascii="Arial" w:hAnsi="Arial" w:cs="Arial"/>
                <w:sz w:val="20"/>
                <w:szCs w:val="20"/>
              </w:rPr>
            </w:pPr>
            <w:r w:rsidRPr="00C21F79">
              <w:rPr>
                <w:rFonts w:ascii="Arial" w:hAnsi="Arial" w:cs="Arial"/>
                <w:sz w:val="20"/>
                <w:szCs w:val="20"/>
              </w:rPr>
              <w:t>Controllo HC residui</w:t>
            </w:r>
            <w:r>
              <w:rPr>
                <w:rFonts w:ascii="Arial" w:hAnsi="Arial" w:cs="Arial"/>
                <w:sz w:val="20"/>
                <w:szCs w:val="20"/>
              </w:rPr>
              <w:t>.</w:t>
            </w:r>
          </w:p>
          <w:p w14:paraId="0F181760" w14:textId="77777777" w:rsidR="00173005" w:rsidRPr="00C21F79" w:rsidRDefault="00173005" w:rsidP="000F6AF8">
            <w:pPr>
              <w:pStyle w:val="NormaleWeb"/>
              <w:rPr>
                <w:rFonts w:ascii="Arial" w:hAnsi="Arial" w:cs="Arial"/>
                <w:sz w:val="20"/>
                <w:szCs w:val="20"/>
              </w:rPr>
            </w:pPr>
          </w:p>
        </w:tc>
        <w:tc>
          <w:tcPr>
            <w:tcW w:w="3827" w:type="dxa"/>
            <w:tcBorders>
              <w:top w:val="outset" w:sz="6" w:space="0" w:color="000000"/>
              <w:left w:val="nil"/>
              <w:bottom w:val="outset" w:sz="6" w:space="0" w:color="000000"/>
              <w:right w:val="outset" w:sz="6" w:space="0" w:color="000000"/>
            </w:tcBorders>
            <w:shd w:val="clear" w:color="auto" w:fill="auto"/>
          </w:tcPr>
          <w:p w14:paraId="2A456D62" w14:textId="77777777" w:rsidR="00173005" w:rsidRDefault="00173005" w:rsidP="000F6AF8">
            <w:pPr>
              <w:pStyle w:val="TestoArpa"/>
              <w:spacing w:before="0" w:line="240" w:lineRule="auto"/>
              <w:ind w:left="320" w:hanging="284"/>
              <w:jc w:val="left"/>
              <w:rPr>
                <w:rFonts w:cs="Arial"/>
                <w:sz w:val="20"/>
                <w:szCs w:val="20"/>
              </w:rPr>
            </w:pPr>
            <w:r>
              <w:rPr>
                <w:rFonts w:cs="Arial"/>
                <w:sz w:val="20"/>
                <w:szCs w:val="20"/>
              </w:rPr>
              <w:t>4</w:t>
            </w:r>
            <w:r w:rsidRPr="00C21F79">
              <w:rPr>
                <w:rFonts w:cs="Arial"/>
                <w:sz w:val="20"/>
                <w:szCs w:val="20"/>
              </w:rPr>
              <w:t>.1 Avviare</w:t>
            </w:r>
            <w:r>
              <w:rPr>
                <w:rFonts w:cs="Arial"/>
                <w:sz w:val="20"/>
                <w:szCs w:val="20"/>
              </w:rPr>
              <w:t xml:space="preserve"> </w:t>
            </w:r>
            <w:r w:rsidRPr="00C21F79">
              <w:rPr>
                <w:rFonts w:cs="Arial"/>
                <w:sz w:val="20"/>
                <w:szCs w:val="20"/>
              </w:rPr>
              <w:t xml:space="preserve">seguendo le procedure fornite dal fabbricante </w:t>
            </w:r>
            <w:r>
              <w:rPr>
                <w:rFonts w:cs="Arial"/>
                <w:sz w:val="20"/>
                <w:szCs w:val="20"/>
              </w:rPr>
              <w:t xml:space="preserve">e </w:t>
            </w:r>
            <w:r w:rsidRPr="00C21F79">
              <w:rPr>
                <w:rFonts w:cs="Arial"/>
                <w:sz w:val="20"/>
                <w:szCs w:val="20"/>
              </w:rPr>
              <w:t>tramite l’apposito comando, la prova di controllo HC residui, facendo attenzione ad allontanare la sonda di prelievo gas da ogni possibile fonte di emissioni di idrocarburi (veicoli parcheggiati con motore acceso, contenitori di benzina, diluente o altri prodotti per la pulizia basati su idrocarburi.</w:t>
            </w:r>
          </w:p>
          <w:p w14:paraId="44820239" w14:textId="77777777" w:rsidR="00173005" w:rsidRDefault="00173005" w:rsidP="000F6AF8">
            <w:pPr>
              <w:pStyle w:val="TestoArpa"/>
              <w:spacing w:before="0" w:line="240" w:lineRule="auto"/>
              <w:ind w:left="320" w:hanging="284"/>
              <w:jc w:val="left"/>
              <w:rPr>
                <w:rFonts w:cs="Arial"/>
                <w:sz w:val="20"/>
                <w:szCs w:val="20"/>
              </w:rPr>
            </w:pPr>
            <w:r>
              <w:rPr>
                <w:rFonts w:cs="Arial"/>
                <w:sz w:val="20"/>
                <w:szCs w:val="20"/>
              </w:rPr>
              <w:t>4.2 Al termine della procedura prevista dal fabbricante, l’attrezzatura fornirà il risultato della verifica (positivo o negativo).</w:t>
            </w:r>
          </w:p>
          <w:p w14:paraId="4A9C1255" w14:textId="77777777" w:rsidR="00173005" w:rsidRDefault="00173005" w:rsidP="000F6AF8">
            <w:pPr>
              <w:tabs>
                <w:tab w:val="left" w:pos="603"/>
              </w:tabs>
              <w:ind w:left="320" w:hanging="320"/>
              <w:rPr>
                <w:rFonts w:ascii="Arial" w:hAnsi="Arial" w:cs="Arial"/>
                <w:sz w:val="20"/>
                <w:szCs w:val="20"/>
              </w:rPr>
            </w:pPr>
            <w:r>
              <w:rPr>
                <w:rFonts w:ascii="Arial" w:hAnsi="Arial" w:cs="Arial"/>
                <w:sz w:val="20"/>
                <w:szCs w:val="20"/>
              </w:rPr>
              <w:t xml:space="preserve">4.3 </w:t>
            </w:r>
            <w:r w:rsidRPr="004C5E14">
              <w:rPr>
                <w:rFonts w:ascii="Arial" w:hAnsi="Arial" w:cs="Arial"/>
                <w:sz w:val="20"/>
                <w:szCs w:val="20"/>
              </w:rPr>
              <w:t>La lettura de</w:t>
            </w:r>
            <w:r>
              <w:rPr>
                <w:rFonts w:ascii="Arial" w:hAnsi="Arial" w:cs="Arial"/>
                <w:sz w:val="20"/>
                <w:szCs w:val="20"/>
              </w:rPr>
              <w:t xml:space="preserve">ll’esito </w:t>
            </w:r>
            <w:r w:rsidRPr="004C5E14">
              <w:rPr>
                <w:rFonts w:ascii="Arial" w:hAnsi="Arial" w:cs="Arial"/>
                <w:sz w:val="20"/>
                <w:szCs w:val="20"/>
              </w:rPr>
              <w:t xml:space="preserve">deve essere liberamente accessibile oppure accessibile tramite </w:t>
            </w:r>
            <w:proofErr w:type="spellStart"/>
            <w:r>
              <w:rPr>
                <w:rFonts w:ascii="Arial" w:hAnsi="Arial" w:cs="Arial"/>
                <w:sz w:val="20"/>
                <w:szCs w:val="20"/>
              </w:rPr>
              <w:t>pw</w:t>
            </w:r>
            <w:proofErr w:type="spellEnd"/>
            <w:r w:rsidRPr="004C5E14">
              <w:rPr>
                <w:rFonts w:ascii="Arial" w:hAnsi="Arial" w:cs="Arial"/>
                <w:sz w:val="20"/>
                <w:szCs w:val="20"/>
              </w:rPr>
              <w:t xml:space="preserve"> di </w:t>
            </w:r>
            <w:proofErr w:type="gramStart"/>
            <w:r w:rsidRPr="004C5E14">
              <w:rPr>
                <w:rFonts w:ascii="Arial" w:hAnsi="Arial" w:cs="Arial"/>
                <w:sz w:val="20"/>
                <w:szCs w:val="20"/>
              </w:rPr>
              <w:t>1°</w:t>
            </w:r>
            <w:proofErr w:type="gramEnd"/>
            <w:r w:rsidRPr="004C5E14">
              <w:rPr>
                <w:rFonts w:ascii="Arial" w:hAnsi="Arial" w:cs="Arial"/>
                <w:sz w:val="20"/>
                <w:szCs w:val="20"/>
              </w:rPr>
              <w:t xml:space="preserve"> livello.</w:t>
            </w:r>
          </w:p>
          <w:p w14:paraId="6078279C" w14:textId="77777777" w:rsidR="00173005" w:rsidRPr="00E01921" w:rsidRDefault="00173005" w:rsidP="000F6AF8">
            <w:pPr>
              <w:tabs>
                <w:tab w:val="left" w:pos="603"/>
              </w:tabs>
              <w:ind w:left="320" w:hanging="320"/>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94789D" w14:textId="77777777" w:rsidR="00173005" w:rsidRPr="00333C64" w:rsidRDefault="00173005" w:rsidP="000F6AF8">
            <w:pPr>
              <w:pStyle w:val="TestoArpa"/>
              <w:spacing w:before="0" w:line="240" w:lineRule="auto"/>
              <w:jc w:val="left"/>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6E42348" w14:textId="77777777" w:rsidR="00173005" w:rsidRDefault="00173005" w:rsidP="000F6AF8">
            <w:pPr>
              <w:pStyle w:val="TestoArpa"/>
              <w:spacing w:before="0" w:line="240" w:lineRule="auto"/>
              <w:jc w:val="left"/>
              <w:rPr>
                <w:sz w:val="18"/>
                <w:szCs w:val="18"/>
                <w:highlight w:val="yellow"/>
              </w:rPr>
            </w:pPr>
          </w:p>
        </w:tc>
        <w:tc>
          <w:tcPr>
            <w:tcW w:w="850" w:type="dxa"/>
            <w:tcBorders>
              <w:top w:val="single" w:sz="4" w:space="0" w:color="auto"/>
              <w:left w:val="single" w:sz="4" w:space="0" w:color="auto"/>
              <w:bottom w:val="single" w:sz="4" w:space="0" w:color="auto"/>
              <w:right w:val="single" w:sz="4" w:space="0" w:color="auto"/>
            </w:tcBorders>
          </w:tcPr>
          <w:p w14:paraId="592A71EC" w14:textId="77777777" w:rsidR="00173005" w:rsidRDefault="00173005" w:rsidP="000F6AF8">
            <w:pPr>
              <w:pStyle w:val="TestoArpa"/>
              <w:spacing w:before="0" w:line="240" w:lineRule="auto"/>
              <w:jc w:val="left"/>
              <w:rPr>
                <w:sz w:val="18"/>
                <w:szCs w:val="18"/>
                <w:highlight w:val="yellow"/>
              </w:rPr>
            </w:pPr>
          </w:p>
        </w:tc>
      </w:tr>
      <w:tr w:rsidR="00173005" w14:paraId="12986073"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4CAFD4A2" w14:textId="77777777" w:rsidR="00173005" w:rsidRPr="004C5E14" w:rsidRDefault="00173005" w:rsidP="000F6AF8">
            <w:pPr>
              <w:pStyle w:val="TestoArpa"/>
              <w:spacing w:before="0" w:line="240" w:lineRule="auto"/>
              <w:rPr>
                <w:sz w:val="18"/>
                <w:szCs w:val="18"/>
              </w:rPr>
            </w:pPr>
            <w:r>
              <w:rPr>
                <w:sz w:val="18"/>
                <w:szCs w:val="18"/>
              </w:rPr>
              <w:t>5</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07D18A1" w14:textId="77777777" w:rsidR="00173005" w:rsidRPr="004C5E14" w:rsidRDefault="00173005" w:rsidP="000F6AF8">
            <w:pPr>
              <w:pStyle w:val="NormaleWeb"/>
              <w:spacing w:before="0" w:beforeAutospacing="0" w:after="0" w:afterAutospacing="0"/>
              <w:rPr>
                <w:rFonts w:ascii="Arial" w:hAnsi="Arial" w:cs="Arial"/>
                <w:sz w:val="20"/>
                <w:szCs w:val="20"/>
              </w:rPr>
            </w:pPr>
            <w:r w:rsidRPr="004C5E14">
              <w:rPr>
                <w:rFonts w:ascii="Arial" w:hAnsi="Arial" w:cs="Arial"/>
                <w:sz w:val="20"/>
                <w:szCs w:val="20"/>
              </w:rPr>
              <w:t>Prova di tenuta</w:t>
            </w:r>
            <w:r>
              <w:rPr>
                <w:rFonts w:ascii="Arial" w:hAnsi="Arial" w:cs="Arial"/>
                <w:sz w:val="20"/>
                <w:szCs w:val="20"/>
              </w:rPr>
              <w:t>.</w:t>
            </w:r>
          </w:p>
          <w:p w14:paraId="2A26A0CC" w14:textId="77777777" w:rsidR="00173005" w:rsidRPr="004C5E14" w:rsidRDefault="00173005" w:rsidP="000F6AF8">
            <w:pPr>
              <w:pStyle w:val="TestoArpa"/>
              <w:spacing w:before="0" w:line="240" w:lineRule="auto"/>
              <w:jc w:val="left"/>
              <w:rPr>
                <w:rFonts w:cs="Arial"/>
                <w:sz w:val="20"/>
                <w:szCs w:val="20"/>
              </w:rPr>
            </w:pPr>
          </w:p>
        </w:tc>
        <w:tc>
          <w:tcPr>
            <w:tcW w:w="3827" w:type="dxa"/>
            <w:tcBorders>
              <w:top w:val="outset" w:sz="6" w:space="0" w:color="000000"/>
              <w:left w:val="nil"/>
              <w:bottom w:val="outset" w:sz="6" w:space="0" w:color="000000"/>
              <w:right w:val="outset" w:sz="6" w:space="0" w:color="000000"/>
            </w:tcBorders>
            <w:shd w:val="clear" w:color="auto" w:fill="auto"/>
          </w:tcPr>
          <w:p w14:paraId="26F37074" w14:textId="77777777" w:rsidR="00173005" w:rsidRDefault="00173005" w:rsidP="000F6AF8">
            <w:pPr>
              <w:pStyle w:val="TestoArpa"/>
              <w:spacing w:before="0" w:line="240" w:lineRule="auto"/>
              <w:ind w:left="320" w:hanging="284"/>
              <w:jc w:val="left"/>
              <w:rPr>
                <w:rFonts w:cs="Arial"/>
                <w:sz w:val="20"/>
                <w:szCs w:val="20"/>
              </w:rPr>
            </w:pPr>
            <w:r>
              <w:rPr>
                <w:rFonts w:cs="Arial"/>
                <w:sz w:val="20"/>
                <w:szCs w:val="20"/>
              </w:rPr>
              <w:t xml:space="preserve">5.1 </w:t>
            </w:r>
            <w:r w:rsidRPr="004C5E14">
              <w:rPr>
                <w:rFonts w:cs="Arial"/>
                <w:sz w:val="20"/>
                <w:szCs w:val="20"/>
              </w:rPr>
              <w:t>Avviare seguendo le procedure fornite dal fabbricante</w:t>
            </w:r>
            <w:r>
              <w:rPr>
                <w:rFonts w:cs="Arial"/>
                <w:sz w:val="20"/>
                <w:szCs w:val="20"/>
              </w:rPr>
              <w:t>, e</w:t>
            </w:r>
            <w:r w:rsidRPr="004C5E14">
              <w:rPr>
                <w:rFonts w:cs="Arial"/>
                <w:sz w:val="20"/>
                <w:szCs w:val="20"/>
              </w:rPr>
              <w:t xml:space="preserve"> tramite l’apposito comando, la prova di tenuta per controllare la tenuta delle tubazioni interne all’attrezzatura</w:t>
            </w:r>
            <w:r>
              <w:rPr>
                <w:rFonts w:cs="Arial"/>
                <w:sz w:val="20"/>
                <w:szCs w:val="20"/>
              </w:rPr>
              <w:t>.</w:t>
            </w:r>
          </w:p>
          <w:p w14:paraId="642DCA69" w14:textId="77777777" w:rsidR="00173005" w:rsidRDefault="00173005" w:rsidP="000F6AF8">
            <w:pPr>
              <w:pStyle w:val="TestoArpa"/>
              <w:spacing w:before="0" w:line="240" w:lineRule="auto"/>
              <w:ind w:left="320" w:hanging="284"/>
              <w:jc w:val="left"/>
              <w:rPr>
                <w:rFonts w:cs="Arial"/>
                <w:sz w:val="20"/>
                <w:szCs w:val="20"/>
              </w:rPr>
            </w:pPr>
            <w:r>
              <w:rPr>
                <w:rFonts w:cs="Arial"/>
                <w:sz w:val="20"/>
                <w:szCs w:val="20"/>
              </w:rPr>
              <w:t>5.2 R</w:t>
            </w:r>
            <w:r w:rsidRPr="004C5E14">
              <w:rPr>
                <w:rFonts w:cs="Arial"/>
                <w:sz w:val="20"/>
                <w:szCs w:val="20"/>
              </w:rPr>
              <w:t>ipetere la stessa prova ostruendo con apposito cappuccio anche l’ingresso della sonda di prelievo gas.</w:t>
            </w:r>
          </w:p>
          <w:p w14:paraId="4BBB07CB" w14:textId="77777777" w:rsidR="00173005" w:rsidRDefault="00173005" w:rsidP="000F6AF8">
            <w:pPr>
              <w:pStyle w:val="TestoArpa"/>
              <w:spacing w:before="0" w:line="240" w:lineRule="auto"/>
              <w:ind w:left="320" w:hanging="284"/>
              <w:jc w:val="left"/>
              <w:rPr>
                <w:rFonts w:cs="Arial"/>
                <w:sz w:val="20"/>
                <w:szCs w:val="20"/>
              </w:rPr>
            </w:pPr>
            <w:r>
              <w:rPr>
                <w:rFonts w:cs="Arial"/>
                <w:sz w:val="20"/>
                <w:szCs w:val="20"/>
              </w:rPr>
              <w:t>5.3 Al termine della procedura prevista dal fabbricante, l’attrezzatura fornirà il risultato della verifica (positivo o negativo).</w:t>
            </w:r>
          </w:p>
          <w:p w14:paraId="6126D4EE" w14:textId="77777777" w:rsidR="00173005" w:rsidRDefault="00173005" w:rsidP="000F6AF8">
            <w:pPr>
              <w:tabs>
                <w:tab w:val="left" w:pos="603"/>
              </w:tabs>
              <w:ind w:left="320" w:hanging="320"/>
              <w:rPr>
                <w:rFonts w:ascii="Arial" w:hAnsi="Arial" w:cs="Arial"/>
                <w:sz w:val="20"/>
                <w:szCs w:val="20"/>
              </w:rPr>
            </w:pPr>
            <w:r>
              <w:rPr>
                <w:rFonts w:ascii="Arial" w:hAnsi="Arial" w:cs="Arial"/>
                <w:sz w:val="20"/>
                <w:szCs w:val="20"/>
              </w:rPr>
              <w:t xml:space="preserve">5.4 </w:t>
            </w:r>
            <w:r w:rsidRPr="004C5E14">
              <w:rPr>
                <w:rFonts w:ascii="Arial" w:hAnsi="Arial" w:cs="Arial"/>
                <w:sz w:val="20"/>
                <w:szCs w:val="20"/>
              </w:rPr>
              <w:t>La lettura de</w:t>
            </w:r>
            <w:r>
              <w:rPr>
                <w:rFonts w:ascii="Arial" w:hAnsi="Arial" w:cs="Arial"/>
                <w:sz w:val="20"/>
                <w:szCs w:val="20"/>
              </w:rPr>
              <w:t xml:space="preserve">ll’esito </w:t>
            </w:r>
            <w:r w:rsidRPr="004C5E14">
              <w:rPr>
                <w:rFonts w:ascii="Arial" w:hAnsi="Arial" w:cs="Arial"/>
                <w:sz w:val="20"/>
                <w:szCs w:val="20"/>
              </w:rPr>
              <w:t xml:space="preserve">deve essere liberamente accessibile oppure accessibile tramite </w:t>
            </w:r>
            <w:proofErr w:type="spellStart"/>
            <w:r>
              <w:rPr>
                <w:rFonts w:ascii="Arial" w:hAnsi="Arial" w:cs="Arial"/>
                <w:sz w:val="20"/>
                <w:szCs w:val="20"/>
              </w:rPr>
              <w:t>pw</w:t>
            </w:r>
            <w:proofErr w:type="spellEnd"/>
            <w:r w:rsidRPr="004C5E14">
              <w:rPr>
                <w:rFonts w:ascii="Arial" w:hAnsi="Arial" w:cs="Arial"/>
                <w:sz w:val="20"/>
                <w:szCs w:val="20"/>
              </w:rPr>
              <w:t xml:space="preserve"> di </w:t>
            </w:r>
            <w:proofErr w:type="gramStart"/>
            <w:r w:rsidRPr="004C5E14">
              <w:rPr>
                <w:rFonts w:ascii="Arial" w:hAnsi="Arial" w:cs="Arial"/>
                <w:sz w:val="20"/>
                <w:szCs w:val="20"/>
              </w:rPr>
              <w:t>1°</w:t>
            </w:r>
            <w:proofErr w:type="gramEnd"/>
            <w:r w:rsidRPr="004C5E14">
              <w:rPr>
                <w:rFonts w:ascii="Arial" w:hAnsi="Arial" w:cs="Arial"/>
                <w:sz w:val="20"/>
                <w:szCs w:val="20"/>
              </w:rPr>
              <w:t xml:space="preserve"> livello.</w:t>
            </w:r>
          </w:p>
          <w:p w14:paraId="29C394AA" w14:textId="77777777" w:rsidR="00173005" w:rsidRPr="00C21F79" w:rsidRDefault="00173005" w:rsidP="000F6AF8">
            <w:pPr>
              <w:pStyle w:val="TestoArpa"/>
              <w:spacing w:before="0" w:line="240" w:lineRule="auto"/>
              <w:jc w:val="left"/>
              <w:rPr>
                <w:color w:val="FF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2B0E4E" w14:textId="77777777" w:rsidR="00173005" w:rsidRPr="00333C64" w:rsidRDefault="00173005" w:rsidP="000F6AF8">
            <w:pPr>
              <w:pStyle w:val="TestoArpa"/>
              <w:spacing w:before="0" w:line="240" w:lineRule="auto"/>
              <w:jc w:val="left"/>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1D0AA4A" w14:textId="77777777" w:rsidR="00173005" w:rsidRDefault="00173005" w:rsidP="000F6AF8">
            <w:pPr>
              <w:pStyle w:val="TestoArpa"/>
              <w:spacing w:before="0" w:line="240" w:lineRule="auto"/>
              <w:jc w:val="left"/>
              <w:rPr>
                <w:sz w:val="18"/>
                <w:szCs w:val="18"/>
                <w:highlight w:val="yellow"/>
              </w:rPr>
            </w:pPr>
          </w:p>
        </w:tc>
        <w:tc>
          <w:tcPr>
            <w:tcW w:w="850" w:type="dxa"/>
            <w:tcBorders>
              <w:top w:val="single" w:sz="4" w:space="0" w:color="auto"/>
              <w:left w:val="single" w:sz="4" w:space="0" w:color="auto"/>
              <w:bottom w:val="single" w:sz="4" w:space="0" w:color="auto"/>
              <w:right w:val="single" w:sz="4" w:space="0" w:color="auto"/>
            </w:tcBorders>
          </w:tcPr>
          <w:p w14:paraId="7D21BE8F" w14:textId="77777777" w:rsidR="00173005" w:rsidRDefault="00173005" w:rsidP="000F6AF8">
            <w:pPr>
              <w:pStyle w:val="TestoArpa"/>
              <w:spacing w:before="0" w:line="240" w:lineRule="auto"/>
              <w:jc w:val="left"/>
              <w:rPr>
                <w:sz w:val="18"/>
                <w:szCs w:val="18"/>
                <w:highlight w:val="yellow"/>
              </w:rPr>
            </w:pPr>
          </w:p>
        </w:tc>
      </w:tr>
      <w:tr w:rsidR="00173005" w14:paraId="6CBF62F3"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7AB8CFD9" w14:textId="77777777" w:rsidR="00173005" w:rsidRPr="00C21F79" w:rsidRDefault="00173005" w:rsidP="000F6AF8">
            <w:pPr>
              <w:pStyle w:val="TestoArpa"/>
              <w:spacing w:before="0" w:line="240" w:lineRule="auto"/>
              <w:rPr>
                <w:sz w:val="18"/>
                <w:szCs w:val="18"/>
              </w:rPr>
            </w:pPr>
            <w:r w:rsidRPr="00C21F79">
              <w:rPr>
                <w:sz w:val="18"/>
                <w:szCs w:val="18"/>
              </w:rPr>
              <w:t>6</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F0AC141" w14:textId="77777777" w:rsidR="00173005" w:rsidRPr="00C21F79" w:rsidRDefault="00173005" w:rsidP="000F6AF8">
            <w:pPr>
              <w:pStyle w:val="NormaleWeb"/>
              <w:spacing w:before="0" w:beforeAutospacing="0" w:after="0" w:afterAutospacing="0"/>
              <w:rPr>
                <w:rFonts w:ascii="Arial" w:hAnsi="Arial" w:cs="Arial"/>
                <w:sz w:val="20"/>
                <w:szCs w:val="20"/>
              </w:rPr>
            </w:pPr>
            <w:r w:rsidRPr="00C21F79">
              <w:rPr>
                <w:rFonts w:ascii="Arial" w:hAnsi="Arial" w:cs="Arial"/>
                <w:sz w:val="20"/>
                <w:szCs w:val="20"/>
              </w:rPr>
              <w:t>Verifica indicazione “Basso Flusso”</w:t>
            </w:r>
          </w:p>
          <w:p w14:paraId="7AA4932E" w14:textId="77777777" w:rsidR="00173005" w:rsidRPr="00C21F79" w:rsidRDefault="00173005" w:rsidP="000F6AF8">
            <w:pPr>
              <w:pStyle w:val="NormaleWeb"/>
              <w:spacing w:before="0" w:beforeAutospacing="0" w:after="0" w:afterAutospacing="0"/>
              <w:rPr>
                <w:rFonts w:ascii="Arial" w:hAnsi="Arial" w:cs="Arial"/>
                <w:sz w:val="20"/>
                <w:szCs w:val="20"/>
              </w:rPr>
            </w:pPr>
          </w:p>
        </w:tc>
        <w:tc>
          <w:tcPr>
            <w:tcW w:w="3827" w:type="dxa"/>
            <w:tcBorders>
              <w:top w:val="outset" w:sz="6" w:space="0" w:color="000000"/>
              <w:left w:val="nil"/>
              <w:bottom w:val="outset" w:sz="6" w:space="0" w:color="000000"/>
              <w:right w:val="outset" w:sz="6" w:space="0" w:color="000000"/>
            </w:tcBorders>
            <w:shd w:val="clear" w:color="auto" w:fill="auto"/>
          </w:tcPr>
          <w:p w14:paraId="16AF513C" w14:textId="77777777" w:rsidR="00173005" w:rsidRPr="00C21F79" w:rsidRDefault="00173005" w:rsidP="000F6AF8">
            <w:pPr>
              <w:pStyle w:val="NormaleWeb"/>
              <w:spacing w:before="0" w:beforeAutospacing="0" w:after="0" w:afterAutospacing="0"/>
              <w:ind w:left="313" w:hanging="313"/>
              <w:rPr>
                <w:rStyle w:val="fontstyle01"/>
                <w:rFonts w:ascii="Arial" w:hAnsi="Arial" w:cs="Arial"/>
                <w:sz w:val="20"/>
                <w:szCs w:val="20"/>
              </w:rPr>
            </w:pPr>
            <w:r>
              <w:rPr>
                <w:rStyle w:val="fontstyle01"/>
                <w:rFonts w:ascii="Arial" w:hAnsi="Arial" w:cs="Arial"/>
                <w:sz w:val="20"/>
                <w:szCs w:val="20"/>
              </w:rPr>
              <w:t>6</w:t>
            </w:r>
            <w:r w:rsidRPr="00C21F79">
              <w:rPr>
                <w:rStyle w:val="fontstyle01"/>
                <w:rFonts w:ascii="Arial" w:hAnsi="Arial" w:cs="Arial"/>
                <w:sz w:val="20"/>
                <w:szCs w:val="20"/>
              </w:rPr>
              <w:t>.1 Avviare un test di gas di scarico o di una sua simulazione</w:t>
            </w:r>
            <w:r>
              <w:rPr>
                <w:rStyle w:val="fontstyle01"/>
                <w:rFonts w:ascii="Arial" w:hAnsi="Arial" w:cs="Arial"/>
                <w:sz w:val="20"/>
                <w:szCs w:val="20"/>
              </w:rPr>
              <w:t>.</w:t>
            </w:r>
          </w:p>
          <w:p w14:paraId="5ECC38A5" w14:textId="77777777" w:rsidR="00173005" w:rsidRDefault="00173005" w:rsidP="000F6AF8">
            <w:pPr>
              <w:pStyle w:val="TestoArpa"/>
              <w:spacing w:before="0" w:line="240" w:lineRule="auto"/>
              <w:ind w:left="320" w:hanging="320"/>
              <w:jc w:val="left"/>
              <w:rPr>
                <w:rStyle w:val="fontstyle01"/>
                <w:rFonts w:cs="Arial"/>
                <w:sz w:val="20"/>
                <w:szCs w:val="20"/>
              </w:rPr>
            </w:pPr>
            <w:r w:rsidRPr="00C21F79">
              <w:rPr>
                <w:rStyle w:val="fontstyle01"/>
                <w:rFonts w:cs="Arial"/>
                <w:sz w:val="20"/>
                <w:szCs w:val="20"/>
              </w:rPr>
              <w:t>6.2 Ostruire parzialmente la sonda di prelievo o la sonda o il tubo ad essa collegato e verificare presenza avviso di un errore di basso flusso.</w:t>
            </w:r>
          </w:p>
          <w:p w14:paraId="5BA60794" w14:textId="77777777" w:rsidR="00173005" w:rsidRPr="00C21F79" w:rsidRDefault="00173005" w:rsidP="000F6AF8">
            <w:pPr>
              <w:pStyle w:val="TestoArpa"/>
              <w:spacing w:before="0" w:line="240" w:lineRule="auto"/>
              <w:ind w:left="320" w:hanging="320"/>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7D995A" w14:textId="77777777" w:rsidR="00173005" w:rsidRPr="00333C64" w:rsidRDefault="00173005" w:rsidP="000F6AF8">
            <w:pPr>
              <w:pStyle w:val="TestoArpa"/>
              <w:spacing w:before="0" w:line="240" w:lineRule="auto"/>
              <w:jc w:val="left"/>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C70CA57" w14:textId="77777777" w:rsidR="00173005" w:rsidRDefault="00173005" w:rsidP="000F6AF8">
            <w:pPr>
              <w:pStyle w:val="TestoArpa"/>
              <w:spacing w:before="0" w:line="240" w:lineRule="auto"/>
              <w:jc w:val="left"/>
              <w:rPr>
                <w:sz w:val="18"/>
                <w:szCs w:val="18"/>
                <w:highlight w:val="yellow"/>
              </w:rPr>
            </w:pPr>
          </w:p>
        </w:tc>
        <w:tc>
          <w:tcPr>
            <w:tcW w:w="850" w:type="dxa"/>
            <w:tcBorders>
              <w:top w:val="single" w:sz="4" w:space="0" w:color="auto"/>
              <w:left w:val="single" w:sz="4" w:space="0" w:color="auto"/>
              <w:bottom w:val="single" w:sz="4" w:space="0" w:color="auto"/>
              <w:right w:val="single" w:sz="4" w:space="0" w:color="auto"/>
            </w:tcBorders>
          </w:tcPr>
          <w:p w14:paraId="3E0F51BC" w14:textId="77777777" w:rsidR="00173005" w:rsidRDefault="00173005" w:rsidP="000F6AF8">
            <w:pPr>
              <w:pStyle w:val="TestoArpa"/>
              <w:spacing w:before="0" w:line="240" w:lineRule="auto"/>
              <w:jc w:val="left"/>
              <w:rPr>
                <w:sz w:val="18"/>
                <w:szCs w:val="18"/>
                <w:highlight w:val="yellow"/>
              </w:rPr>
            </w:pPr>
          </w:p>
        </w:tc>
      </w:tr>
      <w:tr w:rsidR="00173005" w14:paraId="5100AAD9"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0543F353" w14:textId="77777777" w:rsidR="00173005" w:rsidRPr="00423D24" w:rsidRDefault="00173005" w:rsidP="000F6AF8">
            <w:pPr>
              <w:pStyle w:val="TestoArpa"/>
              <w:spacing w:before="0" w:line="240" w:lineRule="auto"/>
              <w:rPr>
                <w:sz w:val="18"/>
                <w:szCs w:val="18"/>
              </w:rPr>
            </w:pPr>
            <w:r>
              <w:rPr>
                <w:sz w:val="18"/>
                <w:szCs w:val="18"/>
              </w:rPr>
              <w:t>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ADA7220" w14:textId="77777777" w:rsidR="00173005" w:rsidRPr="00423D24" w:rsidRDefault="00173005" w:rsidP="000F6AF8">
            <w:pPr>
              <w:pStyle w:val="TestoArpa"/>
              <w:spacing w:before="0" w:line="240" w:lineRule="auto"/>
              <w:jc w:val="left"/>
              <w:rPr>
                <w:rFonts w:cs="Arial"/>
                <w:sz w:val="20"/>
                <w:szCs w:val="20"/>
              </w:rPr>
            </w:pPr>
            <w:r w:rsidRPr="0029426D">
              <w:rPr>
                <w:rFonts w:cs="Arial"/>
                <w:sz w:val="20"/>
                <w:szCs w:val="20"/>
              </w:rPr>
              <w:t>Verifica linearità di risposta con i gas campione</w:t>
            </w:r>
            <w:r w:rsidRPr="00423D24">
              <w:rPr>
                <w:rFonts w:cs="Arial"/>
                <w:sz w:val="20"/>
                <w:szCs w:val="20"/>
              </w:rPr>
              <w:t xml:space="preserve">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958E73A" w14:textId="77777777" w:rsidR="00173005" w:rsidRPr="00423D24" w:rsidRDefault="00173005" w:rsidP="000F6AF8">
            <w:pPr>
              <w:pStyle w:val="TestoArpa"/>
              <w:spacing w:before="0" w:line="240" w:lineRule="auto"/>
              <w:ind w:left="320" w:hanging="320"/>
              <w:jc w:val="left"/>
              <w:rPr>
                <w:sz w:val="20"/>
                <w:szCs w:val="20"/>
              </w:rPr>
            </w:pPr>
            <w:r>
              <w:rPr>
                <w:sz w:val="20"/>
                <w:szCs w:val="20"/>
              </w:rPr>
              <w:t>7.1 Verifica strumentale.</w:t>
            </w:r>
          </w:p>
          <w:p w14:paraId="72AB7F59" w14:textId="77777777" w:rsidR="00173005" w:rsidRPr="00423D24" w:rsidRDefault="00173005" w:rsidP="000F6AF8">
            <w:pPr>
              <w:pStyle w:val="NormaleWeb"/>
              <w:spacing w:before="0" w:beforeAutospacing="0" w:after="0" w:afterAutospacing="0"/>
              <w:ind w:left="313" w:hanging="313"/>
              <w:rPr>
                <w:rFonts w:ascii="Arial" w:hAnsi="Arial" w:cs="Arial"/>
                <w:sz w:val="20"/>
                <w:szCs w:val="20"/>
              </w:rPr>
            </w:pPr>
            <w:r>
              <w:rPr>
                <w:sz w:val="20"/>
                <w:szCs w:val="20"/>
              </w:rPr>
              <w:t xml:space="preserve">7.2 </w:t>
            </w:r>
            <w:r w:rsidRPr="00423D24">
              <w:rPr>
                <w:rFonts w:ascii="Arial" w:hAnsi="Arial" w:cs="Arial"/>
                <w:sz w:val="20"/>
                <w:szCs w:val="20"/>
              </w:rPr>
              <w:t>Per la verifica iniziale, se ricorre, eseguire la regolazione dell</w:t>
            </w:r>
            <w:r>
              <w:rPr>
                <w:rFonts w:ascii="Arial" w:hAnsi="Arial" w:cs="Arial"/>
                <w:sz w:val="20"/>
                <w:szCs w:val="20"/>
              </w:rPr>
              <w:t>’attrezzatura</w:t>
            </w:r>
            <w:r w:rsidRPr="00423D24">
              <w:rPr>
                <w:rFonts w:ascii="Arial" w:hAnsi="Arial" w:cs="Arial"/>
                <w:sz w:val="20"/>
                <w:szCs w:val="20"/>
              </w:rPr>
              <w:t xml:space="preserve"> e per la curva di calibrazione utilizzare i valori delle bombole di gas campione (vedere allegato II), ove necessario con l’utilizzo delle </w:t>
            </w:r>
            <w:proofErr w:type="spellStart"/>
            <w:r>
              <w:rPr>
                <w:rFonts w:ascii="Arial" w:hAnsi="Arial" w:cs="Arial"/>
                <w:sz w:val="20"/>
                <w:szCs w:val="20"/>
              </w:rPr>
              <w:t>pw</w:t>
            </w:r>
            <w:proofErr w:type="spellEnd"/>
            <w:r w:rsidRPr="00423D24">
              <w:rPr>
                <w:rFonts w:ascii="Arial" w:hAnsi="Arial" w:cs="Arial"/>
                <w:sz w:val="20"/>
                <w:szCs w:val="20"/>
              </w:rPr>
              <w:t xml:space="preserve"> fornite dal costruttore.</w:t>
            </w:r>
          </w:p>
          <w:p w14:paraId="38416D06" w14:textId="77777777" w:rsidR="00173005" w:rsidRPr="00423D24" w:rsidRDefault="00173005" w:rsidP="000F6AF8">
            <w:pPr>
              <w:pStyle w:val="NormaleWeb"/>
              <w:spacing w:before="0" w:beforeAutospacing="0" w:after="0" w:afterAutospacing="0"/>
              <w:ind w:left="320" w:hanging="320"/>
              <w:rPr>
                <w:rFonts w:ascii="Arial" w:hAnsi="Arial" w:cs="Arial"/>
                <w:sz w:val="20"/>
                <w:szCs w:val="20"/>
              </w:rPr>
            </w:pPr>
            <w:r>
              <w:rPr>
                <w:rFonts w:ascii="Arial" w:hAnsi="Arial" w:cs="Arial"/>
                <w:sz w:val="20"/>
                <w:szCs w:val="20"/>
              </w:rPr>
              <w:t xml:space="preserve">7.3 </w:t>
            </w:r>
            <w:r w:rsidRPr="00423D24">
              <w:rPr>
                <w:rFonts w:ascii="Arial" w:hAnsi="Arial" w:cs="Arial"/>
                <w:sz w:val="20"/>
                <w:szCs w:val="20"/>
              </w:rPr>
              <w:t xml:space="preserve">Al fine di assicurare il corretto flusso di gas, le bombole gas campione devono essere dotate di opportuni </w:t>
            </w:r>
            <w:r w:rsidRPr="00423D24">
              <w:rPr>
                <w:rFonts w:ascii="Arial" w:hAnsi="Arial" w:cs="Arial"/>
                <w:sz w:val="20"/>
                <w:szCs w:val="20"/>
              </w:rPr>
              <w:lastRenderedPageBreak/>
              <w:t>riduttori di pressione e/o dispositivi che garantiscano l’immissione del corretto flusso della miscela gas campione</w:t>
            </w:r>
            <w:r>
              <w:rPr>
                <w:rFonts w:ascii="Arial" w:hAnsi="Arial" w:cs="Arial"/>
                <w:sz w:val="20"/>
                <w:szCs w:val="20"/>
              </w:rPr>
              <w:t>,</w:t>
            </w:r>
            <w:r w:rsidRPr="00423D24">
              <w:rPr>
                <w:rFonts w:ascii="Arial" w:hAnsi="Arial" w:cs="Arial"/>
                <w:sz w:val="20"/>
                <w:szCs w:val="20"/>
              </w:rPr>
              <w:t xml:space="preserve"> secondo le caratteristiche della pompa dell’analizzatore.</w:t>
            </w:r>
          </w:p>
          <w:p w14:paraId="4100440A" w14:textId="77777777" w:rsidR="00173005" w:rsidRPr="00423D24" w:rsidRDefault="00173005" w:rsidP="000F6AF8">
            <w:pPr>
              <w:pStyle w:val="NormaleWeb"/>
              <w:spacing w:before="0" w:beforeAutospacing="0" w:after="0" w:afterAutospacing="0"/>
              <w:ind w:left="320" w:hanging="320"/>
              <w:rPr>
                <w:rFonts w:ascii="Arial" w:hAnsi="Arial" w:cs="Arial"/>
                <w:sz w:val="20"/>
                <w:szCs w:val="20"/>
              </w:rPr>
            </w:pPr>
            <w:r>
              <w:rPr>
                <w:rFonts w:ascii="Arial" w:hAnsi="Arial" w:cs="Arial"/>
                <w:sz w:val="20"/>
                <w:szCs w:val="20"/>
              </w:rPr>
              <w:t>7</w:t>
            </w:r>
            <w:r w:rsidRPr="00423D24">
              <w:rPr>
                <w:rFonts w:ascii="Arial" w:hAnsi="Arial" w:cs="Arial"/>
                <w:sz w:val="20"/>
                <w:szCs w:val="20"/>
              </w:rPr>
              <w:t>.</w:t>
            </w:r>
            <w:r>
              <w:rPr>
                <w:rFonts w:ascii="Arial" w:hAnsi="Arial" w:cs="Arial"/>
                <w:sz w:val="20"/>
                <w:szCs w:val="20"/>
              </w:rPr>
              <w:t>4</w:t>
            </w:r>
            <w:r w:rsidRPr="00423D24">
              <w:rPr>
                <w:rFonts w:ascii="Arial" w:hAnsi="Arial" w:cs="Arial"/>
                <w:sz w:val="20"/>
                <w:szCs w:val="20"/>
              </w:rPr>
              <w:t xml:space="preserve"> Attendere che l’attrezzatura abbia completato la procedura di riscaldamento.</w:t>
            </w:r>
          </w:p>
          <w:p w14:paraId="423F0AB3" w14:textId="77777777" w:rsidR="00173005" w:rsidRPr="00423D24" w:rsidRDefault="00173005" w:rsidP="000F6AF8">
            <w:pPr>
              <w:pStyle w:val="NormaleWeb"/>
              <w:spacing w:before="0" w:beforeAutospacing="0" w:after="0" w:afterAutospacing="0"/>
              <w:ind w:left="320" w:right="-105" w:hanging="320"/>
              <w:rPr>
                <w:rFonts w:ascii="Arial" w:hAnsi="Arial" w:cs="Arial"/>
                <w:sz w:val="20"/>
                <w:szCs w:val="20"/>
              </w:rPr>
            </w:pPr>
            <w:r>
              <w:rPr>
                <w:rFonts w:ascii="Arial" w:hAnsi="Arial" w:cs="Arial"/>
                <w:sz w:val="20"/>
                <w:szCs w:val="20"/>
              </w:rPr>
              <w:t>7</w:t>
            </w:r>
            <w:r w:rsidRPr="00423D24">
              <w:rPr>
                <w:rFonts w:ascii="Arial" w:hAnsi="Arial" w:cs="Arial"/>
                <w:sz w:val="20"/>
                <w:szCs w:val="20"/>
              </w:rPr>
              <w:t>.</w:t>
            </w:r>
            <w:r>
              <w:rPr>
                <w:rFonts w:ascii="Arial" w:hAnsi="Arial" w:cs="Arial"/>
                <w:sz w:val="20"/>
                <w:szCs w:val="20"/>
              </w:rPr>
              <w:t>5</w:t>
            </w:r>
            <w:r w:rsidRPr="00423D24">
              <w:rPr>
                <w:rFonts w:ascii="Arial" w:hAnsi="Arial" w:cs="Arial"/>
                <w:sz w:val="20"/>
                <w:szCs w:val="20"/>
              </w:rPr>
              <w:t xml:space="preserve"> Scollegare il tubo di prelievo dell’</w:t>
            </w:r>
            <w:r>
              <w:rPr>
                <w:rFonts w:ascii="Arial" w:hAnsi="Arial" w:cs="Arial"/>
                <w:sz w:val="20"/>
                <w:szCs w:val="20"/>
              </w:rPr>
              <w:t>attrezzatura</w:t>
            </w:r>
            <w:r w:rsidRPr="00423D24">
              <w:rPr>
                <w:rFonts w:ascii="Arial" w:hAnsi="Arial" w:cs="Arial"/>
                <w:sz w:val="20"/>
                <w:szCs w:val="20"/>
              </w:rPr>
              <w:t xml:space="preserve"> e collegare al suo posto la bombola gas campione</w:t>
            </w:r>
            <w:r>
              <w:rPr>
                <w:rFonts w:ascii="Arial" w:hAnsi="Arial" w:cs="Arial"/>
                <w:sz w:val="20"/>
                <w:szCs w:val="20"/>
              </w:rPr>
              <w:t xml:space="preserve"> n° 1</w:t>
            </w:r>
            <w:r w:rsidRPr="00423D24">
              <w:rPr>
                <w:rFonts w:ascii="Arial" w:hAnsi="Arial" w:cs="Arial"/>
                <w:sz w:val="20"/>
                <w:szCs w:val="20"/>
              </w:rPr>
              <w:t>.</w:t>
            </w:r>
          </w:p>
          <w:p w14:paraId="078A516B" w14:textId="77777777" w:rsidR="00173005" w:rsidRPr="00423D24" w:rsidRDefault="00173005" w:rsidP="000F6AF8">
            <w:pPr>
              <w:pStyle w:val="NormaleWeb"/>
              <w:spacing w:before="0" w:beforeAutospacing="0" w:after="0" w:afterAutospacing="0"/>
              <w:ind w:left="320" w:hanging="320"/>
              <w:rPr>
                <w:rFonts w:ascii="Arial" w:hAnsi="Arial" w:cs="Arial"/>
                <w:sz w:val="20"/>
                <w:szCs w:val="20"/>
              </w:rPr>
            </w:pPr>
            <w:r>
              <w:rPr>
                <w:rFonts w:ascii="Arial" w:hAnsi="Arial" w:cs="Arial"/>
                <w:sz w:val="20"/>
                <w:szCs w:val="20"/>
              </w:rPr>
              <w:t>7</w:t>
            </w:r>
            <w:r w:rsidRPr="00423D24">
              <w:rPr>
                <w:rFonts w:ascii="Arial" w:hAnsi="Arial" w:cs="Arial"/>
                <w:sz w:val="20"/>
                <w:szCs w:val="20"/>
              </w:rPr>
              <w:t>.</w:t>
            </w:r>
            <w:r>
              <w:rPr>
                <w:rFonts w:ascii="Arial" w:hAnsi="Arial" w:cs="Arial"/>
                <w:sz w:val="20"/>
                <w:szCs w:val="20"/>
              </w:rPr>
              <w:t>6</w:t>
            </w:r>
            <w:r w:rsidRPr="00423D24">
              <w:rPr>
                <w:rFonts w:ascii="Arial" w:hAnsi="Arial" w:cs="Arial"/>
                <w:sz w:val="20"/>
                <w:szCs w:val="20"/>
              </w:rPr>
              <w:t xml:space="preserve"> Effettuare procedura di </w:t>
            </w:r>
            <w:proofErr w:type="spellStart"/>
            <w:r w:rsidRPr="00423D24">
              <w:rPr>
                <w:rFonts w:ascii="Arial" w:hAnsi="Arial" w:cs="Arial"/>
                <w:sz w:val="20"/>
                <w:szCs w:val="20"/>
              </w:rPr>
              <w:t>autozero</w:t>
            </w:r>
            <w:proofErr w:type="spellEnd"/>
            <w:r w:rsidRPr="00423D24">
              <w:rPr>
                <w:rFonts w:ascii="Arial" w:hAnsi="Arial" w:cs="Arial"/>
                <w:sz w:val="20"/>
                <w:szCs w:val="20"/>
              </w:rPr>
              <w:t>.</w:t>
            </w:r>
          </w:p>
          <w:p w14:paraId="606227EC" w14:textId="77777777" w:rsidR="00173005" w:rsidRPr="00423D24" w:rsidRDefault="00173005" w:rsidP="000F6AF8">
            <w:pPr>
              <w:pStyle w:val="NormaleWeb"/>
              <w:spacing w:before="0" w:beforeAutospacing="0" w:after="0" w:afterAutospacing="0"/>
              <w:ind w:left="320" w:hanging="320"/>
              <w:rPr>
                <w:rFonts w:ascii="Arial" w:hAnsi="Arial" w:cs="Arial"/>
                <w:sz w:val="20"/>
                <w:szCs w:val="20"/>
              </w:rPr>
            </w:pPr>
            <w:r>
              <w:rPr>
                <w:rFonts w:ascii="Arial" w:hAnsi="Arial" w:cs="Arial"/>
                <w:sz w:val="20"/>
                <w:szCs w:val="20"/>
              </w:rPr>
              <w:t>7</w:t>
            </w:r>
            <w:r w:rsidRPr="00423D24">
              <w:rPr>
                <w:rFonts w:ascii="Arial" w:hAnsi="Arial" w:cs="Arial"/>
                <w:sz w:val="20"/>
                <w:szCs w:val="20"/>
              </w:rPr>
              <w:t>.</w:t>
            </w:r>
            <w:r>
              <w:rPr>
                <w:rFonts w:ascii="Arial" w:hAnsi="Arial" w:cs="Arial"/>
                <w:sz w:val="20"/>
                <w:szCs w:val="20"/>
              </w:rPr>
              <w:t>7</w:t>
            </w:r>
            <w:r w:rsidRPr="00423D24">
              <w:rPr>
                <w:rFonts w:ascii="Arial" w:hAnsi="Arial" w:cs="Arial"/>
                <w:sz w:val="20"/>
                <w:szCs w:val="20"/>
              </w:rPr>
              <w:t xml:space="preserve"> Avviare il test di gas di scarico e contestualmente somministrare il gas campione alla sonda di prelievo alla pressione ambientale aumentata di 750KPa, oppure con il palloncino in polietilene in equilibrio (un eccessivo flusso causa un rigonfiamento del palloncino mentre, al contrario, un insufficiente flusso causa il completo svuotamento).</w:t>
            </w:r>
          </w:p>
          <w:p w14:paraId="30A26F76" w14:textId="77777777" w:rsidR="00173005" w:rsidRPr="00423D24" w:rsidRDefault="00173005" w:rsidP="000F6AF8">
            <w:pPr>
              <w:pStyle w:val="NormaleWeb"/>
              <w:spacing w:before="0" w:beforeAutospacing="0" w:after="0" w:afterAutospacing="0"/>
              <w:ind w:left="320" w:hanging="320"/>
              <w:rPr>
                <w:rFonts w:ascii="Arial" w:hAnsi="Arial" w:cs="Arial"/>
                <w:sz w:val="20"/>
                <w:szCs w:val="20"/>
              </w:rPr>
            </w:pPr>
            <w:r>
              <w:rPr>
                <w:rFonts w:ascii="Arial" w:hAnsi="Arial" w:cs="Arial"/>
                <w:sz w:val="20"/>
                <w:szCs w:val="20"/>
              </w:rPr>
              <w:t>7</w:t>
            </w:r>
            <w:r w:rsidRPr="00423D24">
              <w:rPr>
                <w:rFonts w:ascii="Arial" w:hAnsi="Arial" w:cs="Arial"/>
                <w:sz w:val="20"/>
                <w:szCs w:val="20"/>
              </w:rPr>
              <w:t>.</w:t>
            </w:r>
            <w:r>
              <w:rPr>
                <w:rFonts w:ascii="Arial" w:hAnsi="Arial" w:cs="Arial"/>
                <w:sz w:val="20"/>
                <w:szCs w:val="20"/>
              </w:rPr>
              <w:t>8</w:t>
            </w:r>
            <w:r w:rsidRPr="00423D24">
              <w:rPr>
                <w:rFonts w:ascii="Arial" w:hAnsi="Arial" w:cs="Arial"/>
                <w:sz w:val="20"/>
                <w:szCs w:val="20"/>
              </w:rPr>
              <w:t xml:space="preserve"> Attendere che le letture dei gas si stabilizzino e rilevare i valori letti dall’</w:t>
            </w:r>
            <w:r>
              <w:rPr>
                <w:rFonts w:ascii="Arial" w:hAnsi="Arial" w:cs="Arial"/>
                <w:sz w:val="20"/>
                <w:szCs w:val="20"/>
              </w:rPr>
              <w:t>attrezzatura</w:t>
            </w:r>
            <w:r w:rsidRPr="00423D24">
              <w:rPr>
                <w:rFonts w:ascii="Arial" w:hAnsi="Arial" w:cs="Arial"/>
                <w:sz w:val="20"/>
                <w:szCs w:val="20"/>
              </w:rPr>
              <w:t>.</w:t>
            </w:r>
          </w:p>
          <w:p w14:paraId="629ADCD4" w14:textId="77777777" w:rsidR="00173005" w:rsidRPr="00423D24" w:rsidRDefault="00173005" w:rsidP="000F6AF8">
            <w:pPr>
              <w:pStyle w:val="NormaleWeb"/>
              <w:spacing w:before="0" w:beforeAutospacing="0" w:after="0" w:afterAutospacing="0"/>
              <w:ind w:left="320" w:hanging="320"/>
              <w:rPr>
                <w:rFonts w:ascii="Arial" w:hAnsi="Arial" w:cs="Arial"/>
                <w:sz w:val="20"/>
                <w:szCs w:val="20"/>
              </w:rPr>
            </w:pPr>
            <w:r>
              <w:rPr>
                <w:rFonts w:ascii="Arial" w:hAnsi="Arial" w:cs="Arial"/>
                <w:sz w:val="20"/>
                <w:szCs w:val="20"/>
              </w:rPr>
              <w:t>7</w:t>
            </w:r>
            <w:r w:rsidRPr="00423D24">
              <w:rPr>
                <w:rFonts w:ascii="Arial" w:hAnsi="Arial" w:cs="Arial"/>
                <w:sz w:val="20"/>
                <w:szCs w:val="20"/>
              </w:rPr>
              <w:t>.</w:t>
            </w:r>
            <w:r>
              <w:rPr>
                <w:rFonts w:ascii="Arial" w:hAnsi="Arial" w:cs="Arial"/>
                <w:sz w:val="20"/>
                <w:szCs w:val="20"/>
              </w:rPr>
              <w:t xml:space="preserve">9 </w:t>
            </w:r>
            <w:r w:rsidRPr="00423D24">
              <w:rPr>
                <w:rFonts w:ascii="Arial" w:hAnsi="Arial" w:cs="Arial"/>
                <w:sz w:val="20"/>
                <w:szCs w:val="20"/>
              </w:rPr>
              <w:t xml:space="preserve">Chiudere la bombola di gas campione </w:t>
            </w:r>
            <w:r>
              <w:rPr>
                <w:rFonts w:ascii="Arial" w:hAnsi="Arial" w:cs="Arial"/>
                <w:sz w:val="20"/>
                <w:szCs w:val="20"/>
              </w:rPr>
              <w:t xml:space="preserve">n° 1 </w:t>
            </w:r>
            <w:r w:rsidRPr="00423D24">
              <w:rPr>
                <w:rFonts w:ascii="Arial" w:hAnsi="Arial" w:cs="Arial"/>
                <w:sz w:val="20"/>
                <w:szCs w:val="20"/>
              </w:rPr>
              <w:t>e contestualmente scollegarla dall’</w:t>
            </w:r>
            <w:r>
              <w:rPr>
                <w:rFonts w:ascii="Arial" w:hAnsi="Arial" w:cs="Arial"/>
                <w:sz w:val="20"/>
                <w:szCs w:val="20"/>
              </w:rPr>
              <w:t>attrezzatura</w:t>
            </w:r>
            <w:r w:rsidRPr="00423D24">
              <w:rPr>
                <w:rFonts w:ascii="Arial" w:hAnsi="Arial" w:cs="Arial"/>
                <w:sz w:val="20"/>
                <w:szCs w:val="20"/>
              </w:rPr>
              <w:t>.</w:t>
            </w:r>
          </w:p>
          <w:p w14:paraId="6A169E7C" w14:textId="77777777" w:rsidR="00173005" w:rsidRPr="00423D24" w:rsidRDefault="00173005" w:rsidP="000F6AF8">
            <w:pPr>
              <w:pStyle w:val="NormaleWeb"/>
              <w:spacing w:before="0" w:beforeAutospacing="0" w:after="0" w:afterAutospacing="0"/>
              <w:ind w:left="462" w:hanging="462"/>
              <w:rPr>
                <w:rFonts w:ascii="Arial" w:hAnsi="Arial" w:cs="Arial"/>
                <w:sz w:val="20"/>
                <w:szCs w:val="20"/>
              </w:rPr>
            </w:pPr>
            <w:r>
              <w:rPr>
                <w:rFonts w:ascii="Arial" w:hAnsi="Arial" w:cs="Arial"/>
                <w:sz w:val="20"/>
                <w:szCs w:val="20"/>
              </w:rPr>
              <w:t>7</w:t>
            </w:r>
            <w:r w:rsidRPr="004C5E14">
              <w:rPr>
                <w:rFonts w:ascii="Arial" w:hAnsi="Arial" w:cs="Arial"/>
                <w:sz w:val="20"/>
                <w:szCs w:val="20"/>
              </w:rPr>
              <w:t>.10 Ove previsto dal costruttore, ripetere i medesimi passaggi con la bombola gas campione n° 2 e rilevare i valori letti dall’attrezzatura.</w:t>
            </w:r>
          </w:p>
          <w:p w14:paraId="00CAE35A" w14:textId="77777777" w:rsidR="00173005" w:rsidRPr="004C5E14" w:rsidRDefault="00173005" w:rsidP="000F6AF8">
            <w:pPr>
              <w:pStyle w:val="NormaleWeb"/>
              <w:spacing w:before="0" w:beforeAutospacing="0" w:after="0" w:afterAutospacing="0"/>
              <w:ind w:left="462" w:hanging="462"/>
              <w:rPr>
                <w:rFonts w:ascii="Arial" w:hAnsi="Arial" w:cs="Arial"/>
                <w:sz w:val="20"/>
                <w:szCs w:val="20"/>
              </w:rPr>
            </w:pPr>
            <w:r>
              <w:rPr>
                <w:rFonts w:ascii="Arial" w:hAnsi="Arial" w:cs="Arial"/>
                <w:sz w:val="20"/>
                <w:szCs w:val="20"/>
              </w:rPr>
              <w:t>7</w:t>
            </w:r>
            <w:r w:rsidRPr="004C5E14">
              <w:rPr>
                <w:rFonts w:ascii="Arial" w:hAnsi="Arial" w:cs="Arial"/>
                <w:sz w:val="20"/>
                <w:szCs w:val="20"/>
              </w:rPr>
              <w:t>.11 Ripetere i medesimi passaggi con la bombola gas campione n° 3, e rilevare i valori letti dall’attrezzatura.</w:t>
            </w:r>
          </w:p>
          <w:p w14:paraId="0280A12E" w14:textId="77777777" w:rsidR="00173005" w:rsidRPr="004C5E14" w:rsidRDefault="00173005" w:rsidP="000F6AF8">
            <w:pPr>
              <w:tabs>
                <w:tab w:val="left" w:pos="603"/>
              </w:tabs>
              <w:ind w:left="462" w:hanging="462"/>
              <w:rPr>
                <w:rFonts w:ascii="Arial" w:hAnsi="Arial" w:cs="Arial"/>
                <w:sz w:val="20"/>
                <w:szCs w:val="20"/>
              </w:rPr>
            </w:pPr>
            <w:r>
              <w:rPr>
                <w:rFonts w:ascii="Arial" w:hAnsi="Arial" w:cs="Arial"/>
                <w:sz w:val="20"/>
                <w:szCs w:val="20"/>
              </w:rPr>
              <w:t>7</w:t>
            </w:r>
            <w:r w:rsidRPr="004C5E14">
              <w:rPr>
                <w:rFonts w:ascii="Arial" w:hAnsi="Arial" w:cs="Arial"/>
                <w:sz w:val="20"/>
                <w:szCs w:val="20"/>
              </w:rPr>
              <w:t xml:space="preserve">.12 La lettura dei valori deve essere liberamente accessibile oppure accessibile tramite </w:t>
            </w:r>
            <w:proofErr w:type="spellStart"/>
            <w:r>
              <w:rPr>
                <w:rFonts w:ascii="Arial" w:hAnsi="Arial" w:cs="Arial"/>
                <w:sz w:val="20"/>
                <w:szCs w:val="20"/>
              </w:rPr>
              <w:t>pw</w:t>
            </w:r>
            <w:proofErr w:type="spellEnd"/>
            <w:r w:rsidRPr="004C5E14">
              <w:rPr>
                <w:rFonts w:ascii="Arial" w:hAnsi="Arial" w:cs="Arial"/>
                <w:sz w:val="20"/>
                <w:szCs w:val="20"/>
              </w:rPr>
              <w:t xml:space="preserve"> di </w:t>
            </w:r>
            <w:proofErr w:type="gramStart"/>
            <w:r w:rsidRPr="004C5E14">
              <w:rPr>
                <w:rFonts w:ascii="Arial" w:hAnsi="Arial" w:cs="Arial"/>
                <w:sz w:val="20"/>
                <w:szCs w:val="20"/>
              </w:rPr>
              <w:t>1°</w:t>
            </w:r>
            <w:proofErr w:type="gramEnd"/>
            <w:r w:rsidRPr="004C5E14">
              <w:rPr>
                <w:rFonts w:ascii="Arial" w:hAnsi="Arial" w:cs="Arial"/>
                <w:sz w:val="20"/>
                <w:szCs w:val="20"/>
              </w:rPr>
              <w:t xml:space="preserve"> livello.</w:t>
            </w:r>
          </w:p>
          <w:p w14:paraId="1BB41F02" w14:textId="77777777" w:rsidR="00173005" w:rsidRPr="007A0849" w:rsidRDefault="00173005" w:rsidP="000F6AF8">
            <w:pPr>
              <w:pStyle w:val="NormaleWeb"/>
              <w:tabs>
                <w:tab w:val="left" w:pos="603"/>
              </w:tabs>
              <w:spacing w:before="0" w:beforeAutospacing="0"/>
              <w:ind w:left="462" w:hanging="462"/>
              <w:rPr>
                <w:rFonts w:cs="Arial"/>
                <w:sz w:val="20"/>
                <w:szCs w:val="20"/>
              </w:rPr>
            </w:pPr>
            <w:r>
              <w:rPr>
                <w:rFonts w:ascii="Arial" w:hAnsi="Arial" w:cs="Arial"/>
                <w:sz w:val="20"/>
                <w:szCs w:val="20"/>
              </w:rPr>
              <w:t>7</w:t>
            </w:r>
            <w:r w:rsidRPr="004C5E14">
              <w:rPr>
                <w:rFonts w:ascii="Arial" w:hAnsi="Arial" w:cs="Arial"/>
                <w:sz w:val="20"/>
                <w:szCs w:val="20"/>
              </w:rPr>
              <w:t>.1</w:t>
            </w:r>
            <w:r>
              <w:rPr>
                <w:rFonts w:ascii="Arial" w:hAnsi="Arial" w:cs="Arial"/>
                <w:sz w:val="20"/>
                <w:szCs w:val="20"/>
              </w:rPr>
              <w:t>3</w:t>
            </w:r>
            <w:r w:rsidRPr="004C5E14">
              <w:rPr>
                <w:rFonts w:ascii="Arial" w:hAnsi="Arial" w:cs="Arial"/>
                <w:sz w:val="20"/>
                <w:szCs w:val="20"/>
              </w:rPr>
              <w:t xml:space="preserve"> I valori rilevati devono rientrare nell’errore massimo ammesso</w:t>
            </w:r>
            <w:r w:rsidRPr="000106F1">
              <w:rPr>
                <w:rFonts w:cs="Arial"/>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163EAA" w14:textId="77777777" w:rsidR="00173005" w:rsidRPr="00FA3F7E" w:rsidRDefault="00173005" w:rsidP="000F6AF8">
            <w:pPr>
              <w:pStyle w:val="TestoArpa"/>
              <w:spacing w:before="0" w:line="240" w:lineRule="auto"/>
              <w:jc w:val="left"/>
              <w:rPr>
                <w:sz w:val="20"/>
                <w:szCs w:val="20"/>
              </w:rPr>
            </w:pPr>
            <w:r w:rsidRPr="00FA3F7E">
              <w:rPr>
                <w:sz w:val="20"/>
                <w:szCs w:val="20"/>
              </w:rPr>
              <w:lastRenderedPageBreak/>
              <w:t>Tabella 1</w:t>
            </w:r>
          </w:p>
        </w:tc>
        <w:tc>
          <w:tcPr>
            <w:tcW w:w="1559" w:type="dxa"/>
            <w:tcBorders>
              <w:top w:val="single" w:sz="4" w:space="0" w:color="auto"/>
              <w:left w:val="single" w:sz="4" w:space="0" w:color="auto"/>
              <w:bottom w:val="single" w:sz="4" w:space="0" w:color="auto"/>
              <w:right w:val="single" w:sz="4" w:space="0" w:color="auto"/>
            </w:tcBorders>
          </w:tcPr>
          <w:p w14:paraId="386EF462" w14:textId="77777777" w:rsidR="00173005" w:rsidRDefault="00173005" w:rsidP="000F6AF8">
            <w:pPr>
              <w:pStyle w:val="TestoArpa"/>
              <w:spacing w:before="0" w:line="240" w:lineRule="auto"/>
              <w:jc w:val="left"/>
              <w:rPr>
                <w:sz w:val="18"/>
                <w:szCs w:val="18"/>
                <w:highlight w:val="yellow"/>
              </w:rPr>
            </w:pPr>
            <w:r w:rsidRPr="001F6837">
              <w:rPr>
                <w:sz w:val="18"/>
                <w:szCs w:val="18"/>
              </w:rPr>
              <w:t>Bombole gas campione n° 1, n° 2 (ove previsto dal costruttore) e n° 3.</w:t>
            </w:r>
          </w:p>
        </w:tc>
        <w:tc>
          <w:tcPr>
            <w:tcW w:w="850" w:type="dxa"/>
            <w:tcBorders>
              <w:top w:val="single" w:sz="4" w:space="0" w:color="auto"/>
              <w:left w:val="single" w:sz="4" w:space="0" w:color="auto"/>
              <w:bottom w:val="single" w:sz="4" w:space="0" w:color="auto"/>
              <w:right w:val="single" w:sz="4" w:space="0" w:color="auto"/>
            </w:tcBorders>
          </w:tcPr>
          <w:p w14:paraId="13A2360F" w14:textId="77777777" w:rsidR="00173005" w:rsidRDefault="00173005" w:rsidP="000F6AF8">
            <w:pPr>
              <w:pStyle w:val="TestoArpa"/>
              <w:spacing w:before="0" w:line="240" w:lineRule="auto"/>
              <w:jc w:val="left"/>
              <w:rPr>
                <w:sz w:val="18"/>
                <w:szCs w:val="18"/>
                <w:highlight w:val="yellow"/>
              </w:rPr>
            </w:pPr>
          </w:p>
        </w:tc>
      </w:tr>
      <w:tr w:rsidR="00173005" w14:paraId="6C82F461"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21A73906" w14:textId="77777777" w:rsidR="00173005" w:rsidRPr="0029426D" w:rsidRDefault="00173005" w:rsidP="000F6AF8">
            <w:pPr>
              <w:pStyle w:val="TestoArpa"/>
              <w:spacing w:before="0" w:line="240" w:lineRule="auto"/>
              <w:rPr>
                <w:sz w:val="18"/>
                <w:szCs w:val="18"/>
              </w:rPr>
            </w:pPr>
            <w:r>
              <w:rPr>
                <w:sz w:val="18"/>
                <w:szCs w:val="18"/>
              </w:rPr>
              <w:t>8</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7436E21" w14:textId="77777777" w:rsidR="00173005" w:rsidRPr="0029426D" w:rsidRDefault="00173005" w:rsidP="000F6AF8">
            <w:pPr>
              <w:pStyle w:val="NormaleWeb"/>
              <w:spacing w:before="0" w:beforeAutospacing="0" w:after="0" w:afterAutospacing="0"/>
              <w:rPr>
                <w:rFonts w:ascii="Arial" w:hAnsi="Arial" w:cs="Arial"/>
                <w:sz w:val="20"/>
                <w:szCs w:val="20"/>
              </w:rPr>
            </w:pPr>
            <w:r w:rsidRPr="0029426D">
              <w:rPr>
                <w:rFonts w:ascii="Arial" w:hAnsi="Arial" w:cs="Arial"/>
                <w:sz w:val="20"/>
                <w:szCs w:val="20"/>
              </w:rPr>
              <w:t>Verifica del tempo di risposta dei canali CO, CO</w:t>
            </w:r>
            <w:r w:rsidRPr="0029426D">
              <w:rPr>
                <w:rFonts w:ascii="Arial" w:hAnsi="Arial" w:cs="Arial"/>
                <w:sz w:val="20"/>
                <w:szCs w:val="20"/>
                <w:vertAlign w:val="subscript"/>
              </w:rPr>
              <w:t>2</w:t>
            </w:r>
            <w:r w:rsidRPr="0029426D">
              <w:rPr>
                <w:rFonts w:ascii="Arial" w:hAnsi="Arial" w:cs="Arial"/>
                <w:sz w:val="20"/>
                <w:szCs w:val="20"/>
              </w:rPr>
              <w:t>, HC e O</w:t>
            </w:r>
            <w:r w:rsidRPr="0029426D">
              <w:rPr>
                <w:rFonts w:ascii="Arial" w:hAnsi="Arial" w:cs="Arial"/>
                <w:sz w:val="20"/>
                <w:szCs w:val="20"/>
                <w:vertAlign w:val="subscript"/>
              </w:rPr>
              <w:t>2</w:t>
            </w:r>
          </w:p>
          <w:p w14:paraId="60E49E62" w14:textId="77777777" w:rsidR="00173005" w:rsidRPr="0029426D" w:rsidRDefault="00173005" w:rsidP="000F6AF8">
            <w:pPr>
              <w:pStyle w:val="NormaleWeb"/>
              <w:spacing w:before="0" w:beforeAutospacing="0" w:after="0" w:afterAutospacing="0"/>
              <w:rPr>
                <w:rFonts w:ascii="Arial" w:hAnsi="Arial" w:cs="Arial"/>
                <w:sz w:val="20"/>
                <w:szCs w:val="20"/>
              </w:rPr>
            </w:pPr>
          </w:p>
        </w:tc>
        <w:tc>
          <w:tcPr>
            <w:tcW w:w="3827" w:type="dxa"/>
            <w:tcBorders>
              <w:top w:val="outset" w:sz="6" w:space="0" w:color="000000"/>
              <w:left w:val="nil"/>
              <w:bottom w:val="outset" w:sz="6" w:space="0" w:color="000000"/>
              <w:right w:val="outset" w:sz="6" w:space="0" w:color="000000"/>
            </w:tcBorders>
            <w:shd w:val="clear" w:color="auto" w:fill="auto"/>
          </w:tcPr>
          <w:p w14:paraId="3D9D10DC" w14:textId="77777777" w:rsidR="00173005" w:rsidRPr="0029426D" w:rsidRDefault="00173005" w:rsidP="000F6AF8">
            <w:pPr>
              <w:pStyle w:val="NormaleWeb"/>
              <w:spacing w:before="0" w:beforeAutospacing="0" w:after="0" w:afterAutospacing="0"/>
              <w:ind w:left="313" w:hanging="313"/>
              <w:rPr>
                <w:rFonts w:ascii="Arial" w:hAnsi="Arial" w:cs="Arial"/>
                <w:sz w:val="20"/>
                <w:szCs w:val="20"/>
              </w:rPr>
            </w:pPr>
            <w:r>
              <w:rPr>
                <w:rFonts w:ascii="Arial" w:hAnsi="Arial" w:cs="Arial"/>
                <w:sz w:val="20"/>
                <w:szCs w:val="20"/>
              </w:rPr>
              <w:t>8</w:t>
            </w:r>
            <w:r w:rsidRPr="0029426D">
              <w:rPr>
                <w:rFonts w:ascii="Arial" w:hAnsi="Arial" w:cs="Arial"/>
                <w:sz w:val="20"/>
                <w:szCs w:val="20"/>
              </w:rPr>
              <w:t xml:space="preserve">.1 Eseguire un azzeramento del dispositivo. </w:t>
            </w:r>
          </w:p>
          <w:p w14:paraId="4D9C9A0B" w14:textId="77777777" w:rsidR="00173005" w:rsidRPr="0029426D" w:rsidRDefault="00173005" w:rsidP="000F6AF8">
            <w:pPr>
              <w:pStyle w:val="NormaleWeb"/>
              <w:spacing w:before="0" w:beforeAutospacing="0" w:after="0" w:afterAutospacing="0"/>
              <w:ind w:left="313" w:hanging="313"/>
              <w:rPr>
                <w:rStyle w:val="fontstyle01"/>
                <w:rFonts w:ascii="Arial" w:hAnsi="Arial" w:cs="Arial"/>
                <w:sz w:val="20"/>
                <w:szCs w:val="20"/>
              </w:rPr>
            </w:pPr>
            <w:r>
              <w:rPr>
                <w:rFonts w:ascii="Arial" w:hAnsi="Arial" w:cs="Arial"/>
                <w:sz w:val="20"/>
                <w:szCs w:val="20"/>
              </w:rPr>
              <w:t>8</w:t>
            </w:r>
            <w:r w:rsidRPr="0029426D">
              <w:rPr>
                <w:rFonts w:ascii="Arial" w:hAnsi="Arial" w:cs="Arial"/>
                <w:sz w:val="20"/>
                <w:szCs w:val="20"/>
              </w:rPr>
              <w:t xml:space="preserve">.2 </w:t>
            </w:r>
            <w:r w:rsidRPr="0029426D">
              <w:rPr>
                <w:rStyle w:val="fontstyle01"/>
                <w:rFonts w:ascii="Arial" w:hAnsi="Arial" w:cs="Arial"/>
                <w:sz w:val="20"/>
                <w:szCs w:val="20"/>
              </w:rPr>
              <w:t>Utilizzando la bombola gas campione numero 3 (concentrazione alta), verificare che l’analizzatore raggiunga almeno il 90% del valore nominale dei gas entro 20 secondi dall’inizio della misurazione.</w:t>
            </w:r>
          </w:p>
          <w:p w14:paraId="0BCE74D6" w14:textId="77777777" w:rsidR="00173005" w:rsidRPr="0029426D" w:rsidRDefault="00173005" w:rsidP="000F6AF8">
            <w:pPr>
              <w:pStyle w:val="NormaleWeb"/>
              <w:spacing w:before="0" w:beforeAutospacing="0" w:after="0" w:afterAutospacing="0"/>
              <w:ind w:left="313" w:hanging="313"/>
              <w:rPr>
                <w:rFonts w:ascii="Arial" w:hAnsi="Arial" w:cs="Arial"/>
                <w:sz w:val="20"/>
                <w:szCs w:val="20"/>
              </w:rPr>
            </w:pPr>
            <w:r>
              <w:rPr>
                <w:rFonts w:ascii="Arial" w:hAnsi="Arial" w:cs="Arial"/>
                <w:sz w:val="20"/>
                <w:szCs w:val="20"/>
              </w:rPr>
              <w:t>8</w:t>
            </w:r>
            <w:r w:rsidRPr="0029426D">
              <w:rPr>
                <w:rFonts w:ascii="Arial" w:hAnsi="Arial" w:cs="Arial"/>
                <w:sz w:val="20"/>
                <w:szCs w:val="20"/>
              </w:rPr>
              <w:t xml:space="preserve">.3 Eseguire un azzeramento del dispositivo. </w:t>
            </w:r>
          </w:p>
          <w:p w14:paraId="0A64EB3F" w14:textId="77777777" w:rsidR="00173005" w:rsidRPr="0029426D" w:rsidRDefault="00173005" w:rsidP="000F6AF8">
            <w:pPr>
              <w:pStyle w:val="NormaleWeb"/>
              <w:spacing w:before="0" w:beforeAutospacing="0" w:after="0" w:afterAutospacing="0"/>
              <w:ind w:left="313" w:hanging="313"/>
              <w:rPr>
                <w:rFonts w:ascii="Arial" w:hAnsi="Arial" w:cs="Arial"/>
                <w:color w:val="000000"/>
                <w:sz w:val="20"/>
                <w:szCs w:val="20"/>
              </w:rPr>
            </w:pPr>
            <w:r>
              <w:rPr>
                <w:rStyle w:val="fontstyle01"/>
                <w:rFonts w:ascii="Arial" w:hAnsi="Arial" w:cs="Arial"/>
                <w:sz w:val="20"/>
                <w:szCs w:val="20"/>
              </w:rPr>
              <w:t>8</w:t>
            </w:r>
            <w:r w:rsidRPr="0029426D">
              <w:rPr>
                <w:rStyle w:val="fontstyle01"/>
                <w:rFonts w:ascii="Arial" w:hAnsi="Arial" w:cs="Arial"/>
                <w:sz w:val="20"/>
                <w:szCs w:val="20"/>
              </w:rPr>
              <w:t>.4 Utilizzando la bombola gas campione numero 1 (concentrazione bassa), verificare che il valore dell’ossigeno scenda sotto il valore nominale della bombola + 0,1</w:t>
            </w:r>
            <w:r w:rsidRPr="0029426D">
              <w:rPr>
                <w:rFonts w:ascii="Arial" w:hAnsi="Arial" w:cs="Arial"/>
                <w:sz w:val="20"/>
                <w:szCs w:val="20"/>
              </w:rPr>
              <w:t>%</w:t>
            </w:r>
            <w:r w:rsidRPr="0029426D">
              <w:rPr>
                <w:rFonts w:ascii="Arial" w:hAnsi="Arial" w:cs="Arial"/>
                <w:sz w:val="20"/>
                <w:szCs w:val="20"/>
                <w:vertAlign w:val="subscript"/>
              </w:rPr>
              <w:t>vol</w:t>
            </w:r>
            <w:r w:rsidRPr="0029426D">
              <w:rPr>
                <w:rStyle w:val="fontstyle01"/>
                <w:rFonts w:ascii="Arial" w:hAnsi="Arial" w:cs="Arial"/>
                <w:sz w:val="20"/>
                <w:szCs w:val="20"/>
              </w:rPr>
              <w:t xml:space="preserve"> entro 60 secondi.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A17786" w14:textId="77777777" w:rsidR="00173005" w:rsidRPr="0029426D" w:rsidRDefault="00173005" w:rsidP="000F6AF8">
            <w:pPr>
              <w:pStyle w:val="TestoArpa"/>
              <w:spacing w:before="0" w:line="240" w:lineRule="auto"/>
              <w:jc w:val="left"/>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9732CE4" w14:textId="77777777" w:rsidR="00173005" w:rsidRPr="0029426D" w:rsidRDefault="00173005" w:rsidP="000F6AF8">
            <w:pPr>
              <w:pStyle w:val="TestoArpa"/>
              <w:spacing w:before="0" w:line="240" w:lineRule="auto"/>
              <w:jc w:val="left"/>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128DFF2C" w14:textId="77777777" w:rsidR="00173005" w:rsidRPr="0029426D" w:rsidRDefault="00173005" w:rsidP="000F6AF8">
            <w:pPr>
              <w:pStyle w:val="TestoArpa"/>
              <w:spacing w:before="0" w:line="240" w:lineRule="auto"/>
              <w:jc w:val="left"/>
              <w:rPr>
                <w:sz w:val="18"/>
                <w:szCs w:val="18"/>
              </w:rPr>
            </w:pPr>
          </w:p>
        </w:tc>
      </w:tr>
      <w:tr w:rsidR="00173005" w14:paraId="456DEE7D"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76E60C52" w14:textId="77777777" w:rsidR="00173005" w:rsidRPr="00C21F79" w:rsidRDefault="00173005" w:rsidP="000F6AF8">
            <w:pPr>
              <w:pStyle w:val="TestoArpa"/>
              <w:spacing w:before="0" w:line="240" w:lineRule="auto"/>
              <w:rPr>
                <w:sz w:val="18"/>
                <w:szCs w:val="18"/>
              </w:rPr>
            </w:pPr>
            <w:r>
              <w:rPr>
                <w:sz w:val="18"/>
                <w:szCs w:val="18"/>
              </w:rPr>
              <w:t>9</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27392F5" w14:textId="77777777" w:rsidR="00173005" w:rsidRPr="00C21F79" w:rsidRDefault="00173005" w:rsidP="000F6AF8">
            <w:pPr>
              <w:pStyle w:val="NormaleWeb"/>
              <w:spacing w:before="0" w:beforeAutospacing="0" w:after="0" w:afterAutospacing="0"/>
              <w:rPr>
                <w:rFonts w:ascii="Arial" w:hAnsi="Arial" w:cs="Arial"/>
                <w:sz w:val="20"/>
                <w:szCs w:val="20"/>
              </w:rPr>
            </w:pPr>
            <w:r w:rsidRPr="00C21F79">
              <w:rPr>
                <w:rFonts w:ascii="Arial" w:hAnsi="Arial" w:cs="Arial"/>
                <w:sz w:val="20"/>
                <w:szCs w:val="20"/>
              </w:rPr>
              <w:t>Altri controlli</w:t>
            </w:r>
          </w:p>
        </w:tc>
        <w:tc>
          <w:tcPr>
            <w:tcW w:w="3827" w:type="dxa"/>
            <w:tcBorders>
              <w:top w:val="outset" w:sz="6" w:space="0" w:color="000000"/>
              <w:left w:val="nil"/>
              <w:bottom w:val="outset" w:sz="6" w:space="0" w:color="000000"/>
              <w:right w:val="outset" w:sz="6" w:space="0" w:color="000000"/>
            </w:tcBorders>
            <w:shd w:val="clear" w:color="auto" w:fill="auto"/>
          </w:tcPr>
          <w:p w14:paraId="56D9B3DE" w14:textId="77777777" w:rsidR="00173005" w:rsidRPr="00C21F79" w:rsidRDefault="00173005" w:rsidP="000F6AF8">
            <w:pPr>
              <w:pStyle w:val="NormaleWeb"/>
              <w:ind w:left="313" w:hanging="313"/>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D63704" w14:textId="77777777" w:rsidR="00173005" w:rsidRPr="00333C64" w:rsidRDefault="00173005" w:rsidP="000F6AF8">
            <w:pPr>
              <w:pStyle w:val="TestoArpa"/>
              <w:spacing w:before="0" w:line="240" w:lineRule="auto"/>
              <w:jc w:val="left"/>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D099FD2" w14:textId="77777777" w:rsidR="00173005" w:rsidRDefault="00173005" w:rsidP="000F6AF8">
            <w:pPr>
              <w:pStyle w:val="TestoArpa"/>
              <w:spacing w:before="0" w:line="240" w:lineRule="auto"/>
              <w:jc w:val="left"/>
              <w:rPr>
                <w:sz w:val="18"/>
                <w:szCs w:val="18"/>
                <w:highlight w:val="yellow"/>
              </w:rPr>
            </w:pPr>
          </w:p>
        </w:tc>
        <w:tc>
          <w:tcPr>
            <w:tcW w:w="850" w:type="dxa"/>
            <w:tcBorders>
              <w:top w:val="single" w:sz="4" w:space="0" w:color="auto"/>
              <w:left w:val="single" w:sz="4" w:space="0" w:color="auto"/>
              <w:bottom w:val="single" w:sz="4" w:space="0" w:color="auto"/>
              <w:right w:val="single" w:sz="4" w:space="0" w:color="auto"/>
            </w:tcBorders>
          </w:tcPr>
          <w:p w14:paraId="05450F70" w14:textId="77777777" w:rsidR="00173005" w:rsidRDefault="00173005" w:rsidP="000F6AF8">
            <w:pPr>
              <w:pStyle w:val="TestoArpa"/>
              <w:spacing w:before="0" w:line="240" w:lineRule="auto"/>
              <w:jc w:val="left"/>
              <w:rPr>
                <w:sz w:val="18"/>
                <w:szCs w:val="18"/>
                <w:highlight w:val="yellow"/>
              </w:rPr>
            </w:pPr>
          </w:p>
        </w:tc>
      </w:tr>
    </w:tbl>
    <w:p w14:paraId="0E1AE599" w14:textId="77777777" w:rsidR="00173005" w:rsidRDefault="00173005" w:rsidP="00173005">
      <w:pPr>
        <w:pStyle w:val="TestoArpa"/>
        <w:spacing w:before="0"/>
        <w:ind w:left="567"/>
      </w:pPr>
    </w:p>
    <w:p w14:paraId="38E6E3AB" w14:textId="77777777" w:rsidR="00173005" w:rsidRPr="003334F5" w:rsidRDefault="00173005" w:rsidP="00173005">
      <w:pPr>
        <w:pStyle w:val="TestoArpa"/>
        <w:spacing w:line="240" w:lineRule="auto"/>
        <w:rPr>
          <w:b/>
          <w:bCs/>
        </w:rPr>
      </w:pPr>
      <w:bookmarkStart w:id="18" w:name="_Hlk145180759"/>
      <w:bookmarkEnd w:id="13"/>
      <w:r>
        <w:rPr>
          <w:b/>
          <w:bCs/>
        </w:rPr>
        <w:t>2.3</w:t>
      </w:r>
      <w:r w:rsidRPr="003334F5">
        <w:rPr>
          <w:b/>
          <w:bCs/>
        </w:rPr>
        <w:t xml:space="preserve">. </w:t>
      </w:r>
      <w:r>
        <w:rPr>
          <w:b/>
          <w:bCs/>
        </w:rPr>
        <w:t xml:space="preserve">Verifica periodica </w:t>
      </w:r>
    </w:p>
    <w:p w14:paraId="0CB8DCBC" w14:textId="77777777" w:rsidR="00173005" w:rsidRDefault="00173005" w:rsidP="00173005">
      <w:pPr>
        <w:pStyle w:val="TestoArpa"/>
        <w:spacing w:before="0" w:line="240" w:lineRule="auto"/>
        <w:ind w:left="426"/>
      </w:pPr>
      <w:r w:rsidRPr="00FB3146">
        <w:t xml:space="preserve">La verifica periodica </w:t>
      </w:r>
      <w:r>
        <w:t>deve includere almeno le seguenti attività previste dal libretto metrologico; a livello operativo la sequenza delle attività potrebbe subire delle variazioni.</w:t>
      </w:r>
    </w:p>
    <w:p w14:paraId="2AF8C1F5" w14:textId="77777777" w:rsidR="00173005" w:rsidRDefault="00173005" w:rsidP="00173005">
      <w:pPr>
        <w:pStyle w:val="TestoArpa"/>
        <w:spacing w:before="0" w:line="240" w:lineRule="auto"/>
        <w:ind w:left="426"/>
      </w:pP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3827"/>
        <w:gridCol w:w="1701"/>
        <w:gridCol w:w="1559"/>
        <w:gridCol w:w="850"/>
      </w:tblGrid>
      <w:tr w:rsidR="00173005" w14:paraId="573581B8" w14:textId="77777777" w:rsidTr="000F6AF8">
        <w:trPr>
          <w:tblHeader/>
        </w:trPr>
        <w:tc>
          <w:tcPr>
            <w:tcW w:w="567" w:type="dxa"/>
            <w:shd w:val="clear" w:color="auto" w:fill="auto"/>
          </w:tcPr>
          <w:p w14:paraId="2435AD8C" w14:textId="77777777" w:rsidR="00173005" w:rsidRDefault="00173005" w:rsidP="000F6AF8">
            <w:pPr>
              <w:pStyle w:val="TestoArpa"/>
              <w:jc w:val="center"/>
              <w:rPr>
                <w:b/>
                <w:bCs/>
                <w:sz w:val="18"/>
                <w:szCs w:val="18"/>
              </w:rPr>
            </w:pPr>
            <w:r>
              <w:rPr>
                <w:b/>
                <w:bCs/>
                <w:sz w:val="18"/>
                <w:szCs w:val="18"/>
              </w:rPr>
              <w:t>N°</w:t>
            </w:r>
          </w:p>
        </w:tc>
        <w:tc>
          <w:tcPr>
            <w:tcW w:w="1560" w:type="dxa"/>
            <w:shd w:val="clear" w:color="auto" w:fill="auto"/>
          </w:tcPr>
          <w:p w14:paraId="3A4F89A9" w14:textId="77777777" w:rsidR="00173005" w:rsidRDefault="00173005" w:rsidP="000F6AF8">
            <w:pPr>
              <w:pStyle w:val="TestoArpa"/>
              <w:jc w:val="center"/>
              <w:rPr>
                <w:b/>
                <w:bCs/>
                <w:sz w:val="18"/>
                <w:szCs w:val="18"/>
              </w:rPr>
            </w:pPr>
            <w:r>
              <w:rPr>
                <w:b/>
                <w:bCs/>
                <w:sz w:val="18"/>
                <w:szCs w:val="18"/>
              </w:rPr>
              <w:t>ATTIVITA’</w:t>
            </w:r>
          </w:p>
        </w:tc>
        <w:tc>
          <w:tcPr>
            <w:tcW w:w="3827" w:type="dxa"/>
            <w:shd w:val="clear" w:color="auto" w:fill="auto"/>
          </w:tcPr>
          <w:p w14:paraId="1860DBE8" w14:textId="77777777" w:rsidR="00173005" w:rsidRDefault="00173005" w:rsidP="000F6AF8">
            <w:pPr>
              <w:pStyle w:val="TestoArpa"/>
              <w:jc w:val="center"/>
              <w:rPr>
                <w:b/>
                <w:bCs/>
                <w:sz w:val="18"/>
                <w:szCs w:val="18"/>
              </w:rPr>
            </w:pPr>
            <w:r>
              <w:rPr>
                <w:b/>
                <w:bCs/>
                <w:sz w:val="18"/>
                <w:szCs w:val="18"/>
              </w:rPr>
              <w:t>DESCRIZIONE</w:t>
            </w:r>
          </w:p>
        </w:tc>
        <w:tc>
          <w:tcPr>
            <w:tcW w:w="1701" w:type="dxa"/>
            <w:shd w:val="clear" w:color="auto" w:fill="auto"/>
          </w:tcPr>
          <w:p w14:paraId="56E12002" w14:textId="77777777" w:rsidR="00173005" w:rsidRDefault="00173005" w:rsidP="000F6AF8">
            <w:pPr>
              <w:pStyle w:val="TestoArpa"/>
              <w:spacing w:line="240" w:lineRule="auto"/>
              <w:jc w:val="center"/>
              <w:rPr>
                <w:b/>
                <w:bCs/>
                <w:sz w:val="18"/>
                <w:szCs w:val="18"/>
              </w:rPr>
            </w:pPr>
            <w:r>
              <w:rPr>
                <w:b/>
                <w:bCs/>
                <w:sz w:val="18"/>
                <w:szCs w:val="18"/>
              </w:rPr>
              <w:t>ERRORE MASSIMO AMMESSO</w:t>
            </w:r>
          </w:p>
        </w:tc>
        <w:tc>
          <w:tcPr>
            <w:tcW w:w="1559" w:type="dxa"/>
          </w:tcPr>
          <w:p w14:paraId="1595C692" w14:textId="77777777" w:rsidR="00173005" w:rsidRDefault="00173005" w:rsidP="000F6AF8">
            <w:pPr>
              <w:pStyle w:val="TestoArpa"/>
              <w:spacing w:line="240" w:lineRule="auto"/>
              <w:jc w:val="center"/>
              <w:rPr>
                <w:b/>
                <w:bCs/>
                <w:sz w:val="18"/>
                <w:szCs w:val="18"/>
              </w:rPr>
            </w:pPr>
            <w:r>
              <w:rPr>
                <w:b/>
                <w:bCs/>
                <w:sz w:val="18"/>
                <w:szCs w:val="18"/>
              </w:rPr>
              <w:t>STRUMENTO DI CONTROLLO</w:t>
            </w:r>
          </w:p>
        </w:tc>
        <w:tc>
          <w:tcPr>
            <w:tcW w:w="850" w:type="dxa"/>
          </w:tcPr>
          <w:p w14:paraId="2DEF7A59" w14:textId="77777777" w:rsidR="00173005" w:rsidRDefault="00173005" w:rsidP="000F6AF8">
            <w:pPr>
              <w:pStyle w:val="TestoArpa"/>
              <w:spacing w:line="240" w:lineRule="auto"/>
              <w:jc w:val="center"/>
              <w:rPr>
                <w:b/>
                <w:bCs/>
                <w:sz w:val="18"/>
                <w:szCs w:val="18"/>
              </w:rPr>
            </w:pPr>
            <w:r>
              <w:rPr>
                <w:b/>
                <w:bCs/>
                <w:sz w:val="18"/>
                <w:szCs w:val="18"/>
              </w:rPr>
              <w:t>NOTE</w:t>
            </w:r>
          </w:p>
        </w:tc>
      </w:tr>
      <w:tr w:rsidR="00173005" w14:paraId="1B9E30C8"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3ABE646F" w14:textId="77777777" w:rsidR="00173005" w:rsidRPr="009464F0" w:rsidRDefault="00173005" w:rsidP="000F6AF8">
            <w:pPr>
              <w:pStyle w:val="TestoArpa"/>
              <w:spacing w:before="0" w:line="240" w:lineRule="auto"/>
              <w:rPr>
                <w:sz w:val="20"/>
                <w:szCs w:val="20"/>
              </w:rPr>
            </w:pPr>
            <w:r w:rsidRPr="009464F0">
              <w:rPr>
                <w:sz w:val="20"/>
                <w:szCs w:val="20"/>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51FC214" w14:textId="77777777" w:rsidR="00173005" w:rsidRPr="009464F0" w:rsidRDefault="00173005" w:rsidP="000F6AF8">
            <w:pPr>
              <w:pStyle w:val="TestoArpa"/>
              <w:spacing w:before="0" w:line="240" w:lineRule="auto"/>
              <w:jc w:val="left"/>
              <w:rPr>
                <w:rFonts w:cs="Arial"/>
                <w:sz w:val="20"/>
                <w:szCs w:val="20"/>
              </w:rPr>
            </w:pPr>
            <w:r w:rsidRPr="009464F0">
              <w:rPr>
                <w:rFonts w:cs="Arial"/>
                <w:sz w:val="20"/>
                <w:szCs w:val="20"/>
              </w:rPr>
              <w:t>Controllo rispondenza attrezzatura al libretto metrologico e assenza di evidenti manomissioni.</w:t>
            </w:r>
          </w:p>
          <w:p w14:paraId="1E65453F" w14:textId="77777777" w:rsidR="00173005" w:rsidRPr="009464F0" w:rsidRDefault="00173005" w:rsidP="000F6AF8">
            <w:pPr>
              <w:pStyle w:val="TestoArpa"/>
              <w:spacing w:before="0" w:line="240" w:lineRule="auto"/>
              <w:jc w:val="left"/>
              <w:rPr>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E1E3C68" w14:textId="77777777" w:rsidR="00173005" w:rsidRPr="009464F0" w:rsidRDefault="00173005" w:rsidP="000F6AF8">
            <w:pPr>
              <w:pStyle w:val="TestoArpa"/>
              <w:spacing w:before="0" w:line="240" w:lineRule="auto"/>
              <w:ind w:left="320" w:hanging="320"/>
              <w:jc w:val="left"/>
              <w:rPr>
                <w:rFonts w:cs="Arial"/>
                <w:sz w:val="20"/>
                <w:szCs w:val="20"/>
              </w:rPr>
            </w:pPr>
            <w:r w:rsidRPr="009464F0">
              <w:rPr>
                <w:rFonts w:eastAsia="Times" w:cs="Arial"/>
                <w:sz w:val="20"/>
                <w:szCs w:val="20"/>
                <w:lang w:eastAsia="ar-SA"/>
              </w:rPr>
              <w:t xml:space="preserve">1.1 Controllare </w:t>
            </w:r>
            <w:r w:rsidRPr="009464F0">
              <w:rPr>
                <w:rFonts w:cs="Arial"/>
                <w:sz w:val="20"/>
                <w:szCs w:val="20"/>
              </w:rPr>
              <w:t xml:space="preserve">conformità dell’attrezzatura a quanto riportato nel relativo libretto metrologico </w:t>
            </w:r>
            <w:r>
              <w:rPr>
                <w:rFonts w:cs="Arial"/>
                <w:sz w:val="20"/>
                <w:szCs w:val="20"/>
              </w:rPr>
              <w:t xml:space="preserve">(pag.2) </w:t>
            </w:r>
            <w:r w:rsidRPr="009464F0">
              <w:rPr>
                <w:rFonts w:cs="Arial"/>
                <w:sz w:val="20"/>
                <w:szCs w:val="20"/>
              </w:rPr>
              <w:t>e/o sulle istruzioni d’uso.</w:t>
            </w:r>
          </w:p>
          <w:p w14:paraId="5900364D" w14:textId="77777777" w:rsidR="00173005" w:rsidRPr="009464F0" w:rsidRDefault="00173005" w:rsidP="000F6AF8">
            <w:pPr>
              <w:pStyle w:val="TestoArpa"/>
              <w:spacing w:before="0" w:line="240" w:lineRule="auto"/>
              <w:ind w:left="320" w:hanging="320"/>
              <w:jc w:val="left"/>
              <w:rPr>
                <w:rFonts w:cs="Arial"/>
                <w:sz w:val="20"/>
                <w:szCs w:val="20"/>
              </w:rPr>
            </w:pPr>
            <w:r w:rsidRPr="009464F0">
              <w:rPr>
                <w:rFonts w:cs="Arial"/>
                <w:sz w:val="20"/>
                <w:szCs w:val="20"/>
              </w:rPr>
              <w:t>1.2 Controllare che l’attrezzatura non presenti evidenti segni di manomissione</w:t>
            </w:r>
          </w:p>
          <w:p w14:paraId="782FFD9D" w14:textId="77777777" w:rsidR="00173005" w:rsidRPr="009464F0" w:rsidRDefault="00173005" w:rsidP="000F6AF8">
            <w:pPr>
              <w:pStyle w:val="TestoArpa"/>
              <w:spacing w:before="0" w:line="240" w:lineRule="auto"/>
              <w:ind w:left="320" w:hanging="320"/>
              <w:jc w:val="left"/>
              <w:rPr>
                <w:sz w:val="20"/>
                <w:szCs w:val="20"/>
              </w:rPr>
            </w:pPr>
          </w:p>
        </w:tc>
        <w:tc>
          <w:tcPr>
            <w:tcW w:w="1701" w:type="dxa"/>
            <w:shd w:val="clear" w:color="auto" w:fill="auto"/>
          </w:tcPr>
          <w:p w14:paraId="6421617A" w14:textId="77777777" w:rsidR="00173005" w:rsidRPr="0029426D" w:rsidRDefault="00173005" w:rsidP="000F6AF8">
            <w:pPr>
              <w:pStyle w:val="TestoArpa"/>
              <w:spacing w:before="0" w:line="240" w:lineRule="auto"/>
              <w:jc w:val="left"/>
              <w:rPr>
                <w:sz w:val="18"/>
                <w:szCs w:val="18"/>
              </w:rPr>
            </w:pPr>
          </w:p>
        </w:tc>
        <w:tc>
          <w:tcPr>
            <w:tcW w:w="1559" w:type="dxa"/>
          </w:tcPr>
          <w:p w14:paraId="6FA55F75" w14:textId="77777777" w:rsidR="00173005" w:rsidRPr="0029426D" w:rsidRDefault="00173005" w:rsidP="000F6AF8">
            <w:pPr>
              <w:pStyle w:val="TestoArpa"/>
              <w:spacing w:before="0" w:line="240" w:lineRule="auto"/>
              <w:jc w:val="left"/>
              <w:rPr>
                <w:sz w:val="18"/>
                <w:szCs w:val="18"/>
              </w:rPr>
            </w:pPr>
          </w:p>
        </w:tc>
        <w:tc>
          <w:tcPr>
            <w:tcW w:w="850" w:type="dxa"/>
          </w:tcPr>
          <w:p w14:paraId="364BF90D" w14:textId="77777777" w:rsidR="00173005" w:rsidRPr="0029426D" w:rsidRDefault="00173005" w:rsidP="000F6AF8">
            <w:pPr>
              <w:pStyle w:val="TestoArpa"/>
              <w:spacing w:before="0" w:line="240" w:lineRule="auto"/>
              <w:jc w:val="left"/>
              <w:rPr>
                <w:sz w:val="18"/>
                <w:szCs w:val="18"/>
              </w:rPr>
            </w:pPr>
          </w:p>
        </w:tc>
      </w:tr>
      <w:tr w:rsidR="00173005" w14:paraId="004AB968"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1EC21FF5" w14:textId="77777777" w:rsidR="00173005" w:rsidRPr="009464F0" w:rsidRDefault="00173005" w:rsidP="000F6AF8">
            <w:pPr>
              <w:pStyle w:val="TestoArpa"/>
              <w:spacing w:before="0" w:line="240" w:lineRule="auto"/>
              <w:rPr>
                <w:sz w:val="20"/>
                <w:szCs w:val="20"/>
              </w:rPr>
            </w:pPr>
            <w:r w:rsidRPr="009464F0">
              <w:rPr>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850AF6E" w14:textId="77777777" w:rsidR="00173005" w:rsidRPr="009464F0" w:rsidRDefault="00173005" w:rsidP="000F6AF8">
            <w:pPr>
              <w:pStyle w:val="TestoArpa"/>
              <w:spacing w:before="0" w:line="240" w:lineRule="auto"/>
              <w:jc w:val="left"/>
              <w:rPr>
                <w:sz w:val="20"/>
                <w:szCs w:val="20"/>
              </w:rPr>
            </w:pPr>
            <w:r w:rsidRPr="009464F0">
              <w:rPr>
                <w:rFonts w:cs="Arial"/>
                <w:sz w:val="20"/>
                <w:szCs w:val="20"/>
              </w:rPr>
              <w:t>Controllo generale e funzionale</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A66D5FE" w14:textId="77777777" w:rsidR="00173005" w:rsidRPr="009464F0" w:rsidRDefault="00173005" w:rsidP="000F6AF8">
            <w:pPr>
              <w:pStyle w:val="Paragrafoelenco"/>
              <w:ind w:left="316" w:hanging="316"/>
              <w:rPr>
                <w:rFonts w:ascii="Arial" w:hAnsi="Arial" w:cs="Arial"/>
                <w:sz w:val="20"/>
                <w:szCs w:val="20"/>
              </w:rPr>
            </w:pPr>
            <w:r w:rsidRPr="009464F0">
              <w:rPr>
                <w:rFonts w:ascii="Arial" w:hAnsi="Arial" w:cs="Arial"/>
                <w:sz w:val="20"/>
                <w:szCs w:val="20"/>
              </w:rPr>
              <w:t xml:space="preserve">2.1 </w:t>
            </w:r>
            <w:r w:rsidRPr="009464F0">
              <w:rPr>
                <w:rStyle w:val="fontstyle01"/>
                <w:rFonts w:ascii="Arial" w:hAnsi="Arial" w:cs="Arial"/>
                <w:sz w:val="20"/>
                <w:szCs w:val="20"/>
              </w:rPr>
              <w:t xml:space="preserve">Controllare </w:t>
            </w:r>
            <w:r w:rsidRPr="009464F0">
              <w:rPr>
                <w:rFonts w:ascii="Arial" w:hAnsi="Arial" w:cs="Arial"/>
                <w:sz w:val="20"/>
                <w:szCs w:val="20"/>
              </w:rPr>
              <w:t>l’integrità dello strumento, assenza di ammaccature o danni alle parti operatrici.</w:t>
            </w:r>
          </w:p>
          <w:p w14:paraId="062C529C" w14:textId="77777777" w:rsidR="00173005" w:rsidRPr="009464F0" w:rsidRDefault="00173005" w:rsidP="000F6AF8">
            <w:pPr>
              <w:pStyle w:val="NormaleWeb"/>
              <w:spacing w:before="0" w:beforeAutospacing="0" w:after="0" w:afterAutospacing="0"/>
              <w:ind w:left="316" w:hanging="316"/>
              <w:rPr>
                <w:rStyle w:val="fontstyle01"/>
                <w:rFonts w:ascii="Arial" w:hAnsi="Arial" w:cs="Arial"/>
                <w:sz w:val="20"/>
                <w:szCs w:val="20"/>
              </w:rPr>
            </w:pPr>
            <w:r w:rsidRPr="009464F0">
              <w:rPr>
                <w:rStyle w:val="fontstyle01"/>
                <w:rFonts w:ascii="Arial" w:hAnsi="Arial" w:cs="Arial"/>
                <w:sz w:val="20"/>
                <w:szCs w:val="20"/>
              </w:rPr>
              <w:t>2.2 Controllare integrità sonda aspirazione gas e del tubo di raccordo tra sonda e attrezzatura.</w:t>
            </w:r>
          </w:p>
          <w:p w14:paraId="6D69DC46" w14:textId="77777777" w:rsidR="00173005" w:rsidRPr="009464F0" w:rsidRDefault="00173005" w:rsidP="000F6AF8">
            <w:pPr>
              <w:pStyle w:val="NormaleWeb"/>
              <w:spacing w:before="0" w:beforeAutospacing="0" w:after="0" w:afterAutospacing="0"/>
              <w:ind w:left="316" w:hanging="316"/>
              <w:rPr>
                <w:rStyle w:val="fontstyle01"/>
                <w:rFonts w:ascii="Arial" w:hAnsi="Arial" w:cs="Arial"/>
                <w:sz w:val="20"/>
                <w:szCs w:val="20"/>
              </w:rPr>
            </w:pPr>
            <w:r w:rsidRPr="009464F0">
              <w:rPr>
                <w:rStyle w:val="fontstyle01"/>
                <w:rFonts w:ascii="Arial" w:hAnsi="Arial" w:cs="Arial"/>
                <w:sz w:val="20"/>
                <w:szCs w:val="20"/>
              </w:rPr>
              <w:t xml:space="preserve">2.3 Controllare lo stato dei filtri per la raccolta delle particelle solide e del separatore di condensa. </w:t>
            </w:r>
          </w:p>
          <w:p w14:paraId="11344CB6" w14:textId="77777777" w:rsidR="00173005" w:rsidRPr="009464F0" w:rsidRDefault="00173005" w:rsidP="000F6AF8">
            <w:pPr>
              <w:pStyle w:val="NormaleWeb"/>
              <w:spacing w:before="0" w:beforeAutospacing="0" w:after="0" w:afterAutospacing="0"/>
              <w:ind w:left="316" w:hanging="316"/>
              <w:rPr>
                <w:rStyle w:val="fontstyle01"/>
                <w:rFonts w:ascii="Arial" w:hAnsi="Arial" w:cs="Arial"/>
                <w:sz w:val="20"/>
                <w:szCs w:val="20"/>
              </w:rPr>
            </w:pPr>
            <w:r w:rsidRPr="009464F0">
              <w:rPr>
                <w:rFonts w:ascii="Arial" w:hAnsi="Arial" w:cs="Arial"/>
                <w:sz w:val="20"/>
                <w:szCs w:val="20"/>
              </w:rPr>
              <w:t xml:space="preserve">2.4 </w:t>
            </w:r>
            <w:r w:rsidRPr="009464F0">
              <w:rPr>
                <w:rStyle w:val="fontstyle01"/>
                <w:rFonts w:ascii="Arial" w:hAnsi="Arial" w:cs="Arial"/>
                <w:sz w:val="20"/>
                <w:szCs w:val="20"/>
              </w:rPr>
              <w:t>Controllare la funzionalità ed integrità del sistema di alimentazione.</w:t>
            </w:r>
          </w:p>
          <w:p w14:paraId="1E6FAF85" w14:textId="77777777" w:rsidR="00173005" w:rsidRPr="009464F0" w:rsidRDefault="00173005" w:rsidP="000F6AF8">
            <w:pPr>
              <w:pStyle w:val="NormaleWeb"/>
              <w:spacing w:before="0" w:beforeAutospacing="0" w:after="0" w:afterAutospacing="0"/>
              <w:ind w:left="316" w:hanging="316"/>
              <w:rPr>
                <w:rStyle w:val="fontstyle01"/>
                <w:rFonts w:ascii="Arial" w:hAnsi="Arial" w:cs="Arial"/>
                <w:sz w:val="20"/>
                <w:szCs w:val="20"/>
              </w:rPr>
            </w:pPr>
            <w:r w:rsidRPr="009464F0">
              <w:rPr>
                <w:rFonts w:ascii="Arial" w:hAnsi="Arial" w:cs="Arial"/>
                <w:sz w:val="20"/>
                <w:szCs w:val="20"/>
              </w:rPr>
              <w:t xml:space="preserve">2.5 </w:t>
            </w:r>
            <w:r w:rsidRPr="009464F0">
              <w:rPr>
                <w:rStyle w:val="fontstyle01"/>
                <w:rFonts w:ascii="Arial" w:hAnsi="Arial" w:cs="Arial"/>
                <w:sz w:val="20"/>
                <w:szCs w:val="20"/>
              </w:rPr>
              <w:t>Controllare integrità e funzionalità dei display indicatori delle misure.</w:t>
            </w:r>
          </w:p>
          <w:p w14:paraId="3DAD4D25" w14:textId="77777777" w:rsidR="00173005" w:rsidRPr="009464F0" w:rsidRDefault="00173005" w:rsidP="000F6AF8">
            <w:pPr>
              <w:pStyle w:val="TestoArpa"/>
              <w:spacing w:before="0" w:line="240" w:lineRule="auto"/>
              <w:ind w:left="316" w:hanging="316"/>
              <w:jc w:val="left"/>
              <w:rPr>
                <w:rStyle w:val="fontstyle01"/>
                <w:rFonts w:cs="Arial"/>
                <w:sz w:val="20"/>
                <w:szCs w:val="20"/>
              </w:rPr>
            </w:pPr>
            <w:r w:rsidRPr="009464F0">
              <w:rPr>
                <w:rFonts w:cs="Arial"/>
                <w:sz w:val="20"/>
                <w:szCs w:val="20"/>
              </w:rPr>
              <w:t xml:space="preserve">2.6 </w:t>
            </w:r>
            <w:r w:rsidRPr="009464F0">
              <w:rPr>
                <w:rStyle w:val="fontstyle01"/>
                <w:rFonts w:cs="Arial"/>
                <w:sz w:val="20"/>
                <w:szCs w:val="20"/>
              </w:rPr>
              <w:t>Se previsto, controllo funzionalità sonda temperatura motore.</w:t>
            </w:r>
          </w:p>
          <w:p w14:paraId="3C755763" w14:textId="77777777" w:rsidR="00173005" w:rsidRPr="009464F0" w:rsidRDefault="00173005" w:rsidP="000F6AF8">
            <w:pPr>
              <w:pStyle w:val="TestoArpa"/>
              <w:spacing w:before="0" w:line="240" w:lineRule="auto"/>
              <w:ind w:left="680"/>
              <w:jc w:val="left"/>
              <w:rPr>
                <w:sz w:val="20"/>
                <w:szCs w:val="20"/>
              </w:rPr>
            </w:pPr>
          </w:p>
        </w:tc>
        <w:tc>
          <w:tcPr>
            <w:tcW w:w="1701" w:type="dxa"/>
            <w:shd w:val="clear" w:color="auto" w:fill="auto"/>
          </w:tcPr>
          <w:p w14:paraId="7CA64DB9" w14:textId="77777777" w:rsidR="00173005" w:rsidRPr="00333C64" w:rsidRDefault="00173005" w:rsidP="000F6AF8">
            <w:pPr>
              <w:pStyle w:val="TestoArpa"/>
              <w:spacing w:before="0" w:line="240" w:lineRule="auto"/>
              <w:jc w:val="left"/>
              <w:rPr>
                <w:sz w:val="18"/>
                <w:szCs w:val="18"/>
              </w:rPr>
            </w:pPr>
          </w:p>
        </w:tc>
        <w:tc>
          <w:tcPr>
            <w:tcW w:w="1559" w:type="dxa"/>
          </w:tcPr>
          <w:p w14:paraId="1300AD78" w14:textId="77777777" w:rsidR="00173005" w:rsidRDefault="00173005" w:rsidP="000F6AF8">
            <w:pPr>
              <w:pStyle w:val="TestoArpa"/>
              <w:spacing w:before="0" w:line="240" w:lineRule="auto"/>
              <w:jc w:val="left"/>
              <w:rPr>
                <w:sz w:val="18"/>
                <w:szCs w:val="18"/>
                <w:highlight w:val="yellow"/>
              </w:rPr>
            </w:pPr>
          </w:p>
        </w:tc>
        <w:tc>
          <w:tcPr>
            <w:tcW w:w="850" w:type="dxa"/>
          </w:tcPr>
          <w:p w14:paraId="1C0B806E" w14:textId="77777777" w:rsidR="00173005" w:rsidRDefault="00173005" w:rsidP="000F6AF8">
            <w:pPr>
              <w:pStyle w:val="TestoArpa"/>
              <w:spacing w:before="0" w:line="240" w:lineRule="auto"/>
              <w:jc w:val="left"/>
              <w:rPr>
                <w:sz w:val="18"/>
                <w:szCs w:val="18"/>
                <w:highlight w:val="yellow"/>
              </w:rPr>
            </w:pPr>
          </w:p>
        </w:tc>
      </w:tr>
      <w:tr w:rsidR="00173005" w:rsidRPr="009464F0" w14:paraId="2940FFCE"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4DB77C29" w14:textId="77777777" w:rsidR="00173005" w:rsidRPr="004D0CA4" w:rsidRDefault="00173005" w:rsidP="000F6AF8">
            <w:pPr>
              <w:pStyle w:val="TestoArpa"/>
              <w:spacing w:before="0" w:line="240" w:lineRule="auto"/>
              <w:rPr>
                <w:sz w:val="18"/>
                <w:szCs w:val="18"/>
              </w:rPr>
            </w:pPr>
            <w:r w:rsidRPr="004D0CA4">
              <w:rPr>
                <w:sz w:val="18"/>
                <w:szCs w:val="18"/>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322FF46" w14:textId="77777777" w:rsidR="00173005" w:rsidRPr="004D0CA4" w:rsidRDefault="00173005" w:rsidP="000F6AF8">
            <w:pPr>
              <w:pStyle w:val="TestoArpa"/>
              <w:spacing w:before="0" w:line="240" w:lineRule="auto"/>
              <w:jc w:val="left"/>
              <w:rPr>
                <w:rFonts w:cs="Arial"/>
                <w:sz w:val="20"/>
                <w:szCs w:val="20"/>
              </w:rPr>
            </w:pPr>
            <w:r w:rsidRPr="004D0CA4">
              <w:rPr>
                <w:rFonts w:cs="Arial"/>
                <w:sz w:val="20"/>
                <w:szCs w:val="20"/>
              </w:rPr>
              <w:t xml:space="preserve">Verifica linearità di risposta con i gas campione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0A7E224" w14:textId="77777777" w:rsidR="00173005" w:rsidRPr="004D0CA4" w:rsidRDefault="00173005" w:rsidP="000F6AF8">
            <w:pPr>
              <w:pStyle w:val="TestoArpa"/>
              <w:spacing w:before="0" w:line="240" w:lineRule="auto"/>
              <w:ind w:left="36" w:hanging="36"/>
              <w:jc w:val="left"/>
              <w:rPr>
                <w:sz w:val="20"/>
                <w:szCs w:val="20"/>
              </w:rPr>
            </w:pPr>
            <w:r w:rsidRPr="004D0CA4">
              <w:rPr>
                <w:sz w:val="20"/>
                <w:szCs w:val="20"/>
              </w:rPr>
              <w:t xml:space="preserve">la sequenza operativa delle successive prove </w:t>
            </w:r>
            <w:r>
              <w:rPr>
                <w:sz w:val="20"/>
                <w:szCs w:val="20"/>
              </w:rPr>
              <w:t>è</w:t>
            </w:r>
            <w:r w:rsidRPr="004D0CA4">
              <w:rPr>
                <w:sz w:val="20"/>
                <w:szCs w:val="20"/>
              </w:rPr>
              <w:t>: controllo HC residui, prova di tenuta, test di basso flusso e infine la curva di calibrazione.</w:t>
            </w:r>
          </w:p>
          <w:p w14:paraId="039B6463" w14:textId="77777777" w:rsidR="00173005" w:rsidRPr="004D0CA4" w:rsidRDefault="00173005" w:rsidP="000F6AF8">
            <w:pPr>
              <w:pStyle w:val="TestoArpa"/>
              <w:spacing w:before="0" w:line="240" w:lineRule="auto"/>
              <w:ind w:left="320" w:hanging="320"/>
              <w:jc w:val="left"/>
              <w:rPr>
                <w:sz w:val="20"/>
                <w:szCs w:val="20"/>
              </w:rPr>
            </w:pPr>
            <w:r w:rsidRPr="004D0CA4">
              <w:rPr>
                <w:sz w:val="20"/>
                <w:szCs w:val="20"/>
              </w:rPr>
              <w:t>3.1 Verifica strumentale.</w:t>
            </w:r>
          </w:p>
          <w:p w14:paraId="7B66CD41" w14:textId="77777777" w:rsidR="00173005" w:rsidRPr="004D0CA4" w:rsidRDefault="00173005" w:rsidP="000F6AF8">
            <w:pPr>
              <w:pStyle w:val="NormaleWeb"/>
              <w:spacing w:before="0" w:beforeAutospacing="0" w:after="0" w:afterAutospacing="0"/>
              <w:ind w:left="313" w:hanging="313"/>
              <w:rPr>
                <w:rFonts w:ascii="Arial" w:hAnsi="Arial" w:cs="Arial"/>
                <w:sz w:val="20"/>
                <w:szCs w:val="20"/>
              </w:rPr>
            </w:pPr>
            <w:r w:rsidRPr="004D0CA4">
              <w:rPr>
                <w:sz w:val="20"/>
                <w:szCs w:val="20"/>
              </w:rPr>
              <w:t xml:space="preserve">3.2 </w:t>
            </w:r>
            <w:r w:rsidRPr="004D0CA4">
              <w:rPr>
                <w:rFonts w:ascii="Arial" w:hAnsi="Arial" w:cs="Arial"/>
                <w:sz w:val="20"/>
                <w:szCs w:val="20"/>
              </w:rPr>
              <w:t xml:space="preserve">Per la verifica iniziale, se ricorre, eseguire la regolazione dell’attrezzatura e per la curva di calibrazione utilizzare i valori delle bombole di gas campione (vedere allegato II), ove necessario con l’utilizzo delle </w:t>
            </w:r>
            <w:proofErr w:type="spellStart"/>
            <w:r>
              <w:rPr>
                <w:rFonts w:ascii="Arial" w:hAnsi="Arial" w:cs="Arial"/>
                <w:sz w:val="20"/>
                <w:szCs w:val="20"/>
              </w:rPr>
              <w:t>pw</w:t>
            </w:r>
            <w:proofErr w:type="spellEnd"/>
            <w:r w:rsidRPr="004D0CA4">
              <w:rPr>
                <w:rFonts w:ascii="Arial" w:hAnsi="Arial" w:cs="Arial"/>
                <w:sz w:val="20"/>
                <w:szCs w:val="20"/>
              </w:rPr>
              <w:t xml:space="preserve"> fornite dal costruttore.</w:t>
            </w:r>
          </w:p>
          <w:p w14:paraId="31DD25A9" w14:textId="77777777" w:rsidR="00173005" w:rsidRPr="004D0CA4" w:rsidRDefault="00173005" w:rsidP="000F6AF8">
            <w:pPr>
              <w:pStyle w:val="NormaleWeb"/>
              <w:spacing w:before="0" w:beforeAutospacing="0" w:after="0" w:afterAutospacing="0"/>
              <w:ind w:left="320" w:hanging="320"/>
              <w:rPr>
                <w:rFonts w:ascii="Arial" w:hAnsi="Arial" w:cs="Arial"/>
                <w:sz w:val="20"/>
                <w:szCs w:val="20"/>
              </w:rPr>
            </w:pPr>
            <w:r w:rsidRPr="004D0CA4">
              <w:rPr>
                <w:rFonts w:ascii="Arial" w:hAnsi="Arial" w:cs="Arial"/>
                <w:sz w:val="20"/>
                <w:szCs w:val="20"/>
              </w:rPr>
              <w:t>3.3 Al fine di assicurare il corretto flusso di gas, le bombole gas campione devono essere dotate di opportuni riduttori di pressione e/o dispositivi che garantiscano l’immissione del corretto flusso della miscela gas campione, secondo le caratteristiche della pompa dell’analizzatore.</w:t>
            </w:r>
          </w:p>
          <w:p w14:paraId="0BFA7F5E" w14:textId="77777777" w:rsidR="00173005" w:rsidRPr="004D0CA4" w:rsidRDefault="00173005" w:rsidP="000F6AF8">
            <w:pPr>
              <w:pStyle w:val="NormaleWeb"/>
              <w:spacing w:before="0" w:beforeAutospacing="0" w:after="0" w:afterAutospacing="0"/>
              <w:ind w:left="320" w:hanging="320"/>
              <w:rPr>
                <w:rFonts w:ascii="Arial" w:hAnsi="Arial" w:cs="Arial"/>
                <w:sz w:val="20"/>
                <w:szCs w:val="20"/>
              </w:rPr>
            </w:pPr>
            <w:r w:rsidRPr="004D0CA4">
              <w:rPr>
                <w:rFonts w:ascii="Arial" w:hAnsi="Arial" w:cs="Arial"/>
                <w:sz w:val="20"/>
                <w:szCs w:val="20"/>
              </w:rPr>
              <w:t>3.4 Attendere che l’attrezzatura abbia completato la procedura di riscaldamento.</w:t>
            </w:r>
          </w:p>
          <w:p w14:paraId="23F4EAC1" w14:textId="77777777" w:rsidR="00173005" w:rsidRPr="004D0CA4" w:rsidRDefault="00173005" w:rsidP="000F6AF8">
            <w:pPr>
              <w:pStyle w:val="NormaleWeb"/>
              <w:spacing w:before="0" w:beforeAutospacing="0" w:after="0" w:afterAutospacing="0"/>
              <w:ind w:left="320" w:right="-105" w:hanging="320"/>
              <w:rPr>
                <w:rFonts w:ascii="Arial" w:hAnsi="Arial" w:cs="Arial"/>
                <w:sz w:val="20"/>
                <w:szCs w:val="20"/>
              </w:rPr>
            </w:pPr>
            <w:r w:rsidRPr="004D0CA4">
              <w:rPr>
                <w:rFonts w:ascii="Arial" w:hAnsi="Arial" w:cs="Arial"/>
                <w:sz w:val="20"/>
                <w:szCs w:val="20"/>
              </w:rPr>
              <w:t>3.5 Scollegare il tubo di prelievo dell’attrezzatura e collegare al suo posto la bombola gas campione n° 1.</w:t>
            </w:r>
          </w:p>
          <w:p w14:paraId="05DEAB09" w14:textId="77777777" w:rsidR="00173005" w:rsidRPr="004D0CA4" w:rsidRDefault="00173005" w:rsidP="000F6AF8">
            <w:pPr>
              <w:pStyle w:val="NormaleWeb"/>
              <w:spacing w:before="0" w:beforeAutospacing="0" w:after="0" w:afterAutospacing="0"/>
              <w:ind w:left="320" w:hanging="320"/>
              <w:rPr>
                <w:rFonts w:ascii="Arial" w:hAnsi="Arial" w:cs="Arial"/>
                <w:sz w:val="20"/>
                <w:szCs w:val="20"/>
              </w:rPr>
            </w:pPr>
            <w:r w:rsidRPr="004D0CA4">
              <w:rPr>
                <w:rFonts w:ascii="Arial" w:hAnsi="Arial" w:cs="Arial"/>
                <w:sz w:val="20"/>
                <w:szCs w:val="20"/>
              </w:rPr>
              <w:t xml:space="preserve">3.6 Effettuare procedura di </w:t>
            </w:r>
            <w:proofErr w:type="spellStart"/>
            <w:r w:rsidRPr="004D0CA4">
              <w:rPr>
                <w:rFonts w:ascii="Arial" w:hAnsi="Arial" w:cs="Arial"/>
                <w:sz w:val="20"/>
                <w:szCs w:val="20"/>
              </w:rPr>
              <w:t>autozero</w:t>
            </w:r>
            <w:proofErr w:type="spellEnd"/>
            <w:r w:rsidRPr="004D0CA4">
              <w:rPr>
                <w:rFonts w:ascii="Arial" w:hAnsi="Arial" w:cs="Arial"/>
                <w:sz w:val="20"/>
                <w:szCs w:val="20"/>
              </w:rPr>
              <w:t>.</w:t>
            </w:r>
          </w:p>
          <w:p w14:paraId="4A541F3B" w14:textId="77777777" w:rsidR="00173005" w:rsidRPr="004D0CA4" w:rsidRDefault="00173005" w:rsidP="000F6AF8">
            <w:pPr>
              <w:pStyle w:val="NormaleWeb"/>
              <w:spacing w:before="0" w:beforeAutospacing="0" w:after="0" w:afterAutospacing="0"/>
              <w:ind w:left="320" w:hanging="320"/>
              <w:rPr>
                <w:rFonts w:ascii="Arial" w:hAnsi="Arial" w:cs="Arial"/>
                <w:sz w:val="20"/>
                <w:szCs w:val="20"/>
              </w:rPr>
            </w:pPr>
            <w:r w:rsidRPr="004D0CA4">
              <w:rPr>
                <w:rFonts w:ascii="Arial" w:hAnsi="Arial" w:cs="Arial"/>
                <w:sz w:val="20"/>
                <w:szCs w:val="20"/>
              </w:rPr>
              <w:lastRenderedPageBreak/>
              <w:t>3.7 Avviare il test di gas di scarico e contestualmente somministrare il gas campione alla sonda di prelievo alla pressione ambientale aumentata di 750KPa, oppure con il palloncino in polietilene in equilibrio (un eccessivo flusso causa un rigonfiamento del palloncino mentre, al contrario, un insufficiente flusso causa il completo svuotamento).</w:t>
            </w:r>
          </w:p>
          <w:p w14:paraId="183F05A9" w14:textId="77777777" w:rsidR="00173005" w:rsidRPr="004D0CA4" w:rsidRDefault="00173005" w:rsidP="000F6AF8">
            <w:pPr>
              <w:pStyle w:val="NormaleWeb"/>
              <w:spacing w:before="0" w:beforeAutospacing="0" w:after="0" w:afterAutospacing="0"/>
              <w:ind w:left="320" w:hanging="320"/>
              <w:rPr>
                <w:rFonts w:ascii="Arial" w:hAnsi="Arial" w:cs="Arial"/>
                <w:sz w:val="20"/>
                <w:szCs w:val="20"/>
              </w:rPr>
            </w:pPr>
            <w:r w:rsidRPr="004D0CA4">
              <w:rPr>
                <w:rFonts w:ascii="Arial" w:hAnsi="Arial" w:cs="Arial"/>
                <w:sz w:val="20"/>
                <w:szCs w:val="20"/>
              </w:rPr>
              <w:t>3.8 Attendere che le letture dei gas si stabilizzino e rilevare i valori letti dall’attrezzatura.</w:t>
            </w:r>
          </w:p>
          <w:p w14:paraId="44C8D519" w14:textId="77777777" w:rsidR="00173005" w:rsidRPr="004D0CA4" w:rsidRDefault="00173005" w:rsidP="000F6AF8">
            <w:pPr>
              <w:pStyle w:val="NormaleWeb"/>
              <w:spacing w:before="0" w:beforeAutospacing="0" w:after="0" w:afterAutospacing="0"/>
              <w:ind w:left="320" w:hanging="320"/>
              <w:rPr>
                <w:rFonts w:ascii="Arial" w:hAnsi="Arial" w:cs="Arial"/>
                <w:sz w:val="20"/>
                <w:szCs w:val="20"/>
              </w:rPr>
            </w:pPr>
            <w:r w:rsidRPr="004D0CA4">
              <w:rPr>
                <w:rFonts w:ascii="Arial" w:hAnsi="Arial" w:cs="Arial"/>
                <w:sz w:val="20"/>
                <w:szCs w:val="20"/>
              </w:rPr>
              <w:t>3.9 Chiudere la bombola di gas campione n° 1 e contestualmente scollegarla dall’attrezzatura.</w:t>
            </w:r>
          </w:p>
          <w:p w14:paraId="67A3FC77" w14:textId="77777777" w:rsidR="00173005" w:rsidRPr="004D0CA4" w:rsidRDefault="00173005" w:rsidP="000F6AF8">
            <w:pPr>
              <w:pStyle w:val="NormaleWeb"/>
              <w:spacing w:before="0" w:beforeAutospacing="0" w:after="0" w:afterAutospacing="0"/>
              <w:ind w:left="462" w:hanging="462"/>
              <w:rPr>
                <w:rFonts w:ascii="Arial" w:hAnsi="Arial" w:cs="Arial"/>
                <w:sz w:val="20"/>
                <w:szCs w:val="20"/>
              </w:rPr>
            </w:pPr>
            <w:r w:rsidRPr="004D0CA4">
              <w:rPr>
                <w:rFonts w:ascii="Arial" w:hAnsi="Arial" w:cs="Arial"/>
                <w:sz w:val="20"/>
                <w:szCs w:val="20"/>
              </w:rPr>
              <w:t>3.10 Ove previsto dal costruttore, ripetere i medesimi passaggi con la bombola gas campione n° 2 e rilevare i valori letti dall’attrezzatura.</w:t>
            </w:r>
          </w:p>
          <w:p w14:paraId="19196003" w14:textId="77777777" w:rsidR="00173005" w:rsidRPr="004D0CA4" w:rsidRDefault="00173005" w:rsidP="000F6AF8">
            <w:pPr>
              <w:pStyle w:val="NormaleWeb"/>
              <w:spacing w:before="0" w:beforeAutospacing="0" w:after="0" w:afterAutospacing="0"/>
              <w:ind w:left="462" w:hanging="462"/>
              <w:rPr>
                <w:rFonts w:ascii="Arial" w:hAnsi="Arial" w:cs="Arial"/>
                <w:sz w:val="20"/>
                <w:szCs w:val="20"/>
              </w:rPr>
            </w:pPr>
            <w:r w:rsidRPr="004D0CA4">
              <w:rPr>
                <w:rFonts w:ascii="Arial" w:hAnsi="Arial" w:cs="Arial"/>
                <w:sz w:val="20"/>
                <w:szCs w:val="20"/>
              </w:rPr>
              <w:t>3.11 Ripetere i medesimi passaggi con la bombola gas campione n° 3, e rilevare i valori letti dall’attrezzatura.</w:t>
            </w:r>
          </w:p>
          <w:p w14:paraId="7D851373" w14:textId="77777777" w:rsidR="00173005" w:rsidRPr="004D0CA4" w:rsidRDefault="00173005" w:rsidP="000F6AF8">
            <w:pPr>
              <w:tabs>
                <w:tab w:val="left" w:pos="603"/>
              </w:tabs>
              <w:ind w:left="462" w:hanging="462"/>
              <w:rPr>
                <w:rFonts w:ascii="Arial" w:hAnsi="Arial" w:cs="Arial"/>
                <w:sz w:val="20"/>
                <w:szCs w:val="20"/>
              </w:rPr>
            </w:pPr>
            <w:r w:rsidRPr="004D0CA4">
              <w:rPr>
                <w:rFonts w:ascii="Arial" w:hAnsi="Arial" w:cs="Arial"/>
                <w:sz w:val="20"/>
                <w:szCs w:val="20"/>
              </w:rPr>
              <w:t xml:space="preserve">3.12 La lettura dei valori deve essere liberamente accessibile oppure accessibile tramite </w:t>
            </w:r>
            <w:proofErr w:type="spellStart"/>
            <w:r>
              <w:rPr>
                <w:rFonts w:ascii="Arial" w:hAnsi="Arial" w:cs="Arial"/>
                <w:sz w:val="20"/>
                <w:szCs w:val="20"/>
              </w:rPr>
              <w:t>pw</w:t>
            </w:r>
            <w:proofErr w:type="spellEnd"/>
            <w:r w:rsidRPr="004D0CA4">
              <w:rPr>
                <w:rFonts w:ascii="Arial" w:hAnsi="Arial" w:cs="Arial"/>
                <w:sz w:val="20"/>
                <w:szCs w:val="20"/>
              </w:rPr>
              <w:t xml:space="preserve"> di </w:t>
            </w:r>
            <w:proofErr w:type="gramStart"/>
            <w:r w:rsidRPr="004D0CA4">
              <w:rPr>
                <w:rFonts w:ascii="Arial" w:hAnsi="Arial" w:cs="Arial"/>
                <w:sz w:val="20"/>
                <w:szCs w:val="20"/>
              </w:rPr>
              <w:t>1°</w:t>
            </w:r>
            <w:proofErr w:type="gramEnd"/>
            <w:r w:rsidRPr="004D0CA4">
              <w:rPr>
                <w:rFonts w:ascii="Arial" w:hAnsi="Arial" w:cs="Arial"/>
                <w:sz w:val="20"/>
                <w:szCs w:val="20"/>
              </w:rPr>
              <w:t xml:space="preserve"> livello.</w:t>
            </w:r>
          </w:p>
          <w:p w14:paraId="7548241A" w14:textId="77777777" w:rsidR="00173005" w:rsidRDefault="00173005" w:rsidP="000F6AF8">
            <w:pPr>
              <w:pStyle w:val="NormaleWeb"/>
              <w:tabs>
                <w:tab w:val="left" w:pos="603"/>
              </w:tabs>
              <w:spacing w:before="0" w:beforeAutospacing="0"/>
              <w:ind w:left="462" w:hanging="462"/>
              <w:rPr>
                <w:rFonts w:cs="Arial"/>
                <w:sz w:val="20"/>
                <w:szCs w:val="20"/>
              </w:rPr>
            </w:pPr>
            <w:r w:rsidRPr="004D0CA4">
              <w:rPr>
                <w:rFonts w:ascii="Arial" w:hAnsi="Arial" w:cs="Arial"/>
                <w:sz w:val="20"/>
                <w:szCs w:val="20"/>
              </w:rPr>
              <w:t>3.13 I valori rilevati devono rientrare nell’errore massimo ammesso</w:t>
            </w:r>
            <w:r w:rsidRPr="004D0CA4">
              <w:rPr>
                <w:rFonts w:cs="Arial"/>
                <w:sz w:val="20"/>
                <w:szCs w:val="20"/>
              </w:rPr>
              <w:t>.</w:t>
            </w:r>
          </w:p>
          <w:p w14:paraId="6B9DE710" w14:textId="77777777" w:rsidR="00173005" w:rsidRPr="004D0CA4" w:rsidRDefault="00173005" w:rsidP="000F6AF8">
            <w:pPr>
              <w:pStyle w:val="NormaleWeb"/>
              <w:tabs>
                <w:tab w:val="left" w:pos="603"/>
              </w:tabs>
              <w:spacing w:before="0" w:beforeAutospacing="0"/>
              <w:ind w:left="462" w:hanging="462"/>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B64720" w14:textId="77777777" w:rsidR="00173005" w:rsidRPr="004D0CA4" w:rsidRDefault="00173005" w:rsidP="000F6AF8">
            <w:pPr>
              <w:pStyle w:val="TestoArpa"/>
              <w:spacing w:before="0" w:line="240" w:lineRule="auto"/>
              <w:jc w:val="left"/>
              <w:rPr>
                <w:sz w:val="18"/>
                <w:szCs w:val="18"/>
              </w:rPr>
            </w:pPr>
            <w:r w:rsidRPr="004D0CA4">
              <w:rPr>
                <w:sz w:val="18"/>
                <w:szCs w:val="18"/>
              </w:rPr>
              <w:lastRenderedPageBreak/>
              <w:t>Tabella 2</w:t>
            </w:r>
          </w:p>
        </w:tc>
        <w:tc>
          <w:tcPr>
            <w:tcW w:w="1559" w:type="dxa"/>
            <w:tcBorders>
              <w:top w:val="single" w:sz="4" w:space="0" w:color="auto"/>
              <w:left w:val="single" w:sz="4" w:space="0" w:color="auto"/>
              <w:bottom w:val="single" w:sz="4" w:space="0" w:color="auto"/>
              <w:right w:val="single" w:sz="4" w:space="0" w:color="auto"/>
            </w:tcBorders>
          </w:tcPr>
          <w:p w14:paraId="22D36946" w14:textId="77777777" w:rsidR="00173005" w:rsidRPr="004D0CA4" w:rsidRDefault="00173005" w:rsidP="000F6AF8">
            <w:pPr>
              <w:pStyle w:val="TestoArpa"/>
              <w:spacing w:before="0" w:line="240" w:lineRule="auto"/>
              <w:jc w:val="left"/>
              <w:rPr>
                <w:sz w:val="18"/>
                <w:szCs w:val="18"/>
              </w:rPr>
            </w:pPr>
            <w:r w:rsidRPr="004D0CA4">
              <w:rPr>
                <w:sz w:val="18"/>
                <w:szCs w:val="18"/>
              </w:rPr>
              <w:t>Bombole gas campione n° 1 e n° 3.</w:t>
            </w:r>
          </w:p>
        </w:tc>
        <w:tc>
          <w:tcPr>
            <w:tcW w:w="850" w:type="dxa"/>
            <w:tcBorders>
              <w:top w:val="single" w:sz="4" w:space="0" w:color="auto"/>
              <w:left w:val="single" w:sz="4" w:space="0" w:color="auto"/>
              <w:bottom w:val="single" w:sz="4" w:space="0" w:color="auto"/>
              <w:right w:val="single" w:sz="4" w:space="0" w:color="auto"/>
            </w:tcBorders>
          </w:tcPr>
          <w:p w14:paraId="237A6352" w14:textId="77777777" w:rsidR="00173005" w:rsidRPr="004D0CA4" w:rsidRDefault="00173005" w:rsidP="000F6AF8">
            <w:pPr>
              <w:pStyle w:val="TestoArpa"/>
              <w:spacing w:before="0" w:line="240" w:lineRule="auto"/>
              <w:jc w:val="left"/>
              <w:rPr>
                <w:sz w:val="18"/>
                <w:szCs w:val="18"/>
              </w:rPr>
            </w:pPr>
          </w:p>
        </w:tc>
      </w:tr>
      <w:tr w:rsidR="00173005" w:rsidRPr="009464F0" w14:paraId="4E6D026C"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3DA25276" w14:textId="77777777" w:rsidR="00173005" w:rsidRPr="004D0CA4" w:rsidRDefault="00173005" w:rsidP="000F6AF8">
            <w:pPr>
              <w:pStyle w:val="TestoArpa"/>
              <w:spacing w:before="0" w:line="240" w:lineRule="auto"/>
              <w:rPr>
                <w:sz w:val="18"/>
                <w:szCs w:val="18"/>
              </w:rPr>
            </w:pPr>
            <w:r w:rsidRPr="004D0CA4">
              <w:rPr>
                <w:sz w:val="18"/>
                <w:szCs w:val="18"/>
              </w:rPr>
              <w:t>4</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7423D6E" w14:textId="77777777" w:rsidR="00173005" w:rsidRPr="004D0CA4" w:rsidRDefault="00173005" w:rsidP="000F6AF8">
            <w:pPr>
              <w:pStyle w:val="NormaleWeb"/>
              <w:spacing w:before="0" w:beforeAutospacing="0" w:after="0" w:afterAutospacing="0"/>
              <w:rPr>
                <w:rFonts w:ascii="Arial" w:hAnsi="Arial" w:cs="Arial"/>
                <w:sz w:val="20"/>
                <w:szCs w:val="20"/>
              </w:rPr>
            </w:pPr>
            <w:r w:rsidRPr="004D0CA4">
              <w:rPr>
                <w:rFonts w:ascii="Arial" w:hAnsi="Arial" w:cs="Arial"/>
                <w:sz w:val="20"/>
                <w:szCs w:val="20"/>
              </w:rPr>
              <w:t>Prova di tenuta.</w:t>
            </w:r>
          </w:p>
          <w:p w14:paraId="633B6027" w14:textId="77777777" w:rsidR="00173005" w:rsidRPr="004D0CA4" w:rsidRDefault="00173005" w:rsidP="000F6AF8">
            <w:pPr>
              <w:pStyle w:val="TestoArpa"/>
              <w:spacing w:before="0" w:line="240" w:lineRule="auto"/>
              <w:jc w:val="left"/>
              <w:rPr>
                <w:rFonts w:cs="Arial"/>
                <w:sz w:val="20"/>
                <w:szCs w:val="20"/>
              </w:rPr>
            </w:pPr>
          </w:p>
        </w:tc>
        <w:tc>
          <w:tcPr>
            <w:tcW w:w="3827" w:type="dxa"/>
            <w:tcBorders>
              <w:top w:val="outset" w:sz="6" w:space="0" w:color="000000"/>
              <w:left w:val="nil"/>
              <w:bottom w:val="outset" w:sz="6" w:space="0" w:color="000000"/>
              <w:right w:val="outset" w:sz="6" w:space="0" w:color="000000"/>
            </w:tcBorders>
            <w:shd w:val="clear" w:color="auto" w:fill="auto"/>
          </w:tcPr>
          <w:p w14:paraId="77E4A509" w14:textId="77777777" w:rsidR="00173005" w:rsidRPr="004D0CA4" w:rsidRDefault="00173005" w:rsidP="000F6AF8">
            <w:pPr>
              <w:pStyle w:val="TestoArpa"/>
              <w:spacing w:before="0" w:line="240" w:lineRule="auto"/>
              <w:ind w:left="320" w:hanging="284"/>
              <w:jc w:val="left"/>
              <w:rPr>
                <w:rFonts w:cs="Arial"/>
                <w:sz w:val="20"/>
                <w:szCs w:val="20"/>
              </w:rPr>
            </w:pPr>
            <w:r w:rsidRPr="004D0CA4">
              <w:rPr>
                <w:rFonts w:cs="Arial"/>
                <w:sz w:val="20"/>
                <w:szCs w:val="20"/>
              </w:rPr>
              <w:t>4.1 Avviare seguendo le procedure fornite dal fabbricante, e tramite l’apposito comando, la prova di tenuta per controllare la tenuta delle tubazioni interne all’attrezzatura.</w:t>
            </w:r>
          </w:p>
          <w:p w14:paraId="199C478D" w14:textId="77777777" w:rsidR="00173005" w:rsidRPr="004D0CA4" w:rsidRDefault="00173005" w:rsidP="000F6AF8">
            <w:pPr>
              <w:pStyle w:val="TestoArpa"/>
              <w:spacing w:before="0" w:line="240" w:lineRule="auto"/>
              <w:ind w:left="320" w:hanging="284"/>
              <w:jc w:val="left"/>
              <w:rPr>
                <w:rFonts w:cs="Arial"/>
                <w:sz w:val="20"/>
                <w:szCs w:val="20"/>
              </w:rPr>
            </w:pPr>
            <w:r w:rsidRPr="004D0CA4">
              <w:rPr>
                <w:rFonts w:cs="Arial"/>
                <w:sz w:val="20"/>
                <w:szCs w:val="20"/>
              </w:rPr>
              <w:t>4.2 Ripetere la stessa prova ostruendo con apposito cappuccio anche l’ingresso della sonda di prelievo gas.</w:t>
            </w:r>
          </w:p>
          <w:p w14:paraId="1B71BAAD" w14:textId="77777777" w:rsidR="00173005" w:rsidRPr="004D0CA4" w:rsidRDefault="00173005" w:rsidP="000F6AF8">
            <w:pPr>
              <w:pStyle w:val="TestoArpa"/>
              <w:spacing w:before="0" w:line="240" w:lineRule="auto"/>
              <w:ind w:left="320" w:hanging="284"/>
              <w:jc w:val="left"/>
              <w:rPr>
                <w:rFonts w:cs="Arial"/>
                <w:sz w:val="20"/>
                <w:szCs w:val="20"/>
              </w:rPr>
            </w:pPr>
            <w:r w:rsidRPr="004D0CA4">
              <w:rPr>
                <w:rFonts w:cs="Arial"/>
                <w:sz w:val="20"/>
                <w:szCs w:val="20"/>
              </w:rPr>
              <w:t>4.3 Al termine della procedura prevista dal fabbricante, l’attrezzatura fornirà il risultato della verifica (positivo o negativo).</w:t>
            </w:r>
          </w:p>
          <w:p w14:paraId="75133924" w14:textId="77777777" w:rsidR="00173005" w:rsidRPr="004D0CA4" w:rsidRDefault="00173005" w:rsidP="000F6AF8">
            <w:pPr>
              <w:tabs>
                <w:tab w:val="left" w:pos="603"/>
              </w:tabs>
              <w:ind w:left="320" w:hanging="320"/>
              <w:rPr>
                <w:rFonts w:ascii="Arial" w:hAnsi="Arial" w:cs="Arial"/>
                <w:sz w:val="20"/>
                <w:szCs w:val="20"/>
              </w:rPr>
            </w:pPr>
            <w:r w:rsidRPr="004D0CA4">
              <w:rPr>
                <w:rFonts w:ascii="Arial" w:hAnsi="Arial" w:cs="Arial"/>
                <w:sz w:val="20"/>
                <w:szCs w:val="20"/>
              </w:rPr>
              <w:t xml:space="preserve">4.4 La lettura dell’esito deve essere liberamente accessibile oppure accessibile tramite </w:t>
            </w:r>
            <w:proofErr w:type="spellStart"/>
            <w:r>
              <w:rPr>
                <w:rFonts w:ascii="Arial" w:hAnsi="Arial" w:cs="Arial"/>
                <w:sz w:val="20"/>
                <w:szCs w:val="20"/>
              </w:rPr>
              <w:t>pw</w:t>
            </w:r>
            <w:proofErr w:type="spellEnd"/>
            <w:r w:rsidRPr="004D0CA4">
              <w:rPr>
                <w:rFonts w:ascii="Arial" w:hAnsi="Arial" w:cs="Arial"/>
                <w:sz w:val="20"/>
                <w:szCs w:val="20"/>
              </w:rPr>
              <w:t xml:space="preserve"> di </w:t>
            </w:r>
            <w:proofErr w:type="gramStart"/>
            <w:r w:rsidRPr="004D0CA4">
              <w:rPr>
                <w:rFonts w:ascii="Arial" w:hAnsi="Arial" w:cs="Arial"/>
                <w:sz w:val="20"/>
                <w:szCs w:val="20"/>
              </w:rPr>
              <w:t>1°</w:t>
            </w:r>
            <w:proofErr w:type="gramEnd"/>
            <w:r w:rsidRPr="004D0CA4">
              <w:rPr>
                <w:rFonts w:ascii="Arial" w:hAnsi="Arial" w:cs="Arial"/>
                <w:sz w:val="20"/>
                <w:szCs w:val="20"/>
              </w:rPr>
              <w:t xml:space="preserve"> livello.</w:t>
            </w:r>
          </w:p>
          <w:p w14:paraId="7D84000D" w14:textId="77777777" w:rsidR="00173005" w:rsidRPr="004D0CA4" w:rsidRDefault="00173005" w:rsidP="000F6AF8">
            <w:pPr>
              <w:pStyle w:val="TestoArpa"/>
              <w:spacing w:before="0" w:line="240" w:lineRule="auto"/>
              <w:ind w:left="320" w:hanging="284"/>
              <w:jc w:val="left"/>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02FB2B" w14:textId="77777777" w:rsidR="00173005" w:rsidRPr="004D0CA4" w:rsidRDefault="00173005" w:rsidP="000F6AF8">
            <w:pPr>
              <w:pStyle w:val="TestoArpa"/>
              <w:spacing w:before="0" w:line="240" w:lineRule="auto"/>
              <w:jc w:val="left"/>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96A719F" w14:textId="77777777" w:rsidR="00173005" w:rsidRPr="004D0CA4" w:rsidRDefault="00173005" w:rsidP="000F6AF8">
            <w:pPr>
              <w:pStyle w:val="TestoArpa"/>
              <w:spacing w:before="0" w:line="240" w:lineRule="auto"/>
              <w:jc w:val="left"/>
              <w:rPr>
                <w:sz w:val="18"/>
                <w:szCs w:val="18"/>
                <w:highlight w:val="yellow"/>
              </w:rPr>
            </w:pPr>
          </w:p>
        </w:tc>
        <w:tc>
          <w:tcPr>
            <w:tcW w:w="850" w:type="dxa"/>
            <w:tcBorders>
              <w:top w:val="single" w:sz="4" w:space="0" w:color="auto"/>
              <w:left w:val="single" w:sz="4" w:space="0" w:color="auto"/>
              <w:bottom w:val="single" w:sz="4" w:space="0" w:color="auto"/>
              <w:right w:val="single" w:sz="4" w:space="0" w:color="auto"/>
            </w:tcBorders>
          </w:tcPr>
          <w:p w14:paraId="7395A1CC" w14:textId="77777777" w:rsidR="00173005" w:rsidRPr="004D0CA4" w:rsidRDefault="00173005" w:rsidP="000F6AF8">
            <w:pPr>
              <w:pStyle w:val="TestoArpa"/>
              <w:spacing w:before="0" w:line="240" w:lineRule="auto"/>
              <w:jc w:val="left"/>
              <w:rPr>
                <w:sz w:val="18"/>
                <w:szCs w:val="18"/>
                <w:highlight w:val="yellow"/>
              </w:rPr>
            </w:pPr>
          </w:p>
        </w:tc>
      </w:tr>
      <w:tr w:rsidR="00173005" w:rsidRPr="009464F0" w14:paraId="6461B059"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4702D80E" w14:textId="77777777" w:rsidR="00173005" w:rsidRPr="004D0CA4" w:rsidRDefault="00173005" w:rsidP="000F6AF8">
            <w:pPr>
              <w:pStyle w:val="TestoArpa"/>
              <w:spacing w:before="0" w:line="240" w:lineRule="auto"/>
              <w:rPr>
                <w:sz w:val="18"/>
                <w:szCs w:val="18"/>
              </w:rPr>
            </w:pPr>
            <w:r w:rsidRPr="004D0CA4">
              <w:rPr>
                <w:sz w:val="18"/>
                <w:szCs w:val="18"/>
              </w:rPr>
              <w:t>5</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3275D5D" w14:textId="77777777" w:rsidR="00173005" w:rsidRPr="004D0CA4" w:rsidRDefault="00173005" w:rsidP="000F6AF8">
            <w:pPr>
              <w:pStyle w:val="NormaleWeb"/>
              <w:spacing w:before="0" w:beforeAutospacing="0" w:after="0" w:afterAutospacing="0"/>
              <w:rPr>
                <w:rFonts w:ascii="Arial" w:hAnsi="Arial" w:cs="Arial"/>
                <w:sz w:val="20"/>
                <w:szCs w:val="20"/>
              </w:rPr>
            </w:pPr>
            <w:r w:rsidRPr="004D0CA4">
              <w:rPr>
                <w:rFonts w:ascii="Arial" w:hAnsi="Arial" w:cs="Arial"/>
                <w:sz w:val="20"/>
                <w:szCs w:val="20"/>
              </w:rPr>
              <w:t>Controllo HC residui.</w:t>
            </w:r>
          </w:p>
          <w:p w14:paraId="28358F2E" w14:textId="77777777" w:rsidR="00173005" w:rsidRPr="004D0CA4" w:rsidRDefault="00173005" w:rsidP="000F6AF8">
            <w:pPr>
              <w:pStyle w:val="NormaleWeb"/>
              <w:rPr>
                <w:rFonts w:ascii="Arial" w:hAnsi="Arial" w:cs="Arial"/>
                <w:sz w:val="20"/>
                <w:szCs w:val="20"/>
              </w:rPr>
            </w:pPr>
          </w:p>
        </w:tc>
        <w:tc>
          <w:tcPr>
            <w:tcW w:w="3827" w:type="dxa"/>
            <w:tcBorders>
              <w:top w:val="outset" w:sz="6" w:space="0" w:color="000000"/>
              <w:left w:val="nil"/>
              <w:bottom w:val="outset" w:sz="6" w:space="0" w:color="000000"/>
              <w:right w:val="outset" w:sz="6" w:space="0" w:color="000000"/>
            </w:tcBorders>
            <w:shd w:val="clear" w:color="auto" w:fill="auto"/>
          </w:tcPr>
          <w:p w14:paraId="29C29BBF" w14:textId="77777777" w:rsidR="00173005" w:rsidRPr="004D0CA4" w:rsidRDefault="00173005" w:rsidP="000F6AF8">
            <w:pPr>
              <w:pStyle w:val="TestoArpa"/>
              <w:spacing w:before="0" w:line="240" w:lineRule="auto"/>
              <w:ind w:left="320" w:hanging="284"/>
              <w:jc w:val="left"/>
              <w:rPr>
                <w:rFonts w:cs="Arial"/>
                <w:sz w:val="20"/>
                <w:szCs w:val="20"/>
              </w:rPr>
            </w:pPr>
            <w:r w:rsidRPr="004D0CA4">
              <w:rPr>
                <w:rFonts w:cs="Arial"/>
                <w:sz w:val="20"/>
                <w:szCs w:val="20"/>
              </w:rPr>
              <w:t xml:space="preserve">5.1 Avviare seguendo le procedure fornite dal fabbricante e tramite l’apposito comando, la prova di controllo HC residui, facendo attenzione ad allontanare la sonda di prelievo gas da ogni possibile fonte di emissioni di idrocarburi (veicoli parcheggiati con motore acceso, contenitori di benzina, diluente o altri </w:t>
            </w:r>
            <w:r w:rsidRPr="004D0CA4">
              <w:rPr>
                <w:rFonts w:cs="Arial"/>
                <w:sz w:val="20"/>
                <w:szCs w:val="20"/>
              </w:rPr>
              <w:lastRenderedPageBreak/>
              <w:t>prodotti per la pulizia basati su idrocarburi.</w:t>
            </w:r>
          </w:p>
          <w:p w14:paraId="29DDC588" w14:textId="77777777" w:rsidR="00173005" w:rsidRPr="004D0CA4" w:rsidRDefault="00173005" w:rsidP="000F6AF8">
            <w:pPr>
              <w:pStyle w:val="TestoArpa"/>
              <w:spacing w:before="0" w:line="240" w:lineRule="auto"/>
              <w:ind w:left="320" w:hanging="284"/>
              <w:jc w:val="left"/>
              <w:rPr>
                <w:rFonts w:cs="Arial"/>
                <w:sz w:val="20"/>
                <w:szCs w:val="20"/>
              </w:rPr>
            </w:pPr>
            <w:r w:rsidRPr="004D0CA4">
              <w:rPr>
                <w:rFonts w:cs="Arial"/>
                <w:sz w:val="20"/>
                <w:szCs w:val="20"/>
              </w:rPr>
              <w:t>5.2 Al termine della procedura prevista dal fabbricante, l’attrezzatura fornirà il risultato della verifica (positivo o negativo).</w:t>
            </w:r>
          </w:p>
          <w:p w14:paraId="3BEFAF66" w14:textId="77777777" w:rsidR="00173005" w:rsidRPr="004D0CA4" w:rsidRDefault="00173005" w:rsidP="000F6AF8">
            <w:pPr>
              <w:pStyle w:val="TestoArpa"/>
              <w:spacing w:before="0" w:line="240" w:lineRule="auto"/>
              <w:ind w:left="320" w:hanging="284"/>
              <w:jc w:val="left"/>
              <w:rPr>
                <w:rFonts w:cs="Arial"/>
                <w:sz w:val="20"/>
                <w:szCs w:val="20"/>
              </w:rPr>
            </w:pPr>
            <w:r w:rsidRPr="004D0CA4">
              <w:rPr>
                <w:rFonts w:cs="Arial"/>
                <w:sz w:val="20"/>
                <w:szCs w:val="20"/>
              </w:rPr>
              <w:t xml:space="preserve">5.3 La lettura dell’esito deve essere liberamente accessibile oppure accessibile tramite </w:t>
            </w:r>
            <w:proofErr w:type="spellStart"/>
            <w:r>
              <w:rPr>
                <w:rFonts w:cs="Arial"/>
                <w:sz w:val="20"/>
                <w:szCs w:val="20"/>
              </w:rPr>
              <w:t>pw</w:t>
            </w:r>
            <w:proofErr w:type="spellEnd"/>
            <w:r w:rsidRPr="004D0CA4">
              <w:rPr>
                <w:rFonts w:cs="Arial"/>
                <w:sz w:val="20"/>
                <w:szCs w:val="20"/>
              </w:rPr>
              <w:t xml:space="preserve"> di </w:t>
            </w:r>
            <w:proofErr w:type="gramStart"/>
            <w:r w:rsidRPr="004D0CA4">
              <w:rPr>
                <w:rFonts w:cs="Arial"/>
                <w:sz w:val="20"/>
                <w:szCs w:val="20"/>
              </w:rPr>
              <w:t>1°</w:t>
            </w:r>
            <w:proofErr w:type="gramEnd"/>
            <w:r w:rsidRPr="004D0CA4">
              <w:rPr>
                <w:rFonts w:cs="Arial"/>
                <w:sz w:val="20"/>
                <w:szCs w:val="20"/>
              </w:rPr>
              <w:t xml:space="preserve"> livello.</w:t>
            </w:r>
          </w:p>
          <w:p w14:paraId="7528B059" w14:textId="77777777" w:rsidR="00173005" w:rsidRPr="004D0CA4" w:rsidRDefault="00173005" w:rsidP="000F6AF8">
            <w:pPr>
              <w:pStyle w:val="TestoArpa"/>
              <w:spacing w:before="0" w:line="240" w:lineRule="auto"/>
              <w:ind w:left="320" w:hanging="284"/>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5022D6F" w14:textId="77777777" w:rsidR="00173005" w:rsidRPr="004D0CA4" w:rsidRDefault="00173005" w:rsidP="000F6AF8">
            <w:pPr>
              <w:pStyle w:val="TestoArpa"/>
              <w:spacing w:before="0" w:line="240" w:lineRule="auto"/>
              <w:jc w:val="left"/>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F95D2C4" w14:textId="77777777" w:rsidR="00173005" w:rsidRPr="004D0CA4" w:rsidRDefault="00173005" w:rsidP="000F6AF8">
            <w:pPr>
              <w:pStyle w:val="TestoArpa"/>
              <w:spacing w:before="0" w:line="240" w:lineRule="auto"/>
              <w:jc w:val="left"/>
              <w:rPr>
                <w:sz w:val="18"/>
                <w:szCs w:val="18"/>
                <w:highlight w:val="yellow"/>
              </w:rPr>
            </w:pPr>
          </w:p>
        </w:tc>
        <w:tc>
          <w:tcPr>
            <w:tcW w:w="850" w:type="dxa"/>
            <w:tcBorders>
              <w:top w:val="single" w:sz="4" w:space="0" w:color="auto"/>
              <w:left w:val="single" w:sz="4" w:space="0" w:color="auto"/>
              <w:bottom w:val="single" w:sz="4" w:space="0" w:color="auto"/>
              <w:right w:val="single" w:sz="4" w:space="0" w:color="auto"/>
            </w:tcBorders>
          </w:tcPr>
          <w:p w14:paraId="21C38212" w14:textId="77777777" w:rsidR="00173005" w:rsidRPr="004D0CA4" w:rsidRDefault="00173005" w:rsidP="000F6AF8">
            <w:pPr>
              <w:pStyle w:val="TestoArpa"/>
              <w:spacing w:before="0" w:line="240" w:lineRule="auto"/>
              <w:jc w:val="left"/>
              <w:rPr>
                <w:sz w:val="18"/>
                <w:szCs w:val="18"/>
                <w:highlight w:val="yellow"/>
              </w:rPr>
            </w:pPr>
          </w:p>
        </w:tc>
      </w:tr>
      <w:tr w:rsidR="00173005" w:rsidRPr="009464F0" w14:paraId="7FC7AD81"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12B72EEF" w14:textId="77777777" w:rsidR="00173005" w:rsidRPr="004D0CA4" w:rsidRDefault="00173005" w:rsidP="000F6AF8">
            <w:pPr>
              <w:pStyle w:val="TestoArpa"/>
              <w:spacing w:before="0" w:line="240" w:lineRule="auto"/>
              <w:rPr>
                <w:sz w:val="18"/>
                <w:szCs w:val="18"/>
              </w:rPr>
            </w:pPr>
            <w:r w:rsidRPr="004D0CA4">
              <w:rPr>
                <w:sz w:val="18"/>
                <w:szCs w:val="18"/>
              </w:rPr>
              <w:t>6</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890502F" w14:textId="77777777" w:rsidR="00173005" w:rsidRPr="004D0CA4" w:rsidRDefault="00173005" w:rsidP="000F6AF8">
            <w:pPr>
              <w:pStyle w:val="NormaleWeb"/>
              <w:spacing w:before="0" w:beforeAutospacing="0" w:after="0" w:afterAutospacing="0"/>
              <w:rPr>
                <w:rFonts w:ascii="Arial" w:hAnsi="Arial" w:cs="Arial"/>
                <w:sz w:val="20"/>
                <w:szCs w:val="20"/>
              </w:rPr>
            </w:pPr>
            <w:r w:rsidRPr="004D0CA4">
              <w:rPr>
                <w:rFonts w:ascii="Arial" w:hAnsi="Arial" w:cs="Arial"/>
                <w:sz w:val="20"/>
                <w:szCs w:val="20"/>
              </w:rPr>
              <w:t>Verifica indicazione “Basso Flusso”</w:t>
            </w:r>
          </w:p>
          <w:p w14:paraId="7360C7E1" w14:textId="77777777" w:rsidR="00173005" w:rsidRPr="004D0CA4" w:rsidRDefault="00173005" w:rsidP="000F6AF8">
            <w:pPr>
              <w:pStyle w:val="NormaleWeb"/>
              <w:spacing w:before="0" w:beforeAutospacing="0" w:after="0" w:afterAutospacing="0"/>
              <w:rPr>
                <w:rFonts w:ascii="Arial" w:hAnsi="Arial" w:cs="Arial"/>
                <w:sz w:val="20"/>
                <w:szCs w:val="20"/>
              </w:rPr>
            </w:pPr>
          </w:p>
        </w:tc>
        <w:tc>
          <w:tcPr>
            <w:tcW w:w="3827" w:type="dxa"/>
            <w:tcBorders>
              <w:top w:val="outset" w:sz="6" w:space="0" w:color="000000"/>
              <w:left w:val="nil"/>
              <w:bottom w:val="outset" w:sz="6" w:space="0" w:color="000000"/>
              <w:right w:val="outset" w:sz="6" w:space="0" w:color="000000"/>
            </w:tcBorders>
            <w:shd w:val="clear" w:color="auto" w:fill="auto"/>
          </w:tcPr>
          <w:p w14:paraId="62E0F467" w14:textId="77777777" w:rsidR="00173005" w:rsidRPr="004D0CA4" w:rsidRDefault="00173005" w:rsidP="000F6AF8">
            <w:pPr>
              <w:pStyle w:val="NormaleWeb"/>
              <w:spacing w:before="0" w:beforeAutospacing="0" w:after="0" w:afterAutospacing="0"/>
              <w:ind w:left="313" w:hanging="313"/>
              <w:rPr>
                <w:rStyle w:val="fontstyle01"/>
                <w:rFonts w:ascii="Arial" w:hAnsi="Arial" w:cs="Arial"/>
                <w:sz w:val="20"/>
                <w:szCs w:val="20"/>
              </w:rPr>
            </w:pPr>
            <w:r w:rsidRPr="004D0CA4">
              <w:rPr>
                <w:rStyle w:val="fontstyle01"/>
                <w:rFonts w:ascii="Arial" w:hAnsi="Arial" w:cs="Arial"/>
                <w:sz w:val="20"/>
                <w:szCs w:val="20"/>
              </w:rPr>
              <w:t>6.1 Avviare un test di gas di scarico o di una sua simulazione.</w:t>
            </w:r>
          </w:p>
          <w:p w14:paraId="6B0D0262" w14:textId="77777777" w:rsidR="00173005" w:rsidRPr="004D0CA4" w:rsidRDefault="00173005" w:rsidP="000F6AF8">
            <w:pPr>
              <w:pStyle w:val="TestoArpa"/>
              <w:spacing w:before="0" w:line="240" w:lineRule="auto"/>
              <w:ind w:left="320" w:hanging="284"/>
              <w:jc w:val="left"/>
              <w:rPr>
                <w:rFonts w:cs="Arial"/>
                <w:sz w:val="20"/>
                <w:szCs w:val="20"/>
              </w:rPr>
            </w:pPr>
            <w:r w:rsidRPr="004D0CA4">
              <w:rPr>
                <w:rStyle w:val="fontstyle01"/>
                <w:rFonts w:cs="Arial"/>
                <w:sz w:val="20"/>
                <w:szCs w:val="20"/>
              </w:rPr>
              <w:t>6.2 Ostruire parzialmente la sonda di prelievo o la sonda o il tubo ad essa collegato e verificare presenza avviso di un errore di basso flusso.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216A2D" w14:textId="77777777" w:rsidR="00173005" w:rsidRPr="004D0CA4" w:rsidRDefault="00173005" w:rsidP="000F6AF8">
            <w:pPr>
              <w:pStyle w:val="TestoArpa"/>
              <w:spacing w:before="0" w:line="240" w:lineRule="auto"/>
              <w:jc w:val="left"/>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5F334DD" w14:textId="77777777" w:rsidR="00173005" w:rsidRPr="004D0CA4" w:rsidRDefault="00173005" w:rsidP="000F6AF8">
            <w:pPr>
              <w:pStyle w:val="TestoArpa"/>
              <w:spacing w:before="0" w:line="240" w:lineRule="auto"/>
              <w:jc w:val="left"/>
              <w:rPr>
                <w:sz w:val="18"/>
                <w:szCs w:val="18"/>
                <w:highlight w:val="yellow"/>
              </w:rPr>
            </w:pPr>
          </w:p>
        </w:tc>
        <w:tc>
          <w:tcPr>
            <w:tcW w:w="850" w:type="dxa"/>
            <w:tcBorders>
              <w:top w:val="single" w:sz="4" w:space="0" w:color="auto"/>
              <w:left w:val="single" w:sz="4" w:space="0" w:color="auto"/>
              <w:bottom w:val="single" w:sz="4" w:space="0" w:color="auto"/>
              <w:right w:val="single" w:sz="4" w:space="0" w:color="auto"/>
            </w:tcBorders>
          </w:tcPr>
          <w:p w14:paraId="4E3FC725" w14:textId="77777777" w:rsidR="00173005" w:rsidRPr="004D0CA4" w:rsidRDefault="00173005" w:rsidP="000F6AF8">
            <w:pPr>
              <w:pStyle w:val="TestoArpa"/>
              <w:spacing w:before="0" w:line="240" w:lineRule="auto"/>
              <w:jc w:val="left"/>
              <w:rPr>
                <w:sz w:val="18"/>
                <w:szCs w:val="18"/>
                <w:highlight w:val="yellow"/>
              </w:rPr>
            </w:pPr>
          </w:p>
        </w:tc>
      </w:tr>
      <w:tr w:rsidR="00173005" w:rsidRPr="009464F0" w14:paraId="0FDA2024"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2A58309D" w14:textId="77777777" w:rsidR="00173005" w:rsidRPr="004D0CA4" w:rsidRDefault="00173005" w:rsidP="000F6AF8">
            <w:pPr>
              <w:pStyle w:val="TestoArpa"/>
              <w:spacing w:before="0" w:line="240" w:lineRule="auto"/>
              <w:rPr>
                <w:sz w:val="18"/>
                <w:szCs w:val="18"/>
              </w:rPr>
            </w:pPr>
            <w:r w:rsidRPr="004D0CA4">
              <w:rPr>
                <w:sz w:val="18"/>
                <w:szCs w:val="18"/>
              </w:rPr>
              <w:t>8</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44DCF87" w14:textId="77777777" w:rsidR="00173005" w:rsidRPr="004D0CA4" w:rsidRDefault="00173005" w:rsidP="000F6AF8">
            <w:pPr>
              <w:pStyle w:val="NormaleWeb"/>
              <w:spacing w:before="0" w:beforeAutospacing="0" w:after="0" w:afterAutospacing="0"/>
              <w:rPr>
                <w:rFonts w:ascii="Arial" w:hAnsi="Arial" w:cs="Arial"/>
                <w:sz w:val="20"/>
                <w:szCs w:val="20"/>
              </w:rPr>
            </w:pPr>
            <w:r w:rsidRPr="004D0CA4">
              <w:rPr>
                <w:rFonts w:ascii="Arial" w:hAnsi="Arial" w:cs="Arial"/>
                <w:sz w:val="20"/>
                <w:szCs w:val="20"/>
              </w:rPr>
              <w:t>Altri controlli.</w:t>
            </w:r>
          </w:p>
        </w:tc>
        <w:tc>
          <w:tcPr>
            <w:tcW w:w="3827" w:type="dxa"/>
            <w:tcBorders>
              <w:top w:val="outset" w:sz="6" w:space="0" w:color="000000"/>
              <w:left w:val="nil"/>
              <w:bottom w:val="outset" w:sz="6" w:space="0" w:color="000000"/>
              <w:right w:val="outset" w:sz="6" w:space="0" w:color="000000"/>
            </w:tcBorders>
            <w:shd w:val="clear" w:color="auto" w:fill="auto"/>
          </w:tcPr>
          <w:p w14:paraId="081F3561" w14:textId="77777777" w:rsidR="00173005" w:rsidRPr="004D0CA4" w:rsidRDefault="00173005" w:rsidP="000F6AF8">
            <w:pPr>
              <w:pStyle w:val="NormaleWeb"/>
              <w:ind w:left="313" w:hanging="313"/>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4F7AB8" w14:textId="77777777" w:rsidR="00173005" w:rsidRPr="004D0CA4" w:rsidRDefault="00173005" w:rsidP="000F6AF8">
            <w:pPr>
              <w:pStyle w:val="TestoArpa"/>
              <w:spacing w:before="0" w:line="240" w:lineRule="auto"/>
              <w:jc w:val="left"/>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423AC53" w14:textId="77777777" w:rsidR="00173005" w:rsidRPr="004D0CA4" w:rsidRDefault="00173005" w:rsidP="000F6AF8">
            <w:pPr>
              <w:pStyle w:val="TestoArpa"/>
              <w:spacing w:before="0" w:line="240" w:lineRule="auto"/>
              <w:jc w:val="left"/>
              <w:rPr>
                <w:sz w:val="18"/>
                <w:szCs w:val="18"/>
                <w:highlight w:val="yellow"/>
              </w:rPr>
            </w:pPr>
          </w:p>
        </w:tc>
        <w:tc>
          <w:tcPr>
            <w:tcW w:w="850" w:type="dxa"/>
            <w:tcBorders>
              <w:top w:val="single" w:sz="4" w:space="0" w:color="auto"/>
              <w:left w:val="single" w:sz="4" w:space="0" w:color="auto"/>
              <w:bottom w:val="single" w:sz="4" w:space="0" w:color="auto"/>
              <w:right w:val="single" w:sz="4" w:space="0" w:color="auto"/>
            </w:tcBorders>
          </w:tcPr>
          <w:p w14:paraId="1796D0EF" w14:textId="77777777" w:rsidR="00173005" w:rsidRPr="004D0CA4" w:rsidRDefault="00173005" w:rsidP="000F6AF8">
            <w:pPr>
              <w:pStyle w:val="TestoArpa"/>
              <w:spacing w:before="0" w:line="240" w:lineRule="auto"/>
              <w:jc w:val="left"/>
              <w:rPr>
                <w:sz w:val="18"/>
                <w:szCs w:val="18"/>
                <w:highlight w:val="yellow"/>
              </w:rPr>
            </w:pPr>
          </w:p>
        </w:tc>
      </w:tr>
      <w:bookmarkEnd w:id="18"/>
    </w:tbl>
    <w:p w14:paraId="3E0FCB36" w14:textId="77777777" w:rsidR="00173005" w:rsidRPr="009464F0" w:rsidRDefault="00173005" w:rsidP="00173005">
      <w:pPr>
        <w:pStyle w:val="TestoArpa"/>
        <w:ind w:left="284" w:hanging="76"/>
        <w:rPr>
          <w:b/>
          <w:bCs/>
          <w:color w:val="FF0000"/>
        </w:rPr>
      </w:pPr>
    </w:p>
    <w:p w14:paraId="7EF3B10D" w14:textId="77777777" w:rsidR="00173005" w:rsidRPr="00FA3F7E" w:rsidRDefault="00173005" w:rsidP="00173005">
      <w:pPr>
        <w:pStyle w:val="Corpotesto"/>
        <w:spacing w:after="5"/>
        <w:ind w:left="1555" w:right="2582"/>
        <w:rPr>
          <w:sz w:val="20"/>
          <w:szCs w:val="20"/>
        </w:rPr>
      </w:pPr>
      <w:r w:rsidRPr="00FA3F7E">
        <w:rPr>
          <w:sz w:val="20"/>
          <w:szCs w:val="20"/>
        </w:rPr>
        <w:t xml:space="preserve">Tabella </w:t>
      </w:r>
      <w:r>
        <w:rPr>
          <w:sz w:val="20"/>
          <w:szCs w:val="20"/>
        </w:rPr>
        <w:t>1</w:t>
      </w:r>
      <w:r w:rsidRPr="00FA3F7E">
        <w:rPr>
          <w:sz w:val="20"/>
          <w:szCs w:val="20"/>
        </w:rPr>
        <w:t>: Analizzatori</w:t>
      </w:r>
      <w:r w:rsidRPr="00FA3F7E">
        <w:rPr>
          <w:spacing w:val="-5"/>
          <w:sz w:val="20"/>
          <w:szCs w:val="20"/>
        </w:rPr>
        <w:t xml:space="preserve"> </w:t>
      </w:r>
      <w:r w:rsidRPr="00FA3F7E">
        <w:rPr>
          <w:sz w:val="20"/>
          <w:szCs w:val="20"/>
        </w:rPr>
        <w:t>di</w:t>
      </w:r>
      <w:r w:rsidRPr="00FA3F7E">
        <w:rPr>
          <w:spacing w:val="-4"/>
          <w:sz w:val="20"/>
          <w:szCs w:val="20"/>
        </w:rPr>
        <w:t xml:space="preserve"> </w:t>
      </w:r>
      <w:r w:rsidRPr="00FA3F7E">
        <w:rPr>
          <w:sz w:val="20"/>
          <w:szCs w:val="20"/>
        </w:rPr>
        <w:t>classe</w:t>
      </w:r>
      <w:r w:rsidRPr="00FA3F7E">
        <w:rPr>
          <w:spacing w:val="-3"/>
          <w:sz w:val="20"/>
          <w:szCs w:val="20"/>
        </w:rPr>
        <w:t xml:space="preserve"> </w:t>
      </w:r>
      <w:r w:rsidRPr="00FA3F7E">
        <w:rPr>
          <w:sz w:val="20"/>
          <w:szCs w:val="20"/>
        </w:rPr>
        <w:t xml:space="preserve">1 – </w:t>
      </w:r>
      <w:r w:rsidRPr="00FA3F7E">
        <w:rPr>
          <w:sz w:val="20"/>
          <w:szCs w:val="20"/>
          <w:u w:val="single"/>
        </w:rPr>
        <w:t xml:space="preserve">Verifica </w:t>
      </w:r>
      <w:r>
        <w:rPr>
          <w:sz w:val="20"/>
          <w:szCs w:val="20"/>
          <w:u w:val="single"/>
        </w:rPr>
        <w:t>Iniziale</w:t>
      </w:r>
      <w:r w:rsidRPr="00FA3F7E">
        <w:rPr>
          <w:sz w:val="20"/>
          <w:szCs w:val="20"/>
        </w:rPr>
        <w:t xml:space="preserve"> </w:t>
      </w:r>
      <w:r>
        <w:rPr>
          <w:sz w:val="20"/>
          <w:szCs w:val="20"/>
        </w:rPr>
        <w:t xml:space="preserve">     </w:t>
      </w:r>
      <w:r w:rsidRPr="00FA3F7E">
        <w:rPr>
          <w:sz w:val="20"/>
          <w:szCs w:val="20"/>
        </w:rPr>
        <w:t xml:space="preserve"> Errore Massimo Ammesso</w:t>
      </w:r>
    </w:p>
    <w:tbl>
      <w:tblPr>
        <w:tblW w:w="0" w:type="auto"/>
        <w:tblInd w:w="3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93"/>
        <w:gridCol w:w="2128"/>
        <w:gridCol w:w="2409"/>
        <w:gridCol w:w="3686"/>
      </w:tblGrid>
      <w:tr w:rsidR="00173005" w14:paraId="48DCF4FA" w14:textId="77777777" w:rsidTr="000F6AF8">
        <w:trPr>
          <w:trHeight w:val="280"/>
        </w:trPr>
        <w:tc>
          <w:tcPr>
            <w:tcW w:w="993" w:type="dxa"/>
            <w:tcBorders>
              <w:bottom w:val="single" w:sz="6" w:space="0" w:color="000000"/>
              <w:right w:val="single" w:sz="6" w:space="0" w:color="000000"/>
            </w:tcBorders>
            <w:shd w:val="clear" w:color="auto" w:fill="auto"/>
          </w:tcPr>
          <w:p w14:paraId="65DC4924" w14:textId="77777777" w:rsidR="00173005" w:rsidRDefault="00173005" w:rsidP="000F6AF8">
            <w:pPr>
              <w:pStyle w:val="TableParagraph"/>
              <w:spacing w:line="261" w:lineRule="exact"/>
              <w:ind w:right="243"/>
              <w:jc w:val="right"/>
              <w:rPr>
                <w:rFonts w:ascii="Arial" w:hAnsi="Arial" w:cs="Arial"/>
                <w:sz w:val="20"/>
                <w:szCs w:val="20"/>
              </w:rPr>
            </w:pPr>
            <w:r>
              <w:rPr>
                <w:rFonts w:ascii="Arial" w:hAnsi="Arial" w:cs="Arial"/>
                <w:sz w:val="20"/>
                <w:szCs w:val="20"/>
              </w:rPr>
              <w:t>gas</w:t>
            </w:r>
          </w:p>
        </w:tc>
        <w:tc>
          <w:tcPr>
            <w:tcW w:w="2128" w:type="dxa"/>
            <w:tcBorders>
              <w:left w:val="single" w:sz="6" w:space="0" w:color="000000"/>
              <w:bottom w:val="single" w:sz="6" w:space="0" w:color="000000"/>
              <w:right w:val="single" w:sz="6" w:space="0" w:color="000000"/>
            </w:tcBorders>
            <w:shd w:val="clear" w:color="auto" w:fill="auto"/>
          </w:tcPr>
          <w:p w14:paraId="4EEEC903" w14:textId="77777777" w:rsidR="00173005" w:rsidRDefault="00173005" w:rsidP="000F6AF8">
            <w:pPr>
              <w:pStyle w:val="TableParagraph"/>
              <w:spacing w:line="261" w:lineRule="exact"/>
              <w:ind w:left="179" w:right="152"/>
              <w:jc w:val="center"/>
              <w:rPr>
                <w:rFonts w:ascii="Arial" w:hAnsi="Arial" w:cs="Arial"/>
                <w:sz w:val="20"/>
                <w:szCs w:val="20"/>
              </w:rPr>
            </w:pPr>
            <w:r>
              <w:rPr>
                <w:rFonts w:ascii="Arial" w:hAnsi="Arial" w:cs="Arial"/>
                <w:sz w:val="20"/>
                <w:szCs w:val="20"/>
              </w:rPr>
              <w:t>errore</w:t>
            </w:r>
            <w:r>
              <w:rPr>
                <w:rFonts w:ascii="Arial" w:hAnsi="Arial" w:cs="Arial"/>
                <w:spacing w:val="-1"/>
                <w:sz w:val="20"/>
                <w:szCs w:val="20"/>
              </w:rPr>
              <w:t xml:space="preserve"> </w:t>
            </w:r>
            <w:r>
              <w:rPr>
                <w:rFonts w:ascii="Arial" w:hAnsi="Arial" w:cs="Arial"/>
                <w:sz w:val="20"/>
                <w:szCs w:val="20"/>
              </w:rPr>
              <w:t>assoluto</w:t>
            </w:r>
          </w:p>
        </w:tc>
        <w:tc>
          <w:tcPr>
            <w:tcW w:w="2409" w:type="dxa"/>
            <w:tcBorders>
              <w:left w:val="single" w:sz="6" w:space="0" w:color="000000"/>
              <w:bottom w:val="single" w:sz="6" w:space="0" w:color="000000"/>
              <w:right w:val="single" w:sz="6" w:space="0" w:color="000000"/>
            </w:tcBorders>
            <w:shd w:val="clear" w:color="auto" w:fill="auto"/>
          </w:tcPr>
          <w:p w14:paraId="39A25740" w14:textId="77777777" w:rsidR="00173005" w:rsidRDefault="00173005" w:rsidP="000F6AF8">
            <w:pPr>
              <w:pStyle w:val="TableParagraph"/>
              <w:spacing w:line="261" w:lineRule="exact"/>
              <w:ind w:left="386" w:right="359"/>
              <w:jc w:val="center"/>
              <w:rPr>
                <w:rFonts w:ascii="Arial" w:hAnsi="Arial" w:cs="Arial"/>
                <w:sz w:val="20"/>
                <w:szCs w:val="20"/>
              </w:rPr>
            </w:pPr>
            <w:r>
              <w:rPr>
                <w:rFonts w:ascii="Arial" w:hAnsi="Arial" w:cs="Arial"/>
                <w:sz w:val="20"/>
                <w:szCs w:val="20"/>
              </w:rPr>
              <w:t>errore</w:t>
            </w:r>
            <w:r>
              <w:rPr>
                <w:rFonts w:ascii="Arial" w:hAnsi="Arial" w:cs="Arial"/>
                <w:spacing w:val="-3"/>
                <w:sz w:val="20"/>
                <w:szCs w:val="20"/>
              </w:rPr>
              <w:t xml:space="preserve"> </w:t>
            </w:r>
            <w:r>
              <w:rPr>
                <w:rFonts w:ascii="Arial" w:hAnsi="Arial" w:cs="Arial"/>
                <w:sz w:val="20"/>
                <w:szCs w:val="20"/>
              </w:rPr>
              <w:t>relativo</w:t>
            </w:r>
          </w:p>
        </w:tc>
        <w:tc>
          <w:tcPr>
            <w:tcW w:w="3686" w:type="dxa"/>
            <w:tcBorders>
              <w:left w:val="single" w:sz="6" w:space="0" w:color="000000"/>
              <w:bottom w:val="single" w:sz="6" w:space="0" w:color="000000"/>
            </w:tcBorders>
            <w:shd w:val="clear" w:color="auto" w:fill="auto"/>
          </w:tcPr>
          <w:p w14:paraId="23F9FFF4" w14:textId="77777777" w:rsidR="00173005" w:rsidRDefault="00173005" w:rsidP="000F6AF8">
            <w:pPr>
              <w:pStyle w:val="TableParagraph"/>
              <w:spacing w:before="36" w:line="224" w:lineRule="exact"/>
              <w:ind w:left="774" w:right="741"/>
              <w:jc w:val="center"/>
              <w:rPr>
                <w:rFonts w:ascii="Arial" w:hAnsi="Arial" w:cs="Arial"/>
                <w:sz w:val="20"/>
                <w:szCs w:val="20"/>
              </w:rPr>
            </w:pPr>
            <w:r>
              <w:rPr>
                <w:rFonts w:ascii="Arial" w:hAnsi="Arial" w:cs="Arial"/>
                <w:sz w:val="20"/>
                <w:szCs w:val="20"/>
              </w:rPr>
              <w:t>Equilibrio</w:t>
            </w:r>
            <w:r>
              <w:rPr>
                <w:rFonts w:ascii="Arial" w:hAnsi="Arial" w:cs="Arial"/>
                <w:spacing w:val="-4"/>
                <w:sz w:val="20"/>
                <w:szCs w:val="20"/>
              </w:rPr>
              <w:t xml:space="preserve"> </w:t>
            </w:r>
            <w:r>
              <w:rPr>
                <w:rFonts w:ascii="Arial" w:hAnsi="Arial" w:cs="Arial"/>
                <w:sz w:val="20"/>
                <w:szCs w:val="20"/>
              </w:rPr>
              <w:t>tra</w:t>
            </w:r>
            <w:r>
              <w:rPr>
                <w:rFonts w:ascii="Arial" w:hAnsi="Arial" w:cs="Arial"/>
                <w:spacing w:val="-4"/>
                <w:sz w:val="20"/>
                <w:szCs w:val="20"/>
              </w:rPr>
              <w:t xml:space="preserve"> </w:t>
            </w:r>
            <w:proofErr w:type="spellStart"/>
            <w:r>
              <w:rPr>
                <w:rFonts w:ascii="Arial" w:hAnsi="Arial" w:cs="Arial"/>
                <w:sz w:val="20"/>
                <w:szCs w:val="20"/>
              </w:rPr>
              <w:t>e.a.</w:t>
            </w:r>
            <w:proofErr w:type="spellEnd"/>
            <w:r>
              <w:rPr>
                <w:rFonts w:ascii="Arial" w:hAnsi="Arial" w:cs="Arial"/>
                <w:spacing w:val="-3"/>
                <w:sz w:val="20"/>
                <w:szCs w:val="20"/>
              </w:rPr>
              <w:t xml:space="preserve"> </w:t>
            </w:r>
            <w:r>
              <w:rPr>
                <w:rFonts w:ascii="Arial" w:hAnsi="Arial" w:cs="Arial"/>
                <w:sz w:val="20"/>
                <w:szCs w:val="20"/>
              </w:rPr>
              <w:t>ed</w:t>
            </w:r>
            <w:r>
              <w:rPr>
                <w:rFonts w:ascii="Arial" w:hAnsi="Arial" w:cs="Arial"/>
                <w:spacing w:val="-4"/>
                <w:sz w:val="20"/>
                <w:szCs w:val="20"/>
              </w:rPr>
              <w:t xml:space="preserve"> </w:t>
            </w:r>
            <w:proofErr w:type="spellStart"/>
            <w:r>
              <w:rPr>
                <w:rFonts w:ascii="Arial" w:hAnsi="Arial" w:cs="Arial"/>
                <w:sz w:val="20"/>
                <w:szCs w:val="20"/>
              </w:rPr>
              <w:t>e.r</w:t>
            </w:r>
            <w:proofErr w:type="spellEnd"/>
            <w:r>
              <w:rPr>
                <w:rFonts w:ascii="Arial" w:hAnsi="Arial" w:cs="Arial"/>
                <w:sz w:val="20"/>
                <w:szCs w:val="20"/>
              </w:rPr>
              <w:t>.</w:t>
            </w:r>
          </w:p>
        </w:tc>
      </w:tr>
      <w:tr w:rsidR="00173005" w14:paraId="11E24D79" w14:textId="77777777" w:rsidTr="000F6AF8">
        <w:trPr>
          <w:trHeight w:val="278"/>
        </w:trPr>
        <w:tc>
          <w:tcPr>
            <w:tcW w:w="993" w:type="dxa"/>
            <w:tcBorders>
              <w:top w:val="single" w:sz="6" w:space="0" w:color="000000"/>
              <w:bottom w:val="single" w:sz="6" w:space="0" w:color="000000"/>
              <w:right w:val="single" w:sz="6" w:space="0" w:color="000000"/>
            </w:tcBorders>
            <w:shd w:val="clear" w:color="auto" w:fill="auto"/>
          </w:tcPr>
          <w:p w14:paraId="5FAF03A5" w14:textId="77777777" w:rsidR="00173005" w:rsidRDefault="00173005" w:rsidP="000F6AF8">
            <w:pPr>
              <w:pStyle w:val="TableParagraph"/>
              <w:spacing w:line="259" w:lineRule="exact"/>
              <w:ind w:right="291"/>
              <w:jc w:val="right"/>
              <w:rPr>
                <w:rFonts w:ascii="Arial" w:hAnsi="Arial" w:cs="Arial"/>
                <w:sz w:val="20"/>
                <w:szCs w:val="20"/>
              </w:rPr>
            </w:pPr>
            <w:r>
              <w:rPr>
                <w:rFonts w:ascii="Arial" w:hAnsi="Arial" w:cs="Arial"/>
                <w:sz w:val="20"/>
                <w:szCs w:val="20"/>
              </w:rPr>
              <w:t>CO</w:t>
            </w:r>
          </w:p>
        </w:tc>
        <w:tc>
          <w:tcPr>
            <w:tcW w:w="2128" w:type="dxa"/>
            <w:tcBorders>
              <w:top w:val="single" w:sz="6" w:space="0" w:color="000000"/>
              <w:left w:val="single" w:sz="6" w:space="0" w:color="000000"/>
              <w:bottom w:val="single" w:sz="6" w:space="0" w:color="000000"/>
              <w:right w:val="single" w:sz="6" w:space="0" w:color="000000"/>
            </w:tcBorders>
            <w:shd w:val="clear" w:color="auto" w:fill="auto"/>
          </w:tcPr>
          <w:p w14:paraId="582BAF33" w14:textId="77777777" w:rsidR="00173005" w:rsidRDefault="00173005" w:rsidP="000F6AF8">
            <w:pPr>
              <w:pStyle w:val="TableParagraph"/>
              <w:spacing w:line="259" w:lineRule="exact"/>
              <w:ind w:left="278"/>
              <w:rPr>
                <w:rFonts w:ascii="Arial" w:hAnsi="Arial" w:cs="Arial"/>
                <w:sz w:val="20"/>
                <w:szCs w:val="20"/>
              </w:rPr>
            </w:pPr>
            <w:r>
              <w:rPr>
                <w:rFonts w:ascii="Arial" w:hAnsi="Arial" w:cs="Arial"/>
                <w:w w:val="95"/>
                <w:sz w:val="20"/>
                <w:szCs w:val="20"/>
              </w:rPr>
              <w:t>0.06</w:t>
            </w:r>
            <w:r>
              <w:rPr>
                <w:rFonts w:ascii="Arial" w:hAnsi="Arial" w:cs="Arial"/>
                <w:spacing w:val="19"/>
                <w:w w:val="95"/>
                <w:sz w:val="20"/>
                <w:szCs w:val="20"/>
              </w:rPr>
              <w:t xml:space="preserve"> </w:t>
            </w:r>
            <w:r>
              <w:rPr>
                <w:rFonts w:ascii="Arial" w:hAnsi="Arial" w:cs="Arial"/>
                <w:w w:val="95"/>
                <w:sz w:val="20"/>
                <w:szCs w:val="20"/>
              </w:rPr>
              <w:t>(%</w:t>
            </w:r>
            <w:r>
              <w:rPr>
                <w:rFonts w:ascii="Arial" w:hAnsi="Arial" w:cs="Arial"/>
                <w:spacing w:val="20"/>
                <w:w w:val="95"/>
                <w:sz w:val="20"/>
                <w:szCs w:val="20"/>
              </w:rPr>
              <w:t xml:space="preserve"> </w:t>
            </w:r>
            <w:r>
              <w:rPr>
                <w:rFonts w:ascii="Arial" w:hAnsi="Arial" w:cs="Arial"/>
                <w:w w:val="95"/>
                <w:sz w:val="20"/>
                <w:szCs w:val="20"/>
              </w:rPr>
              <w:t>CO</w:t>
            </w:r>
            <w:r>
              <w:rPr>
                <w:rFonts w:ascii="Arial" w:hAnsi="Arial" w:cs="Arial"/>
                <w:spacing w:val="-7"/>
                <w:w w:val="95"/>
                <w:sz w:val="20"/>
                <w:szCs w:val="20"/>
              </w:rPr>
              <w:t xml:space="preserve"> </w:t>
            </w:r>
            <w:proofErr w:type="spellStart"/>
            <w:r>
              <w:rPr>
                <w:rFonts w:ascii="Arial" w:hAnsi="Arial" w:cs="Arial"/>
                <w:w w:val="95"/>
                <w:sz w:val="20"/>
                <w:szCs w:val="20"/>
                <w:vertAlign w:val="subscript"/>
              </w:rPr>
              <w:t>vol</w:t>
            </w:r>
            <w:proofErr w:type="spellEnd"/>
            <w:r>
              <w:rPr>
                <w:rFonts w:ascii="Arial" w:hAnsi="Arial" w:cs="Arial"/>
                <w:w w:val="95"/>
                <w:sz w:val="20"/>
                <w:szCs w:val="20"/>
              </w:rPr>
              <w:t>)</w:t>
            </w:r>
          </w:p>
        </w:tc>
        <w:tc>
          <w:tcPr>
            <w:tcW w:w="2409" w:type="dxa"/>
            <w:tcBorders>
              <w:top w:val="single" w:sz="6" w:space="0" w:color="000000"/>
              <w:left w:val="single" w:sz="6" w:space="0" w:color="000000"/>
              <w:bottom w:val="single" w:sz="6" w:space="0" w:color="000000"/>
              <w:right w:val="single" w:sz="6" w:space="0" w:color="000000"/>
            </w:tcBorders>
            <w:shd w:val="clear" w:color="auto" w:fill="auto"/>
          </w:tcPr>
          <w:p w14:paraId="1EED24B3" w14:textId="77777777" w:rsidR="00173005" w:rsidRDefault="00173005" w:rsidP="000F6AF8">
            <w:pPr>
              <w:pStyle w:val="TableParagraph"/>
              <w:spacing w:line="259" w:lineRule="exact"/>
              <w:ind w:left="386" w:right="359"/>
              <w:jc w:val="center"/>
              <w:rPr>
                <w:rFonts w:ascii="Arial" w:hAnsi="Arial" w:cs="Arial"/>
                <w:sz w:val="20"/>
                <w:szCs w:val="20"/>
              </w:rPr>
            </w:pPr>
            <w:r>
              <w:rPr>
                <w:rFonts w:ascii="Arial" w:hAnsi="Arial" w:cs="Arial"/>
                <w:sz w:val="20"/>
                <w:szCs w:val="20"/>
              </w:rPr>
              <w:t>3 %</w:t>
            </w:r>
          </w:p>
        </w:tc>
        <w:tc>
          <w:tcPr>
            <w:tcW w:w="3686" w:type="dxa"/>
            <w:tcBorders>
              <w:top w:val="single" w:sz="6" w:space="0" w:color="000000"/>
              <w:left w:val="single" w:sz="6" w:space="0" w:color="000000"/>
              <w:bottom w:val="single" w:sz="6" w:space="0" w:color="000000"/>
            </w:tcBorders>
            <w:shd w:val="clear" w:color="auto" w:fill="auto"/>
          </w:tcPr>
          <w:p w14:paraId="0AA5B375" w14:textId="77777777" w:rsidR="00173005" w:rsidRDefault="00173005" w:rsidP="000F6AF8">
            <w:pPr>
              <w:pStyle w:val="TableParagraph"/>
              <w:spacing w:line="259" w:lineRule="exact"/>
              <w:ind w:left="774" w:right="741"/>
              <w:jc w:val="center"/>
              <w:rPr>
                <w:rFonts w:ascii="Arial" w:hAnsi="Arial" w:cs="Arial"/>
                <w:sz w:val="20"/>
                <w:szCs w:val="20"/>
              </w:rPr>
            </w:pPr>
            <w:r>
              <w:rPr>
                <w:rFonts w:ascii="Arial" w:hAnsi="Arial" w:cs="Arial"/>
                <w:spacing w:val="-1"/>
                <w:sz w:val="20"/>
                <w:szCs w:val="20"/>
              </w:rPr>
              <w:t>2</w:t>
            </w:r>
            <w:r>
              <w:rPr>
                <w:rFonts w:ascii="Arial" w:hAnsi="Arial" w:cs="Arial"/>
                <w:sz w:val="20"/>
                <w:szCs w:val="20"/>
              </w:rPr>
              <w:t xml:space="preserve"> </w:t>
            </w:r>
            <w:r>
              <w:rPr>
                <w:rFonts w:ascii="Arial" w:hAnsi="Arial" w:cs="Arial"/>
                <w:spacing w:val="-1"/>
                <w:sz w:val="20"/>
                <w:szCs w:val="20"/>
              </w:rPr>
              <w:t>(%</w:t>
            </w:r>
            <w:r>
              <w:rPr>
                <w:rFonts w:ascii="Arial" w:hAnsi="Arial" w:cs="Arial"/>
                <w:spacing w:val="1"/>
                <w:sz w:val="20"/>
                <w:szCs w:val="20"/>
              </w:rPr>
              <w:t xml:space="preserve"> </w:t>
            </w:r>
            <w:r>
              <w:rPr>
                <w:rFonts w:ascii="Arial" w:hAnsi="Arial" w:cs="Arial"/>
                <w:spacing w:val="-1"/>
                <w:sz w:val="20"/>
                <w:szCs w:val="20"/>
              </w:rPr>
              <w:t>CO</w:t>
            </w:r>
            <w:r>
              <w:rPr>
                <w:rFonts w:ascii="Arial" w:hAnsi="Arial" w:cs="Arial"/>
                <w:spacing w:val="-23"/>
                <w:sz w:val="20"/>
                <w:szCs w:val="20"/>
              </w:rPr>
              <w:t xml:space="preserve"> </w:t>
            </w:r>
            <w:proofErr w:type="spellStart"/>
            <w:r>
              <w:rPr>
                <w:rFonts w:ascii="Arial" w:hAnsi="Arial" w:cs="Arial"/>
                <w:sz w:val="20"/>
                <w:szCs w:val="20"/>
                <w:vertAlign w:val="subscript"/>
              </w:rPr>
              <w:t>vol</w:t>
            </w:r>
            <w:proofErr w:type="spellEnd"/>
            <w:r>
              <w:rPr>
                <w:rFonts w:ascii="Arial" w:hAnsi="Arial" w:cs="Arial"/>
                <w:sz w:val="20"/>
                <w:szCs w:val="20"/>
              </w:rPr>
              <w:t>)</w:t>
            </w:r>
          </w:p>
        </w:tc>
      </w:tr>
      <w:tr w:rsidR="00173005" w14:paraId="6E8AE246" w14:textId="77777777" w:rsidTr="000F6AF8">
        <w:trPr>
          <w:trHeight w:val="280"/>
        </w:trPr>
        <w:tc>
          <w:tcPr>
            <w:tcW w:w="993" w:type="dxa"/>
            <w:tcBorders>
              <w:top w:val="single" w:sz="6" w:space="0" w:color="000000"/>
              <w:bottom w:val="single" w:sz="6" w:space="0" w:color="000000"/>
              <w:right w:val="single" w:sz="6" w:space="0" w:color="000000"/>
            </w:tcBorders>
            <w:shd w:val="clear" w:color="auto" w:fill="auto"/>
          </w:tcPr>
          <w:p w14:paraId="31C2D6C0" w14:textId="77777777" w:rsidR="00173005" w:rsidRDefault="00173005" w:rsidP="000F6AF8">
            <w:pPr>
              <w:pStyle w:val="TableParagraph"/>
              <w:spacing w:line="260" w:lineRule="exact"/>
              <w:ind w:right="246"/>
              <w:jc w:val="right"/>
              <w:rPr>
                <w:rFonts w:ascii="Arial" w:hAnsi="Arial" w:cs="Arial"/>
                <w:sz w:val="20"/>
                <w:szCs w:val="20"/>
              </w:rPr>
            </w:pPr>
            <w:r>
              <w:rPr>
                <w:rFonts w:ascii="Arial" w:hAnsi="Arial" w:cs="Arial"/>
                <w:sz w:val="20"/>
                <w:szCs w:val="20"/>
              </w:rPr>
              <w:t>CO</w:t>
            </w:r>
            <w:r>
              <w:rPr>
                <w:rFonts w:ascii="Arial" w:hAnsi="Arial" w:cs="Arial"/>
                <w:sz w:val="20"/>
                <w:szCs w:val="20"/>
                <w:vertAlign w:val="subscript"/>
              </w:rPr>
              <w:t>2</w:t>
            </w:r>
          </w:p>
        </w:tc>
        <w:tc>
          <w:tcPr>
            <w:tcW w:w="2128" w:type="dxa"/>
            <w:tcBorders>
              <w:top w:val="single" w:sz="6" w:space="0" w:color="000000"/>
              <w:left w:val="single" w:sz="6" w:space="0" w:color="000000"/>
              <w:bottom w:val="single" w:sz="6" w:space="0" w:color="000000"/>
              <w:right w:val="single" w:sz="6" w:space="0" w:color="000000"/>
            </w:tcBorders>
            <w:shd w:val="clear" w:color="auto" w:fill="auto"/>
          </w:tcPr>
          <w:p w14:paraId="1AB55BA5" w14:textId="77777777" w:rsidR="00173005" w:rsidRDefault="00173005" w:rsidP="000F6AF8">
            <w:pPr>
              <w:pStyle w:val="TableParagraph"/>
              <w:spacing w:line="260" w:lineRule="exact"/>
              <w:ind w:left="289"/>
              <w:rPr>
                <w:rFonts w:ascii="Arial" w:hAnsi="Arial" w:cs="Arial"/>
                <w:sz w:val="20"/>
                <w:szCs w:val="20"/>
              </w:rPr>
            </w:pPr>
            <w:r>
              <w:rPr>
                <w:rFonts w:ascii="Arial" w:hAnsi="Arial" w:cs="Arial"/>
                <w:sz w:val="20"/>
                <w:szCs w:val="20"/>
              </w:rPr>
              <w:t>0,4</w:t>
            </w:r>
            <w:r>
              <w:rPr>
                <w:rFonts w:ascii="Arial" w:hAnsi="Arial" w:cs="Arial"/>
                <w:spacing w:val="-2"/>
                <w:sz w:val="20"/>
                <w:szCs w:val="20"/>
              </w:rPr>
              <w:t xml:space="preserve"> </w:t>
            </w:r>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CO</w:t>
            </w:r>
            <w:r>
              <w:rPr>
                <w:rFonts w:ascii="Arial" w:hAnsi="Arial" w:cs="Arial"/>
                <w:sz w:val="20"/>
                <w:szCs w:val="20"/>
                <w:vertAlign w:val="subscript"/>
              </w:rPr>
              <w:t>2</w:t>
            </w:r>
            <w:r>
              <w:rPr>
                <w:rFonts w:ascii="Arial" w:hAnsi="Arial" w:cs="Arial"/>
                <w:spacing w:val="-2"/>
                <w:sz w:val="20"/>
                <w:szCs w:val="20"/>
              </w:rPr>
              <w:t xml:space="preserve"> </w:t>
            </w:r>
            <w:proofErr w:type="spellStart"/>
            <w:r>
              <w:rPr>
                <w:rFonts w:ascii="Arial" w:hAnsi="Arial" w:cs="Arial"/>
                <w:sz w:val="20"/>
                <w:szCs w:val="20"/>
                <w:vertAlign w:val="subscript"/>
              </w:rPr>
              <w:t>vol</w:t>
            </w:r>
            <w:proofErr w:type="spellEnd"/>
            <w:r>
              <w:rPr>
                <w:rFonts w:ascii="Arial" w:hAnsi="Arial" w:cs="Arial"/>
                <w:sz w:val="20"/>
                <w:szCs w:val="20"/>
              </w:rPr>
              <w:t>)</w:t>
            </w:r>
          </w:p>
        </w:tc>
        <w:tc>
          <w:tcPr>
            <w:tcW w:w="2409" w:type="dxa"/>
            <w:tcBorders>
              <w:top w:val="single" w:sz="6" w:space="0" w:color="000000"/>
              <w:left w:val="single" w:sz="6" w:space="0" w:color="000000"/>
              <w:bottom w:val="single" w:sz="6" w:space="0" w:color="000000"/>
              <w:right w:val="single" w:sz="6" w:space="0" w:color="000000"/>
            </w:tcBorders>
            <w:shd w:val="clear" w:color="auto" w:fill="auto"/>
          </w:tcPr>
          <w:p w14:paraId="3A897EE4" w14:textId="77777777" w:rsidR="00173005" w:rsidRDefault="00173005" w:rsidP="000F6AF8">
            <w:pPr>
              <w:pStyle w:val="TableParagraph"/>
              <w:spacing w:line="260" w:lineRule="exact"/>
              <w:ind w:left="386" w:right="359"/>
              <w:jc w:val="center"/>
              <w:rPr>
                <w:rFonts w:ascii="Arial" w:hAnsi="Arial" w:cs="Arial"/>
                <w:sz w:val="20"/>
                <w:szCs w:val="20"/>
              </w:rPr>
            </w:pPr>
            <w:r>
              <w:rPr>
                <w:rFonts w:ascii="Arial" w:hAnsi="Arial" w:cs="Arial"/>
                <w:sz w:val="20"/>
                <w:szCs w:val="20"/>
              </w:rPr>
              <w:t>4 %</w:t>
            </w:r>
          </w:p>
        </w:tc>
        <w:tc>
          <w:tcPr>
            <w:tcW w:w="3686" w:type="dxa"/>
            <w:tcBorders>
              <w:top w:val="single" w:sz="6" w:space="0" w:color="000000"/>
              <w:left w:val="single" w:sz="6" w:space="0" w:color="000000"/>
              <w:bottom w:val="single" w:sz="6" w:space="0" w:color="000000"/>
            </w:tcBorders>
            <w:shd w:val="clear" w:color="auto" w:fill="auto"/>
          </w:tcPr>
          <w:p w14:paraId="47D5C246" w14:textId="77777777" w:rsidR="00173005" w:rsidRDefault="00173005" w:rsidP="000F6AF8">
            <w:pPr>
              <w:pStyle w:val="TableParagraph"/>
              <w:spacing w:line="260" w:lineRule="exact"/>
              <w:ind w:left="774" w:right="741"/>
              <w:jc w:val="center"/>
              <w:rPr>
                <w:rFonts w:ascii="Arial" w:hAnsi="Arial" w:cs="Arial"/>
                <w:sz w:val="20"/>
                <w:szCs w:val="20"/>
              </w:rPr>
            </w:pPr>
            <w:r>
              <w:rPr>
                <w:rFonts w:ascii="Arial" w:hAnsi="Arial" w:cs="Arial"/>
                <w:spacing w:val="-1"/>
                <w:sz w:val="20"/>
                <w:szCs w:val="20"/>
              </w:rPr>
              <w:t>10</w:t>
            </w:r>
            <w:r>
              <w:rPr>
                <w:rFonts w:ascii="Arial" w:hAnsi="Arial" w:cs="Arial"/>
                <w:sz w:val="20"/>
                <w:szCs w:val="20"/>
              </w:rPr>
              <w:t xml:space="preserve"> </w:t>
            </w:r>
            <w:r>
              <w:rPr>
                <w:rFonts w:ascii="Arial" w:hAnsi="Arial" w:cs="Arial"/>
                <w:spacing w:val="-1"/>
                <w:sz w:val="20"/>
                <w:szCs w:val="20"/>
              </w:rPr>
              <w:t>(%</w:t>
            </w:r>
            <w:r>
              <w:rPr>
                <w:rFonts w:ascii="Arial" w:hAnsi="Arial" w:cs="Arial"/>
                <w:sz w:val="20"/>
                <w:szCs w:val="20"/>
              </w:rPr>
              <w:t xml:space="preserve"> </w:t>
            </w:r>
            <w:r>
              <w:rPr>
                <w:rFonts w:ascii="Arial" w:hAnsi="Arial" w:cs="Arial"/>
                <w:spacing w:val="-1"/>
                <w:sz w:val="20"/>
                <w:szCs w:val="20"/>
              </w:rPr>
              <w:t>CO</w:t>
            </w:r>
            <w:r>
              <w:rPr>
                <w:rFonts w:ascii="Arial" w:hAnsi="Arial" w:cs="Arial"/>
                <w:spacing w:val="-22"/>
                <w:sz w:val="20"/>
                <w:szCs w:val="20"/>
              </w:rPr>
              <w:t xml:space="preserve"> </w:t>
            </w:r>
            <w:proofErr w:type="spellStart"/>
            <w:r>
              <w:rPr>
                <w:rFonts w:ascii="Arial" w:hAnsi="Arial" w:cs="Arial"/>
                <w:sz w:val="20"/>
                <w:szCs w:val="20"/>
                <w:vertAlign w:val="subscript"/>
              </w:rPr>
              <w:t>vol</w:t>
            </w:r>
            <w:proofErr w:type="spellEnd"/>
            <w:r>
              <w:rPr>
                <w:rFonts w:ascii="Arial" w:hAnsi="Arial" w:cs="Arial"/>
                <w:sz w:val="20"/>
                <w:szCs w:val="20"/>
              </w:rPr>
              <w:t>)</w:t>
            </w:r>
          </w:p>
        </w:tc>
      </w:tr>
      <w:tr w:rsidR="00173005" w14:paraId="1D6E01DA" w14:textId="77777777" w:rsidTr="000F6AF8">
        <w:trPr>
          <w:trHeight w:val="280"/>
        </w:trPr>
        <w:tc>
          <w:tcPr>
            <w:tcW w:w="993" w:type="dxa"/>
            <w:tcBorders>
              <w:top w:val="single" w:sz="6" w:space="0" w:color="000000"/>
              <w:bottom w:val="single" w:sz="6" w:space="0" w:color="000000"/>
              <w:right w:val="single" w:sz="6" w:space="0" w:color="000000"/>
            </w:tcBorders>
            <w:shd w:val="clear" w:color="auto" w:fill="auto"/>
          </w:tcPr>
          <w:p w14:paraId="61179861" w14:textId="77777777" w:rsidR="00173005" w:rsidRDefault="00173005" w:rsidP="000F6AF8">
            <w:pPr>
              <w:pStyle w:val="TableParagraph"/>
              <w:spacing w:line="260" w:lineRule="exact"/>
              <w:ind w:right="297"/>
              <w:jc w:val="right"/>
              <w:rPr>
                <w:rFonts w:ascii="Arial" w:hAnsi="Arial" w:cs="Arial"/>
                <w:sz w:val="20"/>
                <w:szCs w:val="20"/>
              </w:rPr>
            </w:pPr>
            <w:r>
              <w:rPr>
                <w:rFonts w:ascii="Arial" w:hAnsi="Arial" w:cs="Arial"/>
                <w:sz w:val="20"/>
                <w:szCs w:val="20"/>
              </w:rPr>
              <w:t>HC</w:t>
            </w:r>
          </w:p>
        </w:tc>
        <w:tc>
          <w:tcPr>
            <w:tcW w:w="2128" w:type="dxa"/>
            <w:tcBorders>
              <w:top w:val="single" w:sz="6" w:space="0" w:color="000000"/>
              <w:left w:val="single" w:sz="6" w:space="0" w:color="000000"/>
              <w:bottom w:val="single" w:sz="6" w:space="0" w:color="000000"/>
              <w:right w:val="single" w:sz="6" w:space="0" w:color="000000"/>
            </w:tcBorders>
            <w:shd w:val="clear" w:color="auto" w:fill="auto"/>
          </w:tcPr>
          <w:p w14:paraId="613DB24E" w14:textId="77777777" w:rsidR="00173005" w:rsidRDefault="00173005" w:rsidP="000F6AF8">
            <w:pPr>
              <w:pStyle w:val="TableParagraph"/>
              <w:spacing w:line="260" w:lineRule="exact"/>
              <w:ind w:left="179" w:right="152"/>
              <w:jc w:val="center"/>
              <w:rPr>
                <w:rFonts w:ascii="Arial" w:hAnsi="Arial" w:cs="Arial"/>
                <w:sz w:val="20"/>
                <w:szCs w:val="20"/>
              </w:rPr>
            </w:pPr>
            <w:r>
              <w:rPr>
                <w:rFonts w:ascii="Arial" w:hAnsi="Arial" w:cs="Arial"/>
                <w:sz w:val="20"/>
                <w:szCs w:val="20"/>
              </w:rPr>
              <w:t>12</w:t>
            </w:r>
            <w:r>
              <w:rPr>
                <w:rFonts w:ascii="Arial" w:hAnsi="Arial" w:cs="Arial"/>
                <w:spacing w:val="-2"/>
                <w:sz w:val="20"/>
                <w:szCs w:val="20"/>
              </w:rPr>
              <w:t xml:space="preserve"> </w:t>
            </w:r>
            <w:r>
              <w:rPr>
                <w:rFonts w:ascii="Arial" w:hAnsi="Arial" w:cs="Arial"/>
                <w:sz w:val="20"/>
                <w:szCs w:val="20"/>
              </w:rPr>
              <w:t>(ppm</w:t>
            </w:r>
            <w:r>
              <w:rPr>
                <w:rFonts w:ascii="Arial" w:hAnsi="Arial" w:cs="Arial"/>
                <w:spacing w:val="-1"/>
                <w:sz w:val="20"/>
                <w:szCs w:val="20"/>
              </w:rPr>
              <w:t xml:space="preserve"> </w:t>
            </w:r>
            <w:proofErr w:type="spellStart"/>
            <w:r>
              <w:rPr>
                <w:rFonts w:ascii="Arial" w:hAnsi="Arial" w:cs="Arial"/>
                <w:sz w:val="20"/>
                <w:szCs w:val="20"/>
                <w:vertAlign w:val="subscript"/>
              </w:rPr>
              <w:t>vol</w:t>
            </w:r>
            <w:proofErr w:type="spellEnd"/>
            <w:r>
              <w:rPr>
                <w:rFonts w:ascii="Arial" w:hAnsi="Arial" w:cs="Arial"/>
                <w:sz w:val="20"/>
                <w:szCs w:val="20"/>
              </w:rPr>
              <w:t>)</w:t>
            </w:r>
          </w:p>
        </w:tc>
        <w:tc>
          <w:tcPr>
            <w:tcW w:w="2409" w:type="dxa"/>
            <w:tcBorders>
              <w:top w:val="single" w:sz="6" w:space="0" w:color="000000"/>
              <w:left w:val="single" w:sz="6" w:space="0" w:color="000000"/>
              <w:bottom w:val="single" w:sz="6" w:space="0" w:color="000000"/>
              <w:right w:val="single" w:sz="6" w:space="0" w:color="000000"/>
            </w:tcBorders>
            <w:shd w:val="clear" w:color="auto" w:fill="auto"/>
          </w:tcPr>
          <w:p w14:paraId="16EE37D9" w14:textId="77777777" w:rsidR="00173005" w:rsidRDefault="00173005" w:rsidP="000F6AF8">
            <w:pPr>
              <w:pStyle w:val="TableParagraph"/>
              <w:spacing w:line="260" w:lineRule="exact"/>
              <w:ind w:left="386" w:right="359"/>
              <w:jc w:val="center"/>
              <w:rPr>
                <w:rFonts w:ascii="Arial" w:hAnsi="Arial" w:cs="Arial"/>
                <w:sz w:val="20"/>
                <w:szCs w:val="20"/>
              </w:rPr>
            </w:pPr>
            <w:r>
              <w:rPr>
                <w:rFonts w:ascii="Arial" w:hAnsi="Arial" w:cs="Arial"/>
                <w:sz w:val="20"/>
                <w:szCs w:val="20"/>
              </w:rPr>
              <w:t>5 %</w:t>
            </w:r>
          </w:p>
        </w:tc>
        <w:tc>
          <w:tcPr>
            <w:tcW w:w="3686" w:type="dxa"/>
            <w:tcBorders>
              <w:top w:val="single" w:sz="6" w:space="0" w:color="000000"/>
              <w:left w:val="single" w:sz="6" w:space="0" w:color="000000"/>
              <w:bottom w:val="single" w:sz="6" w:space="0" w:color="000000"/>
            </w:tcBorders>
            <w:shd w:val="clear" w:color="auto" w:fill="auto"/>
          </w:tcPr>
          <w:p w14:paraId="4BE14DAF" w14:textId="77777777" w:rsidR="00173005" w:rsidRDefault="00173005" w:rsidP="000F6AF8">
            <w:pPr>
              <w:pStyle w:val="TableParagraph"/>
              <w:spacing w:line="260" w:lineRule="exact"/>
              <w:ind w:left="773" w:right="741"/>
              <w:jc w:val="center"/>
              <w:rPr>
                <w:rFonts w:ascii="Arial" w:hAnsi="Arial" w:cs="Arial"/>
                <w:sz w:val="20"/>
                <w:szCs w:val="20"/>
              </w:rPr>
            </w:pPr>
            <w:r>
              <w:rPr>
                <w:rFonts w:ascii="Arial" w:hAnsi="Arial" w:cs="Arial"/>
                <w:spacing w:val="-1"/>
                <w:sz w:val="20"/>
                <w:szCs w:val="20"/>
              </w:rPr>
              <w:t>240</w:t>
            </w:r>
            <w:r>
              <w:rPr>
                <w:rFonts w:ascii="Arial" w:hAnsi="Arial" w:cs="Arial"/>
                <w:sz w:val="20"/>
                <w:szCs w:val="20"/>
              </w:rPr>
              <w:t xml:space="preserve"> </w:t>
            </w:r>
            <w:r>
              <w:rPr>
                <w:rFonts w:ascii="Arial" w:hAnsi="Arial" w:cs="Arial"/>
                <w:spacing w:val="-1"/>
                <w:sz w:val="20"/>
                <w:szCs w:val="20"/>
              </w:rPr>
              <w:t>(%</w:t>
            </w:r>
            <w:r>
              <w:rPr>
                <w:rFonts w:ascii="Arial" w:hAnsi="Arial" w:cs="Arial"/>
                <w:spacing w:val="1"/>
                <w:sz w:val="20"/>
                <w:szCs w:val="20"/>
              </w:rPr>
              <w:t xml:space="preserve"> </w:t>
            </w:r>
            <w:r>
              <w:rPr>
                <w:rFonts w:ascii="Arial" w:hAnsi="Arial" w:cs="Arial"/>
                <w:spacing w:val="-1"/>
                <w:sz w:val="20"/>
                <w:szCs w:val="20"/>
              </w:rPr>
              <w:t>CO</w:t>
            </w:r>
            <w:r>
              <w:rPr>
                <w:rFonts w:ascii="Arial" w:hAnsi="Arial" w:cs="Arial"/>
                <w:spacing w:val="-23"/>
                <w:sz w:val="20"/>
                <w:szCs w:val="20"/>
              </w:rPr>
              <w:t xml:space="preserve"> </w:t>
            </w:r>
            <w:proofErr w:type="spellStart"/>
            <w:r>
              <w:rPr>
                <w:rFonts w:ascii="Arial" w:hAnsi="Arial" w:cs="Arial"/>
                <w:sz w:val="20"/>
                <w:szCs w:val="20"/>
                <w:vertAlign w:val="subscript"/>
              </w:rPr>
              <w:t>vol</w:t>
            </w:r>
            <w:proofErr w:type="spellEnd"/>
            <w:r>
              <w:rPr>
                <w:rFonts w:ascii="Arial" w:hAnsi="Arial" w:cs="Arial"/>
                <w:sz w:val="20"/>
                <w:szCs w:val="20"/>
              </w:rPr>
              <w:t>)</w:t>
            </w:r>
          </w:p>
        </w:tc>
      </w:tr>
      <w:tr w:rsidR="00173005" w14:paraId="67147154" w14:textId="77777777" w:rsidTr="000F6AF8">
        <w:trPr>
          <w:trHeight w:val="280"/>
        </w:trPr>
        <w:tc>
          <w:tcPr>
            <w:tcW w:w="993" w:type="dxa"/>
            <w:tcBorders>
              <w:top w:val="single" w:sz="6" w:space="0" w:color="000000"/>
              <w:right w:val="single" w:sz="6" w:space="0" w:color="000000"/>
            </w:tcBorders>
            <w:shd w:val="clear" w:color="auto" w:fill="auto"/>
          </w:tcPr>
          <w:p w14:paraId="2049C26B" w14:textId="77777777" w:rsidR="00173005" w:rsidRDefault="00173005" w:rsidP="000F6AF8">
            <w:pPr>
              <w:pStyle w:val="TableParagraph"/>
              <w:spacing w:line="260" w:lineRule="exact"/>
              <w:ind w:right="333"/>
              <w:jc w:val="right"/>
              <w:rPr>
                <w:rFonts w:ascii="Arial" w:hAnsi="Arial" w:cs="Arial"/>
                <w:sz w:val="20"/>
                <w:szCs w:val="20"/>
              </w:rPr>
            </w:pPr>
            <w:r>
              <w:rPr>
                <w:rFonts w:ascii="Arial" w:hAnsi="Arial" w:cs="Arial"/>
                <w:sz w:val="20"/>
                <w:szCs w:val="20"/>
              </w:rPr>
              <w:t>O</w:t>
            </w:r>
            <w:r>
              <w:rPr>
                <w:rFonts w:ascii="Arial" w:hAnsi="Arial" w:cs="Arial"/>
                <w:sz w:val="20"/>
                <w:szCs w:val="20"/>
                <w:vertAlign w:val="subscript"/>
              </w:rPr>
              <w:t>2</w:t>
            </w:r>
          </w:p>
        </w:tc>
        <w:tc>
          <w:tcPr>
            <w:tcW w:w="2128" w:type="dxa"/>
            <w:tcBorders>
              <w:top w:val="single" w:sz="6" w:space="0" w:color="000000"/>
              <w:left w:val="single" w:sz="6" w:space="0" w:color="000000"/>
              <w:right w:val="single" w:sz="6" w:space="0" w:color="000000"/>
            </w:tcBorders>
            <w:shd w:val="clear" w:color="auto" w:fill="auto"/>
          </w:tcPr>
          <w:p w14:paraId="48B43B84" w14:textId="77777777" w:rsidR="00173005" w:rsidRDefault="00173005" w:rsidP="000F6AF8">
            <w:pPr>
              <w:pStyle w:val="TableParagraph"/>
              <w:spacing w:line="260" w:lineRule="exact"/>
              <w:ind w:left="421"/>
              <w:rPr>
                <w:rFonts w:ascii="Arial" w:hAnsi="Arial" w:cs="Arial"/>
                <w:sz w:val="20"/>
                <w:szCs w:val="20"/>
              </w:rPr>
            </w:pPr>
            <w:r>
              <w:rPr>
                <w:rFonts w:ascii="Arial" w:hAnsi="Arial" w:cs="Arial"/>
                <w:spacing w:val="-1"/>
                <w:sz w:val="20"/>
                <w:szCs w:val="20"/>
              </w:rPr>
              <w:t>0,1</w:t>
            </w:r>
            <w:r>
              <w:rPr>
                <w:rFonts w:ascii="Arial" w:hAnsi="Arial" w:cs="Arial"/>
                <w:spacing w:val="1"/>
                <w:sz w:val="20"/>
                <w:szCs w:val="20"/>
              </w:rPr>
              <w:t xml:space="preserve"> </w:t>
            </w:r>
            <w:r>
              <w:rPr>
                <w:rFonts w:ascii="Arial" w:hAnsi="Arial" w:cs="Arial"/>
                <w:spacing w:val="-1"/>
                <w:sz w:val="20"/>
                <w:szCs w:val="20"/>
              </w:rPr>
              <w:t>(%O</w:t>
            </w:r>
            <w:r>
              <w:rPr>
                <w:rFonts w:ascii="Arial" w:hAnsi="Arial" w:cs="Arial"/>
                <w:spacing w:val="-1"/>
                <w:sz w:val="20"/>
                <w:szCs w:val="20"/>
                <w:vertAlign w:val="subscript"/>
              </w:rPr>
              <w:t>2</w:t>
            </w:r>
            <w:r>
              <w:rPr>
                <w:rFonts w:ascii="Arial" w:hAnsi="Arial" w:cs="Arial"/>
                <w:spacing w:val="-23"/>
                <w:sz w:val="20"/>
                <w:szCs w:val="20"/>
              </w:rPr>
              <w:t xml:space="preserve"> </w:t>
            </w:r>
            <w:proofErr w:type="spellStart"/>
            <w:r>
              <w:rPr>
                <w:rFonts w:ascii="Arial" w:hAnsi="Arial" w:cs="Arial"/>
                <w:sz w:val="20"/>
                <w:szCs w:val="20"/>
                <w:vertAlign w:val="subscript"/>
              </w:rPr>
              <w:t>vol</w:t>
            </w:r>
            <w:proofErr w:type="spellEnd"/>
            <w:r>
              <w:rPr>
                <w:rFonts w:ascii="Arial" w:hAnsi="Arial" w:cs="Arial"/>
                <w:sz w:val="20"/>
                <w:szCs w:val="20"/>
              </w:rPr>
              <w:t>)</w:t>
            </w:r>
          </w:p>
        </w:tc>
        <w:tc>
          <w:tcPr>
            <w:tcW w:w="2409" w:type="dxa"/>
            <w:tcBorders>
              <w:top w:val="single" w:sz="6" w:space="0" w:color="000000"/>
              <w:left w:val="single" w:sz="6" w:space="0" w:color="000000"/>
              <w:right w:val="single" w:sz="6" w:space="0" w:color="000000"/>
            </w:tcBorders>
            <w:shd w:val="clear" w:color="auto" w:fill="auto"/>
          </w:tcPr>
          <w:p w14:paraId="455C1D15" w14:textId="77777777" w:rsidR="00173005" w:rsidRDefault="00173005" w:rsidP="000F6AF8">
            <w:pPr>
              <w:pStyle w:val="TableParagraph"/>
              <w:spacing w:line="260" w:lineRule="exact"/>
              <w:ind w:left="386" w:right="359"/>
              <w:jc w:val="center"/>
              <w:rPr>
                <w:rFonts w:ascii="Arial" w:hAnsi="Arial" w:cs="Arial"/>
                <w:sz w:val="20"/>
                <w:szCs w:val="20"/>
              </w:rPr>
            </w:pPr>
            <w:r>
              <w:rPr>
                <w:rFonts w:ascii="Arial" w:hAnsi="Arial" w:cs="Arial"/>
                <w:sz w:val="20"/>
                <w:szCs w:val="20"/>
              </w:rPr>
              <w:t>5 %</w:t>
            </w:r>
          </w:p>
        </w:tc>
        <w:tc>
          <w:tcPr>
            <w:tcW w:w="3686" w:type="dxa"/>
            <w:tcBorders>
              <w:top w:val="single" w:sz="6" w:space="0" w:color="000000"/>
              <w:left w:val="single" w:sz="6" w:space="0" w:color="000000"/>
            </w:tcBorders>
            <w:shd w:val="clear" w:color="auto" w:fill="auto"/>
          </w:tcPr>
          <w:p w14:paraId="79D47835" w14:textId="77777777" w:rsidR="00173005" w:rsidRDefault="00173005" w:rsidP="000F6AF8">
            <w:pPr>
              <w:pStyle w:val="TableParagraph"/>
              <w:spacing w:line="260" w:lineRule="exact"/>
              <w:ind w:left="774" w:right="741"/>
              <w:jc w:val="center"/>
              <w:rPr>
                <w:rFonts w:ascii="Arial" w:hAnsi="Arial" w:cs="Arial"/>
                <w:sz w:val="20"/>
                <w:szCs w:val="20"/>
              </w:rPr>
            </w:pPr>
            <w:r>
              <w:rPr>
                <w:rFonts w:ascii="Arial" w:hAnsi="Arial" w:cs="Arial"/>
                <w:spacing w:val="-1"/>
                <w:sz w:val="20"/>
                <w:szCs w:val="20"/>
              </w:rPr>
              <w:t>2</w:t>
            </w:r>
            <w:r>
              <w:rPr>
                <w:rFonts w:ascii="Arial" w:hAnsi="Arial" w:cs="Arial"/>
                <w:sz w:val="20"/>
                <w:szCs w:val="20"/>
              </w:rPr>
              <w:t xml:space="preserve"> </w:t>
            </w:r>
            <w:r>
              <w:rPr>
                <w:rFonts w:ascii="Arial" w:hAnsi="Arial" w:cs="Arial"/>
                <w:spacing w:val="-1"/>
                <w:sz w:val="20"/>
                <w:szCs w:val="20"/>
              </w:rPr>
              <w:t>(%</w:t>
            </w:r>
            <w:r>
              <w:rPr>
                <w:rFonts w:ascii="Arial" w:hAnsi="Arial" w:cs="Arial"/>
                <w:spacing w:val="1"/>
                <w:sz w:val="20"/>
                <w:szCs w:val="20"/>
              </w:rPr>
              <w:t xml:space="preserve"> </w:t>
            </w:r>
            <w:r>
              <w:rPr>
                <w:rFonts w:ascii="Arial" w:hAnsi="Arial" w:cs="Arial"/>
                <w:spacing w:val="-1"/>
                <w:sz w:val="20"/>
                <w:szCs w:val="20"/>
              </w:rPr>
              <w:t>CO</w:t>
            </w:r>
            <w:r>
              <w:rPr>
                <w:rFonts w:ascii="Arial" w:hAnsi="Arial" w:cs="Arial"/>
                <w:spacing w:val="-23"/>
                <w:sz w:val="20"/>
                <w:szCs w:val="20"/>
              </w:rPr>
              <w:t xml:space="preserve"> </w:t>
            </w:r>
            <w:proofErr w:type="spellStart"/>
            <w:r>
              <w:rPr>
                <w:rFonts w:ascii="Arial" w:hAnsi="Arial" w:cs="Arial"/>
                <w:sz w:val="20"/>
                <w:szCs w:val="20"/>
                <w:vertAlign w:val="subscript"/>
              </w:rPr>
              <w:t>vol</w:t>
            </w:r>
            <w:proofErr w:type="spellEnd"/>
            <w:r>
              <w:rPr>
                <w:rFonts w:ascii="Arial" w:hAnsi="Arial" w:cs="Arial"/>
                <w:sz w:val="20"/>
                <w:szCs w:val="20"/>
              </w:rPr>
              <w:t>)</w:t>
            </w:r>
          </w:p>
        </w:tc>
      </w:tr>
    </w:tbl>
    <w:p w14:paraId="164C88E5" w14:textId="77777777" w:rsidR="00173005" w:rsidRDefault="00173005" w:rsidP="00173005">
      <w:pPr>
        <w:pStyle w:val="Corpotesto"/>
        <w:spacing w:before="2"/>
      </w:pPr>
    </w:p>
    <w:p w14:paraId="112C89D1" w14:textId="77777777" w:rsidR="00173005" w:rsidRDefault="00173005" w:rsidP="00173005">
      <w:pPr>
        <w:pStyle w:val="Corpotesto"/>
        <w:spacing w:before="2"/>
      </w:pPr>
    </w:p>
    <w:p w14:paraId="74AFDB7B" w14:textId="77777777" w:rsidR="00173005" w:rsidRPr="00FA3F7E" w:rsidRDefault="00173005" w:rsidP="00173005">
      <w:pPr>
        <w:pStyle w:val="Corpotesto"/>
        <w:spacing w:after="5"/>
        <w:ind w:left="1555" w:right="2582"/>
        <w:rPr>
          <w:sz w:val="20"/>
          <w:szCs w:val="20"/>
        </w:rPr>
      </w:pPr>
      <w:r w:rsidRPr="00FA3F7E">
        <w:rPr>
          <w:sz w:val="20"/>
          <w:szCs w:val="20"/>
        </w:rPr>
        <w:t xml:space="preserve">Tabella </w:t>
      </w:r>
      <w:r>
        <w:rPr>
          <w:sz w:val="20"/>
          <w:szCs w:val="20"/>
        </w:rPr>
        <w:t>2</w:t>
      </w:r>
      <w:r w:rsidRPr="00FA3F7E">
        <w:rPr>
          <w:sz w:val="20"/>
          <w:szCs w:val="20"/>
        </w:rPr>
        <w:t>: Analizzatori</w:t>
      </w:r>
      <w:r w:rsidRPr="00FA3F7E">
        <w:rPr>
          <w:spacing w:val="-5"/>
          <w:sz w:val="20"/>
          <w:szCs w:val="20"/>
        </w:rPr>
        <w:t xml:space="preserve"> </w:t>
      </w:r>
      <w:r w:rsidRPr="00FA3F7E">
        <w:rPr>
          <w:sz w:val="20"/>
          <w:szCs w:val="20"/>
        </w:rPr>
        <w:t>di</w:t>
      </w:r>
      <w:r w:rsidRPr="00FA3F7E">
        <w:rPr>
          <w:spacing w:val="-4"/>
          <w:sz w:val="20"/>
          <w:szCs w:val="20"/>
        </w:rPr>
        <w:t xml:space="preserve"> </w:t>
      </w:r>
      <w:r w:rsidRPr="00FA3F7E">
        <w:rPr>
          <w:sz w:val="20"/>
          <w:szCs w:val="20"/>
        </w:rPr>
        <w:t>classe</w:t>
      </w:r>
      <w:r w:rsidRPr="00FA3F7E">
        <w:rPr>
          <w:spacing w:val="-3"/>
          <w:sz w:val="20"/>
          <w:szCs w:val="20"/>
        </w:rPr>
        <w:t xml:space="preserve"> </w:t>
      </w:r>
      <w:r w:rsidRPr="00FA3F7E">
        <w:rPr>
          <w:sz w:val="20"/>
          <w:szCs w:val="20"/>
        </w:rPr>
        <w:t xml:space="preserve">1 – </w:t>
      </w:r>
      <w:r w:rsidRPr="00FA3F7E">
        <w:rPr>
          <w:sz w:val="20"/>
          <w:szCs w:val="20"/>
          <w:u w:val="single"/>
        </w:rPr>
        <w:t xml:space="preserve">Verifica </w:t>
      </w:r>
      <w:r>
        <w:rPr>
          <w:sz w:val="20"/>
          <w:szCs w:val="20"/>
          <w:u w:val="single"/>
        </w:rPr>
        <w:t>Periodica</w:t>
      </w:r>
      <w:r w:rsidRPr="00FA3F7E">
        <w:rPr>
          <w:sz w:val="20"/>
          <w:szCs w:val="20"/>
        </w:rPr>
        <w:t xml:space="preserve"> </w:t>
      </w:r>
      <w:r>
        <w:rPr>
          <w:sz w:val="20"/>
          <w:szCs w:val="20"/>
        </w:rPr>
        <w:t xml:space="preserve">  </w:t>
      </w:r>
      <w:r w:rsidRPr="00FA3F7E">
        <w:rPr>
          <w:sz w:val="20"/>
          <w:szCs w:val="20"/>
        </w:rPr>
        <w:t xml:space="preserve"> Errore Massimo Ammesso</w:t>
      </w:r>
    </w:p>
    <w:tbl>
      <w:tblPr>
        <w:tblW w:w="0" w:type="auto"/>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34"/>
        <w:gridCol w:w="2126"/>
        <w:gridCol w:w="2410"/>
        <w:gridCol w:w="3685"/>
      </w:tblGrid>
      <w:tr w:rsidR="00173005" w14:paraId="3771F12D" w14:textId="77777777" w:rsidTr="000F6AF8">
        <w:trPr>
          <w:trHeight w:val="279"/>
        </w:trPr>
        <w:tc>
          <w:tcPr>
            <w:tcW w:w="1134" w:type="dxa"/>
            <w:tcBorders>
              <w:bottom w:val="single" w:sz="6" w:space="0" w:color="000000"/>
              <w:right w:val="single" w:sz="6" w:space="0" w:color="000000"/>
            </w:tcBorders>
            <w:shd w:val="clear" w:color="auto" w:fill="auto"/>
          </w:tcPr>
          <w:p w14:paraId="1984059B" w14:textId="77777777" w:rsidR="00173005" w:rsidRDefault="00173005" w:rsidP="000F6AF8">
            <w:pPr>
              <w:pStyle w:val="TableParagraph"/>
              <w:spacing w:line="259" w:lineRule="exact"/>
              <w:ind w:left="252" w:right="158"/>
              <w:jc w:val="center"/>
              <w:rPr>
                <w:rFonts w:ascii="Arial"/>
                <w:bCs/>
                <w:sz w:val="20"/>
                <w:szCs w:val="20"/>
              </w:rPr>
            </w:pPr>
            <w:r>
              <w:rPr>
                <w:rFonts w:ascii="Arial"/>
                <w:bCs/>
                <w:sz w:val="20"/>
                <w:szCs w:val="20"/>
              </w:rPr>
              <w:t>gas</w:t>
            </w:r>
          </w:p>
        </w:tc>
        <w:tc>
          <w:tcPr>
            <w:tcW w:w="2126" w:type="dxa"/>
            <w:tcBorders>
              <w:left w:val="single" w:sz="6" w:space="0" w:color="000000"/>
              <w:bottom w:val="single" w:sz="6" w:space="0" w:color="000000"/>
              <w:right w:val="single" w:sz="6" w:space="0" w:color="000000"/>
            </w:tcBorders>
            <w:shd w:val="clear" w:color="auto" w:fill="auto"/>
          </w:tcPr>
          <w:p w14:paraId="78D7D1F6" w14:textId="77777777" w:rsidR="00173005" w:rsidRDefault="00173005" w:rsidP="000F6AF8">
            <w:pPr>
              <w:pStyle w:val="TableParagraph"/>
              <w:spacing w:line="259" w:lineRule="exact"/>
              <w:ind w:left="179" w:right="152"/>
              <w:jc w:val="center"/>
              <w:rPr>
                <w:rFonts w:ascii="Arial"/>
                <w:bCs/>
                <w:sz w:val="20"/>
                <w:szCs w:val="20"/>
              </w:rPr>
            </w:pPr>
            <w:r>
              <w:rPr>
                <w:rFonts w:ascii="Arial"/>
                <w:bCs/>
                <w:sz w:val="20"/>
                <w:szCs w:val="20"/>
              </w:rPr>
              <w:t>errore</w:t>
            </w:r>
            <w:r>
              <w:rPr>
                <w:rFonts w:ascii="Arial"/>
                <w:bCs/>
                <w:spacing w:val="-6"/>
                <w:sz w:val="20"/>
                <w:szCs w:val="20"/>
              </w:rPr>
              <w:t xml:space="preserve"> </w:t>
            </w:r>
            <w:r>
              <w:rPr>
                <w:rFonts w:ascii="Arial"/>
                <w:bCs/>
                <w:sz w:val="20"/>
                <w:szCs w:val="20"/>
              </w:rPr>
              <w:t>assoluto</w:t>
            </w:r>
          </w:p>
        </w:tc>
        <w:tc>
          <w:tcPr>
            <w:tcW w:w="2410" w:type="dxa"/>
            <w:tcBorders>
              <w:left w:val="single" w:sz="6" w:space="0" w:color="000000"/>
              <w:bottom w:val="single" w:sz="6" w:space="0" w:color="000000"/>
              <w:right w:val="single" w:sz="6" w:space="0" w:color="000000"/>
            </w:tcBorders>
            <w:shd w:val="clear" w:color="auto" w:fill="auto"/>
          </w:tcPr>
          <w:p w14:paraId="0A9ED596" w14:textId="77777777" w:rsidR="00173005" w:rsidRDefault="00173005" w:rsidP="000F6AF8">
            <w:pPr>
              <w:pStyle w:val="TableParagraph"/>
              <w:spacing w:line="259" w:lineRule="exact"/>
              <w:ind w:left="386" w:right="359"/>
              <w:jc w:val="center"/>
              <w:rPr>
                <w:rFonts w:ascii="Arial"/>
                <w:bCs/>
                <w:sz w:val="20"/>
                <w:szCs w:val="20"/>
              </w:rPr>
            </w:pPr>
            <w:r>
              <w:rPr>
                <w:rFonts w:ascii="Arial"/>
                <w:bCs/>
                <w:sz w:val="20"/>
                <w:szCs w:val="20"/>
              </w:rPr>
              <w:t>errore</w:t>
            </w:r>
            <w:r>
              <w:rPr>
                <w:rFonts w:ascii="Arial"/>
                <w:bCs/>
                <w:spacing w:val="-6"/>
                <w:sz w:val="20"/>
                <w:szCs w:val="20"/>
              </w:rPr>
              <w:t xml:space="preserve"> </w:t>
            </w:r>
            <w:r>
              <w:rPr>
                <w:rFonts w:ascii="Arial"/>
                <w:bCs/>
                <w:sz w:val="20"/>
                <w:szCs w:val="20"/>
              </w:rPr>
              <w:t>relativo</w:t>
            </w:r>
          </w:p>
        </w:tc>
        <w:tc>
          <w:tcPr>
            <w:tcW w:w="3685" w:type="dxa"/>
            <w:tcBorders>
              <w:left w:val="single" w:sz="6" w:space="0" w:color="000000"/>
              <w:bottom w:val="single" w:sz="6" w:space="0" w:color="000000"/>
            </w:tcBorders>
            <w:shd w:val="clear" w:color="auto" w:fill="auto"/>
          </w:tcPr>
          <w:p w14:paraId="0A74A1DA" w14:textId="77777777" w:rsidR="00173005" w:rsidRDefault="00173005" w:rsidP="000F6AF8">
            <w:pPr>
              <w:pStyle w:val="TableParagraph"/>
              <w:spacing w:before="36" w:line="223" w:lineRule="exact"/>
              <w:ind w:left="2" w:right="528"/>
              <w:jc w:val="center"/>
              <w:rPr>
                <w:rFonts w:ascii="Arial"/>
                <w:bCs/>
                <w:sz w:val="20"/>
                <w:szCs w:val="20"/>
              </w:rPr>
            </w:pPr>
            <w:r>
              <w:rPr>
                <w:rFonts w:ascii="Arial"/>
                <w:bCs/>
                <w:sz w:val="20"/>
                <w:szCs w:val="20"/>
              </w:rPr>
              <w:t>Equilibrio</w:t>
            </w:r>
            <w:r>
              <w:rPr>
                <w:rFonts w:ascii="Arial"/>
                <w:bCs/>
                <w:spacing w:val="-4"/>
                <w:sz w:val="20"/>
                <w:szCs w:val="20"/>
              </w:rPr>
              <w:t xml:space="preserve"> </w:t>
            </w:r>
            <w:r>
              <w:rPr>
                <w:rFonts w:ascii="Arial"/>
                <w:bCs/>
                <w:sz w:val="20"/>
                <w:szCs w:val="20"/>
              </w:rPr>
              <w:t>tra</w:t>
            </w:r>
            <w:r>
              <w:rPr>
                <w:rFonts w:ascii="Arial"/>
                <w:bCs/>
                <w:spacing w:val="-4"/>
                <w:sz w:val="20"/>
                <w:szCs w:val="20"/>
              </w:rPr>
              <w:t xml:space="preserve"> </w:t>
            </w:r>
            <w:proofErr w:type="spellStart"/>
            <w:r>
              <w:rPr>
                <w:rFonts w:ascii="Arial"/>
                <w:bCs/>
                <w:sz w:val="20"/>
                <w:szCs w:val="20"/>
              </w:rPr>
              <w:t>e.a.</w:t>
            </w:r>
            <w:proofErr w:type="spellEnd"/>
            <w:r>
              <w:rPr>
                <w:rFonts w:ascii="Arial"/>
                <w:bCs/>
                <w:spacing w:val="-4"/>
                <w:sz w:val="20"/>
                <w:szCs w:val="20"/>
              </w:rPr>
              <w:t xml:space="preserve"> </w:t>
            </w:r>
            <w:r>
              <w:rPr>
                <w:rFonts w:ascii="Arial"/>
                <w:bCs/>
                <w:sz w:val="20"/>
                <w:szCs w:val="20"/>
              </w:rPr>
              <w:t>ed</w:t>
            </w:r>
            <w:r>
              <w:rPr>
                <w:rFonts w:ascii="Arial"/>
                <w:bCs/>
                <w:spacing w:val="-4"/>
                <w:sz w:val="20"/>
                <w:szCs w:val="20"/>
              </w:rPr>
              <w:t xml:space="preserve"> </w:t>
            </w:r>
            <w:proofErr w:type="spellStart"/>
            <w:r>
              <w:rPr>
                <w:rFonts w:ascii="Arial"/>
                <w:bCs/>
                <w:sz w:val="20"/>
                <w:szCs w:val="20"/>
              </w:rPr>
              <w:t>e.r</w:t>
            </w:r>
            <w:proofErr w:type="spellEnd"/>
            <w:r>
              <w:rPr>
                <w:rFonts w:ascii="Arial"/>
                <w:bCs/>
                <w:sz w:val="20"/>
                <w:szCs w:val="20"/>
              </w:rPr>
              <w:t>.</w:t>
            </w:r>
          </w:p>
        </w:tc>
      </w:tr>
      <w:tr w:rsidR="00173005" w14:paraId="74A3A562" w14:textId="77777777" w:rsidTr="000F6AF8">
        <w:trPr>
          <w:trHeight w:val="280"/>
        </w:trPr>
        <w:tc>
          <w:tcPr>
            <w:tcW w:w="1134" w:type="dxa"/>
            <w:tcBorders>
              <w:top w:val="single" w:sz="6" w:space="0" w:color="000000"/>
              <w:bottom w:val="single" w:sz="6" w:space="0" w:color="000000"/>
              <w:right w:val="single" w:sz="6" w:space="0" w:color="000000"/>
            </w:tcBorders>
            <w:shd w:val="clear" w:color="auto" w:fill="auto"/>
          </w:tcPr>
          <w:p w14:paraId="293E220B" w14:textId="77777777" w:rsidR="00173005" w:rsidRDefault="00173005" w:rsidP="000F6AF8">
            <w:pPr>
              <w:pStyle w:val="TableParagraph"/>
              <w:spacing w:line="260" w:lineRule="exact"/>
              <w:ind w:left="235" w:right="211"/>
              <w:jc w:val="center"/>
              <w:rPr>
                <w:rFonts w:ascii="Arial"/>
                <w:bCs/>
                <w:sz w:val="20"/>
                <w:szCs w:val="20"/>
              </w:rPr>
            </w:pPr>
            <w:r>
              <w:rPr>
                <w:rFonts w:ascii="Arial"/>
                <w:bCs/>
                <w:sz w:val="20"/>
                <w:szCs w:val="20"/>
              </w:rPr>
              <w:t>CO</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4FACB98A" w14:textId="77777777" w:rsidR="00173005" w:rsidRDefault="00173005" w:rsidP="000F6AF8">
            <w:pPr>
              <w:pStyle w:val="TableParagraph"/>
              <w:spacing w:line="260" w:lineRule="exact"/>
              <w:ind w:left="265"/>
              <w:rPr>
                <w:rFonts w:ascii="Arial"/>
                <w:bCs/>
                <w:sz w:val="20"/>
                <w:szCs w:val="20"/>
              </w:rPr>
            </w:pPr>
            <w:r>
              <w:rPr>
                <w:rFonts w:ascii="Arial"/>
                <w:bCs/>
                <w:w w:val="95"/>
                <w:sz w:val="20"/>
                <w:szCs w:val="20"/>
              </w:rPr>
              <w:t>0.06</w:t>
            </w:r>
            <w:r>
              <w:rPr>
                <w:rFonts w:ascii="Arial"/>
                <w:bCs/>
                <w:spacing w:val="20"/>
                <w:w w:val="95"/>
                <w:sz w:val="20"/>
                <w:szCs w:val="20"/>
              </w:rPr>
              <w:t xml:space="preserve"> </w:t>
            </w:r>
            <w:r>
              <w:rPr>
                <w:rFonts w:ascii="Arial"/>
                <w:bCs/>
                <w:w w:val="95"/>
                <w:sz w:val="20"/>
                <w:szCs w:val="20"/>
              </w:rPr>
              <w:t>(%</w:t>
            </w:r>
            <w:r>
              <w:rPr>
                <w:rFonts w:ascii="Arial"/>
                <w:bCs/>
                <w:spacing w:val="18"/>
                <w:w w:val="95"/>
                <w:sz w:val="20"/>
                <w:szCs w:val="20"/>
              </w:rPr>
              <w:t xml:space="preserve"> </w:t>
            </w:r>
            <w:r>
              <w:rPr>
                <w:rFonts w:ascii="Arial"/>
                <w:bCs/>
                <w:w w:val="95"/>
                <w:sz w:val="20"/>
                <w:szCs w:val="20"/>
              </w:rPr>
              <w:t>CO</w:t>
            </w:r>
            <w:r>
              <w:rPr>
                <w:rFonts w:ascii="Arial"/>
                <w:bCs/>
                <w:spacing w:val="-6"/>
                <w:w w:val="95"/>
                <w:sz w:val="20"/>
                <w:szCs w:val="20"/>
              </w:rPr>
              <w:t xml:space="preserve"> </w:t>
            </w:r>
            <w:proofErr w:type="spellStart"/>
            <w:r>
              <w:rPr>
                <w:rFonts w:ascii="Arial"/>
                <w:bCs/>
                <w:w w:val="95"/>
                <w:sz w:val="20"/>
                <w:szCs w:val="20"/>
                <w:vertAlign w:val="subscript"/>
              </w:rPr>
              <w:t>vol</w:t>
            </w:r>
            <w:proofErr w:type="spellEnd"/>
            <w:r>
              <w:rPr>
                <w:rFonts w:ascii="Arial"/>
                <w:bCs/>
                <w:w w:val="95"/>
                <w:sz w:val="20"/>
                <w:szCs w:val="20"/>
              </w:rPr>
              <w:t>)</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3056D028" w14:textId="77777777" w:rsidR="00173005" w:rsidRDefault="00173005" w:rsidP="000F6AF8">
            <w:pPr>
              <w:pStyle w:val="TableParagraph"/>
              <w:spacing w:line="260" w:lineRule="exact"/>
              <w:ind w:left="386" w:right="356"/>
              <w:jc w:val="center"/>
              <w:rPr>
                <w:rFonts w:ascii="Arial"/>
                <w:bCs/>
                <w:sz w:val="20"/>
                <w:szCs w:val="20"/>
              </w:rPr>
            </w:pPr>
            <w:r>
              <w:rPr>
                <w:rFonts w:ascii="Arial"/>
                <w:bCs/>
                <w:sz w:val="20"/>
                <w:szCs w:val="20"/>
              </w:rPr>
              <w:t>5%</w:t>
            </w:r>
          </w:p>
        </w:tc>
        <w:tc>
          <w:tcPr>
            <w:tcW w:w="3685" w:type="dxa"/>
            <w:tcBorders>
              <w:top w:val="single" w:sz="6" w:space="0" w:color="000000"/>
              <w:left w:val="single" w:sz="6" w:space="0" w:color="000000"/>
              <w:bottom w:val="single" w:sz="6" w:space="0" w:color="000000"/>
            </w:tcBorders>
            <w:shd w:val="clear" w:color="auto" w:fill="auto"/>
          </w:tcPr>
          <w:p w14:paraId="0D7C4D06" w14:textId="77777777" w:rsidR="00173005" w:rsidRDefault="00173005" w:rsidP="000F6AF8">
            <w:pPr>
              <w:pStyle w:val="TableParagraph"/>
              <w:spacing w:line="260" w:lineRule="exact"/>
              <w:ind w:left="2"/>
              <w:jc w:val="center"/>
              <w:rPr>
                <w:rFonts w:ascii="Arial"/>
                <w:bCs/>
                <w:sz w:val="20"/>
                <w:szCs w:val="20"/>
              </w:rPr>
            </w:pPr>
            <w:r>
              <w:rPr>
                <w:rFonts w:ascii="Arial"/>
                <w:bCs/>
                <w:spacing w:val="-1"/>
                <w:sz w:val="20"/>
                <w:szCs w:val="20"/>
              </w:rPr>
              <w:t>1.2</w:t>
            </w:r>
            <w:r>
              <w:rPr>
                <w:rFonts w:ascii="Arial"/>
                <w:bCs/>
                <w:sz w:val="20"/>
                <w:szCs w:val="20"/>
              </w:rPr>
              <w:t xml:space="preserve"> </w:t>
            </w:r>
            <w:r>
              <w:rPr>
                <w:rFonts w:ascii="Arial"/>
                <w:bCs/>
                <w:spacing w:val="-1"/>
                <w:sz w:val="20"/>
                <w:szCs w:val="20"/>
              </w:rPr>
              <w:t>(%</w:t>
            </w:r>
            <w:r>
              <w:rPr>
                <w:rFonts w:ascii="Arial"/>
                <w:bCs/>
                <w:spacing w:val="-3"/>
                <w:sz w:val="20"/>
                <w:szCs w:val="20"/>
              </w:rPr>
              <w:t xml:space="preserve"> </w:t>
            </w:r>
            <w:r>
              <w:rPr>
                <w:rFonts w:ascii="Arial"/>
                <w:bCs/>
                <w:sz w:val="20"/>
                <w:szCs w:val="20"/>
              </w:rPr>
              <w:t>CO</w:t>
            </w:r>
            <w:r>
              <w:rPr>
                <w:rFonts w:ascii="Arial"/>
                <w:bCs/>
                <w:spacing w:val="-20"/>
                <w:sz w:val="20"/>
                <w:szCs w:val="20"/>
              </w:rPr>
              <w:t xml:space="preserve"> </w:t>
            </w:r>
            <w:proofErr w:type="spellStart"/>
            <w:r>
              <w:rPr>
                <w:rFonts w:ascii="Arial"/>
                <w:bCs/>
                <w:sz w:val="20"/>
                <w:szCs w:val="20"/>
                <w:vertAlign w:val="subscript"/>
              </w:rPr>
              <w:t>vol</w:t>
            </w:r>
            <w:proofErr w:type="spellEnd"/>
            <w:r>
              <w:rPr>
                <w:rFonts w:ascii="Arial"/>
                <w:bCs/>
                <w:sz w:val="20"/>
                <w:szCs w:val="20"/>
              </w:rPr>
              <w:t>)</w:t>
            </w:r>
          </w:p>
        </w:tc>
      </w:tr>
      <w:tr w:rsidR="00173005" w14:paraId="028B7126" w14:textId="77777777" w:rsidTr="000F6AF8">
        <w:trPr>
          <w:trHeight w:val="280"/>
        </w:trPr>
        <w:tc>
          <w:tcPr>
            <w:tcW w:w="1134" w:type="dxa"/>
            <w:tcBorders>
              <w:top w:val="single" w:sz="6" w:space="0" w:color="000000"/>
              <w:bottom w:val="single" w:sz="6" w:space="0" w:color="000000"/>
              <w:right w:val="single" w:sz="6" w:space="0" w:color="000000"/>
            </w:tcBorders>
            <w:shd w:val="clear" w:color="auto" w:fill="auto"/>
          </w:tcPr>
          <w:p w14:paraId="450CA85F" w14:textId="77777777" w:rsidR="00173005" w:rsidRDefault="00173005" w:rsidP="000F6AF8">
            <w:pPr>
              <w:pStyle w:val="TableParagraph"/>
              <w:spacing w:line="260" w:lineRule="exact"/>
              <w:ind w:left="235" w:right="211"/>
              <w:jc w:val="center"/>
              <w:rPr>
                <w:rFonts w:ascii="Arial"/>
                <w:bCs/>
                <w:sz w:val="20"/>
                <w:szCs w:val="20"/>
              </w:rPr>
            </w:pPr>
            <w:r>
              <w:rPr>
                <w:rFonts w:ascii="Arial"/>
                <w:bCs/>
                <w:sz w:val="20"/>
                <w:szCs w:val="20"/>
              </w:rPr>
              <w:t>CO</w:t>
            </w:r>
            <w:r>
              <w:rPr>
                <w:rFonts w:ascii="Arial"/>
                <w:bCs/>
                <w:sz w:val="20"/>
                <w:szCs w:val="20"/>
                <w:vertAlign w:val="subscript"/>
              </w:rPr>
              <w:t>2</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11A42373" w14:textId="77777777" w:rsidR="00173005" w:rsidRDefault="00173005" w:rsidP="000F6AF8">
            <w:pPr>
              <w:pStyle w:val="TableParagraph"/>
              <w:spacing w:line="260" w:lineRule="exact"/>
              <w:ind w:left="276"/>
              <w:rPr>
                <w:rFonts w:ascii="Arial"/>
                <w:bCs/>
                <w:sz w:val="20"/>
                <w:szCs w:val="20"/>
              </w:rPr>
            </w:pPr>
            <w:r>
              <w:rPr>
                <w:rFonts w:ascii="Arial"/>
                <w:bCs/>
                <w:sz w:val="20"/>
                <w:szCs w:val="20"/>
              </w:rPr>
              <w:t>0,5</w:t>
            </w:r>
            <w:r>
              <w:rPr>
                <w:rFonts w:ascii="Arial"/>
                <w:bCs/>
                <w:spacing w:val="-2"/>
                <w:sz w:val="20"/>
                <w:szCs w:val="20"/>
              </w:rPr>
              <w:t xml:space="preserve"> </w:t>
            </w:r>
            <w:r>
              <w:rPr>
                <w:rFonts w:ascii="Arial"/>
                <w:bCs/>
                <w:sz w:val="20"/>
                <w:szCs w:val="20"/>
              </w:rPr>
              <w:t>(%</w:t>
            </w:r>
            <w:r>
              <w:rPr>
                <w:rFonts w:ascii="Arial"/>
                <w:bCs/>
                <w:spacing w:val="-5"/>
                <w:sz w:val="20"/>
                <w:szCs w:val="20"/>
              </w:rPr>
              <w:t xml:space="preserve"> </w:t>
            </w:r>
            <w:r>
              <w:rPr>
                <w:rFonts w:ascii="Arial"/>
                <w:bCs/>
                <w:sz w:val="20"/>
                <w:szCs w:val="20"/>
              </w:rPr>
              <w:t>CO</w:t>
            </w:r>
            <w:r>
              <w:rPr>
                <w:rFonts w:ascii="Arial"/>
                <w:bCs/>
                <w:sz w:val="20"/>
                <w:szCs w:val="20"/>
                <w:vertAlign w:val="subscript"/>
              </w:rPr>
              <w:t>2</w:t>
            </w:r>
            <w:r>
              <w:rPr>
                <w:rFonts w:ascii="Arial"/>
                <w:bCs/>
                <w:sz w:val="20"/>
                <w:szCs w:val="20"/>
              </w:rPr>
              <w:t xml:space="preserve"> </w:t>
            </w:r>
            <w:proofErr w:type="spellStart"/>
            <w:r>
              <w:rPr>
                <w:rFonts w:ascii="Arial"/>
                <w:bCs/>
                <w:sz w:val="20"/>
                <w:szCs w:val="20"/>
                <w:vertAlign w:val="subscript"/>
              </w:rPr>
              <w:t>vol</w:t>
            </w:r>
            <w:proofErr w:type="spellEnd"/>
            <w:r>
              <w:rPr>
                <w:rFonts w:ascii="Arial"/>
                <w:bCs/>
                <w:sz w:val="20"/>
                <w:szCs w:val="20"/>
              </w:rPr>
              <w:t>)</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60F0AB92" w14:textId="77777777" w:rsidR="00173005" w:rsidRDefault="00173005" w:rsidP="000F6AF8">
            <w:pPr>
              <w:pStyle w:val="TableParagraph"/>
              <w:spacing w:line="260" w:lineRule="exact"/>
              <w:ind w:left="386" w:right="357"/>
              <w:jc w:val="center"/>
              <w:rPr>
                <w:rFonts w:ascii="Arial"/>
                <w:bCs/>
                <w:sz w:val="20"/>
                <w:szCs w:val="20"/>
              </w:rPr>
            </w:pPr>
            <w:r>
              <w:rPr>
                <w:rFonts w:ascii="Arial"/>
                <w:bCs/>
                <w:sz w:val="20"/>
                <w:szCs w:val="20"/>
              </w:rPr>
              <w:t>5</w:t>
            </w:r>
            <w:r>
              <w:rPr>
                <w:rFonts w:ascii="Arial"/>
                <w:bCs/>
                <w:spacing w:val="2"/>
                <w:sz w:val="20"/>
                <w:szCs w:val="20"/>
              </w:rPr>
              <w:t xml:space="preserve"> </w:t>
            </w:r>
            <w:r>
              <w:rPr>
                <w:rFonts w:ascii="Arial"/>
                <w:bCs/>
                <w:sz w:val="20"/>
                <w:szCs w:val="20"/>
              </w:rPr>
              <w:t>%</w:t>
            </w:r>
          </w:p>
        </w:tc>
        <w:tc>
          <w:tcPr>
            <w:tcW w:w="3685" w:type="dxa"/>
            <w:tcBorders>
              <w:top w:val="single" w:sz="6" w:space="0" w:color="000000"/>
              <w:left w:val="single" w:sz="6" w:space="0" w:color="000000"/>
              <w:bottom w:val="single" w:sz="6" w:space="0" w:color="000000"/>
            </w:tcBorders>
            <w:shd w:val="clear" w:color="auto" w:fill="auto"/>
          </w:tcPr>
          <w:p w14:paraId="0BF2F41B" w14:textId="77777777" w:rsidR="00173005" w:rsidRDefault="00173005" w:rsidP="000F6AF8">
            <w:pPr>
              <w:pStyle w:val="TableParagraph"/>
              <w:spacing w:line="260" w:lineRule="exact"/>
              <w:ind w:left="2" w:right="527"/>
              <w:jc w:val="center"/>
              <w:rPr>
                <w:rFonts w:ascii="Arial"/>
                <w:bCs/>
                <w:sz w:val="20"/>
                <w:szCs w:val="20"/>
              </w:rPr>
            </w:pPr>
            <w:r>
              <w:rPr>
                <w:rFonts w:ascii="Arial"/>
                <w:bCs/>
                <w:spacing w:val="-1"/>
                <w:sz w:val="20"/>
                <w:szCs w:val="20"/>
              </w:rPr>
              <w:t xml:space="preserve">         10</w:t>
            </w:r>
            <w:r>
              <w:rPr>
                <w:rFonts w:ascii="Arial"/>
                <w:bCs/>
                <w:sz w:val="20"/>
                <w:szCs w:val="20"/>
              </w:rPr>
              <w:t xml:space="preserve"> </w:t>
            </w:r>
            <w:r>
              <w:rPr>
                <w:rFonts w:ascii="Arial"/>
                <w:bCs/>
                <w:spacing w:val="-1"/>
                <w:sz w:val="20"/>
                <w:szCs w:val="20"/>
              </w:rPr>
              <w:t>(%</w:t>
            </w:r>
            <w:r>
              <w:rPr>
                <w:rFonts w:ascii="Arial"/>
                <w:bCs/>
                <w:spacing w:val="-3"/>
                <w:sz w:val="20"/>
                <w:szCs w:val="20"/>
              </w:rPr>
              <w:t xml:space="preserve"> </w:t>
            </w:r>
            <w:r>
              <w:rPr>
                <w:rFonts w:ascii="Arial"/>
                <w:bCs/>
                <w:spacing w:val="-1"/>
                <w:sz w:val="20"/>
                <w:szCs w:val="20"/>
              </w:rPr>
              <w:t>CO</w:t>
            </w:r>
            <w:r>
              <w:rPr>
                <w:rFonts w:ascii="Arial"/>
                <w:bCs/>
                <w:spacing w:val="-20"/>
                <w:sz w:val="20"/>
                <w:szCs w:val="20"/>
              </w:rPr>
              <w:t xml:space="preserve"> </w:t>
            </w:r>
            <w:proofErr w:type="spellStart"/>
            <w:r>
              <w:rPr>
                <w:rFonts w:ascii="Arial"/>
                <w:bCs/>
                <w:sz w:val="20"/>
                <w:szCs w:val="20"/>
                <w:vertAlign w:val="subscript"/>
              </w:rPr>
              <w:t>vol</w:t>
            </w:r>
            <w:proofErr w:type="spellEnd"/>
            <w:r>
              <w:rPr>
                <w:rFonts w:ascii="Arial"/>
                <w:bCs/>
                <w:sz w:val="20"/>
                <w:szCs w:val="20"/>
              </w:rPr>
              <w:t>)</w:t>
            </w:r>
          </w:p>
        </w:tc>
      </w:tr>
      <w:tr w:rsidR="00173005" w14:paraId="2A45D1CA" w14:textId="77777777" w:rsidTr="000F6AF8">
        <w:trPr>
          <w:trHeight w:val="280"/>
        </w:trPr>
        <w:tc>
          <w:tcPr>
            <w:tcW w:w="1134" w:type="dxa"/>
            <w:tcBorders>
              <w:top w:val="single" w:sz="6" w:space="0" w:color="000000"/>
              <w:bottom w:val="single" w:sz="6" w:space="0" w:color="000000"/>
              <w:right w:val="single" w:sz="6" w:space="0" w:color="000000"/>
            </w:tcBorders>
            <w:shd w:val="clear" w:color="auto" w:fill="auto"/>
          </w:tcPr>
          <w:p w14:paraId="3A808144" w14:textId="77777777" w:rsidR="00173005" w:rsidRDefault="00173005" w:rsidP="000F6AF8">
            <w:pPr>
              <w:pStyle w:val="TableParagraph"/>
              <w:spacing w:line="260" w:lineRule="exact"/>
              <w:ind w:left="235" w:right="211"/>
              <w:jc w:val="center"/>
              <w:rPr>
                <w:rFonts w:ascii="Arial"/>
                <w:bCs/>
                <w:sz w:val="20"/>
                <w:szCs w:val="20"/>
              </w:rPr>
            </w:pPr>
            <w:r>
              <w:rPr>
                <w:rFonts w:ascii="Arial"/>
                <w:bCs/>
                <w:sz w:val="20"/>
                <w:szCs w:val="20"/>
              </w:rPr>
              <w:t>HC</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6EEBEBF6" w14:textId="77777777" w:rsidR="00173005" w:rsidRDefault="00173005" w:rsidP="000F6AF8">
            <w:pPr>
              <w:pStyle w:val="TableParagraph"/>
              <w:spacing w:line="260" w:lineRule="exact"/>
              <w:ind w:left="178" w:right="152"/>
              <w:jc w:val="center"/>
              <w:rPr>
                <w:rFonts w:ascii="Arial"/>
                <w:bCs/>
                <w:sz w:val="20"/>
                <w:szCs w:val="20"/>
              </w:rPr>
            </w:pPr>
            <w:r>
              <w:rPr>
                <w:rFonts w:ascii="Arial"/>
                <w:bCs/>
                <w:sz w:val="20"/>
                <w:szCs w:val="20"/>
              </w:rPr>
              <w:t>12</w:t>
            </w:r>
            <w:r>
              <w:rPr>
                <w:rFonts w:ascii="Arial"/>
                <w:bCs/>
                <w:spacing w:val="-3"/>
                <w:sz w:val="20"/>
                <w:szCs w:val="20"/>
              </w:rPr>
              <w:t xml:space="preserve"> </w:t>
            </w:r>
            <w:r>
              <w:rPr>
                <w:rFonts w:ascii="Arial"/>
                <w:bCs/>
                <w:sz w:val="20"/>
                <w:szCs w:val="20"/>
              </w:rPr>
              <w:t>(ppm</w:t>
            </w:r>
            <w:r>
              <w:rPr>
                <w:rFonts w:ascii="Arial"/>
                <w:bCs/>
                <w:spacing w:val="-1"/>
                <w:sz w:val="20"/>
                <w:szCs w:val="20"/>
              </w:rPr>
              <w:t xml:space="preserve"> </w:t>
            </w:r>
            <w:proofErr w:type="spellStart"/>
            <w:r>
              <w:rPr>
                <w:rFonts w:ascii="Arial"/>
                <w:bCs/>
                <w:sz w:val="20"/>
                <w:szCs w:val="20"/>
                <w:vertAlign w:val="subscript"/>
              </w:rPr>
              <w:t>vol</w:t>
            </w:r>
            <w:proofErr w:type="spellEnd"/>
            <w:r>
              <w:rPr>
                <w:rFonts w:ascii="Arial"/>
                <w:bCs/>
                <w:sz w:val="20"/>
                <w:szCs w:val="20"/>
              </w:rPr>
              <w:t>)</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6BC8408A" w14:textId="77777777" w:rsidR="00173005" w:rsidRDefault="00173005" w:rsidP="000F6AF8">
            <w:pPr>
              <w:pStyle w:val="TableParagraph"/>
              <w:spacing w:line="260" w:lineRule="exact"/>
              <w:ind w:left="386" w:right="357"/>
              <w:jc w:val="center"/>
              <w:rPr>
                <w:rFonts w:ascii="Arial"/>
                <w:bCs/>
                <w:sz w:val="20"/>
                <w:szCs w:val="20"/>
              </w:rPr>
            </w:pPr>
            <w:r>
              <w:rPr>
                <w:rFonts w:ascii="Arial"/>
                <w:bCs/>
                <w:sz w:val="20"/>
                <w:szCs w:val="20"/>
              </w:rPr>
              <w:t>5</w:t>
            </w:r>
            <w:r>
              <w:rPr>
                <w:rFonts w:ascii="Arial"/>
                <w:bCs/>
                <w:spacing w:val="2"/>
                <w:sz w:val="20"/>
                <w:szCs w:val="20"/>
              </w:rPr>
              <w:t xml:space="preserve"> </w:t>
            </w:r>
            <w:r>
              <w:rPr>
                <w:rFonts w:ascii="Arial"/>
                <w:bCs/>
                <w:sz w:val="20"/>
                <w:szCs w:val="20"/>
              </w:rPr>
              <w:t>%</w:t>
            </w:r>
          </w:p>
        </w:tc>
        <w:tc>
          <w:tcPr>
            <w:tcW w:w="3685" w:type="dxa"/>
            <w:tcBorders>
              <w:top w:val="single" w:sz="6" w:space="0" w:color="000000"/>
              <w:left w:val="single" w:sz="6" w:space="0" w:color="000000"/>
              <w:bottom w:val="single" w:sz="6" w:space="0" w:color="000000"/>
            </w:tcBorders>
            <w:shd w:val="clear" w:color="auto" w:fill="auto"/>
          </w:tcPr>
          <w:p w14:paraId="7C60D7DA" w14:textId="77777777" w:rsidR="00173005" w:rsidRDefault="00173005" w:rsidP="000F6AF8">
            <w:pPr>
              <w:pStyle w:val="TableParagraph"/>
              <w:spacing w:line="260" w:lineRule="exact"/>
              <w:ind w:left="2" w:right="528"/>
              <w:jc w:val="center"/>
              <w:rPr>
                <w:rFonts w:ascii="Arial"/>
                <w:bCs/>
                <w:sz w:val="20"/>
                <w:szCs w:val="20"/>
              </w:rPr>
            </w:pPr>
            <w:r>
              <w:rPr>
                <w:rFonts w:ascii="Arial"/>
                <w:bCs/>
                <w:spacing w:val="-1"/>
                <w:sz w:val="20"/>
                <w:szCs w:val="20"/>
              </w:rPr>
              <w:t xml:space="preserve">         240</w:t>
            </w:r>
            <w:r>
              <w:rPr>
                <w:rFonts w:ascii="Arial"/>
                <w:bCs/>
                <w:sz w:val="20"/>
                <w:szCs w:val="20"/>
              </w:rPr>
              <w:t xml:space="preserve"> </w:t>
            </w:r>
            <w:r>
              <w:rPr>
                <w:rFonts w:ascii="Arial"/>
                <w:bCs/>
                <w:spacing w:val="-1"/>
                <w:sz w:val="20"/>
                <w:szCs w:val="20"/>
              </w:rPr>
              <w:t>(%</w:t>
            </w:r>
            <w:r>
              <w:rPr>
                <w:rFonts w:ascii="Arial"/>
                <w:bCs/>
                <w:spacing w:val="-3"/>
                <w:sz w:val="20"/>
                <w:szCs w:val="20"/>
              </w:rPr>
              <w:t xml:space="preserve"> </w:t>
            </w:r>
            <w:r>
              <w:rPr>
                <w:rFonts w:ascii="Arial"/>
                <w:bCs/>
                <w:spacing w:val="-1"/>
                <w:sz w:val="20"/>
                <w:szCs w:val="20"/>
              </w:rPr>
              <w:t>CO</w:t>
            </w:r>
            <w:r>
              <w:rPr>
                <w:rFonts w:ascii="Arial"/>
                <w:bCs/>
                <w:spacing w:val="-20"/>
                <w:sz w:val="20"/>
                <w:szCs w:val="20"/>
              </w:rPr>
              <w:t xml:space="preserve"> </w:t>
            </w:r>
            <w:proofErr w:type="spellStart"/>
            <w:r>
              <w:rPr>
                <w:rFonts w:ascii="Arial"/>
                <w:bCs/>
                <w:sz w:val="20"/>
                <w:szCs w:val="20"/>
                <w:vertAlign w:val="subscript"/>
              </w:rPr>
              <w:t>vol</w:t>
            </w:r>
            <w:proofErr w:type="spellEnd"/>
            <w:r>
              <w:rPr>
                <w:rFonts w:ascii="Arial"/>
                <w:bCs/>
                <w:sz w:val="20"/>
                <w:szCs w:val="20"/>
              </w:rPr>
              <w:t>)</w:t>
            </w:r>
          </w:p>
        </w:tc>
      </w:tr>
      <w:tr w:rsidR="00173005" w14:paraId="00541A96" w14:textId="77777777" w:rsidTr="000F6AF8">
        <w:trPr>
          <w:trHeight w:val="280"/>
        </w:trPr>
        <w:tc>
          <w:tcPr>
            <w:tcW w:w="1134" w:type="dxa"/>
            <w:tcBorders>
              <w:top w:val="single" w:sz="6" w:space="0" w:color="000000"/>
              <w:right w:val="single" w:sz="6" w:space="0" w:color="000000"/>
            </w:tcBorders>
            <w:shd w:val="clear" w:color="auto" w:fill="auto"/>
          </w:tcPr>
          <w:p w14:paraId="538DF525" w14:textId="77777777" w:rsidR="00173005" w:rsidRDefault="00173005" w:rsidP="000F6AF8">
            <w:pPr>
              <w:pStyle w:val="TableParagraph"/>
              <w:spacing w:line="260" w:lineRule="exact"/>
              <w:ind w:left="235" w:right="211"/>
              <w:jc w:val="center"/>
              <w:rPr>
                <w:rFonts w:ascii="Arial"/>
                <w:bCs/>
                <w:sz w:val="20"/>
                <w:szCs w:val="20"/>
              </w:rPr>
            </w:pPr>
            <w:r>
              <w:rPr>
                <w:rFonts w:ascii="Arial"/>
                <w:bCs/>
                <w:sz w:val="20"/>
                <w:szCs w:val="20"/>
              </w:rPr>
              <w:t>O</w:t>
            </w:r>
            <w:r>
              <w:rPr>
                <w:rFonts w:ascii="Arial"/>
                <w:bCs/>
                <w:sz w:val="20"/>
                <w:szCs w:val="20"/>
                <w:vertAlign w:val="subscript"/>
              </w:rPr>
              <w:t>2</w:t>
            </w:r>
          </w:p>
        </w:tc>
        <w:tc>
          <w:tcPr>
            <w:tcW w:w="2126" w:type="dxa"/>
            <w:tcBorders>
              <w:top w:val="single" w:sz="6" w:space="0" w:color="000000"/>
              <w:left w:val="single" w:sz="6" w:space="0" w:color="000000"/>
              <w:right w:val="single" w:sz="6" w:space="0" w:color="000000"/>
            </w:tcBorders>
            <w:shd w:val="clear" w:color="auto" w:fill="auto"/>
          </w:tcPr>
          <w:p w14:paraId="08026037" w14:textId="77777777" w:rsidR="00173005" w:rsidRDefault="00173005" w:rsidP="000F6AF8">
            <w:pPr>
              <w:pStyle w:val="TableParagraph"/>
              <w:spacing w:line="260" w:lineRule="exact"/>
              <w:ind w:left="407"/>
              <w:rPr>
                <w:rFonts w:ascii="Arial"/>
                <w:bCs/>
                <w:sz w:val="20"/>
                <w:szCs w:val="20"/>
              </w:rPr>
            </w:pPr>
            <w:r>
              <w:rPr>
                <w:rFonts w:ascii="Arial"/>
                <w:bCs/>
                <w:spacing w:val="-1"/>
                <w:sz w:val="20"/>
                <w:szCs w:val="20"/>
              </w:rPr>
              <w:t>0,1</w:t>
            </w:r>
            <w:r>
              <w:rPr>
                <w:rFonts w:ascii="Arial"/>
                <w:bCs/>
                <w:sz w:val="20"/>
                <w:szCs w:val="20"/>
              </w:rPr>
              <w:t xml:space="preserve"> </w:t>
            </w:r>
            <w:r>
              <w:rPr>
                <w:rFonts w:ascii="Arial"/>
                <w:bCs/>
                <w:spacing w:val="-1"/>
                <w:sz w:val="20"/>
                <w:szCs w:val="20"/>
              </w:rPr>
              <w:t>(%O</w:t>
            </w:r>
            <w:r>
              <w:rPr>
                <w:rFonts w:ascii="Arial"/>
                <w:bCs/>
                <w:spacing w:val="-1"/>
                <w:sz w:val="20"/>
                <w:szCs w:val="20"/>
                <w:vertAlign w:val="subscript"/>
              </w:rPr>
              <w:t>2</w:t>
            </w:r>
            <w:r>
              <w:rPr>
                <w:rFonts w:ascii="Arial"/>
                <w:bCs/>
                <w:spacing w:val="-20"/>
                <w:sz w:val="20"/>
                <w:szCs w:val="20"/>
              </w:rPr>
              <w:t xml:space="preserve"> </w:t>
            </w:r>
            <w:proofErr w:type="spellStart"/>
            <w:r>
              <w:rPr>
                <w:rFonts w:ascii="Arial"/>
                <w:bCs/>
                <w:spacing w:val="-1"/>
                <w:sz w:val="20"/>
                <w:szCs w:val="20"/>
                <w:vertAlign w:val="subscript"/>
              </w:rPr>
              <w:t>vol</w:t>
            </w:r>
            <w:proofErr w:type="spellEnd"/>
            <w:r>
              <w:rPr>
                <w:rFonts w:ascii="Arial"/>
                <w:bCs/>
                <w:spacing w:val="-1"/>
                <w:sz w:val="20"/>
                <w:szCs w:val="20"/>
              </w:rPr>
              <w:t>)</w:t>
            </w:r>
          </w:p>
        </w:tc>
        <w:tc>
          <w:tcPr>
            <w:tcW w:w="2410" w:type="dxa"/>
            <w:tcBorders>
              <w:top w:val="single" w:sz="6" w:space="0" w:color="000000"/>
              <w:left w:val="single" w:sz="6" w:space="0" w:color="000000"/>
              <w:right w:val="single" w:sz="6" w:space="0" w:color="000000"/>
            </w:tcBorders>
            <w:shd w:val="clear" w:color="auto" w:fill="auto"/>
          </w:tcPr>
          <w:p w14:paraId="5E31D44D" w14:textId="77777777" w:rsidR="00173005" w:rsidRDefault="00173005" w:rsidP="000F6AF8">
            <w:pPr>
              <w:pStyle w:val="TableParagraph"/>
              <w:spacing w:line="260" w:lineRule="exact"/>
              <w:ind w:left="386" w:right="357"/>
              <w:jc w:val="center"/>
              <w:rPr>
                <w:rFonts w:ascii="Arial"/>
                <w:bCs/>
                <w:sz w:val="20"/>
                <w:szCs w:val="20"/>
              </w:rPr>
            </w:pPr>
            <w:r>
              <w:rPr>
                <w:rFonts w:ascii="Arial"/>
                <w:bCs/>
                <w:sz w:val="20"/>
                <w:szCs w:val="20"/>
              </w:rPr>
              <w:t>5</w:t>
            </w:r>
            <w:r>
              <w:rPr>
                <w:rFonts w:ascii="Arial"/>
                <w:bCs/>
                <w:spacing w:val="2"/>
                <w:sz w:val="20"/>
                <w:szCs w:val="20"/>
              </w:rPr>
              <w:t xml:space="preserve"> </w:t>
            </w:r>
            <w:r>
              <w:rPr>
                <w:rFonts w:ascii="Arial"/>
                <w:bCs/>
                <w:sz w:val="20"/>
                <w:szCs w:val="20"/>
              </w:rPr>
              <w:t>%</w:t>
            </w:r>
          </w:p>
        </w:tc>
        <w:tc>
          <w:tcPr>
            <w:tcW w:w="3685" w:type="dxa"/>
            <w:tcBorders>
              <w:top w:val="single" w:sz="6" w:space="0" w:color="000000"/>
              <w:left w:val="single" w:sz="6" w:space="0" w:color="000000"/>
            </w:tcBorders>
            <w:shd w:val="clear" w:color="auto" w:fill="auto"/>
          </w:tcPr>
          <w:p w14:paraId="38AA8243" w14:textId="77777777" w:rsidR="00173005" w:rsidRDefault="00173005" w:rsidP="000F6AF8">
            <w:pPr>
              <w:pStyle w:val="TableParagraph"/>
              <w:spacing w:line="260" w:lineRule="exact"/>
              <w:ind w:left="2" w:right="528"/>
              <w:jc w:val="center"/>
              <w:rPr>
                <w:rFonts w:ascii="Arial"/>
                <w:bCs/>
                <w:sz w:val="20"/>
                <w:szCs w:val="20"/>
              </w:rPr>
            </w:pPr>
            <w:r>
              <w:rPr>
                <w:rFonts w:ascii="Arial"/>
                <w:bCs/>
                <w:spacing w:val="-1"/>
                <w:sz w:val="20"/>
                <w:szCs w:val="20"/>
              </w:rPr>
              <w:t xml:space="preserve">           2</w:t>
            </w:r>
            <w:r>
              <w:rPr>
                <w:rFonts w:ascii="Arial"/>
                <w:bCs/>
                <w:sz w:val="20"/>
                <w:szCs w:val="20"/>
              </w:rPr>
              <w:t xml:space="preserve"> </w:t>
            </w:r>
            <w:r>
              <w:rPr>
                <w:rFonts w:ascii="Arial"/>
                <w:bCs/>
                <w:spacing w:val="-1"/>
                <w:sz w:val="20"/>
                <w:szCs w:val="20"/>
              </w:rPr>
              <w:t>(%</w:t>
            </w:r>
            <w:r>
              <w:rPr>
                <w:rFonts w:ascii="Arial"/>
                <w:bCs/>
                <w:spacing w:val="-3"/>
                <w:sz w:val="20"/>
                <w:szCs w:val="20"/>
              </w:rPr>
              <w:t xml:space="preserve"> </w:t>
            </w:r>
            <w:r>
              <w:rPr>
                <w:rFonts w:ascii="Arial"/>
                <w:bCs/>
                <w:spacing w:val="-1"/>
                <w:sz w:val="20"/>
                <w:szCs w:val="20"/>
              </w:rPr>
              <w:t>CO</w:t>
            </w:r>
            <w:r>
              <w:rPr>
                <w:rFonts w:ascii="Arial"/>
                <w:bCs/>
                <w:spacing w:val="-20"/>
                <w:sz w:val="20"/>
                <w:szCs w:val="20"/>
              </w:rPr>
              <w:t xml:space="preserve"> </w:t>
            </w:r>
            <w:proofErr w:type="spellStart"/>
            <w:r>
              <w:rPr>
                <w:rFonts w:ascii="Arial"/>
                <w:bCs/>
                <w:sz w:val="20"/>
                <w:szCs w:val="20"/>
                <w:vertAlign w:val="subscript"/>
              </w:rPr>
              <w:t>vol</w:t>
            </w:r>
            <w:proofErr w:type="spellEnd"/>
            <w:r>
              <w:rPr>
                <w:rFonts w:ascii="Arial"/>
                <w:bCs/>
                <w:sz w:val="20"/>
                <w:szCs w:val="20"/>
              </w:rPr>
              <w:t>)</w:t>
            </w:r>
          </w:p>
        </w:tc>
      </w:tr>
    </w:tbl>
    <w:p w14:paraId="358CA297" w14:textId="77777777" w:rsidR="00173005" w:rsidRDefault="00173005" w:rsidP="00173005">
      <w:pPr>
        <w:pStyle w:val="Corpotesto"/>
      </w:pPr>
    </w:p>
    <w:p w14:paraId="6F465A3D" w14:textId="77777777" w:rsidR="00173005" w:rsidRDefault="00173005" w:rsidP="00173005">
      <w:pPr>
        <w:pStyle w:val="Corpotesto"/>
      </w:pPr>
      <w:r>
        <w:br w:type="page"/>
      </w:r>
    </w:p>
    <w:p w14:paraId="7900C726" w14:textId="77777777" w:rsidR="00173005" w:rsidRPr="003334F5" w:rsidRDefault="00173005" w:rsidP="00173005">
      <w:pPr>
        <w:pStyle w:val="TestoArpa"/>
        <w:tabs>
          <w:tab w:val="left" w:pos="426"/>
        </w:tabs>
        <w:rPr>
          <w:b/>
          <w:bCs/>
        </w:rPr>
      </w:pPr>
      <w:r>
        <w:rPr>
          <w:b/>
          <w:bCs/>
        </w:rPr>
        <w:lastRenderedPageBreak/>
        <w:t>3</w:t>
      </w:r>
      <w:r>
        <w:rPr>
          <w:b/>
          <w:bCs/>
        </w:rPr>
        <w:tab/>
      </w:r>
      <w:r w:rsidRPr="003334F5">
        <w:rPr>
          <w:b/>
          <w:bCs/>
        </w:rPr>
        <w:t>CONFERMA METROLOGICA</w:t>
      </w:r>
    </w:p>
    <w:p w14:paraId="2DE4F9B6" w14:textId="77777777" w:rsidR="00173005" w:rsidRPr="009A4FD5" w:rsidRDefault="00173005" w:rsidP="00173005">
      <w:pPr>
        <w:pStyle w:val="TestoArpa"/>
        <w:numPr>
          <w:ilvl w:val="2"/>
          <w:numId w:val="12"/>
        </w:numPr>
        <w:spacing w:line="240" w:lineRule="auto"/>
        <w:ind w:left="993" w:hanging="709"/>
      </w:pPr>
      <w:bookmarkStart w:id="19" w:name="_Hlk140748603"/>
      <w:bookmarkStart w:id="20" w:name="_Hlk162122540"/>
      <w:r w:rsidRPr="009A4FD5">
        <w:t xml:space="preserve">La verifica iniziale </w:t>
      </w:r>
      <w:r>
        <w:t>e la verifica per</w:t>
      </w:r>
      <w:r w:rsidRPr="009A4FD5">
        <w:t>iodica preved</w:t>
      </w:r>
      <w:r>
        <w:t>ono</w:t>
      </w:r>
      <w:r w:rsidRPr="009A4FD5">
        <w:t xml:space="preserve"> una serie di controlli</w:t>
      </w:r>
      <w:r>
        <w:t>,</w:t>
      </w:r>
      <w:r w:rsidRPr="009A4FD5">
        <w:t xml:space="preserve"> visivi e funzionali</w:t>
      </w:r>
      <w:r>
        <w:t xml:space="preserve"> ed una serie di </w:t>
      </w:r>
      <w:r w:rsidRPr="009A4FD5">
        <w:t xml:space="preserve">verifiche strumentali </w:t>
      </w:r>
      <w:r>
        <w:t>mediante</w:t>
      </w:r>
      <w:r w:rsidRPr="009A4FD5">
        <w:t xml:space="preserve"> confronto diretto tra attrezzatura in prova </w:t>
      </w:r>
      <w:bookmarkStart w:id="21" w:name="_Hlk170721018"/>
      <w:r>
        <w:t>ed i relativi strumenti di controllo</w:t>
      </w:r>
      <w:r w:rsidRPr="009A4FD5">
        <w:t xml:space="preserve">, con i criteri previsti nell’allegato II. </w:t>
      </w:r>
      <w:bookmarkEnd w:id="21"/>
      <w:r w:rsidRPr="009A4FD5">
        <w:tab/>
      </w:r>
    </w:p>
    <w:p w14:paraId="444C8D2A" w14:textId="77777777" w:rsidR="00173005" w:rsidRPr="009A4FD5" w:rsidRDefault="00173005" w:rsidP="00173005">
      <w:pPr>
        <w:pStyle w:val="TestoArpa"/>
        <w:numPr>
          <w:ilvl w:val="2"/>
          <w:numId w:val="12"/>
        </w:numPr>
        <w:spacing w:line="240" w:lineRule="auto"/>
        <w:ind w:left="993" w:hanging="709"/>
      </w:pPr>
      <w:r w:rsidRPr="009A4FD5">
        <w:t>L’esito di ogni operazione di controllo funzionale o verifica strumentale deve essere attestato mediante spunta dell’attività presente nella lista “verifica iniziale” o “verifica periodica” dei libretti metrologici.</w:t>
      </w:r>
    </w:p>
    <w:bookmarkEnd w:id="19"/>
    <w:p w14:paraId="47D05A20" w14:textId="77777777" w:rsidR="00173005" w:rsidRPr="009A4FD5" w:rsidRDefault="00173005" w:rsidP="00173005">
      <w:pPr>
        <w:pStyle w:val="TestoArpa"/>
        <w:numPr>
          <w:ilvl w:val="2"/>
          <w:numId w:val="12"/>
        </w:numPr>
        <w:spacing w:line="240" w:lineRule="auto"/>
        <w:ind w:left="993" w:hanging="709"/>
      </w:pPr>
      <w:r w:rsidRPr="009A4FD5">
        <w:t>Spuntate le attività previste, nel libretto metrologico deve essere attestato l’esito finale della verifica (positivo o negativo), e identificato il tecnico autorizzato a portale CSRPAD che ha effettuato l’operazione, mediante timbro, firma e matricola (o sistemi digitali equivalenti).</w:t>
      </w:r>
    </w:p>
    <w:p w14:paraId="1F1E5D9C" w14:textId="77777777" w:rsidR="00173005" w:rsidRDefault="00173005" w:rsidP="00173005">
      <w:pPr>
        <w:pStyle w:val="TestoArpa"/>
        <w:numPr>
          <w:ilvl w:val="2"/>
          <w:numId w:val="12"/>
        </w:numPr>
        <w:spacing w:line="240" w:lineRule="auto"/>
        <w:ind w:left="993" w:hanging="709"/>
      </w:pPr>
      <w:r w:rsidRPr="009A4FD5">
        <w:t xml:space="preserve">L’esito positivo attesta la conferma metrologica dell’attrezzatura, la quale potrà essere utilizzata per iniziare ad effettuare le revisioni dei veicoli (verifica iniziale) o per continuare ad effettuare le revisioni dei veicoli (verifica periodica). </w:t>
      </w:r>
    </w:p>
    <w:p w14:paraId="2B063AD1" w14:textId="77777777" w:rsidR="00173005" w:rsidRDefault="00173005" w:rsidP="00173005">
      <w:pPr>
        <w:pStyle w:val="TestoArpa"/>
        <w:spacing w:line="240" w:lineRule="auto"/>
        <w:ind w:left="284"/>
        <w:sectPr w:rsidR="00173005" w:rsidSect="00173005">
          <w:pgSz w:w="11906" w:h="16838"/>
          <w:pgMar w:top="585" w:right="1412" w:bottom="851" w:left="993" w:header="522" w:footer="442" w:gutter="0"/>
          <w:cols w:space="708"/>
          <w:docGrid w:linePitch="360"/>
        </w:sectPr>
      </w:pPr>
    </w:p>
    <w:p w14:paraId="3B92F797" w14:textId="77777777" w:rsidR="00173005" w:rsidRDefault="00173005" w:rsidP="00173005">
      <w:pPr>
        <w:rPr>
          <w:rFonts w:ascii="Arial" w:hAnsi="Arial" w:cs="Arial"/>
          <w:sz w:val="20"/>
          <w:szCs w:val="20"/>
        </w:rPr>
      </w:pPr>
    </w:p>
    <w:tbl>
      <w:tblPr>
        <w:tblW w:w="9720" w:type="dxa"/>
        <w:tblInd w:w="25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06"/>
        <w:gridCol w:w="2393"/>
        <w:gridCol w:w="3821"/>
      </w:tblGrid>
      <w:tr w:rsidR="00173005" w14:paraId="591FAAB1" w14:textId="77777777" w:rsidTr="00173005">
        <w:tblPrEx>
          <w:tblCellMar>
            <w:top w:w="0" w:type="dxa"/>
            <w:bottom w:w="0" w:type="dxa"/>
          </w:tblCellMar>
        </w:tblPrEx>
        <w:trPr>
          <w:cantSplit/>
          <w:trHeight w:val="1418"/>
        </w:trPr>
        <w:tc>
          <w:tcPr>
            <w:tcW w:w="3506" w:type="dxa"/>
            <w:vAlign w:val="center"/>
          </w:tcPr>
          <w:p w14:paraId="103130C1" w14:textId="77777777" w:rsidR="00173005" w:rsidRPr="00332AAB" w:rsidRDefault="00173005" w:rsidP="000F6AF8">
            <w:pPr>
              <w:pStyle w:val="Intestazione"/>
              <w:tabs>
                <w:tab w:val="clear" w:pos="9638"/>
                <w:tab w:val="right" w:pos="9072"/>
              </w:tabs>
              <w:jc w:val="center"/>
              <w:rPr>
                <w:rFonts w:cs="Arial"/>
                <w:b/>
                <w:bCs/>
                <w:sz w:val="28"/>
                <w:szCs w:val="28"/>
              </w:rPr>
            </w:pPr>
            <w:r w:rsidRPr="00332AAB">
              <w:rPr>
                <w:rFonts w:cs="Arial"/>
                <w:b/>
                <w:bCs/>
                <w:sz w:val="28"/>
                <w:szCs w:val="28"/>
              </w:rPr>
              <w:t xml:space="preserve">SCHEDA </w:t>
            </w:r>
            <w:r>
              <w:rPr>
                <w:rFonts w:cs="Arial"/>
                <w:b/>
                <w:bCs/>
                <w:sz w:val="28"/>
                <w:szCs w:val="28"/>
              </w:rPr>
              <w:t>TECNICA NR.</w:t>
            </w:r>
          </w:p>
          <w:p w14:paraId="4A2807DF" w14:textId="77777777" w:rsidR="00173005" w:rsidRPr="00A25612" w:rsidRDefault="00173005" w:rsidP="000F6AF8">
            <w:pPr>
              <w:pStyle w:val="Titolo"/>
              <w:spacing w:before="0" w:beforeAutospacing="0" w:after="0" w:afterAutospacing="0"/>
              <w:jc w:val="center"/>
            </w:pPr>
            <w:r>
              <w:rPr>
                <w:rFonts w:cs="Arial"/>
                <w:b/>
                <w:bCs/>
                <w:sz w:val="28"/>
                <w:szCs w:val="28"/>
              </w:rPr>
              <w:t>02</w:t>
            </w:r>
          </w:p>
        </w:tc>
        <w:tc>
          <w:tcPr>
            <w:tcW w:w="6214" w:type="dxa"/>
            <w:gridSpan w:val="2"/>
            <w:vAlign w:val="center"/>
          </w:tcPr>
          <w:p w14:paraId="7CC2D2D8" w14:textId="77777777" w:rsidR="00173005" w:rsidRPr="00541591" w:rsidRDefault="00173005" w:rsidP="000F6AF8">
            <w:pPr>
              <w:pStyle w:val="Intestazione"/>
              <w:tabs>
                <w:tab w:val="clear" w:pos="9638"/>
                <w:tab w:val="right" w:pos="9072"/>
              </w:tabs>
              <w:ind w:right="57"/>
              <w:jc w:val="center"/>
              <w:rPr>
                <w:rFonts w:cs="Arial"/>
                <w:b/>
                <w:sz w:val="28"/>
              </w:rPr>
            </w:pPr>
            <w:r>
              <w:rPr>
                <w:rFonts w:cs="Arial"/>
                <w:b/>
                <w:sz w:val="28"/>
              </w:rPr>
              <w:t>CONTAGIRI</w:t>
            </w:r>
          </w:p>
        </w:tc>
      </w:tr>
      <w:tr w:rsidR="00173005" w:rsidRPr="00C30A6C" w14:paraId="564F0B06" w14:textId="77777777" w:rsidTr="00173005">
        <w:tblPrEx>
          <w:tblBorders>
            <w:insideH w:val="single" w:sz="4" w:space="0" w:color="auto"/>
          </w:tblBorders>
          <w:tblCellMar>
            <w:top w:w="0" w:type="dxa"/>
            <w:bottom w:w="0" w:type="dxa"/>
          </w:tblCellMar>
        </w:tblPrEx>
        <w:trPr>
          <w:cantSplit/>
          <w:trHeight w:val="480"/>
        </w:trPr>
        <w:tc>
          <w:tcPr>
            <w:tcW w:w="3506" w:type="dxa"/>
          </w:tcPr>
          <w:p w14:paraId="65198E7C" w14:textId="77777777" w:rsidR="00173005" w:rsidRPr="00C30A6C" w:rsidRDefault="00173005"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Tipo di documento:</w:t>
            </w:r>
          </w:p>
        </w:tc>
        <w:tc>
          <w:tcPr>
            <w:tcW w:w="6214" w:type="dxa"/>
            <w:gridSpan w:val="2"/>
          </w:tcPr>
          <w:p w14:paraId="207C2974" w14:textId="77777777" w:rsidR="00173005" w:rsidRPr="00C30A6C" w:rsidRDefault="00173005" w:rsidP="000F6AF8">
            <w:pPr>
              <w:pStyle w:val="Intestazione"/>
              <w:tabs>
                <w:tab w:val="clear" w:pos="9638"/>
                <w:tab w:val="right" w:pos="9072"/>
              </w:tabs>
              <w:spacing w:before="120"/>
              <w:ind w:left="142"/>
              <w:rPr>
                <w:rFonts w:cs="Arial"/>
                <w:sz w:val="20"/>
              </w:rPr>
            </w:pPr>
            <w:r w:rsidRPr="00C30A6C">
              <w:rPr>
                <w:rFonts w:cs="Arial"/>
                <w:sz w:val="20"/>
              </w:rPr>
              <w:t xml:space="preserve"> </w:t>
            </w:r>
            <w:r w:rsidRPr="00703DE0">
              <w:rPr>
                <w:rFonts w:cs="Arial"/>
                <w:b/>
                <w:sz w:val="20"/>
              </w:rPr>
              <w:t>SCHEDA TECNICA</w:t>
            </w:r>
            <w:r>
              <w:rPr>
                <w:rFonts w:cs="Arial"/>
                <w:b/>
                <w:sz w:val="20"/>
              </w:rPr>
              <w:t xml:space="preserve"> </w:t>
            </w:r>
          </w:p>
        </w:tc>
      </w:tr>
      <w:tr w:rsidR="00173005" w:rsidRPr="00C30A6C" w14:paraId="04062D19" w14:textId="77777777" w:rsidTr="00173005">
        <w:tblPrEx>
          <w:tblBorders>
            <w:insideH w:val="single" w:sz="4" w:space="0" w:color="auto"/>
          </w:tblBorders>
          <w:tblCellMar>
            <w:top w:w="0" w:type="dxa"/>
            <w:bottom w:w="0" w:type="dxa"/>
          </w:tblCellMar>
        </w:tblPrEx>
        <w:trPr>
          <w:cantSplit/>
          <w:trHeight w:val="480"/>
        </w:trPr>
        <w:tc>
          <w:tcPr>
            <w:tcW w:w="3506" w:type="dxa"/>
          </w:tcPr>
          <w:p w14:paraId="3166D4C0" w14:textId="77777777" w:rsidR="00173005" w:rsidRPr="00C30A6C" w:rsidRDefault="00173005"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Codice documento:</w:t>
            </w:r>
          </w:p>
        </w:tc>
        <w:tc>
          <w:tcPr>
            <w:tcW w:w="6214" w:type="dxa"/>
            <w:gridSpan w:val="2"/>
          </w:tcPr>
          <w:p w14:paraId="50FC8EFC" w14:textId="77777777" w:rsidR="00173005" w:rsidRPr="00D31581" w:rsidRDefault="00173005" w:rsidP="000F6AF8">
            <w:pPr>
              <w:pStyle w:val="Intestazione"/>
              <w:tabs>
                <w:tab w:val="clear" w:pos="9638"/>
                <w:tab w:val="right" w:pos="9072"/>
              </w:tabs>
              <w:spacing w:before="120"/>
              <w:ind w:left="142"/>
              <w:rPr>
                <w:rFonts w:cs="Arial"/>
                <w:b/>
                <w:sz w:val="20"/>
                <w:u w:val="single"/>
              </w:rPr>
            </w:pPr>
            <w:r w:rsidRPr="00D31581">
              <w:rPr>
                <w:rFonts w:cs="Arial"/>
                <w:b/>
                <w:sz w:val="20"/>
              </w:rPr>
              <w:t>2-Contagiri</w:t>
            </w:r>
          </w:p>
        </w:tc>
      </w:tr>
      <w:tr w:rsidR="00173005" w:rsidRPr="00C30A6C" w14:paraId="2C004394" w14:textId="77777777" w:rsidTr="00173005">
        <w:tblPrEx>
          <w:tblBorders>
            <w:insideH w:val="single" w:sz="4" w:space="0" w:color="auto"/>
          </w:tblBorders>
          <w:tblCellMar>
            <w:top w:w="0" w:type="dxa"/>
            <w:bottom w:w="0" w:type="dxa"/>
          </w:tblCellMar>
        </w:tblPrEx>
        <w:trPr>
          <w:cantSplit/>
          <w:trHeight w:val="480"/>
        </w:trPr>
        <w:tc>
          <w:tcPr>
            <w:tcW w:w="3506" w:type="dxa"/>
          </w:tcPr>
          <w:p w14:paraId="7BFCB97F" w14:textId="77777777" w:rsidR="00173005" w:rsidRPr="00C30A6C" w:rsidRDefault="00173005" w:rsidP="000F6AF8">
            <w:pPr>
              <w:pStyle w:val="Intestazione"/>
              <w:tabs>
                <w:tab w:val="clear" w:pos="9638"/>
                <w:tab w:val="right" w:leader="dot" w:pos="3686"/>
                <w:tab w:val="right" w:pos="9072"/>
              </w:tabs>
              <w:spacing w:before="120"/>
              <w:ind w:left="142"/>
              <w:rPr>
                <w:rFonts w:cs="Arial"/>
                <w:sz w:val="20"/>
              </w:rPr>
            </w:pPr>
            <w:bookmarkStart w:id="22" w:name="_Hlk162506280"/>
            <w:r w:rsidRPr="00C30A6C">
              <w:rPr>
                <w:rFonts w:cs="Arial"/>
                <w:sz w:val="20"/>
              </w:rPr>
              <w:t xml:space="preserve"> </w:t>
            </w:r>
            <w:r>
              <w:rPr>
                <w:rFonts w:cs="Arial"/>
                <w:sz w:val="20"/>
              </w:rPr>
              <w:t>Specifiche attrezzatura</w:t>
            </w:r>
            <w:r w:rsidRPr="00C30A6C">
              <w:rPr>
                <w:rFonts w:cs="Arial"/>
                <w:sz w:val="20"/>
              </w:rPr>
              <w:t>:</w:t>
            </w:r>
          </w:p>
        </w:tc>
        <w:tc>
          <w:tcPr>
            <w:tcW w:w="6214" w:type="dxa"/>
            <w:gridSpan w:val="2"/>
          </w:tcPr>
          <w:p w14:paraId="29653DCA" w14:textId="77777777" w:rsidR="00173005" w:rsidRPr="00C30A6C" w:rsidRDefault="00173005" w:rsidP="000F6AF8">
            <w:pPr>
              <w:pStyle w:val="Intestazione"/>
              <w:tabs>
                <w:tab w:val="clear" w:pos="9638"/>
                <w:tab w:val="right" w:pos="9072"/>
              </w:tabs>
              <w:ind w:left="142"/>
              <w:rPr>
                <w:rFonts w:cs="Arial"/>
                <w:sz w:val="20"/>
              </w:rPr>
            </w:pPr>
            <w:r w:rsidRPr="00E05119">
              <w:rPr>
                <w:rFonts w:cs="Arial"/>
                <w:b/>
                <w:bCs/>
                <w:sz w:val="20"/>
              </w:rPr>
              <w:t>OMOLOGA</w:t>
            </w:r>
            <w:r>
              <w:rPr>
                <w:rFonts w:cs="Arial"/>
                <w:b/>
                <w:bCs/>
                <w:sz w:val="20"/>
              </w:rPr>
              <w:t>TA</w:t>
            </w:r>
            <w:r w:rsidRPr="00E05119">
              <w:rPr>
                <w:rFonts w:cs="Arial"/>
                <w:b/>
                <w:bCs/>
                <w:sz w:val="20"/>
              </w:rPr>
              <w:t xml:space="preserve"> in accordo a circolare </w:t>
            </w:r>
            <w:r w:rsidRPr="00E05119">
              <w:rPr>
                <w:rFonts w:eastAsia="Calibri" w:cs="Arial"/>
                <w:b/>
                <w:bCs/>
                <w:color w:val="000000"/>
                <w:kern w:val="2"/>
                <w:sz w:val="20"/>
              </w:rPr>
              <w:t>n° 3997 / 604</w:t>
            </w:r>
            <w:r w:rsidRPr="00E05119">
              <w:rPr>
                <w:rFonts w:eastAsia="Calibri" w:cs="Arial"/>
                <w:b/>
                <w:bCs/>
                <w:kern w:val="2"/>
                <w:sz w:val="20"/>
              </w:rPr>
              <w:t xml:space="preserve"> del 06.09.1999 - </w:t>
            </w:r>
            <w:r w:rsidRPr="00E05119">
              <w:rPr>
                <w:rFonts w:eastAsia="Calibri" w:cs="Arial"/>
                <w:b/>
                <w:bCs/>
                <w:color w:val="000000"/>
                <w:kern w:val="2"/>
                <w:sz w:val="20"/>
              </w:rPr>
              <w:t>Nuova circolare 88/95 e S.M. e I</w:t>
            </w:r>
            <w:r w:rsidRPr="00E05119">
              <w:rPr>
                <w:rFonts w:eastAsia="Calibri" w:cs="Arial"/>
                <w:color w:val="000000"/>
                <w:kern w:val="2"/>
                <w:sz w:val="20"/>
              </w:rPr>
              <w:t>.</w:t>
            </w:r>
          </w:p>
        </w:tc>
      </w:tr>
      <w:bookmarkEnd w:id="22"/>
      <w:tr w:rsidR="00173005" w:rsidRPr="00C30A6C" w14:paraId="0A4A0B5C" w14:textId="77777777" w:rsidTr="00173005">
        <w:tblPrEx>
          <w:tblBorders>
            <w:insideH w:val="single" w:sz="4" w:space="0" w:color="auto"/>
          </w:tblBorders>
          <w:tblCellMar>
            <w:top w:w="0" w:type="dxa"/>
            <w:bottom w:w="0" w:type="dxa"/>
          </w:tblCellMar>
        </w:tblPrEx>
        <w:trPr>
          <w:cantSplit/>
          <w:trHeight w:val="480"/>
        </w:trPr>
        <w:tc>
          <w:tcPr>
            <w:tcW w:w="3506" w:type="dxa"/>
          </w:tcPr>
          <w:p w14:paraId="61D8B168" w14:textId="77777777" w:rsidR="00173005" w:rsidRPr="00C30A6C" w:rsidRDefault="00173005" w:rsidP="000F6AF8">
            <w:pPr>
              <w:pStyle w:val="Intestazione"/>
              <w:tabs>
                <w:tab w:val="clear" w:pos="9638"/>
                <w:tab w:val="right" w:leader="dot" w:pos="3686"/>
                <w:tab w:val="right" w:pos="9072"/>
              </w:tabs>
              <w:spacing w:before="120"/>
              <w:ind w:left="142"/>
              <w:rPr>
                <w:rFonts w:cs="Arial"/>
                <w:sz w:val="20"/>
              </w:rPr>
            </w:pPr>
            <w:r w:rsidRPr="00C30A6C">
              <w:rPr>
                <w:rFonts w:cs="Arial"/>
                <w:sz w:val="20"/>
              </w:rPr>
              <w:t>Data prima emissione:</w:t>
            </w:r>
          </w:p>
        </w:tc>
        <w:tc>
          <w:tcPr>
            <w:tcW w:w="6214" w:type="dxa"/>
            <w:gridSpan w:val="2"/>
          </w:tcPr>
          <w:p w14:paraId="511AC024" w14:textId="77777777" w:rsidR="00173005" w:rsidRPr="00C25301" w:rsidRDefault="00173005" w:rsidP="000F6AF8">
            <w:pPr>
              <w:pStyle w:val="Intestazione"/>
              <w:tabs>
                <w:tab w:val="clear" w:pos="9638"/>
                <w:tab w:val="right" w:pos="9072"/>
              </w:tabs>
              <w:spacing w:before="120"/>
              <w:ind w:left="142"/>
              <w:rPr>
                <w:rFonts w:cs="Arial"/>
                <w:sz w:val="20"/>
              </w:rPr>
            </w:pPr>
            <w:r w:rsidRPr="00C25301">
              <w:rPr>
                <w:rFonts w:cs="Arial"/>
                <w:sz w:val="20"/>
              </w:rPr>
              <w:t xml:space="preserve"> 23-05-2024</w:t>
            </w:r>
          </w:p>
        </w:tc>
      </w:tr>
      <w:tr w:rsidR="00173005" w:rsidRPr="00C30A6C" w14:paraId="7379A0CE" w14:textId="77777777" w:rsidTr="00173005">
        <w:tblPrEx>
          <w:tblBorders>
            <w:insideH w:val="single" w:sz="4" w:space="0" w:color="auto"/>
          </w:tblBorders>
          <w:tblCellMar>
            <w:top w:w="0" w:type="dxa"/>
            <w:bottom w:w="0" w:type="dxa"/>
          </w:tblCellMar>
        </w:tblPrEx>
        <w:trPr>
          <w:cantSplit/>
          <w:trHeight w:val="480"/>
        </w:trPr>
        <w:tc>
          <w:tcPr>
            <w:tcW w:w="3506" w:type="dxa"/>
          </w:tcPr>
          <w:p w14:paraId="55A27993" w14:textId="77777777" w:rsidR="00173005" w:rsidRPr="00C30A6C" w:rsidRDefault="00173005"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Revisione del:</w:t>
            </w:r>
          </w:p>
        </w:tc>
        <w:tc>
          <w:tcPr>
            <w:tcW w:w="2393" w:type="dxa"/>
          </w:tcPr>
          <w:p w14:paraId="551EDC3C" w14:textId="77777777" w:rsidR="00173005" w:rsidRPr="00C30A6C" w:rsidRDefault="00173005" w:rsidP="000F6AF8">
            <w:pPr>
              <w:pStyle w:val="Intestazione"/>
              <w:tabs>
                <w:tab w:val="clear" w:pos="9638"/>
                <w:tab w:val="right" w:pos="9072"/>
              </w:tabs>
              <w:spacing w:before="120"/>
              <w:ind w:left="142"/>
              <w:rPr>
                <w:rFonts w:cs="Arial"/>
                <w:sz w:val="20"/>
              </w:rPr>
            </w:pPr>
            <w:r w:rsidRPr="00C30A6C">
              <w:rPr>
                <w:rFonts w:cs="Arial"/>
                <w:sz w:val="20"/>
              </w:rPr>
              <w:t xml:space="preserve"> </w:t>
            </w:r>
            <w:r>
              <w:rPr>
                <w:rFonts w:cs="Arial"/>
                <w:b/>
                <w:bCs/>
                <w:sz w:val="20"/>
              </w:rPr>
              <w:t>23-05-2024</w:t>
            </w:r>
          </w:p>
        </w:tc>
        <w:tc>
          <w:tcPr>
            <w:tcW w:w="3821" w:type="dxa"/>
          </w:tcPr>
          <w:p w14:paraId="1BF3CFDA" w14:textId="77777777" w:rsidR="00173005" w:rsidRPr="00C30A6C" w:rsidRDefault="00173005" w:rsidP="000F6AF8">
            <w:pPr>
              <w:pStyle w:val="Intestazione"/>
              <w:tabs>
                <w:tab w:val="clear" w:pos="9638"/>
                <w:tab w:val="right" w:pos="9072"/>
              </w:tabs>
              <w:spacing w:before="120"/>
              <w:ind w:left="142"/>
              <w:rPr>
                <w:rFonts w:cs="Arial"/>
                <w:sz w:val="20"/>
              </w:rPr>
            </w:pPr>
            <w:r w:rsidRPr="00C30A6C">
              <w:rPr>
                <w:rFonts w:cs="Arial"/>
                <w:sz w:val="20"/>
              </w:rPr>
              <w:t xml:space="preserve">           N° </w:t>
            </w:r>
            <w:r>
              <w:rPr>
                <w:rFonts w:cs="Arial"/>
                <w:sz w:val="20"/>
              </w:rPr>
              <w:t>1</w:t>
            </w:r>
          </w:p>
        </w:tc>
      </w:tr>
      <w:tr w:rsidR="00173005" w:rsidRPr="00C30A6C" w14:paraId="369A60A8" w14:textId="77777777" w:rsidTr="00173005">
        <w:tblPrEx>
          <w:tblBorders>
            <w:insideH w:val="single" w:sz="4" w:space="0" w:color="auto"/>
          </w:tblBorders>
          <w:tblCellMar>
            <w:top w:w="0" w:type="dxa"/>
            <w:bottom w:w="0" w:type="dxa"/>
          </w:tblCellMar>
        </w:tblPrEx>
        <w:trPr>
          <w:cantSplit/>
          <w:trHeight w:val="480"/>
        </w:trPr>
        <w:tc>
          <w:tcPr>
            <w:tcW w:w="3506" w:type="dxa"/>
          </w:tcPr>
          <w:p w14:paraId="4FB776D6" w14:textId="77777777" w:rsidR="00173005" w:rsidRPr="00C30A6C" w:rsidRDefault="00173005" w:rsidP="000F6AF8">
            <w:pPr>
              <w:pStyle w:val="Intestazione"/>
              <w:tabs>
                <w:tab w:val="clear" w:pos="9638"/>
                <w:tab w:val="center" w:leader="dot" w:pos="3686"/>
                <w:tab w:val="right" w:pos="9072"/>
              </w:tabs>
              <w:spacing w:before="120"/>
              <w:ind w:left="142"/>
              <w:rPr>
                <w:rFonts w:cs="Arial"/>
                <w:sz w:val="20"/>
              </w:rPr>
            </w:pPr>
            <w:bookmarkStart w:id="23" w:name="_Hlk162356041"/>
            <w:r w:rsidRPr="00C30A6C">
              <w:rPr>
                <w:rFonts w:cs="Arial"/>
                <w:sz w:val="20"/>
              </w:rPr>
              <w:t>Redatta da:</w:t>
            </w:r>
          </w:p>
        </w:tc>
        <w:tc>
          <w:tcPr>
            <w:tcW w:w="6214" w:type="dxa"/>
            <w:gridSpan w:val="2"/>
          </w:tcPr>
          <w:p w14:paraId="4C56BCEB" w14:textId="77777777" w:rsidR="00173005" w:rsidRPr="00C30A6C" w:rsidRDefault="00173005" w:rsidP="000F6AF8">
            <w:pPr>
              <w:pStyle w:val="Intestazione"/>
              <w:tabs>
                <w:tab w:val="clear" w:pos="9638"/>
                <w:tab w:val="center" w:leader="dot" w:pos="3686"/>
                <w:tab w:val="right" w:pos="9072"/>
              </w:tabs>
              <w:spacing w:before="120"/>
              <w:ind w:left="142"/>
              <w:rPr>
                <w:rFonts w:cs="Arial"/>
                <w:sz w:val="20"/>
                <w:highlight w:val="yellow"/>
                <w:lang w:val="en-US"/>
              </w:rPr>
            </w:pPr>
          </w:p>
        </w:tc>
      </w:tr>
      <w:tr w:rsidR="00173005" w:rsidRPr="00C30A6C" w14:paraId="733BA6FB" w14:textId="77777777" w:rsidTr="00173005">
        <w:tblPrEx>
          <w:tblBorders>
            <w:insideH w:val="single" w:sz="4" w:space="0" w:color="auto"/>
          </w:tblBorders>
          <w:tblCellMar>
            <w:top w:w="0" w:type="dxa"/>
            <w:bottom w:w="0" w:type="dxa"/>
          </w:tblCellMar>
        </w:tblPrEx>
        <w:trPr>
          <w:cantSplit/>
          <w:trHeight w:val="480"/>
        </w:trPr>
        <w:tc>
          <w:tcPr>
            <w:tcW w:w="3506" w:type="dxa"/>
          </w:tcPr>
          <w:p w14:paraId="5B7AEC57" w14:textId="77777777" w:rsidR="00173005" w:rsidRPr="00C30A6C" w:rsidRDefault="00173005" w:rsidP="000F6AF8">
            <w:pPr>
              <w:pStyle w:val="Intestazione"/>
              <w:tabs>
                <w:tab w:val="clear" w:pos="9638"/>
                <w:tab w:val="center" w:leader="dot" w:pos="3686"/>
                <w:tab w:val="right" w:pos="9072"/>
              </w:tabs>
              <w:spacing w:before="120"/>
              <w:ind w:left="142"/>
              <w:rPr>
                <w:rFonts w:cs="Arial"/>
                <w:sz w:val="20"/>
              </w:rPr>
            </w:pPr>
            <w:r w:rsidRPr="00C30A6C">
              <w:rPr>
                <w:rFonts w:cs="Arial"/>
                <w:sz w:val="20"/>
              </w:rPr>
              <w:t>Verificata da:</w:t>
            </w:r>
          </w:p>
        </w:tc>
        <w:tc>
          <w:tcPr>
            <w:tcW w:w="6214" w:type="dxa"/>
            <w:gridSpan w:val="2"/>
          </w:tcPr>
          <w:p w14:paraId="15C9A13F" w14:textId="77777777" w:rsidR="00173005" w:rsidRPr="00C30A6C" w:rsidRDefault="00173005" w:rsidP="000F6AF8">
            <w:pPr>
              <w:pStyle w:val="Intestazione"/>
              <w:tabs>
                <w:tab w:val="clear" w:pos="9638"/>
                <w:tab w:val="right" w:leader="dot" w:pos="3686"/>
                <w:tab w:val="right" w:pos="9072"/>
              </w:tabs>
              <w:spacing w:before="120"/>
              <w:ind w:left="142"/>
              <w:rPr>
                <w:rFonts w:cs="Arial"/>
                <w:sz w:val="20"/>
              </w:rPr>
            </w:pPr>
          </w:p>
        </w:tc>
      </w:tr>
      <w:tr w:rsidR="00173005" w:rsidRPr="00C30A6C" w14:paraId="7F6D697E" w14:textId="77777777" w:rsidTr="00173005">
        <w:tblPrEx>
          <w:tblBorders>
            <w:insideH w:val="single" w:sz="4" w:space="0" w:color="auto"/>
          </w:tblBorders>
          <w:tblCellMar>
            <w:top w:w="0" w:type="dxa"/>
            <w:bottom w:w="0" w:type="dxa"/>
          </w:tblCellMar>
        </w:tblPrEx>
        <w:trPr>
          <w:cantSplit/>
          <w:trHeight w:val="480"/>
        </w:trPr>
        <w:tc>
          <w:tcPr>
            <w:tcW w:w="3506" w:type="dxa"/>
          </w:tcPr>
          <w:p w14:paraId="5281D4C2" w14:textId="77777777" w:rsidR="00173005" w:rsidRPr="00C30A6C" w:rsidRDefault="00173005" w:rsidP="000F6AF8">
            <w:pPr>
              <w:pStyle w:val="Intestazione"/>
              <w:tabs>
                <w:tab w:val="clear" w:pos="9638"/>
                <w:tab w:val="center" w:leader="dot" w:pos="3686"/>
                <w:tab w:val="right" w:pos="9072"/>
              </w:tabs>
              <w:spacing w:before="120"/>
              <w:ind w:left="142"/>
              <w:rPr>
                <w:rFonts w:cs="Arial"/>
                <w:sz w:val="20"/>
              </w:rPr>
            </w:pPr>
            <w:r w:rsidRPr="00C30A6C">
              <w:rPr>
                <w:rFonts w:cs="Arial"/>
                <w:sz w:val="20"/>
              </w:rPr>
              <w:t>Approvata da:</w:t>
            </w:r>
          </w:p>
        </w:tc>
        <w:tc>
          <w:tcPr>
            <w:tcW w:w="6214" w:type="dxa"/>
            <w:gridSpan w:val="2"/>
          </w:tcPr>
          <w:p w14:paraId="59CBEDC4" w14:textId="77777777" w:rsidR="00173005" w:rsidRPr="00C30A6C" w:rsidRDefault="00173005" w:rsidP="000F6AF8">
            <w:pPr>
              <w:pStyle w:val="Intestazione"/>
              <w:tabs>
                <w:tab w:val="clear" w:pos="9638"/>
                <w:tab w:val="right" w:leader="dot" w:pos="3686"/>
                <w:tab w:val="right" w:pos="9072"/>
              </w:tabs>
              <w:spacing w:before="120"/>
              <w:ind w:left="142"/>
              <w:rPr>
                <w:rFonts w:cs="Arial"/>
                <w:sz w:val="20"/>
              </w:rPr>
            </w:pPr>
          </w:p>
        </w:tc>
      </w:tr>
      <w:bookmarkEnd w:id="23"/>
    </w:tbl>
    <w:p w14:paraId="2374F931" w14:textId="77777777" w:rsidR="00173005" w:rsidRPr="00C30A6C" w:rsidRDefault="00173005" w:rsidP="00173005">
      <w:pPr>
        <w:tabs>
          <w:tab w:val="right" w:pos="9072"/>
          <w:tab w:val="left" w:pos="9498"/>
        </w:tabs>
        <w:rPr>
          <w:rFonts w:ascii="Arial" w:hAnsi="Arial" w:cs="Arial"/>
          <w:b/>
          <w:sz w:val="20"/>
          <w:szCs w:val="20"/>
        </w:rPr>
      </w:pPr>
    </w:p>
    <w:tbl>
      <w:tblPr>
        <w:tblW w:w="0" w:type="auto"/>
        <w:tblInd w:w="2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900"/>
        <w:gridCol w:w="1472"/>
        <w:gridCol w:w="992"/>
        <w:gridCol w:w="6356"/>
      </w:tblGrid>
      <w:tr w:rsidR="00173005" w:rsidRPr="00C30A6C" w14:paraId="66CA5D26" w14:textId="77777777" w:rsidTr="000F6AF8">
        <w:tblPrEx>
          <w:tblCellMar>
            <w:top w:w="0" w:type="dxa"/>
            <w:bottom w:w="0" w:type="dxa"/>
          </w:tblCellMar>
        </w:tblPrEx>
        <w:trPr>
          <w:cantSplit/>
        </w:trPr>
        <w:tc>
          <w:tcPr>
            <w:tcW w:w="9720" w:type="dxa"/>
            <w:gridSpan w:val="4"/>
            <w:tcBorders>
              <w:bottom w:val="single" w:sz="4" w:space="0" w:color="C0C0C0"/>
            </w:tcBorders>
            <w:shd w:val="clear" w:color="auto" w:fill="C0C0C0"/>
          </w:tcPr>
          <w:p w14:paraId="59888E5D" w14:textId="77777777" w:rsidR="00173005" w:rsidRPr="00C30A6C" w:rsidRDefault="00173005" w:rsidP="000F6AF8">
            <w:pPr>
              <w:pStyle w:val="descrizionecampi"/>
              <w:tabs>
                <w:tab w:val="right" w:pos="9072"/>
                <w:tab w:val="left" w:pos="9498"/>
              </w:tabs>
              <w:spacing w:before="120" w:after="120"/>
              <w:ind w:left="0"/>
              <w:rPr>
                <w:rFonts w:cs="Arial"/>
                <w:b/>
                <w:color w:val="808080"/>
                <w:sz w:val="20"/>
              </w:rPr>
            </w:pPr>
            <w:r w:rsidRPr="00C30A6C">
              <w:rPr>
                <w:rFonts w:cs="Arial"/>
                <w:b/>
                <w:color w:val="808080"/>
                <w:sz w:val="20"/>
              </w:rPr>
              <w:t>Scheda di revisione</w:t>
            </w:r>
          </w:p>
        </w:tc>
      </w:tr>
      <w:tr w:rsidR="00173005" w:rsidRPr="00C30A6C" w14:paraId="6E815C37" w14:textId="77777777" w:rsidTr="000F6AF8">
        <w:tblPrEx>
          <w:tblCellMar>
            <w:top w:w="0" w:type="dxa"/>
            <w:bottom w:w="0" w:type="dxa"/>
          </w:tblCellMar>
        </w:tblPrEx>
        <w:trPr>
          <w:cantSplit/>
        </w:trPr>
        <w:tc>
          <w:tcPr>
            <w:tcW w:w="900" w:type="dxa"/>
            <w:shd w:val="clear" w:color="auto" w:fill="FFFFFF"/>
          </w:tcPr>
          <w:p w14:paraId="7C647310" w14:textId="77777777" w:rsidR="00173005" w:rsidRPr="00C30A6C" w:rsidRDefault="00173005" w:rsidP="000F6AF8">
            <w:pPr>
              <w:tabs>
                <w:tab w:val="right" w:pos="9072"/>
                <w:tab w:val="left" w:pos="9498"/>
              </w:tabs>
              <w:spacing w:line="240" w:lineRule="atLeast"/>
              <w:jc w:val="center"/>
              <w:rPr>
                <w:rFonts w:ascii="Arial" w:hAnsi="Arial" w:cs="Arial"/>
                <w:color w:val="808080"/>
                <w:sz w:val="20"/>
                <w:szCs w:val="20"/>
              </w:rPr>
            </w:pPr>
            <w:r w:rsidRPr="00C30A6C">
              <w:rPr>
                <w:rFonts w:ascii="Arial" w:hAnsi="Arial" w:cs="Arial"/>
                <w:color w:val="808080"/>
                <w:sz w:val="20"/>
                <w:szCs w:val="20"/>
              </w:rPr>
              <w:t>Rev.</w:t>
            </w:r>
          </w:p>
        </w:tc>
        <w:tc>
          <w:tcPr>
            <w:tcW w:w="1472" w:type="dxa"/>
            <w:shd w:val="clear" w:color="auto" w:fill="FFFFFF"/>
          </w:tcPr>
          <w:p w14:paraId="349F1B1C" w14:textId="77777777" w:rsidR="00173005" w:rsidRPr="00C30A6C" w:rsidRDefault="00173005" w:rsidP="000F6AF8">
            <w:pPr>
              <w:tabs>
                <w:tab w:val="right" w:pos="9072"/>
                <w:tab w:val="left" w:pos="9498"/>
              </w:tabs>
              <w:spacing w:line="240" w:lineRule="atLeast"/>
              <w:ind w:left="142"/>
              <w:jc w:val="center"/>
              <w:rPr>
                <w:rFonts w:ascii="Arial" w:hAnsi="Arial" w:cs="Arial"/>
                <w:color w:val="808080"/>
                <w:sz w:val="20"/>
                <w:szCs w:val="20"/>
              </w:rPr>
            </w:pPr>
            <w:r w:rsidRPr="00C30A6C">
              <w:rPr>
                <w:rFonts w:ascii="Arial" w:hAnsi="Arial" w:cs="Arial"/>
                <w:color w:val="808080"/>
                <w:sz w:val="20"/>
                <w:szCs w:val="20"/>
              </w:rPr>
              <w:t>Data</w:t>
            </w:r>
          </w:p>
        </w:tc>
        <w:tc>
          <w:tcPr>
            <w:tcW w:w="992" w:type="dxa"/>
            <w:shd w:val="clear" w:color="auto" w:fill="FFFFFF"/>
          </w:tcPr>
          <w:p w14:paraId="56DFC308" w14:textId="77777777" w:rsidR="00173005" w:rsidRPr="00C30A6C" w:rsidRDefault="00173005" w:rsidP="000F6AF8">
            <w:pPr>
              <w:tabs>
                <w:tab w:val="right" w:pos="9072"/>
                <w:tab w:val="left" w:pos="9498"/>
              </w:tabs>
              <w:spacing w:line="240" w:lineRule="atLeast"/>
              <w:ind w:left="142"/>
              <w:jc w:val="center"/>
              <w:rPr>
                <w:rFonts w:ascii="Arial" w:hAnsi="Arial" w:cs="Arial"/>
                <w:color w:val="808080"/>
                <w:sz w:val="20"/>
                <w:szCs w:val="20"/>
              </w:rPr>
            </w:pPr>
            <w:r w:rsidRPr="00C30A6C">
              <w:rPr>
                <w:rFonts w:ascii="Arial" w:hAnsi="Arial" w:cs="Arial"/>
                <w:color w:val="808080"/>
                <w:sz w:val="20"/>
                <w:szCs w:val="20"/>
              </w:rPr>
              <w:t>Par.</w:t>
            </w:r>
          </w:p>
        </w:tc>
        <w:tc>
          <w:tcPr>
            <w:tcW w:w="6356" w:type="dxa"/>
            <w:shd w:val="clear" w:color="auto" w:fill="FFFFFF"/>
          </w:tcPr>
          <w:p w14:paraId="6149FD25" w14:textId="77777777" w:rsidR="00173005" w:rsidRPr="00C30A6C" w:rsidRDefault="00173005" w:rsidP="000F6AF8">
            <w:pPr>
              <w:pStyle w:val="descrizionecampi"/>
              <w:tabs>
                <w:tab w:val="right" w:pos="9072"/>
                <w:tab w:val="left" w:pos="9498"/>
              </w:tabs>
              <w:spacing w:line="240" w:lineRule="atLeast"/>
              <w:ind w:left="0"/>
              <w:rPr>
                <w:rFonts w:cs="Arial"/>
                <w:color w:val="808080"/>
                <w:sz w:val="20"/>
              </w:rPr>
            </w:pPr>
            <w:r w:rsidRPr="00C30A6C">
              <w:rPr>
                <w:rFonts w:cs="Arial"/>
                <w:color w:val="808080"/>
                <w:sz w:val="20"/>
              </w:rPr>
              <w:t>Descrizione delle modifiche</w:t>
            </w:r>
          </w:p>
        </w:tc>
      </w:tr>
      <w:tr w:rsidR="00173005" w:rsidRPr="00C30A6C" w14:paraId="26143406" w14:textId="77777777" w:rsidTr="000F6AF8">
        <w:tblPrEx>
          <w:tblCellMar>
            <w:top w:w="0" w:type="dxa"/>
            <w:bottom w:w="0" w:type="dxa"/>
          </w:tblCellMar>
        </w:tblPrEx>
        <w:trPr>
          <w:cantSplit/>
          <w:trHeight w:val="501"/>
        </w:trPr>
        <w:tc>
          <w:tcPr>
            <w:tcW w:w="900" w:type="dxa"/>
            <w:tcBorders>
              <w:top w:val="single" w:sz="4" w:space="0" w:color="C0C0C0"/>
              <w:left w:val="single" w:sz="4" w:space="0" w:color="C0C0C0"/>
              <w:bottom w:val="single" w:sz="4" w:space="0" w:color="C0C0C0"/>
              <w:right w:val="single" w:sz="4" w:space="0" w:color="C0C0C0"/>
            </w:tcBorders>
            <w:vAlign w:val="center"/>
          </w:tcPr>
          <w:p w14:paraId="73BB99C5" w14:textId="77777777" w:rsidR="00173005" w:rsidRPr="003F650F" w:rsidRDefault="00173005" w:rsidP="000F6AF8">
            <w:pPr>
              <w:tabs>
                <w:tab w:val="right" w:pos="9072"/>
                <w:tab w:val="left" w:pos="9498"/>
              </w:tabs>
              <w:spacing w:line="240" w:lineRule="atLeast"/>
              <w:jc w:val="center"/>
              <w:rPr>
                <w:rFonts w:ascii="Arial" w:hAnsi="Arial" w:cs="Arial"/>
                <w:color w:val="808080"/>
                <w:sz w:val="20"/>
                <w:szCs w:val="20"/>
              </w:rPr>
            </w:pPr>
            <w:r>
              <w:rPr>
                <w:rFonts w:ascii="Arial" w:hAnsi="Arial" w:cs="Arial"/>
                <w:color w:val="808080"/>
                <w:sz w:val="20"/>
                <w:szCs w:val="20"/>
              </w:rPr>
              <w:t>1</w:t>
            </w:r>
          </w:p>
        </w:tc>
        <w:tc>
          <w:tcPr>
            <w:tcW w:w="1472" w:type="dxa"/>
            <w:tcBorders>
              <w:top w:val="single" w:sz="4" w:space="0" w:color="C0C0C0"/>
              <w:left w:val="single" w:sz="4" w:space="0" w:color="C0C0C0"/>
              <w:bottom w:val="single" w:sz="4" w:space="0" w:color="C0C0C0"/>
              <w:right w:val="single" w:sz="4" w:space="0" w:color="C0C0C0"/>
            </w:tcBorders>
            <w:vAlign w:val="center"/>
          </w:tcPr>
          <w:p w14:paraId="7F071B11" w14:textId="77777777" w:rsidR="00173005" w:rsidRPr="003F650F" w:rsidRDefault="00173005" w:rsidP="000F6AF8">
            <w:pPr>
              <w:tabs>
                <w:tab w:val="right" w:pos="9072"/>
                <w:tab w:val="left" w:pos="9498"/>
              </w:tabs>
              <w:spacing w:line="240" w:lineRule="atLeast"/>
              <w:jc w:val="center"/>
              <w:rPr>
                <w:rFonts w:ascii="Arial" w:hAnsi="Arial" w:cs="Arial"/>
                <w:color w:val="808080"/>
                <w:sz w:val="20"/>
                <w:szCs w:val="20"/>
              </w:rPr>
            </w:pPr>
            <w:r>
              <w:rPr>
                <w:rFonts w:ascii="Arial" w:hAnsi="Arial" w:cs="Arial"/>
                <w:color w:val="808080"/>
                <w:sz w:val="20"/>
                <w:szCs w:val="20"/>
              </w:rPr>
              <w:t>23-05-2024</w:t>
            </w:r>
          </w:p>
        </w:tc>
        <w:tc>
          <w:tcPr>
            <w:tcW w:w="992" w:type="dxa"/>
            <w:tcBorders>
              <w:top w:val="single" w:sz="4" w:space="0" w:color="C0C0C0"/>
              <w:left w:val="single" w:sz="4" w:space="0" w:color="C0C0C0"/>
              <w:bottom w:val="single" w:sz="4" w:space="0" w:color="C0C0C0"/>
              <w:right w:val="single" w:sz="4" w:space="0" w:color="C0C0C0"/>
            </w:tcBorders>
            <w:vAlign w:val="center"/>
          </w:tcPr>
          <w:p w14:paraId="4EA648CC" w14:textId="77777777" w:rsidR="00173005" w:rsidRPr="003F650F" w:rsidRDefault="00173005"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5C438A0E" w14:textId="77777777" w:rsidR="00173005" w:rsidRPr="003F650F" w:rsidRDefault="00173005" w:rsidP="000F6AF8">
            <w:pPr>
              <w:tabs>
                <w:tab w:val="right" w:pos="9072"/>
                <w:tab w:val="left" w:pos="9498"/>
              </w:tabs>
              <w:spacing w:line="240" w:lineRule="atLeast"/>
              <w:jc w:val="both"/>
              <w:rPr>
                <w:rFonts w:ascii="Arial" w:hAnsi="Arial" w:cs="Arial"/>
                <w:color w:val="808080"/>
                <w:sz w:val="20"/>
                <w:szCs w:val="20"/>
              </w:rPr>
            </w:pPr>
            <w:r>
              <w:rPr>
                <w:rFonts w:ascii="Arial" w:hAnsi="Arial" w:cs="Arial"/>
                <w:color w:val="808080"/>
                <w:sz w:val="20"/>
                <w:szCs w:val="20"/>
              </w:rPr>
              <w:t>Approvazione scheda Contagiri</w:t>
            </w:r>
          </w:p>
        </w:tc>
      </w:tr>
      <w:tr w:rsidR="00173005" w:rsidRPr="00C30A6C" w14:paraId="212DD6BD" w14:textId="77777777" w:rsidTr="000F6AF8">
        <w:tblPrEx>
          <w:tblCellMar>
            <w:top w:w="0" w:type="dxa"/>
            <w:bottom w:w="0" w:type="dxa"/>
          </w:tblCellMar>
        </w:tblPrEx>
        <w:trPr>
          <w:cantSplit/>
          <w:trHeight w:val="501"/>
        </w:trPr>
        <w:tc>
          <w:tcPr>
            <w:tcW w:w="900" w:type="dxa"/>
            <w:tcBorders>
              <w:top w:val="single" w:sz="4" w:space="0" w:color="C0C0C0"/>
              <w:left w:val="single" w:sz="4" w:space="0" w:color="C0C0C0"/>
              <w:bottom w:val="single" w:sz="4" w:space="0" w:color="C0C0C0"/>
              <w:right w:val="single" w:sz="4" w:space="0" w:color="C0C0C0"/>
            </w:tcBorders>
            <w:vAlign w:val="center"/>
          </w:tcPr>
          <w:p w14:paraId="701C8419" w14:textId="77777777" w:rsidR="00173005" w:rsidRPr="003F650F" w:rsidRDefault="00173005" w:rsidP="000F6AF8">
            <w:pPr>
              <w:tabs>
                <w:tab w:val="right" w:pos="9072"/>
                <w:tab w:val="left" w:pos="9498"/>
              </w:tabs>
              <w:spacing w:line="240" w:lineRule="atLeast"/>
              <w:jc w:val="center"/>
              <w:rPr>
                <w:rFonts w:ascii="Arial" w:hAnsi="Arial" w:cs="Arial"/>
                <w:color w:val="808080"/>
                <w:sz w:val="20"/>
                <w:szCs w:val="20"/>
              </w:rPr>
            </w:pPr>
          </w:p>
        </w:tc>
        <w:tc>
          <w:tcPr>
            <w:tcW w:w="1472" w:type="dxa"/>
            <w:tcBorders>
              <w:top w:val="single" w:sz="4" w:space="0" w:color="C0C0C0"/>
              <w:left w:val="single" w:sz="4" w:space="0" w:color="C0C0C0"/>
              <w:bottom w:val="single" w:sz="4" w:space="0" w:color="C0C0C0"/>
              <w:right w:val="single" w:sz="4" w:space="0" w:color="C0C0C0"/>
            </w:tcBorders>
            <w:vAlign w:val="center"/>
          </w:tcPr>
          <w:p w14:paraId="11049C96" w14:textId="77777777" w:rsidR="00173005" w:rsidRPr="003F650F" w:rsidRDefault="00173005" w:rsidP="000F6AF8">
            <w:pPr>
              <w:tabs>
                <w:tab w:val="right" w:pos="9072"/>
                <w:tab w:val="left" w:pos="9498"/>
              </w:tabs>
              <w:spacing w:line="240" w:lineRule="atLeast"/>
              <w:jc w:val="center"/>
              <w:rPr>
                <w:rFonts w:ascii="Arial" w:hAnsi="Arial" w:cs="Arial"/>
                <w:color w:val="808080"/>
                <w:sz w:val="20"/>
                <w:szCs w:val="20"/>
              </w:rPr>
            </w:pPr>
          </w:p>
        </w:tc>
        <w:tc>
          <w:tcPr>
            <w:tcW w:w="992" w:type="dxa"/>
            <w:tcBorders>
              <w:top w:val="single" w:sz="4" w:space="0" w:color="C0C0C0"/>
              <w:left w:val="single" w:sz="4" w:space="0" w:color="C0C0C0"/>
              <w:bottom w:val="single" w:sz="4" w:space="0" w:color="C0C0C0"/>
              <w:right w:val="single" w:sz="4" w:space="0" w:color="C0C0C0"/>
            </w:tcBorders>
            <w:vAlign w:val="center"/>
          </w:tcPr>
          <w:p w14:paraId="78F7D060" w14:textId="77777777" w:rsidR="00173005" w:rsidRPr="003F650F" w:rsidRDefault="00173005"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5601E151" w14:textId="77777777" w:rsidR="00173005" w:rsidRPr="003F650F" w:rsidRDefault="00173005" w:rsidP="000F6AF8">
            <w:pPr>
              <w:tabs>
                <w:tab w:val="right" w:pos="9072"/>
                <w:tab w:val="left" w:pos="9498"/>
              </w:tabs>
              <w:spacing w:line="240" w:lineRule="atLeast"/>
              <w:jc w:val="both"/>
              <w:rPr>
                <w:rFonts w:ascii="Arial" w:hAnsi="Arial" w:cs="Arial"/>
                <w:color w:val="808080"/>
                <w:sz w:val="20"/>
                <w:szCs w:val="20"/>
              </w:rPr>
            </w:pPr>
          </w:p>
        </w:tc>
      </w:tr>
      <w:tr w:rsidR="00173005" w:rsidRPr="00C30A6C" w14:paraId="6DC5104B" w14:textId="77777777" w:rsidTr="000F6AF8">
        <w:tblPrEx>
          <w:tblCellMar>
            <w:top w:w="0" w:type="dxa"/>
            <w:bottom w:w="0" w:type="dxa"/>
          </w:tblCellMar>
        </w:tblPrEx>
        <w:trPr>
          <w:cantSplit/>
          <w:trHeight w:val="501"/>
        </w:trPr>
        <w:tc>
          <w:tcPr>
            <w:tcW w:w="900" w:type="dxa"/>
            <w:tcBorders>
              <w:top w:val="single" w:sz="4" w:space="0" w:color="C0C0C0"/>
              <w:left w:val="single" w:sz="4" w:space="0" w:color="C0C0C0"/>
              <w:bottom w:val="single" w:sz="4" w:space="0" w:color="C0C0C0"/>
              <w:right w:val="single" w:sz="4" w:space="0" w:color="C0C0C0"/>
            </w:tcBorders>
            <w:vAlign w:val="center"/>
          </w:tcPr>
          <w:p w14:paraId="7693E33A" w14:textId="77777777" w:rsidR="00173005" w:rsidRPr="003F650F" w:rsidRDefault="00173005" w:rsidP="000F6AF8">
            <w:pPr>
              <w:tabs>
                <w:tab w:val="right" w:pos="9072"/>
                <w:tab w:val="left" w:pos="9498"/>
              </w:tabs>
              <w:spacing w:line="240" w:lineRule="atLeast"/>
              <w:jc w:val="center"/>
              <w:rPr>
                <w:rFonts w:ascii="Arial" w:hAnsi="Arial" w:cs="Arial"/>
                <w:color w:val="808080"/>
                <w:sz w:val="20"/>
                <w:szCs w:val="20"/>
              </w:rPr>
            </w:pPr>
          </w:p>
        </w:tc>
        <w:tc>
          <w:tcPr>
            <w:tcW w:w="1472" w:type="dxa"/>
            <w:tcBorders>
              <w:top w:val="single" w:sz="4" w:space="0" w:color="C0C0C0"/>
              <w:left w:val="single" w:sz="4" w:space="0" w:color="C0C0C0"/>
              <w:bottom w:val="single" w:sz="4" w:space="0" w:color="C0C0C0"/>
              <w:right w:val="single" w:sz="4" w:space="0" w:color="C0C0C0"/>
            </w:tcBorders>
            <w:vAlign w:val="center"/>
          </w:tcPr>
          <w:p w14:paraId="22812EB8" w14:textId="77777777" w:rsidR="00173005" w:rsidRPr="003F650F" w:rsidRDefault="00173005" w:rsidP="000F6AF8">
            <w:pPr>
              <w:tabs>
                <w:tab w:val="right" w:pos="9072"/>
                <w:tab w:val="left" w:pos="9498"/>
              </w:tabs>
              <w:spacing w:line="240" w:lineRule="atLeast"/>
              <w:jc w:val="center"/>
              <w:rPr>
                <w:rFonts w:ascii="Arial" w:hAnsi="Arial" w:cs="Arial"/>
                <w:color w:val="808080"/>
                <w:sz w:val="20"/>
                <w:szCs w:val="20"/>
              </w:rPr>
            </w:pPr>
          </w:p>
        </w:tc>
        <w:tc>
          <w:tcPr>
            <w:tcW w:w="992" w:type="dxa"/>
            <w:tcBorders>
              <w:top w:val="single" w:sz="4" w:space="0" w:color="C0C0C0"/>
              <w:left w:val="single" w:sz="4" w:space="0" w:color="C0C0C0"/>
              <w:bottom w:val="single" w:sz="4" w:space="0" w:color="C0C0C0"/>
              <w:right w:val="single" w:sz="4" w:space="0" w:color="C0C0C0"/>
            </w:tcBorders>
            <w:vAlign w:val="center"/>
          </w:tcPr>
          <w:p w14:paraId="50EA0C0E" w14:textId="77777777" w:rsidR="00173005" w:rsidRPr="003F650F" w:rsidRDefault="00173005"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3DDD4C4E" w14:textId="77777777" w:rsidR="00173005" w:rsidRPr="003F650F" w:rsidRDefault="00173005" w:rsidP="000F6AF8">
            <w:pPr>
              <w:tabs>
                <w:tab w:val="right" w:pos="9072"/>
                <w:tab w:val="left" w:pos="9498"/>
              </w:tabs>
              <w:spacing w:line="240" w:lineRule="atLeast"/>
              <w:jc w:val="both"/>
              <w:rPr>
                <w:rFonts w:ascii="Arial" w:hAnsi="Arial" w:cs="Arial"/>
                <w:color w:val="808080"/>
                <w:sz w:val="20"/>
                <w:szCs w:val="20"/>
              </w:rPr>
            </w:pPr>
          </w:p>
        </w:tc>
      </w:tr>
      <w:tr w:rsidR="00173005" w:rsidRPr="00C30A6C" w14:paraId="1673A864" w14:textId="77777777" w:rsidTr="000F6AF8">
        <w:tblPrEx>
          <w:tblCellMar>
            <w:top w:w="0" w:type="dxa"/>
            <w:bottom w:w="0" w:type="dxa"/>
          </w:tblCellMar>
        </w:tblPrEx>
        <w:trPr>
          <w:cantSplit/>
          <w:trHeight w:val="501"/>
        </w:trPr>
        <w:tc>
          <w:tcPr>
            <w:tcW w:w="900" w:type="dxa"/>
            <w:tcBorders>
              <w:top w:val="single" w:sz="4" w:space="0" w:color="C0C0C0"/>
              <w:left w:val="single" w:sz="4" w:space="0" w:color="C0C0C0"/>
              <w:bottom w:val="single" w:sz="4" w:space="0" w:color="C0C0C0"/>
              <w:right w:val="single" w:sz="4" w:space="0" w:color="C0C0C0"/>
            </w:tcBorders>
            <w:vAlign w:val="center"/>
          </w:tcPr>
          <w:p w14:paraId="3C0F03C9" w14:textId="77777777" w:rsidR="00173005" w:rsidRPr="003F650F" w:rsidRDefault="00173005" w:rsidP="000F6AF8">
            <w:pPr>
              <w:tabs>
                <w:tab w:val="right" w:pos="9072"/>
                <w:tab w:val="left" w:pos="9498"/>
              </w:tabs>
              <w:spacing w:line="240" w:lineRule="atLeast"/>
              <w:jc w:val="center"/>
              <w:rPr>
                <w:rFonts w:ascii="Arial" w:hAnsi="Arial" w:cs="Arial"/>
                <w:color w:val="808080"/>
                <w:sz w:val="20"/>
                <w:szCs w:val="20"/>
              </w:rPr>
            </w:pPr>
          </w:p>
        </w:tc>
        <w:tc>
          <w:tcPr>
            <w:tcW w:w="1472" w:type="dxa"/>
            <w:tcBorders>
              <w:top w:val="single" w:sz="4" w:space="0" w:color="C0C0C0"/>
              <w:left w:val="single" w:sz="4" w:space="0" w:color="C0C0C0"/>
              <w:bottom w:val="single" w:sz="4" w:space="0" w:color="C0C0C0"/>
              <w:right w:val="single" w:sz="4" w:space="0" w:color="C0C0C0"/>
            </w:tcBorders>
            <w:vAlign w:val="center"/>
          </w:tcPr>
          <w:p w14:paraId="2710F749" w14:textId="77777777" w:rsidR="00173005" w:rsidRPr="003F650F" w:rsidRDefault="00173005" w:rsidP="000F6AF8">
            <w:pPr>
              <w:tabs>
                <w:tab w:val="right" w:pos="9072"/>
                <w:tab w:val="left" w:pos="9498"/>
              </w:tabs>
              <w:spacing w:line="240" w:lineRule="atLeast"/>
              <w:jc w:val="center"/>
              <w:rPr>
                <w:rFonts w:ascii="Arial" w:hAnsi="Arial" w:cs="Arial"/>
                <w:color w:val="808080"/>
                <w:sz w:val="20"/>
                <w:szCs w:val="20"/>
              </w:rPr>
            </w:pPr>
          </w:p>
        </w:tc>
        <w:tc>
          <w:tcPr>
            <w:tcW w:w="992" w:type="dxa"/>
            <w:tcBorders>
              <w:top w:val="single" w:sz="4" w:space="0" w:color="C0C0C0"/>
              <w:left w:val="single" w:sz="4" w:space="0" w:color="C0C0C0"/>
              <w:bottom w:val="single" w:sz="4" w:space="0" w:color="C0C0C0"/>
              <w:right w:val="single" w:sz="4" w:space="0" w:color="C0C0C0"/>
            </w:tcBorders>
            <w:vAlign w:val="center"/>
          </w:tcPr>
          <w:p w14:paraId="50EB6703" w14:textId="77777777" w:rsidR="00173005" w:rsidRPr="003F650F" w:rsidRDefault="00173005"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71DBC078" w14:textId="77777777" w:rsidR="00173005" w:rsidRPr="003F650F" w:rsidRDefault="00173005" w:rsidP="000F6AF8">
            <w:pPr>
              <w:tabs>
                <w:tab w:val="right" w:pos="9072"/>
                <w:tab w:val="left" w:pos="9498"/>
              </w:tabs>
              <w:spacing w:line="240" w:lineRule="atLeast"/>
              <w:jc w:val="both"/>
              <w:rPr>
                <w:rFonts w:ascii="Arial" w:hAnsi="Arial" w:cs="Arial"/>
                <w:color w:val="808080"/>
                <w:sz w:val="20"/>
                <w:szCs w:val="20"/>
              </w:rPr>
            </w:pPr>
          </w:p>
        </w:tc>
      </w:tr>
    </w:tbl>
    <w:p w14:paraId="6E0FD446" w14:textId="77777777" w:rsidR="00173005" w:rsidRDefault="00173005" w:rsidP="00173005">
      <w:pPr>
        <w:pStyle w:val="Sommario1"/>
        <w:rPr>
          <w:rFonts w:ascii="Arial" w:hAnsi="Arial" w:cs="Arial"/>
          <w:b w:val="0"/>
          <w:bCs/>
          <w:sz w:val="20"/>
          <w:szCs w:val="20"/>
          <w:lang w:val="fr-FR"/>
        </w:rPr>
      </w:pPr>
    </w:p>
    <w:p w14:paraId="704F7A5D" w14:textId="77777777" w:rsidR="00173005" w:rsidRPr="00D107E9" w:rsidRDefault="00173005" w:rsidP="00173005">
      <w:pPr>
        <w:rPr>
          <w:lang w:val="fr-FR"/>
        </w:rPr>
      </w:pPr>
    </w:p>
    <w:p w14:paraId="34162238" w14:textId="77777777" w:rsidR="00173005" w:rsidRPr="008C7F60" w:rsidRDefault="00173005" w:rsidP="00173005">
      <w:pPr>
        <w:tabs>
          <w:tab w:val="right" w:pos="9072"/>
        </w:tabs>
        <w:rPr>
          <w:rFonts w:ascii="Arial" w:hAnsi="Arial" w:cs="Arial"/>
          <w:b/>
          <w:lang w:val="fr-FR"/>
        </w:rPr>
      </w:pPr>
      <w:r w:rsidRPr="008C7F60">
        <w:rPr>
          <w:rFonts w:ascii="Arial" w:hAnsi="Arial" w:cs="Arial"/>
          <w:b/>
          <w:lang w:val="fr-FR"/>
        </w:rPr>
        <w:t>Indice</w:t>
      </w:r>
    </w:p>
    <w:p w14:paraId="502B8F7E" w14:textId="77777777" w:rsidR="00173005" w:rsidRPr="008C7F60" w:rsidRDefault="00173005" w:rsidP="00173005">
      <w:pPr>
        <w:pStyle w:val="Sommario1"/>
        <w:rPr>
          <w:rFonts w:ascii="Arial" w:hAnsi="Arial" w:cs="Arial"/>
          <w:b w:val="0"/>
          <w:bCs/>
          <w:sz w:val="20"/>
          <w:szCs w:val="20"/>
          <w:lang w:val="fr-FR"/>
        </w:rPr>
      </w:pPr>
    </w:p>
    <w:p w14:paraId="322CA3C0" w14:textId="0D2EB419" w:rsidR="00173005" w:rsidRPr="008C7F60" w:rsidRDefault="00173005" w:rsidP="00502D42">
      <w:pPr>
        <w:pStyle w:val="Rientrocorpodeltesto2"/>
        <w:numPr>
          <w:ilvl w:val="0"/>
          <w:numId w:val="30"/>
        </w:numPr>
        <w:spacing w:before="120" w:line="240" w:lineRule="auto"/>
        <w:ind w:left="426"/>
        <w:rPr>
          <w:rFonts w:cs="Arial"/>
          <w:b/>
          <w:sz w:val="20"/>
          <w:szCs w:val="20"/>
        </w:rPr>
      </w:pPr>
      <w:r>
        <w:rPr>
          <w:rFonts w:cs="Arial"/>
          <w:b/>
          <w:sz w:val="20"/>
          <w:szCs w:val="20"/>
        </w:rPr>
        <w:t>Descrizione attrezzatura</w:t>
      </w:r>
    </w:p>
    <w:p w14:paraId="7592C175" w14:textId="6DA227FB" w:rsidR="00173005" w:rsidRDefault="00173005" w:rsidP="00502D42">
      <w:pPr>
        <w:pStyle w:val="Rientrocorpodeltesto2"/>
        <w:numPr>
          <w:ilvl w:val="0"/>
          <w:numId w:val="30"/>
        </w:numPr>
        <w:spacing w:before="120" w:line="240" w:lineRule="auto"/>
        <w:ind w:left="426"/>
        <w:rPr>
          <w:rFonts w:cs="Arial"/>
          <w:b/>
          <w:sz w:val="20"/>
          <w:szCs w:val="20"/>
        </w:rPr>
      </w:pPr>
      <w:r>
        <w:rPr>
          <w:rFonts w:cs="Arial"/>
          <w:b/>
          <w:sz w:val="20"/>
          <w:szCs w:val="20"/>
        </w:rPr>
        <w:t>Verifiche</w:t>
      </w:r>
    </w:p>
    <w:p w14:paraId="1A149500" w14:textId="3124ECCD" w:rsidR="00173005" w:rsidRDefault="00173005" w:rsidP="00502D42">
      <w:pPr>
        <w:pStyle w:val="Rientrocorpodeltesto2"/>
        <w:numPr>
          <w:ilvl w:val="1"/>
          <w:numId w:val="31"/>
        </w:numPr>
        <w:spacing w:before="120" w:line="240" w:lineRule="auto"/>
        <w:ind w:left="709"/>
        <w:rPr>
          <w:rFonts w:cs="Arial"/>
          <w:b/>
          <w:sz w:val="20"/>
          <w:szCs w:val="20"/>
        </w:rPr>
      </w:pPr>
      <w:r>
        <w:rPr>
          <w:rFonts w:cs="Arial"/>
          <w:b/>
          <w:sz w:val="20"/>
          <w:szCs w:val="20"/>
        </w:rPr>
        <w:t>Attività preliminari</w:t>
      </w:r>
    </w:p>
    <w:p w14:paraId="22A4DF44" w14:textId="77777777" w:rsidR="00173005" w:rsidRDefault="00173005" w:rsidP="00502D42">
      <w:pPr>
        <w:pStyle w:val="Rientrocorpodeltesto2"/>
        <w:numPr>
          <w:ilvl w:val="1"/>
          <w:numId w:val="31"/>
        </w:numPr>
        <w:tabs>
          <w:tab w:val="num" w:pos="284"/>
        </w:tabs>
        <w:spacing w:before="120" w:line="240" w:lineRule="auto"/>
        <w:ind w:left="709"/>
        <w:rPr>
          <w:rFonts w:cs="Arial"/>
          <w:b/>
          <w:sz w:val="20"/>
          <w:szCs w:val="20"/>
        </w:rPr>
      </w:pPr>
      <w:r>
        <w:rPr>
          <w:rFonts w:cs="Arial"/>
          <w:b/>
          <w:sz w:val="20"/>
          <w:szCs w:val="20"/>
        </w:rPr>
        <w:t>Verifica iniziale</w:t>
      </w:r>
    </w:p>
    <w:p w14:paraId="2A160B5F" w14:textId="77777777" w:rsidR="00173005" w:rsidRDefault="00173005" w:rsidP="00502D42">
      <w:pPr>
        <w:pStyle w:val="Rientrocorpodeltesto2"/>
        <w:numPr>
          <w:ilvl w:val="1"/>
          <w:numId w:val="31"/>
        </w:numPr>
        <w:spacing w:before="120" w:line="240" w:lineRule="auto"/>
        <w:ind w:left="709"/>
        <w:rPr>
          <w:rFonts w:cs="Arial"/>
          <w:b/>
          <w:sz w:val="20"/>
          <w:szCs w:val="20"/>
        </w:rPr>
      </w:pPr>
      <w:r>
        <w:rPr>
          <w:rFonts w:cs="Arial"/>
          <w:b/>
          <w:sz w:val="20"/>
          <w:szCs w:val="20"/>
        </w:rPr>
        <w:t xml:space="preserve">Verifica periodica </w:t>
      </w:r>
    </w:p>
    <w:p w14:paraId="2ABF02EC" w14:textId="1328BBCC" w:rsidR="00173005" w:rsidRDefault="00173005" w:rsidP="00502D42">
      <w:pPr>
        <w:pStyle w:val="Rientrocorpodeltesto2"/>
        <w:spacing w:before="120"/>
        <w:ind w:left="-284"/>
        <w:rPr>
          <w:rFonts w:cs="Arial"/>
          <w:b/>
          <w:sz w:val="20"/>
          <w:szCs w:val="20"/>
        </w:rPr>
      </w:pPr>
      <w:r>
        <w:rPr>
          <w:rFonts w:cs="Arial"/>
          <w:b/>
          <w:sz w:val="20"/>
          <w:szCs w:val="20"/>
        </w:rPr>
        <w:t xml:space="preserve">      3. </w:t>
      </w:r>
      <w:r w:rsidR="00502D42">
        <w:rPr>
          <w:rFonts w:cs="Arial"/>
          <w:b/>
          <w:sz w:val="20"/>
          <w:szCs w:val="20"/>
        </w:rPr>
        <w:t xml:space="preserve">  </w:t>
      </w:r>
      <w:r>
        <w:rPr>
          <w:rFonts w:cs="Arial"/>
          <w:b/>
          <w:sz w:val="20"/>
          <w:szCs w:val="20"/>
        </w:rPr>
        <w:t>Conferma metrologica</w:t>
      </w:r>
    </w:p>
    <w:p w14:paraId="7CDFCF2E" w14:textId="77777777" w:rsidR="00173005" w:rsidRPr="00D107E9" w:rsidRDefault="00173005" w:rsidP="00173005">
      <w:pPr>
        <w:pStyle w:val="Rientrocorpodeltesto2"/>
        <w:spacing w:before="120"/>
        <w:ind w:left="0"/>
        <w:rPr>
          <w:rFonts w:cs="Arial"/>
          <w:b/>
          <w:color w:val="FF0000"/>
          <w:sz w:val="20"/>
          <w:szCs w:val="20"/>
        </w:rPr>
      </w:pPr>
    </w:p>
    <w:p w14:paraId="311C0170" w14:textId="77777777" w:rsidR="00173005" w:rsidRDefault="00173005" w:rsidP="00173005">
      <w:pPr>
        <w:pStyle w:val="Rientrocorpodeltesto2"/>
        <w:ind w:left="708" w:firstLine="76"/>
        <w:rPr>
          <w:rFonts w:cs="Arial"/>
          <w:bCs/>
          <w:sz w:val="20"/>
          <w:szCs w:val="20"/>
        </w:rPr>
      </w:pPr>
    </w:p>
    <w:p w14:paraId="1A6FE48E" w14:textId="77777777" w:rsidR="00173005" w:rsidRDefault="00173005" w:rsidP="00173005">
      <w:pPr>
        <w:pStyle w:val="Rientrocorpodeltesto2"/>
        <w:ind w:left="708" w:firstLine="76"/>
        <w:rPr>
          <w:rFonts w:cs="Arial"/>
          <w:bCs/>
          <w:sz w:val="20"/>
          <w:szCs w:val="20"/>
        </w:rPr>
      </w:pPr>
    </w:p>
    <w:p w14:paraId="4FC46013" w14:textId="77777777" w:rsidR="00173005" w:rsidRPr="00FD6892" w:rsidRDefault="00173005" w:rsidP="00173005">
      <w:pPr>
        <w:pStyle w:val="TestoArpa"/>
        <w:rPr>
          <w:b/>
          <w:bCs/>
        </w:rPr>
      </w:pPr>
      <w:r>
        <w:rPr>
          <w:b/>
          <w:bCs/>
        </w:rPr>
        <w:lastRenderedPageBreak/>
        <w:t>1</w:t>
      </w:r>
      <w:r w:rsidRPr="00FD6892">
        <w:rPr>
          <w:b/>
          <w:bCs/>
        </w:rPr>
        <w:t>. DECRIZIONE ATTREZZATURA</w:t>
      </w:r>
    </w:p>
    <w:p w14:paraId="3BA692AB" w14:textId="77777777" w:rsidR="00173005" w:rsidRPr="00824868" w:rsidRDefault="00173005" w:rsidP="00173005">
      <w:pPr>
        <w:pStyle w:val="TestoArpa"/>
        <w:spacing w:line="240" w:lineRule="auto"/>
        <w:ind w:left="426" w:hanging="426"/>
        <w:rPr>
          <w:b/>
          <w:bCs/>
          <w:szCs w:val="22"/>
        </w:rPr>
      </w:pPr>
      <w:r w:rsidRPr="00824868">
        <w:rPr>
          <w:b/>
          <w:bCs/>
          <w:szCs w:val="22"/>
        </w:rPr>
        <w:t>1.1 Descrizione attrezzatura e sue parti:</w:t>
      </w:r>
    </w:p>
    <w:p w14:paraId="005574D4" w14:textId="77777777" w:rsidR="00173005" w:rsidRPr="006C65E6" w:rsidRDefault="00173005" w:rsidP="00173005">
      <w:pPr>
        <w:pStyle w:val="TestoArpa"/>
        <w:tabs>
          <w:tab w:val="left" w:pos="709"/>
        </w:tabs>
        <w:spacing w:line="240" w:lineRule="auto"/>
        <w:ind w:left="851" w:hanging="567"/>
        <w:rPr>
          <w:rFonts w:cs="Arial"/>
          <w:bCs/>
          <w:szCs w:val="22"/>
        </w:rPr>
      </w:pPr>
      <w:r>
        <w:rPr>
          <w:szCs w:val="22"/>
        </w:rPr>
        <w:t xml:space="preserve">1.1.1 </w:t>
      </w:r>
      <w:r w:rsidRPr="001C57E1">
        <w:rPr>
          <w:rFonts w:cs="Arial"/>
          <w:b/>
          <w:iCs/>
          <w:szCs w:val="22"/>
        </w:rPr>
        <w:t>Contagiri</w:t>
      </w:r>
      <w:r w:rsidRPr="006C65E6">
        <w:rPr>
          <w:rFonts w:cs="Arial"/>
          <w:bCs/>
          <w:iCs/>
          <w:szCs w:val="22"/>
        </w:rPr>
        <w:t>:</w:t>
      </w:r>
      <w:r w:rsidRPr="006C65E6">
        <w:rPr>
          <w:rFonts w:cs="Arial"/>
          <w:bCs/>
          <w:szCs w:val="22"/>
        </w:rPr>
        <w:t xml:space="preserve"> dispositivo di rilevamento dei giri di rotazione del motore; la misurazione </w:t>
      </w:r>
      <w:r>
        <w:rPr>
          <w:rFonts w:cs="Arial"/>
          <w:bCs/>
          <w:szCs w:val="22"/>
        </w:rPr>
        <w:t xml:space="preserve">può avvenire </w:t>
      </w:r>
      <w:r w:rsidRPr="006C65E6">
        <w:rPr>
          <w:rFonts w:cs="Arial"/>
          <w:bCs/>
          <w:szCs w:val="22"/>
        </w:rPr>
        <w:t xml:space="preserve">attraverso </w:t>
      </w:r>
      <w:r>
        <w:rPr>
          <w:rFonts w:cs="Arial"/>
          <w:bCs/>
          <w:szCs w:val="22"/>
        </w:rPr>
        <w:t xml:space="preserve">uno o più dei seguenti </w:t>
      </w:r>
      <w:r w:rsidRPr="006C65E6">
        <w:rPr>
          <w:rFonts w:cs="Arial"/>
          <w:bCs/>
          <w:szCs w:val="22"/>
        </w:rPr>
        <w:t>metodi:</w:t>
      </w:r>
    </w:p>
    <w:p w14:paraId="696FA029" w14:textId="77777777" w:rsidR="00173005" w:rsidRPr="00EA3634" w:rsidRDefault="00173005" w:rsidP="00173005">
      <w:pPr>
        <w:pStyle w:val="Paragrafoelenco"/>
        <w:numPr>
          <w:ilvl w:val="1"/>
          <w:numId w:val="13"/>
        </w:numPr>
        <w:tabs>
          <w:tab w:val="left" w:pos="1276"/>
        </w:tabs>
        <w:spacing w:after="0" w:line="240" w:lineRule="auto"/>
        <w:ind w:left="851" w:firstLine="142"/>
        <w:contextualSpacing w:val="0"/>
        <w:jc w:val="both"/>
        <w:rPr>
          <w:rFonts w:ascii="Arial" w:hAnsi="Arial" w:cs="Arial"/>
          <w:bCs/>
          <w:strike/>
        </w:rPr>
      </w:pPr>
      <w:r w:rsidRPr="006C65E6">
        <w:rPr>
          <w:rFonts w:ascii="Arial" w:hAnsi="Arial" w:cs="Arial"/>
          <w:bCs/>
        </w:rPr>
        <w:t>pinza induzione</w:t>
      </w:r>
      <w:r>
        <w:rPr>
          <w:rFonts w:ascii="Arial" w:hAnsi="Arial" w:cs="Arial"/>
          <w:bCs/>
        </w:rPr>
        <w:t>;</w:t>
      </w:r>
    </w:p>
    <w:p w14:paraId="7A60391B" w14:textId="77777777" w:rsidR="00173005" w:rsidRPr="00EA3634" w:rsidRDefault="00173005" w:rsidP="00173005">
      <w:pPr>
        <w:pStyle w:val="Paragrafoelenco"/>
        <w:numPr>
          <w:ilvl w:val="1"/>
          <w:numId w:val="13"/>
        </w:numPr>
        <w:tabs>
          <w:tab w:val="left" w:pos="1276"/>
        </w:tabs>
        <w:spacing w:after="0" w:line="240" w:lineRule="auto"/>
        <w:ind w:left="851" w:firstLine="142"/>
        <w:contextualSpacing w:val="0"/>
        <w:jc w:val="both"/>
        <w:rPr>
          <w:rFonts w:ascii="Arial" w:hAnsi="Arial" w:cs="Arial"/>
          <w:bCs/>
          <w:strike/>
        </w:rPr>
      </w:pPr>
      <w:r w:rsidRPr="006C65E6">
        <w:rPr>
          <w:rFonts w:ascii="Arial" w:hAnsi="Arial" w:cs="Arial"/>
          <w:bCs/>
        </w:rPr>
        <w:t xml:space="preserve">sensore piezoelettrico </w:t>
      </w:r>
      <w:bookmarkStart w:id="24" w:name="_Hlk140851544"/>
      <w:r>
        <w:rPr>
          <w:rFonts w:ascii="Arial" w:hAnsi="Arial" w:cs="Arial"/>
          <w:bCs/>
        </w:rPr>
        <w:t>o accelerometrico</w:t>
      </w:r>
      <w:bookmarkEnd w:id="24"/>
      <w:r>
        <w:rPr>
          <w:rFonts w:ascii="Arial" w:hAnsi="Arial" w:cs="Arial"/>
          <w:bCs/>
        </w:rPr>
        <w:t>;</w:t>
      </w:r>
    </w:p>
    <w:p w14:paraId="587BC4D5" w14:textId="77777777" w:rsidR="00173005" w:rsidRPr="00EA3634" w:rsidRDefault="00173005" w:rsidP="00173005">
      <w:pPr>
        <w:pStyle w:val="Paragrafoelenco"/>
        <w:numPr>
          <w:ilvl w:val="1"/>
          <w:numId w:val="13"/>
        </w:numPr>
        <w:tabs>
          <w:tab w:val="left" w:pos="1276"/>
        </w:tabs>
        <w:spacing w:after="0" w:line="240" w:lineRule="auto"/>
        <w:ind w:left="851" w:firstLine="142"/>
        <w:contextualSpacing w:val="0"/>
        <w:jc w:val="both"/>
        <w:rPr>
          <w:rFonts w:ascii="Arial" w:hAnsi="Arial" w:cs="Arial"/>
          <w:bCs/>
          <w:strike/>
        </w:rPr>
      </w:pPr>
      <w:proofErr w:type="spellStart"/>
      <w:r>
        <w:rPr>
          <w:rFonts w:ascii="Arial" w:hAnsi="Arial" w:cs="Arial"/>
          <w:bCs/>
        </w:rPr>
        <w:t>r</w:t>
      </w:r>
      <w:r w:rsidRPr="00CE1D3F">
        <w:rPr>
          <w:rFonts w:ascii="Arial" w:hAnsi="Arial" w:cs="Arial"/>
          <w:bCs/>
        </w:rPr>
        <w:t>ip</w:t>
      </w:r>
      <w:r>
        <w:rPr>
          <w:rFonts w:ascii="Arial" w:hAnsi="Arial" w:cs="Arial"/>
          <w:bCs/>
        </w:rPr>
        <w:t>p</w:t>
      </w:r>
      <w:r w:rsidRPr="00CE1D3F">
        <w:rPr>
          <w:rFonts w:ascii="Arial" w:hAnsi="Arial" w:cs="Arial"/>
          <w:bCs/>
        </w:rPr>
        <w:t>le</w:t>
      </w:r>
      <w:proofErr w:type="spellEnd"/>
      <w:r w:rsidRPr="00CE1D3F">
        <w:rPr>
          <w:rFonts w:ascii="Arial" w:hAnsi="Arial" w:cs="Arial"/>
          <w:bCs/>
        </w:rPr>
        <w:t xml:space="preserve"> batteria</w:t>
      </w:r>
      <w:r>
        <w:rPr>
          <w:rFonts w:ascii="Arial" w:hAnsi="Arial" w:cs="Arial"/>
          <w:bCs/>
        </w:rPr>
        <w:t>;</w:t>
      </w:r>
    </w:p>
    <w:p w14:paraId="1F3AFB51" w14:textId="77777777" w:rsidR="00173005" w:rsidRPr="00D5046C" w:rsidRDefault="00173005" w:rsidP="00173005">
      <w:pPr>
        <w:numPr>
          <w:ilvl w:val="1"/>
          <w:numId w:val="13"/>
        </w:numPr>
        <w:tabs>
          <w:tab w:val="left" w:pos="1276"/>
        </w:tabs>
        <w:spacing w:after="0" w:line="240" w:lineRule="auto"/>
        <w:ind w:left="851" w:firstLine="142"/>
        <w:rPr>
          <w:rFonts w:ascii="Arial" w:hAnsi="Arial" w:cs="Arial"/>
          <w:bCs/>
        </w:rPr>
      </w:pPr>
      <w:r w:rsidRPr="00D5046C">
        <w:rPr>
          <w:rFonts w:ascii="Arial" w:hAnsi="Arial" w:cs="Arial"/>
          <w:bCs/>
        </w:rPr>
        <w:t>rilevamento ad antenna;</w:t>
      </w:r>
    </w:p>
    <w:p w14:paraId="34C82765" w14:textId="77777777" w:rsidR="00173005" w:rsidRPr="00D5046C" w:rsidRDefault="00173005" w:rsidP="00173005">
      <w:pPr>
        <w:numPr>
          <w:ilvl w:val="1"/>
          <w:numId w:val="13"/>
        </w:numPr>
        <w:tabs>
          <w:tab w:val="left" w:pos="1276"/>
        </w:tabs>
        <w:spacing w:after="240" w:line="240" w:lineRule="auto"/>
        <w:ind w:left="851" w:firstLine="142"/>
        <w:rPr>
          <w:rFonts w:ascii="Arial" w:hAnsi="Arial" w:cs="Arial"/>
          <w:bCs/>
        </w:rPr>
      </w:pPr>
      <w:r w:rsidRPr="00D5046C">
        <w:rPr>
          <w:rFonts w:ascii="Arial" w:hAnsi="Arial" w:cs="Arial"/>
          <w:bCs/>
        </w:rPr>
        <w:t>dispositivo di interfaccia OBD.</w:t>
      </w:r>
    </w:p>
    <w:p w14:paraId="7D9C26C7" w14:textId="77777777" w:rsidR="00173005" w:rsidRPr="006C65E6" w:rsidRDefault="00173005" w:rsidP="00173005">
      <w:pPr>
        <w:numPr>
          <w:ilvl w:val="2"/>
          <w:numId w:val="14"/>
        </w:numPr>
        <w:tabs>
          <w:tab w:val="left" w:pos="709"/>
        </w:tabs>
        <w:spacing w:after="120" w:line="240" w:lineRule="auto"/>
        <w:ind w:left="851" w:hanging="567"/>
        <w:jc w:val="both"/>
        <w:rPr>
          <w:rFonts w:ascii="Arial" w:hAnsi="Arial" w:cs="Arial"/>
          <w:bCs/>
          <w:iCs/>
        </w:rPr>
      </w:pPr>
      <w:r w:rsidRPr="001C57E1">
        <w:rPr>
          <w:rFonts w:ascii="Arial" w:hAnsi="Arial" w:cs="Arial"/>
          <w:b/>
          <w:iCs/>
        </w:rPr>
        <w:t>Giri/min.</w:t>
      </w:r>
      <w:r w:rsidRPr="006C65E6">
        <w:rPr>
          <w:rFonts w:ascii="Arial" w:hAnsi="Arial" w:cs="Arial"/>
          <w:bCs/>
          <w:iCs/>
        </w:rPr>
        <w:t>:</w:t>
      </w:r>
      <w:r w:rsidRPr="006C65E6">
        <w:rPr>
          <w:rFonts w:ascii="Arial" w:hAnsi="Arial" w:cs="Arial"/>
          <w:bCs/>
          <w:i/>
        </w:rPr>
        <w:t xml:space="preserve"> </w:t>
      </w:r>
      <w:r w:rsidRPr="006C65E6">
        <w:rPr>
          <w:rFonts w:ascii="Arial" w:hAnsi="Arial" w:cs="Arial"/>
          <w:bCs/>
          <w:iCs/>
        </w:rPr>
        <w:t>numero di cicli completi di combustione che esegue il motore in un (1) minuto. In un motore a 2 tempi ogni rotazione del motore rappresenta un ciclo completo, mentre in un motore 4 tempi il ciclo completo è determinato da 2 rotazioni del motore. Per questo motivo diventa di particolare importanza che il contagiri sia impostato in maniera corretta, pena il dimezzamento o il raddoppio della misura</w:t>
      </w:r>
      <w:r>
        <w:rPr>
          <w:rFonts w:ascii="Arial" w:hAnsi="Arial" w:cs="Arial"/>
          <w:bCs/>
          <w:iCs/>
        </w:rPr>
        <w:t>.</w:t>
      </w:r>
    </w:p>
    <w:p w14:paraId="6A889F5E" w14:textId="77777777" w:rsidR="00173005" w:rsidRPr="006C65E6" w:rsidRDefault="00173005" w:rsidP="00173005">
      <w:pPr>
        <w:numPr>
          <w:ilvl w:val="2"/>
          <w:numId w:val="14"/>
        </w:numPr>
        <w:spacing w:after="120" w:line="240" w:lineRule="auto"/>
        <w:ind w:left="851" w:hanging="567"/>
        <w:jc w:val="both"/>
        <w:rPr>
          <w:rFonts w:ascii="Arial" w:hAnsi="Arial" w:cs="Arial"/>
          <w:bCs/>
          <w:iCs/>
        </w:rPr>
      </w:pPr>
      <w:r w:rsidRPr="001C57E1">
        <w:rPr>
          <w:rFonts w:ascii="Arial" w:hAnsi="Arial" w:cs="Arial"/>
          <w:b/>
          <w:iCs/>
        </w:rPr>
        <w:t>Pinza induzione</w:t>
      </w:r>
      <w:r w:rsidRPr="006C65E6">
        <w:rPr>
          <w:rFonts w:ascii="Arial" w:hAnsi="Arial" w:cs="Arial"/>
          <w:bCs/>
          <w:iCs/>
        </w:rPr>
        <w:t>: utilizzata solo per i motori ad accensione comandata (benzina, GPL, CN</w:t>
      </w:r>
      <w:r>
        <w:rPr>
          <w:rFonts w:ascii="Arial" w:hAnsi="Arial" w:cs="Arial"/>
          <w:bCs/>
          <w:iCs/>
        </w:rPr>
        <w:t>G</w:t>
      </w:r>
      <w:r w:rsidRPr="006C65E6">
        <w:rPr>
          <w:rFonts w:ascii="Arial" w:hAnsi="Arial" w:cs="Arial"/>
          <w:bCs/>
          <w:iCs/>
        </w:rPr>
        <w:t>) sfrutta, grazie alla presenza di una piccola bobina, i campi magnetici generati dall’alta tensione presente nei cavi delle candele</w:t>
      </w:r>
      <w:r>
        <w:rPr>
          <w:rFonts w:ascii="Arial" w:hAnsi="Arial" w:cs="Arial"/>
          <w:bCs/>
          <w:iCs/>
        </w:rPr>
        <w:t>.</w:t>
      </w:r>
    </w:p>
    <w:p w14:paraId="1656DBC0" w14:textId="77777777" w:rsidR="00173005" w:rsidRPr="006C65E6" w:rsidRDefault="00173005" w:rsidP="00173005">
      <w:pPr>
        <w:numPr>
          <w:ilvl w:val="2"/>
          <w:numId w:val="14"/>
        </w:numPr>
        <w:spacing w:after="120" w:line="240" w:lineRule="auto"/>
        <w:ind w:left="851" w:hanging="567"/>
        <w:jc w:val="both"/>
        <w:rPr>
          <w:rFonts w:ascii="Arial" w:hAnsi="Arial" w:cs="Arial"/>
          <w:bCs/>
          <w:iCs/>
        </w:rPr>
      </w:pPr>
      <w:r w:rsidRPr="001C57E1">
        <w:rPr>
          <w:rFonts w:ascii="Arial" w:hAnsi="Arial" w:cs="Arial"/>
          <w:b/>
          <w:iCs/>
        </w:rPr>
        <w:t>Sensore piezoelettrico</w:t>
      </w:r>
      <w:r w:rsidRPr="001C57E1">
        <w:rPr>
          <w:rFonts w:ascii="Arial" w:hAnsi="Arial" w:cs="Arial"/>
          <w:b/>
        </w:rPr>
        <w:t xml:space="preserve"> o accelerometrico</w:t>
      </w:r>
      <w:r w:rsidRPr="00CE1D3F">
        <w:rPr>
          <w:rFonts w:ascii="Arial" w:hAnsi="Arial" w:cs="Arial"/>
          <w:bCs/>
          <w:iCs/>
        </w:rPr>
        <w:t>:</w:t>
      </w:r>
      <w:r w:rsidRPr="006C65E6">
        <w:rPr>
          <w:rFonts w:ascii="Arial" w:hAnsi="Arial" w:cs="Arial"/>
          <w:bCs/>
          <w:i/>
        </w:rPr>
        <w:t xml:space="preserve"> </w:t>
      </w:r>
      <w:r w:rsidRPr="006C65E6">
        <w:rPr>
          <w:rFonts w:ascii="Arial" w:hAnsi="Arial" w:cs="Arial"/>
          <w:bCs/>
          <w:iCs/>
        </w:rPr>
        <w:t>sensore con la capacità di tradurre in segnale elettrico i battiti causati dalla combustione all’interno del motore. Generalmente di tipo magnetico, si posiziona ancorandolo ad un elemento metallico solitamente della testata del motore, dal quale può rilevare i battiti e quindi determinare il numero di giri</w:t>
      </w:r>
      <w:r>
        <w:rPr>
          <w:rFonts w:ascii="Arial" w:hAnsi="Arial" w:cs="Arial"/>
          <w:bCs/>
          <w:iCs/>
        </w:rPr>
        <w:t>.</w:t>
      </w:r>
    </w:p>
    <w:p w14:paraId="1D391F3B" w14:textId="77777777" w:rsidR="00173005" w:rsidRPr="006C65E6" w:rsidRDefault="00173005" w:rsidP="00173005">
      <w:pPr>
        <w:numPr>
          <w:ilvl w:val="2"/>
          <w:numId w:val="14"/>
        </w:numPr>
        <w:spacing w:after="120" w:line="240" w:lineRule="auto"/>
        <w:ind w:left="851" w:hanging="567"/>
        <w:jc w:val="both"/>
        <w:rPr>
          <w:rFonts w:ascii="Arial" w:hAnsi="Arial" w:cs="Arial"/>
          <w:bCs/>
          <w:iCs/>
        </w:rPr>
      </w:pPr>
      <w:proofErr w:type="spellStart"/>
      <w:r w:rsidRPr="001C57E1">
        <w:rPr>
          <w:rFonts w:ascii="Arial" w:hAnsi="Arial" w:cs="Arial"/>
          <w:b/>
          <w:iCs/>
        </w:rPr>
        <w:t>Ripple</w:t>
      </w:r>
      <w:proofErr w:type="spellEnd"/>
      <w:r w:rsidRPr="001C57E1">
        <w:rPr>
          <w:rFonts w:ascii="Arial" w:hAnsi="Arial" w:cs="Arial"/>
          <w:b/>
          <w:iCs/>
        </w:rPr>
        <w:t xml:space="preserve"> batteria</w:t>
      </w:r>
      <w:r w:rsidRPr="00CE1D3F">
        <w:rPr>
          <w:rFonts w:ascii="Arial" w:hAnsi="Arial" w:cs="Arial"/>
          <w:bCs/>
          <w:iCs/>
        </w:rPr>
        <w:t>:</w:t>
      </w:r>
      <w:r w:rsidRPr="006C65E6">
        <w:rPr>
          <w:rFonts w:ascii="Arial" w:hAnsi="Arial" w:cs="Arial"/>
          <w:bCs/>
          <w:i/>
        </w:rPr>
        <w:t xml:space="preserve"> </w:t>
      </w:r>
      <w:r w:rsidRPr="006C65E6">
        <w:rPr>
          <w:rFonts w:ascii="Arial" w:hAnsi="Arial" w:cs="Arial"/>
          <w:bCs/>
          <w:iCs/>
        </w:rPr>
        <w:t>picchi residui di corrente alternata prodotta dall’alternatore dopo il processo di rettificazione a cura dei diodi installati sullo stesso alternatore. Alcuni contagiri sfruttano tali picchi per determinare il numero di giri complessivi del motore</w:t>
      </w:r>
      <w:r>
        <w:rPr>
          <w:rFonts w:ascii="Arial" w:hAnsi="Arial" w:cs="Arial"/>
          <w:bCs/>
          <w:iCs/>
        </w:rPr>
        <w:t>.</w:t>
      </w:r>
    </w:p>
    <w:p w14:paraId="336FE30A" w14:textId="77777777" w:rsidR="00173005" w:rsidRPr="00D5046C" w:rsidRDefault="00173005" w:rsidP="00173005">
      <w:pPr>
        <w:numPr>
          <w:ilvl w:val="2"/>
          <w:numId w:val="14"/>
        </w:numPr>
        <w:spacing w:after="120" w:line="240" w:lineRule="auto"/>
        <w:ind w:left="851" w:hanging="567"/>
        <w:jc w:val="both"/>
        <w:rPr>
          <w:rFonts w:ascii="Arial" w:hAnsi="Arial" w:cs="Arial"/>
        </w:rPr>
      </w:pPr>
      <w:r w:rsidRPr="001C57E1">
        <w:rPr>
          <w:rFonts w:ascii="Arial" w:hAnsi="Arial" w:cs="Arial"/>
          <w:b/>
          <w:bCs/>
        </w:rPr>
        <w:t>Rilevamento ad antenna</w:t>
      </w:r>
      <w:r w:rsidRPr="00D5046C">
        <w:rPr>
          <w:rFonts w:ascii="Arial" w:hAnsi="Arial" w:cs="Arial"/>
        </w:rPr>
        <w:t>: sistema di rilevamento giri motore specifico per i motori ad accensione comandata. Il rilevamento avviene tramite il campionamento dei segnali induttivi prodotti dalle scariche elettriche durante la fase di accensione nella camera (fase di scoppio).</w:t>
      </w:r>
    </w:p>
    <w:p w14:paraId="6665D0D8" w14:textId="77777777" w:rsidR="00173005" w:rsidRPr="00D5046C" w:rsidRDefault="00173005" w:rsidP="00173005">
      <w:pPr>
        <w:numPr>
          <w:ilvl w:val="2"/>
          <w:numId w:val="14"/>
        </w:numPr>
        <w:spacing w:after="120" w:line="240" w:lineRule="auto"/>
        <w:ind w:left="851" w:hanging="567"/>
        <w:rPr>
          <w:rFonts w:ascii="Arial" w:hAnsi="Arial" w:cs="Arial"/>
        </w:rPr>
      </w:pPr>
      <w:r w:rsidRPr="001C57E1">
        <w:rPr>
          <w:rFonts w:ascii="Arial" w:hAnsi="Arial" w:cs="Arial"/>
          <w:b/>
          <w:bCs/>
        </w:rPr>
        <w:t>Rilevamento tramite interfaccia OBD</w:t>
      </w:r>
      <w:r>
        <w:rPr>
          <w:rFonts w:ascii="Arial" w:hAnsi="Arial" w:cs="Arial"/>
        </w:rPr>
        <w:t>:</w:t>
      </w:r>
      <w:r w:rsidRPr="00D5046C">
        <w:rPr>
          <w:rFonts w:ascii="Arial" w:hAnsi="Arial" w:cs="Arial"/>
        </w:rPr>
        <w:t xml:space="preserve"> Dispositivo per la connessione alla </w:t>
      </w:r>
      <w:r>
        <w:rPr>
          <w:rFonts w:ascii="Arial" w:hAnsi="Arial" w:cs="Arial"/>
        </w:rPr>
        <w:t>ECU</w:t>
      </w:r>
      <w:r w:rsidRPr="00D5046C">
        <w:rPr>
          <w:rFonts w:ascii="Arial" w:hAnsi="Arial" w:cs="Arial"/>
        </w:rPr>
        <w:t xml:space="preserve"> del veicolo tramite protocollo di comunicazione OBD. Tale dispositivo rileva inoltre anche la temperatura del motore.</w:t>
      </w:r>
    </w:p>
    <w:p w14:paraId="6B09E2FB" w14:textId="77777777" w:rsidR="00173005" w:rsidRDefault="00173005" w:rsidP="00173005">
      <w:pPr>
        <w:pStyle w:val="TestoArpa"/>
        <w:spacing w:before="0"/>
        <w:ind w:left="360" w:firstLine="371"/>
      </w:pPr>
    </w:p>
    <w:p w14:paraId="7555A254" w14:textId="77777777" w:rsidR="00173005" w:rsidRDefault="00173005" w:rsidP="00173005">
      <w:pPr>
        <w:pStyle w:val="TestoArpa"/>
        <w:spacing w:before="0"/>
        <w:ind w:left="360" w:firstLine="371"/>
      </w:pPr>
    </w:p>
    <w:p w14:paraId="71416720" w14:textId="77777777" w:rsidR="00173005" w:rsidRPr="003334F5" w:rsidRDefault="00173005" w:rsidP="00173005">
      <w:pPr>
        <w:pStyle w:val="TestoArpa"/>
        <w:tabs>
          <w:tab w:val="left" w:pos="284"/>
        </w:tabs>
        <w:spacing w:before="100" w:beforeAutospacing="1" w:after="100" w:afterAutospacing="1" w:line="240" w:lineRule="auto"/>
        <w:rPr>
          <w:b/>
          <w:bCs/>
          <w:szCs w:val="22"/>
        </w:rPr>
      </w:pPr>
      <w:r>
        <w:rPr>
          <w:b/>
          <w:bCs/>
          <w:szCs w:val="22"/>
        </w:rPr>
        <w:t>2</w:t>
      </w:r>
      <w:r>
        <w:rPr>
          <w:b/>
          <w:bCs/>
          <w:szCs w:val="22"/>
        </w:rPr>
        <w:tab/>
      </w:r>
      <w:r w:rsidRPr="003334F5">
        <w:rPr>
          <w:b/>
          <w:bCs/>
          <w:szCs w:val="22"/>
        </w:rPr>
        <w:t xml:space="preserve">VERIFICHE </w:t>
      </w:r>
    </w:p>
    <w:p w14:paraId="751E2524" w14:textId="77777777" w:rsidR="00173005" w:rsidRPr="003334F5" w:rsidRDefault="00173005" w:rsidP="00173005">
      <w:pPr>
        <w:pStyle w:val="TestoArpa"/>
        <w:spacing w:line="240" w:lineRule="auto"/>
        <w:rPr>
          <w:b/>
          <w:bCs/>
        </w:rPr>
      </w:pPr>
      <w:r>
        <w:rPr>
          <w:b/>
          <w:bCs/>
        </w:rPr>
        <w:t>2.1</w:t>
      </w:r>
      <w:r w:rsidRPr="003334F5">
        <w:rPr>
          <w:b/>
          <w:bCs/>
        </w:rPr>
        <w:t xml:space="preserve">. </w:t>
      </w:r>
      <w:r>
        <w:rPr>
          <w:b/>
          <w:bCs/>
        </w:rPr>
        <w:t>Attività Preliminari</w:t>
      </w:r>
    </w:p>
    <w:p w14:paraId="2083D349" w14:textId="4F4FB442" w:rsidR="00173005" w:rsidRPr="00824868" w:rsidRDefault="00173005" w:rsidP="00502D42">
      <w:pPr>
        <w:pStyle w:val="TestoArpa"/>
        <w:numPr>
          <w:ilvl w:val="2"/>
          <w:numId w:val="29"/>
        </w:numPr>
        <w:spacing w:line="240" w:lineRule="auto"/>
        <w:ind w:left="1134" w:hanging="708"/>
      </w:pPr>
      <w:r w:rsidRPr="00824868">
        <w:t xml:space="preserve">Controllo presenza delle istruzioni d’uso del costruttore, sia per le prescrizioni di sicurezza sul luogo di lavoro, sia per le istruzioni operative di verifica. </w:t>
      </w:r>
    </w:p>
    <w:p w14:paraId="7C4D5F13" w14:textId="58BD0C82" w:rsidR="00173005" w:rsidRPr="00824868" w:rsidRDefault="00173005" w:rsidP="00502D42">
      <w:pPr>
        <w:pStyle w:val="TestoArpa"/>
        <w:numPr>
          <w:ilvl w:val="2"/>
          <w:numId w:val="29"/>
        </w:numPr>
        <w:spacing w:line="240" w:lineRule="auto"/>
        <w:ind w:left="1134" w:hanging="708"/>
      </w:pPr>
      <w:r w:rsidRPr="00824868">
        <w:t>Controllo identificazione attrezzatura, per mezzo della targhetta di identificazione che deve riportare il n° omologazione di tipo e numero di serie assegnato dal costruttore</w:t>
      </w:r>
      <w:r>
        <w:t>.</w:t>
      </w:r>
    </w:p>
    <w:p w14:paraId="3F4547A6" w14:textId="77777777" w:rsidR="00173005" w:rsidRPr="00824868" w:rsidRDefault="00173005" w:rsidP="00502D42">
      <w:pPr>
        <w:pStyle w:val="TestoArpa"/>
        <w:numPr>
          <w:ilvl w:val="2"/>
          <w:numId w:val="29"/>
        </w:numPr>
        <w:spacing w:line="240" w:lineRule="auto"/>
        <w:ind w:left="1134" w:hanging="708"/>
      </w:pPr>
      <w:r w:rsidRPr="00824868">
        <w:t>Controllo presenza libretto metrologico che deve essere integro e leggibile.</w:t>
      </w:r>
    </w:p>
    <w:p w14:paraId="5FDA8CEF" w14:textId="77777777" w:rsidR="00173005" w:rsidRDefault="00173005" w:rsidP="00502D42">
      <w:pPr>
        <w:pStyle w:val="TestoArpa"/>
        <w:numPr>
          <w:ilvl w:val="2"/>
          <w:numId w:val="29"/>
        </w:numPr>
        <w:spacing w:line="240" w:lineRule="auto"/>
        <w:ind w:left="1134" w:hanging="708"/>
      </w:pPr>
      <w:r w:rsidRPr="00824868">
        <w:t>Controllo corrispondenza dati targhetta attrezzatura con dati riportati su libretto metrologico.</w:t>
      </w:r>
    </w:p>
    <w:p w14:paraId="5E5DA0A9" w14:textId="77777777" w:rsidR="00173005" w:rsidRDefault="00173005" w:rsidP="00173005">
      <w:pPr>
        <w:pStyle w:val="TestoArpa"/>
        <w:spacing w:line="240" w:lineRule="auto"/>
        <w:ind w:left="1134" w:hanging="567"/>
        <w:rPr>
          <w:i/>
          <w:iCs/>
          <w:sz w:val="12"/>
          <w:szCs w:val="12"/>
        </w:rPr>
      </w:pPr>
    </w:p>
    <w:p w14:paraId="48E96C8E" w14:textId="77777777" w:rsidR="00173005" w:rsidRDefault="00173005" w:rsidP="00173005">
      <w:pPr>
        <w:pStyle w:val="TestoArpa"/>
        <w:spacing w:line="240" w:lineRule="auto"/>
        <w:ind w:left="284"/>
        <w:rPr>
          <w:sz w:val="8"/>
          <w:szCs w:val="8"/>
        </w:rPr>
      </w:pPr>
      <w:r>
        <w:rPr>
          <w:sz w:val="8"/>
          <w:szCs w:val="8"/>
        </w:rPr>
        <w:br w:type="page"/>
      </w:r>
    </w:p>
    <w:p w14:paraId="3DF65269" w14:textId="77777777" w:rsidR="00173005" w:rsidRDefault="00173005" w:rsidP="00173005">
      <w:pPr>
        <w:pStyle w:val="TestoArpa"/>
        <w:spacing w:line="240" w:lineRule="auto"/>
        <w:ind w:left="284"/>
        <w:rPr>
          <w:sz w:val="8"/>
          <w:szCs w:val="8"/>
        </w:rPr>
      </w:pPr>
    </w:p>
    <w:p w14:paraId="2DC46348" w14:textId="77777777" w:rsidR="00173005" w:rsidRPr="003F650F" w:rsidRDefault="00173005" w:rsidP="00173005">
      <w:pPr>
        <w:pStyle w:val="TestoArpa"/>
        <w:spacing w:line="240" w:lineRule="auto"/>
        <w:ind w:left="284"/>
        <w:rPr>
          <w:sz w:val="8"/>
          <w:szCs w:val="8"/>
        </w:rPr>
      </w:pPr>
    </w:p>
    <w:p w14:paraId="62219287" w14:textId="77777777" w:rsidR="00173005" w:rsidRPr="003334F5" w:rsidRDefault="00173005" w:rsidP="00173005">
      <w:pPr>
        <w:pStyle w:val="TestoArpa"/>
        <w:spacing w:line="240" w:lineRule="auto"/>
        <w:rPr>
          <w:b/>
          <w:bCs/>
        </w:rPr>
      </w:pPr>
      <w:r>
        <w:rPr>
          <w:b/>
          <w:bCs/>
        </w:rPr>
        <w:t>2.2</w:t>
      </w:r>
      <w:r w:rsidRPr="003334F5">
        <w:rPr>
          <w:b/>
          <w:bCs/>
        </w:rPr>
        <w:t xml:space="preserve">. </w:t>
      </w:r>
      <w:r>
        <w:rPr>
          <w:b/>
          <w:bCs/>
        </w:rPr>
        <w:t>Verifica Iniziale</w:t>
      </w:r>
    </w:p>
    <w:p w14:paraId="3CFF28EC" w14:textId="77777777" w:rsidR="00173005" w:rsidRPr="003F650F" w:rsidRDefault="00173005" w:rsidP="00173005">
      <w:pPr>
        <w:rPr>
          <w:sz w:val="8"/>
          <w:szCs w:val="8"/>
        </w:rPr>
      </w:pPr>
    </w:p>
    <w:p w14:paraId="23D1C472" w14:textId="77777777" w:rsidR="00173005" w:rsidRDefault="00173005" w:rsidP="00173005">
      <w:pPr>
        <w:pStyle w:val="TestoArpa"/>
        <w:spacing w:before="0" w:after="240"/>
      </w:pPr>
      <w:bookmarkStart w:id="25" w:name="_Hlk158746109"/>
      <w:r>
        <w:t xml:space="preserve">La </w:t>
      </w:r>
      <w:r w:rsidRPr="002B7FAF">
        <w:t>verifica iniziale</w:t>
      </w:r>
      <w:r>
        <w:t xml:space="preserve"> deve includere almeno le seguenti attività previste dal libretto metrologico; a livello operativo la sequenza delle attività potrebbe subire delle variazioni.</w:t>
      </w:r>
      <w:bookmarkEnd w:id="25"/>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3685"/>
        <w:gridCol w:w="1701"/>
        <w:gridCol w:w="1559"/>
        <w:gridCol w:w="992"/>
      </w:tblGrid>
      <w:tr w:rsidR="00173005" w14:paraId="67C10969" w14:textId="77777777" w:rsidTr="000F6AF8">
        <w:trPr>
          <w:tblHeader/>
        </w:trPr>
        <w:tc>
          <w:tcPr>
            <w:tcW w:w="567" w:type="dxa"/>
            <w:shd w:val="clear" w:color="auto" w:fill="auto"/>
          </w:tcPr>
          <w:p w14:paraId="416A13AB" w14:textId="77777777" w:rsidR="00173005" w:rsidRDefault="00173005" w:rsidP="000F6AF8">
            <w:pPr>
              <w:pStyle w:val="TestoArpa"/>
              <w:jc w:val="center"/>
              <w:rPr>
                <w:b/>
                <w:bCs/>
                <w:sz w:val="18"/>
                <w:szCs w:val="18"/>
              </w:rPr>
            </w:pPr>
            <w:bookmarkStart w:id="26" w:name="_Hlk158749288"/>
            <w:r>
              <w:rPr>
                <w:b/>
                <w:bCs/>
                <w:sz w:val="18"/>
                <w:szCs w:val="18"/>
              </w:rPr>
              <w:t>N°</w:t>
            </w:r>
          </w:p>
        </w:tc>
        <w:tc>
          <w:tcPr>
            <w:tcW w:w="1560" w:type="dxa"/>
            <w:shd w:val="clear" w:color="auto" w:fill="auto"/>
          </w:tcPr>
          <w:p w14:paraId="1D816130" w14:textId="77777777" w:rsidR="00173005" w:rsidRDefault="00173005" w:rsidP="000F6AF8">
            <w:pPr>
              <w:pStyle w:val="TestoArpa"/>
              <w:jc w:val="center"/>
              <w:rPr>
                <w:b/>
                <w:bCs/>
                <w:sz w:val="18"/>
                <w:szCs w:val="18"/>
              </w:rPr>
            </w:pPr>
            <w:r>
              <w:rPr>
                <w:b/>
                <w:bCs/>
                <w:sz w:val="18"/>
                <w:szCs w:val="18"/>
              </w:rPr>
              <w:t>ATTIVITA’</w:t>
            </w:r>
          </w:p>
        </w:tc>
        <w:tc>
          <w:tcPr>
            <w:tcW w:w="3685" w:type="dxa"/>
            <w:shd w:val="clear" w:color="auto" w:fill="auto"/>
          </w:tcPr>
          <w:p w14:paraId="077A2EA8" w14:textId="77777777" w:rsidR="00173005" w:rsidRDefault="00173005" w:rsidP="000F6AF8">
            <w:pPr>
              <w:pStyle w:val="TestoArpa"/>
              <w:jc w:val="center"/>
              <w:rPr>
                <w:b/>
                <w:bCs/>
                <w:sz w:val="18"/>
                <w:szCs w:val="18"/>
              </w:rPr>
            </w:pPr>
            <w:r>
              <w:rPr>
                <w:b/>
                <w:bCs/>
                <w:sz w:val="18"/>
                <w:szCs w:val="18"/>
              </w:rPr>
              <w:t>DESCRIZIONE</w:t>
            </w:r>
          </w:p>
        </w:tc>
        <w:tc>
          <w:tcPr>
            <w:tcW w:w="1701" w:type="dxa"/>
            <w:shd w:val="clear" w:color="auto" w:fill="auto"/>
          </w:tcPr>
          <w:p w14:paraId="755C89B1" w14:textId="77777777" w:rsidR="00173005" w:rsidRDefault="00173005" w:rsidP="000F6AF8">
            <w:pPr>
              <w:pStyle w:val="TestoArpa"/>
              <w:spacing w:line="240" w:lineRule="auto"/>
              <w:jc w:val="center"/>
              <w:rPr>
                <w:b/>
                <w:bCs/>
                <w:sz w:val="18"/>
                <w:szCs w:val="18"/>
              </w:rPr>
            </w:pPr>
            <w:r>
              <w:rPr>
                <w:b/>
                <w:bCs/>
                <w:sz w:val="18"/>
                <w:szCs w:val="18"/>
              </w:rPr>
              <w:t>ERRORE MASSIMO AMMESSO</w:t>
            </w:r>
          </w:p>
        </w:tc>
        <w:tc>
          <w:tcPr>
            <w:tcW w:w="1559" w:type="dxa"/>
          </w:tcPr>
          <w:p w14:paraId="7A1B4103" w14:textId="77777777" w:rsidR="00173005" w:rsidRDefault="00173005" w:rsidP="000F6AF8">
            <w:pPr>
              <w:pStyle w:val="TestoArpa"/>
              <w:spacing w:line="240" w:lineRule="auto"/>
              <w:jc w:val="center"/>
              <w:rPr>
                <w:b/>
                <w:bCs/>
                <w:sz w:val="18"/>
                <w:szCs w:val="18"/>
              </w:rPr>
            </w:pPr>
            <w:r>
              <w:rPr>
                <w:b/>
                <w:bCs/>
                <w:sz w:val="18"/>
                <w:szCs w:val="18"/>
              </w:rPr>
              <w:t>STRUMENTO DI CONTROLLO</w:t>
            </w:r>
          </w:p>
        </w:tc>
        <w:tc>
          <w:tcPr>
            <w:tcW w:w="992" w:type="dxa"/>
          </w:tcPr>
          <w:p w14:paraId="0299F7B8" w14:textId="77777777" w:rsidR="00173005" w:rsidRDefault="00173005" w:rsidP="000F6AF8">
            <w:pPr>
              <w:pStyle w:val="TestoArpa"/>
              <w:spacing w:line="240" w:lineRule="auto"/>
              <w:jc w:val="center"/>
              <w:rPr>
                <w:b/>
                <w:bCs/>
                <w:sz w:val="18"/>
                <w:szCs w:val="18"/>
              </w:rPr>
            </w:pPr>
            <w:r>
              <w:rPr>
                <w:b/>
                <w:bCs/>
                <w:sz w:val="18"/>
                <w:szCs w:val="18"/>
              </w:rPr>
              <w:t>NOTE</w:t>
            </w:r>
          </w:p>
        </w:tc>
      </w:tr>
      <w:tr w:rsidR="00173005" w14:paraId="579B51E1"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7392EA7E" w14:textId="77777777" w:rsidR="00173005" w:rsidRPr="00B95344" w:rsidRDefault="00173005" w:rsidP="000F6AF8">
            <w:pPr>
              <w:pStyle w:val="TestoArpa"/>
              <w:spacing w:before="0" w:line="240" w:lineRule="auto"/>
              <w:rPr>
                <w:sz w:val="20"/>
                <w:szCs w:val="20"/>
              </w:rPr>
            </w:pPr>
            <w:bookmarkStart w:id="27" w:name="_Hlk158749148"/>
            <w:r>
              <w:rPr>
                <w:sz w:val="20"/>
                <w:szCs w:val="20"/>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63AE373" w14:textId="77777777" w:rsidR="00173005" w:rsidRPr="00B95344" w:rsidRDefault="00173005" w:rsidP="000F6AF8">
            <w:pPr>
              <w:pStyle w:val="TestoArpa"/>
              <w:spacing w:before="0" w:line="240" w:lineRule="auto"/>
              <w:jc w:val="left"/>
              <w:rPr>
                <w:rFonts w:cs="Arial"/>
                <w:sz w:val="20"/>
                <w:szCs w:val="20"/>
              </w:rPr>
            </w:pPr>
            <w:r w:rsidRPr="00B95344">
              <w:rPr>
                <w:rFonts w:cs="Arial"/>
                <w:sz w:val="20"/>
                <w:szCs w:val="20"/>
              </w:rPr>
              <w:t>Controllo rispondenza attrezzatura a libretto metrologico e assenza di evidenti manomissioni.</w:t>
            </w:r>
          </w:p>
          <w:p w14:paraId="7C34A065" w14:textId="77777777" w:rsidR="00173005" w:rsidRPr="00B95344" w:rsidRDefault="00173005" w:rsidP="000F6AF8">
            <w:pPr>
              <w:pStyle w:val="TestoArpa"/>
              <w:spacing w:before="0" w:line="240" w:lineRule="auto"/>
              <w:jc w:val="left"/>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9FA38EF" w14:textId="77777777" w:rsidR="00173005" w:rsidRPr="00B95344" w:rsidRDefault="00173005" w:rsidP="000F6AF8">
            <w:pPr>
              <w:pStyle w:val="TestoArpa"/>
              <w:spacing w:before="0" w:line="240" w:lineRule="auto"/>
              <w:ind w:left="320" w:hanging="320"/>
              <w:jc w:val="left"/>
              <w:rPr>
                <w:rFonts w:cs="Arial"/>
                <w:sz w:val="20"/>
                <w:szCs w:val="20"/>
              </w:rPr>
            </w:pPr>
            <w:r>
              <w:rPr>
                <w:rFonts w:eastAsia="Times" w:cs="Arial"/>
                <w:sz w:val="20"/>
                <w:szCs w:val="20"/>
                <w:lang w:eastAsia="ar-SA"/>
              </w:rPr>
              <w:t>1</w:t>
            </w:r>
            <w:r w:rsidRPr="00B95344">
              <w:rPr>
                <w:rFonts w:eastAsia="Times" w:cs="Arial"/>
                <w:sz w:val="20"/>
                <w:szCs w:val="20"/>
                <w:lang w:eastAsia="ar-SA"/>
              </w:rPr>
              <w:t xml:space="preserve">.1 Controllare </w:t>
            </w:r>
            <w:r w:rsidRPr="00B95344">
              <w:rPr>
                <w:rFonts w:cs="Arial"/>
                <w:sz w:val="20"/>
                <w:szCs w:val="20"/>
              </w:rPr>
              <w:t>conformità dell’attrezzatura a quanto riportato nel relativo libretto metrologico (pag. 2) e/o sulle istruzioni d’uso.</w:t>
            </w:r>
          </w:p>
          <w:p w14:paraId="5F66CE36" w14:textId="77777777" w:rsidR="00173005" w:rsidRPr="00B95344" w:rsidRDefault="00173005" w:rsidP="000F6AF8">
            <w:pPr>
              <w:pStyle w:val="TestoArpa"/>
              <w:spacing w:before="0" w:line="240" w:lineRule="auto"/>
              <w:ind w:left="320" w:hanging="320"/>
              <w:jc w:val="left"/>
              <w:rPr>
                <w:rFonts w:cs="Arial"/>
                <w:sz w:val="20"/>
                <w:szCs w:val="20"/>
              </w:rPr>
            </w:pPr>
            <w:r>
              <w:rPr>
                <w:rFonts w:cs="Arial"/>
                <w:sz w:val="20"/>
                <w:szCs w:val="20"/>
              </w:rPr>
              <w:t>1</w:t>
            </w:r>
            <w:r w:rsidRPr="00B95344">
              <w:rPr>
                <w:rFonts w:cs="Arial"/>
                <w:sz w:val="20"/>
                <w:szCs w:val="20"/>
              </w:rPr>
              <w:t>.2 Controllare che l’attrezzatura non presenti evidenti segni di manomissione</w:t>
            </w:r>
          </w:p>
          <w:p w14:paraId="0601DFF6" w14:textId="77777777" w:rsidR="00173005" w:rsidRPr="00B95344" w:rsidRDefault="00173005" w:rsidP="000F6AF8">
            <w:pPr>
              <w:pStyle w:val="TestoArpa"/>
              <w:spacing w:before="0" w:line="240" w:lineRule="auto"/>
              <w:ind w:left="320" w:hanging="320"/>
              <w:jc w:val="left"/>
              <w:rPr>
                <w:sz w:val="20"/>
                <w:szCs w:val="20"/>
              </w:rPr>
            </w:pPr>
          </w:p>
        </w:tc>
        <w:tc>
          <w:tcPr>
            <w:tcW w:w="1701" w:type="dxa"/>
            <w:shd w:val="clear" w:color="auto" w:fill="auto"/>
          </w:tcPr>
          <w:p w14:paraId="10F99AE4" w14:textId="77777777" w:rsidR="00173005" w:rsidRPr="00B95344" w:rsidRDefault="00173005" w:rsidP="000F6AF8">
            <w:pPr>
              <w:pStyle w:val="TestoArpa"/>
              <w:spacing w:before="0" w:line="240" w:lineRule="auto"/>
              <w:jc w:val="left"/>
              <w:rPr>
                <w:sz w:val="18"/>
                <w:szCs w:val="18"/>
              </w:rPr>
            </w:pPr>
          </w:p>
        </w:tc>
        <w:tc>
          <w:tcPr>
            <w:tcW w:w="1559" w:type="dxa"/>
          </w:tcPr>
          <w:p w14:paraId="52B7CAFC" w14:textId="77777777" w:rsidR="00173005" w:rsidRPr="00B95344" w:rsidRDefault="00173005" w:rsidP="000F6AF8">
            <w:pPr>
              <w:pStyle w:val="TestoArpa"/>
              <w:spacing w:before="0" w:line="240" w:lineRule="auto"/>
              <w:jc w:val="left"/>
              <w:rPr>
                <w:sz w:val="18"/>
                <w:szCs w:val="18"/>
              </w:rPr>
            </w:pPr>
          </w:p>
        </w:tc>
        <w:tc>
          <w:tcPr>
            <w:tcW w:w="992" w:type="dxa"/>
          </w:tcPr>
          <w:p w14:paraId="6FF2FB30" w14:textId="77777777" w:rsidR="00173005" w:rsidRPr="00B95344" w:rsidRDefault="00173005" w:rsidP="000F6AF8">
            <w:pPr>
              <w:pStyle w:val="TestoArpa"/>
              <w:spacing w:before="0" w:line="240" w:lineRule="auto"/>
              <w:jc w:val="left"/>
              <w:rPr>
                <w:sz w:val="18"/>
                <w:szCs w:val="18"/>
              </w:rPr>
            </w:pPr>
          </w:p>
        </w:tc>
      </w:tr>
      <w:tr w:rsidR="00173005" w14:paraId="0A1A82BA" w14:textId="77777777" w:rsidTr="000F6AF8">
        <w:tc>
          <w:tcPr>
            <w:tcW w:w="567" w:type="dxa"/>
            <w:shd w:val="clear" w:color="auto" w:fill="auto"/>
          </w:tcPr>
          <w:p w14:paraId="7CA0FEE0" w14:textId="77777777" w:rsidR="00173005" w:rsidRPr="00A17BE0" w:rsidRDefault="00173005" w:rsidP="000F6AF8">
            <w:pPr>
              <w:pStyle w:val="TestoArpa"/>
              <w:spacing w:before="0" w:line="240" w:lineRule="auto"/>
              <w:rPr>
                <w:sz w:val="20"/>
                <w:szCs w:val="20"/>
              </w:rPr>
            </w:pPr>
            <w:r>
              <w:rPr>
                <w:sz w:val="20"/>
                <w:szCs w:val="20"/>
              </w:rPr>
              <w:t>2</w:t>
            </w:r>
          </w:p>
        </w:tc>
        <w:tc>
          <w:tcPr>
            <w:tcW w:w="1560" w:type="dxa"/>
            <w:shd w:val="clear" w:color="auto" w:fill="auto"/>
          </w:tcPr>
          <w:p w14:paraId="475EC4EC" w14:textId="77777777" w:rsidR="00173005" w:rsidRPr="00A17BE0" w:rsidRDefault="00173005" w:rsidP="000F6AF8">
            <w:pPr>
              <w:pStyle w:val="TestoArpa"/>
              <w:spacing w:before="0" w:line="240" w:lineRule="auto"/>
              <w:jc w:val="left"/>
              <w:rPr>
                <w:sz w:val="20"/>
                <w:szCs w:val="20"/>
              </w:rPr>
            </w:pPr>
            <w:r w:rsidRPr="00AB47B4">
              <w:rPr>
                <w:sz w:val="20"/>
                <w:szCs w:val="20"/>
              </w:rPr>
              <w:t>Controllo</w:t>
            </w:r>
            <w:r w:rsidRPr="00AB47B4">
              <w:rPr>
                <w:spacing w:val="-6"/>
                <w:sz w:val="20"/>
                <w:szCs w:val="20"/>
              </w:rPr>
              <w:t xml:space="preserve"> </w:t>
            </w:r>
            <w:r>
              <w:rPr>
                <w:spacing w:val="-6"/>
                <w:sz w:val="20"/>
                <w:szCs w:val="20"/>
              </w:rPr>
              <w:t xml:space="preserve">generale </w:t>
            </w:r>
            <w:r w:rsidRPr="00AB47B4">
              <w:rPr>
                <w:sz w:val="20"/>
                <w:szCs w:val="20"/>
              </w:rPr>
              <w:t>e</w:t>
            </w:r>
            <w:r w:rsidRPr="00AB47B4">
              <w:rPr>
                <w:spacing w:val="-5"/>
                <w:sz w:val="20"/>
                <w:szCs w:val="20"/>
              </w:rPr>
              <w:t xml:space="preserve"> </w:t>
            </w:r>
            <w:r w:rsidRPr="00AB47B4">
              <w:rPr>
                <w:sz w:val="20"/>
                <w:szCs w:val="20"/>
              </w:rPr>
              <w:t xml:space="preserve">funzionale </w:t>
            </w:r>
          </w:p>
        </w:tc>
        <w:tc>
          <w:tcPr>
            <w:tcW w:w="3685" w:type="dxa"/>
            <w:shd w:val="clear" w:color="auto" w:fill="auto"/>
          </w:tcPr>
          <w:p w14:paraId="19B55ACB" w14:textId="77777777" w:rsidR="00173005" w:rsidRPr="00D85F4F" w:rsidRDefault="00173005" w:rsidP="000F6AF8">
            <w:pPr>
              <w:pStyle w:val="Paragrafoelenco"/>
              <w:ind w:left="313" w:hanging="313"/>
              <w:rPr>
                <w:rFonts w:ascii="Arial" w:hAnsi="Arial" w:cs="Arial"/>
                <w:sz w:val="20"/>
                <w:szCs w:val="20"/>
              </w:rPr>
            </w:pPr>
            <w:r>
              <w:rPr>
                <w:rFonts w:ascii="Arial" w:eastAsia="Times" w:hAnsi="Arial" w:cs="Arial"/>
                <w:sz w:val="20"/>
                <w:szCs w:val="20"/>
                <w:lang w:eastAsia="ar-SA"/>
              </w:rPr>
              <w:t>2</w:t>
            </w:r>
            <w:r w:rsidRPr="00D85F4F">
              <w:rPr>
                <w:rFonts w:ascii="Arial" w:eastAsia="Times" w:hAnsi="Arial" w:cs="Arial"/>
                <w:sz w:val="20"/>
                <w:szCs w:val="20"/>
                <w:lang w:eastAsia="ar-SA"/>
              </w:rPr>
              <w:t xml:space="preserve">.1 </w:t>
            </w:r>
            <w:r w:rsidRPr="00D85F4F">
              <w:rPr>
                <w:rFonts w:ascii="Arial" w:hAnsi="Arial" w:cs="Arial"/>
                <w:sz w:val="20"/>
                <w:szCs w:val="20"/>
              </w:rPr>
              <w:t>Controllare integrità dell’attrezzatura, assenza di ammaccature o danni alle parti operatrici.</w:t>
            </w:r>
          </w:p>
          <w:p w14:paraId="5D68D50B" w14:textId="77777777" w:rsidR="00173005" w:rsidRPr="00D85F4F" w:rsidRDefault="00173005" w:rsidP="000F6AF8">
            <w:pPr>
              <w:pStyle w:val="Paragrafoelenco"/>
              <w:ind w:left="313" w:hanging="313"/>
              <w:rPr>
                <w:rFonts w:ascii="Arial" w:hAnsi="Arial" w:cs="Arial"/>
                <w:sz w:val="20"/>
                <w:szCs w:val="20"/>
              </w:rPr>
            </w:pPr>
            <w:r>
              <w:rPr>
                <w:rFonts w:ascii="Arial" w:eastAsia="Times" w:hAnsi="Arial" w:cs="Arial"/>
                <w:sz w:val="20"/>
                <w:szCs w:val="20"/>
                <w:lang w:eastAsia="ar-SA"/>
              </w:rPr>
              <w:t>2</w:t>
            </w:r>
            <w:r w:rsidRPr="00D85F4F">
              <w:rPr>
                <w:rFonts w:ascii="Arial" w:eastAsia="Times" w:hAnsi="Arial" w:cs="Arial"/>
                <w:sz w:val="20"/>
                <w:szCs w:val="20"/>
                <w:lang w:eastAsia="ar-SA"/>
              </w:rPr>
              <w:t>.</w:t>
            </w:r>
            <w:r>
              <w:rPr>
                <w:rFonts w:ascii="Arial" w:eastAsia="Times" w:hAnsi="Arial" w:cs="Arial"/>
                <w:sz w:val="20"/>
                <w:szCs w:val="20"/>
                <w:lang w:eastAsia="ar-SA"/>
              </w:rPr>
              <w:t>2</w:t>
            </w:r>
            <w:r w:rsidRPr="00D85F4F">
              <w:rPr>
                <w:rFonts w:ascii="Arial" w:eastAsia="Times" w:hAnsi="Arial" w:cs="Arial"/>
                <w:sz w:val="20"/>
                <w:szCs w:val="20"/>
                <w:lang w:eastAsia="ar-SA"/>
              </w:rPr>
              <w:t xml:space="preserve"> </w:t>
            </w:r>
            <w:r w:rsidRPr="00D85F4F">
              <w:rPr>
                <w:rFonts w:ascii="Arial" w:hAnsi="Arial" w:cs="Arial"/>
                <w:sz w:val="20"/>
                <w:szCs w:val="20"/>
              </w:rPr>
              <w:t xml:space="preserve">Controllare presenza ed integrità della dotazione di supporto (sonde, pinze, cablaggi, ecc.). </w:t>
            </w:r>
          </w:p>
          <w:p w14:paraId="19C1E2C9" w14:textId="77777777" w:rsidR="00173005" w:rsidRPr="00D85F4F" w:rsidRDefault="00173005" w:rsidP="000F6AF8">
            <w:pPr>
              <w:pStyle w:val="TestoArpa"/>
              <w:spacing w:before="0" w:line="240" w:lineRule="auto"/>
              <w:ind w:left="313" w:hanging="313"/>
              <w:jc w:val="left"/>
              <w:rPr>
                <w:rFonts w:cs="Arial"/>
                <w:sz w:val="20"/>
                <w:szCs w:val="20"/>
              </w:rPr>
            </w:pPr>
            <w:r>
              <w:rPr>
                <w:rFonts w:eastAsia="Times" w:cs="Arial"/>
                <w:sz w:val="20"/>
                <w:szCs w:val="20"/>
                <w:lang w:eastAsia="ar-SA"/>
              </w:rPr>
              <w:t>2</w:t>
            </w:r>
            <w:r w:rsidRPr="00D85F4F">
              <w:rPr>
                <w:rFonts w:eastAsia="Times" w:cs="Arial"/>
                <w:sz w:val="20"/>
                <w:szCs w:val="20"/>
                <w:lang w:eastAsia="ar-SA"/>
              </w:rPr>
              <w:t>.</w:t>
            </w:r>
            <w:r>
              <w:rPr>
                <w:rFonts w:eastAsia="Times" w:cs="Arial"/>
                <w:sz w:val="20"/>
                <w:szCs w:val="20"/>
                <w:lang w:eastAsia="ar-SA"/>
              </w:rPr>
              <w:t>3</w:t>
            </w:r>
            <w:r w:rsidRPr="00D85F4F">
              <w:rPr>
                <w:rFonts w:eastAsia="Times" w:cs="Arial"/>
                <w:sz w:val="20"/>
                <w:szCs w:val="20"/>
                <w:lang w:eastAsia="ar-SA"/>
              </w:rPr>
              <w:t xml:space="preserve"> </w:t>
            </w:r>
            <w:r w:rsidRPr="00D85F4F">
              <w:rPr>
                <w:rFonts w:cs="Arial"/>
                <w:sz w:val="20"/>
                <w:szCs w:val="20"/>
              </w:rPr>
              <w:t>Se previsti, controllare che gli indicatori siano perfettamente funzionanti.</w:t>
            </w:r>
          </w:p>
          <w:p w14:paraId="3E26000D" w14:textId="77777777" w:rsidR="00173005" w:rsidRDefault="00173005" w:rsidP="000F6AF8">
            <w:pPr>
              <w:pStyle w:val="TestoArpa"/>
              <w:spacing w:before="0" w:line="240" w:lineRule="auto"/>
              <w:ind w:left="316" w:hanging="316"/>
              <w:jc w:val="left"/>
              <w:rPr>
                <w:rFonts w:cs="Arial"/>
                <w:sz w:val="20"/>
                <w:szCs w:val="20"/>
              </w:rPr>
            </w:pPr>
            <w:r>
              <w:rPr>
                <w:rFonts w:eastAsia="Times" w:cs="Arial"/>
                <w:sz w:val="20"/>
                <w:szCs w:val="20"/>
                <w:lang w:eastAsia="ar-SA"/>
              </w:rPr>
              <w:t>2</w:t>
            </w:r>
            <w:r w:rsidRPr="00D85F4F">
              <w:rPr>
                <w:rFonts w:eastAsia="Times" w:cs="Arial"/>
                <w:sz w:val="20"/>
                <w:szCs w:val="20"/>
                <w:lang w:eastAsia="ar-SA"/>
              </w:rPr>
              <w:t>.</w:t>
            </w:r>
            <w:r>
              <w:rPr>
                <w:rFonts w:eastAsia="Times" w:cs="Arial"/>
                <w:sz w:val="20"/>
                <w:szCs w:val="20"/>
                <w:lang w:eastAsia="ar-SA"/>
              </w:rPr>
              <w:t>4</w:t>
            </w:r>
            <w:r w:rsidRPr="00D85F4F">
              <w:rPr>
                <w:rFonts w:eastAsia="Times" w:cs="Arial"/>
                <w:sz w:val="20"/>
                <w:szCs w:val="20"/>
                <w:lang w:eastAsia="ar-SA"/>
              </w:rPr>
              <w:t xml:space="preserve"> </w:t>
            </w:r>
            <w:r w:rsidRPr="00D85F4F">
              <w:rPr>
                <w:rFonts w:cs="Arial"/>
                <w:sz w:val="20"/>
                <w:szCs w:val="20"/>
              </w:rPr>
              <w:t>Se previsti, controllare integrità di eventuali collegamenti a PC.</w:t>
            </w:r>
          </w:p>
          <w:p w14:paraId="52DCD40E" w14:textId="77777777" w:rsidR="00173005" w:rsidRPr="00CC0443" w:rsidRDefault="00173005" w:rsidP="000F6AF8">
            <w:pPr>
              <w:pStyle w:val="Paragrafoelenco"/>
              <w:ind w:left="317" w:hanging="317"/>
              <w:rPr>
                <w:rFonts w:ascii="Arial" w:hAnsi="Arial" w:cs="Arial"/>
                <w:sz w:val="20"/>
                <w:szCs w:val="20"/>
              </w:rPr>
            </w:pPr>
            <w:r>
              <w:rPr>
                <w:rFonts w:cs="Arial"/>
                <w:sz w:val="20"/>
                <w:szCs w:val="20"/>
              </w:rPr>
              <w:t xml:space="preserve">2.5 </w:t>
            </w:r>
            <w:r w:rsidRPr="004C49F7">
              <w:rPr>
                <w:rFonts w:ascii="Arial" w:hAnsi="Arial" w:cs="Arial"/>
                <w:sz w:val="20"/>
                <w:szCs w:val="20"/>
              </w:rPr>
              <w:t xml:space="preserve">Per i contagiri con più sistemi di rilevamento dei giri motore (p.e. batteria, OBD, vibrazione, antenna, ecc.), </w:t>
            </w:r>
            <w:r>
              <w:rPr>
                <w:rFonts w:ascii="Arial" w:hAnsi="Arial" w:cs="Arial"/>
                <w:sz w:val="20"/>
                <w:szCs w:val="20"/>
              </w:rPr>
              <w:t>verificare il</w:t>
            </w:r>
            <w:r w:rsidRPr="004C49F7">
              <w:rPr>
                <w:rFonts w:ascii="Arial" w:hAnsi="Arial" w:cs="Arial"/>
                <w:sz w:val="20"/>
                <w:szCs w:val="20"/>
              </w:rPr>
              <w:t xml:space="preserve"> funzionamento dei vari sistemi in dotazione.</w:t>
            </w:r>
            <w:r w:rsidRPr="00DF5788">
              <w:rPr>
                <w:rFonts w:ascii="Arial" w:hAnsi="Arial" w:cs="Arial"/>
                <w:sz w:val="20"/>
                <w:szCs w:val="20"/>
              </w:rPr>
              <w:t xml:space="preserve"> </w:t>
            </w:r>
          </w:p>
          <w:p w14:paraId="7CBFF50C" w14:textId="77777777" w:rsidR="00173005" w:rsidRPr="00A17BE0" w:rsidRDefault="00173005" w:rsidP="000F6AF8">
            <w:pPr>
              <w:pStyle w:val="TestoArpa"/>
              <w:spacing w:before="0" w:line="240" w:lineRule="auto"/>
              <w:jc w:val="left"/>
              <w:rPr>
                <w:sz w:val="20"/>
                <w:szCs w:val="20"/>
              </w:rPr>
            </w:pPr>
          </w:p>
        </w:tc>
        <w:tc>
          <w:tcPr>
            <w:tcW w:w="1701" w:type="dxa"/>
            <w:shd w:val="clear" w:color="auto" w:fill="auto"/>
          </w:tcPr>
          <w:p w14:paraId="6B28D700" w14:textId="77777777" w:rsidR="00173005" w:rsidRPr="00333C64" w:rsidRDefault="00173005" w:rsidP="000F6AF8">
            <w:pPr>
              <w:pStyle w:val="TestoArpa"/>
              <w:spacing w:before="0" w:line="240" w:lineRule="auto"/>
              <w:jc w:val="left"/>
              <w:rPr>
                <w:sz w:val="18"/>
                <w:szCs w:val="18"/>
              </w:rPr>
            </w:pPr>
          </w:p>
        </w:tc>
        <w:tc>
          <w:tcPr>
            <w:tcW w:w="1559" w:type="dxa"/>
          </w:tcPr>
          <w:p w14:paraId="18CD0EC4" w14:textId="77777777" w:rsidR="00173005" w:rsidRDefault="00173005" w:rsidP="000F6AF8">
            <w:pPr>
              <w:pStyle w:val="TestoArpa"/>
              <w:spacing w:before="0" w:line="240" w:lineRule="auto"/>
              <w:jc w:val="left"/>
              <w:rPr>
                <w:sz w:val="18"/>
                <w:szCs w:val="18"/>
                <w:highlight w:val="yellow"/>
              </w:rPr>
            </w:pPr>
          </w:p>
        </w:tc>
        <w:tc>
          <w:tcPr>
            <w:tcW w:w="992" w:type="dxa"/>
          </w:tcPr>
          <w:p w14:paraId="0DBC411C" w14:textId="77777777" w:rsidR="00173005" w:rsidRDefault="00173005" w:rsidP="000F6AF8">
            <w:pPr>
              <w:pStyle w:val="TestoArpa"/>
              <w:spacing w:before="0" w:line="240" w:lineRule="auto"/>
              <w:jc w:val="left"/>
              <w:rPr>
                <w:sz w:val="18"/>
                <w:szCs w:val="18"/>
                <w:highlight w:val="yellow"/>
              </w:rPr>
            </w:pPr>
          </w:p>
        </w:tc>
      </w:tr>
      <w:tr w:rsidR="00173005" w14:paraId="6ED1BCF3" w14:textId="77777777" w:rsidTr="000F6AF8">
        <w:tc>
          <w:tcPr>
            <w:tcW w:w="567" w:type="dxa"/>
            <w:shd w:val="clear" w:color="auto" w:fill="auto"/>
          </w:tcPr>
          <w:p w14:paraId="3615CBD9" w14:textId="77777777" w:rsidR="00173005" w:rsidRPr="00A17BE0" w:rsidRDefault="00173005" w:rsidP="000F6AF8">
            <w:pPr>
              <w:pStyle w:val="TestoArpa"/>
              <w:spacing w:before="0" w:line="240" w:lineRule="auto"/>
              <w:rPr>
                <w:sz w:val="20"/>
                <w:szCs w:val="20"/>
              </w:rPr>
            </w:pPr>
            <w:bookmarkStart w:id="28" w:name="_Hlk158748818"/>
            <w:bookmarkEnd w:id="27"/>
            <w:r>
              <w:rPr>
                <w:sz w:val="20"/>
                <w:szCs w:val="20"/>
              </w:rPr>
              <w:t>3</w:t>
            </w:r>
          </w:p>
        </w:tc>
        <w:tc>
          <w:tcPr>
            <w:tcW w:w="1560" w:type="dxa"/>
            <w:shd w:val="clear" w:color="auto" w:fill="auto"/>
          </w:tcPr>
          <w:p w14:paraId="7D3A1919" w14:textId="77777777" w:rsidR="00173005" w:rsidRPr="00DF5788" w:rsidRDefault="00173005" w:rsidP="000F6AF8">
            <w:pPr>
              <w:pStyle w:val="TestoArpa"/>
              <w:spacing w:before="0" w:line="240" w:lineRule="auto"/>
              <w:jc w:val="left"/>
              <w:rPr>
                <w:sz w:val="20"/>
                <w:szCs w:val="20"/>
              </w:rPr>
            </w:pPr>
            <w:r w:rsidRPr="00DF5788">
              <w:rPr>
                <w:sz w:val="20"/>
                <w:szCs w:val="20"/>
              </w:rPr>
              <w:t>Controllo del valore minimo</w:t>
            </w:r>
          </w:p>
        </w:tc>
        <w:tc>
          <w:tcPr>
            <w:tcW w:w="3685" w:type="dxa"/>
            <w:shd w:val="clear" w:color="auto" w:fill="auto"/>
          </w:tcPr>
          <w:p w14:paraId="38E1C90C" w14:textId="77777777" w:rsidR="00173005" w:rsidRPr="00DF5788" w:rsidRDefault="00173005" w:rsidP="000F6AF8">
            <w:pPr>
              <w:pStyle w:val="Paragrafoelenco"/>
              <w:ind w:left="317" w:hanging="283"/>
              <w:rPr>
                <w:rFonts w:ascii="Arial" w:hAnsi="Arial" w:cs="Arial"/>
                <w:sz w:val="20"/>
                <w:szCs w:val="20"/>
              </w:rPr>
            </w:pPr>
            <w:r w:rsidRPr="00DF5788">
              <w:rPr>
                <w:rFonts w:ascii="Arial" w:hAnsi="Arial" w:cs="Arial"/>
                <w:sz w:val="20"/>
                <w:szCs w:val="20"/>
              </w:rPr>
              <w:t>3.1Controllo strumentale</w:t>
            </w:r>
          </w:p>
          <w:p w14:paraId="48EA99AA" w14:textId="77777777" w:rsidR="00173005" w:rsidRPr="00DF5788" w:rsidRDefault="00173005" w:rsidP="000F6AF8">
            <w:pPr>
              <w:pStyle w:val="Paragrafoelenco"/>
              <w:ind w:left="317" w:hanging="283"/>
              <w:rPr>
                <w:rFonts w:ascii="Arial" w:hAnsi="Arial" w:cs="Arial"/>
                <w:sz w:val="20"/>
                <w:szCs w:val="20"/>
              </w:rPr>
            </w:pPr>
            <w:r w:rsidRPr="00DF5788">
              <w:rPr>
                <w:rFonts w:ascii="Arial" w:hAnsi="Arial" w:cs="Arial"/>
                <w:sz w:val="20"/>
                <w:szCs w:val="20"/>
              </w:rPr>
              <w:t>3.2 Collegare il simulatore giri all’attrezzatura in prova, mantenendo il simulatore giri spento.</w:t>
            </w:r>
          </w:p>
          <w:p w14:paraId="6B15F376" w14:textId="77777777" w:rsidR="00173005" w:rsidRPr="00DF5788" w:rsidRDefault="00173005" w:rsidP="000F6AF8">
            <w:pPr>
              <w:pStyle w:val="Paragrafoelenco"/>
              <w:ind w:left="313" w:hanging="313"/>
              <w:rPr>
                <w:rFonts w:ascii="Arial" w:hAnsi="Arial" w:cs="Arial"/>
                <w:sz w:val="20"/>
                <w:szCs w:val="20"/>
              </w:rPr>
            </w:pPr>
            <w:r w:rsidRPr="00DF5788">
              <w:rPr>
                <w:rFonts w:ascii="Arial" w:hAnsi="Arial" w:cs="Arial"/>
                <w:sz w:val="20"/>
                <w:szCs w:val="20"/>
              </w:rPr>
              <w:t>3.3 Accendere l’attrezzatura in prova e dopo il necessario periodo di avviamento, controllare che l’attrezzatura indichi il valore minimo previsto da specifica tecnica del costruttore.</w:t>
            </w:r>
          </w:p>
          <w:p w14:paraId="4429D480" w14:textId="77777777" w:rsidR="00173005" w:rsidRPr="00DF5788" w:rsidRDefault="00173005" w:rsidP="000F6AF8">
            <w:pPr>
              <w:pStyle w:val="TestoArpa"/>
              <w:tabs>
                <w:tab w:val="left" w:pos="315"/>
                <w:tab w:val="left" w:pos="459"/>
              </w:tabs>
              <w:spacing w:before="0" w:line="240" w:lineRule="auto"/>
              <w:ind w:left="319" w:hanging="319"/>
              <w:jc w:val="left"/>
              <w:rPr>
                <w:rFonts w:cs="Arial"/>
                <w:sz w:val="20"/>
                <w:szCs w:val="20"/>
              </w:rPr>
            </w:pPr>
            <w:r w:rsidRPr="00DF5788">
              <w:rPr>
                <w:rFonts w:cs="Arial"/>
                <w:sz w:val="20"/>
                <w:szCs w:val="20"/>
              </w:rPr>
              <w:t xml:space="preserve">3.4 La lettura dei valori deve essere liberamente accessibile oppure accessibile tramite </w:t>
            </w:r>
            <w:proofErr w:type="spellStart"/>
            <w:r w:rsidRPr="00DF5788">
              <w:rPr>
                <w:rFonts w:cs="Arial"/>
                <w:sz w:val="20"/>
                <w:szCs w:val="20"/>
              </w:rPr>
              <w:t>pw</w:t>
            </w:r>
            <w:proofErr w:type="spellEnd"/>
            <w:r w:rsidRPr="00DF5788">
              <w:rPr>
                <w:rFonts w:cs="Arial"/>
                <w:sz w:val="20"/>
                <w:szCs w:val="20"/>
              </w:rPr>
              <w:t xml:space="preserve"> di </w:t>
            </w:r>
            <w:proofErr w:type="gramStart"/>
            <w:r w:rsidRPr="00DF5788">
              <w:rPr>
                <w:rFonts w:cs="Arial"/>
                <w:sz w:val="20"/>
                <w:szCs w:val="20"/>
              </w:rPr>
              <w:t>1°</w:t>
            </w:r>
            <w:proofErr w:type="gramEnd"/>
            <w:r w:rsidRPr="00DF5788">
              <w:rPr>
                <w:rFonts w:cs="Arial"/>
                <w:sz w:val="20"/>
                <w:szCs w:val="20"/>
              </w:rPr>
              <w:t xml:space="preserve"> livello.</w:t>
            </w:r>
          </w:p>
          <w:p w14:paraId="13CA1C3A" w14:textId="77777777" w:rsidR="00173005" w:rsidRPr="00DF5788" w:rsidRDefault="00173005" w:rsidP="000F6AF8">
            <w:pPr>
              <w:pStyle w:val="TestoArpa"/>
              <w:spacing w:before="0" w:line="240" w:lineRule="auto"/>
              <w:ind w:left="320" w:hanging="320"/>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A99BDC" w14:textId="77777777" w:rsidR="00173005" w:rsidRPr="00333C64" w:rsidRDefault="00173005" w:rsidP="000F6AF8">
            <w:pPr>
              <w:pStyle w:val="TestoArpa"/>
              <w:spacing w:before="0" w:line="240" w:lineRule="auto"/>
              <w:jc w:val="left"/>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4CD2901" w14:textId="77777777" w:rsidR="00173005" w:rsidRPr="008D3366" w:rsidRDefault="00173005" w:rsidP="000F6AF8">
            <w:pPr>
              <w:pStyle w:val="TestoArpa"/>
              <w:spacing w:before="0" w:line="240" w:lineRule="auto"/>
              <w:jc w:val="left"/>
              <w:rPr>
                <w:sz w:val="20"/>
                <w:szCs w:val="20"/>
                <w:highlight w:val="yellow"/>
              </w:rPr>
            </w:pPr>
            <w:r w:rsidRPr="008D3366">
              <w:rPr>
                <w:sz w:val="20"/>
                <w:szCs w:val="20"/>
              </w:rPr>
              <w:t xml:space="preserve">Simulatore </w:t>
            </w:r>
            <w:r>
              <w:rPr>
                <w:sz w:val="20"/>
                <w:szCs w:val="20"/>
              </w:rPr>
              <w:t>g</w:t>
            </w:r>
            <w:r w:rsidRPr="008D3366">
              <w:rPr>
                <w:sz w:val="20"/>
                <w:szCs w:val="20"/>
              </w:rPr>
              <w:t>iri</w:t>
            </w:r>
            <w:r>
              <w:rPr>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0DAADC4A" w14:textId="77777777" w:rsidR="00173005" w:rsidRDefault="00173005" w:rsidP="000F6AF8">
            <w:pPr>
              <w:pStyle w:val="TestoArpa"/>
              <w:spacing w:before="0" w:line="240" w:lineRule="auto"/>
              <w:jc w:val="left"/>
              <w:rPr>
                <w:sz w:val="18"/>
                <w:szCs w:val="18"/>
                <w:highlight w:val="yellow"/>
              </w:rPr>
            </w:pPr>
          </w:p>
        </w:tc>
      </w:tr>
      <w:bookmarkEnd w:id="28"/>
      <w:tr w:rsidR="00173005" w14:paraId="5F78B9B2" w14:textId="77777777" w:rsidTr="000F6AF8">
        <w:tc>
          <w:tcPr>
            <w:tcW w:w="567" w:type="dxa"/>
            <w:shd w:val="clear" w:color="auto" w:fill="auto"/>
          </w:tcPr>
          <w:p w14:paraId="7F4AADB6" w14:textId="77777777" w:rsidR="00173005" w:rsidRPr="00A17BE0" w:rsidRDefault="00173005" w:rsidP="000F6AF8">
            <w:pPr>
              <w:pStyle w:val="TestoArpa"/>
              <w:spacing w:before="0" w:line="240" w:lineRule="auto"/>
              <w:rPr>
                <w:sz w:val="20"/>
                <w:szCs w:val="20"/>
              </w:rPr>
            </w:pPr>
            <w:r>
              <w:rPr>
                <w:sz w:val="20"/>
                <w:szCs w:val="20"/>
              </w:rPr>
              <w:t>4</w:t>
            </w:r>
          </w:p>
        </w:tc>
        <w:tc>
          <w:tcPr>
            <w:tcW w:w="1560" w:type="dxa"/>
            <w:shd w:val="clear" w:color="auto" w:fill="auto"/>
          </w:tcPr>
          <w:p w14:paraId="6EF70DA2" w14:textId="77777777" w:rsidR="00173005" w:rsidRPr="00DF5788" w:rsidRDefault="00173005" w:rsidP="000F6AF8">
            <w:pPr>
              <w:rPr>
                <w:rFonts w:ascii="Arial" w:hAnsi="Arial" w:cs="Arial"/>
                <w:sz w:val="16"/>
                <w:szCs w:val="16"/>
              </w:rPr>
            </w:pPr>
            <w:r w:rsidRPr="00DF5788">
              <w:rPr>
                <w:rFonts w:ascii="Arial" w:hAnsi="Arial" w:cs="Arial"/>
                <w:sz w:val="20"/>
                <w:szCs w:val="20"/>
              </w:rPr>
              <w:t>Verifica linearità nel campo di misura</w:t>
            </w:r>
            <w:r w:rsidRPr="00DF5788">
              <w:rPr>
                <w:rFonts w:ascii="Arial" w:hAnsi="Arial" w:cs="Arial"/>
                <w:sz w:val="16"/>
                <w:szCs w:val="16"/>
              </w:rPr>
              <w:t>.</w:t>
            </w:r>
          </w:p>
          <w:p w14:paraId="16D2FD0F" w14:textId="77777777" w:rsidR="00173005" w:rsidRPr="00DF5788" w:rsidRDefault="00173005" w:rsidP="000F6AF8">
            <w:pPr>
              <w:pStyle w:val="TestoArpa"/>
              <w:spacing w:before="0" w:line="240" w:lineRule="auto"/>
              <w:jc w:val="left"/>
              <w:rPr>
                <w:sz w:val="20"/>
                <w:szCs w:val="20"/>
              </w:rPr>
            </w:pPr>
          </w:p>
        </w:tc>
        <w:tc>
          <w:tcPr>
            <w:tcW w:w="3685" w:type="dxa"/>
            <w:shd w:val="clear" w:color="auto" w:fill="auto"/>
          </w:tcPr>
          <w:p w14:paraId="3742F002" w14:textId="77777777" w:rsidR="00173005" w:rsidRPr="00DF5788" w:rsidRDefault="00173005" w:rsidP="000F6AF8">
            <w:pPr>
              <w:pStyle w:val="Paragrafoelenco"/>
              <w:ind w:left="317" w:hanging="317"/>
              <w:rPr>
                <w:rFonts w:ascii="Arial" w:hAnsi="Arial" w:cs="Arial"/>
                <w:sz w:val="20"/>
                <w:szCs w:val="20"/>
              </w:rPr>
            </w:pPr>
            <w:r w:rsidRPr="00DF5788">
              <w:rPr>
                <w:rFonts w:ascii="Arial" w:hAnsi="Arial" w:cs="Arial"/>
                <w:sz w:val="20"/>
                <w:szCs w:val="20"/>
              </w:rPr>
              <w:lastRenderedPageBreak/>
              <w:t>4.1 Verifica strumentale.</w:t>
            </w:r>
          </w:p>
          <w:p w14:paraId="1DFE421D" w14:textId="77777777" w:rsidR="00173005" w:rsidRPr="00DF5788" w:rsidRDefault="00173005" w:rsidP="000F6AF8">
            <w:pPr>
              <w:pStyle w:val="Paragrafoelenco"/>
              <w:ind w:left="317" w:hanging="317"/>
              <w:rPr>
                <w:rFonts w:ascii="Arial" w:hAnsi="Arial" w:cs="Arial"/>
                <w:sz w:val="20"/>
                <w:szCs w:val="20"/>
              </w:rPr>
            </w:pPr>
            <w:r w:rsidRPr="00DF5788">
              <w:rPr>
                <w:rFonts w:ascii="Arial" w:hAnsi="Arial" w:cs="Arial"/>
                <w:sz w:val="20"/>
                <w:szCs w:val="20"/>
              </w:rPr>
              <w:t>4.2 Impostare il simulatore giri sul regime di rotazione minimo disponibile dalla scala (in genere 900/1000 giri/min).</w:t>
            </w:r>
          </w:p>
          <w:p w14:paraId="3E3B0DA7" w14:textId="77777777" w:rsidR="00173005" w:rsidRPr="00DF5788" w:rsidRDefault="00173005" w:rsidP="000F6AF8">
            <w:pPr>
              <w:pStyle w:val="Paragrafoelenco"/>
              <w:ind w:left="317" w:hanging="317"/>
              <w:rPr>
                <w:rFonts w:ascii="Arial" w:hAnsi="Arial" w:cs="Arial"/>
                <w:sz w:val="20"/>
                <w:szCs w:val="20"/>
              </w:rPr>
            </w:pPr>
            <w:r w:rsidRPr="00DF5788">
              <w:rPr>
                <w:rFonts w:ascii="Arial" w:hAnsi="Arial" w:cs="Arial"/>
                <w:sz w:val="20"/>
                <w:szCs w:val="20"/>
              </w:rPr>
              <w:lastRenderedPageBreak/>
              <w:t>4.3 Avviare attrezzatura in prova, attendere la stabilizzazione dell’indicatore e quindi annotare il valore indicato.</w:t>
            </w:r>
          </w:p>
          <w:p w14:paraId="7A87A591" w14:textId="77777777" w:rsidR="00173005" w:rsidRPr="00DF5788" w:rsidRDefault="00173005" w:rsidP="000F6AF8">
            <w:pPr>
              <w:pStyle w:val="Paragrafoelenco"/>
              <w:ind w:left="317" w:hanging="317"/>
              <w:rPr>
                <w:rFonts w:ascii="Arial" w:hAnsi="Arial" w:cs="Arial"/>
                <w:sz w:val="20"/>
                <w:szCs w:val="20"/>
              </w:rPr>
            </w:pPr>
            <w:r w:rsidRPr="00DF5788">
              <w:rPr>
                <w:rFonts w:ascii="Arial" w:hAnsi="Arial" w:cs="Arial"/>
                <w:sz w:val="20"/>
                <w:szCs w:val="20"/>
              </w:rPr>
              <w:t>4.4 Arrestare il simulatore giri e verificare il ritorno dell’indicatore al valore minimo previsto da specifica tecnica del costruttore dell’attrezzatura in prova.</w:t>
            </w:r>
          </w:p>
          <w:p w14:paraId="40E7AD14" w14:textId="77777777" w:rsidR="00173005" w:rsidRPr="00DF5788" w:rsidRDefault="00173005" w:rsidP="000F6AF8">
            <w:pPr>
              <w:pStyle w:val="Paragrafoelenco"/>
              <w:ind w:left="317" w:hanging="317"/>
              <w:rPr>
                <w:rFonts w:ascii="Arial" w:hAnsi="Arial" w:cs="Arial"/>
                <w:sz w:val="20"/>
                <w:szCs w:val="20"/>
              </w:rPr>
            </w:pPr>
            <w:r w:rsidRPr="00DF5788">
              <w:rPr>
                <w:rFonts w:ascii="Arial" w:hAnsi="Arial" w:cs="Arial"/>
                <w:sz w:val="20"/>
                <w:szCs w:val="20"/>
              </w:rPr>
              <w:t>4.5 Ripetere le fasi precedenti agli ulteriori valori disponibili dal simulatore giri (di norma multipli del valore più basso).</w:t>
            </w:r>
          </w:p>
          <w:p w14:paraId="12E7A66B" w14:textId="77777777" w:rsidR="00173005" w:rsidRPr="00DF5788" w:rsidRDefault="00173005" w:rsidP="000F6AF8">
            <w:pPr>
              <w:pStyle w:val="Paragrafoelenco"/>
              <w:ind w:left="317" w:hanging="317"/>
              <w:rPr>
                <w:rFonts w:ascii="Arial" w:hAnsi="Arial" w:cs="Arial"/>
                <w:sz w:val="20"/>
                <w:szCs w:val="20"/>
              </w:rPr>
            </w:pPr>
            <w:r w:rsidRPr="00DF5788">
              <w:rPr>
                <w:rFonts w:ascii="Arial" w:hAnsi="Arial" w:cs="Arial"/>
                <w:sz w:val="20"/>
                <w:szCs w:val="20"/>
              </w:rPr>
              <w:t xml:space="preserve">4.6 La lettura dei valori deve essere liberamente accessibile oppure accessibile tramite </w:t>
            </w:r>
            <w:proofErr w:type="spellStart"/>
            <w:r w:rsidRPr="00DF5788">
              <w:rPr>
                <w:rFonts w:ascii="Arial" w:hAnsi="Arial" w:cs="Arial"/>
                <w:sz w:val="20"/>
                <w:szCs w:val="20"/>
              </w:rPr>
              <w:t>pw</w:t>
            </w:r>
            <w:proofErr w:type="spellEnd"/>
            <w:r w:rsidRPr="00DF5788">
              <w:rPr>
                <w:rFonts w:ascii="Arial" w:hAnsi="Arial" w:cs="Arial"/>
                <w:sz w:val="20"/>
                <w:szCs w:val="20"/>
              </w:rPr>
              <w:t xml:space="preserve"> di </w:t>
            </w:r>
            <w:proofErr w:type="gramStart"/>
            <w:r w:rsidRPr="00DF5788">
              <w:rPr>
                <w:rFonts w:ascii="Arial" w:hAnsi="Arial" w:cs="Arial"/>
                <w:sz w:val="20"/>
                <w:szCs w:val="20"/>
              </w:rPr>
              <w:t>1°</w:t>
            </w:r>
            <w:proofErr w:type="gramEnd"/>
            <w:r w:rsidRPr="00DF5788">
              <w:rPr>
                <w:rFonts w:ascii="Arial" w:hAnsi="Arial" w:cs="Arial"/>
                <w:sz w:val="20"/>
                <w:szCs w:val="20"/>
              </w:rPr>
              <w:t xml:space="preserve"> livello.</w:t>
            </w:r>
          </w:p>
          <w:p w14:paraId="5BE81BA7" w14:textId="77777777" w:rsidR="00173005" w:rsidRPr="00DF5788" w:rsidRDefault="00173005" w:rsidP="000F6AF8">
            <w:pPr>
              <w:pStyle w:val="TestoArpa"/>
              <w:spacing w:before="0" w:line="240" w:lineRule="auto"/>
              <w:ind w:left="320" w:hanging="320"/>
              <w:jc w:val="left"/>
              <w:rPr>
                <w:rFonts w:cs="Arial"/>
                <w:sz w:val="20"/>
                <w:szCs w:val="20"/>
              </w:rPr>
            </w:pPr>
            <w:r w:rsidRPr="00DF5788">
              <w:rPr>
                <w:rFonts w:cs="Arial"/>
                <w:sz w:val="20"/>
                <w:szCs w:val="20"/>
              </w:rPr>
              <w:t>4.7 I valori rilevati devono rientrare nell’errore massimo ammesso.</w:t>
            </w:r>
          </w:p>
          <w:p w14:paraId="7279CC20" w14:textId="77777777" w:rsidR="00173005" w:rsidRPr="00DF5788" w:rsidRDefault="00173005" w:rsidP="000F6AF8">
            <w:pPr>
              <w:pStyle w:val="Paragrafoelenco"/>
              <w:ind w:left="317" w:hanging="317"/>
              <w:rPr>
                <w:rFonts w:ascii="Arial" w:hAnsi="Arial" w:cs="Arial"/>
                <w:sz w:val="20"/>
                <w:szCs w:val="20"/>
              </w:rPr>
            </w:pPr>
          </w:p>
        </w:tc>
        <w:tc>
          <w:tcPr>
            <w:tcW w:w="1701" w:type="dxa"/>
            <w:shd w:val="clear" w:color="auto" w:fill="auto"/>
          </w:tcPr>
          <w:p w14:paraId="4598EE7F" w14:textId="77777777" w:rsidR="00173005" w:rsidRPr="002E039C" w:rsidRDefault="00173005" w:rsidP="000F6AF8">
            <w:pPr>
              <w:widowControl w:val="0"/>
              <w:ind w:left="34"/>
              <w:contextualSpacing/>
              <w:mirrorIndents/>
              <w:rPr>
                <w:rFonts w:ascii="Arial" w:eastAsia="Calibri" w:hAnsi="Arial" w:cs="Arial"/>
                <w:bCs/>
                <w:w w:val="105"/>
                <w:sz w:val="20"/>
                <w:szCs w:val="20"/>
              </w:rPr>
            </w:pPr>
            <w:r w:rsidRPr="002E039C">
              <w:rPr>
                <w:rFonts w:ascii="Arial" w:eastAsia="Calibri" w:hAnsi="Arial" w:cs="Arial"/>
                <w:bCs/>
                <w:w w:val="105"/>
                <w:sz w:val="20"/>
                <w:szCs w:val="20"/>
              </w:rPr>
              <w:lastRenderedPageBreak/>
              <w:t>Contagiri per accensione comandata: da 0 a 10</w:t>
            </w:r>
            <w:r>
              <w:rPr>
                <w:rFonts w:ascii="Arial" w:eastAsia="Calibri" w:hAnsi="Arial" w:cs="Arial"/>
                <w:bCs/>
                <w:w w:val="105"/>
                <w:sz w:val="20"/>
                <w:szCs w:val="20"/>
              </w:rPr>
              <w:t>.</w:t>
            </w:r>
            <w:r w:rsidRPr="002E039C">
              <w:rPr>
                <w:rFonts w:ascii="Arial" w:eastAsia="Calibri" w:hAnsi="Arial" w:cs="Arial"/>
                <w:bCs/>
                <w:w w:val="105"/>
                <w:sz w:val="20"/>
                <w:szCs w:val="20"/>
              </w:rPr>
              <w:t xml:space="preserve">000 giri/min. ± 50 </w:t>
            </w:r>
            <w:r w:rsidRPr="002E039C">
              <w:rPr>
                <w:rFonts w:ascii="Arial" w:eastAsia="Calibri" w:hAnsi="Arial" w:cs="Arial"/>
                <w:bCs/>
                <w:w w:val="105"/>
                <w:sz w:val="20"/>
                <w:szCs w:val="20"/>
              </w:rPr>
              <w:lastRenderedPageBreak/>
              <w:t>giri/min. oppure 3% relativo.</w:t>
            </w:r>
          </w:p>
          <w:p w14:paraId="1702562E" w14:textId="77777777" w:rsidR="00173005" w:rsidRPr="002E039C" w:rsidRDefault="00173005" w:rsidP="000F6AF8">
            <w:pPr>
              <w:widowControl w:val="0"/>
              <w:ind w:left="34"/>
              <w:contextualSpacing/>
              <w:mirrorIndents/>
              <w:rPr>
                <w:rFonts w:ascii="Arial" w:eastAsia="Calibri" w:hAnsi="Arial" w:cs="Arial"/>
                <w:bCs/>
                <w:w w:val="105"/>
                <w:sz w:val="20"/>
                <w:szCs w:val="20"/>
              </w:rPr>
            </w:pPr>
          </w:p>
          <w:p w14:paraId="4FB0E698" w14:textId="77777777" w:rsidR="00173005" w:rsidRPr="002E039C" w:rsidRDefault="00173005" w:rsidP="000F6AF8">
            <w:pPr>
              <w:widowControl w:val="0"/>
              <w:ind w:left="34"/>
              <w:contextualSpacing/>
              <w:mirrorIndents/>
              <w:rPr>
                <w:rFonts w:ascii="Arial" w:eastAsia="Calibri" w:hAnsi="Arial" w:cs="Arial"/>
                <w:bCs/>
                <w:w w:val="105"/>
                <w:sz w:val="20"/>
                <w:szCs w:val="20"/>
              </w:rPr>
            </w:pPr>
            <w:r w:rsidRPr="002E039C">
              <w:rPr>
                <w:rFonts w:ascii="Arial" w:eastAsia="Calibri" w:hAnsi="Arial" w:cs="Arial"/>
                <w:bCs/>
                <w:w w:val="105"/>
                <w:sz w:val="20"/>
                <w:szCs w:val="20"/>
              </w:rPr>
              <w:t>Contagiri per accensione spontanea: da 0 a 6</w:t>
            </w:r>
            <w:r>
              <w:rPr>
                <w:rFonts w:ascii="Arial" w:eastAsia="Calibri" w:hAnsi="Arial" w:cs="Arial"/>
                <w:bCs/>
                <w:w w:val="105"/>
                <w:sz w:val="20"/>
                <w:szCs w:val="20"/>
              </w:rPr>
              <w:t>.</w:t>
            </w:r>
            <w:r w:rsidRPr="002E039C">
              <w:rPr>
                <w:rFonts w:ascii="Arial" w:eastAsia="Calibri" w:hAnsi="Arial" w:cs="Arial"/>
                <w:bCs/>
                <w:w w:val="105"/>
                <w:sz w:val="20"/>
                <w:szCs w:val="20"/>
              </w:rPr>
              <w:t>000 giri/min. ± 50 giri/min. oppure 3% relativo.</w:t>
            </w:r>
          </w:p>
          <w:p w14:paraId="508B44C9" w14:textId="77777777" w:rsidR="00173005" w:rsidRPr="002E039C" w:rsidRDefault="00173005" w:rsidP="000F6AF8">
            <w:pPr>
              <w:pStyle w:val="TestoArpa"/>
              <w:spacing w:before="0" w:line="240" w:lineRule="auto"/>
              <w:jc w:val="left"/>
              <w:rPr>
                <w:rFonts w:cs="Arial"/>
                <w:sz w:val="18"/>
                <w:szCs w:val="18"/>
              </w:rPr>
            </w:pPr>
          </w:p>
        </w:tc>
        <w:tc>
          <w:tcPr>
            <w:tcW w:w="1559" w:type="dxa"/>
            <w:shd w:val="clear" w:color="auto" w:fill="auto"/>
          </w:tcPr>
          <w:p w14:paraId="09DABE9F" w14:textId="77777777" w:rsidR="00173005" w:rsidRPr="008D3366" w:rsidRDefault="00173005" w:rsidP="000F6AF8">
            <w:pPr>
              <w:pStyle w:val="TestoArpa"/>
              <w:spacing w:before="0" w:line="240" w:lineRule="auto"/>
              <w:jc w:val="left"/>
              <w:rPr>
                <w:sz w:val="20"/>
                <w:szCs w:val="20"/>
              </w:rPr>
            </w:pPr>
            <w:r w:rsidRPr="008D3366">
              <w:rPr>
                <w:sz w:val="20"/>
                <w:szCs w:val="20"/>
              </w:rPr>
              <w:lastRenderedPageBreak/>
              <w:t xml:space="preserve">Simulatore </w:t>
            </w:r>
            <w:r>
              <w:rPr>
                <w:sz w:val="20"/>
                <w:szCs w:val="20"/>
              </w:rPr>
              <w:t>g</w:t>
            </w:r>
            <w:r w:rsidRPr="008D3366">
              <w:rPr>
                <w:sz w:val="20"/>
                <w:szCs w:val="20"/>
              </w:rPr>
              <w:t>iri</w:t>
            </w:r>
            <w:r>
              <w:rPr>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27CF86F2" w14:textId="77777777" w:rsidR="00173005" w:rsidRDefault="00173005" w:rsidP="000F6AF8">
            <w:pPr>
              <w:pStyle w:val="TestoArpa"/>
              <w:spacing w:before="0" w:line="240" w:lineRule="auto"/>
              <w:jc w:val="left"/>
              <w:rPr>
                <w:sz w:val="18"/>
                <w:szCs w:val="18"/>
                <w:highlight w:val="yellow"/>
              </w:rPr>
            </w:pPr>
          </w:p>
        </w:tc>
      </w:tr>
      <w:tr w:rsidR="00173005" w14:paraId="347F9319" w14:textId="77777777" w:rsidTr="000F6AF8">
        <w:tc>
          <w:tcPr>
            <w:tcW w:w="567" w:type="dxa"/>
            <w:shd w:val="clear" w:color="auto" w:fill="auto"/>
          </w:tcPr>
          <w:p w14:paraId="3578BBF4" w14:textId="77777777" w:rsidR="00173005" w:rsidRPr="00A17BE0" w:rsidRDefault="00173005" w:rsidP="000F6AF8">
            <w:pPr>
              <w:pStyle w:val="TestoArpa"/>
              <w:spacing w:before="0" w:line="240" w:lineRule="auto"/>
              <w:rPr>
                <w:sz w:val="20"/>
                <w:szCs w:val="20"/>
              </w:rPr>
            </w:pPr>
            <w:r>
              <w:rPr>
                <w:sz w:val="20"/>
                <w:szCs w:val="20"/>
              </w:rPr>
              <w:t>5</w:t>
            </w:r>
          </w:p>
        </w:tc>
        <w:tc>
          <w:tcPr>
            <w:tcW w:w="1560" w:type="dxa"/>
            <w:shd w:val="clear" w:color="auto" w:fill="auto"/>
          </w:tcPr>
          <w:p w14:paraId="73CF54C2" w14:textId="77777777" w:rsidR="00173005" w:rsidRPr="00A17BE0" w:rsidRDefault="00173005" w:rsidP="000F6AF8">
            <w:pPr>
              <w:pStyle w:val="TestoArpa"/>
              <w:spacing w:before="0" w:line="240" w:lineRule="auto"/>
              <w:jc w:val="left"/>
              <w:rPr>
                <w:sz w:val="20"/>
                <w:szCs w:val="20"/>
              </w:rPr>
            </w:pPr>
            <w:r w:rsidRPr="00AB47B4">
              <w:rPr>
                <w:sz w:val="20"/>
                <w:szCs w:val="20"/>
              </w:rPr>
              <w:t>Altri controlli</w:t>
            </w:r>
          </w:p>
        </w:tc>
        <w:tc>
          <w:tcPr>
            <w:tcW w:w="3685" w:type="dxa"/>
            <w:shd w:val="clear" w:color="auto" w:fill="auto"/>
          </w:tcPr>
          <w:p w14:paraId="73F37D80" w14:textId="77777777" w:rsidR="00173005" w:rsidRDefault="00173005" w:rsidP="000F6AF8">
            <w:pPr>
              <w:pStyle w:val="Paragrafoelenco"/>
              <w:ind w:left="317" w:hanging="317"/>
              <w:rPr>
                <w:rFonts w:ascii="Arial" w:hAnsi="Arial" w:cs="Arial"/>
                <w:strike/>
                <w:sz w:val="20"/>
                <w:szCs w:val="20"/>
                <w:highlight w:val="lightGray"/>
              </w:rPr>
            </w:pPr>
          </w:p>
          <w:p w14:paraId="5F228E69" w14:textId="77777777" w:rsidR="00173005" w:rsidRPr="00B017A5" w:rsidRDefault="00173005" w:rsidP="000F6AF8">
            <w:pPr>
              <w:pStyle w:val="Paragrafoelenco"/>
              <w:ind w:left="317" w:hanging="317"/>
              <w:rPr>
                <w:rFonts w:ascii="Arial" w:hAnsi="Arial" w:cs="Arial"/>
                <w:strike/>
                <w:sz w:val="20"/>
                <w:szCs w:val="20"/>
                <w:highlight w:val="lightGray"/>
              </w:rPr>
            </w:pPr>
          </w:p>
        </w:tc>
        <w:tc>
          <w:tcPr>
            <w:tcW w:w="1701" w:type="dxa"/>
            <w:tcBorders>
              <w:top w:val="single" w:sz="4" w:space="0" w:color="auto"/>
              <w:left w:val="single" w:sz="4" w:space="0" w:color="auto"/>
              <w:bottom w:val="single" w:sz="4" w:space="0" w:color="auto"/>
              <w:right w:val="single" w:sz="4" w:space="0" w:color="auto"/>
            </w:tcBorders>
          </w:tcPr>
          <w:p w14:paraId="4BBE362C" w14:textId="77777777" w:rsidR="00173005" w:rsidRPr="002E039C" w:rsidRDefault="00173005" w:rsidP="000F6AF8">
            <w:pPr>
              <w:widowControl w:val="0"/>
              <w:spacing w:line="240" w:lineRule="exact"/>
              <w:ind w:left="34"/>
              <w:contextualSpacing/>
              <w:mirrorIndents/>
              <w:rPr>
                <w:rFonts w:ascii="Arial" w:eastAsia="Calibri" w:hAnsi="Arial" w:cs="Arial"/>
                <w:bCs/>
                <w:i/>
                <w:iCs/>
                <w:w w:val="105"/>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3122A1" w14:textId="77777777" w:rsidR="00173005" w:rsidRPr="002E039C" w:rsidRDefault="00173005" w:rsidP="000F6AF8">
            <w:pPr>
              <w:pStyle w:val="TestoArpa"/>
              <w:spacing w:before="0" w:line="240" w:lineRule="auto"/>
              <w:jc w:val="left"/>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070A62DE" w14:textId="77777777" w:rsidR="00173005" w:rsidRDefault="00173005" w:rsidP="000F6AF8">
            <w:pPr>
              <w:pStyle w:val="TestoArpa"/>
              <w:spacing w:before="0" w:line="240" w:lineRule="auto"/>
              <w:jc w:val="left"/>
              <w:rPr>
                <w:sz w:val="18"/>
                <w:szCs w:val="18"/>
                <w:highlight w:val="yellow"/>
              </w:rPr>
            </w:pPr>
          </w:p>
        </w:tc>
      </w:tr>
      <w:bookmarkEnd w:id="26"/>
    </w:tbl>
    <w:p w14:paraId="1D3B059E" w14:textId="77777777" w:rsidR="00173005" w:rsidRDefault="00173005" w:rsidP="00173005">
      <w:pPr>
        <w:pStyle w:val="TestoArpa"/>
        <w:spacing w:before="0"/>
        <w:ind w:left="360" w:firstLine="371"/>
      </w:pPr>
    </w:p>
    <w:p w14:paraId="7C534893" w14:textId="77777777" w:rsidR="00173005" w:rsidRDefault="00173005" w:rsidP="00173005">
      <w:pPr>
        <w:jc w:val="both"/>
        <w:rPr>
          <w:rFonts w:ascii="Arial" w:hAnsi="Arial" w:cs="Arial"/>
        </w:rPr>
      </w:pPr>
    </w:p>
    <w:p w14:paraId="221428DD" w14:textId="77777777" w:rsidR="00173005" w:rsidRPr="003334F5" w:rsidRDefault="00173005" w:rsidP="00173005">
      <w:pPr>
        <w:pStyle w:val="TestoArpa"/>
        <w:spacing w:line="240" w:lineRule="auto"/>
        <w:rPr>
          <w:b/>
          <w:bCs/>
        </w:rPr>
      </w:pPr>
      <w:r>
        <w:rPr>
          <w:b/>
          <w:bCs/>
        </w:rPr>
        <w:t>2.3</w:t>
      </w:r>
      <w:r w:rsidRPr="003334F5">
        <w:rPr>
          <w:b/>
          <w:bCs/>
        </w:rPr>
        <w:t xml:space="preserve">. </w:t>
      </w:r>
      <w:r>
        <w:rPr>
          <w:b/>
          <w:bCs/>
        </w:rPr>
        <w:t xml:space="preserve">Verifica periodica </w:t>
      </w:r>
    </w:p>
    <w:p w14:paraId="7A706AB1" w14:textId="77777777" w:rsidR="00173005" w:rsidRDefault="00173005" w:rsidP="00173005">
      <w:pPr>
        <w:pStyle w:val="TestoArpa"/>
        <w:spacing w:before="0" w:after="240" w:line="240" w:lineRule="auto"/>
      </w:pPr>
      <w:r w:rsidRPr="00FB3146">
        <w:t xml:space="preserve">La verifica periodica </w:t>
      </w:r>
      <w:r>
        <w:t>deve includere almeno le seguenti attività previste dal libretto metrologico; a livello operativo la sequenza delle attività potrebbe subire delle variazioni.</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3685"/>
        <w:gridCol w:w="1701"/>
        <w:gridCol w:w="1559"/>
        <w:gridCol w:w="992"/>
      </w:tblGrid>
      <w:tr w:rsidR="00173005" w14:paraId="71316005" w14:textId="77777777" w:rsidTr="000F6AF8">
        <w:trPr>
          <w:tblHeader/>
        </w:trPr>
        <w:tc>
          <w:tcPr>
            <w:tcW w:w="567" w:type="dxa"/>
            <w:shd w:val="clear" w:color="auto" w:fill="auto"/>
          </w:tcPr>
          <w:p w14:paraId="45BA0249" w14:textId="77777777" w:rsidR="00173005" w:rsidRDefault="00173005" w:rsidP="000F6AF8">
            <w:pPr>
              <w:pStyle w:val="TestoArpa"/>
              <w:jc w:val="center"/>
              <w:rPr>
                <w:b/>
                <w:bCs/>
                <w:sz w:val="18"/>
                <w:szCs w:val="18"/>
              </w:rPr>
            </w:pPr>
            <w:r>
              <w:rPr>
                <w:b/>
                <w:bCs/>
                <w:sz w:val="18"/>
                <w:szCs w:val="18"/>
              </w:rPr>
              <w:t>N°</w:t>
            </w:r>
          </w:p>
        </w:tc>
        <w:tc>
          <w:tcPr>
            <w:tcW w:w="1560" w:type="dxa"/>
            <w:shd w:val="clear" w:color="auto" w:fill="auto"/>
          </w:tcPr>
          <w:p w14:paraId="0BF67946" w14:textId="77777777" w:rsidR="00173005" w:rsidRDefault="00173005" w:rsidP="000F6AF8">
            <w:pPr>
              <w:pStyle w:val="TestoArpa"/>
              <w:jc w:val="center"/>
              <w:rPr>
                <w:b/>
                <w:bCs/>
                <w:sz w:val="18"/>
                <w:szCs w:val="18"/>
              </w:rPr>
            </w:pPr>
            <w:r>
              <w:rPr>
                <w:b/>
                <w:bCs/>
                <w:sz w:val="18"/>
                <w:szCs w:val="18"/>
              </w:rPr>
              <w:t>ATTIVITA’</w:t>
            </w:r>
          </w:p>
        </w:tc>
        <w:tc>
          <w:tcPr>
            <w:tcW w:w="3685" w:type="dxa"/>
            <w:shd w:val="clear" w:color="auto" w:fill="auto"/>
          </w:tcPr>
          <w:p w14:paraId="0997223D" w14:textId="77777777" w:rsidR="00173005" w:rsidRDefault="00173005" w:rsidP="000F6AF8">
            <w:pPr>
              <w:pStyle w:val="TestoArpa"/>
              <w:jc w:val="center"/>
              <w:rPr>
                <w:b/>
                <w:bCs/>
                <w:sz w:val="18"/>
                <w:szCs w:val="18"/>
              </w:rPr>
            </w:pPr>
            <w:r>
              <w:rPr>
                <w:b/>
                <w:bCs/>
                <w:sz w:val="18"/>
                <w:szCs w:val="18"/>
              </w:rPr>
              <w:t>DESCRIZIONE</w:t>
            </w:r>
          </w:p>
        </w:tc>
        <w:tc>
          <w:tcPr>
            <w:tcW w:w="1701" w:type="dxa"/>
            <w:shd w:val="clear" w:color="auto" w:fill="auto"/>
          </w:tcPr>
          <w:p w14:paraId="06092D4B" w14:textId="77777777" w:rsidR="00173005" w:rsidRDefault="00173005" w:rsidP="000F6AF8">
            <w:pPr>
              <w:pStyle w:val="TestoArpa"/>
              <w:spacing w:line="240" w:lineRule="auto"/>
              <w:jc w:val="center"/>
              <w:rPr>
                <w:b/>
                <w:bCs/>
                <w:sz w:val="18"/>
                <w:szCs w:val="18"/>
              </w:rPr>
            </w:pPr>
            <w:r>
              <w:rPr>
                <w:b/>
                <w:bCs/>
                <w:sz w:val="18"/>
                <w:szCs w:val="18"/>
              </w:rPr>
              <w:t>ERRORE MASSIMO AMMESSO</w:t>
            </w:r>
          </w:p>
        </w:tc>
        <w:tc>
          <w:tcPr>
            <w:tcW w:w="1559" w:type="dxa"/>
          </w:tcPr>
          <w:p w14:paraId="291B5364" w14:textId="77777777" w:rsidR="00173005" w:rsidRDefault="00173005" w:rsidP="000F6AF8">
            <w:pPr>
              <w:pStyle w:val="TestoArpa"/>
              <w:spacing w:line="240" w:lineRule="auto"/>
              <w:jc w:val="center"/>
              <w:rPr>
                <w:b/>
                <w:bCs/>
                <w:sz w:val="18"/>
                <w:szCs w:val="18"/>
              </w:rPr>
            </w:pPr>
            <w:r>
              <w:rPr>
                <w:b/>
                <w:bCs/>
                <w:sz w:val="18"/>
                <w:szCs w:val="18"/>
              </w:rPr>
              <w:t>STRUMENTO DI CONTROLLO</w:t>
            </w:r>
          </w:p>
        </w:tc>
        <w:tc>
          <w:tcPr>
            <w:tcW w:w="992" w:type="dxa"/>
          </w:tcPr>
          <w:p w14:paraId="185ADF33" w14:textId="77777777" w:rsidR="00173005" w:rsidRDefault="00173005" w:rsidP="000F6AF8">
            <w:pPr>
              <w:pStyle w:val="TestoArpa"/>
              <w:spacing w:line="240" w:lineRule="auto"/>
              <w:jc w:val="center"/>
              <w:rPr>
                <w:b/>
                <w:bCs/>
                <w:sz w:val="18"/>
                <w:szCs w:val="18"/>
              </w:rPr>
            </w:pPr>
            <w:r>
              <w:rPr>
                <w:b/>
                <w:bCs/>
                <w:sz w:val="18"/>
                <w:szCs w:val="18"/>
              </w:rPr>
              <w:t>NOTE</w:t>
            </w:r>
          </w:p>
        </w:tc>
      </w:tr>
      <w:tr w:rsidR="00173005" w14:paraId="40F512A9"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0E3D9E60" w14:textId="77777777" w:rsidR="00173005" w:rsidRPr="00B95344" w:rsidRDefault="00173005" w:rsidP="000F6AF8">
            <w:pPr>
              <w:pStyle w:val="TestoArpa"/>
              <w:spacing w:before="0" w:line="240" w:lineRule="auto"/>
              <w:rPr>
                <w:sz w:val="20"/>
                <w:szCs w:val="20"/>
              </w:rPr>
            </w:pPr>
            <w:r>
              <w:rPr>
                <w:sz w:val="20"/>
                <w:szCs w:val="20"/>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CF17468" w14:textId="77777777" w:rsidR="00173005" w:rsidRPr="00B95344" w:rsidRDefault="00173005" w:rsidP="000F6AF8">
            <w:pPr>
              <w:pStyle w:val="TestoArpa"/>
              <w:spacing w:before="0" w:line="240" w:lineRule="auto"/>
              <w:jc w:val="left"/>
              <w:rPr>
                <w:rFonts w:cs="Arial"/>
                <w:sz w:val="20"/>
                <w:szCs w:val="20"/>
              </w:rPr>
            </w:pPr>
            <w:r w:rsidRPr="00B95344">
              <w:rPr>
                <w:rFonts w:cs="Arial"/>
                <w:sz w:val="20"/>
                <w:szCs w:val="20"/>
              </w:rPr>
              <w:t>Controllo rispondenza attrezzatura a libretto metrologico e assenza di evidenti manomissioni.</w:t>
            </w:r>
          </w:p>
          <w:p w14:paraId="060BA814" w14:textId="77777777" w:rsidR="00173005" w:rsidRPr="00B95344" w:rsidRDefault="00173005" w:rsidP="000F6AF8">
            <w:pPr>
              <w:pStyle w:val="TestoArpa"/>
              <w:spacing w:before="0" w:line="240" w:lineRule="auto"/>
              <w:jc w:val="left"/>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83BC922" w14:textId="77777777" w:rsidR="00173005" w:rsidRPr="00B95344" w:rsidRDefault="00173005" w:rsidP="000F6AF8">
            <w:pPr>
              <w:pStyle w:val="TestoArpa"/>
              <w:spacing w:before="0" w:line="240" w:lineRule="auto"/>
              <w:ind w:left="320" w:hanging="320"/>
              <w:jc w:val="left"/>
              <w:rPr>
                <w:rFonts w:cs="Arial"/>
                <w:sz w:val="20"/>
                <w:szCs w:val="20"/>
              </w:rPr>
            </w:pPr>
            <w:r>
              <w:rPr>
                <w:rFonts w:eastAsia="Times" w:cs="Arial"/>
                <w:sz w:val="20"/>
                <w:szCs w:val="20"/>
                <w:lang w:eastAsia="ar-SA"/>
              </w:rPr>
              <w:t>1</w:t>
            </w:r>
            <w:r w:rsidRPr="00B95344">
              <w:rPr>
                <w:rFonts w:eastAsia="Times" w:cs="Arial"/>
                <w:sz w:val="20"/>
                <w:szCs w:val="20"/>
                <w:lang w:eastAsia="ar-SA"/>
              </w:rPr>
              <w:t xml:space="preserve">.1 Controllare </w:t>
            </w:r>
            <w:r w:rsidRPr="00B95344">
              <w:rPr>
                <w:rFonts w:cs="Arial"/>
                <w:sz w:val="20"/>
                <w:szCs w:val="20"/>
              </w:rPr>
              <w:t>conformità dell’attrezzatura a quanto riportato nel relativo libretto metrologico (pag. 2) e/o sulle istruzioni d’uso.</w:t>
            </w:r>
          </w:p>
          <w:p w14:paraId="789FC3DD" w14:textId="77777777" w:rsidR="00173005" w:rsidRPr="00B95344" w:rsidRDefault="00173005" w:rsidP="000F6AF8">
            <w:pPr>
              <w:pStyle w:val="TestoArpa"/>
              <w:spacing w:before="0" w:line="240" w:lineRule="auto"/>
              <w:ind w:left="320" w:hanging="320"/>
              <w:jc w:val="left"/>
              <w:rPr>
                <w:rFonts w:cs="Arial"/>
                <w:sz w:val="20"/>
                <w:szCs w:val="20"/>
              </w:rPr>
            </w:pPr>
            <w:r>
              <w:rPr>
                <w:rFonts w:cs="Arial"/>
                <w:sz w:val="20"/>
                <w:szCs w:val="20"/>
              </w:rPr>
              <w:t>1</w:t>
            </w:r>
            <w:r w:rsidRPr="00B95344">
              <w:rPr>
                <w:rFonts w:cs="Arial"/>
                <w:sz w:val="20"/>
                <w:szCs w:val="20"/>
              </w:rPr>
              <w:t>.2 Controllare che l’attrezzatura non presenti evidenti segni di manomissione</w:t>
            </w:r>
          </w:p>
          <w:p w14:paraId="2429DD10" w14:textId="77777777" w:rsidR="00173005" w:rsidRPr="00B95344" w:rsidRDefault="00173005" w:rsidP="000F6AF8">
            <w:pPr>
              <w:pStyle w:val="TestoArpa"/>
              <w:spacing w:before="0" w:line="240" w:lineRule="auto"/>
              <w:ind w:left="320" w:hanging="320"/>
              <w:jc w:val="left"/>
              <w:rPr>
                <w:sz w:val="20"/>
                <w:szCs w:val="20"/>
              </w:rPr>
            </w:pPr>
          </w:p>
        </w:tc>
        <w:tc>
          <w:tcPr>
            <w:tcW w:w="1701" w:type="dxa"/>
            <w:shd w:val="clear" w:color="auto" w:fill="auto"/>
          </w:tcPr>
          <w:p w14:paraId="75127850" w14:textId="77777777" w:rsidR="00173005" w:rsidRPr="00B95344" w:rsidRDefault="00173005" w:rsidP="000F6AF8">
            <w:pPr>
              <w:pStyle w:val="TestoArpa"/>
              <w:spacing w:before="0" w:line="240" w:lineRule="auto"/>
              <w:jc w:val="left"/>
              <w:rPr>
                <w:sz w:val="18"/>
                <w:szCs w:val="18"/>
              </w:rPr>
            </w:pPr>
          </w:p>
        </w:tc>
        <w:tc>
          <w:tcPr>
            <w:tcW w:w="1559" w:type="dxa"/>
          </w:tcPr>
          <w:p w14:paraId="609E9C88" w14:textId="77777777" w:rsidR="00173005" w:rsidRPr="00B95344" w:rsidRDefault="00173005" w:rsidP="000F6AF8">
            <w:pPr>
              <w:pStyle w:val="TestoArpa"/>
              <w:spacing w:before="0" w:line="240" w:lineRule="auto"/>
              <w:jc w:val="left"/>
              <w:rPr>
                <w:sz w:val="18"/>
                <w:szCs w:val="18"/>
              </w:rPr>
            </w:pPr>
          </w:p>
        </w:tc>
        <w:tc>
          <w:tcPr>
            <w:tcW w:w="992" w:type="dxa"/>
          </w:tcPr>
          <w:p w14:paraId="3FE7F6D5" w14:textId="77777777" w:rsidR="00173005" w:rsidRPr="00B95344" w:rsidRDefault="00173005" w:rsidP="000F6AF8">
            <w:pPr>
              <w:pStyle w:val="TestoArpa"/>
              <w:spacing w:before="0" w:line="240" w:lineRule="auto"/>
              <w:jc w:val="left"/>
              <w:rPr>
                <w:sz w:val="18"/>
                <w:szCs w:val="18"/>
              </w:rPr>
            </w:pPr>
          </w:p>
        </w:tc>
      </w:tr>
      <w:tr w:rsidR="00173005" w14:paraId="3DB74600" w14:textId="77777777" w:rsidTr="000F6AF8">
        <w:tc>
          <w:tcPr>
            <w:tcW w:w="567" w:type="dxa"/>
            <w:shd w:val="clear" w:color="auto" w:fill="auto"/>
          </w:tcPr>
          <w:p w14:paraId="14D9A999" w14:textId="77777777" w:rsidR="00173005" w:rsidRPr="00A17BE0" w:rsidRDefault="00173005" w:rsidP="000F6AF8">
            <w:pPr>
              <w:pStyle w:val="TestoArpa"/>
              <w:spacing w:before="0" w:line="240" w:lineRule="auto"/>
              <w:rPr>
                <w:sz w:val="20"/>
                <w:szCs w:val="20"/>
              </w:rPr>
            </w:pPr>
            <w:r>
              <w:rPr>
                <w:sz w:val="20"/>
                <w:szCs w:val="20"/>
              </w:rPr>
              <w:t>2</w:t>
            </w:r>
          </w:p>
        </w:tc>
        <w:tc>
          <w:tcPr>
            <w:tcW w:w="1560" w:type="dxa"/>
            <w:shd w:val="clear" w:color="auto" w:fill="auto"/>
          </w:tcPr>
          <w:p w14:paraId="7D4C2201" w14:textId="77777777" w:rsidR="00173005" w:rsidRPr="00A17BE0" w:rsidRDefault="00173005" w:rsidP="000F6AF8">
            <w:pPr>
              <w:pStyle w:val="TestoArpa"/>
              <w:spacing w:before="0" w:line="240" w:lineRule="auto"/>
              <w:jc w:val="left"/>
              <w:rPr>
                <w:sz w:val="20"/>
                <w:szCs w:val="20"/>
              </w:rPr>
            </w:pPr>
            <w:r w:rsidRPr="00AB47B4">
              <w:rPr>
                <w:sz w:val="20"/>
                <w:szCs w:val="20"/>
              </w:rPr>
              <w:t>Controllo</w:t>
            </w:r>
            <w:r w:rsidRPr="00AB47B4">
              <w:rPr>
                <w:spacing w:val="-6"/>
                <w:sz w:val="20"/>
                <w:szCs w:val="20"/>
              </w:rPr>
              <w:t xml:space="preserve"> </w:t>
            </w:r>
            <w:r>
              <w:rPr>
                <w:spacing w:val="-6"/>
                <w:sz w:val="20"/>
                <w:szCs w:val="20"/>
              </w:rPr>
              <w:t xml:space="preserve">generale </w:t>
            </w:r>
            <w:r w:rsidRPr="00AB47B4">
              <w:rPr>
                <w:sz w:val="20"/>
                <w:szCs w:val="20"/>
              </w:rPr>
              <w:t>e</w:t>
            </w:r>
            <w:r w:rsidRPr="00AB47B4">
              <w:rPr>
                <w:spacing w:val="-5"/>
                <w:sz w:val="20"/>
                <w:szCs w:val="20"/>
              </w:rPr>
              <w:t xml:space="preserve"> </w:t>
            </w:r>
            <w:r w:rsidRPr="00AB47B4">
              <w:rPr>
                <w:sz w:val="20"/>
                <w:szCs w:val="20"/>
              </w:rPr>
              <w:t xml:space="preserve">funzionale </w:t>
            </w:r>
          </w:p>
        </w:tc>
        <w:tc>
          <w:tcPr>
            <w:tcW w:w="3685" w:type="dxa"/>
            <w:shd w:val="clear" w:color="auto" w:fill="auto"/>
          </w:tcPr>
          <w:p w14:paraId="6CC16EE1" w14:textId="77777777" w:rsidR="00173005" w:rsidRPr="00D107E9" w:rsidRDefault="00173005" w:rsidP="000F6AF8">
            <w:pPr>
              <w:pStyle w:val="Paragrafoelenco"/>
              <w:ind w:left="313" w:hanging="313"/>
              <w:rPr>
                <w:rFonts w:ascii="Arial" w:hAnsi="Arial" w:cs="Arial"/>
                <w:sz w:val="20"/>
                <w:szCs w:val="20"/>
              </w:rPr>
            </w:pPr>
            <w:r>
              <w:rPr>
                <w:rFonts w:ascii="Arial" w:eastAsia="Times" w:hAnsi="Arial" w:cs="Arial"/>
                <w:sz w:val="20"/>
                <w:szCs w:val="20"/>
                <w:lang w:eastAsia="ar-SA"/>
              </w:rPr>
              <w:t>2</w:t>
            </w:r>
            <w:r w:rsidRPr="00D107E9">
              <w:rPr>
                <w:rFonts w:ascii="Arial" w:eastAsia="Times" w:hAnsi="Arial" w:cs="Arial"/>
                <w:sz w:val="20"/>
                <w:szCs w:val="20"/>
                <w:lang w:eastAsia="ar-SA"/>
              </w:rPr>
              <w:t xml:space="preserve">.1 </w:t>
            </w:r>
            <w:r w:rsidRPr="00D107E9">
              <w:rPr>
                <w:rFonts w:ascii="Arial" w:hAnsi="Arial" w:cs="Arial"/>
                <w:sz w:val="20"/>
                <w:szCs w:val="20"/>
              </w:rPr>
              <w:t>Controllare integrità dell’attrezzatura, assenza di ammaccature o danni alle parti operatrici.</w:t>
            </w:r>
          </w:p>
          <w:p w14:paraId="53C7AAF1" w14:textId="77777777" w:rsidR="00173005" w:rsidRPr="00D107E9" w:rsidRDefault="00173005" w:rsidP="000F6AF8">
            <w:pPr>
              <w:pStyle w:val="Paragrafoelenco"/>
              <w:ind w:left="313" w:hanging="313"/>
              <w:rPr>
                <w:rFonts w:ascii="Arial" w:hAnsi="Arial" w:cs="Arial"/>
                <w:sz w:val="20"/>
                <w:szCs w:val="20"/>
              </w:rPr>
            </w:pPr>
            <w:r>
              <w:rPr>
                <w:rFonts w:ascii="Arial" w:eastAsia="Times" w:hAnsi="Arial" w:cs="Arial"/>
                <w:sz w:val="20"/>
                <w:szCs w:val="20"/>
                <w:lang w:eastAsia="ar-SA"/>
              </w:rPr>
              <w:t>2</w:t>
            </w:r>
            <w:r w:rsidRPr="00D107E9">
              <w:rPr>
                <w:rFonts w:ascii="Arial" w:eastAsia="Times" w:hAnsi="Arial" w:cs="Arial"/>
                <w:sz w:val="20"/>
                <w:szCs w:val="20"/>
                <w:lang w:eastAsia="ar-SA"/>
              </w:rPr>
              <w:t xml:space="preserve">.2 </w:t>
            </w:r>
            <w:r w:rsidRPr="00D107E9">
              <w:rPr>
                <w:rFonts w:ascii="Arial" w:hAnsi="Arial" w:cs="Arial"/>
                <w:sz w:val="20"/>
                <w:szCs w:val="20"/>
              </w:rPr>
              <w:t xml:space="preserve">Controllare presenza ed integrità della dotazione di supporto (sonde, pinze, cablaggi, ecc.). </w:t>
            </w:r>
          </w:p>
          <w:p w14:paraId="2DF5CD79" w14:textId="77777777" w:rsidR="00173005" w:rsidRPr="00D107E9" w:rsidRDefault="00173005" w:rsidP="000F6AF8">
            <w:pPr>
              <w:pStyle w:val="TestoArpa"/>
              <w:spacing w:before="0" w:line="240" w:lineRule="auto"/>
              <w:ind w:left="313" w:hanging="313"/>
              <w:jc w:val="left"/>
              <w:rPr>
                <w:rFonts w:cs="Arial"/>
                <w:sz w:val="20"/>
                <w:szCs w:val="20"/>
              </w:rPr>
            </w:pPr>
            <w:r>
              <w:rPr>
                <w:rFonts w:eastAsia="Times" w:cs="Arial"/>
                <w:sz w:val="20"/>
                <w:szCs w:val="20"/>
                <w:lang w:eastAsia="ar-SA"/>
              </w:rPr>
              <w:t>2</w:t>
            </w:r>
            <w:r w:rsidRPr="00D107E9">
              <w:rPr>
                <w:rFonts w:eastAsia="Times" w:cs="Arial"/>
                <w:sz w:val="20"/>
                <w:szCs w:val="20"/>
                <w:lang w:eastAsia="ar-SA"/>
              </w:rPr>
              <w:t xml:space="preserve">.3 </w:t>
            </w:r>
            <w:r w:rsidRPr="00D107E9">
              <w:rPr>
                <w:rFonts w:cs="Arial"/>
                <w:sz w:val="20"/>
                <w:szCs w:val="20"/>
              </w:rPr>
              <w:t>Se previsti, controllare che gli indicatori siano perfettamente funzionanti.</w:t>
            </w:r>
          </w:p>
          <w:p w14:paraId="49D86057" w14:textId="77777777" w:rsidR="00173005" w:rsidRDefault="00173005" w:rsidP="000F6AF8">
            <w:pPr>
              <w:pStyle w:val="TestoArpa"/>
              <w:spacing w:before="0" w:line="240" w:lineRule="auto"/>
              <w:ind w:left="313" w:hanging="313"/>
              <w:jc w:val="left"/>
              <w:rPr>
                <w:rFonts w:cs="Arial"/>
                <w:sz w:val="20"/>
                <w:szCs w:val="20"/>
              </w:rPr>
            </w:pPr>
            <w:r>
              <w:rPr>
                <w:rFonts w:eastAsia="Times" w:cs="Arial"/>
                <w:sz w:val="20"/>
                <w:szCs w:val="20"/>
                <w:lang w:eastAsia="ar-SA"/>
              </w:rPr>
              <w:t>2</w:t>
            </w:r>
            <w:r w:rsidRPr="00D107E9">
              <w:rPr>
                <w:rFonts w:eastAsia="Times" w:cs="Arial"/>
                <w:sz w:val="20"/>
                <w:szCs w:val="20"/>
                <w:lang w:eastAsia="ar-SA"/>
              </w:rPr>
              <w:t xml:space="preserve">.4 </w:t>
            </w:r>
            <w:r w:rsidRPr="00D107E9">
              <w:rPr>
                <w:rFonts w:cs="Arial"/>
                <w:sz w:val="20"/>
                <w:szCs w:val="20"/>
              </w:rPr>
              <w:t>Se previsti, controllare integrità di eventuali collegamenti a PC.</w:t>
            </w:r>
          </w:p>
          <w:p w14:paraId="0CF4CB17" w14:textId="77777777" w:rsidR="00173005" w:rsidRPr="00CC0443" w:rsidRDefault="00173005" w:rsidP="000F6AF8">
            <w:pPr>
              <w:pStyle w:val="Paragrafoelenco"/>
              <w:ind w:left="317" w:hanging="317"/>
              <w:rPr>
                <w:rFonts w:ascii="Arial" w:hAnsi="Arial" w:cs="Arial"/>
                <w:sz w:val="20"/>
                <w:szCs w:val="20"/>
              </w:rPr>
            </w:pPr>
            <w:r>
              <w:rPr>
                <w:rFonts w:cs="Arial"/>
                <w:sz w:val="20"/>
                <w:szCs w:val="20"/>
              </w:rPr>
              <w:lastRenderedPageBreak/>
              <w:t xml:space="preserve">2.5 </w:t>
            </w:r>
            <w:r w:rsidRPr="004C49F7">
              <w:rPr>
                <w:rFonts w:ascii="Arial" w:hAnsi="Arial" w:cs="Arial"/>
                <w:sz w:val="20"/>
                <w:szCs w:val="20"/>
              </w:rPr>
              <w:t xml:space="preserve">Per i contagiri con più sistemi di rilevamento dei giri motore (p.e. batteria, OBD, vibrazione, antenna, ecc.), </w:t>
            </w:r>
            <w:r>
              <w:rPr>
                <w:rFonts w:ascii="Arial" w:hAnsi="Arial" w:cs="Arial"/>
                <w:sz w:val="20"/>
                <w:szCs w:val="20"/>
              </w:rPr>
              <w:t>verificare il</w:t>
            </w:r>
            <w:r w:rsidRPr="004C49F7">
              <w:rPr>
                <w:rFonts w:ascii="Arial" w:hAnsi="Arial" w:cs="Arial"/>
                <w:sz w:val="20"/>
                <w:szCs w:val="20"/>
              </w:rPr>
              <w:t xml:space="preserve"> funzionamento dei vari sistemi in dotazione.</w:t>
            </w:r>
            <w:r w:rsidRPr="00DF5788">
              <w:rPr>
                <w:rFonts w:ascii="Arial" w:hAnsi="Arial" w:cs="Arial"/>
                <w:sz w:val="20"/>
                <w:szCs w:val="20"/>
              </w:rPr>
              <w:t xml:space="preserve"> </w:t>
            </w:r>
          </w:p>
          <w:p w14:paraId="261FF0E6" w14:textId="77777777" w:rsidR="00173005" w:rsidRPr="00A17BE0" w:rsidRDefault="00173005" w:rsidP="000F6AF8">
            <w:pPr>
              <w:pStyle w:val="TestoArpa"/>
              <w:spacing w:before="0" w:line="240" w:lineRule="auto"/>
              <w:jc w:val="left"/>
              <w:rPr>
                <w:sz w:val="20"/>
                <w:szCs w:val="20"/>
              </w:rPr>
            </w:pPr>
          </w:p>
        </w:tc>
        <w:tc>
          <w:tcPr>
            <w:tcW w:w="1701" w:type="dxa"/>
            <w:shd w:val="clear" w:color="auto" w:fill="auto"/>
          </w:tcPr>
          <w:p w14:paraId="32695C3B" w14:textId="77777777" w:rsidR="00173005" w:rsidRPr="00333C64" w:rsidRDefault="00173005" w:rsidP="000F6AF8">
            <w:pPr>
              <w:pStyle w:val="TestoArpa"/>
              <w:spacing w:before="0" w:line="240" w:lineRule="auto"/>
              <w:jc w:val="left"/>
              <w:rPr>
                <w:sz w:val="18"/>
                <w:szCs w:val="18"/>
              </w:rPr>
            </w:pPr>
          </w:p>
        </w:tc>
        <w:tc>
          <w:tcPr>
            <w:tcW w:w="1559" w:type="dxa"/>
          </w:tcPr>
          <w:p w14:paraId="0F041183" w14:textId="77777777" w:rsidR="00173005" w:rsidRDefault="00173005" w:rsidP="000F6AF8">
            <w:pPr>
              <w:pStyle w:val="TestoArpa"/>
              <w:spacing w:before="0" w:line="240" w:lineRule="auto"/>
              <w:jc w:val="left"/>
              <w:rPr>
                <w:sz w:val="18"/>
                <w:szCs w:val="18"/>
                <w:highlight w:val="yellow"/>
              </w:rPr>
            </w:pPr>
          </w:p>
        </w:tc>
        <w:tc>
          <w:tcPr>
            <w:tcW w:w="992" w:type="dxa"/>
          </w:tcPr>
          <w:p w14:paraId="2A208C68" w14:textId="77777777" w:rsidR="00173005" w:rsidRDefault="00173005" w:rsidP="000F6AF8">
            <w:pPr>
              <w:pStyle w:val="TestoArpa"/>
              <w:spacing w:before="0" w:line="240" w:lineRule="auto"/>
              <w:jc w:val="left"/>
              <w:rPr>
                <w:sz w:val="18"/>
                <w:szCs w:val="18"/>
                <w:highlight w:val="yellow"/>
              </w:rPr>
            </w:pPr>
          </w:p>
        </w:tc>
      </w:tr>
      <w:tr w:rsidR="00173005" w14:paraId="12E64E72" w14:textId="77777777" w:rsidTr="000F6AF8">
        <w:tc>
          <w:tcPr>
            <w:tcW w:w="567" w:type="dxa"/>
            <w:shd w:val="clear" w:color="auto" w:fill="auto"/>
          </w:tcPr>
          <w:p w14:paraId="3B054E22" w14:textId="77777777" w:rsidR="00173005" w:rsidRPr="00DF5788" w:rsidRDefault="00173005" w:rsidP="000F6AF8">
            <w:pPr>
              <w:pStyle w:val="TestoArpa"/>
              <w:spacing w:before="0" w:line="240" w:lineRule="auto"/>
              <w:rPr>
                <w:sz w:val="20"/>
                <w:szCs w:val="20"/>
              </w:rPr>
            </w:pPr>
            <w:r w:rsidRPr="00DF5788">
              <w:rPr>
                <w:sz w:val="20"/>
                <w:szCs w:val="20"/>
              </w:rPr>
              <w:t>3</w:t>
            </w:r>
          </w:p>
        </w:tc>
        <w:tc>
          <w:tcPr>
            <w:tcW w:w="1560" w:type="dxa"/>
            <w:shd w:val="clear" w:color="auto" w:fill="auto"/>
          </w:tcPr>
          <w:p w14:paraId="559349EA" w14:textId="77777777" w:rsidR="00173005" w:rsidRPr="00DF5788" w:rsidRDefault="00173005" w:rsidP="000F6AF8">
            <w:pPr>
              <w:pStyle w:val="TestoArpa"/>
              <w:spacing w:before="0" w:line="240" w:lineRule="auto"/>
              <w:jc w:val="left"/>
              <w:rPr>
                <w:sz w:val="20"/>
                <w:szCs w:val="20"/>
              </w:rPr>
            </w:pPr>
            <w:r w:rsidRPr="00DF5788">
              <w:rPr>
                <w:sz w:val="20"/>
                <w:szCs w:val="20"/>
              </w:rPr>
              <w:t>Controllo del valore minimo</w:t>
            </w:r>
          </w:p>
        </w:tc>
        <w:tc>
          <w:tcPr>
            <w:tcW w:w="3685" w:type="dxa"/>
            <w:shd w:val="clear" w:color="auto" w:fill="auto"/>
          </w:tcPr>
          <w:p w14:paraId="0E876E80" w14:textId="77777777" w:rsidR="00173005" w:rsidRPr="00DF5788" w:rsidRDefault="00173005" w:rsidP="000F6AF8">
            <w:pPr>
              <w:pStyle w:val="Paragrafoelenco"/>
              <w:ind w:left="317" w:hanging="283"/>
              <w:rPr>
                <w:rFonts w:ascii="Arial" w:hAnsi="Arial" w:cs="Arial"/>
                <w:sz w:val="20"/>
                <w:szCs w:val="20"/>
              </w:rPr>
            </w:pPr>
            <w:r w:rsidRPr="00DF5788">
              <w:rPr>
                <w:rFonts w:ascii="Arial" w:hAnsi="Arial" w:cs="Arial"/>
                <w:sz w:val="20"/>
                <w:szCs w:val="20"/>
              </w:rPr>
              <w:t>3.1Controllo strumentale</w:t>
            </w:r>
          </w:p>
          <w:p w14:paraId="7CA6EBD4" w14:textId="77777777" w:rsidR="00173005" w:rsidRPr="00DF5788" w:rsidRDefault="00173005" w:rsidP="000F6AF8">
            <w:pPr>
              <w:pStyle w:val="Paragrafoelenco"/>
              <w:ind w:left="317" w:hanging="283"/>
              <w:rPr>
                <w:rFonts w:ascii="Arial" w:hAnsi="Arial" w:cs="Arial"/>
                <w:sz w:val="20"/>
                <w:szCs w:val="20"/>
              </w:rPr>
            </w:pPr>
            <w:r w:rsidRPr="00DF5788">
              <w:rPr>
                <w:rFonts w:ascii="Arial" w:hAnsi="Arial" w:cs="Arial"/>
                <w:sz w:val="20"/>
                <w:szCs w:val="20"/>
              </w:rPr>
              <w:t>3.2 Collegare il simulatore giri all’attrezzatura in prova, mantenendo il simulatore giri spento.</w:t>
            </w:r>
          </w:p>
          <w:p w14:paraId="2AB22139" w14:textId="77777777" w:rsidR="00173005" w:rsidRPr="00DF5788" w:rsidRDefault="00173005" w:rsidP="000F6AF8">
            <w:pPr>
              <w:pStyle w:val="Paragrafoelenco"/>
              <w:ind w:left="313" w:hanging="313"/>
              <w:rPr>
                <w:rFonts w:ascii="Arial" w:hAnsi="Arial" w:cs="Arial"/>
                <w:sz w:val="20"/>
                <w:szCs w:val="20"/>
              </w:rPr>
            </w:pPr>
            <w:r w:rsidRPr="00DF5788">
              <w:rPr>
                <w:rFonts w:ascii="Arial" w:hAnsi="Arial" w:cs="Arial"/>
                <w:sz w:val="20"/>
                <w:szCs w:val="20"/>
              </w:rPr>
              <w:t>3.3 Accendere l’attrezzatura in prova e dopo il necessario periodo di avviamento, controllare che l’attrezzatura indichi il valore minimo previsto da specifica tecnica del costruttore.</w:t>
            </w:r>
          </w:p>
          <w:p w14:paraId="0EB14F44" w14:textId="77777777" w:rsidR="00173005" w:rsidRPr="00DF5788" w:rsidRDefault="00173005" w:rsidP="000F6AF8">
            <w:pPr>
              <w:pStyle w:val="TestoArpa"/>
              <w:tabs>
                <w:tab w:val="left" w:pos="315"/>
                <w:tab w:val="left" w:pos="459"/>
              </w:tabs>
              <w:spacing w:before="0" w:line="240" w:lineRule="auto"/>
              <w:ind w:left="319" w:hanging="319"/>
              <w:jc w:val="left"/>
              <w:rPr>
                <w:rFonts w:cs="Arial"/>
                <w:sz w:val="20"/>
                <w:szCs w:val="20"/>
              </w:rPr>
            </w:pPr>
            <w:r w:rsidRPr="00DF5788">
              <w:rPr>
                <w:rFonts w:cs="Arial"/>
                <w:sz w:val="20"/>
                <w:szCs w:val="20"/>
              </w:rPr>
              <w:t xml:space="preserve">3.4 La lettura dei valori deve essere liberamente accessibile oppure accessibile tramite </w:t>
            </w:r>
            <w:proofErr w:type="spellStart"/>
            <w:r w:rsidRPr="00DF5788">
              <w:rPr>
                <w:rFonts w:cs="Arial"/>
                <w:sz w:val="20"/>
                <w:szCs w:val="20"/>
              </w:rPr>
              <w:t>pw</w:t>
            </w:r>
            <w:proofErr w:type="spellEnd"/>
            <w:r w:rsidRPr="00DF5788">
              <w:rPr>
                <w:rFonts w:cs="Arial"/>
                <w:sz w:val="20"/>
                <w:szCs w:val="20"/>
              </w:rPr>
              <w:t xml:space="preserve"> di </w:t>
            </w:r>
            <w:proofErr w:type="gramStart"/>
            <w:r w:rsidRPr="00DF5788">
              <w:rPr>
                <w:rFonts w:cs="Arial"/>
                <w:sz w:val="20"/>
                <w:szCs w:val="20"/>
              </w:rPr>
              <w:t>1°</w:t>
            </w:r>
            <w:proofErr w:type="gramEnd"/>
            <w:r w:rsidRPr="00DF5788">
              <w:rPr>
                <w:rFonts w:cs="Arial"/>
                <w:sz w:val="20"/>
                <w:szCs w:val="20"/>
              </w:rPr>
              <w:t xml:space="preserve"> livello.</w:t>
            </w:r>
          </w:p>
          <w:p w14:paraId="433AA916" w14:textId="77777777" w:rsidR="00173005" w:rsidRPr="00DF5788" w:rsidRDefault="00173005" w:rsidP="000F6AF8">
            <w:pPr>
              <w:pStyle w:val="TestoArpa"/>
              <w:spacing w:before="0" w:line="240" w:lineRule="auto"/>
              <w:ind w:left="320" w:hanging="320"/>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759279" w14:textId="77777777" w:rsidR="00173005" w:rsidRPr="00DF5788" w:rsidRDefault="00173005" w:rsidP="000F6AF8">
            <w:pPr>
              <w:pStyle w:val="TestoArpa"/>
              <w:spacing w:before="0" w:line="240" w:lineRule="auto"/>
              <w:jc w:val="left"/>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58111DD" w14:textId="77777777" w:rsidR="00173005" w:rsidRPr="00DF5788" w:rsidRDefault="00173005" w:rsidP="000F6AF8">
            <w:pPr>
              <w:pStyle w:val="TestoArpa"/>
              <w:spacing w:before="0" w:line="240" w:lineRule="auto"/>
              <w:jc w:val="left"/>
              <w:rPr>
                <w:sz w:val="20"/>
                <w:szCs w:val="20"/>
              </w:rPr>
            </w:pPr>
            <w:r w:rsidRPr="00DF5788">
              <w:rPr>
                <w:sz w:val="20"/>
                <w:szCs w:val="20"/>
              </w:rPr>
              <w:t>Simulatore giri.</w:t>
            </w:r>
          </w:p>
        </w:tc>
        <w:tc>
          <w:tcPr>
            <w:tcW w:w="992" w:type="dxa"/>
            <w:tcBorders>
              <w:top w:val="single" w:sz="4" w:space="0" w:color="auto"/>
              <w:left w:val="single" w:sz="4" w:space="0" w:color="auto"/>
              <w:bottom w:val="single" w:sz="4" w:space="0" w:color="auto"/>
              <w:right w:val="single" w:sz="4" w:space="0" w:color="auto"/>
            </w:tcBorders>
          </w:tcPr>
          <w:p w14:paraId="4396FFF6" w14:textId="77777777" w:rsidR="00173005" w:rsidRPr="00DF5788" w:rsidRDefault="00173005" w:rsidP="000F6AF8">
            <w:pPr>
              <w:pStyle w:val="TestoArpa"/>
              <w:spacing w:before="0" w:line="240" w:lineRule="auto"/>
              <w:jc w:val="left"/>
              <w:rPr>
                <w:sz w:val="18"/>
                <w:szCs w:val="18"/>
              </w:rPr>
            </w:pPr>
          </w:p>
        </w:tc>
      </w:tr>
      <w:tr w:rsidR="00173005" w14:paraId="28EF4DBA" w14:textId="77777777" w:rsidTr="000F6AF8">
        <w:tc>
          <w:tcPr>
            <w:tcW w:w="567" w:type="dxa"/>
            <w:shd w:val="clear" w:color="auto" w:fill="auto"/>
          </w:tcPr>
          <w:p w14:paraId="285C293B" w14:textId="77777777" w:rsidR="00173005" w:rsidRPr="00DF5788" w:rsidRDefault="00173005" w:rsidP="000F6AF8">
            <w:pPr>
              <w:pStyle w:val="TestoArpa"/>
              <w:spacing w:before="0" w:line="240" w:lineRule="auto"/>
              <w:rPr>
                <w:sz w:val="20"/>
                <w:szCs w:val="20"/>
              </w:rPr>
            </w:pPr>
            <w:r w:rsidRPr="00DF5788">
              <w:rPr>
                <w:sz w:val="20"/>
                <w:szCs w:val="20"/>
              </w:rPr>
              <w:t>4</w:t>
            </w:r>
          </w:p>
        </w:tc>
        <w:tc>
          <w:tcPr>
            <w:tcW w:w="1560" w:type="dxa"/>
            <w:shd w:val="clear" w:color="auto" w:fill="auto"/>
          </w:tcPr>
          <w:p w14:paraId="72A690A6" w14:textId="77777777" w:rsidR="00173005" w:rsidRPr="00DF5788" w:rsidRDefault="00173005" w:rsidP="000F6AF8">
            <w:pPr>
              <w:rPr>
                <w:rFonts w:ascii="Arial" w:hAnsi="Arial" w:cs="Arial"/>
                <w:sz w:val="16"/>
                <w:szCs w:val="16"/>
              </w:rPr>
            </w:pPr>
            <w:r w:rsidRPr="00DF5788">
              <w:rPr>
                <w:rFonts w:ascii="Arial" w:hAnsi="Arial" w:cs="Arial"/>
                <w:sz w:val="20"/>
                <w:szCs w:val="20"/>
              </w:rPr>
              <w:t>Verifica linearità nel campo di misura</w:t>
            </w:r>
            <w:r w:rsidRPr="00DF5788">
              <w:rPr>
                <w:rFonts w:ascii="Arial" w:hAnsi="Arial" w:cs="Arial"/>
                <w:sz w:val="16"/>
                <w:szCs w:val="16"/>
              </w:rPr>
              <w:t>.</w:t>
            </w:r>
          </w:p>
          <w:p w14:paraId="7B0836CC" w14:textId="77777777" w:rsidR="00173005" w:rsidRPr="00DF5788" w:rsidRDefault="00173005" w:rsidP="000F6AF8">
            <w:pPr>
              <w:pStyle w:val="TestoArpa"/>
              <w:spacing w:before="0" w:line="240" w:lineRule="auto"/>
              <w:jc w:val="left"/>
              <w:rPr>
                <w:sz w:val="20"/>
                <w:szCs w:val="20"/>
              </w:rPr>
            </w:pPr>
          </w:p>
        </w:tc>
        <w:tc>
          <w:tcPr>
            <w:tcW w:w="3685" w:type="dxa"/>
            <w:shd w:val="clear" w:color="auto" w:fill="auto"/>
          </w:tcPr>
          <w:p w14:paraId="052B321D" w14:textId="77777777" w:rsidR="00173005" w:rsidRPr="00DF5788" w:rsidRDefault="00173005" w:rsidP="000F6AF8">
            <w:pPr>
              <w:pStyle w:val="Paragrafoelenco"/>
              <w:ind w:left="317" w:hanging="317"/>
              <w:rPr>
                <w:rFonts w:ascii="Arial" w:hAnsi="Arial" w:cs="Arial"/>
                <w:sz w:val="20"/>
                <w:szCs w:val="20"/>
              </w:rPr>
            </w:pPr>
            <w:r w:rsidRPr="00DF5788">
              <w:rPr>
                <w:rFonts w:ascii="Arial" w:hAnsi="Arial" w:cs="Arial"/>
                <w:sz w:val="20"/>
                <w:szCs w:val="20"/>
              </w:rPr>
              <w:t>4.1 Verifica strumentale.</w:t>
            </w:r>
          </w:p>
          <w:p w14:paraId="652E3BB4" w14:textId="77777777" w:rsidR="00173005" w:rsidRPr="00DF5788" w:rsidRDefault="00173005" w:rsidP="000F6AF8">
            <w:pPr>
              <w:pStyle w:val="Paragrafoelenco"/>
              <w:ind w:left="317" w:hanging="317"/>
              <w:rPr>
                <w:rFonts w:ascii="Arial" w:hAnsi="Arial" w:cs="Arial"/>
                <w:sz w:val="20"/>
                <w:szCs w:val="20"/>
              </w:rPr>
            </w:pPr>
            <w:r w:rsidRPr="00DF5788">
              <w:rPr>
                <w:rFonts w:ascii="Arial" w:hAnsi="Arial" w:cs="Arial"/>
                <w:sz w:val="20"/>
                <w:szCs w:val="20"/>
              </w:rPr>
              <w:t>4.2 Impostare il simulatore giri sul regime di rotazione minimo disponibile dalla scala (in genere 900/1000 giri/min).</w:t>
            </w:r>
          </w:p>
          <w:p w14:paraId="39B558EF" w14:textId="77777777" w:rsidR="00173005" w:rsidRPr="00DF5788" w:rsidRDefault="00173005" w:rsidP="000F6AF8">
            <w:pPr>
              <w:pStyle w:val="Paragrafoelenco"/>
              <w:ind w:left="317" w:hanging="317"/>
              <w:rPr>
                <w:rFonts w:ascii="Arial" w:hAnsi="Arial" w:cs="Arial"/>
                <w:sz w:val="20"/>
                <w:szCs w:val="20"/>
              </w:rPr>
            </w:pPr>
            <w:r w:rsidRPr="00DF5788">
              <w:rPr>
                <w:rFonts w:ascii="Arial" w:hAnsi="Arial" w:cs="Arial"/>
                <w:sz w:val="20"/>
                <w:szCs w:val="20"/>
              </w:rPr>
              <w:t>4.3 Avviare attrezzatura in prova, attendere la stabilizzazione dell’indicatore e quindi annotare il valore indicato.</w:t>
            </w:r>
          </w:p>
          <w:p w14:paraId="7D219BEB" w14:textId="77777777" w:rsidR="00173005" w:rsidRPr="00DF5788" w:rsidRDefault="00173005" w:rsidP="000F6AF8">
            <w:pPr>
              <w:pStyle w:val="Paragrafoelenco"/>
              <w:ind w:left="317" w:hanging="317"/>
              <w:rPr>
                <w:rFonts w:ascii="Arial" w:hAnsi="Arial" w:cs="Arial"/>
                <w:sz w:val="20"/>
                <w:szCs w:val="20"/>
              </w:rPr>
            </w:pPr>
            <w:r w:rsidRPr="00DF5788">
              <w:rPr>
                <w:rFonts w:ascii="Arial" w:hAnsi="Arial" w:cs="Arial"/>
                <w:sz w:val="20"/>
                <w:szCs w:val="20"/>
              </w:rPr>
              <w:t>4.4 Arrestare il simulatore giri e verificare il ritorno dell’indicatore al valore minimo previsto da specifica tecnica del costruttore dell’attrezzatura in prova.</w:t>
            </w:r>
          </w:p>
          <w:p w14:paraId="0D677113" w14:textId="77777777" w:rsidR="00173005" w:rsidRPr="00DF5788" w:rsidRDefault="00173005" w:rsidP="000F6AF8">
            <w:pPr>
              <w:pStyle w:val="Paragrafoelenco"/>
              <w:ind w:left="317" w:hanging="317"/>
              <w:rPr>
                <w:rFonts w:ascii="Arial" w:hAnsi="Arial" w:cs="Arial"/>
                <w:sz w:val="20"/>
                <w:szCs w:val="20"/>
              </w:rPr>
            </w:pPr>
            <w:r w:rsidRPr="00DF5788">
              <w:rPr>
                <w:rFonts w:ascii="Arial" w:hAnsi="Arial" w:cs="Arial"/>
                <w:sz w:val="20"/>
                <w:szCs w:val="20"/>
              </w:rPr>
              <w:t>4.5 Ripetere le fasi precedenti agli ulteriori valori disponibili dal simulatore giri (di norma multipli del valore più basso).</w:t>
            </w:r>
          </w:p>
          <w:p w14:paraId="54698C31" w14:textId="77777777" w:rsidR="00173005" w:rsidRPr="00DF5788" w:rsidRDefault="00173005" w:rsidP="000F6AF8">
            <w:pPr>
              <w:pStyle w:val="Paragrafoelenco"/>
              <w:ind w:left="317" w:hanging="317"/>
              <w:rPr>
                <w:rFonts w:ascii="Arial" w:hAnsi="Arial" w:cs="Arial"/>
                <w:sz w:val="20"/>
                <w:szCs w:val="20"/>
              </w:rPr>
            </w:pPr>
            <w:r w:rsidRPr="00DF5788">
              <w:rPr>
                <w:rFonts w:ascii="Arial" w:hAnsi="Arial" w:cs="Arial"/>
                <w:sz w:val="20"/>
                <w:szCs w:val="20"/>
              </w:rPr>
              <w:t xml:space="preserve">4.6 La lettura dei valori deve essere liberamente accessibile oppure accessibile tramite </w:t>
            </w:r>
            <w:proofErr w:type="spellStart"/>
            <w:r w:rsidRPr="00DF5788">
              <w:rPr>
                <w:rFonts w:ascii="Arial" w:hAnsi="Arial" w:cs="Arial"/>
                <w:sz w:val="20"/>
                <w:szCs w:val="20"/>
              </w:rPr>
              <w:t>pw</w:t>
            </w:r>
            <w:proofErr w:type="spellEnd"/>
            <w:r w:rsidRPr="00DF5788">
              <w:rPr>
                <w:rFonts w:ascii="Arial" w:hAnsi="Arial" w:cs="Arial"/>
                <w:sz w:val="20"/>
                <w:szCs w:val="20"/>
              </w:rPr>
              <w:t xml:space="preserve"> di </w:t>
            </w:r>
            <w:proofErr w:type="gramStart"/>
            <w:r w:rsidRPr="00DF5788">
              <w:rPr>
                <w:rFonts w:ascii="Arial" w:hAnsi="Arial" w:cs="Arial"/>
                <w:sz w:val="20"/>
                <w:szCs w:val="20"/>
              </w:rPr>
              <w:t>1°</w:t>
            </w:r>
            <w:proofErr w:type="gramEnd"/>
            <w:r w:rsidRPr="00DF5788">
              <w:rPr>
                <w:rFonts w:ascii="Arial" w:hAnsi="Arial" w:cs="Arial"/>
                <w:sz w:val="20"/>
                <w:szCs w:val="20"/>
              </w:rPr>
              <w:t xml:space="preserve"> livello.</w:t>
            </w:r>
          </w:p>
          <w:p w14:paraId="703406AB" w14:textId="77777777" w:rsidR="00173005" w:rsidRPr="00DF5788" w:rsidRDefault="00173005" w:rsidP="000F6AF8">
            <w:pPr>
              <w:pStyle w:val="TestoArpa"/>
              <w:spacing w:before="0" w:line="240" w:lineRule="auto"/>
              <w:ind w:left="320" w:hanging="320"/>
              <w:jc w:val="left"/>
              <w:rPr>
                <w:rFonts w:cs="Arial"/>
                <w:sz w:val="20"/>
                <w:szCs w:val="20"/>
              </w:rPr>
            </w:pPr>
            <w:r w:rsidRPr="00DF5788">
              <w:rPr>
                <w:rFonts w:cs="Arial"/>
                <w:sz w:val="20"/>
                <w:szCs w:val="20"/>
              </w:rPr>
              <w:t>4.7 I valori rilevati devono rientrare nell’errore massimo ammesso.</w:t>
            </w:r>
          </w:p>
          <w:p w14:paraId="16F0CA48" w14:textId="77777777" w:rsidR="00173005" w:rsidRPr="00DF5788" w:rsidRDefault="00173005" w:rsidP="000F6AF8">
            <w:pPr>
              <w:pStyle w:val="Paragrafoelenco"/>
              <w:ind w:left="317" w:hanging="283"/>
              <w:rPr>
                <w:rFonts w:ascii="Arial" w:hAnsi="Arial" w:cs="Arial"/>
                <w:sz w:val="20"/>
                <w:szCs w:val="20"/>
              </w:rPr>
            </w:pPr>
          </w:p>
        </w:tc>
        <w:tc>
          <w:tcPr>
            <w:tcW w:w="1701" w:type="dxa"/>
            <w:shd w:val="clear" w:color="auto" w:fill="auto"/>
          </w:tcPr>
          <w:p w14:paraId="2E8CDEE2" w14:textId="77777777" w:rsidR="00173005" w:rsidRPr="00DF5788" w:rsidRDefault="00173005" w:rsidP="000F6AF8">
            <w:pPr>
              <w:widowControl w:val="0"/>
              <w:ind w:left="34"/>
              <w:contextualSpacing/>
              <w:mirrorIndents/>
              <w:rPr>
                <w:rFonts w:ascii="Arial" w:eastAsia="Calibri" w:hAnsi="Arial" w:cs="Arial"/>
                <w:bCs/>
                <w:w w:val="105"/>
                <w:sz w:val="20"/>
                <w:szCs w:val="20"/>
              </w:rPr>
            </w:pPr>
            <w:r w:rsidRPr="00DF5788">
              <w:rPr>
                <w:rFonts w:ascii="Arial" w:eastAsia="Calibri" w:hAnsi="Arial" w:cs="Arial"/>
                <w:bCs/>
                <w:w w:val="105"/>
                <w:sz w:val="20"/>
                <w:szCs w:val="20"/>
              </w:rPr>
              <w:t>Contagiri per accensione comandata: da 0 a 10.000 giri/min. ± 50 giri/min. oppure 3% relativo.</w:t>
            </w:r>
          </w:p>
          <w:p w14:paraId="6D4F5CD0" w14:textId="77777777" w:rsidR="00173005" w:rsidRPr="00DF5788" w:rsidRDefault="00173005" w:rsidP="000F6AF8">
            <w:pPr>
              <w:widowControl w:val="0"/>
              <w:ind w:left="34"/>
              <w:contextualSpacing/>
              <w:mirrorIndents/>
              <w:rPr>
                <w:rFonts w:ascii="Arial" w:eastAsia="Calibri" w:hAnsi="Arial" w:cs="Arial"/>
                <w:bCs/>
                <w:w w:val="105"/>
                <w:sz w:val="20"/>
                <w:szCs w:val="20"/>
              </w:rPr>
            </w:pPr>
          </w:p>
          <w:p w14:paraId="18A89A2A" w14:textId="77777777" w:rsidR="00173005" w:rsidRPr="00DF5788" w:rsidRDefault="00173005" w:rsidP="000F6AF8">
            <w:pPr>
              <w:widowControl w:val="0"/>
              <w:ind w:left="34"/>
              <w:contextualSpacing/>
              <w:mirrorIndents/>
              <w:rPr>
                <w:rFonts w:ascii="Arial" w:eastAsia="Calibri" w:hAnsi="Arial" w:cs="Arial"/>
                <w:bCs/>
                <w:w w:val="105"/>
                <w:sz w:val="20"/>
                <w:szCs w:val="20"/>
              </w:rPr>
            </w:pPr>
            <w:r w:rsidRPr="00DF5788">
              <w:rPr>
                <w:rFonts w:ascii="Arial" w:eastAsia="Calibri" w:hAnsi="Arial" w:cs="Arial"/>
                <w:bCs/>
                <w:w w:val="105"/>
                <w:sz w:val="20"/>
                <w:szCs w:val="20"/>
              </w:rPr>
              <w:t>Contagiri per accensione spontanea: da 0 a 6.000 giri/min. ± 50 giri/min. oppure 3% relativo.</w:t>
            </w:r>
          </w:p>
          <w:p w14:paraId="172F07D0" w14:textId="77777777" w:rsidR="00173005" w:rsidRPr="00DF5788" w:rsidRDefault="00173005" w:rsidP="000F6AF8">
            <w:pPr>
              <w:pStyle w:val="TestoArpa"/>
              <w:spacing w:before="0" w:line="240" w:lineRule="auto"/>
              <w:jc w:val="left"/>
              <w:rPr>
                <w:rFonts w:cs="Arial"/>
                <w:sz w:val="18"/>
                <w:szCs w:val="18"/>
              </w:rPr>
            </w:pPr>
          </w:p>
        </w:tc>
        <w:tc>
          <w:tcPr>
            <w:tcW w:w="1559" w:type="dxa"/>
            <w:shd w:val="clear" w:color="auto" w:fill="auto"/>
          </w:tcPr>
          <w:p w14:paraId="024B8624" w14:textId="77777777" w:rsidR="00173005" w:rsidRPr="00DF5788" w:rsidRDefault="00173005" w:rsidP="000F6AF8">
            <w:pPr>
              <w:pStyle w:val="TestoArpa"/>
              <w:spacing w:before="0" w:line="240" w:lineRule="auto"/>
              <w:jc w:val="left"/>
              <w:rPr>
                <w:sz w:val="20"/>
                <w:szCs w:val="20"/>
              </w:rPr>
            </w:pPr>
            <w:r w:rsidRPr="00DF5788">
              <w:rPr>
                <w:sz w:val="20"/>
                <w:szCs w:val="20"/>
              </w:rPr>
              <w:t>Simulatore giri.</w:t>
            </w:r>
          </w:p>
        </w:tc>
        <w:tc>
          <w:tcPr>
            <w:tcW w:w="992" w:type="dxa"/>
            <w:tcBorders>
              <w:top w:val="single" w:sz="4" w:space="0" w:color="auto"/>
              <w:left w:val="single" w:sz="4" w:space="0" w:color="auto"/>
              <w:bottom w:val="single" w:sz="4" w:space="0" w:color="auto"/>
              <w:right w:val="single" w:sz="4" w:space="0" w:color="auto"/>
            </w:tcBorders>
          </w:tcPr>
          <w:p w14:paraId="2665C2CF" w14:textId="77777777" w:rsidR="00173005" w:rsidRPr="00DF5788" w:rsidRDefault="00173005" w:rsidP="000F6AF8">
            <w:pPr>
              <w:pStyle w:val="TestoArpa"/>
              <w:spacing w:before="0" w:line="240" w:lineRule="auto"/>
              <w:jc w:val="left"/>
              <w:rPr>
                <w:sz w:val="18"/>
                <w:szCs w:val="18"/>
              </w:rPr>
            </w:pPr>
          </w:p>
        </w:tc>
      </w:tr>
      <w:tr w:rsidR="00173005" w14:paraId="25D9B46F" w14:textId="77777777" w:rsidTr="000F6AF8">
        <w:tc>
          <w:tcPr>
            <w:tcW w:w="567" w:type="dxa"/>
            <w:shd w:val="clear" w:color="auto" w:fill="auto"/>
          </w:tcPr>
          <w:p w14:paraId="7F85B0D5" w14:textId="77777777" w:rsidR="00173005" w:rsidRPr="00A17BE0" w:rsidRDefault="00173005" w:rsidP="000F6AF8">
            <w:pPr>
              <w:pStyle w:val="TestoArpa"/>
              <w:spacing w:before="0" w:line="240" w:lineRule="auto"/>
              <w:rPr>
                <w:sz w:val="20"/>
                <w:szCs w:val="20"/>
              </w:rPr>
            </w:pPr>
            <w:r>
              <w:rPr>
                <w:sz w:val="20"/>
                <w:szCs w:val="20"/>
              </w:rPr>
              <w:t>5</w:t>
            </w:r>
          </w:p>
        </w:tc>
        <w:tc>
          <w:tcPr>
            <w:tcW w:w="1560" w:type="dxa"/>
            <w:shd w:val="clear" w:color="auto" w:fill="auto"/>
          </w:tcPr>
          <w:p w14:paraId="46DDDA88" w14:textId="77777777" w:rsidR="00173005" w:rsidRPr="00A17BE0" w:rsidRDefault="00173005" w:rsidP="000F6AF8">
            <w:pPr>
              <w:pStyle w:val="TestoArpa"/>
              <w:spacing w:before="0" w:line="240" w:lineRule="auto"/>
              <w:jc w:val="left"/>
              <w:rPr>
                <w:sz w:val="20"/>
                <w:szCs w:val="20"/>
              </w:rPr>
            </w:pPr>
            <w:r w:rsidRPr="00AB47B4">
              <w:rPr>
                <w:sz w:val="20"/>
                <w:szCs w:val="20"/>
              </w:rPr>
              <w:t>Altri controlli</w:t>
            </w:r>
            <w:r>
              <w:rPr>
                <w:sz w:val="20"/>
                <w:szCs w:val="20"/>
              </w:rPr>
              <w:t>.</w:t>
            </w:r>
          </w:p>
        </w:tc>
        <w:tc>
          <w:tcPr>
            <w:tcW w:w="3685" w:type="dxa"/>
            <w:shd w:val="clear" w:color="auto" w:fill="auto"/>
          </w:tcPr>
          <w:p w14:paraId="481576B0" w14:textId="77777777" w:rsidR="00173005" w:rsidRDefault="00173005" w:rsidP="000F6AF8">
            <w:pPr>
              <w:pStyle w:val="Paragrafoelenco"/>
              <w:ind w:left="317" w:hanging="317"/>
              <w:rPr>
                <w:rFonts w:ascii="Arial" w:hAnsi="Arial" w:cs="Arial"/>
                <w:strike/>
                <w:sz w:val="20"/>
                <w:szCs w:val="20"/>
                <w:highlight w:val="lightGray"/>
              </w:rPr>
            </w:pPr>
          </w:p>
          <w:p w14:paraId="7A770B43" w14:textId="77777777" w:rsidR="00173005" w:rsidRPr="00B017A5" w:rsidRDefault="00173005" w:rsidP="000F6AF8">
            <w:pPr>
              <w:pStyle w:val="Paragrafoelenco"/>
              <w:ind w:left="317" w:hanging="317"/>
              <w:rPr>
                <w:rFonts w:ascii="Arial" w:hAnsi="Arial" w:cs="Arial"/>
                <w:strike/>
                <w:sz w:val="20"/>
                <w:szCs w:val="20"/>
                <w:highlight w:val="lightGray"/>
              </w:rPr>
            </w:pPr>
          </w:p>
        </w:tc>
        <w:tc>
          <w:tcPr>
            <w:tcW w:w="1701" w:type="dxa"/>
            <w:tcBorders>
              <w:top w:val="single" w:sz="4" w:space="0" w:color="auto"/>
              <w:left w:val="single" w:sz="4" w:space="0" w:color="auto"/>
              <w:bottom w:val="single" w:sz="4" w:space="0" w:color="auto"/>
              <w:right w:val="single" w:sz="4" w:space="0" w:color="auto"/>
            </w:tcBorders>
          </w:tcPr>
          <w:p w14:paraId="43F7F490" w14:textId="77777777" w:rsidR="00173005" w:rsidRPr="002E039C" w:rsidRDefault="00173005" w:rsidP="000F6AF8">
            <w:pPr>
              <w:widowControl w:val="0"/>
              <w:spacing w:line="240" w:lineRule="exact"/>
              <w:ind w:left="34"/>
              <w:contextualSpacing/>
              <w:mirrorIndents/>
              <w:rPr>
                <w:rFonts w:ascii="Arial" w:eastAsia="Calibri" w:hAnsi="Arial" w:cs="Arial"/>
                <w:bCs/>
                <w:i/>
                <w:iCs/>
                <w:w w:val="105"/>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A6E0F75" w14:textId="77777777" w:rsidR="00173005" w:rsidRPr="002E039C" w:rsidRDefault="00173005" w:rsidP="000F6AF8">
            <w:pPr>
              <w:pStyle w:val="TestoArpa"/>
              <w:spacing w:before="0" w:line="240" w:lineRule="auto"/>
              <w:jc w:val="left"/>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0B53B880" w14:textId="77777777" w:rsidR="00173005" w:rsidRDefault="00173005" w:rsidP="000F6AF8">
            <w:pPr>
              <w:pStyle w:val="TestoArpa"/>
              <w:spacing w:before="0" w:line="240" w:lineRule="auto"/>
              <w:jc w:val="left"/>
              <w:rPr>
                <w:sz w:val="18"/>
                <w:szCs w:val="18"/>
                <w:highlight w:val="yellow"/>
              </w:rPr>
            </w:pPr>
          </w:p>
        </w:tc>
      </w:tr>
    </w:tbl>
    <w:p w14:paraId="2BEBC710" w14:textId="77777777" w:rsidR="00173005" w:rsidRDefault="00173005" w:rsidP="00173005">
      <w:pPr>
        <w:pStyle w:val="TestoArpa"/>
        <w:spacing w:before="0" w:line="240" w:lineRule="auto"/>
        <w:ind w:left="426"/>
      </w:pPr>
    </w:p>
    <w:p w14:paraId="0F408842" w14:textId="77777777" w:rsidR="00173005" w:rsidRDefault="00173005" w:rsidP="00173005">
      <w:pPr>
        <w:pStyle w:val="TestoArpa"/>
        <w:spacing w:before="0" w:line="240" w:lineRule="auto"/>
        <w:ind w:left="426"/>
      </w:pPr>
    </w:p>
    <w:p w14:paraId="2BCE9BDE" w14:textId="77777777" w:rsidR="00173005" w:rsidRDefault="00173005" w:rsidP="00173005">
      <w:pPr>
        <w:pStyle w:val="TestoArpa"/>
        <w:spacing w:before="0" w:line="240" w:lineRule="auto"/>
        <w:ind w:left="426"/>
      </w:pPr>
    </w:p>
    <w:p w14:paraId="39B7FE7B" w14:textId="77777777" w:rsidR="00173005" w:rsidRPr="003334F5" w:rsidRDefault="00173005" w:rsidP="00173005">
      <w:pPr>
        <w:pStyle w:val="TestoArpa"/>
        <w:rPr>
          <w:b/>
          <w:bCs/>
        </w:rPr>
      </w:pPr>
      <w:r>
        <w:rPr>
          <w:b/>
          <w:bCs/>
        </w:rPr>
        <w:lastRenderedPageBreak/>
        <w:t>3.</w:t>
      </w:r>
      <w:r>
        <w:rPr>
          <w:b/>
          <w:bCs/>
        </w:rPr>
        <w:tab/>
      </w:r>
      <w:r w:rsidRPr="003334F5">
        <w:rPr>
          <w:b/>
          <w:bCs/>
        </w:rPr>
        <w:t>CONFERMA METROLOGICA</w:t>
      </w:r>
    </w:p>
    <w:p w14:paraId="62AA787E" w14:textId="4587CF60" w:rsidR="00173005" w:rsidRPr="009A4FD5" w:rsidRDefault="00173005" w:rsidP="00502D42">
      <w:pPr>
        <w:pStyle w:val="TestoArpa"/>
        <w:numPr>
          <w:ilvl w:val="2"/>
          <w:numId w:val="4"/>
        </w:numPr>
        <w:spacing w:line="240" w:lineRule="auto"/>
        <w:ind w:left="709" w:hanging="567"/>
      </w:pPr>
      <w:r w:rsidRPr="009A4FD5">
        <w:t xml:space="preserve">La verifica iniziale </w:t>
      </w:r>
      <w:r>
        <w:t>e la verifica per</w:t>
      </w:r>
      <w:r w:rsidRPr="009A4FD5">
        <w:t>iodica preved</w:t>
      </w:r>
      <w:r>
        <w:t>ono</w:t>
      </w:r>
      <w:r w:rsidRPr="009A4FD5">
        <w:t xml:space="preserve"> una serie di controlli</w:t>
      </w:r>
      <w:r>
        <w:t>,</w:t>
      </w:r>
      <w:r w:rsidRPr="009A4FD5">
        <w:t xml:space="preserve"> visivi e funzionali</w:t>
      </w:r>
      <w:r>
        <w:t xml:space="preserve">, ed una serie di </w:t>
      </w:r>
      <w:r w:rsidRPr="009A4FD5">
        <w:t xml:space="preserve">verifiche strumentali </w:t>
      </w:r>
      <w:r>
        <w:t>mediante</w:t>
      </w:r>
      <w:r w:rsidRPr="009A4FD5">
        <w:t xml:space="preserve"> confronto diretto tra attrezzatura in prova </w:t>
      </w:r>
      <w:r>
        <w:t>ed i relativi strumenti di controllo</w:t>
      </w:r>
      <w:r w:rsidRPr="009A4FD5">
        <w:t>, con i criteri previsti nell’allegato II.</w:t>
      </w:r>
    </w:p>
    <w:p w14:paraId="40DD6260" w14:textId="77777777" w:rsidR="00173005" w:rsidRPr="009A4FD5" w:rsidRDefault="00173005" w:rsidP="00502D42">
      <w:pPr>
        <w:pStyle w:val="TestoArpa"/>
        <w:numPr>
          <w:ilvl w:val="2"/>
          <w:numId w:val="4"/>
        </w:numPr>
        <w:spacing w:line="240" w:lineRule="auto"/>
        <w:ind w:left="709" w:hanging="567"/>
      </w:pPr>
      <w:r w:rsidRPr="009A4FD5">
        <w:t>L’esito di ogni operazione di controllo funzionale o verifica strumentale deve essere attestato mediante spunta dell’attività presente nella lista “verifica iniziale” o “verifica periodica” dei libretti metrologici.</w:t>
      </w:r>
    </w:p>
    <w:p w14:paraId="0813C63C" w14:textId="77777777" w:rsidR="00173005" w:rsidRPr="009A4FD5" w:rsidRDefault="00173005" w:rsidP="00502D42">
      <w:pPr>
        <w:pStyle w:val="TestoArpa"/>
        <w:numPr>
          <w:ilvl w:val="2"/>
          <w:numId w:val="4"/>
        </w:numPr>
        <w:spacing w:line="240" w:lineRule="auto"/>
        <w:ind w:left="709" w:hanging="567"/>
      </w:pPr>
      <w:r w:rsidRPr="009A4FD5">
        <w:t xml:space="preserve">Spuntate le attività previste, nel libretto metrologico deve essere attestato l’esito finale della verifica (positivo o negativo), </w:t>
      </w:r>
      <w:proofErr w:type="gramStart"/>
      <w:r w:rsidRPr="009A4FD5">
        <w:t>ed</w:t>
      </w:r>
      <w:proofErr w:type="gramEnd"/>
      <w:r w:rsidRPr="009A4FD5">
        <w:t xml:space="preserve"> identificato il tecnico autorizzato a portale CSRPAD che ha effettuato l’operazione, mediante timbro, firma e matricola (o sistemi digitali equivalenti).</w:t>
      </w:r>
    </w:p>
    <w:p w14:paraId="79A8989A" w14:textId="77777777" w:rsidR="00173005" w:rsidRDefault="00173005" w:rsidP="00502D42">
      <w:pPr>
        <w:pStyle w:val="TestoArpa"/>
        <w:numPr>
          <w:ilvl w:val="2"/>
          <w:numId w:val="4"/>
        </w:numPr>
        <w:spacing w:line="240" w:lineRule="auto"/>
        <w:ind w:left="709" w:hanging="567"/>
      </w:pPr>
      <w:r w:rsidRPr="009A4FD5">
        <w:t xml:space="preserve">L’esito positivo attesta la conferma metrologica dell’attrezzatura, la quale potrà essere utilizzata per iniziare ad effettuare le revisioni dei veicoli (verifica iniziale) o per continuare ad effettuare le revisioni dei veicoli (verifica periodica). </w:t>
      </w:r>
    </w:p>
    <w:p w14:paraId="53768860" w14:textId="77777777" w:rsidR="00173005" w:rsidRDefault="00173005" w:rsidP="00173005">
      <w:pPr>
        <w:pStyle w:val="TestoArpa"/>
        <w:spacing w:line="240" w:lineRule="auto"/>
        <w:ind w:left="284"/>
        <w:sectPr w:rsidR="00173005" w:rsidSect="00173005">
          <w:pgSz w:w="11906" w:h="16838"/>
          <w:pgMar w:top="585" w:right="1412" w:bottom="851" w:left="993" w:header="522" w:footer="442" w:gutter="0"/>
          <w:cols w:space="708"/>
          <w:docGrid w:linePitch="360"/>
        </w:sectPr>
      </w:pPr>
    </w:p>
    <w:p w14:paraId="0A8B5A4E" w14:textId="77777777" w:rsidR="00173005" w:rsidRDefault="00173005" w:rsidP="00173005">
      <w:pPr>
        <w:rPr>
          <w:rFonts w:ascii="Arial" w:hAnsi="Arial" w:cs="Arial"/>
          <w:sz w:val="20"/>
          <w:szCs w:val="20"/>
        </w:rPr>
      </w:pPr>
    </w:p>
    <w:tbl>
      <w:tblPr>
        <w:tblW w:w="9720" w:type="dxa"/>
        <w:tblInd w:w="25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06"/>
        <w:gridCol w:w="2393"/>
        <w:gridCol w:w="3821"/>
      </w:tblGrid>
      <w:tr w:rsidR="00173005" w14:paraId="302035A4" w14:textId="77777777" w:rsidTr="00173005">
        <w:tblPrEx>
          <w:tblCellMar>
            <w:top w:w="0" w:type="dxa"/>
            <w:bottom w:w="0" w:type="dxa"/>
          </w:tblCellMar>
        </w:tblPrEx>
        <w:trPr>
          <w:cantSplit/>
          <w:trHeight w:val="1418"/>
        </w:trPr>
        <w:tc>
          <w:tcPr>
            <w:tcW w:w="3506" w:type="dxa"/>
            <w:vAlign w:val="center"/>
          </w:tcPr>
          <w:p w14:paraId="1F141A9C" w14:textId="77777777" w:rsidR="00173005" w:rsidRPr="00332AAB" w:rsidRDefault="00173005" w:rsidP="000F6AF8">
            <w:pPr>
              <w:pStyle w:val="Intestazione"/>
              <w:tabs>
                <w:tab w:val="clear" w:pos="9638"/>
                <w:tab w:val="right" w:pos="9072"/>
              </w:tabs>
              <w:jc w:val="center"/>
              <w:rPr>
                <w:rFonts w:cs="Arial"/>
                <w:b/>
                <w:bCs/>
                <w:sz w:val="28"/>
                <w:szCs w:val="28"/>
              </w:rPr>
            </w:pPr>
            <w:r w:rsidRPr="00332AAB">
              <w:rPr>
                <w:rFonts w:cs="Arial"/>
                <w:b/>
                <w:bCs/>
                <w:sz w:val="28"/>
                <w:szCs w:val="28"/>
              </w:rPr>
              <w:t xml:space="preserve">SCHEDA </w:t>
            </w:r>
            <w:r>
              <w:rPr>
                <w:rFonts w:cs="Arial"/>
                <w:b/>
                <w:bCs/>
                <w:sz w:val="28"/>
                <w:szCs w:val="28"/>
              </w:rPr>
              <w:t>TECNICA NR.</w:t>
            </w:r>
          </w:p>
          <w:p w14:paraId="614D95F5" w14:textId="77777777" w:rsidR="00173005" w:rsidRPr="00C30A6C" w:rsidRDefault="00173005" w:rsidP="000F6AF8">
            <w:pPr>
              <w:pStyle w:val="Intestazione"/>
              <w:tabs>
                <w:tab w:val="clear" w:pos="9638"/>
                <w:tab w:val="right" w:pos="9072"/>
              </w:tabs>
              <w:jc w:val="center"/>
              <w:rPr>
                <w:rFonts w:cs="Arial"/>
                <w:sz w:val="28"/>
                <w:szCs w:val="28"/>
              </w:rPr>
            </w:pPr>
            <w:r>
              <w:rPr>
                <w:rFonts w:cs="Arial"/>
                <w:b/>
                <w:bCs/>
                <w:sz w:val="28"/>
                <w:szCs w:val="28"/>
              </w:rPr>
              <w:t>03</w:t>
            </w:r>
          </w:p>
        </w:tc>
        <w:tc>
          <w:tcPr>
            <w:tcW w:w="6214" w:type="dxa"/>
            <w:gridSpan w:val="2"/>
            <w:vAlign w:val="center"/>
          </w:tcPr>
          <w:p w14:paraId="787EB630" w14:textId="77777777" w:rsidR="00173005" w:rsidRPr="00EE69F7" w:rsidRDefault="00173005" w:rsidP="000F6AF8">
            <w:pPr>
              <w:pStyle w:val="Intestazione"/>
              <w:tabs>
                <w:tab w:val="clear" w:pos="9638"/>
                <w:tab w:val="right" w:pos="9072"/>
              </w:tabs>
              <w:ind w:right="57"/>
              <w:jc w:val="center"/>
              <w:rPr>
                <w:rFonts w:cs="Arial"/>
                <w:b/>
                <w:sz w:val="28"/>
              </w:rPr>
            </w:pPr>
            <w:r>
              <w:rPr>
                <w:rFonts w:cs="Arial"/>
                <w:b/>
                <w:sz w:val="28"/>
              </w:rPr>
              <w:t>DECELEROGRAFO</w:t>
            </w:r>
          </w:p>
        </w:tc>
      </w:tr>
      <w:tr w:rsidR="00173005" w:rsidRPr="00C30A6C" w14:paraId="5AC399AA" w14:textId="77777777" w:rsidTr="00173005">
        <w:tblPrEx>
          <w:tblBorders>
            <w:insideH w:val="single" w:sz="4" w:space="0" w:color="auto"/>
          </w:tblBorders>
          <w:tblCellMar>
            <w:top w:w="0" w:type="dxa"/>
            <w:bottom w:w="0" w:type="dxa"/>
          </w:tblCellMar>
        </w:tblPrEx>
        <w:trPr>
          <w:cantSplit/>
          <w:trHeight w:val="480"/>
        </w:trPr>
        <w:tc>
          <w:tcPr>
            <w:tcW w:w="3506" w:type="dxa"/>
          </w:tcPr>
          <w:p w14:paraId="153C628D" w14:textId="77777777" w:rsidR="00173005" w:rsidRPr="00C30A6C" w:rsidRDefault="00173005"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Tipo di documento:</w:t>
            </w:r>
          </w:p>
        </w:tc>
        <w:tc>
          <w:tcPr>
            <w:tcW w:w="6214" w:type="dxa"/>
            <w:gridSpan w:val="2"/>
          </w:tcPr>
          <w:p w14:paraId="489D6F4C" w14:textId="77777777" w:rsidR="00173005" w:rsidRPr="00C30A6C" w:rsidRDefault="00173005" w:rsidP="000F6AF8">
            <w:pPr>
              <w:pStyle w:val="Intestazione"/>
              <w:tabs>
                <w:tab w:val="clear" w:pos="9638"/>
                <w:tab w:val="right" w:pos="9072"/>
              </w:tabs>
              <w:spacing w:before="120"/>
              <w:ind w:left="142"/>
              <w:rPr>
                <w:rFonts w:cs="Arial"/>
                <w:sz w:val="20"/>
              </w:rPr>
            </w:pPr>
            <w:r w:rsidRPr="00C30A6C">
              <w:rPr>
                <w:rFonts w:cs="Arial"/>
                <w:sz w:val="20"/>
              </w:rPr>
              <w:t xml:space="preserve"> </w:t>
            </w:r>
            <w:r w:rsidRPr="00703DE0">
              <w:rPr>
                <w:rFonts w:cs="Arial"/>
                <w:b/>
                <w:sz w:val="20"/>
              </w:rPr>
              <w:t>SCHEDA TECNICA</w:t>
            </w:r>
            <w:r>
              <w:rPr>
                <w:rFonts w:cs="Arial"/>
                <w:b/>
                <w:sz w:val="20"/>
              </w:rPr>
              <w:t xml:space="preserve"> </w:t>
            </w:r>
          </w:p>
        </w:tc>
      </w:tr>
      <w:tr w:rsidR="00173005" w:rsidRPr="00C30A6C" w14:paraId="6D4C6EC9" w14:textId="77777777" w:rsidTr="00173005">
        <w:tblPrEx>
          <w:tblBorders>
            <w:insideH w:val="single" w:sz="4" w:space="0" w:color="auto"/>
          </w:tblBorders>
          <w:tblCellMar>
            <w:top w:w="0" w:type="dxa"/>
            <w:bottom w:w="0" w:type="dxa"/>
          </w:tblCellMar>
        </w:tblPrEx>
        <w:trPr>
          <w:cantSplit/>
          <w:trHeight w:val="480"/>
        </w:trPr>
        <w:tc>
          <w:tcPr>
            <w:tcW w:w="3506" w:type="dxa"/>
          </w:tcPr>
          <w:p w14:paraId="1CEAED8B" w14:textId="77777777" w:rsidR="00173005" w:rsidRPr="00C30A6C" w:rsidRDefault="00173005"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Codice documento:</w:t>
            </w:r>
          </w:p>
        </w:tc>
        <w:tc>
          <w:tcPr>
            <w:tcW w:w="6214" w:type="dxa"/>
            <w:gridSpan w:val="2"/>
          </w:tcPr>
          <w:p w14:paraId="7BA7BEB7" w14:textId="77777777" w:rsidR="00173005" w:rsidRPr="00941ACD" w:rsidRDefault="00173005" w:rsidP="000F6AF8">
            <w:pPr>
              <w:pStyle w:val="Intestazione"/>
              <w:tabs>
                <w:tab w:val="clear" w:pos="9638"/>
                <w:tab w:val="right" w:pos="9072"/>
              </w:tabs>
              <w:spacing w:before="120"/>
              <w:ind w:left="142"/>
              <w:rPr>
                <w:rFonts w:cs="Arial"/>
                <w:b/>
                <w:color w:val="FF0000"/>
                <w:sz w:val="20"/>
                <w:u w:val="single"/>
              </w:rPr>
            </w:pPr>
            <w:r>
              <w:rPr>
                <w:rFonts w:cs="Arial"/>
                <w:b/>
                <w:sz w:val="20"/>
              </w:rPr>
              <w:t>03-Decelerografo</w:t>
            </w:r>
          </w:p>
        </w:tc>
      </w:tr>
      <w:tr w:rsidR="00173005" w:rsidRPr="00C30A6C" w14:paraId="4C295379" w14:textId="77777777" w:rsidTr="00173005">
        <w:tblPrEx>
          <w:tblBorders>
            <w:insideH w:val="single" w:sz="4" w:space="0" w:color="auto"/>
          </w:tblBorders>
          <w:tblCellMar>
            <w:top w:w="0" w:type="dxa"/>
            <w:bottom w:w="0" w:type="dxa"/>
          </w:tblCellMar>
        </w:tblPrEx>
        <w:trPr>
          <w:cantSplit/>
          <w:trHeight w:val="480"/>
        </w:trPr>
        <w:tc>
          <w:tcPr>
            <w:tcW w:w="3506" w:type="dxa"/>
          </w:tcPr>
          <w:p w14:paraId="2842FC0C" w14:textId="77777777" w:rsidR="00173005" w:rsidRPr="00C30A6C" w:rsidRDefault="00173005" w:rsidP="000F6AF8">
            <w:pPr>
              <w:pStyle w:val="Intestazione"/>
              <w:tabs>
                <w:tab w:val="clear" w:pos="9638"/>
                <w:tab w:val="right" w:leader="dot" w:pos="3686"/>
                <w:tab w:val="right" w:pos="9072"/>
              </w:tabs>
              <w:spacing w:before="120"/>
              <w:ind w:left="142"/>
              <w:rPr>
                <w:rFonts w:cs="Arial"/>
                <w:sz w:val="20"/>
              </w:rPr>
            </w:pPr>
            <w:r>
              <w:rPr>
                <w:rFonts w:cs="Arial"/>
                <w:sz w:val="20"/>
              </w:rPr>
              <w:t>Specifiche attrezzatura</w:t>
            </w:r>
            <w:r w:rsidRPr="00C30A6C">
              <w:rPr>
                <w:rFonts w:cs="Arial"/>
                <w:sz w:val="20"/>
              </w:rPr>
              <w:t>:</w:t>
            </w:r>
          </w:p>
        </w:tc>
        <w:tc>
          <w:tcPr>
            <w:tcW w:w="6214" w:type="dxa"/>
            <w:gridSpan w:val="2"/>
          </w:tcPr>
          <w:p w14:paraId="2CCC28E9" w14:textId="77777777" w:rsidR="00173005" w:rsidRPr="001B5658" w:rsidRDefault="00173005" w:rsidP="000F6AF8">
            <w:pPr>
              <w:pStyle w:val="Intestazione"/>
              <w:tabs>
                <w:tab w:val="clear" w:pos="9638"/>
                <w:tab w:val="right" w:pos="9072"/>
              </w:tabs>
              <w:ind w:left="142"/>
              <w:rPr>
                <w:rFonts w:cs="Arial"/>
                <w:b/>
                <w:bCs/>
                <w:sz w:val="8"/>
                <w:szCs w:val="8"/>
              </w:rPr>
            </w:pPr>
          </w:p>
          <w:p w14:paraId="2F4A303D" w14:textId="77777777" w:rsidR="00173005" w:rsidRPr="00C30A6C" w:rsidRDefault="00173005" w:rsidP="000F6AF8">
            <w:pPr>
              <w:pStyle w:val="Intestazione"/>
              <w:tabs>
                <w:tab w:val="clear" w:pos="9638"/>
                <w:tab w:val="right" w:pos="9072"/>
              </w:tabs>
              <w:ind w:left="142"/>
              <w:rPr>
                <w:rFonts w:cs="Arial"/>
                <w:sz w:val="20"/>
              </w:rPr>
            </w:pPr>
            <w:r w:rsidRPr="00E05119">
              <w:rPr>
                <w:rFonts w:cs="Arial"/>
                <w:b/>
                <w:bCs/>
                <w:sz w:val="20"/>
              </w:rPr>
              <w:t xml:space="preserve">OMOLOGAZIONE in accordo a circolare </w:t>
            </w:r>
            <w:r w:rsidRPr="001B5658">
              <w:rPr>
                <w:rFonts w:cs="Arial"/>
                <w:b/>
                <w:bCs/>
                <w:sz w:val="20"/>
              </w:rPr>
              <w:t>1603/404 08.10.2001</w:t>
            </w:r>
          </w:p>
        </w:tc>
      </w:tr>
      <w:tr w:rsidR="00173005" w:rsidRPr="00C30A6C" w14:paraId="0EFF4C14" w14:textId="77777777" w:rsidTr="00173005">
        <w:tblPrEx>
          <w:tblBorders>
            <w:insideH w:val="single" w:sz="4" w:space="0" w:color="auto"/>
          </w:tblBorders>
          <w:tblCellMar>
            <w:top w:w="0" w:type="dxa"/>
            <w:bottom w:w="0" w:type="dxa"/>
          </w:tblCellMar>
        </w:tblPrEx>
        <w:trPr>
          <w:cantSplit/>
          <w:trHeight w:val="480"/>
        </w:trPr>
        <w:tc>
          <w:tcPr>
            <w:tcW w:w="3506" w:type="dxa"/>
          </w:tcPr>
          <w:p w14:paraId="4D337D94" w14:textId="77777777" w:rsidR="00173005" w:rsidRPr="00C30A6C" w:rsidRDefault="00173005"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Data prima emissione:</w:t>
            </w:r>
          </w:p>
        </w:tc>
        <w:tc>
          <w:tcPr>
            <w:tcW w:w="6214" w:type="dxa"/>
            <w:gridSpan w:val="2"/>
          </w:tcPr>
          <w:p w14:paraId="4B6579D2" w14:textId="77777777" w:rsidR="00173005" w:rsidRPr="00291752" w:rsidRDefault="00173005" w:rsidP="000F6AF8">
            <w:pPr>
              <w:pStyle w:val="Intestazione"/>
              <w:tabs>
                <w:tab w:val="clear" w:pos="9638"/>
                <w:tab w:val="right" w:pos="9072"/>
              </w:tabs>
              <w:spacing w:before="120"/>
              <w:ind w:left="142"/>
              <w:rPr>
                <w:rFonts w:cs="Arial"/>
                <w:sz w:val="20"/>
              </w:rPr>
            </w:pPr>
            <w:r w:rsidRPr="00291752">
              <w:rPr>
                <w:rFonts w:cs="Arial"/>
                <w:sz w:val="20"/>
              </w:rPr>
              <w:t xml:space="preserve"> 27-06-2024</w:t>
            </w:r>
          </w:p>
        </w:tc>
      </w:tr>
      <w:tr w:rsidR="00173005" w:rsidRPr="00C30A6C" w14:paraId="56760DDD" w14:textId="77777777" w:rsidTr="00173005">
        <w:tblPrEx>
          <w:tblBorders>
            <w:insideH w:val="single" w:sz="4" w:space="0" w:color="auto"/>
          </w:tblBorders>
          <w:tblCellMar>
            <w:top w:w="0" w:type="dxa"/>
            <w:bottom w:w="0" w:type="dxa"/>
          </w:tblCellMar>
        </w:tblPrEx>
        <w:trPr>
          <w:cantSplit/>
          <w:trHeight w:val="480"/>
        </w:trPr>
        <w:tc>
          <w:tcPr>
            <w:tcW w:w="3506" w:type="dxa"/>
          </w:tcPr>
          <w:p w14:paraId="7316461F" w14:textId="77777777" w:rsidR="00173005" w:rsidRPr="00C30A6C" w:rsidRDefault="00173005"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Revisione del:</w:t>
            </w:r>
          </w:p>
        </w:tc>
        <w:tc>
          <w:tcPr>
            <w:tcW w:w="2393" w:type="dxa"/>
          </w:tcPr>
          <w:p w14:paraId="388D0F92" w14:textId="77777777" w:rsidR="00173005" w:rsidRPr="00291752" w:rsidRDefault="00173005" w:rsidP="000F6AF8">
            <w:pPr>
              <w:pStyle w:val="Intestazione"/>
              <w:tabs>
                <w:tab w:val="clear" w:pos="9638"/>
                <w:tab w:val="right" w:pos="9072"/>
              </w:tabs>
              <w:spacing w:before="120"/>
              <w:ind w:left="142"/>
              <w:rPr>
                <w:rFonts w:cs="Arial"/>
                <w:b/>
                <w:bCs/>
                <w:sz w:val="20"/>
              </w:rPr>
            </w:pPr>
            <w:r w:rsidRPr="00C30A6C">
              <w:rPr>
                <w:rFonts w:cs="Arial"/>
                <w:sz w:val="20"/>
              </w:rPr>
              <w:t xml:space="preserve"> </w:t>
            </w:r>
            <w:r w:rsidRPr="00291752">
              <w:rPr>
                <w:rFonts w:cs="Arial"/>
                <w:b/>
                <w:bCs/>
                <w:sz w:val="20"/>
              </w:rPr>
              <w:t>27-06-2024</w:t>
            </w:r>
          </w:p>
        </w:tc>
        <w:tc>
          <w:tcPr>
            <w:tcW w:w="3821" w:type="dxa"/>
          </w:tcPr>
          <w:p w14:paraId="169B14B4" w14:textId="77777777" w:rsidR="00173005" w:rsidRPr="00C30A6C" w:rsidRDefault="00173005" w:rsidP="000F6AF8">
            <w:pPr>
              <w:pStyle w:val="Intestazione"/>
              <w:tabs>
                <w:tab w:val="clear" w:pos="9638"/>
                <w:tab w:val="right" w:pos="9072"/>
              </w:tabs>
              <w:spacing w:before="120"/>
              <w:ind w:left="142"/>
              <w:rPr>
                <w:rFonts w:cs="Arial"/>
                <w:sz w:val="20"/>
              </w:rPr>
            </w:pPr>
            <w:r w:rsidRPr="00C30A6C">
              <w:rPr>
                <w:rFonts w:cs="Arial"/>
                <w:sz w:val="20"/>
              </w:rPr>
              <w:t xml:space="preserve">           N° </w:t>
            </w:r>
            <w:r>
              <w:rPr>
                <w:rFonts w:cs="Arial"/>
                <w:sz w:val="20"/>
              </w:rPr>
              <w:t>1</w:t>
            </w:r>
          </w:p>
        </w:tc>
      </w:tr>
      <w:tr w:rsidR="00173005" w:rsidRPr="00C30A6C" w14:paraId="0A6CD9BF" w14:textId="77777777" w:rsidTr="00173005">
        <w:tblPrEx>
          <w:tblBorders>
            <w:insideH w:val="single" w:sz="4" w:space="0" w:color="auto"/>
          </w:tblBorders>
          <w:tblCellMar>
            <w:top w:w="0" w:type="dxa"/>
            <w:bottom w:w="0" w:type="dxa"/>
          </w:tblCellMar>
        </w:tblPrEx>
        <w:trPr>
          <w:cantSplit/>
          <w:trHeight w:val="480"/>
        </w:trPr>
        <w:tc>
          <w:tcPr>
            <w:tcW w:w="3506" w:type="dxa"/>
          </w:tcPr>
          <w:p w14:paraId="0B56A4DE" w14:textId="77777777" w:rsidR="00173005" w:rsidRPr="00C30A6C" w:rsidRDefault="00173005" w:rsidP="000F6AF8">
            <w:pPr>
              <w:pStyle w:val="Intestazione"/>
              <w:tabs>
                <w:tab w:val="clear" w:pos="9638"/>
                <w:tab w:val="center" w:leader="dot" w:pos="3686"/>
                <w:tab w:val="right" w:pos="9072"/>
              </w:tabs>
              <w:spacing w:before="120"/>
              <w:ind w:left="142"/>
              <w:rPr>
                <w:rFonts w:cs="Arial"/>
                <w:sz w:val="20"/>
              </w:rPr>
            </w:pPr>
            <w:r w:rsidRPr="00C30A6C">
              <w:rPr>
                <w:rFonts w:cs="Arial"/>
                <w:sz w:val="20"/>
              </w:rPr>
              <w:t>Redatta da:</w:t>
            </w:r>
          </w:p>
        </w:tc>
        <w:tc>
          <w:tcPr>
            <w:tcW w:w="6214" w:type="dxa"/>
            <w:gridSpan w:val="2"/>
          </w:tcPr>
          <w:p w14:paraId="15FF9E69" w14:textId="77777777" w:rsidR="00173005" w:rsidRPr="00C30A6C" w:rsidRDefault="00173005" w:rsidP="000F6AF8">
            <w:pPr>
              <w:pStyle w:val="Intestazione"/>
              <w:tabs>
                <w:tab w:val="clear" w:pos="9638"/>
                <w:tab w:val="center" w:leader="dot" w:pos="3686"/>
                <w:tab w:val="right" w:pos="9072"/>
              </w:tabs>
              <w:spacing w:before="120"/>
              <w:ind w:left="142"/>
              <w:rPr>
                <w:rFonts w:cs="Arial"/>
                <w:sz w:val="20"/>
                <w:highlight w:val="yellow"/>
                <w:lang w:val="en-US"/>
              </w:rPr>
            </w:pPr>
          </w:p>
        </w:tc>
      </w:tr>
      <w:tr w:rsidR="00173005" w:rsidRPr="00C30A6C" w14:paraId="4CA3DADB" w14:textId="77777777" w:rsidTr="00173005">
        <w:tblPrEx>
          <w:tblBorders>
            <w:insideH w:val="single" w:sz="4" w:space="0" w:color="auto"/>
          </w:tblBorders>
          <w:tblCellMar>
            <w:top w:w="0" w:type="dxa"/>
            <w:bottom w:w="0" w:type="dxa"/>
          </w:tblCellMar>
        </w:tblPrEx>
        <w:trPr>
          <w:cantSplit/>
          <w:trHeight w:val="480"/>
        </w:trPr>
        <w:tc>
          <w:tcPr>
            <w:tcW w:w="3506" w:type="dxa"/>
          </w:tcPr>
          <w:p w14:paraId="0CEA1F53" w14:textId="77777777" w:rsidR="00173005" w:rsidRPr="00C30A6C" w:rsidRDefault="00173005" w:rsidP="000F6AF8">
            <w:pPr>
              <w:pStyle w:val="Intestazione"/>
              <w:tabs>
                <w:tab w:val="clear" w:pos="9638"/>
                <w:tab w:val="center" w:leader="dot" w:pos="3686"/>
                <w:tab w:val="right" w:pos="9072"/>
              </w:tabs>
              <w:spacing w:before="120"/>
              <w:ind w:left="142"/>
              <w:rPr>
                <w:rFonts w:cs="Arial"/>
                <w:sz w:val="20"/>
              </w:rPr>
            </w:pPr>
            <w:r w:rsidRPr="00C30A6C">
              <w:rPr>
                <w:rFonts w:cs="Arial"/>
                <w:sz w:val="20"/>
              </w:rPr>
              <w:t>Verificata da:</w:t>
            </w:r>
          </w:p>
        </w:tc>
        <w:tc>
          <w:tcPr>
            <w:tcW w:w="6214" w:type="dxa"/>
            <w:gridSpan w:val="2"/>
          </w:tcPr>
          <w:p w14:paraId="0CC069B4" w14:textId="77777777" w:rsidR="00173005" w:rsidRPr="00C30A6C" w:rsidRDefault="00173005" w:rsidP="000F6AF8">
            <w:pPr>
              <w:pStyle w:val="Intestazione"/>
              <w:tabs>
                <w:tab w:val="clear" w:pos="9638"/>
                <w:tab w:val="right" w:leader="dot" w:pos="3686"/>
                <w:tab w:val="right" w:pos="9072"/>
              </w:tabs>
              <w:spacing w:before="120"/>
              <w:ind w:left="142"/>
              <w:rPr>
                <w:rFonts w:cs="Arial"/>
                <w:sz w:val="20"/>
              </w:rPr>
            </w:pPr>
          </w:p>
        </w:tc>
      </w:tr>
      <w:tr w:rsidR="00173005" w:rsidRPr="00C30A6C" w14:paraId="3F155D45" w14:textId="77777777" w:rsidTr="00173005">
        <w:tblPrEx>
          <w:tblBorders>
            <w:insideH w:val="single" w:sz="4" w:space="0" w:color="auto"/>
          </w:tblBorders>
          <w:tblCellMar>
            <w:top w:w="0" w:type="dxa"/>
            <w:bottom w:w="0" w:type="dxa"/>
          </w:tblCellMar>
        </w:tblPrEx>
        <w:trPr>
          <w:cantSplit/>
          <w:trHeight w:val="480"/>
        </w:trPr>
        <w:tc>
          <w:tcPr>
            <w:tcW w:w="3506" w:type="dxa"/>
          </w:tcPr>
          <w:p w14:paraId="450FF3CD" w14:textId="77777777" w:rsidR="00173005" w:rsidRPr="00C30A6C" w:rsidRDefault="00173005" w:rsidP="000F6AF8">
            <w:pPr>
              <w:pStyle w:val="Intestazione"/>
              <w:tabs>
                <w:tab w:val="clear" w:pos="9638"/>
                <w:tab w:val="center" w:leader="dot" w:pos="3686"/>
                <w:tab w:val="right" w:pos="9072"/>
              </w:tabs>
              <w:spacing w:before="120"/>
              <w:ind w:left="142"/>
              <w:rPr>
                <w:rFonts w:cs="Arial"/>
                <w:sz w:val="20"/>
              </w:rPr>
            </w:pPr>
            <w:r w:rsidRPr="00C30A6C">
              <w:rPr>
                <w:rFonts w:cs="Arial"/>
                <w:sz w:val="20"/>
              </w:rPr>
              <w:t>Approvata da:</w:t>
            </w:r>
          </w:p>
        </w:tc>
        <w:tc>
          <w:tcPr>
            <w:tcW w:w="6214" w:type="dxa"/>
            <w:gridSpan w:val="2"/>
          </w:tcPr>
          <w:p w14:paraId="1008DD10" w14:textId="77777777" w:rsidR="00173005" w:rsidRPr="00C30A6C" w:rsidRDefault="00173005" w:rsidP="000F6AF8">
            <w:pPr>
              <w:pStyle w:val="Intestazione"/>
              <w:tabs>
                <w:tab w:val="clear" w:pos="9638"/>
                <w:tab w:val="right" w:leader="dot" w:pos="3686"/>
                <w:tab w:val="right" w:pos="9072"/>
              </w:tabs>
              <w:spacing w:before="120"/>
              <w:ind w:left="142"/>
              <w:rPr>
                <w:rFonts w:cs="Arial"/>
                <w:sz w:val="20"/>
              </w:rPr>
            </w:pPr>
          </w:p>
        </w:tc>
      </w:tr>
    </w:tbl>
    <w:p w14:paraId="31A7EB38" w14:textId="77777777" w:rsidR="00173005" w:rsidRPr="00C30A6C" w:rsidRDefault="00173005" w:rsidP="00173005">
      <w:pPr>
        <w:tabs>
          <w:tab w:val="right" w:pos="9072"/>
          <w:tab w:val="left" w:pos="9498"/>
        </w:tabs>
        <w:rPr>
          <w:rFonts w:ascii="Arial" w:hAnsi="Arial" w:cs="Arial"/>
          <w:b/>
          <w:sz w:val="20"/>
          <w:szCs w:val="20"/>
        </w:rPr>
      </w:pPr>
    </w:p>
    <w:tbl>
      <w:tblPr>
        <w:tblW w:w="0" w:type="auto"/>
        <w:tblInd w:w="2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900"/>
        <w:gridCol w:w="1472"/>
        <w:gridCol w:w="992"/>
        <w:gridCol w:w="6356"/>
      </w:tblGrid>
      <w:tr w:rsidR="00173005" w:rsidRPr="00C30A6C" w14:paraId="6466F975" w14:textId="77777777" w:rsidTr="000F6AF8">
        <w:tblPrEx>
          <w:tblCellMar>
            <w:top w:w="0" w:type="dxa"/>
            <w:bottom w:w="0" w:type="dxa"/>
          </w:tblCellMar>
        </w:tblPrEx>
        <w:trPr>
          <w:cantSplit/>
        </w:trPr>
        <w:tc>
          <w:tcPr>
            <w:tcW w:w="9720" w:type="dxa"/>
            <w:gridSpan w:val="4"/>
            <w:tcBorders>
              <w:bottom w:val="single" w:sz="4" w:space="0" w:color="C0C0C0"/>
            </w:tcBorders>
            <w:shd w:val="clear" w:color="auto" w:fill="C0C0C0"/>
          </w:tcPr>
          <w:p w14:paraId="11F7A44E" w14:textId="77777777" w:rsidR="00173005" w:rsidRPr="00C30A6C" w:rsidRDefault="00173005" w:rsidP="000F6AF8">
            <w:pPr>
              <w:pStyle w:val="descrizionecampi"/>
              <w:tabs>
                <w:tab w:val="right" w:pos="9072"/>
                <w:tab w:val="left" w:pos="9498"/>
              </w:tabs>
              <w:spacing w:before="120" w:after="120"/>
              <w:ind w:left="0"/>
              <w:rPr>
                <w:rFonts w:cs="Arial"/>
                <w:b/>
                <w:color w:val="808080"/>
                <w:sz w:val="20"/>
              </w:rPr>
            </w:pPr>
            <w:r w:rsidRPr="00C30A6C">
              <w:rPr>
                <w:rFonts w:cs="Arial"/>
                <w:b/>
                <w:color w:val="808080"/>
                <w:sz w:val="20"/>
              </w:rPr>
              <w:t>Scheda di revisione</w:t>
            </w:r>
          </w:p>
        </w:tc>
      </w:tr>
      <w:tr w:rsidR="00173005" w:rsidRPr="00C30A6C" w14:paraId="66D5E082" w14:textId="77777777" w:rsidTr="000F6AF8">
        <w:tblPrEx>
          <w:tblCellMar>
            <w:top w:w="0" w:type="dxa"/>
            <w:bottom w:w="0" w:type="dxa"/>
          </w:tblCellMar>
        </w:tblPrEx>
        <w:trPr>
          <w:cantSplit/>
        </w:trPr>
        <w:tc>
          <w:tcPr>
            <w:tcW w:w="900" w:type="dxa"/>
            <w:shd w:val="clear" w:color="auto" w:fill="FFFFFF"/>
          </w:tcPr>
          <w:p w14:paraId="5D7CF563" w14:textId="77777777" w:rsidR="00173005" w:rsidRPr="00C30A6C" w:rsidRDefault="00173005" w:rsidP="000F6AF8">
            <w:pPr>
              <w:tabs>
                <w:tab w:val="right" w:pos="9072"/>
                <w:tab w:val="left" w:pos="9498"/>
              </w:tabs>
              <w:spacing w:line="240" w:lineRule="atLeast"/>
              <w:jc w:val="center"/>
              <w:rPr>
                <w:rFonts w:ascii="Arial" w:hAnsi="Arial" w:cs="Arial"/>
                <w:color w:val="808080"/>
                <w:sz w:val="20"/>
                <w:szCs w:val="20"/>
              </w:rPr>
            </w:pPr>
            <w:r w:rsidRPr="00C30A6C">
              <w:rPr>
                <w:rFonts w:ascii="Arial" w:hAnsi="Arial" w:cs="Arial"/>
                <w:color w:val="808080"/>
                <w:sz w:val="20"/>
                <w:szCs w:val="20"/>
              </w:rPr>
              <w:t>Rev.</w:t>
            </w:r>
          </w:p>
        </w:tc>
        <w:tc>
          <w:tcPr>
            <w:tcW w:w="1472" w:type="dxa"/>
            <w:shd w:val="clear" w:color="auto" w:fill="FFFFFF"/>
          </w:tcPr>
          <w:p w14:paraId="1DDEC8C9" w14:textId="77777777" w:rsidR="00173005" w:rsidRPr="00C30A6C" w:rsidRDefault="00173005" w:rsidP="000F6AF8">
            <w:pPr>
              <w:tabs>
                <w:tab w:val="right" w:pos="9072"/>
                <w:tab w:val="left" w:pos="9498"/>
              </w:tabs>
              <w:spacing w:line="240" w:lineRule="atLeast"/>
              <w:ind w:left="142"/>
              <w:jc w:val="center"/>
              <w:rPr>
                <w:rFonts w:ascii="Arial" w:hAnsi="Arial" w:cs="Arial"/>
                <w:color w:val="808080"/>
                <w:sz w:val="20"/>
                <w:szCs w:val="20"/>
              </w:rPr>
            </w:pPr>
            <w:r w:rsidRPr="00C30A6C">
              <w:rPr>
                <w:rFonts w:ascii="Arial" w:hAnsi="Arial" w:cs="Arial"/>
                <w:color w:val="808080"/>
                <w:sz w:val="20"/>
                <w:szCs w:val="20"/>
              </w:rPr>
              <w:t>Data</w:t>
            </w:r>
          </w:p>
        </w:tc>
        <w:tc>
          <w:tcPr>
            <w:tcW w:w="992" w:type="dxa"/>
            <w:shd w:val="clear" w:color="auto" w:fill="FFFFFF"/>
          </w:tcPr>
          <w:p w14:paraId="06C97721" w14:textId="77777777" w:rsidR="00173005" w:rsidRPr="00C30A6C" w:rsidRDefault="00173005" w:rsidP="000F6AF8">
            <w:pPr>
              <w:tabs>
                <w:tab w:val="right" w:pos="9072"/>
                <w:tab w:val="left" w:pos="9498"/>
              </w:tabs>
              <w:spacing w:line="240" w:lineRule="atLeast"/>
              <w:ind w:left="142"/>
              <w:jc w:val="center"/>
              <w:rPr>
                <w:rFonts w:ascii="Arial" w:hAnsi="Arial" w:cs="Arial"/>
                <w:color w:val="808080"/>
                <w:sz w:val="20"/>
                <w:szCs w:val="20"/>
              </w:rPr>
            </w:pPr>
            <w:r w:rsidRPr="00C30A6C">
              <w:rPr>
                <w:rFonts w:ascii="Arial" w:hAnsi="Arial" w:cs="Arial"/>
                <w:color w:val="808080"/>
                <w:sz w:val="20"/>
                <w:szCs w:val="20"/>
              </w:rPr>
              <w:t>Par.</w:t>
            </w:r>
          </w:p>
        </w:tc>
        <w:tc>
          <w:tcPr>
            <w:tcW w:w="6356" w:type="dxa"/>
            <w:shd w:val="clear" w:color="auto" w:fill="FFFFFF"/>
          </w:tcPr>
          <w:p w14:paraId="79EBD1A0" w14:textId="77777777" w:rsidR="00173005" w:rsidRPr="00C30A6C" w:rsidRDefault="00173005" w:rsidP="000F6AF8">
            <w:pPr>
              <w:pStyle w:val="descrizionecampi"/>
              <w:tabs>
                <w:tab w:val="right" w:pos="9072"/>
                <w:tab w:val="left" w:pos="9498"/>
              </w:tabs>
              <w:spacing w:line="240" w:lineRule="atLeast"/>
              <w:ind w:left="0"/>
              <w:rPr>
                <w:rFonts w:cs="Arial"/>
                <w:color w:val="808080"/>
                <w:sz w:val="20"/>
              </w:rPr>
            </w:pPr>
            <w:r w:rsidRPr="00C30A6C">
              <w:rPr>
                <w:rFonts w:cs="Arial"/>
                <w:color w:val="808080"/>
                <w:sz w:val="20"/>
              </w:rPr>
              <w:t>Descrizione delle modifiche</w:t>
            </w:r>
          </w:p>
        </w:tc>
      </w:tr>
      <w:tr w:rsidR="00173005" w:rsidRPr="00C30A6C" w14:paraId="7A030548" w14:textId="77777777" w:rsidTr="000F6AF8">
        <w:tblPrEx>
          <w:tblCellMar>
            <w:top w:w="0" w:type="dxa"/>
            <w:bottom w:w="0" w:type="dxa"/>
          </w:tblCellMar>
        </w:tblPrEx>
        <w:trPr>
          <w:cantSplit/>
          <w:trHeight w:val="590"/>
        </w:trPr>
        <w:tc>
          <w:tcPr>
            <w:tcW w:w="900" w:type="dxa"/>
            <w:vAlign w:val="center"/>
          </w:tcPr>
          <w:p w14:paraId="3612BEF5" w14:textId="77777777" w:rsidR="00173005" w:rsidRPr="00C30A6C" w:rsidRDefault="00173005" w:rsidP="000F6AF8">
            <w:pPr>
              <w:tabs>
                <w:tab w:val="right" w:pos="9072"/>
                <w:tab w:val="left" w:pos="9498"/>
              </w:tabs>
              <w:spacing w:line="240" w:lineRule="atLeast"/>
              <w:jc w:val="center"/>
              <w:rPr>
                <w:rFonts w:ascii="Arial" w:hAnsi="Arial" w:cs="Arial"/>
                <w:color w:val="808080"/>
                <w:sz w:val="20"/>
                <w:szCs w:val="20"/>
              </w:rPr>
            </w:pPr>
            <w:r>
              <w:rPr>
                <w:rFonts w:ascii="Arial" w:hAnsi="Arial" w:cs="Arial"/>
                <w:color w:val="808080"/>
                <w:sz w:val="20"/>
                <w:szCs w:val="20"/>
              </w:rPr>
              <w:t>1</w:t>
            </w:r>
          </w:p>
        </w:tc>
        <w:tc>
          <w:tcPr>
            <w:tcW w:w="1472" w:type="dxa"/>
            <w:vAlign w:val="center"/>
          </w:tcPr>
          <w:p w14:paraId="08348DC8" w14:textId="77777777" w:rsidR="00173005" w:rsidRPr="00C30A6C" w:rsidRDefault="00173005" w:rsidP="000F6AF8">
            <w:pPr>
              <w:tabs>
                <w:tab w:val="right" w:pos="9072"/>
                <w:tab w:val="left" w:pos="9498"/>
              </w:tabs>
              <w:spacing w:line="240" w:lineRule="atLeast"/>
              <w:jc w:val="center"/>
              <w:rPr>
                <w:rFonts w:ascii="Arial" w:hAnsi="Arial" w:cs="Arial"/>
                <w:color w:val="808080"/>
                <w:sz w:val="20"/>
                <w:szCs w:val="20"/>
              </w:rPr>
            </w:pPr>
            <w:r>
              <w:rPr>
                <w:rFonts w:ascii="Arial" w:hAnsi="Arial" w:cs="Arial"/>
                <w:color w:val="808080"/>
                <w:sz w:val="20"/>
                <w:szCs w:val="20"/>
              </w:rPr>
              <w:t>27-06-2024</w:t>
            </w:r>
          </w:p>
        </w:tc>
        <w:tc>
          <w:tcPr>
            <w:tcW w:w="992" w:type="dxa"/>
            <w:vAlign w:val="center"/>
          </w:tcPr>
          <w:p w14:paraId="632FDDCA" w14:textId="77777777" w:rsidR="00173005" w:rsidRPr="00C30A6C" w:rsidRDefault="00173005" w:rsidP="000F6AF8">
            <w:pPr>
              <w:tabs>
                <w:tab w:val="right" w:pos="9072"/>
                <w:tab w:val="left" w:pos="9498"/>
              </w:tabs>
              <w:spacing w:line="240" w:lineRule="atLeast"/>
              <w:jc w:val="center"/>
              <w:rPr>
                <w:rFonts w:ascii="Arial" w:hAnsi="Arial" w:cs="Arial"/>
                <w:color w:val="808080"/>
                <w:sz w:val="20"/>
                <w:szCs w:val="20"/>
              </w:rPr>
            </w:pPr>
          </w:p>
        </w:tc>
        <w:tc>
          <w:tcPr>
            <w:tcW w:w="6356" w:type="dxa"/>
            <w:vAlign w:val="center"/>
          </w:tcPr>
          <w:p w14:paraId="3E5C67B3" w14:textId="77777777" w:rsidR="00173005" w:rsidRPr="00C30A6C" w:rsidRDefault="00173005" w:rsidP="000F6AF8">
            <w:pPr>
              <w:tabs>
                <w:tab w:val="right" w:pos="9072"/>
                <w:tab w:val="left" w:pos="9498"/>
              </w:tabs>
              <w:spacing w:line="240" w:lineRule="atLeast"/>
              <w:jc w:val="both"/>
              <w:rPr>
                <w:rFonts w:ascii="Arial" w:hAnsi="Arial" w:cs="Arial"/>
                <w:color w:val="808080"/>
                <w:sz w:val="20"/>
                <w:szCs w:val="20"/>
              </w:rPr>
            </w:pPr>
            <w:r>
              <w:rPr>
                <w:rFonts w:ascii="Arial" w:hAnsi="Arial" w:cs="Arial"/>
                <w:color w:val="808080"/>
                <w:sz w:val="20"/>
                <w:szCs w:val="20"/>
              </w:rPr>
              <w:t xml:space="preserve">Prima emissione scheda </w:t>
            </w:r>
            <w:proofErr w:type="spellStart"/>
            <w:r>
              <w:rPr>
                <w:rFonts w:ascii="Arial" w:hAnsi="Arial" w:cs="Arial"/>
                <w:color w:val="808080"/>
                <w:sz w:val="20"/>
                <w:szCs w:val="20"/>
              </w:rPr>
              <w:t>Decelerografo</w:t>
            </w:r>
            <w:proofErr w:type="spellEnd"/>
          </w:p>
        </w:tc>
      </w:tr>
      <w:tr w:rsidR="00173005" w:rsidRPr="00C30A6C" w14:paraId="122BE524" w14:textId="77777777" w:rsidTr="000F6AF8">
        <w:tblPrEx>
          <w:tblCellMar>
            <w:top w:w="0" w:type="dxa"/>
            <w:bottom w:w="0" w:type="dxa"/>
          </w:tblCellMar>
        </w:tblPrEx>
        <w:trPr>
          <w:cantSplit/>
          <w:trHeight w:val="557"/>
        </w:trPr>
        <w:tc>
          <w:tcPr>
            <w:tcW w:w="900" w:type="dxa"/>
            <w:vAlign w:val="center"/>
          </w:tcPr>
          <w:p w14:paraId="60EE9164" w14:textId="77777777" w:rsidR="00173005" w:rsidRPr="00C30A6C" w:rsidRDefault="00173005" w:rsidP="000F6AF8">
            <w:pPr>
              <w:tabs>
                <w:tab w:val="right" w:pos="9072"/>
                <w:tab w:val="left" w:pos="9498"/>
              </w:tabs>
              <w:spacing w:line="240" w:lineRule="atLeast"/>
              <w:jc w:val="center"/>
              <w:rPr>
                <w:rFonts w:ascii="Arial" w:hAnsi="Arial" w:cs="Arial"/>
                <w:color w:val="808080"/>
                <w:sz w:val="20"/>
                <w:szCs w:val="20"/>
              </w:rPr>
            </w:pPr>
          </w:p>
        </w:tc>
        <w:tc>
          <w:tcPr>
            <w:tcW w:w="1472" w:type="dxa"/>
            <w:vAlign w:val="center"/>
          </w:tcPr>
          <w:p w14:paraId="3B4C9B72" w14:textId="77777777" w:rsidR="00173005" w:rsidRPr="00C30A6C" w:rsidRDefault="00173005" w:rsidP="000F6AF8">
            <w:pPr>
              <w:tabs>
                <w:tab w:val="right" w:pos="9072"/>
                <w:tab w:val="left" w:pos="9498"/>
              </w:tabs>
              <w:spacing w:line="240" w:lineRule="atLeast"/>
              <w:jc w:val="center"/>
              <w:rPr>
                <w:rFonts w:ascii="Arial" w:hAnsi="Arial" w:cs="Arial"/>
                <w:color w:val="808080"/>
                <w:sz w:val="20"/>
                <w:szCs w:val="20"/>
              </w:rPr>
            </w:pPr>
          </w:p>
        </w:tc>
        <w:tc>
          <w:tcPr>
            <w:tcW w:w="992" w:type="dxa"/>
            <w:vAlign w:val="center"/>
          </w:tcPr>
          <w:p w14:paraId="04F43065" w14:textId="77777777" w:rsidR="00173005" w:rsidRPr="00C30A6C" w:rsidRDefault="00173005" w:rsidP="000F6AF8">
            <w:pPr>
              <w:tabs>
                <w:tab w:val="right" w:pos="9072"/>
                <w:tab w:val="left" w:pos="9498"/>
              </w:tabs>
              <w:spacing w:line="240" w:lineRule="atLeast"/>
              <w:jc w:val="center"/>
              <w:rPr>
                <w:rFonts w:ascii="Arial" w:hAnsi="Arial" w:cs="Arial"/>
                <w:color w:val="808080"/>
                <w:sz w:val="20"/>
                <w:szCs w:val="20"/>
              </w:rPr>
            </w:pPr>
          </w:p>
        </w:tc>
        <w:tc>
          <w:tcPr>
            <w:tcW w:w="6356" w:type="dxa"/>
            <w:vAlign w:val="center"/>
          </w:tcPr>
          <w:p w14:paraId="26F14D36" w14:textId="77777777" w:rsidR="00173005" w:rsidRPr="00C30A6C" w:rsidRDefault="00173005" w:rsidP="000F6AF8">
            <w:pPr>
              <w:tabs>
                <w:tab w:val="right" w:pos="9072"/>
                <w:tab w:val="left" w:pos="9498"/>
              </w:tabs>
              <w:spacing w:line="240" w:lineRule="atLeast"/>
              <w:jc w:val="both"/>
              <w:rPr>
                <w:rFonts w:ascii="Arial" w:hAnsi="Arial" w:cs="Arial"/>
                <w:color w:val="808080"/>
                <w:sz w:val="20"/>
                <w:szCs w:val="20"/>
              </w:rPr>
            </w:pPr>
          </w:p>
        </w:tc>
      </w:tr>
      <w:tr w:rsidR="00173005" w:rsidRPr="00C30A6C" w14:paraId="6C5B60F6" w14:textId="77777777" w:rsidTr="000F6AF8">
        <w:tblPrEx>
          <w:tblCellMar>
            <w:top w:w="0" w:type="dxa"/>
            <w:bottom w:w="0" w:type="dxa"/>
          </w:tblCellMar>
        </w:tblPrEx>
        <w:trPr>
          <w:cantSplit/>
          <w:trHeight w:val="551"/>
        </w:trPr>
        <w:tc>
          <w:tcPr>
            <w:tcW w:w="900" w:type="dxa"/>
            <w:vAlign w:val="center"/>
          </w:tcPr>
          <w:p w14:paraId="3902455C" w14:textId="77777777" w:rsidR="00173005" w:rsidRPr="00C30A6C" w:rsidRDefault="00173005" w:rsidP="000F6AF8">
            <w:pPr>
              <w:tabs>
                <w:tab w:val="right" w:pos="9072"/>
                <w:tab w:val="left" w:pos="9498"/>
              </w:tabs>
              <w:spacing w:line="240" w:lineRule="atLeast"/>
              <w:jc w:val="center"/>
              <w:rPr>
                <w:rFonts w:ascii="Arial" w:hAnsi="Arial" w:cs="Arial"/>
                <w:color w:val="808080"/>
                <w:sz w:val="20"/>
                <w:szCs w:val="20"/>
              </w:rPr>
            </w:pPr>
          </w:p>
        </w:tc>
        <w:tc>
          <w:tcPr>
            <w:tcW w:w="1472" w:type="dxa"/>
            <w:vAlign w:val="center"/>
          </w:tcPr>
          <w:p w14:paraId="272BA580" w14:textId="77777777" w:rsidR="00173005" w:rsidRPr="00C30A6C" w:rsidRDefault="00173005" w:rsidP="000F6AF8">
            <w:pPr>
              <w:tabs>
                <w:tab w:val="right" w:pos="9072"/>
                <w:tab w:val="left" w:pos="9498"/>
              </w:tabs>
              <w:spacing w:line="240" w:lineRule="atLeast"/>
              <w:jc w:val="center"/>
              <w:rPr>
                <w:rFonts w:ascii="Arial" w:hAnsi="Arial" w:cs="Arial"/>
                <w:color w:val="808080"/>
                <w:sz w:val="20"/>
                <w:szCs w:val="20"/>
              </w:rPr>
            </w:pPr>
          </w:p>
        </w:tc>
        <w:tc>
          <w:tcPr>
            <w:tcW w:w="992" w:type="dxa"/>
            <w:vAlign w:val="center"/>
          </w:tcPr>
          <w:p w14:paraId="5078F97D" w14:textId="77777777" w:rsidR="00173005" w:rsidRPr="00C30A6C" w:rsidRDefault="00173005" w:rsidP="000F6AF8">
            <w:pPr>
              <w:tabs>
                <w:tab w:val="right" w:pos="9072"/>
                <w:tab w:val="left" w:pos="9498"/>
              </w:tabs>
              <w:spacing w:line="240" w:lineRule="atLeast"/>
              <w:jc w:val="center"/>
              <w:rPr>
                <w:rFonts w:ascii="Arial" w:hAnsi="Arial" w:cs="Arial"/>
                <w:color w:val="808080"/>
                <w:sz w:val="20"/>
                <w:szCs w:val="20"/>
              </w:rPr>
            </w:pPr>
          </w:p>
        </w:tc>
        <w:tc>
          <w:tcPr>
            <w:tcW w:w="6356" w:type="dxa"/>
            <w:vAlign w:val="center"/>
          </w:tcPr>
          <w:p w14:paraId="4C081005" w14:textId="77777777" w:rsidR="00173005" w:rsidRPr="00C30A6C" w:rsidRDefault="00173005" w:rsidP="000F6AF8">
            <w:pPr>
              <w:tabs>
                <w:tab w:val="right" w:pos="9072"/>
                <w:tab w:val="left" w:pos="9498"/>
              </w:tabs>
              <w:spacing w:line="240" w:lineRule="atLeast"/>
              <w:jc w:val="both"/>
              <w:rPr>
                <w:rFonts w:ascii="Arial" w:hAnsi="Arial" w:cs="Arial"/>
                <w:color w:val="808080"/>
                <w:sz w:val="20"/>
                <w:szCs w:val="20"/>
              </w:rPr>
            </w:pPr>
          </w:p>
        </w:tc>
      </w:tr>
    </w:tbl>
    <w:p w14:paraId="08A3B2B5" w14:textId="77777777" w:rsidR="00173005" w:rsidRDefault="00173005" w:rsidP="00173005">
      <w:pPr>
        <w:tabs>
          <w:tab w:val="right" w:pos="9072"/>
        </w:tabs>
        <w:rPr>
          <w:rFonts w:ascii="Verdana" w:hAnsi="Verdana"/>
          <w:color w:val="FF0000"/>
        </w:rPr>
      </w:pPr>
    </w:p>
    <w:p w14:paraId="0B0B8E9E" w14:textId="77777777" w:rsidR="00173005" w:rsidRPr="008C7F60" w:rsidRDefault="00173005" w:rsidP="00173005">
      <w:pPr>
        <w:pStyle w:val="Sommario1"/>
        <w:rPr>
          <w:rFonts w:ascii="Arial" w:hAnsi="Arial" w:cs="Arial"/>
          <w:b w:val="0"/>
          <w:bCs/>
          <w:sz w:val="20"/>
          <w:szCs w:val="20"/>
          <w:lang w:val="fr-FR"/>
        </w:rPr>
      </w:pPr>
    </w:p>
    <w:p w14:paraId="556AF41A" w14:textId="77777777" w:rsidR="00173005" w:rsidRPr="008C7F60" w:rsidRDefault="00173005" w:rsidP="00173005">
      <w:pPr>
        <w:tabs>
          <w:tab w:val="right" w:pos="9072"/>
        </w:tabs>
        <w:rPr>
          <w:rFonts w:ascii="Arial" w:hAnsi="Arial" w:cs="Arial"/>
          <w:b/>
          <w:lang w:val="fr-FR"/>
        </w:rPr>
      </w:pPr>
      <w:r w:rsidRPr="008C7F60">
        <w:rPr>
          <w:rFonts w:ascii="Arial" w:hAnsi="Arial" w:cs="Arial"/>
          <w:b/>
          <w:lang w:val="fr-FR"/>
        </w:rPr>
        <w:t>Indice</w:t>
      </w:r>
    </w:p>
    <w:p w14:paraId="032365D6" w14:textId="77777777" w:rsidR="00173005" w:rsidRPr="008C7F60" w:rsidRDefault="00173005" w:rsidP="00173005">
      <w:pPr>
        <w:pStyle w:val="Sommario1"/>
        <w:rPr>
          <w:rFonts w:ascii="Arial" w:hAnsi="Arial" w:cs="Arial"/>
          <w:b w:val="0"/>
          <w:bCs/>
          <w:sz w:val="20"/>
          <w:szCs w:val="20"/>
          <w:lang w:val="fr-FR"/>
        </w:rPr>
      </w:pPr>
    </w:p>
    <w:p w14:paraId="000674CC" w14:textId="2E9F77C3" w:rsidR="00173005" w:rsidRPr="008C7F60" w:rsidRDefault="00173005" w:rsidP="00502D42">
      <w:pPr>
        <w:pStyle w:val="Rientrocorpodeltesto2"/>
        <w:numPr>
          <w:ilvl w:val="0"/>
          <w:numId w:val="27"/>
        </w:numPr>
        <w:spacing w:before="120" w:line="240" w:lineRule="auto"/>
        <w:ind w:left="426"/>
        <w:rPr>
          <w:rFonts w:cs="Arial"/>
          <w:b/>
          <w:sz w:val="20"/>
          <w:szCs w:val="20"/>
        </w:rPr>
      </w:pPr>
      <w:r>
        <w:rPr>
          <w:rFonts w:cs="Arial"/>
          <w:b/>
          <w:sz w:val="20"/>
          <w:szCs w:val="20"/>
        </w:rPr>
        <w:t>Descrizione attrezzatura</w:t>
      </w:r>
    </w:p>
    <w:p w14:paraId="12BB767A" w14:textId="63F22334" w:rsidR="00173005" w:rsidRDefault="00173005" w:rsidP="00502D42">
      <w:pPr>
        <w:pStyle w:val="Rientrocorpodeltesto2"/>
        <w:numPr>
          <w:ilvl w:val="0"/>
          <w:numId w:val="27"/>
        </w:numPr>
        <w:spacing w:before="120" w:line="240" w:lineRule="auto"/>
        <w:ind w:left="426"/>
        <w:rPr>
          <w:rFonts w:cs="Arial"/>
          <w:b/>
          <w:sz w:val="20"/>
          <w:szCs w:val="20"/>
        </w:rPr>
      </w:pPr>
      <w:r>
        <w:rPr>
          <w:rFonts w:cs="Arial"/>
          <w:b/>
          <w:sz w:val="20"/>
          <w:szCs w:val="20"/>
        </w:rPr>
        <w:t>Verifiche</w:t>
      </w:r>
    </w:p>
    <w:p w14:paraId="3CBCF1EB" w14:textId="54B94775" w:rsidR="00173005" w:rsidRDefault="00173005" w:rsidP="00502D42">
      <w:pPr>
        <w:pStyle w:val="Rientrocorpodeltesto2"/>
        <w:numPr>
          <w:ilvl w:val="1"/>
          <w:numId w:val="28"/>
        </w:numPr>
        <w:spacing w:before="120" w:line="240" w:lineRule="auto"/>
        <w:ind w:left="567" w:hanging="219"/>
        <w:rPr>
          <w:rFonts w:cs="Arial"/>
          <w:b/>
          <w:sz w:val="20"/>
          <w:szCs w:val="20"/>
        </w:rPr>
      </w:pPr>
      <w:r>
        <w:rPr>
          <w:rFonts w:cs="Arial"/>
          <w:b/>
          <w:sz w:val="20"/>
          <w:szCs w:val="20"/>
        </w:rPr>
        <w:t>Attività preliminari</w:t>
      </w:r>
    </w:p>
    <w:p w14:paraId="379997CE" w14:textId="7B4BECEC" w:rsidR="00173005" w:rsidRDefault="00173005" w:rsidP="00502D42">
      <w:pPr>
        <w:pStyle w:val="Rientrocorpodeltesto2"/>
        <w:numPr>
          <w:ilvl w:val="1"/>
          <w:numId w:val="28"/>
        </w:numPr>
        <w:spacing w:before="120" w:line="240" w:lineRule="auto"/>
        <w:ind w:left="567" w:hanging="219"/>
        <w:rPr>
          <w:rFonts w:cs="Arial"/>
          <w:b/>
          <w:sz w:val="20"/>
          <w:szCs w:val="20"/>
        </w:rPr>
      </w:pPr>
      <w:r>
        <w:rPr>
          <w:rFonts w:cs="Arial"/>
          <w:b/>
          <w:sz w:val="20"/>
          <w:szCs w:val="20"/>
        </w:rPr>
        <w:t>Verifica iniziale</w:t>
      </w:r>
    </w:p>
    <w:p w14:paraId="1A618A50" w14:textId="6B3A60C9" w:rsidR="00173005" w:rsidRDefault="00173005" w:rsidP="00502D42">
      <w:pPr>
        <w:pStyle w:val="Rientrocorpodeltesto2"/>
        <w:spacing w:before="120"/>
        <w:ind w:left="567" w:hanging="219"/>
        <w:rPr>
          <w:rFonts w:cs="Arial"/>
          <w:b/>
          <w:sz w:val="20"/>
          <w:szCs w:val="20"/>
        </w:rPr>
      </w:pPr>
      <w:r>
        <w:rPr>
          <w:rFonts w:cs="Arial"/>
          <w:b/>
          <w:sz w:val="20"/>
          <w:szCs w:val="20"/>
        </w:rPr>
        <w:t>2.3</w:t>
      </w:r>
      <w:r w:rsidR="00502D42">
        <w:rPr>
          <w:rFonts w:cs="Arial"/>
          <w:b/>
          <w:sz w:val="20"/>
          <w:szCs w:val="20"/>
        </w:rPr>
        <w:t xml:space="preserve">   </w:t>
      </w:r>
      <w:r>
        <w:rPr>
          <w:rFonts w:cs="Arial"/>
          <w:b/>
          <w:sz w:val="20"/>
          <w:szCs w:val="20"/>
        </w:rPr>
        <w:t>Verifica periodica</w:t>
      </w:r>
    </w:p>
    <w:p w14:paraId="2B03D5B0" w14:textId="77777777" w:rsidR="00173005" w:rsidRDefault="00173005" w:rsidP="00502D42">
      <w:pPr>
        <w:pStyle w:val="Rientrocorpodeltesto2"/>
        <w:numPr>
          <w:ilvl w:val="0"/>
          <w:numId w:val="28"/>
        </w:numPr>
        <w:spacing w:before="120" w:line="240" w:lineRule="auto"/>
        <w:ind w:left="426" w:hanging="284"/>
        <w:rPr>
          <w:rFonts w:cs="Arial"/>
          <w:b/>
          <w:sz w:val="20"/>
          <w:szCs w:val="20"/>
        </w:rPr>
      </w:pPr>
      <w:r>
        <w:rPr>
          <w:rFonts w:cs="Arial"/>
          <w:b/>
          <w:sz w:val="20"/>
          <w:szCs w:val="20"/>
        </w:rPr>
        <w:t>Conferma metrologica</w:t>
      </w:r>
    </w:p>
    <w:p w14:paraId="4D29845F" w14:textId="77777777" w:rsidR="00173005" w:rsidRDefault="00173005" w:rsidP="00173005">
      <w:pPr>
        <w:pStyle w:val="Rientrocorpodeltesto2"/>
        <w:ind w:left="708" w:firstLine="76"/>
        <w:rPr>
          <w:rFonts w:cs="Arial"/>
          <w:bCs/>
          <w:sz w:val="20"/>
          <w:szCs w:val="20"/>
        </w:rPr>
      </w:pPr>
    </w:p>
    <w:p w14:paraId="4CC81CA2" w14:textId="77777777" w:rsidR="00173005" w:rsidRDefault="00173005" w:rsidP="00173005">
      <w:pPr>
        <w:pStyle w:val="Rientrocorpodeltesto2"/>
        <w:ind w:left="708" w:firstLine="76"/>
        <w:rPr>
          <w:rFonts w:cs="Arial"/>
          <w:bCs/>
          <w:sz w:val="20"/>
          <w:szCs w:val="20"/>
        </w:rPr>
      </w:pPr>
    </w:p>
    <w:p w14:paraId="33FF50D0" w14:textId="77777777" w:rsidR="00173005" w:rsidRDefault="00173005" w:rsidP="00173005">
      <w:pPr>
        <w:pStyle w:val="Rientrocorpodeltesto2"/>
        <w:ind w:left="708" w:firstLine="76"/>
        <w:rPr>
          <w:rFonts w:cs="Arial"/>
          <w:bCs/>
          <w:sz w:val="20"/>
          <w:szCs w:val="20"/>
        </w:rPr>
      </w:pPr>
    </w:p>
    <w:p w14:paraId="64CC0CDC" w14:textId="77777777" w:rsidR="00173005" w:rsidRDefault="00173005" w:rsidP="00173005">
      <w:pPr>
        <w:pStyle w:val="Rientrocorpodeltesto2"/>
        <w:ind w:left="708" w:firstLine="76"/>
        <w:rPr>
          <w:rFonts w:cs="Arial"/>
          <w:bCs/>
          <w:sz w:val="20"/>
          <w:szCs w:val="20"/>
        </w:rPr>
      </w:pPr>
    </w:p>
    <w:p w14:paraId="1C4E67B8" w14:textId="77777777" w:rsidR="00173005" w:rsidRPr="00FD6892" w:rsidRDefault="00173005" w:rsidP="00173005">
      <w:pPr>
        <w:pStyle w:val="TestoArpa"/>
        <w:rPr>
          <w:b/>
          <w:bCs/>
        </w:rPr>
      </w:pPr>
      <w:r>
        <w:rPr>
          <w:b/>
          <w:bCs/>
        </w:rPr>
        <w:lastRenderedPageBreak/>
        <w:t>1</w:t>
      </w:r>
      <w:r w:rsidRPr="00FD6892">
        <w:rPr>
          <w:b/>
          <w:bCs/>
        </w:rPr>
        <w:t>. DECRIZIONE ATTREZZATURA</w:t>
      </w:r>
    </w:p>
    <w:p w14:paraId="06EDBA51" w14:textId="77777777" w:rsidR="00173005" w:rsidRPr="00824868" w:rsidRDefault="00173005" w:rsidP="00173005">
      <w:pPr>
        <w:pStyle w:val="TestoArpa"/>
        <w:spacing w:line="240" w:lineRule="auto"/>
        <w:ind w:left="426" w:hanging="426"/>
        <w:rPr>
          <w:b/>
          <w:bCs/>
          <w:szCs w:val="22"/>
        </w:rPr>
      </w:pPr>
      <w:r w:rsidRPr="00824868">
        <w:rPr>
          <w:b/>
          <w:bCs/>
          <w:szCs w:val="22"/>
        </w:rPr>
        <w:t>1.1 Descrizione attrezzatura e sue parti:</w:t>
      </w:r>
    </w:p>
    <w:p w14:paraId="691158F1" w14:textId="77777777" w:rsidR="00173005" w:rsidRPr="0010588F" w:rsidRDefault="00173005" w:rsidP="00173005">
      <w:pPr>
        <w:pStyle w:val="TestoArpa"/>
        <w:tabs>
          <w:tab w:val="left" w:pos="709"/>
        </w:tabs>
        <w:spacing w:line="240" w:lineRule="auto"/>
        <w:ind w:left="851" w:hanging="567"/>
      </w:pPr>
      <w:r>
        <w:rPr>
          <w:szCs w:val="22"/>
        </w:rPr>
        <w:t>1.1</w:t>
      </w:r>
      <w:r w:rsidRPr="0010588F">
        <w:rPr>
          <w:szCs w:val="22"/>
        </w:rPr>
        <w:t xml:space="preserve">.1 </w:t>
      </w:r>
      <w:proofErr w:type="spellStart"/>
      <w:r w:rsidRPr="004E17F8">
        <w:rPr>
          <w:b/>
          <w:bCs/>
          <w:szCs w:val="22"/>
        </w:rPr>
        <w:t>Decelerografo</w:t>
      </w:r>
      <w:proofErr w:type="spellEnd"/>
      <w:r w:rsidRPr="0010588F">
        <w:rPr>
          <w:szCs w:val="22"/>
        </w:rPr>
        <w:t xml:space="preserve">: attrezzatura da utilizzare </w:t>
      </w:r>
      <w:r w:rsidRPr="0010588F">
        <w:t>nelle operazioni di controllo della decelerazione media di veicoli.</w:t>
      </w:r>
    </w:p>
    <w:p w14:paraId="598DF323" w14:textId="77777777" w:rsidR="00173005" w:rsidRPr="0010588F" w:rsidRDefault="00173005" w:rsidP="00173005">
      <w:pPr>
        <w:pStyle w:val="TestoArpa"/>
        <w:numPr>
          <w:ilvl w:val="2"/>
          <w:numId w:val="15"/>
        </w:numPr>
        <w:tabs>
          <w:tab w:val="left" w:pos="709"/>
          <w:tab w:val="left" w:pos="851"/>
        </w:tabs>
        <w:spacing w:line="240" w:lineRule="auto"/>
        <w:ind w:hanging="436"/>
      </w:pPr>
      <w:r w:rsidRPr="004E17F8">
        <w:rPr>
          <w:b/>
          <w:bCs/>
        </w:rPr>
        <w:t>Unità sensore</w:t>
      </w:r>
      <w:r w:rsidRPr="0010588F">
        <w:t>: dispositivo che rileva la decelerazione.</w:t>
      </w:r>
    </w:p>
    <w:p w14:paraId="35B55A89" w14:textId="77777777" w:rsidR="00173005" w:rsidRPr="00CE69CA" w:rsidRDefault="00173005" w:rsidP="00173005">
      <w:pPr>
        <w:pStyle w:val="TestoArpa"/>
        <w:spacing w:line="240" w:lineRule="auto"/>
        <w:ind w:left="851" w:hanging="567"/>
        <w:rPr>
          <w:szCs w:val="22"/>
        </w:rPr>
      </w:pPr>
      <w:r w:rsidRPr="0010588F">
        <w:rPr>
          <w:szCs w:val="22"/>
        </w:rPr>
        <w:t xml:space="preserve">1.1.3 </w:t>
      </w:r>
      <w:r w:rsidRPr="004E17F8">
        <w:rPr>
          <w:b/>
          <w:bCs/>
          <w:szCs w:val="22"/>
        </w:rPr>
        <w:t>Misuratori sforzo comando pedale o leva</w:t>
      </w:r>
      <w:r w:rsidRPr="0010588F">
        <w:rPr>
          <w:szCs w:val="22"/>
        </w:rPr>
        <w:t>: dinamometro per la misura della forza applicata al dispositivo del veicolo in prova.</w:t>
      </w:r>
    </w:p>
    <w:p w14:paraId="095F04ED" w14:textId="77777777" w:rsidR="00173005" w:rsidRDefault="00173005" w:rsidP="00173005">
      <w:pPr>
        <w:pStyle w:val="TestoArpa"/>
        <w:tabs>
          <w:tab w:val="left" w:pos="709"/>
        </w:tabs>
        <w:spacing w:line="240" w:lineRule="auto"/>
        <w:ind w:left="851" w:hanging="567"/>
      </w:pPr>
    </w:p>
    <w:p w14:paraId="1D4CB2B2" w14:textId="77777777" w:rsidR="00173005" w:rsidRDefault="00173005" w:rsidP="00173005">
      <w:pPr>
        <w:pStyle w:val="TestoArpa"/>
        <w:tabs>
          <w:tab w:val="left" w:pos="709"/>
        </w:tabs>
        <w:spacing w:line="240" w:lineRule="auto"/>
        <w:ind w:left="851" w:hanging="567"/>
      </w:pPr>
    </w:p>
    <w:p w14:paraId="22700BCA" w14:textId="77777777" w:rsidR="00173005" w:rsidRPr="003334F5" w:rsidRDefault="00173005" w:rsidP="00173005">
      <w:pPr>
        <w:pStyle w:val="TestoArpa"/>
        <w:tabs>
          <w:tab w:val="left" w:pos="284"/>
        </w:tabs>
        <w:spacing w:before="100" w:beforeAutospacing="1" w:after="100" w:afterAutospacing="1" w:line="240" w:lineRule="auto"/>
        <w:rPr>
          <w:b/>
          <w:bCs/>
          <w:szCs w:val="22"/>
        </w:rPr>
      </w:pPr>
      <w:r>
        <w:rPr>
          <w:b/>
          <w:bCs/>
          <w:szCs w:val="22"/>
        </w:rPr>
        <w:t>2</w:t>
      </w:r>
      <w:r>
        <w:rPr>
          <w:b/>
          <w:bCs/>
          <w:szCs w:val="22"/>
        </w:rPr>
        <w:tab/>
      </w:r>
      <w:r w:rsidRPr="003334F5">
        <w:rPr>
          <w:b/>
          <w:bCs/>
          <w:szCs w:val="22"/>
        </w:rPr>
        <w:t xml:space="preserve">VERIFICHE </w:t>
      </w:r>
    </w:p>
    <w:p w14:paraId="3F8115E8" w14:textId="77777777" w:rsidR="00173005" w:rsidRPr="003334F5" w:rsidRDefault="00173005" w:rsidP="00173005">
      <w:pPr>
        <w:pStyle w:val="TestoArpa"/>
        <w:spacing w:line="240" w:lineRule="auto"/>
        <w:rPr>
          <w:b/>
          <w:bCs/>
        </w:rPr>
      </w:pPr>
      <w:r>
        <w:rPr>
          <w:b/>
          <w:bCs/>
        </w:rPr>
        <w:t>2.1</w:t>
      </w:r>
      <w:r w:rsidRPr="003334F5">
        <w:rPr>
          <w:b/>
          <w:bCs/>
        </w:rPr>
        <w:t xml:space="preserve">. </w:t>
      </w:r>
      <w:r>
        <w:rPr>
          <w:b/>
          <w:bCs/>
        </w:rPr>
        <w:t>Attività Preliminari</w:t>
      </w:r>
    </w:p>
    <w:p w14:paraId="563230BC" w14:textId="77777777" w:rsidR="00173005" w:rsidRPr="00824868" w:rsidRDefault="00173005" w:rsidP="00502D42">
      <w:pPr>
        <w:pStyle w:val="TestoArpa"/>
        <w:numPr>
          <w:ilvl w:val="2"/>
          <w:numId w:val="28"/>
        </w:numPr>
        <w:spacing w:line="240" w:lineRule="auto"/>
        <w:ind w:left="993" w:hanging="567"/>
      </w:pPr>
      <w:r w:rsidRPr="00824868">
        <w:t xml:space="preserve">Controllo presenza delle istruzioni d’uso del costruttore, sia per le prescrizioni di sicurezza sul luogo di lavoro, sia per le istruzioni operative di verifica. </w:t>
      </w:r>
    </w:p>
    <w:p w14:paraId="5E8472C3" w14:textId="77777777" w:rsidR="00173005" w:rsidRPr="00824868" w:rsidRDefault="00173005" w:rsidP="00502D42">
      <w:pPr>
        <w:pStyle w:val="TestoArpa"/>
        <w:numPr>
          <w:ilvl w:val="2"/>
          <w:numId w:val="28"/>
        </w:numPr>
        <w:spacing w:line="240" w:lineRule="auto"/>
        <w:ind w:left="993" w:hanging="567"/>
      </w:pPr>
      <w:r w:rsidRPr="00824868">
        <w:t>Controllo identificazione attrezzatura, per mezzo della targhetta di identificazione che deve riportare il n° omologazione di tipo e numero di serie assegnato dal costruttore</w:t>
      </w:r>
      <w:r>
        <w:t>.</w:t>
      </w:r>
    </w:p>
    <w:p w14:paraId="1A339435" w14:textId="77777777" w:rsidR="00173005" w:rsidRPr="00824868" w:rsidRDefault="00173005" w:rsidP="00502D42">
      <w:pPr>
        <w:pStyle w:val="TestoArpa"/>
        <w:numPr>
          <w:ilvl w:val="2"/>
          <w:numId w:val="28"/>
        </w:numPr>
        <w:spacing w:line="240" w:lineRule="auto"/>
        <w:ind w:left="993" w:hanging="567"/>
      </w:pPr>
      <w:r w:rsidRPr="00824868">
        <w:t>Controllo presenza libretto metrologico che deve essere integro e leggibile.</w:t>
      </w:r>
    </w:p>
    <w:p w14:paraId="47C98846" w14:textId="77777777" w:rsidR="00173005" w:rsidRDefault="00173005" w:rsidP="00502D42">
      <w:pPr>
        <w:pStyle w:val="TestoArpa"/>
        <w:numPr>
          <w:ilvl w:val="2"/>
          <w:numId w:val="28"/>
        </w:numPr>
        <w:spacing w:line="240" w:lineRule="auto"/>
        <w:ind w:left="993" w:hanging="567"/>
      </w:pPr>
      <w:r w:rsidRPr="00824868">
        <w:t>Controllo corrispondenza dati targhetta attrezzatura con dati riportati su libretto metrologico.</w:t>
      </w:r>
    </w:p>
    <w:p w14:paraId="197DC929" w14:textId="77777777" w:rsidR="00173005" w:rsidRDefault="00173005" w:rsidP="00502D42">
      <w:pPr>
        <w:pStyle w:val="TestoArpa"/>
        <w:numPr>
          <w:ilvl w:val="2"/>
          <w:numId w:val="28"/>
        </w:numPr>
        <w:spacing w:line="240" w:lineRule="auto"/>
        <w:ind w:left="993" w:hanging="567"/>
      </w:pPr>
      <w:r w:rsidRPr="00574782">
        <w:rPr>
          <w:rFonts w:cs="Arial"/>
          <w:szCs w:val="22"/>
        </w:rPr>
        <w:t xml:space="preserve">Controllo condizioni ambientali prescritte per l’uso dell’attrezzatura: da </w:t>
      </w:r>
      <w:r>
        <w:rPr>
          <w:rFonts w:cs="Arial"/>
          <w:szCs w:val="22"/>
        </w:rPr>
        <w:t>0</w:t>
      </w:r>
      <w:r w:rsidRPr="00574782">
        <w:rPr>
          <w:rFonts w:cs="Arial"/>
          <w:szCs w:val="22"/>
        </w:rPr>
        <w:t xml:space="preserve"> C° a 40 C°</w:t>
      </w:r>
      <w:r>
        <w:rPr>
          <w:rFonts w:cs="Arial"/>
          <w:szCs w:val="22"/>
        </w:rPr>
        <w:t>.</w:t>
      </w:r>
    </w:p>
    <w:p w14:paraId="099AFAAC" w14:textId="77777777" w:rsidR="00173005" w:rsidRDefault="00173005" w:rsidP="00173005">
      <w:pPr>
        <w:pStyle w:val="TestoArpa"/>
        <w:spacing w:line="240" w:lineRule="auto"/>
        <w:ind w:left="1134" w:hanging="567"/>
        <w:rPr>
          <w:i/>
          <w:iCs/>
          <w:sz w:val="12"/>
          <w:szCs w:val="12"/>
        </w:rPr>
      </w:pPr>
    </w:p>
    <w:p w14:paraId="198F449F" w14:textId="77777777" w:rsidR="00173005" w:rsidRPr="003F650F" w:rsidRDefault="00173005" w:rsidP="00173005">
      <w:pPr>
        <w:pStyle w:val="TestoArpa"/>
        <w:spacing w:line="240" w:lineRule="auto"/>
        <w:ind w:left="284"/>
        <w:rPr>
          <w:sz w:val="8"/>
          <w:szCs w:val="8"/>
        </w:rPr>
      </w:pPr>
    </w:p>
    <w:p w14:paraId="28483AB7" w14:textId="77777777" w:rsidR="00173005" w:rsidRPr="003334F5" w:rsidRDefault="00173005" w:rsidP="00173005">
      <w:pPr>
        <w:pStyle w:val="TestoArpa"/>
        <w:spacing w:line="240" w:lineRule="auto"/>
        <w:rPr>
          <w:b/>
          <w:bCs/>
        </w:rPr>
      </w:pPr>
      <w:r>
        <w:rPr>
          <w:b/>
          <w:bCs/>
        </w:rPr>
        <w:t>2.2</w:t>
      </w:r>
      <w:r w:rsidRPr="003334F5">
        <w:rPr>
          <w:b/>
          <w:bCs/>
        </w:rPr>
        <w:t xml:space="preserve">. </w:t>
      </w:r>
      <w:r>
        <w:rPr>
          <w:b/>
          <w:bCs/>
        </w:rPr>
        <w:t>Verifica Iniziale</w:t>
      </w:r>
    </w:p>
    <w:p w14:paraId="760145BC" w14:textId="77777777" w:rsidR="00173005" w:rsidRPr="003F650F" w:rsidRDefault="00173005" w:rsidP="00173005">
      <w:pPr>
        <w:rPr>
          <w:sz w:val="8"/>
          <w:szCs w:val="8"/>
        </w:rPr>
      </w:pPr>
    </w:p>
    <w:p w14:paraId="29DD3389" w14:textId="77777777" w:rsidR="00173005" w:rsidRDefault="00173005" w:rsidP="00173005">
      <w:pPr>
        <w:pStyle w:val="TestoArpa"/>
        <w:spacing w:before="0" w:after="240" w:line="240" w:lineRule="auto"/>
        <w:ind w:left="426"/>
      </w:pPr>
      <w:r>
        <w:t xml:space="preserve">La </w:t>
      </w:r>
      <w:r w:rsidRPr="002B7FAF">
        <w:t>verifica iniziale</w:t>
      </w:r>
      <w:r>
        <w:t xml:space="preserve"> deve includere almeno le seguenti attività previste dal libretto metrologico; a livello operativo la sequenza delle attività potrebbe subire delle variazioni.</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3685"/>
        <w:gridCol w:w="1701"/>
        <w:gridCol w:w="1559"/>
        <w:gridCol w:w="993"/>
      </w:tblGrid>
      <w:tr w:rsidR="00173005" w14:paraId="46156271" w14:textId="77777777" w:rsidTr="000F6AF8">
        <w:trPr>
          <w:tblHeader/>
        </w:trPr>
        <w:tc>
          <w:tcPr>
            <w:tcW w:w="567" w:type="dxa"/>
            <w:shd w:val="clear" w:color="auto" w:fill="auto"/>
          </w:tcPr>
          <w:p w14:paraId="260EDA86" w14:textId="77777777" w:rsidR="00173005" w:rsidRDefault="00173005" w:rsidP="000F6AF8">
            <w:pPr>
              <w:pStyle w:val="TestoArpa"/>
              <w:jc w:val="center"/>
              <w:rPr>
                <w:b/>
                <w:bCs/>
                <w:sz w:val="18"/>
                <w:szCs w:val="18"/>
              </w:rPr>
            </w:pPr>
            <w:r>
              <w:rPr>
                <w:b/>
                <w:bCs/>
                <w:sz w:val="18"/>
                <w:szCs w:val="18"/>
              </w:rPr>
              <w:t>N°</w:t>
            </w:r>
          </w:p>
        </w:tc>
        <w:tc>
          <w:tcPr>
            <w:tcW w:w="1560" w:type="dxa"/>
            <w:shd w:val="clear" w:color="auto" w:fill="auto"/>
          </w:tcPr>
          <w:p w14:paraId="22E212A9" w14:textId="77777777" w:rsidR="00173005" w:rsidRDefault="00173005" w:rsidP="000F6AF8">
            <w:pPr>
              <w:pStyle w:val="TestoArpa"/>
              <w:jc w:val="center"/>
              <w:rPr>
                <w:b/>
                <w:bCs/>
                <w:sz w:val="18"/>
                <w:szCs w:val="18"/>
              </w:rPr>
            </w:pPr>
            <w:r>
              <w:rPr>
                <w:b/>
                <w:bCs/>
                <w:sz w:val="18"/>
                <w:szCs w:val="18"/>
              </w:rPr>
              <w:t>ATTIVITA’</w:t>
            </w:r>
          </w:p>
        </w:tc>
        <w:tc>
          <w:tcPr>
            <w:tcW w:w="3685" w:type="dxa"/>
            <w:shd w:val="clear" w:color="auto" w:fill="auto"/>
          </w:tcPr>
          <w:p w14:paraId="55F297EA" w14:textId="77777777" w:rsidR="00173005" w:rsidRDefault="00173005" w:rsidP="000F6AF8">
            <w:pPr>
              <w:pStyle w:val="TestoArpa"/>
              <w:jc w:val="center"/>
              <w:rPr>
                <w:b/>
                <w:bCs/>
                <w:sz w:val="18"/>
                <w:szCs w:val="18"/>
              </w:rPr>
            </w:pPr>
            <w:r>
              <w:rPr>
                <w:b/>
                <w:bCs/>
                <w:sz w:val="18"/>
                <w:szCs w:val="18"/>
              </w:rPr>
              <w:t>DESCRIZIONE</w:t>
            </w:r>
          </w:p>
        </w:tc>
        <w:tc>
          <w:tcPr>
            <w:tcW w:w="1701" w:type="dxa"/>
            <w:shd w:val="clear" w:color="auto" w:fill="auto"/>
          </w:tcPr>
          <w:p w14:paraId="56BAC087" w14:textId="77777777" w:rsidR="00173005" w:rsidRDefault="00173005" w:rsidP="000F6AF8">
            <w:pPr>
              <w:pStyle w:val="TestoArpa"/>
              <w:spacing w:line="240" w:lineRule="auto"/>
              <w:jc w:val="center"/>
              <w:rPr>
                <w:b/>
                <w:bCs/>
                <w:sz w:val="18"/>
                <w:szCs w:val="18"/>
              </w:rPr>
            </w:pPr>
            <w:r>
              <w:rPr>
                <w:b/>
                <w:bCs/>
                <w:sz w:val="18"/>
                <w:szCs w:val="18"/>
              </w:rPr>
              <w:t>ERRORE MASSIMO AMMESSO</w:t>
            </w:r>
          </w:p>
        </w:tc>
        <w:tc>
          <w:tcPr>
            <w:tcW w:w="1559" w:type="dxa"/>
          </w:tcPr>
          <w:p w14:paraId="5578D0AF" w14:textId="77777777" w:rsidR="00173005" w:rsidRDefault="00173005" w:rsidP="000F6AF8">
            <w:pPr>
              <w:pStyle w:val="TestoArpa"/>
              <w:spacing w:line="240" w:lineRule="auto"/>
              <w:jc w:val="center"/>
              <w:rPr>
                <w:b/>
                <w:bCs/>
                <w:sz w:val="18"/>
                <w:szCs w:val="18"/>
              </w:rPr>
            </w:pPr>
            <w:r>
              <w:rPr>
                <w:b/>
                <w:bCs/>
                <w:sz w:val="18"/>
                <w:szCs w:val="18"/>
              </w:rPr>
              <w:t>STRUMENTO DI CONTROLLO</w:t>
            </w:r>
          </w:p>
        </w:tc>
        <w:tc>
          <w:tcPr>
            <w:tcW w:w="993" w:type="dxa"/>
          </w:tcPr>
          <w:p w14:paraId="16EABB05" w14:textId="77777777" w:rsidR="00173005" w:rsidRDefault="00173005" w:rsidP="000F6AF8">
            <w:pPr>
              <w:pStyle w:val="TestoArpa"/>
              <w:spacing w:line="240" w:lineRule="auto"/>
              <w:jc w:val="center"/>
              <w:rPr>
                <w:b/>
                <w:bCs/>
                <w:sz w:val="18"/>
                <w:szCs w:val="18"/>
              </w:rPr>
            </w:pPr>
            <w:r>
              <w:rPr>
                <w:b/>
                <w:bCs/>
                <w:sz w:val="18"/>
                <w:szCs w:val="18"/>
              </w:rPr>
              <w:t>NOTE</w:t>
            </w:r>
          </w:p>
        </w:tc>
      </w:tr>
      <w:tr w:rsidR="00173005" w14:paraId="6FCC6347"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3D6E68A9" w14:textId="77777777" w:rsidR="00173005" w:rsidRPr="00EE69F7" w:rsidRDefault="00173005" w:rsidP="000F6AF8">
            <w:pPr>
              <w:pStyle w:val="TestoArpa"/>
              <w:spacing w:before="0" w:line="240" w:lineRule="auto"/>
              <w:rPr>
                <w:sz w:val="20"/>
                <w:szCs w:val="20"/>
              </w:rPr>
            </w:pPr>
            <w:r>
              <w:rPr>
                <w:sz w:val="20"/>
                <w:szCs w:val="20"/>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FB1EC8B" w14:textId="77777777" w:rsidR="00173005" w:rsidRPr="00EE69F7" w:rsidRDefault="00173005" w:rsidP="000F6AF8">
            <w:pPr>
              <w:rPr>
                <w:rFonts w:ascii="Arial" w:hAnsi="Arial" w:cs="Arial"/>
                <w:sz w:val="20"/>
                <w:szCs w:val="20"/>
              </w:rPr>
            </w:pPr>
            <w:r w:rsidRPr="00EE69F7">
              <w:rPr>
                <w:rFonts w:ascii="Arial" w:hAnsi="Arial" w:cs="Arial"/>
                <w:sz w:val="20"/>
                <w:szCs w:val="20"/>
              </w:rPr>
              <w:t>Controllo rispondenza attrezzatura al libretto metrologico e assenza di evidenti manomissioni.</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7CC5F78" w14:textId="77777777" w:rsidR="00173005" w:rsidRPr="00EE69F7" w:rsidRDefault="00173005" w:rsidP="000F6AF8">
            <w:pPr>
              <w:pStyle w:val="TestoArpa"/>
              <w:spacing w:line="240" w:lineRule="auto"/>
              <w:ind w:left="319" w:hanging="319"/>
              <w:jc w:val="left"/>
              <w:rPr>
                <w:rFonts w:cs="Arial"/>
                <w:sz w:val="20"/>
                <w:szCs w:val="20"/>
              </w:rPr>
            </w:pPr>
            <w:r>
              <w:rPr>
                <w:rFonts w:cs="Arial"/>
                <w:sz w:val="20"/>
                <w:szCs w:val="20"/>
              </w:rPr>
              <w:t>1</w:t>
            </w:r>
            <w:r w:rsidRPr="00EE69F7">
              <w:rPr>
                <w:rFonts w:cs="Arial"/>
                <w:sz w:val="20"/>
                <w:szCs w:val="20"/>
              </w:rPr>
              <w:t>.1 Controllare conformità dell’attrezzatura a quanto riportato nel relativo libretto metrologico</w:t>
            </w:r>
            <w:r>
              <w:rPr>
                <w:rFonts w:cs="Arial"/>
                <w:sz w:val="20"/>
                <w:szCs w:val="20"/>
              </w:rPr>
              <w:t xml:space="preserve"> (pag.2)</w:t>
            </w:r>
            <w:r w:rsidRPr="00EE69F7">
              <w:rPr>
                <w:rFonts w:cs="Arial"/>
                <w:sz w:val="20"/>
                <w:szCs w:val="20"/>
              </w:rPr>
              <w:t xml:space="preserve"> e/o sulle istruzioni d’uso.</w:t>
            </w:r>
          </w:p>
          <w:p w14:paraId="767769AA" w14:textId="77777777" w:rsidR="00173005" w:rsidRPr="00EE69F7" w:rsidRDefault="00173005" w:rsidP="000F6AF8">
            <w:pPr>
              <w:pStyle w:val="TestoArpa"/>
              <w:spacing w:after="240" w:line="240" w:lineRule="auto"/>
              <w:ind w:left="319" w:hanging="319"/>
              <w:jc w:val="left"/>
              <w:rPr>
                <w:rFonts w:cs="Arial"/>
                <w:sz w:val="20"/>
                <w:szCs w:val="20"/>
              </w:rPr>
            </w:pPr>
            <w:r>
              <w:rPr>
                <w:rFonts w:cs="Arial"/>
                <w:sz w:val="20"/>
                <w:szCs w:val="20"/>
              </w:rPr>
              <w:t>1</w:t>
            </w:r>
            <w:r w:rsidRPr="00EE69F7">
              <w:rPr>
                <w:rFonts w:cs="Arial"/>
                <w:sz w:val="20"/>
                <w:szCs w:val="20"/>
              </w:rPr>
              <w:t>.2 Controllare che l’attrezzatura non presenti evidenti segni di manomissione.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1D8E53" w14:textId="77777777" w:rsidR="00173005" w:rsidRPr="00A15997" w:rsidRDefault="00173005" w:rsidP="000F6AF8">
            <w:pPr>
              <w:pStyle w:val="TestoArpa"/>
              <w:spacing w:before="0" w:line="240" w:lineRule="auto"/>
              <w:jc w:val="left"/>
              <w:rPr>
                <w:rFonts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EE9F1D3" w14:textId="77777777" w:rsidR="00173005" w:rsidRPr="00A15997" w:rsidRDefault="00173005" w:rsidP="000F6AF8">
            <w:pPr>
              <w:pStyle w:val="TableParagraph"/>
              <w:tabs>
                <w:tab w:val="left" w:pos="0"/>
                <w:tab w:val="left" w:pos="144"/>
                <w:tab w:val="left" w:pos="423"/>
                <w:tab w:val="left" w:pos="8470"/>
                <w:tab w:val="left" w:pos="9154"/>
                <w:tab w:val="left" w:pos="9356"/>
              </w:tabs>
              <w:ind w:right="-143"/>
              <w:contextualSpacing/>
              <w:mirrorIndents/>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5FEF062A" w14:textId="77777777" w:rsidR="00173005" w:rsidRPr="00A15997" w:rsidRDefault="00173005" w:rsidP="000F6AF8">
            <w:pPr>
              <w:pStyle w:val="TableParagraph"/>
              <w:ind w:left="36"/>
              <w:contextualSpacing/>
              <w:mirrorIndents/>
              <w:rPr>
                <w:rFonts w:ascii="Arial" w:hAnsi="Arial" w:cs="Arial"/>
                <w:bCs/>
                <w:iCs/>
                <w:w w:val="105"/>
                <w:sz w:val="18"/>
                <w:szCs w:val="18"/>
                <w:highlight w:val="yellow"/>
              </w:rPr>
            </w:pPr>
          </w:p>
        </w:tc>
      </w:tr>
      <w:tr w:rsidR="00173005" w14:paraId="1A608053" w14:textId="77777777" w:rsidTr="000F6AF8">
        <w:tc>
          <w:tcPr>
            <w:tcW w:w="567" w:type="dxa"/>
            <w:shd w:val="clear" w:color="auto" w:fill="auto"/>
          </w:tcPr>
          <w:p w14:paraId="0F099BD3" w14:textId="77777777" w:rsidR="00173005" w:rsidRPr="00EE69F7" w:rsidRDefault="00173005" w:rsidP="000F6AF8">
            <w:pPr>
              <w:pStyle w:val="TestoArpa"/>
              <w:spacing w:before="0" w:line="240" w:lineRule="auto"/>
              <w:rPr>
                <w:sz w:val="20"/>
                <w:szCs w:val="20"/>
              </w:rPr>
            </w:pPr>
            <w:r>
              <w:rPr>
                <w:sz w:val="20"/>
                <w:szCs w:val="20"/>
              </w:rPr>
              <w:t>2</w:t>
            </w:r>
          </w:p>
        </w:tc>
        <w:tc>
          <w:tcPr>
            <w:tcW w:w="1560" w:type="dxa"/>
            <w:shd w:val="clear" w:color="auto" w:fill="auto"/>
          </w:tcPr>
          <w:p w14:paraId="7EAB9908" w14:textId="77777777" w:rsidR="00173005" w:rsidRPr="00EE69F7" w:rsidRDefault="00173005" w:rsidP="000F6AF8">
            <w:pPr>
              <w:pStyle w:val="TestoArpa"/>
              <w:spacing w:before="0" w:line="240" w:lineRule="auto"/>
              <w:jc w:val="left"/>
              <w:rPr>
                <w:sz w:val="20"/>
                <w:szCs w:val="20"/>
              </w:rPr>
            </w:pPr>
            <w:r w:rsidRPr="00EE69F7">
              <w:rPr>
                <w:sz w:val="20"/>
                <w:szCs w:val="20"/>
              </w:rPr>
              <w:t>Controllo</w:t>
            </w:r>
            <w:r w:rsidRPr="00EE69F7">
              <w:rPr>
                <w:spacing w:val="-6"/>
                <w:sz w:val="20"/>
                <w:szCs w:val="20"/>
              </w:rPr>
              <w:t xml:space="preserve"> </w:t>
            </w:r>
            <w:r w:rsidRPr="00EE69F7">
              <w:rPr>
                <w:sz w:val="20"/>
                <w:szCs w:val="20"/>
              </w:rPr>
              <w:t>generale</w:t>
            </w:r>
            <w:r w:rsidRPr="00EE69F7">
              <w:rPr>
                <w:spacing w:val="-5"/>
                <w:sz w:val="20"/>
                <w:szCs w:val="20"/>
              </w:rPr>
              <w:t xml:space="preserve"> </w:t>
            </w:r>
            <w:r w:rsidRPr="00EE69F7">
              <w:rPr>
                <w:sz w:val="20"/>
                <w:szCs w:val="20"/>
              </w:rPr>
              <w:t>e</w:t>
            </w:r>
            <w:r w:rsidRPr="00EE69F7">
              <w:rPr>
                <w:spacing w:val="-5"/>
                <w:sz w:val="20"/>
                <w:szCs w:val="20"/>
              </w:rPr>
              <w:t xml:space="preserve"> </w:t>
            </w:r>
            <w:r w:rsidRPr="00EE69F7">
              <w:rPr>
                <w:sz w:val="20"/>
                <w:szCs w:val="20"/>
              </w:rPr>
              <w:t>funzionale.</w:t>
            </w:r>
          </w:p>
        </w:tc>
        <w:tc>
          <w:tcPr>
            <w:tcW w:w="3685" w:type="dxa"/>
            <w:shd w:val="clear" w:color="auto" w:fill="auto"/>
          </w:tcPr>
          <w:p w14:paraId="181ACEA1" w14:textId="77777777" w:rsidR="00173005" w:rsidRPr="00195ADC" w:rsidRDefault="00173005" w:rsidP="000F6AF8">
            <w:pPr>
              <w:pStyle w:val="Paragrafoelenco"/>
              <w:ind w:left="313" w:hanging="313"/>
              <w:rPr>
                <w:rFonts w:ascii="Arial" w:hAnsi="Arial" w:cs="Arial"/>
                <w:sz w:val="20"/>
                <w:szCs w:val="20"/>
              </w:rPr>
            </w:pPr>
            <w:r>
              <w:rPr>
                <w:rFonts w:ascii="Arial" w:hAnsi="Arial" w:cs="Arial"/>
                <w:sz w:val="20"/>
                <w:szCs w:val="20"/>
              </w:rPr>
              <w:t>2</w:t>
            </w:r>
            <w:r w:rsidRPr="00195ADC">
              <w:rPr>
                <w:rFonts w:ascii="Arial" w:hAnsi="Arial" w:cs="Arial"/>
                <w:sz w:val="20"/>
                <w:szCs w:val="20"/>
              </w:rPr>
              <w:t>.1 Controllare integrità dell’attrezzatura, assenza di ammaccature o danni alle parti operatrici.</w:t>
            </w:r>
          </w:p>
          <w:p w14:paraId="5775C0BE" w14:textId="77777777" w:rsidR="00173005" w:rsidRPr="00195ADC" w:rsidRDefault="00173005" w:rsidP="000F6AF8">
            <w:pPr>
              <w:pStyle w:val="Paragrafoelenco"/>
              <w:ind w:left="313" w:hanging="313"/>
              <w:rPr>
                <w:rFonts w:ascii="Arial" w:hAnsi="Arial" w:cs="Arial"/>
                <w:sz w:val="20"/>
                <w:szCs w:val="20"/>
              </w:rPr>
            </w:pPr>
            <w:r>
              <w:rPr>
                <w:rFonts w:ascii="Arial" w:hAnsi="Arial" w:cs="Arial"/>
                <w:sz w:val="20"/>
                <w:szCs w:val="20"/>
              </w:rPr>
              <w:t>2</w:t>
            </w:r>
            <w:r w:rsidRPr="00195ADC">
              <w:rPr>
                <w:rFonts w:ascii="Arial" w:hAnsi="Arial" w:cs="Arial"/>
                <w:sz w:val="20"/>
                <w:szCs w:val="20"/>
              </w:rPr>
              <w:t>.</w:t>
            </w:r>
            <w:r>
              <w:rPr>
                <w:rFonts w:ascii="Arial" w:hAnsi="Arial" w:cs="Arial"/>
                <w:sz w:val="20"/>
                <w:szCs w:val="20"/>
              </w:rPr>
              <w:t>2</w:t>
            </w:r>
            <w:r w:rsidRPr="00195ADC">
              <w:rPr>
                <w:rFonts w:ascii="Arial" w:hAnsi="Arial" w:cs="Arial"/>
                <w:sz w:val="20"/>
                <w:szCs w:val="20"/>
              </w:rPr>
              <w:t xml:space="preserve"> Controllare presenza ed integrità della dotazione di supporto (unità sensore, cablaggi, cavi collegamento ecc.). </w:t>
            </w:r>
          </w:p>
          <w:p w14:paraId="5B701316" w14:textId="77777777" w:rsidR="00173005" w:rsidRPr="00195ADC" w:rsidRDefault="00173005" w:rsidP="000F6AF8">
            <w:pPr>
              <w:pStyle w:val="TestoArpa"/>
              <w:spacing w:before="0" w:line="240" w:lineRule="auto"/>
              <w:ind w:left="313" w:hanging="313"/>
              <w:jc w:val="left"/>
              <w:rPr>
                <w:rFonts w:cs="Arial"/>
                <w:sz w:val="20"/>
                <w:szCs w:val="20"/>
              </w:rPr>
            </w:pPr>
            <w:r>
              <w:rPr>
                <w:rFonts w:cs="Arial"/>
                <w:sz w:val="20"/>
                <w:szCs w:val="20"/>
              </w:rPr>
              <w:t>2</w:t>
            </w:r>
            <w:r w:rsidRPr="00195ADC">
              <w:rPr>
                <w:rFonts w:cs="Arial"/>
                <w:sz w:val="20"/>
                <w:szCs w:val="20"/>
              </w:rPr>
              <w:t>.</w:t>
            </w:r>
            <w:r>
              <w:rPr>
                <w:rFonts w:cs="Arial"/>
                <w:sz w:val="20"/>
                <w:szCs w:val="20"/>
              </w:rPr>
              <w:t>3</w:t>
            </w:r>
            <w:r w:rsidRPr="00195ADC">
              <w:rPr>
                <w:rFonts w:cs="Arial"/>
                <w:sz w:val="20"/>
                <w:szCs w:val="20"/>
              </w:rPr>
              <w:t xml:space="preserve"> Controllare funzionamento del display e dei vari tasti di comando.</w:t>
            </w:r>
          </w:p>
          <w:p w14:paraId="75991991" w14:textId="77777777" w:rsidR="00173005" w:rsidRPr="00A17BE0" w:rsidRDefault="00173005" w:rsidP="000F6AF8">
            <w:pPr>
              <w:pStyle w:val="TestoArpa"/>
              <w:spacing w:before="0" w:line="240" w:lineRule="auto"/>
              <w:jc w:val="left"/>
              <w:rPr>
                <w:sz w:val="20"/>
                <w:szCs w:val="20"/>
              </w:rPr>
            </w:pPr>
          </w:p>
        </w:tc>
        <w:tc>
          <w:tcPr>
            <w:tcW w:w="1701" w:type="dxa"/>
            <w:shd w:val="clear" w:color="auto" w:fill="auto"/>
          </w:tcPr>
          <w:p w14:paraId="0D76C312" w14:textId="77777777" w:rsidR="00173005" w:rsidRPr="00333C64" w:rsidRDefault="00173005" w:rsidP="000F6AF8">
            <w:pPr>
              <w:pStyle w:val="TestoArpa"/>
              <w:spacing w:before="0" w:line="240" w:lineRule="auto"/>
              <w:jc w:val="left"/>
              <w:rPr>
                <w:sz w:val="18"/>
                <w:szCs w:val="18"/>
              </w:rPr>
            </w:pPr>
          </w:p>
        </w:tc>
        <w:tc>
          <w:tcPr>
            <w:tcW w:w="1559" w:type="dxa"/>
          </w:tcPr>
          <w:p w14:paraId="20263287" w14:textId="77777777" w:rsidR="00173005" w:rsidRDefault="00173005" w:rsidP="000F6AF8">
            <w:pPr>
              <w:pStyle w:val="TestoArpa"/>
              <w:spacing w:before="0" w:line="240" w:lineRule="auto"/>
              <w:jc w:val="left"/>
              <w:rPr>
                <w:sz w:val="18"/>
                <w:szCs w:val="18"/>
                <w:highlight w:val="yellow"/>
              </w:rPr>
            </w:pPr>
          </w:p>
        </w:tc>
        <w:tc>
          <w:tcPr>
            <w:tcW w:w="993" w:type="dxa"/>
          </w:tcPr>
          <w:p w14:paraId="746D263A" w14:textId="77777777" w:rsidR="00173005" w:rsidRDefault="00173005" w:rsidP="000F6AF8">
            <w:pPr>
              <w:pStyle w:val="TestoArpa"/>
              <w:spacing w:before="0" w:line="240" w:lineRule="auto"/>
              <w:jc w:val="left"/>
              <w:rPr>
                <w:sz w:val="18"/>
                <w:szCs w:val="18"/>
                <w:highlight w:val="yellow"/>
              </w:rPr>
            </w:pPr>
          </w:p>
        </w:tc>
      </w:tr>
      <w:tr w:rsidR="00173005" w14:paraId="19558CAE" w14:textId="77777777" w:rsidTr="000F6AF8">
        <w:tc>
          <w:tcPr>
            <w:tcW w:w="567" w:type="dxa"/>
            <w:shd w:val="clear" w:color="auto" w:fill="auto"/>
          </w:tcPr>
          <w:p w14:paraId="0327B05F" w14:textId="77777777" w:rsidR="00173005" w:rsidRPr="00EE69F7" w:rsidRDefault="00173005" w:rsidP="000F6AF8">
            <w:pPr>
              <w:pStyle w:val="TestoArpa"/>
              <w:spacing w:before="0" w:line="240" w:lineRule="auto"/>
              <w:rPr>
                <w:sz w:val="20"/>
                <w:szCs w:val="20"/>
              </w:rPr>
            </w:pPr>
            <w:r>
              <w:rPr>
                <w:sz w:val="20"/>
                <w:szCs w:val="20"/>
              </w:rPr>
              <w:lastRenderedPageBreak/>
              <w:t>3</w:t>
            </w:r>
          </w:p>
        </w:tc>
        <w:tc>
          <w:tcPr>
            <w:tcW w:w="1560" w:type="dxa"/>
            <w:shd w:val="clear" w:color="auto" w:fill="auto"/>
          </w:tcPr>
          <w:p w14:paraId="24A5D32D" w14:textId="77777777" w:rsidR="00173005" w:rsidRPr="00EE69F7" w:rsidRDefault="00173005" w:rsidP="000F6AF8">
            <w:pPr>
              <w:pStyle w:val="TestoArpa"/>
              <w:spacing w:before="0" w:line="240" w:lineRule="auto"/>
              <w:jc w:val="left"/>
              <w:rPr>
                <w:sz w:val="20"/>
                <w:szCs w:val="20"/>
              </w:rPr>
            </w:pPr>
            <w:r w:rsidRPr="00EE69F7">
              <w:rPr>
                <w:sz w:val="20"/>
                <w:szCs w:val="20"/>
              </w:rPr>
              <w:t>Controllo dello zero.</w:t>
            </w:r>
          </w:p>
        </w:tc>
        <w:tc>
          <w:tcPr>
            <w:tcW w:w="3685" w:type="dxa"/>
            <w:shd w:val="clear" w:color="auto" w:fill="auto"/>
          </w:tcPr>
          <w:p w14:paraId="08A334B4" w14:textId="77777777" w:rsidR="00173005" w:rsidRPr="00195ADC" w:rsidRDefault="00173005" w:rsidP="000F6AF8">
            <w:pPr>
              <w:pStyle w:val="Paragrafoelenco"/>
              <w:ind w:left="319" w:hanging="319"/>
              <w:rPr>
                <w:rFonts w:ascii="Arial" w:hAnsi="Arial" w:cs="Arial"/>
                <w:sz w:val="20"/>
                <w:szCs w:val="20"/>
              </w:rPr>
            </w:pPr>
            <w:r>
              <w:rPr>
                <w:rFonts w:ascii="Arial" w:hAnsi="Arial" w:cs="Arial"/>
                <w:sz w:val="20"/>
                <w:szCs w:val="20"/>
              </w:rPr>
              <w:t>3</w:t>
            </w:r>
            <w:r w:rsidRPr="00195ADC">
              <w:rPr>
                <w:rFonts w:ascii="Arial" w:hAnsi="Arial" w:cs="Arial"/>
                <w:sz w:val="20"/>
                <w:szCs w:val="20"/>
              </w:rPr>
              <w:t>.</w:t>
            </w:r>
            <w:r>
              <w:rPr>
                <w:rFonts w:ascii="Arial" w:hAnsi="Arial" w:cs="Arial"/>
                <w:sz w:val="20"/>
                <w:szCs w:val="20"/>
              </w:rPr>
              <w:t>1</w:t>
            </w:r>
            <w:r w:rsidRPr="00195ADC">
              <w:rPr>
                <w:rFonts w:ascii="Arial" w:hAnsi="Arial" w:cs="Arial"/>
                <w:sz w:val="20"/>
                <w:szCs w:val="20"/>
              </w:rPr>
              <w:t xml:space="preserve"> Controllo funzionale.</w:t>
            </w:r>
          </w:p>
          <w:p w14:paraId="78298F37" w14:textId="77777777" w:rsidR="00173005" w:rsidRPr="00195ADC" w:rsidRDefault="00173005" w:rsidP="000F6AF8">
            <w:pPr>
              <w:pStyle w:val="Paragrafoelenco"/>
              <w:ind w:left="319" w:hanging="319"/>
              <w:rPr>
                <w:rFonts w:ascii="Arial" w:hAnsi="Arial" w:cs="Arial"/>
                <w:sz w:val="20"/>
                <w:szCs w:val="20"/>
              </w:rPr>
            </w:pPr>
            <w:r>
              <w:rPr>
                <w:rFonts w:ascii="Arial" w:hAnsi="Arial" w:cs="Arial"/>
                <w:sz w:val="20"/>
                <w:szCs w:val="20"/>
              </w:rPr>
              <w:t>3</w:t>
            </w:r>
            <w:r w:rsidRPr="00195ADC">
              <w:rPr>
                <w:rFonts w:ascii="Arial" w:hAnsi="Arial" w:cs="Arial"/>
                <w:sz w:val="20"/>
                <w:szCs w:val="20"/>
              </w:rPr>
              <w:t>.</w:t>
            </w:r>
            <w:r>
              <w:rPr>
                <w:rFonts w:ascii="Arial" w:hAnsi="Arial" w:cs="Arial"/>
                <w:sz w:val="20"/>
                <w:szCs w:val="20"/>
              </w:rPr>
              <w:t>2</w:t>
            </w:r>
            <w:r w:rsidRPr="00195ADC">
              <w:rPr>
                <w:rFonts w:ascii="Arial" w:hAnsi="Arial" w:cs="Arial"/>
                <w:sz w:val="20"/>
                <w:szCs w:val="20"/>
              </w:rPr>
              <w:t xml:space="preserve"> Il controllo può essere effettuato mediante apposita procedura </w:t>
            </w:r>
            <w:proofErr w:type="spellStart"/>
            <w:r w:rsidRPr="00195ADC">
              <w:rPr>
                <w:rFonts w:ascii="Arial" w:hAnsi="Arial" w:cs="Arial"/>
                <w:sz w:val="20"/>
                <w:szCs w:val="20"/>
              </w:rPr>
              <w:t>sw</w:t>
            </w:r>
            <w:proofErr w:type="spellEnd"/>
            <w:r w:rsidRPr="00195ADC">
              <w:rPr>
                <w:rFonts w:ascii="Arial" w:hAnsi="Arial" w:cs="Arial"/>
                <w:sz w:val="20"/>
                <w:szCs w:val="20"/>
              </w:rPr>
              <w:t>.</w:t>
            </w:r>
          </w:p>
          <w:p w14:paraId="6D68292A" w14:textId="77777777" w:rsidR="00173005" w:rsidRPr="00195ADC" w:rsidRDefault="00173005" w:rsidP="000F6AF8">
            <w:pPr>
              <w:pStyle w:val="Paragrafoelenco"/>
              <w:ind w:left="319" w:hanging="319"/>
              <w:rPr>
                <w:rFonts w:ascii="Arial" w:hAnsi="Arial" w:cs="Arial"/>
                <w:sz w:val="20"/>
                <w:szCs w:val="20"/>
              </w:rPr>
            </w:pPr>
            <w:r>
              <w:rPr>
                <w:rFonts w:ascii="Arial" w:hAnsi="Arial" w:cs="Arial"/>
                <w:sz w:val="20"/>
                <w:szCs w:val="20"/>
              </w:rPr>
              <w:t>3</w:t>
            </w:r>
            <w:r w:rsidRPr="00195ADC">
              <w:rPr>
                <w:rFonts w:ascii="Arial" w:hAnsi="Arial" w:cs="Arial"/>
                <w:sz w:val="20"/>
                <w:szCs w:val="20"/>
              </w:rPr>
              <w:t xml:space="preserve">.3 In alternativa alla procedura </w:t>
            </w:r>
            <w:proofErr w:type="spellStart"/>
            <w:r w:rsidRPr="00195ADC">
              <w:rPr>
                <w:rFonts w:ascii="Arial" w:hAnsi="Arial" w:cs="Arial"/>
                <w:sz w:val="20"/>
                <w:szCs w:val="20"/>
              </w:rPr>
              <w:t>sw</w:t>
            </w:r>
            <w:proofErr w:type="spellEnd"/>
            <w:r w:rsidRPr="00195ADC">
              <w:rPr>
                <w:rFonts w:ascii="Arial" w:hAnsi="Arial" w:cs="Arial"/>
                <w:sz w:val="20"/>
                <w:szCs w:val="20"/>
              </w:rPr>
              <w:t>, accendere l’attrezzatura in prova e dopo il necessario periodo di avviamento, posizionare i sensori per effettuare lo zero.</w:t>
            </w:r>
          </w:p>
          <w:p w14:paraId="50001795" w14:textId="77777777" w:rsidR="00173005" w:rsidRPr="00195ADC" w:rsidRDefault="00173005" w:rsidP="000F6AF8">
            <w:pPr>
              <w:pStyle w:val="Paragrafoelenco"/>
              <w:ind w:left="319" w:hanging="319"/>
              <w:rPr>
                <w:rFonts w:ascii="Arial" w:hAnsi="Arial" w:cs="Arial"/>
                <w:sz w:val="20"/>
                <w:szCs w:val="20"/>
              </w:rPr>
            </w:pPr>
            <w:r>
              <w:rPr>
                <w:rFonts w:ascii="Arial" w:hAnsi="Arial" w:cs="Arial"/>
                <w:sz w:val="20"/>
                <w:szCs w:val="20"/>
              </w:rPr>
              <w:t>3</w:t>
            </w:r>
            <w:r w:rsidRPr="00195ADC">
              <w:rPr>
                <w:rFonts w:ascii="Arial" w:hAnsi="Arial" w:cs="Arial"/>
                <w:sz w:val="20"/>
                <w:szCs w:val="20"/>
              </w:rPr>
              <w:t>.</w:t>
            </w:r>
            <w:r>
              <w:rPr>
                <w:rFonts w:ascii="Arial" w:hAnsi="Arial" w:cs="Arial"/>
                <w:sz w:val="20"/>
                <w:szCs w:val="20"/>
              </w:rPr>
              <w:t>4</w:t>
            </w:r>
            <w:r w:rsidRPr="00195ADC">
              <w:rPr>
                <w:rFonts w:ascii="Arial" w:hAnsi="Arial" w:cs="Arial"/>
                <w:sz w:val="20"/>
                <w:szCs w:val="20"/>
              </w:rPr>
              <w:t xml:space="preserve"> La lettura dei valori deve essere liberamente accessibile oppure accessibile tramite </w:t>
            </w:r>
            <w:proofErr w:type="spellStart"/>
            <w:r w:rsidRPr="00195ADC">
              <w:rPr>
                <w:rFonts w:ascii="Arial" w:hAnsi="Arial" w:cs="Arial"/>
                <w:sz w:val="20"/>
                <w:szCs w:val="20"/>
              </w:rPr>
              <w:t>pw</w:t>
            </w:r>
            <w:proofErr w:type="spellEnd"/>
            <w:r w:rsidRPr="00195ADC">
              <w:rPr>
                <w:rFonts w:ascii="Arial" w:hAnsi="Arial" w:cs="Arial"/>
                <w:sz w:val="20"/>
                <w:szCs w:val="20"/>
              </w:rPr>
              <w:t xml:space="preserve"> di </w:t>
            </w:r>
            <w:proofErr w:type="gramStart"/>
            <w:r w:rsidRPr="00195ADC">
              <w:rPr>
                <w:rFonts w:ascii="Arial" w:hAnsi="Arial" w:cs="Arial"/>
                <w:sz w:val="20"/>
                <w:szCs w:val="20"/>
              </w:rPr>
              <w:t>1°</w:t>
            </w:r>
            <w:proofErr w:type="gramEnd"/>
            <w:r w:rsidRPr="00195ADC">
              <w:rPr>
                <w:rFonts w:ascii="Arial" w:hAnsi="Arial" w:cs="Arial"/>
                <w:sz w:val="20"/>
                <w:szCs w:val="20"/>
              </w:rPr>
              <w:t xml:space="preserve"> livello.</w:t>
            </w:r>
          </w:p>
          <w:p w14:paraId="2E959B8D" w14:textId="77777777" w:rsidR="00173005" w:rsidRPr="008D3366" w:rsidRDefault="00173005" w:rsidP="000F6AF8">
            <w:pPr>
              <w:pStyle w:val="TestoArpa"/>
              <w:spacing w:before="0" w:line="240" w:lineRule="auto"/>
              <w:ind w:left="317" w:hanging="283"/>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7D43B1" w14:textId="77777777" w:rsidR="00173005" w:rsidRPr="00333C64" w:rsidRDefault="00173005" w:rsidP="000F6AF8">
            <w:pPr>
              <w:pStyle w:val="TestoArpa"/>
              <w:spacing w:before="0" w:line="240" w:lineRule="auto"/>
              <w:jc w:val="left"/>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C9AC47B" w14:textId="77777777" w:rsidR="00173005" w:rsidRPr="008D3366" w:rsidRDefault="00173005" w:rsidP="000F6AF8">
            <w:pPr>
              <w:pStyle w:val="TestoArpa"/>
              <w:spacing w:before="0" w:line="240" w:lineRule="auto"/>
              <w:jc w:val="left"/>
              <w:rPr>
                <w:sz w:val="20"/>
                <w:szCs w:val="20"/>
                <w:highlight w:val="yellow"/>
              </w:rPr>
            </w:pPr>
            <w:r>
              <w:rPr>
                <w:sz w:val="20"/>
                <w:szCs w:val="20"/>
              </w:rPr>
              <w:t>Dima di taratura.</w:t>
            </w:r>
          </w:p>
        </w:tc>
        <w:tc>
          <w:tcPr>
            <w:tcW w:w="993" w:type="dxa"/>
            <w:tcBorders>
              <w:top w:val="single" w:sz="4" w:space="0" w:color="auto"/>
              <w:left w:val="single" w:sz="4" w:space="0" w:color="auto"/>
              <w:bottom w:val="single" w:sz="4" w:space="0" w:color="auto"/>
              <w:right w:val="single" w:sz="4" w:space="0" w:color="auto"/>
            </w:tcBorders>
          </w:tcPr>
          <w:p w14:paraId="48705ABB" w14:textId="77777777" w:rsidR="00173005" w:rsidRDefault="00173005" w:rsidP="000F6AF8">
            <w:pPr>
              <w:pStyle w:val="TestoArpa"/>
              <w:spacing w:before="0" w:line="240" w:lineRule="auto"/>
              <w:jc w:val="left"/>
              <w:rPr>
                <w:sz w:val="18"/>
                <w:szCs w:val="18"/>
                <w:highlight w:val="yellow"/>
              </w:rPr>
            </w:pPr>
          </w:p>
        </w:tc>
      </w:tr>
      <w:tr w:rsidR="00173005" w14:paraId="5B2DF849" w14:textId="77777777" w:rsidTr="000F6AF8">
        <w:tc>
          <w:tcPr>
            <w:tcW w:w="567" w:type="dxa"/>
            <w:shd w:val="clear" w:color="auto" w:fill="auto"/>
          </w:tcPr>
          <w:p w14:paraId="0202B366" w14:textId="77777777" w:rsidR="00173005" w:rsidRPr="00A17BE0" w:rsidRDefault="00173005" w:rsidP="000F6AF8">
            <w:pPr>
              <w:pStyle w:val="TestoArpa"/>
              <w:spacing w:before="0" w:line="240" w:lineRule="auto"/>
              <w:rPr>
                <w:sz w:val="20"/>
                <w:szCs w:val="20"/>
              </w:rPr>
            </w:pPr>
            <w:r>
              <w:rPr>
                <w:sz w:val="20"/>
                <w:szCs w:val="20"/>
              </w:rPr>
              <w:t>4</w:t>
            </w:r>
          </w:p>
        </w:tc>
        <w:tc>
          <w:tcPr>
            <w:tcW w:w="1560" w:type="dxa"/>
            <w:shd w:val="clear" w:color="auto" w:fill="auto"/>
          </w:tcPr>
          <w:p w14:paraId="3CA90EC5" w14:textId="77777777" w:rsidR="00173005" w:rsidRPr="00A17BE0" w:rsidRDefault="00173005" w:rsidP="000F6AF8">
            <w:pPr>
              <w:pStyle w:val="TestoArpa"/>
              <w:spacing w:before="0" w:line="240" w:lineRule="auto"/>
              <w:jc w:val="left"/>
              <w:rPr>
                <w:sz w:val="20"/>
                <w:szCs w:val="20"/>
              </w:rPr>
            </w:pPr>
            <w:r>
              <w:rPr>
                <w:sz w:val="20"/>
                <w:szCs w:val="20"/>
              </w:rPr>
              <w:t>Verifica della curva di calibrazione</w:t>
            </w:r>
          </w:p>
        </w:tc>
        <w:tc>
          <w:tcPr>
            <w:tcW w:w="3685" w:type="dxa"/>
            <w:shd w:val="clear" w:color="auto" w:fill="auto"/>
          </w:tcPr>
          <w:p w14:paraId="3CA876AF" w14:textId="77777777" w:rsidR="00173005" w:rsidRPr="00B017A5" w:rsidRDefault="00173005" w:rsidP="000F6AF8">
            <w:pPr>
              <w:pStyle w:val="Paragrafoelenco"/>
              <w:ind w:left="317" w:hanging="283"/>
              <w:rPr>
                <w:rFonts w:ascii="Arial" w:hAnsi="Arial" w:cs="Arial"/>
                <w:sz w:val="20"/>
                <w:szCs w:val="20"/>
              </w:rPr>
            </w:pPr>
            <w:r>
              <w:rPr>
                <w:rFonts w:ascii="Arial" w:hAnsi="Arial" w:cs="Arial"/>
                <w:sz w:val="20"/>
                <w:szCs w:val="20"/>
              </w:rPr>
              <w:t>4</w:t>
            </w:r>
            <w:r w:rsidRPr="00B017A5">
              <w:rPr>
                <w:rFonts w:ascii="Arial" w:hAnsi="Arial" w:cs="Arial"/>
                <w:sz w:val="20"/>
                <w:szCs w:val="20"/>
              </w:rPr>
              <w:t>.1 Verifica strumentale</w:t>
            </w:r>
          </w:p>
          <w:p w14:paraId="25DDDD42" w14:textId="77777777" w:rsidR="00173005" w:rsidRDefault="00173005" w:rsidP="000F6AF8">
            <w:pPr>
              <w:pStyle w:val="Paragrafoelenco"/>
              <w:ind w:left="317" w:hanging="283"/>
              <w:rPr>
                <w:rFonts w:ascii="Arial" w:hAnsi="Arial" w:cs="Arial"/>
                <w:sz w:val="20"/>
                <w:szCs w:val="20"/>
              </w:rPr>
            </w:pPr>
            <w:r>
              <w:rPr>
                <w:rFonts w:ascii="Arial" w:hAnsi="Arial" w:cs="Arial"/>
                <w:sz w:val="20"/>
                <w:szCs w:val="20"/>
              </w:rPr>
              <w:t>4</w:t>
            </w:r>
            <w:r w:rsidRPr="00B017A5">
              <w:rPr>
                <w:rFonts w:ascii="Arial" w:hAnsi="Arial" w:cs="Arial"/>
                <w:sz w:val="20"/>
                <w:szCs w:val="20"/>
              </w:rPr>
              <w:t xml:space="preserve">.2 </w:t>
            </w:r>
            <w:r>
              <w:rPr>
                <w:rFonts w:ascii="Arial" w:hAnsi="Arial" w:cs="Arial"/>
                <w:sz w:val="20"/>
                <w:szCs w:val="20"/>
              </w:rPr>
              <w:t>Posizionare la dima di taratura su un piano orizzontale e mettere in bolla.</w:t>
            </w:r>
          </w:p>
          <w:p w14:paraId="4B7E03F8" w14:textId="77777777" w:rsidR="00173005" w:rsidRDefault="00173005" w:rsidP="000F6AF8">
            <w:pPr>
              <w:pStyle w:val="Paragrafoelenco"/>
              <w:ind w:left="317" w:hanging="283"/>
              <w:rPr>
                <w:rFonts w:ascii="Arial" w:hAnsi="Arial" w:cs="Arial"/>
                <w:sz w:val="20"/>
                <w:szCs w:val="20"/>
              </w:rPr>
            </w:pPr>
            <w:r>
              <w:rPr>
                <w:rFonts w:ascii="Arial" w:hAnsi="Arial" w:cs="Arial"/>
                <w:sz w:val="20"/>
                <w:szCs w:val="20"/>
              </w:rPr>
              <w:t xml:space="preserve">4.3 Procedere con la verifica della corretta lettura degli angoli da parte delle unità sensore. </w:t>
            </w:r>
          </w:p>
          <w:p w14:paraId="3C6B1683" w14:textId="77777777" w:rsidR="00173005" w:rsidRDefault="00173005" w:rsidP="000F6AF8">
            <w:pPr>
              <w:pStyle w:val="Paragrafoelenco"/>
              <w:ind w:left="317" w:hanging="283"/>
              <w:rPr>
                <w:rFonts w:ascii="Arial" w:hAnsi="Arial" w:cs="Arial"/>
                <w:sz w:val="20"/>
                <w:szCs w:val="20"/>
              </w:rPr>
            </w:pPr>
            <w:r>
              <w:rPr>
                <w:rFonts w:ascii="Arial" w:hAnsi="Arial" w:cs="Arial"/>
                <w:sz w:val="20"/>
                <w:szCs w:val="20"/>
              </w:rPr>
              <w:t>4.4</w:t>
            </w:r>
            <w:r>
              <w:rPr>
                <w:rFonts w:cs="Arial"/>
                <w:sz w:val="20"/>
                <w:szCs w:val="20"/>
              </w:rPr>
              <w:t xml:space="preserve"> </w:t>
            </w:r>
            <w:r w:rsidRPr="00EC2236">
              <w:rPr>
                <w:rFonts w:ascii="Arial" w:hAnsi="Arial" w:cs="Arial"/>
                <w:sz w:val="20"/>
                <w:szCs w:val="20"/>
              </w:rPr>
              <w:t xml:space="preserve">La lettura dei valori deve essere liberamente accessibile oppure accessibile tramite </w:t>
            </w:r>
            <w:proofErr w:type="spellStart"/>
            <w:r w:rsidRPr="00EC2236">
              <w:rPr>
                <w:rFonts w:ascii="Arial" w:hAnsi="Arial" w:cs="Arial"/>
                <w:sz w:val="20"/>
                <w:szCs w:val="20"/>
              </w:rPr>
              <w:t>pw</w:t>
            </w:r>
            <w:proofErr w:type="spellEnd"/>
            <w:r w:rsidRPr="00EC2236">
              <w:rPr>
                <w:rFonts w:ascii="Arial" w:hAnsi="Arial" w:cs="Arial"/>
                <w:sz w:val="20"/>
                <w:szCs w:val="20"/>
              </w:rPr>
              <w:t xml:space="preserve"> di </w:t>
            </w:r>
            <w:proofErr w:type="gramStart"/>
            <w:r w:rsidRPr="00EC2236">
              <w:rPr>
                <w:rFonts w:ascii="Arial" w:hAnsi="Arial" w:cs="Arial"/>
                <w:sz w:val="20"/>
                <w:szCs w:val="20"/>
              </w:rPr>
              <w:t>1°</w:t>
            </w:r>
            <w:proofErr w:type="gramEnd"/>
            <w:r w:rsidRPr="00EC2236">
              <w:rPr>
                <w:rFonts w:ascii="Arial" w:hAnsi="Arial" w:cs="Arial"/>
                <w:sz w:val="20"/>
                <w:szCs w:val="20"/>
              </w:rPr>
              <w:t xml:space="preserve"> livello</w:t>
            </w:r>
            <w:r>
              <w:rPr>
                <w:rFonts w:ascii="Arial" w:hAnsi="Arial" w:cs="Arial"/>
                <w:sz w:val="20"/>
                <w:szCs w:val="20"/>
              </w:rPr>
              <w:t>.</w:t>
            </w:r>
          </w:p>
          <w:p w14:paraId="734B7C20" w14:textId="77777777" w:rsidR="00173005" w:rsidRPr="000106F1" w:rsidRDefault="00173005" w:rsidP="000F6AF8">
            <w:pPr>
              <w:pStyle w:val="TestoArpa"/>
              <w:spacing w:before="0" w:line="240" w:lineRule="auto"/>
              <w:ind w:left="317" w:hanging="283"/>
              <w:jc w:val="left"/>
              <w:rPr>
                <w:rFonts w:cs="Arial"/>
                <w:sz w:val="20"/>
                <w:szCs w:val="20"/>
              </w:rPr>
            </w:pPr>
            <w:r>
              <w:rPr>
                <w:rFonts w:cs="Arial"/>
                <w:sz w:val="20"/>
                <w:szCs w:val="20"/>
              </w:rPr>
              <w:t xml:space="preserve">4.5 </w:t>
            </w:r>
            <w:r w:rsidRPr="000106F1">
              <w:rPr>
                <w:rFonts w:cs="Arial"/>
                <w:sz w:val="20"/>
                <w:szCs w:val="20"/>
              </w:rPr>
              <w:t>I valori rilevati devono rientrare nell’errore massimo ammesso.</w:t>
            </w:r>
          </w:p>
          <w:p w14:paraId="31E5BDFA" w14:textId="77777777" w:rsidR="00173005" w:rsidRPr="008D3366" w:rsidRDefault="00173005" w:rsidP="000F6AF8">
            <w:pPr>
              <w:pStyle w:val="TestoArpa"/>
              <w:spacing w:before="0" w:line="240" w:lineRule="auto"/>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B5FE74" w14:textId="77777777" w:rsidR="00173005" w:rsidRPr="0010588F" w:rsidRDefault="00173005" w:rsidP="000F6AF8">
            <w:pPr>
              <w:rPr>
                <w:rFonts w:ascii="Arial" w:hAnsi="Arial"/>
                <w:sz w:val="20"/>
                <w:szCs w:val="20"/>
                <w:vertAlign w:val="superscript"/>
              </w:rPr>
            </w:pPr>
            <w:r w:rsidRPr="0010588F">
              <w:rPr>
                <w:rFonts w:ascii="Arial" w:hAnsi="Arial"/>
                <w:sz w:val="20"/>
                <w:szCs w:val="20"/>
              </w:rPr>
              <w:t>≤ 3% valore letto o 0,03 m/s</w:t>
            </w:r>
            <w:r w:rsidRPr="0010588F">
              <w:rPr>
                <w:rFonts w:ascii="Arial" w:hAnsi="Arial"/>
                <w:sz w:val="20"/>
                <w:szCs w:val="20"/>
                <w:vertAlign w:val="superscript"/>
              </w:rPr>
              <w:t>2</w:t>
            </w:r>
          </w:p>
          <w:p w14:paraId="41EF91CA" w14:textId="77777777" w:rsidR="00173005" w:rsidRPr="00333C64" w:rsidRDefault="00173005" w:rsidP="000F6AF8">
            <w:pPr>
              <w:pStyle w:val="TestoArpa"/>
              <w:spacing w:before="0" w:line="240" w:lineRule="auto"/>
              <w:jc w:val="left"/>
              <w:rPr>
                <w:sz w:val="18"/>
                <w:szCs w:val="18"/>
              </w:rPr>
            </w:pPr>
            <w:r w:rsidRPr="0010588F">
              <w:rPr>
                <w:sz w:val="20"/>
                <w:szCs w:val="20"/>
              </w:rPr>
              <w:t>prendendo sempre il maggiore</w:t>
            </w:r>
            <w:r>
              <w:rPr>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1EB8D092" w14:textId="77777777" w:rsidR="00173005" w:rsidRPr="008D3366" w:rsidRDefault="00173005" w:rsidP="000F6AF8">
            <w:pPr>
              <w:pStyle w:val="TestoArpa"/>
              <w:spacing w:before="0" w:line="240" w:lineRule="auto"/>
              <w:jc w:val="left"/>
              <w:rPr>
                <w:sz w:val="20"/>
                <w:szCs w:val="20"/>
                <w:highlight w:val="yellow"/>
              </w:rPr>
            </w:pPr>
            <w:r>
              <w:rPr>
                <w:sz w:val="20"/>
                <w:szCs w:val="20"/>
              </w:rPr>
              <w:t>Dima di taratura.</w:t>
            </w:r>
          </w:p>
        </w:tc>
        <w:tc>
          <w:tcPr>
            <w:tcW w:w="993" w:type="dxa"/>
            <w:tcBorders>
              <w:top w:val="single" w:sz="4" w:space="0" w:color="auto"/>
              <w:left w:val="single" w:sz="4" w:space="0" w:color="auto"/>
              <w:bottom w:val="single" w:sz="4" w:space="0" w:color="auto"/>
              <w:right w:val="single" w:sz="4" w:space="0" w:color="auto"/>
            </w:tcBorders>
          </w:tcPr>
          <w:p w14:paraId="332630E1" w14:textId="77777777" w:rsidR="00173005" w:rsidRDefault="00173005" w:rsidP="000F6AF8">
            <w:pPr>
              <w:pStyle w:val="TestoArpa"/>
              <w:spacing w:before="0" w:line="240" w:lineRule="auto"/>
              <w:jc w:val="left"/>
              <w:rPr>
                <w:sz w:val="18"/>
                <w:szCs w:val="18"/>
                <w:highlight w:val="yellow"/>
              </w:rPr>
            </w:pPr>
          </w:p>
        </w:tc>
      </w:tr>
      <w:tr w:rsidR="00173005" w14:paraId="08A821C8"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0D9AEC7A" w14:textId="77777777" w:rsidR="00173005" w:rsidRPr="00EE69F7" w:rsidRDefault="00173005" w:rsidP="000F6AF8">
            <w:pPr>
              <w:pStyle w:val="TestoArpa"/>
              <w:spacing w:before="0" w:line="240" w:lineRule="auto"/>
              <w:rPr>
                <w:sz w:val="20"/>
                <w:szCs w:val="20"/>
              </w:rPr>
            </w:pPr>
            <w:bookmarkStart w:id="29" w:name="_Hlk146296642"/>
            <w:r>
              <w:rPr>
                <w:sz w:val="20"/>
                <w:szCs w:val="20"/>
              </w:rPr>
              <w:t>5</w:t>
            </w:r>
          </w:p>
          <w:p w14:paraId="0B6EC3A3" w14:textId="77777777" w:rsidR="00173005" w:rsidRPr="00EE69F7" w:rsidRDefault="00173005"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3540A59" w14:textId="77777777" w:rsidR="00173005" w:rsidRPr="00EE69F7" w:rsidRDefault="00173005" w:rsidP="000F6AF8">
            <w:pPr>
              <w:rPr>
                <w:rFonts w:ascii="Arial" w:hAnsi="Arial" w:cs="Arial"/>
                <w:sz w:val="20"/>
                <w:szCs w:val="20"/>
              </w:rPr>
            </w:pPr>
            <w:r w:rsidRPr="00EE69F7">
              <w:rPr>
                <w:rFonts w:ascii="Arial" w:hAnsi="Arial" w:cs="Arial"/>
                <w:sz w:val="20"/>
                <w:szCs w:val="20"/>
              </w:rPr>
              <w:t>Verifica errore massimo ammesso misuratori sforzo pedale e leva.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A1DD2C5" w14:textId="77777777" w:rsidR="00173005" w:rsidRDefault="00173005" w:rsidP="000F6AF8">
            <w:pPr>
              <w:pStyle w:val="TestoArpa"/>
              <w:spacing w:before="0" w:line="240" w:lineRule="auto"/>
              <w:ind w:left="319" w:hanging="319"/>
              <w:jc w:val="left"/>
              <w:rPr>
                <w:rFonts w:cs="Arial"/>
                <w:sz w:val="20"/>
                <w:szCs w:val="20"/>
              </w:rPr>
            </w:pPr>
            <w:r>
              <w:rPr>
                <w:rFonts w:cs="Arial"/>
                <w:sz w:val="20"/>
                <w:szCs w:val="20"/>
              </w:rPr>
              <w:t>5.</w:t>
            </w:r>
            <w:r w:rsidRPr="00B01420">
              <w:rPr>
                <w:rFonts w:cs="Arial"/>
                <w:sz w:val="20"/>
                <w:szCs w:val="20"/>
              </w:rPr>
              <w:t xml:space="preserve">1 </w:t>
            </w:r>
            <w:r>
              <w:rPr>
                <w:rFonts w:cs="Arial"/>
                <w:sz w:val="20"/>
                <w:szCs w:val="20"/>
              </w:rPr>
              <w:t>Verifica di tipo strumentale.</w:t>
            </w:r>
          </w:p>
          <w:p w14:paraId="252BB2A0" w14:textId="77777777" w:rsidR="00173005" w:rsidRPr="007A5B59" w:rsidRDefault="00173005" w:rsidP="000F6AF8">
            <w:pPr>
              <w:pStyle w:val="TestoArpa"/>
              <w:spacing w:before="0" w:line="240" w:lineRule="auto"/>
              <w:ind w:left="319" w:hanging="319"/>
              <w:jc w:val="left"/>
              <w:rPr>
                <w:rFonts w:cs="Arial"/>
                <w:sz w:val="20"/>
                <w:szCs w:val="20"/>
              </w:rPr>
            </w:pPr>
            <w:r>
              <w:rPr>
                <w:rFonts w:cs="Arial"/>
                <w:sz w:val="20"/>
                <w:szCs w:val="20"/>
              </w:rPr>
              <w:t xml:space="preserve">5.2 </w:t>
            </w:r>
            <w:r w:rsidRPr="007A5B59">
              <w:rPr>
                <w:rFonts w:cs="Arial"/>
                <w:sz w:val="20"/>
                <w:szCs w:val="20"/>
              </w:rPr>
              <w:t xml:space="preserve">Verificare che i dispositivi siano integri e correttamente funzionanti. </w:t>
            </w:r>
          </w:p>
          <w:p w14:paraId="18705C8C" w14:textId="77777777" w:rsidR="00173005" w:rsidRPr="007A5B59" w:rsidRDefault="00173005" w:rsidP="000F6AF8">
            <w:pPr>
              <w:pStyle w:val="TestoArpa"/>
              <w:spacing w:before="0" w:line="240" w:lineRule="auto"/>
              <w:ind w:left="319" w:hanging="319"/>
              <w:jc w:val="left"/>
              <w:rPr>
                <w:rFonts w:cs="Arial"/>
                <w:sz w:val="20"/>
                <w:szCs w:val="20"/>
              </w:rPr>
            </w:pPr>
            <w:r>
              <w:rPr>
                <w:rFonts w:cs="Arial"/>
                <w:sz w:val="20"/>
                <w:szCs w:val="20"/>
              </w:rPr>
              <w:t>5</w:t>
            </w:r>
            <w:r w:rsidRPr="007A5B59">
              <w:rPr>
                <w:rFonts w:cs="Arial"/>
                <w:sz w:val="20"/>
                <w:szCs w:val="20"/>
              </w:rPr>
              <w:t>.</w:t>
            </w:r>
            <w:r>
              <w:rPr>
                <w:rFonts w:cs="Arial"/>
                <w:sz w:val="20"/>
                <w:szCs w:val="20"/>
              </w:rPr>
              <w:t>3</w:t>
            </w:r>
            <w:r w:rsidRPr="007A5B59">
              <w:rPr>
                <w:rFonts w:cs="Arial"/>
                <w:sz w:val="20"/>
                <w:szCs w:val="20"/>
              </w:rPr>
              <w:t xml:space="preserve"> Posizionare pesi campione direttamente sul misuratore o </w:t>
            </w:r>
            <w:r>
              <w:rPr>
                <w:rFonts w:cs="Arial"/>
                <w:sz w:val="20"/>
                <w:szCs w:val="20"/>
              </w:rPr>
              <w:t xml:space="preserve">sugli </w:t>
            </w:r>
            <w:r w:rsidRPr="007A5B59">
              <w:rPr>
                <w:rFonts w:cs="Arial"/>
                <w:sz w:val="20"/>
                <w:szCs w:val="20"/>
              </w:rPr>
              <w:t xml:space="preserve">appositi supporti. </w:t>
            </w:r>
          </w:p>
          <w:p w14:paraId="299B3815" w14:textId="77777777" w:rsidR="00173005" w:rsidRPr="007A5B59" w:rsidRDefault="00173005" w:rsidP="000F6AF8">
            <w:pPr>
              <w:pStyle w:val="TestoArpa"/>
              <w:spacing w:before="0" w:line="240" w:lineRule="auto"/>
              <w:ind w:left="319" w:hanging="319"/>
              <w:jc w:val="left"/>
              <w:rPr>
                <w:rFonts w:cs="Arial"/>
                <w:sz w:val="20"/>
                <w:szCs w:val="20"/>
              </w:rPr>
            </w:pPr>
            <w:r>
              <w:rPr>
                <w:rFonts w:cs="Arial"/>
                <w:sz w:val="20"/>
                <w:szCs w:val="20"/>
              </w:rPr>
              <w:t>5</w:t>
            </w:r>
            <w:r w:rsidRPr="007A5B59">
              <w:rPr>
                <w:rFonts w:cs="Arial"/>
                <w:sz w:val="20"/>
                <w:szCs w:val="20"/>
              </w:rPr>
              <w:t>.</w:t>
            </w:r>
            <w:r>
              <w:rPr>
                <w:rFonts w:cs="Arial"/>
                <w:sz w:val="20"/>
                <w:szCs w:val="20"/>
              </w:rPr>
              <w:t>4</w:t>
            </w:r>
            <w:r w:rsidRPr="007A5B59">
              <w:rPr>
                <w:rFonts w:cs="Arial"/>
                <w:sz w:val="20"/>
                <w:szCs w:val="20"/>
              </w:rPr>
              <w:t xml:space="preserve"> </w:t>
            </w:r>
            <w:r>
              <w:rPr>
                <w:rFonts w:cs="Arial"/>
                <w:sz w:val="20"/>
                <w:szCs w:val="20"/>
              </w:rPr>
              <w:t>Effettuare le misurazioni a 200 N sia per comando pedale che comando leva</w:t>
            </w:r>
          </w:p>
          <w:p w14:paraId="42C35392" w14:textId="77777777" w:rsidR="00173005" w:rsidRDefault="00173005" w:rsidP="000F6AF8">
            <w:pPr>
              <w:pStyle w:val="TestoArpa"/>
              <w:tabs>
                <w:tab w:val="left" w:pos="317"/>
              </w:tabs>
              <w:spacing w:before="0" w:line="240" w:lineRule="auto"/>
              <w:ind w:left="319" w:hanging="319"/>
              <w:jc w:val="left"/>
              <w:rPr>
                <w:rFonts w:cs="Arial"/>
                <w:sz w:val="20"/>
                <w:szCs w:val="20"/>
              </w:rPr>
            </w:pPr>
            <w:r>
              <w:rPr>
                <w:rFonts w:cs="Arial"/>
                <w:sz w:val="20"/>
                <w:szCs w:val="20"/>
              </w:rPr>
              <w:t>5</w:t>
            </w:r>
            <w:r w:rsidRPr="00A80F57">
              <w:rPr>
                <w:rFonts w:cs="Arial"/>
                <w:sz w:val="20"/>
                <w:szCs w:val="20"/>
              </w:rPr>
              <w:t xml:space="preserve">.5 </w:t>
            </w:r>
            <w:r>
              <w:rPr>
                <w:rFonts w:cs="Arial"/>
                <w:sz w:val="20"/>
                <w:szCs w:val="20"/>
              </w:rPr>
              <w:t xml:space="preserve">Confrontare valori riportati dall’attrezzatura rispetto ai </w:t>
            </w:r>
            <w:r w:rsidRPr="0080573F">
              <w:rPr>
                <w:rFonts w:cs="Arial"/>
                <w:sz w:val="20"/>
                <w:szCs w:val="20"/>
              </w:rPr>
              <w:t xml:space="preserve">valori </w:t>
            </w:r>
            <w:r>
              <w:rPr>
                <w:rFonts w:cs="Arial"/>
                <w:sz w:val="20"/>
                <w:szCs w:val="20"/>
              </w:rPr>
              <w:t xml:space="preserve">del campione </w:t>
            </w:r>
          </w:p>
          <w:p w14:paraId="5A69EEFD" w14:textId="77777777" w:rsidR="00173005" w:rsidRPr="006B7F5B" w:rsidRDefault="00173005" w:rsidP="000F6AF8">
            <w:pPr>
              <w:pStyle w:val="TestoArpa"/>
              <w:tabs>
                <w:tab w:val="left" w:pos="317"/>
              </w:tabs>
              <w:spacing w:before="0" w:line="240" w:lineRule="auto"/>
              <w:ind w:left="319" w:hanging="319"/>
              <w:jc w:val="left"/>
              <w:rPr>
                <w:rFonts w:cs="Arial"/>
                <w:sz w:val="20"/>
                <w:szCs w:val="20"/>
              </w:rPr>
            </w:pPr>
            <w:r>
              <w:rPr>
                <w:rFonts w:cs="Arial"/>
                <w:sz w:val="20"/>
                <w:szCs w:val="20"/>
              </w:rPr>
              <w:t>5</w:t>
            </w:r>
            <w:r w:rsidRPr="006B7F5B">
              <w:rPr>
                <w:rFonts w:cs="Arial"/>
                <w:sz w:val="20"/>
                <w:szCs w:val="20"/>
              </w:rPr>
              <w:t xml:space="preserve">.6 La lettura dei valori </w:t>
            </w:r>
            <w:r>
              <w:rPr>
                <w:rFonts w:cs="Arial"/>
                <w:sz w:val="20"/>
                <w:szCs w:val="20"/>
              </w:rPr>
              <w:t xml:space="preserve">dall’attrezzatura </w:t>
            </w:r>
            <w:r w:rsidRPr="006B7F5B">
              <w:rPr>
                <w:rFonts w:cs="Arial"/>
                <w:sz w:val="20"/>
                <w:szCs w:val="20"/>
              </w:rPr>
              <w:t xml:space="preserve">deve essere liberamente accessibile oppure accessibile tramite </w:t>
            </w:r>
            <w:proofErr w:type="spellStart"/>
            <w:r w:rsidRPr="006B7F5B">
              <w:rPr>
                <w:rFonts w:cs="Arial"/>
                <w:sz w:val="20"/>
                <w:szCs w:val="20"/>
              </w:rPr>
              <w:t>pw</w:t>
            </w:r>
            <w:proofErr w:type="spellEnd"/>
            <w:r w:rsidRPr="006B7F5B">
              <w:rPr>
                <w:rFonts w:cs="Arial"/>
                <w:sz w:val="20"/>
                <w:szCs w:val="20"/>
              </w:rPr>
              <w:t xml:space="preserve"> di </w:t>
            </w:r>
            <w:proofErr w:type="gramStart"/>
            <w:r w:rsidRPr="006B7F5B">
              <w:rPr>
                <w:rFonts w:cs="Arial"/>
                <w:sz w:val="20"/>
                <w:szCs w:val="20"/>
              </w:rPr>
              <w:t>1°</w:t>
            </w:r>
            <w:proofErr w:type="gramEnd"/>
            <w:r w:rsidRPr="006B7F5B">
              <w:rPr>
                <w:rFonts w:cs="Arial"/>
                <w:sz w:val="20"/>
                <w:szCs w:val="20"/>
              </w:rPr>
              <w:t xml:space="preserve"> livello.</w:t>
            </w:r>
          </w:p>
          <w:p w14:paraId="2D024FC8" w14:textId="77777777" w:rsidR="00173005" w:rsidRDefault="00173005" w:rsidP="000F6AF8">
            <w:pPr>
              <w:pStyle w:val="TestoArpa"/>
              <w:spacing w:before="0" w:line="240" w:lineRule="auto"/>
              <w:ind w:left="319" w:hanging="319"/>
              <w:jc w:val="left"/>
              <w:rPr>
                <w:rFonts w:cs="Arial"/>
                <w:sz w:val="20"/>
                <w:szCs w:val="20"/>
              </w:rPr>
            </w:pPr>
            <w:r>
              <w:rPr>
                <w:rFonts w:cs="Arial"/>
                <w:sz w:val="20"/>
                <w:szCs w:val="20"/>
              </w:rPr>
              <w:t>5</w:t>
            </w:r>
            <w:r w:rsidRPr="006B7F5B">
              <w:rPr>
                <w:rFonts w:cs="Arial"/>
                <w:sz w:val="20"/>
                <w:szCs w:val="20"/>
              </w:rPr>
              <w:t>.7 Il risultato deve rientrare nell’errore massimo ammesso</w:t>
            </w:r>
            <w:r>
              <w:rPr>
                <w:rFonts w:cs="Arial"/>
                <w:sz w:val="20"/>
                <w:szCs w:val="20"/>
              </w:rPr>
              <w:t>.</w:t>
            </w:r>
          </w:p>
          <w:p w14:paraId="4CBB6666" w14:textId="77777777" w:rsidR="00173005" w:rsidRPr="00B01420" w:rsidRDefault="00173005" w:rsidP="000F6AF8">
            <w:pPr>
              <w:pStyle w:val="TestoArpa"/>
              <w:spacing w:before="0" w:line="240" w:lineRule="auto"/>
              <w:ind w:left="319" w:hanging="319"/>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54407A" w14:textId="77777777" w:rsidR="00173005" w:rsidRPr="005443FD" w:rsidRDefault="00173005" w:rsidP="000F6AF8">
            <w:pPr>
              <w:pStyle w:val="TestoArpa"/>
              <w:spacing w:before="0" w:line="240" w:lineRule="auto"/>
              <w:jc w:val="left"/>
              <w:rPr>
                <w:rFonts w:cs="Arial"/>
                <w:color w:val="000000"/>
                <w:sz w:val="20"/>
                <w:szCs w:val="20"/>
              </w:rPr>
            </w:pPr>
            <w:r w:rsidRPr="005443FD">
              <w:rPr>
                <w:rFonts w:cs="Arial"/>
                <w:color w:val="000000"/>
                <w:sz w:val="20"/>
                <w:szCs w:val="20"/>
              </w:rPr>
              <w:t>Comando leva</w:t>
            </w:r>
            <w:r>
              <w:rPr>
                <w:rFonts w:cs="Arial"/>
                <w:color w:val="000000"/>
                <w:sz w:val="20"/>
                <w:szCs w:val="20"/>
              </w:rPr>
              <w:t xml:space="preserve"> e</w:t>
            </w:r>
            <w:r w:rsidRPr="005443FD">
              <w:rPr>
                <w:rFonts w:cs="Arial"/>
                <w:color w:val="000000"/>
                <w:sz w:val="20"/>
                <w:szCs w:val="20"/>
              </w:rPr>
              <w:t xml:space="preserve"> pedale: per valori </w:t>
            </w:r>
            <w:r w:rsidRPr="005443FD">
              <w:rPr>
                <w:rFonts w:cs="Arial"/>
                <w:color w:val="000000"/>
                <w:sz w:val="20"/>
                <w:szCs w:val="20"/>
              </w:rPr>
              <w:sym w:font="Symbol" w:char="F0A3"/>
            </w:r>
            <w:r w:rsidRPr="005443FD">
              <w:rPr>
                <w:rFonts w:cs="Arial"/>
                <w:color w:val="000000"/>
                <w:sz w:val="20"/>
                <w:szCs w:val="20"/>
              </w:rPr>
              <w:t xml:space="preserve"> 500 N</w:t>
            </w:r>
            <w:r>
              <w:rPr>
                <w:rFonts w:cs="Arial"/>
                <w:color w:val="000000"/>
                <w:sz w:val="20"/>
                <w:szCs w:val="20"/>
              </w:rPr>
              <w:t>:</w:t>
            </w:r>
            <w:r w:rsidRPr="005443FD">
              <w:rPr>
                <w:rFonts w:cs="Arial"/>
                <w:color w:val="000000"/>
                <w:sz w:val="20"/>
                <w:szCs w:val="20"/>
              </w:rPr>
              <w:t xml:space="preserve"> </w:t>
            </w:r>
            <w:r w:rsidRPr="005443FD">
              <w:rPr>
                <w:rFonts w:cs="Arial"/>
                <w:color w:val="000000"/>
                <w:sz w:val="20"/>
                <w:szCs w:val="20"/>
              </w:rPr>
              <w:sym w:font="Symbol" w:char="F0B1"/>
            </w:r>
            <w:r w:rsidRPr="005443FD">
              <w:rPr>
                <w:rFonts w:cs="Arial"/>
                <w:color w:val="000000"/>
                <w:sz w:val="20"/>
                <w:szCs w:val="20"/>
              </w:rPr>
              <w:t xml:space="preserve"> 10 N.</w:t>
            </w:r>
          </w:p>
          <w:p w14:paraId="573A77F6" w14:textId="77777777" w:rsidR="00173005" w:rsidRPr="00E55A79" w:rsidRDefault="00173005" w:rsidP="000F6AF8">
            <w:pPr>
              <w:pStyle w:val="TestoArpa"/>
              <w:spacing w:before="0" w:line="240" w:lineRule="auto"/>
              <w:jc w:val="left"/>
              <w:rPr>
                <w:rFonts w:cs="Arial"/>
                <w:color w:val="FF0000"/>
                <w:sz w:val="20"/>
                <w:szCs w:val="20"/>
                <w:highlight w:val="cyan"/>
              </w:rPr>
            </w:pPr>
          </w:p>
        </w:tc>
        <w:tc>
          <w:tcPr>
            <w:tcW w:w="1559" w:type="dxa"/>
            <w:tcBorders>
              <w:top w:val="single" w:sz="4" w:space="0" w:color="auto"/>
              <w:left w:val="single" w:sz="4" w:space="0" w:color="auto"/>
              <w:bottom w:val="single" w:sz="4" w:space="0" w:color="auto"/>
              <w:right w:val="single" w:sz="4" w:space="0" w:color="auto"/>
            </w:tcBorders>
          </w:tcPr>
          <w:p w14:paraId="79190AEE" w14:textId="77777777" w:rsidR="00173005" w:rsidRPr="00E55A79" w:rsidRDefault="00173005" w:rsidP="000F6AF8">
            <w:pPr>
              <w:pStyle w:val="TableParagraph"/>
              <w:tabs>
                <w:tab w:val="left" w:pos="0"/>
                <w:tab w:val="left" w:pos="144"/>
                <w:tab w:val="left" w:pos="423"/>
                <w:tab w:val="left" w:pos="8470"/>
                <w:tab w:val="left" w:pos="9154"/>
                <w:tab w:val="left" w:pos="9356"/>
              </w:tabs>
              <w:ind w:right="-143"/>
              <w:contextualSpacing/>
              <w:mirrorIndents/>
              <w:rPr>
                <w:rFonts w:ascii="Arial" w:hAnsi="Arial" w:cs="Arial"/>
                <w:sz w:val="20"/>
                <w:szCs w:val="20"/>
                <w:highlight w:val="yellow"/>
              </w:rPr>
            </w:pPr>
            <w:r w:rsidRPr="00E55A79">
              <w:rPr>
                <w:rFonts w:ascii="Arial" w:hAnsi="Arial" w:cs="Arial"/>
                <w:sz w:val="20"/>
                <w:szCs w:val="20"/>
              </w:rPr>
              <w:t>Pesi campione.</w:t>
            </w:r>
          </w:p>
        </w:tc>
        <w:tc>
          <w:tcPr>
            <w:tcW w:w="993" w:type="dxa"/>
            <w:tcBorders>
              <w:top w:val="single" w:sz="4" w:space="0" w:color="auto"/>
              <w:left w:val="single" w:sz="4" w:space="0" w:color="auto"/>
              <w:bottom w:val="single" w:sz="4" w:space="0" w:color="auto"/>
              <w:right w:val="single" w:sz="4" w:space="0" w:color="auto"/>
            </w:tcBorders>
          </w:tcPr>
          <w:p w14:paraId="50C5423F" w14:textId="77777777" w:rsidR="00173005" w:rsidRDefault="00173005" w:rsidP="000F6AF8">
            <w:pPr>
              <w:pStyle w:val="TableParagraph"/>
              <w:ind w:left="36"/>
              <w:contextualSpacing/>
              <w:mirrorIndents/>
              <w:rPr>
                <w:rFonts w:ascii="Arial" w:hAnsi="Arial" w:cs="Arial"/>
                <w:bCs/>
                <w:iCs/>
                <w:w w:val="105"/>
                <w:sz w:val="18"/>
                <w:szCs w:val="18"/>
                <w:highlight w:val="yellow"/>
              </w:rPr>
            </w:pPr>
          </w:p>
          <w:p w14:paraId="3A8B5968" w14:textId="77777777" w:rsidR="00173005" w:rsidRDefault="00173005" w:rsidP="000F6AF8">
            <w:pPr>
              <w:pStyle w:val="TableParagraph"/>
              <w:ind w:left="36"/>
              <w:contextualSpacing/>
              <w:mirrorIndents/>
              <w:rPr>
                <w:rFonts w:ascii="Arial" w:hAnsi="Arial" w:cs="Arial"/>
                <w:bCs/>
                <w:iCs/>
                <w:w w:val="105"/>
                <w:sz w:val="18"/>
                <w:szCs w:val="18"/>
                <w:highlight w:val="yellow"/>
              </w:rPr>
            </w:pPr>
          </w:p>
          <w:p w14:paraId="0EF1C18D" w14:textId="77777777" w:rsidR="00173005" w:rsidRDefault="00173005" w:rsidP="000F6AF8">
            <w:pPr>
              <w:pStyle w:val="TableParagraph"/>
              <w:ind w:left="36"/>
              <w:contextualSpacing/>
              <w:mirrorIndents/>
              <w:rPr>
                <w:rFonts w:ascii="Arial" w:hAnsi="Arial" w:cs="Arial"/>
                <w:bCs/>
                <w:iCs/>
                <w:w w:val="105"/>
                <w:sz w:val="18"/>
                <w:szCs w:val="18"/>
                <w:highlight w:val="yellow"/>
              </w:rPr>
            </w:pPr>
          </w:p>
          <w:p w14:paraId="6B9AFEBC" w14:textId="77777777" w:rsidR="00173005" w:rsidRDefault="00173005" w:rsidP="000F6AF8">
            <w:pPr>
              <w:pStyle w:val="TableParagraph"/>
              <w:ind w:left="36"/>
              <w:contextualSpacing/>
              <w:mirrorIndents/>
              <w:rPr>
                <w:rFonts w:ascii="Arial" w:hAnsi="Arial" w:cs="Arial"/>
                <w:bCs/>
                <w:iCs/>
                <w:w w:val="105"/>
                <w:sz w:val="18"/>
                <w:szCs w:val="18"/>
                <w:highlight w:val="yellow"/>
              </w:rPr>
            </w:pPr>
          </w:p>
          <w:p w14:paraId="342B5B33" w14:textId="77777777" w:rsidR="00173005" w:rsidRDefault="00173005" w:rsidP="000F6AF8">
            <w:pPr>
              <w:pStyle w:val="TableParagraph"/>
              <w:ind w:left="36"/>
              <w:contextualSpacing/>
              <w:mirrorIndents/>
              <w:rPr>
                <w:rFonts w:ascii="Arial" w:hAnsi="Arial" w:cs="Arial"/>
                <w:bCs/>
                <w:iCs/>
                <w:w w:val="105"/>
                <w:sz w:val="18"/>
                <w:szCs w:val="18"/>
                <w:highlight w:val="yellow"/>
              </w:rPr>
            </w:pPr>
          </w:p>
          <w:p w14:paraId="7E567264" w14:textId="77777777" w:rsidR="00173005" w:rsidRDefault="00173005" w:rsidP="000F6AF8">
            <w:pPr>
              <w:pStyle w:val="TableParagraph"/>
              <w:ind w:left="36"/>
              <w:contextualSpacing/>
              <w:mirrorIndents/>
              <w:rPr>
                <w:rFonts w:ascii="Arial" w:hAnsi="Arial" w:cs="Arial"/>
                <w:bCs/>
                <w:iCs/>
                <w:w w:val="105"/>
                <w:sz w:val="18"/>
                <w:szCs w:val="18"/>
                <w:highlight w:val="yellow"/>
              </w:rPr>
            </w:pPr>
          </w:p>
          <w:p w14:paraId="556F4F60" w14:textId="77777777" w:rsidR="00173005" w:rsidRDefault="00173005" w:rsidP="000F6AF8">
            <w:pPr>
              <w:pStyle w:val="TableParagraph"/>
              <w:ind w:left="36"/>
              <w:contextualSpacing/>
              <w:mirrorIndents/>
              <w:rPr>
                <w:rFonts w:ascii="Arial" w:hAnsi="Arial" w:cs="Arial"/>
                <w:bCs/>
                <w:iCs/>
                <w:w w:val="105"/>
                <w:sz w:val="18"/>
                <w:szCs w:val="18"/>
                <w:highlight w:val="yellow"/>
              </w:rPr>
            </w:pPr>
          </w:p>
          <w:p w14:paraId="2A450931" w14:textId="77777777" w:rsidR="00173005" w:rsidRDefault="00173005" w:rsidP="000F6AF8">
            <w:pPr>
              <w:pStyle w:val="TableParagraph"/>
              <w:ind w:left="36"/>
              <w:contextualSpacing/>
              <w:mirrorIndents/>
              <w:rPr>
                <w:rFonts w:ascii="Arial" w:hAnsi="Arial" w:cs="Arial"/>
                <w:bCs/>
                <w:iCs/>
                <w:w w:val="105"/>
                <w:sz w:val="18"/>
                <w:szCs w:val="18"/>
                <w:highlight w:val="yellow"/>
              </w:rPr>
            </w:pPr>
          </w:p>
          <w:p w14:paraId="357E652F" w14:textId="77777777" w:rsidR="00173005" w:rsidRDefault="00173005" w:rsidP="000F6AF8">
            <w:pPr>
              <w:pStyle w:val="TableParagraph"/>
              <w:ind w:left="36"/>
              <w:contextualSpacing/>
              <w:mirrorIndents/>
              <w:rPr>
                <w:rFonts w:ascii="Arial" w:hAnsi="Arial" w:cs="Arial"/>
                <w:bCs/>
                <w:iCs/>
                <w:w w:val="105"/>
                <w:sz w:val="18"/>
                <w:szCs w:val="18"/>
                <w:highlight w:val="yellow"/>
              </w:rPr>
            </w:pPr>
          </w:p>
          <w:p w14:paraId="4CFC8162" w14:textId="77777777" w:rsidR="00173005" w:rsidRDefault="00173005" w:rsidP="000F6AF8">
            <w:pPr>
              <w:pStyle w:val="TableParagraph"/>
              <w:ind w:left="36"/>
              <w:contextualSpacing/>
              <w:mirrorIndents/>
              <w:rPr>
                <w:rFonts w:ascii="Arial" w:hAnsi="Arial" w:cs="Arial"/>
                <w:bCs/>
                <w:iCs/>
                <w:w w:val="105"/>
                <w:sz w:val="18"/>
                <w:szCs w:val="18"/>
                <w:highlight w:val="yellow"/>
              </w:rPr>
            </w:pPr>
          </w:p>
          <w:p w14:paraId="0DFC671E" w14:textId="77777777" w:rsidR="00173005" w:rsidRDefault="00173005" w:rsidP="000F6AF8">
            <w:pPr>
              <w:pStyle w:val="TableParagraph"/>
              <w:ind w:left="36"/>
              <w:contextualSpacing/>
              <w:mirrorIndents/>
              <w:rPr>
                <w:rFonts w:ascii="Arial" w:hAnsi="Arial" w:cs="Arial"/>
                <w:bCs/>
                <w:iCs/>
                <w:w w:val="105"/>
                <w:sz w:val="18"/>
                <w:szCs w:val="18"/>
                <w:highlight w:val="yellow"/>
              </w:rPr>
            </w:pPr>
          </w:p>
          <w:p w14:paraId="270CAD8F" w14:textId="77777777" w:rsidR="00173005" w:rsidRDefault="00173005" w:rsidP="000F6AF8">
            <w:pPr>
              <w:pStyle w:val="TableParagraph"/>
              <w:ind w:left="36"/>
              <w:contextualSpacing/>
              <w:mirrorIndents/>
              <w:rPr>
                <w:rFonts w:ascii="Arial" w:hAnsi="Arial" w:cs="Arial"/>
                <w:bCs/>
                <w:iCs/>
                <w:w w:val="105"/>
                <w:sz w:val="18"/>
                <w:szCs w:val="18"/>
                <w:highlight w:val="yellow"/>
              </w:rPr>
            </w:pPr>
          </w:p>
          <w:p w14:paraId="2C6B219D" w14:textId="77777777" w:rsidR="00173005" w:rsidRDefault="00173005" w:rsidP="000F6AF8">
            <w:pPr>
              <w:pStyle w:val="TableParagraph"/>
              <w:ind w:left="36"/>
              <w:contextualSpacing/>
              <w:mirrorIndents/>
              <w:rPr>
                <w:rFonts w:ascii="Arial" w:hAnsi="Arial" w:cs="Arial"/>
                <w:bCs/>
                <w:iCs/>
                <w:w w:val="105"/>
                <w:sz w:val="18"/>
                <w:szCs w:val="18"/>
                <w:highlight w:val="yellow"/>
              </w:rPr>
            </w:pPr>
          </w:p>
          <w:p w14:paraId="24F555A2" w14:textId="77777777" w:rsidR="00173005" w:rsidRDefault="00173005" w:rsidP="000F6AF8">
            <w:pPr>
              <w:pStyle w:val="TableParagraph"/>
              <w:ind w:left="36"/>
              <w:contextualSpacing/>
              <w:mirrorIndents/>
              <w:rPr>
                <w:rFonts w:ascii="Arial" w:hAnsi="Arial" w:cs="Arial"/>
                <w:bCs/>
                <w:iCs/>
                <w:w w:val="105"/>
                <w:sz w:val="18"/>
                <w:szCs w:val="18"/>
                <w:highlight w:val="yellow"/>
              </w:rPr>
            </w:pPr>
          </w:p>
          <w:p w14:paraId="72E2FA45" w14:textId="77777777" w:rsidR="00173005" w:rsidRDefault="00173005" w:rsidP="000F6AF8">
            <w:pPr>
              <w:pStyle w:val="TableParagraph"/>
              <w:ind w:left="36"/>
              <w:contextualSpacing/>
              <w:mirrorIndents/>
              <w:rPr>
                <w:rFonts w:ascii="Arial" w:eastAsia="Times New Roman" w:hAnsi="Arial" w:cs="Arial"/>
                <w:i/>
                <w:iCs/>
                <w:color w:val="FF0000"/>
                <w:sz w:val="18"/>
                <w:szCs w:val="18"/>
                <w:lang w:eastAsia="it-IT"/>
              </w:rPr>
            </w:pPr>
          </w:p>
        </w:tc>
      </w:tr>
      <w:bookmarkEnd w:id="29"/>
      <w:tr w:rsidR="00173005" w14:paraId="3D61D9F6"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35249ABF" w14:textId="77777777" w:rsidR="00173005" w:rsidRPr="00A17BE0" w:rsidRDefault="00173005" w:rsidP="000F6AF8">
            <w:pPr>
              <w:pStyle w:val="TestoArpa"/>
              <w:spacing w:before="0" w:line="240" w:lineRule="auto"/>
              <w:rPr>
                <w:sz w:val="20"/>
                <w:szCs w:val="20"/>
              </w:rPr>
            </w:pPr>
            <w:r>
              <w:rPr>
                <w:sz w:val="20"/>
                <w:szCs w:val="20"/>
              </w:rPr>
              <w:t>6</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85167DA" w14:textId="77777777" w:rsidR="00173005" w:rsidRPr="00195ADC" w:rsidRDefault="00173005" w:rsidP="000F6AF8">
            <w:pPr>
              <w:rPr>
                <w:rFonts w:ascii="Arial" w:hAnsi="Arial" w:cs="Arial"/>
                <w:sz w:val="20"/>
                <w:szCs w:val="20"/>
              </w:rPr>
            </w:pPr>
            <w:r w:rsidRPr="00195ADC">
              <w:rPr>
                <w:rFonts w:ascii="Arial" w:hAnsi="Arial" w:cs="Arial"/>
                <w:sz w:val="20"/>
                <w:szCs w:val="20"/>
              </w:rPr>
              <w:t>Altri controlli</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60A0790" w14:textId="77777777" w:rsidR="00173005" w:rsidRDefault="00173005" w:rsidP="000F6AF8">
            <w:pPr>
              <w:pStyle w:val="TestoArpa"/>
              <w:spacing w:before="0" w:line="240" w:lineRule="auto"/>
              <w:ind w:left="319" w:hanging="319"/>
              <w:jc w:val="left"/>
              <w:rPr>
                <w:rFonts w:cs="Arial"/>
                <w:sz w:val="20"/>
                <w:szCs w:val="20"/>
              </w:rPr>
            </w:pPr>
          </w:p>
          <w:p w14:paraId="09D0F256" w14:textId="77777777" w:rsidR="00173005" w:rsidRPr="00195ADC" w:rsidRDefault="00173005" w:rsidP="000F6AF8">
            <w:pPr>
              <w:pStyle w:val="TestoArpa"/>
              <w:spacing w:before="0" w:line="240" w:lineRule="auto"/>
              <w:ind w:left="319" w:hanging="319"/>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ED8A9C" w14:textId="77777777" w:rsidR="00173005" w:rsidRPr="00195ADC" w:rsidRDefault="00173005" w:rsidP="000F6AF8">
            <w:pPr>
              <w:pStyle w:val="TestoArpa"/>
              <w:spacing w:before="0" w:line="240" w:lineRule="auto"/>
              <w:jc w:val="left"/>
              <w:rPr>
                <w:rFonts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6EB5372" w14:textId="77777777" w:rsidR="00173005" w:rsidRPr="00195ADC" w:rsidRDefault="00173005" w:rsidP="000F6AF8">
            <w:pPr>
              <w:pStyle w:val="TableParagraph"/>
              <w:tabs>
                <w:tab w:val="left" w:pos="0"/>
                <w:tab w:val="left" w:pos="144"/>
                <w:tab w:val="left" w:pos="423"/>
                <w:tab w:val="left" w:pos="8470"/>
                <w:tab w:val="left" w:pos="9154"/>
                <w:tab w:val="left" w:pos="9356"/>
              </w:tabs>
              <w:ind w:right="-143"/>
              <w:contextualSpacing/>
              <w:mirrorIndents/>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4CED0EE9" w14:textId="77777777" w:rsidR="00173005" w:rsidRPr="00195ADC" w:rsidRDefault="00173005" w:rsidP="000F6AF8">
            <w:pPr>
              <w:pStyle w:val="TableParagraph"/>
              <w:ind w:left="36"/>
              <w:contextualSpacing/>
              <w:mirrorIndents/>
              <w:rPr>
                <w:rFonts w:ascii="Arial" w:hAnsi="Arial" w:cs="Arial"/>
                <w:bCs/>
                <w:iCs/>
                <w:w w:val="105"/>
                <w:sz w:val="18"/>
                <w:szCs w:val="18"/>
                <w:highlight w:val="yellow"/>
              </w:rPr>
            </w:pPr>
          </w:p>
        </w:tc>
      </w:tr>
    </w:tbl>
    <w:p w14:paraId="6DF3799F" w14:textId="77777777" w:rsidR="00173005" w:rsidRDefault="00173005" w:rsidP="00173005">
      <w:pPr>
        <w:jc w:val="both"/>
        <w:rPr>
          <w:rFonts w:ascii="Arial" w:hAnsi="Arial" w:cs="Arial"/>
        </w:rPr>
      </w:pPr>
    </w:p>
    <w:p w14:paraId="308DBF00" w14:textId="77777777" w:rsidR="00173005" w:rsidRDefault="00173005" w:rsidP="00173005">
      <w:pPr>
        <w:jc w:val="both"/>
        <w:rPr>
          <w:rFonts w:ascii="Arial" w:hAnsi="Arial" w:cs="Arial"/>
        </w:rPr>
      </w:pPr>
    </w:p>
    <w:p w14:paraId="18E912C3" w14:textId="77777777" w:rsidR="00173005" w:rsidRDefault="00173005" w:rsidP="00173005">
      <w:pPr>
        <w:jc w:val="both"/>
        <w:rPr>
          <w:rFonts w:ascii="Arial" w:hAnsi="Arial" w:cs="Arial"/>
        </w:rPr>
      </w:pPr>
    </w:p>
    <w:p w14:paraId="44ACF02E" w14:textId="77777777" w:rsidR="00173005" w:rsidRDefault="00173005" w:rsidP="00173005">
      <w:pPr>
        <w:jc w:val="both"/>
        <w:rPr>
          <w:rFonts w:ascii="Arial" w:hAnsi="Arial" w:cs="Arial"/>
        </w:rPr>
      </w:pPr>
    </w:p>
    <w:p w14:paraId="086369EF" w14:textId="77777777" w:rsidR="00173005" w:rsidRDefault="00173005" w:rsidP="00173005">
      <w:pPr>
        <w:jc w:val="both"/>
        <w:rPr>
          <w:rFonts w:ascii="Arial" w:hAnsi="Arial" w:cs="Arial"/>
        </w:rPr>
      </w:pPr>
    </w:p>
    <w:p w14:paraId="48E52EC1" w14:textId="77777777" w:rsidR="00173005" w:rsidRPr="003334F5" w:rsidRDefault="00173005" w:rsidP="00173005">
      <w:pPr>
        <w:pStyle w:val="TestoArpa"/>
        <w:spacing w:line="240" w:lineRule="auto"/>
        <w:rPr>
          <w:b/>
          <w:bCs/>
        </w:rPr>
      </w:pPr>
      <w:r>
        <w:rPr>
          <w:b/>
          <w:bCs/>
        </w:rPr>
        <w:lastRenderedPageBreak/>
        <w:t>2.3</w:t>
      </w:r>
      <w:r w:rsidRPr="003334F5">
        <w:rPr>
          <w:b/>
          <w:bCs/>
        </w:rPr>
        <w:t xml:space="preserve">. </w:t>
      </w:r>
      <w:r>
        <w:rPr>
          <w:b/>
          <w:bCs/>
        </w:rPr>
        <w:t xml:space="preserve">Verifica periodica </w:t>
      </w:r>
    </w:p>
    <w:p w14:paraId="1B3F6E18" w14:textId="77777777" w:rsidR="00173005" w:rsidRDefault="00173005" w:rsidP="00173005">
      <w:pPr>
        <w:pStyle w:val="TestoArpa"/>
        <w:spacing w:before="0" w:line="240" w:lineRule="auto"/>
        <w:ind w:left="426"/>
      </w:pPr>
      <w:r w:rsidRPr="00FB3146">
        <w:t xml:space="preserve">La verifica periodica </w:t>
      </w:r>
      <w:r>
        <w:t>deve includere almeno le seguenti attività previste dal libretto metrologico; a livello operativo la sequenza delle attività potrebbe subire delle variazioni.</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3685"/>
        <w:gridCol w:w="1701"/>
        <w:gridCol w:w="1559"/>
        <w:gridCol w:w="993"/>
      </w:tblGrid>
      <w:tr w:rsidR="00173005" w14:paraId="7D148D84" w14:textId="77777777" w:rsidTr="000F6AF8">
        <w:trPr>
          <w:trHeight w:val="567"/>
          <w:tblHeader/>
        </w:trPr>
        <w:tc>
          <w:tcPr>
            <w:tcW w:w="567" w:type="dxa"/>
            <w:shd w:val="clear" w:color="auto" w:fill="auto"/>
          </w:tcPr>
          <w:p w14:paraId="6B6F493C" w14:textId="77777777" w:rsidR="00173005" w:rsidRDefault="00173005" w:rsidP="000F6AF8">
            <w:pPr>
              <w:pStyle w:val="TestoArpa"/>
              <w:spacing w:before="0"/>
              <w:jc w:val="center"/>
              <w:rPr>
                <w:b/>
                <w:bCs/>
                <w:sz w:val="18"/>
                <w:szCs w:val="18"/>
              </w:rPr>
            </w:pPr>
            <w:r>
              <w:rPr>
                <w:b/>
                <w:bCs/>
                <w:sz w:val="18"/>
                <w:szCs w:val="18"/>
              </w:rPr>
              <w:t>N°</w:t>
            </w:r>
          </w:p>
        </w:tc>
        <w:tc>
          <w:tcPr>
            <w:tcW w:w="1560" w:type="dxa"/>
            <w:shd w:val="clear" w:color="auto" w:fill="auto"/>
          </w:tcPr>
          <w:p w14:paraId="27597DAE" w14:textId="77777777" w:rsidR="00173005" w:rsidRDefault="00173005" w:rsidP="000F6AF8">
            <w:pPr>
              <w:pStyle w:val="TestoArpa"/>
              <w:spacing w:before="0"/>
              <w:jc w:val="center"/>
              <w:rPr>
                <w:b/>
                <w:bCs/>
                <w:sz w:val="18"/>
                <w:szCs w:val="18"/>
              </w:rPr>
            </w:pPr>
            <w:r>
              <w:rPr>
                <w:b/>
                <w:bCs/>
                <w:sz w:val="18"/>
                <w:szCs w:val="18"/>
              </w:rPr>
              <w:t>ATTIVITA’</w:t>
            </w:r>
          </w:p>
        </w:tc>
        <w:tc>
          <w:tcPr>
            <w:tcW w:w="3685" w:type="dxa"/>
            <w:shd w:val="clear" w:color="auto" w:fill="auto"/>
          </w:tcPr>
          <w:p w14:paraId="2F3751DB" w14:textId="77777777" w:rsidR="00173005" w:rsidRDefault="00173005" w:rsidP="000F6AF8">
            <w:pPr>
              <w:pStyle w:val="TestoArpa"/>
              <w:spacing w:before="0"/>
              <w:jc w:val="center"/>
              <w:rPr>
                <w:b/>
                <w:bCs/>
                <w:sz w:val="18"/>
                <w:szCs w:val="18"/>
              </w:rPr>
            </w:pPr>
            <w:r>
              <w:rPr>
                <w:b/>
                <w:bCs/>
                <w:sz w:val="18"/>
                <w:szCs w:val="18"/>
              </w:rPr>
              <w:t>DESCRIZIONE</w:t>
            </w:r>
          </w:p>
        </w:tc>
        <w:tc>
          <w:tcPr>
            <w:tcW w:w="1701" w:type="dxa"/>
            <w:shd w:val="clear" w:color="auto" w:fill="auto"/>
          </w:tcPr>
          <w:p w14:paraId="784C09A2" w14:textId="77777777" w:rsidR="00173005" w:rsidRDefault="00173005" w:rsidP="000F6AF8">
            <w:pPr>
              <w:pStyle w:val="TestoArpa"/>
              <w:spacing w:before="0" w:line="240" w:lineRule="auto"/>
              <w:jc w:val="center"/>
              <w:rPr>
                <w:b/>
                <w:bCs/>
                <w:sz w:val="18"/>
                <w:szCs w:val="18"/>
              </w:rPr>
            </w:pPr>
            <w:r>
              <w:rPr>
                <w:b/>
                <w:bCs/>
                <w:sz w:val="18"/>
                <w:szCs w:val="18"/>
              </w:rPr>
              <w:t>ERRORE MASSIMO AMMESSO</w:t>
            </w:r>
          </w:p>
        </w:tc>
        <w:tc>
          <w:tcPr>
            <w:tcW w:w="1559" w:type="dxa"/>
          </w:tcPr>
          <w:p w14:paraId="181A8C35" w14:textId="77777777" w:rsidR="00173005" w:rsidRDefault="00173005" w:rsidP="000F6AF8">
            <w:pPr>
              <w:pStyle w:val="TestoArpa"/>
              <w:spacing w:before="0" w:line="240" w:lineRule="auto"/>
              <w:jc w:val="center"/>
              <w:rPr>
                <w:b/>
                <w:bCs/>
                <w:sz w:val="18"/>
                <w:szCs w:val="18"/>
              </w:rPr>
            </w:pPr>
            <w:r>
              <w:rPr>
                <w:b/>
                <w:bCs/>
                <w:sz w:val="18"/>
                <w:szCs w:val="18"/>
              </w:rPr>
              <w:t>STRUMENTO DI CONTROLLO</w:t>
            </w:r>
          </w:p>
        </w:tc>
        <w:tc>
          <w:tcPr>
            <w:tcW w:w="993" w:type="dxa"/>
          </w:tcPr>
          <w:p w14:paraId="4D818693" w14:textId="77777777" w:rsidR="00173005" w:rsidRDefault="00173005" w:rsidP="000F6AF8">
            <w:pPr>
              <w:pStyle w:val="TestoArpa"/>
              <w:spacing w:before="0" w:line="240" w:lineRule="auto"/>
              <w:jc w:val="center"/>
              <w:rPr>
                <w:b/>
                <w:bCs/>
                <w:sz w:val="18"/>
                <w:szCs w:val="18"/>
              </w:rPr>
            </w:pPr>
            <w:r>
              <w:rPr>
                <w:b/>
                <w:bCs/>
                <w:sz w:val="18"/>
                <w:szCs w:val="18"/>
              </w:rPr>
              <w:t>NOTE</w:t>
            </w:r>
          </w:p>
        </w:tc>
      </w:tr>
      <w:tr w:rsidR="00173005" w14:paraId="0A1F4539"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1885F22C" w14:textId="77777777" w:rsidR="00173005" w:rsidRPr="00EE69F7" w:rsidRDefault="00173005" w:rsidP="000F6AF8">
            <w:pPr>
              <w:pStyle w:val="TestoArpa"/>
              <w:spacing w:before="0" w:line="240" w:lineRule="auto"/>
              <w:rPr>
                <w:sz w:val="20"/>
                <w:szCs w:val="20"/>
              </w:rPr>
            </w:pPr>
            <w:r>
              <w:rPr>
                <w:sz w:val="20"/>
                <w:szCs w:val="20"/>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5A84724" w14:textId="77777777" w:rsidR="00173005" w:rsidRPr="00EE69F7" w:rsidRDefault="00173005" w:rsidP="000F6AF8">
            <w:pPr>
              <w:rPr>
                <w:rFonts w:ascii="Arial" w:hAnsi="Arial" w:cs="Arial"/>
                <w:sz w:val="20"/>
                <w:szCs w:val="20"/>
              </w:rPr>
            </w:pPr>
            <w:r w:rsidRPr="00EE69F7">
              <w:rPr>
                <w:rFonts w:ascii="Arial" w:hAnsi="Arial" w:cs="Arial"/>
                <w:sz w:val="20"/>
                <w:szCs w:val="20"/>
              </w:rPr>
              <w:t>Controllo rispondenza attrezzatura al libretto metrologico e assenza di evidenti manomissioni.</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3BE2306" w14:textId="77777777" w:rsidR="00173005" w:rsidRPr="00EE69F7" w:rsidRDefault="00173005" w:rsidP="000F6AF8">
            <w:pPr>
              <w:pStyle w:val="TestoArpa"/>
              <w:spacing w:line="240" w:lineRule="auto"/>
              <w:ind w:left="319" w:hanging="319"/>
              <w:jc w:val="left"/>
              <w:rPr>
                <w:rFonts w:cs="Arial"/>
                <w:sz w:val="20"/>
                <w:szCs w:val="20"/>
              </w:rPr>
            </w:pPr>
            <w:r>
              <w:rPr>
                <w:rFonts w:cs="Arial"/>
                <w:sz w:val="20"/>
                <w:szCs w:val="20"/>
              </w:rPr>
              <w:t>1</w:t>
            </w:r>
            <w:r w:rsidRPr="00EE69F7">
              <w:rPr>
                <w:rFonts w:cs="Arial"/>
                <w:sz w:val="20"/>
                <w:szCs w:val="20"/>
              </w:rPr>
              <w:t xml:space="preserve">.1 Controllare conformità dell’attrezzatura a quanto riportato nel relativo libretto metrologico </w:t>
            </w:r>
            <w:r w:rsidRPr="00D41DBE">
              <w:rPr>
                <w:rFonts w:cs="Arial"/>
                <w:sz w:val="20"/>
                <w:szCs w:val="20"/>
              </w:rPr>
              <w:t xml:space="preserve">(pag.2) </w:t>
            </w:r>
            <w:r w:rsidRPr="00EE69F7">
              <w:rPr>
                <w:rFonts w:cs="Arial"/>
                <w:sz w:val="20"/>
                <w:szCs w:val="20"/>
              </w:rPr>
              <w:t>e/o sulle istruzioni d’uso.</w:t>
            </w:r>
          </w:p>
          <w:p w14:paraId="305242B8" w14:textId="77777777" w:rsidR="00173005" w:rsidRPr="00EE69F7" w:rsidRDefault="00173005" w:rsidP="000F6AF8">
            <w:pPr>
              <w:pStyle w:val="TestoArpa"/>
              <w:spacing w:after="240" w:line="240" w:lineRule="auto"/>
              <w:ind w:left="319" w:hanging="319"/>
              <w:jc w:val="left"/>
              <w:rPr>
                <w:rFonts w:cs="Arial"/>
                <w:sz w:val="20"/>
                <w:szCs w:val="20"/>
              </w:rPr>
            </w:pPr>
            <w:r>
              <w:rPr>
                <w:rFonts w:cs="Arial"/>
                <w:sz w:val="20"/>
                <w:szCs w:val="20"/>
              </w:rPr>
              <w:t>1</w:t>
            </w:r>
            <w:r w:rsidRPr="00EE69F7">
              <w:rPr>
                <w:rFonts w:cs="Arial"/>
                <w:sz w:val="20"/>
                <w:szCs w:val="20"/>
              </w:rPr>
              <w:t>.2 Controllare che l’attrezzatura non presenti evidenti segni di manomissione.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D666C2" w14:textId="77777777" w:rsidR="00173005" w:rsidRPr="00A15997" w:rsidRDefault="00173005" w:rsidP="000F6AF8">
            <w:pPr>
              <w:pStyle w:val="TestoArpa"/>
              <w:spacing w:before="0" w:line="240" w:lineRule="auto"/>
              <w:jc w:val="left"/>
              <w:rPr>
                <w:rFonts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230F91D" w14:textId="77777777" w:rsidR="00173005" w:rsidRPr="00A15997" w:rsidRDefault="00173005" w:rsidP="000F6AF8">
            <w:pPr>
              <w:pStyle w:val="TableParagraph"/>
              <w:tabs>
                <w:tab w:val="left" w:pos="0"/>
                <w:tab w:val="left" w:pos="144"/>
                <w:tab w:val="left" w:pos="423"/>
                <w:tab w:val="left" w:pos="8470"/>
                <w:tab w:val="left" w:pos="9154"/>
                <w:tab w:val="left" w:pos="9356"/>
              </w:tabs>
              <w:ind w:right="-143"/>
              <w:contextualSpacing/>
              <w:mirrorIndents/>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0BD1C92C" w14:textId="77777777" w:rsidR="00173005" w:rsidRPr="00A15997" w:rsidRDefault="00173005" w:rsidP="000F6AF8">
            <w:pPr>
              <w:pStyle w:val="TableParagraph"/>
              <w:ind w:left="36"/>
              <w:contextualSpacing/>
              <w:mirrorIndents/>
              <w:rPr>
                <w:rFonts w:ascii="Arial" w:hAnsi="Arial" w:cs="Arial"/>
                <w:bCs/>
                <w:iCs/>
                <w:w w:val="105"/>
                <w:sz w:val="18"/>
                <w:szCs w:val="18"/>
                <w:highlight w:val="yellow"/>
              </w:rPr>
            </w:pPr>
          </w:p>
        </w:tc>
      </w:tr>
      <w:tr w:rsidR="00173005" w14:paraId="3685AAC2" w14:textId="77777777" w:rsidTr="000F6AF8">
        <w:tc>
          <w:tcPr>
            <w:tcW w:w="567" w:type="dxa"/>
            <w:shd w:val="clear" w:color="auto" w:fill="auto"/>
          </w:tcPr>
          <w:p w14:paraId="6CAF63EF" w14:textId="77777777" w:rsidR="00173005" w:rsidRPr="00EE69F7" w:rsidRDefault="00173005" w:rsidP="000F6AF8">
            <w:pPr>
              <w:pStyle w:val="TestoArpa"/>
              <w:spacing w:before="0" w:line="240" w:lineRule="auto"/>
              <w:rPr>
                <w:sz w:val="20"/>
                <w:szCs w:val="20"/>
              </w:rPr>
            </w:pPr>
            <w:r>
              <w:rPr>
                <w:sz w:val="20"/>
                <w:szCs w:val="20"/>
              </w:rPr>
              <w:t>2</w:t>
            </w:r>
          </w:p>
        </w:tc>
        <w:tc>
          <w:tcPr>
            <w:tcW w:w="1560" w:type="dxa"/>
            <w:shd w:val="clear" w:color="auto" w:fill="auto"/>
          </w:tcPr>
          <w:p w14:paraId="1F99CBED" w14:textId="77777777" w:rsidR="00173005" w:rsidRPr="00EE69F7" w:rsidRDefault="00173005" w:rsidP="000F6AF8">
            <w:pPr>
              <w:pStyle w:val="TestoArpa"/>
              <w:spacing w:before="0" w:line="240" w:lineRule="auto"/>
              <w:jc w:val="left"/>
              <w:rPr>
                <w:sz w:val="20"/>
                <w:szCs w:val="20"/>
              </w:rPr>
            </w:pPr>
            <w:r w:rsidRPr="00EE69F7">
              <w:rPr>
                <w:sz w:val="20"/>
                <w:szCs w:val="20"/>
              </w:rPr>
              <w:t>Controllo</w:t>
            </w:r>
            <w:r w:rsidRPr="00EE69F7">
              <w:rPr>
                <w:spacing w:val="-6"/>
                <w:sz w:val="20"/>
                <w:szCs w:val="20"/>
              </w:rPr>
              <w:t xml:space="preserve"> </w:t>
            </w:r>
            <w:r w:rsidRPr="00EE69F7">
              <w:rPr>
                <w:sz w:val="20"/>
                <w:szCs w:val="20"/>
              </w:rPr>
              <w:t>generale</w:t>
            </w:r>
            <w:r w:rsidRPr="00EE69F7">
              <w:rPr>
                <w:spacing w:val="-5"/>
                <w:sz w:val="20"/>
                <w:szCs w:val="20"/>
              </w:rPr>
              <w:t xml:space="preserve"> </w:t>
            </w:r>
            <w:r w:rsidRPr="00EE69F7">
              <w:rPr>
                <w:sz w:val="20"/>
                <w:szCs w:val="20"/>
              </w:rPr>
              <w:t>e</w:t>
            </w:r>
            <w:r w:rsidRPr="00EE69F7">
              <w:rPr>
                <w:spacing w:val="-5"/>
                <w:sz w:val="20"/>
                <w:szCs w:val="20"/>
              </w:rPr>
              <w:t xml:space="preserve"> </w:t>
            </w:r>
            <w:r w:rsidRPr="00EE69F7">
              <w:rPr>
                <w:sz w:val="20"/>
                <w:szCs w:val="20"/>
              </w:rPr>
              <w:t>funzionale.</w:t>
            </w:r>
          </w:p>
        </w:tc>
        <w:tc>
          <w:tcPr>
            <w:tcW w:w="3685" w:type="dxa"/>
            <w:shd w:val="clear" w:color="auto" w:fill="auto"/>
          </w:tcPr>
          <w:p w14:paraId="6A30FF90" w14:textId="77777777" w:rsidR="00173005" w:rsidRPr="00EE69F7" w:rsidRDefault="00173005" w:rsidP="000F6AF8">
            <w:pPr>
              <w:pStyle w:val="Paragrafoelenco"/>
              <w:ind w:left="316" w:hanging="316"/>
              <w:rPr>
                <w:rFonts w:ascii="Arial" w:hAnsi="Arial" w:cs="Arial"/>
                <w:sz w:val="20"/>
                <w:szCs w:val="20"/>
              </w:rPr>
            </w:pPr>
            <w:r>
              <w:rPr>
                <w:rFonts w:ascii="Arial" w:hAnsi="Arial" w:cs="Arial"/>
                <w:sz w:val="20"/>
                <w:szCs w:val="20"/>
              </w:rPr>
              <w:t>2</w:t>
            </w:r>
            <w:r w:rsidRPr="00EE69F7">
              <w:rPr>
                <w:rFonts w:ascii="Arial" w:hAnsi="Arial" w:cs="Arial"/>
                <w:sz w:val="20"/>
                <w:szCs w:val="20"/>
              </w:rPr>
              <w:t>.1 Controllare integrità dell’attrezzatura, assenza di ammaccature o danni alle parti operatrici.</w:t>
            </w:r>
          </w:p>
          <w:p w14:paraId="74C9278D" w14:textId="77777777" w:rsidR="00173005" w:rsidRPr="00EE69F7" w:rsidRDefault="00173005" w:rsidP="000F6AF8">
            <w:pPr>
              <w:pStyle w:val="Paragrafoelenco"/>
              <w:ind w:left="316" w:hanging="316"/>
              <w:rPr>
                <w:rFonts w:ascii="Arial" w:hAnsi="Arial" w:cs="Arial"/>
                <w:sz w:val="20"/>
                <w:szCs w:val="20"/>
              </w:rPr>
            </w:pPr>
            <w:r>
              <w:rPr>
                <w:rFonts w:ascii="Arial" w:hAnsi="Arial" w:cs="Arial"/>
                <w:sz w:val="20"/>
                <w:szCs w:val="20"/>
              </w:rPr>
              <w:t>2</w:t>
            </w:r>
            <w:r w:rsidRPr="00EE69F7">
              <w:rPr>
                <w:rFonts w:ascii="Arial" w:hAnsi="Arial" w:cs="Arial"/>
                <w:sz w:val="20"/>
                <w:szCs w:val="20"/>
              </w:rPr>
              <w:t xml:space="preserve">.2 Controllare presenza ed integrità della dotazione di supporto (unità sensore, cablaggi, cavi collegamento ecc.). </w:t>
            </w:r>
          </w:p>
          <w:p w14:paraId="63FF502B" w14:textId="77777777" w:rsidR="00173005" w:rsidRPr="00EE69F7" w:rsidRDefault="00173005" w:rsidP="000F6AF8">
            <w:pPr>
              <w:pStyle w:val="TestoArpa"/>
              <w:spacing w:before="0" w:line="240" w:lineRule="auto"/>
              <w:ind w:left="316" w:hanging="316"/>
              <w:jc w:val="left"/>
              <w:rPr>
                <w:sz w:val="20"/>
                <w:szCs w:val="20"/>
              </w:rPr>
            </w:pPr>
            <w:r>
              <w:rPr>
                <w:rFonts w:cs="Arial"/>
                <w:sz w:val="20"/>
                <w:szCs w:val="20"/>
              </w:rPr>
              <w:t>2</w:t>
            </w:r>
            <w:r w:rsidRPr="00EE69F7">
              <w:rPr>
                <w:rFonts w:cs="Arial"/>
                <w:sz w:val="20"/>
                <w:szCs w:val="20"/>
              </w:rPr>
              <w:t>.3 Controllare funzionamento del display e dei vari tasti di comando.</w:t>
            </w:r>
          </w:p>
          <w:p w14:paraId="54B37CE1" w14:textId="77777777" w:rsidR="00173005" w:rsidRPr="00EE69F7" w:rsidRDefault="00173005" w:rsidP="000F6AF8">
            <w:pPr>
              <w:pStyle w:val="TestoArpa"/>
              <w:spacing w:before="0" w:line="240" w:lineRule="auto"/>
              <w:jc w:val="left"/>
              <w:rPr>
                <w:sz w:val="20"/>
                <w:szCs w:val="20"/>
              </w:rPr>
            </w:pPr>
          </w:p>
        </w:tc>
        <w:tc>
          <w:tcPr>
            <w:tcW w:w="1701" w:type="dxa"/>
            <w:shd w:val="clear" w:color="auto" w:fill="auto"/>
          </w:tcPr>
          <w:p w14:paraId="04CA95DD" w14:textId="77777777" w:rsidR="00173005" w:rsidRPr="00333C64" w:rsidRDefault="00173005" w:rsidP="000F6AF8">
            <w:pPr>
              <w:pStyle w:val="TestoArpa"/>
              <w:spacing w:before="0" w:line="240" w:lineRule="auto"/>
              <w:jc w:val="left"/>
              <w:rPr>
                <w:sz w:val="18"/>
                <w:szCs w:val="18"/>
              </w:rPr>
            </w:pPr>
          </w:p>
        </w:tc>
        <w:tc>
          <w:tcPr>
            <w:tcW w:w="1559" w:type="dxa"/>
          </w:tcPr>
          <w:p w14:paraId="6AE3F5C1" w14:textId="77777777" w:rsidR="00173005" w:rsidRDefault="00173005" w:rsidP="000F6AF8">
            <w:pPr>
              <w:pStyle w:val="TestoArpa"/>
              <w:spacing w:before="0" w:line="240" w:lineRule="auto"/>
              <w:jc w:val="left"/>
              <w:rPr>
                <w:sz w:val="18"/>
                <w:szCs w:val="18"/>
                <w:highlight w:val="yellow"/>
              </w:rPr>
            </w:pPr>
          </w:p>
        </w:tc>
        <w:tc>
          <w:tcPr>
            <w:tcW w:w="993" w:type="dxa"/>
          </w:tcPr>
          <w:p w14:paraId="4657EF57" w14:textId="77777777" w:rsidR="00173005" w:rsidRDefault="00173005" w:rsidP="000F6AF8">
            <w:pPr>
              <w:pStyle w:val="TestoArpa"/>
              <w:spacing w:before="0" w:line="240" w:lineRule="auto"/>
              <w:jc w:val="left"/>
              <w:rPr>
                <w:sz w:val="18"/>
                <w:szCs w:val="18"/>
                <w:highlight w:val="yellow"/>
              </w:rPr>
            </w:pPr>
          </w:p>
        </w:tc>
      </w:tr>
      <w:tr w:rsidR="00173005" w14:paraId="3C1369C1" w14:textId="77777777" w:rsidTr="000F6AF8">
        <w:tc>
          <w:tcPr>
            <w:tcW w:w="567" w:type="dxa"/>
            <w:shd w:val="clear" w:color="auto" w:fill="auto"/>
          </w:tcPr>
          <w:p w14:paraId="40F49943" w14:textId="77777777" w:rsidR="00173005" w:rsidRPr="00EE69F7" w:rsidRDefault="00173005" w:rsidP="000F6AF8">
            <w:pPr>
              <w:pStyle w:val="TestoArpa"/>
              <w:spacing w:before="0" w:line="240" w:lineRule="auto"/>
              <w:rPr>
                <w:sz w:val="20"/>
                <w:szCs w:val="20"/>
              </w:rPr>
            </w:pPr>
            <w:r>
              <w:rPr>
                <w:sz w:val="20"/>
                <w:szCs w:val="20"/>
              </w:rPr>
              <w:t>3</w:t>
            </w:r>
          </w:p>
        </w:tc>
        <w:tc>
          <w:tcPr>
            <w:tcW w:w="1560" w:type="dxa"/>
            <w:shd w:val="clear" w:color="auto" w:fill="auto"/>
          </w:tcPr>
          <w:p w14:paraId="02A86F71" w14:textId="77777777" w:rsidR="00173005" w:rsidRPr="00EE69F7" w:rsidRDefault="00173005" w:rsidP="000F6AF8">
            <w:pPr>
              <w:pStyle w:val="TestoArpa"/>
              <w:spacing w:before="0" w:line="240" w:lineRule="auto"/>
              <w:jc w:val="left"/>
              <w:rPr>
                <w:sz w:val="20"/>
                <w:szCs w:val="20"/>
              </w:rPr>
            </w:pPr>
            <w:r w:rsidRPr="00EE69F7">
              <w:rPr>
                <w:sz w:val="20"/>
                <w:szCs w:val="20"/>
              </w:rPr>
              <w:t>Controllo dello zero.</w:t>
            </w:r>
          </w:p>
        </w:tc>
        <w:tc>
          <w:tcPr>
            <w:tcW w:w="3685" w:type="dxa"/>
            <w:shd w:val="clear" w:color="auto" w:fill="auto"/>
          </w:tcPr>
          <w:p w14:paraId="12C7FC33" w14:textId="77777777" w:rsidR="00173005" w:rsidRPr="00EE69F7" w:rsidRDefault="00173005" w:rsidP="000F6AF8">
            <w:pPr>
              <w:pStyle w:val="Paragrafoelenco"/>
              <w:ind w:left="319" w:hanging="285"/>
              <w:rPr>
                <w:rFonts w:ascii="Arial" w:hAnsi="Arial" w:cs="Arial"/>
                <w:sz w:val="20"/>
                <w:szCs w:val="20"/>
              </w:rPr>
            </w:pPr>
            <w:r>
              <w:rPr>
                <w:rFonts w:ascii="Arial" w:hAnsi="Arial" w:cs="Arial"/>
                <w:sz w:val="20"/>
                <w:szCs w:val="20"/>
              </w:rPr>
              <w:t>3</w:t>
            </w:r>
            <w:r w:rsidRPr="00EE69F7">
              <w:rPr>
                <w:rFonts w:ascii="Arial" w:hAnsi="Arial" w:cs="Arial"/>
                <w:sz w:val="20"/>
                <w:szCs w:val="20"/>
              </w:rPr>
              <w:t>.1 Controllo funzionale.</w:t>
            </w:r>
          </w:p>
          <w:p w14:paraId="1D22E236" w14:textId="77777777" w:rsidR="00173005" w:rsidRPr="00EE69F7" w:rsidRDefault="00173005" w:rsidP="000F6AF8">
            <w:pPr>
              <w:pStyle w:val="Paragrafoelenco"/>
              <w:ind w:left="319" w:hanging="285"/>
              <w:rPr>
                <w:rFonts w:ascii="Arial" w:hAnsi="Arial" w:cs="Arial"/>
                <w:sz w:val="20"/>
                <w:szCs w:val="20"/>
              </w:rPr>
            </w:pPr>
            <w:r>
              <w:rPr>
                <w:rFonts w:ascii="Arial" w:hAnsi="Arial" w:cs="Arial"/>
                <w:sz w:val="20"/>
                <w:szCs w:val="20"/>
              </w:rPr>
              <w:t>3</w:t>
            </w:r>
            <w:r w:rsidRPr="00EE69F7">
              <w:rPr>
                <w:rFonts w:ascii="Arial" w:hAnsi="Arial" w:cs="Arial"/>
                <w:sz w:val="20"/>
                <w:szCs w:val="20"/>
              </w:rPr>
              <w:t xml:space="preserve">.2 Il controllo può essere effettuato mediante apposita procedura </w:t>
            </w:r>
            <w:proofErr w:type="spellStart"/>
            <w:r w:rsidRPr="00EE69F7">
              <w:rPr>
                <w:rFonts w:ascii="Arial" w:hAnsi="Arial" w:cs="Arial"/>
                <w:sz w:val="20"/>
                <w:szCs w:val="20"/>
              </w:rPr>
              <w:t>sw</w:t>
            </w:r>
            <w:proofErr w:type="spellEnd"/>
            <w:r w:rsidRPr="00EE69F7">
              <w:rPr>
                <w:rFonts w:ascii="Arial" w:hAnsi="Arial" w:cs="Arial"/>
                <w:sz w:val="20"/>
                <w:szCs w:val="20"/>
              </w:rPr>
              <w:t>.</w:t>
            </w:r>
          </w:p>
          <w:p w14:paraId="5E4CE624" w14:textId="77777777" w:rsidR="00173005" w:rsidRPr="00EE69F7" w:rsidRDefault="00173005" w:rsidP="000F6AF8">
            <w:pPr>
              <w:pStyle w:val="Paragrafoelenco"/>
              <w:ind w:left="319" w:hanging="285"/>
              <w:rPr>
                <w:rFonts w:ascii="Arial" w:hAnsi="Arial" w:cs="Arial"/>
                <w:sz w:val="20"/>
                <w:szCs w:val="20"/>
              </w:rPr>
            </w:pPr>
            <w:r>
              <w:rPr>
                <w:rFonts w:ascii="Arial" w:hAnsi="Arial" w:cs="Arial"/>
                <w:sz w:val="20"/>
                <w:szCs w:val="20"/>
              </w:rPr>
              <w:t>3</w:t>
            </w:r>
            <w:r w:rsidRPr="00EE69F7">
              <w:rPr>
                <w:rFonts w:ascii="Arial" w:hAnsi="Arial" w:cs="Arial"/>
                <w:sz w:val="20"/>
                <w:szCs w:val="20"/>
              </w:rPr>
              <w:t xml:space="preserve">.3 In alternativa alla procedura </w:t>
            </w:r>
            <w:proofErr w:type="spellStart"/>
            <w:r w:rsidRPr="00EE69F7">
              <w:rPr>
                <w:rFonts w:ascii="Arial" w:hAnsi="Arial" w:cs="Arial"/>
                <w:sz w:val="20"/>
                <w:szCs w:val="20"/>
              </w:rPr>
              <w:t>sw</w:t>
            </w:r>
            <w:proofErr w:type="spellEnd"/>
            <w:r w:rsidRPr="00EE69F7">
              <w:rPr>
                <w:rFonts w:ascii="Arial" w:hAnsi="Arial" w:cs="Arial"/>
                <w:sz w:val="20"/>
                <w:szCs w:val="20"/>
              </w:rPr>
              <w:t>, accendere l’attrezzatura in prova e dopo il necessario periodo di avviamento, posizionare i sensori per effettuare lo zero.</w:t>
            </w:r>
          </w:p>
          <w:p w14:paraId="4725D994" w14:textId="77777777" w:rsidR="00173005" w:rsidRPr="00EE69F7" w:rsidRDefault="00173005" w:rsidP="000F6AF8">
            <w:pPr>
              <w:pStyle w:val="Paragrafoelenco"/>
              <w:ind w:left="319" w:hanging="285"/>
              <w:rPr>
                <w:rFonts w:ascii="Arial" w:hAnsi="Arial" w:cs="Arial"/>
                <w:sz w:val="20"/>
                <w:szCs w:val="20"/>
              </w:rPr>
            </w:pPr>
            <w:r>
              <w:rPr>
                <w:rFonts w:ascii="Arial" w:hAnsi="Arial" w:cs="Arial"/>
                <w:sz w:val="20"/>
                <w:szCs w:val="20"/>
              </w:rPr>
              <w:t>3</w:t>
            </w:r>
            <w:r w:rsidRPr="00EE69F7">
              <w:rPr>
                <w:rFonts w:ascii="Arial" w:hAnsi="Arial" w:cs="Arial"/>
                <w:sz w:val="20"/>
                <w:szCs w:val="20"/>
              </w:rPr>
              <w:t>.4</w:t>
            </w:r>
            <w:r w:rsidRPr="00EE69F7">
              <w:rPr>
                <w:rFonts w:cs="Arial"/>
                <w:sz w:val="20"/>
                <w:szCs w:val="20"/>
              </w:rPr>
              <w:t xml:space="preserve"> </w:t>
            </w:r>
            <w:r w:rsidRPr="00EE69F7">
              <w:rPr>
                <w:rFonts w:ascii="Arial" w:hAnsi="Arial" w:cs="Arial"/>
                <w:sz w:val="20"/>
                <w:szCs w:val="20"/>
              </w:rPr>
              <w:t xml:space="preserve">La lettura dei valori deve essere liberamente accessibile oppure accessibile tramite </w:t>
            </w:r>
            <w:proofErr w:type="spellStart"/>
            <w:r w:rsidRPr="00EE69F7">
              <w:rPr>
                <w:rFonts w:ascii="Arial" w:hAnsi="Arial" w:cs="Arial"/>
                <w:sz w:val="20"/>
                <w:szCs w:val="20"/>
              </w:rPr>
              <w:t>pw</w:t>
            </w:r>
            <w:proofErr w:type="spellEnd"/>
            <w:r w:rsidRPr="00EE69F7">
              <w:rPr>
                <w:rFonts w:ascii="Arial" w:hAnsi="Arial" w:cs="Arial"/>
                <w:sz w:val="20"/>
                <w:szCs w:val="20"/>
              </w:rPr>
              <w:t xml:space="preserve"> di </w:t>
            </w:r>
            <w:proofErr w:type="gramStart"/>
            <w:r w:rsidRPr="00EE69F7">
              <w:rPr>
                <w:rFonts w:ascii="Arial" w:hAnsi="Arial" w:cs="Arial"/>
                <w:sz w:val="20"/>
                <w:szCs w:val="20"/>
              </w:rPr>
              <w:t>1°</w:t>
            </w:r>
            <w:proofErr w:type="gramEnd"/>
            <w:r w:rsidRPr="00EE69F7">
              <w:rPr>
                <w:rFonts w:ascii="Arial" w:hAnsi="Arial" w:cs="Arial"/>
                <w:sz w:val="20"/>
                <w:szCs w:val="20"/>
              </w:rPr>
              <w:t xml:space="preserve"> livello.</w:t>
            </w:r>
          </w:p>
          <w:p w14:paraId="1218EF31" w14:textId="77777777" w:rsidR="00173005" w:rsidRPr="00EE69F7" w:rsidRDefault="00173005" w:rsidP="000F6AF8">
            <w:pPr>
              <w:pStyle w:val="TestoArpa"/>
              <w:spacing w:before="0" w:line="240" w:lineRule="auto"/>
              <w:ind w:left="317" w:hanging="283"/>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9CD7E8" w14:textId="77777777" w:rsidR="00173005" w:rsidRPr="00333C64" w:rsidRDefault="00173005" w:rsidP="000F6AF8">
            <w:pPr>
              <w:pStyle w:val="TestoArpa"/>
              <w:spacing w:before="0" w:line="240" w:lineRule="auto"/>
              <w:jc w:val="left"/>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913C675" w14:textId="77777777" w:rsidR="00173005" w:rsidRPr="008D3366" w:rsidRDefault="00173005" w:rsidP="000F6AF8">
            <w:pPr>
              <w:pStyle w:val="TestoArpa"/>
              <w:spacing w:before="0" w:line="240" w:lineRule="auto"/>
              <w:jc w:val="left"/>
              <w:rPr>
                <w:sz w:val="20"/>
                <w:szCs w:val="20"/>
                <w:highlight w:val="yellow"/>
              </w:rPr>
            </w:pPr>
            <w:r>
              <w:rPr>
                <w:sz w:val="20"/>
                <w:szCs w:val="20"/>
              </w:rPr>
              <w:t>Dima di taratura.</w:t>
            </w:r>
          </w:p>
        </w:tc>
        <w:tc>
          <w:tcPr>
            <w:tcW w:w="993" w:type="dxa"/>
            <w:tcBorders>
              <w:top w:val="single" w:sz="4" w:space="0" w:color="auto"/>
              <w:left w:val="single" w:sz="4" w:space="0" w:color="auto"/>
              <w:bottom w:val="single" w:sz="4" w:space="0" w:color="auto"/>
              <w:right w:val="single" w:sz="4" w:space="0" w:color="auto"/>
            </w:tcBorders>
          </w:tcPr>
          <w:p w14:paraId="66B154E9" w14:textId="77777777" w:rsidR="00173005" w:rsidRDefault="00173005" w:rsidP="000F6AF8">
            <w:pPr>
              <w:pStyle w:val="TestoArpa"/>
              <w:spacing w:before="0" w:line="240" w:lineRule="auto"/>
              <w:jc w:val="left"/>
              <w:rPr>
                <w:sz w:val="18"/>
                <w:szCs w:val="18"/>
                <w:highlight w:val="yellow"/>
              </w:rPr>
            </w:pPr>
          </w:p>
        </w:tc>
      </w:tr>
      <w:tr w:rsidR="00173005" w14:paraId="0EBEA21B" w14:textId="77777777" w:rsidTr="000F6AF8">
        <w:tc>
          <w:tcPr>
            <w:tcW w:w="567" w:type="dxa"/>
            <w:shd w:val="clear" w:color="auto" w:fill="auto"/>
          </w:tcPr>
          <w:p w14:paraId="4FCCD54C" w14:textId="77777777" w:rsidR="00173005" w:rsidRPr="00EE69F7" w:rsidRDefault="00173005" w:rsidP="000F6AF8">
            <w:pPr>
              <w:pStyle w:val="TestoArpa"/>
              <w:spacing w:before="0" w:line="240" w:lineRule="auto"/>
              <w:rPr>
                <w:sz w:val="20"/>
                <w:szCs w:val="20"/>
              </w:rPr>
            </w:pPr>
            <w:r>
              <w:rPr>
                <w:sz w:val="20"/>
                <w:szCs w:val="20"/>
              </w:rPr>
              <w:t>4</w:t>
            </w:r>
          </w:p>
        </w:tc>
        <w:tc>
          <w:tcPr>
            <w:tcW w:w="1560" w:type="dxa"/>
            <w:shd w:val="clear" w:color="auto" w:fill="auto"/>
          </w:tcPr>
          <w:p w14:paraId="001FA9B1" w14:textId="77777777" w:rsidR="00173005" w:rsidRPr="00EE69F7" w:rsidRDefault="00173005" w:rsidP="000F6AF8">
            <w:pPr>
              <w:pStyle w:val="TestoArpa"/>
              <w:spacing w:before="0" w:line="240" w:lineRule="auto"/>
              <w:jc w:val="left"/>
              <w:rPr>
                <w:sz w:val="20"/>
                <w:szCs w:val="20"/>
              </w:rPr>
            </w:pPr>
            <w:r w:rsidRPr="00EE69F7">
              <w:rPr>
                <w:sz w:val="20"/>
                <w:szCs w:val="20"/>
              </w:rPr>
              <w:t>Verifica della curva di calibrazione</w:t>
            </w:r>
          </w:p>
        </w:tc>
        <w:tc>
          <w:tcPr>
            <w:tcW w:w="3685" w:type="dxa"/>
            <w:shd w:val="clear" w:color="auto" w:fill="auto"/>
          </w:tcPr>
          <w:p w14:paraId="59BDA00D" w14:textId="77777777" w:rsidR="00173005" w:rsidRPr="00EE69F7" w:rsidRDefault="00173005" w:rsidP="000F6AF8">
            <w:pPr>
              <w:pStyle w:val="Paragrafoelenco"/>
              <w:ind w:left="317" w:hanging="283"/>
              <w:rPr>
                <w:rFonts w:ascii="Arial" w:hAnsi="Arial" w:cs="Arial"/>
                <w:sz w:val="20"/>
                <w:szCs w:val="20"/>
              </w:rPr>
            </w:pPr>
            <w:r>
              <w:rPr>
                <w:rFonts w:ascii="Arial" w:hAnsi="Arial" w:cs="Arial"/>
                <w:sz w:val="20"/>
                <w:szCs w:val="20"/>
              </w:rPr>
              <w:t>4</w:t>
            </w:r>
            <w:r w:rsidRPr="00EE69F7">
              <w:rPr>
                <w:rFonts w:ascii="Arial" w:hAnsi="Arial" w:cs="Arial"/>
                <w:sz w:val="20"/>
                <w:szCs w:val="20"/>
              </w:rPr>
              <w:t>.1 Verifica strumentale</w:t>
            </w:r>
          </w:p>
          <w:p w14:paraId="5AB1E7C4" w14:textId="77777777" w:rsidR="00173005" w:rsidRPr="00EE69F7" w:rsidRDefault="00173005" w:rsidP="000F6AF8">
            <w:pPr>
              <w:pStyle w:val="Paragrafoelenco"/>
              <w:ind w:left="317" w:hanging="283"/>
              <w:rPr>
                <w:rFonts w:ascii="Arial" w:hAnsi="Arial" w:cs="Arial"/>
                <w:sz w:val="20"/>
                <w:szCs w:val="20"/>
              </w:rPr>
            </w:pPr>
            <w:r>
              <w:rPr>
                <w:rFonts w:ascii="Arial" w:hAnsi="Arial" w:cs="Arial"/>
                <w:sz w:val="20"/>
                <w:szCs w:val="20"/>
              </w:rPr>
              <w:t>4</w:t>
            </w:r>
            <w:r w:rsidRPr="00EE69F7">
              <w:rPr>
                <w:rFonts w:ascii="Arial" w:hAnsi="Arial" w:cs="Arial"/>
                <w:sz w:val="20"/>
                <w:szCs w:val="20"/>
              </w:rPr>
              <w:t>.2 Posizionare la dima di taratura su un piano orizzontale e mettere in bolla.</w:t>
            </w:r>
          </w:p>
          <w:p w14:paraId="761538A5" w14:textId="77777777" w:rsidR="00173005" w:rsidRPr="00EE69F7" w:rsidRDefault="00173005" w:rsidP="000F6AF8">
            <w:pPr>
              <w:pStyle w:val="Paragrafoelenco"/>
              <w:ind w:left="317" w:hanging="283"/>
              <w:rPr>
                <w:rFonts w:ascii="Arial" w:hAnsi="Arial" w:cs="Arial"/>
                <w:sz w:val="20"/>
                <w:szCs w:val="20"/>
              </w:rPr>
            </w:pPr>
            <w:r>
              <w:rPr>
                <w:rFonts w:ascii="Arial" w:hAnsi="Arial" w:cs="Arial"/>
                <w:sz w:val="20"/>
                <w:szCs w:val="20"/>
              </w:rPr>
              <w:t>4</w:t>
            </w:r>
            <w:r w:rsidRPr="00EE69F7">
              <w:rPr>
                <w:rFonts w:ascii="Arial" w:hAnsi="Arial" w:cs="Arial"/>
                <w:sz w:val="20"/>
                <w:szCs w:val="20"/>
              </w:rPr>
              <w:t xml:space="preserve">.3 Procedere con la verifica della corretta lettura degli angoli da parte delle unità sensore. </w:t>
            </w:r>
          </w:p>
          <w:p w14:paraId="272B081B" w14:textId="77777777" w:rsidR="00173005" w:rsidRPr="00EE69F7" w:rsidRDefault="00173005" w:rsidP="000F6AF8">
            <w:pPr>
              <w:pStyle w:val="Paragrafoelenco"/>
              <w:ind w:left="317" w:hanging="283"/>
              <w:rPr>
                <w:rFonts w:ascii="Arial" w:hAnsi="Arial" w:cs="Arial"/>
                <w:sz w:val="20"/>
                <w:szCs w:val="20"/>
              </w:rPr>
            </w:pPr>
            <w:r>
              <w:rPr>
                <w:rFonts w:ascii="Arial" w:hAnsi="Arial" w:cs="Arial"/>
                <w:sz w:val="20"/>
                <w:szCs w:val="20"/>
              </w:rPr>
              <w:t>4</w:t>
            </w:r>
            <w:r w:rsidRPr="00EE69F7">
              <w:rPr>
                <w:rFonts w:ascii="Arial" w:hAnsi="Arial" w:cs="Arial"/>
                <w:sz w:val="20"/>
                <w:szCs w:val="20"/>
              </w:rPr>
              <w:t>.4</w:t>
            </w:r>
            <w:r w:rsidRPr="00EE69F7">
              <w:rPr>
                <w:rFonts w:cs="Arial"/>
                <w:sz w:val="20"/>
                <w:szCs w:val="20"/>
              </w:rPr>
              <w:t xml:space="preserve"> </w:t>
            </w:r>
            <w:r w:rsidRPr="00EE69F7">
              <w:rPr>
                <w:rFonts w:ascii="Arial" w:hAnsi="Arial" w:cs="Arial"/>
                <w:sz w:val="20"/>
                <w:szCs w:val="20"/>
              </w:rPr>
              <w:t xml:space="preserve">La lettura dei valori deve essere liberamente accessibile oppure accessibile tramite </w:t>
            </w:r>
            <w:proofErr w:type="spellStart"/>
            <w:r w:rsidRPr="00EE69F7">
              <w:rPr>
                <w:rFonts w:ascii="Arial" w:hAnsi="Arial" w:cs="Arial"/>
                <w:sz w:val="20"/>
                <w:szCs w:val="20"/>
              </w:rPr>
              <w:t>pw</w:t>
            </w:r>
            <w:proofErr w:type="spellEnd"/>
            <w:r w:rsidRPr="00EE69F7">
              <w:rPr>
                <w:rFonts w:ascii="Arial" w:hAnsi="Arial" w:cs="Arial"/>
                <w:sz w:val="20"/>
                <w:szCs w:val="20"/>
              </w:rPr>
              <w:t xml:space="preserve"> di </w:t>
            </w:r>
            <w:proofErr w:type="gramStart"/>
            <w:r w:rsidRPr="00EE69F7">
              <w:rPr>
                <w:rFonts w:ascii="Arial" w:hAnsi="Arial" w:cs="Arial"/>
                <w:sz w:val="20"/>
                <w:szCs w:val="20"/>
              </w:rPr>
              <w:t>1°</w:t>
            </w:r>
            <w:proofErr w:type="gramEnd"/>
            <w:r w:rsidRPr="00EE69F7">
              <w:rPr>
                <w:rFonts w:ascii="Arial" w:hAnsi="Arial" w:cs="Arial"/>
                <w:sz w:val="20"/>
                <w:szCs w:val="20"/>
              </w:rPr>
              <w:t xml:space="preserve"> livello.</w:t>
            </w:r>
          </w:p>
          <w:p w14:paraId="38E2B885" w14:textId="77777777" w:rsidR="00173005" w:rsidRPr="00EE69F7" w:rsidRDefault="00173005" w:rsidP="000F6AF8">
            <w:pPr>
              <w:pStyle w:val="TestoArpa"/>
              <w:spacing w:before="0" w:line="240" w:lineRule="auto"/>
              <w:ind w:left="317" w:hanging="283"/>
              <w:jc w:val="left"/>
              <w:rPr>
                <w:rFonts w:cs="Arial"/>
                <w:sz w:val="20"/>
                <w:szCs w:val="20"/>
              </w:rPr>
            </w:pPr>
            <w:r>
              <w:rPr>
                <w:rFonts w:cs="Arial"/>
                <w:sz w:val="20"/>
                <w:szCs w:val="20"/>
              </w:rPr>
              <w:t>4</w:t>
            </w:r>
            <w:r w:rsidRPr="00EE69F7">
              <w:rPr>
                <w:rFonts w:cs="Arial"/>
                <w:sz w:val="20"/>
                <w:szCs w:val="20"/>
              </w:rPr>
              <w:t>.5 I valori rilevati devono rientrare nell’errore massimo ammesso.</w:t>
            </w:r>
          </w:p>
          <w:p w14:paraId="6CCD8F72" w14:textId="77777777" w:rsidR="00173005" w:rsidRPr="00EE69F7" w:rsidRDefault="00173005" w:rsidP="000F6AF8">
            <w:pPr>
              <w:pStyle w:val="TestoArpa"/>
              <w:spacing w:before="0" w:line="240" w:lineRule="auto"/>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04ED0B" w14:textId="77777777" w:rsidR="00173005" w:rsidRPr="0010588F" w:rsidRDefault="00173005" w:rsidP="000F6AF8">
            <w:pPr>
              <w:rPr>
                <w:rFonts w:ascii="Arial" w:hAnsi="Arial"/>
                <w:sz w:val="20"/>
                <w:szCs w:val="20"/>
                <w:vertAlign w:val="superscript"/>
              </w:rPr>
            </w:pPr>
            <w:r w:rsidRPr="0010588F">
              <w:rPr>
                <w:rFonts w:ascii="Arial" w:hAnsi="Arial"/>
                <w:sz w:val="20"/>
                <w:szCs w:val="20"/>
              </w:rPr>
              <w:t>≤ 3% valore letto o 0,03 m/s</w:t>
            </w:r>
            <w:r w:rsidRPr="0010588F">
              <w:rPr>
                <w:rFonts w:ascii="Arial" w:hAnsi="Arial"/>
                <w:sz w:val="20"/>
                <w:szCs w:val="20"/>
                <w:vertAlign w:val="superscript"/>
              </w:rPr>
              <w:t>2</w:t>
            </w:r>
          </w:p>
          <w:p w14:paraId="490696BD" w14:textId="77777777" w:rsidR="00173005" w:rsidRPr="00333C64" w:rsidRDefault="00173005" w:rsidP="000F6AF8">
            <w:pPr>
              <w:pStyle w:val="TestoArpa"/>
              <w:spacing w:before="0" w:line="240" w:lineRule="auto"/>
              <w:jc w:val="left"/>
              <w:rPr>
                <w:sz w:val="18"/>
                <w:szCs w:val="18"/>
              </w:rPr>
            </w:pPr>
            <w:r w:rsidRPr="0010588F">
              <w:rPr>
                <w:sz w:val="20"/>
                <w:szCs w:val="20"/>
              </w:rPr>
              <w:t>prendendo sempre il maggiore</w:t>
            </w:r>
            <w:r>
              <w:rPr>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1CD19F0A" w14:textId="77777777" w:rsidR="00173005" w:rsidRPr="008D3366" w:rsidRDefault="00173005" w:rsidP="000F6AF8">
            <w:pPr>
              <w:pStyle w:val="TestoArpa"/>
              <w:spacing w:before="0" w:line="240" w:lineRule="auto"/>
              <w:jc w:val="left"/>
              <w:rPr>
                <w:sz w:val="20"/>
                <w:szCs w:val="20"/>
                <w:highlight w:val="yellow"/>
              </w:rPr>
            </w:pPr>
            <w:r>
              <w:rPr>
                <w:sz w:val="20"/>
                <w:szCs w:val="20"/>
              </w:rPr>
              <w:t>Dima di taratura.</w:t>
            </w:r>
          </w:p>
        </w:tc>
        <w:tc>
          <w:tcPr>
            <w:tcW w:w="993" w:type="dxa"/>
            <w:tcBorders>
              <w:top w:val="single" w:sz="4" w:space="0" w:color="auto"/>
              <w:left w:val="single" w:sz="4" w:space="0" w:color="auto"/>
              <w:bottom w:val="single" w:sz="4" w:space="0" w:color="auto"/>
              <w:right w:val="single" w:sz="4" w:space="0" w:color="auto"/>
            </w:tcBorders>
          </w:tcPr>
          <w:p w14:paraId="30CEF5F6" w14:textId="77777777" w:rsidR="00173005" w:rsidRDefault="00173005" w:rsidP="000F6AF8">
            <w:pPr>
              <w:pStyle w:val="TestoArpa"/>
              <w:spacing w:before="0" w:line="240" w:lineRule="auto"/>
              <w:jc w:val="left"/>
              <w:rPr>
                <w:sz w:val="18"/>
                <w:szCs w:val="18"/>
                <w:highlight w:val="yellow"/>
              </w:rPr>
            </w:pPr>
          </w:p>
        </w:tc>
      </w:tr>
      <w:tr w:rsidR="00173005" w14:paraId="25920A1B"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425DA114" w14:textId="77777777" w:rsidR="00173005" w:rsidRPr="00EE69F7" w:rsidRDefault="00173005" w:rsidP="000F6AF8">
            <w:pPr>
              <w:pStyle w:val="TestoArpa"/>
              <w:spacing w:before="0" w:line="240" w:lineRule="auto"/>
              <w:rPr>
                <w:sz w:val="20"/>
                <w:szCs w:val="20"/>
              </w:rPr>
            </w:pPr>
            <w:r>
              <w:rPr>
                <w:sz w:val="20"/>
                <w:szCs w:val="20"/>
              </w:rPr>
              <w:t>5</w:t>
            </w:r>
          </w:p>
          <w:p w14:paraId="1CF949BE" w14:textId="77777777" w:rsidR="00173005" w:rsidRPr="00EE69F7" w:rsidRDefault="00173005"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28ED0D2" w14:textId="77777777" w:rsidR="00173005" w:rsidRPr="00EE69F7" w:rsidRDefault="00173005" w:rsidP="000F6AF8">
            <w:pPr>
              <w:rPr>
                <w:rFonts w:ascii="Arial" w:hAnsi="Arial" w:cs="Arial"/>
                <w:sz w:val="20"/>
                <w:szCs w:val="20"/>
              </w:rPr>
            </w:pPr>
            <w:r w:rsidRPr="00EE69F7">
              <w:rPr>
                <w:rFonts w:ascii="Arial" w:hAnsi="Arial" w:cs="Arial"/>
                <w:sz w:val="20"/>
                <w:szCs w:val="20"/>
              </w:rPr>
              <w:t xml:space="preserve">Verifica errore massimo ammesso misuratori </w:t>
            </w:r>
            <w:r w:rsidRPr="00EE69F7">
              <w:rPr>
                <w:rFonts w:ascii="Arial" w:hAnsi="Arial" w:cs="Arial"/>
                <w:sz w:val="20"/>
                <w:szCs w:val="20"/>
              </w:rPr>
              <w:lastRenderedPageBreak/>
              <w:t>sforzo pedale e leva.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BEDD71D" w14:textId="77777777" w:rsidR="00173005" w:rsidRPr="00EE69F7" w:rsidRDefault="00173005" w:rsidP="000F6AF8">
            <w:pPr>
              <w:pStyle w:val="TestoArpa"/>
              <w:spacing w:before="0" w:line="240" w:lineRule="auto"/>
              <w:ind w:left="319" w:hanging="319"/>
              <w:jc w:val="left"/>
              <w:rPr>
                <w:rFonts w:cs="Arial"/>
                <w:sz w:val="20"/>
                <w:szCs w:val="20"/>
              </w:rPr>
            </w:pPr>
            <w:r>
              <w:rPr>
                <w:rFonts w:cs="Arial"/>
                <w:sz w:val="20"/>
                <w:szCs w:val="20"/>
              </w:rPr>
              <w:lastRenderedPageBreak/>
              <w:t>5.</w:t>
            </w:r>
            <w:r w:rsidRPr="00EE69F7">
              <w:rPr>
                <w:rFonts w:cs="Arial"/>
                <w:sz w:val="20"/>
                <w:szCs w:val="20"/>
              </w:rPr>
              <w:t>1 Verifica di tipo strumentale.</w:t>
            </w:r>
          </w:p>
          <w:p w14:paraId="4E6250AC" w14:textId="77777777" w:rsidR="00173005" w:rsidRPr="00EE69F7" w:rsidRDefault="00173005" w:rsidP="000F6AF8">
            <w:pPr>
              <w:pStyle w:val="TestoArpa"/>
              <w:spacing w:before="0" w:line="240" w:lineRule="auto"/>
              <w:ind w:left="319" w:hanging="319"/>
              <w:jc w:val="left"/>
              <w:rPr>
                <w:rFonts w:cs="Arial"/>
                <w:sz w:val="20"/>
                <w:szCs w:val="20"/>
              </w:rPr>
            </w:pPr>
            <w:r>
              <w:rPr>
                <w:rFonts w:cs="Arial"/>
                <w:sz w:val="20"/>
                <w:szCs w:val="20"/>
              </w:rPr>
              <w:t>5</w:t>
            </w:r>
            <w:r w:rsidRPr="00EE69F7">
              <w:rPr>
                <w:rFonts w:cs="Arial"/>
                <w:sz w:val="20"/>
                <w:szCs w:val="20"/>
              </w:rPr>
              <w:t xml:space="preserve">.2 Verificare che i dispositivi siano integri e correttamente funzionanti. </w:t>
            </w:r>
          </w:p>
          <w:p w14:paraId="2CBDA7DC" w14:textId="77777777" w:rsidR="00173005" w:rsidRPr="00EE69F7" w:rsidRDefault="00173005" w:rsidP="000F6AF8">
            <w:pPr>
              <w:pStyle w:val="TestoArpa"/>
              <w:spacing w:before="0" w:line="240" w:lineRule="auto"/>
              <w:ind w:left="319" w:hanging="319"/>
              <w:jc w:val="left"/>
              <w:rPr>
                <w:rFonts w:cs="Arial"/>
                <w:sz w:val="20"/>
                <w:szCs w:val="20"/>
              </w:rPr>
            </w:pPr>
            <w:r>
              <w:rPr>
                <w:rFonts w:cs="Arial"/>
                <w:sz w:val="20"/>
                <w:szCs w:val="20"/>
              </w:rPr>
              <w:t>5</w:t>
            </w:r>
            <w:r w:rsidRPr="00EE69F7">
              <w:rPr>
                <w:rFonts w:cs="Arial"/>
                <w:sz w:val="20"/>
                <w:szCs w:val="20"/>
              </w:rPr>
              <w:t xml:space="preserve">.3 Posizionare pesi campione direttamente sul misuratore o sugli appositi supporti. </w:t>
            </w:r>
          </w:p>
          <w:p w14:paraId="02DD6071" w14:textId="77777777" w:rsidR="00173005" w:rsidRPr="00EE69F7" w:rsidRDefault="00173005" w:rsidP="000F6AF8">
            <w:pPr>
              <w:pStyle w:val="TestoArpa"/>
              <w:spacing w:before="0" w:line="240" w:lineRule="auto"/>
              <w:ind w:left="319" w:hanging="319"/>
              <w:jc w:val="left"/>
              <w:rPr>
                <w:rFonts w:cs="Arial"/>
                <w:sz w:val="20"/>
                <w:szCs w:val="20"/>
              </w:rPr>
            </w:pPr>
            <w:r>
              <w:rPr>
                <w:rFonts w:cs="Arial"/>
                <w:sz w:val="20"/>
                <w:szCs w:val="20"/>
              </w:rPr>
              <w:lastRenderedPageBreak/>
              <w:t>5</w:t>
            </w:r>
            <w:r w:rsidRPr="00EE69F7">
              <w:rPr>
                <w:rFonts w:cs="Arial"/>
                <w:sz w:val="20"/>
                <w:szCs w:val="20"/>
              </w:rPr>
              <w:t>.4 Effettuare le misurazioni a 200 N sia per comando pedale che comando leva</w:t>
            </w:r>
          </w:p>
          <w:p w14:paraId="01C98767" w14:textId="77777777" w:rsidR="00173005" w:rsidRPr="00EE69F7" w:rsidRDefault="00173005" w:rsidP="000F6AF8">
            <w:pPr>
              <w:pStyle w:val="TestoArpa"/>
              <w:tabs>
                <w:tab w:val="left" w:pos="317"/>
              </w:tabs>
              <w:spacing w:before="0" w:line="240" w:lineRule="auto"/>
              <w:ind w:left="319" w:hanging="319"/>
              <w:jc w:val="left"/>
              <w:rPr>
                <w:rFonts w:cs="Arial"/>
                <w:sz w:val="20"/>
                <w:szCs w:val="20"/>
              </w:rPr>
            </w:pPr>
            <w:r>
              <w:rPr>
                <w:rFonts w:cs="Arial"/>
                <w:sz w:val="20"/>
                <w:szCs w:val="20"/>
              </w:rPr>
              <w:t>5</w:t>
            </w:r>
            <w:r w:rsidRPr="00EE69F7">
              <w:rPr>
                <w:rFonts w:cs="Arial"/>
                <w:sz w:val="20"/>
                <w:szCs w:val="20"/>
              </w:rPr>
              <w:t xml:space="preserve">.5 Confrontare valori riportati dall’attrezzatura rispetto ai valori del campione </w:t>
            </w:r>
          </w:p>
          <w:p w14:paraId="2B5C1E50" w14:textId="77777777" w:rsidR="00173005" w:rsidRPr="00EE69F7" w:rsidRDefault="00173005" w:rsidP="000F6AF8">
            <w:pPr>
              <w:pStyle w:val="TestoArpa"/>
              <w:tabs>
                <w:tab w:val="left" w:pos="317"/>
              </w:tabs>
              <w:spacing w:before="0" w:line="240" w:lineRule="auto"/>
              <w:ind w:left="319" w:hanging="319"/>
              <w:jc w:val="left"/>
              <w:rPr>
                <w:rFonts w:cs="Arial"/>
                <w:sz w:val="20"/>
                <w:szCs w:val="20"/>
              </w:rPr>
            </w:pPr>
            <w:r>
              <w:rPr>
                <w:rFonts w:cs="Arial"/>
                <w:sz w:val="20"/>
                <w:szCs w:val="20"/>
              </w:rPr>
              <w:t>5</w:t>
            </w:r>
            <w:r w:rsidRPr="00EE69F7">
              <w:rPr>
                <w:rFonts w:cs="Arial"/>
                <w:sz w:val="20"/>
                <w:szCs w:val="20"/>
              </w:rPr>
              <w:t xml:space="preserve">.6 La lettura dei valori dall’attrezzatura deve essere liberamente accessibile oppure accessibile tramite </w:t>
            </w:r>
            <w:proofErr w:type="spellStart"/>
            <w:r w:rsidRPr="00EE69F7">
              <w:rPr>
                <w:rFonts w:cs="Arial"/>
                <w:sz w:val="20"/>
                <w:szCs w:val="20"/>
              </w:rPr>
              <w:t>pw</w:t>
            </w:r>
            <w:proofErr w:type="spellEnd"/>
            <w:r w:rsidRPr="00EE69F7">
              <w:rPr>
                <w:rFonts w:cs="Arial"/>
                <w:sz w:val="20"/>
                <w:szCs w:val="20"/>
              </w:rPr>
              <w:t xml:space="preserve"> di </w:t>
            </w:r>
            <w:proofErr w:type="gramStart"/>
            <w:r w:rsidRPr="00EE69F7">
              <w:rPr>
                <w:rFonts w:cs="Arial"/>
                <w:sz w:val="20"/>
                <w:szCs w:val="20"/>
              </w:rPr>
              <w:t>1°</w:t>
            </w:r>
            <w:proofErr w:type="gramEnd"/>
            <w:r w:rsidRPr="00EE69F7">
              <w:rPr>
                <w:rFonts w:cs="Arial"/>
                <w:sz w:val="20"/>
                <w:szCs w:val="20"/>
              </w:rPr>
              <w:t xml:space="preserve"> livello.</w:t>
            </w:r>
          </w:p>
          <w:p w14:paraId="0803ADC4" w14:textId="77777777" w:rsidR="00173005" w:rsidRPr="00EE69F7" w:rsidRDefault="00173005" w:rsidP="000F6AF8">
            <w:pPr>
              <w:pStyle w:val="TestoArpa"/>
              <w:spacing w:before="0" w:line="240" w:lineRule="auto"/>
              <w:ind w:left="319" w:hanging="319"/>
              <w:jc w:val="left"/>
              <w:rPr>
                <w:rFonts w:cs="Arial"/>
                <w:sz w:val="20"/>
                <w:szCs w:val="20"/>
              </w:rPr>
            </w:pPr>
            <w:r>
              <w:rPr>
                <w:rFonts w:cs="Arial"/>
                <w:sz w:val="20"/>
                <w:szCs w:val="20"/>
              </w:rPr>
              <w:t>5</w:t>
            </w:r>
            <w:r w:rsidRPr="00EE69F7">
              <w:rPr>
                <w:rFonts w:cs="Arial"/>
                <w:sz w:val="20"/>
                <w:szCs w:val="20"/>
              </w:rPr>
              <w:t xml:space="preserve">.7 Il risultato deve rientrare nell’errore massimo ammesso. </w:t>
            </w:r>
          </w:p>
          <w:p w14:paraId="102DE7B6" w14:textId="77777777" w:rsidR="00173005" w:rsidRPr="00EE69F7" w:rsidRDefault="00173005" w:rsidP="000F6AF8">
            <w:pPr>
              <w:pStyle w:val="TestoArpa"/>
              <w:spacing w:before="0" w:line="240" w:lineRule="auto"/>
              <w:ind w:left="319" w:hanging="319"/>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1EEABD" w14:textId="77777777" w:rsidR="00173005" w:rsidRPr="005443FD" w:rsidRDefault="00173005" w:rsidP="000F6AF8">
            <w:pPr>
              <w:pStyle w:val="TestoArpa"/>
              <w:spacing w:before="0" w:line="240" w:lineRule="auto"/>
              <w:jc w:val="left"/>
              <w:rPr>
                <w:rFonts w:cs="Arial"/>
                <w:color w:val="000000"/>
                <w:sz w:val="20"/>
                <w:szCs w:val="20"/>
              </w:rPr>
            </w:pPr>
            <w:r w:rsidRPr="005443FD">
              <w:rPr>
                <w:rFonts w:cs="Arial"/>
                <w:color w:val="000000"/>
                <w:sz w:val="20"/>
                <w:szCs w:val="20"/>
              </w:rPr>
              <w:lastRenderedPageBreak/>
              <w:t>Comando leva</w:t>
            </w:r>
            <w:r>
              <w:rPr>
                <w:rFonts w:cs="Arial"/>
                <w:color w:val="000000"/>
                <w:sz w:val="20"/>
                <w:szCs w:val="20"/>
              </w:rPr>
              <w:t xml:space="preserve"> e</w:t>
            </w:r>
            <w:r w:rsidRPr="005443FD">
              <w:rPr>
                <w:rFonts w:cs="Arial"/>
                <w:color w:val="000000"/>
                <w:sz w:val="20"/>
                <w:szCs w:val="20"/>
              </w:rPr>
              <w:t xml:space="preserve"> pedale: per valori </w:t>
            </w:r>
            <w:r w:rsidRPr="005443FD">
              <w:rPr>
                <w:rFonts w:cs="Arial"/>
                <w:color w:val="000000"/>
                <w:sz w:val="20"/>
                <w:szCs w:val="20"/>
              </w:rPr>
              <w:sym w:font="Symbol" w:char="F0A3"/>
            </w:r>
            <w:r w:rsidRPr="005443FD">
              <w:rPr>
                <w:rFonts w:cs="Arial"/>
                <w:color w:val="000000"/>
                <w:sz w:val="20"/>
                <w:szCs w:val="20"/>
              </w:rPr>
              <w:t xml:space="preserve"> 500 N</w:t>
            </w:r>
            <w:r>
              <w:rPr>
                <w:rFonts w:cs="Arial"/>
                <w:color w:val="000000"/>
                <w:sz w:val="20"/>
                <w:szCs w:val="20"/>
              </w:rPr>
              <w:t>:</w:t>
            </w:r>
            <w:r w:rsidRPr="005443FD">
              <w:rPr>
                <w:rFonts w:cs="Arial"/>
                <w:color w:val="000000"/>
                <w:sz w:val="20"/>
                <w:szCs w:val="20"/>
              </w:rPr>
              <w:t xml:space="preserve"> </w:t>
            </w:r>
            <w:r w:rsidRPr="005443FD">
              <w:rPr>
                <w:rFonts w:cs="Arial"/>
                <w:color w:val="000000"/>
                <w:sz w:val="20"/>
                <w:szCs w:val="20"/>
              </w:rPr>
              <w:sym w:font="Symbol" w:char="F0B1"/>
            </w:r>
            <w:r w:rsidRPr="005443FD">
              <w:rPr>
                <w:rFonts w:cs="Arial"/>
                <w:color w:val="000000"/>
                <w:sz w:val="20"/>
                <w:szCs w:val="20"/>
              </w:rPr>
              <w:t xml:space="preserve"> 10 N.</w:t>
            </w:r>
          </w:p>
          <w:p w14:paraId="59202249" w14:textId="77777777" w:rsidR="00173005" w:rsidRPr="00E55A79" w:rsidRDefault="00173005" w:rsidP="000F6AF8">
            <w:pPr>
              <w:pStyle w:val="TestoArpa"/>
              <w:spacing w:before="0" w:line="240" w:lineRule="auto"/>
              <w:jc w:val="left"/>
              <w:rPr>
                <w:rFonts w:cs="Arial"/>
                <w:color w:val="FF0000"/>
                <w:sz w:val="20"/>
                <w:szCs w:val="20"/>
                <w:highlight w:val="cyan"/>
              </w:rPr>
            </w:pPr>
          </w:p>
        </w:tc>
        <w:tc>
          <w:tcPr>
            <w:tcW w:w="1559" w:type="dxa"/>
            <w:tcBorders>
              <w:top w:val="single" w:sz="4" w:space="0" w:color="auto"/>
              <w:left w:val="single" w:sz="4" w:space="0" w:color="auto"/>
              <w:bottom w:val="single" w:sz="4" w:space="0" w:color="auto"/>
              <w:right w:val="single" w:sz="4" w:space="0" w:color="auto"/>
            </w:tcBorders>
          </w:tcPr>
          <w:p w14:paraId="40D02B41" w14:textId="77777777" w:rsidR="00173005" w:rsidRPr="00E55A79" w:rsidRDefault="00173005" w:rsidP="000F6AF8">
            <w:pPr>
              <w:pStyle w:val="TableParagraph"/>
              <w:tabs>
                <w:tab w:val="left" w:pos="0"/>
                <w:tab w:val="left" w:pos="144"/>
                <w:tab w:val="left" w:pos="423"/>
                <w:tab w:val="left" w:pos="8470"/>
                <w:tab w:val="left" w:pos="9154"/>
                <w:tab w:val="left" w:pos="9356"/>
              </w:tabs>
              <w:ind w:right="-143"/>
              <w:contextualSpacing/>
              <w:mirrorIndents/>
              <w:rPr>
                <w:rFonts w:ascii="Arial" w:hAnsi="Arial" w:cs="Arial"/>
                <w:sz w:val="20"/>
                <w:szCs w:val="20"/>
                <w:highlight w:val="yellow"/>
              </w:rPr>
            </w:pPr>
            <w:r w:rsidRPr="00E55A79">
              <w:rPr>
                <w:rFonts w:ascii="Arial" w:hAnsi="Arial" w:cs="Arial"/>
                <w:sz w:val="20"/>
                <w:szCs w:val="20"/>
              </w:rPr>
              <w:t>Pesi campione.</w:t>
            </w:r>
          </w:p>
        </w:tc>
        <w:tc>
          <w:tcPr>
            <w:tcW w:w="993" w:type="dxa"/>
            <w:tcBorders>
              <w:top w:val="single" w:sz="4" w:space="0" w:color="auto"/>
              <w:left w:val="single" w:sz="4" w:space="0" w:color="auto"/>
              <w:bottom w:val="single" w:sz="4" w:space="0" w:color="auto"/>
              <w:right w:val="single" w:sz="4" w:space="0" w:color="auto"/>
            </w:tcBorders>
          </w:tcPr>
          <w:p w14:paraId="0D182333" w14:textId="77777777" w:rsidR="00173005" w:rsidRDefault="00173005" w:rsidP="000F6AF8">
            <w:pPr>
              <w:pStyle w:val="TableParagraph"/>
              <w:ind w:left="36"/>
              <w:contextualSpacing/>
              <w:mirrorIndents/>
              <w:rPr>
                <w:rFonts w:ascii="Arial" w:hAnsi="Arial" w:cs="Arial"/>
                <w:bCs/>
                <w:iCs/>
                <w:w w:val="105"/>
                <w:sz w:val="18"/>
                <w:szCs w:val="18"/>
                <w:highlight w:val="yellow"/>
              </w:rPr>
            </w:pPr>
          </w:p>
          <w:p w14:paraId="720B130C" w14:textId="77777777" w:rsidR="00173005" w:rsidRDefault="00173005" w:rsidP="000F6AF8">
            <w:pPr>
              <w:pStyle w:val="TableParagraph"/>
              <w:ind w:left="36"/>
              <w:contextualSpacing/>
              <w:mirrorIndents/>
              <w:rPr>
                <w:rFonts w:ascii="Arial" w:hAnsi="Arial" w:cs="Arial"/>
                <w:bCs/>
                <w:iCs/>
                <w:w w:val="105"/>
                <w:sz w:val="18"/>
                <w:szCs w:val="18"/>
                <w:highlight w:val="yellow"/>
              </w:rPr>
            </w:pPr>
          </w:p>
          <w:p w14:paraId="2DE6A40E" w14:textId="77777777" w:rsidR="00173005" w:rsidRDefault="00173005" w:rsidP="000F6AF8">
            <w:pPr>
              <w:pStyle w:val="TableParagraph"/>
              <w:ind w:left="36"/>
              <w:contextualSpacing/>
              <w:mirrorIndents/>
              <w:rPr>
                <w:rFonts w:ascii="Arial" w:hAnsi="Arial" w:cs="Arial"/>
                <w:bCs/>
                <w:iCs/>
                <w:w w:val="105"/>
                <w:sz w:val="18"/>
                <w:szCs w:val="18"/>
                <w:highlight w:val="yellow"/>
              </w:rPr>
            </w:pPr>
          </w:p>
          <w:p w14:paraId="043067C2" w14:textId="77777777" w:rsidR="00173005" w:rsidRDefault="00173005" w:rsidP="000F6AF8">
            <w:pPr>
              <w:pStyle w:val="TableParagraph"/>
              <w:ind w:left="36"/>
              <w:contextualSpacing/>
              <w:mirrorIndents/>
              <w:rPr>
                <w:rFonts w:ascii="Arial" w:hAnsi="Arial" w:cs="Arial"/>
                <w:bCs/>
                <w:iCs/>
                <w:w w:val="105"/>
                <w:sz w:val="18"/>
                <w:szCs w:val="18"/>
                <w:highlight w:val="yellow"/>
              </w:rPr>
            </w:pPr>
          </w:p>
          <w:p w14:paraId="50093992" w14:textId="77777777" w:rsidR="00173005" w:rsidRDefault="00173005" w:rsidP="000F6AF8">
            <w:pPr>
              <w:pStyle w:val="TableParagraph"/>
              <w:ind w:left="36"/>
              <w:contextualSpacing/>
              <w:mirrorIndents/>
              <w:rPr>
                <w:rFonts w:ascii="Arial" w:hAnsi="Arial" w:cs="Arial"/>
                <w:bCs/>
                <w:iCs/>
                <w:w w:val="105"/>
                <w:sz w:val="18"/>
                <w:szCs w:val="18"/>
                <w:highlight w:val="yellow"/>
              </w:rPr>
            </w:pPr>
          </w:p>
          <w:p w14:paraId="0CF26372" w14:textId="77777777" w:rsidR="00173005" w:rsidRDefault="00173005" w:rsidP="000F6AF8">
            <w:pPr>
              <w:pStyle w:val="TableParagraph"/>
              <w:ind w:left="36"/>
              <w:contextualSpacing/>
              <w:mirrorIndents/>
              <w:rPr>
                <w:rFonts w:ascii="Arial" w:hAnsi="Arial" w:cs="Arial"/>
                <w:bCs/>
                <w:iCs/>
                <w:w w:val="105"/>
                <w:sz w:val="18"/>
                <w:szCs w:val="18"/>
                <w:highlight w:val="yellow"/>
              </w:rPr>
            </w:pPr>
          </w:p>
          <w:p w14:paraId="49DDB1E1" w14:textId="77777777" w:rsidR="00173005" w:rsidRDefault="00173005" w:rsidP="000F6AF8">
            <w:pPr>
              <w:pStyle w:val="TableParagraph"/>
              <w:ind w:left="36"/>
              <w:contextualSpacing/>
              <w:mirrorIndents/>
              <w:rPr>
                <w:rFonts w:ascii="Arial" w:hAnsi="Arial" w:cs="Arial"/>
                <w:bCs/>
                <w:iCs/>
                <w:w w:val="105"/>
                <w:sz w:val="18"/>
                <w:szCs w:val="18"/>
                <w:highlight w:val="yellow"/>
              </w:rPr>
            </w:pPr>
          </w:p>
          <w:p w14:paraId="58FDD7AF" w14:textId="77777777" w:rsidR="00173005" w:rsidRDefault="00173005" w:rsidP="000F6AF8">
            <w:pPr>
              <w:pStyle w:val="TableParagraph"/>
              <w:ind w:left="36"/>
              <w:contextualSpacing/>
              <w:mirrorIndents/>
              <w:rPr>
                <w:rFonts w:ascii="Arial" w:hAnsi="Arial" w:cs="Arial"/>
                <w:bCs/>
                <w:iCs/>
                <w:w w:val="105"/>
                <w:sz w:val="18"/>
                <w:szCs w:val="18"/>
                <w:highlight w:val="yellow"/>
              </w:rPr>
            </w:pPr>
          </w:p>
          <w:p w14:paraId="1D483156" w14:textId="77777777" w:rsidR="00173005" w:rsidRDefault="00173005" w:rsidP="000F6AF8">
            <w:pPr>
              <w:pStyle w:val="TableParagraph"/>
              <w:ind w:left="36"/>
              <w:contextualSpacing/>
              <w:mirrorIndents/>
              <w:rPr>
                <w:rFonts w:ascii="Arial" w:hAnsi="Arial" w:cs="Arial"/>
                <w:bCs/>
                <w:iCs/>
                <w:w w:val="105"/>
                <w:sz w:val="18"/>
                <w:szCs w:val="18"/>
                <w:highlight w:val="yellow"/>
              </w:rPr>
            </w:pPr>
          </w:p>
          <w:p w14:paraId="75998522" w14:textId="77777777" w:rsidR="00173005" w:rsidRDefault="00173005" w:rsidP="000F6AF8">
            <w:pPr>
              <w:pStyle w:val="TableParagraph"/>
              <w:ind w:left="36"/>
              <w:contextualSpacing/>
              <w:mirrorIndents/>
              <w:rPr>
                <w:rFonts w:ascii="Arial" w:hAnsi="Arial" w:cs="Arial"/>
                <w:bCs/>
                <w:iCs/>
                <w:w w:val="105"/>
                <w:sz w:val="18"/>
                <w:szCs w:val="18"/>
                <w:highlight w:val="yellow"/>
              </w:rPr>
            </w:pPr>
          </w:p>
          <w:p w14:paraId="1D9561D7" w14:textId="77777777" w:rsidR="00173005" w:rsidRDefault="00173005" w:rsidP="000F6AF8">
            <w:pPr>
              <w:pStyle w:val="TableParagraph"/>
              <w:ind w:left="36"/>
              <w:contextualSpacing/>
              <w:mirrorIndents/>
              <w:rPr>
                <w:rFonts w:ascii="Arial" w:hAnsi="Arial" w:cs="Arial"/>
                <w:bCs/>
                <w:iCs/>
                <w:w w:val="105"/>
                <w:sz w:val="18"/>
                <w:szCs w:val="18"/>
                <w:highlight w:val="yellow"/>
              </w:rPr>
            </w:pPr>
          </w:p>
          <w:p w14:paraId="06D72B95" w14:textId="77777777" w:rsidR="00173005" w:rsidRDefault="00173005" w:rsidP="000F6AF8">
            <w:pPr>
              <w:pStyle w:val="TableParagraph"/>
              <w:ind w:left="36"/>
              <w:contextualSpacing/>
              <w:mirrorIndents/>
              <w:rPr>
                <w:rFonts w:ascii="Arial" w:hAnsi="Arial" w:cs="Arial"/>
                <w:bCs/>
                <w:iCs/>
                <w:w w:val="105"/>
                <w:sz w:val="18"/>
                <w:szCs w:val="18"/>
                <w:highlight w:val="yellow"/>
              </w:rPr>
            </w:pPr>
          </w:p>
          <w:p w14:paraId="07AFA8A2" w14:textId="77777777" w:rsidR="00173005" w:rsidRDefault="00173005" w:rsidP="000F6AF8">
            <w:pPr>
              <w:pStyle w:val="TableParagraph"/>
              <w:ind w:left="36"/>
              <w:contextualSpacing/>
              <w:mirrorIndents/>
              <w:rPr>
                <w:rFonts w:ascii="Arial" w:hAnsi="Arial" w:cs="Arial"/>
                <w:bCs/>
                <w:iCs/>
                <w:w w:val="105"/>
                <w:sz w:val="18"/>
                <w:szCs w:val="18"/>
                <w:highlight w:val="yellow"/>
              </w:rPr>
            </w:pPr>
          </w:p>
          <w:p w14:paraId="78E4F67C" w14:textId="77777777" w:rsidR="00173005" w:rsidRDefault="00173005" w:rsidP="000F6AF8">
            <w:pPr>
              <w:pStyle w:val="TableParagraph"/>
              <w:ind w:left="36"/>
              <w:contextualSpacing/>
              <w:mirrorIndents/>
              <w:rPr>
                <w:rFonts w:ascii="Arial" w:hAnsi="Arial" w:cs="Arial"/>
                <w:bCs/>
                <w:iCs/>
                <w:w w:val="105"/>
                <w:sz w:val="18"/>
                <w:szCs w:val="18"/>
                <w:highlight w:val="yellow"/>
              </w:rPr>
            </w:pPr>
          </w:p>
          <w:p w14:paraId="02D0F6A0" w14:textId="77777777" w:rsidR="00173005" w:rsidRDefault="00173005" w:rsidP="000F6AF8">
            <w:pPr>
              <w:pStyle w:val="TableParagraph"/>
              <w:ind w:left="36"/>
              <w:contextualSpacing/>
              <w:mirrorIndents/>
              <w:rPr>
                <w:rFonts w:ascii="Arial" w:eastAsia="Times New Roman" w:hAnsi="Arial" w:cs="Arial"/>
                <w:i/>
                <w:iCs/>
                <w:color w:val="FF0000"/>
                <w:sz w:val="18"/>
                <w:szCs w:val="18"/>
                <w:lang w:eastAsia="it-IT"/>
              </w:rPr>
            </w:pPr>
          </w:p>
        </w:tc>
      </w:tr>
      <w:tr w:rsidR="00173005" w14:paraId="181EE5A2"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6E9A6734" w14:textId="77777777" w:rsidR="00173005" w:rsidRPr="00A17BE0" w:rsidRDefault="00173005" w:rsidP="000F6AF8">
            <w:pPr>
              <w:pStyle w:val="TestoArpa"/>
              <w:spacing w:before="0" w:line="240" w:lineRule="auto"/>
              <w:rPr>
                <w:sz w:val="20"/>
                <w:szCs w:val="20"/>
              </w:rPr>
            </w:pPr>
            <w:r>
              <w:rPr>
                <w:sz w:val="20"/>
                <w:szCs w:val="20"/>
              </w:rPr>
              <w:lastRenderedPageBreak/>
              <w:t>6</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4762BFB" w14:textId="77777777" w:rsidR="00173005" w:rsidRPr="00195ADC" w:rsidRDefault="00173005" w:rsidP="000F6AF8">
            <w:pPr>
              <w:rPr>
                <w:rFonts w:ascii="Arial" w:hAnsi="Arial" w:cs="Arial"/>
                <w:sz w:val="20"/>
                <w:szCs w:val="20"/>
              </w:rPr>
            </w:pPr>
            <w:r w:rsidRPr="00195ADC">
              <w:rPr>
                <w:rFonts w:ascii="Arial" w:hAnsi="Arial" w:cs="Arial"/>
                <w:sz w:val="20"/>
                <w:szCs w:val="20"/>
              </w:rPr>
              <w:t>Altri controlli</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481F9DA" w14:textId="77777777" w:rsidR="00173005" w:rsidRDefault="00173005" w:rsidP="000F6AF8">
            <w:pPr>
              <w:pStyle w:val="TestoArpa"/>
              <w:spacing w:before="0" w:line="240" w:lineRule="auto"/>
              <w:ind w:left="319" w:hanging="319"/>
              <w:jc w:val="left"/>
              <w:rPr>
                <w:rFonts w:cs="Arial"/>
                <w:sz w:val="20"/>
                <w:szCs w:val="20"/>
              </w:rPr>
            </w:pPr>
          </w:p>
          <w:p w14:paraId="795AE67A" w14:textId="77777777" w:rsidR="00173005" w:rsidRPr="00195ADC" w:rsidRDefault="00173005" w:rsidP="000F6AF8">
            <w:pPr>
              <w:pStyle w:val="TestoArpa"/>
              <w:spacing w:before="0" w:line="240" w:lineRule="auto"/>
              <w:ind w:left="319" w:hanging="319"/>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48BEB2" w14:textId="77777777" w:rsidR="00173005" w:rsidRPr="00195ADC" w:rsidRDefault="00173005" w:rsidP="000F6AF8">
            <w:pPr>
              <w:pStyle w:val="TestoArpa"/>
              <w:spacing w:before="0" w:line="240" w:lineRule="auto"/>
              <w:jc w:val="left"/>
              <w:rPr>
                <w:rFonts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4C88D8E" w14:textId="77777777" w:rsidR="00173005" w:rsidRPr="00195ADC" w:rsidRDefault="00173005" w:rsidP="000F6AF8">
            <w:pPr>
              <w:pStyle w:val="TableParagraph"/>
              <w:tabs>
                <w:tab w:val="left" w:pos="0"/>
                <w:tab w:val="left" w:pos="144"/>
                <w:tab w:val="left" w:pos="423"/>
                <w:tab w:val="left" w:pos="8470"/>
                <w:tab w:val="left" w:pos="9154"/>
                <w:tab w:val="left" w:pos="9356"/>
              </w:tabs>
              <w:ind w:right="-143"/>
              <w:contextualSpacing/>
              <w:mirrorIndents/>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6CEB40B9" w14:textId="77777777" w:rsidR="00173005" w:rsidRPr="00195ADC" w:rsidRDefault="00173005" w:rsidP="000F6AF8">
            <w:pPr>
              <w:pStyle w:val="TableParagraph"/>
              <w:ind w:left="36"/>
              <w:contextualSpacing/>
              <w:mirrorIndents/>
              <w:rPr>
                <w:rFonts w:ascii="Arial" w:hAnsi="Arial" w:cs="Arial"/>
                <w:bCs/>
                <w:iCs/>
                <w:w w:val="105"/>
                <w:sz w:val="18"/>
                <w:szCs w:val="18"/>
                <w:highlight w:val="yellow"/>
              </w:rPr>
            </w:pPr>
          </w:p>
        </w:tc>
      </w:tr>
    </w:tbl>
    <w:p w14:paraId="745C2508" w14:textId="77777777" w:rsidR="00173005" w:rsidRDefault="00173005" w:rsidP="00173005">
      <w:pPr>
        <w:pStyle w:val="TestoArpa"/>
        <w:spacing w:before="0" w:line="240" w:lineRule="auto"/>
        <w:ind w:left="426"/>
      </w:pPr>
    </w:p>
    <w:p w14:paraId="0E05920E" w14:textId="77777777" w:rsidR="00173005" w:rsidRDefault="00173005" w:rsidP="00173005">
      <w:pPr>
        <w:pStyle w:val="TestoArpa"/>
        <w:spacing w:before="0" w:line="240" w:lineRule="auto"/>
        <w:ind w:left="426"/>
      </w:pPr>
    </w:p>
    <w:p w14:paraId="06C0D72A" w14:textId="77777777" w:rsidR="00173005" w:rsidRPr="003334F5" w:rsidRDefault="00173005" w:rsidP="00173005">
      <w:pPr>
        <w:pStyle w:val="TestoArpa"/>
        <w:rPr>
          <w:b/>
          <w:bCs/>
        </w:rPr>
      </w:pPr>
      <w:r>
        <w:rPr>
          <w:b/>
          <w:bCs/>
        </w:rPr>
        <w:t>3.</w:t>
      </w:r>
      <w:r>
        <w:rPr>
          <w:b/>
          <w:bCs/>
        </w:rPr>
        <w:tab/>
      </w:r>
      <w:r w:rsidRPr="003334F5">
        <w:rPr>
          <w:b/>
          <w:bCs/>
        </w:rPr>
        <w:t>CONFERMA METROLOGICA</w:t>
      </w:r>
    </w:p>
    <w:p w14:paraId="2F0B22F3" w14:textId="6F40372E" w:rsidR="00173005" w:rsidRPr="009A4FD5" w:rsidRDefault="00173005" w:rsidP="00502D42">
      <w:pPr>
        <w:pStyle w:val="TestoArpa"/>
        <w:numPr>
          <w:ilvl w:val="2"/>
          <w:numId w:val="4"/>
        </w:numPr>
        <w:spacing w:line="240" w:lineRule="auto"/>
        <w:ind w:left="993" w:hanging="633"/>
      </w:pPr>
      <w:r w:rsidRPr="009A4FD5">
        <w:t xml:space="preserve">La verifica iniziale </w:t>
      </w:r>
      <w:r>
        <w:t>e la verifica per</w:t>
      </w:r>
      <w:r w:rsidRPr="009A4FD5">
        <w:t>iodica preved</w:t>
      </w:r>
      <w:r>
        <w:t>ono</w:t>
      </w:r>
      <w:r w:rsidRPr="009A4FD5">
        <w:t xml:space="preserve"> una serie di controlli</w:t>
      </w:r>
      <w:r>
        <w:t>,</w:t>
      </w:r>
      <w:r w:rsidRPr="009A4FD5">
        <w:t xml:space="preserve"> visivi e funzionali</w:t>
      </w:r>
      <w:r>
        <w:t xml:space="preserve">, ed una serie di </w:t>
      </w:r>
      <w:r w:rsidRPr="009A4FD5">
        <w:t xml:space="preserve">verifiche strumentali </w:t>
      </w:r>
      <w:r>
        <w:t>mediante</w:t>
      </w:r>
      <w:r w:rsidRPr="009A4FD5">
        <w:t xml:space="preserve"> confronto diretto tra attrezzatura in prova </w:t>
      </w:r>
      <w:r>
        <w:t>ed i relativi strumenti di controllo</w:t>
      </w:r>
      <w:r w:rsidRPr="009A4FD5">
        <w:t>, con i criteri previsti nell’allegato II.</w:t>
      </w:r>
      <w:r w:rsidRPr="009A4FD5">
        <w:tab/>
      </w:r>
    </w:p>
    <w:p w14:paraId="5948A30F" w14:textId="77777777" w:rsidR="00173005" w:rsidRPr="009A4FD5" w:rsidRDefault="00173005" w:rsidP="00502D42">
      <w:pPr>
        <w:pStyle w:val="TestoArpa"/>
        <w:numPr>
          <w:ilvl w:val="2"/>
          <w:numId w:val="4"/>
        </w:numPr>
        <w:spacing w:line="240" w:lineRule="auto"/>
        <w:ind w:left="993" w:hanging="633"/>
      </w:pPr>
      <w:r w:rsidRPr="009A4FD5">
        <w:t>L’esito di ogni operazione di controllo funzionale o verifica strumentale deve essere attestato</w:t>
      </w:r>
      <w:r>
        <w:t>,</w:t>
      </w:r>
      <w:r w:rsidRPr="009A4FD5">
        <w:t xml:space="preserve"> mediante spunta dell’attività presente nella lista “verifica iniziale” o “verifica periodica” dei libretti metrologici.</w:t>
      </w:r>
    </w:p>
    <w:p w14:paraId="52A46E09" w14:textId="77777777" w:rsidR="00173005" w:rsidRPr="009A4FD5" w:rsidRDefault="00173005" w:rsidP="00502D42">
      <w:pPr>
        <w:pStyle w:val="TestoArpa"/>
        <w:numPr>
          <w:ilvl w:val="2"/>
          <w:numId w:val="4"/>
        </w:numPr>
        <w:spacing w:line="240" w:lineRule="auto"/>
        <w:ind w:left="993" w:hanging="633"/>
      </w:pPr>
      <w:r w:rsidRPr="009A4FD5">
        <w:t xml:space="preserve">Spuntate le attività previste, nel libretto metrologico deve essere attestato l’esito finale della verifica (positivo o negativo), </w:t>
      </w:r>
      <w:proofErr w:type="gramStart"/>
      <w:r w:rsidRPr="009A4FD5">
        <w:t>ed</w:t>
      </w:r>
      <w:proofErr w:type="gramEnd"/>
      <w:r w:rsidRPr="009A4FD5">
        <w:t xml:space="preserve"> identificato il tecnico autorizzato a portale CSRPAD che ha effettuato l’operazione, mediante timbro, firma e matricola (o sistemi digitali equivalenti).</w:t>
      </w:r>
    </w:p>
    <w:p w14:paraId="091E2537" w14:textId="77777777" w:rsidR="00173005" w:rsidRPr="009A4FD5" w:rsidRDefault="00173005" w:rsidP="00502D42">
      <w:pPr>
        <w:pStyle w:val="TestoArpa"/>
        <w:numPr>
          <w:ilvl w:val="2"/>
          <w:numId w:val="4"/>
        </w:numPr>
        <w:spacing w:line="240" w:lineRule="auto"/>
        <w:ind w:left="993" w:hanging="633"/>
      </w:pPr>
      <w:r w:rsidRPr="009A4FD5">
        <w:t xml:space="preserve">L’esito positivo attesta la conferma metrologica dell’attrezzatura, la quale potrà essere utilizzata per iniziare ad effettuare le revisioni dei veicoli (verifica iniziale) o per continuare ad effettuare le revisioni dei veicoli (verifica periodica). </w:t>
      </w:r>
    </w:p>
    <w:p w14:paraId="740BC026" w14:textId="77777777" w:rsidR="00E83827" w:rsidRDefault="00E83827" w:rsidP="00173005">
      <w:pPr>
        <w:pStyle w:val="TestoArpa"/>
        <w:spacing w:line="240" w:lineRule="auto"/>
        <w:ind w:left="284"/>
        <w:sectPr w:rsidR="00E83827" w:rsidSect="00173005">
          <w:pgSz w:w="11906" w:h="16838"/>
          <w:pgMar w:top="585" w:right="1412" w:bottom="851" w:left="993" w:header="522" w:footer="442" w:gutter="0"/>
          <w:cols w:space="708"/>
          <w:docGrid w:linePitch="360"/>
        </w:sectPr>
      </w:pPr>
    </w:p>
    <w:p w14:paraId="459CE35D" w14:textId="77777777" w:rsidR="00E83827" w:rsidRDefault="00E83827" w:rsidP="00E83827">
      <w:pPr>
        <w:rPr>
          <w:rFonts w:ascii="Arial" w:hAnsi="Arial" w:cs="Arial"/>
          <w:sz w:val="20"/>
          <w:szCs w:val="20"/>
        </w:rPr>
      </w:pPr>
    </w:p>
    <w:tbl>
      <w:tblPr>
        <w:tblW w:w="9720" w:type="dxa"/>
        <w:tblInd w:w="25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06"/>
        <w:gridCol w:w="2393"/>
        <w:gridCol w:w="3821"/>
      </w:tblGrid>
      <w:tr w:rsidR="00E83827" w14:paraId="5DAF7113" w14:textId="77777777" w:rsidTr="00E83827">
        <w:tblPrEx>
          <w:tblCellMar>
            <w:top w:w="0" w:type="dxa"/>
            <w:bottom w:w="0" w:type="dxa"/>
          </w:tblCellMar>
        </w:tblPrEx>
        <w:trPr>
          <w:cantSplit/>
          <w:trHeight w:val="1418"/>
        </w:trPr>
        <w:tc>
          <w:tcPr>
            <w:tcW w:w="3506" w:type="dxa"/>
          </w:tcPr>
          <w:p w14:paraId="2ECB3BE8" w14:textId="77777777" w:rsidR="00E83827" w:rsidRDefault="00E83827" w:rsidP="000F6AF8">
            <w:pPr>
              <w:pStyle w:val="Intestazione"/>
              <w:tabs>
                <w:tab w:val="clear" w:pos="9638"/>
                <w:tab w:val="right" w:pos="9072"/>
              </w:tabs>
              <w:jc w:val="center"/>
              <w:rPr>
                <w:rFonts w:ascii="Verdana" w:hAnsi="Verdana"/>
              </w:rPr>
            </w:pPr>
          </w:p>
          <w:p w14:paraId="45C5F3F2" w14:textId="77777777" w:rsidR="00E83827" w:rsidRPr="00332AAB" w:rsidRDefault="00E83827" w:rsidP="000F6AF8">
            <w:pPr>
              <w:pStyle w:val="Intestazione"/>
              <w:tabs>
                <w:tab w:val="clear" w:pos="9638"/>
                <w:tab w:val="right" w:pos="9072"/>
              </w:tabs>
              <w:jc w:val="center"/>
              <w:rPr>
                <w:rFonts w:cs="Arial"/>
                <w:b/>
                <w:bCs/>
                <w:sz w:val="28"/>
                <w:szCs w:val="28"/>
              </w:rPr>
            </w:pPr>
            <w:r w:rsidRPr="00332AAB">
              <w:rPr>
                <w:rFonts w:cs="Arial"/>
                <w:b/>
                <w:bCs/>
                <w:sz w:val="28"/>
                <w:szCs w:val="28"/>
              </w:rPr>
              <w:t xml:space="preserve">SCHEDA </w:t>
            </w:r>
            <w:r>
              <w:rPr>
                <w:rFonts w:cs="Arial"/>
                <w:b/>
                <w:bCs/>
                <w:sz w:val="28"/>
                <w:szCs w:val="28"/>
              </w:rPr>
              <w:t>TECNICA NR.</w:t>
            </w:r>
          </w:p>
          <w:p w14:paraId="562C5B63" w14:textId="77777777" w:rsidR="00E83827" w:rsidRPr="00C95449" w:rsidRDefault="00E83827" w:rsidP="000F6AF8">
            <w:pPr>
              <w:pStyle w:val="Intestazione"/>
              <w:tabs>
                <w:tab w:val="clear" w:pos="9638"/>
                <w:tab w:val="right" w:pos="9072"/>
              </w:tabs>
              <w:jc w:val="center"/>
              <w:rPr>
                <w:rFonts w:cs="Arial"/>
                <w:sz w:val="28"/>
                <w:szCs w:val="28"/>
                <w:u w:val="single"/>
              </w:rPr>
            </w:pPr>
            <w:r>
              <w:rPr>
                <w:rFonts w:cs="Arial"/>
                <w:b/>
                <w:bCs/>
                <w:sz w:val="28"/>
                <w:szCs w:val="28"/>
              </w:rPr>
              <w:t>04</w:t>
            </w:r>
          </w:p>
        </w:tc>
        <w:tc>
          <w:tcPr>
            <w:tcW w:w="6214" w:type="dxa"/>
            <w:gridSpan w:val="2"/>
            <w:vAlign w:val="center"/>
          </w:tcPr>
          <w:p w14:paraId="7EBAC1F3" w14:textId="77777777" w:rsidR="00E83827" w:rsidRPr="00E83827" w:rsidRDefault="00E83827" w:rsidP="000F6AF8">
            <w:pPr>
              <w:pStyle w:val="Intestazione"/>
              <w:tabs>
                <w:tab w:val="clear" w:pos="9638"/>
                <w:tab w:val="right" w:pos="9072"/>
              </w:tabs>
              <w:ind w:left="57" w:right="57"/>
              <w:jc w:val="center"/>
              <w:rPr>
                <w:rFonts w:ascii="Verdana" w:hAnsi="Verdana"/>
                <w:color w:val="FF0000"/>
                <w:u w:val="single"/>
                <w14:shadow w14:blurRad="50800" w14:dist="38100" w14:dir="2700000" w14:sx="100000" w14:sy="100000" w14:kx="0" w14:ky="0" w14:algn="tl">
                  <w14:srgbClr w14:val="000000">
                    <w14:alpha w14:val="60000"/>
                  </w14:srgbClr>
                </w14:shadow>
              </w:rPr>
            </w:pPr>
            <w:r>
              <w:rPr>
                <w:rFonts w:cs="Arial"/>
                <w:b/>
                <w:sz w:val="28"/>
              </w:rPr>
              <w:t>FONOMETRO</w:t>
            </w:r>
          </w:p>
        </w:tc>
      </w:tr>
      <w:tr w:rsidR="00E83827" w:rsidRPr="00C30A6C" w14:paraId="418490DA" w14:textId="77777777" w:rsidTr="00E83827">
        <w:tblPrEx>
          <w:tblBorders>
            <w:insideH w:val="single" w:sz="4" w:space="0" w:color="auto"/>
          </w:tblBorders>
          <w:tblCellMar>
            <w:top w:w="0" w:type="dxa"/>
            <w:bottom w:w="0" w:type="dxa"/>
          </w:tblCellMar>
        </w:tblPrEx>
        <w:trPr>
          <w:cantSplit/>
          <w:trHeight w:val="480"/>
        </w:trPr>
        <w:tc>
          <w:tcPr>
            <w:tcW w:w="3506" w:type="dxa"/>
          </w:tcPr>
          <w:p w14:paraId="60B24C60" w14:textId="77777777" w:rsidR="00E83827" w:rsidRPr="00C30A6C" w:rsidRDefault="00E83827"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Tipo di documento:</w:t>
            </w:r>
          </w:p>
        </w:tc>
        <w:tc>
          <w:tcPr>
            <w:tcW w:w="6214" w:type="dxa"/>
            <w:gridSpan w:val="2"/>
          </w:tcPr>
          <w:p w14:paraId="3328DBCA" w14:textId="77777777" w:rsidR="00E83827" w:rsidRPr="00C30A6C" w:rsidRDefault="00E83827" w:rsidP="000F6AF8">
            <w:pPr>
              <w:pStyle w:val="Intestazione"/>
              <w:tabs>
                <w:tab w:val="clear" w:pos="9638"/>
                <w:tab w:val="right" w:pos="9072"/>
              </w:tabs>
              <w:ind w:right="57"/>
              <w:rPr>
                <w:rFonts w:cs="Arial"/>
                <w:sz w:val="20"/>
              </w:rPr>
            </w:pPr>
            <w:r w:rsidRPr="00703DE0">
              <w:rPr>
                <w:rFonts w:cs="Arial"/>
                <w:b/>
                <w:sz w:val="20"/>
              </w:rPr>
              <w:t>SCHEDA TECNICA</w:t>
            </w:r>
            <w:r>
              <w:rPr>
                <w:rFonts w:cs="Arial"/>
                <w:b/>
                <w:sz w:val="20"/>
              </w:rPr>
              <w:t xml:space="preserve"> </w:t>
            </w:r>
          </w:p>
        </w:tc>
      </w:tr>
      <w:tr w:rsidR="00E83827" w:rsidRPr="00C30A6C" w14:paraId="7E015B3A" w14:textId="77777777" w:rsidTr="00E83827">
        <w:tblPrEx>
          <w:tblBorders>
            <w:insideH w:val="single" w:sz="4" w:space="0" w:color="auto"/>
          </w:tblBorders>
          <w:tblCellMar>
            <w:top w:w="0" w:type="dxa"/>
            <w:bottom w:w="0" w:type="dxa"/>
          </w:tblCellMar>
        </w:tblPrEx>
        <w:trPr>
          <w:cantSplit/>
          <w:trHeight w:val="480"/>
        </w:trPr>
        <w:tc>
          <w:tcPr>
            <w:tcW w:w="3506" w:type="dxa"/>
          </w:tcPr>
          <w:p w14:paraId="15B5C514" w14:textId="77777777" w:rsidR="00E83827" w:rsidRPr="00C30A6C" w:rsidRDefault="00E83827"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Codice documento:</w:t>
            </w:r>
          </w:p>
        </w:tc>
        <w:tc>
          <w:tcPr>
            <w:tcW w:w="6214" w:type="dxa"/>
            <w:gridSpan w:val="2"/>
          </w:tcPr>
          <w:p w14:paraId="7956477C" w14:textId="77777777" w:rsidR="00E83827" w:rsidRPr="007120D3" w:rsidRDefault="00E83827" w:rsidP="000F6AF8">
            <w:pPr>
              <w:pStyle w:val="Intestazione"/>
              <w:tabs>
                <w:tab w:val="clear" w:pos="9638"/>
                <w:tab w:val="right" w:pos="9072"/>
              </w:tabs>
              <w:spacing w:before="120"/>
              <w:ind w:left="142"/>
              <w:rPr>
                <w:rFonts w:cs="Arial"/>
                <w:bCs/>
                <w:sz w:val="20"/>
              </w:rPr>
            </w:pPr>
            <w:r w:rsidRPr="007120D3">
              <w:rPr>
                <w:rFonts w:cs="Arial"/>
                <w:b/>
                <w:sz w:val="20"/>
              </w:rPr>
              <w:t>4-Fonometro</w:t>
            </w:r>
          </w:p>
        </w:tc>
      </w:tr>
      <w:tr w:rsidR="00E83827" w:rsidRPr="00C30A6C" w14:paraId="572FFF22" w14:textId="77777777" w:rsidTr="00E83827">
        <w:tblPrEx>
          <w:tblBorders>
            <w:insideH w:val="single" w:sz="4" w:space="0" w:color="auto"/>
          </w:tblBorders>
          <w:tblCellMar>
            <w:top w:w="0" w:type="dxa"/>
            <w:bottom w:w="0" w:type="dxa"/>
          </w:tblCellMar>
        </w:tblPrEx>
        <w:trPr>
          <w:cantSplit/>
          <w:trHeight w:val="480"/>
        </w:trPr>
        <w:tc>
          <w:tcPr>
            <w:tcW w:w="3506" w:type="dxa"/>
          </w:tcPr>
          <w:p w14:paraId="1515B197" w14:textId="77777777" w:rsidR="00E83827" w:rsidRPr="00C30A6C" w:rsidRDefault="00E83827" w:rsidP="000F6AF8">
            <w:pPr>
              <w:pStyle w:val="Intestazione"/>
              <w:tabs>
                <w:tab w:val="clear" w:pos="9638"/>
                <w:tab w:val="right" w:leader="dot" w:pos="3686"/>
                <w:tab w:val="right" w:pos="9072"/>
              </w:tabs>
              <w:spacing w:before="120"/>
              <w:ind w:left="142"/>
              <w:rPr>
                <w:rFonts w:cs="Arial"/>
                <w:sz w:val="20"/>
              </w:rPr>
            </w:pPr>
            <w:r>
              <w:rPr>
                <w:rFonts w:cs="Arial"/>
                <w:sz w:val="20"/>
              </w:rPr>
              <w:t>Specifiche attrezzatura</w:t>
            </w:r>
            <w:r w:rsidRPr="00C30A6C">
              <w:rPr>
                <w:rFonts w:cs="Arial"/>
                <w:sz w:val="20"/>
              </w:rPr>
              <w:t>:</w:t>
            </w:r>
          </w:p>
        </w:tc>
        <w:tc>
          <w:tcPr>
            <w:tcW w:w="6214" w:type="dxa"/>
            <w:gridSpan w:val="2"/>
          </w:tcPr>
          <w:p w14:paraId="7C4AA885" w14:textId="77777777" w:rsidR="00E83827" w:rsidRPr="00C30A6C" w:rsidRDefault="00E83827" w:rsidP="000F6AF8">
            <w:pPr>
              <w:pStyle w:val="Intestazione"/>
              <w:tabs>
                <w:tab w:val="clear" w:pos="9638"/>
                <w:tab w:val="right" w:pos="9072"/>
              </w:tabs>
              <w:ind w:left="142"/>
              <w:rPr>
                <w:rFonts w:cs="Arial"/>
                <w:sz w:val="20"/>
              </w:rPr>
            </w:pPr>
            <w:r>
              <w:rPr>
                <w:rFonts w:cs="Arial"/>
                <w:b/>
                <w:bCs/>
                <w:sz w:val="20"/>
              </w:rPr>
              <w:t xml:space="preserve">Fonometro OMOLOGATO in classe 1 e </w:t>
            </w:r>
            <w:r w:rsidRPr="00E05119">
              <w:rPr>
                <w:rFonts w:cs="Arial"/>
                <w:b/>
                <w:bCs/>
                <w:sz w:val="20"/>
              </w:rPr>
              <w:t>OMOLOGA</w:t>
            </w:r>
            <w:r>
              <w:rPr>
                <w:rFonts w:cs="Arial"/>
                <w:b/>
                <w:bCs/>
                <w:sz w:val="20"/>
              </w:rPr>
              <w:t>TO</w:t>
            </w:r>
            <w:r w:rsidRPr="00E05119">
              <w:rPr>
                <w:rFonts w:cs="Arial"/>
                <w:b/>
                <w:bCs/>
                <w:sz w:val="20"/>
              </w:rPr>
              <w:t xml:space="preserve"> in accordo a circolare </w:t>
            </w:r>
            <w:r w:rsidRPr="00E05119">
              <w:rPr>
                <w:rFonts w:eastAsia="Calibri" w:cs="Arial"/>
                <w:b/>
                <w:bCs/>
                <w:color w:val="000000"/>
                <w:kern w:val="2"/>
                <w:sz w:val="20"/>
              </w:rPr>
              <w:t>n° 3997 / 604</w:t>
            </w:r>
            <w:r w:rsidRPr="00E05119">
              <w:rPr>
                <w:rFonts w:eastAsia="Calibri" w:cs="Arial"/>
                <w:b/>
                <w:bCs/>
                <w:kern w:val="2"/>
                <w:sz w:val="20"/>
              </w:rPr>
              <w:t xml:space="preserve"> del 06.09.1999 - </w:t>
            </w:r>
            <w:r w:rsidRPr="00E05119">
              <w:rPr>
                <w:rFonts w:eastAsia="Calibri" w:cs="Arial"/>
                <w:b/>
                <w:bCs/>
                <w:color w:val="000000"/>
                <w:kern w:val="2"/>
                <w:sz w:val="20"/>
              </w:rPr>
              <w:t>Nuova circolare 88/95 e S.M. e I</w:t>
            </w:r>
            <w:r w:rsidRPr="00E05119">
              <w:rPr>
                <w:rFonts w:eastAsia="Calibri" w:cs="Arial"/>
                <w:color w:val="000000"/>
                <w:kern w:val="2"/>
                <w:sz w:val="20"/>
              </w:rPr>
              <w:t>.</w:t>
            </w:r>
          </w:p>
        </w:tc>
      </w:tr>
      <w:tr w:rsidR="00E83827" w:rsidRPr="00C30A6C" w14:paraId="26A5741F" w14:textId="77777777" w:rsidTr="00E83827">
        <w:tblPrEx>
          <w:tblBorders>
            <w:insideH w:val="single" w:sz="4" w:space="0" w:color="auto"/>
          </w:tblBorders>
          <w:tblCellMar>
            <w:top w:w="0" w:type="dxa"/>
            <w:bottom w:w="0" w:type="dxa"/>
          </w:tblCellMar>
        </w:tblPrEx>
        <w:trPr>
          <w:cantSplit/>
          <w:trHeight w:val="480"/>
        </w:trPr>
        <w:tc>
          <w:tcPr>
            <w:tcW w:w="3506" w:type="dxa"/>
          </w:tcPr>
          <w:p w14:paraId="435F9D78" w14:textId="77777777" w:rsidR="00E83827" w:rsidRPr="00C30A6C" w:rsidRDefault="00E83827"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Data prima emissione:</w:t>
            </w:r>
          </w:p>
        </w:tc>
        <w:tc>
          <w:tcPr>
            <w:tcW w:w="6214" w:type="dxa"/>
            <w:gridSpan w:val="2"/>
          </w:tcPr>
          <w:p w14:paraId="4628CF4C" w14:textId="77777777" w:rsidR="00E83827" w:rsidRPr="00A94158" w:rsidRDefault="00E83827" w:rsidP="000F6AF8">
            <w:pPr>
              <w:pStyle w:val="Intestazione"/>
              <w:tabs>
                <w:tab w:val="clear" w:pos="9638"/>
                <w:tab w:val="right" w:pos="9072"/>
              </w:tabs>
              <w:spacing w:before="120"/>
              <w:ind w:left="142"/>
              <w:rPr>
                <w:rFonts w:cs="Arial"/>
                <w:sz w:val="20"/>
              </w:rPr>
            </w:pPr>
            <w:r w:rsidRPr="00C30A6C">
              <w:rPr>
                <w:rFonts w:cs="Arial"/>
                <w:sz w:val="20"/>
              </w:rPr>
              <w:t xml:space="preserve"> </w:t>
            </w:r>
            <w:r w:rsidRPr="00A94158">
              <w:rPr>
                <w:rFonts w:cs="Arial"/>
                <w:sz w:val="20"/>
              </w:rPr>
              <w:t>27-06-2024</w:t>
            </w:r>
          </w:p>
        </w:tc>
      </w:tr>
      <w:tr w:rsidR="00E83827" w:rsidRPr="00C30A6C" w14:paraId="124C9AAB" w14:textId="77777777" w:rsidTr="00E83827">
        <w:tblPrEx>
          <w:tblBorders>
            <w:insideH w:val="single" w:sz="4" w:space="0" w:color="auto"/>
          </w:tblBorders>
          <w:tblCellMar>
            <w:top w:w="0" w:type="dxa"/>
            <w:bottom w:w="0" w:type="dxa"/>
          </w:tblCellMar>
        </w:tblPrEx>
        <w:trPr>
          <w:cantSplit/>
          <w:trHeight w:val="480"/>
        </w:trPr>
        <w:tc>
          <w:tcPr>
            <w:tcW w:w="3506" w:type="dxa"/>
          </w:tcPr>
          <w:p w14:paraId="3464971D" w14:textId="77777777" w:rsidR="00E83827" w:rsidRPr="00C30A6C" w:rsidRDefault="00E83827"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Revisione del:</w:t>
            </w:r>
          </w:p>
        </w:tc>
        <w:tc>
          <w:tcPr>
            <w:tcW w:w="2393" w:type="dxa"/>
          </w:tcPr>
          <w:p w14:paraId="120602D0" w14:textId="77777777" w:rsidR="00E83827" w:rsidRPr="00A94158" w:rsidRDefault="00E83827" w:rsidP="000F6AF8">
            <w:pPr>
              <w:pStyle w:val="Intestazione"/>
              <w:tabs>
                <w:tab w:val="clear" w:pos="9638"/>
                <w:tab w:val="right" w:pos="9072"/>
              </w:tabs>
              <w:spacing w:before="120"/>
              <w:ind w:left="142"/>
              <w:rPr>
                <w:rFonts w:cs="Arial"/>
                <w:b/>
                <w:bCs/>
                <w:sz w:val="20"/>
              </w:rPr>
            </w:pPr>
            <w:r w:rsidRPr="00C30A6C">
              <w:rPr>
                <w:rFonts w:cs="Arial"/>
                <w:sz w:val="20"/>
              </w:rPr>
              <w:t xml:space="preserve"> </w:t>
            </w:r>
            <w:r w:rsidRPr="00A94158">
              <w:rPr>
                <w:rFonts w:cs="Arial"/>
                <w:b/>
                <w:bCs/>
                <w:sz w:val="20"/>
              </w:rPr>
              <w:t>27-06-2024</w:t>
            </w:r>
          </w:p>
        </w:tc>
        <w:tc>
          <w:tcPr>
            <w:tcW w:w="3821" w:type="dxa"/>
          </w:tcPr>
          <w:p w14:paraId="0BA69FC9" w14:textId="77777777" w:rsidR="00E83827" w:rsidRPr="00C30A6C" w:rsidRDefault="00E83827" w:rsidP="000F6AF8">
            <w:pPr>
              <w:pStyle w:val="Intestazione"/>
              <w:tabs>
                <w:tab w:val="clear" w:pos="9638"/>
                <w:tab w:val="right" w:pos="9072"/>
              </w:tabs>
              <w:spacing w:before="120"/>
              <w:ind w:left="142"/>
              <w:rPr>
                <w:rFonts w:cs="Arial"/>
                <w:sz w:val="20"/>
              </w:rPr>
            </w:pPr>
            <w:r w:rsidRPr="00C30A6C">
              <w:rPr>
                <w:rFonts w:cs="Arial"/>
                <w:sz w:val="20"/>
              </w:rPr>
              <w:t xml:space="preserve">           N° </w:t>
            </w:r>
            <w:r>
              <w:rPr>
                <w:rFonts w:cs="Arial"/>
                <w:sz w:val="20"/>
              </w:rPr>
              <w:t>1</w:t>
            </w:r>
          </w:p>
        </w:tc>
      </w:tr>
      <w:tr w:rsidR="00E83827" w:rsidRPr="00C30A6C" w14:paraId="01BA80EC" w14:textId="77777777" w:rsidTr="000F6AF8">
        <w:tblPrEx>
          <w:tblBorders>
            <w:insideH w:val="single" w:sz="4" w:space="0" w:color="auto"/>
          </w:tblBorders>
          <w:tblCellMar>
            <w:top w:w="0" w:type="dxa"/>
            <w:bottom w:w="0" w:type="dxa"/>
          </w:tblCellMar>
        </w:tblPrEx>
        <w:trPr>
          <w:cantSplit/>
          <w:trHeight w:val="480"/>
        </w:trPr>
        <w:tc>
          <w:tcPr>
            <w:tcW w:w="3506" w:type="dxa"/>
          </w:tcPr>
          <w:p w14:paraId="7C103B0B" w14:textId="77777777" w:rsidR="00E83827" w:rsidRPr="00C30A6C" w:rsidRDefault="00E83827" w:rsidP="000F6AF8">
            <w:pPr>
              <w:pStyle w:val="Intestazione"/>
              <w:tabs>
                <w:tab w:val="clear" w:pos="9638"/>
                <w:tab w:val="center" w:leader="dot" w:pos="3686"/>
                <w:tab w:val="right" w:pos="9072"/>
              </w:tabs>
              <w:spacing w:before="120"/>
              <w:ind w:left="142"/>
              <w:rPr>
                <w:rFonts w:cs="Arial"/>
                <w:sz w:val="20"/>
              </w:rPr>
            </w:pPr>
            <w:r w:rsidRPr="00C30A6C">
              <w:rPr>
                <w:rFonts w:cs="Arial"/>
                <w:sz w:val="20"/>
              </w:rPr>
              <w:t>Redatta da:</w:t>
            </w:r>
          </w:p>
        </w:tc>
        <w:tc>
          <w:tcPr>
            <w:tcW w:w="6214" w:type="dxa"/>
            <w:gridSpan w:val="2"/>
          </w:tcPr>
          <w:p w14:paraId="15B5FD13" w14:textId="77777777" w:rsidR="00E83827" w:rsidRPr="00C30A6C" w:rsidRDefault="00E83827" w:rsidP="000F6AF8">
            <w:pPr>
              <w:pStyle w:val="Intestazione"/>
              <w:tabs>
                <w:tab w:val="clear" w:pos="9638"/>
                <w:tab w:val="center" w:leader="dot" w:pos="3686"/>
                <w:tab w:val="right" w:pos="9072"/>
              </w:tabs>
              <w:spacing w:before="120"/>
              <w:ind w:left="142"/>
              <w:rPr>
                <w:rFonts w:cs="Arial"/>
                <w:sz w:val="20"/>
                <w:highlight w:val="yellow"/>
                <w:lang w:val="en-US"/>
              </w:rPr>
            </w:pPr>
          </w:p>
        </w:tc>
      </w:tr>
      <w:tr w:rsidR="00E83827" w:rsidRPr="00C30A6C" w14:paraId="5160A4B9" w14:textId="77777777" w:rsidTr="000F6AF8">
        <w:tblPrEx>
          <w:tblBorders>
            <w:insideH w:val="single" w:sz="4" w:space="0" w:color="auto"/>
          </w:tblBorders>
          <w:tblCellMar>
            <w:top w:w="0" w:type="dxa"/>
            <w:bottom w:w="0" w:type="dxa"/>
          </w:tblCellMar>
        </w:tblPrEx>
        <w:trPr>
          <w:cantSplit/>
          <w:trHeight w:val="480"/>
        </w:trPr>
        <w:tc>
          <w:tcPr>
            <w:tcW w:w="3506" w:type="dxa"/>
          </w:tcPr>
          <w:p w14:paraId="6AF087FE" w14:textId="77777777" w:rsidR="00E83827" w:rsidRPr="00C30A6C" w:rsidRDefault="00E83827" w:rsidP="000F6AF8">
            <w:pPr>
              <w:pStyle w:val="Intestazione"/>
              <w:tabs>
                <w:tab w:val="clear" w:pos="9638"/>
                <w:tab w:val="center" w:leader="dot" w:pos="3686"/>
                <w:tab w:val="right" w:pos="9072"/>
              </w:tabs>
              <w:spacing w:before="120"/>
              <w:ind w:left="142"/>
              <w:rPr>
                <w:rFonts w:cs="Arial"/>
                <w:sz w:val="20"/>
              </w:rPr>
            </w:pPr>
            <w:r w:rsidRPr="00C30A6C">
              <w:rPr>
                <w:rFonts w:cs="Arial"/>
                <w:sz w:val="20"/>
              </w:rPr>
              <w:t>Verificata da:</w:t>
            </w:r>
          </w:p>
        </w:tc>
        <w:tc>
          <w:tcPr>
            <w:tcW w:w="6214" w:type="dxa"/>
            <w:gridSpan w:val="2"/>
          </w:tcPr>
          <w:p w14:paraId="289E0633" w14:textId="77777777" w:rsidR="00E83827" w:rsidRPr="00C30A6C" w:rsidRDefault="00E83827" w:rsidP="000F6AF8">
            <w:pPr>
              <w:pStyle w:val="Intestazione"/>
              <w:tabs>
                <w:tab w:val="clear" w:pos="9638"/>
                <w:tab w:val="right" w:leader="dot" w:pos="3686"/>
                <w:tab w:val="right" w:pos="9072"/>
              </w:tabs>
              <w:spacing w:before="120"/>
              <w:ind w:left="142"/>
              <w:rPr>
                <w:rFonts w:cs="Arial"/>
                <w:sz w:val="20"/>
              </w:rPr>
            </w:pPr>
          </w:p>
        </w:tc>
      </w:tr>
      <w:tr w:rsidR="00E83827" w:rsidRPr="00C30A6C" w14:paraId="1CCC14C2" w14:textId="77777777" w:rsidTr="000F6AF8">
        <w:tblPrEx>
          <w:tblBorders>
            <w:insideH w:val="single" w:sz="4" w:space="0" w:color="auto"/>
          </w:tblBorders>
          <w:tblCellMar>
            <w:top w:w="0" w:type="dxa"/>
            <w:bottom w:w="0" w:type="dxa"/>
          </w:tblCellMar>
        </w:tblPrEx>
        <w:trPr>
          <w:cantSplit/>
          <w:trHeight w:val="480"/>
        </w:trPr>
        <w:tc>
          <w:tcPr>
            <w:tcW w:w="3506" w:type="dxa"/>
          </w:tcPr>
          <w:p w14:paraId="039C3104" w14:textId="77777777" w:rsidR="00E83827" w:rsidRPr="00C30A6C" w:rsidRDefault="00E83827" w:rsidP="000F6AF8">
            <w:pPr>
              <w:pStyle w:val="Intestazione"/>
              <w:tabs>
                <w:tab w:val="clear" w:pos="9638"/>
                <w:tab w:val="center" w:leader="dot" w:pos="3686"/>
                <w:tab w:val="right" w:pos="9072"/>
              </w:tabs>
              <w:spacing w:before="120"/>
              <w:ind w:left="142"/>
              <w:rPr>
                <w:rFonts w:cs="Arial"/>
                <w:sz w:val="20"/>
              </w:rPr>
            </w:pPr>
            <w:r w:rsidRPr="00C30A6C">
              <w:rPr>
                <w:rFonts w:cs="Arial"/>
                <w:sz w:val="20"/>
              </w:rPr>
              <w:t>Approvata da:</w:t>
            </w:r>
          </w:p>
        </w:tc>
        <w:tc>
          <w:tcPr>
            <w:tcW w:w="6214" w:type="dxa"/>
            <w:gridSpan w:val="2"/>
          </w:tcPr>
          <w:p w14:paraId="1A1117D5" w14:textId="77777777" w:rsidR="00E83827" w:rsidRPr="00C30A6C" w:rsidRDefault="00E83827" w:rsidP="000F6AF8">
            <w:pPr>
              <w:pStyle w:val="Intestazione"/>
              <w:tabs>
                <w:tab w:val="clear" w:pos="9638"/>
                <w:tab w:val="right" w:leader="dot" w:pos="3686"/>
                <w:tab w:val="right" w:pos="9072"/>
              </w:tabs>
              <w:spacing w:before="120"/>
              <w:ind w:left="142"/>
              <w:rPr>
                <w:rFonts w:cs="Arial"/>
                <w:sz w:val="20"/>
              </w:rPr>
            </w:pPr>
          </w:p>
        </w:tc>
      </w:tr>
    </w:tbl>
    <w:p w14:paraId="5C4509CD" w14:textId="77777777" w:rsidR="00E83827" w:rsidRPr="00C30A6C" w:rsidRDefault="00E83827" w:rsidP="00E83827">
      <w:pPr>
        <w:tabs>
          <w:tab w:val="right" w:pos="9072"/>
          <w:tab w:val="left" w:pos="9498"/>
        </w:tabs>
        <w:rPr>
          <w:rFonts w:ascii="Arial" w:hAnsi="Arial" w:cs="Arial"/>
          <w:b/>
          <w:sz w:val="20"/>
          <w:szCs w:val="20"/>
        </w:rPr>
      </w:pPr>
    </w:p>
    <w:tbl>
      <w:tblPr>
        <w:tblW w:w="0" w:type="auto"/>
        <w:tblInd w:w="2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900"/>
        <w:gridCol w:w="1472"/>
        <w:gridCol w:w="992"/>
        <w:gridCol w:w="6356"/>
      </w:tblGrid>
      <w:tr w:rsidR="00E83827" w:rsidRPr="00C30A6C" w14:paraId="14E1ADAC" w14:textId="77777777" w:rsidTr="000F6AF8">
        <w:tblPrEx>
          <w:tblCellMar>
            <w:top w:w="0" w:type="dxa"/>
            <w:bottom w:w="0" w:type="dxa"/>
          </w:tblCellMar>
        </w:tblPrEx>
        <w:trPr>
          <w:cantSplit/>
        </w:trPr>
        <w:tc>
          <w:tcPr>
            <w:tcW w:w="9720" w:type="dxa"/>
            <w:gridSpan w:val="4"/>
            <w:tcBorders>
              <w:bottom w:val="single" w:sz="4" w:space="0" w:color="C0C0C0"/>
            </w:tcBorders>
            <w:shd w:val="clear" w:color="auto" w:fill="C0C0C0"/>
          </w:tcPr>
          <w:p w14:paraId="5F95E792" w14:textId="77777777" w:rsidR="00E83827" w:rsidRPr="00C30A6C" w:rsidRDefault="00E83827" w:rsidP="000F6AF8">
            <w:pPr>
              <w:pStyle w:val="descrizionecampi"/>
              <w:tabs>
                <w:tab w:val="right" w:pos="9072"/>
                <w:tab w:val="left" w:pos="9498"/>
              </w:tabs>
              <w:spacing w:before="120" w:after="120"/>
              <w:ind w:left="0"/>
              <w:rPr>
                <w:rFonts w:cs="Arial"/>
                <w:b/>
                <w:color w:val="808080"/>
                <w:sz w:val="20"/>
              </w:rPr>
            </w:pPr>
            <w:r w:rsidRPr="00C30A6C">
              <w:rPr>
                <w:rFonts w:cs="Arial"/>
                <w:b/>
                <w:color w:val="808080"/>
                <w:sz w:val="20"/>
              </w:rPr>
              <w:t>Scheda di revisione</w:t>
            </w:r>
          </w:p>
        </w:tc>
      </w:tr>
      <w:tr w:rsidR="00E83827" w:rsidRPr="00C30A6C" w14:paraId="318CF094" w14:textId="77777777" w:rsidTr="000F6AF8">
        <w:tblPrEx>
          <w:tblCellMar>
            <w:top w:w="0" w:type="dxa"/>
            <w:bottom w:w="0" w:type="dxa"/>
          </w:tblCellMar>
        </w:tblPrEx>
        <w:trPr>
          <w:cantSplit/>
        </w:trPr>
        <w:tc>
          <w:tcPr>
            <w:tcW w:w="900" w:type="dxa"/>
            <w:shd w:val="clear" w:color="auto" w:fill="FFFFFF"/>
          </w:tcPr>
          <w:p w14:paraId="30D06CF6" w14:textId="77777777" w:rsidR="00E83827" w:rsidRPr="00C30A6C" w:rsidRDefault="00E83827" w:rsidP="000F6AF8">
            <w:pPr>
              <w:tabs>
                <w:tab w:val="right" w:pos="9072"/>
                <w:tab w:val="left" w:pos="9498"/>
              </w:tabs>
              <w:spacing w:line="240" w:lineRule="atLeast"/>
              <w:jc w:val="center"/>
              <w:rPr>
                <w:rFonts w:ascii="Arial" w:hAnsi="Arial" w:cs="Arial"/>
                <w:color w:val="808080"/>
                <w:sz w:val="20"/>
                <w:szCs w:val="20"/>
              </w:rPr>
            </w:pPr>
            <w:r w:rsidRPr="00C30A6C">
              <w:rPr>
                <w:rFonts w:ascii="Arial" w:hAnsi="Arial" w:cs="Arial"/>
                <w:color w:val="808080"/>
                <w:sz w:val="20"/>
                <w:szCs w:val="20"/>
              </w:rPr>
              <w:t>Rev.</w:t>
            </w:r>
          </w:p>
        </w:tc>
        <w:tc>
          <w:tcPr>
            <w:tcW w:w="1472" w:type="dxa"/>
            <w:shd w:val="clear" w:color="auto" w:fill="FFFFFF"/>
          </w:tcPr>
          <w:p w14:paraId="46F0EC2A" w14:textId="77777777" w:rsidR="00E83827" w:rsidRPr="00C30A6C" w:rsidRDefault="00E83827" w:rsidP="000F6AF8">
            <w:pPr>
              <w:tabs>
                <w:tab w:val="right" w:pos="9072"/>
                <w:tab w:val="left" w:pos="9498"/>
              </w:tabs>
              <w:spacing w:line="240" w:lineRule="atLeast"/>
              <w:ind w:left="142"/>
              <w:jc w:val="center"/>
              <w:rPr>
                <w:rFonts w:ascii="Arial" w:hAnsi="Arial" w:cs="Arial"/>
                <w:color w:val="808080"/>
                <w:sz w:val="20"/>
                <w:szCs w:val="20"/>
              </w:rPr>
            </w:pPr>
            <w:r w:rsidRPr="00C30A6C">
              <w:rPr>
                <w:rFonts w:ascii="Arial" w:hAnsi="Arial" w:cs="Arial"/>
                <w:color w:val="808080"/>
                <w:sz w:val="20"/>
                <w:szCs w:val="20"/>
              </w:rPr>
              <w:t>Data</w:t>
            </w:r>
          </w:p>
        </w:tc>
        <w:tc>
          <w:tcPr>
            <w:tcW w:w="992" w:type="dxa"/>
            <w:shd w:val="clear" w:color="auto" w:fill="FFFFFF"/>
          </w:tcPr>
          <w:p w14:paraId="23A0D616" w14:textId="77777777" w:rsidR="00E83827" w:rsidRPr="00C30A6C" w:rsidRDefault="00E83827" w:rsidP="000F6AF8">
            <w:pPr>
              <w:tabs>
                <w:tab w:val="right" w:pos="9072"/>
                <w:tab w:val="left" w:pos="9498"/>
              </w:tabs>
              <w:spacing w:line="240" w:lineRule="atLeast"/>
              <w:ind w:left="142"/>
              <w:jc w:val="center"/>
              <w:rPr>
                <w:rFonts w:ascii="Arial" w:hAnsi="Arial" w:cs="Arial"/>
                <w:color w:val="808080"/>
                <w:sz w:val="20"/>
                <w:szCs w:val="20"/>
              </w:rPr>
            </w:pPr>
            <w:r w:rsidRPr="00C30A6C">
              <w:rPr>
                <w:rFonts w:ascii="Arial" w:hAnsi="Arial" w:cs="Arial"/>
                <w:color w:val="808080"/>
                <w:sz w:val="20"/>
                <w:szCs w:val="20"/>
              </w:rPr>
              <w:t>Par.</w:t>
            </w:r>
          </w:p>
        </w:tc>
        <w:tc>
          <w:tcPr>
            <w:tcW w:w="6356" w:type="dxa"/>
            <w:shd w:val="clear" w:color="auto" w:fill="FFFFFF"/>
          </w:tcPr>
          <w:p w14:paraId="6C41C0C3" w14:textId="77777777" w:rsidR="00E83827" w:rsidRPr="00C30A6C" w:rsidRDefault="00E83827" w:rsidP="000F6AF8">
            <w:pPr>
              <w:pStyle w:val="descrizionecampi"/>
              <w:tabs>
                <w:tab w:val="right" w:pos="9072"/>
                <w:tab w:val="left" w:pos="9498"/>
              </w:tabs>
              <w:spacing w:line="240" w:lineRule="atLeast"/>
              <w:ind w:left="0"/>
              <w:rPr>
                <w:rFonts w:cs="Arial"/>
                <w:color w:val="808080"/>
                <w:sz w:val="20"/>
              </w:rPr>
            </w:pPr>
            <w:r w:rsidRPr="00C30A6C">
              <w:rPr>
                <w:rFonts w:cs="Arial"/>
                <w:color w:val="808080"/>
                <w:sz w:val="20"/>
              </w:rPr>
              <w:t>Descrizione delle modifiche</w:t>
            </w:r>
          </w:p>
        </w:tc>
      </w:tr>
      <w:tr w:rsidR="00E83827" w:rsidRPr="00C30A6C" w14:paraId="6C5ABE7F" w14:textId="77777777" w:rsidTr="000F6AF8">
        <w:tblPrEx>
          <w:tblCellMar>
            <w:top w:w="0" w:type="dxa"/>
            <w:bottom w:w="0" w:type="dxa"/>
          </w:tblCellMar>
        </w:tblPrEx>
        <w:trPr>
          <w:cantSplit/>
          <w:trHeight w:val="566"/>
        </w:trPr>
        <w:tc>
          <w:tcPr>
            <w:tcW w:w="900" w:type="dxa"/>
            <w:vAlign w:val="center"/>
          </w:tcPr>
          <w:p w14:paraId="06F61B6F" w14:textId="77777777" w:rsidR="00E83827" w:rsidRPr="00C30A6C" w:rsidRDefault="00E83827" w:rsidP="000F6AF8">
            <w:pPr>
              <w:tabs>
                <w:tab w:val="right" w:pos="9072"/>
                <w:tab w:val="left" w:pos="9498"/>
              </w:tabs>
              <w:spacing w:line="240" w:lineRule="atLeast"/>
              <w:jc w:val="center"/>
              <w:rPr>
                <w:rFonts w:ascii="Arial" w:hAnsi="Arial" w:cs="Arial"/>
                <w:color w:val="808080"/>
                <w:sz w:val="20"/>
                <w:szCs w:val="20"/>
              </w:rPr>
            </w:pPr>
            <w:r>
              <w:rPr>
                <w:rFonts w:ascii="Arial" w:hAnsi="Arial" w:cs="Arial"/>
                <w:color w:val="808080"/>
                <w:sz w:val="20"/>
                <w:szCs w:val="20"/>
              </w:rPr>
              <w:t>1</w:t>
            </w:r>
          </w:p>
        </w:tc>
        <w:tc>
          <w:tcPr>
            <w:tcW w:w="1472" w:type="dxa"/>
            <w:vAlign w:val="center"/>
          </w:tcPr>
          <w:p w14:paraId="2A87379C" w14:textId="77777777" w:rsidR="00E83827" w:rsidRPr="004D0CA4" w:rsidRDefault="00E83827" w:rsidP="000F6AF8">
            <w:pPr>
              <w:tabs>
                <w:tab w:val="right" w:pos="9072"/>
                <w:tab w:val="left" w:pos="9498"/>
              </w:tabs>
              <w:spacing w:line="240" w:lineRule="atLeast"/>
              <w:jc w:val="center"/>
              <w:rPr>
                <w:rFonts w:ascii="Arial" w:hAnsi="Arial" w:cs="Arial"/>
                <w:color w:val="808080"/>
                <w:sz w:val="20"/>
                <w:szCs w:val="20"/>
              </w:rPr>
            </w:pPr>
            <w:r w:rsidRPr="004D0CA4">
              <w:rPr>
                <w:rFonts w:ascii="Arial" w:hAnsi="Arial" w:cs="Arial"/>
                <w:color w:val="808080"/>
                <w:sz w:val="20"/>
                <w:szCs w:val="20"/>
              </w:rPr>
              <w:t>27-06-2024</w:t>
            </w:r>
          </w:p>
        </w:tc>
        <w:tc>
          <w:tcPr>
            <w:tcW w:w="992" w:type="dxa"/>
            <w:vAlign w:val="center"/>
          </w:tcPr>
          <w:p w14:paraId="206D1DB0" w14:textId="77777777" w:rsidR="00E83827" w:rsidRPr="00C30A6C" w:rsidRDefault="00E83827" w:rsidP="000F6AF8">
            <w:pPr>
              <w:tabs>
                <w:tab w:val="right" w:pos="9072"/>
                <w:tab w:val="left" w:pos="9498"/>
              </w:tabs>
              <w:spacing w:line="240" w:lineRule="atLeast"/>
              <w:jc w:val="center"/>
              <w:rPr>
                <w:rFonts w:ascii="Arial" w:hAnsi="Arial" w:cs="Arial"/>
                <w:color w:val="808080"/>
                <w:sz w:val="20"/>
                <w:szCs w:val="20"/>
              </w:rPr>
            </w:pPr>
          </w:p>
        </w:tc>
        <w:tc>
          <w:tcPr>
            <w:tcW w:w="6356" w:type="dxa"/>
            <w:vAlign w:val="center"/>
          </w:tcPr>
          <w:p w14:paraId="15189D64" w14:textId="77777777" w:rsidR="00E83827" w:rsidRPr="00C30A6C" w:rsidRDefault="00E83827" w:rsidP="000F6AF8">
            <w:pPr>
              <w:tabs>
                <w:tab w:val="right" w:pos="9072"/>
                <w:tab w:val="left" w:pos="9498"/>
              </w:tabs>
              <w:spacing w:line="240" w:lineRule="atLeast"/>
              <w:jc w:val="both"/>
              <w:rPr>
                <w:rFonts w:ascii="Arial" w:hAnsi="Arial" w:cs="Arial"/>
                <w:color w:val="808080"/>
                <w:sz w:val="20"/>
                <w:szCs w:val="20"/>
              </w:rPr>
            </w:pPr>
            <w:r>
              <w:rPr>
                <w:rFonts w:ascii="Arial" w:hAnsi="Arial" w:cs="Arial"/>
                <w:color w:val="808080"/>
                <w:sz w:val="20"/>
                <w:szCs w:val="20"/>
              </w:rPr>
              <w:t>Emissione scheda Fonometro</w:t>
            </w:r>
          </w:p>
        </w:tc>
      </w:tr>
      <w:tr w:rsidR="00E83827" w:rsidRPr="00C30A6C" w14:paraId="2A4F3AE7" w14:textId="77777777" w:rsidTr="000F6AF8">
        <w:tblPrEx>
          <w:tblCellMar>
            <w:top w:w="0" w:type="dxa"/>
            <w:bottom w:w="0" w:type="dxa"/>
          </w:tblCellMar>
        </w:tblPrEx>
        <w:trPr>
          <w:cantSplit/>
          <w:trHeight w:val="501"/>
        </w:trPr>
        <w:tc>
          <w:tcPr>
            <w:tcW w:w="900" w:type="dxa"/>
            <w:tcBorders>
              <w:top w:val="single" w:sz="4" w:space="0" w:color="C0C0C0"/>
              <w:left w:val="single" w:sz="4" w:space="0" w:color="C0C0C0"/>
              <w:bottom w:val="single" w:sz="4" w:space="0" w:color="C0C0C0"/>
              <w:right w:val="single" w:sz="4" w:space="0" w:color="C0C0C0"/>
            </w:tcBorders>
            <w:vAlign w:val="center"/>
          </w:tcPr>
          <w:p w14:paraId="704AFEAD" w14:textId="77777777" w:rsidR="00E83827" w:rsidRPr="00C30A6C" w:rsidRDefault="00E83827" w:rsidP="000F6AF8">
            <w:pPr>
              <w:tabs>
                <w:tab w:val="right" w:pos="9072"/>
                <w:tab w:val="left" w:pos="9498"/>
              </w:tabs>
              <w:spacing w:line="240" w:lineRule="atLeast"/>
              <w:jc w:val="center"/>
              <w:rPr>
                <w:rFonts w:ascii="Arial" w:hAnsi="Arial" w:cs="Arial"/>
                <w:color w:val="808080"/>
                <w:sz w:val="20"/>
                <w:szCs w:val="20"/>
              </w:rPr>
            </w:pPr>
          </w:p>
        </w:tc>
        <w:tc>
          <w:tcPr>
            <w:tcW w:w="1472" w:type="dxa"/>
            <w:tcBorders>
              <w:top w:val="single" w:sz="4" w:space="0" w:color="C0C0C0"/>
              <w:left w:val="single" w:sz="4" w:space="0" w:color="C0C0C0"/>
              <w:bottom w:val="single" w:sz="4" w:space="0" w:color="C0C0C0"/>
              <w:right w:val="single" w:sz="4" w:space="0" w:color="C0C0C0"/>
            </w:tcBorders>
            <w:vAlign w:val="center"/>
          </w:tcPr>
          <w:p w14:paraId="08192C76" w14:textId="77777777" w:rsidR="00E83827" w:rsidRPr="00C30A6C" w:rsidRDefault="00E83827" w:rsidP="000F6AF8">
            <w:pPr>
              <w:tabs>
                <w:tab w:val="right" w:pos="9072"/>
                <w:tab w:val="left" w:pos="9498"/>
              </w:tabs>
              <w:spacing w:line="240" w:lineRule="atLeast"/>
              <w:jc w:val="center"/>
              <w:rPr>
                <w:rFonts w:ascii="Arial" w:hAnsi="Arial" w:cs="Arial"/>
                <w:color w:val="808080"/>
                <w:sz w:val="20"/>
                <w:szCs w:val="20"/>
              </w:rPr>
            </w:pPr>
          </w:p>
        </w:tc>
        <w:tc>
          <w:tcPr>
            <w:tcW w:w="992" w:type="dxa"/>
            <w:tcBorders>
              <w:top w:val="single" w:sz="4" w:space="0" w:color="C0C0C0"/>
              <w:left w:val="single" w:sz="4" w:space="0" w:color="C0C0C0"/>
              <w:bottom w:val="single" w:sz="4" w:space="0" w:color="C0C0C0"/>
              <w:right w:val="single" w:sz="4" w:space="0" w:color="C0C0C0"/>
            </w:tcBorders>
            <w:vAlign w:val="center"/>
          </w:tcPr>
          <w:p w14:paraId="48CB56DA" w14:textId="77777777" w:rsidR="00E83827" w:rsidRPr="00C30A6C" w:rsidRDefault="00E83827"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3BCFB493" w14:textId="77777777" w:rsidR="00E83827" w:rsidRPr="000C69CE" w:rsidRDefault="00E83827" w:rsidP="000F6AF8">
            <w:pPr>
              <w:tabs>
                <w:tab w:val="right" w:pos="9072"/>
                <w:tab w:val="left" w:pos="9498"/>
              </w:tabs>
              <w:spacing w:line="240" w:lineRule="atLeast"/>
              <w:jc w:val="both"/>
              <w:rPr>
                <w:rFonts w:ascii="Arial" w:hAnsi="Arial" w:cs="Arial"/>
                <w:color w:val="808080"/>
                <w:sz w:val="20"/>
                <w:szCs w:val="20"/>
              </w:rPr>
            </w:pPr>
          </w:p>
        </w:tc>
      </w:tr>
      <w:tr w:rsidR="00E83827" w:rsidRPr="00C30A6C" w14:paraId="069C91C8" w14:textId="77777777" w:rsidTr="000F6AF8">
        <w:tblPrEx>
          <w:tblCellMar>
            <w:top w:w="0" w:type="dxa"/>
            <w:bottom w:w="0" w:type="dxa"/>
          </w:tblCellMar>
        </w:tblPrEx>
        <w:trPr>
          <w:cantSplit/>
          <w:trHeight w:val="501"/>
        </w:trPr>
        <w:tc>
          <w:tcPr>
            <w:tcW w:w="900" w:type="dxa"/>
            <w:tcBorders>
              <w:top w:val="single" w:sz="4" w:space="0" w:color="C0C0C0"/>
              <w:left w:val="single" w:sz="4" w:space="0" w:color="C0C0C0"/>
              <w:bottom w:val="single" w:sz="4" w:space="0" w:color="C0C0C0"/>
              <w:right w:val="single" w:sz="4" w:space="0" w:color="C0C0C0"/>
            </w:tcBorders>
            <w:vAlign w:val="center"/>
          </w:tcPr>
          <w:p w14:paraId="3C937F0B" w14:textId="77777777" w:rsidR="00E83827" w:rsidRPr="003F650F" w:rsidRDefault="00E83827" w:rsidP="000F6AF8">
            <w:pPr>
              <w:tabs>
                <w:tab w:val="right" w:pos="9072"/>
                <w:tab w:val="left" w:pos="9498"/>
              </w:tabs>
              <w:spacing w:line="240" w:lineRule="atLeast"/>
              <w:jc w:val="center"/>
              <w:rPr>
                <w:rFonts w:ascii="Arial" w:hAnsi="Arial" w:cs="Arial"/>
                <w:color w:val="808080"/>
                <w:sz w:val="20"/>
                <w:szCs w:val="20"/>
              </w:rPr>
            </w:pPr>
          </w:p>
        </w:tc>
        <w:tc>
          <w:tcPr>
            <w:tcW w:w="1472" w:type="dxa"/>
            <w:tcBorders>
              <w:top w:val="single" w:sz="4" w:space="0" w:color="C0C0C0"/>
              <w:left w:val="single" w:sz="4" w:space="0" w:color="C0C0C0"/>
              <w:bottom w:val="single" w:sz="4" w:space="0" w:color="C0C0C0"/>
              <w:right w:val="single" w:sz="4" w:space="0" w:color="C0C0C0"/>
            </w:tcBorders>
            <w:vAlign w:val="center"/>
          </w:tcPr>
          <w:p w14:paraId="017D9BA5" w14:textId="77777777" w:rsidR="00E83827" w:rsidRPr="003F650F" w:rsidRDefault="00E83827" w:rsidP="000F6AF8">
            <w:pPr>
              <w:tabs>
                <w:tab w:val="right" w:pos="9072"/>
                <w:tab w:val="left" w:pos="9498"/>
              </w:tabs>
              <w:spacing w:line="240" w:lineRule="atLeast"/>
              <w:jc w:val="center"/>
              <w:rPr>
                <w:rFonts w:ascii="Arial" w:hAnsi="Arial" w:cs="Arial"/>
                <w:color w:val="808080"/>
                <w:sz w:val="20"/>
                <w:szCs w:val="20"/>
              </w:rPr>
            </w:pPr>
          </w:p>
        </w:tc>
        <w:tc>
          <w:tcPr>
            <w:tcW w:w="992" w:type="dxa"/>
            <w:tcBorders>
              <w:top w:val="single" w:sz="4" w:space="0" w:color="C0C0C0"/>
              <w:left w:val="single" w:sz="4" w:space="0" w:color="C0C0C0"/>
              <w:bottom w:val="single" w:sz="4" w:space="0" w:color="C0C0C0"/>
              <w:right w:val="single" w:sz="4" w:space="0" w:color="C0C0C0"/>
            </w:tcBorders>
            <w:vAlign w:val="center"/>
          </w:tcPr>
          <w:p w14:paraId="4AC8C9D4" w14:textId="77777777" w:rsidR="00E83827" w:rsidRPr="003F650F" w:rsidRDefault="00E83827"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13F3AF66" w14:textId="77777777" w:rsidR="00E83827" w:rsidRPr="003F650F" w:rsidRDefault="00E83827" w:rsidP="000F6AF8">
            <w:pPr>
              <w:tabs>
                <w:tab w:val="right" w:pos="9072"/>
                <w:tab w:val="left" w:pos="9498"/>
              </w:tabs>
              <w:spacing w:line="240" w:lineRule="atLeast"/>
              <w:jc w:val="both"/>
              <w:rPr>
                <w:rFonts w:ascii="Arial" w:hAnsi="Arial" w:cs="Arial"/>
                <w:color w:val="808080"/>
                <w:sz w:val="20"/>
                <w:szCs w:val="20"/>
              </w:rPr>
            </w:pPr>
          </w:p>
        </w:tc>
      </w:tr>
      <w:tr w:rsidR="00E83827" w:rsidRPr="00C30A6C" w14:paraId="08208D1C" w14:textId="77777777" w:rsidTr="000F6AF8">
        <w:tblPrEx>
          <w:tblCellMar>
            <w:top w:w="0" w:type="dxa"/>
            <w:bottom w:w="0" w:type="dxa"/>
          </w:tblCellMar>
        </w:tblPrEx>
        <w:trPr>
          <w:cantSplit/>
          <w:trHeight w:val="501"/>
        </w:trPr>
        <w:tc>
          <w:tcPr>
            <w:tcW w:w="900" w:type="dxa"/>
            <w:tcBorders>
              <w:top w:val="single" w:sz="4" w:space="0" w:color="C0C0C0"/>
              <w:left w:val="single" w:sz="4" w:space="0" w:color="C0C0C0"/>
              <w:bottom w:val="single" w:sz="4" w:space="0" w:color="C0C0C0"/>
              <w:right w:val="single" w:sz="4" w:space="0" w:color="C0C0C0"/>
            </w:tcBorders>
            <w:vAlign w:val="center"/>
          </w:tcPr>
          <w:p w14:paraId="3F916233" w14:textId="77777777" w:rsidR="00E83827" w:rsidRPr="003F650F" w:rsidRDefault="00E83827" w:rsidP="000F6AF8">
            <w:pPr>
              <w:tabs>
                <w:tab w:val="right" w:pos="9072"/>
                <w:tab w:val="left" w:pos="9498"/>
              </w:tabs>
              <w:spacing w:line="240" w:lineRule="atLeast"/>
              <w:jc w:val="center"/>
              <w:rPr>
                <w:rFonts w:ascii="Arial" w:hAnsi="Arial" w:cs="Arial"/>
                <w:color w:val="808080"/>
                <w:sz w:val="20"/>
                <w:szCs w:val="20"/>
              </w:rPr>
            </w:pPr>
          </w:p>
        </w:tc>
        <w:tc>
          <w:tcPr>
            <w:tcW w:w="1472" w:type="dxa"/>
            <w:tcBorders>
              <w:top w:val="single" w:sz="4" w:space="0" w:color="C0C0C0"/>
              <w:left w:val="single" w:sz="4" w:space="0" w:color="C0C0C0"/>
              <w:bottom w:val="single" w:sz="4" w:space="0" w:color="C0C0C0"/>
              <w:right w:val="single" w:sz="4" w:space="0" w:color="C0C0C0"/>
            </w:tcBorders>
            <w:vAlign w:val="center"/>
          </w:tcPr>
          <w:p w14:paraId="47710F60" w14:textId="77777777" w:rsidR="00E83827" w:rsidRPr="003F650F" w:rsidRDefault="00E83827" w:rsidP="000F6AF8">
            <w:pPr>
              <w:tabs>
                <w:tab w:val="right" w:pos="9072"/>
                <w:tab w:val="left" w:pos="9498"/>
              </w:tabs>
              <w:spacing w:line="240" w:lineRule="atLeast"/>
              <w:jc w:val="center"/>
              <w:rPr>
                <w:rFonts w:ascii="Arial" w:hAnsi="Arial" w:cs="Arial"/>
                <w:color w:val="808080"/>
                <w:sz w:val="20"/>
                <w:szCs w:val="20"/>
              </w:rPr>
            </w:pPr>
          </w:p>
        </w:tc>
        <w:tc>
          <w:tcPr>
            <w:tcW w:w="992" w:type="dxa"/>
            <w:tcBorders>
              <w:top w:val="single" w:sz="4" w:space="0" w:color="C0C0C0"/>
              <w:left w:val="single" w:sz="4" w:space="0" w:color="C0C0C0"/>
              <w:bottom w:val="single" w:sz="4" w:space="0" w:color="C0C0C0"/>
              <w:right w:val="single" w:sz="4" w:space="0" w:color="C0C0C0"/>
            </w:tcBorders>
            <w:vAlign w:val="center"/>
          </w:tcPr>
          <w:p w14:paraId="5767AF57" w14:textId="77777777" w:rsidR="00E83827" w:rsidRPr="003F650F" w:rsidRDefault="00E83827"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3FBE71CD" w14:textId="77777777" w:rsidR="00E83827" w:rsidRPr="003F650F" w:rsidRDefault="00E83827" w:rsidP="000F6AF8">
            <w:pPr>
              <w:tabs>
                <w:tab w:val="right" w:pos="9072"/>
                <w:tab w:val="left" w:pos="9498"/>
              </w:tabs>
              <w:spacing w:line="240" w:lineRule="atLeast"/>
              <w:jc w:val="both"/>
              <w:rPr>
                <w:rFonts w:ascii="Arial" w:hAnsi="Arial" w:cs="Arial"/>
                <w:color w:val="808080"/>
                <w:sz w:val="20"/>
                <w:szCs w:val="20"/>
              </w:rPr>
            </w:pPr>
          </w:p>
        </w:tc>
      </w:tr>
    </w:tbl>
    <w:p w14:paraId="63D21129" w14:textId="77777777" w:rsidR="00E83827" w:rsidRDefault="00E83827" w:rsidP="00E83827">
      <w:pPr>
        <w:tabs>
          <w:tab w:val="right" w:pos="9072"/>
        </w:tabs>
        <w:rPr>
          <w:rFonts w:ascii="Arial" w:hAnsi="Arial" w:cs="Arial"/>
          <w:bCs/>
        </w:rPr>
      </w:pPr>
    </w:p>
    <w:p w14:paraId="0CE92F42" w14:textId="77777777" w:rsidR="00E83827" w:rsidRPr="008C7F60" w:rsidRDefault="00E83827" w:rsidP="00E83827">
      <w:pPr>
        <w:tabs>
          <w:tab w:val="right" w:pos="9072"/>
        </w:tabs>
        <w:rPr>
          <w:rFonts w:ascii="Arial" w:hAnsi="Arial" w:cs="Arial"/>
          <w:b/>
          <w:lang w:val="fr-FR"/>
        </w:rPr>
      </w:pPr>
      <w:r w:rsidRPr="008C7F60">
        <w:rPr>
          <w:rFonts w:ascii="Arial" w:hAnsi="Arial" w:cs="Arial"/>
          <w:bCs/>
        </w:rPr>
        <w:t xml:space="preserve"> </w:t>
      </w:r>
      <w:r w:rsidRPr="008C7F60">
        <w:rPr>
          <w:rFonts w:ascii="Arial" w:hAnsi="Arial" w:cs="Arial"/>
          <w:b/>
          <w:lang w:val="fr-FR"/>
        </w:rPr>
        <w:t>Indice</w:t>
      </w:r>
    </w:p>
    <w:p w14:paraId="68C6B6E3" w14:textId="77777777" w:rsidR="00E83827" w:rsidRPr="008C7F60" w:rsidRDefault="00E83827" w:rsidP="00E83827">
      <w:pPr>
        <w:pStyle w:val="Sommario1"/>
        <w:rPr>
          <w:rFonts w:ascii="Arial" w:hAnsi="Arial" w:cs="Arial"/>
          <w:b w:val="0"/>
          <w:bCs/>
          <w:sz w:val="20"/>
          <w:szCs w:val="20"/>
          <w:lang w:val="fr-FR"/>
        </w:rPr>
      </w:pPr>
    </w:p>
    <w:p w14:paraId="2A632059" w14:textId="0BEB2D04" w:rsidR="00E83827" w:rsidRPr="008C7F60" w:rsidRDefault="00E83827" w:rsidP="00502D42">
      <w:pPr>
        <w:pStyle w:val="Rientrocorpodeltesto2"/>
        <w:numPr>
          <w:ilvl w:val="0"/>
          <w:numId w:val="25"/>
        </w:numPr>
        <w:spacing w:before="120" w:line="240" w:lineRule="auto"/>
        <w:ind w:left="567"/>
        <w:rPr>
          <w:rFonts w:cs="Arial"/>
          <w:b/>
          <w:sz w:val="20"/>
          <w:szCs w:val="20"/>
        </w:rPr>
      </w:pPr>
      <w:r>
        <w:rPr>
          <w:rFonts w:cs="Arial"/>
          <w:b/>
          <w:sz w:val="20"/>
          <w:szCs w:val="20"/>
        </w:rPr>
        <w:t>Descrizione attrezzatura</w:t>
      </w:r>
    </w:p>
    <w:p w14:paraId="37DCAFCE" w14:textId="3CEB963E" w:rsidR="00E83827" w:rsidRDefault="00E83827" w:rsidP="00502D42">
      <w:pPr>
        <w:pStyle w:val="Rientrocorpodeltesto2"/>
        <w:numPr>
          <w:ilvl w:val="0"/>
          <w:numId w:val="25"/>
        </w:numPr>
        <w:spacing w:before="120" w:line="240" w:lineRule="auto"/>
        <w:ind w:left="567"/>
        <w:rPr>
          <w:rFonts w:cs="Arial"/>
          <w:b/>
          <w:sz w:val="20"/>
          <w:szCs w:val="20"/>
        </w:rPr>
      </w:pPr>
      <w:r>
        <w:rPr>
          <w:rFonts w:cs="Arial"/>
          <w:b/>
          <w:sz w:val="20"/>
          <w:szCs w:val="20"/>
        </w:rPr>
        <w:t>Verifiche</w:t>
      </w:r>
    </w:p>
    <w:p w14:paraId="28513187" w14:textId="60E58FA6" w:rsidR="00E83827" w:rsidRDefault="00E83827" w:rsidP="00502D42">
      <w:pPr>
        <w:pStyle w:val="Rientrocorpodeltesto2"/>
        <w:numPr>
          <w:ilvl w:val="1"/>
          <w:numId w:val="26"/>
        </w:numPr>
        <w:spacing w:before="120" w:line="240" w:lineRule="auto"/>
        <w:ind w:left="993" w:hanging="426"/>
        <w:rPr>
          <w:rFonts w:cs="Arial"/>
          <w:b/>
          <w:sz w:val="20"/>
          <w:szCs w:val="20"/>
        </w:rPr>
      </w:pPr>
      <w:r>
        <w:rPr>
          <w:rFonts w:cs="Arial"/>
          <w:b/>
          <w:sz w:val="20"/>
          <w:szCs w:val="20"/>
        </w:rPr>
        <w:t>Attività preliminari</w:t>
      </w:r>
    </w:p>
    <w:p w14:paraId="4DE5CAA7" w14:textId="6E18DE13" w:rsidR="00E83827" w:rsidRDefault="00E83827" w:rsidP="00502D42">
      <w:pPr>
        <w:pStyle w:val="Rientrocorpodeltesto2"/>
        <w:numPr>
          <w:ilvl w:val="1"/>
          <w:numId w:val="26"/>
        </w:numPr>
        <w:spacing w:before="120" w:line="240" w:lineRule="auto"/>
        <w:ind w:left="993" w:hanging="426"/>
        <w:rPr>
          <w:rFonts w:cs="Arial"/>
          <w:b/>
          <w:sz w:val="20"/>
          <w:szCs w:val="20"/>
        </w:rPr>
      </w:pPr>
      <w:r>
        <w:rPr>
          <w:rFonts w:cs="Arial"/>
          <w:b/>
          <w:sz w:val="20"/>
          <w:szCs w:val="20"/>
        </w:rPr>
        <w:t>Verifica iniziale</w:t>
      </w:r>
    </w:p>
    <w:p w14:paraId="039C54DE" w14:textId="0EBF4084" w:rsidR="00E83827" w:rsidRDefault="00502D42" w:rsidP="00502D42">
      <w:pPr>
        <w:pStyle w:val="Rientrocorpodeltesto2"/>
        <w:spacing w:before="120"/>
        <w:ind w:left="993" w:hanging="426"/>
        <w:rPr>
          <w:rFonts w:cs="Arial"/>
          <w:b/>
          <w:sz w:val="20"/>
          <w:szCs w:val="20"/>
        </w:rPr>
      </w:pPr>
      <w:r>
        <w:rPr>
          <w:rFonts w:cs="Arial"/>
          <w:b/>
          <w:sz w:val="20"/>
          <w:szCs w:val="20"/>
        </w:rPr>
        <w:t xml:space="preserve">2.3   </w:t>
      </w:r>
      <w:r w:rsidR="00E83827">
        <w:rPr>
          <w:rFonts w:cs="Arial"/>
          <w:b/>
          <w:sz w:val="20"/>
          <w:szCs w:val="20"/>
        </w:rPr>
        <w:t xml:space="preserve">Verifica periodica </w:t>
      </w:r>
    </w:p>
    <w:p w14:paraId="1F708737" w14:textId="77777777" w:rsidR="00E83827" w:rsidRDefault="00E83827" w:rsidP="00502D42">
      <w:pPr>
        <w:pStyle w:val="Rientrocorpodeltesto2"/>
        <w:numPr>
          <w:ilvl w:val="0"/>
          <w:numId w:val="26"/>
        </w:numPr>
        <w:spacing w:before="120" w:line="240" w:lineRule="auto"/>
        <w:ind w:left="567" w:hanging="283"/>
        <w:rPr>
          <w:rFonts w:cs="Arial"/>
          <w:b/>
          <w:sz w:val="20"/>
          <w:szCs w:val="20"/>
        </w:rPr>
      </w:pPr>
      <w:r>
        <w:rPr>
          <w:rFonts w:cs="Arial"/>
          <w:b/>
          <w:sz w:val="20"/>
          <w:szCs w:val="20"/>
        </w:rPr>
        <w:t>Conferma metrologica</w:t>
      </w:r>
    </w:p>
    <w:p w14:paraId="3B001628" w14:textId="77777777" w:rsidR="00E83827" w:rsidRPr="008C7F60" w:rsidRDefault="00E83827" w:rsidP="00E83827">
      <w:pPr>
        <w:tabs>
          <w:tab w:val="right" w:pos="9072"/>
        </w:tabs>
        <w:rPr>
          <w:rFonts w:cs="Arial"/>
          <w:bCs/>
          <w:sz w:val="20"/>
          <w:szCs w:val="20"/>
        </w:rPr>
      </w:pPr>
    </w:p>
    <w:p w14:paraId="0D5ED9D2" w14:textId="77777777" w:rsidR="00E83827" w:rsidRDefault="00E83827" w:rsidP="00E83827">
      <w:pPr>
        <w:pStyle w:val="Rientrocorpodeltesto2"/>
        <w:ind w:left="708" w:firstLine="76"/>
        <w:rPr>
          <w:rFonts w:cs="Arial"/>
          <w:bCs/>
          <w:sz w:val="20"/>
          <w:szCs w:val="20"/>
        </w:rPr>
      </w:pPr>
    </w:p>
    <w:p w14:paraId="0AD7063D" w14:textId="77777777" w:rsidR="00E83827" w:rsidRDefault="00E83827" w:rsidP="00E83827">
      <w:pPr>
        <w:pStyle w:val="Rientrocorpodeltesto2"/>
        <w:ind w:left="708" w:firstLine="76"/>
        <w:rPr>
          <w:rFonts w:cs="Arial"/>
          <w:bCs/>
          <w:sz w:val="20"/>
          <w:szCs w:val="20"/>
        </w:rPr>
      </w:pPr>
    </w:p>
    <w:p w14:paraId="7617076E" w14:textId="77777777" w:rsidR="00E83827" w:rsidRDefault="00E83827" w:rsidP="00E83827">
      <w:pPr>
        <w:pStyle w:val="Rientrocorpodeltesto2"/>
        <w:ind w:left="708" w:firstLine="76"/>
        <w:rPr>
          <w:rFonts w:cs="Arial"/>
          <w:bCs/>
          <w:sz w:val="20"/>
          <w:szCs w:val="20"/>
        </w:rPr>
      </w:pPr>
    </w:p>
    <w:p w14:paraId="5D0EAA21" w14:textId="77777777" w:rsidR="00E83827" w:rsidRPr="00FD6892" w:rsidRDefault="00E83827" w:rsidP="00E83827">
      <w:pPr>
        <w:pStyle w:val="TestoArpa"/>
        <w:rPr>
          <w:b/>
          <w:bCs/>
        </w:rPr>
      </w:pPr>
      <w:r>
        <w:rPr>
          <w:b/>
          <w:bCs/>
        </w:rPr>
        <w:t>1</w:t>
      </w:r>
      <w:r w:rsidRPr="00FD6892">
        <w:rPr>
          <w:b/>
          <w:bCs/>
        </w:rPr>
        <w:t>. DECRIZIONE ATTREZZATURA</w:t>
      </w:r>
    </w:p>
    <w:p w14:paraId="16A18C42" w14:textId="77777777" w:rsidR="00E83827" w:rsidRPr="00824868" w:rsidRDefault="00E83827" w:rsidP="00E83827">
      <w:pPr>
        <w:pStyle w:val="TestoArpa"/>
        <w:numPr>
          <w:ilvl w:val="1"/>
          <w:numId w:val="16"/>
        </w:numPr>
        <w:spacing w:line="240" w:lineRule="auto"/>
        <w:rPr>
          <w:b/>
          <w:bCs/>
          <w:szCs w:val="22"/>
        </w:rPr>
      </w:pPr>
      <w:r w:rsidRPr="00824868">
        <w:rPr>
          <w:b/>
          <w:bCs/>
          <w:szCs w:val="22"/>
        </w:rPr>
        <w:t>Descrizione attrezzatura e sue parti:</w:t>
      </w:r>
    </w:p>
    <w:p w14:paraId="4E8E7267" w14:textId="77777777" w:rsidR="00E83827" w:rsidRPr="00E83827" w:rsidRDefault="00E83827" w:rsidP="00E83827">
      <w:pPr>
        <w:pStyle w:val="Rientrocorpodeltesto2"/>
        <w:spacing w:after="0" w:line="240" w:lineRule="auto"/>
        <w:ind w:left="993" w:hanging="567"/>
        <w:jc w:val="both"/>
        <w:rPr>
          <w:rFonts w:ascii="Arial" w:hAnsi="Arial" w:cs="Arial"/>
          <w:bCs/>
        </w:rPr>
      </w:pPr>
      <w:r w:rsidRPr="00A20133">
        <w:rPr>
          <w:rFonts w:cs="Arial"/>
          <w:b/>
        </w:rPr>
        <w:t xml:space="preserve">1.1.1 </w:t>
      </w:r>
      <w:r w:rsidRPr="00E83827">
        <w:rPr>
          <w:rFonts w:ascii="Arial" w:hAnsi="Arial" w:cs="Arial"/>
          <w:b/>
        </w:rPr>
        <w:t>Fonometro</w:t>
      </w:r>
      <w:r w:rsidRPr="00E83827">
        <w:rPr>
          <w:rFonts w:ascii="Arial" w:hAnsi="Arial" w:cs="Arial"/>
          <w:bCs/>
        </w:rPr>
        <w:t>: strumento capace di determinare i livelli di pressione, spettri e forme d'onda provenienti da una sorgente sonora. Il fonometro è composto da un microfono, che rappresenta l’elemento sensibile alle sorgenti sonore, un preamplificatore, che amplifica il segnale proveniente dal microfono e dal sistema di visualizzazione che elabora ed integra le informazioni provenienti dal gruppo microfono/preamplificatore e fornisce l’indicazione del livello di pressione acustica rilevato.</w:t>
      </w:r>
    </w:p>
    <w:p w14:paraId="49C7BC9F" w14:textId="77777777" w:rsidR="00E83827" w:rsidRPr="00E83827" w:rsidRDefault="00E83827" w:rsidP="00E83827">
      <w:pPr>
        <w:pStyle w:val="Rientrocorpodeltesto2"/>
        <w:spacing w:after="0" w:line="240" w:lineRule="auto"/>
        <w:ind w:left="0"/>
        <w:jc w:val="both"/>
        <w:rPr>
          <w:rFonts w:ascii="Arial" w:hAnsi="Arial" w:cs="Arial"/>
          <w:bCs/>
          <w:color w:val="63A4F7"/>
        </w:rPr>
      </w:pPr>
    </w:p>
    <w:p w14:paraId="0E9C0C7C" w14:textId="77777777" w:rsidR="00E83827" w:rsidRPr="00E83827" w:rsidRDefault="00E83827" w:rsidP="00E83827">
      <w:pPr>
        <w:pStyle w:val="Rientrocorpodeltesto2"/>
        <w:spacing w:after="0" w:line="240" w:lineRule="auto"/>
        <w:ind w:left="993" w:hanging="567"/>
        <w:jc w:val="both"/>
        <w:rPr>
          <w:rFonts w:ascii="Arial" w:hAnsi="Arial" w:cs="Arial"/>
          <w:bCs/>
        </w:rPr>
      </w:pPr>
      <w:r w:rsidRPr="00E83827">
        <w:rPr>
          <w:rFonts w:ascii="Arial" w:hAnsi="Arial" w:cs="Arial"/>
          <w:b/>
        </w:rPr>
        <w:t>1.1.2 Calibratore elettroacustico</w:t>
      </w:r>
      <w:r w:rsidRPr="00E83827">
        <w:rPr>
          <w:rFonts w:ascii="Arial" w:hAnsi="Arial" w:cs="Arial"/>
          <w:bCs/>
        </w:rPr>
        <w:t xml:space="preserve">: apparecchio in grado di generare una pressione acustica nota utilizzato per il controllo del fonometro prima di eseguire il rilevamento i test di rumorosità. Generalmente è in grado di generare una sola frequenza a 1 kHz e 94 </w:t>
      </w:r>
      <w:proofErr w:type="spellStart"/>
      <w:r w:rsidRPr="00E83827">
        <w:rPr>
          <w:rFonts w:ascii="Arial" w:hAnsi="Arial" w:cs="Arial"/>
          <w:bCs/>
        </w:rPr>
        <w:t>dBA</w:t>
      </w:r>
      <w:proofErr w:type="spellEnd"/>
      <w:r w:rsidRPr="00E83827">
        <w:rPr>
          <w:rFonts w:ascii="Arial" w:hAnsi="Arial" w:cs="Arial"/>
          <w:bCs/>
        </w:rPr>
        <w:t xml:space="preserve"> di pressione acustica.</w:t>
      </w:r>
    </w:p>
    <w:p w14:paraId="1397BA08" w14:textId="77777777" w:rsidR="00E83827" w:rsidRPr="00E83827" w:rsidRDefault="00E83827" w:rsidP="00E83827">
      <w:pPr>
        <w:pStyle w:val="Rientrocorpodeltesto2"/>
        <w:spacing w:after="0" w:line="240" w:lineRule="auto"/>
        <w:ind w:left="993" w:hanging="567"/>
        <w:jc w:val="both"/>
        <w:rPr>
          <w:rFonts w:ascii="Arial" w:hAnsi="Arial" w:cs="Arial"/>
          <w:bCs/>
          <w:color w:val="63A4F7"/>
        </w:rPr>
      </w:pPr>
    </w:p>
    <w:p w14:paraId="3EC8753C" w14:textId="77777777" w:rsidR="00E83827" w:rsidRPr="00E83827" w:rsidRDefault="00E83827" w:rsidP="00E83827">
      <w:pPr>
        <w:pStyle w:val="Rientrocorpodeltesto2"/>
        <w:spacing w:after="0" w:line="240" w:lineRule="auto"/>
        <w:ind w:left="993" w:hanging="567"/>
        <w:jc w:val="both"/>
        <w:rPr>
          <w:rFonts w:ascii="Arial" w:hAnsi="Arial" w:cs="Arial"/>
          <w:bCs/>
        </w:rPr>
      </w:pPr>
      <w:r w:rsidRPr="00E83827">
        <w:rPr>
          <w:rFonts w:ascii="Arial" w:hAnsi="Arial" w:cs="Arial"/>
          <w:b/>
        </w:rPr>
        <w:t>1.1.3 Calibratore multifunzionale</w:t>
      </w:r>
      <w:r w:rsidRPr="00E83827">
        <w:rPr>
          <w:rFonts w:ascii="Arial" w:hAnsi="Arial" w:cs="Arial"/>
          <w:bCs/>
        </w:rPr>
        <w:t xml:space="preserve">: apparecchio in grado di generare una serie di pressioni acustiche note utilizzato per la verifica periodica del fonometro. Generalmente è in grado di generare frequenze da 32,5 Hz a 16 kHz e con vari livelli di pressione acustica. </w:t>
      </w:r>
    </w:p>
    <w:p w14:paraId="2B465EB5" w14:textId="77777777" w:rsidR="00E83827" w:rsidRPr="00E83827" w:rsidRDefault="00E83827" w:rsidP="00E83827">
      <w:pPr>
        <w:pStyle w:val="Rientrocorpodeltesto2"/>
        <w:spacing w:after="0" w:line="240" w:lineRule="auto"/>
        <w:ind w:left="993" w:hanging="567"/>
        <w:jc w:val="both"/>
        <w:rPr>
          <w:rFonts w:ascii="Arial" w:hAnsi="Arial" w:cs="Arial"/>
          <w:bCs/>
          <w:color w:val="63A4F7"/>
        </w:rPr>
      </w:pPr>
    </w:p>
    <w:p w14:paraId="45AC0C69" w14:textId="77777777" w:rsidR="00E83827" w:rsidRPr="00E83827" w:rsidRDefault="00E83827" w:rsidP="00E83827">
      <w:pPr>
        <w:pStyle w:val="Rientrocorpodeltesto2"/>
        <w:spacing w:after="0" w:line="240" w:lineRule="auto"/>
        <w:ind w:left="993" w:hanging="567"/>
        <w:jc w:val="both"/>
        <w:rPr>
          <w:rFonts w:ascii="Arial" w:hAnsi="Arial" w:cs="Arial"/>
          <w:bCs/>
        </w:rPr>
      </w:pPr>
      <w:r w:rsidRPr="00E83827">
        <w:rPr>
          <w:rFonts w:ascii="Arial" w:hAnsi="Arial" w:cs="Arial"/>
          <w:b/>
        </w:rPr>
        <w:t>1.1.4 Risposta in frequenza</w:t>
      </w:r>
      <w:r w:rsidRPr="00E83827">
        <w:rPr>
          <w:rFonts w:ascii="Arial" w:hAnsi="Arial" w:cs="Arial"/>
          <w:bCs/>
        </w:rPr>
        <w:t xml:space="preserve">: variazione dell’indicazione della pressione acustica al variare della frequenza. </w:t>
      </w:r>
    </w:p>
    <w:p w14:paraId="7464FCFF" w14:textId="77777777" w:rsidR="00E83827" w:rsidRPr="00E83827" w:rsidRDefault="00E83827" w:rsidP="00E83827">
      <w:pPr>
        <w:pStyle w:val="Rientrocorpodeltesto2"/>
        <w:spacing w:after="0" w:line="240" w:lineRule="auto"/>
        <w:ind w:left="993" w:hanging="567"/>
        <w:jc w:val="both"/>
        <w:rPr>
          <w:rFonts w:ascii="Arial" w:hAnsi="Arial" w:cs="Arial"/>
          <w:bCs/>
          <w:color w:val="63A4F7"/>
        </w:rPr>
      </w:pPr>
    </w:p>
    <w:p w14:paraId="614AAF35" w14:textId="77777777" w:rsidR="00E83827" w:rsidRPr="00E83827" w:rsidRDefault="00E83827" w:rsidP="00E83827">
      <w:pPr>
        <w:pStyle w:val="Rientrocorpodeltesto2"/>
        <w:spacing w:after="0" w:line="240" w:lineRule="auto"/>
        <w:ind w:left="993" w:hanging="567"/>
        <w:jc w:val="both"/>
        <w:rPr>
          <w:rFonts w:ascii="Arial" w:hAnsi="Arial" w:cs="Arial"/>
          <w:bCs/>
          <w:strike/>
        </w:rPr>
      </w:pPr>
      <w:r w:rsidRPr="00E83827">
        <w:rPr>
          <w:rFonts w:ascii="Arial" w:hAnsi="Arial" w:cs="Arial"/>
          <w:b/>
        </w:rPr>
        <w:t>1.1.5 Risposta lineare</w:t>
      </w:r>
      <w:r w:rsidRPr="00E83827">
        <w:rPr>
          <w:rFonts w:ascii="Arial" w:hAnsi="Arial" w:cs="Arial"/>
          <w:bCs/>
        </w:rPr>
        <w:t xml:space="preserve">: linearità di risposta della scala della pressione acustica a frequenza costante. </w:t>
      </w:r>
    </w:p>
    <w:p w14:paraId="093065BD" w14:textId="77777777" w:rsidR="00E83827" w:rsidRPr="00E83827" w:rsidRDefault="00E83827" w:rsidP="00E83827">
      <w:pPr>
        <w:pStyle w:val="Rientrocorpodeltesto2"/>
        <w:spacing w:after="0" w:line="240" w:lineRule="auto"/>
        <w:ind w:left="993" w:hanging="567"/>
        <w:jc w:val="both"/>
        <w:rPr>
          <w:rFonts w:ascii="Arial" w:hAnsi="Arial" w:cs="Arial"/>
          <w:bCs/>
          <w:color w:val="63A4F7"/>
        </w:rPr>
      </w:pPr>
    </w:p>
    <w:p w14:paraId="20BBC334" w14:textId="77777777" w:rsidR="00E83827" w:rsidRPr="00E83827" w:rsidRDefault="00E83827" w:rsidP="00E83827">
      <w:pPr>
        <w:pStyle w:val="Rientrocorpodeltesto2"/>
        <w:spacing w:after="0" w:line="240" w:lineRule="auto"/>
        <w:ind w:left="993" w:hanging="567"/>
        <w:jc w:val="both"/>
        <w:rPr>
          <w:rFonts w:ascii="Arial" w:hAnsi="Arial" w:cs="Arial"/>
          <w:bCs/>
        </w:rPr>
      </w:pPr>
      <w:r w:rsidRPr="00E83827">
        <w:rPr>
          <w:rFonts w:ascii="Arial" w:hAnsi="Arial" w:cs="Arial"/>
          <w:b/>
        </w:rPr>
        <w:t>1.1.6 Costante di tempo</w:t>
      </w:r>
      <w:r w:rsidRPr="00E83827">
        <w:rPr>
          <w:rFonts w:ascii="Arial" w:hAnsi="Arial" w:cs="Arial"/>
          <w:bCs/>
        </w:rPr>
        <w:t xml:space="preserve">: influenza la velocità di risposta dello strumento alle variazioni del livello di pressione sonora. Sono disponibili costanti di tipo veloce (Fast) o lento (Slow). </w:t>
      </w:r>
    </w:p>
    <w:p w14:paraId="5E3C5690" w14:textId="77777777" w:rsidR="00E83827" w:rsidRPr="00E83827" w:rsidRDefault="00E83827" w:rsidP="00E83827">
      <w:pPr>
        <w:pStyle w:val="Rientrocorpodeltesto2"/>
        <w:spacing w:after="0" w:line="240" w:lineRule="auto"/>
        <w:ind w:left="993" w:hanging="567"/>
        <w:jc w:val="both"/>
        <w:rPr>
          <w:rFonts w:ascii="Arial" w:hAnsi="Arial" w:cs="Arial"/>
          <w:bCs/>
        </w:rPr>
      </w:pPr>
    </w:p>
    <w:p w14:paraId="4BD1C6C0" w14:textId="77777777" w:rsidR="00E83827" w:rsidRPr="00E83827" w:rsidRDefault="00E83827" w:rsidP="00E83827">
      <w:pPr>
        <w:pStyle w:val="Rientrocorpodeltesto2"/>
        <w:spacing w:after="0" w:line="240" w:lineRule="auto"/>
        <w:ind w:left="993" w:hanging="567"/>
        <w:jc w:val="both"/>
        <w:rPr>
          <w:rFonts w:ascii="Arial" w:hAnsi="Arial" w:cs="Arial"/>
          <w:bCs/>
        </w:rPr>
      </w:pPr>
      <w:r w:rsidRPr="00E83827">
        <w:rPr>
          <w:rFonts w:ascii="Arial" w:hAnsi="Arial" w:cs="Arial"/>
          <w:b/>
        </w:rPr>
        <w:t>1.1.7 Filtro di ponderazione</w:t>
      </w:r>
      <w:r w:rsidRPr="00E83827">
        <w:rPr>
          <w:rFonts w:ascii="Arial" w:hAnsi="Arial" w:cs="Arial"/>
          <w:bCs/>
        </w:rPr>
        <w:t xml:space="preserve">: correzione effettuata dal fonometro per adeguare il rilevamento della pressione acustica in funzione della percezione dell’orecchio umano. I fonometri possono permettere la scelta di curve di ponderazione A, B e C. La curva A è la più utilizzata in quanto è quella che rispetta più fedelmente la percezione umana della pressione acustica. L’orecchio umano è più sensibile alle frequenze centrali della gamma di frequenze udibili e meno sensibile alle frequenze prossime ai </w:t>
      </w:r>
      <w:proofErr w:type="spellStart"/>
      <w:r w:rsidRPr="00E83827">
        <w:rPr>
          <w:rFonts w:ascii="Arial" w:hAnsi="Arial" w:cs="Arial"/>
          <w:bCs/>
        </w:rPr>
        <w:t>subsuoni</w:t>
      </w:r>
      <w:proofErr w:type="spellEnd"/>
      <w:r w:rsidRPr="00E83827">
        <w:rPr>
          <w:rFonts w:ascii="Arial" w:hAnsi="Arial" w:cs="Arial"/>
          <w:bCs/>
        </w:rPr>
        <w:t xml:space="preserve"> e ultrasuoni. </w:t>
      </w:r>
    </w:p>
    <w:p w14:paraId="2719453A" w14:textId="77777777" w:rsidR="00E83827" w:rsidRDefault="00E83827" w:rsidP="00E83827">
      <w:pPr>
        <w:spacing w:before="1" w:line="242" w:lineRule="auto"/>
        <w:ind w:left="600" w:right="1692"/>
        <w:jc w:val="both"/>
        <w:rPr>
          <w:rFonts w:ascii="Arial" w:hAnsi="Arial"/>
          <w:i/>
        </w:rPr>
      </w:pPr>
    </w:p>
    <w:p w14:paraId="0F818F06" w14:textId="77777777" w:rsidR="00E83827" w:rsidRPr="003334F5" w:rsidRDefault="00E83827" w:rsidP="00E83827">
      <w:pPr>
        <w:pStyle w:val="TestoArpa"/>
        <w:tabs>
          <w:tab w:val="left" w:pos="284"/>
        </w:tabs>
        <w:spacing w:before="100" w:beforeAutospacing="1" w:after="100" w:afterAutospacing="1" w:line="240" w:lineRule="auto"/>
        <w:rPr>
          <w:b/>
          <w:bCs/>
          <w:szCs w:val="22"/>
        </w:rPr>
      </w:pPr>
      <w:r>
        <w:rPr>
          <w:b/>
          <w:bCs/>
          <w:szCs w:val="22"/>
        </w:rPr>
        <w:t>2</w:t>
      </w:r>
      <w:r>
        <w:rPr>
          <w:b/>
          <w:bCs/>
          <w:szCs w:val="22"/>
        </w:rPr>
        <w:tab/>
      </w:r>
      <w:r w:rsidRPr="003334F5">
        <w:rPr>
          <w:b/>
          <w:bCs/>
          <w:szCs w:val="22"/>
        </w:rPr>
        <w:t xml:space="preserve">VERIFICHE </w:t>
      </w:r>
    </w:p>
    <w:p w14:paraId="7858A18F" w14:textId="77777777" w:rsidR="00E83827" w:rsidRPr="003334F5" w:rsidRDefault="00E83827" w:rsidP="00E83827">
      <w:pPr>
        <w:pStyle w:val="TestoArpa"/>
        <w:spacing w:line="240" w:lineRule="auto"/>
        <w:rPr>
          <w:b/>
          <w:bCs/>
        </w:rPr>
      </w:pPr>
      <w:r>
        <w:rPr>
          <w:b/>
          <w:bCs/>
        </w:rPr>
        <w:t>2.1</w:t>
      </w:r>
      <w:r w:rsidRPr="003334F5">
        <w:rPr>
          <w:b/>
          <w:bCs/>
        </w:rPr>
        <w:t xml:space="preserve">. </w:t>
      </w:r>
      <w:r>
        <w:rPr>
          <w:b/>
          <w:bCs/>
        </w:rPr>
        <w:t>Attività Preliminari</w:t>
      </w:r>
    </w:p>
    <w:p w14:paraId="7B3AD69E" w14:textId="524B4717" w:rsidR="00E83827" w:rsidRPr="00824868" w:rsidRDefault="00E83827" w:rsidP="00502D42">
      <w:pPr>
        <w:pStyle w:val="TestoArpa"/>
        <w:numPr>
          <w:ilvl w:val="2"/>
          <w:numId w:val="24"/>
        </w:numPr>
        <w:spacing w:line="240" w:lineRule="auto"/>
        <w:ind w:left="851"/>
      </w:pPr>
      <w:r w:rsidRPr="00824868">
        <w:t xml:space="preserve">Controllo presenza delle istruzioni d’uso del costruttore, sia per le prescrizioni di sicurezza sul luogo di lavoro, sia per le istruzioni operative di verifica. </w:t>
      </w:r>
    </w:p>
    <w:p w14:paraId="1B486C5A" w14:textId="7384FDD1" w:rsidR="00E83827" w:rsidRPr="00824868" w:rsidRDefault="00E83827" w:rsidP="00502D42">
      <w:pPr>
        <w:pStyle w:val="TestoArpa"/>
        <w:numPr>
          <w:ilvl w:val="2"/>
          <w:numId w:val="24"/>
        </w:numPr>
        <w:spacing w:line="240" w:lineRule="auto"/>
        <w:ind w:left="851"/>
      </w:pPr>
      <w:r w:rsidRPr="00824868">
        <w:t>Controllo identificazione attrezzatura per mezzo della targhetta di identificazione che deve riportare il n° omologazione di tipo e</w:t>
      </w:r>
      <w:r>
        <w:t>d il</w:t>
      </w:r>
      <w:r w:rsidRPr="00824868">
        <w:t xml:space="preserve"> numero di serie assegnato dal costruttore</w:t>
      </w:r>
      <w:r>
        <w:t>.</w:t>
      </w:r>
    </w:p>
    <w:p w14:paraId="44718366" w14:textId="77777777" w:rsidR="00E83827" w:rsidRPr="00824868" w:rsidRDefault="00E83827" w:rsidP="00502D42">
      <w:pPr>
        <w:pStyle w:val="TestoArpa"/>
        <w:numPr>
          <w:ilvl w:val="2"/>
          <w:numId w:val="24"/>
        </w:numPr>
        <w:spacing w:line="240" w:lineRule="auto"/>
        <w:ind w:left="851"/>
      </w:pPr>
      <w:r w:rsidRPr="00824868">
        <w:t>Controllo presenza libretto metrologico che deve essere integro e leggibile.</w:t>
      </w:r>
    </w:p>
    <w:p w14:paraId="51CABD90" w14:textId="77777777" w:rsidR="00E83827" w:rsidRDefault="00E83827" w:rsidP="00502D42">
      <w:pPr>
        <w:pStyle w:val="TestoArpa"/>
        <w:numPr>
          <w:ilvl w:val="2"/>
          <w:numId w:val="24"/>
        </w:numPr>
        <w:spacing w:line="240" w:lineRule="auto"/>
        <w:ind w:left="851"/>
      </w:pPr>
      <w:r w:rsidRPr="00824868">
        <w:t>Controllo corrispondenza dati targhetta attrezzatura con dati riportati su libretto metrologico.</w:t>
      </w:r>
    </w:p>
    <w:p w14:paraId="69D73186" w14:textId="77777777" w:rsidR="00E83827" w:rsidRDefault="00E83827" w:rsidP="00502D42">
      <w:pPr>
        <w:pStyle w:val="TestoArpa"/>
        <w:numPr>
          <w:ilvl w:val="2"/>
          <w:numId w:val="24"/>
        </w:numPr>
        <w:spacing w:line="240" w:lineRule="auto"/>
        <w:ind w:left="851"/>
        <w:rPr>
          <w:rFonts w:cs="Arial"/>
          <w:szCs w:val="22"/>
        </w:rPr>
      </w:pPr>
      <w:r w:rsidRPr="00A17F17">
        <w:rPr>
          <w:rFonts w:cs="Arial"/>
          <w:szCs w:val="22"/>
        </w:rPr>
        <w:t xml:space="preserve">Controllo condizioni ambientali prescritte per la verifica: </w:t>
      </w:r>
      <w:r>
        <w:rPr>
          <w:rFonts w:cs="Arial"/>
          <w:szCs w:val="22"/>
        </w:rPr>
        <w:t>t</w:t>
      </w:r>
      <w:r w:rsidRPr="00A17F17">
        <w:rPr>
          <w:rFonts w:cs="Arial"/>
          <w:szCs w:val="22"/>
        </w:rPr>
        <w:t>emperatura: compresa tra</w:t>
      </w:r>
      <w:r>
        <w:rPr>
          <w:rFonts w:cs="Arial"/>
          <w:szCs w:val="22"/>
        </w:rPr>
        <w:t xml:space="preserve"> </w:t>
      </w:r>
      <w:r w:rsidRPr="00DD73B6">
        <w:rPr>
          <w:rFonts w:cs="Arial"/>
          <w:szCs w:val="22"/>
        </w:rPr>
        <w:t>15 e 31 °C</w:t>
      </w:r>
      <w:r w:rsidRPr="00A17F17">
        <w:rPr>
          <w:rFonts w:cs="Arial"/>
          <w:szCs w:val="22"/>
        </w:rPr>
        <w:t xml:space="preserve">; Umidità relativa: compresa tra 25 e </w:t>
      </w:r>
      <w:r>
        <w:rPr>
          <w:rFonts w:cs="Arial"/>
          <w:szCs w:val="22"/>
        </w:rPr>
        <w:t>90</w:t>
      </w:r>
      <w:r w:rsidRPr="00A17F17">
        <w:rPr>
          <w:rFonts w:cs="Arial"/>
          <w:szCs w:val="22"/>
        </w:rPr>
        <w:t xml:space="preserve">%; </w:t>
      </w:r>
      <w:r>
        <w:rPr>
          <w:rFonts w:cs="Arial"/>
          <w:szCs w:val="22"/>
        </w:rPr>
        <w:t>p</w:t>
      </w:r>
      <w:r w:rsidRPr="00A17F17">
        <w:rPr>
          <w:rFonts w:cs="Arial"/>
          <w:szCs w:val="22"/>
        </w:rPr>
        <w:t>ressione atmosferica: compresa tra 8</w:t>
      </w:r>
      <w:r>
        <w:rPr>
          <w:rFonts w:cs="Arial"/>
          <w:szCs w:val="22"/>
        </w:rPr>
        <w:t>5</w:t>
      </w:r>
      <w:r w:rsidRPr="00A17F17">
        <w:rPr>
          <w:rFonts w:cs="Arial"/>
          <w:szCs w:val="22"/>
        </w:rPr>
        <w:t xml:space="preserve"> e 10</w:t>
      </w:r>
      <w:r>
        <w:rPr>
          <w:rFonts w:cs="Arial"/>
          <w:szCs w:val="22"/>
        </w:rPr>
        <w:t>2,5</w:t>
      </w:r>
      <w:r w:rsidRPr="00A17F17">
        <w:rPr>
          <w:rFonts w:cs="Arial"/>
          <w:szCs w:val="22"/>
        </w:rPr>
        <w:t xml:space="preserve"> </w:t>
      </w:r>
      <w:proofErr w:type="spellStart"/>
      <w:r w:rsidRPr="00A17F17">
        <w:rPr>
          <w:rFonts w:cs="Arial"/>
          <w:szCs w:val="22"/>
        </w:rPr>
        <w:t>kPa</w:t>
      </w:r>
      <w:proofErr w:type="spellEnd"/>
      <w:r>
        <w:rPr>
          <w:rFonts w:cs="Arial"/>
          <w:szCs w:val="22"/>
        </w:rPr>
        <w:t>.</w:t>
      </w:r>
    </w:p>
    <w:p w14:paraId="7F93D750" w14:textId="77777777" w:rsidR="00E83827" w:rsidRDefault="00E83827" w:rsidP="00E83827">
      <w:pPr>
        <w:pStyle w:val="TestoArpa"/>
        <w:spacing w:line="240" w:lineRule="auto"/>
        <w:ind w:left="993"/>
      </w:pPr>
    </w:p>
    <w:p w14:paraId="603516B8" w14:textId="77777777" w:rsidR="00E83827" w:rsidRDefault="00E83827" w:rsidP="00E83827">
      <w:pPr>
        <w:pStyle w:val="TestoArpa"/>
        <w:spacing w:line="240" w:lineRule="auto"/>
        <w:ind w:left="993"/>
      </w:pPr>
    </w:p>
    <w:p w14:paraId="1F34BCF4" w14:textId="77777777" w:rsidR="00E83827" w:rsidRDefault="00E83827" w:rsidP="00E83827">
      <w:pPr>
        <w:pStyle w:val="TestoArpa"/>
        <w:spacing w:line="240" w:lineRule="auto"/>
        <w:ind w:left="993"/>
      </w:pPr>
    </w:p>
    <w:p w14:paraId="01DD8292" w14:textId="77777777" w:rsidR="00E83827" w:rsidRDefault="00E83827" w:rsidP="00E83827">
      <w:pPr>
        <w:pStyle w:val="TestoArpa"/>
        <w:spacing w:line="240" w:lineRule="auto"/>
        <w:ind w:left="993"/>
      </w:pPr>
    </w:p>
    <w:p w14:paraId="65B81F02" w14:textId="77777777" w:rsidR="00E83827" w:rsidRPr="003334F5" w:rsidRDefault="00E83827" w:rsidP="00E83827">
      <w:pPr>
        <w:pStyle w:val="TestoArpa"/>
        <w:spacing w:line="240" w:lineRule="auto"/>
        <w:rPr>
          <w:b/>
          <w:bCs/>
        </w:rPr>
      </w:pPr>
      <w:r>
        <w:rPr>
          <w:b/>
          <w:bCs/>
        </w:rPr>
        <w:t>2.2</w:t>
      </w:r>
      <w:r w:rsidRPr="003334F5">
        <w:rPr>
          <w:b/>
          <w:bCs/>
        </w:rPr>
        <w:t xml:space="preserve">. </w:t>
      </w:r>
      <w:r>
        <w:rPr>
          <w:b/>
          <w:bCs/>
        </w:rPr>
        <w:t>Verifica Iniziale</w:t>
      </w:r>
    </w:p>
    <w:p w14:paraId="638A6ECF" w14:textId="77777777" w:rsidR="00E83827" w:rsidRPr="003F650F" w:rsidRDefault="00E83827" w:rsidP="00E83827">
      <w:pPr>
        <w:rPr>
          <w:sz w:val="8"/>
          <w:szCs w:val="8"/>
        </w:rPr>
      </w:pPr>
    </w:p>
    <w:p w14:paraId="50C9E84B" w14:textId="77777777" w:rsidR="00E83827" w:rsidRDefault="00E83827" w:rsidP="00E83827">
      <w:pPr>
        <w:pStyle w:val="TestoArpa"/>
        <w:spacing w:before="0"/>
        <w:ind w:left="426"/>
      </w:pPr>
      <w:r>
        <w:t xml:space="preserve">La </w:t>
      </w:r>
      <w:r w:rsidRPr="002B7FAF">
        <w:t>verifica iniziale</w:t>
      </w:r>
      <w:r>
        <w:t xml:space="preserve"> deve includere almeno le seguenti attività previste dal libretto metrologico; a livello operativo le attività potrebbero essere svolte con sequenza diversa.</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3828"/>
        <w:gridCol w:w="1559"/>
        <w:gridCol w:w="1559"/>
        <w:gridCol w:w="851"/>
      </w:tblGrid>
      <w:tr w:rsidR="00E83827" w14:paraId="26C7D8FC" w14:textId="77777777" w:rsidTr="000F6AF8">
        <w:trPr>
          <w:tblHeader/>
        </w:trPr>
        <w:tc>
          <w:tcPr>
            <w:tcW w:w="567" w:type="dxa"/>
            <w:shd w:val="clear" w:color="auto" w:fill="auto"/>
          </w:tcPr>
          <w:p w14:paraId="6CE17111" w14:textId="77777777" w:rsidR="00E83827" w:rsidRDefault="00E83827" w:rsidP="000F6AF8">
            <w:pPr>
              <w:pStyle w:val="TestoArpa"/>
              <w:spacing w:before="0"/>
              <w:jc w:val="center"/>
              <w:rPr>
                <w:b/>
                <w:bCs/>
                <w:sz w:val="18"/>
                <w:szCs w:val="18"/>
              </w:rPr>
            </w:pPr>
            <w:bookmarkStart w:id="30" w:name="_Hlk158325896"/>
            <w:r>
              <w:rPr>
                <w:b/>
                <w:bCs/>
                <w:sz w:val="18"/>
                <w:szCs w:val="18"/>
              </w:rPr>
              <w:t>N°</w:t>
            </w:r>
          </w:p>
        </w:tc>
        <w:tc>
          <w:tcPr>
            <w:tcW w:w="1701" w:type="dxa"/>
            <w:shd w:val="clear" w:color="auto" w:fill="auto"/>
          </w:tcPr>
          <w:p w14:paraId="1FBB81A1" w14:textId="77777777" w:rsidR="00E83827" w:rsidRDefault="00E83827" w:rsidP="000F6AF8">
            <w:pPr>
              <w:pStyle w:val="TestoArpa"/>
              <w:spacing w:before="0"/>
              <w:jc w:val="center"/>
              <w:rPr>
                <w:b/>
                <w:bCs/>
                <w:sz w:val="18"/>
                <w:szCs w:val="18"/>
              </w:rPr>
            </w:pPr>
            <w:r>
              <w:rPr>
                <w:b/>
                <w:bCs/>
                <w:sz w:val="18"/>
                <w:szCs w:val="18"/>
              </w:rPr>
              <w:t>ATTIVITA’</w:t>
            </w:r>
          </w:p>
        </w:tc>
        <w:tc>
          <w:tcPr>
            <w:tcW w:w="3828" w:type="dxa"/>
            <w:shd w:val="clear" w:color="auto" w:fill="auto"/>
          </w:tcPr>
          <w:p w14:paraId="7768B90E" w14:textId="77777777" w:rsidR="00E83827" w:rsidRDefault="00E83827" w:rsidP="000F6AF8">
            <w:pPr>
              <w:pStyle w:val="TestoArpa"/>
              <w:spacing w:before="0"/>
              <w:jc w:val="center"/>
              <w:rPr>
                <w:b/>
                <w:bCs/>
                <w:sz w:val="18"/>
                <w:szCs w:val="18"/>
              </w:rPr>
            </w:pPr>
            <w:r>
              <w:rPr>
                <w:b/>
                <w:bCs/>
                <w:sz w:val="18"/>
                <w:szCs w:val="18"/>
              </w:rPr>
              <w:t>DESCRIZIONE</w:t>
            </w:r>
          </w:p>
        </w:tc>
        <w:tc>
          <w:tcPr>
            <w:tcW w:w="1559" w:type="dxa"/>
            <w:shd w:val="clear" w:color="auto" w:fill="auto"/>
          </w:tcPr>
          <w:p w14:paraId="07903770" w14:textId="77777777" w:rsidR="00E83827" w:rsidRDefault="00E83827" w:rsidP="000F6AF8">
            <w:pPr>
              <w:pStyle w:val="TestoArpa"/>
              <w:spacing w:before="0" w:line="240" w:lineRule="auto"/>
              <w:jc w:val="center"/>
              <w:rPr>
                <w:b/>
                <w:bCs/>
                <w:sz w:val="18"/>
                <w:szCs w:val="18"/>
              </w:rPr>
            </w:pPr>
            <w:r>
              <w:rPr>
                <w:b/>
                <w:bCs/>
                <w:sz w:val="18"/>
                <w:szCs w:val="18"/>
              </w:rPr>
              <w:t>ERRORE MASSIMO AMMESSO</w:t>
            </w:r>
          </w:p>
        </w:tc>
        <w:tc>
          <w:tcPr>
            <w:tcW w:w="1559" w:type="dxa"/>
          </w:tcPr>
          <w:p w14:paraId="42AB8626" w14:textId="77777777" w:rsidR="00E83827" w:rsidRDefault="00E83827" w:rsidP="000F6AF8">
            <w:pPr>
              <w:pStyle w:val="TestoArpa"/>
              <w:spacing w:before="0" w:line="240" w:lineRule="auto"/>
              <w:jc w:val="center"/>
              <w:rPr>
                <w:b/>
                <w:bCs/>
                <w:sz w:val="18"/>
                <w:szCs w:val="18"/>
              </w:rPr>
            </w:pPr>
            <w:r>
              <w:rPr>
                <w:b/>
                <w:bCs/>
                <w:sz w:val="18"/>
                <w:szCs w:val="18"/>
              </w:rPr>
              <w:t>STRUMENTO DI CONTROLLO</w:t>
            </w:r>
          </w:p>
        </w:tc>
        <w:tc>
          <w:tcPr>
            <w:tcW w:w="851" w:type="dxa"/>
          </w:tcPr>
          <w:p w14:paraId="49463E10" w14:textId="77777777" w:rsidR="00E83827" w:rsidRDefault="00E83827" w:rsidP="000F6AF8">
            <w:pPr>
              <w:pStyle w:val="TestoArpa"/>
              <w:spacing w:before="0" w:line="240" w:lineRule="auto"/>
              <w:jc w:val="center"/>
              <w:rPr>
                <w:b/>
                <w:bCs/>
                <w:sz w:val="18"/>
                <w:szCs w:val="18"/>
              </w:rPr>
            </w:pPr>
            <w:r>
              <w:rPr>
                <w:b/>
                <w:bCs/>
                <w:sz w:val="18"/>
                <w:szCs w:val="18"/>
              </w:rPr>
              <w:t>NOTE</w:t>
            </w:r>
          </w:p>
        </w:tc>
      </w:tr>
      <w:tr w:rsidR="00E83827" w14:paraId="231894EB"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5BDC07F9" w14:textId="77777777" w:rsidR="00E83827" w:rsidRPr="00DF22E5" w:rsidRDefault="00E83827" w:rsidP="000F6AF8">
            <w:pPr>
              <w:pStyle w:val="TestoArpa"/>
              <w:spacing w:before="0" w:line="240" w:lineRule="auto"/>
              <w:rPr>
                <w:sz w:val="20"/>
                <w:szCs w:val="20"/>
              </w:rPr>
            </w:pPr>
            <w:bookmarkStart w:id="31" w:name="_Hlk158582302"/>
            <w:bookmarkStart w:id="32" w:name="_Hlk162970871"/>
            <w:r w:rsidRPr="00DF22E5">
              <w:rPr>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2ABFCA" w14:textId="77777777" w:rsidR="00E83827" w:rsidRPr="00DF22E5" w:rsidRDefault="00E83827" w:rsidP="000F6AF8">
            <w:pPr>
              <w:pStyle w:val="TestoArpa"/>
              <w:spacing w:before="0" w:line="240" w:lineRule="auto"/>
              <w:jc w:val="left"/>
              <w:rPr>
                <w:rFonts w:cs="Arial"/>
                <w:sz w:val="20"/>
                <w:szCs w:val="20"/>
              </w:rPr>
            </w:pPr>
            <w:r w:rsidRPr="00DF22E5">
              <w:rPr>
                <w:rFonts w:cs="Arial"/>
                <w:sz w:val="20"/>
                <w:szCs w:val="20"/>
              </w:rPr>
              <w:t>Controllo rispondenza attrezzatura a libretto metrologico e assenza di evidenti manomissioni.</w:t>
            </w:r>
          </w:p>
          <w:p w14:paraId="3A0C642D" w14:textId="77777777" w:rsidR="00E83827" w:rsidRPr="00DF22E5" w:rsidRDefault="00E83827" w:rsidP="000F6AF8">
            <w:pPr>
              <w:pStyle w:val="TestoArpa"/>
              <w:spacing w:before="0" w:line="240" w:lineRule="auto"/>
              <w:jc w:val="left"/>
              <w:rPr>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86BEA3E" w14:textId="77777777" w:rsidR="00E83827" w:rsidRPr="00DF22E5" w:rsidRDefault="00E83827" w:rsidP="000F6AF8">
            <w:pPr>
              <w:pStyle w:val="TestoArpa"/>
              <w:spacing w:before="0" w:line="240" w:lineRule="auto"/>
              <w:ind w:left="320" w:hanging="320"/>
              <w:jc w:val="left"/>
              <w:rPr>
                <w:rFonts w:cs="Arial"/>
                <w:sz w:val="20"/>
                <w:szCs w:val="20"/>
              </w:rPr>
            </w:pPr>
            <w:r w:rsidRPr="00DF22E5">
              <w:rPr>
                <w:rFonts w:eastAsia="Times" w:cs="Arial"/>
                <w:sz w:val="20"/>
                <w:szCs w:val="20"/>
                <w:lang w:eastAsia="ar-SA"/>
              </w:rPr>
              <w:t xml:space="preserve">1.1 Controllare </w:t>
            </w:r>
            <w:r w:rsidRPr="00DF22E5">
              <w:rPr>
                <w:rFonts w:cs="Arial"/>
                <w:sz w:val="20"/>
                <w:szCs w:val="20"/>
              </w:rPr>
              <w:t>conformità dell’attrezzatura a quanto riportato nel relativo libretto metrologico</w:t>
            </w:r>
            <w:r>
              <w:rPr>
                <w:rFonts w:cs="Arial"/>
                <w:sz w:val="20"/>
                <w:szCs w:val="20"/>
              </w:rPr>
              <w:t xml:space="preserve"> (pag.2)</w:t>
            </w:r>
            <w:r w:rsidRPr="00DF22E5">
              <w:rPr>
                <w:rFonts w:cs="Arial"/>
                <w:sz w:val="20"/>
                <w:szCs w:val="20"/>
              </w:rPr>
              <w:t xml:space="preserve"> e/o sulle istruzioni d’uso.</w:t>
            </w:r>
          </w:p>
          <w:p w14:paraId="2F060279" w14:textId="77777777" w:rsidR="00E83827" w:rsidRPr="00DF22E5" w:rsidRDefault="00E83827" w:rsidP="000F6AF8">
            <w:pPr>
              <w:pStyle w:val="TestoArpa"/>
              <w:spacing w:before="0" w:line="240" w:lineRule="auto"/>
              <w:ind w:left="320" w:hanging="320"/>
              <w:jc w:val="left"/>
              <w:rPr>
                <w:rFonts w:cs="Arial"/>
                <w:sz w:val="20"/>
                <w:szCs w:val="20"/>
              </w:rPr>
            </w:pPr>
            <w:r w:rsidRPr="00DF22E5">
              <w:rPr>
                <w:rFonts w:cs="Arial"/>
                <w:sz w:val="20"/>
                <w:szCs w:val="20"/>
              </w:rPr>
              <w:t>1.2 Controllare che l’attrezzatura non presenti evidenti segni di manomissione</w:t>
            </w:r>
            <w:r>
              <w:rPr>
                <w:rFonts w:cs="Arial"/>
                <w:sz w:val="20"/>
                <w:szCs w:val="20"/>
              </w:rPr>
              <w:t>.</w:t>
            </w:r>
          </w:p>
          <w:p w14:paraId="1499AD68" w14:textId="77777777" w:rsidR="00E83827" w:rsidRPr="00DF22E5" w:rsidRDefault="00E83827" w:rsidP="000F6AF8">
            <w:pPr>
              <w:pStyle w:val="TestoArpa"/>
              <w:spacing w:before="0" w:line="240" w:lineRule="auto"/>
              <w:ind w:left="320" w:hanging="320"/>
              <w:jc w:val="left"/>
              <w:rPr>
                <w:sz w:val="20"/>
                <w:szCs w:val="20"/>
              </w:rPr>
            </w:pPr>
          </w:p>
        </w:tc>
        <w:tc>
          <w:tcPr>
            <w:tcW w:w="1559" w:type="dxa"/>
            <w:shd w:val="clear" w:color="auto" w:fill="auto"/>
          </w:tcPr>
          <w:p w14:paraId="669E3344" w14:textId="77777777" w:rsidR="00E83827" w:rsidRPr="00B95344" w:rsidRDefault="00E83827" w:rsidP="000F6AF8">
            <w:pPr>
              <w:pStyle w:val="TestoArpa"/>
              <w:spacing w:before="0" w:line="240" w:lineRule="auto"/>
              <w:jc w:val="left"/>
              <w:rPr>
                <w:sz w:val="18"/>
                <w:szCs w:val="18"/>
              </w:rPr>
            </w:pPr>
          </w:p>
        </w:tc>
        <w:tc>
          <w:tcPr>
            <w:tcW w:w="1559" w:type="dxa"/>
          </w:tcPr>
          <w:p w14:paraId="5E21924A" w14:textId="77777777" w:rsidR="00E83827" w:rsidRPr="00B95344" w:rsidRDefault="00E83827" w:rsidP="000F6AF8">
            <w:pPr>
              <w:pStyle w:val="TestoArpa"/>
              <w:spacing w:before="0" w:line="240" w:lineRule="auto"/>
              <w:jc w:val="left"/>
              <w:rPr>
                <w:sz w:val="18"/>
                <w:szCs w:val="18"/>
              </w:rPr>
            </w:pPr>
          </w:p>
        </w:tc>
        <w:tc>
          <w:tcPr>
            <w:tcW w:w="851" w:type="dxa"/>
          </w:tcPr>
          <w:p w14:paraId="48F611E0" w14:textId="77777777" w:rsidR="00E83827" w:rsidRPr="00B95344" w:rsidRDefault="00E83827" w:rsidP="000F6AF8">
            <w:pPr>
              <w:pStyle w:val="TestoArpa"/>
              <w:spacing w:before="0" w:line="240" w:lineRule="auto"/>
              <w:jc w:val="left"/>
              <w:rPr>
                <w:sz w:val="18"/>
                <w:szCs w:val="18"/>
              </w:rPr>
            </w:pPr>
          </w:p>
        </w:tc>
      </w:tr>
      <w:tr w:rsidR="00E83827" w14:paraId="0258D7BB" w14:textId="77777777" w:rsidTr="000F6AF8">
        <w:tc>
          <w:tcPr>
            <w:tcW w:w="567" w:type="dxa"/>
            <w:shd w:val="clear" w:color="auto" w:fill="auto"/>
          </w:tcPr>
          <w:p w14:paraId="0115CD59" w14:textId="77777777" w:rsidR="00E83827" w:rsidRPr="00A17BE0" w:rsidRDefault="00E83827" w:rsidP="000F6AF8">
            <w:pPr>
              <w:pStyle w:val="TestoArpa"/>
              <w:spacing w:before="0" w:line="240" w:lineRule="auto"/>
              <w:rPr>
                <w:sz w:val="20"/>
                <w:szCs w:val="20"/>
              </w:rPr>
            </w:pPr>
            <w:r>
              <w:rPr>
                <w:sz w:val="20"/>
                <w:szCs w:val="20"/>
              </w:rPr>
              <w:t>2</w:t>
            </w:r>
          </w:p>
        </w:tc>
        <w:tc>
          <w:tcPr>
            <w:tcW w:w="1701" w:type="dxa"/>
            <w:shd w:val="clear" w:color="auto" w:fill="auto"/>
          </w:tcPr>
          <w:p w14:paraId="3C7377DE" w14:textId="77777777" w:rsidR="00E83827" w:rsidRDefault="00E83827" w:rsidP="000F6AF8">
            <w:pPr>
              <w:pStyle w:val="TestoArpa"/>
              <w:spacing w:before="0" w:line="240" w:lineRule="auto"/>
              <w:jc w:val="left"/>
              <w:rPr>
                <w:spacing w:val="-6"/>
                <w:sz w:val="20"/>
                <w:szCs w:val="20"/>
              </w:rPr>
            </w:pPr>
            <w:r w:rsidRPr="00A17BE0">
              <w:rPr>
                <w:sz w:val="20"/>
                <w:szCs w:val="20"/>
              </w:rPr>
              <w:t>Controllo</w:t>
            </w:r>
            <w:r>
              <w:rPr>
                <w:sz w:val="20"/>
                <w:szCs w:val="20"/>
              </w:rPr>
              <w:t xml:space="preserve"> </w:t>
            </w:r>
            <w:r w:rsidRPr="00E90345">
              <w:rPr>
                <w:sz w:val="20"/>
                <w:szCs w:val="20"/>
              </w:rPr>
              <w:t xml:space="preserve">generale </w:t>
            </w:r>
            <w:r>
              <w:rPr>
                <w:spacing w:val="-6"/>
                <w:sz w:val="20"/>
                <w:szCs w:val="20"/>
              </w:rPr>
              <w:t>e funzionale.</w:t>
            </w:r>
          </w:p>
          <w:p w14:paraId="34CA63C1" w14:textId="77777777" w:rsidR="00E83827" w:rsidRPr="0089493A" w:rsidRDefault="00E83827" w:rsidP="000F6AF8">
            <w:pPr>
              <w:pStyle w:val="TestoArpa"/>
              <w:spacing w:before="0" w:line="240" w:lineRule="auto"/>
              <w:jc w:val="left"/>
              <w:rPr>
                <w:strike/>
                <w:sz w:val="20"/>
                <w:szCs w:val="20"/>
              </w:rPr>
            </w:pPr>
          </w:p>
        </w:tc>
        <w:tc>
          <w:tcPr>
            <w:tcW w:w="3828" w:type="dxa"/>
            <w:shd w:val="clear" w:color="auto" w:fill="auto"/>
          </w:tcPr>
          <w:p w14:paraId="5361BBD4" w14:textId="77777777" w:rsidR="00E83827" w:rsidRDefault="00E83827" w:rsidP="000F6AF8">
            <w:pPr>
              <w:ind w:left="318" w:hanging="318"/>
              <w:rPr>
                <w:rFonts w:ascii="Arial" w:eastAsia="Times" w:hAnsi="Arial" w:cs="Arial"/>
                <w:sz w:val="20"/>
                <w:szCs w:val="20"/>
              </w:rPr>
            </w:pPr>
            <w:r>
              <w:rPr>
                <w:rFonts w:ascii="Arial" w:eastAsia="Times" w:hAnsi="Arial" w:cs="Arial"/>
                <w:sz w:val="20"/>
                <w:szCs w:val="20"/>
              </w:rPr>
              <w:t>2.1 Creare condizioni climatiche idonee per effettuare la verifica del fonometro.</w:t>
            </w:r>
          </w:p>
          <w:p w14:paraId="676F9040" w14:textId="77777777" w:rsidR="00E83827" w:rsidRDefault="00E83827" w:rsidP="000F6AF8">
            <w:pPr>
              <w:ind w:left="318" w:hanging="318"/>
              <w:rPr>
                <w:rFonts w:ascii="Arial" w:hAnsi="Arial" w:cs="Arial"/>
                <w:sz w:val="20"/>
                <w:szCs w:val="20"/>
              </w:rPr>
            </w:pPr>
            <w:r>
              <w:rPr>
                <w:rFonts w:ascii="Arial" w:eastAsia="Times" w:hAnsi="Arial" w:cs="Arial"/>
                <w:sz w:val="20"/>
                <w:szCs w:val="20"/>
              </w:rPr>
              <w:t xml:space="preserve">2.2 </w:t>
            </w:r>
            <w:r>
              <w:rPr>
                <w:rFonts w:ascii="Arial" w:hAnsi="Arial" w:cs="Arial"/>
                <w:sz w:val="20"/>
                <w:szCs w:val="20"/>
              </w:rPr>
              <w:t>Controllo</w:t>
            </w:r>
            <w:r w:rsidRPr="00AE75CA">
              <w:rPr>
                <w:rFonts w:ascii="Arial" w:hAnsi="Arial" w:cs="Arial"/>
                <w:sz w:val="20"/>
                <w:szCs w:val="20"/>
              </w:rPr>
              <w:t xml:space="preserve"> generale </w:t>
            </w:r>
            <w:r>
              <w:rPr>
                <w:rFonts w:ascii="Arial" w:hAnsi="Arial" w:cs="Arial"/>
                <w:sz w:val="20"/>
                <w:szCs w:val="20"/>
              </w:rPr>
              <w:t>attrezzatura</w:t>
            </w:r>
            <w:r w:rsidRPr="00AE75CA">
              <w:rPr>
                <w:rFonts w:ascii="Arial" w:hAnsi="Arial" w:cs="Arial"/>
                <w:sz w:val="20"/>
                <w:szCs w:val="20"/>
              </w:rPr>
              <w:t xml:space="preserve">: </w:t>
            </w:r>
            <w:r>
              <w:rPr>
                <w:rFonts w:ascii="Arial" w:hAnsi="Arial" w:cs="Arial"/>
                <w:sz w:val="20"/>
                <w:szCs w:val="20"/>
              </w:rPr>
              <w:t>integrità e assenza di ammaccature su microfono, preamplificatore, corpo del fonometro, attacchi per collegamenti esterni; integrità e assenza di ossidi nelle batterie.</w:t>
            </w:r>
          </w:p>
          <w:p w14:paraId="3DFDD818" w14:textId="77777777" w:rsidR="00E83827" w:rsidRDefault="00E83827" w:rsidP="000F6AF8">
            <w:pPr>
              <w:ind w:left="360" w:hanging="360"/>
              <w:rPr>
                <w:rFonts w:ascii="Arial" w:hAnsi="Arial" w:cs="Arial"/>
                <w:sz w:val="20"/>
                <w:szCs w:val="20"/>
              </w:rPr>
            </w:pPr>
            <w:r>
              <w:rPr>
                <w:rFonts w:ascii="Arial" w:eastAsia="Times" w:hAnsi="Arial" w:cs="Arial"/>
                <w:sz w:val="20"/>
                <w:szCs w:val="20"/>
              </w:rPr>
              <w:t xml:space="preserve">2.3 </w:t>
            </w:r>
            <w:r>
              <w:rPr>
                <w:rFonts w:ascii="Arial" w:hAnsi="Arial" w:cs="Arial"/>
                <w:sz w:val="20"/>
                <w:szCs w:val="20"/>
              </w:rPr>
              <w:t xml:space="preserve">Controllo funzionale attrezzatura: accensione, leggibilità display, accesso alle funzioni </w:t>
            </w:r>
            <w:proofErr w:type="spellStart"/>
            <w:r>
              <w:rPr>
                <w:rFonts w:ascii="Arial" w:hAnsi="Arial" w:cs="Arial"/>
                <w:sz w:val="20"/>
                <w:szCs w:val="20"/>
              </w:rPr>
              <w:t>sw</w:t>
            </w:r>
            <w:proofErr w:type="spellEnd"/>
            <w:r>
              <w:rPr>
                <w:rFonts w:ascii="Arial" w:hAnsi="Arial" w:cs="Arial"/>
                <w:sz w:val="20"/>
                <w:szCs w:val="20"/>
              </w:rPr>
              <w:t xml:space="preserve"> di verifica.</w:t>
            </w:r>
          </w:p>
          <w:p w14:paraId="4E57D953" w14:textId="77777777" w:rsidR="00E83827" w:rsidRPr="00574782" w:rsidRDefault="00E83827" w:rsidP="000F6AF8">
            <w:pPr>
              <w:ind w:left="360" w:hanging="360"/>
              <w:rPr>
                <w:rFonts w:cs="Arial"/>
                <w:sz w:val="20"/>
                <w:szCs w:val="20"/>
              </w:rPr>
            </w:pPr>
          </w:p>
        </w:tc>
        <w:tc>
          <w:tcPr>
            <w:tcW w:w="1559" w:type="dxa"/>
            <w:shd w:val="clear" w:color="auto" w:fill="auto"/>
          </w:tcPr>
          <w:p w14:paraId="1B391F5E" w14:textId="77777777" w:rsidR="00E83827" w:rsidRPr="00333C64" w:rsidRDefault="00E83827" w:rsidP="000F6AF8">
            <w:pPr>
              <w:pStyle w:val="TestoArpa"/>
              <w:spacing w:before="0" w:line="240" w:lineRule="auto"/>
              <w:jc w:val="left"/>
              <w:rPr>
                <w:sz w:val="18"/>
                <w:szCs w:val="18"/>
              </w:rPr>
            </w:pPr>
          </w:p>
        </w:tc>
        <w:tc>
          <w:tcPr>
            <w:tcW w:w="1559" w:type="dxa"/>
          </w:tcPr>
          <w:p w14:paraId="7975274C" w14:textId="77777777" w:rsidR="00E83827" w:rsidRDefault="00E83827" w:rsidP="000F6AF8">
            <w:pPr>
              <w:pStyle w:val="TestoArpa"/>
              <w:spacing w:before="0" w:line="240" w:lineRule="auto"/>
              <w:jc w:val="left"/>
              <w:rPr>
                <w:sz w:val="18"/>
                <w:szCs w:val="18"/>
                <w:highlight w:val="yellow"/>
              </w:rPr>
            </w:pPr>
          </w:p>
        </w:tc>
        <w:tc>
          <w:tcPr>
            <w:tcW w:w="851" w:type="dxa"/>
          </w:tcPr>
          <w:p w14:paraId="1E7179C2" w14:textId="77777777" w:rsidR="00E83827" w:rsidRPr="0089493A" w:rsidRDefault="00E83827" w:rsidP="000F6AF8">
            <w:pPr>
              <w:pStyle w:val="TestoArpa"/>
              <w:spacing w:before="0" w:line="240" w:lineRule="auto"/>
              <w:jc w:val="left"/>
              <w:rPr>
                <w:strike/>
                <w:sz w:val="18"/>
                <w:szCs w:val="18"/>
                <w:highlight w:val="yellow"/>
              </w:rPr>
            </w:pPr>
          </w:p>
        </w:tc>
      </w:tr>
      <w:tr w:rsidR="00E83827" w14:paraId="50D04E09" w14:textId="77777777" w:rsidTr="000F6AF8">
        <w:tc>
          <w:tcPr>
            <w:tcW w:w="567" w:type="dxa"/>
            <w:shd w:val="clear" w:color="auto" w:fill="auto"/>
          </w:tcPr>
          <w:p w14:paraId="2558C2A7" w14:textId="77777777" w:rsidR="00E83827" w:rsidRPr="00DF22E5" w:rsidRDefault="00E83827" w:rsidP="000F6AF8">
            <w:pPr>
              <w:pStyle w:val="TestoArpa"/>
              <w:spacing w:before="0" w:line="240" w:lineRule="auto"/>
              <w:rPr>
                <w:sz w:val="20"/>
                <w:szCs w:val="20"/>
              </w:rPr>
            </w:pPr>
            <w:bookmarkStart w:id="33" w:name="_Hlk158641533"/>
            <w:bookmarkEnd w:id="30"/>
            <w:bookmarkEnd w:id="31"/>
            <w:r w:rsidRPr="00DF22E5">
              <w:rPr>
                <w:sz w:val="20"/>
                <w:szCs w:val="20"/>
              </w:rPr>
              <w:t>3</w:t>
            </w:r>
          </w:p>
        </w:tc>
        <w:tc>
          <w:tcPr>
            <w:tcW w:w="1701" w:type="dxa"/>
            <w:shd w:val="clear" w:color="auto" w:fill="auto"/>
          </w:tcPr>
          <w:p w14:paraId="59305078" w14:textId="77777777" w:rsidR="00E83827" w:rsidRPr="00DF22E5" w:rsidRDefault="00E83827" w:rsidP="000F6AF8">
            <w:pPr>
              <w:pStyle w:val="TestoArpa"/>
              <w:spacing w:before="0" w:line="240" w:lineRule="auto"/>
              <w:jc w:val="left"/>
              <w:rPr>
                <w:sz w:val="20"/>
                <w:szCs w:val="20"/>
              </w:rPr>
            </w:pPr>
            <w:r w:rsidRPr="00DF22E5">
              <w:rPr>
                <w:sz w:val="20"/>
                <w:szCs w:val="20"/>
              </w:rPr>
              <w:t>Regolazione della sensibilità acustica</w:t>
            </w:r>
            <w:r w:rsidRPr="00DF22E5">
              <w:rPr>
                <w:spacing w:val="-6"/>
                <w:sz w:val="20"/>
                <w:szCs w:val="20"/>
              </w:rPr>
              <w:t>.</w:t>
            </w:r>
            <w:r w:rsidRPr="00DF22E5">
              <w:rPr>
                <w:sz w:val="20"/>
                <w:szCs w:val="20"/>
              </w:rPr>
              <w:t xml:space="preserve"> </w:t>
            </w:r>
          </w:p>
        </w:tc>
        <w:tc>
          <w:tcPr>
            <w:tcW w:w="3828" w:type="dxa"/>
            <w:shd w:val="clear" w:color="auto" w:fill="auto"/>
          </w:tcPr>
          <w:p w14:paraId="2D8BE73C" w14:textId="77777777" w:rsidR="00E83827" w:rsidRDefault="00E83827" w:rsidP="000F6AF8">
            <w:pPr>
              <w:ind w:left="360" w:hanging="360"/>
              <w:rPr>
                <w:rFonts w:ascii="Arial" w:eastAsia="Times" w:hAnsi="Arial" w:cs="Arial"/>
                <w:sz w:val="20"/>
                <w:szCs w:val="20"/>
              </w:rPr>
            </w:pPr>
            <w:r w:rsidRPr="00DD73B6">
              <w:rPr>
                <w:rFonts w:ascii="Arial" w:eastAsia="Times" w:hAnsi="Arial" w:cs="Arial"/>
                <w:sz w:val="20"/>
                <w:szCs w:val="20"/>
              </w:rPr>
              <w:t>3.1 Effettuare, in accordo alle prescrizioni del costruttore, il controllo della sensibilità acustica.</w:t>
            </w:r>
            <w:r w:rsidRPr="00DF22E5">
              <w:rPr>
                <w:rFonts w:ascii="Arial" w:eastAsia="Times" w:hAnsi="Arial" w:cs="Arial"/>
                <w:sz w:val="20"/>
                <w:szCs w:val="20"/>
              </w:rPr>
              <w:t xml:space="preserve"> </w:t>
            </w:r>
          </w:p>
          <w:p w14:paraId="6B32A1E4" w14:textId="77777777" w:rsidR="00E83827" w:rsidRPr="00DF22E5" w:rsidRDefault="00E83827" w:rsidP="000F6AF8">
            <w:pPr>
              <w:ind w:left="360" w:hanging="360"/>
              <w:rPr>
                <w:rFonts w:ascii="Arial" w:eastAsia="Times" w:hAnsi="Arial" w:cs="Arial"/>
                <w:sz w:val="20"/>
                <w:szCs w:val="20"/>
              </w:rPr>
            </w:pPr>
            <w:r>
              <w:rPr>
                <w:rFonts w:ascii="Arial" w:eastAsia="Times" w:hAnsi="Arial" w:cs="Arial"/>
                <w:sz w:val="20"/>
                <w:szCs w:val="20"/>
              </w:rPr>
              <w:t xml:space="preserve">3.2 </w:t>
            </w:r>
            <w:r w:rsidRPr="00DF22E5">
              <w:rPr>
                <w:rFonts w:ascii="Arial" w:eastAsia="Times" w:hAnsi="Arial" w:cs="Arial"/>
                <w:sz w:val="20"/>
                <w:szCs w:val="20"/>
              </w:rPr>
              <w:t>Effettuare eventuale regolazione dell’attrezzatura.</w:t>
            </w:r>
          </w:p>
          <w:p w14:paraId="10799168" w14:textId="77777777" w:rsidR="00E83827" w:rsidRPr="00DF22E5" w:rsidRDefault="00E83827" w:rsidP="000F6AF8">
            <w:pPr>
              <w:ind w:left="360" w:hanging="360"/>
              <w:rPr>
                <w:rFonts w:ascii="Arial" w:eastAsia="Times" w:hAnsi="Arial" w:cs="Arial"/>
                <w:sz w:val="20"/>
                <w:szCs w:val="20"/>
              </w:rPr>
            </w:pPr>
            <w:r w:rsidRPr="00DF22E5">
              <w:rPr>
                <w:rFonts w:ascii="Arial" w:eastAsia="Times" w:hAnsi="Arial" w:cs="Arial"/>
                <w:sz w:val="20"/>
                <w:szCs w:val="20"/>
              </w:rPr>
              <w:t>3.3 Registrare i valori letti dall’attrezzatura prima e dopo la regolazione.</w:t>
            </w:r>
          </w:p>
          <w:p w14:paraId="22CBF3B6" w14:textId="77777777" w:rsidR="00E83827" w:rsidRPr="00DF22E5" w:rsidRDefault="00E83827" w:rsidP="000F6AF8">
            <w:pPr>
              <w:ind w:left="360" w:hanging="360"/>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51580D" w14:textId="77777777" w:rsidR="00E83827" w:rsidRPr="00DF22E5" w:rsidRDefault="00E83827" w:rsidP="000F6AF8">
            <w:pPr>
              <w:pStyle w:val="TestoArpa"/>
              <w:spacing w:before="0" w:line="240" w:lineRule="auto"/>
              <w:jc w:val="left"/>
              <w:rPr>
                <w:sz w:val="18"/>
                <w:szCs w:val="18"/>
              </w:rPr>
            </w:pPr>
            <w:r w:rsidRPr="00DF22E5">
              <w:rPr>
                <w:sz w:val="18"/>
                <w:szCs w:val="18"/>
              </w:rPr>
              <w:t>Non previsto</w:t>
            </w:r>
          </w:p>
        </w:tc>
        <w:tc>
          <w:tcPr>
            <w:tcW w:w="1559" w:type="dxa"/>
            <w:tcBorders>
              <w:top w:val="single" w:sz="4" w:space="0" w:color="auto"/>
              <w:left w:val="single" w:sz="4" w:space="0" w:color="auto"/>
              <w:bottom w:val="single" w:sz="4" w:space="0" w:color="auto"/>
              <w:right w:val="single" w:sz="4" w:space="0" w:color="auto"/>
            </w:tcBorders>
          </w:tcPr>
          <w:p w14:paraId="1CAB906A" w14:textId="77777777" w:rsidR="00E83827" w:rsidRPr="00DF22E5" w:rsidRDefault="00E83827" w:rsidP="000F6AF8">
            <w:pPr>
              <w:pStyle w:val="TestoArpa"/>
              <w:spacing w:before="0" w:line="240" w:lineRule="auto"/>
              <w:jc w:val="left"/>
              <w:rPr>
                <w:sz w:val="20"/>
                <w:szCs w:val="20"/>
              </w:rPr>
            </w:pPr>
            <w:r w:rsidRPr="00DF22E5">
              <w:rPr>
                <w:sz w:val="20"/>
                <w:szCs w:val="20"/>
              </w:rPr>
              <w:t>Calibratore multifunzione o sistemi equivalenti in classe 1</w:t>
            </w:r>
            <w:r>
              <w:rPr>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7CCFF3FE" w14:textId="77777777" w:rsidR="00E83827" w:rsidRPr="00DF22E5" w:rsidRDefault="00E83827" w:rsidP="000F6AF8">
            <w:pPr>
              <w:pStyle w:val="TestoArpa"/>
              <w:spacing w:before="0" w:line="240" w:lineRule="auto"/>
              <w:jc w:val="left"/>
              <w:rPr>
                <w:sz w:val="18"/>
                <w:szCs w:val="18"/>
              </w:rPr>
            </w:pPr>
          </w:p>
        </w:tc>
      </w:tr>
      <w:bookmarkEnd w:id="33"/>
      <w:tr w:rsidR="00E83827" w14:paraId="3F2B9430" w14:textId="77777777" w:rsidTr="000F6AF8">
        <w:tc>
          <w:tcPr>
            <w:tcW w:w="567" w:type="dxa"/>
            <w:shd w:val="clear" w:color="auto" w:fill="auto"/>
          </w:tcPr>
          <w:p w14:paraId="624E855C" w14:textId="77777777" w:rsidR="00E83827" w:rsidRPr="00DF22E5" w:rsidRDefault="00E83827" w:rsidP="000F6AF8">
            <w:pPr>
              <w:pStyle w:val="TestoArpa"/>
              <w:spacing w:before="0" w:line="240" w:lineRule="auto"/>
              <w:rPr>
                <w:sz w:val="20"/>
                <w:szCs w:val="20"/>
              </w:rPr>
            </w:pPr>
            <w:r w:rsidRPr="00DF22E5">
              <w:rPr>
                <w:sz w:val="20"/>
                <w:szCs w:val="20"/>
              </w:rPr>
              <w:t>4</w:t>
            </w:r>
          </w:p>
        </w:tc>
        <w:tc>
          <w:tcPr>
            <w:tcW w:w="1701" w:type="dxa"/>
            <w:shd w:val="clear" w:color="auto" w:fill="auto"/>
          </w:tcPr>
          <w:p w14:paraId="795F0F4F" w14:textId="77777777" w:rsidR="00E83827" w:rsidRPr="00DF22E5" w:rsidRDefault="00E83827" w:rsidP="000F6AF8">
            <w:pPr>
              <w:pStyle w:val="TestoArpa"/>
              <w:spacing w:before="0" w:line="240" w:lineRule="auto"/>
              <w:jc w:val="left"/>
              <w:rPr>
                <w:sz w:val="20"/>
                <w:szCs w:val="20"/>
              </w:rPr>
            </w:pPr>
            <w:r w:rsidRPr="00DF22E5">
              <w:rPr>
                <w:sz w:val="20"/>
                <w:szCs w:val="20"/>
              </w:rPr>
              <w:t>Controllo rumore di fondo autogenerato</w:t>
            </w:r>
            <w:r w:rsidRPr="00DF22E5">
              <w:rPr>
                <w:spacing w:val="-6"/>
                <w:sz w:val="20"/>
                <w:szCs w:val="20"/>
              </w:rPr>
              <w:t>.</w:t>
            </w:r>
            <w:r w:rsidRPr="00DF22E5">
              <w:rPr>
                <w:sz w:val="20"/>
                <w:szCs w:val="20"/>
              </w:rPr>
              <w:t xml:space="preserve"> </w:t>
            </w:r>
          </w:p>
        </w:tc>
        <w:tc>
          <w:tcPr>
            <w:tcW w:w="3828" w:type="dxa"/>
            <w:shd w:val="clear" w:color="auto" w:fill="auto"/>
          </w:tcPr>
          <w:p w14:paraId="4EDB3153" w14:textId="77777777" w:rsidR="00E83827" w:rsidRPr="00DD73B6" w:rsidRDefault="00E83827" w:rsidP="000F6AF8">
            <w:pPr>
              <w:ind w:left="360" w:hanging="360"/>
              <w:rPr>
                <w:rFonts w:ascii="Arial" w:hAnsi="Arial" w:cs="Arial"/>
                <w:sz w:val="20"/>
                <w:szCs w:val="20"/>
              </w:rPr>
            </w:pPr>
            <w:r w:rsidRPr="00DD73B6">
              <w:rPr>
                <w:rFonts w:ascii="Arial" w:eastAsia="Times" w:hAnsi="Arial" w:cs="Arial"/>
                <w:sz w:val="20"/>
                <w:szCs w:val="20"/>
              </w:rPr>
              <w:t xml:space="preserve">4.1 Smontare il microfono e sostituire con adattatore capacitivo di valore pari a quello del microfono. </w:t>
            </w:r>
          </w:p>
          <w:p w14:paraId="4A001F15" w14:textId="77777777" w:rsidR="00E83827" w:rsidRPr="00DF22E5" w:rsidRDefault="00E83827" w:rsidP="000F6AF8">
            <w:pPr>
              <w:ind w:left="318" w:hanging="318"/>
              <w:rPr>
                <w:rFonts w:ascii="Arial" w:eastAsia="Times" w:hAnsi="Arial" w:cs="Arial"/>
                <w:sz w:val="20"/>
                <w:szCs w:val="20"/>
              </w:rPr>
            </w:pPr>
            <w:r w:rsidRPr="00DD73B6">
              <w:rPr>
                <w:rFonts w:ascii="Arial" w:eastAsia="Times" w:hAnsi="Arial" w:cs="Arial"/>
                <w:sz w:val="20"/>
                <w:szCs w:val="20"/>
              </w:rPr>
              <w:t>4.2 I valori letti sull’attrezzatura devono essere registrati.</w:t>
            </w:r>
            <w:r w:rsidRPr="00DF22E5">
              <w:rPr>
                <w:rFonts w:ascii="Arial" w:eastAsia="Times" w:hAnsi="Arial" w:cs="Arial"/>
                <w:sz w:val="20"/>
                <w:szCs w:val="20"/>
              </w:rPr>
              <w:t xml:space="preserve"> </w:t>
            </w:r>
          </w:p>
          <w:p w14:paraId="01B551FB" w14:textId="77777777" w:rsidR="00E83827" w:rsidRPr="00DF22E5" w:rsidRDefault="00E83827" w:rsidP="000F6AF8">
            <w:pPr>
              <w:pStyle w:val="TestoArpa"/>
              <w:spacing w:before="0" w:line="240" w:lineRule="auto"/>
              <w:jc w:val="left"/>
              <w:rPr>
                <w:rFonts w:cs="Arial"/>
                <w:sz w:val="20"/>
                <w:szCs w:val="20"/>
              </w:rPr>
            </w:pPr>
          </w:p>
          <w:p w14:paraId="2416CC7F" w14:textId="77777777" w:rsidR="00E83827" w:rsidRPr="00DF22E5" w:rsidRDefault="00E83827" w:rsidP="000F6AF8">
            <w:pPr>
              <w:ind w:left="360" w:hanging="360"/>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9AFF477" w14:textId="77777777" w:rsidR="00E83827" w:rsidRPr="00DF22E5" w:rsidRDefault="00E83827" w:rsidP="000F6AF8">
            <w:pPr>
              <w:pStyle w:val="TestoArpa"/>
              <w:spacing w:before="0" w:line="240" w:lineRule="auto"/>
              <w:jc w:val="left"/>
              <w:rPr>
                <w:sz w:val="18"/>
                <w:szCs w:val="18"/>
              </w:rPr>
            </w:pPr>
            <w:r w:rsidRPr="00DF22E5">
              <w:rPr>
                <w:sz w:val="18"/>
                <w:szCs w:val="18"/>
              </w:rPr>
              <w:t>Non previsto</w:t>
            </w:r>
          </w:p>
          <w:p w14:paraId="0E4238EC" w14:textId="77777777" w:rsidR="00E83827" w:rsidRPr="00DF22E5" w:rsidRDefault="00E83827" w:rsidP="000F6AF8">
            <w:pPr>
              <w:pStyle w:val="TestoArpa"/>
              <w:spacing w:before="0" w:line="240" w:lineRule="auto"/>
              <w:jc w:val="left"/>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D8E7859" w14:textId="77777777" w:rsidR="00E83827" w:rsidRPr="00DF22E5" w:rsidRDefault="00E83827" w:rsidP="000F6AF8">
            <w:pPr>
              <w:pStyle w:val="TestoArpa"/>
              <w:spacing w:before="0" w:line="240" w:lineRule="auto"/>
              <w:jc w:val="left"/>
              <w:rPr>
                <w:sz w:val="20"/>
                <w:szCs w:val="20"/>
              </w:rPr>
            </w:pPr>
            <w:r>
              <w:rPr>
                <w:sz w:val="20"/>
                <w:szCs w:val="20"/>
              </w:rPr>
              <w:t>A</w:t>
            </w:r>
            <w:r w:rsidRPr="00DF22E5">
              <w:rPr>
                <w:sz w:val="20"/>
                <w:szCs w:val="20"/>
              </w:rPr>
              <w:t>dattatore capacitivo</w:t>
            </w:r>
            <w:r>
              <w:rPr>
                <w:sz w:val="20"/>
                <w:szCs w:val="20"/>
              </w:rPr>
              <w:t xml:space="preserve"> specifico per l’attrezzatura in esame.</w:t>
            </w:r>
          </w:p>
        </w:tc>
        <w:tc>
          <w:tcPr>
            <w:tcW w:w="851" w:type="dxa"/>
            <w:tcBorders>
              <w:top w:val="single" w:sz="4" w:space="0" w:color="auto"/>
              <w:left w:val="single" w:sz="4" w:space="0" w:color="auto"/>
              <w:bottom w:val="single" w:sz="4" w:space="0" w:color="auto"/>
              <w:right w:val="single" w:sz="4" w:space="0" w:color="auto"/>
            </w:tcBorders>
          </w:tcPr>
          <w:p w14:paraId="7DABB429" w14:textId="77777777" w:rsidR="00E83827" w:rsidRPr="00DF22E5" w:rsidRDefault="00E83827" w:rsidP="000F6AF8">
            <w:pPr>
              <w:pStyle w:val="TestoArpa"/>
              <w:spacing w:before="0" w:line="240" w:lineRule="auto"/>
              <w:jc w:val="left"/>
              <w:rPr>
                <w:sz w:val="18"/>
                <w:szCs w:val="18"/>
              </w:rPr>
            </w:pPr>
          </w:p>
        </w:tc>
      </w:tr>
      <w:tr w:rsidR="00E83827" w14:paraId="4D0BC54E" w14:textId="77777777" w:rsidTr="000F6AF8">
        <w:tc>
          <w:tcPr>
            <w:tcW w:w="567" w:type="dxa"/>
            <w:shd w:val="clear" w:color="auto" w:fill="auto"/>
          </w:tcPr>
          <w:p w14:paraId="05E0C2B1" w14:textId="77777777" w:rsidR="00E83827" w:rsidRPr="001722F4" w:rsidRDefault="00E83827" w:rsidP="000F6AF8">
            <w:pPr>
              <w:pStyle w:val="TestoArpa"/>
              <w:spacing w:before="0" w:line="240" w:lineRule="auto"/>
              <w:rPr>
                <w:sz w:val="20"/>
                <w:szCs w:val="20"/>
              </w:rPr>
            </w:pPr>
            <w:r>
              <w:rPr>
                <w:sz w:val="20"/>
                <w:szCs w:val="20"/>
              </w:rPr>
              <w:t>5</w:t>
            </w:r>
          </w:p>
        </w:tc>
        <w:tc>
          <w:tcPr>
            <w:tcW w:w="1701" w:type="dxa"/>
            <w:shd w:val="clear" w:color="auto" w:fill="auto"/>
          </w:tcPr>
          <w:p w14:paraId="1A99BE32" w14:textId="77777777" w:rsidR="00E83827" w:rsidRPr="001722F4" w:rsidRDefault="00E83827" w:rsidP="000F6AF8">
            <w:pPr>
              <w:pStyle w:val="TestoArpa"/>
              <w:spacing w:before="0" w:line="240" w:lineRule="auto"/>
              <w:jc w:val="left"/>
              <w:rPr>
                <w:rFonts w:cs="Arial"/>
                <w:sz w:val="20"/>
                <w:szCs w:val="20"/>
              </w:rPr>
            </w:pPr>
            <w:r w:rsidRPr="00DD73B6">
              <w:rPr>
                <w:rFonts w:cs="Arial"/>
                <w:sz w:val="20"/>
                <w:szCs w:val="20"/>
              </w:rPr>
              <w:t xml:space="preserve">Verifica risposta in frequenza complesso </w:t>
            </w:r>
            <w:r w:rsidRPr="00DD73B6">
              <w:rPr>
                <w:rFonts w:cs="Arial"/>
                <w:sz w:val="20"/>
                <w:szCs w:val="20"/>
              </w:rPr>
              <w:lastRenderedPageBreak/>
              <w:t>microfono-fonometro, in curva di ponderazione A.</w:t>
            </w:r>
          </w:p>
          <w:p w14:paraId="172238FE" w14:textId="77777777" w:rsidR="00E83827" w:rsidRPr="001722F4" w:rsidRDefault="00E83827" w:rsidP="000F6AF8">
            <w:pPr>
              <w:pStyle w:val="TestoArpa"/>
              <w:spacing w:before="0" w:line="240" w:lineRule="auto"/>
              <w:jc w:val="left"/>
              <w:rPr>
                <w:rFonts w:cs="Arial"/>
                <w:sz w:val="20"/>
                <w:szCs w:val="20"/>
              </w:rPr>
            </w:pPr>
          </w:p>
          <w:p w14:paraId="16F11DED" w14:textId="77777777" w:rsidR="00E83827" w:rsidRPr="001722F4" w:rsidRDefault="00E83827" w:rsidP="000F6AF8">
            <w:pPr>
              <w:pStyle w:val="TestoArpa"/>
              <w:spacing w:before="0" w:line="240" w:lineRule="auto"/>
              <w:jc w:val="left"/>
              <w:rPr>
                <w:sz w:val="20"/>
                <w:szCs w:val="20"/>
              </w:rPr>
            </w:pPr>
          </w:p>
        </w:tc>
        <w:tc>
          <w:tcPr>
            <w:tcW w:w="3828" w:type="dxa"/>
            <w:shd w:val="clear" w:color="auto" w:fill="auto"/>
          </w:tcPr>
          <w:p w14:paraId="3B15C2AC" w14:textId="77777777" w:rsidR="00E83827" w:rsidRPr="00A17F17" w:rsidRDefault="00E83827" w:rsidP="000F6AF8">
            <w:pPr>
              <w:ind w:left="318" w:hanging="318"/>
              <w:rPr>
                <w:rFonts w:cs="Arial"/>
                <w:sz w:val="20"/>
                <w:szCs w:val="20"/>
              </w:rPr>
            </w:pPr>
            <w:r>
              <w:rPr>
                <w:rFonts w:ascii="Arial" w:eastAsia="Times" w:hAnsi="Arial" w:cs="Arial"/>
                <w:sz w:val="20"/>
                <w:szCs w:val="20"/>
              </w:rPr>
              <w:lastRenderedPageBreak/>
              <w:t xml:space="preserve">5.1 </w:t>
            </w:r>
            <w:r w:rsidRPr="00A17F17">
              <w:rPr>
                <w:rFonts w:ascii="Arial" w:eastAsia="Times" w:hAnsi="Arial" w:cs="Arial"/>
                <w:sz w:val="20"/>
                <w:szCs w:val="20"/>
              </w:rPr>
              <w:t xml:space="preserve">La verifica deve essere eseguita con le pressioni acustiche simulate per il campo libero; </w:t>
            </w:r>
            <w:r>
              <w:rPr>
                <w:rFonts w:ascii="Arial" w:hAnsi="Arial" w:cs="Arial"/>
                <w:sz w:val="20"/>
                <w:szCs w:val="20"/>
              </w:rPr>
              <w:t>c</w:t>
            </w:r>
            <w:r w:rsidRPr="00A17F17">
              <w:rPr>
                <w:rFonts w:ascii="Arial" w:hAnsi="Arial" w:cs="Arial"/>
                <w:sz w:val="20"/>
                <w:szCs w:val="20"/>
              </w:rPr>
              <w:t xml:space="preserve">ontrollare </w:t>
            </w:r>
            <w:r>
              <w:rPr>
                <w:rFonts w:ascii="Arial" w:hAnsi="Arial" w:cs="Arial"/>
                <w:sz w:val="20"/>
                <w:szCs w:val="20"/>
              </w:rPr>
              <w:t xml:space="preserve">che il </w:t>
            </w:r>
            <w:r w:rsidRPr="00A17F17">
              <w:rPr>
                <w:rFonts w:ascii="Arial" w:hAnsi="Arial" w:cs="Arial"/>
                <w:sz w:val="20"/>
                <w:szCs w:val="20"/>
              </w:rPr>
              <w:lastRenderedPageBreak/>
              <w:t xml:space="preserve">microfono sia compensato per il campo libero, qualora sia compensato per il campo di pressione applicare le opportune correzioni indicate dal fabbricante. </w:t>
            </w:r>
          </w:p>
          <w:p w14:paraId="4CDA1574" w14:textId="77777777" w:rsidR="00E83827" w:rsidRPr="00EB5F44" w:rsidRDefault="00E83827" w:rsidP="000F6AF8">
            <w:pPr>
              <w:ind w:left="318" w:hanging="318"/>
              <w:rPr>
                <w:rFonts w:ascii="Arial" w:hAnsi="Arial" w:cs="Arial"/>
                <w:strike/>
                <w:sz w:val="20"/>
                <w:szCs w:val="20"/>
              </w:rPr>
            </w:pPr>
            <w:r>
              <w:rPr>
                <w:rFonts w:ascii="Arial" w:eastAsia="Times" w:hAnsi="Arial" w:cs="Arial"/>
                <w:sz w:val="20"/>
                <w:szCs w:val="20"/>
              </w:rPr>
              <w:t>5</w:t>
            </w:r>
            <w:r w:rsidRPr="00A17F17">
              <w:rPr>
                <w:rFonts w:ascii="Arial" w:eastAsia="Times" w:hAnsi="Arial" w:cs="Arial"/>
                <w:sz w:val="20"/>
                <w:szCs w:val="20"/>
              </w:rPr>
              <w:t xml:space="preserve">.2 In curva di ponderazione A, generare </w:t>
            </w:r>
            <w:r>
              <w:rPr>
                <w:rFonts w:ascii="Arial" w:eastAsia="Times" w:hAnsi="Arial" w:cs="Arial"/>
                <w:sz w:val="20"/>
                <w:szCs w:val="20"/>
              </w:rPr>
              <w:t xml:space="preserve">le </w:t>
            </w:r>
            <w:r w:rsidRPr="00A17F17">
              <w:rPr>
                <w:rFonts w:ascii="Arial" w:eastAsia="Times" w:hAnsi="Arial" w:cs="Arial"/>
                <w:sz w:val="20"/>
                <w:szCs w:val="20"/>
              </w:rPr>
              <w:t>frequenze</w:t>
            </w:r>
            <w:r w:rsidRPr="00A17F17">
              <w:rPr>
                <w:rFonts w:ascii="Arial" w:hAnsi="Arial" w:cs="Arial"/>
                <w:sz w:val="20"/>
                <w:szCs w:val="20"/>
              </w:rPr>
              <w:t xml:space="preserve"> </w:t>
            </w:r>
            <w:r>
              <w:rPr>
                <w:rFonts w:ascii="Arial" w:hAnsi="Arial" w:cs="Arial"/>
                <w:sz w:val="20"/>
                <w:szCs w:val="20"/>
              </w:rPr>
              <w:t>riportate in tabella 1.</w:t>
            </w:r>
          </w:p>
          <w:p w14:paraId="6575DC3A" w14:textId="77777777" w:rsidR="00E83827" w:rsidRDefault="00E83827" w:rsidP="000F6AF8">
            <w:pPr>
              <w:ind w:left="318" w:hanging="318"/>
              <w:rPr>
                <w:rFonts w:ascii="Arial" w:eastAsia="Times" w:hAnsi="Arial" w:cs="Arial"/>
                <w:sz w:val="20"/>
                <w:szCs w:val="20"/>
              </w:rPr>
            </w:pPr>
            <w:r>
              <w:rPr>
                <w:rFonts w:ascii="Arial" w:eastAsia="Times" w:hAnsi="Arial" w:cs="Arial"/>
                <w:sz w:val="20"/>
                <w:szCs w:val="20"/>
              </w:rPr>
              <w:t>5.3 I valori letti sull’attrezzatura devono rientrare nell’errore massimo ammesso.</w:t>
            </w:r>
          </w:p>
          <w:p w14:paraId="758E9C25" w14:textId="77777777" w:rsidR="00E83827" w:rsidRPr="00465076" w:rsidRDefault="00E83827" w:rsidP="000F6AF8">
            <w:pP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093A0A" w14:textId="77777777" w:rsidR="00E83827" w:rsidRPr="00081ADD" w:rsidRDefault="00E83827" w:rsidP="000F6AF8">
            <w:pPr>
              <w:pStyle w:val="TestoArpa"/>
              <w:spacing w:before="0" w:line="240" w:lineRule="auto"/>
              <w:jc w:val="left"/>
              <w:rPr>
                <w:sz w:val="18"/>
                <w:szCs w:val="18"/>
              </w:rPr>
            </w:pPr>
            <w:r w:rsidRPr="00081ADD">
              <w:rPr>
                <w:sz w:val="18"/>
                <w:szCs w:val="18"/>
              </w:rPr>
              <w:lastRenderedPageBreak/>
              <w:t>Tabella 1</w:t>
            </w:r>
          </w:p>
          <w:p w14:paraId="2C04828D" w14:textId="77777777" w:rsidR="00E83827" w:rsidRPr="00BB6511" w:rsidRDefault="00E83827" w:rsidP="000F6AF8">
            <w:pPr>
              <w:pStyle w:val="TestoArpa"/>
              <w:spacing w:before="0" w:line="240" w:lineRule="auto"/>
              <w:jc w:val="left"/>
              <w:rPr>
                <w:sz w:val="18"/>
                <w:szCs w:val="18"/>
                <w:highlight w:val="cyan"/>
              </w:rPr>
            </w:pPr>
          </w:p>
        </w:tc>
        <w:tc>
          <w:tcPr>
            <w:tcW w:w="1559" w:type="dxa"/>
            <w:tcBorders>
              <w:top w:val="single" w:sz="4" w:space="0" w:color="auto"/>
              <w:left w:val="single" w:sz="4" w:space="0" w:color="auto"/>
              <w:bottom w:val="single" w:sz="4" w:space="0" w:color="auto"/>
              <w:right w:val="single" w:sz="4" w:space="0" w:color="auto"/>
            </w:tcBorders>
          </w:tcPr>
          <w:p w14:paraId="44112ADF" w14:textId="77777777" w:rsidR="00E83827" w:rsidRPr="006D6A26" w:rsidRDefault="00E83827" w:rsidP="000F6AF8">
            <w:pPr>
              <w:pStyle w:val="TestoArpa"/>
              <w:spacing w:before="0" w:line="240" w:lineRule="auto"/>
              <w:jc w:val="left"/>
              <w:rPr>
                <w:sz w:val="20"/>
                <w:szCs w:val="20"/>
              </w:rPr>
            </w:pPr>
            <w:r w:rsidRPr="006D6A26">
              <w:rPr>
                <w:sz w:val="20"/>
                <w:szCs w:val="20"/>
              </w:rPr>
              <w:t xml:space="preserve">Calibratore </w:t>
            </w:r>
            <w:r>
              <w:rPr>
                <w:sz w:val="20"/>
                <w:szCs w:val="20"/>
              </w:rPr>
              <w:t xml:space="preserve">multifunzione, o sistemi </w:t>
            </w:r>
            <w:r>
              <w:rPr>
                <w:sz w:val="20"/>
                <w:szCs w:val="20"/>
              </w:rPr>
              <w:lastRenderedPageBreak/>
              <w:t xml:space="preserve">equivalenti, in </w:t>
            </w:r>
            <w:r w:rsidRPr="006D6A26">
              <w:rPr>
                <w:sz w:val="20"/>
                <w:szCs w:val="20"/>
              </w:rPr>
              <w:t>classe</w:t>
            </w:r>
            <w:r>
              <w:rPr>
                <w:sz w:val="20"/>
                <w:szCs w:val="20"/>
              </w:rPr>
              <w:t xml:space="preserve"> </w:t>
            </w:r>
            <w:r w:rsidRPr="006D6A26">
              <w:rPr>
                <w:sz w:val="20"/>
                <w:szCs w:val="20"/>
              </w:rPr>
              <w:t>1</w:t>
            </w:r>
            <w:r>
              <w:rPr>
                <w:sz w:val="20"/>
                <w:szCs w:val="20"/>
              </w:rPr>
              <w:t>.</w:t>
            </w:r>
          </w:p>
        </w:tc>
        <w:tc>
          <w:tcPr>
            <w:tcW w:w="851" w:type="dxa"/>
            <w:shd w:val="clear" w:color="auto" w:fill="auto"/>
          </w:tcPr>
          <w:p w14:paraId="61A68A12" w14:textId="77777777" w:rsidR="00E83827" w:rsidRDefault="00E83827" w:rsidP="000F6AF8">
            <w:pPr>
              <w:pStyle w:val="TestoArpa"/>
              <w:spacing w:before="0" w:line="240" w:lineRule="auto"/>
              <w:jc w:val="left"/>
              <w:rPr>
                <w:sz w:val="18"/>
                <w:szCs w:val="18"/>
                <w:highlight w:val="yellow"/>
              </w:rPr>
            </w:pPr>
          </w:p>
        </w:tc>
      </w:tr>
      <w:tr w:rsidR="00E83827" w:rsidRPr="00C01F43" w14:paraId="3220B4D3" w14:textId="77777777" w:rsidTr="000F6AF8">
        <w:tc>
          <w:tcPr>
            <w:tcW w:w="567" w:type="dxa"/>
            <w:shd w:val="clear" w:color="auto" w:fill="auto"/>
          </w:tcPr>
          <w:p w14:paraId="579D2956" w14:textId="77777777" w:rsidR="00E83827" w:rsidRPr="00C01F43" w:rsidRDefault="00E83827" w:rsidP="000F6AF8">
            <w:pPr>
              <w:pStyle w:val="TestoArpa"/>
              <w:spacing w:before="0" w:line="240" w:lineRule="auto"/>
              <w:rPr>
                <w:sz w:val="20"/>
                <w:szCs w:val="20"/>
              </w:rPr>
            </w:pPr>
            <w:r>
              <w:rPr>
                <w:sz w:val="20"/>
                <w:szCs w:val="20"/>
              </w:rPr>
              <w:t>6</w:t>
            </w:r>
          </w:p>
          <w:p w14:paraId="4347A694" w14:textId="77777777" w:rsidR="00E83827" w:rsidRPr="00C01F43" w:rsidRDefault="00E83827" w:rsidP="000F6AF8">
            <w:pPr>
              <w:pStyle w:val="TestoArpa"/>
              <w:spacing w:before="0" w:line="240" w:lineRule="auto"/>
              <w:rPr>
                <w:sz w:val="20"/>
                <w:szCs w:val="20"/>
              </w:rPr>
            </w:pPr>
          </w:p>
        </w:tc>
        <w:tc>
          <w:tcPr>
            <w:tcW w:w="1701" w:type="dxa"/>
            <w:shd w:val="clear" w:color="auto" w:fill="auto"/>
          </w:tcPr>
          <w:p w14:paraId="2ECE498B" w14:textId="77777777" w:rsidR="00E83827" w:rsidRPr="00C01F43" w:rsidRDefault="00E83827" w:rsidP="000F6AF8">
            <w:pPr>
              <w:pStyle w:val="TestoArpa"/>
              <w:spacing w:before="0" w:line="240" w:lineRule="auto"/>
              <w:jc w:val="left"/>
              <w:rPr>
                <w:rFonts w:cs="Arial"/>
                <w:sz w:val="20"/>
                <w:szCs w:val="20"/>
              </w:rPr>
            </w:pPr>
            <w:r w:rsidRPr="00C01F43">
              <w:rPr>
                <w:rFonts w:cs="Arial"/>
                <w:sz w:val="20"/>
                <w:szCs w:val="20"/>
              </w:rPr>
              <w:t xml:space="preserve">Verifica </w:t>
            </w:r>
            <w:r>
              <w:rPr>
                <w:rFonts w:cs="Arial"/>
                <w:sz w:val="20"/>
                <w:szCs w:val="20"/>
              </w:rPr>
              <w:t xml:space="preserve">dei </w:t>
            </w:r>
            <w:r w:rsidRPr="00C01F43">
              <w:rPr>
                <w:rFonts w:cs="Arial"/>
                <w:sz w:val="20"/>
                <w:szCs w:val="20"/>
              </w:rPr>
              <w:t>camp</w:t>
            </w:r>
            <w:r>
              <w:rPr>
                <w:rFonts w:cs="Arial"/>
                <w:sz w:val="20"/>
                <w:szCs w:val="20"/>
              </w:rPr>
              <w:t>i</w:t>
            </w:r>
            <w:r w:rsidRPr="00C01F43">
              <w:rPr>
                <w:rFonts w:cs="Arial"/>
                <w:sz w:val="20"/>
                <w:szCs w:val="20"/>
              </w:rPr>
              <w:t xml:space="preserve"> di misura.</w:t>
            </w:r>
          </w:p>
        </w:tc>
        <w:tc>
          <w:tcPr>
            <w:tcW w:w="3828" w:type="dxa"/>
            <w:shd w:val="clear" w:color="auto" w:fill="auto"/>
          </w:tcPr>
          <w:p w14:paraId="3AE821CD" w14:textId="77777777" w:rsidR="00E83827" w:rsidRPr="00111BBA" w:rsidRDefault="00E83827" w:rsidP="000F6AF8">
            <w:pPr>
              <w:ind w:left="318" w:hanging="318"/>
              <w:rPr>
                <w:rFonts w:ascii="Arial" w:hAnsi="Arial" w:cs="Arial"/>
                <w:sz w:val="20"/>
                <w:szCs w:val="20"/>
              </w:rPr>
            </w:pPr>
            <w:r>
              <w:rPr>
                <w:rFonts w:ascii="Arial" w:eastAsia="Times" w:hAnsi="Arial" w:cs="Arial"/>
                <w:sz w:val="20"/>
                <w:szCs w:val="20"/>
              </w:rPr>
              <w:t>6</w:t>
            </w:r>
            <w:r w:rsidRPr="00C01F43">
              <w:rPr>
                <w:rFonts w:ascii="Arial" w:eastAsia="Times" w:hAnsi="Arial" w:cs="Arial"/>
                <w:sz w:val="20"/>
                <w:szCs w:val="20"/>
              </w:rPr>
              <w:t xml:space="preserve">.1 </w:t>
            </w:r>
            <w:r w:rsidRPr="001722F4">
              <w:rPr>
                <w:rFonts w:ascii="Arial" w:eastAsia="Times" w:hAnsi="Arial" w:cs="Arial"/>
                <w:sz w:val="20"/>
                <w:szCs w:val="20"/>
              </w:rPr>
              <w:t>In base alle istruzioni d’uso, applicare all’attrezzatura</w:t>
            </w:r>
            <w:r w:rsidRPr="001722F4">
              <w:rPr>
                <w:rFonts w:ascii="Arial" w:hAnsi="Arial" w:cs="Arial"/>
                <w:sz w:val="20"/>
                <w:szCs w:val="20"/>
              </w:rPr>
              <w:t xml:space="preserve"> una frequenza ed un livello acustico </w:t>
            </w:r>
            <w:r w:rsidRPr="00DD73B6">
              <w:rPr>
                <w:rFonts w:ascii="Arial" w:hAnsi="Arial" w:cs="Arial"/>
                <w:sz w:val="20"/>
                <w:szCs w:val="20"/>
              </w:rPr>
              <w:t>di riferimento per controllare risposta di tutti i campi di misura disponibili.</w:t>
            </w:r>
          </w:p>
          <w:p w14:paraId="76659A2C" w14:textId="77777777" w:rsidR="00E83827" w:rsidRDefault="00E83827" w:rsidP="000F6AF8">
            <w:pPr>
              <w:ind w:left="318" w:hanging="318"/>
              <w:rPr>
                <w:rFonts w:ascii="Arial" w:eastAsia="Times" w:hAnsi="Arial" w:cs="Arial"/>
                <w:sz w:val="20"/>
                <w:szCs w:val="20"/>
              </w:rPr>
            </w:pPr>
            <w:r>
              <w:rPr>
                <w:rFonts w:ascii="Arial" w:eastAsia="Times" w:hAnsi="Arial" w:cs="Arial"/>
                <w:sz w:val="20"/>
                <w:szCs w:val="20"/>
              </w:rPr>
              <w:t>6</w:t>
            </w:r>
            <w:r w:rsidRPr="00C01F43">
              <w:rPr>
                <w:rFonts w:ascii="Arial" w:eastAsia="Times" w:hAnsi="Arial" w:cs="Arial"/>
                <w:sz w:val="20"/>
                <w:szCs w:val="20"/>
              </w:rPr>
              <w:t>.2 I valori letti sull’attrezzatura devono rientrare nell’errore massimo ammesso.</w:t>
            </w:r>
          </w:p>
          <w:p w14:paraId="32D88EFC" w14:textId="77777777" w:rsidR="00E83827" w:rsidRPr="00C01F43" w:rsidRDefault="00E83827" w:rsidP="000F6AF8">
            <w:pPr>
              <w:ind w:left="318" w:hanging="318"/>
              <w:rPr>
                <w:rFonts w:ascii="Arial" w:eastAsia="Times" w:hAnsi="Arial" w:cs="Arial"/>
                <w:sz w:val="20"/>
                <w:szCs w:val="20"/>
              </w:rPr>
            </w:pPr>
          </w:p>
          <w:p w14:paraId="38F21CE8" w14:textId="77777777" w:rsidR="00E83827" w:rsidRPr="00C01F43" w:rsidRDefault="00E83827" w:rsidP="000F6AF8">
            <w:pPr>
              <w:ind w:left="313" w:hanging="360"/>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B4BD56F" w14:textId="77777777" w:rsidR="00E83827" w:rsidRPr="00337282" w:rsidRDefault="00E83827" w:rsidP="000F6AF8">
            <w:pPr>
              <w:pStyle w:val="TestoArpa"/>
              <w:spacing w:before="0" w:line="240" w:lineRule="auto"/>
              <w:jc w:val="left"/>
              <w:rPr>
                <w:sz w:val="20"/>
                <w:szCs w:val="20"/>
              </w:rPr>
            </w:pPr>
            <w:r w:rsidRPr="00DD73B6">
              <w:rPr>
                <w:rFonts w:cs="Arial"/>
                <w:sz w:val="20"/>
                <w:szCs w:val="20"/>
              </w:rPr>
              <w:sym w:font="Symbol" w:char="F0B1"/>
            </w:r>
            <w:r w:rsidRPr="00DD73B6">
              <w:rPr>
                <w:rFonts w:cs="Arial"/>
                <w:sz w:val="20"/>
                <w:szCs w:val="20"/>
              </w:rPr>
              <w:t xml:space="preserve"> 1</w:t>
            </w:r>
            <w:r>
              <w:rPr>
                <w:rFonts w:cs="Arial"/>
                <w:sz w:val="20"/>
                <w:szCs w:val="20"/>
              </w:rPr>
              <w:t>,</w:t>
            </w:r>
            <w:r w:rsidRPr="00DD73B6">
              <w:rPr>
                <w:rFonts w:cs="Arial"/>
                <w:sz w:val="20"/>
                <w:szCs w:val="20"/>
              </w:rPr>
              <w:t>1 dB</w:t>
            </w:r>
          </w:p>
        </w:tc>
        <w:tc>
          <w:tcPr>
            <w:tcW w:w="1559" w:type="dxa"/>
            <w:tcBorders>
              <w:top w:val="single" w:sz="4" w:space="0" w:color="auto"/>
              <w:left w:val="single" w:sz="4" w:space="0" w:color="auto"/>
              <w:bottom w:val="single" w:sz="4" w:space="0" w:color="auto"/>
              <w:right w:val="single" w:sz="4" w:space="0" w:color="auto"/>
            </w:tcBorders>
          </w:tcPr>
          <w:p w14:paraId="6747E567" w14:textId="77777777" w:rsidR="00E83827" w:rsidRPr="00C01F43" w:rsidRDefault="00E83827" w:rsidP="000F6AF8">
            <w:pPr>
              <w:pStyle w:val="TestoArpa"/>
              <w:spacing w:before="0" w:line="240" w:lineRule="auto"/>
              <w:jc w:val="left"/>
              <w:rPr>
                <w:sz w:val="20"/>
                <w:szCs w:val="20"/>
                <w:highlight w:val="yellow"/>
              </w:rPr>
            </w:pPr>
            <w:r w:rsidRPr="00C01F43">
              <w:rPr>
                <w:sz w:val="20"/>
                <w:szCs w:val="20"/>
              </w:rPr>
              <w:t>Calibratore multifunzione, o sistemi equivalenti, in classe 1</w:t>
            </w:r>
            <w:r>
              <w:rPr>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C3897B4" w14:textId="77777777" w:rsidR="00E83827" w:rsidRPr="00C01F43" w:rsidRDefault="00E83827" w:rsidP="000F6AF8">
            <w:pPr>
              <w:pStyle w:val="TestoArpa"/>
              <w:spacing w:before="0" w:line="240" w:lineRule="auto"/>
              <w:jc w:val="left"/>
              <w:rPr>
                <w:rFonts w:cs="Arial"/>
                <w:sz w:val="20"/>
                <w:szCs w:val="20"/>
              </w:rPr>
            </w:pPr>
          </w:p>
        </w:tc>
      </w:tr>
      <w:tr w:rsidR="00E83827" w14:paraId="3701C171" w14:textId="77777777" w:rsidTr="000F6AF8">
        <w:tc>
          <w:tcPr>
            <w:tcW w:w="567" w:type="dxa"/>
            <w:shd w:val="clear" w:color="auto" w:fill="auto"/>
          </w:tcPr>
          <w:p w14:paraId="2BC5D3BA" w14:textId="77777777" w:rsidR="00E83827" w:rsidRPr="00440F76" w:rsidRDefault="00E83827" w:rsidP="000F6AF8">
            <w:pPr>
              <w:pStyle w:val="TestoArpa"/>
              <w:spacing w:before="0" w:line="240" w:lineRule="auto"/>
              <w:rPr>
                <w:sz w:val="20"/>
                <w:szCs w:val="20"/>
              </w:rPr>
            </w:pPr>
            <w:r>
              <w:rPr>
                <w:sz w:val="20"/>
                <w:szCs w:val="20"/>
              </w:rPr>
              <w:t xml:space="preserve">7 </w:t>
            </w:r>
          </w:p>
          <w:p w14:paraId="5F584E93" w14:textId="77777777" w:rsidR="00E83827" w:rsidRPr="00440F76" w:rsidRDefault="00E83827" w:rsidP="000F6AF8">
            <w:pPr>
              <w:pStyle w:val="TestoArpa"/>
              <w:spacing w:before="0" w:line="240" w:lineRule="auto"/>
              <w:rPr>
                <w:sz w:val="20"/>
                <w:szCs w:val="20"/>
              </w:rPr>
            </w:pPr>
          </w:p>
        </w:tc>
        <w:tc>
          <w:tcPr>
            <w:tcW w:w="1701" w:type="dxa"/>
            <w:shd w:val="clear" w:color="auto" w:fill="auto"/>
          </w:tcPr>
          <w:p w14:paraId="59CB4C98" w14:textId="77777777" w:rsidR="00E83827" w:rsidRPr="00440F76" w:rsidRDefault="00E83827" w:rsidP="000F6AF8">
            <w:pPr>
              <w:pStyle w:val="TestoArpa"/>
              <w:spacing w:before="0" w:line="240" w:lineRule="auto"/>
              <w:jc w:val="left"/>
              <w:rPr>
                <w:rFonts w:cs="Arial"/>
                <w:sz w:val="20"/>
                <w:szCs w:val="20"/>
              </w:rPr>
            </w:pPr>
            <w:r w:rsidRPr="00440F76">
              <w:rPr>
                <w:rFonts w:cs="Arial"/>
                <w:sz w:val="20"/>
                <w:szCs w:val="20"/>
              </w:rPr>
              <w:t>Verifica pesature temporali (Slow e Fast).</w:t>
            </w:r>
          </w:p>
        </w:tc>
        <w:tc>
          <w:tcPr>
            <w:tcW w:w="3828" w:type="dxa"/>
            <w:shd w:val="clear" w:color="auto" w:fill="auto"/>
          </w:tcPr>
          <w:p w14:paraId="67465256" w14:textId="77777777" w:rsidR="00E83827" w:rsidRDefault="00E83827" w:rsidP="000F6AF8">
            <w:pPr>
              <w:ind w:left="313" w:hanging="360"/>
              <w:rPr>
                <w:rFonts w:ascii="Arial" w:hAnsi="Arial" w:cs="Arial"/>
                <w:sz w:val="20"/>
                <w:szCs w:val="20"/>
              </w:rPr>
            </w:pPr>
            <w:r>
              <w:rPr>
                <w:rFonts w:ascii="Arial" w:eastAsia="Times" w:hAnsi="Arial" w:cs="Arial"/>
                <w:sz w:val="20"/>
                <w:szCs w:val="20"/>
              </w:rPr>
              <w:t>7.</w:t>
            </w:r>
            <w:r w:rsidRPr="004357D0">
              <w:rPr>
                <w:rFonts w:ascii="Arial" w:eastAsia="Times" w:hAnsi="Arial" w:cs="Arial"/>
                <w:sz w:val="20"/>
                <w:szCs w:val="20"/>
              </w:rPr>
              <w:t xml:space="preserve">1 Applicare </w:t>
            </w:r>
            <w:r w:rsidRPr="004357D0">
              <w:rPr>
                <w:rFonts w:ascii="Arial" w:hAnsi="Arial" w:cs="Arial"/>
                <w:sz w:val="20"/>
                <w:szCs w:val="20"/>
              </w:rPr>
              <w:t>a</w:t>
            </w:r>
            <w:r>
              <w:rPr>
                <w:rFonts w:ascii="Arial" w:hAnsi="Arial" w:cs="Arial"/>
                <w:sz w:val="20"/>
                <w:szCs w:val="20"/>
              </w:rPr>
              <w:t>ll’attrezzatura</w:t>
            </w:r>
            <w:r w:rsidRPr="004357D0">
              <w:rPr>
                <w:rFonts w:ascii="Arial" w:hAnsi="Arial" w:cs="Arial"/>
                <w:sz w:val="20"/>
                <w:szCs w:val="20"/>
              </w:rPr>
              <w:t xml:space="preserve"> </w:t>
            </w:r>
            <w:r>
              <w:rPr>
                <w:rFonts w:ascii="Arial" w:hAnsi="Arial" w:cs="Arial"/>
                <w:sz w:val="20"/>
                <w:szCs w:val="20"/>
              </w:rPr>
              <w:t>una frequenza di riferimento ed inviare treni d’onda della durata prevista.</w:t>
            </w:r>
          </w:p>
          <w:p w14:paraId="0FD19565" w14:textId="77777777" w:rsidR="00E83827" w:rsidRDefault="00E83827" w:rsidP="000F6AF8">
            <w:pPr>
              <w:ind w:left="318" w:hanging="360"/>
              <w:rPr>
                <w:rFonts w:ascii="Arial" w:eastAsia="Times" w:hAnsi="Arial" w:cs="Arial"/>
                <w:sz w:val="20"/>
                <w:szCs w:val="20"/>
              </w:rPr>
            </w:pPr>
            <w:r>
              <w:rPr>
                <w:rFonts w:ascii="Arial" w:eastAsia="Times" w:hAnsi="Arial" w:cs="Arial"/>
                <w:sz w:val="20"/>
                <w:szCs w:val="20"/>
              </w:rPr>
              <w:t>7.2 I valori letti sull’attrezzatura devono rientrare nell’errore massimo ammesso.</w:t>
            </w:r>
          </w:p>
          <w:p w14:paraId="765D0999" w14:textId="77777777" w:rsidR="00E83827" w:rsidRPr="00465076" w:rsidRDefault="00E83827" w:rsidP="000F6AF8">
            <w:pPr>
              <w:ind w:left="313" w:hanging="360"/>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A461E7A" w14:textId="77777777" w:rsidR="00E83827" w:rsidRDefault="00E83827" w:rsidP="000F6AF8">
            <w:pPr>
              <w:pStyle w:val="TestoArpa"/>
              <w:spacing w:before="0" w:line="240" w:lineRule="auto"/>
              <w:jc w:val="left"/>
              <w:rPr>
                <w:rFonts w:cs="Arial"/>
                <w:sz w:val="20"/>
                <w:szCs w:val="20"/>
              </w:rPr>
            </w:pPr>
            <w:r w:rsidRPr="004357D0">
              <w:rPr>
                <w:rFonts w:cs="Arial"/>
                <w:sz w:val="20"/>
                <w:szCs w:val="20"/>
              </w:rPr>
              <w:sym w:font="Symbol" w:char="F0B1"/>
            </w:r>
            <w:r w:rsidRPr="004357D0">
              <w:rPr>
                <w:rFonts w:cs="Arial"/>
                <w:sz w:val="20"/>
                <w:szCs w:val="20"/>
              </w:rPr>
              <w:t xml:space="preserve"> </w:t>
            </w:r>
            <w:r>
              <w:rPr>
                <w:rFonts w:cs="Arial"/>
                <w:sz w:val="20"/>
                <w:szCs w:val="20"/>
              </w:rPr>
              <w:t>1</w:t>
            </w:r>
            <w:r w:rsidRPr="004357D0">
              <w:rPr>
                <w:rFonts w:cs="Arial"/>
                <w:sz w:val="20"/>
                <w:szCs w:val="20"/>
              </w:rPr>
              <w:t xml:space="preserve"> dB</w:t>
            </w:r>
          </w:p>
          <w:p w14:paraId="1F0C1DBE" w14:textId="77777777" w:rsidR="00E83827" w:rsidRDefault="00E83827" w:rsidP="000F6AF8">
            <w:pPr>
              <w:pStyle w:val="TestoArpa"/>
              <w:spacing w:before="0" w:line="240" w:lineRule="auto"/>
              <w:jc w:val="left"/>
              <w:rPr>
                <w:rFonts w:cs="Arial"/>
                <w:sz w:val="20"/>
                <w:szCs w:val="20"/>
              </w:rPr>
            </w:pPr>
          </w:p>
          <w:p w14:paraId="2EDDB952" w14:textId="77777777" w:rsidR="00E83827" w:rsidRPr="004357D0" w:rsidRDefault="00E83827" w:rsidP="000F6AF8">
            <w:pPr>
              <w:pStyle w:val="TestoArpa"/>
              <w:spacing w:before="0" w:line="240" w:lineRule="auto"/>
              <w:jc w:val="lef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B1B5A94" w14:textId="77777777" w:rsidR="00E83827" w:rsidRDefault="00E83827" w:rsidP="000F6AF8">
            <w:pPr>
              <w:pStyle w:val="TestoArpa"/>
              <w:spacing w:before="0" w:line="240" w:lineRule="auto"/>
              <w:jc w:val="left"/>
              <w:rPr>
                <w:sz w:val="18"/>
                <w:szCs w:val="18"/>
                <w:highlight w:val="yellow"/>
              </w:rPr>
            </w:pPr>
            <w:r w:rsidRPr="006D6A26">
              <w:rPr>
                <w:sz w:val="20"/>
                <w:szCs w:val="20"/>
              </w:rPr>
              <w:t xml:space="preserve">Calibratore </w:t>
            </w:r>
            <w:r>
              <w:rPr>
                <w:sz w:val="20"/>
                <w:szCs w:val="20"/>
              </w:rPr>
              <w:t xml:space="preserve">multifunzione, o sistemi equivalenti, in </w:t>
            </w:r>
            <w:r w:rsidRPr="006D6A26">
              <w:rPr>
                <w:sz w:val="20"/>
                <w:szCs w:val="20"/>
              </w:rPr>
              <w:t>classe</w:t>
            </w:r>
            <w:r>
              <w:rPr>
                <w:sz w:val="20"/>
                <w:szCs w:val="20"/>
              </w:rPr>
              <w:t xml:space="preserve"> </w:t>
            </w:r>
            <w:r w:rsidRPr="006D6A26">
              <w:rPr>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6EA6CC" w14:textId="77777777" w:rsidR="00E83827" w:rsidRDefault="00E83827" w:rsidP="000F6AF8">
            <w:pPr>
              <w:pStyle w:val="TestoArpa"/>
              <w:spacing w:before="0" w:line="240" w:lineRule="auto"/>
              <w:jc w:val="left"/>
              <w:rPr>
                <w:sz w:val="18"/>
                <w:szCs w:val="18"/>
                <w:highlight w:val="yellow"/>
              </w:rPr>
            </w:pPr>
          </w:p>
        </w:tc>
      </w:tr>
      <w:tr w:rsidR="00E83827" w14:paraId="27C153C9" w14:textId="77777777" w:rsidTr="000F6AF8">
        <w:tc>
          <w:tcPr>
            <w:tcW w:w="567" w:type="dxa"/>
            <w:shd w:val="clear" w:color="auto" w:fill="auto"/>
          </w:tcPr>
          <w:p w14:paraId="5966E404" w14:textId="77777777" w:rsidR="00E83827" w:rsidRPr="00A63367" w:rsidRDefault="00E83827" w:rsidP="000F6AF8">
            <w:pPr>
              <w:pStyle w:val="TestoArpa"/>
              <w:spacing w:before="0" w:line="240" w:lineRule="auto"/>
              <w:rPr>
                <w:strike/>
                <w:sz w:val="20"/>
                <w:szCs w:val="20"/>
              </w:rPr>
            </w:pPr>
            <w:r>
              <w:rPr>
                <w:sz w:val="20"/>
                <w:szCs w:val="20"/>
              </w:rPr>
              <w:t>8</w:t>
            </w:r>
          </w:p>
          <w:p w14:paraId="5B4650BB" w14:textId="77777777" w:rsidR="00E83827" w:rsidRPr="00A17BE0" w:rsidRDefault="00E83827" w:rsidP="000F6AF8">
            <w:pPr>
              <w:pStyle w:val="TestoArpa"/>
              <w:spacing w:before="0" w:line="240" w:lineRule="auto"/>
              <w:rPr>
                <w:sz w:val="20"/>
                <w:szCs w:val="20"/>
              </w:rPr>
            </w:pPr>
          </w:p>
        </w:tc>
        <w:tc>
          <w:tcPr>
            <w:tcW w:w="1701" w:type="dxa"/>
            <w:shd w:val="clear" w:color="auto" w:fill="auto"/>
          </w:tcPr>
          <w:p w14:paraId="339409A0" w14:textId="77777777" w:rsidR="00E83827" w:rsidRPr="00465076" w:rsidRDefault="00E83827" w:rsidP="000F6AF8">
            <w:pPr>
              <w:pStyle w:val="TestoArpa"/>
              <w:spacing w:before="0" w:line="240" w:lineRule="auto"/>
              <w:jc w:val="left"/>
              <w:rPr>
                <w:rFonts w:cs="Arial"/>
                <w:sz w:val="20"/>
                <w:szCs w:val="20"/>
              </w:rPr>
            </w:pPr>
            <w:r>
              <w:rPr>
                <w:rFonts w:cs="Arial"/>
                <w:sz w:val="20"/>
                <w:szCs w:val="20"/>
              </w:rPr>
              <w:t>Verifica calibratore acustico.</w:t>
            </w:r>
          </w:p>
        </w:tc>
        <w:tc>
          <w:tcPr>
            <w:tcW w:w="3828" w:type="dxa"/>
            <w:shd w:val="clear" w:color="auto" w:fill="auto"/>
          </w:tcPr>
          <w:p w14:paraId="514203FC" w14:textId="77777777" w:rsidR="00E83827" w:rsidRDefault="00E83827" w:rsidP="000F6AF8">
            <w:pPr>
              <w:ind w:left="313" w:hanging="360"/>
              <w:rPr>
                <w:rFonts w:ascii="Arial" w:eastAsia="Times" w:hAnsi="Arial" w:cs="Arial"/>
                <w:sz w:val="20"/>
                <w:szCs w:val="20"/>
              </w:rPr>
            </w:pPr>
            <w:r w:rsidRPr="00DD73B6">
              <w:rPr>
                <w:rFonts w:ascii="Arial" w:eastAsia="Times" w:hAnsi="Arial" w:cs="Arial"/>
                <w:sz w:val="20"/>
                <w:szCs w:val="20"/>
              </w:rPr>
              <w:t>8.1 Rilevare, alla frequenza di riferimento, il livello generato dal calibratore acustico.</w:t>
            </w:r>
          </w:p>
          <w:p w14:paraId="6C9FB19C" w14:textId="77777777" w:rsidR="00E83827" w:rsidRDefault="00E83827" w:rsidP="000F6AF8">
            <w:pPr>
              <w:ind w:left="313" w:hanging="360"/>
              <w:rPr>
                <w:rFonts w:ascii="Arial" w:hAnsi="Arial" w:cs="Arial"/>
                <w:sz w:val="20"/>
                <w:szCs w:val="20"/>
              </w:rPr>
            </w:pPr>
            <w:r>
              <w:rPr>
                <w:rFonts w:ascii="Arial" w:eastAsia="Times" w:hAnsi="Arial" w:cs="Arial"/>
                <w:sz w:val="20"/>
                <w:szCs w:val="20"/>
              </w:rPr>
              <w:t>8.2 I valori letti sull’attrezzatura, relativi al calibratore acustico, devono rientrare nell’errore massimo ammesso.</w:t>
            </w:r>
          </w:p>
          <w:p w14:paraId="456DB06C" w14:textId="77777777" w:rsidR="00E83827" w:rsidRPr="00465076" w:rsidRDefault="00E83827" w:rsidP="000F6AF8">
            <w:pPr>
              <w:ind w:left="318" w:hanging="318"/>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C15F7BA" w14:textId="77777777" w:rsidR="00E83827" w:rsidRDefault="00E83827" w:rsidP="000F6AF8">
            <w:pPr>
              <w:pStyle w:val="TestoArpa"/>
              <w:spacing w:before="0" w:line="240" w:lineRule="auto"/>
              <w:jc w:val="left"/>
              <w:rPr>
                <w:rFonts w:cs="Arial"/>
                <w:sz w:val="20"/>
                <w:szCs w:val="20"/>
              </w:rPr>
            </w:pPr>
            <w:r w:rsidRPr="00DD73B6">
              <w:rPr>
                <w:rFonts w:cs="Arial"/>
                <w:sz w:val="20"/>
                <w:szCs w:val="20"/>
              </w:rPr>
              <w:sym w:font="Symbol" w:char="F0B1"/>
            </w:r>
            <w:r w:rsidRPr="00DD73B6">
              <w:rPr>
                <w:rFonts w:cs="Arial"/>
                <w:sz w:val="20"/>
                <w:szCs w:val="20"/>
              </w:rPr>
              <w:t xml:space="preserve"> 0,5 dB</w:t>
            </w:r>
          </w:p>
          <w:p w14:paraId="11CD61E8" w14:textId="77777777" w:rsidR="00E83827" w:rsidRPr="004357D0" w:rsidRDefault="00E83827" w:rsidP="000F6AF8">
            <w:pPr>
              <w:pStyle w:val="TestoArpa"/>
              <w:spacing w:before="0" w:line="240" w:lineRule="auto"/>
              <w:jc w:val="lef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F31B1C3" w14:textId="77777777" w:rsidR="00E83827" w:rsidRDefault="00E83827" w:rsidP="000F6AF8">
            <w:pPr>
              <w:pStyle w:val="TestoArpa"/>
              <w:spacing w:before="0" w:line="240" w:lineRule="auto"/>
              <w:jc w:val="left"/>
              <w:rPr>
                <w:sz w:val="20"/>
                <w:szCs w:val="20"/>
              </w:rPr>
            </w:pPr>
            <w:r w:rsidRPr="006D6A26">
              <w:rPr>
                <w:sz w:val="20"/>
                <w:szCs w:val="20"/>
              </w:rPr>
              <w:t xml:space="preserve">Calibratore </w:t>
            </w:r>
            <w:r>
              <w:rPr>
                <w:sz w:val="20"/>
                <w:szCs w:val="20"/>
              </w:rPr>
              <w:t xml:space="preserve">multifunzione, o sistemi equivalenti, in </w:t>
            </w:r>
            <w:r w:rsidRPr="006D6A26">
              <w:rPr>
                <w:sz w:val="20"/>
                <w:szCs w:val="20"/>
              </w:rPr>
              <w:t>classe</w:t>
            </w:r>
            <w:r>
              <w:rPr>
                <w:sz w:val="20"/>
                <w:szCs w:val="20"/>
              </w:rPr>
              <w:t xml:space="preserve"> </w:t>
            </w:r>
            <w:r w:rsidRPr="006D6A26">
              <w:rPr>
                <w:sz w:val="20"/>
                <w:szCs w:val="20"/>
              </w:rPr>
              <w:t>1</w:t>
            </w:r>
            <w:r>
              <w:rPr>
                <w:sz w:val="20"/>
                <w:szCs w:val="20"/>
              </w:rPr>
              <w:t>.</w:t>
            </w:r>
          </w:p>
          <w:p w14:paraId="007D4D53" w14:textId="77777777" w:rsidR="00E83827" w:rsidRDefault="00E83827" w:rsidP="000F6AF8">
            <w:pPr>
              <w:pStyle w:val="TestoArpa"/>
              <w:spacing w:before="0" w:line="240" w:lineRule="auto"/>
              <w:jc w:val="left"/>
              <w:rPr>
                <w:sz w:val="20"/>
                <w:szCs w:val="20"/>
              </w:rPr>
            </w:pPr>
          </w:p>
          <w:p w14:paraId="620C2791" w14:textId="77777777" w:rsidR="00E83827" w:rsidRDefault="00E83827" w:rsidP="000F6AF8">
            <w:pPr>
              <w:pStyle w:val="TestoArpa"/>
              <w:spacing w:before="0" w:line="240" w:lineRule="auto"/>
              <w:jc w:val="left"/>
              <w:rPr>
                <w:sz w:val="18"/>
                <w:szCs w:val="18"/>
                <w:highlight w:val="yellow"/>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56CB49" w14:textId="77777777" w:rsidR="00E83827" w:rsidRDefault="00E83827" w:rsidP="000F6AF8">
            <w:pPr>
              <w:pStyle w:val="TestoArpa"/>
              <w:spacing w:before="0" w:line="240" w:lineRule="auto"/>
              <w:jc w:val="left"/>
              <w:rPr>
                <w:sz w:val="18"/>
                <w:szCs w:val="18"/>
                <w:highlight w:val="yellow"/>
              </w:rPr>
            </w:pPr>
          </w:p>
        </w:tc>
      </w:tr>
      <w:bookmarkEnd w:id="32"/>
    </w:tbl>
    <w:p w14:paraId="3EB81C90" w14:textId="77777777" w:rsidR="00E83827" w:rsidRDefault="00E83827" w:rsidP="00E83827">
      <w:pPr>
        <w:rPr>
          <w:strike/>
        </w:rPr>
      </w:pPr>
    </w:p>
    <w:p w14:paraId="382C9249" w14:textId="77777777" w:rsidR="00E83827" w:rsidRDefault="00E83827" w:rsidP="00E83827">
      <w:pPr>
        <w:rPr>
          <w:strike/>
        </w:rPr>
      </w:pPr>
    </w:p>
    <w:p w14:paraId="16EF2B3C" w14:textId="77777777" w:rsidR="00E83827" w:rsidRDefault="00E83827" w:rsidP="00E83827">
      <w:pPr>
        <w:rPr>
          <w:strike/>
        </w:rPr>
      </w:pPr>
    </w:p>
    <w:p w14:paraId="5367835E" w14:textId="77777777" w:rsidR="00E83827" w:rsidRDefault="00E83827" w:rsidP="00E83827">
      <w:pPr>
        <w:rPr>
          <w:strike/>
        </w:rPr>
      </w:pPr>
    </w:p>
    <w:p w14:paraId="20F4C96C" w14:textId="77777777" w:rsidR="00E83827" w:rsidRPr="003334F5" w:rsidRDefault="00E83827" w:rsidP="00E83827">
      <w:pPr>
        <w:pStyle w:val="TestoArpa"/>
        <w:spacing w:line="240" w:lineRule="auto"/>
        <w:rPr>
          <w:b/>
          <w:bCs/>
        </w:rPr>
      </w:pPr>
      <w:r>
        <w:rPr>
          <w:b/>
          <w:bCs/>
        </w:rPr>
        <w:lastRenderedPageBreak/>
        <w:t>2.3</w:t>
      </w:r>
      <w:r w:rsidRPr="003334F5">
        <w:rPr>
          <w:b/>
          <w:bCs/>
        </w:rPr>
        <w:t xml:space="preserve">. </w:t>
      </w:r>
      <w:r>
        <w:rPr>
          <w:b/>
          <w:bCs/>
        </w:rPr>
        <w:t xml:space="preserve">Verifica periodica </w:t>
      </w:r>
    </w:p>
    <w:p w14:paraId="69DFF1F9" w14:textId="77777777" w:rsidR="00E83827" w:rsidRDefault="00E83827" w:rsidP="00E83827">
      <w:pPr>
        <w:pStyle w:val="TestoArpa"/>
        <w:spacing w:before="0"/>
        <w:ind w:left="426"/>
      </w:pPr>
      <w:r w:rsidRPr="00FB3146">
        <w:t xml:space="preserve">La verifica periodica </w:t>
      </w:r>
      <w:r>
        <w:t>deve includere almeno le seguenti attività previste dal libretto metrologico; a livello operativo le attività potrebbero essere svolte con sequenza diversa.</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3828"/>
        <w:gridCol w:w="1559"/>
        <w:gridCol w:w="1417"/>
        <w:gridCol w:w="993"/>
      </w:tblGrid>
      <w:tr w:rsidR="00E83827" w14:paraId="4E32E3CD" w14:textId="77777777" w:rsidTr="000F6AF8">
        <w:trPr>
          <w:tblHeader/>
        </w:trPr>
        <w:tc>
          <w:tcPr>
            <w:tcW w:w="567" w:type="dxa"/>
            <w:shd w:val="clear" w:color="auto" w:fill="auto"/>
          </w:tcPr>
          <w:p w14:paraId="4F52D112" w14:textId="77777777" w:rsidR="00E83827" w:rsidRDefault="00E83827" w:rsidP="000F6AF8">
            <w:pPr>
              <w:pStyle w:val="TestoArpa"/>
              <w:spacing w:before="0"/>
              <w:jc w:val="center"/>
              <w:rPr>
                <w:b/>
                <w:bCs/>
                <w:sz w:val="18"/>
                <w:szCs w:val="18"/>
              </w:rPr>
            </w:pPr>
            <w:r>
              <w:rPr>
                <w:b/>
                <w:bCs/>
                <w:sz w:val="18"/>
                <w:szCs w:val="18"/>
              </w:rPr>
              <w:t>N°</w:t>
            </w:r>
          </w:p>
        </w:tc>
        <w:tc>
          <w:tcPr>
            <w:tcW w:w="1701" w:type="dxa"/>
            <w:shd w:val="clear" w:color="auto" w:fill="auto"/>
          </w:tcPr>
          <w:p w14:paraId="372B83CB" w14:textId="77777777" w:rsidR="00E83827" w:rsidRDefault="00E83827" w:rsidP="000F6AF8">
            <w:pPr>
              <w:pStyle w:val="TestoArpa"/>
              <w:spacing w:before="0"/>
              <w:jc w:val="center"/>
              <w:rPr>
                <w:b/>
                <w:bCs/>
                <w:sz w:val="18"/>
                <w:szCs w:val="18"/>
              </w:rPr>
            </w:pPr>
            <w:r>
              <w:rPr>
                <w:b/>
                <w:bCs/>
                <w:sz w:val="18"/>
                <w:szCs w:val="18"/>
              </w:rPr>
              <w:t>ATTIVITA’</w:t>
            </w:r>
          </w:p>
        </w:tc>
        <w:tc>
          <w:tcPr>
            <w:tcW w:w="3828" w:type="dxa"/>
            <w:shd w:val="clear" w:color="auto" w:fill="auto"/>
          </w:tcPr>
          <w:p w14:paraId="1B6BDDF0" w14:textId="77777777" w:rsidR="00E83827" w:rsidRDefault="00E83827" w:rsidP="000F6AF8">
            <w:pPr>
              <w:pStyle w:val="TestoArpa"/>
              <w:spacing w:before="0"/>
              <w:jc w:val="center"/>
              <w:rPr>
                <w:b/>
                <w:bCs/>
                <w:sz w:val="18"/>
                <w:szCs w:val="18"/>
              </w:rPr>
            </w:pPr>
            <w:r>
              <w:rPr>
                <w:b/>
                <w:bCs/>
                <w:sz w:val="18"/>
                <w:szCs w:val="18"/>
              </w:rPr>
              <w:t>DESCRIZIONE</w:t>
            </w:r>
          </w:p>
        </w:tc>
        <w:tc>
          <w:tcPr>
            <w:tcW w:w="1559" w:type="dxa"/>
            <w:shd w:val="clear" w:color="auto" w:fill="auto"/>
          </w:tcPr>
          <w:p w14:paraId="142DF5D7" w14:textId="77777777" w:rsidR="00E83827" w:rsidRDefault="00E83827" w:rsidP="000F6AF8">
            <w:pPr>
              <w:pStyle w:val="TestoArpa"/>
              <w:spacing w:before="0" w:line="240" w:lineRule="auto"/>
              <w:jc w:val="center"/>
              <w:rPr>
                <w:b/>
                <w:bCs/>
                <w:sz w:val="18"/>
                <w:szCs w:val="18"/>
              </w:rPr>
            </w:pPr>
            <w:r>
              <w:rPr>
                <w:b/>
                <w:bCs/>
                <w:sz w:val="18"/>
                <w:szCs w:val="18"/>
              </w:rPr>
              <w:t>ERRORE MASSIMO AMMESSO</w:t>
            </w:r>
          </w:p>
        </w:tc>
        <w:tc>
          <w:tcPr>
            <w:tcW w:w="1417" w:type="dxa"/>
          </w:tcPr>
          <w:p w14:paraId="423CEEAE" w14:textId="77777777" w:rsidR="00E83827" w:rsidRDefault="00E83827" w:rsidP="000F6AF8">
            <w:pPr>
              <w:pStyle w:val="TestoArpa"/>
              <w:spacing w:before="0" w:line="240" w:lineRule="auto"/>
              <w:jc w:val="center"/>
              <w:rPr>
                <w:b/>
                <w:bCs/>
                <w:sz w:val="18"/>
                <w:szCs w:val="18"/>
              </w:rPr>
            </w:pPr>
            <w:r>
              <w:rPr>
                <w:b/>
                <w:bCs/>
                <w:sz w:val="18"/>
                <w:szCs w:val="18"/>
              </w:rPr>
              <w:t>STRUMENTO DI CONTROLLO</w:t>
            </w:r>
          </w:p>
        </w:tc>
        <w:tc>
          <w:tcPr>
            <w:tcW w:w="993" w:type="dxa"/>
          </w:tcPr>
          <w:p w14:paraId="369D5E2E" w14:textId="77777777" w:rsidR="00E83827" w:rsidRDefault="00E83827" w:rsidP="000F6AF8">
            <w:pPr>
              <w:pStyle w:val="TestoArpa"/>
              <w:spacing w:before="0" w:line="240" w:lineRule="auto"/>
              <w:jc w:val="center"/>
              <w:rPr>
                <w:b/>
                <w:bCs/>
                <w:sz w:val="18"/>
                <w:szCs w:val="18"/>
              </w:rPr>
            </w:pPr>
            <w:r>
              <w:rPr>
                <w:b/>
                <w:bCs/>
                <w:sz w:val="18"/>
                <w:szCs w:val="18"/>
              </w:rPr>
              <w:t>NOTE</w:t>
            </w:r>
          </w:p>
        </w:tc>
      </w:tr>
      <w:tr w:rsidR="00E83827" w:rsidRPr="00B95344" w14:paraId="6BD81267"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115A0831" w14:textId="77777777" w:rsidR="00E83827" w:rsidRPr="00DF22E5" w:rsidRDefault="00E83827" w:rsidP="000F6AF8">
            <w:pPr>
              <w:pStyle w:val="TestoArpa"/>
              <w:spacing w:before="0" w:line="240" w:lineRule="auto"/>
              <w:rPr>
                <w:sz w:val="20"/>
                <w:szCs w:val="20"/>
              </w:rPr>
            </w:pPr>
            <w:bookmarkStart w:id="34" w:name="_Hlk158325942"/>
            <w:r w:rsidRPr="00DF22E5">
              <w:rPr>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F8F5AD" w14:textId="77777777" w:rsidR="00E83827" w:rsidRPr="00DF22E5" w:rsidRDefault="00E83827" w:rsidP="000F6AF8">
            <w:pPr>
              <w:pStyle w:val="TestoArpa"/>
              <w:spacing w:before="0" w:line="240" w:lineRule="auto"/>
              <w:jc w:val="left"/>
              <w:rPr>
                <w:rFonts w:cs="Arial"/>
                <w:sz w:val="20"/>
                <w:szCs w:val="20"/>
              </w:rPr>
            </w:pPr>
            <w:r w:rsidRPr="00DF22E5">
              <w:rPr>
                <w:rFonts w:cs="Arial"/>
                <w:sz w:val="20"/>
                <w:szCs w:val="20"/>
              </w:rPr>
              <w:t>Controllo rispondenza attrezzatura a libretto metrologico e assenza di evidenti manomissioni.</w:t>
            </w:r>
          </w:p>
          <w:p w14:paraId="7AF5B853" w14:textId="77777777" w:rsidR="00E83827" w:rsidRPr="00DF22E5" w:rsidRDefault="00E83827" w:rsidP="000F6AF8">
            <w:pPr>
              <w:pStyle w:val="TestoArpa"/>
              <w:spacing w:before="0" w:line="240" w:lineRule="auto"/>
              <w:jc w:val="left"/>
              <w:rPr>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3FAD371F" w14:textId="77777777" w:rsidR="00E83827" w:rsidRPr="00DF22E5" w:rsidRDefault="00E83827" w:rsidP="000F6AF8">
            <w:pPr>
              <w:pStyle w:val="TestoArpa"/>
              <w:spacing w:before="0" w:line="240" w:lineRule="auto"/>
              <w:ind w:left="320" w:hanging="320"/>
              <w:jc w:val="left"/>
              <w:rPr>
                <w:rFonts w:cs="Arial"/>
                <w:sz w:val="20"/>
                <w:szCs w:val="20"/>
              </w:rPr>
            </w:pPr>
            <w:r w:rsidRPr="00DF22E5">
              <w:rPr>
                <w:rFonts w:eastAsia="Times" w:cs="Arial"/>
                <w:sz w:val="20"/>
                <w:szCs w:val="20"/>
                <w:lang w:eastAsia="ar-SA"/>
              </w:rPr>
              <w:t xml:space="preserve">1.1 Controllare </w:t>
            </w:r>
            <w:r w:rsidRPr="00DF22E5">
              <w:rPr>
                <w:rFonts w:cs="Arial"/>
                <w:sz w:val="20"/>
                <w:szCs w:val="20"/>
              </w:rPr>
              <w:t xml:space="preserve">conformità dell’attrezzatura a quanto riportato nel relativo libretto metrologico </w:t>
            </w:r>
            <w:r>
              <w:rPr>
                <w:rFonts w:cs="Arial"/>
                <w:sz w:val="20"/>
                <w:szCs w:val="20"/>
              </w:rPr>
              <w:t xml:space="preserve">(pag.2) </w:t>
            </w:r>
            <w:r w:rsidRPr="00DF22E5">
              <w:rPr>
                <w:rFonts w:cs="Arial"/>
                <w:sz w:val="20"/>
                <w:szCs w:val="20"/>
              </w:rPr>
              <w:t>e/o sulle istruzioni d’uso.</w:t>
            </w:r>
          </w:p>
          <w:p w14:paraId="73287A8C" w14:textId="77777777" w:rsidR="00E83827" w:rsidRPr="00DF22E5" w:rsidRDefault="00E83827" w:rsidP="000F6AF8">
            <w:pPr>
              <w:pStyle w:val="TestoArpa"/>
              <w:spacing w:before="0" w:line="240" w:lineRule="auto"/>
              <w:ind w:left="320" w:hanging="320"/>
              <w:jc w:val="left"/>
              <w:rPr>
                <w:rFonts w:cs="Arial"/>
                <w:sz w:val="20"/>
                <w:szCs w:val="20"/>
              </w:rPr>
            </w:pPr>
            <w:r w:rsidRPr="00DF22E5">
              <w:rPr>
                <w:rFonts w:cs="Arial"/>
                <w:sz w:val="20"/>
                <w:szCs w:val="20"/>
              </w:rPr>
              <w:t>1.2 Controllare che l’attrezzatura non presenti evidenti segni di manomissione</w:t>
            </w:r>
            <w:r>
              <w:rPr>
                <w:rFonts w:cs="Arial"/>
                <w:sz w:val="20"/>
                <w:szCs w:val="20"/>
              </w:rPr>
              <w:t>.</w:t>
            </w:r>
          </w:p>
          <w:p w14:paraId="72F24857" w14:textId="77777777" w:rsidR="00E83827" w:rsidRPr="00DF22E5" w:rsidRDefault="00E83827" w:rsidP="000F6AF8">
            <w:pPr>
              <w:pStyle w:val="TestoArpa"/>
              <w:spacing w:before="0" w:line="240" w:lineRule="auto"/>
              <w:ind w:left="320" w:hanging="320"/>
              <w:jc w:val="left"/>
              <w:rPr>
                <w:sz w:val="20"/>
                <w:szCs w:val="20"/>
              </w:rPr>
            </w:pPr>
          </w:p>
        </w:tc>
        <w:tc>
          <w:tcPr>
            <w:tcW w:w="1559" w:type="dxa"/>
            <w:shd w:val="clear" w:color="auto" w:fill="auto"/>
          </w:tcPr>
          <w:p w14:paraId="53CE18A2" w14:textId="77777777" w:rsidR="00E83827" w:rsidRPr="00B95344" w:rsidRDefault="00E83827" w:rsidP="000F6AF8">
            <w:pPr>
              <w:pStyle w:val="TestoArpa"/>
              <w:spacing w:before="0" w:line="240" w:lineRule="auto"/>
              <w:jc w:val="left"/>
              <w:rPr>
                <w:sz w:val="18"/>
                <w:szCs w:val="18"/>
              </w:rPr>
            </w:pPr>
          </w:p>
        </w:tc>
        <w:tc>
          <w:tcPr>
            <w:tcW w:w="1417" w:type="dxa"/>
          </w:tcPr>
          <w:p w14:paraId="2493CF67" w14:textId="77777777" w:rsidR="00E83827" w:rsidRPr="00B95344" w:rsidRDefault="00E83827" w:rsidP="000F6AF8">
            <w:pPr>
              <w:pStyle w:val="TestoArpa"/>
              <w:spacing w:before="0" w:line="240" w:lineRule="auto"/>
              <w:jc w:val="left"/>
              <w:rPr>
                <w:sz w:val="18"/>
                <w:szCs w:val="18"/>
              </w:rPr>
            </w:pPr>
          </w:p>
        </w:tc>
        <w:tc>
          <w:tcPr>
            <w:tcW w:w="993" w:type="dxa"/>
          </w:tcPr>
          <w:p w14:paraId="55886002" w14:textId="77777777" w:rsidR="00E83827" w:rsidRPr="00B95344" w:rsidRDefault="00E83827" w:rsidP="000F6AF8">
            <w:pPr>
              <w:pStyle w:val="TestoArpa"/>
              <w:spacing w:before="0" w:line="240" w:lineRule="auto"/>
              <w:jc w:val="left"/>
              <w:rPr>
                <w:sz w:val="18"/>
                <w:szCs w:val="18"/>
              </w:rPr>
            </w:pPr>
          </w:p>
        </w:tc>
      </w:tr>
      <w:tr w:rsidR="00E83827" w:rsidRPr="0089493A" w14:paraId="406DE997" w14:textId="77777777" w:rsidTr="000F6AF8">
        <w:tc>
          <w:tcPr>
            <w:tcW w:w="567" w:type="dxa"/>
            <w:shd w:val="clear" w:color="auto" w:fill="auto"/>
          </w:tcPr>
          <w:p w14:paraId="5B46E5EA" w14:textId="77777777" w:rsidR="00E83827" w:rsidRPr="00A17BE0" w:rsidRDefault="00E83827" w:rsidP="000F6AF8">
            <w:pPr>
              <w:pStyle w:val="TestoArpa"/>
              <w:spacing w:before="0" w:line="240" w:lineRule="auto"/>
              <w:rPr>
                <w:sz w:val="20"/>
                <w:szCs w:val="20"/>
              </w:rPr>
            </w:pPr>
            <w:r>
              <w:rPr>
                <w:sz w:val="20"/>
                <w:szCs w:val="20"/>
              </w:rPr>
              <w:t>2</w:t>
            </w:r>
          </w:p>
        </w:tc>
        <w:tc>
          <w:tcPr>
            <w:tcW w:w="1701" w:type="dxa"/>
            <w:shd w:val="clear" w:color="auto" w:fill="auto"/>
          </w:tcPr>
          <w:p w14:paraId="49EF1C72" w14:textId="77777777" w:rsidR="00E83827" w:rsidRDefault="00E83827" w:rsidP="000F6AF8">
            <w:pPr>
              <w:pStyle w:val="TestoArpa"/>
              <w:spacing w:before="0" w:line="240" w:lineRule="auto"/>
              <w:jc w:val="left"/>
              <w:rPr>
                <w:spacing w:val="-6"/>
                <w:sz w:val="20"/>
                <w:szCs w:val="20"/>
              </w:rPr>
            </w:pPr>
            <w:r w:rsidRPr="00A17BE0">
              <w:rPr>
                <w:sz w:val="20"/>
                <w:szCs w:val="20"/>
              </w:rPr>
              <w:t>Controllo</w:t>
            </w:r>
            <w:r>
              <w:rPr>
                <w:sz w:val="20"/>
                <w:szCs w:val="20"/>
              </w:rPr>
              <w:t xml:space="preserve"> </w:t>
            </w:r>
            <w:r w:rsidRPr="00E90345">
              <w:rPr>
                <w:sz w:val="20"/>
                <w:szCs w:val="20"/>
              </w:rPr>
              <w:t xml:space="preserve">generale </w:t>
            </w:r>
            <w:r>
              <w:rPr>
                <w:spacing w:val="-6"/>
                <w:sz w:val="20"/>
                <w:szCs w:val="20"/>
              </w:rPr>
              <w:t>e funzionale.</w:t>
            </w:r>
          </w:p>
          <w:p w14:paraId="75232477" w14:textId="77777777" w:rsidR="00E83827" w:rsidRPr="0089493A" w:rsidRDefault="00E83827" w:rsidP="000F6AF8">
            <w:pPr>
              <w:pStyle w:val="TestoArpa"/>
              <w:spacing w:before="0" w:line="240" w:lineRule="auto"/>
              <w:jc w:val="left"/>
              <w:rPr>
                <w:strike/>
                <w:sz w:val="20"/>
                <w:szCs w:val="20"/>
              </w:rPr>
            </w:pPr>
          </w:p>
        </w:tc>
        <w:tc>
          <w:tcPr>
            <w:tcW w:w="3828" w:type="dxa"/>
            <w:shd w:val="clear" w:color="auto" w:fill="auto"/>
          </w:tcPr>
          <w:p w14:paraId="603AEE60" w14:textId="77777777" w:rsidR="00E83827" w:rsidRDefault="00E83827" w:rsidP="000F6AF8">
            <w:pPr>
              <w:ind w:left="318" w:hanging="318"/>
              <w:rPr>
                <w:rFonts w:ascii="Arial" w:eastAsia="Times" w:hAnsi="Arial" w:cs="Arial"/>
                <w:sz w:val="20"/>
                <w:szCs w:val="20"/>
              </w:rPr>
            </w:pPr>
            <w:r>
              <w:rPr>
                <w:rFonts w:ascii="Arial" w:eastAsia="Times" w:hAnsi="Arial" w:cs="Arial"/>
                <w:sz w:val="20"/>
                <w:szCs w:val="20"/>
              </w:rPr>
              <w:t>2.1 Creare condizioni climatiche idonee per effettuare la verifica del fonometro.</w:t>
            </w:r>
          </w:p>
          <w:p w14:paraId="4FD7D089" w14:textId="77777777" w:rsidR="00E83827" w:rsidRDefault="00E83827" w:rsidP="000F6AF8">
            <w:pPr>
              <w:ind w:left="318" w:hanging="318"/>
              <w:rPr>
                <w:rFonts w:ascii="Arial" w:hAnsi="Arial" w:cs="Arial"/>
                <w:sz w:val="20"/>
                <w:szCs w:val="20"/>
              </w:rPr>
            </w:pPr>
            <w:r>
              <w:rPr>
                <w:rFonts w:ascii="Arial" w:eastAsia="Times" w:hAnsi="Arial" w:cs="Arial"/>
                <w:sz w:val="20"/>
                <w:szCs w:val="20"/>
              </w:rPr>
              <w:t xml:space="preserve">2.2 </w:t>
            </w:r>
            <w:r>
              <w:rPr>
                <w:rFonts w:ascii="Arial" w:hAnsi="Arial" w:cs="Arial"/>
                <w:sz w:val="20"/>
                <w:szCs w:val="20"/>
              </w:rPr>
              <w:t>Controllo</w:t>
            </w:r>
            <w:r w:rsidRPr="00AE75CA">
              <w:rPr>
                <w:rFonts w:ascii="Arial" w:hAnsi="Arial" w:cs="Arial"/>
                <w:sz w:val="20"/>
                <w:szCs w:val="20"/>
              </w:rPr>
              <w:t xml:space="preserve"> generale </w:t>
            </w:r>
            <w:r>
              <w:rPr>
                <w:rFonts w:ascii="Arial" w:hAnsi="Arial" w:cs="Arial"/>
                <w:sz w:val="20"/>
                <w:szCs w:val="20"/>
              </w:rPr>
              <w:t>attrezzatura</w:t>
            </w:r>
            <w:r w:rsidRPr="00AE75CA">
              <w:rPr>
                <w:rFonts w:ascii="Arial" w:hAnsi="Arial" w:cs="Arial"/>
                <w:sz w:val="20"/>
                <w:szCs w:val="20"/>
              </w:rPr>
              <w:t xml:space="preserve">: </w:t>
            </w:r>
            <w:r>
              <w:rPr>
                <w:rFonts w:ascii="Arial" w:hAnsi="Arial" w:cs="Arial"/>
                <w:sz w:val="20"/>
                <w:szCs w:val="20"/>
              </w:rPr>
              <w:t>integrità e assenza di ammaccature su microfono, preamplificatore, corpo del fonometro, attacchi per collegamenti esterni; integrità e assenza di ossidi nelle batterie.</w:t>
            </w:r>
          </w:p>
          <w:p w14:paraId="2567F4AF" w14:textId="77777777" w:rsidR="00E83827" w:rsidRDefault="00E83827" w:rsidP="000F6AF8">
            <w:pPr>
              <w:ind w:left="360" w:hanging="360"/>
              <w:rPr>
                <w:rFonts w:ascii="Arial" w:hAnsi="Arial" w:cs="Arial"/>
                <w:sz w:val="20"/>
                <w:szCs w:val="20"/>
              </w:rPr>
            </w:pPr>
            <w:r>
              <w:rPr>
                <w:rFonts w:ascii="Arial" w:eastAsia="Times" w:hAnsi="Arial" w:cs="Arial"/>
                <w:sz w:val="20"/>
                <w:szCs w:val="20"/>
              </w:rPr>
              <w:t xml:space="preserve">2.3 </w:t>
            </w:r>
            <w:r>
              <w:rPr>
                <w:rFonts w:ascii="Arial" w:hAnsi="Arial" w:cs="Arial"/>
                <w:sz w:val="20"/>
                <w:szCs w:val="20"/>
              </w:rPr>
              <w:t xml:space="preserve">Controllo funzionale attrezzatura: accensione, leggibilità display, accesso alle funzioni </w:t>
            </w:r>
            <w:proofErr w:type="spellStart"/>
            <w:r>
              <w:rPr>
                <w:rFonts w:ascii="Arial" w:hAnsi="Arial" w:cs="Arial"/>
                <w:sz w:val="20"/>
                <w:szCs w:val="20"/>
              </w:rPr>
              <w:t>sw</w:t>
            </w:r>
            <w:proofErr w:type="spellEnd"/>
            <w:r>
              <w:rPr>
                <w:rFonts w:ascii="Arial" w:hAnsi="Arial" w:cs="Arial"/>
                <w:sz w:val="20"/>
                <w:szCs w:val="20"/>
              </w:rPr>
              <w:t xml:space="preserve"> di verifica.</w:t>
            </w:r>
          </w:p>
          <w:p w14:paraId="20229A0B" w14:textId="77777777" w:rsidR="00E83827" w:rsidRPr="00574782" w:rsidRDefault="00E83827" w:rsidP="000F6AF8">
            <w:pPr>
              <w:ind w:left="360" w:hanging="360"/>
              <w:rPr>
                <w:rFonts w:cs="Arial"/>
                <w:sz w:val="20"/>
                <w:szCs w:val="20"/>
              </w:rPr>
            </w:pPr>
          </w:p>
        </w:tc>
        <w:tc>
          <w:tcPr>
            <w:tcW w:w="1559" w:type="dxa"/>
            <w:shd w:val="clear" w:color="auto" w:fill="auto"/>
          </w:tcPr>
          <w:p w14:paraId="6A7C61E0" w14:textId="77777777" w:rsidR="00E83827" w:rsidRPr="00333C64" w:rsidRDefault="00E83827" w:rsidP="000F6AF8">
            <w:pPr>
              <w:pStyle w:val="TestoArpa"/>
              <w:spacing w:before="0" w:line="240" w:lineRule="auto"/>
              <w:jc w:val="left"/>
              <w:rPr>
                <w:sz w:val="18"/>
                <w:szCs w:val="18"/>
              </w:rPr>
            </w:pPr>
          </w:p>
        </w:tc>
        <w:tc>
          <w:tcPr>
            <w:tcW w:w="1417" w:type="dxa"/>
          </w:tcPr>
          <w:p w14:paraId="40C3ABF6" w14:textId="77777777" w:rsidR="00E83827" w:rsidRDefault="00E83827" w:rsidP="000F6AF8">
            <w:pPr>
              <w:pStyle w:val="TestoArpa"/>
              <w:spacing w:before="0" w:line="240" w:lineRule="auto"/>
              <w:jc w:val="left"/>
              <w:rPr>
                <w:sz w:val="18"/>
                <w:szCs w:val="18"/>
                <w:highlight w:val="yellow"/>
              </w:rPr>
            </w:pPr>
          </w:p>
        </w:tc>
        <w:tc>
          <w:tcPr>
            <w:tcW w:w="993" w:type="dxa"/>
          </w:tcPr>
          <w:p w14:paraId="2DA8D130" w14:textId="77777777" w:rsidR="00E83827" w:rsidRPr="0089493A" w:rsidRDefault="00E83827" w:rsidP="000F6AF8">
            <w:pPr>
              <w:pStyle w:val="TestoArpa"/>
              <w:spacing w:before="0" w:line="240" w:lineRule="auto"/>
              <w:jc w:val="left"/>
              <w:rPr>
                <w:strike/>
                <w:sz w:val="18"/>
                <w:szCs w:val="18"/>
                <w:highlight w:val="yellow"/>
              </w:rPr>
            </w:pPr>
          </w:p>
        </w:tc>
      </w:tr>
      <w:tr w:rsidR="00E83827" w14:paraId="1CA7A2AA" w14:textId="77777777" w:rsidTr="000F6AF8">
        <w:tc>
          <w:tcPr>
            <w:tcW w:w="567" w:type="dxa"/>
            <w:shd w:val="clear" w:color="auto" w:fill="auto"/>
          </w:tcPr>
          <w:p w14:paraId="53A726D0" w14:textId="77777777" w:rsidR="00E83827" w:rsidRPr="00DF22E5" w:rsidRDefault="00E83827" w:rsidP="000F6AF8">
            <w:pPr>
              <w:pStyle w:val="TestoArpa"/>
              <w:spacing w:before="0" w:line="240" w:lineRule="auto"/>
              <w:rPr>
                <w:sz w:val="20"/>
                <w:szCs w:val="20"/>
              </w:rPr>
            </w:pPr>
            <w:r w:rsidRPr="00DF22E5">
              <w:rPr>
                <w:sz w:val="20"/>
                <w:szCs w:val="20"/>
              </w:rPr>
              <w:t>3</w:t>
            </w:r>
          </w:p>
        </w:tc>
        <w:tc>
          <w:tcPr>
            <w:tcW w:w="1701" w:type="dxa"/>
            <w:shd w:val="clear" w:color="auto" w:fill="auto"/>
          </w:tcPr>
          <w:p w14:paraId="4E88D50D" w14:textId="77777777" w:rsidR="00E83827" w:rsidRPr="00DF22E5" w:rsidRDefault="00E83827" w:rsidP="000F6AF8">
            <w:pPr>
              <w:pStyle w:val="TestoArpa"/>
              <w:spacing w:before="0" w:line="240" w:lineRule="auto"/>
              <w:jc w:val="left"/>
              <w:rPr>
                <w:sz w:val="20"/>
                <w:szCs w:val="20"/>
              </w:rPr>
            </w:pPr>
            <w:r w:rsidRPr="00DF22E5">
              <w:rPr>
                <w:sz w:val="20"/>
                <w:szCs w:val="20"/>
              </w:rPr>
              <w:t>Regolazione della sensibilità acustica</w:t>
            </w:r>
            <w:r w:rsidRPr="00DF22E5">
              <w:rPr>
                <w:spacing w:val="-6"/>
                <w:sz w:val="20"/>
                <w:szCs w:val="20"/>
              </w:rPr>
              <w:t>.</w:t>
            </w:r>
            <w:r w:rsidRPr="00DF22E5">
              <w:rPr>
                <w:sz w:val="20"/>
                <w:szCs w:val="20"/>
              </w:rPr>
              <w:t xml:space="preserve"> </w:t>
            </w:r>
          </w:p>
        </w:tc>
        <w:tc>
          <w:tcPr>
            <w:tcW w:w="3828" w:type="dxa"/>
            <w:shd w:val="clear" w:color="auto" w:fill="auto"/>
          </w:tcPr>
          <w:p w14:paraId="7262253E" w14:textId="77777777" w:rsidR="00E83827" w:rsidRPr="00DD73B6" w:rsidRDefault="00E83827" w:rsidP="000F6AF8">
            <w:pPr>
              <w:ind w:left="360" w:hanging="360"/>
              <w:rPr>
                <w:rFonts w:ascii="Arial" w:eastAsia="Times" w:hAnsi="Arial" w:cs="Arial"/>
                <w:sz w:val="20"/>
                <w:szCs w:val="20"/>
              </w:rPr>
            </w:pPr>
            <w:r w:rsidRPr="00DD73B6">
              <w:rPr>
                <w:rFonts w:ascii="Arial" w:eastAsia="Times" w:hAnsi="Arial" w:cs="Arial"/>
                <w:sz w:val="20"/>
                <w:szCs w:val="20"/>
              </w:rPr>
              <w:t xml:space="preserve">3.1 Effettuare, in accordo alle prescrizioni del costruttore, il controllo della sensibilità acustica. </w:t>
            </w:r>
          </w:p>
          <w:p w14:paraId="3A3BAD57" w14:textId="77777777" w:rsidR="00E83827" w:rsidRPr="00DD73B6" w:rsidRDefault="00E83827" w:rsidP="000F6AF8">
            <w:pPr>
              <w:ind w:left="360" w:hanging="360"/>
              <w:rPr>
                <w:rFonts w:ascii="Arial" w:eastAsia="Times" w:hAnsi="Arial" w:cs="Arial"/>
                <w:sz w:val="20"/>
                <w:szCs w:val="20"/>
              </w:rPr>
            </w:pPr>
            <w:r w:rsidRPr="00DD73B6">
              <w:rPr>
                <w:rFonts w:ascii="Arial" w:eastAsia="Times" w:hAnsi="Arial" w:cs="Arial"/>
                <w:sz w:val="20"/>
                <w:szCs w:val="20"/>
              </w:rPr>
              <w:t>3.2 Effettuare eventuale regolazione dell’attrezzatura.</w:t>
            </w:r>
          </w:p>
          <w:p w14:paraId="1E75B926" w14:textId="77777777" w:rsidR="00E83827" w:rsidRPr="00DF22E5" w:rsidRDefault="00E83827" w:rsidP="000F6AF8">
            <w:pPr>
              <w:ind w:left="360" w:hanging="360"/>
              <w:rPr>
                <w:rFonts w:ascii="Arial" w:eastAsia="Times" w:hAnsi="Arial" w:cs="Arial"/>
                <w:sz w:val="20"/>
                <w:szCs w:val="20"/>
              </w:rPr>
            </w:pPr>
            <w:r w:rsidRPr="00DD73B6">
              <w:rPr>
                <w:rFonts w:ascii="Arial" w:eastAsia="Times" w:hAnsi="Arial" w:cs="Arial"/>
                <w:sz w:val="20"/>
                <w:szCs w:val="20"/>
              </w:rPr>
              <w:t>3.3 Registrare i valori letti dall’attrezzatura prima e dopo la regolazione.</w:t>
            </w:r>
          </w:p>
          <w:p w14:paraId="254CB8C7" w14:textId="77777777" w:rsidR="00E83827" w:rsidRPr="00DF22E5" w:rsidRDefault="00E83827" w:rsidP="000F6AF8">
            <w:pPr>
              <w:ind w:left="360" w:hanging="360"/>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597932" w14:textId="77777777" w:rsidR="00E83827" w:rsidRPr="00DF22E5" w:rsidRDefault="00E83827" w:rsidP="000F6AF8">
            <w:pPr>
              <w:pStyle w:val="TestoArpa"/>
              <w:spacing w:before="0" w:line="240" w:lineRule="auto"/>
              <w:jc w:val="left"/>
              <w:rPr>
                <w:sz w:val="18"/>
                <w:szCs w:val="18"/>
              </w:rPr>
            </w:pPr>
            <w:r w:rsidRPr="00DF22E5">
              <w:rPr>
                <w:sz w:val="18"/>
                <w:szCs w:val="18"/>
              </w:rPr>
              <w:t>Non previsto</w:t>
            </w:r>
          </w:p>
        </w:tc>
        <w:tc>
          <w:tcPr>
            <w:tcW w:w="1417" w:type="dxa"/>
            <w:tcBorders>
              <w:top w:val="single" w:sz="4" w:space="0" w:color="auto"/>
              <w:left w:val="single" w:sz="4" w:space="0" w:color="auto"/>
              <w:bottom w:val="single" w:sz="4" w:space="0" w:color="auto"/>
              <w:right w:val="single" w:sz="4" w:space="0" w:color="auto"/>
            </w:tcBorders>
          </w:tcPr>
          <w:p w14:paraId="028B30E9" w14:textId="77777777" w:rsidR="00E83827" w:rsidRPr="00DF22E5" w:rsidRDefault="00E83827" w:rsidP="000F6AF8">
            <w:pPr>
              <w:pStyle w:val="TestoArpa"/>
              <w:spacing w:before="0" w:line="240" w:lineRule="auto"/>
              <w:jc w:val="left"/>
              <w:rPr>
                <w:sz w:val="20"/>
                <w:szCs w:val="20"/>
              </w:rPr>
            </w:pPr>
            <w:r w:rsidRPr="00DF22E5">
              <w:rPr>
                <w:sz w:val="20"/>
                <w:szCs w:val="20"/>
              </w:rPr>
              <w:t>Calibratore multifunzione o sistemi equivalenti in classe 1</w:t>
            </w:r>
          </w:p>
        </w:tc>
        <w:tc>
          <w:tcPr>
            <w:tcW w:w="993" w:type="dxa"/>
            <w:tcBorders>
              <w:top w:val="single" w:sz="4" w:space="0" w:color="auto"/>
              <w:left w:val="single" w:sz="4" w:space="0" w:color="auto"/>
              <w:bottom w:val="single" w:sz="4" w:space="0" w:color="auto"/>
              <w:right w:val="single" w:sz="4" w:space="0" w:color="auto"/>
            </w:tcBorders>
          </w:tcPr>
          <w:p w14:paraId="30E00189" w14:textId="77777777" w:rsidR="00E83827" w:rsidRPr="00DF22E5" w:rsidRDefault="00E83827" w:rsidP="000F6AF8">
            <w:pPr>
              <w:pStyle w:val="TestoArpa"/>
              <w:spacing w:before="0" w:line="240" w:lineRule="auto"/>
              <w:jc w:val="left"/>
              <w:rPr>
                <w:sz w:val="18"/>
                <w:szCs w:val="18"/>
              </w:rPr>
            </w:pPr>
          </w:p>
        </w:tc>
      </w:tr>
      <w:tr w:rsidR="00E83827" w14:paraId="1F0DAD88" w14:textId="77777777" w:rsidTr="000F6AF8">
        <w:tc>
          <w:tcPr>
            <w:tcW w:w="567" w:type="dxa"/>
            <w:shd w:val="clear" w:color="auto" w:fill="auto"/>
          </w:tcPr>
          <w:p w14:paraId="66181F95" w14:textId="77777777" w:rsidR="00E83827" w:rsidRPr="00DF22E5" w:rsidRDefault="00E83827" w:rsidP="000F6AF8">
            <w:pPr>
              <w:pStyle w:val="TestoArpa"/>
              <w:spacing w:before="0" w:line="240" w:lineRule="auto"/>
              <w:rPr>
                <w:sz w:val="20"/>
                <w:szCs w:val="20"/>
              </w:rPr>
            </w:pPr>
            <w:r w:rsidRPr="00DF22E5">
              <w:rPr>
                <w:sz w:val="20"/>
                <w:szCs w:val="20"/>
              </w:rPr>
              <w:t>4</w:t>
            </w:r>
          </w:p>
        </w:tc>
        <w:tc>
          <w:tcPr>
            <w:tcW w:w="1701" w:type="dxa"/>
            <w:shd w:val="clear" w:color="auto" w:fill="auto"/>
          </w:tcPr>
          <w:p w14:paraId="46809070" w14:textId="77777777" w:rsidR="00E83827" w:rsidRPr="00DF22E5" w:rsidRDefault="00E83827" w:rsidP="000F6AF8">
            <w:pPr>
              <w:pStyle w:val="TestoArpa"/>
              <w:spacing w:before="0" w:line="240" w:lineRule="auto"/>
              <w:jc w:val="left"/>
              <w:rPr>
                <w:sz w:val="20"/>
                <w:szCs w:val="20"/>
              </w:rPr>
            </w:pPr>
            <w:r w:rsidRPr="00DF22E5">
              <w:rPr>
                <w:sz w:val="20"/>
                <w:szCs w:val="20"/>
              </w:rPr>
              <w:t>Controllo rumore di fondo autogenerato</w:t>
            </w:r>
            <w:r w:rsidRPr="00DF22E5">
              <w:rPr>
                <w:spacing w:val="-6"/>
                <w:sz w:val="20"/>
                <w:szCs w:val="20"/>
              </w:rPr>
              <w:t>.</w:t>
            </w:r>
            <w:r w:rsidRPr="00DF22E5">
              <w:rPr>
                <w:sz w:val="20"/>
                <w:szCs w:val="20"/>
              </w:rPr>
              <w:t xml:space="preserve"> </w:t>
            </w:r>
          </w:p>
        </w:tc>
        <w:tc>
          <w:tcPr>
            <w:tcW w:w="3828" w:type="dxa"/>
            <w:shd w:val="clear" w:color="auto" w:fill="auto"/>
          </w:tcPr>
          <w:p w14:paraId="4D31F573" w14:textId="77777777" w:rsidR="00E83827" w:rsidRDefault="00E83827" w:rsidP="000F6AF8">
            <w:pPr>
              <w:ind w:left="360" w:hanging="360"/>
              <w:rPr>
                <w:rFonts w:ascii="Arial" w:hAnsi="Arial" w:cs="Arial"/>
                <w:sz w:val="20"/>
                <w:szCs w:val="20"/>
              </w:rPr>
            </w:pPr>
            <w:r w:rsidRPr="00DD73B6">
              <w:rPr>
                <w:rFonts w:ascii="Arial" w:eastAsia="Times" w:hAnsi="Arial" w:cs="Arial"/>
                <w:sz w:val="20"/>
                <w:szCs w:val="20"/>
              </w:rPr>
              <w:t>4.1 Smontare il microfono e sostituire con adattatore capacitivo di valore pari a quello del microfono.</w:t>
            </w:r>
            <w:r>
              <w:rPr>
                <w:rFonts w:ascii="Arial" w:eastAsia="Times" w:hAnsi="Arial" w:cs="Arial"/>
                <w:sz w:val="20"/>
                <w:szCs w:val="20"/>
              </w:rPr>
              <w:t xml:space="preserve"> </w:t>
            </w:r>
          </w:p>
          <w:p w14:paraId="10A211AD" w14:textId="77777777" w:rsidR="00E83827" w:rsidRPr="007120D3" w:rsidRDefault="00E83827" w:rsidP="000F6AF8">
            <w:pPr>
              <w:ind w:left="318" w:hanging="318"/>
              <w:rPr>
                <w:rFonts w:ascii="Arial" w:eastAsia="Times" w:hAnsi="Arial" w:cs="Arial"/>
                <w:sz w:val="20"/>
                <w:szCs w:val="20"/>
              </w:rPr>
            </w:pPr>
            <w:r w:rsidRPr="00DF22E5">
              <w:rPr>
                <w:rFonts w:ascii="Arial" w:eastAsia="Times" w:hAnsi="Arial" w:cs="Arial"/>
                <w:sz w:val="20"/>
                <w:szCs w:val="20"/>
              </w:rPr>
              <w:t xml:space="preserve">4.2 I valori letti sull’attrezzatura devono essere registrati.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8CC59B" w14:textId="77777777" w:rsidR="00E83827" w:rsidRPr="00DF22E5" w:rsidRDefault="00E83827" w:rsidP="000F6AF8">
            <w:pPr>
              <w:pStyle w:val="TestoArpa"/>
              <w:spacing w:before="0" w:line="240" w:lineRule="auto"/>
              <w:jc w:val="left"/>
              <w:rPr>
                <w:sz w:val="18"/>
                <w:szCs w:val="18"/>
              </w:rPr>
            </w:pPr>
            <w:r w:rsidRPr="00DF22E5">
              <w:rPr>
                <w:sz w:val="18"/>
                <w:szCs w:val="18"/>
              </w:rPr>
              <w:t>Non previsto</w:t>
            </w:r>
          </w:p>
          <w:p w14:paraId="1785A826" w14:textId="77777777" w:rsidR="00E83827" w:rsidRPr="00DF22E5" w:rsidRDefault="00E83827" w:rsidP="000F6AF8">
            <w:pPr>
              <w:pStyle w:val="TestoArpa"/>
              <w:spacing w:before="0" w:line="240" w:lineRule="auto"/>
              <w:jc w:val="left"/>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D906F4D" w14:textId="77777777" w:rsidR="00E83827" w:rsidRPr="00DF22E5" w:rsidRDefault="00E83827" w:rsidP="000F6AF8">
            <w:pPr>
              <w:pStyle w:val="TestoArpa"/>
              <w:spacing w:before="0" w:line="240" w:lineRule="auto"/>
              <w:jc w:val="left"/>
              <w:rPr>
                <w:sz w:val="20"/>
                <w:szCs w:val="20"/>
              </w:rPr>
            </w:pPr>
            <w:r>
              <w:rPr>
                <w:sz w:val="20"/>
                <w:szCs w:val="20"/>
              </w:rPr>
              <w:t>A</w:t>
            </w:r>
            <w:r w:rsidRPr="00DF22E5">
              <w:rPr>
                <w:sz w:val="20"/>
                <w:szCs w:val="20"/>
              </w:rPr>
              <w:t>dattatore capacitivo</w:t>
            </w:r>
            <w:r>
              <w:rPr>
                <w:sz w:val="20"/>
                <w:szCs w:val="20"/>
              </w:rPr>
              <w:t xml:space="preserve"> specifico per l’attrezzatura in esame</w:t>
            </w:r>
            <w:r w:rsidRPr="00DF22E5">
              <w:rPr>
                <w:sz w:val="20"/>
                <w:szCs w:val="20"/>
              </w:rPr>
              <w:t>.</w:t>
            </w:r>
          </w:p>
        </w:tc>
        <w:tc>
          <w:tcPr>
            <w:tcW w:w="993" w:type="dxa"/>
            <w:tcBorders>
              <w:top w:val="single" w:sz="4" w:space="0" w:color="auto"/>
              <w:left w:val="single" w:sz="4" w:space="0" w:color="auto"/>
              <w:bottom w:val="single" w:sz="4" w:space="0" w:color="auto"/>
              <w:right w:val="single" w:sz="4" w:space="0" w:color="auto"/>
            </w:tcBorders>
          </w:tcPr>
          <w:p w14:paraId="290AD157" w14:textId="77777777" w:rsidR="00E83827" w:rsidRPr="00DF22E5" w:rsidRDefault="00E83827" w:rsidP="000F6AF8">
            <w:pPr>
              <w:pStyle w:val="TestoArpa"/>
              <w:spacing w:before="0" w:line="240" w:lineRule="auto"/>
              <w:jc w:val="left"/>
              <w:rPr>
                <w:sz w:val="18"/>
                <w:szCs w:val="18"/>
              </w:rPr>
            </w:pPr>
          </w:p>
        </w:tc>
      </w:tr>
      <w:tr w:rsidR="00E83827" w14:paraId="6EE6D7FB" w14:textId="77777777" w:rsidTr="000F6AF8">
        <w:tc>
          <w:tcPr>
            <w:tcW w:w="567" w:type="dxa"/>
            <w:shd w:val="clear" w:color="auto" w:fill="auto"/>
          </w:tcPr>
          <w:p w14:paraId="6AC6F359" w14:textId="77777777" w:rsidR="00E83827" w:rsidRPr="001722F4" w:rsidRDefault="00E83827" w:rsidP="000F6AF8">
            <w:pPr>
              <w:pStyle w:val="TestoArpa"/>
              <w:spacing w:before="0" w:line="240" w:lineRule="auto"/>
              <w:rPr>
                <w:sz w:val="20"/>
                <w:szCs w:val="20"/>
              </w:rPr>
            </w:pPr>
            <w:r>
              <w:rPr>
                <w:sz w:val="20"/>
                <w:szCs w:val="20"/>
              </w:rPr>
              <w:t>5</w:t>
            </w:r>
          </w:p>
        </w:tc>
        <w:tc>
          <w:tcPr>
            <w:tcW w:w="1701" w:type="dxa"/>
            <w:shd w:val="clear" w:color="auto" w:fill="auto"/>
          </w:tcPr>
          <w:p w14:paraId="6D729F55" w14:textId="77777777" w:rsidR="00E83827" w:rsidRPr="001722F4" w:rsidRDefault="00E83827" w:rsidP="000F6AF8">
            <w:pPr>
              <w:pStyle w:val="TestoArpa"/>
              <w:spacing w:before="0" w:line="240" w:lineRule="auto"/>
              <w:jc w:val="left"/>
              <w:rPr>
                <w:rFonts w:cs="Arial"/>
                <w:sz w:val="20"/>
                <w:szCs w:val="20"/>
              </w:rPr>
            </w:pPr>
            <w:r w:rsidRPr="00DD73B6">
              <w:rPr>
                <w:rFonts w:cs="Arial"/>
                <w:sz w:val="20"/>
                <w:szCs w:val="20"/>
              </w:rPr>
              <w:t>Verifica risposta in frequenza complesso microfono-fonometro, in curva di ponderazione A</w:t>
            </w:r>
            <w:r w:rsidRPr="009821E0">
              <w:rPr>
                <w:rFonts w:cs="Arial"/>
                <w:sz w:val="20"/>
                <w:szCs w:val="20"/>
              </w:rPr>
              <w:t>.</w:t>
            </w:r>
          </w:p>
          <w:p w14:paraId="61575F69" w14:textId="77777777" w:rsidR="00E83827" w:rsidRPr="001722F4" w:rsidRDefault="00E83827" w:rsidP="000F6AF8">
            <w:pPr>
              <w:pStyle w:val="TestoArpa"/>
              <w:spacing w:before="0" w:line="240" w:lineRule="auto"/>
              <w:jc w:val="left"/>
              <w:rPr>
                <w:rFonts w:cs="Arial"/>
                <w:sz w:val="20"/>
                <w:szCs w:val="20"/>
              </w:rPr>
            </w:pPr>
          </w:p>
          <w:p w14:paraId="6FF42FC2" w14:textId="77777777" w:rsidR="00E83827" w:rsidRPr="001722F4" w:rsidRDefault="00E83827" w:rsidP="000F6AF8">
            <w:pPr>
              <w:pStyle w:val="TestoArpa"/>
              <w:spacing w:before="0" w:line="240" w:lineRule="auto"/>
              <w:jc w:val="left"/>
              <w:rPr>
                <w:sz w:val="20"/>
                <w:szCs w:val="20"/>
              </w:rPr>
            </w:pPr>
          </w:p>
        </w:tc>
        <w:tc>
          <w:tcPr>
            <w:tcW w:w="3828" w:type="dxa"/>
            <w:shd w:val="clear" w:color="auto" w:fill="auto"/>
          </w:tcPr>
          <w:p w14:paraId="05D925E8" w14:textId="77777777" w:rsidR="00E83827" w:rsidRPr="00A17F17" w:rsidRDefault="00E83827" w:rsidP="000F6AF8">
            <w:pPr>
              <w:ind w:left="318" w:hanging="318"/>
              <w:rPr>
                <w:rFonts w:cs="Arial"/>
                <w:sz w:val="20"/>
                <w:szCs w:val="20"/>
              </w:rPr>
            </w:pPr>
            <w:r>
              <w:rPr>
                <w:rFonts w:ascii="Arial" w:eastAsia="Times" w:hAnsi="Arial" w:cs="Arial"/>
                <w:sz w:val="20"/>
                <w:szCs w:val="20"/>
              </w:rPr>
              <w:t xml:space="preserve">5.1 </w:t>
            </w:r>
            <w:r w:rsidRPr="00A17F17">
              <w:rPr>
                <w:rFonts w:ascii="Arial" w:eastAsia="Times" w:hAnsi="Arial" w:cs="Arial"/>
                <w:sz w:val="20"/>
                <w:szCs w:val="20"/>
              </w:rPr>
              <w:t xml:space="preserve">La verifica deve essere eseguita con le pressioni acustiche simulate per il campo libero; </w:t>
            </w:r>
            <w:r>
              <w:rPr>
                <w:rFonts w:ascii="Arial" w:hAnsi="Arial" w:cs="Arial"/>
                <w:sz w:val="20"/>
                <w:szCs w:val="20"/>
              </w:rPr>
              <w:t>c</w:t>
            </w:r>
            <w:r w:rsidRPr="00A17F17">
              <w:rPr>
                <w:rFonts w:ascii="Arial" w:hAnsi="Arial" w:cs="Arial"/>
                <w:sz w:val="20"/>
                <w:szCs w:val="20"/>
              </w:rPr>
              <w:t xml:space="preserve">ontrollare </w:t>
            </w:r>
            <w:r>
              <w:rPr>
                <w:rFonts w:ascii="Arial" w:hAnsi="Arial" w:cs="Arial"/>
                <w:sz w:val="20"/>
                <w:szCs w:val="20"/>
              </w:rPr>
              <w:t xml:space="preserve">che il </w:t>
            </w:r>
            <w:r w:rsidRPr="00A17F17">
              <w:rPr>
                <w:rFonts w:ascii="Arial" w:hAnsi="Arial" w:cs="Arial"/>
                <w:sz w:val="20"/>
                <w:szCs w:val="20"/>
              </w:rPr>
              <w:t xml:space="preserve">microfono sia compensato per il campo libero, qualora sia compensato per il campo di </w:t>
            </w:r>
            <w:r w:rsidRPr="00A17F17">
              <w:rPr>
                <w:rFonts w:ascii="Arial" w:hAnsi="Arial" w:cs="Arial"/>
                <w:sz w:val="20"/>
                <w:szCs w:val="20"/>
              </w:rPr>
              <w:lastRenderedPageBreak/>
              <w:t xml:space="preserve">pressione applicare le opportune correzioni indicate dal fabbricante. </w:t>
            </w:r>
          </w:p>
          <w:p w14:paraId="768FF5A4" w14:textId="77777777" w:rsidR="00E83827" w:rsidRPr="00EB5F44" w:rsidRDefault="00E83827" w:rsidP="000F6AF8">
            <w:pPr>
              <w:ind w:left="318" w:hanging="318"/>
              <w:rPr>
                <w:rFonts w:ascii="Arial" w:hAnsi="Arial" w:cs="Arial"/>
                <w:strike/>
                <w:sz w:val="20"/>
                <w:szCs w:val="20"/>
              </w:rPr>
            </w:pPr>
            <w:r>
              <w:rPr>
                <w:rFonts w:ascii="Arial" w:eastAsia="Times" w:hAnsi="Arial" w:cs="Arial"/>
                <w:sz w:val="20"/>
                <w:szCs w:val="20"/>
              </w:rPr>
              <w:t>5</w:t>
            </w:r>
            <w:r w:rsidRPr="00A17F17">
              <w:rPr>
                <w:rFonts w:ascii="Arial" w:eastAsia="Times" w:hAnsi="Arial" w:cs="Arial"/>
                <w:sz w:val="20"/>
                <w:szCs w:val="20"/>
              </w:rPr>
              <w:t xml:space="preserve">.2 In curva di ponderazione A, generare </w:t>
            </w:r>
            <w:r>
              <w:rPr>
                <w:rFonts w:ascii="Arial" w:eastAsia="Times" w:hAnsi="Arial" w:cs="Arial"/>
                <w:sz w:val="20"/>
                <w:szCs w:val="20"/>
              </w:rPr>
              <w:t xml:space="preserve">le </w:t>
            </w:r>
            <w:r w:rsidRPr="00A17F17">
              <w:rPr>
                <w:rFonts w:ascii="Arial" w:eastAsia="Times" w:hAnsi="Arial" w:cs="Arial"/>
                <w:sz w:val="20"/>
                <w:szCs w:val="20"/>
              </w:rPr>
              <w:t>frequenze</w:t>
            </w:r>
            <w:r w:rsidRPr="00A17F17">
              <w:rPr>
                <w:rFonts w:ascii="Arial" w:hAnsi="Arial" w:cs="Arial"/>
                <w:sz w:val="20"/>
                <w:szCs w:val="20"/>
              </w:rPr>
              <w:t xml:space="preserve"> </w:t>
            </w:r>
            <w:r>
              <w:rPr>
                <w:rFonts w:ascii="Arial" w:hAnsi="Arial" w:cs="Arial"/>
                <w:sz w:val="20"/>
                <w:szCs w:val="20"/>
              </w:rPr>
              <w:t xml:space="preserve">riportate in tabella 1. </w:t>
            </w:r>
          </w:p>
          <w:p w14:paraId="0BCF95E8" w14:textId="77777777" w:rsidR="00E83827" w:rsidRDefault="00E83827" w:rsidP="000F6AF8">
            <w:pPr>
              <w:ind w:left="318" w:hanging="318"/>
              <w:rPr>
                <w:rFonts w:ascii="Arial" w:eastAsia="Times" w:hAnsi="Arial" w:cs="Arial"/>
                <w:sz w:val="20"/>
                <w:szCs w:val="20"/>
              </w:rPr>
            </w:pPr>
            <w:r>
              <w:rPr>
                <w:rFonts w:ascii="Arial" w:eastAsia="Times" w:hAnsi="Arial" w:cs="Arial"/>
                <w:sz w:val="20"/>
                <w:szCs w:val="20"/>
              </w:rPr>
              <w:t>5.3 I valori letti sull’attrezzatura devono rientrare nell’errore massimo ammesso.</w:t>
            </w:r>
          </w:p>
          <w:p w14:paraId="35B6AC8A" w14:textId="77777777" w:rsidR="00E83827" w:rsidRPr="00465076" w:rsidRDefault="00E83827" w:rsidP="000F6AF8">
            <w:pP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C05FA02" w14:textId="77777777" w:rsidR="00E83827" w:rsidRPr="00081ADD" w:rsidRDefault="00E83827" w:rsidP="000F6AF8">
            <w:pPr>
              <w:pStyle w:val="TestoArpa"/>
              <w:spacing w:before="0" w:line="240" w:lineRule="auto"/>
              <w:jc w:val="left"/>
              <w:rPr>
                <w:sz w:val="18"/>
                <w:szCs w:val="18"/>
              </w:rPr>
            </w:pPr>
            <w:r w:rsidRPr="00081ADD">
              <w:rPr>
                <w:sz w:val="18"/>
                <w:szCs w:val="18"/>
              </w:rPr>
              <w:lastRenderedPageBreak/>
              <w:t>Tabella 1</w:t>
            </w:r>
          </w:p>
          <w:p w14:paraId="4C54EA54" w14:textId="77777777" w:rsidR="00E83827" w:rsidRPr="00BB6511" w:rsidRDefault="00E83827" w:rsidP="000F6AF8">
            <w:pPr>
              <w:pStyle w:val="TestoArpa"/>
              <w:spacing w:before="0" w:line="240" w:lineRule="auto"/>
              <w:jc w:val="left"/>
              <w:rPr>
                <w:sz w:val="18"/>
                <w:szCs w:val="18"/>
                <w:highlight w:val="cyan"/>
              </w:rPr>
            </w:pPr>
          </w:p>
        </w:tc>
        <w:tc>
          <w:tcPr>
            <w:tcW w:w="1417" w:type="dxa"/>
            <w:tcBorders>
              <w:top w:val="single" w:sz="4" w:space="0" w:color="auto"/>
              <w:left w:val="single" w:sz="4" w:space="0" w:color="auto"/>
              <w:bottom w:val="single" w:sz="4" w:space="0" w:color="auto"/>
              <w:right w:val="single" w:sz="4" w:space="0" w:color="auto"/>
            </w:tcBorders>
          </w:tcPr>
          <w:p w14:paraId="70AE7CEB" w14:textId="77777777" w:rsidR="00E83827" w:rsidRPr="006D6A26" w:rsidRDefault="00E83827" w:rsidP="000F6AF8">
            <w:pPr>
              <w:pStyle w:val="TestoArpa"/>
              <w:spacing w:before="0" w:line="240" w:lineRule="auto"/>
              <w:jc w:val="left"/>
              <w:rPr>
                <w:sz w:val="20"/>
                <w:szCs w:val="20"/>
              </w:rPr>
            </w:pPr>
            <w:r w:rsidRPr="006D6A26">
              <w:rPr>
                <w:sz w:val="20"/>
                <w:szCs w:val="20"/>
              </w:rPr>
              <w:t xml:space="preserve">Calibratore </w:t>
            </w:r>
            <w:r>
              <w:rPr>
                <w:sz w:val="20"/>
                <w:szCs w:val="20"/>
              </w:rPr>
              <w:t xml:space="preserve">multifunzione, o sistemi equivalenti, in </w:t>
            </w:r>
            <w:r w:rsidRPr="006D6A26">
              <w:rPr>
                <w:sz w:val="20"/>
                <w:szCs w:val="20"/>
              </w:rPr>
              <w:t>classe</w:t>
            </w:r>
            <w:r>
              <w:rPr>
                <w:sz w:val="20"/>
                <w:szCs w:val="20"/>
              </w:rPr>
              <w:t xml:space="preserve"> </w:t>
            </w:r>
            <w:r w:rsidRPr="006D6A26">
              <w:rPr>
                <w:sz w:val="20"/>
                <w:szCs w:val="20"/>
              </w:rPr>
              <w:t>1</w:t>
            </w:r>
            <w:r>
              <w:rPr>
                <w:sz w:val="20"/>
                <w:szCs w:val="20"/>
              </w:rPr>
              <w:t>.</w:t>
            </w:r>
          </w:p>
        </w:tc>
        <w:tc>
          <w:tcPr>
            <w:tcW w:w="993" w:type="dxa"/>
            <w:shd w:val="clear" w:color="auto" w:fill="auto"/>
          </w:tcPr>
          <w:p w14:paraId="70FB2C7E" w14:textId="77777777" w:rsidR="00E83827" w:rsidRDefault="00E83827" w:rsidP="000F6AF8">
            <w:pPr>
              <w:pStyle w:val="TestoArpa"/>
              <w:spacing w:before="0" w:line="240" w:lineRule="auto"/>
              <w:jc w:val="left"/>
              <w:rPr>
                <w:sz w:val="18"/>
                <w:szCs w:val="18"/>
                <w:highlight w:val="yellow"/>
              </w:rPr>
            </w:pPr>
          </w:p>
        </w:tc>
      </w:tr>
      <w:tr w:rsidR="00E83827" w:rsidRPr="00C01F43" w14:paraId="335512D4" w14:textId="77777777" w:rsidTr="000F6AF8">
        <w:tc>
          <w:tcPr>
            <w:tcW w:w="567" w:type="dxa"/>
            <w:shd w:val="clear" w:color="auto" w:fill="auto"/>
          </w:tcPr>
          <w:p w14:paraId="28F89BEA" w14:textId="77777777" w:rsidR="00E83827" w:rsidRPr="00C01F43" w:rsidRDefault="00E83827" w:rsidP="000F6AF8">
            <w:pPr>
              <w:pStyle w:val="TestoArpa"/>
              <w:spacing w:before="0" w:line="240" w:lineRule="auto"/>
              <w:rPr>
                <w:sz w:val="20"/>
                <w:szCs w:val="20"/>
              </w:rPr>
            </w:pPr>
            <w:r>
              <w:rPr>
                <w:sz w:val="20"/>
                <w:szCs w:val="20"/>
              </w:rPr>
              <w:t xml:space="preserve">6 </w:t>
            </w:r>
          </w:p>
          <w:p w14:paraId="648230DB" w14:textId="77777777" w:rsidR="00E83827" w:rsidRPr="00C01F43" w:rsidRDefault="00E83827" w:rsidP="000F6AF8">
            <w:pPr>
              <w:pStyle w:val="TestoArpa"/>
              <w:spacing w:before="0" w:line="240" w:lineRule="auto"/>
              <w:rPr>
                <w:sz w:val="20"/>
                <w:szCs w:val="20"/>
              </w:rPr>
            </w:pPr>
          </w:p>
        </w:tc>
        <w:tc>
          <w:tcPr>
            <w:tcW w:w="1701" w:type="dxa"/>
            <w:shd w:val="clear" w:color="auto" w:fill="auto"/>
          </w:tcPr>
          <w:p w14:paraId="71991B05" w14:textId="77777777" w:rsidR="00E83827" w:rsidRPr="00C01F43" w:rsidRDefault="00E83827" w:rsidP="000F6AF8">
            <w:pPr>
              <w:pStyle w:val="TestoArpa"/>
              <w:spacing w:before="0" w:line="240" w:lineRule="auto"/>
              <w:jc w:val="left"/>
              <w:rPr>
                <w:rFonts w:cs="Arial"/>
                <w:sz w:val="20"/>
                <w:szCs w:val="20"/>
              </w:rPr>
            </w:pPr>
            <w:r w:rsidRPr="00C01F43">
              <w:rPr>
                <w:rFonts w:cs="Arial"/>
                <w:sz w:val="20"/>
                <w:szCs w:val="20"/>
              </w:rPr>
              <w:t xml:space="preserve">Verifica </w:t>
            </w:r>
            <w:r>
              <w:rPr>
                <w:rFonts w:cs="Arial"/>
                <w:sz w:val="20"/>
                <w:szCs w:val="20"/>
              </w:rPr>
              <w:t xml:space="preserve">dei </w:t>
            </w:r>
            <w:r w:rsidRPr="00C01F43">
              <w:rPr>
                <w:rFonts w:cs="Arial"/>
                <w:sz w:val="20"/>
                <w:szCs w:val="20"/>
              </w:rPr>
              <w:t>camp</w:t>
            </w:r>
            <w:r>
              <w:rPr>
                <w:rFonts w:cs="Arial"/>
                <w:sz w:val="20"/>
                <w:szCs w:val="20"/>
              </w:rPr>
              <w:t>i</w:t>
            </w:r>
            <w:r w:rsidRPr="00C01F43">
              <w:rPr>
                <w:rFonts w:cs="Arial"/>
                <w:sz w:val="20"/>
                <w:szCs w:val="20"/>
              </w:rPr>
              <w:t xml:space="preserve"> di misura.</w:t>
            </w:r>
          </w:p>
        </w:tc>
        <w:tc>
          <w:tcPr>
            <w:tcW w:w="3828" w:type="dxa"/>
            <w:shd w:val="clear" w:color="auto" w:fill="auto"/>
          </w:tcPr>
          <w:p w14:paraId="19AE8A60" w14:textId="77777777" w:rsidR="00E83827" w:rsidRPr="00111BBA" w:rsidRDefault="00E83827" w:rsidP="000F6AF8">
            <w:pPr>
              <w:ind w:left="318" w:hanging="318"/>
              <w:rPr>
                <w:rFonts w:ascii="Arial" w:hAnsi="Arial" w:cs="Arial"/>
                <w:sz w:val="20"/>
                <w:szCs w:val="20"/>
              </w:rPr>
            </w:pPr>
            <w:r>
              <w:rPr>
                <w:rFonts w:ascii="Arial" w:eastAsia="Times" w:hAnsi="Arial" w:cs="Arial"/>
                <w:sz w:val="20"/>
                <w:szCs w:val="20"/>
              </w:rPr>
              <w:t>6</w:t>
            </w:r>
            <w:r w:rsidRPr="00C01F43">
              <w:rPr>
                <w:rFonts w:ascii="Arial" w:eastAsia="Times" w:hAnsi="Arial" w:cs="Arial"/>
                <w:sz w:val="20"/>
                <w:szCs w:val="20"/>
              </w:rPr>
              <w:t xml:space="preserve">.1 </w:t>
            </w:r>
            <w:r w:rsidRPr="00DD73B6">
              <w:rPr>
                <w:rFonts w:ascii="Arial" w:eastAsia="Times" w:hAnsi="Arial" w:cs="Arial"/>
                <w:sz w:val="20"/>
                <w:szCs w:val="20"/>
              </w:rPr>
              <w:t>In base alle istruzioni d’uso, applicare all’attrezzatura</w:t>
            </w:r>
            <w:r w:rsidRPr="00DD73B6">
              <w:rPr>
                <w:rFonts w:ascii="Arial" w:hAnsi="Arial" w:cs="Arial"/>
                <w:sz w:val="20"/>
                <w:szCs w:val="20"/>
              </w:rPr>
              <w:t xml:space="preserve"> una frequenza ed un livello acustico di riferimento per controllare risposta di tutti i campi di misura disponibili.</w:t>
            </w:r>
          </w:p>
          <w:p w14:paraId="57FF4C95" w14:textId="77777777" w:rsidR="00E83827" w:rsidRPr="00C01F43" w:rsidRDefault="00E83827" w:rsidP="000F6AF8">
            <w:pPr>
              <w:ind w:left="318" w:hanging="318"/>
              <w:rPr>
                <w:rFonts w:ascii="Arial" w:eastAsia="Times" w:hAnsi="Arial" w:cs="Arial"/>
                <w:sz w:val="20"/>
                <w:szCs w:val="20"/>
              </w:rPr>
            </w:pPr>
            <w:r>
              <w:rPr>
                <w:rFonts w:ascii="Arial" w:eastAsia="Times" w:hAnsi="Arial" w:cs="Arial"/>
                <w:sz w:val="20"/>
                <w:szCs w:val="20"/>
              </w:rPr>
              <w:t>6</w:t>
            </w:r>
            <w:r w:rsidRPr="00C01F43">
              <w:rPr>
                <w:rFonts w:ascii="Arial" w:eastAsia="Times" w:hAnsi="Arial" w:cs="Arial"/>
                <w:sz w:val="20"/>
                <w:szCs w:val="20"/>
              </w:rPr>
              <w:t>.2 I valori letti sull’attrezzatura devono rientrare nell’errore massimo ammesso.</w:t>
            </w:r>
          </w:p>
          <w:p w14:paraId="7829C372" w14:textId="77777777" w:rsidR="00E83827" w:rsidRPr="00C01F43" w:rsidRDefault="00E83827" w:rsidP="000F6AF8">
            <w:pPr>
              <w:ind w:left="313" w:hanging="360"/>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53BEC04" w14:textId="77777777" w:rsidR="00E83827" w:rsidRPr="00C01F43" w:rsidRDefault="00E83827" w:rsidP="000F6AF8">
            <w:pPr>
              <w:pStyle w:val="TestoArpa"/>
              <w:spacing w:before="0" w:line="240" w:lineRule="auto"/>
              <w:jc w:val="left"/>
              <w:rPr>
                <w:sz w:val="20"/>
                <w:szCs w:val="20"/>
              </w:rPr>
            </w:pPr>
            <w:r w:rsidRPr="00DD73B6">
              <w:rPr>
                <w:rFonts w:cs="Arial"/>
                <w:sz w:val="20"/>
                <w:szCs w:val="20"/>
              </w:rPr>
              <w:sym w:font="Symbol" w:char="F0B1"/>
            </w:r>
            <w:r w:rsidRPr="00DD73B6">
              <w:rPr>
                <w:rFonts w:cs="Arial"/>
                <w:sz w:val="20"/>
                <w:szCs w:val="20"/>
              </w:rPr>
              <w:t xml:space="preserve"> 1</w:t>
            </w:r>
            <w:r>
              <w:rPr>
                <w:rFonts w:cs="Arial"/>
                <w:sz w:val="20"/>
                <w:szCs w:val="20"/>
              </w:rPr>
              <w:t>,</w:t>
            </w:r>
            <w:r w:rsidRPr="00DD73B6">
              <w:rPr>
                <w:rFonts w:cs="Arial"/>
                <w:sz w:val="20"/>
                <w:szCs w:val="20"/>
              </w:rPr>
              <w:t>1 dB</w:t>
            </w:r>
          </w:p>
        </w:tc>
        <w:tc>
          <w:tcPr>
            <w:tcW w:w="1417" w:type="dxa"/>
            <w:tcBorders>
              <w:top w:val="single" w:sz="4" w:space="0" w:color="auto"/>
              <w:left w:val="single" w:sz="4" w:space="0" w:color="auto"/>
              <w:bottom w:val="single" w:sz="4" w:space="0" w:color="auto"/>
              <w:right w:val="single" w:sz="4" w:space="0" w:color="auto"/>
            </w:tcBorders>
          </w:tcPr>
          <w:p w14:paraId="16DA3C2F" w14:textId="77777777" w:rsidR="00E83827" w:rsidRPr="00C01F43" w:rsidRDefault="00E83827" w:rsidP="000F6AF8">
            <w:pPr>
              <w:pStyle w:val="TestoArpa"/>
              <w:spacing w:before="0" w:line="240" w:lineRule="auto"/>
              <w:jc w:val="left"/>
              <w:rPr>
                <w:sz w:val="20"/>
                <w:szCs w:val="20"/>
                <w:highlight w:val="yellow"/>
              </w:rPr>
            </w:pPr>
            <w:r w:rsidRPr="00C01F43">
              <w:rPr>
                <w:sz w:val="20"/>
                <w:szCs w:val="20"/>
              </w:rPr>
              <w:t>Calibratore multifunzione, o sistemi equivalenti, in classe 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D438BC0" w14:textId="77777777" w:rsidR="00E83827" w:rsidRPr="00C01F43" w:rsidRDefault="00E83827" w:rsidP="000F6AF8">
            <w:pPr>
              <w:pStyle w:val="TestoArpa"/>
              <w:spacing w:before="0" w:line="240" w:lineRule="auto"/>
              <w:jc w:val="left"/>
              <w:rPr>
                <w:rFonts w:cs="Arial"/>
                <w:sz w:val="20"/>
                <w:szCs w:val="20"/>
              </w:rPr>
            </w:pPr>
          </w:p>
        </w:tc>
      </w:tr>
      <w:tr w:rsidR="00E83827" w14:paraId="36F09348" w14:textId="77777777" w:rsidTr="000F6AF8">
        <w:tc>
          <w:tcPr>
            <w:tcW w:w="567" w:type="dxa"/>
            <w:shd w:val="clear" w:color="auto" w:fill="auto"/>
          </w:tcPr>
          <w:p w14:paraId="61C00CD4" w14:textId="77777777" w:rsidR="00E83827" w:rsidRPr="00440F76" w:rsidRDefault="00E83827" w:rsidP="000F6AF8">
            <w:pPr>
              <w:pStyle w:val="TestoArpa"/>
              <w:spacing w:before="0" w:line="240" w:lineRule="auto"/>
              <w:rPr>
                <w:sz w:val="20"/>
                <w:szCs w:val="20"/>
              </w:rPr>
            </w:pPr>
            <w:r>
              <w:rPr>
                <w:sz w:val="20"/>
                <w:szCs w:val="20"/>
              </w:rPr>
              <w:t xml:space="preserve">7 </w:t>
            </w:r>
          </w:p>
          <w:p w14:paraId="1FB91B9A" w14:textId="77777777" w:rsidR="00E83827" w:rsidRPr="00440F76" w:rsidRDefault="00E83827" w:rsidP="000F6AF8">
            <w:pPr>
              <w:pStyle w:val="TestoArpa"/>
              <w:spacing w:before="0" w:line="240" w:lineRule="auto"/>
              <w:rPr>
                <w:sz w:val="20"/>
                <w:szCs w:val="20"/>
              </w:rPr>
            </w:pPr>
          </w:p>
        </w:tc>
        <w:tc>
          <w:tcPr>
            <w:tcW w:w="1701" w:type="dxa"/>
            <w:shd w:val="clear" w:color="auto" w:fill="auto"/>
          </w:tcPr>
          <w:p w14:paraId="1B649CB8" w14:textId="77777777" w:rsidR="00E83827" w:rsidRPr="00440F76" w:rsidRDefault="00E83827" w:rsidP="000F6AF8">
            <w:pPr>
              <w:pStyle w:val="TestoArpa"/>
              <w:spacing w:before="0" w:line="240" w:lineRule="auto"/>
              <w:jc w:val="left"/>
              <w:rPr>
                <w:rFonts w:cs="Arial"/>
                <w:sz w:val="20"/>
                <w:szCs w:val="20"/>
              </w:rPr>
            </w:pPr>
            <w:r w:rsidRPr="00440F76">
              <w:rPr>
                <w:rFonts w:cs="Arial"/>
                <w:sz w:val="20"/>
                <w:szCs w:val="20"/>
              </w:rPr>
              <w:t>Verifica pesature temporali (Slow e Fast).</w:t>
            </w:r>
          </w:p>
        </w:tc>
        <w:tc>
          <w:tcPr>
            <w:tcW w:w="3828" w:type="dxa"/>
            <w:shd w:val="clear" w:color="auto" w:fill="auto"/>
          </w:tcPr>
          <w:p w14:paraId="7DDCF40A" w14:textId="77777777" w:rsidR="00E83827" w:rsidRDefault="00E83827" w:rsidP="000F6AF8">
            <w:pPr>
              <w:ind w:left="313" w:hanging="360"/>
              <w:rPr>
                <w:rFonts w:ascii="Arial" w:hAnsi="Arial" w:cs="Arial"/>
                <w:sz w:val="20"/>
                <w:szCs w:val="20"/>
              </w:rPr>
            </w:pPr>
            <w:r>
              <w:rPr>
                <w:rFonts w:ascii="Arial" w:eastAsia="Times" w:hAnsi="Arial" w:cs="Arial"/>
                <w:sz w:val="20"/>
                <w:szCs w:val="20"/>
              </w:rPr>
              <w:t>7.</w:t>
            </w:r>
            <w:r w:rsidRPr="004357D0">
              <w:rPr>
                <w:rFonts w:ascii="Arial" w:eastAsia="Times" w:hAnsi="Arial" w:cs="Arial"/>
                <w:sz w:val="20"/>
                <w:szCs w:val="20"/>
              </w:rPr>
              <w:t xml:space="preserve">1 Applicare </w:t>
            </w:r>
            <w:r w:rsidRPr="004357D0">
              <w:rPr>
                <w:rFonts w:ascii="Arial" w:hAnsi="Arial" w:cs="Arial"/>
                <w:sz w:val="20"/>
                <w:szCs w:val="20"/>
              </w:rPr>
              <w:t>a</w:t>
            </w:r>
            <w:r>
              <w:rPr>
                <w:rFonts w:ascii="Arial" w:hAnsi="Arial" w:cs="Arial"/>
                <w:sz w:val="20"/>
                <w:szCs w:val="20"/>
              </w:rPr>
              <w:t>ll’attrezzatura</w:t>
            </w:r>
            <w:r w:rsidRPr="004357D0">
              <w:rPr>
                <w:rFonts w:ascii="Arial" w:hAnsi="Arial" w:cs="Arial"/>
                <w:sz w:val="20"/>
                <w:szCs w:val="20"/>
              </w:rPr>
              <w:t xml:space="preserve"> </w:t>
            </w:r>
            <w:r>
              <w:rPr>
                <w:rFonts w:ascii="Arial" w:hAnsi="Arial" w:cs="Arial"/>
                <w:sz w:val="20"/>
                <w:szCs w:val="20"/>
              </w:rPr>
              <w:t>una frequenza di riferimento ed inviare treni d’onda della durata prevista.</w:t>
            </w:r>
          </w:p>
          <w:p w14:paraId="208B227D" w14:textId="77777777" w:rsidR="00E83827" w:rsidRDefault="00E83827" w:rsidP="000F6AF8">
            <w:pPr>
              <w:ind w:left="318" w:hanging="360"/>
              <w:rPr>
                <w:rFonts w:ascii="Arial" w:eastAsia="Times" w:hAnsi="Arial" w:cs="Arial"/>
                <w:sz w:val="20"/>
                <w:szCs w:val="20"/>
              </w:rPr>
            </w:pPr>
            <w:r>
              <w:rPr>
                <w:rFonts w:ascii="Arial" w:eastAsia="Times" w:hAnsi="Arial" w:cs="Arial"/>
                <w:sz w:val="20"/>
                <w:szCs w:val="20"/>
              </w:rPr>
              <w:t>7.2 I valori letti sull’attrezzatura devono rientrare nell’errore massimo ammesso.</w:t>
            </w:r>
          </w:p>
          <w:p w14:paraId="14B6DCD2" w14:textId="77777777" w:rsidR="00E83827" w:rsidRPr="00465076" w:rsidRDefault="00E83827" w:rsidP="000F6AF8">
            <w:pPr>
              <w:ind w:left="313" w:hanging="360"/>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6421BBC" w14:textId="77777777" w:rsidR="00E83827" w:rsidRDefault="00E83827" w:rsidP="000F6AF8">
            <w:pPr>
              <w:pStyle w:val="TestoArpa"/>
              <w:spacing w:before="0" w:line="240" w:lineRule="auto"/>
              <w:jc w:val="left"/>
              <w:rPr>
                <w:rFonts w:cs="Arial"/>
                <w:sz w:val="20"/>
                <w:szCs w:val="20"/>
              </w:rPr>
            </w:pPr>
            <w:r w:rsidRPr="004357D0">
              <w:rPr>
                <w:rFonts w:cs="Arial"/>
                <w:sz w:val="20"/>
                <w:szCs w:val="20"/>
              </w:rPr>
              <w:sym w:font="Symbol" w:char="F0B1"/>
            </w:r>
            <w:r w:rsidRPr="004357D0">
              <w:rPr>
                <w:rFonts w:cs="Arial"/>
                <w:sz w:val="20"/>
                <w:szCs w:val="20"/>
              </w:rPr>
              <w:t xml:space="preserve"> </w:t>
            </w:r>
            <w:r>
              <w:rPr>
                <w:rFonts w:cs="Arial"/>
                <w:sz w:val="20"/>
                <w:szCs w:val="20"/>
              </w:rPr>
              <w:t>1</w:t>
            </w:r>
            <w:r w:rsidRPr="004357D0">
              <w:rPr>
                <w:rFonts w:cs="Arial"/>
                <w:sz w:val="20"/>
                <w:szCs w:val="20"/>
              </w:rPr>
              <w:t xml:space="preserve"> dB</w:t>
            </w:r>
          </w:p>
          <w:p w14:paraId="712EE505" w14:textId="77777777" w:rsidR="00E83827" w:rsidRDefault="00E83827" w:rsidP="000F6AF8">
            <w:pPr>
              <w:pStyle w:val="TestoArpa"/>
              <w:spacing w:before="0" w:line="240" w:lineRule="auto"/>
              <w:jc w:val="left"/>
              <w:rPr>
                <w:rFonts w:cs="Arial"/>
                <w:sz w:val="20"/>
                <w:szCs w:val="20"/>
              </w:rPr>
            </w:pPr>
          </w:p>
          <w:p w14:paraId="2F14D5F9" w14:textId="77777777" w:rsidR="00E83827" w:rsidRPr="004357D0" w:rsidRDefault="00E83827" w:rsidP="000F6AF8">
            <w:pPr>
              <w:pStyle w:val="TestoArpa"/>
              <w:spacing w:before="0" w:line="240" w:lineRule="auto"/>
              <w:jc w:val="left"/>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D616D53" w14:textId="77777777" w:rsidR="00E83827" w:rsidRDefault="00E83827" w:rsidP="000F6AF8">
            <w:pPr>
              <w:pStyle w:val="TestoArpa"/>
              <w:spacing w:before="0" w:line="240" w:lineRule="auto"/>
              <w:jc w:val="left"/>
              <w:rPr>
                <w:sz w:val="18"/>
                <w:szCs w:val="18"/>
                <w:highlight w:val="yellow"/>
              </w:rPr>
            </w:pPr>
            <w:r w:rsidRPr="006D6A26">
              <w:rPr>
                <w:sz w:val="20"/>
                <w:szCs w:val="20"/>
              </w:rPr>
              <w:t xml:space="preserve">Calibratore </w:t>
            </w:r>
            <w:r>
              <w:rPr>
                <w:sz w:val="20"/>
                <w:szCs w:val="20"/>
              </w:rPr>
              <w:t xml:space="preserve">multifunzione, o sistemi equivalenti, in </w:t>
            </w:r>
            <w:r w:rsidRPr="006D6A26">
              <w:rPr>
                <w:sz w:val="20"/>
                <w:szCs w:val="20"/>
              </w:rPr>
              <w:t>classe</w:t>
            </w:r>
            <w:r>
              <w:rPr>
                <w:sz w:val="20"/>
                <w:szCs w:val="20"/>
              </w:rPr>
              <w:t xml:space="preserve"> </w:t>
            </w:r>
            <w:r w:rsidRPr="006D6A26">
              <w:rPr>
                <w:sz w:val="20"/>
                <w:szCs w:val="20"/>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DABE803" w14:textId="77777777" w:rsidR="00E83827" w:rsidRDefault="00E83827" w:rsidP="000F6AF8">
            <w:pPr>
              <w:pStyle w:val="TestoArpa"/>
              <w:spacing w:before="0" w:line="240" w:lineRule="auto"/>
              <w:jc w:val="left"/>
              <w:rPr>
                <w:sz w:val="18"/>
                <w:szCs w:val="18"/>
                <w:highlight w:val="yellow"/>
              </w:rPr>
            </w:pPr>
          </w:p>
        </w:tc>
      </w:tr>
      <w:tr w:rsidR="00E83827" w14:paraId="26D776DF" w14:textId="77777777" w:rsidTr="000F6AF8">
        <w:tc>
          <w:tcPr>
            <w:tcW w:w="567" w:type="dxa"/>
            <w:shd w:val="clear" w:color="auto" w:fill="auto"/>
          </w:tcPr>
          <w:p w14:paraId="464F02FA" w14:textId="77777777" w:rsidR="00E83827" w:rsidRPr="00A17BE0" w:rsidRDefault="00E83827" w:rsidP="000F6AF8">
            <w:pPr>
              <w:pStyle w:val="TestoArpa"/>
              <w:spacing w:before="0" w:line="240" w:lineRule="auto"/>
              <w:rPr>
                <w:sz w:val="20"/>
                <w:szCs w:val="20"/>
              </w:rPr>
            </w:pPr>
            <w:r>
              <w:rPr>
                <w:sz w:val="20"/>
                <w:szCs w:val="20"/>
              </w:rPr>
              <w:t>8</w:t>
            </w:r>
          </w:p>
        </w:tc>
        <w:tc>
          <w:tcPr>
            <w:tcW w:w="1701" w:type="dxa"/>
            <w:shd w:val="clear" w:color="auto" w:fill="auto"/>
          </w:tcPr>
          <w:p w14:paraId="60321825" w14:textId="77777777" w:rsidR="00E83827" w:rsidRPr="00465076" w:rsidRDefault="00E83827" w:rsidP="000F6AF8">
            <w:pPr>
              <w:pStyle w:val="TestoArpa"/>
              <w:spacing w:before="0" w:line="240" w:lineRule="auto"/>
              <w:jc w:val="left"/>
              <w:rPr>
                <w:rFonts w:cs="Arial"/>
                <w:sz w:val="20"/>
                <w:szCs w:val="20"/>
              </w:rPr>
            </w:pPr>
            <w:r>
              <w:rPr>
                <w:rFonts w:cs="Arial"/>
                <w:sz w:val="20"/>
                <w:szCs w:val="20"/>
              </w:rPr>
              <w:t>Verifica calibratore acustico.</w:t>
            </w:r>
          </w:p>
        </w:tc>
        <w:tc>
          <w:tcPr>
            <w:tcW w:w="3828" w:type="dxa"/>
            <w:shd w:val="clear" w:color="auto" w:fill="auto"/>
          </w:tcPr>
          <w:p w14:paraId="7CD52FC9" w14:textId="77777777" w:rsidR="00E83827" w:rsidRPr="00DD73B6" w:rsidRDefault="00E83827" w:rsidP="000F6AF8">
            <w:pPr>
              <w:ind w:left="313" w:hanging="360"/>
              <w:rPr>
                <w:rFonts w:ascii="Arial" w:eastAsia="Times" w:hAnsi="Arial" w:cs="Arial"/>
                <w:sz w:val="20"/>
                <w:szCs w:val="20"/>
              </w:rPr>
            </w:pPr>
            <w:r>
              <w:rPr>
                <w:rFonts w:ascii="Arial" w:eastAsia="Times" w:hAnsi="Arial" w:cs="Arial"/>
                <w:sz w:val="20"/>
                <w:szCs w:val="20"/>
              </w:rPr>
              <w:t xml:space="preserve">8.1 </w:t>
            </w:r>
            <w:r w:rsidRPr="00DD73B6">
              <w:rPr>
                <w:rFonts w:ascii="Arial" w:eastAsia="Times" w:hAnsi="Arial" w:cs="Arial"/>
                <w:sz w:val="20"/>
                <w:szCs w:val="20"/>
              </w:rPr>
              <w:t>Rilevare, alla frequenza di riferimento, il livello generato dal calibratore acustico.</w:t>
            </w:r>
          </w:p>
          <w:p w14:paraId="199724E3" w14:textId="77777777" w:rsidR="00E83827" w:rsidRDefault="00E83827" w:rsidP="000F6AF8">
            <w:pPr>
              <w:ind w:left="313" w:hanging="360"/>
              <w:rPr>
                <w:rFonts w:ascii="Arial" w:hAnsi="Arial" w:cs="Arial"/>
                <w:sz w:val="20"/>
                <w:szCs w:val="20"/>
              </w:rPr>
            </w:pPr>
            <w:r w:rsidRPr="00DD73B6">
              <w:rPr>
                <w:rFonts w:ascii="Arial" w:eastAsia="Times" w:hAnsi="Arial" w:cs="Arial"/>
                <w:sz w:val="20"/>
                <w:szCs w:val="20"/>
              </w:rPr>
              <w:t>8.2 I valori letti sull’attrezzatura, relativi</w:t>
            </w:r>
            <w:r>
              <w:rPr>
                <w:rFonts w:ascii="Arial" w:eastAsia="Times" w:hAnsi="Arial" w:cs="Arial"/>
                <w:sz w:val="20"/>
                <w:szCs w:val="20"/>
              </w:rPr>
              <w:t xml:space="preserve"> al calibratore acustico, devono rientrare nell’errore massimo ammesso.</w:t>
            </w:r>
          </w:p>
          <w:p w14:paraId="566EDD79" w14:textId="77777777" w:rsidR="00E83827" w:rsidRPr="00465076" w:rsidRDefault="00E83827" w:rsidP="000F6AF8">
            <w:pPr>
              <w:ind w:left="318" w:hanging="318"/>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6334FF5" w14:textId="77777777" w:rsidR="00E83827" w:rsidRPr="00DD73B6" w:rsidRDefault="00E83827" w:rsidP="000F6AF8">
            <w:pPr>
              <w:pStyle w:val="TestoArpa"/>
              <w:spacing w:before="0" w:line="240" w:lineRule="auto"/>
              <w:jc w:val="left"/>
              <w:rPr>
                <w:sz w:val="20"/>
                <w:szCs w:val="20"/>
              </w:rPr>
            </w:pPr>
            <w:r w:rsidRPr="00DD73B6">
              <w:rPr>
                <w:rFonts w:cs="Arial"/>
                <w:sz w:val="20"/>
                <w:szCs w:val="20"/>
              </w:rPr>
              <w:sym w:font="Symbol" w:char="F0B1"/>
            </w:r>
            <w:r w:rsidRPr="00DD73B6">
              <w:rPr>
                <w:rFonts w:cs="Arial"/>
                <w:sz w:val="20"/>
                <w:szCs w:val="20"/>
              </w:rPr>
              <w:t xml:space="preserve"> 0,5 dB</w:t>
            </w:r>
            <w:r w:rsidRPr="00DD73B6">
              <w:rPr>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tcPr>
          <w:p w14:paraId="298F6483" w14:textId="77777777" w:rsidR="00E83827" w:rsidRDefault="00E83827" w:rsidP="000F6AF8">
            <w:pPr>
              <w:pStyle w:val="TestoArpa"/>
              <w:spacing w:before="0" w:line="240" w:lineRule="auto"/>
              <w:jc w:val="left"/>
              <w:rPr>
                <w:sz w:val="20"/>
                <w:szCs w:val="20"/>
              </w:rPr>
            </w:pPr>
            <w:r w:rsidRPr="006D6A26">
              <w:rPr>
                <w:sz w:val="20"/>
                <w:szCs w:val="20"/>
              </w:rPr>
              <w:t xml:space="preserve">Calibratore </w:t>
            </w:r>
            <w:r>
              <w:rPr>
                <w:sz w:val="20"/>
                <w:szCs w:val="20"/>
              </w:rPr>
              <w:t xml:space="preserve">multifunzione, o sistemi equivalenti, in </w:t>
            </w:r>
            <w:r w:rsidRPr="006D6A26">
              <w:rPr>
                <w:sz w:val="20"/>
                <w:szCs w:val="20"/>
              </w:rPr>
              <w:t>classe</w:t>
            </w:r>
            <w:r>
              <w:rPr>
                <w:sz w:val="20"/>
                <w:szCs w:val="20"/>
              </w:rPr>
              <w:t xml:space="preserve"> </w:t>
            </w:r>
            <w:r w:rsidRPr="006D6A26">
              <w:rPr>
                <w:sz w:val="20"/>
                <w:szCs w:val="20"/>
              </w:rPr>
              <w:t>1</w:t>
            </w:r>
            <w:r>
              <w:rPr>
                <w:sz w:val="20"/>
                <w:szCs w:val="20"/>
              </w:rPr>
              <w:t>.</w:t>
            </w:r>
          </w:p>
          <w:p w14:paraId="7D0FCED3" w14:textId="77777777" w:rsidR="00E83827" w:rsidRDefault="00E83827" w:rsidP="000F6AF8">
            <w:pPr>
              <w:pStyle w:val="TestoArpa"/>
              <w:spacing w:before="0" w:line="240" w:lineRule="auto"/>
              <w:jc w:val="left"/>
              <w:rPr>
                <w:sz w:val="20"/>
                <w:szCs w:val="20"/>
              </w:rPr>
            </w:pPr>
          </w:p>
          <w:p w14:paraId="627E81AA" w14:textId="77777777" w:rsidR="00E83827" w:rsidRDefault="00E83827" w:rsidP="000F6AF8">
            <w:pPr>
              <w:pStyle w:val="TestoArpa"/>
              <w:spacing w:before="0" w:line="240" w:lineRule="auto"/>
              <w:jc w:val="left"/>
              <w:rPr>
                <w:sz w:val="18"/>
                <w:szCs w:val="18"/>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A415144" w14:textId="77777777" w:rsidR="00E83827" w:rsidRDefault="00E83827" w:rsidP="000F6AF8">
            <w:pPr>
              <w:pStyle w:val="TestoArpa"/>
              <w:spacing w:before="0" w:line="240" w:lineRule="auto"/>
              <w:jc w:val="left"/>
              <w:rPr>
                <w:sz w:val="18"/>
                <w:szCs w:val="18"/>
                <w:highlight w:val="yellow"/>
              </w:rPr>
            </w:pPr>
          </w:p>
        </w:tc>
      </w:tr>
      <w:bookmarkEnd w:id="34"/>
    </w:tbl>
    <w:p w14:paraId="32F80255" w14:textId="77777777" w:rsidR="00E83827" w:rsidRDefault="00E83827" w:rsidP="00E83827">
      <w:pPr>
        <w:pStyle w:val="TestoArpa"/>
        <w:spacing w:before="0"/>
        <w:ind w:left="426"/>
      </w:pPr>
    </w:p>
    <w:p w14:paraId="6F7E4EFE" w14:textId="77777777" w:rsidR="00E83827" w:rsidRPr="009821E0" w:rsidRDefault="00E83827" w:rsidP="00E83827">
      <w:pPr>
        <w:tabs>
          <w:tab w:val="right" w:pos="7875"/>
        </w:tabs>
        <w:spacing w:line="360" w:lineRule="auto"/>
        <w:jc w:val="center"/>
        <w:rPr>
          <w:rFonts w:ascii="Arial" w:hAnsi="Arial" w:cs="Arial"/>
          <w:strike/>
          <w:sz w:val="20"/>
          <w:szCs w:val="20"/>
        </w:rPr>
      </w:pPr>
      <w:r w:rsidRPr="00DD73B6">
        <w:rPr>
          <w:rFonts w:ascii="Arial" w:hAnsi="Arial" w:cs="Arial"/>
          <w:b/>
          <w:sz w:val="20"/>
          <w:szCs w:val="20"/>
        </w:rPr>
        <w:t xml:space="preserve">Tabella 1 – </w:t>
      </w:r>
      <w:r w:rsidRPr="00DD73B6">
        <w:rPr>
          <w:rFonts w:ascii="Arial" w:hAnsi="Arial" w:cs="Arial"/>
          <w:bCs/>
          <w:sz w:val="20"/>
          <w:szCs w:val="20"/>
        </w:rPr>
        <w:t>Punti di misura ed errore massimo ammesso per verifica risposta in frequenza</w:t>
      </w:r>
      <w:r w:rsidRPr="00DD73B6">
        <w:rPr>
          <w:rFonts w:ascii="Arial" w:hAnsi="Arial" w:cs="Arial"/>
          <w:bCs/>
          <w:strike/>
          <w:sz w:val="20"/>
          <w:szCs w:val="20"/>
        </w:rPr>
        <w:t xml:space="preserve"> </w:t>
      </w:r>
    </w:p>
    <w:tbl>
      <w:tblPr>
        <w:tblW w:w="0" w:type="auto"/>
        <w:jc w:val="center"/>
        <w:tblCellMar>
          <w:left w:w="71" w:type="dxa"/>
          <w:right w:w="71" w:type="dxa"/>
        </w:tblCellMar>
        <w:tblLook w:val="0000" w:firstRow="0" w:lastRow="0" w:firstColumn="0" w:lastColumn="0" w:noHBand="0" w:noVBand="0"/>
      </w:tblPr>
      <w:tblGrid>
        <w:gridCol w:w="1576"/>
        <w:gridCol w:w="1009"/>
      </w:tblGrid>
      <w:tr w:rsidR="00E83827" w:rsidRPr="00003ECE" w14:paraId="01C14D53" w14:textId="77777777" w:rsidTr="000F6AF8">
        <w:trPr>
          <w:cantSplit/>
          <w:trHeight w:val="284"/>
          <w:jc w:val="center"/>
        </w:trPr>
        <w:tc>
          <w:tcPr>
            <w:tcW w:w="0" w:type="auto"/>
            <w:tcBorders>
              <w:top w:val="single" w:sz="6" w:space="0" w:color="auto"/>
              <w:left w:val="single" w:sz="6" w:space="0" w:color="auto"/>
              <w:bottom w:val="single" w:sz="6" w:space="0" w:color="auto"/>
              <w:right w:val="single" w:sz="6" w:space="0" w:color="auto"/>
            </w:tcBorders>
            <w:vAlign w:val="center"/>
          </w:tcPr>
          <w:p w14:paraId="0A8E41F0" w14:textId="77777777" w:rsidR="00E83827" w:rsidRPr="00003ECE" w:rsidRDefault="00E83827" w:rsidP="00E83827">
            <w:pPr>
              <w:suppressLineNumbers/>
              <w:tabs>
                <w:tab w:val="left" w:pos="0"/>
                <w:tab w:val="left" w:pos="1440"/>
                <w:tab w:val="left" w:pos="2160"/>
              </w:tabs>
              <w:spacing w:after="0"/>
              <w:jc w:val="center"/>
              <w:rPr>
                <w:rFonts w:ascii="Arial" w:hAnsi="Arial" w:cs="Arial"/>
                <w:b/>
                <w:bCs/>
                <w:sz w:val="20"/>
                <w:szCs w:val="20"/>
              </w:rPr>
            </w:pPr>
            <w:r w:rsidRPr="00003ECE">
              <w:rPr>
                <w:rFonts w:ascii="Arial" w:hAnsi="Arial" w:cs="Arial"/>
                <w:b/>
                <w:bCs/>
                <w:sz w:val="20"/>
                <w:szCs w:val="20"/>
              </w:rPr>
              <w:t>Frequenza [Hz]</w:t>
            </w:r>
          </w:p>
        </w:tc>
        <w:tc>
          <w:tcPr>
            <w:tcW w:w="0" w:type="auto"/>
            <w:tcBorders>
              <w:top w:val="single" w:sz="6" w:space="0" w:color="auto"/>
              <w:left w:val="single" w:sz="6" w:space="0" w:color="auto"/>
              <w:bottom w:val="single" w:sz="6" w:space="0" w:color="auto"/>
              <w:right w:val="single" w:sz="6" w:space="0" w:color="auto"/>
            </w:tcBorders>
            <w:vAlign w:val="center"/>
          </w:tcPr>
          <w:p w14:paraId="0E843A67" w14:textId="77777777" w:rsidR="00E83827" w:rsidRPr="00003ECE" w:rsidRDefault="00E83827" w:rsidP="00E83827">
            <w:pPr>
              <w:suppressLineNumbers/>
              <w:tabs>
                <w:tab w:val="left" w:pos="0"/>
                <w:tab w:val="left" w:pos="1440"/>
                <w:tab w:val="left" w:pos="2160"/>
              </w:tabs>
              <w:spacing w:after="0"/>
              <w:jc w:val="center"/>
              <w:rPr>
                <w:rFonts w:ascii="Arial" w:hAnsi="Arial" w:cs="Arial"/>
                <w:b/>
                <w:bCs/>
                <w:sz w:val="20"/>
                <w:szCs w:val="20"/>
                <w:lang w:val="en-US"/>
              </w:rPr>
            </w:pPr>
            <w:r w:rsidRPr="00003ECE">
              <w:rPr>
                <w:rFonts w:ascii="Arial" w:hAnsi="Arial" w:cs="Arial"/>
                <w:b/>
                <w:bCs/>
                <w:sz w:val="20"/>
                <w:szCs w:val="20"/>
                <w:lang w:val="en-US"/>
              </w:rPr>
              <w:t>Toll</w:t>
            </w:r>
            <w:r>
              <w:rPr>
                <w:rFonts w:ascii="Arial" w:hAnsi="Arial" w:cs="Arial"/>
                <w:b/>
                <w:bCs/>
                <w:sz w:val="20"/>
                <w:szCs w:val="20"/>
                <w:lang w:val="en-US"/>
              </w:rPr>
              <w:t>.</w:t>
            </w:r>
            <w:r w:rsidRPr="00003ECE">
              <w:rPr>
                <w:rFonts w:ascii="Arial" w:hAnsi="Arial" w:cs="Arial"/>
                <w:b/>
                <w:bCs/>
                <w:sz w:val="20"/>
                <w:szCs w:val="20"/>
                <w:lang w:val="en-US"/>
              </w:rPr>
              <w:t xml:space="preserve"> [dB]</w:t>
            </w:r>
          </w:p>
        </w:tc>
      </w:tr>
      <w:tr w:rsidR="00E83827" w:rsidRPr="00003ECE" w14:paraId="5833652D" w14:textId="77777777" w:rsidTr="000F6AF8">
        <w:trPr>
          <w:cantSplit/>
          <w:trHeight w:val="284"/>
          <w:jc w:val="center"/>
        </w:trPr>
        <w:tc>
          <w:tcPr>
            <w:tcW w:w="0" w:type="auto"/>
            <w:tcBorders>
              <w:top w:val="single" w:sz="6" w:space="0" w:color="auto"/>
              <w:left w:val="single" w:sz="6" w:space="0" w:color="auto"/>
              <w:right w:val="single" w:sz="6" w:space="0" w:color="auto"/>
            </w:tcBorders>
            <w:vAlign w:val="center"/>
          </w:tcPr>
          <w:p w14:paraId="6FC01CB3" w14:textId="77777777" w:rsidR="00E83827" w:rsidRPr="00003ECE" w:rsidRDefault="00E83827" w:rsidP="00E83827">
            <w:pPr>
              <w:suppressLineNumbers/>
              <w:tabs>
                <w:tab w:val="left" w:pos="0"/>
                <w:tab w:val="left" w:pos="1440"/>
                <w:tab w:val="left" w:pos="2160"/>
              </w:tabs>
              <w:spacing w:after="0"/>
              <w:jc w:val="center"/>
              <w:rPr>
                <w:rFonts w:ascii="Arial" w:hAnsi="Arial" w:cs="Arial"/>
                <w:b/>
                <w:sz w:val="20"/>
                <w:szCs w:val="20"/>
              </w:rPr>
            </w:pPr>
            <w:r w:rsidRPr="00003ECE">
              <w:rPr>
                <w:rFonts w:ascii="Arial" w:hAnsi="Arial" w:cs="Arial"/>
                <w:b/>
                <w:sz w:val="20"/>
                <w:szCs w:val="20"/>
              </w:rPr>
              <w:t>125</w:t>
            </w:r>
          </w:p>
        </w:tc>
        <w:tc>
          <w:tcPr>
            <w:tcW w:w="0" w:type="auto"/>
            <w:tcBorders>
              <w:top w:val="single" w:sz="6" w:space="0" w:color="auto"/>
              <w:left w:val="single" w:sz="6" w:space="0" w:color="auto"/>
              <w:right w:val="single" w:sz="6" w:space="0" w:color="auto"/>
            </w:tcBorders>
            <w:vAlign w:val="center"/>
          </w:tcPr>
          <w:p w14:paraId="3819FE09" w14:textId="77777777" w:rsidR="00E83827" w:rsidRPr="00003ECE" w:rsidRDefault="00E83827" w:rsidP="00E83827">
            <w:pPr>
              <w:suppressLineNumbers/>
              <w:tabs>
                <w:tab w:val="left" w:pos="0"/>
                <w:tab w:val="left" w:pos="1440"/>
                <w:tab w:val="left" w:pos="2160"/>
              </w:tabs>
              <w:spacing w:after="0"/>
              <w:jc w:val="center"/>
              <w:rPr>
                <w:rFonts w:ascii="Arial" w:hAnsi="Arial" w:cs="Arial"/>
                <w:sz w:val="20"/>
                <w:szCs w:val="20"/>
              </w:rPr>
            </w:pPr>
            <w:r w:rsidRPr="00003ECE">
              <w:rPr>
                <w:rFonts w:ascii="Arial" w:hAnsi="Arial" w:cs="Arial"/>
                <w:sz w:val="20"/>
                <w:szCs w:val="20"/>
              </w:rPr>
              <w:t xml:space="preserve">± </w:t>
            </w:r>
            <w:r>
              <w:rPr>
                <w:rFonts w:ascii="Arial" w:hAnsi="Arial" w:cs="Arial"/>
                <w:sz w:val="20"/>
                <w:szCs w:val="20"/>
              </w:rPr>
              <w:t>2</w:t>
            </w:r>
            <w:r w:rsidRPr="00003ECE">
              <w:rPr>
                <w:rFonts w:ascii="Arial" w:hAnsi="Arial" w:cs="Arial"/>
                <w:sz w:val="20"/>
                <w:szCs w:val="20"/>
              </w:rPr>
              <w:t>,0</w:t>
            </w:r>
          </w:p>
        </w:tc>
      </w:tr>
      <w:tr w:rsidR="00E83827" w:rsidRPr="00003ECE" w14:paraId="7A952335" w14:textId="77777777" w:rsidTr="000F6AF8">
        <w:trPr>
          <w:cantSplit/>
          <w:trHeight w:val="284"/>
          <w:jc w:val="center"/>
        </w:trPr>
        <w:tc>
          <w:tcPr>
            <w:tcW w:w="0" w:type="auto"/>
            <w:tcBorders>
              <w:top w:val="single" w:sz="6" w:space="0" w:color="auto"/>
              <w:left w:val="single" w:sz="6" w:space="0" w:color="auto"/>
              <w:bottom w:val="single" w:sz="6" w:space="0" w:color="auto"/>
              <w:right w:val="single" w:sz="6" w:space="0" w:color="auto"/>
            </w:tcBorders>
            <w:vAlign w:val="center"/>
          </w:tcPr>
          <w:p w14:paraId="46BD5B3F" w14:textId="77777777" w:rsidR="00E83827" w:rsidRPr="00003ECE" w:rsidRDefault="00E83827" w:rsidP="00E83827">
            <w:pPr>
              <w:suppressLineNumbers/>
              <w:tabs>
                <w:tab w:val="left" w:pos="0"/>
                <w:tab w:val="left" w:pos="1440"/>
                <w:tab w:val="left" w:pos="2160"/>
              </w:tabs>
              <w:spacing w:after="0"/>
              <w:jc w:val="center"/>
              <w:rPr>
                <w:rFonts w:ascii="Arial" w:hAnsi="Arial" w:cs="Arial"/>
                <w:b/>
                <w:sz w:val="20"/>
                <w:szCs w:val="20"/>
              </w:rPr>
            </w:pPr>
            <w:r w:rsidRPr="00003ECE">
              <w:rPr>
                <w:rFonts w:ascii="Arial" w:hAnsi="Arial" w:cs="Arial"/>
                <w:b/>
                <w:sz w:val="20"/>
                <w:szCs w:val="20"/>
              </w:rPr>
              <w:t>1000</w:t>
            </w:r>
          </w:p>
        </w:tc>
        <w:tc>
          <w:tcPr>
            <w:tcW w:w="0" w:type="auto"/>
            <w:tcBorders>
              <w:top w:val="single" w:sz="6" w:space="0" w:color="auto"/>
              <w:left w:val="single" w:sz="6" w:space="0" w:color="auto"/>
              <w:bottom w:val="single" w:sz="6" w:space="0" w:color="auto"/>
              <w:right w:val="single" w:sz="6" w:space="0" w:color="auto"/>
            </w:tcBorders>
            <w:vAlign w:val="center"/>
          </w:tcPr>
          <w:p w14:paraId="696248F1" w14:textId="77777777" w:rsidR="00E83827" w:rsidRPr="00003ECE" w:rsidRDefault="00E83827" w:rsidP="00E83827">
            <w:pPr>
              <w:suppressLineNumbers/>
              <w:tabs>
                <w:tab w:val="left" w:pos="0"/>
                <w:tab w:val="left" w:pos="1440"/>
                <w:tab w:val="left" w:pos="2160"/>
              </w:tabs>
              <w:spacing w:after="0"/>
              <w:jc w:val="center"/>
              <w:rPr>
                <w:rFonts w:ascii="Arial" w:hAnsi="Arial" w:cs="Arial"/>
                <w:sz w:val="20"/>
                <w:szCs w:val="20"/>
              </w:rPr>
            </w:pPr>
            <w:r w:rsidRPr="00003ECE">
              <w:rPr>
                <w:rFonts w:ascii="Arial" w:hAnsi="Arial" w:cs="Arial"/>
                <w:sz w:val="20"/>
                <w:szCs w:val="20"/>
              </w:rPr>
              <w:t xml:space="preserve">± </w:t>
            </w:r>
            <w:r>
              <w:rPr>
                <w:rFonts w:ascii="Arial" w:hAnsi="Arial" w:cs="Arial"/>
                <w:sz w:val="20"/>
                <w:szCs w:val="20"/>
              </w:rPr>
              <w:t>1,5</w:t>
            </w:r>
          </w:p>
        </w:tc>
      </w:tr>
      <w:tr w:rsidR="00E83827" w:rsidRPr="00003ECE" w14:paraId="733FD2C3" w14:textId="77777777" w:rsidTr="000F6AF8">
        <w:trPr>
          <w:cantSplit/>
          <w:trHeight w:val="245"/>
          <w:jc w:val="center"/>
        </w:trPr>
        <w:tc>
          <w:tcPr>
            <w:tcW w:w="0" w:type="auto"/>
            <w:tcBorders>
              <w:top w:val="single" w:sz="6" w:space="0" w:color="auto"/>
              <w:left w:val="single" w:sz="6" w:space="0" w:color="auto"/>
              <w:bottom w:val="single" w:sz="6" w:space="0" w:color="auto"/>
              <w:right w:val="single" w:sz="6" w:space="0" w:color="auto"/>
            </w:tcBorders>
            <w:vAlign w:val="center"/>
          </w:tcPr>
          <w:p w14:paraId="4674AA67" w14:textId="77777777" w:rsidR="00E83827" w:rsidRPr="00003ECE" w:rsidRDefault="00E83827" w:rsidP="00E83827">
            <w:pPr>
              <w:suppressLineNumbers/>
              <w:tabs>
                <w:tab w:val="left" w:pos="0"/>
                <w:tab w:val="left" w:pos="1440"/>
                <w:tab w:val="left" w:pos="2160"/>
              </w:tabs>
              <w:spacing w:after="0"/>
              <w:jc w:val="center"/>
              <w:rPr>
                <w:rFonts w:ascii="Arial" w:hAnsi="Arial" w:cs="Arial"/>
                <w:b/>
                <w:sz w:val="20"/>
                <w:szCs w:val="20"/>
              </w:rPr>
            </w:pPr>
            <w:r>
              <w:rPr>
                <w:rFonts w:ascii="Arial" w:hAnsi="Arial" w:cs="Arial"/>
                <w:b/>
                <w:sz w:val="20"/>
                <w:szCs w:val="20"/>
              </w:rPr>
              <w:t>8000</w:t>
            </w:r>
          </w:p>
        </w:tc>
        <w:tc>
          <w:tcPr>
            <w:tcW w:w="0" w:type="auto"/>
            <w:tcBorders>
              <w:top w:val="single" w:sz="6" w:space="0" w:color="auto"/>
              <w:left w:val="single" w:sz="6" w:space="0" w:color="auto"/>
              <w:bottom w:val="single" w:sz="6" w:space="0" w:color="auto"/>
              <w:right w:val="single" w:sz="6" w:space="0" w:color="auto"/>
            </w:tcBorders>
            <w:vAlign w:val="center"/>
          </w:tcPr>
          <w:p w14:paraId="04BA1EE4" w14:textId="77777777" w:rsidR="00E83827" w:rsidRPr="008B773C" w:rsidRDefault="00E83827" w:rsidP="00E83827">
            <w:pPr>
              <w:suppressLineNumbers/>
              <w:tabs>
                <w:tab w:val="left" w:pos="0"/>
                <w:tab w:val="left" w:pos="1440"/>
                <w:tab w:val="left" w:pos="2160"/>
              </w:tabs>
              <w:spacing w:after="0"/>
              <w:jc w:val="center"/>
              <w:rPr>
                <w:rFonts w:ascii="Arial" w:hAnsi="Arial" w:cs="Arial"/>
                <w:i/>
                <w:iCs/>
                <w:sz w:val="20"/>
                <w:szCs w:val="20"/>
              </w:rPr>
            </w:pPr>
            <w:r w:rsidRPr="008B773C">
              <w:rPr>
                <w:rFonts w:ascii="Arial" w:hAnsi="Arial" w:cs="Arial"/>
                <w:i/>
                <w:iCs/>
                <w:sz w:val="20"/>
                <w:szCs w:val="20"/>
              </w:rPr>
              <w:t xml:space="preserve">± </w:t>
            </w:r>
            <w:r w:rsidRPr="00DD73B6">
              <w:rPr>
                <w:rFonts w:ascii="Arial" w:hAnsi="Arial" w:cs="Arial"/>
                <w:sz w:val="20"/>
                <w:szCs w:val="20"/>
              </w:rPr>
              <w:t>2,5</w:t>
            </w:r>
          </w:p>
        </w:tc>
      </w:tr>
    </w:tbl>
    <w:p w14:paraId="72857D0C" w14:textId="77777777" w:rsidR="00E83827" w:rsidRPr="00C01F43" w:rsidRDefault="00E83827" w:rsidP="00E83827">
      <w:pPr>
        <w:pStyle w:val="TestoArpa"/>
        <w:spacing w:before="0"/>
        <w:ind w:left="426"/>
      </w:pPr>
    </w:p>
    <w:p w14:paraId="061B1918" w14:textId="77777777" w:rsidR="00E83827" w:rsidRDefault="00E83827" w:rsidP="00E83827">
      <w:pPr>
        <w:pStyle w:val="TestoArpa"/>
        <w:spacing w:before="0"/>
        <w:ind w:left="426"/>
      </w:pPr>
      <w:r>
        <w:br w:type="page"/>
      </w:r>
    </w:p>
    <w:p w14:paraId="589E5834" w14:textId="77777777" w:rsidR="00E83827" w:rsidRPr="006376C6" w:rsidRDefault="00E83827" w:rsidP="00E83827">
      <w:pPr>
        <w:pStyle w:val="TestoArpa"/>
        <w:rPr>
          <w:b/>
          <w:bCs/>
        </w:rPr>
      </w:pPr>
      <w:r w:rsidRPr="006376C6">
        <w:rPr>
          <w:b/>
          <w:bCs/>
        </w:rPr>
        <w:lastRenderedPageBreak/>
        <w:t>3.</w:t>
      </w:r>
      <w:r w:rsidRPr="006376C6">
        <w:rPr>
          <w:b/>
          <w:bCs/>
        </w:rPr>
        <w:tab/>
        <w:t>CONFERMA METROLOGICA</w:t>
      </w:r>
    </w:p>
    <w:p w14:paraId="4DAA9C5B" w14:textId="78049C5F" w:rsidR="00E83827" w:rsidRPr="009A4FD5" w:rsidRDefault="00E83827" w:rsidP="00502D42">
      <w:pPr>
        <w:pStyle w:val="TestoArpa"/>
        <w:numPr>
          <w:ilvl w:val="2"/>
          <w:numId w:val="4"/>
        </w:numPr>
        <w:spacing w:line="240" w:lineRule="auto"/>
        <w:ind w:left="851" w:hanging="567"/>
      </w:pPr>
      <w:r w:rsidRPr="009A4FD5">
        <w:t xml:space="preserve">La verifica iniziale </w:t>
      </w:r>
      <w:r>
        <w:t>e la verifica per</w:t>
      </w:r>
      <w:r w:rsidRPr="009A4FD5">
        <w:t>iodica preved</w:t>
      </w:r>
      <w:r>
        <w:t>ono</w:t>
      </w:r>
      <w:r w:rsidRPr="009A4FD5">
        <w:t xml:space="preserve"> una serie di controlli</w:t>
      </w:r>
      <w:r>
        <w:t>,</w:t>
      </w:r>
      <w:r w:rsidRPr="009A4FD5">
        <w:t xml:space="preserve"> visivi e funzionali</w:t>
      </w:r>
      <w:r>
        <w:t xml:space="preserve">, ed una serie di </w:t>
      </w:r>
      <w:r w:rsidRPr="009A4FD5">
        <w:t xml:space="preserve">verifiche strumentali </w:t>
      </w:r>
      <w:r>
        <w:t>mediante</w:t>
      </w:r>
      <w:r w:rsidRPr="009A4FD5">
        <w:t xml:space="preserve"> confronto diretto tra attrezzatura in prova </w:t>
      </w:r>
      <w:r>
        <w:t>ed i relativi strumenti di controllo</w:t>
      </w:r>
      <w:r w:rsidRPr="009A4FD5">
        <w:t xml:space="preserve">, con i criteri previsti nell’allegato II. </w:t>
      </w:r>
      <w:r w:rsidRPr="009A4FD5">
        <w:tab/>
      </w:r>
    </w:p>
    <w:p w14:paraId="253D2441" w14:textId="77777777" w:rsidR="00E83827" w:rsidRPr="009A4FD5" w:rsidRDefault="00E83827" w:rsidP="00502D42">
      <w:pPr>
        <w:pStyle w:val="TestoArpa"/>
        <w:numPr>
          <w:ilvl w:val="2"/>
          <w:numId w:val="4"/>
        </w:numPr>
        <w:spacing w:line="240" w:lineRule="auto"/>
        <w:ind w:left="851" w:hanging="567"/>
      </w:pPr>
      <w:r w:rsidRPr="009A4FD5">
        <w:t>L’esito di ogni operazione di controllo funzionale o verifica strumentale deve essere attestato mediante spunta dell’attività presente nella lista “verifica iniziale” o “verifica periodica” dei libretti metrologici.</w:t>
      </w:r>
    </w:p>
    <w:p w14:paraId="35A4993F" w14:textId="77777777" w:rsidR="00E83827" w:rsidRPr="009A4FD5" w:rsidRDefault="00E83827" w:rsidP="00502D42">
      <w:pPr>
        <w:pStyle w:val="TestoArpa"/>
        <w:numPr>
          <w:ilvl w:val="2"/>
          <w:numId w:val="4"/>
        </w:numPr>
        <w:spacing w:line="240" w:lineRule="auto"/>
        <w:ind w:left="851" w:hanging="567"/>
      </w:pPr>
      <w:r w:rsidRPr="009A4FD5">
        <w:t>Spuntate le attività previste, nel libretto metrologico deve essere attestato l’esito finale della verifica (positivo o negativo), e identificato il tecnico autorizzato a portale CSRPAD che ha effettuato l’operazione, mediante timbro, firma e matricola (o sistemi digitali equivalenti).</w:t>
      </w:r>
    </w:p>
    <w:p w14:paraId="656E4C6B" w14:textId="0697D23E" w:rsidR="00173005" w:rsidRDefault="00E83827" w:rsidP="00E83827">
      <w:pPr>
        <w:pStyle w:val="TestoArpa"/>
        <w:spacing w:line="240" w:lineRule="auto"/>
        <w:ind w:left="284"/>
      </w:pPr>
      <w:r w:rsidRPr="009A4FD5">
        <w:t>L’esito positivo attesta la conferma metrologica dell’attrezzatura, la quale potrà essere utilizzata per iniziare ad effettuare le revisioni dei veicoli (verifica iniziale) o per continuare ad effettuare le revisioni dei veicoli (verifica periodica).</w:t>
      </w:r>
    </w:p>
    <w:p w14:paraId="01881F67" w14:textId="77777777" w:rsidR="00E83827" w:rsidRDefault="00E83827" w:rsidP="00E83827">
      <w:pPr>
        <w:pStyle w:val="TestoArpa"/>
        <w:spacing w:line="240" w:lineRule="auto"/>
        <w:ind w:left="284"/>
        <w:sectPr w:rsidR="00E83827" w:rsidSect="00173005">
          <w:pgSz w:w="11906" w:h="16838"/>
          <w:pgMar w:top="585" w:right="1412" w:bottom="851" w:left="993" w:header="522" w:footer="442" w:gutter="0"/>
          <w:cols w:space="708"/>
          <w:docGrid w:linePitch="360"/>
        </w:sectPr>
      </w:pPr>
    </w:p>
    <w:p w14:paraId="31A98458" w14:textId="77777777" w:rsidR="00E83827" w:rsidRDefault="00E83827" w:rsidP="00E83827">
      <w:pPr>
        <w:rPr>
          <w:rFonts w:ascii="Arial" w:hAnsi="Arial" w:cs="Arial"/>
          <w:sz w:val="20"/>
          <w:szCs w:val="20"/>
        </w:rPr>
      </w:pPr>
    </w:p>
    <w:tbl>
      <w:tblPr>
        <w:tblW w:w="9720" w:type="dxa"/>
        <w:tblInd w:w="25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06"/>
        <w:gridCol w:w="2393"/>
        <w:gridCol w:w="3821"/>
      </w:tblGrid>
      <w:tr w:rsidR="00E83827" w14:paraId="58D96A57" w14:textId="77777777" w:rsidTr="00E83827">
        <w:tblPrEx>
          <w:tblCellMar>
            <w:top w:w="0" w:type="dxa"/>
            <w:bottom w:w="0" w:type="dxa"/>
          </w:tblCellMar>
        </w:tblPrEx>
        <w:trPr>
          <w:cantSplit/>
          <w:trHeight w:val="1418"/>
        </w:trPr>
        <w:tc>
          <w:tcPr>
            <w:tcW w:w="3506" w:type="dxa"/>
            <w:vAlign w:val="center"/>
          </w:tcPr>
          <w:p w14:paraId="4F46FE68" w14:textId="77777777" w:rsidR="00E83827" w:rsidRPr="00332AAB" w:rsidRDefault="00E83827" w:rsidP="000F6AF8">
            <w:pPr>
              <w:pStyle w:val="Intestazione"/>
              <w:tabs>
                <w:tab w:val="clear" w:pos="9638"/>
                <w:tab w:val="right" w:pos="9072"/>
              </w:tabs>
              <w:jc w:val="center"/>
              <w:rPr>
                <w:rFonts w:cs="Arial"/>
                <w:b/>
                <w:bCs/>
                <w:sz w:val="28"/>
                <w:szCs w:val="28"/>
              </w:rPr>
            </w:pPr>
            <w:r w:rsidRPr="00332AAB">
              <w:rPr>
                <w:rFonts w:cs="Arial"/>
                <w:b/>
                <w:bCs/>
                <w:sz w:val="28"/>
                <w:szCs w:val="28"/>
              </w:rPr>
              <w:t xml:space="preserve">SCHEDA </w:t>
            </w:r>
            <w:r>
              <w:rPr>
                <w:rFonts w:cs="Arial"/>
                <w:b/>
                <w:bCs/>
                <w:sz w:val="28"/>
                <w:szCs w:val="28"/>
              </w:rPr>
              <w:t>TECNICA NR.</w:t>
            </w:r>
          </w:p>
          <w:p w14:paraId="719ABED5" w14:textId="77777777" w:rsidR="00E83827" w:rsidRPr="00C30A6C" w:rsidRDefault="00E83827" w:rsidP="000F6AF8">
            <w:pPr>
              <w:pStyle w:val="Intestazione"/>
              <w:tabs>
                <w:tab w:val="clear" w:pos="9638"/>
                <w:tab w:val="right" w:pos="9072"/>
              </w:tabs>
              <w:jc w:val="center"/>
              <w:rPr>
                <w:rFonts w:cs="Arial"/>
                <w:sz w:val="28"/>
                <w:szCs w:val="28"/>
              </w:rPr>
            </w:pPr>
            <w:r>
              <w:rPr>
                <w:rFonts w:cs="Arial"/>
                <w:b/>
                <w:bCs/>
                <w:sz w:val="28"/>
                <w:szCs w:val="28"/>
              </w:rPr>
              <w:t>05</w:t>
            </w:r>
          </w:p>
        </w:tc>
        <w:tc>
          <w:tcPr>
            <w:tcW w:w="6214" w:type="dxa"/>
            <w:gridSpan w:val="2"/>
            <w:vAlign w:val="center"/>
          </w:tcPr>
          <w:p w14:paraId="5897F686" w14:textId="77777777" w:rsidR="00E83827" w:rsidRPr="00F9728D" w:rsidRDefault="00E83827" w:rsidP="000F6AF8">
            <w:pPr>
              <w:pStyle w:val="Intestazione"/>
              <w:tabs>
                <w:tab w:val="clear" w:pos="9638"/>
                <w:tab w:val="right" w:pos="9072"/>
              </w:tabs>
              <w:ind w:left="57" w:right="57"/>
              <w:jc w:val="center"/>
              <w:rPr>
                <w:rFonts w:cs="Arial"/>
                <w:b/>
                <w:sz w:val="28"/>
              </w:rPr>
            </w:pPr>
            <w:r>
              <w:rPr>
                <w:rFonts w:cs="Arial"/>
                <w:b/>
                <w:sz w:val="28"/>
              </w:rPr>
              <w:t>OPACIMETRO</w:t>
            </w:r>
          </w:p>
        </w:tc>
      </w:tr>
      <w:tr w:rsidR="00E83827" w:rsidRPr="00C30A6C" w14:paraId="091B7CE7" w14:textId="77777777" w:rsidTr="00E83827">
        <w:tblPrEx>
          <w:tblBorders>
            <w:insideH w:val="single" w:sz="4" w:space="0" w:color="auto"/>
          </w:tblBorders>
          <w:tblCellMar>
            <w:top w:w="0" w:type="dxa"/>
            <w:bottom w:w="0" w:type="dxa"/>
          </w:tblCellMar>
        </w:tblPrEx>
        <w:trPr>
          <w:cantSplit/>
          <w:trHeight w:val="480"/>
        </w:trPr>
        <w:tc>
          <w:tcPr>
            <w:tcW w:w="3506" w:type="dxa"/>
          </w:tcPr>
          <w:p w14:paraId="447752E6" w14:textId="77777777" w:rsidR="00E83827" w:rsidRPr="00C30A6C" w:rsidRDefault="00E83827"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Tipo di documento:</w:t>
            </w:r>
          </w:p>
        </w:tc>
        <w:tc>
          <w:tcPr>
            <w:tcW w:w="6214" w:type="dxa"/>
            <w:gridSpan w:val="2"/>
          </w:tcPr>
          <w:p w14:paraId="30B41F24" w14:textId="77777777" w:rsidR="00E83827" w:rsidRPr="00C30A6C" w:rsidRDefault="00E83827" w:rsidP="000F6AF8">
            <w:pPr>
              <w:pStyle w:val="Intestazione"/>
              <w:tabs>
                <w:tab w:val="clear" w:pos="9638"/>
                <w:tab w:val="right" w:pos="9072"/>
              </w:tabs>
              <w:spacing w:before="120"/>
              <w:ind w:left="142"/>
              <w:rPr>
                <w:rFonts w:cs="Arial"/>
                <w:sz w:val="20"/>
              </w:rPr>
            </w:pPr>
            <w:r w:rsidRPr="00C30A6C">
              <w:rPr>
                <w:rFonts w:cs="Arial"/>
                <w:sz w:val="20"/>
              </w:rPr>
              <w:t xml:space="preserve"> </w:t>
            </w:r>
            <w:r w:rsidRPr="00703DE0">
              <w:rPr>
                <w:rFonts w:cs="Arial"/>
                <w:b/>
                <w:sz w:val="20"/>
              </w:rPr>
              <w:t>SCHEDA TECNICA</w:t>
            </w:r>
            <w:r>
              <w:rPr>
                <w:rFonts w:cs="Arial"/>
                <w:b/>
                <w:sz w:val="20"/>
              </w:rPr>
              <w:t xml:space="preserve"> </w:t>
            </w:r>
          </w:p>
        </w:tc>
      </w:tr>
      <w:tr w:rsidR="00E83827" w:rsidRPr="00C30A6C" w14:paraId="3CEE5FC1" w14:textId="77777777" w:rsidTr="00E83827">
        <w:tblPrEx>
          <w:tblBorders>
            <w:insideH w:val="single" w:sz="4" w:space="0" w:color="auto"/>
          </w:tblBorders>
          <w:tblCellMar>
            <w:top w:w="0" w:type="dxa"/>
            <w:bottom w:w="0" w:type="dxa"/>
          </w:tblCellMar>
        </w:tblPrEx>
        <w:trPr>
          <w:cantSplit/>
          <w:trHeight w:val="480"/>
        </w:trPr>
        <w:tc>
          <w:tcPr>
            <w:tcW w:w="3506" w:type="dxa"/>
          </w:tcPr>
          <w:p w14:paraId="7E934EB4" w14:textId="77777777" w:rsidR="00E83827" w:rsidRPr="00C30A6C" w:rsidRDefault="00E83827"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Codice documento:</w:t>
            </w:r>
          </w:p>
        </w:tc>
        <w:tc>
          <w:tcPr>
            <w:tcW w:w="6214" w:type="dxa"/>
            <w:gridSpan w:val="2"/>
          </w:tcPr>
          <w:p w14:paraId="743F56B5" w14:textId="77777777" w:rsidR="00E83827" w:rsidRPr="00FE48F1" w:rsidRDefault="00E83827" w:rsidP="000F6AF8">
            <w:pPr>
              <w:pStyle w:val="Intestazione"/>
              <w:tabs>
                <w:tab w:val="clear" w:pos="9638"/>
                <w:tab w:val="right" w:pos="9072"/>
              </w:tabs>
              <w:spacing w:before="120"/>
              <w:ind w:left="142"/>
              <w:rPr>
                <w:rFonts w:cs="Arial"/>
                <w:b/>
                <w:sz w:val="20"/>
                <w:u w:val="single"/>
              </w:rPr>
            </w:pPr>
            <w:r w:rsidRPr="00FE48F1">
              <w:rPr>
                <w:rFonts w:cs="Arial"/>
                <w:b/>
                <w:sz w:val="20"/>
              </w:rPr>
              <w:t>5-Opacimetro</w:t>
            </w:r>
          </w:p>
        </w:tc>
      </w:tr>
      <w:tr w:rsidR="00E83827" w:rsidRPr="00C30A6C" w14:paraId="6A996824" w14:textId="77777777" w:rsidTr="00E83827">
        <w:tblPrEx>
          <w:tblBorders>
            <w:insideH w:val="single" w:sz="4" w:space="0" w:color="auto"/>
          </w:tblBorders>
          <w:tblCellMar>
            <w:top w:w="0" w:type="dxa"/>
            <w:bottom w:w="0" w:type="dxa"/>
          </w:tblCellMar>
        </w:tblPrEx>
        <w:trPr>
          <w:cantSplit/>
          <w:trHeight w:val="480"/>
        </w:trPr>
        <w:tc>
          <w:tcPr>
            <w:tcW w:w="3506" w:type="dxa"/>
          </w:tcPr>
          <w:p w14:paraId="1FDC4EA6" w14:textId="77777777" w:rsidR="00E83827" w:rsidRPr="00C30A6C" w:rsidRDefault="00E83827" w:rsidP="000F6AF8">
            <w:pPr>
              <w:pStyle w:val="Intestazione"/>
              <w:tabs>
                <w:tab w:val="clear" w:pos="9638"/>
                <w:tab w:val="right" w:leader="dot" w:pos="3686"/>
                <w:tab w:val="right" w:pos="9072"/>
              </w:tabs>
              <w:spacing w:before="120"/>
              <w:ind w:left="142"/>
              <w:rPr>
                <w:rFonts w:cs="Arial"/>
                <w:sz w:val="20"/>
              </w:rPr>
            </w:pPr>
            <w:r>
              <w:rPr>
                <w:rFonts w:cs="Arial"/>
                <w:sz w:val="20"/>
              </w:rPr>
              <w:t>Specifiche attrezzatura</w:t>
            </w:r>
            <w:r w:rsidRPr="00C30A6C">
              <w:rPr>
                <w:rFonts w:cs="Arial"/>
                <w:sz w:val="20"/>
              </w:rPr>
              <w:t>:</w:t>
            </w:r>
          </w:p>
        </w:tc>
        <w:tc>
          <w:tcPr>
            <w:tcW w:w="6214" w:type="dxa"/>
            <w:gridSpan w:val="2"/>
          </w:tcPr>
          <w:p w14:paraId="61C2007B" w14:textId="77777777" w:rsidR="00E83827" w:rsidRPr="00C30A6C" w:rsidRDefault="00E83827" w:rsidP="000F6AF8">
            <w:pPr>
              <w:pStyle w:val="Intestazione"/>
              <w:tabs>
                <w:tab w:val="clear" w:pos="9638"/>
                <w:tab w:val="right" w:pos="9072"/>
              </w:tabs>
              <w:ind w:left="142"/>
              <w:rPr>
                <w:rFonts w:cs="Arial"/>
                <w:sz w:val="20"/>
              </w:rPr>
            </w:pPr>
            <w:r w:rsidRPr="00E05119">
              <w:rPr>
                <w:rFonts w:cs="Arial"/>
                <w:b/>
                <w:bCs/>
                <w:sz w:val="20"/>
              </w:rPr>
              <w:t xml:space="preserve">OMOLOGAZIONE in accordo a circolare </w:t>
            </w:r>
            <w:r w:rsidRPr="00E05119">
              <w:rPr>
                <w:rFonts w:eastAsia="Calibri" w:cs="Arial"/>
                <w:b/>
                <w:bCs/>
                <w:color w:val="000000"/>
                <w:kern w:val="2"/>
                <w:sz w:val="20"/>
              </w:rPr>
              <w:t>n° 3997 / 604</w:t>
            </w:r>
            <w:r w:rsidRPr="00E05119">
              <w:rPr>
                <w:rFonts w:eastAsia="Calibri" w:cs="Arial"/>
                <w:b/>
                <w:bCs/>
                <w:kern w:val="2"/>
                <w:sz w:val="20"/>
              </w:rPr>
              <w:t xml:space="preserve"> del 06.09.1999 - </w:t>
            </w:r>
            <w:r w:rsidRPr="00E05119">
              <w:rPr>
                <w:rFonts w:eastAsia="Calibri" w:cs="Arial"/>
                <w:b/>
                <w:bCs/>
                <w:color w:val="000000"/>
                <w:kern w:val="2"/>
                <w:sz w:val="20"/>
              </w:rPr>
              <w:t>Nuova circolare 88/95 e S.M. e I</w:t>
            </w:r>
            <w:r w:rsidRPr="00E05119">
              <w:rPr>
                <w:rFonts w:eastAsia="Calibri" w:cs="Arial"/>
                <w:color w:val="000000"/>
                <w:kern w:val="2"/>
                <w:sz w:val="20"/>
              </w:rPr>
              <w:t>.</w:t>
            </w:r>
          </w:p>
        </w:tc>
      </w:tr>
      <w:tr w:rsidR="00E83827" w:rsidRPr="00C30A6C" w14:paraId="248973D0" w14:textId="77777777" w:rsidTr="00E83827">
        <w:tblPrEx>
          <w:tblBorders>
            <w:insideH w:val="single" w:sz="4" w:space="0" w:color="auto"/>
          </w:tblBorders>
          <w:tblCellMar>
            <w:top w:w="0" w:type="dxa"/>
            <w:bottom w:w="0" w:type="dxa"/>
          </w:tblCellMar>
        </w:tblPrEx>
        <w:trPr>
          <w:cantSplit/>
          <w:trHeight w:val="480"/>
        </w:trPr>
        <w:tc>
          <w:tcPr>
            <w:tcW w:w="3506" w:type="dxa"/>
          </w:tcPr>
          <w:p w14:paraId="34C5F9F2" w14:textId="77777777" w:rsidR="00E83827" w:rsidRPr="00C30A6C" w:rsidRDefault="00E83827"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Data prima emissione:</w:t>
            </w:r>
          </w:p>
        </w:tc>
        <w:tc>
          <w:tcPr>
            <w:tcW w:w="6214" w:type="dxa"/>
            <w:gridSpan w:val="2"/>
          </w:tcPr>
          <w:p w14:paraId="2A128BC9" w14:textId="77777777" w:rsidR="00E83827" w:rsidRPr="004D034B" w:rsidRDefault="00E83827" w:rsidP="000F6AF8">
            <w:pPr>
              <w:pStyle w:val="Intestazione"/>
              <w:tabs>
                <w:tab w:val="clear" w:pos="9638"/>
                <w:tab w:val="right" w:pos="9072"/>
              </w:tabs>
              <w:spacing w:before="120"/>
              <w:ind w:left="142"/>
              <w:rPr>
                <w:rFonts w:cs="Arial"/>
                <w:sz w:val="20"/>
              </w:rPr>
            </w:pPr>
            <w:r w:rsidRPr="00C30A6C">
              <w:rPr>
                <w:rFonts w:cs="Arial"/>
                <w:sz w:val="20"/>
              </w:rPr>
              <w:t xml:space="preserve"> </w:t>
            </w:r>
            <w:r w:rsidRPr="004D034B">
              <w:rPr>
                <w:rFonts w:cs="Arial"/>
                <w:sz w:val="20"/>
              </w:rPr>
              <w:t>23-05-2024</w:t>
            </w:r>
          </w:p>
        </w:tc>
      </w:tr>
      <w:tr w:rsidR="00E83827" w:rsidRPr="00C30A6C" w14:paraId="675B3F87" w14:textId="77777777" w:rsidTr="00E83827">
        <w:tblPrEx>
          <w:tblBorders>
            <w:insideH w:val="single" w:sz="4" w:space="0" w:color="auto"/>
          </w:tblBorders>
          <w:tblCellMar>
            <w:top w:w="0" w:type="dxa"/>
            <w:bottom w:w="0" w:type="dxa"/>
          </w:tblCellMar>
        </w:tblPrEx>
        <w:trPr>
          <w:cantSplit/>
          <w:trHeight w:val="480"/>
        </w:trPr>
        <w:tc>
          <w:tcPr>
            <w:tcW w:w="3506" w:type="dxa"/>
          </w:tcPr>
          <w:p w14:paraId="482CCB94" w14:textId="77777777" w:rsidR="00E83827" w:rsidRPr="00C30A6C" w:rsidRDefault="00E83827"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Revisione del:</w:t>
            </w:r>
          </w:p>
        </w:tc>
        <w:tc>
          <w:tcPr>
            <w:tcW w:w="2393" w:type="dxa"/>
          </w:tcPr>
          <w:p w14:paraId="798ABE82" w14:textId="77777777" w:rsidR="00E83827" w:rsidRPr="004D034B" w:rsidRDefault="00E83827" w:rsidP="000F6AF8">
            <w:pPr>
              <w:pStyle w:val="Intestazione"/>
              <w:tabs>
                <w:tab w:val="clear" w:pos="9638"/>
                <w:tab w:val="right" w:pos="9072"/>
              </w:tabs>
              <w:spacing w:before="120"/>
              <w:ind w:left="142"/>
              <w:rPr>
                <w:rFonts w:cs="Arial"/>
                <w:b/>
                <w:bCs/>
                <w:sz w:val="20"/>
              </w:rPr>
            </w:pPr>
            <w:r w:rsidRPr="00C30A6C">
              <w:rPr>
                <w:rFonts w:cs="Arial"/>
                <w:sz w:val="20"/>
              </w:rPr>
              <w:t xml:space="preserve"> </w:t>
            </w:r>
            <w:r w:rsidRPr="004D034B">
              <w:rPr>
                <w:rFonts w:cs="Arial"/>
                <w:b/>
                <w:bCs/>
                <w:sz w:val="20"/>
              </w:rPr>
              <w:t>23-05-2024</w:t>
            </w:r>
          </w:p>
        </w:tc>
        <w:tc>
          <w:tcPr>
            <w:tcW w:w="3821" w:type="dxa"/>
          </w:tcPr>
          <w:p w14:paraId="5ABB87F2" w14:textId="77777777" w:rsidR="00E83827" w:rsidRPr="00C30A6C" w:rsidRDefault="00E83827" w:rsidP="000F6AF8">
            <w:pPr>
              <w:pStyle w:val="Intestazione"/>
              <w:tabs>
                <w:tab w:val="clear" w:pos="9638"/>
                <w:tab w:val="right" w:pos="9072"/>
              </w:tabs>
              <w:spacing w:before="120"/>
              <w:ind w:left="142"/>
              <w:rPr>
                <w:rFonts w:cs="Arial"/>
                <w:sz w:val="20"/>
              </w:rPr>
            </w:pPr>
            <w:r w:rsidRPr="00C30A6C">
              <w:rPr>
                <w:rFonts w:cs="Arial"/>
                <w:sz w:val="20"/>
              </w:rPr>
              <w:t xml:space="preserve">           N° </w:t>
            </w:r>
            <w:r>
              <w:rPr>
                <w:rFonts w:cs="Arial"/>
                <w:sz w:val="20"/>
              </w:rPr>
              <w:t>1</w:t>
            </w:r>
          </w:p>
        </w:tc>
      </w:tr>
      <w:tr w:rsidR="00E83827" w:rsidRPr="00C30A6C" w14:paraId="1EC5FB71" w14:textId="77777777" w:rsidTr="00E83827">
        <w:tblPrEx>
          <w:tblBorders>
            <w:insideH w:val="single" w:sz="4" w:space="0" w:color="auto"/>
          </w:tblBorders>
          <w:tblCellMar>
            <w:top w:w="0" w:type="dxa"/>
            <w:bottom w:w="0" w:type="dxa"/>
          </w:tblCellMar>
        </w:tblPrEx>
        <w:trPr>
          <w:cantSplit/>
          <w:trHeight w:val="480"/>
        </w:trPr>
        <w:tc>
          <w:tcPr>
            <w:tcW w:w="3506" w:type="dxa"/>
          </w:tcPr>
          <w:p w14:paraId="6A1AC82B" w14:textId="77777777" w:rsidR="00E83827" w:rsidRPr="00C30A6C" w:rsidRDefault="00E83827" w:rsidP="000F6AF8">
            <w:pPr>
              <w:pStyle w:val="Intestazione"/>
              <w:tabs>
                <w:tab w:val="clear" w:pos="9638"/>
                <w:tab w:val="center" w:leader="dot" w:pos="3686"/>
                <w:tab w:val="right" w:pos="9072"/>
              </w:tabs>
              <w:spacing w:before="120"/>
              <w:ind w:left="142"/>
              <w:rPr>
                <w:rFonts w:cs="Arial"/>
                <w:sz w:val="20"/>
              </w:rPr>
            </w:pPr>
            <w:r w:rsidRPr="00C30A6C">
              <w:rPr>
                <w:rFonts w:cs="Arial"/>
                <w:sz w:val="20"/>
              </w:rPr>
              <w:t>Redatta da:</w:t>
            </w:r>
          </w:p>
        </w:tc>
        <w:tc>
          <w:tcPr>
            <w:tcW w:w="6214" w:type="dxa"/>
            <w:gridSpan w:val="2"/>
          </w:tcPr>
          <w:p w14:paraId="207E0D03" w14:textId="77777777" w:rsidR="00E83827" w:rsidRPr="00C30A6C" w:rsidRDefault="00E83827" w:rsidP="000F6AF8">
            <w:pPr>
              <w:pStyle w:val="Intestazione"/>
              <w:tabs>
                <w:tab w:val="clear" w:pos="9638"/>
                <w:tab w:val="center" w:leader="dot" w:pos="3686"/>
                <w:tab w:val="right" w:pos="9072"/>
              </w:tabs>
              <w:spacing w:before="120"/>
              <w:ind w:left="142"/>
              <w:rPr>
                <w:rFonts w:cs="Arial"/>
                <w:sz w:val="20"/>
                <w:highlight w:val="yellow"/>
                <w:lang w:val="en-US"/>
              </w:rPr>
            </w:pPr>
          </w:p>
        </w:tc>
      </w:tr>
      <w:tr w:rsidR="00E83827" w:rsidRPr="00C30A6C" w14:paraId="621B6CDC" w14:textId="77777777" w:rsidTr="00E83827">
        <w:tblPrEx>
          <w:tblBorders>
            <w:insideH w:val="single" w:sz="4" w:space="0" w:color="auto"/>
          </w:tblBorders>
          <w:tblCellMar>
            <w:top w:w="0" w:type="dxa"/>
            <w:bottom w:w="0" w:type="dxa"/>
          </w:tblCellMar>
        </w:tblPrEx>
        <w:trPr>
          <w:cantSplit/>
          <w:trHeight w:val="480"/>
        </w:trPr>
        <w:tc>
          <w:tcPr>
            <w:tcW w:w="3506" w:type="dxa"/>
          </w:tcPr>
          <w:p w14:paraId="2C4BDF3D" w14:textId="77777777" w:rsidR="00E83827" w:rsidRPr="00C30A6C" w:rsidRDefault="00E83827" w:rsidP="000F6AF8">
            <w:pPr>
              <w:pStyle w:val="Intestazione"/>
              <w:tabs>
                <w:tab w:val="clear" w:pos="9638"/>
                <w:tab w:val="center" w:leader="dot" w:pos="3686"/>
                <w:tab w:val="right" w:pos="9072"/>
              </w:tabs>
              <w:spacing w:before="120"/>
              <w:ind w:left="142"/>
              <w:rPr>
                <w:rFonts w:cs="Arial"/>
                <w:sz w:val="20"/>
              </w:rPr>
            </w:pPr>
            <w:r w:rsidRPr="00C30A6C">
              <w:rPr>
                <w:rFonts w:cs="Arial"/>
                <w:sz w:val="20"/>
              </w:rPr>
              <w:t>Verificata da:</w:t>
            </w:r>
          </w:p>
        </w:tc>
        <w:tc>
          <w:tcPr>
            <w:tcW w:w="6214" w:type="dxa"/>
            <w:gridSpan w:val="2"/>
          </w:tcPr>
          <w:p w14:paraId="75C0020C" w14:textId="77777777" w:rsidR="00E83827" w:rsidRPr="00C30A6C" w:rsidRDefault="00E83827" w:rsidP="000F6AF8">
            <w:pPr>
              <w:pStyle w:val="Intestazione"/>
              <w:tabs>
                <w:tab w:val="clear" w:pos="9638"/>
                <w:tab w:val="right" w:leader="dot" w:pos="3686"/>
                <w:tab w:val="right" w:pos="9072"/>
              </w:tabs>
              <w:spacing w:before="120"/>
              <w:ind w:left="142"/>
              <w:rPr>
                <w:rFonts w:cs="Arial"/>
                <w:sz w:val="20"/>
              </w:rPr>
            </w:pPr>
          </w:p>
        </w:tc>
      </w:tr>
      <w:tr w:rsidR="00E83827" w:rsidRPr="00C30A6C" w14:paraId="7F47E6DC" w14:textId="77777777" w:rsidTr="00E83827">
        <w:tblPrEx>
          <w:tblBorders>
            <w:insideH w:val="single" w:sz="4" w:space="0" w:color="auto"/>
          </w:tblBorders>
          <w:tblCellMar>
            <w:top w:w="0" w:type="dxa"/>
            <w:bottom w:w="0" w:type="dxa"/>
          </w:tblCellMar>
        </w:tblPrEx>
        <w:trPr>
          <w:cantSplit/>
          <w:trHeight w:val="480"/>
        </w:trPr>
        <w:tc>
          <w:tcPr>
            <w:tcW w:w="3506" w:type="dxa"/>
          </w:tcPr>
          <w:p w14:paraId="512C2058" w14:textId="77777777" w:rsidR="00E83827" w:rsidRPr="00C30A6C" w:rsidRDefault="00E83827" w:rsidP="000F6AF8">
            <w:pPr>
              <w:pStyle w:val="Intestazione"/>
              <w:tabs>
                <w:tab w:val="clear" w:pos="9638"/>
                <w:tab w:val="center" w:leader="dot" w:pos="3686"/>
                <w:tab w:val="right" w:pos="9072"/>
              </w:tabs>
              <w:spacing w:before="120"/>
              <w:ind w:left="142"/>
              <w:rPr>
                <w:rFonts w:cs="Arial"/>
                <w:sz w:val="20"/>
              </w:rPr>
            </w:pPr>
            <w:r w:rsidRPr="00C30A6C">
              <w:rPr>
                <w:rFonts w:cs="Arial"/>
                <w:sz w:val="20"/>
              </w:rPr>
              <w:t>Approvata da:</w:t>
            </w:r>
          </w:p>
        </w:tc>
        <w:tc>
          <w:tcPr>
            <w:tcW w:w="6214" w:type="dxa"/>
            <w:gridSpan w:val="2"/>
          </w:tcPr>
          <w:p w14:paraId="24E1A371" w14:textId="77777777" w:rsidR="00E83827" w:rsidRPr="00C30A6C" w:rsidRDefault="00E83827" w:rsidP="000F6AF8">
            <w:pPr>
              <w:pStyle w:val="Intestazione"/>
              <w:tabs>
                <w:tab w:val="clear" w:pos="9638"/>
                <w:tab w:val="right" w:leader="dot" w:pos="3686"/>
                <w:tab w:val="right" w:pos="9072"/>
              </w:tabs>
              <w:spacing w:before="120"/>
              <w:ind w:left="142"/>
              <w:rPr>
                <w:rFonts w:cs="Arial"/>
                <w:sz w:val="20"/>
              </w:rPr>
            </w:pPr>
          </w:p>
        </w:tc>
      </w:tr>
    </w:tbl>
    <w:p w14:paraId="04708AB3" w14:textId="77777777" w:rsidR="00E83827" w:rsidRPr="00C30A6C" w:rsidRDefault="00E83827" w:rsidP="00E83827">
      <w:pPr>
        <w:tabs>
          <w:tab w:val="right" w:pos="9072"/>
          <w:tab w:val="left" w:pos="9498"/>
        </w:tabs>
        <w:rPr>
          <w:rFonts w:ascii="Arial" w:hAnsi="Arial" w:cs="Arial"/>
          <w:b/>
          <w:sz w:val="20"/>
          <w:szCs w:val="20"/>
        </w:rPr>
      </w:pPr>
    </w:p>
    <w:tbl>
      <w:tblPr>
        <w:tblW w:w="0" w:type="auto"/>
        <w:tblInd w:w="2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900"/>
        <w:gridCol w:w="1472"/>
        <w:gridCol w:w="992"/>
        <w:gridCol w:w="6356"/>
      </w:tblGrid>
      <w:tr w:rsidR="00E83827" w:rsidRPr="00C30A6C" w14:paraId="5DDAB754" w14:textId="77777777" w:rsidTr="000F6AF8">
        <w:tblPrEx>
          <w:tblCellMar>
            <w:top w:w="0" w:type="dxa"/>
            <w:bottom w:w="0" w:type="dxa"/>
          </w:tblCellMar>
        </w:tblPrEx>
        <w:trPr>
          <w:cantSplit/>
        </w:trPr>
        <w:tc>
          <w:tcPr>
            <w:tcW w:w="9720" w:type="dxa"/>
            <w:gridSpan w:val="4"/>
            <w:tcBorders>
              <w:bottom w:val="single" w:sz="4" w:space="0" w:color="C0C0C0"/>
            </w:tcBorders>
            <w:shd w:val="clear" w:color="auto" w:fill="C0C0C0"/>
          </w:tcPr>
          <w:p w14:paraId="6C85A368" w14:textId="77777777" w:rsidR="00E83827" w:rsidRPr="00C30A6C" w:rsidRDefault="00E83827" w:rsidP="000F6AF8">
            <w:pPr>
              <w:pStyle w:val="descrizionecampi"/>
              <w:tabs>
                <w:tab w:val="right" w:pos="9072"/>
                <w:tab w:val="left" w:pos="9498"/>
              </w:tabs>
              <w:spacing w:before="120" w:after="120"/>
              <w:ind w:left="0"/>
              <w:rPr>
                <w:rFonts w:cs="Arial"/>
                <w:b/>
                <w:color w:val="808080"/>
                <w:sz w:val="20"/>
              </w:rPr>
            </w:pPr>
            <w:r w:rsidRPr="00C30A6C">
              <w:rPr>
                <w:rFonts w:cs="Arial"/>
                <w:b/>
                <w:color w:val="808080"/>
                <w:sz w:val="20"/>
              </w:rPr>
              <w:t>Scheda di revisione</w:t>
            </w:r>
          </w:p>
        </w:tc>
      </w:tr>
      <w:tr w:rsidR="00E83827" w:rsidRPr="00C30A6C" w14:paraId="108FD0F4" w14:textId="77777777" w:rsidTr="000F6AF8">
        <w:tblPrEx>
          <w:tblCellMar>
            <w:top w:w="0" w:type="dxa"/>
            <w:bottom w:w="0" w:type="dxa"/>
          </w:tblCellMar>
        </w:tblPrEx>
        <w:trPr>
          <w:cantSplit/>
        </w:trPr>
        <w:tc>
          <w:tcPr>
            <w:tcW w:w="900" w:type="dxa"/>
            <w:shd w:val="clear" w:color="auto" w:fill="FFFFFF"/>
          </w:tcPr>
          <w:p w14:paraId="2AB7F6BF" w14:textId="77777777" w:rsidR="00E83827" w:rsidRPr="00C30A6C" w:rsidRDefault="00E83827" w:rsidP="000F6AF8">
            <w:pPr>
              <w:tabs>
                <w:tab w:val="right" w:pos="9072"/>
                <w:tab w:val="left" w:pos="9498"/>
              </w:tabs>
              <w:spacing w:line="240" w:lineRule="atLeast"/>
              <w:jc w:val="center"/>
              <w:rPr>
                <w:rFonts w:ascii="Arial" w:hAnsi="Arial" w:cs="Arial"/>
                <w:color w:val="808080"/>
                <w:sz w:val="20"/>
                <w:szCs w:val="20"/>
              </w:rPr>
            </w:pPr>
            <w:r w:rsidRPr="00C30A6C">
              <w:rPr>
                <w:rFonts w:ascii="Arial" w:hAnsi="Arial" w:cs="Arial"/>
                <w:color w:val="808080"/>
                <w:sz w:val="20"/>
                <w:szCs w:val="20"/>
              </w:rPr>
              <w:t>Rev.</w:t>
            </w:r>
          </w:p>
        </w:tc>
        <w:tc>
          <w:tcPr>
            <w:tcW w:w="1472" w:type="dxa"/>
            <w:shd w:val="clear" w:color="auto" w:fill="FFFFFF"/>
          </w:tcPr>
          <w:p w14:paraId="6E81C012" w14:textId="77777777" w:rsidR="00E83827" w:rsidRPr="00C30A6C" w:rsidRDefault="00E83827" w:rsidP="000F6AF8">
            <w:pPr>
              <w:tabs>
                <w:tab w:val="right" w:pos="9072"/>
                <w:tab w:val="left" w:pos="9498"/>
              </w:tabs>
              <w:spacing w:line="240" w:lineRule="atLeast"/>
              <w:ind w:left="142"/>
              <w:jc w:val="center"/>
              <w:rPr>
                <w:rFonts w:ascii="Arial" w:hAnsi="Arial" w:cs="Arial"/>
                <w:color w:val="808080"/>
                <w:sz w:val="20"/>
                <w:szCs w:val="20"/>
              </w:rPr>
            </w:pPr>
            <w:r w:rsidRPr="00C30A6C">
              <w:rPr>
                <w:rFonts w:ascii="Arial" w:hAnsi="Arial" w:cs="Arial"/>
                <w:color w:val="808080"/>
                <w:sz w:val="20"/>
                <w:szCs w:val="20"/>
              </w:rPr>
              <w:t>Data</w:t>
            </w:r>
          </w:p>
        </w:tc>
        <w:tc>
          <w:tcPr>
            <w:tcW w:w="992" w:type="dxa"/>
            <w:shd w:val="clear" w:color="auto" w:fill="FFFFFF"/>
          </w:tcPr>
          <w:p w14:paraId="02B265B5" w14:textId="77777777" w:rsidR="00E83827" w:rsidRPr="00C30A6C" w:rsidRDefault="00E83827" w:rsidP="000F6AF8">
            <w:pPr>
              <w:tabs>
                <w:tab w:val="right" w:pos="9072"/>
                <w:tab w:val="left" w:pos="9498"/>
              </w:tabs>
              <w:spacing w:line="240" w:lineRule="atLeast"/>
              <w:ind w:left="142"/>
              <w:jc w:val="center"/>
              <w:rPr>
                <w:rFonts w:ascii="Arial" w:hAnsi="Arial" w:cs="Arial"/>
                <w:color w:val="808080"/>
                <w:sz w:val="20"/>
                <w:szCs w:val="20"/>
              </w:rPr>
            </w:pPr>
            <w:r w:rsidRPr="00C30A6C">
              <w:rPr>
                <w:rFonts w:ascii="Arial" w:hAnsi="Arial" w:cs="Arial"/>
                <w:color w:val="808080"/>
                <w:sz w:val="20"/>
                <w:szCs w:val="20"/>
              </w:rPr>
              <w:t>Par.</w:t>
            </w:r>
          </w:p>
        </w:tc>
        <w:tc>
          <w:tcPr>
            <w:tcW w:w="6356" w:type="dxa"/>
            <w:shd w:val="clear" w:color="auto" w:fill="FFFFFF"/>
          </w:tcPr>
          <w:p w14:paraId="10F48B47" w14:textId="77777777" w:rsidR="00E83827" w:rsidRPr="00C30A6C" w:rsidRDefault="00E83827" w:rsidP="000F6AF8">
            <w:pPr>
              <w:pStyle w:val="descrizionecampi"/>
              <w:tabs>
                <w:tab w:val="right" w:pos="9072"/>
                <w:tab w:val="left" w:pos="9498"/>
              </w:tabs>
              <w:spacing w:line="240" w:lineRule="atLeast"/>
              <w:ind w:left="0"/>
              <w:rPr>
                <w:rFonts w:cs="Arial"/>
                <w:color w:val="808080"/>
                <w:sz w:val="20"/>
              </w:rPr>
            </w:pPr>
            <w:r w:rsidRPr="00C30A6C">
              <w:rPr>
                <w:rFonts w:cs="Arial"/>
                <w:color w:val="808080"/>
                <w:sz w:val="20"/>
              </w:rPr>
              <w:t>Descrizione delle modifiche</w:t>
            </w:r>
          </w:p>
        </w:tc>
      </w:tr>
      <w:tr w:rsidR="00E83827" w:rsidRPr="00C30A6C" w14:paraId="489220B3" w14:textId="77777777" w:rsidTr="000F6AF8">
        <w:tblPrEx>
          <w:tblCellMar>
            <w:top w:w="0" w:type="dxa"/>
            <w:bottom w:w="0" w:type="dxa"/>
          </w:tblCellMar>
        </w:tblPrEx>
        <w:trPr>
          <w:cantSplit/>
          <w:trHeight w:val="566"/>
        </w:trPr>
        <w:tc>
          <w:tcPr>
            <w:tcW w:w="900" w:type="dxa"/>
            <w:tcBorders>
              <w:top w:val="single" w:sz="4" w:space="0" w:color="C0C0C0"/>
              <w:left w:val="single" w:sz="4" w:space="0" w:color="C0C0C0"/>
              <w:bottom w:val="single" w:sz="4" w:space="0" w:color="C0C0C0"/>
              <w:right w:val="single" w:sz="4" w:space="0" w:color="C0C0C0"/>
            </w:tcBorders>
            <w:vAlign w:val="center"/>
          </w:tcPr>
          <w:p w14:paraId="784FE6EC" w14:textId="77777777" w:rsidR="00E83827" w:rsidRPr="00C30A6C" w:rsidRDefault="00E83827" w:rsidP="000F6AF8">
            <w:pPr>
              <w:tabs>
                <w:tab w:val="right" w:pos="9072"/>
                <w:tab w:val="left" w:pos="9498"/>
              </w:tabs>
              <w:spacing w:line="240" w:lineRule="atLeast"/>
              <w:jc w:val="center"/>
              <w:rPr>
                <w:rFonts w:ascii="Arial" w:hAnsi="Arial" w:cs="Arial"/>
                <w:color w:val="808080"/>
                <w:sz w:val="20"/>
                <w:szCs w:val="20"/>
              </w:rPr>
            </w:pPr>
            <w:r>
              <w:rPr>
                <w:rFonts w:ascii="Arial" w:hAnsi="Arial" w:cs="Arial"/>
                <w:color w:val="808080"/>
                <w:sz w:val="20"/>
                <w:szCs w:val="20"/>
              </w:rPr>
              <w:t>1</w:t>
            </w:r>
          </w:p>
        </w:tc>
        <w:tc>
          <w:tcPr>
            <w:tcW w:w="1472" w:type="dxa"/>
            <w:tcBorders>
              <w:top w:val="single" w:sz="4" w:space="0" w:color="C0C0C0"/>
              <w:left w:val="single" w:sz="4" w:space="0" w:color="C0C0C0"/>
              <w:bottom w:val="single" w:sz="4" w:space="0" w:color="C0C0C0"/>
              <w:right w:val="single" w:sz="4" w:space="0" w:color="C0C0C0"/>
            </w:tcBorders>
            <w:vAlign w:val="center"/>
          </w:tcPr>
          <w:p w14:paraId="2C5AD41C" w14:textId="77777777" w:rsidR="00E83827" w:rsidRPr="00C30A6C" w:rsidRDefault="00E83827" w:rsidP="000F6AF8">
            <w:pPr>
              <w:tabs>
                <w:tab w:val="right" w:pos="9072"/>
                <w:tab w:val="left" w:pos="9498"/>
              </w:tabs>
              <w:spacing w:line="240" w:lineRule="atLeast"/>
              <w:jc w:val="center"/>
              <w:rPr>
                <w:rFonts w:ascii="Arial" w:hAnsi="Arial" w:cs="Arial"/>
                <w:color w:val="808080"/>
                <w:sz w:val="20"/>
                <w:szCs w:val="20"/>
              </w:rPr>
            </w:pPr>
            <w:r>
              <w:rPr>
                <w:rFonts w:ascii="Arial" w:hAnsi="Arial" w:cs="Arial"/>
                <w:color w:val="808080"/>
                <w:sz w:val="20"/>
                <w:szCs w:val="20"/>
              </w:rPr>
              <w:t>23-05-2024</w:t>
            </w:r>
          </w:p>
        </w:tc>
        <w:tc>
          <w:tcPr>
            <w:tcW w:w="992" w:type="dxa"/>
            <w:tcBorders>
              <w:top w:val="single" w:sz="4" w:space="0" w:color="C0C0C0"/>
              <w:left w:val="single" w:sz="4" w:space="0" w:color="C0C0C0"/>
              <w:bottom w:val="single" w:sz="4" w:space="0" w:color="C0C0C0"/>
              <w:right w:val="single" w:sz="4" w:space="0" w:color="C0C0C0"/>
            </w:tcBorders>
            <w:vAlign w:val="center"/>
          </w:tcPr>
          <w:p w14:paraId="33881110" w14:textId="77777777" w:rsidR="00E83827" w:rsidRPr="00C30A6C" w:rsidRDefault="00E83827"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060352F4" w14:textId="77777777" w:rsidR="00E83827" w:rsidRPr="00C30A6C" w:rsidRDefault="00E83827" w:rsidP="000F6AF8">
            <w:pPr>
              <w:tabs>
                <w:tab w:val="right" w:pos="9072"/>
                <w:tab w:val="left" w:pos="9498"/>
              </w:tabs>
              <w:spacing w:line="240" w:lineRule="atLeast"/>
              <w:jc w:val="both"/>
              <w:rPr>
                <w:rFonts w:ascii="Arial" w:hAnsi="Arial" w:cs="Arial"/>
                <w:color w:val="808080"/>
                <w:sz w:val="20"/>
                <w:szCs w:val="20"/>
              </w:rPr>
            </w:pPr>
            <w:r>
              <w:rPr>
                <w:rFonts w:ascii="Arial" w:hAnsi="Arial" w:cs="Arial"/>
                <w:color w:val="808080"/>
                <w:sz w:val="20"/>
                <w:szCs w:val="20"/>
              </w:rPr>
              <w:t>Approvazione scheda Opacimetro</w:t>
            </w:r>
          </w:p>
        </w:tc>
      </w:tr>
      <w:tr w:rsidR="00E83827" w:rsidRPr="00C30A6C" w14:paraId="2865DF94" w14:textId="77777777" w:rsidTr="000F6AF8">
        <w:tblPrEx>
          <w:tblCellMar>
            <w:top w:w="0" w:type="dxa"/>
            <w:bottom w:w="0" w:type="dxa"/>
          </w:tblCellMar>
        </w:tblPrEx>
        <w:trPr>
          <w:cantSplit/>
          <w:trHeight w:val="501"/>
        </w:trPr>
        <w:tc>
          <w:tcPr>
            <w:tcW w:w="900" w:type="dxa"/>
            <w:tcBorders>
              <w:top w:val="single" w:sz="4" w:space="0" w:color="C0C0C0"/>
              <w:left w:val="single" w:sz="4" w:space="0" w:color="C0C0C0"/>
              <w:bottom w:val="single" w:sz="4" w:space="0" w:color="C0C0C0"/>
              <w:right w:val="single" w:sz="4" w:space="0" w:color="C0C0C0"/>
            </w:tcBorders>
            <w:vAlign w:val="center"/>
          </w:tcPr>
          <w:p w14:paraId="28FD4680" w14:textId="77777777" w:rsidR="00E83827" w:rsidRPr="00C30A6C" w:rsidRDefault="00E83827" w:rsidP="000F6AF8">
            <w:pPr>
              <w:tabs>
                <w:tab w:val="right" w:pos="9072"/>
                <w:tab w:val="left" w:pos="9498"/>
              </w:tabs>
              <w:spacing w:line="240" w:lineRule="atLeast"/>
              <w:jc w:val="center"/>
              <w:rPr>
                <w:rFonts w:ascii="Arial" w:hAnsi="Arial" w:cs="Arial"/>
                <w:color w:val="808080"/>
                <w:sz w:val="20"/>
                <w:szCs w:val="20"/>
              </w:rPr>
            </w:pPr>
          </w:p>
        </w:tc>
        <w:tc>
          <w:tcPr>
            <w:tcW w:w="1472" w:type="dxa"/>
            <w:tcBorders>
              <w:top w:val="single" w:sz="4" w:space="0" w:color="C0C0C0"/>
              <w:left w:val="single" w:sz="4" w:space="0" w:color="C0C0C0"/>
              <w:bottom w:val="single" w:sz="4" w:space="0" w:color="C0C0C0"/>
              <w:right w:val="single" w:sz="4" w:space="0" w:color="C0C0C0"/>
            </w:tcBorders>
            <w:vAlign w:val="center"/>
          </w:tcPr>
          <w:p w14:paraId="17865D51" w14:textId="77777777" w:rsidR="00E83827" w:rsidRPr="00C30A6C" w:rsidRDefault="00E83827" w:rsidP="000F6AF8">
            <w:pPr>
              <w:tabs>
                <w:tab w:val="right" w:pos="9072"/>
                <w:tab w:val="left" w:pos="9498"/>
              </w:tabs>
              <w:spacing w:line="240" w:lineRule="atLeast"/>
              <w:jc w:val="center"/>
              <w:rPr>
                <w:rFonts w:ascii="Arial" w:hAnsi="Arial" w:cs="Arial"/>
                <w:color w:val="808080"/>
                <w:sz w:val="20"/>
                <w:szCs w:val="20"/>
              </w:rPr>
            </w:pPr>
          </w:p>
        </w:tc>
        <w:tc>
          <w:tcPr>
            <w:tcW w:w="992" w:type="dxa"/>
            <w:tcBorders>
              <w:top w:val="single" w:sz="4" w:space="0" w:color="C0C0C0"/>
              <w:left w:val="single" w:sz="4" w:space="0" w:color="C0C0C0"/>
              <w:bottom w:val="single" w:sz="4" w:space="0" w:color="C0C0C0"/>
              <w:right w:val="single" w:sz="4" w:space="0" w:color="C0C0C0"/>
            </w:tcBorders>
            <w:vAlign w:val="center"/>
          </w:tcPr>
          <w:p w14:paraId="18B6A47A" w14:textId="77777777" w:rsidR="00E83827" w:rsidRPr="00C30A6C" w:rsidRDefault="00E83827"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31D08AB4" w14:textId="77777777" w:rsidR="00E83827" w:rsidRPr="000C69CE" w:rsidRDefault="00E83827" w:rsidP="000F6AF8">
            <w:pPr>
              <w:tabs>
                <w:tab w:val="right" w:pos="9072"/>
                <w:tab w:val="left" w:pos="9498"/>
              </w:tabs>
              <w:spacing w:line="240" w:lineRule="atLeast"/>
              <w:jc w:val="both"/>
              <w:rPr>
                <w:rFonts w:ascii="Arial" w:hAnsi="Arial" w:cs="Arial"/>
                <w:color w:val="808080"/>
                <w:sz w:val="20"/>
                <w:szCs w:val="20"/>
              </w:rPr>
            </w:pPr>
          </w:p>
        </w:tc>
      </w:tr>
      <w:tr w:rsidR="00E83827" w:rsidRPr="00C30A6C" w14:paraId="1182A89D" w14:textId="77777777" w:rsidTr="000F6AF8">
        <w:tblPrEx>
          <w:tblCellMar>
            <w:top w:w="0" w:type="dxa"/>
            <w:bottom w:w="0" w:type="dxa"/>
          </w:tblCellMar>
        </w:tblPrEx>
        <w:trPr>
          <w:cantSplit/>
          <w:trHeight w:val="501"/>
        </w:trPr>
        <w:tc>
          <w:tcPr>
            <w:tcW w:w="900" w:type="dxa"/>
            <w:tcBorders>
              <w:top w:val="single" w:sz="4" w:space="0" w:color="C0C0C0"/>
              <w:left w:val="single" w:sz="4" w:space="0" w:color="C0C0C0"/>
              <w:bottom w:val="single" w:sz="4" w:space="0" w:color="C0C0C0"/>
              <w:right w:val="single" w:sz="4" w:space="0" w:color="C0C0C0"/>
            </w:tcBorders>
            <w:vAlign w:val="center"/>
          </w:tcPr>
          <w:p w14:paraId="673EEF7B" w14:textId="77777777" w:rsidR="00E83827" w:rsidRPr="003F650F" w:rsidRDefault="00E83827" w:rsidP="000F6AF8">
            <w:pPr>
              <w:tabs>
                <w:tab w:val="right" w:pos="9072"/>
                <w:tab w:val="left" w:pos="9498"/>
              </w:tabs>
              <w:spacing w:line="240" w:lineRule="atLeast"/>
              <w:jc w:val="center"/>
              <w:rPr>
                <w:rFonts w:ascii="Arial" w:hAnsi="Arial" w:cs="Arial"/>
                <w:color w:val="808080"/>
                <w:sz w:val="20"/>
                <w:szCs w:val="20"/>
              </w:rPr>
            </w:pPr>
            <w:bookmarkStart w:id="35" w:name="_Hlk159857498"/>
          </w:p>
        </w:tc>
        <w:tc>
          <w:tcPr>
            <w:tcW w:w="1472" w:type="dxa"/>
            <w:tcBorders>
              <w:top w:val="single" w:sz="4" w:space="0" w:color="C0C0C0"/>
              <w:left w:val="single" w:sz="4" w:space="0" w:color="C0C0C0"/>
              <w:bottom w:val="single" w:sz="4" w:space="0" w:color="C0C0C0"/>
              <w:right w:val="single" w:sz="4" w:space="0" w:color="C0C0C0"/>
            </w:tcBorders>
            <w:vAlign w:val="center"/>
          </w:tcPr>
          <w:p w14:paraId="74761CCB" w14:textId="77777777" w:rsidR="00E83827" w:rsidRPr="003F650F" w:rsidRDefault="00E83827" w:rsidP="000F6AF8">
            <w:pPr>
              <w:tabs>
                <w:tab w:val="right" w:pos="9072"/>
                <w:tab w:val="left" w:pos="9498"/>
              </w:tabs>
              <w:spacing w:line="240" w:lineRule="atLeast"/>
              <w:jc w:val="center"/>
              <w:rPr>
                <w:rFonts w:ascii="Arial" w:hAnsi="Arial" w:cs="Arial"/>
                <w:color w:val="808080"/>
                <w:sz w:val="20"/>
                <w:szCs w:val="20"/>
              </w:rPr>
            </w:pPr>
          </w:p>
        </w:tc>
        <w:tc>
          <w:tcPr>
            <w:tcW w:w="992" w:type="dxa"/>
            <w:tcBorders>
              <w:top w:val="single" w:sz="4" w:space="0" w:color="C0C0C0"/>
              <w:left w:val="single" w:sz="4" w:space="0" w:color="C0C0C0"/>
              <w:bottom w:val="single" w:sz="4" w:space="0" w:color="C0C0C0"/>
              <w:right w:val="single" w:sz="4" w:space="0" w:color="C0C0C0"/>
            </w:tcBorders>
            <w:vAlign w:val="center"/>
          </w:tcPr>
          <w:p w14:paraId="723B9326" w14:textId="77777777" w:rsidR="00E83827" w:rsidRPr="003F650F" w:rsidRDefault="00E83827"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72891F4C" w14:textId="77777777" w:rsidR="00E83827" w:rsidRPr="003F650F" w:rsidRDefault="00E83827" w:rsidP="000F6AF8">
            <w:pPr>
              <w:tabs>
                <w:tab w:val="right" w:pos="9072"/>
                <w:tab w:val="left" w:pos="9498"/>
              </w:tabs>
              <w:spacing w:line="240" w:lineRule="atLeast"/>
              <w:jc w:val="both"/>
              <w:rPr>
                <w:rFonts w:ascii="Arial" w:hAnsi="Arial" w:cs="Arial"/>
                <w:color w:val="808080"/>
                <w:sz w:val="20"/>
                <w:szCs w:val="20"/>
              </w:rPr>
            </w:pPr>
          </w:p>
        </w:tc>
      </w:tr>
      <w:bookmarkEnd w:id="35"/>
      <w:tr w:rsidR="00E83827" w:rsidRPr="00C30A6C" w14:paraId="076840B2" w14:textId="77777777" w:rsidTr="000F6AF8">
        <w:tblPrEx>
          <w:tblCellMar>
            <w:top w:w="0" w:type="dxa"/>
            <w:bottom w:w="0" w:type="dxa"/>
          </w:tblCellMar>
        </w:tblPrEx>
        <w:trPr>
          <w:cantSplit/>
          <w:trHeight w:val="501"/>
        </w:trPr>
        <w:tc>
          <w:tcPr>
            <w:tcW w:w="900" w:type="dxa"/>
            <w:tcBorders>
              <w:top w:val="single" w:sz="4" w:space="0" w:color="C0C0C0"/>
              <w:left w:val="single" w:sz="4" w:space="0" w:color="C0C0C0"/>
              <w:bottom w:val="single" w:sz="4" w:space="0" w:color="C0C0C0"/>
              <w:right w:val="single" w:sz="4" w:space="0" w:color="C0C0C0"/>
            </w:tcBorders>
            <w:vAlign w:val="center"/>
          </w:tcPr>
          <w:p w14:paraId="5C8B4834" w14:textId="77777777" w:rsidR="00E83827" w:rsidRPr="003F650F" w:rsidRDefault="00E83827" w:rsidP="000F6AF8">
            <w:pPr>
              <w:tabs>
                <w:tab w:val="right" w:pos="9072"/>
                <w:tab w:val="left" w:pos="9498"/>
              </w:tabs>
              <w:spacing w:line="240" w:lineRule="atLeast"/>
              <w:jc w:val="center"/>
              <w:rPr>
                <w:rFonts w:ascii="Arial" w:hAnsi="Arial" w:cs="Arial"/>
                <w:color w:val="808080"/>
                <w:sz w:val="20"/>
                <w:szCs w:val="20"/>
              </w:rPr>
            </w:pPr>
          </w:p>
        </w:tc>
        <w:tc>
          <w:tcPr>
            <w:tcW w:w="1472" w:type="dxa"/>
            <w:tcBorders>
              <w:top w:val="single" w:sz="4" w:space="0" w:color="C0C0C0"/>
              <w:left w:val="single" w:sz="4" w:space="0" w:color="C0C0C0"/>
              <w:bottom w:val="single" w:sz="4" w:space="0" w:color="C0C0C0"/>
              <w:right w:val="single" w:sz="4" w:space="0" w:color="C0C0C0"/>
            </w:tcBorders>
            <w:vAlign w:val="center"/>
          </w:tcPr>
          <w:p w14:paraId="665DE36E" w14:textId="77777777" w:rsidR="00E83827" w:rsidRPr="003F650F" w:rsidRDefault="00E83827" w:rsidP="000F6AF8">
            <w:pPr>
              <w:tabs>
                <w:tab w:val="right" w:pos="9072"/>
                <w:tab w:val="left" w:pos="9498"/>
              </w:tabs>
              <w:spacing w:line="240" w:lineRule="atLeast"/>
              <w:jc w:val="center"/>
              <w:rPr>
                <w:rFonts w:ascii="Arial" w:hAnsi="Arial" w:cs="Arial"/>
                <w:color w:val="808080"/>
                <w:sz w:val="20"/>
                <w:szCs w:val="20"/>
              </w:rPr>
            </w:pPr>
          </w:p>
        </w:tc>
        <w:tc>
          <w:tcPr>
            <w:tcW w:w="992" w:type="dxa"/>
            <w:tcBorders>
              <w:top w:val="single" w:sz="4" w:space="0" w:color="C0C0C0"/>
              <w:left w:val="single" w:sz="4" w:space="0" w:color="C0C0C0"/>
              <w:bottom w:val="single" w:sz="4" w:space="0" w:color="C0C0C0"/>
              <w:right w:val="single" w:sz="4" w:space="0" w:color="C0C0C0"/>
            </w:tcBorders>
            <w:vAlign w:val="center"/>
          </w:tcPr>
          <w:p w14:paraId="3AEAEC6C" w14:textId="77777777" w:rsidR="00E83827" w:rsidRPr="003F650F" w:rsidRDefault="00E83827"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617CAF91" w14:textId="77777777" w:rsidR="00E83827" w:rsidRPr="003F650F" w:rsidRDefault="00E83827" w:rsidP="000F6AF8">
            <w:pPr>
              <w:tabs>
                <w:tab w:val="right" w:pos="9072"/>
                <w:tab w:val="left" w:pos="9498"/>
              </w:tabs>
              <w:spacing w:line="240" w:lineRule="atLeast"/>
              <w:jc w:val="both"/>
              <w:rPr>
                <w:rFonts w:ascii="Arial" w:hAnsi="Arial" w:cs="Arial"/>
                <w:color w:val="808080"/>
                <w:sz w:val="20"/>
                <w:szCs w:val="20"/>
              </w:rPr>
            </w:pPr>
          </w:p>
        </w:tc>
      </w:tr>
    </w:tbl>
    <w:p w14:paraId="4586992C" w14:textId="77777777" w:rsidR="00E83827" w:rsidRDefault="00E83827" w:rsidP="00E83827">
      <w:pPr>
        <w:tabs>
          <w:tab w:val="right" w:pos="9072"/>
          <w:tab w:val="left" w:pos="9498"/>
        </w:tabs>
        <w:rPr>
          <w:rFonts w:ascii="Verdana" w:hAnsi="Verdana"/>
          <w:b/>
        </w:rPr>
      </w:pPr>
    </w:p>
    <w:p w14:paraId="57AF02C7" w14:textId="77777777" w:rsidR="00E83827" w:rsidRDefault="00E83827" w:rsidP="00E83827">
      <w:pPr>
        <w:tabs>
          <w:tab w:val="right" w:pos="9072"/>
        </w:tabs>
        <w:rPr>
          <w:rFonts w:ascii="Arial" w:hAnsi="Arial" w:cs="Arial"/>
          <w:b/>
          <w:lang w:val="fr-FR"/>
        </w:rPr>
      </w:pPr>
    </w:p>
    <w:p w14:paraId="700A654E" w14:textId="77777777" w:rsidR="00E83827" w:rsidRPr="008C7F60" w:rsidRDefault="00E83827" w:rsidP="00E83827">
      <w:pPr>
        <w:tabs>
          <w:tab w:val="right" w:pos="9072"/>
        </w:tabs>
        <w:rPr>
          <w:rFonts w:ascii="Arial" w:hAnsi="Arial" w:cs="Arial"/>
          <w:b/>
          <w:lang w:val="fr-FR"/>
        </w:rPr>
      </w:pPr>
      <w:r w:rsidRPr="008C7F60">
        <w:rPr>
          <w:rFonts w:ascii="Arial" w:hAnsi="Arial" w:cs="Arial"/>
          <w:b/>
          <w:lang w:val="fr-FR"/>
        </w:rPr>
        <w:t>Indice</w:t>
      </w:r>
    </w:p>
    <w:p w14:paraId="59DD5972" w14:textId="77777777" w:rsidR="00E83827" w:rsidRPr="008C7F60" w:rsidRDefault="00E83827" w:rsidP="00E83827">
      <w:pPr>
        <w:pStyle w:val="Sommario1"/>
        <w:rPr>
          <w:rFonts w:ascii="Arial" w:hAnsi="Arial" w:cs="Arial"/>
          <w:b w:val="0"/>
          <w:bCs/>
          <w:sz w:val="20"/>
          <w:szCs w:val="20"/>
          <w:lang w:val="fr-FR"/>
        </w:rPr>
      </w:pPr>
    </w:p>
    <w:p w14:paraId="1BBD4AD9" w14:textId="25FECC7F" w:rsidR="00E83827" w:rsidRPr="008C7F60" w:rsidRDefault="00E83827" w:rsidP="00502D42">
      <w:pPr>
        <w:pStyle w:val="Rientrocorpodeltesto2"/>
        <w:numPr>
          <w:ilvl w:val="0"/>
          <w:numId w:val="22"/>
        </w:numPr>
        <w:spacing w:before="120" w:line="240" w:lineRule="auto"/>
        <w:ind w:left="426" w:hanging="284"/>
        <w:rPr>
          <w:rFonts w:cs="Arial"/>
          <w:b/>
          <w:sz w:val="20"/>
          <w:szCs w:val="20"/>
        </w:rPr>
      </w:pPr>
      <w:r>
        <w:rPr>
          <w:rFonts w:cs="Arial"/>
          <w:b/>
          <w:sz w:val="20"/>
          <w:szCs w:val="20"/>
        </w:rPr>
        <w:t>Descrizione attrezzatura</w:t>
      </w:r>
    </w:p>
    <w:p w14:paraId="47ED37E7" w14:textId="0B93C0F8" w:rsidR="00E83827" w:rsidRDefault="00E83827" w:rsidP="00502D42">
      <w:pPr>
        <w:pStyle w:val="Rientrocorpodeltesto2"/>
        <w:numPr>
          <w:ilvl w:val="0"/>
          <w:numId w:val="22"/>
        </w:numPr>
        <w:spacing w:before="120" w:line="240" w:lineRule="auto"/>
        <w:ind w:left="426" w:hanging="284"/>
        <w:rPr>
          <w:rFonts w:cs="Arial"/>
          <w:b/>
          <w:sz w:val="20"/>
          <w:szCs w:val="20"/>
        </w:rPr>
      </w:pPr>
      <w:r>
        <w:rPr>
          <w:rFonts w:cs="Arial"/>
          <w:b/>
          <w:sz w:val="20"/>
          <w:szCs w:val="20"/>
        </w:rPr>
        <w:t>Verifiche</w:t>
      </w:r>
    </w:p>
    <w:p w14:paraId="72868749" w14:textId="55BFA438" w:rsidR="00E83827" w:rsidRDefault="00E83827" w:rsidP="00502D42">
      <w:pPr>
        <w:pStyle w:val="Rientrocorpodeltesto2"/>
        <w:numPr>
          <w:ilvl w:val="1"/>
          <w:numId w:val="23"/>
        </w:numPr>
        <w:spacing w:before="120" w:line="240" w:lineRule="auto"/>
        <w:ind w:left="851" w:hanging="284"/>
        <w:rPr>
          <w:rFonts w:cs="Arial"/>
          <w:b/>
          <w:sz w:val="20"/>
          <w:szCs w:val="20"/>
        </w:rPr>
      </w:pPr>
      <w:r>
        <w:rPr>
          <w:rFonts w:cs="Arial"/>
          <w:b/>
          <w:sz w:val="20"/>
          <w:szCs w:val="20"/>
        </w:rPr>
        <w:t>Attività preliminari</w:t>
      </w:r>
    </w:p>
    <w:p w14:paraId="2E00EAB7" w14:textId="03C62529" w:rsidR="00E83827" w:rsidRDefault="00E83827" w:rsidP="00502D42">
      <w:pPr>
        <w:pStyle w:val="Rientrocorpodeltesto2"/>
        <w:numPr>
          <w:ilvl w:val="1"/>
          <w:numId w:val="23"/>
        </w:numPr>
        <w:spacing w:before="120" w:line="240" w:lineRule="auto"/>
        <w:ind w:left="851" w:hanging="284"/>
        <w:rPr>
          <w:rFonts w:cs="Arial"/>
          <w:b/>
          <w:sz w:val="20"/>
          <w:szCs w:val="20"/>
        </w:rPr>
      </w:pPr>
      <w:r>
        <w:rPr>
          <w:rFonts w:cs="Arial"/>
          <w:b/>
          <w:sz w:val="20"/>
          <w:szCs w:val="20"/>
        </w:rPr>
        <w:t>Verifica iniziale</w:t>
      </w:r>
    </w:p>
    <w:p w14:paraId="7439373C" w14:textId="5D0A54F9" w:rsidR="00E83827" w:rsidRDefault="00502D42" w:rsidP="00502D42">
      <w:pPr>
        <w:pStyle w:val="Rientrocorpodeltesto2"/>
        <w:spacing w:before="120"/>
        <w:ind w:left="851" w:hanging="284"/>
        <w:rPr>
          <w:rFonts w:cs="Arial"/>
          <w:b/>
          <w:sz w:val="20"/>
          <w:szCs w:val="20"/>
        </w:rPr>
      </w:pPr>
      <w:r>
        <w:rPr>
          <w:rFonts w:cs="Arial"/>
          <w:b/>
          <w:sz w:val="20"/>
          <w:szCs w:val="20"/>
        </w:rPr>
        <w:t xml:space="preserve">2.3 </w:t>
      </w:r>
      <w:r w:rsidR="00E83827">
        <w:rPr>
          <w:rFonts w:cs="Arial"/>
          <w:b/>
          <w:sz w:val="20"/>
          <w:szCs w:val="20"/>
        </w:rPr>
        <w:t xml:space="preserve">Verifica periodica </w:t>
      </w:r>
    </w:p>
    <w:p w14:paraId="5208E0F2" w14:textId="77777777" w:rsidR="00E83827" w:rsidRDefault="00E83827" w:rsidP="00502D42">
      <w:pPr>
        <w:pStyle w:val="Rientrocorpodeltesto2"/>
        <w:numPr>
          <w:ilvl w:val="0"/>
          <w:numId w:val="23"/>
        </w:numPr>
        <w:spacing w:before="120" w:line="240" w:lineRule="auto"/>
        <w:ind w:left="426" w:hanging="284"/>
        <w:rPr>
          <w:rFonts w:cs="Arial"/>
          <w:b/>
          <w:sz w:val="20"/>
          <w:szCs w:val="20"/>
        </w:rPr>
      </w:pPr>
      <w:r>
        <w:rPr>
          <w:rFonts w:cs="Arial"/>
          <w:b/>
          <w:sz w:val="20"/>
          <w:szCs w:val="20"/>
        </w:rPr>
        <w:t>Conferma metrologica</w:t>
      </w:r>
    </w:p>
    <w:p w14:paraId="39AA9056" w14:textId="77777777" w:rsidR="00E83827" w:rsidRDefault="00E83827" w:rsidP="00E83827">
      <w:pPr>
        <w:pStyle w:val="Rientrocorpodeltesto2"/>
        <w:ind w:left="708" w:firstLine="76"/>
        <w:rPr>
          <w:rFonts w:cs="Arial"/>
          <w:b/>
          <w:color w:val="FF0000"/>
          <w:sz w:val="20"/>
          <w:szCs w:val="20"/>
        </w:rPr>
      </w:pPr>
    </w:p>
    <w:p w14:paraId="5F7006B6" w14:textId="77777777" w:rsidR="00E83827" w:rsidRDefault="00E83827" w:rsidP="00E83827">
      <w:pPr>
        <w:pStyle w:val="Rientrocorpodeltesto2"/>
        <w:ind w:left="708" w:firstLine="76"/>
        <w:rPr>
          <w:rFonts w:cs="Arial"/>
          <w:b/>
          <w:color w:val="FF0000"/>
          <w:sz w:val="20"/>
          <w:szCs w:val="20"/>
        </w:rPr>
      </w:pPr>
    </w:p>
    <w:p w14:paraId="67BE5B4B" w14:textId="77777777" w:rsidR="00E83827" w:rsidRDefault="00E83827" w:rsidP="00E83827">
      <w:pPr>
        <w:pStyle w:val="Rientrocorpodeltesto2"/>
        <w:ind w:left="708" w:firstLine="76"/>
        <w:rPr>
          <w:rFonts w:cs="Arial"/>
          <w:bCs/>
          <w:sz w:val="20"/>
          <w:szCs w:val="20"/>
        </w:rPr>
      </w:pPr>
    </w:p>
    <w:p w14:paraId="31054666" w14:textId="77777777" w:rsidR="00E83827" w:rsidRPr="00FD6892" w:rsidRDefault="00E83827" w:rsidP="00E83827">
      <w:pPr>
        <w:pStyle w:val="TestoArpa"/>
        <w:rPr>
          <w:b/>
          <w:bCs/>
        </w:rPr>
      </w:pPr>
      <w:r>
        <w:rPr>
          <w:b/>
          <w:bCs/>
        </w:rPr>
        <w:t>1</w:t>
      </w:r>
      <w:r w:rsidRPr="00FD6892">
        <w:rPr>
          <w:b/>
          <w:bCs/>
        </w:rPr>
        <w:t>. DECRIZIONE ATTREZZATURA</w:t>
      </w:r>
    </w:p>
    <w:p w14:paraId="326A922B" w14:textId="77777777" w:rsidR="00E83827" w:rsidRPr="00824868" w:rsidRDefault="00E83827" w:rsidP="00E83827">
      <w:pPr>
        <w:pStyle w:val="TestoArpa"/>
        <w:numPr>
          <w:ilvl w:val="1"/>
          <w:numId w:val="18"/>
        </w:numPr>
        <w:spacing w:line="240" w:lineRule="auto"/>
        <w:ind w:left="284" w:hanging="284"/>
        <w:rPr>
          <w:b/>
          <w:bCs/>
          <w:szCs w:val="22"/>
        </w:rPr>
      </w:pPr>
      <w:r w:rsidRPr="00824868">
        <w:rPr>
          <w:b/>
          <w:bCs/>
          <w:szCs w:val="22"/>
        </w:rPr>
        <w:t>Descrizione attrezzatura e sue parti:</w:t>
      </w:r>
    </w:p>
    <w:p w14:paraId="3D7650AA" w14:textId="77777777" w:rsidR="00E83827" w:rsidRPr="00337FE2" w:rsidRDefault="00E83827" w:rsidP="00E83827">
      <w:pPr>
        <w:autoSpaceDE w:val="0"/>
        <w:autoSpaceDN w:val="0"/>
        <w:adjustRightInd w:val="0"/>
        <w:spacing w:before="120"/>
        <w:ind w:left="567" w:hanging="567"/>
        <w:jc w:val="both"/>
        <w:rPr>
          <w:rFonts w:ascii="Arial" w:hAnsi="Arial" w:cs="Arial"/>
          <w:bCs/>
          <w:i/>
        </w:rPr>
      </w:pPr>
      <w:r>
        <w:rPr>
          <w:rFonts w:ascii="Arial" w:hAnsi="Arial" w:cs="Arial"/>
          <w:bCs/>
          <w:iCs/>
        </w:rPr>
        <w:t>1.1.1</w:t>
      </w:r>
      <w:r>
        <w:rPr>
          <w:rFonts w:ascii="Arial" w:hAnsi="Arial" w:cs="Arial"/>
          <w:bCs/>
          <w:iCs/>
        </w:rPr>
        <w:tab/>
      </w:r>
      <w:r w:rsidRPr="00D67846">
        <w:rPr>
          <w:rFonts w:ascii="Arial" w:hAnsi="Arial" w:cs="Arial"/>
          <w:b/>
          <w:iCs/>
        </w:rPr>
        <w:t>Opacimetro</w:t>
      </w:r>
      <w:r w:rsidRPr="00337FE2">
        <w:rPr>
          <w:rFonts w:ascii="Arial" w:hAnsi="Arial" w:cs="Arial"/>
          <w:bCs/>
          <w:iCs/>
        </w:rPr>
        <w:t>:</w:t>
      </w:r>
      <w:r w:rsidRPr="00337FE2">
        <w:rPr>
          <w:rFonts w:ascii="Arial" w:hAnsi="Arial" w:cs="Arial"/>
          <w:bCs/>
          <w:i/>
        </w:rPr>
        <w:t xml:space="preserve"> </w:t>
      </w:r>
      <w:r w:rsidRPr="00337FE2">
        <w:rPr>
          <w:rFonts w:ascii="Arial" w:hAnsi="Arial" w:cs="Arial"/>
          <w:bCs/>
          <w:iCs/>
        </w:rPr>
        <w:t>apparecchio per la misurazione della fumosità dei gas di scarico dei motori ad accensione spontanea (diesel) con rilievo delle fuliggini, che permette di esprimere un giudizio sull'efficienza della combustione e sul conseguente grado di inquinamento prodotto dal funzionamento di un veicolo con motore ad accensione spontanea</w:t>
      </w:r>
      <w:r w:rsidRPr="00337FE2">
        <w:rPr>
          <w:rFonts w:ascii="Arial" w:hAnsi="Arial" w:cs="Arial"/>
          <w:bCs/>
          <w:i/>
        </w:rPr>
        <w:t>.</w:t>
      </w:r>
    </w:p>
    <w:p w14:paraId="7F0169D0" w14:textId="77777777" w:rsidR="00E83827" w:rsidRPr="00337FE2" w:rsidRDefault="00E83827" w:rsidP="00E83827">
      <w:pPr>
        <w:numPr>
          <w:ilvl w:val="2"/>
          <w:numId w:val="19"/>
        </w:numPr>
        <w:autoSpaceDE w:val="0"/>
        <w:autoSpaceDN w:val="0"/>
        <w:adjustRightInd w:val="0"/>
        <w:spacing w:before="120" w:after="0" w:line="240" w:lineRule="auto"/>
        <w:ind w:left="567" w:hanging="567"/>
        <w:jc w:val="both"/>
        <w:rPr>
          <w:rFonts w:ascii="Arial" w:hAnsi="Arial" w:cs="Arial"/>
          <w:bCs/>
          <w:iCs/>
        </w:rPr>
      </w:pPr>
      <w:r w:rsidRPr="00D67846">
        <w:rPr>
          <w:rFonts w:ascii="Arial" w:hAnsi="Arial" w:cs="Arial"/>
          <w:b/>
          <w:iCs/>
        </w:rPr>
        <w:t>Fumosità (opacità)</w:t>
      </w:r>
      <w:r w:rsidRPr="00337FE2">
        <w:rPr>
          <w:rFonts w:ascii="Arial" w:hAnsi="Arial" w:cs="Arial"/>
          <w:bCs/>
          <w:iCs/>
        </w:rPr>
        <w:t>:</w:t>
      </w:r>
      <w:r w:rsidRPr="00337FE2">
        <w:rPr>
          <w:rFonts w:ascii="Arial" w:hAnsi="Arial" w:cs="Arial"/>
          <w:bCs/>
          <w:i/>
        </w:rPr>
        <w:t xml:space="preserve"> </w:t>
      </w:r>
      <w:r w:rsidRPr="00337FE2">
        <w:rPr>
          <w:rFonts w:ascii="Arial" w:hAnsi="Arial" w:cs="Arial"/>
          <w:bCs/>
          <w:iCs/>
        </w:rPr>
        <w:t xml:space="preserve">livello di fumosità del motore, </w:t>
      </w:r>
      <w:r>
        <w:rPr>
          <w:rFonts w:ascii="Arial" w:hAnsi="Arial" w:cs="Arial"/>
          <w:bCs/>
          <w:iCs/>
        </w:rPr>
        <w:t>cioè</w:t>
      </w:r>
      <w:r w:rsidRPr="00337FE2">
        <w:rPr>
          <w:rFonts w:ascii="Arial" w:hAnsi="Arial" w:cs="Arial"/>
          <w:bCs/>
          <w:iCs/>
        </w:rPr>
        <w:t xml:space="preserve"> </w:t>
      </w:r>
      <w:hyperlink r:id="rId12" w:tooltip="Attenuazione" w:history="1">
        <w:r w:rsidRPr="00337FE2">
          <w:rPr>
            <w:rFonts w:ascii="Arial" w:hAnsi="Arial" w:cs="Arial"/>
            <w:bCs/>
            <w:iCs/>
          </w:rPr>
          <w:t>attenuazione</w:t>
        </w:r>
      </w:hyperlink>
      <w:r w:rsidRPr="00337FE2">
        <w:rPr>
          <w:rFonts w:ascii="Arial" w:hAnsi="Arial" w:cs="Arial"/>
          <w:bCs/>
          <w:iCs/>
        </w:rPr>
        <w:t xml:space="preserve"> dell'intensità di un fascio luminoso, causato dall'</w:t>
      </w:r>
      <w:hyperlink r:id="rId13" w:tooltip="Assorbimento (ottica)" w:history="1">
        <w:r w:rsidRPr="00337FE2">
          <w:rPr>
            <w:rFonts w:ascii="Arial" w:hAnsi="Arial" w:cs="Arial"/>
            <w:bCs/>
            <w:iCs/>
          </w:rPr>
          <w:t>assorbimento ottico</w:t>
        </w:r>
      </w:hyperlink>
      <w:r w:rsidRPr="00337FE2">
        <w:rPr>
          <w:rFonts w:ascii="Arial" w:hAnsi="Arial" w:cs="Arial"/>
          <w:bCs/>
          <w:iCs/>
        </w:rPr>
        <w:t xml:space="preserve"> da parte delle particelle solide e gassose presenti nel fumo e dall'effetto di </w:t>
      </w:r>
      <w:hyperlink r:id="rId14" w:tooltip="Irraggiamento" w:history="1">
        <w:r w:rsidRPr="00337FE2">
          <w:rPr>
            <w:rFonts w:ascii="Arial" w:hAnsi="Arial" w:cs="Arial"/>
            <w:bCs/>
            <w:iCs/>
          </w:rPr>
          <w:t>irraggiamento</w:t>
        </w:r>
      </w:hyperlink>
      <w:r w:rsidRPr="00337FE2">
        <w:rPr>
          <w:rFonts w:ascii="Arial" w:hAnsi="Arial" w:cs="Arial"/>
          <w:bCs/>
          <w:iCs/>
        </w:rPr>
        <w:t>.</w:t>
      </w:r>
    </w:p>
    <w:p w14:paraId="74454B84" w14:textId="77777777" w:rsidR="00E83827" w:rsidRPr="00337FE2" w:rsidRDefault="00E83827" w:rsidP="00E83827">
      <w:pPr>
        <w:widowControl w:val="0"/>
        <w:numPr>
          <w:ilvl w:val="2"/>
          <w:numId w:val="19"/>
        </w:numPr>
        <w:autoSpaceDE w:val="0"/>
        <w:autoSpaceDN w:val="0"/>
        <w:adjustRightInd w:val="0"/>
        <w:spacing w:before="120" w:after="0" w:line="240" w:lineRule="auto"/>
        <w:ind w:left="567" w:right="-20" w:hanging="567"/>
        <w:jc w:val="both"/>
        <w:rPr>
          <w:rFonts w:ascii="Arial" w:hAnsi="Arial" w:cs="Arial"/>
          <w:bCs/>
          <w:spacing w:val="2"/>
          <w:w w:val="102"/>
        </w:rPr>
      </w:pPr>
      <w:r w:rsidRPr="00D67846">
        <w:rPr>
          <w:rFonts w:ascii="Arial" w:hAnsi="Arial" w:cs="Arial"/>
          <w:b/>
          <w:iCs/>
        </w:rPr>
        <w:t>Emettitore</w:t>
      </w:r>
      <w:r w:rsidRPr="00337FE2">
        <w:rPr>
          <w:rFonts w:ascii="Arial" w:hAnsi="Arial" w:cs="Arial"/>
          <w:bCs/>
          <w:iCs/>
        </w:rPr>
        <w:t>:</w:t>
      </w:r>
      <w:r w:rsidRPr="00337FE2">
        <w:rPr>
          <w:rFonts w:ascii="Arial" w:hAnsi="Arial" w:cs="Arial"/>
          <w:bCs/>
          <w:spacing w:val="2"/>
          <w:w w:val="102"/>
        </w:rPr>
        <w:t xml:space="preserve"> </w:t>
      </w:r>
      <w:r w:rsidRPr="00337FE2">
        <w:rPr>
          <w:rFonts w:ascii="Arial" w:hAnsi="Arial" w:cs="Arial"/>
          <w:bCs/>
        </w:rPr>
        <w:t>fonte luminosa composta da una lampada alogena con temperatura colore compresa fra 2800 K e 3250 K o da un diodo LED verde che ha lo scopo di generare un fascio luminoso rettilineo alla lunghezza d’onda di circa 560 nm (lunghezza d’onda tipica rilevata dall’occhio umano).</w:t>
      </w:r>
    </w:p>
    <w:p w14:paraId="216F0A01" w14:textId="77777777" w:rsidR="00E83827" w:rsidRPr="00337FE2" w:rsidRDefault="00E83827" w:rsidP="00E83827">
      <w:pPr>
        <w:pStyle w:val="Paragrafoelenco"/>
        <w:numPr>
          <w:ilvl w:val="2"/>
          <w:numId w:val="19"/>
        </w:numPr>
        <w:spacing w:before="120" w:after="0" w:line="240" w:lineRule="auto"/>
        <w:ind w:left="567" w:hanging="567"/>
        <w:contextualSpacing w:val="0"/>
        <w:jc w:val="both"/>
        <w:rPr>
          <w:rFonts w:ascii="Arial" w:hAnsi="Arial" w:cs="Arial"/>
          <w:bCs/>
          <w:spacing w:val="2"/>
          <w:w w:val="102"/>
        </w:rPr>
      </w:pPr>
      <w:r w:rsidRPr="00D67846">
        <w:rPr>
          <w:rFonts w:ascii="Arial" w:hAnsi="Arial" w:cs="Arial"/>
          <w:b/>
          <w:iCs/>
        </w:rPr>
        <w:t>Ricevitore</w:t>
      </w:r>
      <w:r w:rsidRPr="00337FE2">
        <w:rPr>
          <w:rFonts w:ascii="Arial" w:hAnsi="Arial" w:cs="Arial"/>
          <w:bCs/>
          <w:iCs/>
        </w:rPr>
        <w:t>:</w:t>
      </w:r>
      <w:r w:rsidRPr="00337FE2">
        <w:rPr>
          <w:rFonts w:ascii="Arial" w:hAnsi="Arial" w:cs="Arial"/>
          <w:bCs/>
          <w:spacing w:val="2"/>
          <w:w w:val="102"/>
        </w:rPr>
        <w:t xml:space="preserve"> generalmente è un fotodiodo con la lente di focalizzazione allineata sul punto di massima emissione luminosa dell’emettitore.</w:t>
      </w:r>
    </w:p>
    <w:p w14:paraId="3BDF965D" w14:textId="77777777" w:rsidR="00E83827" w:rsidRPr="00337FE2" w:rsidRDefault="00E83827" w:rsidP="00E83827">
      <w:pPr>
        <w:pStyle w:val="Paragrafoelenco"/>
        <w:numPr>
          <w:ilvl w:val="2"/>
          <w:numId w:val="19"/>
        </w:numPr>
        <w:spacing w:before="120" w:after="0" w:line="240" w:lineRule="auto"/>
        <w:ind w:left="567" w:hanging="567"/>
        <w:contextualSpacing w:val="0"/>
        <w:jc w:val="both"/>
        <w:rPr>
          <w:rFonts w:ascii="Arial" w:hAnsi="Arial" w:cs="Arial"/>
          <w:bCs/>
        </w:rPr>
      </w:pPr>
      <w:r w:rsidRPr="00D67846">
        <w:rPr>
          <w:rFonts w:ascii="Arial" w:hAnsi="Arial" w:cs="Arial"/>
          <w:b/>
          <w:iCs/>
        </w:rPr>
        <w:t>Camera di misura</w:t>
      </w:r>
      <w:r w:rsidRPr="00337FE2">
        <w:rPr>
          <w:rFonts w:ascii="Arial" w:hAnsi="Arial" w:cs="Arial"/>
          <w:bCs/>
          <w:iCs/>
        </w:rPr>
        <w:t>:</w:t>
      </w:r>
      <w:r w:rsidRPr="00337FE2">
        <w:rPr>
          <w:rFonts w:ascii="Arial" w:hAnsi="Arial" w:cs="Arial"/>
          <w:bCs/>
          <w:spacing w:val="2"/>
          <w:w w:val="102"/>
        </w:rPr>
        <w:t xml:space="preserve"> </w:t>
      </w:r>
      <w:r>
        <w:rPr>
          <w:rFonts w:ascii="Arial" w:hAnsi="Arial" w:cs="Arial"/>
          <w:bCs/>
          <w:spacing w:val="2"/>
          <w:w w:val="102"/>
        </w:rPr>
        <w:t>s</w:t>
      </w:r>
      <w:r w:rsidRPr="00337FE2">
        <w:rPr>
          <w:rFonts w:ascii="Arial" w:hAnsi="Arial" w:cs="Arial"/>
          <w:bCs/>
          <w:spacing w:val="2"/>
          <w:w w:val="102"/>
        </w:rPr>
        <w:t>olitamente è una cella metallica di lunghezza conosciuta che contiene il campione di fumi da analizzare.</w:t>
      </w:r>
    </w:p>
    <w:p w14:paraId="0B984B00" w14:textId="77777777" w:rsidR="00E83827" w:rsidRPr="00776BA5" w:rsidRDefault="00E83827" w:rsidP="00E83827">
      <w:pPr>
        <w:pStyle w:val="Paragrafoelenco"/>
        <w:spacing w:before="120"/>
        <w:jc w:val="both"/>
        <w:rPr>
          <w:rFonts w:ascii="Arial" w:hAnsi="Arial" w:cs="Arial"/>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2693"/>
      </w:tblGrid>
      <w:tr w:rsidR="00E83827" w:rsidRPr="00E179F2" w14:paraId="5004735F" w14:textId="77777777" w:rsidTr="000F6AF8">
        <w:tc>
          <w:tcPr>
            <w:tcW w:w="6662" w:type="dxa"/>
          </w:tcPr>
          <w:p w14:paraId="6C81F0FA" w14:textId="0A54A59C" w:rsidR="00E83827" w:rsidRPr="00167B31" w:rsidRDefault="00E83827" w:rsidP="000F6AF8">
            <w:pPr>
              <w:widowControl w:val="0"/>
              <w:autoSpaceDE w:val="0"/>
              <w:autoSpaceDN w:val="0"/>
              <w:adjustRightInd w:val="0"/>
              <w:ind w:right="-20"/>
              <w:jc w:val="center"/>
            </w:pPr>
            <w:r w:rsidRPr="00611B66">
              <w:rPr>
                <w:noProof/>
              </w:rPr>
              <w:drawing>
                <wp:inline distT="0" distB="0" distL="0" distR="0" wp14:anchorId="23ACA7AE" wp14:editId="40F4CC76">
                  <wp:extent cx="3495675" cy="2076450"/>
                  <wp:effectExtent l="0" t="0" r="9525" b="0"/>
                  <wp:docPr id="2084125423" name="Immagine 2" descr="FU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FUMI"/>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95675" cy="2076450"/>
                          </a:xfrm>
                          <a:prstGeom prst="rect">
                            <a:avLst/>
                          </a:prstGeom>
                          <a:noFill/>
                          <a:ln>
                            <a:noFill/>
                          </a:ln>
                        </pic:spPr>
                      </pic:pic>
                    </a:graphicData>
                  </a:graphic>
                </wp:inline>
              </w:drawing>
            </w:r>
          </w:p>
        </w:tc>
        <w:tc>
          <w:tcPr>
            <w:tcW w:w="2693" w:type="dxa"/>
            <w:vAlign w:val="center"/>
          </w:tcPr>
          <w:p w14:paraId="50068694" w14:textId="77777777" w:rsidR="00E83827" w:rsidRPr="00E179F2" w:rsidRDefault="00E83827" w:rsidP="000F6AF8">
            <w:pPr>
              <w:widowControl w:val="0"/>
              <w:autoSpaceDE w:val="0"/>
              <w:autoSpaceDN w:val="0"/>
              <w:adjustRightInd w:val="0"/>
              <w:ind w:right="-20"/>
              <w:jc w:val="center"/>
              <w:rPr>
                <w:rFonts w:ascii="Arial" w:hAnsi="Arial" w:cs="Arial"/>
                <w:b/>
                <w:i/>
                <w:sz w:val="16"/>
                <w:szCs w:val="16"/>
              </w:rPr>
            </w:pPr>
            <w:r w:rsidRPr="00E179F2">
              <w:rPr>
                <w:rFonts w:ascii="Arial" w:hAnsi="Arial" w:cs="Arial"/>
                <w:b/>
                <w:i/>
                <w:sz w:val="16"/>
                <w:szCs w:val="16"/>
              </w:rPr>
              <w:t>Legenda</w:t>
            </w:r>
          </w:p>
          <w:p w14:paraId="2565BB00" w14:textId="77777777" w:rsidR="00E83827" w:rsidRPr="00167B31" w:rsidRDefault="00E83827" w:rsidP="000F6AF8">
            <w:pPr>
              <w:widowControl w:val="0"/>
              <w:autoSpaceDE w:val="0"/>
              <w:autoSpaceDN w:val="0"/>
              <w:adjustRightInd w:val="0"/>
              <w:ind w:left="644" w:right="-20"/>
              <w:rPr>
                <w:rFonts w:ascii="Arial" w:hAnsi="Arial" w:cs="Arial"/>
                <w:sz w:val="16"/>
                <w:szCs w:val="16"/>
              </w:rPr>
            </w:pPr>
          </w:p>
          <w:p w14:paraId="4AC3C3AB" w14:textId="77777777" w:rsidR="00E83827" w:rsidRPr="00167B31" w:rsidRDefault="00E83827" w:rsidP="00E83827">
            <w:pPr>
              <w:widowControl w:val="0"/>
              <w:numPr>
                <w:ilvl w:val="0"/>
                <w:numId w:val="17"/>
              </w:numPr>
              <w:autoSpaceDE w:val="0"/>
              <w:autoSpaceDN w:val="0"/>
              <w:adjustRightInd w:val="0"/>
              <w:spacing w:after="60" w:line="240" w:lineRule="auto"/>
              <w:ind w:left="641" w:right="-23" w:hanging="357"/>
              <w:rPr>
                <w:rFonts w:ascii="Arial" w:hAnsi="Arial" w:cs="Arial"/>
                <w:sz w:val="16"/>
                <w:szCs w:val="16"/>
              </w:rPr>
            </w:pPr>
            <w:r w:rsidRPr="00167B31">
              <w:rPr>
                <w:rFonts w:ascii="Arial" w:hAnsi="Arial" w:cs="Arial"/>
                <w:sz w:val="16"/>
                <w:szCs w:val="16"/>
              </w:rPr>
              <w:t>Emettitore</w:t>
            </w:r>
          </w:p>
          <w:p w14:paraId="53365AB3" w14:textId="77777777" w:rsidR="00E83827" w:rsidRPr="00167B31" w:rsidRDefault="00E83827" w:rsidP="00E83827">
            <w:pPr>
              <w:widowControl w:val="0"/>
              <w:numPr>
                <w:ilvl w:val="0"/>
                <w:numId w:val="17"/>
              </w:numPr>
              <w:autoSpaceDE w:val="0"/>
              <w:autoSpaceDN w:val="0"/>
              <w:adjustRightInd w:val="0"/>
              <w:spacing w:after="60" w:line="240" w:lineRule="auto"/>
              <w:ind w:left="641" w:right="-23" w:hanging="357"/>
              <w:rPr>
                <w:rFonts w:ascii="Arial" w:hAnsi="Arial" w:cs="Arial"/>
                <w:sz w:val="16"/>
                <w:szCs w:val="16"/>
              </w:rPr>
            </w:pPr>
            <w:r w:rsidRPr="00167B31">
              <w:rPr>
                <w:rFonts w:ascii="Arial" w:hAnsi="Arial" w:cs="Arial"/>
                <w:sz w:val="16"/>
                <w:szCs w:val="16"/>
              </w:rPr>
              <w:t>Vetrino</w:t>
            </w:r>
          </w:p>
          <w:p w14:paraId="67426E39" w14:textId="77777777" w:rsidR="00E83827" w:rsidRPr="00167B31" w:rsidRDefault="00E83827" w:rsidP="00E83827">
            <w:pPr>
              <w:widowControl w:val="0"/>
              <w:numPr>
                <w:ilvl w:val="0"/>
                <w:numId w:val="17"/>
              </w:numPr>
              <w:autoSpaceDE w:val="0"/>
              <w:autoSpaceDN w:val="0"/>
              <w:adjustRightInd w:val="0"/>
              <w:spacing w:after="60" w:line="240" w:lineRule="auto"/>
              <w:ind w:left="641" w:right="-23" w:hanging="357"/>
              <w:rPr>
                <w:rFonts w:ascii="Arial" w:hAnsi="Arial" w:cs="Arial"/>
                <w:sz w:val="16"/>
                <w:szCs w:val="16"/>
              </w:rPr>
            </w:pPr>
            <w:r w:rsidRPr="00167B31">
              <w:rPr>
                <w:rFonts w:ascii="Arial" w:hAnsi="Arial" w:cs="Arial"/>
                <w:sz w:val="16"/>
                <w:szCs w:val="16"/>
              </w:rPr>
              <w:t>Vetrino</w:t>
            </w:r>
          </w:p>
          <w:p w14:paraId="7A8B81CE" w14:textId="77777777" w:rsidR="00E83827" w:rsidRPr="00167B31" w:rsidRDefault="00E83827" w:rsidP="00E83827">
            <w:pPr>
              <w:widowControl w:val="0"/>
              <w:numPr>
                <w:ilvl w:val="0"/>
                <w:numId w:val="17"/>
              </w:numPr>
              <w:autoSpaceDE w:val="0"/>
              <w:autoSpaceDN w:val="0"/>
              <w:adjustRightInd w:val="0"/>
              <w:spacing w:after="60" w:line="240" w:lineRule="auto"/>
              <w:ind w:left="641" w:right="-23" w:hanging="357"/>
              <w:rPr>
                <w:rFonts w:ascii="Arial" w:hAnsi="Arial" w:cs="Arial"/>
                <w:sz w:val="16"/>
                <w:szCs w:val="16"/>
              </w:rPr>
            </w:pPr>
            <w:r w:rsidRPr="00167B31">
              <w:rPr>
                <w:rFonts w:ascii="Arial" w:hAnsi="Arial" w:cs="Arial"/>
                <w:sz w:val="16"/>
                <w:szCs w:val="16"/>
              </w:rPr>
              <w:t>Vano filtro campione</w:t>
            </w:r>
          </w:p>
          <w:p w14:paraId="54FFBAC3" w14:textId="77777777" w:rsidR="00E83827" w:rsidRPr="00167B31" w:rsidRDefault="00E83827" w:rsidP="00E83827">
            <w:pPr>
              <w:widowControl w:val="0"/>
              <w:numPr>
                <w:ilvl w:val="0"/>
                <w:numId w:val="17"/>
              </w:numPr>
              <w:autoSpaceDE w:val="0"/>
              <w:autoSpaceDN w:val="0"/>
              <w:adjustRightInd w:val="0"/>
              <w:spacing w:after="60" w:line="240" w:lineRule="auto"/>
              <w:ind w:left="641" w:right="-23" w:hanging="357"/>
              <w:rPr>
                <w:rFonts w:ascii="Arial" w:hAnsi="Arial" w:cs="Arial"/>
                <w:sz w:val="16"/>
                <w:szCs w:val="16"/>
              </w:rPr>
            </w:pPr>
            <w:r w:rsidRPr="00167B31">
              <w:rPr>
                <w:rFonts w:ascii="Arial" w:hAnsi="Arial" w:cs="Arial"/>
                <w:sz w:val="16"/>
                <w:szCs w:val="16"/>
              </w:rPr>
              <w:t>Ricevitore</w:t>
            </w:r>
          </w:p>
          <w:p w14:paraId="71ACBFA6" w14:textId="77777777" w:rsidR="00E83827" w:rsidRPr="00167B31" w:rsidRDefault="00E83827" w:rsidP="00E83827">
            <w:pPr>
              <w:widowControl w:val="0"/>
              <w:numPr>
                <w:ilvl w:val="0"/>
                <w:numId w:val="17"/>
              </w:numPr>
              <w:autoSpaceDE w:val="0"/>
              <w:autoSpaceDN w:val="0"/>
              <w:adjustRightInd w:val="0"/>
              <w:spacing w:after="60" w:line="240" w:lineRule="auto"/>
              <w:ind w:left="641" w:right="-23" w:hanging="357"/>
              <w:rPr>
                <w:rFonts w:ascii="Arial" w:hAnsi="Arial" w:cs="Arial"/>
                <w:sz w:val="16"/>
                <w:szCs w:val="16"/>
              </w:rPr>
            </w:pPr>
            <w:r w:rsidRPr="00167B31">
              <w:rPr>
                <w:rFonts w:ascii="Arial" w:hAnsi="Arial" w:cs="Arial"/>
                <w:sz w:val="16"/>
                <w:szCs w:val="16"/>
              </w:rPr>
              <w:t>Ventilatore</w:t>
            </w:r>
          </w:p>
          <w:p w14:paraId="0B414A54" w14:textId="77777777" w:rsidR="00E83827" w:rsidRPr="00167B31" w:rsidRDefault="00E83827" w:rsidP="00E83827">
            <w:pPr>
              <w:widowControl w:val="0"/>
              <w:numPr>
                <w:ilvl w:val="0"/>
                <w:numId w:val="17"/>
              </w:numPr>
              <w:autoSpaceDE w:val="0"/>
              <w:autoSpaceDN w:val="0"/>
              <w:adjustRightInd w:val="0"/>
              <w:spacing w:after="60" w:line="240" w:lineRule="auto"/>
              <w:ind w:left="641" w:right="-23" w:hanging="357"/>
              <w:rPr>
                <w:rFonts w:ascii="Arial" w:hAnsi="Arial" w:cs="Arial"/>
                <w:sz w:val="16"/>
                <w:szCs w:val="16"/>
              </w:rPr>
            </w:pPr>
            <w:r w:rsidRPr="00167B31">
              <w:rPr>
                <w:rFonts w:ascii="Arial" w:hAnsi="Arial" w:cs="Arial"/>
                <w:sz w:val="16"/>
                <w:szCs w:val="16"/>
              </w:rPr>
              <w:t>Sensore temperatura</w:t>
            </w:r>
          </w:p>
          <w:p w14:paraId="62CD3847" w14:textId="77777777" w:rsidR="00E83827" w:rsidRPr="00167B31" w:rsidRDefault="00E83827" w:rsidP="00E83827">
            <w:pPr>
              <w:widowControl w:val="0"/>
              <w:numPr>
                <w:ilvl w:val="0"/>
                <w:numId w:val="17"/>
              </w:numPr>
              <w:autoSpaceDE w:val="0"/>
              <w:autoSpaceDN w:val="0"/>
              <w:adjustRightInd w:val="0"/>
              <w:spacing w:after="60" w:line="240" w:lineRule="auto"/>
              <w:ind w:left="641" w:right="-23" w:hanging="357"/>
              <w:rPr>
                <w:rFonts w:ascii="Arial" w:hAnsi="Arial" w:cs="Arial"/>
                <w:sz w:val="16"/>
                <w:szCs w:val="16"/>
              </w:rPr>
            </w:pPr>
            <w:r w:rsidRPr="00167B31">
              <w:rPr>
                <w:rFonts w:ascii="Arial" w:hAnsi="Arial" w:cs="Arial"/>
                <w:sz w:val="16"/>
                <w:szCs w:val="16"/>
              </w:rPr>
              <w:t xml:space="preserve">Elettrovalvola </w:t>
            </w:r>
            <w:proofErr w:type="spellStart"/>
            <w:r w:rsidRPr="00167B31">
              <w:rPr>
                <w:rFonts w:ascii="Arial" w:hAnsi="Arial" w:cs="Arial"/>
                <w:sz w:val="16"/>
                <w:szCs w:val="16"/>
              </w:rPr>
              <w:t>autozero</w:t>
            </w:r>
            <w:proofErr w:type="spellEnd"/>
          </w:p>
          <w:p w14:paraId="75F4EBBC" w14:textId="77777777" w:rsidR="00E83827" w:rsidRPr="00167B31" w:rsidRDefault="00E83827" w:rsidP="00E83827">
            <w:pPr>
              <w:widowControl w:val="0"/>
              <w:numPr>
                <w:ilvl w:val="0"/>
                <w:numId w:val="17"/>
              </w:numPr>
              <w:autoSpaceDE w:val="0"/>
              <w:autoSpaceDN w:val="0"/>
              <w:adjustRightInd w:val="0"/>
              <w:spacing w:after="60" w:line="240" w:lineRule="auto"/>
              <w:ind w:left="641" w:right="-23" w:hanging="357"/>
              <w:rPr>
                <w:rFonts w:ascii="Arial" w:hAnsi="Arial" w:cs="Arial"/>
                <w:sz w:val="16"/>
                <w:szCs w:val="16"/>
              </w:rPr>
            </w:pPr>
            <w:r>
              <w:rPr>
                <w:rFonts w:ascii="Arial" w:hAnsi="Arial" w:cs="Arial"/>
                <w:sz w:val="16"/>
                <w:szCs w:val="16"/>
              </w:rPr>
              <w:t>V</w:t>
            </w:r>
            <w:r w:rsidRPr="00167B31">
              <w:rPr>
                <w:rFonts w:ascii="Arial" w:hAnsi="Arial" w:cs="Arial"/>
                <w:sz w:val="16"/>
                <w:szCs w:val="16"/>
              </w:rPr>
              <w:t>entilatore</w:t>
            </w:r>
          </w:p>
        </w:tc>
      </w:tr>
    </w:tbl>
    <w:p w14:paraId="55CAE8E4" w14:textId="77777777" w:rsidR="00E83827" w:rsidRPr="00143696" w:rsidRDefault="00E83827" w:rsidP="00E83827">
      <w:pPr>
        <w:pStyle w:val="Paragrafoelenco"/>
        <w:spacing w:after="120"/>
        <w:jc w:val="both"/>
        <w:rPr>
          <w:rFonts w:ascii="Arial" w:hAnsi="Arial" w:cs="Arial"/>
          <w:sz w:val="8"/>
          <w:szCs w:val="8"/>
        </w:rPr>
      </w:pPr>
    </w:p>
    <w:p w14:paraId="64554373" w14:textId="77777777" w:rsidR="00E83827" w:rsidRPr="00337FE2" w:rsidRDefault="00E83827" w:rsidP="00E83827">
      <w:pPr>
        <w:pStyle w:val="Paragrafoelenco"/>
        <w:numPr>
          <w:ilvl w:val="2"/>
          <w:numId w:val="19"/>
        </w:numPr>
        <w:autoSpaceDE w:val="0"/>
        <w:autoSpaceDN w:val="0"/>
        <w:adjustRightInd w:val="0"/>
        <w:spacing w:after="120" w:line="240" w:lineRule="auto"/>
        <w:ind w:left="567" w:hanging="567"/>
        <w:contextualSpacing w:val="0"/>
        <w:jc w:val="both"/>
        <w:rPr>
          <w:rFonts w:ascii="Arial" w:hAnsi="Arial" w:cs="Arial"/>
          <w:iCs/>
        </w:rPr>
      </w:pPr>
      <w:r w:rsidRPr="00E31AE9">
        <w:rPr>
          <w:rFonts w:ascii="Arial" w:hAnsi="Arial" w:cs="Arial"/>
          <w:b/>
          <w:iCs/>
        </w:rPr>
        <w:t>Coefficiente di assorbimento: (k)</w:t>
      </w:r>
      <w:r w:rsidRPr="00337FE2">
        <w:rPr>
          <w:rFonts w:ascii="Arial" w:hAnsi="Arial" w:cs="Arial"/>
          <w:b/>
          <w:i/>
          <w:iCs/>
        </w:rPr>
        <w:t xml:space="preserve"> </w:t>
      </w:r>
      <w:r w:rsidRPr="00337FE2">
        <w:rPr>
          <w:rFonts w:ascii="Arial" w:hAnsi="Arial" w:cs="Arial"/>
          <w:spacing w:val="2"/>
          <w:w w:val="102"/>
        </w:rPr>
        <w:t>espressa</w:t>
      </w:r>
      <w:r w:rsidRPr="00337FE2">
        <w:rPr>
          <w:rFonts w:ascii="Arial" w:hAnsi="Arial" w:cs="Arial"/>
          <w:iCs/>
        </w:rPr>
        <w:t xml:space="preserve"> m</w:t>
      </w:r>
      <w:r w:rsidRPr="00337FE2">
        <w:rPr>
          <w:rFonts w:ascii="Arial" w:hAnsi="Arial" w:cs="Arial"/>
          <w:iCs/>
          <w:vertAlign w:val="superscript"/>
        </w:rPr>
        <w:t>-1</w:t>
      </w:r>
      <w:r w:rsidRPr="00337FE2">
        <w:rPr>
          <w:rFonts w:ascii="Arial" w:hAnsi="Arial" w:cs="Arial"/>
          <w:iCs/>
          <w:color w:val="0070C0"/>
        </w:rPr>
        <w:t xml:space="preserve"> </w:t>
      </w:r>
      <w:r w:rsidRPr="00337FE2">
        <w:rPr>
          <w:rFonts w:ascii="Arial" w:hAnsi="Arial" w:cs="Arial"/>
          <w:iCs/>
        </w:rPr>
        <w:t xml:space="preserve">rappresenta l’unità di misura dell’opacità definita dalla </w:t>
      </w:r>
      <w:r w:rsidRPr="00337FE2">
        <w:rPr>
          <w:rFonts w:ascii="Arial" w:hAnsi="Arial" w:cs="Arial"/>
        </w:rPr>
        <w:t>Circolare MCTC n. 88</w:t>
      </w:r>
      <w:r>
        <w:rPr>
          <w:rFonts w:ascii="Arial" w:hAnsi="Arial" w:cs="Arial"/>
        </w:rPr>
        <w:t>/</w:t>
      </w:r>
      <w:r w:rsidRPr="00337FE2">
        <w:rPr>
          <w:rFonts w:ascii="Arial" w:hAnsi="Arial" w:cs="Arial"/>
        </w:rPr>
        <w:t xml:space="preserve">95 e </w:t>
      </w:r>
      <w:r>
        <w:rPr>
          <w:rFonts w:ascii="Arial" w:hAnsi="Arial" w:cs="Arial"/>
        </w:rPr>
        <w:t>s. m. e i.</w:t>
      </w:r>
    </w:p>
    <w:p w14:paraId="36097DB3" w14:textId="77777777" w:rsidR="00E83827" w:rsidRPr="00776BA5" w:rsidRDefault="00E83827" w:rsidP="00E83827">
      <w:pPr>
        <w:pStyle w:val="Paragrafoelenco"/>
        <w:autoSpaceDE w:val="0"/>
        <w:autoSpaceDN w:val="0"/>
        <w:adjustRightInd w:val="0"/>
        <w:spacing w:after="120"/>
        <w:ind w:left="567" w:hanging="567"/>
        <w:jc w:val="both"/>
        <w:rPr>
          <w:rFonts w:ascii="Arial,Italic" w:hAnsi="Arial,Italic" w:cs="Arial,Italic"/>
          <w:iCs/>
        </w:rPr>
      </w:pPr>
      <w:r w:rsidRPr="00776BA5">
        <w:rPr>
          <w:rFonts w:ascii="Arial" w:hAnsi="Arial" w:cs="Arial"/>
        </w:rPr>
        <w:t>E</w:t>
      </w:r>
      <w:r w:rsidRPr="00776BA5">
        <w:rPr>
          <w:rFonts w:ascii="Arial" w:hAnsi="Arial" w:cs="Arial"/>
          <w:iCs/>
        </w:rPr>
        <w:t>sso è calcolato tenendo conto dell’assorbimento della luce in funzione della lunghezza della camera di misura espressa in metri secondo la seguente formula (Lambert-Beer):</w:t>
      </w:r>
    </w:p>
    <w:p w14:paraId="25281D96" w14:textId="51C4E957" w:rsidR="00E83827" w:rsidRPr="00776BA5" w:rsidRDefault="00E83827" w:rsidP="00E83827">
      <w:pPr>
        <w:pStyle w:val="Paragrafoelenco"/>
        <w:autoSpaceDE w:val="0"/>
        <w:autoSpaceDN w:val="0"/>
        <w:adjustRightInd w:val="0"/>
        <w:spacing w:after="120"/>
        <w:ind w:left="357"/>
        <w:jc w:val="both"/>
        <w:rPr>
          <w:rFonts w:ascii="Arial,Italic" w:hAnsi="Arial,Italic" w:cs="Arial,Italic"/>
          <w:iCs/>
        </w:rPr>
      </w:pPr>
      <w:r w:rsidRPr="00776BA5">
        <w:rPr>
          <w:noProof/>
        </w:rPr>
        <w:drawing>
          <wp:anchor distT="0" distB="0" distL="114300" distR="114300" simplePos="0" relativeHeight="251659264" behindDoc="1" locked="0" layoutInCell="1" allowOverlap="1" wp14:anchorId="2D5EAA01" wp14:editId="566091C4">
            <wp:simplePos x="0" y="0"/>
            <wp:positionH relativeFrom="column">
              <wp:posOffset>2063115</wp:posOffset>
            </wp:positionH>
            <wp:positionV relativeFrom="paragraph">
              <wp:posOffset>16510</wp:posOffset>
            </wp:positionV>
            <wp:extent cx="1986915" cy="321945"/>
            <wp:effectExtent l="0" t="0" r="0" b="1905"/>
            <wp:wrapNone/>
            <wp:docPr id="1030924585" name="Immagine 3" descr="k={-1 \over L_a}\ln{(1 - {N \over 100})}={-1 \over L_a}\ln{{\tau \over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k={-1 \over L_a}\ln{(1 - {N \over 100})}={-1 \over L_a}\ln{{\tau \over 10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6915" cy="321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03CA01" w14:textId="77777777" w:rsidR="00E83827" w:rsidRPr="00776BA5" w:rsidRDefault="00E83827" w:rsidP="00E83827">
      <w:pPr>
        <w:pStyle w:val="Paragrafoelenco"/>
        <w:autoSpaceDE w:val="0"/>
        <w:autoSpaceDN w:val="0"/>
        <w:adjustRightInd w:val="0"/>
        <w:ind w:left="357"/>
        <w:jc w:val="both"/>
        <w:rPr>
          <w:rFonts w:ascii="Arial" w:hAnsi="Arial" w:cs="Arial"/>
          <w:iCs/>
        </w:rPr>
      </w:pPr>
    </w:p>
    <w:p w14:paraId="1F6938EB" w14:textId="77777777" w:rsidR="00E83827" w:rsidRPr="00776BA5" w:rsidRDefault="00E83827" w:rsidP="00E83827">
      <w:pPr>
        <w:pStyle w:val="Paragrafoelenco"/>
        <w:autoSpaceDE w:val="0"/>
        <w:autoSpaceDN w:val="0"/>
        <w:adjustRightInd w:val="0"/>
        <w:spacing w:after="120"/>
        <w:ind w:left="709"/>
        <w:jc w:val="both"/>
        <w:rPr>
          <w:rFonts w:ascii="Arial" w:hAnsi="Arial" w:cs="Arial"/>
          <w:iCs/>
        </w:rPr>
      </w:pPr>
      <w:r w:rsidRPr="00776BA5">
        <w:rPr>
          <w:rFonts w:ascii="Arial" w:hAnsi="Arial" w:cs="Arial"/>
          <w:iCs/>
        </w:rPr>
        <w:t>Dove:</w:t>
      </w:r>
    </w:p>
    <w:p w14:paraId="22B95DD3" w14:textId="77777777" w:rsidR="00E83827" w:rsidRPr="00776BA5" w:rsidRDefault="00E83827" w:rsidP="00E83827">
      <w:pPr>
        <w:pStyle w:val="Paragrafoelenco"/>
        <w:autoSpaceDE w:val="0"/>
        <w:autoSpaceDN w:val="0"/>
        <w:adjustRightInd w:val="0"/>
        <w:spacing w:after="120"/>
        <w:ind w:left="357"/>
        <w:jc w:val="both"/>
        <w:rPr>
          <w:rFonts w:ascii="Arial" w:hAnsi="Arial" w:cs="Arial"/>
          <w:iCs/>
        </w:rPr>
      </w:pPr>
      <w:r w:rsidRPr="00776BA5">
        <w:rPr>
          <w:rFonts w:ascii="Arial" w:hAnsi="Arial" w:cs="Arial"/>
          <w:iCs/>
        </w:rPr>
        <w:tab/>
      </w:r>
      <w:r w:rsidRPr="00776BA5">
        <w:rPr>
          <w:rFonts w:ascii="Arial" w:hAnsi="Arial" w:cs="Arial"/>
          <w:iCs/>
        </w:rPr>
        <w:tab/>
        <w:t>L</w:t>
      </w:r>
      <w:r w:rsidRPr="00776BA5">
        <w:rPr>
          <w:rFonts w:ascii="Arial" w:hAnsi="Arial" w:cs="Arial"/>
          <w:iCs/>
          <w:vertAlign w:val="subscript"/>
        </w:rPr>
        <w:t>α</w:t>
      </w:r>
      <w:r w:rsidRPr="00776BA5">
        <w:rPr>
          <w:rFonts w:ascii="Arial" w:hAnsi="Arial" w:cs="Arial"/>
          <w:iCs/>
        </w:rPr>
        <w:t xml:space="preserve"> è la lunghezza della camera</w:t>
      </w:r>
    </w:p>
    <w:p w14:paraId="3C5121F2" w14:textId="77777777" w:rsidR="00E83827" w:rsidRPr="00776BA5" w:rsidRDefault="00E83827" w:rsidP="00E83827">
      <w:pPr>
        <w:pStyle w:val="Paragrafoelenco"/>
        <w:autoSpaceDE w:val="0"/>
        <w:autoSpaceDN w:val="0"/>
        <w:adjustRightInd w:val="0"/>
        <w:spacing w:after="120"/>
        <w:ind w:left="357"/>
        <w:jc w:val="both"/>
        <w:rPr>
          <w:rFonts w:ascii="Arial" w:hAnsi="Arial" w:cs="Arial"/>
          <w:iCs/>
        </w:rPr>
      </w:pPr>
      <w:r w:rsidRPr="00776BA5">
        <w:rPr>
          <w:rFonts w:ascii="Arial" w:hAnsi="Arial" w:cs="Arial"/>
          <w:iCs/>
        </w:rPr>
        <w:tab/>
      </w:r>
      <w:r w:rsidRPr="00776BA5">
        <w:rPr>
          <w:rFonts w:ascii="Arial" w:hAnsi="Arial" w:cs="Arial"/>
          <w:iCs/>
        </w:rPr>
        <w:tab/>
        <w:t>N è l’opacità percentuale</w:t>
      </w:r>
    </w:p>
    <w:p w14:paraId="0F9026E5" w14:textId="77777777" w:rsidR="00E83827" w:rsidRDefault="00E83827" w:rsidP="00E83827">
      <w:pPr>
        <w:pStyle w:val="Paragrafoelenco"/>
        <w:autoSpaceDE w:val="0"/>
        <w:autoSpaceDN w:val="0"/>
        <w:adjustRightInd w:val="0"/>
        <w:spacing w:after="120"/>
        <w:ind w:left="357"/>
        <w:jc w:val="both"/>
        <w:rPr>
          <w:rFonts w:ascii="Arial" w:hAnsi="Arial" w:cs="Arial"/>
          <w:iCs/>
        </w:rPr>
      </w:pPr>
      <w:r w:rsidRPr="00776BA5">
        <w:rPr>
          <w:rFonts w:ascii="Arial" w:hAnsi="Arial" w:cs="Arial"/>
          <w:iCs/>
        </w:rPr>
        <w:tab/>
      </w:r>
      <w:r w:rsidRPr="00776BA5">
        <w:rPr>
          <w:rFonts w:ascii="Arial" w:hAnsi="Arial" w:cs="Arial"/>
          <w:iCs/>
        </w:rPr>
        <w:tab/>
      </w:r>
      <w:r w:rsidRPr="00776BA5">
        <w:sym w:font="Symbol" w:char="F074"/>
      </w:r>
      <w:r w:rsidRPr="00776BA5">
        <w:rPr>
          <w:rFonts w:ascii="Arial" w:hAnsi="Arial" w:cs="Arial"/>
          <w:iCs/>
        </w:rPr>
        <w:t xml:space="preserve"> è la </w:t>
      </w:r>
      <w:proofErr w:type="spellStart"/>
      <w:r w:rsidRPr="00776BA5">
        <w:rPr>
          <w:rFonts w:ascii="Arial" w:hAnsi="Arial" w:cs="Arial"/>
          <w:iCs/>
        </w:rPr>
        <w:t>transmittanza</w:t>
      </w:r>
      <w:proofErr w:type="spellEnd"/>
    </w:p>
    <w:p w14:paraId="2830DAD6" w14:textId="77777777" w:rsidR="00E83827" w:rsidRDefault="00E83827" w:rsidP="00E83827">
      <w:pPr>
        <w:pStyle w:val="Paragrafoelenco"/>
        <w:autoSpaceDE w:val="0"/>
        <w:autoSpaceDN w:val="0"/>
        <w:adjustRightInd w:val="0"/>
        <w:spacing w:after="120"/>
        <w:ind w:left="357"/>
        <w:jc w:val="both"/>
        <w:rPr>
          <w:rFonts w:ascii="Arial,Italic" w:hAnsi="Arial,Italic" w:cs="Arial,Italic"/>
          <w:iCs/>
        </w:rPr>
      </w:pPr>
    </w:p>
    <w:p w14:paraId="75480DB2" w14:textId="77777777" w:rsidR="00E83827" w:rsidRDefault="00E83827" w:rsidP="00E83827">
      <w:pPr>
        <w:pStyle w:val="Paragrafoelenco"/>
        <w:autoSpaceDE w:val="0"/>
        <w:autoSpaceDN w:val="0"/>
        <w:adjustRightInd w:val="0"/>
        <w:spacing w:after="120"/>
        <w:ind w:left="357"/>
        <w:jc w:val="both"/>
        <w:rPr>
          <w:rFonts w:ascii="Arial,Italic" w:hAnsi="Arial,Italic" w:cs="Arial,Italic"/>
          <w:iCs/>
        </w:rPr>
      </w:pPr>
    </w:p>
    <w:p w14:paraId="68424A37" w14:textId="77777777" w:rsidR="00E83827" w:rsidRDefault="00E83827" w:rsidP="00E83827">
      <w:pPr>
        <w:pStyle w:val="Paragrafoelenco"/>
        <w:autoSpaceDE w:val="0"/>
        <w:autoSpaceDN w:val="0"/>
        <w:adjustRightInd w:val="0"/>
        <w:spacing w:after="120"/>
        <w:ind w:left="357"/>
        <w:jc w:val="both"/>
        <w:rPr>
          <w:rFonts w:ascii="Arial,Italic" w:hAnsi="Arial,Italic" w:cs="Arial,Italic"/>
          <w:iCs/>
        </w:rPr>
      </w:pPr>
    </w:p>
    <w:p w14:paraId="52261731" w14:textId="77777777" w:rsidR="00E83827" w:rsidRDefault="00E83827" w:rsidP="00E83827">
      <w:pPr>
        <w:pStyle w:val="Paragrafoelenco"/>
        <w:autoSpaceDE w:val="0"/>
        <w:autoSpaceDN w:val="0"/>
        <w:adjustRightInd w:val="0"/>
        <w:spacing w:after="120"/>
        <w:ind w:left="357"/>
        <w:jc w:val="both"/>
        <w:rPr>
          <w:rFonts w:ascii="Arial,Italic" w:hAnsi="Arial,Italic" w:cs="Arial,Italic"/>
          <w:iCs/>
        </w:rPr>
      </w:pPr>
    </w:p>
    <w:p w14:paraId="1A548C45" w14:textId="77777777" w:rsidR="00E83827" w:rsidRDefault="00E83827" w:rsidP="00E83827">
      <w:pPr>
        <w:pStyle w:val="Paragrafoelenco"/>
        <w:autoSpaceDE w:val="0"/>
        <w:autoSpaceDN w:val="0"/>
        <w:adjustRightInd w:val="0"/>
        <w:spacing w:after="120"/>
        <w:ind w:left="357"/>
        <w:jc w:val="both"/>
        <w:rPr>
          <w:rFonts w:ascii="Arial,Italic" w:hAnsi="Arial,Italic" w:cs="Arial,Italic"/>
          <w:iCs/>
        </w:rPr>
      </w:pPr>
    </w:p>
    <w:p w14:paraId="3895E1E6" w14:textId="77777777" w:rsidR="00E83827" w:rsidRDefault="00E83827" w:rsidP="00E83827">
      <w:pPr>
        <w:pStyle w:val="Paragrafoelenco"/>
        <w:autoSpaceDE w:val="0"/>
        <w:autoSpaceDN w:val="0"/>
        <w:adjustRightInd w:val="0"/>
        <w:spacing w:after="120"/>
        <w:ind w:left="357"/>
        <w:jc w:val="both"/>
        <w:rPr>
          <w:rFonts w:ascii="Arial,Italic" w:hAnsi="Arial,Italic" w:cs="Arial,Italic"/>
          <w:iCs/>
        </w:rPr>
      </w:pPr>
    </w:p>
    <w:p w14:paraId="6907FC2F" w14:textId="77777777" w:rsidR="00E83827" w:rsidRPr="003334F5" w:rsidRDefault="00E83827" w:rsidP="00E83827">
      <w:pPr>
        <w:pStyle w:val="TestoArpa"/>
        <w:tabs>
          <w:tab w:val="left" w:pos="284"/>
        </w:tabs>
        <w:spacing w:before="100" w:beforeAutospacing="1" w:after="100" w:afterAutospacing="1" w:line="240" w:lineRule="auto"/>
        <w:rPr>
          <w:b/>
          <w:bCs/>
          <w:szCs w:val="22"/>
        </w:rPr>
      </w:pPr>
      <w:r>
        <w:rPr>
          <w:b/>
          <w:bCs/>
          <w:szCs w:val="22"/>
        </w:rPr>
        <w:lastRenderedPageBreak/>
        <w:t>2</w:t>
      </w:r>
      <w:r>
        <w:rPr>
          <w:b/>
          <w:bCs/>
          <w:szCs w:val="22"/>
        </w:rPr>
        <w:tab/>
      </w:r>
      <w:r w:rsidRPr="003334F5">
        <w:rPr>
          <w:b/>
          <w:bCs/>
          <w:szCs w:val="22"/>
        </w:rPr>
        <w:t xml:space="preserve">VERIFICHE </w:t>
      </w:r>
    </w:p>
    <w:p w14:paraId="726289C9" w14:textId="77777777" w:rsidR="00E83827" w:rsidRPr="003334F5" w:rsidRDefault="00E83827" w:rsidP="00E83827">
      <w:pPr>
        <w:pStyle w:val="TestoArpa"/>
        <w:spacing w:line="240" w:lineRule="auto"/>
        <w:rPr>
          <w:b/>
          <w:bCs/>
        </w:rPr>
      </w:pPr>
      <w:r>
        <w:rPr>
          <w:b/>
          <w:bCs/>
        </w:rPr>
        <w:t>2.1</w:t>
      </w:r>
      <w:r w:rsidRPr="003334F5">
        <w:rPr>
          <w:b/>
          <w:bCs/>
        </w:rPr>
        <w:t xml:space="preserve">. </w:t>
      </w:r>
      <w:r>
        <w:rPr>
          <w:b/>
          <w:bCs/>
        </w:rPr>
        <w:t>Attività Preliminari</w:t>
      </w:r>
    </w:p>
    <w:p w14:paraId="494CE7BE" w14:textId="11FA2C56" w:rsidR="00E83827" w:rsidRPr="00824868" w:rsidRDefault="00E83827" w:rsidP="00E83827">
      <w:pPr>
        <w:pStyle w:val="TestoArpa"/>
        <w:numPr>
          <w:ilvl w:val="2"/>
          <w:numId w:val="20"/>
        </w:numPr>
        <w:tabs>
          <w:tab w:val="left" w:pos="709"/>
        </w:tabs>
        <w:spacing w:line="240" w:lineRule="auto"/>
        <w:ind w:left="993" w:hanging="709"/>
      </w:pPr>
      <w:r w:rsidRPr="00824868">
        <w:t xml:space="preserve">Controllo presenza delle istruzioni d’uso del costruttore, sia per le prescrizioni di sicurezza sul luogo di lavoro, sia per le istruzioni operative di verifica. </w:t>
      </w:r>
    </w:p>
    <w:p w14:paraId="26634A74" w14:textId="0E9EC8EC" w:rsidR="00E83827" w:rsidRPr="00824868" w:rsidRDefault="00E83827" w:rsidP="00E83827">
      <w:pPr>
        <w:pStyle w:val="TestoArpa"/>
        <w:numPr>
          <w:ilvl w:val="2"/>
          <w:numId w:val="21"/>
        </w:numPr>
        <w:tabs>
          <w:tab w:val="left" w:pos="709"/>
        </w:tabs>
        <w:spacing w:line="240" w:lineRule="auto"/>
        <w:ind w:left="993" w:hanging="709"/>
      </w:pPr>
      <w:r w:rsidRPr="00824868">
        <w:t>Controllo identificazione attrezzatura, per mezzo della targhetta di identificazione che deve riportare il n° omologazione di tipo e numero di serie assegnato dal costruttore</w:t>
      </w:r>
    </w:p>
    <w:p w14:paraId="4A2C033B" w14:textId="39ECF47D" w:rsidR="00E83827" w:rsidRPr="00824868" w:rsidRDefault="00E83827" w:rsidP="00E83827">
      <w:pPr>
        <w:pStyle w:val="TestoArpa"/>
        <w:numPr>
          <w:ilvl w:val="2"/>
          <w:numId w:val="21"/>
        </w:numPr>
        <w:tabs>
          <w:tab w:val="left" w:pos="709"/>
        </w:tabs>
        <w:spacing w:line="240" w:lineRule="auto"/>
        <w:ind w:left="993" w:hanging="709"/>
      </w:pPr>
      <w:r w:rsidRPr="00824868">
        <w:t>Controllo presenza libretto metrologico che deve essere integro e leggibile.</w:t>
      </w:r>
    </w:p>
    <w:p w14:paraId="1584C607" w14:textId="77777777" w:rsidR="00E83827" w:rsidRDefault="00E83827" w:rsidP="00E83827">
      <w:pPr>
        <w:pStyle w:val="TestoArpa"/>
        <w:numPr>
          <w:ilvl w:val="2"/>
          <w:numId w:val="21"/>
        </w:numPr>
        <w:tabs>
          <w:tab w:val="left" w:pos="709"/>
        </w:tabs>
        <w:spacing w:line="240" w:lineRule="auto"/>
        <w:ind w:left="993" w:hanging="709"/>
      </w:pPr>
      <w:r w:rsidRPr="00824868">
        <w:t>Controllo corrispondenza dati targhetta attrezzatura con dati riportati su libretto metrologico.</w:t>
      </w:r>
    </w:p>
    <w:p w14:paraId="21ADBAFC" w14:textId="77777777" w:rsidR="00E83827" w:rsidRPr="00E83827" w:rsidRDefault="00E83827" w:rsidP="00E83827">
      <w:pPr>
        <w:pStyle w:val="TestoArpa"/>
        <w:numPr>
          <w:ilvl w:val="2"/>
          <w:numId w:val="21"/>
        </w:numPr>
        <w:tabs>
          <w:tab w:val="left" w:pos="709"/>
        </w:tabs>
        <w:spacing w:line="240" w:lineRule="auto"/>
        <w:ind w:left="993" w:hanging="709"/>
      </w:pPr>
      <w:r w:rsidRPr="00574782">
        <w:rPr>
          <w:rFonts w:cs="Arial"/>
          <w:szCs w:val="22"/>
        </w:rPr>
        <w:t>Controllo condizioni ambientali prescritte per l’uso dell’attrezzatura: da 5 C° a 40 C°, ±2°C</w:t>
      </w:r>
      <w:r>
        <w:rPr>
          <w:rFonts w:cs="Arial"/>
          <w:szCs w:val="22"/>
        </w:rPr>
        <w:t>.</w:t>
      </w:r>
    </w:p>
    <w:p w14:paraId="34927DB3" w14:textId="77777777" w:rsidR="00E83827" w:rsidRPr="00E83827" w:rsidRDefault="00E83827" w:rsidP="00E83827">
      <w:pPr>
        <w:pStyle w:val="TestoArpa"/>
        <w:tabs>
          <w:tab w:val="left" w:pos="709"/>
        </w:tabs>
        <w:spacing w:line="240" w:lineRule="auto"/>
        <w:ind w:left="993"/>
        <w:rPr>
          <w:sz w:val="10"/>
          <w:szCs w:val="10"/>
        </w:rPr>
      </w:pPr>
    </w:p>
    <w:p w14:paraId="1336BCC8" w14:textId="77777777" w:rsidR="00E83827" w:rsidRPr="003334F5" w:rsidRDefault="00E83827" w:rsidP="00E83827">
      <w:pPr>
        <w:pStyle w:val="TestoArpa"/>
        <w:spacing w:line="240" w:lineRule="auto"/>
        <w:rPr>
          <w:b/>
          <w:bCs/>
        </w:rPr>
      </w:pPr>
      <w:r>
        <w:rPr>
          <w:b/>
          <w:bCs/>
        </w:rPr>
        <w:t>2.2</w:t>
      </w:r>
      <w:r w:rsidRPr="003334F5">
        <w:rPr>
          <w:b/>
          <w:bCs/>
        </w:rPr>
        <w:t xml:space="preserve">. </w:t>
      </w:r>
      <w:r>
        <w:rPr>
          <w:b/>
          <w:bCs/>
        </w:rPr>
        <w:t>Verifica Iniziale</w:t>
      </w:r>
    </w:p>
    <w:p w14:paraId="35F4EEB1" w14:textId="77777777" w:rsidR="00E83827" w:rsidRPr="003F650F" w:rsidRDefault="00E83827" w:rsidP="00E83827">
      <w:pPr>
        <w:rPr>
          <w:sz w:val="8"/>
          <w:szCs w:val="8"/>
        </w:rPr>
      </w:pPr>
    </w:p>
    <w:p w14:paraId="1075D252" w14:textId="77777777" w:rsidR="00E83827" w:rsidRDefault="00E83827" w:rsidP="00E83827">
      <w:pPr>
        <w:pStyle w:val="TestoArpa"/>
        <w:spacing w:before="0" w:after="240" w:line="240" w:lineRule="auto"/>
        <w:ind w:left="426"/>
      </w:pPr>
      <w:r>
        <w:t xml:space="preserve">La </w:t>
      </w:r>
      <w:r w:rsidRPr="002B7FAF">
        <w:t>verifica iniziale</w:t>
      </w:r>
      <w:r>
        <w:t xml:space="preserve"> deve includere almeno le seguenti attività previste dal libretto metrologico; a livello operativo la sequenza delle attività potrebbe subire delle variazioni.</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3685"/>
        <w:gridCol w:w="1701"/>
        <w:gridCol w:w="1559"/>
        <w:gridCol w:w="992"/>
      </w:tblGrid>
      <w:tr w:rsidR="00E83827" w14:paraId="72906747" w14:textId="77777777" w:rsidTr="000F6AF8">
        <w:trPr>
          <w:tblHeader/>
        </w:trPr>
        <w:tc>
          <w:tcPr>
            <w:tcW w:w="567" w:type="dxa"/>
            <w:shd w:val="clear" w:color="auto" w:fill="auto"/>
          </w:tcPr>
          <w:p w14:paraId="13125B59" w14:textId="77777777" w:rsidR="00E83827" w:rsidRDefault="00E83827" w:rsidP="000F6AF8">
            <w:pPr>
              <w:pStyle w:val="TestoArpa"/>
              <w:spacing w:before="0"/>
              <w:jc w:val="center"/>
              <w:rPr>
                <w:b/>
                <w:bCs/>
                <w:sz w:val="18"/>
                <w:szCs w:val="18"/>
              </w:rPr>
            </w:pPr>
            <w:bookmarkStart w:id="36" w:name="_Hlk140669027"/>
            <w:r>
              <w:rPr>
                <w:b/>
                <w:bCs/>
                <w:sz w:val="18"/>
                <w:szCs w:val="18"/>
              </w:rPr>
              <w:t>N°</w:t>
            </w:r>
          </w:p>
        </w:tc>
        <w:tc>
          <w:tcPr>
            <w:tcW w:w="1560" w:type="dxa"/>
            <w:shd w:val="clear" w:color="auto" w:fill="auto"/>
          </w:tcPr>
          <w:p w14:paraId="42472AB7" w14:textId="77777777" w:rsidR="00E83827" w:rsidRDefault="00E83827" w:rsidP="000F6AF8">
            <w:pPr>
              <w:pStyle w:val="TestoArpa"/>
              <w:spacing w:before="0"/>
              <w:jc w:val="center"/>
              <w:rPr>
                <w:b/>
                <w:bCs/>
                <w:sz w:val="18"/>
                <w:szCs w:val="18"/>
              </w:rPr>
            </w:pPr>
            <w:r>
              <w:rPr>
                <w:b/>
                <w:bCs/>
                <w:sz w:val="18"/>
                <w:szCs w:val="18"/>
              </w:rPr>
              <w:t>ATTIVITA’</w:t>
            </w:r>
          </w:p>
        </w:tc>
        <w:tc>
          <w:tcPr>
            <w:tcW w:w="3685" w:type="dxa"/>
            <w:shd w:val="clear" w:color="auto" w:fill="auto"/>
          </w:tcPr>
          <w:p w14:paraId="3F3E8FF6" w14:textId="77777777" w:rsidR="00E83827" w:rsidRDefault="00E83827" w:rsidP="000F6AF8">
            <w:pPr>
              <w:pStyle w:val="TestoArpa"/>
              <w:spacing w:before="0"/>
              <w:jc w:val="center"/>
              <w:rPr>
                <w:b/>
                <w:bCs/>
                <w:sz w:val="18"/>
                <w:szCs w:val="18"/>
              </w:rPr>
            </w:pPr>
            <w:r>
              <w:rPr>
                <w:b/>
                <w:bCs/>
                <w:sz w:val="18"/>
                <w:szCs w:val="18"/>
              </w:rPr>
              <w:t>DESCRIZIONE</w:t>
            </w:r>
          </w:p>
        </w:tc>
        <w:tc>
          <w:tcPr>
            <w:tcW w:w="1701" w:type="dxa"/>
            <w:shd w:val="clear" w:color="auto" w:fill="auto"/>
          </w:tcPr>
          <w:p w14:paraId="5E25B645" w14:textId="77777777" w:rsidR="00E83827" w:rsidRDefault="00E83827" w:rsidP="000F6AF8">
            <w:pPr>
              <w:pStyle w:val="TestoArpa"/>
              <w:spacing w:before="0" w:line="240" w:lineRule="auto"/>
              <w:jc w:val="center"/>
              <w:rPr>
                <w:b/>
                <w:bCs/>
                <w:sz w:val="18"/>
                <w:szCs w:val="18"/>
              </w:rPr>
            </w:pPr>
            <w:r>
              <w:rPr>
                <w:b/>
                <w:bCs/>
                <w:sz w:val="18"/>
                <w:szCs w:val="18"/>
              </w:rPr>
              <w:t>ERRORE MASSIMO AMMESSO</w:t>
            </w:r>
          </w:p>
        </w:tc>
        <w:tc>
          <w:tcPr>
            <w:tcW w:w="1559" w:type="dxa"/>
          </w:tcPr>
          <w:p w14:paraId="67CE501A" w14:textId="77777777" w:rsidR="00E83827" w:rsidRDefault="00E83827" w:rsidP="000F6AF8">
            <w:pPr>
              <w:pStyle w:val="TestoArpa"/>
              <w:spacing w:before="0" w:line="240" w:lineRule="auto"/>
              <w:jc w:val="center"/>
              <w:rPr>
                <w:b/>
                <w:bCs/>
                <w:sz w:val="18"/>
                <w:szCs w:val="18"/>
              </w:rPr>
            </w:pPr>
            <w:r>
              <w:rPr>
                <w:b/>
                <w:bCs/>
                <w:sz w:val="18"/>
                <w:szCs w:val="18"/>
              </w:rPr>
              <w:t>STRUMENTO DI CONTROLLO</w:t>
            </w:r>
          </w:p>
        </w:tc>
        <w:tc>
          <w:tcPr>
            <w:tcW w:w="992" w:type="dxa"/>
          </w:tcPr>
          <w:p w14:paraId="70E3E9E2" w14:textId="77777777" w:rsidR="00E83827" w:rsidRDefault="00E83827" w:rsidP="000F6AF8">
            <w:pPr>
              <w:pStyle w:val="TestoArpa"/>
              <w:spacing w:before="0" w:line="240" w:lineRule="auto"/>
              <w:jc w:val="center"/>
              <w:rPr>
                <w:b/>
                <w:bCs/>
                <w:sz w:val="18"/>
                <w:szCs w:val="18"/>
              </w:rPr>
            </w:pPr>
            <w:r>
              <w:rPr>
                <w:b/>
                <w:bCs/>
                <w:sz w:val="18"/>
                <w:szCs w:val="18"/>
              </w:rPr>
              <w:t>NOTE</w:t>
            </w:r>
          </w:p>
        </w:tc>
      </w:tr>
      <w:tr w:rsidR="00E83827" w14:paraId="73BBC240"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28D70974" w14:textId="77777777" w:rsidR="00E83827" w:rsidRPr="00D31DE7" w:rsidRDefault="00E83827" w:rsidP="000F6AF8">
            <w:pPr>
              <w:pStyle w:val="TestoArpa"/>
              <w:spacing w:before="0" w:line="240" w:lineRule="auto"/>
              <w:rPr>
                <w:sz w:val="20"/>
                <w:szCs w:val="20"/>
              </w:rPr>
            </w:pPr>
            <w:bookmarkStart w:id="37" w:name="_Hlk146292921"/>
            <w:r>
              <w:rPr>
                <w:sz w:val="20"/>
                <w:szCs w:val="20"/>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C9267F4" w14:textId="77777777" w:rsidR="00E83827" w:rsidRPr="00D31DE7" w:rsidRDefault="00E83827" w:rsidP="000F6AF8">
            <w:pPr>
              <w:pStyle w:val="TestoArpa"/>
              <w:spacing w:before="0" w:line="240" w:lineRule="auto"/>
              <w:jc w:val="left"/>
              <w:rPr>
                <w:sz w:val="20"/>
                <w:szCs w:val="20"/>
              </w:rPr>
            </w:pPr>
            <w:r w:rsidRPr="00D31DE7">
              <w:rPr>
                <w:rFonts w:cs="Arial"/>
                <w:sz w:val="20"/>
                <w:szCs w:val="20"/>
              </w:rPr>
              <w:t>Controllo rispondenza attrezzatura a libretto metrologico e assenza di evidenti manomissioni.</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7AADA0C" w14:textId="77777777" w:rsidR="00E83827" w:rsidRPr="00D31DE7" w:rsidRDefault="00E83827" w:rsidP="000F6AF8">
            <w:pPr>
              <w:pStyle w:val="TestoArpa"/>
              <w:spacing w:before="0" w:line="240" w:lineRule="auto"/>
              <w:ind w:left="320" w:hanging="320"/>
              <w:jc w:val="left"/>
              <w:rPr>
                <w:rFonts w:cs="Arial"/>
                <w:sz w:val="20"/>
                <w:szCs w:val="20"/>
              </w:rPr>
            </w:pPr>
            <w:r>
              <w:rPr>
                <w:rFonts w:eastAsia="Times" w:cs="Arial"/>
                <w:sz w:val="20"/>
                <w:szCs w:val="20"/>
                <w:lang w:eastAsia="ar-SA"/>
              </w:rPr>
              <w:t>1</w:t>
            </w:r>
            <w:r w:rsidRPr="00D31DE7">
              <w:rPr>
                <w:rFonts w:eastAsia="Times" w:cs="Arial"/>
                <w:sz w:val="20"/>
                <w:szCs w:val="20"/>
                <w:lang w:eastAsia="ar-SA"/>
              </w:rPr>
              <w:t xml:space="preserve">.1 Controllare </w:t>
            </w:r>
            <w:r w:rsidRPr="00D31DE7">
              <w:rPr>
                <w:rFonts w:cs="Arial"/>
                <w:sz w:val="20"/>
                <w:szCs w:val="20"/>
              </w:rPr>
              <w:t xml:space="preserve">conformità dell’attrezzatura a quanto riportato nel relativo libretto metrologico </w:t>
            </w:r>
            <w:r>
              <w:rPr>
                <w:rFonts w:cs="Arial"/>
                <w:sz w:val="20"/>
                <w:szCs w:val="20"/>
              </w:rPr>
              <w:t xml:space="preserve">(pag.2) </w:t>
            </w:r>
            <w:r w:rsidRPr="00D31DE7">
              <w:rPr>
                <w:rFonts w:cs="Arial"/>
                <w:sz w:val="20"/>
                <w:szCs w:val="20"/>
              </w:rPr>
              <w:t>e/o sulle istruzioni d’uso.</w:t>
            </w:r>
          </w:p>
          <w:p w14:paraId="707BF977" w14:textId="77777777" w:rsidR="00E83827" w:rsidRPr="00D31DE7" w:rsidRDefault="00E83827" w:rsidP="000F6AF8">
            <w:pPr>
              <w:pStyle w:val="TestoArpa"/>
              <w:spacing w:before="0" w:line="240" w:lineRule="auto"/>
              <w:ind w:left="320" w:hanging="320"/>
              <w:jc w:val="left"/>
              <w:rPr>
                <w:rFonts w:cs="Arial"/>
                <w:sz w:val="20"/>
                <w:szCs w:val="20"/>
              </w:rPr>
            </w:pPr>
            <w:r>
              <w:rPr>
                <w:rFonts w:cs="Arial"/>
                <w:sz w:val="20"/>
                <w:szCs w:val="20"/>
              </w:rPr>
              <w:t>1</w:t>
            </w:r>
            <w:r w:rsidRPr="00D31DE7">
              <w:rPr>
                <w:rFonts w:cs="Arial"/>
                <w:sz w:val="20"/>
                <w:szCs w:val="20"/>
              </w:rPr>
              <w:t>.2 Controllare che l’attrezzatura non presenti evidenti segni di manomissione</w:t>
            </w:r>
          </w:p>
          <w:p w14:paraId="5F1E34DA" w14:textId="77777777" w:rsidR="00E83827" w:rsidRPr="00D31DE7" w:rsidRDefault="00E83827" w:rsidP="000F6AF8">
            <w:pPr>
              <w:pStyle w:val="TestoArpa"/>
              <w:spacing w:before="0" w:line="240" w:lineRule="auto"/>
              <w:ind w:left="320" w:hanging="320"/>
              <w:jc w:val="left"/>
              <w:rPr>
                <w:sz w:val="20"/>
                <w:szCs w:val="20"/>
              </w:rPr>
            </w:pPr>
          </w:p>
        </w:tc>
        <w:tc>
          <w:tcPr>
            <w:tcW w:w="1701" w:type="dxa"/>
            <w:shd w:val="clear" w:color="auto" w:fill="auto"/>
          </w:tcPr>
          <w:p w14:paraId="24DE7B52" w14:textId="77777777" w:rsidR="00E83827" w:rsidRPr="00D31DE7" w:rsidRDefault="00E83827" w:rsidP="000F6AF8">
            <w:pPr>
              <w:pStyle w:val="TestoArpa"/>
              <w:spacing w:before="0" w:line="240" w:lineRule="auto"/>
              <w:jc w:val="left"/>
              <w:rPr>
                <w:sz w:val="18"/>
                <w:szCs w:val="18"/>
              </w:rPr>
            </w:pPr>
          </w:p>
        </w:tc>
        <w:tc>
          <w:tcPr>
            <w:tcW w:w="1559" w:type="dxa"/>
          </w:tcPr>
          <w:p w14:paraId="062DB064" w14:textId="77777777" w:rsidR="00E83827" w:rsidRPr="00D31DE7" w:rsidRDefault="00E83827" w:rsidP="000F6AF8">
            <w:pPr>
              <w:pStyle w:val="TestoArpa"/>
              <w:spacing w:before="0" w:line="240" w:lineRule="auto"/>
              <w:jc w:val="left"/>
              <w:rPr>
                <w:sz w:val="18"/>
                <w:szCs w:val="18"/>
              </w:rPr>
            </w:pPr>
          </w:p>
        </w:tc>
        <w:tc>
          <w:tcPr>
            <w:tcW w:w="992" w:type="dxa"/>
          </w:tcPr>
          <w:p w14:paraId="21D49744" w14:textId="77777777" w:rsidR="00E83827" w:rsidRPr="00D31DE7" w:rsidRDefault="00E83827" w:rsidP="000F6AF8">
            <w:pPr>
              <w:pStyle w:val="TestoArpa"/>
              <w:spacing w:before="0" w:line="240" w:lineRule="auto"/>
              <w:jc w:val="left"/>
              <w:rPr>
                <w:sz w:val="18"/>
                <w:szCs w:val="18"/>
              </w:rPr>
            </w:pPr>
          </w:p>
        </w:tc>
      </w:tr>
      <w:tr w:rsidR="00E83827" w14:paraId="65FD47B8" w14:textId="77777777" w:rsidTr="000F6AF8">
        <w:tc>
          <w:tcPr>
            <w:tcW w:w="567" w:type="dxa"/>
            <w:shd w:val="clear" w:color="auto" w:fill="auto"/>
          </w:tcPr>
          <w:p w14:paraId="0517F416" w14:textId="77777777" w:rsidR="00E83827" w:rsidRPr="00A17BE0" w:rsidRDefault="00E83827" w:rsidP="000F6AF8">
            <w:pPr>
              <w:pStyle w:val="TestoArpa"/>
              <w:spacing w:before="0" w:line="240" w:lineRule="auto"/>
              <w:rPr>
                <w:sz w:val="20"/>
                <w:szCs w:val="20"/>
              </w:rPr>
            </w:pPr>
            <w:r>
              <w:rPr>
                <w:sz w:val="20"/>
                <w:szCs w:val="20"/>
              </w:rPr>
              <w:t>2</w:t>
            </w:r>
          </w:p>
        </w:tc>
        <w:tc>
          <w:tcPr>
            <w:tcW w:w="1560" w:type="dxa"/>
            <w:shd w:val="clear" w:color="auto" w:fill="auto"/>
          </w:tcPr>
          <w:p w14:paraId="02FB9396" w14:textId="77777777" w:rsidR="00E83827" w:rsidRPr="00A17BE0" w:rsidRDefault="00E83827" w:rsidP="000F6AF8">
            <w:pPr>
              <w:pStyle w:val="TestoArpa"/>
              <w:spacing w:before="0" w:line="240" w:lineRule="auto"/>
              <w:jc w:val="left"/>
              <w:rPr>
                <w:sz w:val="20"/>
                <w:szCs w:val="20"/>
              </w:rPr>
            </w:pPr>
            <w:r w:rsidRPr="007C0495">
              <w:rPr>
                <w:sz w:val="20"/>
                <w:szCs w:val="20"/>
              </w:rPr>
              <w:t>Controllo</w:t>
            </w:r>
            <w:r w:rsidRPr="007C0495">
              <w:rPr>
                <w:spacing w:val="-6"/>
                <w:sz w:val="20"/>
                <w:szCs w:val="20"/>
              </w:rPr>
              <w:t xml:space="preserve"> </w:t>
            </w:r>
            <w:r w:rsidRPr="007C0495">
              <w:rPr>
                <w:sz w:val="20"/>
                <w:szCs w:val="20"/>
              </w:rPr>
              <w:t>generale</w:t>
            </w:r>
            <w:r w:rsidRPr="007C0495">
              <w:rPr>
                <w:spacing w:val="-5"/>
                <w:sz w:val="20"/>
                <w:szCs w:val="20"/>
              </w:rPr>
              <w:t xml:space="preserve"> </w:t>
            </w:r>
            <w:r w:rsidRPr="007C0495">
              <w:rPr>
                <w:sz w:val="20"/>
                <w:szCs w:val="20"/>
              </w:rPr>
              <w:t>e</w:t>
            </w:r>
            <w:r w:rsidRPr="007C0495">
              <w:rPr>
                <w:spacing w:val="-5"/>
                <w:sz w:val="20"/>
                <w:szCs w:val="20"/>
              </w:rPr>
              <w:t xml:space="preserve"> </w:t>
            </w:r>
            <w:r w:rsidRPr="007C0495">
              <w:rPr>
                <w:sz w:val="20"/>
                <w:szCs w:val="20"/>
              </w:rPr>
              <w:t>funzionale</w:t>
            </w:r>
            <w:r>
              <w:rPr>
                <w:sz w:val="20"/>
                <w:szCs w:val="20"/>
              </w:rPr>
              <w:t>.</w:t>
            </w:r>
            <w:r w:rsidRPr="007C0495">
              <w:rPr>
                <w:sz w:val="20"/>
                <w:szCs w:val="20"/>
              </w:rPr>
              <w:t xml:space="preserve"> </w:t>
            </w:r>
          </w:p>
        </w:tc>
        <w:tc>
          <w:tcPr>
            <w:tcW w:w="3685" w:type="dxa"/>
            <w:shd w:val="clear" w:color="auto" w:fill="auto"/>
          </w:tcPr>
          <w:p w14:paraId="08599FB0" w14:textId="77777777" w:rsidR="00E83827" w:rsidRPr="007C0495" w:rsidRDefault="00E83827" w:rsidP="000F6AF8">
            <w:pPr>
              <w:pStyle w:val="Paragrafoelenco"/>
              <w:ind w:left="313" w:hanging="313"/>
              <w:rPr>
                <w:rFonts w:ascii="Arial" w:hAnsi="Arial" w:cs="Arial"/>
                <w:sz w:val="20"/>
                <w:szCs w:val="20"/>
              </w:rPr>
            </w:pPr>
            <w:r>
              <w:rPr>
                <w:rFonts w:ascii="Arial" w:hAnsi="Arial" w:cs="Arial"/>
                <w:sz w:val="20"/>
                <w:szCs w:val="20"/>
              </w:rPr>
              <w:t>2</w:t>
            </w:r>
            <w:r w:rsidRPr="007C0495">
              <w:rPr>
                <w:rFonts w:ascii="Arial" w:hAnsi="Arial" w:cs="Arial"/>
                <w:sz w:val="20"/>
                <w:szCs w:val="20"/>
              </w:rPr>
              <w:t>.</w:t>
            </w:r>
            <w:r>
              <w:rPr>
                <w:rFonts w:ascii="Arial" w:hAnsi="Arial" w:cs="Arial"/>
                <w:sz w:val="20"/>
                <w:szCs w:val="20"/>
              </w:rPr>
              <w:t>1</w:t>
            </w:r>
            <w:r w:rsidRPr="007C0495">
              <w:rPr>
                <w:rFonts w:ascii="Arial" w:hAnsi="Arial" w:cs="Arial"/>
                <w:sz w:val="20"/>
                <w:szCs w:val="20"/>
              </w:rPr>
              <w:t xml:space="preserve"> </w:t>
            </w:r>
            <w:r>
              <w:rPr>
                <w:rFonts w:ascii="Arial" w:hAnsi="Arial" w:cs="Arial"/>
                <w:sz w:val="20"/>
                <w:szCs w:val="20"/>
              </w:rPr>
              <w:t xml:space="preserve">Controllare </w:t>
            </w:r>
            <w:r w:rsidRPr="007C0495">
              <w:rPr>
                <w:rFonts w:ascii="Arial" w:hAnsi="Arial" w:cs="Arial"/>
                <w:sz w:val="20"/>
                <w:szCs w:val="20"/>
              </w:rPr>
              <w:t xml:space="preserve">integrità </w:t>
            </w:r>
            <w:r>
              <w:rPr>
                <w:rFonts w:ascii="Arial" w:hAnsi="Arial" w:cs="Arial"/>
                <w:sz w:val="20"/>
                <w:szCs w:val="20"/>
              </w:rPr>
              <w:t>dell’attrezzatura</w:t>
            </w:r>
            <w:r w:rsidRPr="007C0495">
              <w:rPr>
                <w:rFonts w:ascii="Arial" w:hAnsi="Arial" w:cs="Arial"/>
                <w:sz w:val="20"/>
                <w:szCs w:val="20"/>
              </w:rPr>
              <w:t>, assenza di ammaccature o danni alle parti operatrici</w:t>
            </w:r>
            <w:r>
              <w:rPr>
                <w:rFonts w:ascii="Arial" w:hAnsi="Arial" w:cs="Arial"/>
                <w:sz w:val="20"/>
                <w:szCs w:val="20"/>
              </w:rPr>
              <w:t>.</w:t>
            </w:r>
          </w:p>
          <w:p w14:paraId="714FCD46" w14:textId="77777777" w:rsidR="00E83827" w:rsidRPr="007C0495" w:rsidRDefault="00E83827" w:rsidP="000F6AF8">
            <w:pPr>
              <w:pStyle w:val="Paragrafoelenco"/>
              <w:ind w:left="313" w:hanging="313"/>
              <w:rPr>
                <w:rFonts w:ascii="Arial" w:hAnsi="Arial" w:cs="Arial"/>
                <w:sz w:val="20"/>
                <w:szCs w:val="20"/>
              </w:rPr>
            </w:pPr>
            <w:r>
              <w:rPr>
                <w:rFonts w:ascii="Arial" w:hAnsi="Arial" w:cs="Arial"/>
                <w:sz w:val="20"/>
                <w:szCs w:val="20"/>
              </w:rPr>
              <w:t>2</w:t>
            </w:r>
            <w:r w:rsidRPr="007C0495">
              <w:rPr>
                <w:rFonts w:ascii="Arial" w:hAnsi="Arial" w:cs="Arial"/>
                <w:sz w:val="20"/>
                <w:szCs w:val="20"/>
              </w:rPr>
              <w:t>.</w:t>
            </w:r>
            <w:r>
              <w:rPr>
                <w:rFonts w:ascii="Arial" w:hAnsi="Arial" w:cs="Arial"/>
                <w:sz w:val="20"/>
                <w:szCs w:val="20"/>
              </w:rPr>
              <w:t>1</w:t>
            </w:r>
            <w:r w:rsidRPr="007C0495">
              <w:rPr>
                <w:rFonts w:ascii="Arial" w:hAnsi="Arial" w:cs="Arial"/>
                <w:sz w:val="20"/>
                <w:szCs w:val="20"/>
              </w:rPr>
              <w:t xml:space="preserve"> </w:t>
            </w:r>
            <w:r>
              <w:rPr>
                <w:rFonts w:ascii="Arial" w:hAnsi="Arial" w:cs="Arial"/>
                <w:sz w:val="20"/>
                <w:szCs w:val="20"/>
              </w:rPr>
              <w:t>Controllare</w:t>
            </w:r>
            <w:r w:rsidRPr="007C0495">
              <w:rPr>
                <w:rFonts w:ascii="Arial" w:hAnsi="Arial" w:cs="Arial"/>
                <w:sz w:val="20"/>
                <w:szCs w:val="20"/>
              </w:rPr>
              <w:t xml:space="preserve"> presenza della dotazione di supporto (sonda di prelievo fumi di scarico, eventuale sonda di temperatura, ecc.)</w:t>
            </w:r>
            <w:r>
              <w:rPr>
                <w:rFonts w:ascii="Arial" w:hAnsi="Arial" w:cs="Arial"/>
                <w:sz w:val="20"/>
                <w:szCs w:val="20"/>
              </w:rPr>
              <w:t>.</w:t>
            </w:r>
            <w:r w:rsidRPr="007C0495">
              <w:rPr>
                <w:rFonts w:ascii="Arial" w:hAnsi="Arial" w:cs="Arial"/>
                <w:sz w:val="20"/>
                <w:szCs w:val="20"/>
              </w:rPr>
              <w:t xml:space="preserve"> </w:t>
            </w:r>
          </w:p>
          <w:p w14:paraId="1D82D8F4" w14:textId="77777777" w:rsidR="00E83827" w:rsidRPr="007C0495" w:rsidRDefault="00E83827" w:rsidP="000F6AF8">
            <w:pPr>
              <w:pStyle w:val="Paragrafoelenco"/>
              <w:ind w:left="313" w:hanging="313"/>
              <w:rPr>
                <w:rFonts w:ascii="Arial" w:hAnsi="Arial" w:cs="Arial"/>
                <w:sz w:val="20"/>
                <w:szCs w:val="20"/>
              </w:rPr>
            </w:pPr>
            <w:r>
              <w:rPr>
                <w:rFonts w:ascii="Arial" w:hAnsi="Arial" w:cs="Arial"/>
                <w:sz w:val="20"/>
                <w:szCs w:val="20"/>
              </w:rPr>
              <w:t>2</w:t>
            </w:r>
            <w:r w:rsidRPr="007C0495">
              <w:rPr>
                <w:rFonts w:ascii="Arial" w:hAnsi="Arial" w:cs="Arial"/>
                <w:sz w:val="20"/>
                <w:szCs w:val="20"/>
              </w:rPr>
              <w:t xml:space="preserve">.3 </w:t>
            </w:r>
            <w:r>
              <w:rPr>
                <w:rFonts w:ascii="Arial" w:hAnsi="Arial" w:cs="Arial"/>
                <w:sz w:val="20"/>
                <w:szCs w:val="20"/>
              </w:rPr>
              <w:t>Controllare</w:t>
            </w:r>
            <w:r w:rsidRPr="007C0495">
              <w:rPr>
                <w:rFonts w:ascii="Arial" w:hAnsi="Arial" w:cs="Arial"/>
                <w:sz w:val="20"/>
                <w:szCs w:val="20"/>
              </w:rPr>
              <w:t xml:space="preserve"> che gli indicatori di lettura siano perfettamente funzionanti</w:t>
            </w:r>
            <w:r>
              <w:rPr>
                <w:rFonts w:ascii="Arial" w:hAnsi="Arial" w:cs="Arial"/>
                <w:sz w:val="20"/>
                <w:szCs w:val="20"/>
              </w:rPr>
              <w:t>.</w:t>
            </w:r>
            <w:r w:rsidRPr="007C0495">
              <w:rPr>
                <w:rFonts w:ascii="Arial" w:hAnsi="Arial" w:cs="Arial"/>
                <w:sz w:val="20"/>
                <w:szCs w:val="20"/>
              </w:rPr>
              <w:t xml:space="preserve"> </w:t>
            </w:r>
          </w:p>
          <w:p w14:paraId="3FC9CDCD" w14:textId="77777777" w:rsidR="00E83827" w:rsidRPr="007C0495" w:rsidRDefault="00E83827" w:rsidP="000F6AF8">
            <w:pPr>
              <w:pStyle w:val="Paragrafoelenco"/>
              <w:ind w:left="317" w:hanging="317"/>
              <w:rPr>
                <w:rFonts w:ascii="Arial" w:hAnsi="Arial" w:cs="Arial"/>
                <w:sz w:val="20"/>
                <w:szCs w:val="20"/>
              </w:rPr>
            </w:pPr>
            <w:r>
              <w:rPr>
                <w:rFonts w:ascii="Arial" w:hAnsi="Arial" w:cs="Arial"/>
                <w:sz w:val="20"/>
                <w:szCs w:val="20"/>
              </w:rPr>
              <w:t>2</w:t>
            </w:r>
            <w:r w:rsidRPr="007C0495">
              <w:rPr>
                <w:rFonts w:ascii="Arial" w:hAnsi="Arial" w:cs="Arial"/>
                <w:sz w:val="20"/>
                <w:szCs w:val="20"/>
              </w:rPr>
              <w:t xml:space="preserve">.4 </w:t>
            </w:r>
            <w:r>
              <w:rPr>
                <w:rFonts w:ascii="Arial" w:hAnsi="Arial" w:cs="Arial"/>
                <w:sz w:val="20"/>
                <w:szCs w:val="20"/>
              </w:rPr>
              <w:t>Controllare</w:t>
            </w:r>
            <w:r w:rsidRPr="007C0495">
              <w:rPr>
                <w:rFonts w:ascii="Arial" w:hAnsi="Arial" w:cs="Arial"/>
                <w:sz w:val="20"/>
                <w:szCs w:val="20"/>
              </w:rPr>
              <w:t xml:space="preserve"> l’integrità e la tenuta dei tubi e delle sonde di prelievo fumi di scarico</w:t>
            </w:r>
            <w:r>
              <w:rPr>
                <w:rFonts w:ascii="Arial" w:hAnsi="Arial" w:cs="Arial"/>
                <w:sz w:val="20"/>
                <w:szCs w:val="20"/>
              </w:rPr>
              <w:t>.</w:t>
            </w:r>
          </w:p>
          <w:p w14:paraId="3BE8FE0D" w14:textId="77777777" w:rsidR="00E83827" w:rsidRPr="007C0495" w:rsidRDefault="00E83827" w:rsidP="000F6AF8">
            <w:pPr>
              <w:pStyle w:val="Paragrafoelenco"/>
              <w:ind w:left="317" w:hanging="317"/>
              <w:rPr>
                <w:rFonts w:ascii="Arial" w:hAnsi="Arial" w:cs="Arial"/>
                <w:sz w:val="20"/>
                <w:szCs w:val="20"/>
              </w:rPr>
            </w:pPr>
            <w:r>
              <w:rPr>
                <w:rFonts w:ascii="Arial" w:hAnsi="Arial" w:cs="Arial"/>
                <w:sz w:val="20"/>
                <w:szCs w:val="20"/>
              </w:rPr>
              <w:t>2</w:t>
            </w:r>
            <w:r w:rsidRPr="007C0495">
              <w:rPr>
                <w:rFonts w:ascii="Arial" w:hAnsi="Arial" w:cs="Arial"/>
                <w:sz w:val="20"/>
                <w:szCs w:val="20"/>
              </w:rPr>
              <w:t xml:space="preserve">.5 </w:t>
            </w:r>
            <w:r>
              <w:rPr>
                <w:rFonts w:ascii="Arial" w:hAnsi="Arial" w:cs="Arial"/>
                <w:sz w:val="20"/>
                <w:szCs w:val="20"/>
              </w:rPr>
              <w:t>Controllare</w:t>
            </w:r>
            <w:r w:rsidRPr="007C0495">
              <w:rPr>
                <w:rFonts w:ascii="Arial" w:hAnsi="Arial" w:cs="Arial"/>
                <w:sz w:val="20"/>
                <w:szCs w:val="20"/>
              </w:rPr>
              <w:t xml:space="preserve"> che i vetrini di protezione, dell’emettitore e del ricevitore, siano puliti. </w:t>
            </w:r>
          </w:p>
          <w:p w14:paraId="7467049F" w14:textId="77777777" w:rsidR="00E83827" w:rsidRPr="007C0495" w:rsidRDefault="00E83827" w:rsidP="000F6AF8">
            <w:pPr>
              <w:pStyle w:val="Paragrafoelenco"/>
              <w:ind w:left="317" w:hanging="317"/>
              <w:rPr>
                <w:rFonts w:ascii="Arial" w:hAnsi="Arial" w:cs="Arial"/>
                <w:color w:val="FF0000"/>
                <w:sz w:val="20"/>
                <w:szCs w:val="20"/>
              </w:rPr>
            </w:pPr>
            <w:r>
              <w:rPr>
                <w:rFonts w:ascii="Arial" w:hAnsi="Arial" w:cs="Arial"/>
                <w:sz w:val="20"/>
                <w:szCs w:val="20"/>
              </w:rPr>
              <w:t>2</w:t>
            </w:r>
            <w:r w:rsidRPr="007C0495">
              <w:rPr>
                <w:rFonts w:ascii="Arial" w:hAnsi="Arial" w:cs="Arial"/>
                <w:sz w:val="20"/>
                <w:szCs w:val="20"/>
              </w:rPr>
              <w:t xml:space="preserve">.6 </w:t>
            </w:r>
            <w:r>
              <w:rPr>
                <w:rFonts w:ascii="Arial" w:hAnsi="Arial" w:cs="Arial"/>
                <w:sz w:val="20"/>
                <w:szCs w:val="20"/>
              </w:rPr>
              <w:t>Controllare</w:t>
            </w:r>
            <w:r w:rsidRPr="007C0495">
              <w:rPr>
                <w:rFonts w:ascii="Arial" w:hAnsi="Arial" w:cs="Arial"/>
                <w:sz w:val="20"/>
                <w:szCs w:val="20"/>
              </w:rPr>
              <w:t xml:space="preserve"> il funzionamento delle ventole di circolazione.</w:t>
            </w:r>
          </w:p>
          <w:p w14:paraId="2F29480A" w14:textId="77777777" w:rsidR="00E83827" w:rsidRPr="00A17BE0" w:rsidRDefault="00E83827" w:rsidP="000F6AF8">
            <w:pPr>
              <w:pStyle w:val="TestoArpa"/>
              <w:spacing w:before="0" w:line="240" w:lineRule="auto"/>
              <w:ind w:left="320" w:hanging="320"/>
              <w:jc w:val="left"/>
              <w:rPr>
                <w:sz w:val="20"/>
                <w:szCs w:val="20"/>
              </w:rPr>
            </w:pPr>
          </w:p>
        </w:tc>
        <w:tc>
          <w:tcPr>
            <w:tcW w:w="1701" w:type="dxa"/>
            <w:shd w:val="clear" w:color="auto" w:fill="auto"/>
          </w:tcPr>
          <w:p w14:paraId="5DBD8046" w14:textId="77777777" w:rsidR="00E83827" w:rsidRPr="00333C64" w:rsidRDefault="00E83827" w:rsidP="000F6AF8">
            <w:pPr>
              <w:pStyle w:val="TestoArpa"/>
              <w:spacing w:before="0" w:line="240" w:lineRule="auto"/>
              <w:jc w:val="left"/>
              <w:rPr>
                <w:sz w:val="18"/>
                <w:szCs w:val="18"/>
              </w:rPr>
            </w:pPr>
          </w:p>
        </w:tc>
        <w:tc>
          <w:tcPr>
            <w:tcW w:w="1559" w:type="dxa"/>
          </w:tcPr>
          <w:p w14:paraId="49EED2B3" w14:textId="77777777" w:rsidR="00E83827" w:rsidRDefault="00E83827" w:rsidP="000F6AF8">
            <w:pPr>
              <w:pStyle w:val="TestoArpa"/>
              <w:spacing w:before="0" w:line="240" w:lineRule="auto"/>
              <w:jc w:val="left"/>
              <w:rPr>
                <w:sz w:val="18"/>
                <w:szCs w:val="18"/>
                <w:highlight w:val="yellow"/>
              </w:rPr>
            </w:pPr>
          </w:p>
        </w:tc>
        <w:tc>
          <w:tcPr>
            <w:tcW w:w="992" w:type="dxa"/>
          </w:tcPr>
          <w:p w14:paraId="6A15EBA0" w14:textId="77777777" w:rsidR="00E83827" w:rsidRDefault="00E83827" w:rsidP="000F6AF8">
            <w:pPr>
              <w:pStyle w:val="TestoArpa"/>
              <w:spacing w:before="0" w:line="240" w:lineRule="auto"/>
              <w:jc w:val="left"/>
              <w:rPr>
                <w:sz w:val="18"/>
                <w:szCs w:val="18"/>
                <w:highlight w:val="yellow"/>
              </w:rPr>
            </w:pPr>
          </w:p>
        </w:tc>
      </w:tr>
      <w:tr w:rsidR="00E83827" w14:paraId="51021D6B" w14:textId="77777777" w:rsidTr="000F6AF8">
        <w:tc>
          <w:tcPr>
            <w:tcW w:w="567" w:type="dxa"/>
            <w:shd w:val="clear" w:color="auto" w:fill="auto"/>
          </w:tcPr>
          <w:p w14:paraId="40B53B94" w14:textId="77777777" w:rsidR="00E83827" w:rsidRPr="00A17BE0" w:rsidRDefault="00E83827" w:rsidP="000F6AF8">
            <w:pPr>
              <w:pStyle w:val="TestoArpa"/>
              <w:spacing w:before="0" w:line="240" w:lineRule="auto"/>
              <w:rPr>
                <w:sz w:val="20"/>
                <w:szCs w:val="20"/>
              </w:rPr>
            </w:pPr>
            <w:r>
              <w:rPr>
                <w:sz w:val="20"/>
                <w:szCs w:val="20"/>
              </w:rPr>
              <w:t>3</w:t>
            </w:r>
          </w:p>
        </w:tc>
        <w:tc>
          <w:tcPr>
            <w:tcW w:w="1560" w:type="dxa"/>
            <w:shd w:val="clear" w:color="auto" w:fill="auto"/>
          </w:tcPr>
          <w:p w14:paraId="03BB7F86" w14:textId="77777777" w:rsidR="00E83827" w:rsidRPr="00A17BE0" w:rsidRDefault="00E83827" w:rsidP="000F6AF8">
            <w:pPr>
              <w:pStyle w:val="TestoArpa"/>
              <w:spacing w:before="0" w:line="240" w:lineRule="auto"/>
              <w:jc w:val="left"/>
              <w:rPr>
                <w:sz w:val="20"/>
                <w:szCs w:val="20"/>
              </w:rPr>
            </w:pPr>
            <w:r>
              <w:rPr>
                <w:sz w:val="20"/>
                <w:szCs w:val="20"/>
              </w:rPr>
              <w:t>Controllo dello zero.</w:t>
            </w:r>
          </w:p>
        </w:tc>
        <w:tc>
          <w:tcPr>
            <w:tcW w:w="3685" w:type="dxa"/>
            <w:shd w:val="clear" w:color="auto" w:fill="auto"/>
          </w:tcPr>
          <w:p w14:paraId="4B17FA97" w14:textId="77777777" w:rsidR="00E83827" w:rsidRPr="007C0495" w:rsidRDefault="00E83827" w:rsidP="000F6AF8">
            <w:pPr>
              <w:pStyle w:val="Paragrafoelenco"/>
              <w:ind w:left="317" w:hanging="317"/>
              <w:rPr>
                <w:rFonts w:ascii="Arial" w:hAnsi="Arial" w:cs="Arial"/>
                <w:sz w:val="20"/>
                <w:szCs w:val="20"/>
              </w:rPr>
            </w:pPr>
            <w:r>
              <w:rPr>
                <w:rFonts w:ascii="Arial" w:hAnsi="Arial" w:cs="Arial"/>
                <w:sz w:val="20"/>
                <w:szCs w:val="20"/>
              </w:rPr>
              <w:t>3</w:t>
            </w:r>
            <w:r w:rsidRPr="007C0495">
              <w:rPr>
                <w:rFonts w:ascii="Arial" w:hAnsi="Arial" w:cs="Arial"/>
                <w:sz w:val="20"/>
                <w:szCs w:val="20"/>
              </w:rPr>
              <w:t xml:space="preserve">.1 </w:t>
            </w:r>
            <w:r>
              <w:rPr>
                <w:rFonts w:ascii="Arial" w:hAnsi="Arial" w:cs="Arial"/>
                <w:sz w:val="20"/>
                <w:szCs w:val="20"/>
              </w:rPr>
              <w:t xml:space="preserve">Controllare </w:t>
            </w:r>
            <w:r w:rsidRPr="007C0495">
              <w:rPr>
                <w:rFonts w:ascii="Arial" w:hAnsi="Arial" w:cs="Arial"/>
                <w:sz w:val="20"/>
                <w:szCs w:val="20"/>
              </w:rPr>
              <w:t>che durante il periodo di riscaldamento l’accesso ai programmi di test venga interdetto indicando “Preriscaldamento in corso” o il relativo codice.</w:t>
            </w:r>
          </w:p>
          <w:p w14:paraId="71F5548F" w14:textId="77777777" w:rsidR="00E83827" w:rsidRPr="007C0495" w:rsidRDefault="00E83827" w:rsidP="000F6AF8">
            <w:pPr>
              <w:pStyle w:val="Paragrafoelenco"/>
              <w:ind w:left="317" w:hanging="317"/>
              <w:rPr>
                <w:rFonts w:ascii="Arial" w:hAnsi="Arial" w:cs="Arial"/>
                <w:sz w:val="20"/>
                <w:szCs w:val="20"/>
              </w:rPr>
            </w:pPr>
            <w:r>
              <w:rPr>
                <w:rFonts w:ascii="Arial" w:hAnsi="Arial" w:cs="Arial"/>
                <w:sz w:val="20"/>
                <w:szCs w:val="20"/>
              </w:rPr>
              <w:lastRenderedPageBreak/>
              <w:t>3</w:t>
            </w:r>
            <w:r w:rsidRPr="007C0495">
              <w:rPr>
                <w:rFonts w:ascii="Arial" w:hAnsi="Arial" w:cs="Arial"/>
                <w:sz w:val="20"/>
                <w:szCs w:val="20"/>
              </w:rPr>
              <w:t>.2 La durata del riscaldamento non deve essere superiore a 30 minuti.</w:t>
            </w:r>
          </w:p>
          <w:p w14:paraId="6BB9ECC1" w14:textId="77777777" w:rsidR="00E83827" w:rsidRDefault="00E83827" w:rsidP="000F6AF8">
            <w:pPr>
              <w:pStyle w:val="TestoArpa"/>
              <w:spacing w:before="0" w:line="240" w:lineRule="auto"/>
              <w:ind w:left="320" w:hanging="320"/>
              <w:jc w:val="left"/>
              <w:rPr>
                <w:rFonts w:cs="Arial"/>
                <w:sz w:val="20"/>
                <w:szCs w:val="20"/>
              </w:rPr>
            </w:pPr>
            <w:r>
              <w:rPr>
                <w:rFonts w:cs="Arial"/>
                <w:sz w:val="20"/>
                <w:szCs w:val="20"/>
              </w:rPr>
              <w:t>3</w:t>
            </w:r>
            <w:r w:rsidRPr="007C0495">
              <w:rPr>
                <w:rFonts w:cs="Arial"/>
                <w:sz w:val="20"/>
                <w:szCs w:val="20"/>
              </w:rPr>
              <w:t xml:space="preserve">.3 </w:t>
            </w:r>
            <w:r>
              <w:rPr>
                <w:rFonts w:cs="Arial"/>
                <w:sz w:val="20"/>
                <w:szCs w:val="20"/>
              </w:rPr>
              <w:t>Controllare</w:t>
            </w:r>
            <w:r w:rsidRPr="007C0495">
              <w:rPr>
                <w:rFonts w:cs="Arial"/>
                <w:sz w:val="20"/>
                <w:szCs w:val="20"/>
              </w:rPr>
              <w:t xml:space="preserve"> che, con la sonda di prelievo scollegata dallo strumento e</w:t>
            </w:r>
            <w:r>
              <w:rPr>
                <w:rFonts w:cs="Arial"/>
                <w:sz w:val="20"/>
                <w:szCs w:val="20"/>
              </w:rPr>
              <w:t>,</w:t>
            </w:r>
            <w:r w:rsidRPr="007C0495">
              <w:rPr>
                <w:rFonts w:cs="Arial"/>
                <w:sz w:val="20"/>
                <w:szCs w:val="20"/>
              </w:rPr>
              <w:t xml:space="preserve"> in totale assenza di gas di scarico, il valore indicato dallo strumento sia 0,0 +/- 0 k [m-1]</w:t>
            </w:r>
            <w:r>
              <w:rPr>
                <w:rFonts w:cs="Arial"/>
                <w:sz w:val="20"/>
                <w:szCs w:val="20"/>
              </w:rPr>
              <w:t>.</w:t>
            </w:r>
          </w:p>
          <w:p w14:paraId="56BC9D3A" w14:textId="77777777" w:rsidR="00E83827" w:rsidRPr="00A17BE0" w:rsidRDefault="00E83827" w:rsidP="000F6AF8">
            <w:pPr>
              <w:pStyle w:val="TestoArpa"/>
              <w:spacing w:before="0" w:line="240" w:lineRule="auto"/>
              <w:ind w:left="320" w:hanging="320"/>
              <w:jc w:val="left"/>
              <w:rPr>
                <w:sz w:val="20"/>
                <w:szCs w:val="20"/>
              </w:rPr>
            </w:pPr>
          </w:p>
        </w:tc>
        <w:tc>
          <w:tcPr>
            <w:tcW w:w="1701" w:type="dxa"/>
            <w:shd w:val="clear" w:color="auto" w:fill="auto"/>
          </w:tcPr>
          <w:p w14:paraId="1CE89051" w14:textId="77777777" w:rsidR="00E83827" w:rsidRPr="00333C64" w:rsidRDefault="00E83827" w:rsidP="000F6AF8">
            <w:pPr>
              <w:pStyle w:val="TestoArpa"/>
              <w:spacing w:before="0" w:line="240" w:lineRule="auto"/>
              <w:jc w:val="left"/>
              <w:rPr>
                <w:sz w:val="18"/>
                <w:szCs w:val="18"/>
              </w:rPr>
            </w:pPr>
          </w:p>
        </w:tc>
        <w:tc>
          <w:tcPr>
            <w:tcW w:w="1559" w:type="dxa"/>
          </w:tcPr>
          <w:p w14:paraId="20F52987" w14:textId="77777777" w:rsidR="00E83827" w:rsidRDefault="00E83827" w:rsidP="000F6AF8">
            <w:pPr>
              <w:pStyle w:val="TestoArpa"/>
              <w:spacing w:before="0" w:line="240" w:lineRule="auto"/>
              <w:jc w:val="left"/>
              <w:rPr>
                <w:sz w:val="18"/>
                <w:szCs w:val="18"/>
                <w:highlight w:val="yellow"/>
              </w:rPr>
            </w:pPr>
          </w:p>
        </w:tc>
        <w:tc>
          <w:tcPr>
            <w:tcW w:w="992" w:type="dxa"/>
          </w:tcPr>
          <w:p w14:paraId="7846D90F" w14:textId="77777777" w:rsidR="00E83827" w:rsidRDefault="00E83827" w:rsidP="000F6AF8">
            <w:pPr>
              <w:pStyle w:val="TestoArpa"/>
              <w:spacing w:before="0" w:line="240" w:lineRule="auto"/>
              <w:jc w:val="left"/>
              <w:rPr>
                <w:sz w:val="18"/>
                <w:szCs w:val="18"/>
                <w:highlight w:val="yellow"/>
              </w:rPr>
            </w:pPr>
          </w:p>
        </w:tc>
      </w:tr>
      <w:tr w:rsidR="00E83827" w14:paraId="0C800B6A" w14:textId="77777777" w:rsidTr="000F6AF8">
        <w:tc>
          <w:tcPr>
            <w:tcW w:w="567" w:type="dxa"/>
            <w:shd w:val="clear" w:color="auto" w:fill="auto"/>
          </w:tcPr>
          <w:p w14:paraId="592F6D35" w14:textId="77777777" w:rsidR="00E83827" w:rsidRPr="00A17BE0" w:rsidRDefault="00E83827" w:rsidP="000F6AF8">
            <w:pPr>
              <w:pStyle w:val="TestoArpa"/>
              <w:spacing w:before="0" w:line="240" w:lineRule="auto"/>
              <w:rPr>
                <w:sz w:val="20"/>
                <w:szCs w:val="20"/>
              </w:rPr>
            </w:pPr>
            <w:r>
              <w:rPr>
                <w:sz w:val="20"/>
                <w:szCs w:val="20"/>
              </w:rPr>
              <w:t>4</w:t>
            </w:r>
          </w:p>
        </w:tc>
        <w:tc>
          <w:tcPr>
            <w:tcW w:w="1560" w:type="dxa"/>
            <w:shd w:val="clear" w:color="auto" w:fill="auto"/>
          </w:tcPr>
          <w:p w14:paraId="0B7D7435" w14:textId="77777777" w:rsidR="00E83827" w:rsidRPr="00A17BE0" w:rsidRDefault="00E83827" w:rsidP="000F6AF8">
            <w:pPr>
              <w:pStyle w:val="TestoArpa"/>
              <w:spacing w:before="0" w:line="240" w:lineRule="auto"/>
              <w:jc w:val="left"/>
              <w:rPr>
                <w:sz w:val="20"/>
                <w:szCs w:val="20"/>
              </w:rPr>
            </w:pPr>
            <w:r w:rsidRPr="007C0495">
              <w:rPr>
                <w:sz w:val="20"/>
                <w:szCs w:val="20"/>
              </w:rPr>
              <w:t xml:space="preserve">Verifica </w:t>
            </w:r>
            <w:r>
              <w:rPr>
                <w:sz w:val="20"/>
                <w:szCs w:val="20"/>
              </w:rPr>
              <w:t>di linearità.</w:t>
            </w:r>
          </w:p>
        </w:tc>
        <w:tc>
          <w:tcPr>
            <w:tcW w:w="3685" w:type="dxa"/>
            <w:shd w:val="clear" w:color="auto" w:fill="auto"/>
          </w:tcPr>
          <w:p w14:paraId="66DFC295" w14:textId="77777777" w:rsidR="00E83827" w:rsidRDefault="00E83827" w:rsidP="000F6AF8">
            <w:pPr>
              <w:pStyle w:val="Paragrafoelenco"/>
              <w:ind w:left="313" w:hanging="313"/>
              <w:rPr>
                <w:rFonts w:ascii="Arial" w:hAnsi="Arial" w:cs="Arial"/>
                <w:sz w:val="20"/>
                <w:szCs w:val="20"/>
              </w:rPr>
            </w:pPr>
            <w:r>
              <w:rPr>
                <w:rFonts w:ascii="Arial" w:hAnsi="Arial" w:cs="Arial"/>
                <w:sz w:val="20"/>
                <w:szCs w:val="20"/>
              </w:rPr>
              <w:t>4</w:t>
            </w:r>
            <w:r w:rsidRPr="007C0495">
              <w:rPr>
                <w:rFonts w:ascii="Arial" w:hAnsi="Arial" w:cs="Arial"/>
                <w:sz w:val="20"/>
                <w:szCs w:val="20"/>
              </w:rPr>
              <w:t xml:space="preserve">.1 </w:t>
            </w:r>
            <w:r>
              <w:rPr>
                <w:rFonts w:ascii="Arial" w:hAnsi="Arial" w:cs="Arial"/>
                <w:sz w:val="20"/>
                <w:szCs w:val="20"/>
              </w:rPr>
              <w:t>Verifica strumentale.</w:t>
            </w:r>
          </w:p>
          <w:p w14:paraId="3138CA36" w14:textId="77777777" w:rsidR="00E83827" w:rsidRPr="007C0495" w:rsidRDefault="00E83827" w:rsidP="000F6AF8">
            <w:pPr>
              <w:pStyle w:val="Paragrafoelenco"/>
              <w:ind w:left="313" w:hanging="313"/>
              <w:rPr>
                <w:rFonts w:ascii="Arial" w:hAnsi="Arial" w:cs="Arial"/>
                <w:sz w:val="20"/>
                <w:szCs w:val="20"/>
              </w:rPr>
            </w:pPr>
            <w:r>
              <w:rPr>
                <w:rFonts w:ascii="Arial" w:hAnsi="Arial" w:cs="Arial"/>
                <w:sz w:val="20"/>
                <w:szCs w:val="20"/>
              </w:rPr>
              <w:t xml:space="preserve">4.2 </w:t>
            </w:r>
            <w:r w:rsidRPr="007C0495">
              <w:rPr>
                <w:rFonts w:ascii="Arial" w:hAnsi="Arial" w:cs="Arial"/>
                <w:sz w:val="20"/>
                <w:szCs w:val="20"/>
              </w:rPr>
              <w:t xml:space="preserve">Prima di inserire il filtro ottico campione n° 1, effettuare la procedura di </w:t>
            </w:r>
            <w:proofErr w:type="spellStart"/>
            <w:r w:rsidRPr="007C0495">
              <w:rPr>
                <w:rFonts w:ascii="Arial" w:hAnsi="Arial" w:cs="Arial"/>
                <w:sz w:val="20"/>
                <w:szCs w:val="20"/>
              </w:rPr>
              <w:t>autozero</w:t>
            </w:r>
            <w:proofErr w:type="spellEnd"/>
            <w:r w:rsidRPr="007C0495">
              <w:rPr>
                <w:rFonts w:ascii="Arial" w:hAnsi="Arial" w:cs="Arial"/>
                <w:sz w:val="20"/>
                <w:szCs w:val="20"/>
              </w:rPr>
              <w:t xml:space="preserve"> dello strumento</w:t>
            </w:r>
            <w:r>
              <w:rPr>
                <w:rFonts w:ascii="Arial" w:hAnsi="Arial" w:cs="Arial"/>
                <w:sz w:val="20"/>
                <w:szCs w:val="20"/>
              </w:rPr>
              <w:t>.</w:t>
            </w:r>
          </w:p>
          <w:p w14:paraId="6AB24BA9" w14:textId="77777777" w:rsidR="00E83827" w:rsidRPr="007C0495" w:rsidRDefault="00E83827" w:rsidP="000F6AF8">
            <w:pPr>
              <w:pStyle w:val="Paragrafoelenco"/>
              <w:ind w:left="313" w:hanging="313"/>
              <w:rPr>
                <w:rFonts w:ascii="Arial" w:hAnsi="Arial" w:cs="Arial"/>
                <w:sz w:val="20"/>
                <w:szCs w:val="20"/>
              </w:rPr>
            </w:pPr>
            <w:r>
              <w:rPr>
                <w:rFonts w:ascii="Arial" w:hAnsi="Arial" w:cs="Arial"/>
                <w:sz w:val="20"/>
                <w:szCs w:val="20"/>
              </w:rPr>
              <w:t>4</w:t>
            </w:r>
            <w:r w:rsidRPr="007C0495">
              <w:rPr>
                <w:rFonts w:ascii="Arial" w:hAnsi="Arial" w:cs="Arial"/>
                <w:sz w:val="20"/>
                <w:szCs w:val="20"/>
              </w:rPr>
              <w:t>.</w:t>
            </w:r>
            <w:r>
              <w:rPr>
                <w:rFonts w:ascii="Arial" w:hAnsi="Arial" w:cs="Arial"/>
                <w:sz w:val="20"/>
                <w:szCs w:val="20"/>
              </w:rPr>
              <w:t>3</w:t>
            </w:r>
            <w:r w:rsidRPr="007C0495">
              <w:rPr>
                <w:rFonts w:ascii="Arial" w:hAnsi="Arial" w:cs="Arial"/>
                <w:sz w:val="20"/>
                <w:szCs w:val="20"/>
              </w:rPr>
              <w:t xml:space="preserve"> </w:t>
            </w:r>
            <w:r>
              <w:rPr>
                <w:rFonts w:ascii="Arial" w:hAnsi="Arial" w:cs="Arial"/>
                <w:sz w:val="20"/>
                <w:szCs w:val="20"/>
              </w:rPr>
              <w:t>I</w:t>
            </w:r>
            <w:r w:rsidRPr="007C0495">
              <w:rPr>
                <w:rFonts w:ascii="Arial" w:hAnsi="Arial" w:cs="Arial"/>
                <w:sz w:val="20"/>
                <w:szCs w:val="20"/>
              </w:rPr>
              <w:t>nserire nella camera di fumo vuota, il filtro ottico campione n° 1 e procedere con le letture.</w:t>
            </w:r>
          </w:p>
          <w:p w14:paraId="550D8EA0" w14:textId="77777777" w:rsidR="00E83827" w:rsidRPr="007C0495" w:rsidRDefault="00E83827" w:rsidP="000F6AF8">
            <w:pPr>
              <w:pStyle w:val="Paragrafoelenco"/>
              <w:ind w:left="313" w:hanging="313"/>
              <w:rPr>
                <w:rFonts w:ascii="Arial" w:hAnsi="Arial" w:cs="Arial"/>
                <w:sz w:val="20"/>
                <w:szCs w:val="20"/>
              </w:rPr>
            </w:pPr>
            <w:r>
              <w:rPr>
                <w:rFonts w:ascii="Arial" w:hAnsi="Arial" w:cs="Arial"/>
                <w:sz w:val="20"/>
                <w:szCs w:val="20"/>
              </w:rPr>
              <w:t>4</w:t>
            </w:r>
            <w:r w:rsidRPr="007C0495">
              <w:rPr>
                <w:rFonts w:ascii="Arial" w:hAnsi="Arial" w:cs="Arial"/>
                <w:sz w:val="20"/>
                <w:szCs w:val="20"/>
              </w:rPr>
              <w:t>.</w:t>
            </w:r>
            <w:r>
              <w:rPr>
                <w:rFonts w:ascii="Arial" w:hAnsi="Arial" w:cs="Arial"/>
                <w:sz w:val="20"/>
                <w:szCs w:val="20"/>
              </w:rPr>
              <w:t>4</w:t>
            </w:r>
            <w:r w:rsidRPr="007C0495">
              <w:rPr>
                <w:rFonts w:ascii="Arial" w:hAnsi="Arial" w:cs="Arial"/>
                <w:sz w:val="20"/>
                <w:szCs w:val="20"/>
              </w:rPr>
              <w:t xml:space="preserve"> </w:t>
            </w:r>
            <w:r>
              <w:rPr>
                <w:rFonts w:ascii="Arial" w:hAnsi="Arial" w:cs="Arial"/>
                <w:sz w:val="20"/>
                <w:szCs w:val="20"/>
              </w:rPr>
              <w:t>E</w:t>
            </w:r>
            <w:r w:rsidRPr="007C0495">
              <w:rPr>
                <w:rFonts w:ascii="Arial" w:hAnsi="Arial" w:cs="Arial"/>
                <w:sz w:val="20"/>
                <w:szCs w:val="20"/>
              </w:rPr>
              <w:t xml:space="preserve">strarre il filtro ottico campione n° 1 ed effettuare la procedura di </w:t>
            </w:r>
            <w:proofErr w:type="spellStart"/>
            <w:r w:rsidRPr="007C0495">
              <w:rPr>
                <w:rFonts w:ascii="Arial" w:hAnsi="Arial" w:cs="Arial"/>
                <w:sz w:val="20"/>
                <w:szCs w:val="20"/>
              </w:rPr>
              <w:t>autozero</w:t>
            </w:r>
            <w:proofErr w:type="spellEnd"/>
            <w:r w:rsidRPr="007C0495">
              <w:rPr>
                <w:rFonts w:ascii="Arial" w:hAnsi="Arial" w:cs="Arial"/>
                <w:sz w:val="20"/>
                <w:szCs w:val="20"/>
              </w:rPr>
              <w:t xml:space="preserve"> dello strumento.</w:t>
            </w:r>
          </w:p>
          <w:p w14:paraId="0425701D" w14:textId="77777777" w:rsidR="00E83827" w:rsidRPr="007C0495" w:rsidRDefault="00E83827" w:rsidP="000F6AF8">
            <w:pPr>
              <w:pStyle w:val="Paragrafoelenco"/>
              <w:ind w:left="313" w:hanging="313"/>
              <w:rPr>
                <w:rFonts w:ascii="Arial" w:hAnsi="Arial" w:cs="Arial"/>
                <w:sz w:val="20"/>
                <w:szCs w:val="20"/>
              </w:rPr>
            </w:pPr>
            <w:r>
              <w:rPr>
                <w:rFonts w:ascii="Arial" w:hAnsi="Arial" w:cs="Arial"/>
                <w:sz w:val="20"/>
                <w:szCs w:val="20"/>
              </w:rPr>
              <w:t>4</w:t>
            </w:r>
            <w:r w:rsidRPr="007C0495">
              <w:rPr>
                <w:rFonts w:ascii="Arial" w:hAnsi="Arial" w:cs="Arial"/>
                <w:sz w:val="20"/>
                <w:szCs w:val="20"/>
              </w:rPr>
              <w:t>.</w:t>
            </w:r>
            <w:r>
              <w:rPr>
                <w:rFonts w:ascii="Arial" w:hAnsi="Arial" w:cs="Arial"/>
                <w:sz w:val="20"/>
                <w:szCs w:val="20"/>
              </w:rPr>
              <w:t>5</w:t>
            </w:r>
            <w:r w:rsidRPr="007C0495">
              <w:rPr>
                <w:rFonts w:ascii="Arial" w:hAnsi="Arial" w:cs="Arial"/>
                <w:sz w:val="20"/>
                <w:szCs w:val="20"/>
              </w:rPr>
              <w:t xml:space="preserve"> </w:t>
            </w:r>
            <w:r>
              <w:rPr>
                <w:rFonts w:ascii="Arial" w:hAnsi="Arial" w:cs="Arial"/>
                <w:sz w:val="20"/>
                <w:szCs w:val="20"/>
              </w:rPr>
              <w:t>I</w:t>
            </w:r>
            <w:r w:rsidRPr="007C0495">
              <w:rPr>
                <w:rFonts w:ascii="Arial" w:hAnsi="Arial" w:cs="Arial"/>
                <w:sz w:val="20"/>
                <w:szCs w:val="20"/>
              </w:rPr>
              <w:t>nserire nella camera di fumo vuota, il filtro ottico campione n° 2 e procedere con le letture.</w:t>
            </w:r>
          </w:p>
          <w:p w14:paraId="2B4AAFCD" w14:textId="77777777" w:rsidR="00E83827" w:rsidRPr="007C0495" w:rsidRDefault="00E83827" w:rsidP="000F6AF8">
            <w:pPr>
              <w:pStyle w:val="Paragrafoelenco"/>
              <w:ind w:left="313" w:hanging="313"/>
              <w:rPr>
                <w:rFonts w:ascii="Arial" w:hAnsi="Arial" w:cs="Arial"/>
                <w:sz w:val="20"/>
                <w:szCs w:val="20"/>
              </w:rPr>
            </w:pPr>
            <w:r>
              <w:rPr>
                <w:rFonts w:ascii="Arial" w:hAnsi="Arial" w:cs="Arial"/>
                <w:sz w:val="20"/>
                <w:szCs w:val="20"/>
              </w:rPr>
              <w:t>4</w:t>
            </w:r>
            <w:r w:rsidRPr="007C0495">
              <w:rPr>
                <w:rFonts w:ascii="Arial" w:hAnsi="Arial" w:cs="Arial"/>
                <w:sz w:val="20"/>
                <w:szCs w:val="20"/>
              </w:rPr>
              <w:t>.</w:t>
            </w:r>
            <w:r>
              <w:rPr>
                <w:rFonts w:ascii="Arial" w:hAnsi="Arial" w:cs="Arial"/>
                <w:sz w:val="20"/>
                <w:szCs w:val="20"/>
              </w:rPr>
              <w:t>6</w:t>
            </w:r>
            <w:r w:rsidRPr="007C0495">
              <w:rPr>
                <w:rFonts w:ascii="Arial" w:hAnsi="Arial" w:cs="Arial"/>
                <w:sz w:val="20"/>
                <w:szCs w:val="20"/>
              </w:rPr>
              <w:t xml:space="preserve"> </w:t>
            </w:r>
            <w:r>
              <w:rPr>
                <w:rFonts w:ascii="Arial" w:hAnsi="Arial" w:cs="Arial"/>
                <w:sz w:val="20"/>
                <w:szCs w:val="20"/>
              </w:rPr>
              <w:t>E</w:t>
            </w:r>
            <w:r w:rsidRPr="007C0495">
              <w:rPr>
                <w:rFonts w:ascii="Arial" w:hAnsi="Arial" w:cs="Arial"/>
                <w:sz w:val="20"/>
                <w:szCs w:val="20"/>
              </w:rPr>
              <w:t xml:space="preserve">strarre il filtro ottico campione n° 2 ed effettuare la procedura di </w:t>
            </w:r>
            <w:proofErr w:type="spellStart"/>
            <w:r w:rsidRPr="007C0495">
              <w:rPr>
                <w:rFonts w:ascii="Arial" w:hAnsi="Arial" w:cs="Arial"/>
                <w:sz w:val="20"/>
                <w:szCs w:val="20"/>
              </w:rPr>
              <w:t>autozero</w:t>
            </w:r>
            <w:proofErr w:type="spellEnd"/>
            <w:r w:rsidRPr="007C0495">
              <w:rPr>
                <w:rFonts w:ascii="Arial" w:hAnsi="Arial" w:cs="Arial"/>
                <w:sz w:val="20"/>
                <w:szCs w:val="20"/>
              </w:rPr>
              <w:t xml:space="preserve"> dello strumento.</w:t>
            </w:r>
          </w:p>
          <w:p w14:paraId="6B4705D7" w14:textId="77777777" w:rsidR="00E83827" w:rsidRPr="007C0495" w:rsidRDefault="00E83827" w:rsidP="000F6AF8">
            <w:pPr>
              <w:pStyle w:val="Paragrafoelenco"/>
              <w:ind w:left="313" w:hanging="313"/>
              <w:rPr>
                <w:rFonts w:ascii="Arial" w:hAnsi="Arial" w:cs="Arial"/>
                <w:sz w:val="20"/>
                <w:szCs w:val="20"/>
              </w:rPr>
            </w:pPr>
            <w:r>
              <w:rPr>
                <w:rFonts w:ascii="Arial" w:hAnsi="Arial" w:cs="Arial"/>
                <w:sz w:val="20"/>
                <w:szCs w:val="20"/>
              </w:rPr>
              <w:t>4</w:t>
            </w:r>
            <w:r w:rsidRPr="007C0495">
              <w:rPr>
                <w:rFonts w:ascii="Arial" w:hAnsi="Arial" w:cs="Arial"/>
                <w:sz w:val="20"/>
                <w:szCs w:val="20"/>
              </w:rPr>
              <w:t>.</w:t>
            </w:r>
            <w:r>
              <w:rPr>
                <w:rFonts w:ascii="Arial" w:hAnsi="Arial" w:cs="Arial"/>
                <w:sz w:val="20"/>
                <w:szCs w:val="20"/>
              </w:rPr>
              <w:t>7</w:t>
            </w:r>
            <w:r w:rsidRPr="007C0495">
              <w:rPr>
                <w:rFonts w:ascii="Arial" w:hAnsi="Arial" w:cs="Arial"/>
                <w:sz w:val="20"/>
                <w:szCs w:val="20"/>
              </w:rPr>
              <w:t xml:space="preserve"> </w:t>
            </w:r>
            <w:r>
              <w:rPr>
                <w:rFonts w:ascii="Arial" w:hAnsi="Arial" w:cs="Arial"/>
                <w:sz w:val="20"/>
                <w:szCs w:val="20"/>
              </w:rPr>
              <w:t>I</w:t>
            </w:r>
            <w:r w:rsidRPr="007C0495">
              <w:rPr>
                <w:rFonts w:ascii="Arial" w:hAnsi="Arial" w:cs="Arial"/>
                <w:sz w:val="20"/>
                <w:szCs w:val="20"/>
              </w:rPr>
              <w:t>nserire nella camera di fumo vuota, il filtro ottico campione n° 3 e procedere con le letture.</w:t>
            </w:r>
          </w:p>
          <w:p w14:paraId="1EB7F60E" w14:textId="77777777" w:rsidR="00E83827" w:rsidRDefault="00E83827" w:rsidP="000F6AF8">
            <w:pPr>
              <w:pStyle w:val="TestoArpa"/>
              <w:spacing w:before="0" w:line="240" w:lineRule="auto"/>
              <w:ind w:left="320" w:hanging="320"/>
              <w:jc w:val="left"/>
              <w:rPr>
                <w:rFonts w:cs="Arial"/>
                <w:sz w:val="20"/>
                <w:szCs w:val="20"/>
              </w:rPr>
            </w:pPr>
            <w:r>
              <w:rPr>
                <w:rFonts w:cs="Arial"/>
                <w:sz w:val="20"/>
                <w:szCs w:val="20"/>
              </w:rPr>
              <w:t>4</w:t>
            </w:r>
            <w:r w:rsidRPr="007C0495">
              <w:rPr>
                <w:rFonts w:cs="Arial"/>
                <w:sz w:val="20"/>
                <w:szCs w:val="20"/>
              </w:rPr>
              <w:t>.</w:t>
            </w:r>
            <w:r>
              <w:rPr>
                <w:rFonts w:cs="Arial"/>
                <w:sz w:val="20"/>
                <w:szCs w:val="20"/>
              </w:rPr>
              <w:t>8</w:t>
            </w:r>
            <w:r w:rsidRPr="007C0495">
              <w:rPr>
                <w:rFonts w:cs="Arial"/>
                <w:sz w:val="20"/>
                <w:szCs w:val="20"/>
              </w:rPr>
              <w:t xml:space="preserve"> </w:t>
            </w:r>
            <w:r>
              <w:rPr>
                <w:rFonts w:cs="Arial"/>
                <w:sz w:val="20"/>
                <w:szCs w:val="20"/>
              </w:rPr>
              <w:t>E</w:t>
            </w:r>
            <w:r w:rsidRPr="007C0495">
              <w:rPr>
                <w:rFonts w:cs="Arial"/>
                <w:sz w:val="20"/>
                <w:szCs w:val="20"/>
              </w:rPr>
              <w:t xml:space="preserve">strarre il filtro ottico campione n° 3 ed effettuare la procedura di </w:t>
            </w:r>
            <w:proofErr w:type="spellStart"/>
            <w:r w:rsidRPr="007C0495">
              <w:rPr>
                <w:rFonts w:cs="Arial"/>
                <w:sz w:val="20"/>
                <w:szCs w:val="20"/>
              </w:rPr>
              <w:t>autozero</w:t>
            </w:r>
            <w:proofErr w:type="spellEnd"/>
            <w:r w:rsidRPr="007C0495">
              <w:rPr>
                <w:rFonts w:cs="Arial"/>
                <w:sz w:val="20"/>
                <w:szCs w:val="20"/>
              </w:rPr>
              <w:t xml:space="preserve"> dello strumento.</w:t>
            </w:r>
          </w:p>
          <w:p w14:paraId="12672EC3" w14:textId="77777777" w:rsidR="00E83827" w:rsidRDefault="00E83827" w:rsidP="000F6AF8">
            <w:pPr>
              <w:tabs>
                <w:tab w:val="left" w:pos="319"/>
              </w:tabs>
              <w:ind w:left="319" w:hanging="319"/>
              <w:rPr>
                <w:rFonts w:ascii="Arial" w:hAnsi="Arial" w:cs="Arial"/>
                <w:sz w:val="20"/>
                <w:szCs w:val="20"/>
              </w:rPr>
            </w:pPr>
            <w:r>
              <w:rPr>
                <w:rFonts w:ascii="Arial" w:hAnsi="Arial" w:cs="Arial"/>
                <w:sz w:val="20"/>
                <w:szCs w:val="20"/>
              </w:rPr>
              <w:t xml:space="preserve">4.9 </w:t>
            </w:r>
            <w:r w:rsidRPr="0063556B">
              <w:rPr>
                <w:rFonts w:ascii="Arial" w:hAnsi="Arial" w:cs="Arial"/>
                <w:sz w:val="20"/>
                <w:szCs w:val="20"/>
              </w:rPr>
              <w:t>Verifica corrett</w:t>
            </w:r>
            <w:r>
              <w:rPr>
                <w:rFonts w:ascii="Arial" w:hAnsi="Arial" w:cs="Arial"/>
                <w:sz w:val="20"/>
                <w:szCs w:val="20"/>
              </w:rPr>
              <w:t xml:space="preserve">ezza valori riportati dall’attrezzatura, </w:t>
            </w:r>
            <w:r w:rsidRPr="0063556B">
              <w:rPr>
                <w:rFonts w:ascii="Arial" w:hAnsi="Arial" w:cs="Arial"/>
                <w:sz w:val="20"/>
                <w:szCs w:val="20"/>
              </w:rPr>
              <w:t xml:space="preserve">in relazione </w:t>
            </w:r>
            <w:r>
              <w:rPr>
                <w:rFonts w:ascii="Arial" w:hAnsi="Arial" w:cs="Arial"/>
                <w:sz w:val="20"/>
                <w:szCs w:val="20"/>
              </w:rPr>
              <w:t xml:space="preserve">ai </w:t>
            </w:r>
            <w:r w:rsidRPr="0080573F">
              <w:rPr>
                <w:rFonts w:ascii="Arial" w:hAnsi="Arial" w:cs="Arial"/>
                <w:sz w:val="20"/>
                <w:szCs w:val="20"/>
              </w:rPr>
              <w:t xml:space="preserve">valori applicati mediante i campioni </w:t>
            </w:r>
            <w:r>
              <w:rPr>
                <w:rFonts w:ascii="Arial" w:hAnsi="Arial" w:cs="Arial"/>
                <w:sz w:val="20"/>
                <w:szCs w:val="20"/>
              </w:rPr>
              <w:t>di riferimento.</w:t>
            </w:r>
          </w:p>
          <w:p w14:paraId="1B79A0BF" w14:textId="77777777" w:rsidR="00E83827" w:rsidRPr="00DA7AD9" w:rsidRDefault="00E83827" w:rsidP="000F6AF8">
            <w:pPr>
              <w:pStyle w:val="TestoArpa"/>
              <w:tabs>
                <w:tab w:val="left" w:pos="315"/>
                <w:tab w:val="left" w:pos="459"/>
              </w:tabs>
              <w:spacing w:before="0" w:line="240" w:lineRule="auto"/>
              <w:ind w:left="319" w:hanging="319"/>
              <w:jc w:val="left"/>
              <w:rPr>
                <w:rFonts w:cs="Arial"/>
                <w:sz w:val="20"/>
                <w:szCs w:val="20"/>
              </w:rPr>
            </w:pPr>
            <w:r>
              <w:rPr>
                <w:rFonts w:cs="Arial"/>
                <w:sz w:val="20"/>
                <w:szCs w:val="20"/>
              </w:rPr>
              <w:t xml:space="preserve">4.10 </w:t>
            </w:r>
            <w:r w:rsidRPr="00DA7AD9">
              <w:rPr>
                <w:rFonts w:cs="Arial"/>
                <w:sz w:val="20"/>
                <w:szCs w:val="20"/>
              </w:rPr>
              <w:t xml:space="preserve">La lettura dei valori deve essere liberamente accessibile oppure </w:t>
            </w:r>
            <w:r>
              <w:rPr>
                <w:rFonts w:cs="Arial"/>
                <w:sz w:val="20"/>
                <w:szCs w:val="20"/>
              </w:rPr>
              <w:t xml:space="preserve">accessibile tramite </w:t>
            </w:r>
            <w:proofErr w:type="spellStart"/>
            <w:r w:rsidRPr="00DA7AD9">
              <w:rPr>
                <w:rFonts w:cs="Arial"/>
                <w:sz w:val="20"/>
                <w:szCs w:val="20"/>
              </w:rPr>
              <w:t>pw</w:t>
            </w:r>
            <w:proofErr w:type="spellEnd"/>
            <w:r w:rsidRPr="00DA7AD9">
              <w:rPr>
                <w:rFonts w:cs="Arial"/>
                <w:sz w:val="20"/>
                <w:szCs w:val="20"/>
              </w:rPr>
              <w:t xml:space="preserve"> di </w:t>
            </w:r>
            <w:proofErr w:type="gramStart"/>
            <w:r w:rsidRPr="00DA7AD9">
              <w:rPr>
                <w:rFonts w:cs="Arial"/>
                <w:sz w:val="20"/>
                <w:szCs w:val="20"/>
              </w:rPr>
              <w:t>1°</w:t>
            </w:r>
            <w:proofErr w:type="gramEnd"/>
            <w:r w:rsidRPr="00DA7AD9">
              <w:rPr>
                <w:rFonts w:cs="Arial"/>
                <w:sz w:val="20"/>
                <w:szCs w:val="20"/>
              </w:rPr>
              <w:t xml:space="preserve"> livello.</w:t>
            </w:r>
          </w:p>
          <w:p w14:paraId="35DD1AED" w14:textId="17964190" w:rsidR="00E83827" w:rsidRPr="00E83827" w:rsidRDefault="00E83827" w:rsidP="00E83827">
            <w:pPr>
              <w:pStyle w:val="TestoArpa"/>
              <w:spacing w:before="0" w:line="240" w:lineRule="auto"/>
              <w:ind w:left="320" w:hanging="320"/>
              <w:jc w:val="left"/>
              <w:rPr>
                <w:rFonts w:cs="Arial"/>
                <w:sz w:val="20"/>
                <w:szCs w:val="20"/>
              </w:rPr>
            </w:pPr>
            <w:r>
              <w:rPr>
                <w:rFonts w:cs="Arial"/>
                <w:sz w:val="20"/>
                <w:szCs w:val="20"/>
              </w:rPr>
              <w:t xml:space="preserve">4.11 </w:t>
            </w:r>
            <w:r w:rsidRPr="000106F1">
              <w:rPr>
                <w:rFonts w:cs="Arial"/>
                <w:sz w:val="20"/>
                <w:szCs w:val="20"/>
              </w:rPr>
              <w:t>I valori rilevati devono rientrare nell’errore massimo ammesso.</w:t>
            </w:r>
          </w:p>
        </w:tc>
        <w:tc>
          <w:tcPr>
            <w:tcW w:w="1701" w:type="dxa"/>
            <w:shd w:val="clear" w:color="auto" w:fill="auto"/>
          </w:tcPr>
          <w:p w14:paraId="7E5EBF13" w14:textId="77777777" w:rsidR="00E83827" w:rsidRPr="00EC6F6A" w:rsidRDefault="00E83827" w:rsidP="000F6AF8">
            <w:pPr>
              <w:widowControl w:val="0"/>
              <w:ind w:left="34"/>
              <w:contextualSpacing/>
              <w:mirrorIndents/>
              <w:rPr>
                <w:rFonts w:ascii="Arial" w:eastAsia="Calibri" w:hAnsi="Arial" w:cs="Arial"/>
                <w:bCs/>
                <w:w w:val="105"/>
                <w:sz w:val="20"/>
                <w:szCs w:val="20"/>
              </w:rPr>
            </w:pPr>
            <w:r w:rsidRPr="00EC6F6A">
              <w:rPr>
                <w:rFonts w:ascii="Arial" w:eastAsia="Calibri" w:hAnsi="Arial" w:cs="Arial"/>
                <w:bCs/>
                <w:w w:val="105"/>
                <w:sz w:val="20"/>
                <w:szCs w:val="20"/>
              </w:rPr>
              <w:t xml:space="preserve">Per valori di K </w:t>
            </w:r>
            <w:r w:rsidRPr="00EC6F6A">
              <w:rPr>
                <w:rFonts w:ascii="Arial" w:eastAsia="Calibri" w:hAnsi="Arial" w:cs="Arial"/>
                <w:bCs/>
                <w:w w:val="105"/>
                <w:sz w:val="20"/>
                <w:szCs w:val="20"/>
                <w:vertAlign w:val="superscript"/>
              </w:rPr>
              <w:t>m-1</w:t>
            </w:r>
            <w:r w:rsidRPr="00EC6F6A">
              <w:rPr>
                <w:rFonts w:ascii="Arial" w:eastAsia="Calibri" w:hAnsi="Arial" w:cs="Arial"/>
                <w:bCs/>
                <w:w w:val="105"/>
                <w:sz w:val="20"/>
                <w:szCs w:val="20"/>
              </w:rPr>
              <w:t xml:space="preserve"> ≤ 2,5: ± 0,05 K </w:t>
            </w:r>
            <w:r w:rsidRPr="00EC6F6A">
              <w:rPr>
                <w:rFonts w:ascii="Arial" w:eastAsia="Calibri" w:hAnsi="Arial" w:cs="Arial"/>
                <w:bCs/>
                <w:w w:val="105"/>
                <w:sz w:val="20"/>
                <w:szCs w:val="20"/>
                <w:vertAlign w:val="superscript"/>
              </w:rPr>
              <w:t>m-1</w:t>
            </w:r>
            <w:r w:rsidRPr="00EC6F6A">
              <w:rPr>
                <w:rFonts w:ascii="Arial" w:eastAsia="Calibri" w:hAnsi="Arial" w:cs="Arial"/>
                <w:bCs/>
                <w:w w:val="105"/>
                <w:sz w:val="20"/>
                <w:szCs w:val="20"/>
              </w:rPr>
              <w:t>.</w:t>
            </w:r>
          </w:p>
          <w:p w14:paraId="13D538F6" w14:textId="77777777" w:rsidR="00E83827" w:rsidRPr="00EC6F6A" w:rsidRDefault="00E83827" w:rsidP="000F6AF8">
            <w:pPr>
              <w:widowControl w:val="0"/>
              <w:ind w:left="34"/>
              <w:contextualSpacing/>
              <w:mirrorIndents/>
              <w:rPr>
                <w:rFonts w:ascii="Arial" w:eastAsia="Calibri" w:hAnsi="Arial" w:cs="Arial"/>
                <w:bCs/>
                <w:w w:val="105"/>
                <w:sz w:val="20"/>
                <w:szCs w:val="20"/>
              </w:rPr>
            </w:pPr>
            <w:r w:rsidRPr="00EC6F6A">
              <w:rPr>
                <w:rFonts w:ascii="Arial" w:eastAsia="Calibri" w:hAnsi="Arial" w:cs="Arial"/>
                <w:bCs/>
                <w:w w:val="105"/>
                <w:sz w:val="20"/>
                <w:szCs w:val="20"/>
              </w:rPr>
              <w:t xml:space="preserve"> </w:t>
            </w:r>
          </w:p>
          <w:p w14:paraId="75F6EEFC" w14:textId="77777777" w:rsidR="00E83827" w:rsidRPr="00EC6F6A" w:rsidRDefault="00E83827" w:rsidP="000F6AF8">
            <w:pPr>
              <w:widowControl w:val="0"/>
              <w:ind w:left="34"/>
              <w:contextualSpacing/>
              <w:mirrorIndents/>
              <w:rPr>
                <w:rFonts w:ascii="Arial" w:eastAsia="Calibri" w:hAnsi="Arial" w:cs="Arial"/>
                <w:bCs/>
                <w:w w:val="105"/>
                <w:sz w:val="20"/>
                <w:szCs w:val="20"/>
              </w:rPr>
            </w:pPr>
            <w:r w:rsidRPr="00EC6F6A">
              <w:rPr>
                <w:rFonts w:ascii="Arial" w:eastAsia="Calibri" w:hAnsi="Arial" w:cs="Arial"/>
                <w:bCs/>
                <w:w w:val="105"/>
                <w:sz w:val="20"/>
                <w:szCs w:val="20"/>
              </w:rPr>
              <w:t xml:space="preserve">Per valori di K </w:t>
            </w:r>
            <w:r w:rsidRPr="00EC6F6A">
              <w:rPr>
                <w:rFonts w:ascii="Arial" w:eastAsia="Calibri" w:hAnsi="Arial" w:cs="Arial"/>
                <w:bCs/>
                <w:w w:val="105"/>
                <w:sz w:val="20"/>
                <w:szCs w:val="20"/>
                <w:vertAlign w:val="superscript"/>
              </w:rPr>
              <w:t>m-1</w:t>
            </w:r>
            <w:r w:rsidRPr="00EC6F6A">
              <w:rPr>
                <w:rFonts w:ascii="Arial" w:eastAsia="Calibri" w:hAnsi="Arial" w:cs="Arial"/>
                <w:bCs/>
                <w:w w:val="105"/>
                <w:sz w:val="20"/>
                <w:szCs w:val="20"/>
              </w:rPr>
              <w:t xml:space="preserve"> ≥ 2,5: ± 0,09 K </w:t>
            </w:r>
            <w:r w:rsidRPr="00EC6F6A">
              <w:rPr>
                <w:rFonts w:ascii="Arial" w:eastAsia="Calibri" w:hAnsi="Arial" w:cs="Arial"/>
                <w:bCs/>
                <w:w w:val="105"/>
                <w:sz w:val="20"/>
                <w:szCs w:val="20"/>
                <w:vertAlign w:val="superscript"/>
              </w:rPr>
              <w:t>m-1</w:t>
            </w:r>
            <w:r w:rsidRPr="00EC6F6A">
              <w:rPr>
                <w:rFonts w:ascii="Arial" w:eastAsia="Calibri" w:hAnsi="Arial" w:cs="Arial"/>
                <w:bCs/>
                <w:w w:val="105"/>
                <w:sz w:val="20"/>
                <w:szCs w:val="20"/>
              </w:rPr>
              <w:t xml:space="preserve">  </w:t>
            </w:r>
          </w:p>
          <w:p w14:paraId="1D3B2D8A" w14:textId="77777777" w:rsidR="00E83827" w:rsidRPr="00EC6F6A" w:rsidRDefault="00E83827" w:rsidP="000F6AF8">
            <w:pPr>
              <w:pStyle w:val="TestoArpa"/>
              <w:spacing w:before="0" w:line="240" w:lineRule="auto"/>
              <w:ind w:left="34"/>
              <w:jc w:val="left"/>
              <w:rPr>
                <w:rFonts w:cs="Arial"/>
                <w:sz w:val="20"/>
                <w:szCs w:val="20"/>
              </w:rPr>
            </w:pPr>
          </w:p>
        </w:tc>
        <w:tc>
          <w:tcPr>
            <w:tcW w:w="1559" w:type="dxa"/>
          </w:tcPr>
          <w:p w14:paraId="024EC182" w14:textId="77777777" w:rsidR="00E83827" w:rsidRPr="00EC6F6A" w:rsidRDefault="00E83827" w:rsidP="000F6AF8">
            <w:pPr>
              <w:pStyle w:val="TestoArpa"/>
              <w:spacing w:before="0" w:line="240" w:lineRule="auto"/>
              <w:jc w:val="left"/>
              <w:rPr>
                <w:rFonts w:cs="Arial"/>
                <w:bCs/>
                <w:w w:val="105"/>
                <w:sz w:val="20"/>
                <w:szCs w:val="20"/>
              </w:rPr>
            </w:pPr>
            <w:r w:rsidRPr="00EC6F6A">
              <w:rPr>
                <w:rFonts w:cs="Arial"/>
                <w:bCs/>
                <w:w w:val="105"/>
                <w:sz w:val="20"/>
                <w:szCs w:val="20"/>
              </w:rPr>
              <w:t xml:space="preserve">Filtro ottico n° 1: tra 0,7 e 1,1 </w:t>
            </w:r>
            <w:r w:rsidRPr="00EC6F6A">
              <w:rPr>
                <w:rFonts w:eastAsia="Calibri" w:cs="Arial"/>
                <w:bCs/>
                <w:w w:val="105"/>
                <w:sz w:val="20"/>
                <w:szCs w:val="20"/>
                <w:lang w:eastAsia="en-US"/>
              </w:rPr>
              <w:t xml:space="preserve">K </w:t>
            </w:r>
            <w:r w:rsidRPr="00EC6F6A">
              <w:rPr>
                <w:rFonts w:eastAsia="Calibri" w:cs="Arial"/>
                <w:bCs/>
                <w:w w:val="105"/>
                <w:sz w:val="20"/>
                <w:szCs w:val="20"/>
                <w:vertAlign w:val="superscript"/>
                <w:lang w:eastAsia="en-US"/>
              </w:rPr>
              <w:t>m-1</w:t>
            </w:r>
            <w:r w:rsidRPr="00EC6F6A">
              <w:rPr>
                <w:rFonts w:cs="Arial"/>
                <w:bCs/>
                <w:w w:val="105"/>
                <w:sz w:val="20"/>
                <w:szCs w:val="20"/>
              </w:rPr>
              <w:t>.</w:t>
            </w:r>
          </w:p>
          <w:p w14:paraId="22623873" w14:textId="77777777" w:rsidR="00E83827" w:rsidRPr="00EC6F6A" w:rsidRDefault="00E83827" w:rsidP="000F6AF8">
            <w:pPr>
              <w:pStyle w:val="TestoArpa"/>
              <w:spacing w:before="0" w:line="240" w:lineRule="auto"/>
              <w:jc w:val="left"/>
              <w:rPr>
                <w:rFonts w:cs="Arial"/>
                <w:bCs/>
                <w:w w:val="105"/>
                <w:sz w:val="20"/>
                <w:szCs w:val="20"/>
              </w:rPr>
            </w:pPr>
          </w:p>
          <w:p w14:paraId="2D1C4B4E" w14:textId="77777777" w:rsidR="00E83827" w:rsidRPr="00EC6F6A" w:rsidRDefault="00E83827" w:rsidP="000F6AF8">
            <w:pPr>
              <w:pStyle w:val="TestoArpa"/>
              <w:spacing w:before="0" w:line="240" w:lineRule="auto"/>
              <w:jc w:val="left"/>
              <w:rPr>
                <w:rFonts w:cs="Arial"/>
                <w:bCs/>
                <w:w w:val="105"/>
                <w:sz w:val="20"/>
                <w:szCs w:val="20"/>
              </w:rPr>
            </w:pPr>
            <w:r w:rsidRPr="00EC6F6A">
              <w:rPr>
                <w:rFonts w:cs="Arial"/>
                <w:bCs/>
                <w:w w:val="105"/>
                <w:sz w:val="20"/>
                <w:szCs w:val="20"/>
              </w:rPr>
              <w:t xml:space="preserve">Filtro ottico n° 2: tra 1,5 e 1,9 </w:t>
            </w:r>
            <w:r w:rsidRPr="00EC6F6A">
              <w:rPr>
                <w:rFonts w:eastAsia="Calibri" w:cs="Arial"/>
                <w:bCs/>
                <w:w w:val="105"/>
                <w:sz w:val="20"/>
                <w:szCs w:val="20"/>
                <w:lang w:eastAsia="en-US"/>
              </w:rPr>
              <w:t xml:space="preserve">K </w:t>
            </w:r>
            <w:r w:rsidRPr="00EC6F6A">
              <w:rPr>
                <w:rFonts w:eastAsia="Calibri" w:cs="Arial"/>
                <w:bCs/>
                <w:w w:val="105"/>
                <w:sz w:val="20"/>
                <w:szCs w:val="20"/>
                <w:vertAlign w:val="superscript"/>
                <w:lang w:eastAsia="en-US"/>
              </w:rPr>
              <w:t>m-1</w:t>
            </w:r>
            <w:r w:rsidRPr="00EC6F6A">
              <w:rPr>
                <w:rFonts w:cs="Arial"/>
                <w:bCs/>
                <w:w w:val="105"/>
                <w:sz w:val="20"/>
                <w:szCs w:val="20"/>
              </w:rPr>
              <w:t>.</w:t>
            </w:r>
          </w:p>
          <w:p w14:paraId="3181AA4E" w14:textId="77777777" w:rsidR="00E83827" w:rsidRPr="00EC6F6A" w:rsidRDefault="00E83827" w:rsidP="000F6AF8">
            <w:pPr>
              <w:pStyle w:val="TestoArpa"/>
              <w:spacing w:before="0" w:line="240" w:lineRule="auto"/>
              <w:jc w:val="left"/>
              <w:rPr>
                <w:rFonts w:cs="Arial"/>
                <w:bCs/>
                <w:w w:val="105"/>
                <w:sz w:val="20"/>
                <w:szCs w:val="20"/>
              </w:rPr>
            </w:pPr>
          </w:p>
          <w:p w14:paraId="566F4A4D" w14:textId="77777777" w:rsidR="00E83827" w:rsidRPr="00EC6F6A" w:rsidRDefault="00E83827" w:rsidP="000F6AF8">
            <w:pPr>
              <w:pStyle w:val="TestoArpa"/>
              <w:spacing w:before="0" w:line="240" w:lineRule="auto"/>
              <w:jc w:val="left"/>
              <w:rPr>
                <w:rFonts w:cs="Arial"/>
                <w:bCs/>
                <w:w w:val="105"/>
                <w:sz w:val="20"/>
                <w:szCs w:val="20"/>
              </w:rPr>
            </w:pPr>
            <w:r w:rsidRPr="00EC6F6A">
              <w:rPr>
                <w:rFonts w:cs="Arial"/>
                <w:bCs/>
                <w:w w:val="105"/>
                <w:sz w:val="20"/>
                <w:szCs w:val="20"/>
              </w:rPr>
              <w:t xml:space="preserve">Filtro ottico n° 3: tra 2,4 e 3,1 </w:t>
            </w:r>
            <w:r w:rsidRPr="00EC6F6A">
              <w:rPr>
                <w:rFonts w:eastAsia="Calibri" w:cs="Arial"/>
                <w:bCs/>
                <w:w w:val="105"/>
                <w:sz w:val="20"/>
                <w:szCs w:val="20"/>
                <w:lang w:eastAsia="en-US"/>
              </w:rPr>
              <w:t xml:space="preserve">K </w:t>
            </w:r>
            <w:r w:rsidRPr="00EC6F6A">
              <w:rPr>
                <w:rFonts w:eastAsia="Calibri" w:cs="Arial"/>
                <w:bCs/>
                <w:w w:val="105"/>
                <w:sz w:val="20"/>
                <w:szCs w:val="20"/>
                <w:vertAlign w:val="superscript"/>
                <w:lang w:eastAsia="en-US"/>
              </w:rPr>
              <w:t>m-1</w:t>
            </w:r>
            <w:r w:rsidRPr="00EC6F6A">
              <w:rPr>
                <w:rFonts w:cs="Arial"/>
                <w:bCs/>
                <w:w w:val="105"/>
                <w:sz w:val="20"/>
                <w:szCs w:val="20"/>
              </w:rPr>
              <w:t>.</w:t>
            </w:r>
          </w:p>
          <w:p w14:paraId="06824F42" w14:textId="77777777" w:rsidR="00E83827" w:rsidRPr="00EC6F6A" w:rsidRDefault="00E83827" w:rsidP="000F6AF8">
            <w:pPr>
              <w:pStyle w:val="TestoArpa"/>
              <w:spacing w:before="0" w:line="240" w:lineRule="auto"/>
              <w:jc w:val="left"/>
              <w:rPr>
                <w:rFonts w:cs="Arial"/>
                <w:sz w:val="20"/>
                <w:szCs w:val="20"/>
                <w:highlight w:val="yellow"/>
              </w:rPr>
            </w:pPr>
          </w:p>
        </w:tc>
        <w:tc>
          <w:tcPr>
            <w:tcW w:w="992" w:type="dxa"/>
          </w:tcPr>
          <w:p w14:paraId="50273DF0" w14:textId="77777777" w:rsidR="00E83827" w:rsidRDefault="00E83827" w:rsidP="000F6AF8">
            <w:pPr>
              <w:pStyle w:val="TestoArpa"/>
              <w:spacing w:before="0" w:line="240" w:lineRule="auto"/>
              <w:jc w:val="left"/>
              <w:rPr>
                <w:sz w:val="18"/>
                <w:szCs w:val="18"/>
                <w:highlight w:val="yellow"/>
              </w:rPr>
            </w:pPr>
          </w:p>
        </w:tc>
      </w:tr>
      <w:tr w:rsidR="00E83827" w14:paraId="14A67D20" w14:textId="77777777" w:rsidTr="000F6AF8">
        <w:tc>
          <w:tcPr>
            <w:tcW w:w="567" w:type="dxa"/>
            <w:shd w:val="clear" w:color="auto" w:fill="auto"/>
          </w:tcPr>
          <w:p w14:paraId="27429237" w14:textId="77777777" w:rsidR="00E83827" w:rsidRPr="00A17BE0" w:rsidRDefault="00E83827" w:rsidP="000F6AF8">
            <w:pPr>
              <w:pStyle w:val="TestoArpa"/>
              <w:spacing w:before="0" w:line="240" w:lineRule="auto"/>
              <w:rPr>
                <w:sz w:val="20"/>
                <w:szCs w:val="20"/>
              </w:rPr>
            </w:pPr>
            <w:r>
              <w:rPr>
                <w:sz w:val="20"/>
                <w:szCs w:val="20"/>
              </w:rPr>
              <w:t>5</w:t>
            </w:r>
          </w:p>
        </w:tc>
        <w:tc>
          <w:tcPr>
            <w:tcW w:w="1560" w:type="dxa"/>
            <w:shd w:val="clear" w:color="auto" w:fill="auto"/>
          </w:tcPr>
          <w:p w14:paraId="3FEFFE01" w14:textId="77777777" w:rsidR="00E83827" w:rsidRPr="00A17BE0" w:rsidRDefault="00E83827" w:rsidP="000F6AF8">
            <w:pPr>
              <w:pStyle w:val="TestoArpa"/>
              <w:spacing w:before="0" w:line="240" w:lineRule="auto"/>
              <w:jc w:val="left"/>
              <w:rPr>
                <w:sz w:val="20"/>
                <w:szCs w:val="20"/>
              </w:rPr>
            </w:pPr>
            <w:r w:rsidRPr="007C0495">
              <w:rPr>
                <w:sz w:val="20"/>
                <w:szCs w:val="20"/>
              </w:rPr>
              <w:t>Verifica del fondo scala</w:t>
            </w:r>
            <w:r>
              <w:rPr>
                <w:sz w:val="20"/>
                <w:szCs w:val="20"/>
              </w:rPr>
              <w:t>.</w:t>
            </w:r>
          </w:p>
        </w:tc>
        <w:tc>
          <w:tcPr>
            <w:tcW w:w="3685" w:type="dxa"/>
            <w:shd w:val="clear" w:color="auto" w:fill="auto"/>
          </w:tcPr>
          <w:p w14:paraId="74F044C7" w14:textId="77777777" w:rsidR="00E83827" w:rsidRDefault="00E83827" w:rsidP="000F6AF8">
            <w:pPr>
              <w:pStyle w:val="TestoArpa"/>
              <w:spacing w:before="0" w:line="240" w:lineRule="auto"/>
              <w:ind w:left="462" w:hanging="426"/>
              <w:jc w:val="left"/>
              <w:rPr>
                <w:rFonts w:cs="Arial"/>
                <w:sz w:val="20"/>
                <w:szCs w:val="20"/>
              </w:rPr>
            </w:pPr>
            <w:r>
              <w:rPr>
                <w:rFonts w:cs="Arial"/>
                <w:sz w:val="20"/>
                <w:szCs w:val="20"/>
              </w:rPr>
              <w:t>5.1 Verifica strumentale</w:t>
            </w:r>
          </w:p>
          <w:p w14:paraId="408B6D05" w14:textId="77777777" w:rsidR="00E83827" w:rsidRDefault="00E83827" w:rsidP="000F6AF8">
            <w:pPr>
              <w:pStyle w:val="TestoArpa"/>
              <w:spacing w:before="0" w:line="240" w:lineRule="auto"/>
              <w:ind w:left="320" w:hanging="284"/>
              <w:jc w:val="left"/>
              <w:rPr>
                <w:rFonts w:cs="Arial"/>
                <w:sz w:val="20"/>
                <w:szCs w:val="20"/>
              </w:rPr>
            </w:pPr>
            <w:r>
              <w:rPr>
                <w:rFonts w:cs="Arial"/>
                <w:sz w:val="20"/>
                <w:szCs w:val="20"/>
              </w:rPr>
              <w:t xml:space="preserve">5.2 Inserire </w:t>
            </w:r>
            <w:r w:rsidRPr="007C0495">
              <w:rPr>
                <w:rFonts w:cs="Arial"/>
                <w:sz w:val="20"/>
                <w:szCs w:val="20"/>
              </w:rPr>
              <w:t>filtro ottico pieno (completamente oscurato) in dotazione all’</w:t>
            </w:r>
            <w:r>
              <w:rPr>
                <w:rFonts w:cs="Arial"/>
                <w:sz w:val="20"/>
                <w:szCs w:val="20"/>
              </w:rPr>
              <w:t xml:space="preserve">attrezzatura </w:t>
            </w:r>
            <w:r w:rsidRPr="007C0495">
              <w:rPr>
                <w:rFonts w:cs="Arial"/>
                <w:sz w:val="20"/>
                <w:szCs w:val="20"/>
              </w:rPr>
              <w:t>nell’apposita fessura riservata ai filtri ottici campione</w:t>
            </w:r>
            <w:r>
              <w:rPr>
                <w:rFonts w:cs="Arial"/>
                <w:sz w:val="20"/>
                <w:szCs w:val="20"/>
              </w:rPr>
              <w:t xml:space="preserve"> e procedere con le letture.</w:t>
            </w:r>
          </w:p>
          <w:p w14:paraId="3FE233DB" w14:textId="77777777" w:rsidR="00E83827" w:rsidRDefault="00E83827" w:rsidP="000F6AF8">
            <w:pPr>
              <w:pStyle w:val="TestoArpa"/>
              <w:spacing w:before="0" w:line="240" w:lineRule="auto"/>
              <w:ind w:left="320" w:hanging="284"/>
              <w:jc w:val="left"/>
              <w:rPr>
                <w:rFonts w:cs="Arial"/>
                <w:sz w:val="20"/>
                <w:szCs w:val="20"/>
              </w:rPr>
            </w:pPr>
            <w:r>
              <w:rPr>
                <w:rFonts w:cs="Arial"/>
                <w:sz w:val="20"/>
                <w:szCs w:val="20"/>
              </w:rPr>
              <w:t>5.3 Verificare che l’attrezzatura legga il valore massimo di opacità (</w:t>
            </w:r>
            <w:r w:rsidRPr="007C0495">
              <w:rPr>
                <w:rFonts w:cs="Arial"/>
                <w:sz w:val="20"/>
                <w:szCs w:val="20"/>
              </w:rPr>
              <w:t>9</w:t>
            </w:r>
            <w:r>
              <w:rPr>
                <w:rFonts w:cs="Arial"/>
                <w:sz w:val="20"/>
                <w:szCs w:val="20"/>
              </w:rPr>
              <w:t>,</w:t>
            </w:r>
            <w:r w:rsidRPr="007C0495">
              <w:rPr>
                <w:rFonts w:cs="Arial"/>
                <w:sz w:val="20"/>
                <w:szCs w:val="20"/>
              </w:rPr>
              <w:t xml:space="preserve">99 </w:t>
            </w:r>
            <w:r w:rsidRPr="00EC6F6A">
              <w:rPr>
                <w:rFonts w:eastAsia="Calibri" w:cs="Arial"/>
                <w:bCs/>
                <w:w w:val="105"/>
                <w:sz w:val="20"/>
                <w:szCs w:val="20"/>
                <w:lang w:eastAsia="en-US"/>
              </w:rPr>
              <w:t xml:space="preserve">K </w:t>
            </w:r>
            <w:r w:rsidRPr="00EC6F6A">
              <w:rPr>
                <w:rFonts w:eastAsia="Calibri" w:cs="Arial"/>
                <w:bCs/>
                <w:w w:val="105"/>
                <w:sz w:val="20"/>
                <w:szCs w:val="20"/>
                <w:vertAlign w:val="superscript"/>
                <w:lang w:eastAsia="en-US"/>
              </w:rPr>
              <w:t>m-1</w:t>
            </w:r>
            <w:r w:rsidRPr="007C0495">
              <w:rPr>
                <w:rFonts w:cs="Arial"/>
                <w:sz w:val="20"/>
                <w:szCs w:val="20"/>
              </w:rPr>
              <w:t xml:space="preserve">). </w:t>
            </w:r>
          </w:p>
          <w:p w14:paraId="63EC26A2" w14:textId="77777777" w:rsidR="00E83827" w:rsidRDefault="00E83827" w:rsidP="000F6AF8">
            <w:pPr>
              <w:pStyle w:val="TestoArpa"/>
              <w:spacing w:before="0" w:line="240" w:lineRule="auto"/>
              <w:ind w:left="320" w:hanging="284"/>
              <w:jc w:val="left"/>
              <w:rPr>
                <w:rFonts w:cs="Arial"/>
                <w:sz w:val="20"/>
                <w:szCs w:val="20"/>
              </w:rPr>
            </w:pPr>
            <w:r>
              <w:rPr>
                <w:rFonts w:cs="Arial"/>
                <w:sz w:val="20"/>
                <w:szCs w:val="20"/>
              </w:rPr>
              <w:t xml:space="preserve">5.4 </w:t>
            </w:r>
            <w:r w:rsidRPr="00DA7AD9">
              <w:rPr>
                <w:rFonts w:cs="Arial"/>
                <w:sz w:val="20"/>
                <w:szCs w:val="20"/>
              </w:rPr>
              <w:t xml:space="preserve">La lettura dei valori deve essere liberamente accessibile oppure </w:t>
            </w:r>
            <w:r>
              <w:rPr>
                <w:rFonts w:cs="Arial"/>
                <w:sz w:val="20"/>
                <w:szCs w:val="20"/>
              </w:rPr>
              <w:t xml:space="preserve">accessibile tramite </w:t>
            </w:r>
            <w:proofErr w:type="spellStart"/>
            <w:r w:rsidRPr="00DA7AD9">
              <w:rPr>
                <w:rFonts w:cs="Arial"/>
                <w:sz w:val="20"/>
                <w:szCs w:val="20"/>
              </w:rPr>
              <w:t>pw</w:t>
            </w:r>
            <w:proofErr w:type="spellEnd"/>
            <w:r w:rsidRPr="00DA7AD9">
              <w:rPr>
                <w:rFonts w:cs="Arial"/>
                <w:sz w:val="20"/>
                <w:szCs w:val="20"/>
              </w:rPr>
              <w:t xml:space="preserve"> di </w:t>
            </w:r>
            <w:proofErr w:type="gramStart"/>
            <w:r w:rsidRPr="00DA7AD9">
              <w:rPr>
                <w:rFonts w:cs="Arial"/>
                <w:sz w:val="20"/>
                <w:szCs w:val="20"/>
              </w:rPr>
              <w:t>1°</w:t>
            </w:r>
            <w:proofErr w:type="gramEnd"/>
            <w:r w:rsidRPr="00DA7AD9">
              <w:rPr>
                <w:rFonts w:cs="Arial"/>
                <w:sz w:val="20"/>
                <w:szCs w:val="20"/>
              </w:rPr>
              <w:t xml:space="preserve"> livello</w:t>
            </w:r>
            <w:r>
              <w:rPr>
                <w:rFonts w:cs="Arial"/>
                <w:sz w:val="20"/>
                <w:szCs w:val="20"/>
              </w:rPr>
              <w:t>.</w:t>
            </w:r>
          </w:p>
          <w:p w14:paraId="7592F907" w14:textId="77777777" w:rsidR="00E83827" w:rsidRPr="00A17BE0" w:rsidRDefault="00E83827" w:rsidP="000F6AF8">
            <w:pPr>
              <w:pStyle w:val="TestoArpa"/>
              <w:spacing w:before="0" w:line="240" w:lineRule="auto"/>
              <w:ind w:left="320" w:hanging="284"/>
              <w:jc w:val="left"/>
              <w:rPr>
                <w:sz w:val="20"/>
                <w:szCs w:val="20"/>
              </w:rPr>
            </w:pPr>
          </w:p>
        </w:tc>
        <w:tc>
          <w:tcPr>
            <w:tcW w:w="1701" w:type="dxa"/>
            <w:shd w:val="clear" w:color="auto" w:fill="auto"/>
          </w:tcPr>
          <w:p w14:paraId="22687C21" w14:textId="77777777" w:rsidR="00E83827" w:rsidRPr="00333C64" w:rsidRDefault="00E83827" w:rsidP="000F6AF8">
            <w:pPr>
              <w:pStyle w:val="TestoArpa"/>
              <w:spacing w:before="0" w:line="240" w:lineRule="auto"/>
              <w:jc w:val="left"/>
              <w:rPr>
                <w:sz w:val="18"/>
                <w:szCs w:val="18"/>
              </w:rPr>
            </w:pPr>
          </w:p>
        </w:tc>
        <w:tc>
          <w:tcPr>
            <w:tcW w:w="1559" w:type="dxa"/>
          </w:tcPr>
          <w:p w14:paraId="1D6EB7C3" w14:textId="77777777" w:rsidR="00E83827" w:rsidRDefault="00E83827" w:rsidP="000F6AF8">
            <w:pPr>
              <w:pStyle w:val="TestoArpa"/>
              <w:spacing w:before="0" w:line="240" w:lineRule="auto"/>
              <w:jc w:val="left"/>
              <w:rPr>
                <w:sz w:val="18"/>
                <w:szCs w:val="18"/>
                <w:highlight w:val="yellow"/>
              </w:rPr>
            </w:pPr>
            <w:r w:rsidRPr="00EC6F6A">
              <w:rPr>
                <w:rFonts w:cs="Arial"/>
                <w:bCs/>
                <w:w w:val="105"/>
                <w:sz w:val="20"/>
                <w:szCs w:val="20"/>
              </w:rPr>
              <w:t xml:space="preserve">Filtro ottico </w:t>
            </w:r>
            <w:r>
              <w:rPr>
                <w:rFonts w:cs="Arial"/>
                <w:bCs/>
                <w:w w:val="105"/>
                <w:sz w:val="20"/>
                <w:szCs w:val="20"/>
              </w:rPr>
              <w:t>pieno</w:t>
            </w:r>
            <w:r w:rsidRPr="00EC6F6A">
              <w:rPr>
                <w:rFonts w:cs="Arial"/>
                <w:bCs/>
                <w:w w:val="105"/>
                <w:sz w:val="20"/>
                <w:szCs w:val="20"/>
              </w:rPr>
              <w:t xml:space="preserve">: </w:t>
            </w:r>
            <w:r>
              <w:rPr>
                <w:rFonts w:cs="Arial"/>
                <w:bCs/>
                <w:w w:val="105"/>
                <w:sz w:val="20"/>
                <w:szCs w:val="20"/>
              </w:rPr>
              <w:t>9,99</w:t>
            </w:r>
            <w:r w:rsidRPr="00EC6F6A">
              <w:rPr>
                <w:rFonts w:cs="Arial"/>
                <w:bCs/>
                <w:w w:val="105"/>
                <w:sz w:val="20"/>
                <w:szCs w:val="20"/>
              </w:rPr>
              <w:t xml:space="preserve"> </w:t>
            </w:r>
            <w:r w:rsidRPr="00EC6F6A">
              <w:rPr>
                <w:rFonts w:eastAsia="Calibri" w:cs="Arial"/>
                <w:bCs/>
                <w:w w:val="105"/>
                <w:sz w:val="20"/>
                <w:szCs w:val="20"/>
                <w:lang w:eastAsia="en-US"/>
              </w:rPr>
              <w:t xml:space="preserve">K </w:t>
            </w:r>
            <w:r w:rsidRPr="00EC6F6A">
              <w:rPr>
                <w:rFonts w:eastAsia="Calibri" w:cs="Arial"/>
                <w:bCs/>
                <w:w w:val="105"/>
                <w:sz w:val="20"/>
                <w:szCs w:val="20"/>
                <w:vertAlign w:val="superscript"/>
                <w:lang w:eastAsia="en-US"/>
              </w:rPr>
              <w:t>m-1</w:t>
            </w:r>
          </w:p>
        </w:tc>
        <w:tc>
          <w:tcPr>
            <w:tcW w:w="992" w:type="dxa"/>
          </w:tcPr>
          <w:p w14:paraId="3B8C690A" w14:textId="77777777" w:rsidR="00E83827" w:rsidRDefault="00E83827" w:rsidP="000F6AF8">
            <w:pPr>
              <w:pStyle w:val="TestoArpa"/>
              <w:spacing w:before="0" w:line="240" w:lineRule="auto"/>
              <w:jc w:val="left"/>
              <w:rPr>
                <w:sz w:val="18"/>
                <w:szCs w:val="18"/>
                <w:highlight w:val="yellow"/>
              </w:rPr>
            </w:pPr>
          </w:p>
        </w:tc>
      </w:tr>
      <w:tr w:rsidR="00E83827" w14:paraId="37E4C603" w14:textId="77777777" w:rsidTr="000F6AF8">
        <w:tc>
          <w:tcPr>
            <w:tcW w:w="567" w:type="dxa"/>
            <w:shd w:val="clear" w:color="auto" w:fill="auto"/>
          </w:tcPr>
          <w:p w14:paraId="521AFBF5" w14:textId="77777777" w:rsidR="00E83827" w:rsidRPr="00A17BE0" w:rsidRDefault="00E83827" w:rsidP="000F6AF8">
            <w:pPr>
              <w:pStyle w:val="TestoArpa"/>
              <w:spacing w:before="0" w:line="240" w:lineRule="auto"/>
              <w:rPr>
                <w:sz w:val="20"/>
                <w:szCs w:val="20"/>
              </w:rPr>
            </w:pPr>
            <w:r>
              <w:rPr>
                <w:sz w:val="20"/>
                <w:szCs w:val="20"/>
              </w:rPr>
              <w:t>6</w:t>
            </w:r>
          </w:p>
        </w:tc>
        <w:tc>
          <w:tcPr>
            <w:tcW w:w="1560" w:type="dxa"/>
            <w:shd w:val="clear" w:color="auto" w:fill="auto"/>
          </w:tcPr>
          <w:p w14:paraId="7040BCD8" w14:textId="77777777" w:rsidR="00E83827" w:rsidRPr="00A17BE0" w:rsidRDefault="00E83827" w:rsidP="000F6AF8">
            <w:pPr>
              <w:pStyle w:val="TestoArpa"/>
              <w:spacing w:before="0" w:line="240" w:lineRule="auto"/>
              <w:jc w:val="left"/>
              <w:rPr>
                <w:sz w:val="20"/>
                <w:szCs w:val="20"/>
              </w:rPr>
            </w:pPr>
            <w:r w:rsidRPr="007C0495">
              <w:rPr>
                <w:sz w:val="20"/>
                <w:szCs w:val="20"/>
              </w:rPr>
              <w:t>Altri controlli</w:t>
            </w:r>
          </w:p>
        </w:tc>
        <w:tc>
          <w:tcPr>
            <w:tcW w:w="3685" w:type="dxa"/>
            <w:shd w:val="clear" w:color="auto" w:fill="auto"/>
          </w:tcPr>
          <w:p w14:paraId="7E99984F" w14:textId="77777777" w:rsidR="00E83827" w:rsidRPr="00A17BE0" w:rsidRDefault="00E83827" w:rsidP="000F6AF8">
            <w:pPr>
              <w:pStyle w:val="TestoArpa"/>
              <w:spacing w:before="0" w:line="240" w:lineRule="auto"/>
              <w:ind w:left="320" w:hanging="320"/>
              <w:jc w:val="left"/>
              <w:rPr>
                <w:sz w:val="20"/>
                <w:szCs w:val="20"/>
              </w:rPr>
            </w:pPr>
          </w:p>
        </w:tc>
        <w:tc>
          <w:tcPr>
            <w:tcW w:w="1701" w:type="dxa"/>
            <w:shd w:val="clear" w:color="auto" w:fill="auto"/>
          </w:tcPr>
          <w:p w14:paraId="657519FD" w14:textId="77777777" w:rsidR="00E83827" w:rsidRPr="00333C64" w:rsidRDefault="00E83827" w:rsidP="000F6AF8">
            <w:pPr>
              <w:pStyle w:val="TestoArpa"/>
              <w:spacing w:before="0" w:line="240" w:lineRule="auto"/>
              <w:jc w:val="left"/>
              <w:rPr>
                <w:sz w:val="18"/>
                <w:szCs w:val="18"/>
              </w:rPr>
            </w:pPr>
          </w:p>
        </w:tc>
        <w:tc>
          <w:tcPr>
            <w:tcW w:w="1559" w:type="dxa"/>
          </w:tcPr>
          <w:p w14:paraId="5872F286" w14:textId="77777777" w:rsidR="00E83827" w:rsidRDefault="00E83827" w:rsidP="000F6AF8">
            <w:pPr>
              <w:pStyle w:val="TestoArpa"/>
              <w:spacing w:before="0" w:line="240" w:lineRule="auto"/>
              <w:jc w:val="left"/>
              <w:rPr>
                <w:sz w:val="18"/>
                <w:szCs w:val="18"/>
                <w:highlight w:val="yellow"/>
              </w:rPr>
            </w:pPr>
          </w:p>
        </w:tc>
        <w:tc>
          <w:tcPr>
            <w:tcW w:w="992" w:type="dxa"/>
          </w:tcPr>
          <w:p w14:paraId="4CCEE2EF" w14:textId="77777777" w:rsidR="00E83827" w:rsidRDefault="00E83827" w:rsidP="000F6AF8">
            <w:pPr>
              <w:pStyle w:val="TestoArpa"/>
              <w:spacing w:before="0" w:line="240" w:lineRule="auto"/>
              <w:jc w:val="left"/>
              <w:rPr>
                <w:sz w:val="18"/>
                <w:szCs w:val="18"/>
                <w:highlight w:val="yellow"/>
              </w:rPr>
            </w:pPr>
          </w:p>
        </w:tc>
      </w:tr>
    </w:tbl>
    <w:bookmarkEnd w:id="36"/>
    <w:bookmarkEnd w:id="37"/>
    <w:p w14:paraId="72C58691" w14:textId="77777777" w:rsidR="00E83827" w:rsidRPr="003334F5" w:rsidRDefault="00E83827" w:rsidP="00E83827">
      <w:pPr>
        <w:pStyle w:val="TestoArpa"/>
        <w:spacing w:line="240" w:lineRule="auto"/>
        <w:rPr>
          <w:b/>
          <w:bCs/>
        </w:rPr>
      </w:pPr>
      <w:r>
        <w:rPr>
          <w:b/>
          <w:bCs/>
        </w:rPr>
        <w:lastRenderedPageBreak/>
        <w:t>2.3</w:t>
      </w:r>
      <w:r w:rsidRPr="003334F5">
        <w:rPr>
          <w:b/>
          <w:bCs/>
        </w:rPr>
        <w:t xml:space="preserve">. </w:t>
      </w:r>
      <w:r>
        <w:rPr>
          <w:b/>
          <w:bCs/>
        </w:rPr>
        <w:t xml:space="preserve">Verifica periodica </w:t>
      </w:r>
    </w:p>
    <w:p w14:paraId="1EC86848" w14:textId="77777777" w:rsidR="00E83827" w:rsidRDefault="00E83827" w:rsidP="00E83827">
      <w:pPr>
        <w:pStyle w:val="TestoArpa"/>
        <w:spacing w:before="0" w:line="240" w:lineRule="auto"/>
        <w:ind w:left="426"/>
      </w:pPr>
      <w:r w:rsidRPr="00FB3146">
        <w:t xml:space="preserve">La verifica periodica </w:t>
      </w:r>
      <w:bookmarkStart w:id="38" w:name="_Hlk150788421"/>
      <w:r>
        <w:t>deve includere almeno le seguenti attività previste dal libretto metrologico; a livello operativo la sequenza delle attività potrebbe subire delle variazioni.</w:t>
      </w:r>
    </w:p>
    <w:p w14:paraId="09555286" w14:textId="77777777" w:rsidR="00E83827" w:rsidRDefault="00E83827" w:rsidP="00E83827">
      <w:pPr>
        <w:pStyle w:val="TestoArpa"/>
        <w:spacing w:before="0" w:line="240" w:lineRule="auto"/>
        <w:ind w:left="426"/>
      </w:pP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3685"/>
        <w:gridCol w:w="1701"/>
        <w:gridCol w:w="1559"/>
        <w:gridCol w:w="992"/>
      </w:tblGrid>
      <w:tr w:rsidR="00E83827" w14:paraId="1FF41079" w14:textId="77777777" w:rsidTr="000F6AF8">
        <w:trPr>
          <w:tblHeader/>
        </w:trPr>
        <w:tc>
          <w:tcPr>
            <w:tcW w:w="567" w:type="dxa"/>
            <w:shd w:val="clear" w:color="auto" w:fill="auto"/>
          </w:tcPr>
          <w:p w14:paraId="294B9348" w14:textId="77777777" w:rsidR="00E83827" w:rsidRDefault="00E83827" w:rsidP="000F6AF8">
            <w:pPr>
              <w:pStyle w:val="TestoArpa"/>
              <w:spacing w:before="0"/>
              <w:jc w:val="center"/>
              <w:rPr>
                <w:b/>
                <w:bCs/>
                <w:sz w:val="18"/>
                <w:szCs w:val="18"/>
              </w:rPr>
            </w:pPr>
            <w:r>
              <w:rPr>
                <w:b/>
                <w:bCs/>
                <w:sz w:val="18"/>
                <w:szCs w:val="18"/>
              </w:rPr>
              <w:t>N°</w:t>
            </w:r>
          </w:p>
        </w:tc>
        <w:tc>
          <w:tcPr>
            <w:tcW w:w="1560" w:type="dxa"/>
            <w:shd w:val="clear" w:color="auto" w:fill="auto"/>
          </w:tcPr>
          <w:p w14:paraId="535DF843" w14:textId="77777777" w:rsidR="00E83827" w:rsidRDefault="00E83827" w:rsidP="000F6AF8">
            <w:pPr>
              <w:pStyle w:val="TestoArpa"/>
              <w:spacing w:before="0"/>
              <w:jc w:val="center"/>
              <w:rPr>
                <w:b/>
                <w:bCs/>
                <w:sz w:val="18"/>
                <w:szCs w:val="18"/>
              </w:rPr>
            </w:pPr>
            <w:r>
              <w:rPr>
                <w:b/>
                <w:bCs/>
                <w:sz w:val="18"/>
                <w:szCs w:val="18"/>
              </w:rPr>
              <w:t>ATTIVITA’</w:t>
            </w:r>
          </w:p>
        </w:tc>
        <w:tc>
          <w:tcPr>
            <w:tcW w:w="3685" w:type="dxa"/>
            <w:shd w:val="clear" w:color="auto" w:fill="auto"/>
          </w:tcPr>
          <w:p w14:paraId="570A0AA4" w14:textId="77777777" w:rsidR="00E83827" w:rsidRDefault="00E83827" w:rsidP="000F6AF8">
            <w:pPr>
              <w:pStyle w:val="TestoArpa"/>
              <w:spacing w:before="0"/>
              <w:jc w:val="center"/>
              <w:rPr>
                <w:b/>
                <w:bCs/>
                <w:sz w:val="18"/>
                <w:szCs w:val="18"/>
              </w:rPr>
            </w:pPr>
            <w:r>
              <w:rPr>
                <w:b/>
                <w:bCs/>
                <w:sz w:val="18"/>
                <w:szCs w:val="18"/>
              </w:rPr>
              <w:t>DESCRIZIONE</w:t>
            </w:r>
          </w:p>
        </w:tc>
        <w:tc>
          <w:tcPr>
            <w:tcW w:w="1701" w:type="dxa"/>
            <w:shd w:val="clear" w:color="auto" w:fill="auto"/>
          </w:tcPr>
          <w:p w14:paraId="3747096C" w14:textId="77777777" w:rsidR="00E83827" w:rsidRDefault="00E83827" w:rsidP="000F6AF8">
            <w:pPr>
              <w:pStyle w:val="TestoArpa"/>
              <w:spacing w:before="0" w:line="240" w:lineRule="auto"/>
              <w:jc w:val="center"/>
              <w:rPr>
                <w:b/>
                <w:bCs/>
                <w:sz w:val="18"/>
                <w:szCs w:val="18"/>
              </w:rPr>
            </w:pPr>
            <w:r>
              <w:rPr>
                <w:b/>
                <w:bCs/>
                <w:sz w:val="18"/>
                <w:szCs w:val="18"/>
              </w:rPr>
              <w:t>ERRORE MASSIMO AMMESSO</w:t>
            </w:r>
          </w:p>
        </w:tc>
        <w:tc>
          <w:tcPr>
            <w:tcW w:w="1559" w:type="dxa"/>
          </w:tcPr>
          <w:p w14:paraId="3B4157E4" w14:textId="77777777" w:rsidR="00E83827" w:rsidRDefault="00E83827" w:rsidP="000F6AF8">
            <w:pPr>
              <w:pStyle w:val="TestoArpa"/>
              <w:spacing w:before="0" w:line="240" w:lineRule="auto"/>
              <w:jc w:val="center"/>
              <w:rPr>
                <w:b/>
                <w:bCs/>
                <w:sz w:val="18"/>
                <w:szCs w:val="18"/>
              </w:rPr>
            </w:pPr>
            <w:r>
              <w:rPr>
                <w:b/>
                <w:bCs/>
                <w:sz w:val="18"/>
                <w:szCs w:val="18"/>
              </w:rPr>
              <w:t>STRUMENTO DI CONTROLLO</w:t>
            </w:r>
          </w:p>
        </w:tc>
        <w:tc>
          <w:tcPr>
            <w:tcW w:w="992" w:type="dxa"/>
          </w:tcPr>
          <w:p w14:paraId="54D58FA2" w14:textId="77777777" w:rsidR="00E83827" w:rsidRDefault="00E83827" w:rsidP="000F6AF8">
            <w:pPr>
              <w:pStyle w:val="TestoArpa"/>
              <w:spacing w:before="0" w:line="240" w:lineRule="auto"/>
              <w:jc w:val="center"/>
              <w:rPr>
                <w:b/>
                <w:bCs/>
                <w:sz w:val="18"/>
                <w:szCs w:val="18"/>
              </w:rPr>
            </w:pPr>
            <w:r>
              <w:rPr>
                <w:b/>
                <w:bCs/>
                <w:sz w:val="18"/>
                <w:szCs w:val="18"/>
              </w:rPr>
              <w:t>NOTE</w:t>
            </w:r>
          </w:p>
        </w:tc>
      </w:tr>
      <w:tr w:rsidR="00E83827" w14:paraId="2A96321F"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7128A488" w14:textId="77777777" w:rsidR="00E83827" w:rsidRPr="00D31DE7" w:rsidRDefault="00E83827" w:rsidP="000F6AF8">
            <w:pPr>
              <w:pStyle w:val="TestoArpa"/>
              <w:spacing w:before="0" w:line="240" w:lineRule="auto"/>
              <w:rPr>
                <w:sz w:val="20"/>
                <w:szCs w:val="20"/>
              </w:rPr>
            </w:pPr>
            <w:r>
              <w:rPr>
                <w:sz w:val="20"/>
                <w:szCs w:val="20"/>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F3CE68C" w14:textId="77777777" w:rsidR="00E83827" w:rsidRPr="00D31DE7" w:rsidRDefault="00E83827" w:rsidP="000F6AF8">
            <w:pPr>
              <w:pStyle w:val="TestoArpa"/>
              <w:spacing w:before="0" w:line="240" w:lineRule="auto"/>
              <w:jc w:val="left"/>
              <w:rPr>
                <w:sz w:val="20"/>
                <w:szCs w:val="20"/>
              </w:rPr>
            </w:pPr>
            <w:r w:rsidRPr="00D31DE7">
              <w:rPr>
                <w:rFonts w:cs="Arial"/>
                <w:sz w:val="20"/>
                <w:szCs w:val="20"/>
              </w:rPr>
              <w:t>Controllo rispondenza attrezzatura a libretto metrologico e assenza di evidenti manomissioni.</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E656D7E" w14:textId="77777777" w:rsidR="00E83827" w:rsidRPr="00D31DE7" w:rsidRDefault="00E83827" w:rsidP="000F6AF8">
            <w:pPr>
              <w:pStyle w:val="TestoArpa"/>
              <w:spacing w:before="0" w:line="240" w:lineRule="auto"/>
              <w:ind w:left="320" w:hanging="320"/>
              <w:jc w:val="left"/>
              <w:rPr>
                <w:rFonts w:cs="Arial"/>
                <w:sz w:val="20"/>
                <w:szCs w:val="20"/>
              </w:rPr>
            </w:pPr>
            <w:r>
              <w:rPr>
                <w:rFonts w:eastAsia="Times" w:cs="Arial"/>
                <w:sz w:val="20"/>
                <w:szCs w:val="20"/>
                <w:lang w:eastAsia="ar-SA"/>
              </w:rPr>
              <w:t>1</w:t>
            </w:r>
            <w:r w:rsidRPr="00D31DE7">
              <w:rPr>
                <w:rFonts w:eastAsia="Times" w:cs="Arial"/>
                <w:sz w:val="20"/>
                <w:szCs w:val="20"/>
                <w:lang w:eastAsia="ar-SA"/>
              </w:rPr>
              <w:t xml:space="preserve">.1 Controllare </w:t>
            </w:r>
            <w:r w:rsidRPr="00D31DE7">
              <w:rPr>
                <w:rFonts w:cs="Arial"/>
                <w:sz w:val="20"/>
                <w:szCs w:val="20"/>
              </w:rPr>
              <w:t>conformità dell’attrezzatura a quanto riportato nel relativo libretto metrologico</w:t>
            </w:r>
            <w:r>
              <w:rPr>
                <w:rFonts w:cs="Arial"/>
                <w:sz w:val="20"/>
                <w:szCs w:val="20"/>
              </w:rPr>
              <w:t xml:space="preserve"> (pag.2)</w:t>
            </w:r>
            <w:r w:rsidRPr="00D31DE7">
              <w:rPr>
                <w:rFonts w:cs="Arial"/>
                <w:sz w:val="20"/>
                <w:szCs w:val="20"/>
              </w:rPr>
              <w:t xml:space="preserve"> e/o sulle istruzioni d’uso.</w:t>
            </w:r>
          </w:p>
          <w:p w14:paraId="34262C14" w14:textId="77777777" w:rsidR="00E83827" w:rsidRPr="00D31DE7" w:rsidRDefault="00E83827" w:rsidP="000F6AF8">
            <w:pPr>
              <w:pStyle w:val="TestoArpa"/>
              <w:spacing w:before="0" w:line="240" w:lineRule="auto"/>
              <w:ind w:left="320" w:hanging="320"/>
              <w:jc w:val="left"/>
              <w:rPr>
                <w:rFonts w:cs="Arial"/>
                <w:sz w:val="20"/>
                <w:szCs w:val="20"/>
              </w:rPr>
            </w:pPr>
            <w:r>
              <w:rPr>
                <w:rFonts w:cs="Arial"/>
                <w:sz w:val="20"/>
                <w:szCs w:val="20"/>
              </w:rPr>
              <w:t>1</w:t>
            </w:r>
            <w:r w:rsidRPr="00D31DE7">
              <w:rPr>
                <w:rFonts w:cs="Arial"/>
                <w:sz w:val="20"/>
                <w:szCs w:val="20"/>
              </w:rPr>
              <w:t>.2 Controllare che l’attrezzatura non presenti evidenti segni di manomissione</w:t>
            </w:r>
          </w:p>
          <w:p w14:paraId="3775C2AC" w14:textId="77777777" w:rsidR="00E83827" w:rsidRPr="00D31DE7" w:rsidRDefault="00E83827" w:rsidP="000F6AF8">
            <w:pPr>
              <w:pStyle w:val="TestoArpa"/>
              <w:spacing w:before="0" w:line="240" w:lineRule="auto"/>
              <w:ind w:left="320" w:hanging="320"/>
              <w:jc w:val="left"/>
              <w:rPr>
                <w:sz w:val="20"/>
                <w:szCs w:val="20"/>
              </w:rPr>
            </w:pPr>
          </w:p>
        </w:tc>
        <w:tc>
          <w:tcPr>
            <w:tcW w:w="1701" w:type="dxa"/>
            <w:shd w:val="clear" w:color="auto" w:fill="auto"/>
          </w:tcPr>
          <w:p w14:paraId="3BBA1E4C" w14:textId="77777777" w:rsidR="00E83827" w:rsidRPr="00D31DE7" w:rsidRDefault="00E83827" w:rsidP="000F6AF8">
            <w:pPr>
              <w:pStyle w:val="TestoArpa"/>
              <w:spacing w:before="0" w:line="240" w:lineRule="auto"/>
              <w:jc w:val="left"/>
              <w:rPr>
                <w:sz w:val="18"/>
                <w:szCs w:val="18"/>
              </w:rPr>
            </w:pPr>
          </w:p>
        </w:tc>
        <w:tc>
          <w:tcPr>
            <w:tcW w:w="1559" w:type="dxa"/>
          </w:tcPr>
          <w:p w14:paraId="6E290CF8" w14:textId="77777777" w:rsidR="00E83827" w:rsidRPr="00D31DE7" w:rsidRDefault="00E83827" w:rsidP="000F6AF8">
            <w:pPr>
              <w:pStyle w:val="TestoArpa"/>
              <w:spacing w:before="0" w:line="240" w:lineRule="auto"/>
              <w:jc w:val="left"/>
              <w:rPr>
                <w:sz w:val="18"/>
                <w:szCs w:val="18"/>
              </w:rPr>
            </w:pPr>
          </w:p>
        </w:tc>
        <w:tc>
          <w:tcPr>
            <w:tcW w:w="992" w:type="dxa"/>
          </w:tcPr>
          <w:p w14:paraId="37E36B3F" w14:textId="77777777" w:rsidR="00E83827" w:rsidRPr="00D31DE7" w:rsidRDefault="00E83827" w:rsidP="000F6AF8">
            <w:pPr>
              <w:pStyle w:val="TestoArpa"/>
              <w:spacing w:before="0" w:line="240" w:lineRule="auto"/>
              <w:jc w:val="left"/>
              <w:rPr>
                <w:sz w:val="18"/>
                <w:szCs w:val="18"/>
              </w:rPr>
            </w:pPr>
          </w:p>
        </w:tc>
      </w:tr>
      <w:tr w:rsidR="00E83827" w14:paraId="77FD0813" w14:textId="77777777" w:rsidTr="000F6AF8">
        <w:tc>
          <w:tcPr>
            <w:tcW w:w="567" w:type="dxa"/>
            <w:shd w:val="clear" w:color="auto" w:fill="auto"/>
          </w:tcPr>
          <w:p w14:paraId="5F0D87C2" w14:textId="77777777" w:rsidR="00E83827" w:rsidRPr="00A17BE0" w:rsidRDefault="00E83827" w:rsidP="000F6AF8">
            <w:pPr>
              <w:pStyle w:val="TestoArpa"/>
              <w:spacing w:before="0" w:line="240" w:lineRule="auto"/>
              <w:rPr>
                <w:sz w:val="20"/>
                <w:szCs w:val="20"/>
              </w:rPr>
            </w:pPr>
            <w:r>
              <w:rPr>
                <w:sz w:val="20"/>
                <w:szCs w:val="20"/>
              </w:rPr>
              <w:t>2</w:t>
            </w:r>
          </w:p>
        </w:tc>
        <w:tc>
          <w:tcPr>
            <w:tcW w:w="1560" w:type="dxa"/>
            <w:shd w:val="clear" w:color="auto" w:fill="auto"/>
          </w:tcPr>
          <w:p w14:paraId="251DF5AB" w14:textId="77777777" w:rsidR="00E83827" w:rsidRPr="00A17BE0" w:rsidRDefault="00E83827" w:rsidP="000F6AF8">
            <w:pPr>
              <w:pStyle w:val="TestoArpa"/>
              <w:spacing w:before="0" w:line="240" w:lineRule="auto"/>
              <w:jc w:val="left"/>
              <w:rPr>
                <w:sz w:val="20"/>
                <w:szCs w:val="20"/>
              </w:rPr>
            </w:pPr>
            <w:r w:rsidRPr="007C0495">
              <w:rPr>
                <w:sz w:val="20"/>
                <w:szCs w:val="20"/>
              </w:rPr>
              <w:t>Controllo</w:t>
            </w:r>
            <w:r w:rsidRPr="007C0495">
              <w:rPr>
                <w:spacing w:val="-6"/>
                <w:sz w:val="20"/>
                <w:szCs w:val="20"/>
              </w:rPr>
              <w:t xml:space="preserve"> </w:t>
            </w:r>
            <w:r w:rsidRPr="007C0495">
              <w:rPr>
                <w:sz w:val="20"/>
                <w:szCs w:val="20"/>
              </w:rPr>
              <w:t>generale</w:t>
            </w:r>
            <w:r w:rsidRPr="007C0495">
              <w:rPr>
                <w:spacing w:val="-5"/>
                <w:sz w:val="20"/>
                <w:szCs w:val="20"/>
              </w:rPr>
              <w:t xml:space="preserve"> </w:t>
            </w:r>
            <w:r w:rsidRPr="007C0495">
              <w:rPr>
                <w:sz w:val="20"/>
                <w:szCs w:val="20"/>
              </w:rPr>
              <w:t>e</w:t>
            </w:r>
            <w:r w:rsidRPr="007C0495">
              <w:rPr>
                <w:spacing w:val="-5"/>
                <w:sz w:val="20"/>
                <w:szCs w:val="20"/>
              </w:rPr>
              <w:t xml:space="preserve"> </w:t>
            </w:r>
            <w:r w:rsidRPr="007C0495">
              <w:rPr>
                <w:sz w:val="20"/>
                <w:szCs w:val="20"/>
              </w:rPr>
              <w:t>funzionale</w:t>
            </w:r>
            <w:r>
              <w:rPr>
                <w:sz w:val="20"/>
                <w:szCs w:val="20"/>
              </w:rPr>
              <w:t>.</w:t>
            </w:r>
            <w:r w:rsidRPr="007C0495">
              <w:rPr>
                <w:sz w:val="20"/>
                <w:szCs w:val="20"/>
              </w:rPr>
              <w:t xml:space="preserve"> </w:t>
            </w:r>
          </w:p>
        </w:tc>
        <w:tc>
          <w:tcPr>
            <w:tcW w:w="3685" w:type="dxa"/>
            <w:shd w:val="clear" w:color="auto" w:fill="auto"/>
          </w:tcPr>
          <w:p w14:paraId="096672F2" w14:textId="77777777" w:rsidR="00E83827" w:rsidRPr="00D33F47" w:rsidRDefault="00E83827" w:rsidP="000F6AF8">
            <w:pPr>
              <w:pStyle w:val="Paragrafoelenco"/>
              <w:ind w:left="313" w:hanging="277"/>
              <w:rPr>
                <w:rFonts w:ascii="Arial" w:hAnsi="Arial" w:cs="Arial"/>
                <w:sz w:val="20"/>
                <w:szCs w:val="20"/>
              </w:rPr>
            </w:pPr>
            <w:r>
              <w:rPr>
                <w:rFonts w:ascii="Arial" w:hAnsi="Arial" w:cs="Arial"/>
                <w:sz w:val="20"/>
                <w:szCs w:val="20"/>
              </w:rPr>
              <w:t>2</w:t>
            </w:r>
            <w:r w:rsidRPr="00D33F47">
              <w:rPr>
                <w:rFonts w:ascii="Arial" w:hAnsi="Arial" w:cs="Arial"/>
                <w:sz w:val="20"/>
                <w:szCs w:val="20"/>
              </w:rPr>
              <w:t xml:space="preserve">.1 </w:t>
            </w:r>
            <w:r>
              <w:rPr>
                <w:rFonts w:ascii="Arial" w:hAnsi="Arial" w:cs="Arial"/>
                <w:sz w:val="20"/>
                <w:szCs w:val="20"/>
              </w:rPr>
              <w:t xml:space="preserve">Controllare </w:t>
            </w:r>
            <w:r w:rsidRPr="00D33F47">
              <w:rPr>
                <w:rFonts w:ascii="Arial" w:hAnsi="Arial" w:cs="Arial"/>
                <w:sz w:val="20"/>
                <w:szCs w:val="20"/>
              </w:rPr>
              <w:t>integrità dello strumento, assenza di ammaccature o danni alle parti operatrici.</w:t>
            </w:r>
          </w:p>
          <w:p w14:paraId="3A546EE1" w14:textId="77777777" w:rsidR="00E83827" w:rsidRPr="00D33F47" w:rsidRDefault="00E83827" w:rsidP="000F6AF8">
            <w:pPr>
              <w:pStyle w:val="Paragrafoelenco"/>
              <w:ind w:left="313" w:hanging="277"/>
              <w:rPr>
                <w:rFonts w:ascii="Arial" w:hAnsi="Arial" w:cs="Arial"/>
                <w:sz w:val="20"/>
                <w:szCs w:val="20"/>
              </w:rPr>
            </w:pPr>
            <w:r>
              <w:rPr>
                <w:rFonts w:ascii="Arial" w:hAnsi="Arial" w:cs="Arial"/>
                <w:sz w:val="20"/>
                <w:szCs w:val="20"/>
              </w:rPr>
              <w:t>2</w:t>
            </w:r>
            <w:r w:rsidRPr="00D33F47">
              <w:rPr>
                <w:rFonts w:ascii="Arial" w:hAnsi="Arial" w:cs="Arial"/>
                <w:sz w:val="20"/>
                <w:szCs w:val="20"/>
              </w:rPr>
              <w:t xml:space="preserve">.2 </w:t>
            </w:r>
            <w:r>
              <w:rPr>
                <w:rFonts w:ascii="Arial" w:hAnsi="Arial" w:cs="Arial"/>
                <w:sz w:val="20"/>
                <w:szCs w:val="20"/>
              </w:rPr>
              <w:t xml:space="preserve">Controllare </w:t>
            </w:r>
            <w:r w:rsidRPr="00D33F47">
              <w:rPr>
                <w:rFonts w:ascii="Arial" w:hAnsi="Arial" w:cs="Arial"/>
                <w:sz w:val="20"/>
                <w:szCs w:val="20"/>
              </w:rPr>
              <w:t xml:space="preserve">presenza della dotazione di supporto (sonda di prelievo fumi di scarico, eventuale sonda di temperatura, ecc.). </w:t>
            </w:r>
          </w:p>
          <w:p w14:paraId="542E73B8" w14:textId="77777777" w:rsidR="00E83827" w:rsidRPr="00D33F47" w:rsidRDefault="00E83827" w:rsidP="000F6AF8">
            <w:pPr>
              <w:pStyle w:val="Paragrafoelenco"/>
              <w:ind w:left="313" w:hanging="277"/>
              <w:rPr>
                <w:rFonts w:ascii="Arial" w:hAnsi="Arial" w:cs="Arial"/>
                <w:sz w:val="20"/>
                <w:szCs w:val="20"/>
              </w:rPr>
            </w:pPr>
            <w:r>
              <w:rPr>
                <w:rFonts w:ascii="Arial" w:hAnsi="Arial" w:cs="Arial"/>
                <w:sz w:val="20"/>
                <w:szCs w:val="20"/>
              </w:rPr>
              <w:t>2</w:t>
            </w:r>
            <w:r w:rsidRPr="00D33F47">
              <w:rPr>
                <w:rFonts w:ascii="Arial" w:hAnsi="Arial" w:cs="Arial"/>
                <w:sz w:val="20"/>
                <w:szCs w:val="20"/>
              </w:rPr>
              <w:t xml:space="preserve">.3 </w:t>
            </w:r>
            <w:r>
              <w:rPr>
                <w:rFonts w:ascii="Arial" w:hAnsi="Arial" w:cs="Arial"/>
                <w:sz w:val="20"/>
                <w:szCs w:val="20"/>
              </w:rPr>
              <w:t>Controllare</w:t>
            </w:r>
            <w:r w:rsidRPr="00D33F47">
              <w:rPr>
                <w:rFonts w:ascii="Arial" w:hAnsi="Arial" w:cs="Arial"/>
                <w:sz w:val="20"/>
                <w:szCs w:val="20"/>
              </w:rPr>
              <w:t xml:space="preserve"> che gli indicatori di lettura siano perfettamente funzionanti. </w:t>
            </w:r>
          </w:p>
          <w:p w14:paraId="151A4CB6" w14:textId="77777777" w:rsidR="00E83827" w:rsidRPr="00D33F47" w:rsidRDefault="00E83827" w:rsidP="000F6AF8">
            <w:pPr>
              <w:pStyle w:val="Paragrafoelenco"/>
              <w:ind w:left="316" w:hanging="284"/>
              <w:rPr>
                <w:rFonts w:ascii="Arial" w:hAnsi="Arial" w:cs="Arial"/>
                <w:sz w:val="20"/>
                <w:szCs w:val="20"/>
              </w:rPr>
            </w:pPr>
            <w:r>
              <w:rPr>
                <w:rFonts w:ascii="Arial" w:hAnsi="Arial" w:cs="Arial"/>
                <w:sz w:val="20"/>
                <w:szCs w:val="20"/>
              </w:rPr>
              <w:t>2</w:t>
            </w:r>
            <w:r w:rsidRPr="00D33F47">
              <w:rPr>
                <w:rFonts w:ascii="Arial" w:hAnsi="Arial" w:cs="Arial"/>
                <w:sz w:val="20"/>
                <w:szCs w:val="20"/>
              </w:rPr>
              <w:t xml:space="preserve">.4 </w:t>
            </w:r>
            <w:r>
              <w:rPr>
                <w:rFonts w:ascii="Arial" w:hAnsi="Arial" w:cs="Arial"/>
                <w:sz w:val="20"/>
                <w:szCs w:val="20"/>
              </w:rPr>
              <w:t>Controllare</w:t>
            </w:r>
            <w:r w:rsidRPr="00D33F47">
              <w:rPr>
                <w:rFonts w:ascii="Arial" w:hAnsi="Arial" w:cs="Arial"/>
                <w:sz w:val="20"/>
                <w:szCs w:val="20"/>
              </w:rPr>
              <w:t xml:space="preserve"> l’integrità e la tenuta dei tubi e delle sonde di prelievo fumi di scarico.</w:t>
            </w:r>
          </w:p>
          <w:p w14:paraId="2CFDA70D" w14:textId="77777777" w:rsidR="00E83827" w:rsidRPr="00D33F47" w:rsidRDefault="00E83827" w:rsidP="000F6AF8">
            <w:pPr>
              <w:pStyle w:val="Paragrafoelenco"/>
              <w:ind w:left="317" w:hanging="317"/>
              <w:rPr>
                <w:rFonts w:ascii="Arial" w:hAnsi="Arial" w:cs="Arial"/>
                <w:sz w:val="20"/>
                <w:szCs w:val="20"/>
              </w:rPr>
            </w:pPr>
            <w:r>
              <w:rPr>
                <w:rFonts w:ascii="Arial" w:hAnsi="Arial" w:cs="Arial"/>
                <w:sz w:val="20"/>
                <w:szCs w:val="20"/>
              </w:rPr>
              <w:t>2</w:t>
            </w:r>
            <w:r w:rsidRPr="00D33F47">
              <w:rPr>
                <w:rFonts w:ascii="Arial" w:hAnsi="Arial" w:cs="Arial"/>
                <w:sz w:val="20"/>
                <w:szCs w:val="20"/>
              </w:rPr>
              <w:t xml:space="preserve">.5 </w:t>
            </w:r>
            <w:r>
              <w:rPr>
                <w:rFonts w:ascii="Arial" w:hAnsi="Arial" w:cs="Arial"/>
                <w:sz w:val="20"/>
                <w:szCs w:val="20"/>
              </w:rPr>
              <w:t>Controllare</w:t>
            </w:r>
            <w:r w:rsidRPr="00D33F47">
              <w:rPr>
                <w:rFonts w:ascii="Arial" w:hAnsi="Arial" w:cs="Arial"/>
                <w:sz w:val="20"/>
                <w:szCs w:val="20"/>
              </w:rPr>
              <w:t xml:space="preserve"> che i vetrini di protezione, dell’emettitore e del ricevitore, siano puliti. </w:t>
            </w:r>
          </w:p>
          <w:p w14:paraId="19FE7BC3" w14:textId="77777777" w:rsidR="00E83827" w:rsidRPr="00D33F47" w:rsidRDefault="00E83827" w:rsidP="000F6AF8">
            <w:pPr>
              <w:pStyle w:val="Paragrafoelenco"/>
              <w:ind w:left="317" w:hanging="317"/>
              <w:rPr>
                <w:rFonts w:ascii="Arial" w:hAnsi="Arial" w:cs="Arial"/>
                <w:color w:val="FF0000"/>
                <w:sz w:val="20"/>
                <w:szCs w:val="20"/>
              </w:rPr>
            </w:pPr>
            <w:r>
              <w:rPr>
                <w:rFonts w:ascii="Arial" w:hAnsi="Arial" w:cs="Arial"/>
                <w:sz w:val="20"/>
                <w:szCs w:val="20"/>
              </w:rPr>
              <w:t>2</w:t>
            </w:r>
            <w:r w:rsidRPr="00D33F47">
              <w:rPr>
                <w:rFonts w:ascii="Arial" w:hAnsi="Arial" w:cs="Arial"/>
                <w:sz w:val="20"/>
                <w:szCs w:val="20"/>
              </w:rPr>
              <w:t xml:space="preserve">.6 </w:t>
            </w:r>
            <w:r>
              <w:rPr>
                <w:rFonts w:ascii="Arial" w:hAnsi="Arial" w:cs="Arial"/>
                <w:sz w:val="20"/>
                <w:szCs w:val="20"/>
              </w:rPr>
              <w:t>Controllare</w:t>
            </w:r>
            <w:r w:rsidRPr="00D33F47">
              <w:rPr>
                <w:rFonts w:ascii="Arial" w:hAnsi="Arial" w:cs="Arial"/>
                <w:sz w:val="20"/>
                <w:szCs w:val="20"/>
              </w:rPr>
              <w:t xml:space="preserve"> il funzionamento delle ventole di circolazione.</w:t>
            </w:r>
          </w:p>
          <w:p w14:paraId="52DE99BE" w14:textId="77777777" w:rsidR="00E83827" w:rsidRPr="00D33F47" w:rsidRDefault="00E83827" w:rsidP="000F6AF8">
            <w:pPr>
              <w:pStyle w:val="TestoArpa"/>
              <w:spacing w:before="0" w:line="240" w:lineRule="auto"/>
              <w:ind w:left="320" w:hanging="320"/>
              <w:jc w:val="left"/>
              <w:rPr>
                <w:rFonts w:cs="Arial"/>
                <w:sz w:val="20"/>
                <w:szCs w:val="20"/>
              </w:rPr>
            </w:pPr>
          </w:p>
        </w:tc>
        <w:tc>
          <w:tcPr>
            <w:tcW w:w="1701" w:type="dxa"/>
            <w:shd w:val="clear" w:color="auto" w:fill="auto"/>
          </w:tcPr>
          <w:p w14:paraId="40BCE6D0" w14:textId="77777777" w:rsidR="00E83827" w:rsidRPr="00333C64" w:rsidRDefault="00E83827" w:rsidP="000F6AF8">
            <w:pPr>
              <w:pStyle w:val="TestoArpa"/>
              <w:spacing w:before="0" w:line="240" w:lineRule="auto"/>
              <w:jc w:val="left"/>
              <w:rPr>
                <w:sz w:val="18"/>
                <w:szCs w:val="18"/>
              </w:rPr>
            </w:pPr>
          </w:p>
        </w:tc>
        <w:tc>
          <w:tcPr>
            <w:tcW w:w="1559" w:type="dxa"/>
          </w:tcPr>
          <w:p w14:paraId="29EF9CC5" w14:textId="77777777" w:rsidR="00E83827" w:rsidRDefault="00E83827" w:rsidP="000F6AF8">
            <w:pPr>
              <w:pStyle w:val="TestoArpa"/>
              <w:spacing w:before="0" w:line="240" w:lineRule="auto"/>
              <w:jc w:val="left"/>
              <w:rPr>
                <w:sz w:val="18"/>
                <w:szCs w:val="18"/>
                <w:highlight w:val="yellow"/>
              </w:rPr>
            </w:pPr>
          </w:p>
        </w:tc>
        <w:tc>
          <w:tcPr>
            <w:tcW w:w="992" w:type="dxa"/>
          </w:tcPr>
          <w:p w14:paraId="685DF7EC" w14:textId="77777777" w:rsidR="00E83827" w:rsidRDefault="00E83827" w:rsidP="000F6AF8">
            <w:pPr>
              <w:pStyle w:val="TestoArpa"/>
              <w:spacing w:before="0" w:line="240" w:lineRule="auto"/>
              <w:jc w:val="left"/>
              <w:rPr>
                <w:sz w:val="18"/>
                <w:szCs w:val="18"/>
                <w:highlight w:val="yellow"/>
              </w:rPr>
            </w:pPr>
          </w:p>
        </w:tc>
      </w:tr>
      <w:tr w:rsidR="00E83827" w14:paraId="54DA00B0" w14:textId="77777777" w:rsidTr="000F6AF8">
        <w:tc>
          <w:tcPr>
            <w:tcW w:w="567" w:type="dxa"/>
            <w:shd w:val="clear" w:color="auto" w:fill="auto"/>
          </w:tcPr>
          <w:p w14:paraId="412BBDF5" w14:textId="77777777" w:rsidR="00E83827" w:rsidRPr="00A17BE0" w:rsidRDefault="00E83827" w:rsidP="000F6AF8">
            <w:pPr>
              <w:pStyle w:val="TestoArpa"/>
              <w:spacing w:before="0" w:line="240" w:lineRule="auto"/>
              <w:rPr>
                <w:sz w:val="20"/>
                <w:szCs w:val="20"/>
              </w:rPr>
            </w:pPr>
            <w:r>
              <w:rPr>
                <w:sz w:val="20"/>
                <w:szCs w:val="20"/>
              </w:rPr>
              <w:t>3</w:t>
            </w:r>
          </w:p>
        </w:tc>
        <w:tc>
          <w:tcPr>
            <w:tcW w:w="1560" w:type="dxa"/>
            <w:shd w:val="clear" w:color="auto" w:fill="auto"/>
          </w:tcPr>
          <w:p w14:paraId="46233FFD" w14:textId="77777777" w:rsidR="00E83827" w:rsidRPr="00A17BE0" w:rsidRDefault="00E83827" w:rsidP="000F6AF8">
            <w:pPr>
              <w:pStyle w:val="TestoArpa"/>
              <w:spacing w:before="0" w:line="240" w:lineRule="auto"/>
              <w:jc w:val="left"/>
              <w:rPr>
                <w:sz w:val="20"/>
                <w:szCs w:val="20"/>
              </w:rPr>
            </w:pPr>
            <w:r>
              <w:rPr>
                <w:sz w:val="20"/>
                <w:szCs w:val="20"/>
              </w:rPr>
              <w:t xml:space="preserve">Controllo </w:t>
            </w:r>
            <w:r w:rsidRPr="007C0495">
              <w:rPr>
                <w:sz w:val="20"/>
                <w:szCs w:val="20"/>
              </w:rPr>
              <w:t>dello zero</w:t>
            </w:r>
            <w:r>
              <w:rPr>
                <w:sz w:val="20"/>
                <w:szCs w:val="20"/>
              </w:rPr>
              <w:t>.</w:t>
            </w:r>
          </w:p>
        </w:tc>
        <w:tc>
          <w:tcPr>
            <w:tcW w:w="3685" w:type="dxa"/>
            <w:shd w:val="clear" w:color="auto" w:fill="auto"/>
          </w:tcPr>
          <w:p w14:paraId="515A9A89" w14:textId="77777777" w:rsidR="00E83827" w:rsidRPr="007C0495" w:rsidRDefault="00E83827" w:rsidP="000F6AF8">
            <w:pPr>
              <w:pStyle w:val="Paragrafoelenco"/>
              <w:ind w:left="317" w:hanging="317"/>
              <w:rPr>
                <w:rFonts w:ascii="Arial" w:hAnsi="Arial" w:cs="Arial"/>
                <w:sz w:val="20"/>
                <w:szCs w:val="20"/>
              </w:rPr>
            </w:pPr>
            <w:r>
              <w:rPr>
                <w:rFonts w:ascii="Arial" w:hAnsi="Arial" w:cs="Arial"/>
                <w:sz w:val="20"/>
                <w:szCs w:val="20"/>
              </w:rPr>
              <w:t>3</w:t>
            </w:r>
            <w:r w:rsidRPr="007C0495">
              <w:rPr>
                <w:rFonts w:ascii="Arial" w:hAnsi="Arial" w:cs="Arial"/>
                <w:sz w:val="20"/>
                <w:szCs w:val="20"/>
              </w:rPr>
              <w:t xml:space="preserve">.1 </w:t>
            </w:r>
            <w:r>
              <w:rPr>
                <w:rFonts w:ascii="Arial" w:hAnsi="Arial" w:cs="Arial"/>
                <w:sz w:val="20"/>
                <w:szCs w:val="20"/>
              </w:rPr>
              <w:t xml:space="preserve">Controllare </w:t>
            </w:r>
            <w:r w:rsidRPr="007C0495">
              <w:rPr>
                <w:rFonts w:ascii="Arial" w:hAnsi="Arial" w:cs="Arial"/>
                <w:sz w:val="20"/>
                <w:szCs w:val="20"/>
              </w:rPr>
              <w:t>che durante il periodo di riscaldamento l’accesso ai programmi di test venga interdetto indicando “Preriscaldamento in corso” o il relativo codice.</w:t>
            </w:r>
          </w:p>
          <w:p w14:paraId="1BE75A81" w14:textId="77777777" w:rsidR="00E83827" w:rsidRPr="007C0495" w:rsidRDefault="00E83827" w:rsidP="000F6AF8">
            <w:pPr>
              <w:pStyle w:val="Paragrafoelenco"/>
              <w:ind w:left="317" w:hanging="317"/>
              <w:rPr>
                <w:rFonts w:ascii="Arial" w:hAnsi="Arial" w:cs="Arial"/>
                <w:sz w:val="20"/>
                <w:szCs w:val="20"/>
              </w:rPr>
            </w:pPr>
            <w:r>
              <w:rPr>
                <w:rFonts w:ascii="Arial" w:hAnsi="Arial" w:cs="Arial"/>
                <w:sz w:val="20"/>
                <w:szCs w:val="20"/>
              </w:rPr>
              <w:t>3</w:t>
            </w:r>
            <w:r w:rsidRPr="007C0495">
              <w:rPr>
                <w:rFonts w:ascii="Arial" w:hAnsi="Arial" w:cs="Arial"/>
                <w:sz w:val="20"/>
                <w:szCs w:val="20"/>
              </w:rPr>
              <w:t>.2 La durata del riscaldamento non deve essere superiore a 30 minuti.</w:t>
            </w:r>
          </w:p>
          <w:p w14:paraId="1587CD73" w14:textId="77777777" w:rsidR="00E83827" w:rsidRDefault="00E83827" w:rsidP="000F6AF8">
            <w:pPr>
              <w:pStyle w:val="TestoArpa"/>
              <w:spacing w:before="0" w:line="240" w:lineRule="auto"/>
              <w:ind w:left="320" w:hanging="320"/>
              <w:jc w:val="left"/>
              <w:rPr>
                <w:rFonts w:cs="Arial"/>
                <w:sz w:val="20"/>
                <w:szCs w:val="20"/>
              </w:rPr>
            </w:pPr>
            <w:r>
              <w:rPr>
                <w:rFonts w:cs="Arial"/>
                <w:sz w:val="20"/>
                <w:szCs w:val="20"/>
              </w:rPr>
              <w:t>3</w:t>
            </w:r>
            <w:r w:rsidRPr="007C0495">
              <w:rPr>
                <w:rFonts w:cs="Arial"/>
                <w:sz w:val="20"/>
                <w:szCs w:val="20"/>
              </w:rPr>
              <w:t xml:space="preserve">.3 </w:t>
            </w:r>
            <w:r>
              <w:rPr>
                <w:rFonts w:cs="Arial"/>
                <w:sz w:val="20"/>
                <w:szCs w:val="20"/>
              </w:rPr>
              <w:t xml:space="preserve">Controllare </w:t>
            </w:r>
            <w:r w:rsidRPr="007C0495">
              <w:rPr>
                <w:rFonts w:cs="Arial"/>
                <w:sz w:val="20"/>
                <w:szCs w:val="20"/>
              </w:rPr>
              <w:t>che, con la sonda di prelievo scollegata dallo strumento ed in totale assenza di gas di scarico, il valore indicato dallo strumento sia 0,0 +/- 0 k [m-1]</w:t>
            </w:r>
            <w:r>
              <w:rPr>
                <w:rFonts w:cs="Arial"/>
                <w:sz w:val="20"/>
                <w:szCs w:val="20"/>
              </w:rPr>
              <w:t>.</w:t>
            </w:r>
          </w:p>
          <w:p w14:paraId="15E16C4D" w14:textId="77777777" w:rsidR="00E83827" w:rsidRPr="00A17BE0" w:rsidRDefault="00E83827" w:rsidP="000F6AF8">
            <w:pPr>
              <w:pStyle w:val="TestoArpa"/>
              <w:spacing w:before="0" w:line="240" w:lineRule="auto"/>
              <w:ind w:left="320" w:hanging="320"/>
              <w:jc w:val="left"/>
              <w:rPr>
                <w:sz w:val="20"/>
                <w:szCs w:val="20"/>
              </w:rPr>
            </w:pPr>
          </w:p>
        </w:tc>
        <w:tc>
          <w:tcPr>
            <w:tcW w:w="1701" w:type="dxa"/>
            <w:shd w:val="clear" w:color="auto" w:fill="auto"/>
          </w:tcPr>
          <w:p w14:paraId="0404904E" w14:textId="77777777" w:rsidR="00E83827" w:rsidRPr="00333C64" w:rsidRDefault="00E83827" w:rsidP="000F6AF8">
            <w:pPr>
              <w:pStyle w:val="TestoArpa"/>
              <w:spacing w:before="0" w:line="240" w:lineRule="auto"/>
              <w:jc w:val="left"/>
              <w:rPr>
                <w:sz w:val="18"/>
                <w:szCs w:val="18"/>
              </w:rPr>
            </w:pPr>
          </w:p>
        </w:tc>
        <w:tc>
          <w:tcPr>
            <w:tcW w:w="1559" w:type="dxa"/>
          </w:tcPr>
          <w:p w14:paraId="3E20BB01" w14:textId="77777777" w:rsidR="00E83827" w:rsidRDefault="00E83827" w:rsidP="000F6AF8">
            <w:pPr>
              <w:pStyle w:val="TestoArpa"/>
              <w:spacing w:before="0" w:line="240" w:lineRule="auto"/>
              <w:jc w:val="left"/>
              <w:rPr>
                <w:sz w:val="18"/>
                <w:szCs w:val="18"/>
                <w:highlight w:val="yellow"/>
              </w:rPr>
            </w:pPr>
          </w:p>
        </w:tc>
        <w:tc>
          <w:tcPr>
            <w:tcW w:w="992" w:type="dxa"/>
          </w:tcPr>
          <w:p w14:paraId="08B2F7D3" w14:textId="77777777" w:rsidR="00E83827" w:rsidRDefault="00E83827" w:rsidP="000F6AF8">
            <w:pPr>
              <w:pStyle w:val="TestoArpa"/>
              <w:spacing w:before="0" w:line="240" w:lineRule="auto"/>
              <w:jc w:val="left"/>
              <w:rPr>
                <w:sz w:val="18"/>
                <w:szCs w:val="18"/>
                <w:highlight w:val="yellow"/>
              </w:rPr>
            </w:pPr>
          </w:p>
        </w:tc>
      </w:tr>
      <w:tr w:rsidR="00E83827" w14:paraId="37F35E12" w14:textId="77777777" w:rsidTr="000F6AF8">
        <w:tc>
          <w:tcPr>
            <w:tcW w:w="567" w:type="dxa"/>
            <w:shd w:val="clear" w:color="auto" w:fill="auto"/>
          </w:tcPr>
          <w:p w14:paraId="4A595221" w14:textId="77777777" w:rsidR="00E83827" w:rsidRPr="00A17BE0" w:rsidRDefault="00E83827" w:rsidP="000F6AF8">
            <w:pPr>
              <w:pStyle w:val="TestoArpa"/>
              <w:spacing w:before="0" w:line="240" w:lineRule="auto"/>
              <w:rPr>
                <w:sz w:val="20"/>
                <w:szCs w:val="20"/>
              </w:rPr>
            </w:pPr>
            <w:r>
              <w:rPr>
                <w:sz w:val="20"/>
                <w:szCs w:val="20"/>
              </w:rPr>
              <w:t>4</w:t>
            </w:r>
          </w:p>
        </w:tc>
        <w:tc>
          <w:tcPr>
            <w:tcW w:w="1560" w:type="dxa"/>
            <w:shd w:val="clear" w:color="auto" w:fill="auto"/>
          </w:tcPr>
          <w:p w14:paraId="5FB08EEF" w14:textId="77777777" w:rsidR="00E83827" w:rsidRPr="00A17BE0" w:rsidRDefault="00E83827" w:rsidP="000F6AF8">
            <w:pPr>
              <w:pStyle w:val="TestoArpa"/>
              <w:spacing w:before="0" w:line="240" w:lineRule="auto"/>
              <w:jc w:val="left"/>
              <w:rPr>
                <w:sz w:val="20"/>
                <w:szCs w:val="20"/>
              </w:rPr>
            </w:pPr>
            <w:r w:rsidRPr="007C0495">
              <w:rPr>
                <w:sz w:val="20"/>
                <w:szCs w:val="20"/>
              </w:rPr>
              <w:t xml:space="preserve">Verifica </w:t>
            </w:r>
            <w:r>
              <w:rPr>
                <w:sz w:val="20"/>
                <w:szCs w:val="20"/>
              </w:rPr>
              <w:t>di linearità.</w:t>
            </w:r>
          </w:p>
        </w:tc>
        <w:tc>
          <w:tcPr>
            <w:tcW w:w="3685" w:type="dxa"/>
            <w:shd w:val="clear" w:color="auto" w:fill="auto"/>
          </w:tcPr>
          <w:p w14:paraId="13684397" w14:textId="77777777" w:rsidR="00E83827" w:rsidRDefault="00E83827" w:rsidP="000F6AF8">
            <w:pPr>
              <w:pStyle w:val="Paragrafoelenco"/>
              <w:ind w:left="313" w:hanging="313"/>
              <w:rPr>
                <w:rFonts w:ascii="Arial" w:hAnsi="Arial" w:cs="Arial"/>
                <w:sz w:val="20"/>
                <w:szCs w:val="20"/>
              </w:rPr>
            </w:pPr>
            <w:r>
              <w:rPr>
                <w:rFonts w:ascii="Arial" w:hAnsi="Arial" w:cs="Arial"/>
                <w:sz w:val="20"/>
                <w:szCs w:val="20"/>
              </w:rPr>
              <w:t>4</w:t>
            </w:r>
            <w:r w:rsidRPr="007C0495">
              <w:rPr>
                <w:rFonts w:ascii="Arial" w:hAnsi="Arial" w:cs="Arial"/>
                <w:sz w:val="20"/>
                <w:szCs w:val="20"/>
              </w:rPr>
              <w:t xml:space="preserve">.1 </w:t>
            </w:r>
            <w:r>
              <w:rPr>
                <w:rFonts w:ascii="Arial" w:hAnsi="Arial" w:cs="Arial"/>
                <w:sz w:val="20"/>
                <w:szCs w:val="20"/>
              </w:rPr>
              <w:t>Verifica strumentale.</w:t>
            </w:r>
          </w:p>
          <w:p w14:paraId="21F5A663" w14:textId="77777777" w:rsidR="00E83827" w:rsidRPr="007C0495" w:rsidRDefault="00E83827" w:rsidP="000F6AF8">
            <w:pPr>
              <w:pStyle w:val="Paragrafoelenco"/>
              <w:ind w:left="313" w:hanging="313"/>
              <w:rPr>
                <w:rFonts w:ascii="Arial" w:hAnsi="Arial" w:cs="Arial"/>
                <w:sz w:val="20"/>
                <w:szCs w:val="20"/>
              </w:rPr>
            </w:pPr>
            <w:r>
              <w:rPr>
                <w:rFonts w:ascii="Arial" w:hAnsi="Arial" w:cs="Arial"/>
                <w:sz w:val="20"/>
                <w:szCs w:val="20"/>
              </w:rPr>
              <w:t xml:space="preserve">4.2 </w:t>
            </w:r>
            <w:r w:rsidRPr="007C0495">
              <w:rPr>
                <w:rFonts w:ascii="Arial" w:hAnsi="Arial" w:cs="Arial"/>
                <w:sz w:val="20"/>
                <w:szCs w:val="20"/>
              </w:rPr>
              <w:t xml:space="preserve">Prima di inserire il filtro ottico campione n° 1, effettuare la procedura di </w:t>
            </w:r>
            <w:proofErr w:type="spellStart"/>
            <w:r w:rsidRPr="007C0495">
              <w:rPr>
                <w:rFonts w:ascii="Arial" w:hAnsi="Arial" w:cs="Arial"/>
                <w:sz w:val="20"/>
                <w:szCs w:val="20"/>
              </w:rPr>
              <w:t>autozero</w:t>
            </w:r>
            <w:proofErr w:type="spellEnd"/>
            <w:r w:rsidRPr="007C0495">
              <w:rPr>
                <w:rFonts w:ascii="Arial" w:hAnsi="Arial" w:cs="Arial"/>
                <w:sz w:val="20"/>
                <w:szCs w:val="20"/>
              </w:rPr>
              <w:t xml:space="preserve"> dello strumento</w:t>
            </w:r>
            <w:r>
              <w:rPr>
                <w:rFonts w:ascii="Arial" w:hAnsi="Arial" w:cs="Arial"/>
                <w:sz w:val="20"/>
                <w:szCs w:val="20"/>
              </w:rPr>
              <w:t>.</w:t>
            </w:r>
          </w:p>
          <w:p w14:paraId="67FCF616" w14:textId="77777777" w:rsidR="00E83827" w:rsidRPr="007C0495" w:rsidRDefault="00E83827" w:rsidP="000F6AF8">
            <w:pPr>
              <w:pStyle w:val="Paragrafoelenco"/>
              <w:ind w:left="313" w:hanging="313"/>
              <w:rPr>
                <w:rFonts w:ascii="Arial" w:hAnsi="Arial" w:cs="Arial"/>
                <w:sz w:val="20"/>
                <w:szCs w:val="20"/>
              </w:rPr>
            </w:pPr>
            <w:r>
              <w:rPr>
                <w:rFonts w:ascii="Arial" w:hAnsi="Arial" w:cs="Arial"/>
                <w:sz w:val="20"/>
                <w:szCs w:val="20"/>
              </w:rPr>
              <w:t>4</w:t>
            </w:r>
            <w:r w:rsidRPr="007C0495">
              <w:rPr>
                <w:rFonts w:ascii="Arial" w:hAnsi="Arial" w:cs="Arial"/>
                <w:sz w:val="20"/>
                <w:szCs w:val="20"/>
              </w:rPr>
              <w:t>.</w:t>
            </w:r>
            <w:r>
              <w:rPr>
                <w:rFonts w:ascii="Arial" w:hAnsi="Arial" w:cs="Arial"/>
                <w:sz w:val="20"/>
                <w:szCs w:val="20"/>
              </w:rPr>
              <w:t>3</w:t>
            </w:r>
            <w:r w:rsidRPr="007C0495">
              <w:rPr>
                <w:rFonts w:ascii="Arial" w:hAnsi="Arial" w:cs="Arial"/>
                <w:sz w:val="20"/>
                <w:szCs w:val="20"/>
              </w:rPr>
              <w:t xml:space="preserve"> </w:t>
            </w:r>
            <w:r>
              <w:rPr>
                <w:rFonts w:ascii="Arial" w:hAnsi="Arial" w:cs="Arial"/>
                <w:sz w:val="20"/>
                <w:szCs w:val="20"/>
              </w:rPr>
              <w:t>I</w:t>
            </w:r>
            <w:r w:rsidRPr="007C0495">
              <w:rPr>
                <w:rFonts w:ascii="Arial" w:hAnsi="Arial" w:cs="Arial"/>
                <w:sz w:val="20"/>
                <w:szCs w:val="20"/>
              </w:rPr>
              <w:t>nserire nella camera di fumo vuota, il filtro ottico campione n° 1 e procedere con le letture.</w:t>
            </w:r>
          </w:p>
          <w:p w14:paraId="6E7986D3" w14:textId="77777777" w:rsidR="00E83827" w:rsidRPr="007C0495" w:rsidRDefault="00E83827" w:rsidP="000F6AF8">
            <w:pPr>
              <w:pStyle w:val="Paragrafoelenco"/>
              <w:ind w:left="313" w:hanging="313"/>
              <w:rPr>
                <w:rFonts w:ascii="Arial" w:hAnsi="Arial" w:cs="Arial"/>
                <w:sz w:val="20"/>
                <w:szCs w:val="20"/>
              </w:rPr>
            </w:pPr>
            <w:r>
              <w:rPr>
                <w:rFonts w:ascii="Arial" w:hAnsi="Arial" w:cs="Arial"/>
                <w:sz w:val="20"/>
                <w:szCs w:val="20"/>
              </w:rPr>
              <w:lastRenderedPageBreak/>
              <w:t>4</w:t>
            </w:r>
            <w:r w:rsidRPr="007C0495">
              <w:rPr>
                <w:rFonts w:ascii="Arial" w:hAnsi="Arial" w:cs="Arial"/>
                <w:sz w:val="20"/>
                <w:szCs w:val="20"/>
              </w:rPr>
              <w:t>.</w:t>
            </w:r>
            <w:r>
              <w:rPr>
                <w:rFonts w:ascii="Arial" w:hAnsi="Arial" w:cs="Arial"/>
                <w:sz w:val="20"/>
                <w:szCs w:val="20"/>
              </w:rPr>
              <w:t>4</w:t>
            </w:r>
            <w:r w:rsidRPr="007C0495">
              <w:rPr>
                <w:rFonts w:ascii="Arial" w:hAnsi="Arial" w:cs="Arial"/>
                <w:sz w:val="20"/>
                <w:szCs w:val="20"/>
              </w:rPr>
              <w:t xml:space="preserve"> </w:t>
            </w:r>
            <w:r>
              <w:rPr>
                <w:rFonts w:ascii="Arial" w:hAnsi="Arial" w:cs="Arial"/>
                <w:sz w:val="20"/>
                <w:szCs w:val="20"/>
              </w:rPr>
              <w:t>E</w:t>
            </w:r>
            <w:r w:rsidRPr="007C0495">
              <w:rPr>
                <w:rFonts w:ascii="Arial" w:hAnsi="Arial" w:cs="Arial"/>
                <w:sz w:val="20"/>
                <w:szCs w:val="20"/>
              </w:rPr>
              <w:t xml:space="preserve">strarre il filtro ottico campione n° 1 ed effettuare la procedura di </w:t>
            </w:r>
            <w:proofErr w:type="spellStart"/>
            <w:r w:rsidRPr="007C0495">
              <w:rPr>
                <w:rFonts w:ascii="Arial" w:hAnsi="Arial" w:cs="Arial"/>
                <w:sz w:val="20"/>
                <w:szCs w:val="20"/>
              </w:rPr>
              <w:t>autozero</w:t>
            </w:r>
            <w:proofErr w:type="spellEnd"/>
            <w:r w:rsidRPr="007C0495">
              <w:rPr>
                <w:rFonts w:ascii="Arial" w:hAnsi="Arial" w:cs="Arial"/>
                <w:sz w:val="20"/>
                <w:szCs w:val="20"/>
              </w:rPr>
              <w:t xml:space="preserve"> dello strumento.</w:t>
            </w:r>
          </w:p>
          <w:p w14:paraId="47364EE1" w14:textId="77777777" w:rsidR="00E83827" w:rsidRPr="007C0495" w:rsidRDefault="00E83827" w:rsidP="000F6AF8">
            <w:pPr>
              <w:pStyle w:val="Paragrafoelenco"/>
              <w:ind w:left="313" w:hanging="313"/>
              <w:rPr>
                <w:rFonts w:ascii="Arial" w:hAnsi="Arial" w:cs="Arial"/>
                <w:sz w:val="20"/>
                <w:szCs w:val="20"/>
              </w:rPr>
            </w:pPr>
            <w:r>
              <w:rPr>
                <w:rFonts w:ascii="Arial" w:hAnsi="Arial" w:cs="Arial"/>
                <w:sz w:val="20"/>
                <w:szCs w:val="20"/>
              </w:rPr>
              <w:t>4</w:t>
            </w:r>
            <w:r w:rsidRPr="007C0495">
              <w:rPr>
                <w:rFonts w:ascii="Arial" w:hAnsi="Arial" w:cs="Arial"/>
                <w:sz w:val="20"/>
                <w:szCs w:val="20"/>
              </w:rPr>
              <w:t>.</w:t>
            </w:r>
            <w:r>
              <w:rPr>
                <w:rFonts w:ascii="Arial" w:hAnsi="Arial" w:cs="Arial"/>
                <w:sz w:val="20"/>
                <w:szCs w:val="20"/>
              </w:rPr>
              <w:t>5</w:t>
            </w:r>
            <w:r w:rsidRPr="007C0495">
              <w:rPr>
                <w:rFonts w:ascii="Arial" w:hAnsi="Arial" w:cs="Arial"/>
                <w:sz w:val="20"/>
                <w:szCs w:val="20"/>
              </w:rPr>
              <w:t xml:space="preserve"> </w:t>
            </w:r>
            <w:r>
              <w:rPr>
                <w:rFonts w:ascii="Arial" w:hAnsi="Arial" w:cs="Arial"/>
                <w:sz w:val="20"/>
                <w:szCs w:val="20"/>
              </w:rPr>
              <w:t>I</w:t>
            </w:r>
            <w:r w:rsidRPr="007C0495">
              <w:rPr>
                <w:rFonts w:ascii="Arial" w:hAnsi="Arial" w:cs="Arial"/>
                <w:sz w:val="20"/>
                <w:szCs w:val="20"/>
              </w:rPr>
              <w:t>nserire nella camera di fumo vuota, il filtro ottico campione n° 2 e procedere con le letture.</w:t>
            </w:r>
          </w:p>
          <w:p w14:paraId="097CDBE4" w14:textId="77777777" w:rsidR="00E83827" w:rsidRPr="007C0495" w:rsidRDefault="00E83827" w:rsidP="000F6AF8">
            <w:pPr>
              <w:pStyle w:val="Paragrafoelenco"/>
              <w:ind w:left="313" w:hanging="313"/>
              <w:rPr>
                <w:rFonts w:ascii="Arial" w:hAnsi="Arial" w:cs="Arial"/>
                <w:sz w:val="20"/>
                <w:szCs w:val="20"/>
              </w:rPr>
            </w:pPr>
            <w:r>
              <w:rPr>
                <w:rFonts w:ascii="Arial" w:hAnsi="Arial" w:cs="Arial"/>
                <w:sz w:val="20"/>
                <w:szCs w:val="20"/>
              </w:rPr>
              <w:t>4</w:t>
            </w:r>
            <w:r w:rsidRPr="007C0495">
              <w:rPr>
                <w:rFonts w:ascii="Arial" w:hAnsi="Arial" w:cs="Arial"/>
                <w:sz w:val="20"/>
                <w:szCs w:val="20"/>
              </w:rPr>
              <w:t>.</w:t>
            </w:r>
            <w:r>
              <w:rPr>
                <w:rFonts w:ascii="Arial" w:hAnsi="Arial" w:cs="Arial"/>
                <w:sz w:val="20"/>
                <w:szCs w:val="20"/>
              </w:rPr>
              <w:t>6</w:t>
            </w:r>
            <w:r w:rsidRPr="007C0495">
              <w:rPr>
                <w:rFonts w:ascii="Arial" w:hAnsi="Arial" w:cs="Arial"/>
                <w:sz w:val="20"/>
                <w:szCs w:val="20"/>
              </w:rPr>
              <w:t xml:space="preserve"> </w:t>
            </w:r>
            <w:r>
              <w:rPr>
                <w:rFonts w:ascii="Arial" w:hAnsi="Arial" w:cs="Arial"/>
                <w:sz w:val="20"/>
                <w:szCs w:val="20"/>
              </w:rPr>
              <w:t>E</w:t>
            </w:r>
            <w:r w:rsidRPr="007C0495">
              <w:rPr>
                <w:rFonts w:ascii="Arial" w:hAnsi="Arial" w:cs="Arial"/>
                <w:sz w:val="20"/>
                <w:szCs w:val="20"/>
              </w:rPr>
              <w:t xml:space="preserve">strarre il filtro ottico campione n° 2 ed effettuare la procedura di </w:t>
            </w:r>
            <w:proofErr w:type="spellStart"/>
            <w:r w:rsidRPr="007C0495">
              <w:rPr>
                <w:rFonts w:ascii="Arial" w:hAnsi="Arial" w:cs="Arial"/>
                <w:sz w:val="20"/>
                <w:szCs w:val="20"/>
              </w:rPr>
              <w:t>autozero</w:t>
            </w:r>
            <w:proofErr w:type="spellEnd"/>
            <w:r w:rsidRPr="007C0495">
              <w:rPr>
                <w:rFonts w:ascii="Arial" w:hAnsi="Arial" w:cs="Arial"/>
                <w:sz w:val="20"/>
                <w:szCs w:val="20"/>
              </w:rPr>
              <w:t xml:space="preserve"> dello strumento.</w:t>
            </w:r>
          </w:p>
          <w:p w14:paraId="160C7E9D" w14:textId="77777777" w:rsidR="00E83827" w:rsidRPr="007C0495" w:rsidRDefault="00E83827" w:rsidP="000F6AF8">
            <w:pPr>
              <w:pStyle w:val="Paragrafoelenco"/>
              <w:ind w:left="313" w:hanging="313"/>
              <w:rPr>
                <w:rFonts w:ascii="Arial" w:hAnsi="Arial" w:cs="Arial"/>
                <w:sz w:val="20"/>
                <w:szCs w:val="20"/>
              </w:rPr>
            </w:pPr>
            <w:r>
              <w:rPr>
                <w:rFonts w:ascii="Arial" w:hAnsi="Arial" w:cs="Arial"/>
                <w:sz w:val="20"/>
                <w:szCs w:val="20"/>
              </w:rPr>
              <w:t>4</w:t>
            </w:r>
            <w:r w:rsidRPr="007C0495">
              <w:rPr>
                <w:rFonts w:ascii="Arial" w:hAnsi="Arial" w:cs="Arial"/>
                <w:sz w:val="20"/>
                <w:szCs w:val="20"/>
              </w:rPr>
              <w:t>.</w:t>
            </w:r>
            <w:r>
              <w:rPr>
                <w:rFonts w:ascii="Arial" w:hAnsi="Arial" w:cs="Arial"/>
                <w:sz w:val="20"/>
                <w:szCs w:val="20"/>
              </w:rPr>
              <w:t>7</w:t>
            </w:r>
            <w:r w:rsidRPr="007C0495">
              <w:rPr>
                <w:rFonts w:ascii="Arial" w:hAnsi="Arial" w:cs="Arial"/>
                <w:sz w:val="20"/>
                <w:szCs w:val="20"/>
              </w:rPr>
              <w:t xml:space="preserve"> </w:t>
            </w:r>
            <w:r>
              <w:rPr>
                <w:rFonts w:ascii="Arial" w:hAnsi="Arial" w:cs="Arial"/>
                <w:sz w:val="20"/>
                <w:szCs w:val="20"/>
              </w:rPr>
              <w:t>I</w:t>
            </w:r>
            <w:r w:rsidRPr="007C0495">
              <w:rPr>
                <w:rFonts w:ascii="Arial" w:hAnsi="Arial" w:cs="Arial"/>
                <w:sz w:val="20"/>
                <w:szCs w:val="20"/>
              </w:rPr>
              <w:t>nserire nella camera di fumo vuota, il filtro ottico campione n° 3 e procedere con le letture.</w:t>
            </w:r>
          </w:p>
          <w:p w14:paraId="78621D21" w14:textId="77777777" w:rsidR="00E83827" w:rsidRDefault="00E83827" w:rsidP="000F6AF8">
            <w:pPr>
              <w:pStyle w:val="TestoArpa"/>
              <w:spacing w:before="0" w:line="240" w:lineRule="auto"/>
              <w:ind w:left="320" w:hanging="320"/>
              <w:jc w:val="left"/>
              <w:rPr>
                <w:rFonts w:cs="Arial"/>
                <w:sz w:val="20"/>
                <w:szCs w:val="20"/>
              </w:rPr>
            </w:pPr>
            <w:r>
              <w:rPr>
                <w:rFonts w:cs="Arial"/>
                <w:sz w:val="20"/>
                <w:szCs w:val="20"/>
              </w:rPr>
              <w:t>4</w:t>
            </w:r>
            <w:r w:rsidRPr="007C0495">
              <w:rPr>
                <w:rFonts w:cs="Arial"/>
                <w:sz w:val="20"/>
                <w:szCs w:val="20"/>
              </w:rPr>
              <w:t>.</w:t>
            </w:r>
            <w:r>
              <w:rPr>
                <w:rFonts w:cs="Arial"/>
                <w:sz w:val="20"/>
                <w:szCs w:val="20"/>
              </w:rPr>
              <w:t>8</w:t>
            </w:r>
            <w:r w:rsidRPr="007C0495">
              <w:rPr>
                <w:rFonts w:cs="Arial"/>
                <w:sz w:val="20"/>
                <w:szCs w:val="20"/>
              </w:rPr>
              <w:t xml:space="preserve"> </w:t>
            </w:r>
            <w:r>
              <w:rPr>
                <w:rFonts w:cs="Arial"/>
                <w:sz w:val="20"/>
                <w:szCs w:val="20"/>
              </w:rPr>
              <w:t>E</w:t>
            </w:r>
            <w:r w:rsidRPr="007C0495">
              <w:rPr>
                <w:rFonts w:cs="Arial"/>
                <w:sz w:val="20"/>
                <w:szCs w:val="20"/>
              </w:rPr>
              <w:t xml:space="preserve">strarre il filtro ottico campione n° 3 ed effettuare la procedura di </w:t>
            </w:r>
            <w:proofErr w:type="spellStart"/>
            <w:r w:rsidRPr="007C0495">
              <w:rPr>
                <w:rFonts w:cs="Arial"/>
                <w:sz w:val="20"/>
                <w:szCs w:val="20"/>
              </w:rPr>
              <w:t>autozero</w:t>
            </w:r>
            <w:proofErr w:type="spellEnd"/>
            <w:r w:rsidRPr="007C0495">
              <w:rPr>
                <w:rFonts w:cs="Arial"/>
                <w:sz w:val="20"/>
                <w:szCs w:val="20"/>
              </w:rPr>
              <w:t xml:space="preserve"> dello strumento.</w:t>
            </w:r>
          </w:p>
          <w:p w14:paraId="670481DB" w14:textId="77777777" w:rsidR="00E83827" w:rsidRDefault="00E83827" w:rsidP="000F6AF8">
            <w:pPr>
              <w:tabs>
                <w:tab w:val="left" w:pos="319"/>
              </w:tabs>
              <w:ind w:left="319" w:hanging="319"/>
              <w:rPr>
                <w:rFonts w:ascii="Arial" w:hAnsi="Arial" w:cs="Arial"/>
                <w:sz w:val="20"/>
                <w:szCs w:val="20"/>
              </w:rPr>
            </w:pPr>
            <w:r>
              <w:rPr>
                <w:rFonts w:ascii="Arial" w:hAnsi="Arial" w:cs="Arial"/>
                <w:sz w:val="20"/>
                <w:szCs w:val="20"/>
              </w:rPr>
              <w:t xml:space="preserve">4.9 </w:t>
            </w:r>
            <w:r w:rsidRPr="0063556B">
              <w:rPr>
                <w:rFonts w:ascii="Arial" w:hAnsi="Arial" w:cs="Arial"/>
                <w:sz w:val="20"/>
                <w:szCs w:val="20"/>
              </w:rPr>
              <w:t>Verifica corrett</w:t>
            </w:r>
            <w:r>
              <w:rPr>
                <w:rFonts w:ascii="Arial" w:hAnsi="Arial" w:cs="Arial"/>
                <w:sz w:val="20"/>
                <w:szCs w:val="20"/>
              </w:rPr>
              <w:t xml:space="preserve">ezza valori riportati dall’attrezzatura, </w:t>
            </w:r>
            <w:r w:rsidRPr="0063556B">
              <w:rPr>
                <w:rFonts w:ascii="Arial" w:hAnsi="Arial" w:cs="Arial"/>
                <w:sz w:val="20"/>
                <w:szCs w:val="20"/>
              </w:rPr>
              <w:t xml:space="preserve">in relazione </w:t>
            </w:r>
            <w:r>
              <w:rPr>
                <w:rFonts w:ascii="Arial" w:hAnsi="Arial" w:cs="Arial"/>
                <w:sz w:val="20"/>
                <w:szCs w:val="20"/>
              </w:rPr>
              <w:t xml:space="preserve">ai </w:t>
            </w:r>
            <w:r w:rsidRPr="0080573F">
              <w:rPr>
                <w:rFonts w:ascii="Arial" w:hAnsi="Arial" w:cs="Arial"/>
                <w:sz w:val="20"/>
                <w:szCs w:val="20"/>
              </w:rPr>
              <w:t xml:space="preserve">valori applicati mediante i campioni </w:t>
            </w:r>
            <w:r>
              <w:rPr>
                <w:rFonts w:ascii="Arial" w:hAnsi="Arial" w:cs="Arial"/>
                <w:sz w:val="20"/>
                <w:szCs w:val="20"/>
              </w:rPr>
              <w:t>di riferimento.</w:t>
            </w:r>
          </w:p>
          <w:p w14:paraId="32F6ACF7" w14:textId="77777777" w:rsidR="00E83827" w:rsidRPr="00DA7AD9" w:rsidRDefault="00E83827" w:rsidP="000F6AF8">
            <w:pPr>
              <w:pStyle w:val="TestoArpa"/>
              <w:tabs>
                <w:tab w:val="left" w:pos="315"/>
                <w:tab w:val="left" w:pos="459"/>
              </w:tabs>
              <w:spacing w:before="0" w:line="240" w:lineRule="auto"/>
              <w:ind w:left="319" w:hanging="319"/>
              <w:jc w:val="left"/>
              <w:rPr>
                <w:rFonts w:cs="Arial"/>
                <w:sz w:val="20"/>
                <w:szCs w:val="20"/>
              </w:rPr>
            </w:pPr>
            <w:r>
              <w:rPr>
                <w:rFonts w:cs="Arial"/>
                <w:sz w:val="20"/>
                <w:szCs w:val="20"/>
              </w:rPr>
              <w:t xml:space="preserve">4.10 </w:t>
            </w:r>
            <w:r w:rsidRPr="00DA7AD9">
              <w:rPr>
                <w:rFonts w:cs="Arial"/>
                <w:sz w:val="20"/>
                <w:szCs w:val="20"/>
              </w:rPr>
              <w:t xml:space="preserve">La lettura dei valori deve essere liberamente accessibile oppure </w:t>
            </w:r>
            <w:r>
              <w:rPr>
                <w:rFonts w:cs="Arial"/>
                <w:sz w:val="20"/>
                <w:szCs w:val="20"/>
              </w:rPr>
              <w:t xml:space="preserve">accessibile tramite </w:t>
            </w:r>
            <w:proofErr w:type="spellStart"/>
            <w:r w:rsidRPr="00DA7AD9">
              <w:rPr>
                <w:rFonts w:cs="Arial"/>
                <w:sz w:val="20"/>
                <w:szCs w:val="20"/>
              </w:rPr>
              <w:t>pw</w:t>
            </w:r>
            <w:proofErr w:type="spellEnd"/>
            <w:r w:rsidRPr="00DA7AD9">
              <w:rPr>
                <w:rFonts w:cs="Arial"/>
                <w:sz w:val="20"/>
                <w:szCs w:val="20"/>
              </w:rPr>
              <w:t xml:space="preserve"> di </w:t>
            </w:r>
            <w:proofErr w:type="gramStart"/>
            <w:r w:rsidRPr="00DA7AD9">
              <w:rPr>
                <w:rFonts w:cs="Arial"/>
                <w:sz w:val="20"/>
                <w:szCs w:val="20"/>
              </w:rPr>
              <w:t>1°</w:t>
            </w:r>
            <w:proofErr w:type="gramEnd"/>
            <w:r w:rsidRPr="00DA7AD9">
              <w:rPr>
                <w:rFonts w:cs="Arial"/>
                <w:sz w:val="20"/>
                <w:szCs w:val="20"/>
              </w:rPr>
              <w:t xml:space="preserve"> livello.</w:t>
            </w:r>
          </w:p>
          <w:p w14:paraId="3C56439E" w14:textId="77777777" w:rsidR="00E83827" w:rsidRPr="000106F1" w:rsidRDefault="00E83827" w:rsidP="000F6AF8">
            <w:pPr>
              <w:pStyle w:val="TestoArpa"/>
              <w:spacing w:before="0" w:line="240" w:lineRule="auto"/>
              <w:ind w:left="320" w:hanging="320"/>
              <w:jc w:val="left"/>
              <w:rPr>
                <w:rFonts w:cs="Arial"/>
                <w:sz w:val="20"/>
                <w:szCs w:val="20"/>
              </w:rPr>
            </w:pPr>
            <w:r>
              <w:rPr>
                <w:rFonts w:cs="Arial"/>
                <w:sz w:val="20"/>
                <w:szCs w:val="20"/>
              </w:rPr>
              <w:t xml:space="preserve">4.11 </w:t>
            </w:r>
            <w:r w:rsidRPr="000106F1">
              <w:rPr>
                <w:rFonts w:cs="Arial"/>
                <w:sz w:val="20"/>
                <w:szCs w:val="20"/>
              </w:rPr>
              <w:t>I valori rilevati devono rientrare nell’errore massimo ammesso.</w:t>
            </w:r>
          </w:p>
          <w:p w14:paraId="546CCD9A" w14:textId="77777777" w:rsidR="00E83827" w:rsidRPr="00A17BE0" w:rsidRDefault="00E83827" w:rsidP="000F6AF8">
            <w:pPr>
              <w:pStyle w:val="TestoArpa"/>
              <w:spacing w:before="0" w:line="240" w:lineRule="auto"/>
              <w:jc w:val="left"/>
              <w:rPr>
                <w:sz w:val="20"/>
                <w:szCs w:val="20"/>
              </w:rPr>
            </w:pPr>
          </w:p>
        </w:tc>
        <w:tc>
          <w:tcPr>
            <w:tcW w:w="1701" w:type="dxa"/>
            <w:shd w:val="clear" w:color="auto" w:fill="auto"/>
          </w:tcPr>
          <w:p w14:paraId="6D18788A" w14:textId="77777777" w:rsidR="00E83827" w:rsidRPr="00EC6F6A" w:rsidRDefault="00E83827" w:rsidP="000F6AF8">
            <w:pPr>
              <w:widowControl w:val="0"/>
              <w:ind w:left="34"/>
              <w:contextualSpacing/>
              <w:mirrorIndents/>
              <w:rPr>
                <w:rFonts w:ascii="Arial" w:eastAsia="Calibri" w:hAnsi="Arial" w:cs="Arial"/>
                <w:bCs/>
                <w:w w:val="105"/>
                <w:sz w:val="20"/>
                <w:szCs w:val="20"/>
              </w:rPr>
            </w:pPr>
            <w:r w:rsidRPr="00EC6F6A">
              <w:rPr>
                <w:rFonts w:ascii="Arial" w:eastAsia="Calibri" w:hAnsi="Arial" w:cs="Arial"/>
                <w:bCs/>
                <w:w w:val="105"/>
                <w:sz w:val="20"/>
                <w:szCs w:val="20"/>
              </w:rPr>
              <w:lastRenderedPageBreak/>
              <w:t xml:space="preserve">Per valori di K </w:t>
            </w:r>
            <w:r w:rsidRPr="00EC6F6A">
              <w:rPr>
                <w:rFonts w:ascii="Arial" w:eastAsia="Calibri" w:hAnsi="Arial" w:cs="Arial"/>
                <w:bCs/>
                <w:w w:val="105"/>
                <w:sz w:val="20"/>
                <w:szCs w:val="20"/>
                <w:vertAlign w:val="superscript"/>
              </w:rPr>
              <w:t>m-1</w:t>
            </w:r>
            <w:r w:rsidRPr="00EC6F6A">
              <w:rPr>
                <w:rFonts w:ascii="Arial" w:eastAsia="Calibri" w:hAnsi="Arial" w:cs="Arial"/>
                <w:bCs/>
                <w:w w:val="105"/>
                <w:sz w:val="20"/>
                <w:szCs w:val="20"/>
              </w:rPr>
              <w:t xml:space="preserve"> ≤ 2,5: ± 0,05 K </w:t>
            </w:r>
            <w:r w:rsidRPr="00EC6F6A">
              <w:rPr>
                <w:rFonts w:ascii="Arial" w:eastAsia="Calibri" w:hAnsi="Arial" w:cs="Arial"/>
                <w:bCs/>
                <w:w w:val="105"/>
                <w:sz w:val="20"/>
                <w:szCs w:val="20"/>
                <w:vertAlign w:val="superscript"/>
              </w:rPr>
              <w:t>m-1</w:t>
            </w:r>
            <w:r w:rsidRPr="00EC6F6A">
              <w:rPr>
                <w:rFonts w:ascii="Arial" w:eastAsia="Calibri" w:hAnsi="Arial" w:cs="Arial"/>
                <w:bCs/>
                <w:w w:val="105"/>
                <w:sz w:val="20"/>
                <w:szCs w:val="20"/>
              </w:rPr>
              <w:t>.</w:t>
            </w:r>
          </w:p>
          <w:p w14:paraId="5ED5400A" w14:textId="77777777" w:rsidR="00E83827" w:rsidRPr="00EC6F6A" w:rsidRDefault="00E83827" w:rsidP="000F6AF8">
            <w:pPr>
              <w:widowControl w:val="0"/>
              <w:ind w:left="34"/>
              <w:contextualSpacing/>
              <w:mirrorIndents/>
              <w:rPr>
                <w:rFonts w:ascii="Arial" w:eastAsia="Calibri" w:hAnsi="Arial" w:cs="Arial"/>
                <w:bCs/>
                <w:w w:val="105"/>
                <w:sz w:val="20"/>
                <w:szCs w:val="20"/>
              </w:rPr>
            </w:pPr>
            <w:r w:rsidRPr="00EC6F6A">
              <w:rPr>
                <w:rFonts w:ascii="Arial" w:eastAsia="Calibri" w:hAnsi="Arial" w:cs="Arial"/>
                <w:bCs/>
                <w:w w:val="105"/>
                <w:sz w:val="20"/>
                <w:szCs w:val="20"/>
              </w:rPr>
              <w:t xml:space="preserve"> </w:t>
            </w:r>
          </w:p>
          <w:p w14:paraId="3606ADDA" w14:textId="77777777" w:rsidR="00E83827" w:rsidRPr="00EC6F6A" w:rsidRDefault="00E83827" w:rsidP="000F6AF8">
            <w:pPr>
              <w:widowControl w:val="0"/>
              <w:ind w:left="34"/>
              <w:contextualSpacing/>
              <w:mirrorIndents/>
              <w:rPr>
                <w:rFonts w:ascii="Arial" w:eastAsia="Calibri" w:hAnsi="Arial" w:cs="Arial"/>
                <w:bCs/>
                <w:w w:val="105"/>
                <w:sz w:val="20"/>
                <w:szCs w:val="20"/>
              </w:rPr>
            </w:pPr>
            <w:r w:rsidRPr="00EC6F6A">
              <w:rPr>
                <w:rFonts w:ascii="Arial" w:eastAsia="Calibri" w:hAnsi="Arial" w:cs="Arial"/>
                <w:bCs/>
                <w:w w:val="105"/>
                <w:sz w:val="20"/>
                <w:szCs w:val="20"/>
              </w:rPr>
              <w:t xml:space="preserve">Per valori di K </w:t>
            </w:r>
            <w:r w:rsidRPr="00EC6F6A">
              <w:rPr>
                <w:rFonts w:ascii="Arial" w:eastAsia="Calibri" w:hAnsi="Arial" w:cs="Arial"/>
                <w:bCs/>
                <w:w w:val="105"/>
                <w:sz w:val="20"/>
                <w:szCs w:val="20"/>
                <w:vertAlign w:val="superscript"/>
              </w:rPr>
              <w:t>m-1</w:t>
            </w:r>
            <w:r w:rsidRPr="00EC6F6A">
              <w:rPr>
                <w:rFonts w:ascii="Arial" w:eastAsia="Calibri" w:hAnsi="Arial" w:cs="Arial"/>
                <w:bCs/>
                <w:w w:val="105"/>
                <w:sz w:val="20"/>
                <w:szCs w:val="20"/>
              </w:rPr>
              <w:t xml:space="preserve"> ≥ 2,5: ± 0,09 K </w:t>
            </w:r>
            <w:r w:rsidRPr="00EC6F6A">
              <w:rPr>
                <w:rFonts w:ascii="Arial" w:eastAsia="Calibri" w:hAnsi="Arial" w:cs="Arial"/>
                <w:bCs/>
                <w:w w:val="105"/>
                <w:sz w:val="20"/>
                <w:szCs w:val="20"/>
                <w:vertAlign w:val="superscript"/>
              </w:rPr>
              <w:t>m-1</w:t>
            </w:r>
            <w:r w:rsidRPr="00EC6F6A">
              <w:rPr>
                <w:rFonts w:ascii="Arial" w:eastAsia="Calibri" w:hAnsi="Arial" w:cs="Arial"/>
                <w:bCs/>
                <w:w w:val="105"/>
                <w:sz w:val="20"/>
                <w:szCs w:val="20"/>
              </w:rPr>
              <w:t xml:space="preserve">  </w:t>
            </w:r>
          </w:p>
          <w:p w14:paraId="39486574" w14:textId="77777777" w:rsidR="00E83827" w:rsidRPr="00EC6F6A" w:rsidRDefault="00E83827" w:rsidP="000F6AF8">
            <w:pPr>
              <w:pStyle w:val="TestoArpa"/>
              <w:spacing w:before="0" w:line="240" w:lineRule="auto"/>
              <w:ind w:left="34"/>
              <w:jc w:val="left"/>
              <w:rPr>
                <w:rFonts w:cs="Arial"/>
                <w:sz w:val="20"/>
                <w:szCs w:val="20"/>
              </w:rPr>
            </w:pPr>
          </w:p>
        </w:tc>
        <w:tc>
          <w:tcPr>
            <w:tcW w:w="1559" w:type="dxa"/>
          </w:tcPr>
          <w:p w14:paraId="2968E424" w14:textId="77777777" w:rsidR="00E83827" w:rsidRPr="00EC6F6A" w:rsidRDefault="00E83827" w:rsidP="000F6AF8">
            <w:pPr>
              <w:pStyle w:val="TestoArpa"/>
              <w:spacing w:before="0" w:line="240" w:lineRule="auto"/>
              <w:jc w:val="left"/>
              <w:rPr>
                <w:rFonts w:cs="Arial"/>
                <w:bCs/>
                <w:w w:val="105"/>
                <w:sz w:val="20"/>
                <w:szCs w:val="20"/>
              </w:rPr>
            </w:pPr>
            <w:r w:rsidRPr="00EC6F6A">
              <w:rPr>
                <w:rFonts w:cs="Arial"/>
                <w:bCs/>
                <w:w w:val="105"/>
                <w:sz w:val="20"/>
                <w:szCs w:val="20"/>
              </w:rPr>
              <w:t xml:space="preserve">Filtro ottico n° 1: tra 0,7 e 1,1 </w:t>
            </w:r>
            <w:r w:rsidRPr="00EC6F6A">
              <w:rPr>
                <w:rFonts w:eastAsia="Calibri" w:cs="Arial"/>
                <w:bCs/>
                <w:w w:val="105"/>
                <w:sz w:val="20"/>
                <w:szCs w:val="20"/>
                <w:lang w:eastAsia="en-US"/>
              </w:rPr>
              <w:t xml:space="preserve">K </w:t>
            </w:r>
            <w:r w:rsidRPr="00EC6F6A">
              <w:rPr>
                <w:rFonts w:eastAsia="Calibri" w:cs="Arial"/>
                <w:bCs/>
                <w:w w:val="105"/>
                <w:sz w:val="20"/>
                <w:szCs w:val="20"/>
                <w:vertAlign w:val="superscript"/>
                <w:lang w:eastAsia="en-US"/>
              </w:rPr>
              <w:t>m-1</w:t>
            </w:r>
            <w:r w:rsidRPr="00EC6F6A">
              <w:rPr>
                <w:rFonts w:cs="Arial"/>
                <w:bCs/>
                <w:w w:val="105"/>
                <w:sz w:val="20"/>
                <w:szCs w:val="20"/>
              </w:rPr>
              <w:t>.</w:t>
            </w:r>
          </w:p>
          <w:p w14:paraId="3804FA1E" w14:textId="77777777" w:rsidR="00E83827" w:rsidRPr="00EC6F6A" w:rsidRDefault="00E83827" w:rsidP="000F6AF8">
            <w:pPr>
              <w:pStyle w:val="TestoArpa"/>
              <w:spacing w:before="0" w:line="240" w:lineRule="auto"/>
              <w:jc w:val="left"/>
              <w:rPr>
                <w:rFonts w:cs="Arial"/>
                <w:bCs/>
                <w:w w:val="105"/>
                <w:sz w:val="20"/>
                <w:szCs w:val="20"/>
              </w:rPr>
            </w:pPr>
          </w:p>
          <w:p w14:paraId="31FC1DDA" w14:textId="77777777" w:rsidR="00E83827" w:rsidRPr="00EC6F6A" w:rsidRDefault="00E83827" w:rsidP="000F6AF8">
            <w:pPr>
              <w:pStyle w:val="TestoArpa"/>
              <w:spacing w:before="0" w:line="240" w:lineRule="auto"/>
              <w:jc w:val="left"/>
              <w:rPr>
                <w:rFonts w:cs="Arial"/>
                <w:bCs/>
                <w:w w:val="105"/>
                <w:sz w:val="20"/>
                <w:szCs w:val="20"/>
              </w:rPr>
            </w:pPr>
            <w:r w:rsidRPr="00EC6F6A">
              <w:rPr>
                <w:rFonts w:cs="Arial"/>
                <w:bCs/>
                <w:w w:val="105"/>
                <w:sz w:val="20"/>
                <w:szCs w:val="20"/>
              </w:rPr>
              <w:t xml:space="preserve">Filtro ottico n° 2: tra 1,5 e 1,9 </w:t>
            </w:r>
            <w:r w:rsidRPr="00EC6F6A">
              <w:rPr>
                <w:rFonts w:eastAsia="Calibri" w:cs="Arial"/>
                <w:bCs/>
                <w:w w:val="105"/>
                <w:sz w:val="20"/>
                <w:szCs w:val="20"/>
                <w:lang w:eastAsia="en-US"/>
              </w:rPr>
              <w:t xml:space="preserve">K </w:t>
            </w:r>
            <w:r w:rsidRPr="00EC6F6A">
              <w:rPr>
                <w:rFonts w:eastAsia="Calibri" w:cs="Arial"/>
                <w:bCs/>
                <w:w w:val="105"/>
                <w:sz w:val="20"/>
                <w:szCs w:val="20"/>
                <w:vertAlign w:val="superscript"/>
                <w:lang w:eastAsia="en-US"/>
              </w:rPr>
              <w:t>m-1</w:t>
            </w:r>
            <w:r w:rsidRPr="00EC6F6A">
              <w:rPr>
                <w:rFonts w:cs="Arial"/>
                <w:bCs/>
                <w:w w:val="105"/>
                <w:sz w:val="20"/>
                <w:szCs w:val="20"/>
              </w:rPr>
              <w:t>.</w:t>
            </w:r>
          </w:p>
          <w:p w14:paraId="3011FC94" w14:textId="77777777" w:rsidR="00E83827" w:rsidRPr="00EC6F6A" w:rsidRDefault="00E83827" w:rsidP="000F6AF8">
            <w:pPr>
              <w:pStyle w:val="TestoArpa"/>
              <w:spacing w:before="0" w:line="240" w:lineRule="auto"/>
              <w:jc w:val="left"/>
              <w:rPr>
                <w:rFonts w:cs="Arial"/>
                <w:bCs/>
                <w:w w:val="105"/>
                <w:sz w:val="20"/>
                <w:szCs w:val="20"/>
              </w:rPr>
            </w:pPr>
          </w:p>
          <w:p w14:paraId="3D137F13" w14:textId="77777777" w:rsidR="00E83827" w:rsidRPr="00EC6F6A" w:rsidRDefault="00E83827" w:rsidP="000F6AF8">
            <w:pPr>
              <w:pStyle w:val="TestoArpa"/>
              <w:spacing w:before="0" w:line="240" w:lineRule="auto"/>
              <w:jc w:val="left"/>
              <w:rPr>
                <w:rFonts w:cs="Arial"/>
                <w:bCs/>
                <w:w w:val="105"/>
                <w:sz w:val="20"/>
                <w:szCs w:val="20"/>
              </w:rPr>
            </w:pPr>
            <w:r w:rsidRPr="00EC6F6A">
              <w:rPr>
                <w:rFonts w:cs="Arial"/>
                <w:bCs/>
                <w:w w:val="105"/>
                <w:sz w:val="20"/>
                <w:szCs w:val="20"/>
              </w:rPr>
              <w:t xml:space="preserve">Filtro ottico n° 3: tra 2,4 e 3,1 </w:t>
            </w:r>
            <w:r w:rsidRPr="00EC6F6A">
              <w:rPr>
                <w:rFonts w:eastAsia="Calibri" w:cs="Arial"/>
                <w:bCs/>
                <w:w w:val="105"/>
                <w:sz w:val="20"/>
                <w:szCs w:val="20"/>
                <w:lang w:eastAsia="en-US"/>
              </w:rPr>
              <w:t xml:space="preserve">K </w:t>
            </w:r>
            <w:r w:rsidRPr="00EC6F6A">
              <w:rPr>
                <w:rFonts w:eastAsia="Calibri" w:cs="Arial"/>
                <w:bCs/>
                <w:w w:val="105"/>
                <w:sz w:val="20"/>
                <w:szCs w:val="20"/>
                <w:vertAlign w:val="superscript"/>
                <w:lang w:eastAsia="en-US"/>
              </w:rPr>
              <w:t>m-1</w:t>
            </w:r>
            <w:r w:rsidRPr="00EC6F6A">
              <w:rPr>
                <w:rFonts w:cs="Arial"/>
                <w:bCs/>
                <w:w w:val="105"/>
                <w:sz w:val="20"/>
                <w:szCs w:val="20"/>
              </w:rPr>
              <w:t>.</w:t>
            </w:r>
          </w:p>
          <w:p w14:paraId="2FFED66B" w14:textId="77777777" w:rsidR="00E83827" w:rsidRPr="00EC6F6A" w:rsidRDefault="00E83827" w:rsidP="000F6AF8">
            <w:pPr>
              <w:pStyle w:val="TestoArpa"/>
              <w:spacing w:before="0" w:line="240" w:lineRule="auto"/>
              <w:jc w:val="left"/>
              <w:rPr>
                <w:rFonts w:cs="Arial"/>
                <w:sz w:val="20"/>
                <w:szCs w:val="20"/>
                <w:highlight w:val="yellow"/>
              </w:rPr>
            </w:pPr>
          </w:p>
        </w:tc>
        <w:tc>
          <w:tcPr>
            <w:tcW w:w="992" w:type="dxa"/>
          </w:tcPr>
          <w:p w14:paraId="5E748A88" w14:textId="77777777" w:rsidR="00E83827" w:rsidRDefault="00E83827" w:rsidP="000F6AF8">
            <w:pPr>
              <w:pStyle w:val="TestoArpa"/>
              <w:spacing w:before="0" w:line="240" w:lineRule="auto"/>
              <w:jc w:val="left"/>
              <w:rPr>
                <w:sz w:val="18"/>
                <w:szCs w:val="18"/>
                <w:highlight w:val="yellow"/>
              </w:rPr>
            </w:pPr>
          </w:p>
        </w:tc>
      </w:tr>
      <w:tr w:rsidR="00E83827" w14:paraId="7C7BFE5B" w14:textId="77777777" w:rsidTr="000F6AF8">
        <w:tc>
          <w:tcPr>
            <w:tcW w:w="567" w:type="dxa"/>
            <w:shd w:val="clear" w:color="auto" w:fill="auto"/>
          </w:tcPr>
          <w:p w14:paraId="0E6CAA24" w14:textId="77777777" w:rsidR="00E83827" w:rsidRPr="00A17BE0" w:rsidRDefault="00E83827" w:rsidP="000F6AF8">
            <w:pPr>
              <w:pStyle w:val="TestoArpa"/>
              <w:spacing w:before="0" w:line="240" w:lineRule="auto"/>
              <w:rPr>
                <w:sz w:val="20"/>
                <w:szCs w:val="20"/>
              </w:rPr>
            </w:pPr>
            <w:r>
              <w:rPr>
                <w:sz w:val="20"/>
                <w:szCs w:val="20"/>
              </w:rPr>
              <w:t>5</w:t>
            </w:r>
          </w:p>
        </w:tc>
        <w:tc>
          <w:tcPr>
            <w:tcW w:w="1560" w:type="dxa"/>
            <w:shd w:val="clear" w:color="auto" w:fill="auto"/>
          </w:tcPr>
          <w:p w14:paraId="79C7D322" w14:textId="77777777" w:rsidR="00E83827" w:rsidRPr="00A17BE0" w:rsidRDefault="00E83827" w:rsidP="000F6AF8">
            <w:pPr>
              <w:pStyle w:val="TestoArpa"/>
              <w:spacing w:before="0" w:line="240" w:lineRule="auto"/>
              <w:jc w:val="left"/>
              <w:rPr>
                <w:sz w:val="20"/>
                <w:szCs w:val="20"/>
              </w:rPr>
            </w:pPr>
            <w:r w:rsidRPr="007C0495">
              <w:rPr>
                <w:sz w:val="20"/>
                <w:szCs w:val="20"/>
              </w:rPr>
              <w:t>Verifica del fondo scala</w:t>
            </w:r>
          </w:p>
        </w:tc>
        <w:tc>
          <w:tcPr>
            <w:tcW w:w="3685" w:type="dxa"/>
            <w:shd w:val="clear" w:color="auto" w:fill="auto"/>
          </w:tcPr>
          <w:p w14:paraId="01FBB811" w14:textId="77777777" w:rsidR="00E83827" w:rsidRDefault="00E83827" w:rsidP="000F6AF8">
            <w:pPr>
              <w:pStyle w:val="TestoArpa"/>
              <w:spacing w:before="0" w:line="240" w:lineRule="auto"/>
              <w:ind w:left="462" w:hanging="426"/>
              <w:jc w:val="left"/>
              <w:rPr>
                <w:rFonts w:cs="Arial"/>
                <w:sz w:val="20"/>
                <w:szCs w:val="20"/>
              </w:rPr>
            </w:pPr>
            <w:r>
              <w:rPr>
                <w:rFonts w:cs="Arial"/>
                <w:sz w:val="20"/>
                <w:szCs w:val="20"/>
              </w:rPr>
              <w:t>5.1 Verifica strumentale.</w:t>
            </w:r>
          </w:p>
          <w:p w14:paraId="30D10944" w14:textId="77777777" w:rsidR="00E83827" w:rsidRDefault="00E83827" w:rsidP="000F6AF8">
            <w:pPr>
              <w:pStyle w:val="TestoArpa"/>
              <w:spacing w:before="0" w:line="240" w:lineRule="auto"/>
              <w:ind w:left="320" w:hanging="284"/>
              <w:jc w:val="left"/>
              <w:rPr>
                <w:rFonts w:cs="Arial"/>
                <w:sz w:val="20"/>
                <w:szCs w:val="20"/>
              </w:rPr>
            </w:pPr>
            <w:r>
              <w:rPr>
                <w:rFonts w:cs="Arial"/>
                <w:sz w:val="20"/>
                <w:szCs w:val="20"/>
              </w:rPr>
              <w:t xml:space="preserve">5.2 Inserire </w:t>
            </w:r>
            <w:r w:rsidRPr="007C0495">
              <w:rPr>
                <w:rFonts w:cs="Arial"/>
                <w:sz w:val="20"/>
                <w:szCs w:val="20"/>
              </w:rPr>
              <w:t>filtro ottico pieno (completamente oscurato) in dotazione all’</w:t>
            </w:r>
            <w:r>
              <w:rPr>
                <w:rFonts w:cs="Arial"/>
                <w:sz w:val="20"/>
                <w:szCs w:val="20"/>
              </w:rPr>
              <w:t xml:space="preserve">attrezzatura </w:t>
            </w:r>
            <w:r w:rsidRPr="007C0495">
              <w:rPr>
                <w:rFonts w:cs="Arial"/>
                <w:sz w:val="20"/>
                <w:szCs w:val="20"/>
              </w:rPr>
              <w:t>nell’apposita fessura riservata ai filtri ottici campione</w:t>
            </w:r>
            <w:r>
              <w:rPr>
                <w:rFonts w:cs="Arial"/>
                <w:sz w:val="20"/>
                <w:szCs w:val="20"/>
              </w:rPr>
              <w:t xml:space="preserve"> e procedere con le letture.</w:t>
            </w:r>
          </w:p>
          <w:p w14:paraId="5E5D4C2C" w14:textId="77777777" w:rsidR="00E83827" w:rsidRDefault="00E83827" w:rsidP="000F6AF8">
            <w:pPr>
              <w:pStyle w:val="TestoArpa"/>
              <w:spacing w:before="0" w:line="240" w:lineRule="auto"/>
              <w:ind w:left="320" w:hanging="284"/>
              <w:jc w:val="left"/>
              <w:rPr>
                <w:rFonts w:cs="Arial"/>
                <w:sz w:val="20"/>
                <w:szCs w:val="20"/>
              </w:rPr>
            </w:pPr>
            <w:r>
              <w:rPr>
                <w:rFonts w:cs="Arial"/>
                <w:sz w:val="20"/>
                <w:szCs w:val="20"/>
              </w:rPr>
              <w:t>5.3 Verificare che l’attrezzatura legga il valore massimo di opacità (</w:t>
            </w:r>
            <w:r w:rsidRPr="007C0495">
              <w:rPr>
                <w:rFonts w:cs="Arial"/>
                <w:sz w:val="20"/>
                <w:szCs w:val="20"/>
              </w:rPr>
              <w:t>9</w:t>
            </w:r>
            <w:r>
              <w:rPr>
                <w:rFonts w:cs="Arial"/>
                <w:sz w:val="20"/>
                <w:szCs w:val="20"/>
              </w:rPr>
              <w:t>,</w:t>
            </w:r>
            <w:r w:rsidRPr="007C0495">
              <w:rPr>
                <w:rFonts w:cs="Arial"/>
                <w:sz w:val="20"/>
                <w:szCs w:val="20"/>
              </w:rPr>
              <w:t xml:space="preserve">99 </w:t>
            </w:r>
            <w:r w:rsidRPr="00EC6F6A">
              <w:rPr>
                <w:rFonts w:eastAsia="Calibri" w:cs="Arial"/>
                <w:bCs/>
                <w:w w:val="105"/>
                <w:sz w:val="20"/>
                <w:szCs w:val="20"/>
                <w:lang w:eastAsia="en-US"/>
              </w:rPr>
              <w:t xml:space="preserve">K </w:t>
            </w:r>
            <w:r w:rsidRPr="00EC6F6A">
              <w:rPr>
                <w:rFonts w:eastAsia="Calibri" w:cs="Arial"/>
                <w:bCs/>
                <w:w w:val="105"/>
                <w:sz w:val="20"/>
                <w:szCs w:val="20"/>
                <w:vertAlign w:val="superscript"/>
                <w:lang w:eastAsia="en-US"/>
              </w:rPr>
              <w:t>m-1</w:t>
            </w:r>
            <w:r w:rsidRPr="007C0495">
              <w:rPr>
                <w:rFonts w:cs="Arial"/>
                <w:sz w:val="20"/>
                <w:szCs w:val="20"/>
              </w:rPr>
              <w:t xml:space="preserve">). </w:t>
            </w:r>
          </w:p>
          <w:p w14:paraId="3C4015FE" w14:textId="77777777" w:rsidR="00E83827" w:rsidRDefault="00E83827" w:rsidP="000F6AF8">
            <w:pPr>
              <w:pStyle w:val="TestoArpa"/>
              <w:spacing w:before="0" w:line="240" w:lineRule="auto"/>
              <w:ind w:left="320" w:hanging="284"/>
              <w:jc w:val="left"/>
              <w:rPr>
                <w:rFonts w:cs="Arial"/>
                <w:sz w:val="20"/>
                <w:szCs w:val="20"/>
              </w:rPr>
            </w:pPr>
            <w:r>
              <w:rPr>
                <w:rFonts w:cs="Arial"/>
                <w:sz w:val="20"/>
                <w:szCs w:val="20"/>
              </w:rPr>
              <w:t xml:space="preserve">5.4 </w:t>
            </w:r>
            <w:r w:rsidRPr="00DA7AD9">
              <w:rPr>
                <w:rFonts w:cs="Arial"/>
                <w:sz w:val="20"/>
                <w:szCs w:val="20"/>
              </w:rPr>
              <w:t xml:space="preserve">La lettura dei valori deve essere liberamente accessibile oppure </w:t>
            </w:r>
            <w:r>
              <w:rPr>
                <w:rFonts w:cs="Arial"/>
                <w:sz w:val="20"/>
                <w:szCs w:val="20"/>
              </w:rPr>
              <w:t xml:space="preserve">accessibile tramite </w:t>
            </w:r>
            <w:proofErr w:type="spellStart"/>
            <w:r w:rsidRPr="00DA7AD9">
              <w:rPr>
                <w:rFonts w:cs="Arial"/>
                <w:sz w:val="20"/>
                <w:szCs w:val="20"/>
              </w:rPr>
              <w:t>pw</w:t>
            </w:r>
            <w:proofErr w:type="spellEnd"/>
            <w:r w:rsidRPr="00DA7AD9">
              <w:rPr>
                <w:rFonts w:cs="Arial"/>
                <w:sz w:val="20"/>
                <w:szCs w:val="20"/>
              </w:rPr>
              <w:t xml:space="preserve"> di </w:t>
            </w:r>
            <w:proofErr w:type="gramStart"/>
            <w:r w:rsidRPr="00DA7AD9">
              <w:rPr>
                <w:rFonts w:cs="Arial"/>
                <w:sz w:val="20"/>
                <w:szCs w:val="20"/>
              </w:rPr>
              <w:t>1°</w:t>
            </w:r>
            <w:proofErr w:type="gramEnd"/>
            <w:r w:rsidRPr="00DA7AD9">
              <w:rPr>
                <w:rFonts w:cs="Arial"/>
                <w:sz w:val="20"/>
                <w:szCs w:val="20"/>
              </w:rPr>
              <w:t xml:space="preserve"> livello</w:t>
            </w:r>
            <w:r>
              <w:rPr>
                <w:rFonts w:cs="Arial"/>
                <w:sz w:val="20"/>
                <w:szCs w:val="20"/>
              </w:rPr>
              <w:t>.</w:t>
            </w:r>
          </w:p>
          <w:p w14:paraId="01987B3B" w14:textId="77777777" w:rsidR="00E83827" w:rsidRPr="00A17BE0" w:rsidRDefault="00E83827" w:rsidP="000F6AF8">
            <w:pPr>
              <w:pStyle w:val="TestoArpa"/>
              <w:spacing w:before="0" w:line="240" w:lineRule="auto"/>
              <w:ind w:left="320" w:hanging="284"/>
              <w:jc w:val="left"/>
              <w:rPr>
                <w:sz w:val="20"/>
                <w:szCs w:val="20"/>
              </w:rPr>
            </w:pPr>
          </w:p>
        </w:tc>
        <w:tc>
          <w:tcPr>
            <w:tcW w:w="1701" w:type="dxa"/>
            <w:shd w:val="clear" w:color="auto" w:fill="auto"/>
          </w:tcPr>
          <w:p w14:paraId="51BC44A0" w14:textId="77777777" w:rsidR="00E83827" w:rsidRPr="00333C64" w:rsidRDefault="00E83827" w:rsidP="000F6AF8">
            <w:pPr>
              <w:pStyle w:val="TestoArpa"/>
              <w:spacing w:before="0" w:line="240" w:lineRule="auto"/>
              <w:jc w:val="left"/>
              <w:rPr>
                <w:sz w:val="18"/>
                <w:szCs w:val="18"/>
              </w:rPr>
            </w:pPr>
          </w:p>
        </w:tc>
        <w:tc>
          <w:tcPr>
            <w:tcW w:w="1559" w:type="dxa"/>
          </w:tcPr>
          <w:p w14:paraId="3EA17ED3" w14:textId="77777777" w:rsidR="00E83827" w:rsidRDefault="00E83827" w:rsidP="00502D42">
            <w:pPr>
              <w:pStyle w:val="TestoArpa"/>
              <w:spacing w:before="0" w:line="240" w:lineRule="auto"/>
              <w:ind w:left="-84"/>
              <w:jc w:val="left"/>
              <w:rPr>
                <w:sz w:val="18"/>
                <w:szCs w:val="18"/>
                <w:highlight w:val="yellow"/>
              </w:rPr>
            </w:pPr>
            <w:r w:rsidRPr="00EC6F6A">
              <w:rPr>
                <w:rFonts w:cs="Arial"/>
                <w:bCs/>
                <w:w w:val="105"/>
                <w:sz w:val="20"/>
                <w:szCs w:val="20"/>
              </w:rPr>
              <w:t xml:space="preserve">Filtro ottico </w:t>
            </w:r>
            <w:r>
              <w:rPr>
                <w:rFonts w:cs="Arial"/>
                <w:bCs/>
                <w:w w:val="105"/>
                <w:sz w:val="20"/>
                <w:szCs w:val="20"/>
              </w:rPr>
              <w:t>pieno</w:t>
            </w:r>
            <w:r w:rsidRPr="00EC6F6A">
              <w:rPr>
                <w:rFonts w:cs="Arial"/>
                <w:bCs/>
                <w:w w:val="105"/>
                <w:sz w:val="20"/>
                <w:szCs w:val="20"/>
              </w:rPr>
              <w:t xml:space="preserve">: </w:t>
            </w:r>
            <w:r>
              <w:rPr>
                <w:rFonts w:cs="Arial"/>
                <w:bCs/>
                <w:w w:val="105"/>
                <w:sz w:val="20"/>
                <w:szCs w:val="20"/>
              </w:rPr>
              <w:t>9,99</w:t>
            </w:r>
            <w:r w:rsidRPr="00EC6F6A">
              <w:rPr>
                <w:rFonts w:cs="Arial"/>
                <w:bCs/>
                <w:w w:val="105"/>
                <w:sz w:val="20"/>
                <w:szCs w:val="20"/>
              </w:rPr>
              <w:t xml:space="preserve"> </w:t>
            </w:r>
            <w:r w:rsidRPr="00EC6F6A">
              <w:rPr>
                <w:rFonts w:eastAsia="Calibri" w:cs="Arial"/>
                <w:bCs/>
                <w:w w:val="105"/>
                <w:sz w:val="20"/>
                <w:szCs w:val="20"/>
                <w:lang w:eastAsia="en-US"/>
              </w:rPr>
              <w:t xml:space="preserve">K </w:t>
            </w:r>
            <w:r w:rsidRPr="00EC6F6A">
              <w:rPr>
                <w:rFonts w:eastAsia="Calibri" w:cs="Arial"/>
                <w:bCs/>
                <w:w w:val="105"/>
                <w:sz w:val="20"/>
                <w:szCs w:val="20"/>
                <w:vertAlign w:val="superscript"/>
                <w:lang w:eastAsia="en-US"/>
              </w:rPr>
              <w:t>m-1</w:t>
            </w:r>
          </w:p>
        </w:tc>
        <w:tc>
          <w:tcPr>
            <w:tcW w:w="992" w:type="dxa"/>
          </w:tcPr>
          <w:p w14:paraId="548B3BA5" w14:textId="77777777" w:rsidR="00E83827" w:rsidRDefault="00E83827" w:rsidP="000F6AF8">
            <w:pPr>
              <w:pStyle w:val="TestoArpa"/>
              <w:spacing w:before="0" w:line="240" w:lineRule="auto"/>
              <w:jc w:val="left"/>
              <w:rPr>
                <w:sz w:val="18"/>
                <w:szCs w:val="18"/>
                <w:highlight w:val="yellow"/>
              </w:rPr>
            </w:pPr>
          </w:p>
        </w:tc>
      </w:tr>
      <w:tr w:rsidR="00E83827" w14:paraId="67950E49" w14:textId="77777777" w:rsidTr="000F6AF8">
        <w:tc>
          <w:tcPr>
            <w:tcW w:w="567" w:type="dxa"/>
            <w:shd w:val="clear" w:color="auto" w:fill="auto"/>
          </w:tcPr>
          <w:p w14:paraId="3BD9EBF5" w14:textId="77777777" w:rsidR="00E83827" w:rsidRPr="00A17BE0" w:rsidRDefault="00E83827" w:rsidP="000F6AF8">
            <w:pPr>
              <w:pStyle w:val="TestoArpa"/>
              <w:spacing w:before="0" w:line="240" w:lineRule="auto"/>
              <w:rPr>
                <w:sz w:val="20"/>
                <w:szCs w:val="20"/>
              </w:rPr>
            </w:pPr>
            <w:r>
              <w:rPr>
                <w:sz w:val="20"/>
                <w:szCs w:val="20"/>
              </w:rPr>
              <w:t>6</w:t>
            </w:r>
          </w:p>
        </w:tc>
        <w:tc>
          <w:tcPr>
            <w:tcW w:w="1560" w:type="dxa"/>
            <w:shd w:val="clear" w:color="auto" w:fill="auto"/>
          </w:tcPr>
          <w:p w14:paraId="323DFC6F" w14:textId="77777777" w:rsidR="00E83827" w:rsidRPr="00A17BE0" w:rsidRDefault="00E83827" w:rsidP="000F6AF8">
            <w:pPr>
              <w:pStyle w:val="TestoArpa"/>
              <w:spacing w:before="0" w:line="240" w:lineRule="auto"/>
              <w:jc w:val="left"/>
              <w:rPr>
                <w:sz w:val="20"/>
                <w:szCs w:val="20"/>
              </w:rPr>
            </w:pPr>
            <w:r w:rsidRPr="007C0495">
              <w:rPr>
                <w:sz w:val="20"/>
                <w:szCs w:val="20"/>
              </w:rPr>
              <w:t>Altri controlli</w:t>
            </w:r>
          </w:p>
        </w:tc>
        <w:tc>
          <w:tcPr>
            <w:tcW w:w="3685" w:type="dxa"/>
            <w:shd w:val="clear" w:color="auto" w:fill="auto"/>
          </w:tcPr>
          <w:p w14:paraId="0F09ED6B" w14:textId="77777777" w:rsidR="00E83827" w:rsidRDefault="00E83827" w:rsidP="000F6AF8">
            <w:pPr>
              <w:pStyle w:val="TestoArpa"/>
              <w:spacing w:before="0" w:line="240" w:lineRule="auto"/>
              <w:ind w:left="320" w:hanging="320"/>
              <w:jc w:val="left"/>
              <w:rPr>
                <w:sz w:val="20"/>
                <w:szCs w:val="20"/>
              </w:rPr>
            </w:pPr>
          </w:p>
          <w:p w14:paraId="0AE5D31A" w14:textId="77777777" w:rsidR="00E83827" w:rsidRPr="00A17BE0" w:rsidRDefault="00E83827" w:rsidP="000F6AF8">
            <w:pPr>
              <w:pStyle w:val="TestoArpa"/>
              <w:spacing w:before="0" w:line="240" w:lineRule="auto"/>
              <w:ind w:left="320" w:hanging="320"/>
              <w:jc w:val="left"/>
              <w:rPr>
                <w:sz w:val="20"/>
                <w:szCs w:val="20"/>
              </w:rPr>
            </w:pPr>
          </w:p>
        </w:tc>
        <w:tc>
          <w:tcPr>
            <w:tcW w:w="1701" w:type="dxa"/>
            <w:shd w:val="clear" w:color="auto" w:fill="auto"/>
          </w:tcPr>
          <w:p w14:paraId="2DE04CE3" w14:textId="77777777" w:rsidR="00E83827" w:rsidRPr="00333C64" w:rsidRDefault="00E83827" w:rsidP="000F6AF8">
            <w:pPr>
              <w:pStyle w:val="TestoArpa"/>
              <w:spacing w:before="0" w:line="240" w:lineRule="auto"/>
              <w:jc w:val="left"/>
              <w:rPr>
                <w:sz w:val="18"/>
                <w:szCs w:val="18"/>
              </w:rPr>
            </w:pPr>
          </w:p>
        </w:tc>
        <w:tc>
          <w:tcPr>
            <w:tcW w:w="1559" w:type="dxa"/>
          </w:tcPr>
          <w:p w14:paraId="10F25C09" w14:textId="77777777" w:rsidR="00E83827" w:rsidRDefault="00E83827" w:rsidP="000F6AF8">
            <w:pPr>
              <w:pStyle w:val="TestoArpa"/>
              <w:spacing w:before="0" w:line="240" w:lineRule="auto"/>
              <w:jc w:val="left"/>
              <w:rPr>
                <w:sz w:val="18"/>
                <w:szCs w:val="18"/>
                <w:highlight w:val="yellow"/>
              </w:rPr>
            </w:pPr>
          </w:p>
        </w:tc>
        <w:tc>
          <w:tcPr>
            <w:tcW w:w="992" w:type="dxa"/>
          </w:tcPr>
          <w:p w14:paraId="3CC18842" w14:textId="77777777" w:rsidR="00E83827" w:rsidRDefault="00E83827" w:rsidP="000F6AF8">
            <w:pPr>
              <w:pStyle w:val="TestoArpa"/>
              <w:spacing w:before="0" w:line="240" w:lineRule="auto"/>
              <w:jc w:val="left"/>
              <w:rPr>
                <w:sz w:val="18"/>
                <w:szCs w:val="18"/>
                <w:highlight w:val="yellow"/>
              </w:rPr>
            </w:pPr>
          </w:p>
        </w:tc>
      </w:tr>
      <w:bookmarkEnd w:id="38"/>
    </w:tbl>
    <w:p w14:paraId="5C51FD34" w14:textId="77777777" w:rsidR="00E83827" w:rsidRDefault="00E83827" w:rsidP="00E83827">
      <w:pPr>
        <w:jc w:val="both"/>
        <w:rPr>
          <w:rFonts w:ascii="Arial" w:hAnsi="Arial" w:cs="Arial"/>
        </w:rPr>
      </w:pPr>
    </w:p>
    <w:p w14:paraId="52408391" w14:textId="77777777" w:rsidR="00E83827" w:rsidRDefault="00E83827" w:rsidP="00E83827">
      <w:pPr>
        <w:jc w:val="both"/>
        <w:rPr>
          <w:rFonts w:ascii="Arial" w:hAnsi="Arial" w:cs="Arial"/>
        </w:rPr>
      </w:pPr>
    </w:p>
    <w:p w14:paraId="0E701150" w14:textId="77777777" w:rsidR="00E83827" w:rsidRDefault="00E83827" w:rsidP="00E83827">
      <w:pPr>
        <w:jc w:val="both"/>
        <w:rPr>
          <w:rFonts w:ascii="Arial" w:hAnsi="Arial" w:cs="Arial"/>
        </w:rPr>
      </w:pPr>
    </w:p>
    <w:p w14:paraId="60AC72D1" w14:textId="77777777" w:rsidR="00E83827" w:rsidRDefault="00E83827" w:rsidP="00E83827">
      <w:pPr>
        <w:jc w:val="both"/>
        <w:rPr>
          <w:rFonts w:ascii="Arial" w:hAnsi="Arial" w:cs="Arial"/>
        </w:rPr>
      </w:pPr>
    </w:p>
    <w:p w14:paraId="5254A1C4" w14:textId="77777777" w:rsidR="00E83827" w:rsidRDefault="00E83827" w:rsidP="00E83827">
      <w:pPr>
        <w:jc w:val="both"/>
        <w:rPr>
          <w:rFonts w:ascii="Arial" w:hAnsi="Arial" w:cs="Arial"/>
        </w:rPr>
      </w:pPr>
    </w:p>
    <w:p w14:paraId="7C52D3DB" w14:textId="77777777" w:rsidR="00E83827" w:rsidRDefault="00E83827" w:rsidP="00E83827">
      <w:pPr>
        <w:jc w:val="both"/>
        <w:rPr>
          <w:rFonts w:ascii="Arial" w:hAnsi="Arial" w:cs="Arial"/>
        </w:rPr>
      </w:pPr>
    </w:p>
    <w:p w14:paraId="74ACC4BA" w14:textId="77777777" w:rsidR="00E83827" w:rsidRDefault="00E83827" w:rsidP="00E83827">
      <w:pPr>
        <w:jc w:val="both"/>
        <w:rPr>
          <w:rFonts w:ascii="Arial" w:hAnsi="Arial" w:cs="Arial"/>
        </w:rPr>
      </w:pPr>
    </w:p>
    <w:p w14:paraId="6BC2A3EB" w14:textId="77777777" w:rsidR="00E83827" w:rsidRDefault="00E83827" w:rsidP="00E83827">
      <w:pPr>
        <w:jc w:val="both"/>
        <w:rPr>
          <w:rFonts w:ascii="Arial" w:hAnsi="Arial" w:cs="Arial"/>
        </w:rPr>
      </w:pPr>
    </w:p>
    <w:p w14:paraId="506BA94D" w14:textId="77777777" w:rsidR="00E83827" w:rsidRPr="003334F5" w:rsidRDefault="00E83827" w:rsidP="00E83827">
      <w:pPr>
        <w:pStyle w:val="TestoArpa"/>
        <w:tabs>
          <w:tab w:val="left" w:pos="426"/>
        </w:tabs>
        <w:rPr>
          <w:b/>
          <w:bCs/>
        </w:rPr>
      </w:pPr>
      <w:r>
        <w:rPr>
          <w:b/>
          <w:bCs/>
        </w:rPr>
        <w:lastRenderedPageBreak/>
        <w:t>3.</w:t>
      </w:r>
      <w:r>
        <w:rPr>
          <w:b/>
          <w:bCs/>
        </w:rPr>
        <w:tab/>
      </w:r>
      <w:r w:rsidRPr="003334F5">
        <w:rPr>
          <w:b/>
          <w:bCs/>
        </w:rPr>
        <w:t>CONFERMA METROLOGICA</w:t>
      </w:r>
    </w:p>
    <w:p w14:paraId="4D4AE103" w14:textId="1C149FA5" w:rsidR="00E83827" w:rsidRPr="009A4FD5" w:rsidRDefault="00E83827" w:rsidP="00502D42">
      <w:pPr>
        <w:pStyle w:val="TestoArpa"/>
        <w:numPr>
          <w:ilvl w:val="2"/>
          <w:numId w:val="23"/>
        </w:numPr>
        <w:spacing w:line="240" w:lineRule="auto"/>
        <w:ind w:left="993" w:hanging="709"/>
      </w:pPr>
      <w:r w:rsidRPr="009A4FD5">
        <w:t xml:space="preserve">La verifica iniziale </w:t>
      </w:r>
      <w:r>
        <w:t>e la verifica per</w:t>
      </w:r>
      <w:r w:rsidRPr="009A4FD5">
        <w:t>iodica preved</w:t>
      </w:r>
      <w:r>
        <w:t>ono</w:t>
      </w:r>
      <w:r w:rsidRPr="009A4FD5">
        <w:t xml:space="preserve"> una serie di controlli</w:t>
      </w:r>
      <w:r>
        <w:t>,</w:t>
      </w:r>
      <w:r w:rsidRPr="009A4FD5">
        <w:t xml:space="preserve"> visivi e funzionali</w:t>
      </w:r>
      <w:r>
        <w:t xml:space="preserve">, ed una serie di </w:t>
      </w:r>
      <w:r w:rsidRPr="009A4FD5">
        <w:t xml:space="preserve">verifiche strumentali </w:t>
      </w:r>
      <w:r>
        <w:t>mediante</w:t>
      </w:r>
      <w:r w:rsidRPr="009A4FD5">
        <w:t xml:space="preserve"> confronto diretto tra attrezzatura in prova </w:t>
      </w:r>
      <w:r>
        <w:t>ed i relativi strumenti di controllo</w:t>
      </w:r>
      <w:r w:rsidRPr="009A4FD5">
        <w:t xml:space="preserve">, con i criteri previsti nell’allegato II. </w:t>
      </w:r>
      <w:r w:rsidRPr="009A4FD5">
        <w:tab/>
      </w:r>
      <w:r w:rsidRPr="009A4FD5">
        <w:tab/>
      </w:r>
    </w:p>
    <w:p w14:paraId="4CA71B76" w14:textId="28F1DC7E" w:rsidR="00E83827" w:rsidRPr="009A4FD5" w:rsidRDefault="00E83827" w:rsidP="00502D42">
      <w:pPr>
        <w:pStyle w:val="TestoArpa"/>
        <w:numPr>
          <w:ilvl w:val="2"/>
          <w:numId w:val="23"/>
        </w:numPr>
        <w:spacing w:line="240" w:lineRule="auto"/>
        <w:ind w:left="993" w:hanging="709"/>
      </w:pPr>
      <w:r w:rsidRPr="009A4FD5">
        <w:t>L’esito di ogni operazione di controllo funzionale o verifica strumentale deve essere attestato mediante spunta dell’attività presente nella lista “verifica iniziale” o “verifica periodica” dei libretti metrologici.</w:t>
      </w:r>
    </w:p>
    <w:p w14:paraId="41D562DF" w14:textId="77777777" w:rsidR="00E83827" w:rsidRDefault="00E83827" w:rsidP="00502D42">
      <w:pPr>
        <w:pStyle w:val="TestoArpa"/>
        <w:numPr>
          <w:ilvl w:val="2"/>
          <w:numId w:val="23"/>
        </w:numPr>
        <w:spacing w:line="240" w:lineRule="auto"/>
        <w:ind w:left="993" w:hanging="709"/>
      </w:pPr>
      <w:r w:rsidRPr="009A4FD5">
        <w:t>Spuntate le attività previste, nel libretto metrologico deve essere attestato l’esito finale della verifica (positivo o negativo), e identificato il tecnico autorizzato a portale CSRPAD che ha effettuato l’operazione, mediante timbro, firma e matricola (o sistemi digitali equivalenti).</w:t>
      </w:r>
    </w:p>
    <w:p w14:paraId="1E433991" w14:textId="15E9CF03" w:rsidR="001E6BA5" w:rsidRDefault="00E83827" w:rsidP="00502D42">
      <w:pPr>
        <w:pStyle w:val="TestoArpa"/>
        <w:spacing w:line="240" w:lineRule="auto"/>
        <w:ind w:left="284"/>
      </w:pPr>
      <w:r w:rsidRPr="009A4FD5">
        <w:t>L’esito positivo attesta la conferma metrologica dell’attrezzatura, la quale potrà essere utilizzata per iniziare ad effettuare le revisioni dei veicoli (verifica iniziale) o per continuare ad effettuare le revisioni dei veicoli (verifica periodica).</w:t>
      </w:r>
      <w:bookmarkEnd w:id="20"/>
    </w:p>
    <w:p w14:paraId="302B27AB" w14:textId="77777777" w:rsidR="00502D42" w:rsidRDefault="00502D42" w:rsidP="00502D42">
      <w:pPr>
        <w:pStyle w:val="TestoArpa"/>
        <w:spacing w:line="240" w:lineRule="auto"/>
        <w:rPr>
          <w:rFonts w:cstheme="minorHAnsi"/>
        </w:rPr>
      </w:pPr>
    </w:p>
    <w:p w14:paraId="245F221D" w14:textId="77777777" w:rsidR="00502D42" w:rsidRDefault="00502D42" w:rsidP="00502D42">
      <w:pPr>
        <w:pStyle w:val="TestoArpa"/>
        <w:spacing w:line="240" w:lineRule="auto"/>
        <w:rPr>
          <w:rFonts w:cstheme="minorHAnsi"/>
        </w:rPr>
        <w:sectPr w:rsidR="00502D42" w:rsidSect="00173005">
          <w:pgSz w:w="11906" w:h="16838"/>
          <w:pgMar w:top="585" w:right="1412" w:bottom="851" w:left="993" w:header="522" w:footer="442" w:gutter="0"/>
          <w:cols w:space="708"/>
          <w:docGrid w:linePitch="360"/>
        </w:sectPr>
      </w:pPr>
    </w:p>
    <w:p w14:paraId="70AC7272" w14:textId="77777777" w:rsidR="00502D42" w:rsidRDefault="00502D42" w:rsidP="00502D42">
      <w:pPr>
        <w:rPr>
          <w:rFonts w:ascii="Arial" w:hAnsi="Arial" w:cs="Arial"/>
          <w:sz w:val="20"/>
          <w:szCs w:val="20"/>
        </w:rPr>
      </w:pPr>
      <w:bookmarkStart w:id="39" w:name="_Hlk172127211"/>
    </w:p>
    <w:tbl>
      <w:tblPr>
        <w:tblW w:w="9720" w:type="dxa"/>
        <w:tblInd w:w="25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06"/>
        <w:gridCol w:w="2393"/>
        <w:gridCol w:w="3821"/>
      </w:tblGrid>
      <w:tr w:rsidR="00502D42" w14:paraId="504A7366" w14:textId="77777777" w:rsidTr="00502D42">
        <w:tblPrEx>
          <w:tblCellMar>
            <w:top w:w="0" w:type="dxa"/>
            <w:bottom w:w="0" w:type="dxa"/>
          </w:tblCellMar>
        </w:tblPrEx>
        <w:trPr>
          <w:cantSplit/>
          <w:trHeight w:val="1418"/>
        </w:trPr>
        <w:tc>
          <w:tcPr>
            <w:tcW w:w="3506" w:type="dxa"/>
            <w:vAlign w:val="center"/>
          </w:tcPr>
          <w:p w14:paraId="22AF7D4C" w14:textId="77777777" w:rsidR="00502D42" w:rsidRPr="00332AAB" w:rsidRDefault="00502D42" w:rsidP="000F6AF8">
            <w:pPr>
              <w:pStyle w:val="Intestazione"/>
              <w:tabs>
                <w:tab w:val="clear" w:pos="9638"/>
                <w:tab w:val="right" w:pos="9072"/>
              </w:tabs>
              <w:jc w:val="center"/>
              <w:rPr>
                <w:rFonts w:cs="Arial"/>
                <w:b/>
                <w:bCs/>
                <w:sz w:val="28"/>
                <w:szCs w:val="28"/>
              </w:rPr>
            </w:pPr>
            <w:r w:rsidRPr="00332AAB">
              <w:rPr>
                <w:rFonts w:cs="Arial"/>
                <w:b/>
                <w:bCs/>
                <w:sz w:val="28"/>
                <w:szCs w:val="28"/>
              </w:rPr>
              <w:t xml:space="preserve">SCHEDA </w:t>
            </w:r>
            <w:r>
              <w:rPr>
                <w:rFonts w:cs="Arial"/>
                <w:b/>
                <w:bCs/>
                <w:sz w:val="28"/>
                <w:szCs w:val="28"/>
              </w:rPr>
              <w:t>TECNICA NR.</w:t>
            </w:r>
          </w:p>
          <w:p w14:paraId="41668614" w14:textId="77777777" w:rsidR="00502D42" w:rsidRPr="00C95449" w:rsidRDefault="00502D42" w:rsidP="000F6AF8">
            <w:pPr>
              <w:pStyle w:val="Intestazione"/>
              <w:tabs>
                <w:tab w:val="clear" w:pos="9638"/>
                <w:tab w:val="right" w:pos="9072"/>
              </w:tabs>
              <w:jc w:val="center"/>
              <w:rPr>
                <w:rFonts w:cs="Arial"/>
                <w:sz w:val="28"/>
                <w:szCs w:val="28"/>
                <w:u w:val="single"/>
              </w:rPr>
            </w:pPr>
            <w:r>
              <w:rPr>
                <w:rFonts w:cs="Arial"/>
                <w:b/>
                <w:bCs/>
                <w:sz w:val="28"/>
                <w:szCs w:val="28"/>
              </w:rPr>
              <w:t>06</w:t>
            </w:r>
          </w:p>
        </w:tc>
        <w:tc>
          <w:tcPr>
            <w:tcW w:w="6214" w:type="dxa"/>
            <w:gridSpan w:val="2"/>
            <w:vAlign w:val="center"/>
          </w:tcPr>
          <w:p w14:paraId="15329352" w14:textId="77777777" w:rsidR="00502D42" w:rsidRPr="001865AF" w:rsidRDefault="00502D42" w:rsidP="000F6AF8">
            <w:pPr>
              <w:pStyle w:val="Intestazione"/>
              <w:tabs>
                <w:tab w:val="clear" w:pos="9638"/>
                <w:tab w:val="right" w:pos="9072"/>
              </w:tabs>
              <w:ind w:left="57" w:right="57"/>
              <w:jc w:val="center"/>
              <w:rPr>
                <w:rFonts w:cs="Arial"/>
                <w:b/>
                <w:sz w:val="28"/>
              </w:rPr>
            </w:pPr>
            <w:r>
              <w:rPr>
                <w:rFonts w:cs="Arial"/>
                <w:b/>
                <w:sz w:val="28"/>
              </w:rPr>
              <w:t>PROVAFARI</w:t>
            </w:r>
          </w:p>
        </w:tc>
      </w:tr>
      <w:tr w:rsidR="00502D42" w:rsidRPr="00C30A6C" w14:paraId="5ECB42E0" w14:textId="77777777" w:rsidTr="00502D42">
        <w:tblPrEx>
          <w:tblBorders>
            <w:insideH w:val="single" w:sz="4" w:space="0" w:color="auto"/>
          </w:tblBorders>
          <w:tblCellMar>
            <w:top w:w="0" w:type="dxa"/>
            <w:bottom w:w="0" w:type="dxa"/>
          </w:tblCellMar>
        </w:tblPrEx>
        <w:trPr>
          <w:cantSplit/>
          <w:trHeight w:val="480"/>
        </w:trPr>
        <w:tc>
          <w:tcPr>
            <w:tcW w:w="3506" w:type="dxa"/>
          </w:tcPr>
          <w:p w14:paraId="743999E2" w14:textId="77777777" w:rsidR="00502D42" w:rsidRPr="00C30A6C" w:rsidRDefault="00502D42"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Tipo di documento:</w:t>
            </w:r>
          </w:p>
        </w:tc>
        <w:tc>
          <w:tcPr>
            <w:tcW w:w="6214" w:type="dxa"/>
            <w:gridSpan w:val="2"/>
          </w:tcPr>
          <w:p w14:paraId="60D176E6" w14:textId="77777777" w:rsidR="00502D42" w:rsidRPr="00C30A6C" w:rsidRDefault="00502D42" w:rsidP="000F6AF8">
            <w:pPr>
              <w:pStyle w:val="Intestazione"/>
              <w:tabs>
                <w:tab w:val="clear" w:pos="9638"/>
                <w:tab w:val="right" w:pos="9072"/>
              </w:tabs>
              <w:ind w:right="57"/>
              <w:rPr>
                <w:rFonts w:cs="Arial"/>
                <w:sz w:val="20"/>
              </w:rPr>
            </w:pPr>
            <w:r w:rsidRPr="00703DE0">
              <w:rPr>
                <w:rFonts w:cs="Arial"/>
                <w:b/>
                <w:sz w:val="20"/>
              </w:rPr>
              <w:t>SCHEDA TECNICA</w:t>
            </w:r>
            <w:r>
              <w:rPr>
                <w:rFonts w:cs="Arial"/>
                <w:b/>
                <w:sz w:val="20"/>
              </w:rPr>
              <w:t xml:space="preserve"> </w:t>
            </w:r>
          </w:p>
        </w:tc>
      </w:tr>
      <w:tr w:rsidR="00502D42" w:rsidRPr="001F770B" w14:paraId="12EC854C" w14:textId="77777777" w:rsidTr="00502D42">
        <w:tblPrEx>
          <w:tblBorders>
            <w:insideH w:val="single" w:sz="4" w:space="0" w:color="auto"/>
          </w:tblBorders>
          <w:tblCellMar>
            <w:top w:w="0" w:type="dxa"/>
            <w:bottom w:w="0" w:type="dxa"/>
          </w:tblCellMar>
        </w:tblPrEx>
        <w:trPr>
          <w:cantSplit/>
          <w:trHeight w:val="480"/>
        </w:trPr>
        <w:tc>
          <w:tcPr>
            <w:tcW w:w="3506" w:type="dxa"/>
          </w:tcPr>
          <w:p w14:paraId="36D165BD" w14:textId="77777777" w:rsidR="00502D42" w:rsidRPr="001F770B" w:rsidRDefault="00502D42" w:rsidP="000F6AF8">
            <w:pPr>
              <w:pStyle w:val="Intestazione"/>
              <w:tabs>
                <w:tab w:val="clear" w:pos="9638"/>
                <w:tab w:val="right" w:leader="dot" w:pos="3686"/>
                <w:tab w:val="right" w:pos="9072"/>
              </w:tabs>
              <w:spacing w:before="120"/>
              <w:ind w:left="142"/>
              <w:rPr>
                <w:rFonts w:cs="Arial"/>
                <w:sz w:val="20"/>
              </w:rPr>
            </w:pPr>
            <w:r w:rsidRPr="001F770B">
              <w:rPr>
                <w:rFonts w:cs="Arial"/>
                <w:sz w:val="20"/>
              </w:rPr>
              <w:t xml:space="preserve"> Codice documento:</w:t>
            </w:r>
          </w:p>
        </w:tc>
        <w:tc>
          <w:tcPr>
            <w:tcW w:w="6214" w:type="dxa"/>
            <w:gridSpan w:val="2"/>
          </w:tcPr>
          <w:p w14:paraId="1A38DFC0" w14:textId="77777777" w:rsidR="00502D42" w:rsidRPr="001F770B" w:rsidRDefault="00502D42" w:rsidP="000F6AF8">
            <w:pPr>
              <w:pStyle w:val="Intestazione"/>
              <w:tabs>
                <w:tab w:val="clear" w:pos="9638"/>
                <w:tab w:val="right" w:pos="9072"/>
              </w:tabs>
              <w:spacing w:before="120"/>
              <w:ind w:left="142"/>
              <w:rPr>
                <w:rFonts w:cs="Arial"/>
                <w:bCs/>
                <w:sz w:val="20"/>
                <w:u w:val="single"/>
              </w:rPr>
            </w:pPr>
            <w:r w:rsidRPr="001F770B">
              <w:rPr>
                <w:rFonts w:cs="Arial"/>
                <w:b/>
                <w:sz w:val="20"/>
              </w:rPr>
              <w:t>6-Provafari</w:t>
            </w:r>
          </w:p>
        </w:tc>
      </w:tr>
      <w:tr w:rsidR="00502D42" w:rsidRPr="00C30A6C" w14:paraId="20B8E145" w14:textId="77777777" w:rsidTr="00502D42">
        <w:tblPrEx>
          <w:tblBorders>
            <w:insideH w:val="single" w:sz="4" w:space="0" w:color="auto"/>
          </w:tblBorders>
          <w:tblCellMar>
            <w:top w:w="0" w:type="dxa"/>
            <w:bottom w:w="0" w:type="dxa"/>
          </w:tblCellMar>
        </w:tblPrEx>
        <w:trPr>
          <w:cantSplit/>
          <w:trHeight w:val="480"/>
        </w:trPr>
        <w:tc>
          <w:tcPr>
            <w:tcW w:w="3506" w:type="dxa"/>
          </w:tcPr>
          <w:p w14:paraId="16C25F19" w14:textId="77777777" w:rsidR="00502D42" w:rsidRPr="00C30A6C" w:rsidRDefault="00502D42" w:rsidP="000F6AF8">
            <w:pPr>
              <w:pStyle w:val="Intestazione"/>
              <w:tabs>
                <w:tab w:val="clear" w:pos="9638"/>
                <w:tab w:val="right" w:leader="dot" w:pos="3686"/>
                <w:tab w:val="right" w:pos="9072"/>
              </w:tabs>
              <w:spacing w:before="120"/>
              <w:ind w:left="142"/>
              <w:rPr>
                <w:rFonts w:cs="Arial"/>
                <w:sz w:val="20"/>
              </w:rPr>
            </w:pPr>
            <w:r>
              <w:rPr>
                <w:rFonts w:cs="Arial"/>
                <w:sz w:val="20"/>
              </w:rPr>
              <w:t>Specifiche attrezzatura</w:t>
            </w:r>
            <w:r w:rsidRPr="00C30A6C">
              <w:rPr>
                <w:rFonts w:cs="Arial"/>
                <w:sz w:val="20"/>
              </w:rPr>
              <w:t>:</w:t>
            </w:r>
          </w:p>
        </w:tc>
        <w:tc>
          <w:tcPr>
            <w:tcW w:w="6214" w:type="dxa"/>
            <w:gridSpan w:val="2"/>
          </w:tcPr>
          <w:p w14:paraId="39C6F52F" w14:textId="77777777" w:rsidR="00502D42" w:rsidRPr="00C30A6C" w:rsidRDefault="00502D42" w:rsidP="000F6AF8">
            <w:pPr>
              <w:pStyle w:val="Intestazione"/>
              <w:tabs>
                <w:tab w:val="clear" w:pos="9638"/>
                <w:tab w:val="right" w:pos="9072"/>
              </w:tabs>
              <w:ind w:left="142"/>
              <w:rPr>
                <w:rFonts w:cs="Arial"/>
                <w:sz w:val="20"/>
              </w:rPr>
            </w:pPr>
            <w:r w:rsidRPr="00E05119">
              <w:rPr>
                <w:rFonts w:cs="Arial"/>
                <w:b/>
                <w:bCs/>
                <w:sz w:val="20"/>
              </w:rPr>
              <w:t xml:space="preserve">OMOLOGAZIONE in accordo a circolare </w:t>
            </w:r>
            <w:r w:rsidRPr="00E05119">
              <w:rPr>
                <w:rFonts w:eastAsia="Calibri" w:cs="Arial"/>
                <w:b/>
                <w:bCs/>
                <w:color w:val="000000"/>
                <w:kern w:val="2"/>
                <w:sz w:val="20"/>
              </w:rPr>
              <w:t>n° 3997 / 604</w:t>
            </w:r>
            <w:r w:rsidRPr="00E05119">
              <w:rPr>
                <w:rFonts w:eastAsia="Calibri" w:cs="Arial"/>
                <w:b/>
                <w:bCs/>
                <w:kern w:val="2"/>
                <w:sz w:val="20"/>
              </w:rPr>
              <w:t xml:space="preserve"> del 06.09.1999 - </w:t>
            </w:r>
            <w:r w:rsidRPr="00E05119">
              <w:rPr>
                <w:rFonts w:eastAsia="Calibri" w:cs="Arial"/>
                <w:b/>
                <w:bCs/>
                <w:color w:val="000000"/>
                <w:kern w:val="2"/>
                <w:sz w:val="20"/>
              </w:rPr>
              <w:t>Nuova circolare 88/95 e S.M. e I</w:t>
            </w:r>
            <w:r w:rsidRPr="00E05119">
              <w:rPr>
                <w:rFonts w:eastAsia="Calibri" w:cs="Arial"/>
                <w:color w:val="000000"/>
                <w:kern w:val="2"/>
                <w:sz w:val="20"/>
              </w:rPr>
              <w:t>.</w:t>
            </w:r>
          </w:p>
        </w:tc>
      </w:tr>
      <w:tr w:rsidR="00502D42" w:rsidRPr="001F770B" w14:paraId="4317DFCE" w14:textId="77777777" w:rsidTr="000F6AF8">
        <w:tblPrEx>
          <w:tblBorders>
            <w:insideH w:val="single" w:sz="4" w:space="0" w:color="auto"/>
          </w:tblBorders>
          <w:tblCellMar>
            <w:top w:w="0" w:type="dxa"/>
            <w:bottom w:w="0" w:type="dxa"/>
          </w:tblCellMar>
        </w:tblPrEx>
        <w:trPr>
          <w:cantSplit/>
          <w:trHeight w:val="480"/>
        </w:trPr>
        <w:tc>
          <w:tcPr>
            <w:tcW w:w="3506" w:type="dxa"/>
            <w:vAlign w:val="center"/>
          </w:tcPr>
          <w:p w14:paraId="6F472E60" w14:textId="77777777" w:rsidR="00502D42" w:rsidRPr="001F770B" w:rsidRDefault="00502D42" w:rsidP="000F6AF8">
            <w:pPr>
              <w:pStyle w:val="Intestazione"/>
              <w:tabs>
                <w:tab w:val="clear" w:pos="9638"/>
                <w:tab w:val="right" w:leader="dot" w:pos="3686"/>
                <w:tab w:val="right" w:pos="9072"/>
              </w:tabs>
              <w:spacing w:before="120"/>
              <w:ind w:left="142"/>
              <w:rPr>
                <w:rFonts w:cs="Arial"/>
                <w:sz w:val="20"/>
              </w:rPr>
            </w:pPr>
            <w:r w:rsidRPr="001F770B">
              <w:rPr>
                <w:rFonts w:cs="Arial"/>
                <w:sz w:val="20"/>
              </w:rPr>
              <w:t xml:space="preserve"> Data prima emissione:</w:t>
            </w:r>
          </w:p>
        </w:tc>
        <w:tc>
          <w:tcPr>
            <w:tcW w:w="6214" w:type="dxa"/>
            <w:gridSpan w:val="2"/>
            <w:vAlign w:val="center"/>
          </w:tcPr>
          <w:p w14:paraId="18CB1CAD" w14:textId="77777777" w:rsidR="00502D42" w:rsidRPr="001F770B" w:rsidRDefault="00502D42" w:rsidP="000F6AF8">
            <w:pPr>
              <w:pStyle w:val="Intestazione"/>
              <w:tabs>
                <w:tab w:val="clear" w:pos="9638"/>
                <w:tab w:val="right" w:pos="9072"/>
              </w:tabs>
              <w:rPr>
                <w:rFonts w:ascii="Verdana" w:hAnsi="Verdana"/>
              </w:rPr>
            </w:pPr>
            <w:r>
              <w:rPr>
                <w:rFonts w:cs="Arial"/>
                <w:sz w:val="20"/>
              </w:rPr>
              <w:t xml:space="preserve">   </w:t>
            </w:r>
            <w:r w:rsidRPr="00C30A6C">
              <w:rPr>
                <w:rFonts w:cs="Arial"/>
                <w:sz w:val="20"/>
              </w:rPr>
              <w:t xml:space="preserve"> </w:t>
            </w:r>
            <w:r w:rsidRPr="004D034B">
              <w:rPr>
                <w:rFonts w:cs="Arial"/>
                <w:sz w:val="20"/>
              </w:rPr>
              <w:t>2</w:t>
            </w:r>
            <w:r>
              <w:rPr>
                <w:rFonts w:cs="Arial"/>
                <w:sz w:val="20"/>
              </w:rPr>
              <w:t>2</w:t>
            </w:r>
            <w:r w:rsidRPr="004D034B">
              <w:rPr>
                <w:rFonts w:cs="Arial"/>
                <w:sz w:val="20"/>
              </w:rPr>
              <w:t>-05-2024</w:t>
            </w:r>
          </w:p>
        </w:tc>
      </w:tr>
      <w:tr w:rsidR="00502D42" w:rsidRPr="00C30A6C" w14:paraId="31323F66" w14:textId="77777777" w:rsidTr="000F6AF8">
        <w:tblPrEx>
          <w:tblBorders>
            <w:insideH w:val="single" w:sz="4" w:space="0" w:color="auto"/>
          </w:tblBorders>
          <w:tblCellMar>
            <w:top w:w="0" w:type="dxa"/>
            <w:bottom w:w="0" w:type="dxa"/>
          </w:tblCellMar>
        </w:tblPrEx>
        <w:trPr>
          <w:cantSplit/>
          <w:trHeight w:val="480"/>
        </w:trPr>
        <w:tc>
          <w:tcPr>
            <w:tcW w:w="3506" w:type="dxa"/>
          </w:tcPr>
          <w:p w14:paraId="05F1BC34" w14:textId="77777777" w:rsidR="00502D42" w:rsidRPr="00C30A6C" w:rsidRDefault="00502D42"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Revisione del:</w:t>
            </w:r>
          </w:p>
        </w:tc>
        <w:tc>
          <w:tcPr>
            <w:tcW w:w="2393" w:type="dxa"/>
          </w:tcPr>
          <w:p w14:paraId="25CDCC9E" w14:textId="77777777" w:rsidR="00502D42" w:rsidRPr="00C30A6C" w:rsidRDefault="00502D42" w:rsidP="000F6AF8">
            <w:pPr>
              <w:pStyle w:val="Intestazione"/>
              <w:tabs>
                <w:tab w:val="clear" w:pos="9638"/>
                <w:tab w:val="right" w:pos="9072"/>
              </w:tabs>
              <w:spacing w:before="120"/>
              <w:ind w:left="142"/>
              <w:rPr>
                <w:rFonts w:cs="Arial"/>
                <w:sz w:val="20"/>
              </w:rPr>
            </w:pPr>
            <w:r>
              <w:rPr>
                <w:rFonts w:cs="Arial"/>
                <w:sz w:val="20"/>
              </w:rPr>
              <w:t xml:space="preserve"> </w:t>
            </w:r>
            <w:r w:rsidRPr="004D034B">
              <w:rPr>
                <w:rFonts w:cs="Arial"/>
                <w:b/>
                <w:bCs/>
                <w:sz w:val="20"/>
              </w:rPr>
              <w:t>2</w:t>
            </w:r>
            <w:r>
              <w:rPr>
                <w:rFonts w:cs="Arial"/>
                <w:b/>
                <w:bCs/>
                <w:sz w:val="20"/>
              </w:rPr>
              <w:t>2-</w:t>
            </w:r>
            <w:r w:rsidRPr="004D034B">
              <w:rPr>
                <w:rFonts w:cs="Arial"/>
                <w:b/>
                <w:bCs/>
                <w:sz w:val="20"/>
              </w:rPr>
              <w:t>05-2024</w:t>
            </w:r>
          </w:p>
        </w:tc>
        <w:tc>
          <w:tcPr>
            <w:tcW w:w="3821" w:type="dxa"/>
          </w:tcPr>
          <w:p w14:paraId="632F85F0" w14:textId="77777777" w:rsidR="00502D42" w:rsidRPr="00C30A6C" w:rsidRDefault="00502D42" w:rsidP="000F6AF8">
            <w:pPr>
              <w:pStyle w:val="Intestazione"/>
              <w:tabs>
                <w:tab w:val="clear" w:pos="9638"/>
                <w:tab w:val="right" w:pos="9072"/>
              </w:tabs>
              <w:spacing w:before="120"/>
              <w:ind w:left="142"/>
              <w:rPr>
                <w:rFonts w:cs="Arial"/>
                <w:sz w:val="20"/>
              </w:rPr>
            </w:pPr>
            <w:r w:rsidRPr="00C30A6C">
              <w:rPr>
                <w:rFonts w:cs="Arial"/>
                <w:sz w:val="20"/>
              </w:rPr>
              <w:t xml:space="preserve">           N° </w:t>
            </w:r>
            <w:r>
              <w:rPr>
                <w:rFonts w:cs="Arial"/>
                <w:sz w:val="20"/>
              </w:rPr>
              <w:t>1</w:t>
            </w:r>
          </w:p>
        </w:tc>
      </w:tr>
      <w:tr w:rsidR="00502D42" w:rsidRPr="00C30A6C" w14:paraId="089F8FEF" w14:textId="77777777" w:rsidTr="000F6AF8">
        <w:tblPrEx>
          <w:tblBorders>
            <w:insideH w:val="single" w:sz="4" w:space="0" w:color="auto"/>
          </w:tblBorders>
          <w:tblCellMar>
            <w:top w:w="0" w:type="dxa"/>
            <w:bottom w:w="0" w:type="dxa"/>
          </w:tblCellMar>
        </w:tblPrEx>
        <w:trPr>
          <w:cantSplit/>
          <w:trHeight w:val="480"/>
        </w:trPr>
        <w:tc>
          <w:tcPr>
            <w:tcW w:w="3506" w:type="dxa"/>
          </w:tcPr>
          <w:p w14:paraId="5B5B9482" w14:textId="77777777" w:rsidR="00502D42" w:rsidRPr="00C30A6C" w:rsidRDefault="00502D42" w:rsidP="000F6AF8">
            <w:pPr>
              <w:pStyle w:val="Intestazione"/>
              <w:tabs>
                <w:tab w:val="clear" w:pos="9638"/>
                <w:tab w:val="center" w:leader="dot" w:pos="3686"/>
                <w:tab w:val="right" w:pos="9072"/>
              </w:tabs>
              <w:spacing w:before="120"/>
              <w:ind w:left="142"/>
              <w:rPr>
                <w:rFonts w:cs="Arial"/>
                <w:sz w:val="20"/>
              </w:rPr>
            </w:pPr>
            <w:r w:rsidRPr="00C30A6C">
              <w:rPr>
                <w:rFonts w:cs="Arial"/>
                <w:sz w:val="20"/>
              </w:rPr>
              <w:t>Redatta da:</w:t>
            </w:r>
          </w:p>
        </w:tc>
        <w:tc>
          <w:tcPr>
            <w:tcW w:w="6214" w:type="dxa"/>
            <w:gridSpan w:val="2"/>
          </w:tcPr>
          <w:p w14:paraId="635D2D4B" w14:textId="77777777" w:rsidR="00502D42" w:rsidRPr="00C30A6C" w:rsidRDefault="00502D42" w:rsidP="000F6AF8">
            <w:pPr>
              <w:pStyle w:val="Intestazione"/>
              <w:tabs>
                <w:tab w:val="clear" w:pos="9638"/>
                <w:tab w:val="center" w:leader="dot" w:pos="3686"/>
                <w:tab w:val="right" w:pos="9072"/>
              </w:tabs>
              <w:spacing w:before="120"/>
              <w:ind w:left="142"/>
              <w:rPr>
                <w:rFonts w:cs="Arial"/>
                <w:sz w:val="20"/>
                <w:highlight w:val="yellow"/>
                <w:lang w:val="en-US"/>
              </w:rPr>
            </w:pPr>
          </w:p>
        </w:tc>
      </w:tr>
      <w:tr w:rsidR="00502D42" w:rsidRPr="00C30A6C" w14:paraId="74AEC25A" w14:textId="77777777" w:rsidTr="000F6AF8">
        <w:tblPrEx>
          <w:tblBorders>
            <w:insideH w:val="single" w:sz="4" w:space="0" w:color="auto"/>
          </w:tblBorders>
          <w:tblCellMar>
            <w:top w:w="0" w:type="dxa"/>
            <w:bottom w:w="0" w:type="dxa"/>
          </w:tblCellMar>
        </w:tblPrEx>
        <w:trPr>
          <w:cantSplit/>
          <w:trHeight w:val="480"/>
        </w:trPr>
        <w:tc>
          <w:tcPr>
            <w:tcW w:w="3506" w:type="dxa"/>
          </w:tcPr>
          <w:p w14:paraId="6C6176B3" w14:textId="77777777" w:rsidR="00502D42" w:rsidRPr="00C30A6C" w:rsidRDefault="00502D42" w:rsidP="000F6AF8">
            <w:pPr>
              <w:pStyle w:val="Intestazione"/>
              <w:tabs>
                <w:tab w:val="clear" w:pos="9638"/>
                <w:tab w:val="center" w:leader="dot" w:pos="3686"/>
                <w:tab w:val="right" w:pos="9072"/>
              </w:tabs>
              <w:spacing w:before="120"/>
              <w:ind w:left="142"/>
              <w:rPr>
                <w:rFonts w:cs="Arial"/>
                <w:sz w:val="20"/>
              </w:rPr>
            </w:pPr>
            <w:r w:rsidRPr="00C30A6C">
              <w:rPr>
                <w:rFonts w:cs="Arial"/>
                <w:sz w:val="20"/>
              </w:rPr>
              <w:t>Verificata da:</w:t>
            </w:r>
          </w:p>
        </w:tc>
        <w:tc>
          <w:tcPr>
            <w:tcW w:w="6214" w:type="dxa"/>
            <w:gridSpan w:val="2"/>
          </w:tcPr>
          <w:p w14:paraId="721397AD" w14:textId="77777777" w:rsidR="00502D42" w:rsidRPr="00C30A6C" w:rsidRDefault="00502D42" w:rsidP="000F6AF8">
            <w:pPr>
              <w:pStyle w:val="Intestazione"/>
              <w:tabs>
                <w:tab w:val="clear" w:pos="9638"/>
                <w:tab w:val="right" w:leader="dot" w:pos="3686"/>
                <w:tab w:val="right" w:pos="9072"/>
              </w:tabs>
              <w:spacing w:before="120"/>
              <w:ind w:left="142"/>
              <w:rPr>
                <w:rFonts w:cs="Arial"/>
                <w:sz w:val="20"/>
              </w:rPr>
            </w:pPr>
          </w:p>
        </w:tc>
      </w:tr>
      <w:tr w:rsidR="00502D42" w:rsidRPr="00C30A6C" w14:paraId="1C39C648" w14:textId="77777777" w:rsidTr="000F6AF8">
        <w:tblPrEx>
          <w:tblBorders>
            <w:insideH w:val="single" w:sz="4" w:space="0" w:color="auto"/>
          </w:tblBorders>
          <w:tblCellMar>
            <w:top w:w="0" w:type="dxa"/>
            <w:bottom w:w="0" w:type="dxa"/>
          </w:tblCellMar>
        </w:tblPrEx>
        <w:trPr>
          <w:cantSplit/>
          <w:trHeight w:val="480"/>
        </w:trPr>
        <w:tc>
          <w:tcPr>
            <w:tcW w:w="3506" w:type="dxa"/>
          </w:tcPr>
          <w:p w14:paraId="6F62F64C" w14:textId="77777777" w:rsidR="00502D42" w:rsidRPr="00C30A6C" w:rsidRDefault="00502D42" w:rsidP="000F6AF8">
            <w:pPr>
              <w:pStyle w:val="Intestazione"/>
              <w:tabs>
                <w:tab w:val="clear" w:pos="9638"/>
                <w:tab w:val="center" w:leader="dot" w:pos="3686"/>
                <w:tab w:val="right" w:pos="9072"/>
              </w:tabs>
              <w:spacing w:before="120"/>
              <w:ind w:left="142"/>
              <w:rPr>
                <w:rFonts w:cs="Arial"/>
                <w:sz w:val="20"/>
              </w:rPr>
            </w:pPr>
            <w:r w:rsidRPr="00C30A6C">
              <w:rPr>
                <w:rFonts w:cs="Arial"/>
                <w:sz w:val="20"/>
              </w:rPr>
              <w:t>Approvata da:</w:t>
            </w:r>
          </w:p>
        </w:tc>
        <w:tc>
          <w:tcPr>
            <w:tcW w:w="6214" w:type="dxa"/>
            <w:gridSpan w:val="2"/>
          </w:tcPr>
          <w:p w14:paraId="428FA856" w14:textId="77777777" w:rsidR="00502D42" w:rsidRPr="00C30A6C" w:rsidRDefault="00502D42" w:rsidP="000F6AF8">
            <w:pPr>
              <w:pStyle w:val="Intestazione"/>
              <w:tabs>
                <w:tab w:val="clear" w:pos="9638"/>
                <w:tab w:val="right" w:leader="dot" w:pos="3686"/>
                <w:tab w:val="right" w:pos="9072"/>
              </w:tabs>
              <w:spacing w:before="120"/>
              <w:ind w:left="142"/>
              <w:rPr>
                <w:rFonts w:cs="Arial"/>
                <w:sz w:val="20"/>
              </w:rPr>
            </w:pPr>
          </w:p>
        </w:tc>
      </w:tr>
    </w:tbl>
    <w:p w14:paraId="6F78863B" w14:textId="77777777" w:rsidR="00502D42" w:rsidRPr="00C30A6C" w:rsidRDefault="00502D42" w:rsidP="00502D42">
      <w:pPr>
        <w:tabs>
          <w:tab w:val="right" w:pos="9072"/>
          <w:tab w:val="left" w:pos="9498"/>
        </w:tabs>
        <w:rPr>
          <w:rFonts w:ascii="Arial" w:hAnsi="Arial" w:cs="Arial"/>
          <w:b/>
          <w:sz w:val="20"/>
          <w:szCs w:val="20"/>
        </w:rPr>
      </w:pPr>
    </w:p>
    <w:p w14:paraId="7DC2699C" w14:textId="77777777" w:rsidR="00502D42" w:rsidRPr="00C30A6C" w:rsidRDefault="00502D42" w:rsidP="00502D42">
      <w:pPr>
        <w:tabs>
          <w:tab w:val="right" w:pos="9072"/>
          <w:tab w:val="left" w:pos="9498"/>
        </w:tabs>
        <w:rPr>
          <w:rFonts w:ascii="Arial" w:hAnsi="Arial" w:cs="Arial"/>
          <w:b/>
          <w:sz w:val="20"/>
          <w:szCs w:val="20"/>
        </w:rPr>
      </w:pPr>
    </w:p>
    <w:tbl>
      <w:tblPr>
        <w:tblW w:w="9720" w:type="dxa"/>
        <w:tblInd w:w="2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900"/>
        <w:gridCol w:w="1472"/>
        <w:gridCol w:w="992"/>
        <w:gridCol w:w="6356"/>
      </w:tblGrid>
      <w:tr w:rsidR="00502D42" w:rsidRPr="00C30A6C" w14:paraId="78F9FDB0" w14:textId="77777777" w:rsidTr="000F6AF8">
        <w:tblPrEx>
          <w:tblCellMar>
            <w:top w:w="0" w:type="dxa"/>
            <w:bottom w:w="0" w:type="dxa"/>
          </w:tblCellMar>
        </w:tblPrEx>
        <w:trPr>
          <w:cantSplit/>
        </w:trPr>
        <w:tc>
          <w:tcPr>
            <w:tcW w:w="9720" w:type="dxa"/>
            <w:gridSpan w:val="4"/>
            <w:tcBorders>
              <w:bottom w:val="single" w:sz="4" w:space="0" w:color="C0C0C0"/>
            </w:tcBorders>
            <w:shd w:val="clear" w:color="auto" w:fill="C0C0C0"/>
          </w:tcPr>
          <w:p w14:paraId="265A8055" w14:textId="77777777" w:rsidR="00502D42" w:rsidRPr="00C30A6C" w:rsidRDefault="00502D42" w:rsidP="000F6AF8">
            <w:pPr>
              <w:pStyle w:val="descrizionecampi"/>
              <w:tabs>
                <w:tab w:val="right" w:pos="9072"/>
                <w:tab w:val="left" w:pos="9498"/>
              </w:tabs>
              <w:spacing w:before="120" w:after="120"/>
              <w:ind w:left="0"/>
              <w:rPr>
                <w:rFonts w:cs="Arial"/>
                <w:b/>
                <w:color w:val="808080"/>
                <w:sz w:val="20"/>
              </w:rPr>
            </w:pPr>
            <w:r w:rsidRPr="00C30A6C">
              <w:rPr>
                <w:rFonts w:cs="Arial"/>
                <w:b/>
                <w:color w:val="808080"/>
                <w:sz w:val="20"/>
              </w:rPr>
              <w:t>Scheda di revisione</w:t>
            </w:r>
          </w:p>
        </w:tc>
      </w:tr>
      <w:tr w:rsidR="00502D42" w:rsidRPr="00C30A6C" w14:paraId="3936D299" w14:textId="77777777" w:rsidTr="000F6AF8">
        <w:tblPrEx>
          <w:tblCellMar>
            <w:top w:w="0" w:type="dxa"/>
            <w:bottom w:w="0" w:type="dxa"/>
          </w:tblCellMar>
        </w:tblPrEx>
        <w:trPr>
          <w:cantSplit/>
          <w:trHeight w:val="501"/>
        </w:trPr>
        <w:tc>
          <w:tcPr>
            <w:tcW w:w="900" w:type="dxa"/>
            <w:tcBorders>
              <w:top w:val="single" w:sz="4" w:space="0" w:color="C0C0C0"/>
              <w:left w:val="single" w:sz="4" w:space="0" w:color="C0C0C0"/>
              <w:bottom w:val="single" w:sz="4" w:space="0" w:color="C0C0C0"/>
              <w:right w:val="single" w:sz="4" w:space="0" w:color="C0C0C0"/>
            </w:tcBorders>
            <w:vAlign w:val="center"/>
          </w:tcPr>
          <w:p w14:paraId="29864DB6" w14:textId="77777777" w:rsidR="00502D42" w:rsidRPr="00C30A6C" w:rsidRDefault="00502D42" w:rsidP="000F6AF8">
            <w:pPr>
              <w:tabs>
                <w:tab w:val="right" w:pos="9072"/>
                <w:tab w:val="left" w:pos="9498"/>
              </w:tabs>
              <w:spacing w:line="240" w:lineRule="atLeast"/>
              <w:jc w:val="center"/>
              <w:rPr>
                <w:rFonts w:ascii="Arial" w:hAnsi="Arial" w:cs="Arial"/>
                <w:color w:val="808080"/>
                <w:sz w:val="20"/>
                <w:szCs w:val="20"/>
              </w:rPr>
            </w:pPr>
            <w:r>
              <w:rPr>
                <w:rFonts w:ascii="Arial" w:hAnsi="Arial" w:cs="Arial"/>
                <w:color w:val="808080"/>
                <w:sz w:val="20"/>
                <w:szCs w:val="20"/>
              </w:rPr>
              <w:t>1</w:t>
            </w:r>
          </w:p>
        </w:tc>
        <w:tc>
          <w:tcPr>
            <w:tcW w:w="1472" w:type="dxa"/>
            <w:tcBorders>
              <w:top w:val="single" w:sz="4" w:space="0" w:color="C0C0C0"/>
              <w:left w:val="single" w:sz="4" w:space="0" w:color="C0C0C0"/>
              <w:bottom w:val="single" w:sz="4" w:space="0" w:color="C0C0C0"/>
              <w:right w:val="single" w:sz="4" w:space="0" w:color="C0C0C0"/>
            </w:tcBorders>
            <w:vAlign w:val="center"/>
          </w:tcPr>
          <w:p w14:paraId="206013DD" w14:textId="77777777" w:rsidR="00502D42" w:rsidRPr="00C30A6C" w:rsidRDefault="00502D42" w:rsidP="000F6AF8">
            <w:pPr>
              <w:tabs>
                <w:tab w:val="right" w:pos="9072"/>
                <w:tab w:val="left" w:pos="9498"/>
              </w:tabs>
              <w:spacing w:line="240" w:lineRule="atLeast"/>
              <w:jc w:val="center"/>
              <w:rPr>
                <w:rFonts w:ascii="Arial" w:hAnsi="Arial" w:cs="Arial"/>
                <w:color w:val="808080"/>
                <w:sz w:val="20"/>
                <w:szCs w:val="20"/>
              </w:rPr>
            </w:pPr>
            <w:r>
              <w:rPr>
                <w:rFonts w:ascii="Arial" w:hAnsi="Arial" w:cs="Arial"/>
                <w:color w:val="808080"/>
                <w:sz w:val="20"/>
                <w:szCs w:val="20"/>
              </w:rPr>
              <w:t>22-05-2024</w:t>
            </w:r>
          </w:p>
        </w:tc>
        <w:tc>
          <w:tcPr>
            <w:tcW w:w="992" w:type="dxa"/>
            <w:tcBorders>
              <w:top w:val="single" w:sz="4" w:space="0" w:color="C0C0C0"/>
              <w:left w:val="single" w:sz="4" w:space="0" w:color="C0C0C0"/>
              <w:bottom w:val="single" w:sz="4" w:space="0" w:color="C0C0C0"/>
              <w:right w:val="single" w:sz="4" w:space="0" w:color="C0C0C0"/>
            </w:tcBorders>
            <w:vAlign w:val="center"/>
          </w:tcPr>
          <w:p w14:paraId="20E6C979" w14:textId="77777777" w:rsidR="00502D42" w:rsidRPr="00C30A6C" w:rsidRDefault="00502D42"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50CBE5AC" w14:textId="77777777" w:rsidR="00502D42" w:rsidRPr="00C30A6C" w:rsidRDefault="00502D42" w:rsidP="000F6AF8">
            <w:pPr>
              <w:tabs>
                <w:tab w:val="right" w:pos="9072"/>
                <w:tab w:val="left" w:pos="9498"/>
              </w:tabs>
              <w:spacing w:line="240" w:lineRule="atLeast"/>
              <w:jc w:val="both"/>
              <w:rPr>
                <w:rFonts w:ascii="Arial" w:hAnsi="Arial" w:cs="Arial"/>
                <w:color w:val="808080"/>
                <w:sz w:val="20"/>
                <w:szCs w:val="20"/>
              </w:rPr>
            </w:pPr>
            <w:r>
              <w:rPr>
                <w:rFonts w:ascii="Arial" w:hAnsi="Arial" w:cs="Arial"/>
                <w:color w:val="808080"/>
                <w:sz w:val="20"/>
                <w:szCs w:val="20"/>
              </w:rPr>
              <w:t xml:space="preserve">Approvazione scheda </w:t>
            </w:r>
            <w:proofErr w:type="spellStart"/>
            <w:r>
              <w:rPr>
                <w:rFonts w:ascii="Arial" w:hAnsi="Arial" w:cs="Arial"/>
                <w:color w:val="808080"/>
                <w:sz w:val="20"/>
                <w:szCs w:val="20"/>
              </w:rPr>
              <w:t>Provafari</w:t>
            </w:r>
            <w:proofErr w:type="spellEnd"/>
          </w:p>
        </w:tc>
      </w:tr>
      <w:tr w:rsidR="00502D42" w:rsidRPr="00C30A6C" w14:paraId="3F092441" w14:textId="77777777" w:rsidTr="000F6AF8">
        <w:tblPrEx>
          <w:tblCellMar>
            <w:top w:w="0" w:type="dxa"/>
            <w:bottom w:w="0" w:type="dxa"/>
          </w:tblCellMar>
        </w:tblPrEx>
        <w:trPr>
          <w:cantSplit/>
          <w:trHeight w:val="501"/>
        </w:trPr>
        <w:tc>
          <w:tcPr>
            <w:tcW w:w="900" w:type="dxa"/>
            <w:tcBorders>
              <w:top w:val="single" w:sz="4" w:space="0" w:color="C0C0C0"/>
              <w:left w:val="single" w:sz="4" w:space="0" w:color="C0C0C0"/>
              <w:bottom w:val="single" w:sz="4" w:space="0" w:color="C0C0C0"/>
              <w:right w:val="single" w:sz="4" w:space="0" w:color="C0C0C0"/>
            </w:tcBorders>
            <w:vAlign w:val="center"/>
          </w:tcPr>
          <w:p w14:paraId="073A0CA1" w14:textId="77777777" w:rsidR="00502D42" w:rsidRPr="00C30A6C" w:rsidRDefault="00502D42" w:rsidP="000F6AF8">
            <w:pPr>
              <w:tabs>
                <w:tab w:val="right" w:pos="9072"/>
                <w:tab w:val="left" w:pos="9498"/>
              </w:tabs>
              <w:spacing w:line="240" w:lineRule="atLeast"/>
              <w:jc w:val="center"/>
              <w:rPr>
                <w:rFonts w:ascii="Arial" w:hAnsi="Arial" w:cs="Arial"/>
                <w:color w:val="808080"/>
                <w:sz w:val="20"/>
                <w:szCs w:val="20"/>
              </w:rPr>
            </w:pPr>
            <w:bookmarkStart w:id="40" w:name="_Hlk158745944"/>
          </w:p>
        </w:tc>
        <w:tc>
          <w:tcPr>
            <w:tcW w:w="1472" w:type="dxa"/>
            <w:tcBorders>
              <w:top w:val="single" w:sz="4" w:space="0" w:color="C0C0C0"/>
              <w:left w:val="single" w:sz="4" w:space="0" w:color="C0C0C0"/>
              <w:bottom w:val="single" w:sz="4" w:space="0" w:color="C0C0C0"/>
              <w:right w:val="single" w:sz="4" w:space="0" w:color="C0C0C0"/>
            </w:tcBorders>
            <w:vAlign w:val="center"/>
          </w:tcPr>
          <w:p w14:paraId="5903362F" w14:textId="77777777" w:rsidR="00502D42" w:rsidRPr="00C30A6C" w:rsidRDefault="00502D42" w:rsidP="000F6AF8">
            <w:pPr>
              <w:tabs>
                <w:tab w:val="right" w:pos="9072"/>
                <w:tab w:val="left" w:pos="9498"/>
              </w:tabs>
              <w:spacing w:line="240" w:lineRule="atLeast"/>
              <w:jc w:val="center"/>
              <w:rPr>
                <w:rFonts w:ascii="Arial" w:hAnsi="Arial" w:cs="Arial"/>
                <w:color w:val="808080"/>
                <w:sz w:val="20"/>
                <w:szCs w:val="20"/>
              </w:rPr>
            </w:pPr>
          </w:p>
        </w:tc>
        <w:tc>
          <w:tcPr>
            <w:tcW w:w="992" w:type="dxa"/>
            <w:tcBorders>
              <w:top w:val="single" w:sz="4" w:space="0" w:color="C0C0C0"/>
              <w:left w:val="single" w:sz="4" w:space="0" w:color="C0C0C0"/>
              <w:bottom w:val="single" w:sz="4" w:space="0" w:color="C0C0C0"/>
              <w:right w:val="single" w:sz="4" w:space="0" w:color="C0C0C0"/>
            </w:tcBorders>
            <w:vAlign w:val="center"/>
          </w:tcPr>
          <w:p w14:paraId="6B427DAA" w14:textId="77777777" w:rsidR="00502D42" w:rsidRPr="00C30A6C" w:rsidRDefault="00502D42"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70DBE5BB" w14:textId="77777777" w:rsidR="00502D42" w:rsidRPr="000C69CE" w:rsidRDefault="00502D42" w:rsidP="000F6AF8">
            <w:pPr>
              <w:tabs>
                <w:tab w:val="right" w:pos="9072"/>
                <w:tab w:val="left" w:pos="9498"/>
              </w:tabs>
              <w:spacing w:line="240" w:lineRule="atLeast"/>
              <w:jc w:val="both"/>
              <w:rPr>
                <w:rFonts w:ascii="Arial" w:hAnsi="Arial" w:cs="Arial"/>
                <w:color w:val="808080"/>
                <w:sz w:val="20"/>
                <w:szCs w:val="20"/>
              </w:rPr>
            </w:pPr>
          </w:p>
        </w:tc>
      </w:tr>
      <w:bookmarkEnd w:id="40"/>
      <w:tr w:rsidR="00502D42" w:rsidRPr="00C30A6C" w14:paraId="1C22AF5B" w14:textId="77777777" w:rsidTr="000F6AF8">
        <w:tblPrEx>
          <w:tblCellMar>
            <w:top w:w="0" w:type="dxa"/>
            <w:bottom w:w="0" w:type="dxa"/>
          </w:tblCellMar>
        </w:tblPrEx>
        <w:trPr>
          <w:cantSplit/>
          <w:trHeight w:val="501"/>
        </w:trPr>
        <w:tc>
          <w:tcPr>
            <w:tcW w:w="900" w:type="dxa"/>
            <w:tcBorders>
              <w:top w:val="single" w:sz="4" w:space="0" w:color="C0C0C0"/>
              <w:left w:val="single" w:sz="4" w:space="0" w:color="C0C0C0"/>
              <w:bottom w:val="single" w:sz="4" w:space="0" w:color="C0C0C0"/>
              <w:right w:val="single" w:sz="4" w:space="0" w:color="C0C0C0"/>
            </w:tcBorders>
            <w:vAlign w:val="center"/>
          </w:tcPr>
          <w:p w14:paraId="5CC0AC0D" w14:textId="77777777" w:rsidR="00502D42" w:rsidRPr="003F650F" w:rsidRDefault="00502D42" w:rsidP="000F6AF8">
            <w:pPr>
              <w:tabs>
                <w:tab w:val="right" w:pos="9072"/>
                <w:tab w:val="left" w:pos="9498"/>
              </w:tabs>
              <w:spacing w:line="240" w:lineRule="atLeast"/>
              <w:jc w:val="center"/>
              <w:rPr>
                <w:rFonts w:ascii="Arial" w:hAnsi="Arial" w:cs="Arial"/>
                <w:color w:val="808080"/>
                <w:sz w:val="20"/>
                <w:szCs w:val="20"/>
              </w:rPr>
            </w:pPr>
          </w:p>
        </w:tc>
        <w:tc>
          <w:tcPr>
            <w:tcW w:w="1472" w:type="dxa"/>
            <w:tcBorders>
              <w:top w:val="single" w:sz="4" w:space="0" w:color="C0C0C0"/>
              <w:left w:val="single" w:sz="4" w:space="0" w:color="C0C0C0"/>
              <w:bottom w:val="single" w:sz="4" w:space="0" w:color="C0C0C0"/>
              <w:right w:val="single" w:sz="4" w:space="0" w:color="C0C0C0"/>
            </w:tcBorders>
            <w:vAlign w:val="center"/>
          </w:tcPr>
          <w:p w14:paraId="669551C7" w14:textId="77777777" w:rsidR="00502D42" w:rsidRPr="003F650F" w:rsidRDefault="00502D42" w:rsidP="000F6AF8">
            <w:pPr>
              <w:tabs>
                <w:tab w:val="right" w:pos="9072"/>
                <w:tab w:val="left" w:pos="9498"/>
              </w:tabs>
              <w:spacing w:line="240" w:lineRule="atLeast"/>
              <w:jc w:val="center"/>
              <w:rPr>
                <w:rFonts w:ascii="Arial" w:hAnsi="Arial" w:cs="Arial"/>
                <w:color w:val="808080"/>
                <w:sz w:val="20"/>
                <w:szCs w:val="20"/>
              </w:rPr>
            </w:pPr>
          </w:p>
        </w:tc>
        <w:tc>
          <w:tcPr>
            <w:tcW w:w="992" w:type="dxa"/>
            <w:tcBorders>
              <w:top w:val="single" w:sz="4" w:space="0" w:color="C0C0C0"/>
              <w:left w:val="single" w:sz="4" w:space="0" w:color="C0C0C0"/>
              <w:bottom w:val="single" w:sz="4" w:space="0" w:color="C0C0C0"/>
              <w:right w:val="single" w:sz="4" w:space="0" w:color="C0C0C0"/>
            </w:tcBorders>
            <w:vAlign w:val="center"/>
          </w:tcPr>
          <w:p w14:paraId="096F1E15" w14:textId="77777777" w:rsidR="00502D42" w:rsidRPr="003F650F" w:rsidRDefault="00502D42"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06E1B67E" w14:textId="77777777" w:rsidR="00502D42" w:rsidRPr="003F650F" w:rsidRDefault="00502D42" w:rsidP="000F6AF8">
            <w:pPr>
              <w:tabs>
                <w:tab w:val="right" w:pos="9072"/>
                <w:tab w:val="left" w:pos="9498"/>
              </w:tabs>
              <w:spacing w:line="240" w:lineRule="atLeast"/>
              <w:jc w:val="both"/>
              <w:rPr>
                <w:rFonts w:ascii="Arial" w:hAnsi="Arial" w:cs="Arial"/>
                <w:color w:val="808080"/>
                <w:sz w:val="20"/>
                <w:szCs w:val="20"/>
              </w:rPr>
            </w:pPr>
          </w:p>
        </w:tc>
      </w:tr>
      <w:tr w:rsidR="00502D42" w:rsidRPr="00C30A6C" w14:paraId="341FBA03" w14:textId="77777777" w:rsidTr="000F6AF8">
        <w:tblPrEx>
          <w:tblCellMar>
            <w:top w:w="0" w:type="dxa"/>
            <w:bottom w:w="0" w:type="dxa"/>
          </w:tblCellMar>
        </w:tblPrEx>
        <w:trPr>
          <w:cantSplit/>
          <w:trHeight w:val="501"/>
        </w:trPr>
        <w:tc>
          <w:tcPr>
            <w:tcW w:w="900" w:type="dxa"/>
            <w:tcBorders>
              <w:top w:val="single" w:sz="4" w:space="0" w:color="C0C0C0"/>
              <w:left w:val="single" w:sz="4" w:space="0" w:color="C0C0C0"/>
              <w:bottom w:val="single" w:sz="4" w:space="0" w:color="C0C0C0"/>
              <w:right w:val="single" w:sz="4" w:space="0" w:color="C0C0C0"/>
            </w:tcBorders>
            <w:vAlign w:val="center"/>
          </w:tcPr>
          <w:p w14:paraId="79ADF6A5" w14:textId="77777777" w:rsidR="00502D42" w:rsidRPr="003F650F" w:rsidRDefault="00502D42" w:rsidP="000F6AF8">
            <w:pPr>
              <w:tabs>
                <w:tab w:val="right" w:pos="9072"/>
                <w:tab w:val="left" w:pos="9498"/>
              </w:tabs>
              <w:spacing w:line="240" w:lineRule="atLeast"/>
              <w:jc w:val="center"/>
              <w:rPr>
                <w:rFonts w:ascii="Arial" w:hAnsi="Arial" w:cs="Arial"/>
                <w:color w:val="808080"/>
                <w:sz w:val="20"/>
                <w:szCs w:val="20"/>
              </w:rPr>
            </w:pPr>
          </w:p>
        </w:tc>
        <w:tc>
          <w:tcPr>
            <w:tcW w:w="1472" w:type="dxa"/>
            <w:tcBorders>
              <w:top w:val="single" w:sz="4" w:space="0" w:color="C0C0C0"/>
              <w:left w:val="single" w:sz="4" w:space="0" w:color="C0C0C0"/>
              <w:bottom w:val="single" w:sz="4" w:space="0" w:color="C0C0C0"/>
              <w:right w:val="single" w:sz="4" w:space="0" w:color="C0C0C0"/>
            </w:tcBorders>
            <w:vAlign w:val="center"/>
          </w:tcPr>
          <w:p w14:paraId="21DC07D0" w14:textId="77777777" w:rsidR="00502D42" w:rsidRPr="003F650F" w:rsidRDefault="00502D42" w:rsidP="000F6AF8">
            <w:pPr>
              <w:tabs>
                <w:tab w:val="right" w:pos="9072"/>
                <w:tab w:val="left" w:pos="9498"/>
              </w:tabs>
              <w:spacing w:line="240" w:lineRule="atLeast"/>
              <w:jc w:val="center"/>
              <w:rPr>
                <w:rFonts w:ascii="Arial" w:hAnsi="Arial" w:cs="Arial"/>
                <w:color w:val="808080"/>
                <w:sz w:val="20"/>
                <w:szCs w:val="20"/>
              </w:rPr>
            </w:pPr>
          </w:p>
        </w:tc>
        <w:tc>
          <w:tcPr>
            <w:tcW w:w="992" w:type="dxa"/>
            <w:tcBorders>
              <w:top w:val="single" w:sz="4" w:space="0" w:color="C0C0C0"/>
              <w:left w:val="single" w:sz="4" w:space="0" w:color="C0C0C0"/>
              <w:bottom w:val="single" w:sz="4" w:space="0" w:color="C0C0C0"/>
              <w:right w:val="single" w:sz="4" w:space="0" w:color="C0C0C0"/>
            </w:tcBorders>
            <w:vAlign w:val="center"/>
          </w:tcPr>
          <w:p w14:paraId="11247162" w14:textId="77777777" w:rsidR="00502D42" w:rsidRPr="003F650F" w:rsidRDefault="00502D42"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3E1E86A2" w14:textId="77777777" w:rsidR="00502D42" w:rsidRPr="003F650F" w:rsidRDefault="00502D42" w:rsidP="000F6AF8">
            <w:pPr>
              <w:tabs>
                <w:tab w:val="right" w:pos="9072"/>
                <w:tab w:val="left" w:pos="9498"/>
              </w:tabs>
              <w:spacing w:line="240" w:lineRule="atLeast"/>
              <w:jc w:val="both"/>
              <w:rPr>
                <w:rFonts w:ascii="Arial" w:hAnsi="Arial" w:cs="Arial"/>
                <w:color w:val="808080"/>
                <w:sz w:val="20"/>
                <w:szCs w:val="20"/>
              </w:rPr>
            </w:pPr>
          </w:p>
        </w:tc>
      </w:tr>
    </w:tbl>
    <w:p w14:paraId="402FD1AB" w14:textId="77777777" w:rsidR="00502D42" w:rsidRDefault="00502D42" w:rsidP="00502D42">
      <w:pPr>
        <w:tabs>
          <w:tab w:val="right" w:pos="9072"/>
        </w:tabs>
        <w:rPr>
          <w:rFonts w:ascii="Arial" w:hAnsi="Arial" w:cs="Arial"/>
          <w:bCs/>
        </w:rPr>
      </w:pPr>
    </w:p>
    <w:p w14:paraId="058B5907" w14:textId="77777777" w:rsidR="00502D42" w:rsidRPr="008C7F60" w:rsidRDefault="00502D42" w:rsidP="00502D42">
      <w:pPr>
        <w:tabs>
          <w:tab w:val="right" w:pos="9072"/>
        </w:tabs>
        <w:rPr>
          <w:rFonts w:ascii="Arial" w:hAnsi="Arial" w:cs="Arial"/>
          <w:b/>
          <w:lang w:val="fr-FR"/>
        </w:rPr>
      </w:pPr>
      <w:r w:rsidRPr="008C7F60">
        <w:rPr>
          <w:rFonts w:ascii="Arial" w:hAnsi="Arial" w:cs="Arial"/>
          <w:bCs/>
        </w:rPr>
        <w:t xml:space="preserve"> </w:t>
      </w:r>
      <w:r w:rsidRPr="008C7F60">
        <w:rPr>
          <w:rFonts w:ascii="Arial" w:hAnsi="Arial" w:cs="Arial"/>
          <w:b/>
          <w:lang w:val="fr-FR"/>
        </w:rPr>
        <w:t>Indice</w:t>
      </w:r>
    </w:p>
    <w:p w14:paraId="4DE31518" w14:textId="77777777" w:rsidR="00502D42" w:rsidRPr="008C7F60" w:rsidRDefault="00502D42" w:rsidP="00502D42">
      <w:pPr>
        <w:pStyle w:val="Sommario1"/>
        <w:rPr>
          <w:rFonts w:ascii="Arial" w:hAnsi="Arial" w:cs="Arial"/>
          <w:b w:val="0"/>
          <w:bCs/>
          <w:sz w:val="20"/>
          <w:szCs w:val="20"/>
          <w:lang w:val="fr-FR"/>
        </w:rPr>
      </w:pPr>
    </w:p>
    <w:p w14:paraId="4EA4D456" w14:textId="77777777" w:rsidR="00502D42" w:rsidRDefault="00502D42" w:rsidP="00502D42">
      <w:pPr>
        <w:pStyle w:val="Rientrocorpodeltesto2"/>
        <w:numPr>
          <w:ilvl w:val="0"/>
          <w:numId w:val="33"/>
        </w:numPr>
        <w:spacing w:before="120" w:line="240" w:lineRule="auto"/>
        <w:rPr>
          <w:rFonts w:cs="Arial"/>
          <w:b/>
          <w:sz w:val="20"/>
          <w:szCs w:val="20"/>
        </w:rPr>
      </w:pPr>
      <w:r>
        <w:rPr>
          <w:rFonts w:cs="Arial"/>
          <w:b/>
          <w:sz w:val="20"/>
          <w:szCs w:val="20"/>
        </w:rPr>
        <w:t>Descrizione attrezzatura</w:t>
      </w:r>
    </w:p>
    <w:p w14:paraId="59A628B0" w14:textId="6E79B86B" w:rsidR="00502D42" w:rsidRPr="00502D42" w:rsidRDefault="00502D42" w:rsidP="00502D42">
      <w:pPr>
        <w:pStyle w:val="Rientrocorpodeltesto2"/>
        <w:numPr>
          <w:ilvl w:val="0"/>
          <w:numId w:val="33"/>
        </w:numPr>
        <w:spacing w:before="120" w:line="240" w:lineRule="auto"/>
        <w:rPr>
          <w:rFonts w:cs="Arial"/>
          <w:b/>
          <w:sz w:val="20"/>
          <w:szCs w:val="20"/>
        </w:rPr>
      </w:pPr>
      <w:r w:rsidRPr="00502D42">
        <w:rPr>
          <w:rFonts w:cs="Arial"/>
          <w:b/>
          <w:sz w:val="20"/>
          <w:szCs w:val="20"/>
        </w:rPr>
        <w:t>Verifiche</w:t>
      </w:r>
    </w:p>
    <w:p w14:paraId="5673DCE6" w14:textId="5F1AD7F4" w:rsidR="00502D42" w:rsidRDefault="00502D42" w:rsidP="00502D42">
      <w:pPr>
        <w:pStyle w:val="Rientrocorpodeltesto2"/>
        <w:numPr>
          <w:ilvl w:val="1"/>
          <w:numId w:val="30"/>
        </w:numPr>
        <w:spacing w:before="120" w:line="240" w:lineRule="auto"/>
        <w:rPr>
          <w:rFonts w:cs="Arial"/>
          <w:b/>
          <w:sz w:val="20"/>
          <w:szCs w:val="20"/>
        </w:rPr>
      </w:pPr>
      <w:r>
        <w:rPr>
          <w:rFonts w:cs="Arial"/>
          <w:b/>
          <w:sz w:val="20"/>
          <w:szCs w:val="20"/>
        </w:rPr>
        <w:t>Attività preliminari</w:t>
      </w:r>
    </w:p>
    <w:p w14:paraId="35EE5226" w14:textId="3BAA045D" w:rsidR="00502D42" w:rsidRDefault="00502D42" w:rsidP="00502D42">
      <w:pPr>
        <w:pStyle w:val="Rientrocorpodeltesto2"/>
        <w:numPr>
          <w:ilvl w:val="1"/>
          <w:numId w:val="30"/>
        </w:numPr>
        <w:spacing w:before="120" w:line="240" w:lineRule="auto"/>
        <w:rPr>
          <w:rFonts w:cs="Arial"/>
          <w:b/>
          <w:sz w:val="20"/>
          <w:szCs w:val="20"/>
        </w:rPr>
      </w:pPr>
      <w:r>
        <w:rPr>
          <w:rFonts w:cs="Arial"/>
          <w:b/>
          <w:sz w:val="20"/>
          <w:szCs w:val="20"/>
        </w:rPr>
        <w:t>Verifica iniziale</w:t>
      </w:r>
    </w:p>
    <w:p w14:paraId="12D2598B" w14:textId="1127EA92" w:rsidR="00502D42" w:rsidRDefault="001421C1" w:rsidP="001421C1">
      <w:pPr>
        <w:pStyle w:val="Rientrocorpodeltesto2"/>
        <w:numPr>
          <w:ilvl w:val="1"/>
          <w:numId w:val="21"/>
        </w:numPr>
        <w:spacing w:before="120"/>
        <w:ind w:hanging="338"/>
        <w:rPr>
          <w:rFonts w:cs="Arial"/>
          <w:b/>
          <w:sz w:val="20"/>
          <w:szCs w:val="20"/>
        </w:rPr>
      </w:pPr>
      <w:r>
        <w:rPr>
          <w:rFonts w:cs="Arial"/>
          <w:b/>
          <w:sz w:val="20"/>
          <w:szCs w:val="20"/>
        </w:rPr>
        <w:t xml:space="preserve"> </w:t>
      </w:r>
      <w:r w:rsidR="00502D42">
        <w:rPr>
          <w:rFonts w:cs="Arial"/>
          <w:b/>
          <w:sz w:val="20"/>
          <w:szCs w:val="20"/>
        </w:rPr>
        <w:t xml:space="preserve">Verifica periodica </w:t>
      </w:r>
    </w:p>
    <w:p w14:paraId="2AC1E5E4" w14:textId="024C3C02" w:rsidR="00502D42" w:rsidRDefault="00502D42" w:rsidP="00502D42">
      <w:pPr>
        <w:pStyle w:val="Rientrocorpodeltesto2"/>
        <w:numPr>
          <w:ilvl w:val="0"/>
          <w:numId w:val="33"/>
        </w:numPr>
        <w:spacing w:before="120" w:line="240" w:lineRule="auto"/>
        <w:rPr>
          <w:rFonts w:cs="Arial"/>
          <w:b/>
          <w:sz w:val="20"/>
          <w:szCs w:val="20"/>
        </w:rPr>
      </w:pPr>
      <w:r>
        <w:rPr>
          <w:rFonts w:cs="Arial"/>
          <w:b/>
          <w:sz w:val="20"/>
          <w:szCs w:val="20"/>
        </w:rPr>
        <w:t>Conferma metrologica</w:t>
      </w:r>
    </w:p>
    <w:p w14:paraId="6B9D1EBD" w14:textId="77777777" w:rsidR="00502D42" w:rsidRPr="008C7F60" w:rsidRDefault="00502D42" w:rsidP="00502D42">
      <w:pPr>
        <w:pStyle w:val="Rientrocorpodeltesto2"/>
        <w:spacing w:before="120"/>
        <w:ind w:left="0"/>
        <w:rPr>
          <w:rFonts w:cs="Arial"/>
          <w:bCs/>
          <w:sz w:val="20"/>
          <w:szCs w:val="20"/>
        </w:rPr>
      </w:pPr>
    </w:p>
    <w:p w14:paraId="05B11A5F" w14:textId="77777777" w:rsidR="00502D42" w:rsidRDefault="00502D42" w:rsidP="00502D42">
      <w:pPr>
        <w:pStyle w:val="Rientrocorpodeltesto2"/>
        <w:ind w:left="708" w:firstLine="76"/>
        <w:rPr>
          <w:rFonts w:cs="Arial"/>
          <w:bCs/>
          <w:sz w:val="20"/>
          <w:szCs w:val="20"/>
        </w:rPr>
      </w:pPr>
    </w:p>
    <w:p w14:paraId="764D5C97" w14:textId="77777777" w:rsidR="00502D42" w:rsidRDefault="00502D42" w:rsidP="00502D42">
      <w:pPr>
        <w:pStyle w:val="Rientrocorpodeltesto2"/>
        <w:ind w:left="708" w:firstLine="76"/>
        <w:rPr>
          <w:rFonts w:cs="Arial"/>
          <w:bCs/>
          <w:sz w:val="20"/>
          <w:szCs w:val="20"/>
        </w:rPr>
      </w:pPr>
    </w:p>
    <w:p w14:paraId="4D5E5A76" w14:textId="77777777" w:rsidR="00502D42" w:rsidRPr="00FD6892" w:rsidRDefault="00502D42" w:rsidP="00502D42">
      <w:pPr>
        <w:pStyle w:val="TestoArpa"/>
        <w:rPr>
          <w:b/>
          <w:bCs/>
        </w:rPr>
      </w:pPr>
      <w:r>
        <w:rPr>
          <w:b/>
          <w:bCs/>
        </w:rPr>
        <w:lastRenderedPageBreak/>
        <w:t>1</w:t>
      </w:r>
      <w:r w:rsidRPr="00FD6892">
        <w:rPr>
          <w:b/>
          <w:bCs/>
        </w:rPr>
        <w:t>. DECRIZIONE ATTREZZATURA</w:t>
      </w:r>
    </w:p>
    <w:p w14:paraId="37C1475F" w14:textId="77777777" w:rsidR="00502D42" w:rsidRPr="00824868" w:rsidRDefault="00502D42" w:rsidP="00502D42">
      <w:pPr>
        <w:pStyle w:val="TestoArpa"/>
        <w:spacing w:line="240" w:lineRule="auto"/>
        <w:ind w:left="426" w:hanging="426"/>
        <w:rPr>
          <w:b/>
          <w:bCs/>
          <w:szCs w:val="22"/>
        </w:rPr>
      </w:pPr>
      <w:r w:rsidRPr="00824868">
        <w:rPr>
          <w:b/>
          <w:bCs/>
          <w:szCs w:val="22"/>
        </w:rPr>
        <w:t>1.1 Descrizione attrezzatura e sue parti:</w:t>
      </w:r>
    </w:p>
    <w:p w14:paraId="0CDBCD93" w14:textId="77777777" w:rsidR="00502D42" w:rsidRPr="00844CD8" w:rsidRDefault="00502D42" w:rsidP="00502D42">
      <w:pPr>
        <w:pStyle w:val="TestoArpa"/>
        <w:spacing w:line="240" w:lineRule="auto"/>
        <w:ind w:left="993" w:hanging="709"/>
        <w:rPr>
          <w:szCs w:val="22"/>
        </w:rPr>
      </w:pPr>
      <w:r>
        <w:rPr>
          <w:szCs w:val="22"/>
        </w:rPr>
        <w:t xml:space="preserve">1.1.1 </w:t>
      </w:r>
      <w:proofErr w:type="spellStart"/>
      <w:r w:rsidRPr="00E23F3A">
        <w:rPr>
          <w:b/>
          <w:bCs/>
          <w:szCs w:val="22"/>
        </w:rPr>
        <w:t>Provafari</w:t>
      </w:r>
      <w:proofErr w:type="spellEnd"/>
      <w:r w:rsidRPr="00844CD8">
        <w:rPr>
          <w:szCs w:val="22"/>
        </w:rPr>
        <w:t>:</w:t>
      </w:r>
      <w:r>
        <w:rPr>
          <w:szCs w:val="22"/>
        </w:rPr>
        <w:t xml:space="preserve"> a</w:t>
      </w:r>
      <w:r w:rsidRPr="00844CD8">
        <w:rPr>
          <w:szCs w:val="22"/>
        </w:rPr>
        <w:t>pparecchiatura per il controllo e la determinazione dell’orientamento e dell’intensità</w:t>
      </w:r>
      <w:r w:rsidRPr="00844CD8">
        <w:rPr>
          <w:spacing w:val="1"/>
          <w:szCs w:val="22"/>
        </w:rPr>
        <w:t xml:space="preserve"> </w:t>
      </w:r>
      <w:r w:rsidRPr="00844CD8">
        <w:rPr>
          <w:szCs w:val="22"/>
        </w:rPr>
        <w:t>luminosa dei proiettori degli autoveicoli, che consente di riprodurre su uno schermo,</w:t>
      </w:r>
      <w:r w:rsidRPr="00844CD8">
        <w:rPr>
          <w:spacing w:val="1"/>
          <w:szCs w:val="22"/>
        </w:rPr>
        <w:t xml:space="preserve"> </w:t>
      </w:r>
      <w:r w:rsidRPr="00844CD8">
        <w:rPr>
          <w:szCs w:val="22"/>
        </w:rPr>
        <w:t>interno all’apparecchio stesso, l’orientamento del fascio di luce che sarebbe proiettato</w:t>
      </w:r>
      <w:r w:rsidRPr="00844CD8">
        <w:rPr>
          <w:spacing w:val="-64"/>
          <w:szCs w:val="22"/>
        </w:rPr>
        <w:t xml:space="preserve">    </w:t>
      </w:r>
      <w:r w:rsidRPr="00844CD8">
        <w:rPr>
          <w:szCs w:val="22"/>
        </w:rPr>
        <w:t xml:space="preserve"> su uno schermo posto a 10 m di distanza dal faro (88/95 – Capo I)</w:t>
      </w:r>
      <w:r>
        <w:rPr>
          <w:szCs w:val="22"/>
        </w:rPr>
        <w:t>.</w:t>
      </w:r>
    </w:p>
    <w:p w14:paraId="676A2D82" w14:textId="77777777" w:rsidR="00502D42" w:rsidRPr="00844CD8" w:rsidRDefault="00502D42" w:rsidP="00502D42">
      <w:pPr>
        <w:pStyle w:val="TestoArpa"/>
        <w:spacing w:line="240" w:lineRule="auto"/>
        <w:ind w:left="993" w:hanging="709"/>
        <w:rPr>
          <w:szCs w:val="22"/>
        </w:rPr>
      </w:pPr>
      <w:proofErr w:type="gramStart"/>
      <w:r>
        <w:rPr>
          <w:szCs w:val="22"/>
        </w:rPr>
        <w:t>1</w:t>
      </w:r>
      <w:r w:rsidRPr="00844CD8">
        <w:rPr>
          <w:szCs w:val="22"/>
        </w:rPr>
        <w:t>.</w:t>
      </w:r>
      <w:r>
        <w:rPr>
          <w:szCs w:val="22"/>
        </w:rPr>
        <w:t>1.2</w:t>
      </w:r>
      <w:r w:rsidRPr="00844CD8">
        <w:rPr>
          <w:szCs w:val="22"/>
        </w:rPr>
        <w:t xml:space="preserve"> </w:t>
      </w:r>
      <w:r>
        <w:rPr>
          <w:szCs w:val="22"/>
        </w:rPr>
        <w:t xml:space="preserve"> </w:t>
      </w:r>
      <w:r w:rsidRPr="00E23F3A">
        <w:rPr>
          <w:b/>
          <w:bCs/>
          <w:szCs w:val="22"/>
        </w:rPr>
        <w:t>Camera</w:t>
      </w:r>
      <w:proofErr w:type="gramEnd"/>
      <w:r>
        <w:rPr>
          <w:b/>
          <w:bCs/>
          <w:szCs w:val="22"/>
        </w:rPr>
        <w:t xml:space="preserve"> </w:t>
      </w:r>
      <w:r w:rsidRPr="00E23F3A">
        <w:rPr>
          <w:b/>
          <w:bCs/>
          <w:szCs w:val="22"/>
        </w:rPr>
        <w:t>ottica</w:t>
      </w:r>
      <w:r>
        <w:rPr>
          <w:szCs w:val="22"/>
        </w:rPr>
        <w:t>:</w:t>
      </w:r>
      <w:r w:rsidRPr="00093760">
        <w:rPr>
          <w:szCs w:val="22"/>
        </w:rPr>
        <w:t xml:space="preserve"> </w:t>
      </w:r>
      <w:r w:rsidRPr="00844CD8">
        <w:rPr>
          <w:szCs w:val="22"/>
        </w:rPr>
        <w:t>parte meccanica all’interno della quale viene puntato il fascio luminoso. Nella parte di ingresso del fascio luminoso, vi è la lente di focalizzazione</w:t>
      </w:r>
      <w:r>
        <w:rPr>
          <w:szCs w:val="22"/>
        </w:rPr>
        <w:t>.</w:t>
      </w:r>
      <w:r w:rsidRPr="00844CD8">
        <w:rPr>
          <w:szCs w:val="22"/>
        </w:rPr>
        <w:t xml:space="preserve"> </w:t>
      </w:r>
    </w:p>
    <w:p w14:paraId="6F60BB66" w14:textId="77777777" w:rsidR="00502D42" w:rsidRPr="00844CD8" w:rsidRDefault="00502D42" w:rsidP="00502D42">
      <w:pPr>
        <w:pStyle w:val="TestoArpa"/>
        <w:spacing w:line="240" w:lineRule="auto"/>
        <w:ind w:left="993" w:hanging="709"/>
        <w:rPr>
          <w:szCs w:val="22"/>
        </w:rPr>
      </w:pPr>
      <w:r>
        <w:rPr>
          <w:szCs w:val="22"/>
        </w:rPr>
        <w:t>1.1.3</w:t>
      </w:r>
      <w:r>
        <w:rPr>
          <w:szCs w:val="22"/>
        </w:rPr>
        <w:tab/>
      </w:r>
      <w:r w:rsidRPr="00E23F3A">
        <w:rPr>
          <w:b/>
          <w:bCs/>
          <w:szCs w:val="22"/>
        </w:rPr>
        <w:t>Schermo</w:t>
      </w:r>
      <w:r w:rsidRPr="00844CD8">
        <w:rPr>
          <w:szCs w:val="22"/>
        </w:rPr>
        <w:t xml:space="preserve">: </w:t>
      </w:r>
      <w:r>
        <w:rPr>
          <w:szCs w:val="22"/>
        </w:rPr>
        <w:t>pannello</w:t>
      </w:r>
      <w:r w:rsidRPr="00844CD8">
        <w:rPr>
          <w:szCs w:val="22"/>
        </w:rPr>
        <w:t xml:space="preserve"> </w:t>
      </w:r>
      <w:r>
        <w:rPr>
          <w:szCs w:val="22"/>
        </w:rPr>
        <w:t xml:space="preserve">sul quale viene proiettato il fascio luminoso, corrispondente </w:t>
      </w:r>
      <w:r w:rsidRPr="00844CD8">
        <w:rPr>
          <w:szCs w:val="22"/>
        </w:rPr>
        <w:t>a quello reale misurabile su un piano verticale posto a 10 metri di distanza</w:t>
      </w:r>
      <w:r>
        <w:rPr>
          <w:szCs w:val="22"/>
        </w:rPr>
        <w:t xml:space="preserve">, </w:t>
      </w:r>
      <w:r w:rsidRPr="00844CD8">
        <w:rPr>
          <w:szCs w:val="22"/>
        </w:rPr>
        <w:t>sul</w:t>
      </w:r>
      <w:r>
        <w:rPr>
          <w:szCs w:val="22"/>
        </w:rPr>
        <w:t xml:space="preserve"> </w:t>
      </w:r>
      <w:r w:rsidRPr="00844CD8">
        <w:rPr>
          <w:szCs w:val="22"/>
        </w:rPr>
        <w:t xml:space="preserve">quale </w:t>
      </w:r>
      <w:r>
        <w:rPr>
          <w:szCs w:val="22"/>
        </w:rPr>
        <w:t>vengono effettuate le misurazioni.</w:t>
      </w:r>
    </w:p>
    <w:p w14:paraId="6D023CD3" w14:textId="77777777" w:rsidR="00502D42" w:rsidRPr="00844CD8" w:rsidRDefault="00502D42" w:rsidP="00502D42">
      <w:pPr>
        <w:pStyle w:val="TestoArpa"/>
        <w:numPr>
          <w:ilvl w:val="2"/>
          <w:numId w:val="32"/>
        </w:numPr>
        <w:spacing w:before="100" w:beforeAutospacing="1" w:after="100" w:afterAutospacing="1" w:line="240" w:lineRule="auto"/>
        <w:ind w:left="993" w:hanging="709"/>
        <w:rPr>
          <w:szCs w:val="22"/>
        </w:rPr>
      </w:pPr>
      <w:r w:rsidRPr="00E23F3A">
        <w:rPr>
          <w:b/>
          <w:bCs/>
          <w:szCs w:val="22"/>
        </w:rPr>
        <w:t>Lente</w:t>
      </w:r>
      <w:r>
        <w:rPr>
          <w:szCs w:val="22"/>
        </w:rPr>
        <w:t>:</w:t>
      </w:r>
      <w:r w:rsidRPr="00093760">
        <w:rPr>
          <w:szCs w:val="22"/>
        </w:rPr>
        <w:t xml:space="preserve"> </w:t>
      </w:r>
      <w:r w:rsidRPr="00844CD8">
        <w:rPr>
          <w:szCs w:val="22"/>
        </w:rPr>
        <w:t xml:space="preserve">vera </w:t>
      </w:r>
      <w:r>
        <w:rPr>
          <w:szCs w:val="22"/>
        </w:rPr>
        <w:t>e</w:t>
      </w:r>
      <w:r w:rsidRPr="00844CD8">
        <w:rPr>
          <w:szCs w:val="22"/>
        </w:rPr>
        <w:t xml:space="preserve"> propria lente che serve per focalizzare il fascio luminoso sul pannello di misura (dove è posto il ricevitore) ed ha la caratteristica di dover simulare all’interno della camera un percorso del fascio luminoso di 10 metri.</w:t>
      </w:r>
    </w:p>
    <w:p w14:paraId="09E465C3" w14:textId="77777777" w:rsidR="00502D42" w:rsidRPr="00844CD8" w:rsidRDefault="00502D42" w:rsidP="00502D42">
      <w:pPr>
        <w:pStyle w:val="TestoArpa"/>
        <w:numPr>
          <w:ilvl w:val="2"/>
          <w:numId w:val="32"/>
        </w:numPr>
        <w:spacing w:before="100" w:beforeAutospacing="1" w:after="100" w:afterAutospacing="1" w:line="240" w:lineRule="auto"/>
        <w:ind w:left="993" w:hanging="709"/>
        <w:rPr>
          <w:szCs w:val="22"/>
        </w:rPr>
      </w:pPr>
      <w:r w:rsidRPr="00E23F3A">
        <w:rPr>
          <w:b/>
          <w:bCs/>
          <w:szCs w:val="22"/>
        </w:rPr>
        <w:t>Palo</w:t>
      </w:r>
      <w:r>
        <w:rPr>
          <w:szCs w:val="22"/>
        </w:rPr>
        <w:t>:</w:t>
      </w:r>
      <w:r w:rsidRPr="00093760">
        <w:rPr>
          <w:szCs w:val="22"/>
        </w:rPr>
        <w:t xml:space="preserve"> </w:t>
      </w:r>
      <w:r w:rsidRPr="00844CD8">
        <w:rPr>
          <w:szCs w:val="22"/>
        </w:rPr>
        <w:t xml:space="preserve">palo </w:t>
      </w:r>
      <w:r>
        <w:rPr>
          <w:szCs w:val="22"/>
        </w:rPr>
        <w:t xml:space="preserve">su cui </w:t>
      </w:r>
      <w:r w:rsidRPr="00844CD8">
        <w:rPr>
          <w:szCs w:val="22"/>
        </w:rPr>
        <w:t>è inserita la camera ottica</w:t>
      </w:r>
      <w:r>
        <w:rPr>
          <w:szCs w:val="22"/>
        </w:rPr>
        <w:t>,</w:t>
      </w:r>
      <w:r w:rsidRPr="00844CD8">
        <w:rPr>
          <w:szCs w:val="22"/>
        </w:rPr>
        <w:t xml:space="preserve"> </w:t>
      </w:r>
      <w:r>
        <w:rPr>
          <w:szCs w:val="22"/>
        </w:rPr>
        <w:t xml:space="preserve">la quale può essere </w:t>
      </w:r>
      <w:r w:rsidRPr="00844CD8">
        <w:rPr>
          <w:szCs w:val="22"/>
        </w:rPr>
        <w:t>spostata verticalmente</w:t>
      </w:r>
      <w:r>
        <w:rPr>
          <w:szCs w:val="22"/>
        </w:rPr>
        <w:t xml:space="preserve"> con apposito meccanismo</w:t>
      </w:r>
      <w:r w:rsidRPr="00844CD8">
        <w:rPr>
          <w:szCs w:val="22"/>
        </w:rPr>
        <w:t>.</w:t>
      </w:r>
    </w:p>
    <w:p w14:paraId="1A20AE1A" w14:textId="77777777" w:rsidR="00502D42" w:rsidRPr="00EA3FA7" w:rsidRDefault="00502D42" w:rsidP="00502D42">
      <w:pPr>
        <w:pStyle w:val="TestoArpa"/>
        <w:numPr>
          <w:ilvl w:val="2"/>
          <w:numId w:val="32"/>
        </w:numPr>
        <w:spacing w:before="100" w:beforeAutospacing="1" w:after="100" w:afterAutospacing="1" w:line="240" w:lineRule="auto"/>
        <w:ind w:left="993" w:hanging="709"/>
        <w:rPr>
          <w:szCs w:val="22"/>
        </w:rPr>
      </w:pPr>
      <w:r w:rsidRPr="00E23F3A">
        <w:rPr>
          <w:b/>
          <w:bCs/>
          <w:szCs w:val="22"/>
        </w:rPr>
        <w:t>Collimatore</w:t>
      </w:r>
      <w:r>
        <w:rPr>
          <w:szCs w:val="22"/>
        </w:rPr>
        <w:t>:</w:t>
      </w:r>
      <w:r w:rsidRPr="00EA3FA7">
        <w:rPr>
          <w:szCs w:val="22"/>
        </w:rPr>
        <w:t xml:space="preserve"> sistema per posizionare il </w:t>
      </w:r>
      <w:proofErr w:type="spellStart"/>
      <w:r w:rsidRPr="00EA3FA7">
        <w:rPr>
          <w:szCs w:val="22"/>
        </w:rPr>
        <w:t>provafari</w:t>
      </w:r>
      <w:proofErr w:type="spellEnd"/>
      <w:r w:rsidRPr="00EA3FA7">
        <w:rPr>
          <w:szCs w:val="22"/>
        </w:rPr>
        <w:t xml:space="preserve"> in modo parallelo al veicolo in esame; il collimatore può essere di tipo ottico, oppure di tipo laser</w:t>
      </w:r>
    </w:p>
    <w:p w14:paraId="72C3E120" w14:textId="77777777" w:rsidR="00502D42" w:rsidRPr="00EA3FA7" w:rsidRDefault="00502D42" w:rsidP="00502D42">
      <w:pPr>
        <w:pStyle w:val="TestoArpa"/>
        <w:numPr>
          <w:ilvl w:val="2"/>
          <w:numId w:val="32"/>
        </w:numPr>
        <w:spacing w:before="100" w:beforeAutospacing="1" w:after="100" w:afterAutospacing="1" w:line="240" w:lineRule="auto"/>
        <w:ind w:left="993" w:hanging="709"/>
        <w:rPr>
          <w:szCs w:val="22"/>
        </w:rPr>
      </w:pPr>
      <w:r w:rsidRPr="00E23F3A">
        <w:rPr>
          <w:b/>
          <w:bCs/>
          <w:szCs w:val="22"/>
        </w:rPr>
        <w:t>Lente-schermo</w:t>
      </w:r>
      <w:r w:rsidRPr="00EA3FA7">
        <w:rPr>
          <w:szCs w:val="22"/>
        </w:rPr>
        <w:t xml:space="preserve">: la lente del </w:t>
      </w:r>
      <w:proofErr w:type="spellStart"/>
      <w:r w:rsidRPr="00EA3FA7">
        <w:rPr>
          <w:szCs w:val="22"/>
        </w:rPr>
        <w:t>provafari</w:t>
      </w:r>
      <w:proofErr w:type="spellEnd"/>
      <w:r w:rsidRPr="00EA3FA7">
        <w:rPr>
          <w:szCs w:val="22"/>
        </w:rPr>
        <w:t xml:space="preserve"> permette la riproduzione delle forme geometriche del fascio luminoso. La focale del sistema deve essere tale che con variazioni di ± 30 mm tra il centro della lente ed il centro del faro non si abbiano variazioni sullo schermo. Il sistema ottico deve riprodurre sullo schermo l'immagine somigliante a quella che si otterrebbe su una parete a</w:t>
      </w:r>
      <w:r w:rsidRPr="00EA3FA7">
        <w:rPr>
          <w:spacing w:val="25"/>
          <w:szCs w:val="22"/>
        </w:rPr>
        <w:t xml:space="preserve"> </w:t>
      </w:r>
      <w:r w:rsidRPr="00EA3FA7">
        <w:rPr>
          <w:szCs w:val="22"/>
        </w:rPr>
        <w:t>10</w:t>
      </w:r>
      <w:r w:rsidRPr="00EA3FA7">
        <w:rPr>
          <w:spacing w:val="25"/>
          <w:szCs w:val="22"/>
        </w:rPr>
        <w:t xml:space="preserve"> </w:t>
      </w:r>
      <w:r w:rsidRPr="00EA3FA7">
        <w:rPr>
          <w:szCs w:val="22"/>
        </w:rPr>
        <w:t>m</w:t>
      </w:r>
      <w:r w:rsidRPr="00EA3FA7">
        <w:rPr>
          <w:spacing w:val="23"/>
          <w:szCs w:val="22"/>
        </w:rPr>
        <w:t xml:space="preserve"> </w:t>
      </w:r>
      <w:r w:rsidRPr="00EA3FA7">
        <w:rPr>
          <w:szCs w:val="22"/>
        </w:rPr>
        <w:t xml:space="preserve">di </w:t>
      </w:r>
      <w:r w:rsidRPr="00EA3FA7">
        <w:rPr>
          <w:spacing w:val="-63"/>
          <w:szCs w:val="22"/>
        </w:rPr>
        <w:t xml:space="preserve">     </w:t>
      </w:r>
      <w:r w:rsidRPr="00EA3FA7">
        <w:rPr>
          <w:szCs w:val="22"/>
        </w:rPr>
        <w:t>distanza dal centro ottico.</w:t>
      </w:r>
    </w:p>
    <w:p w14:paraId="5FA085FA" w14:textId="77777777" w:rsidR="00502D42" w:rsidRDefault="00502D42" w:rsidP="00502D42">
      <w:pPr>
        <w:pStyle w:val="TestoArpa"/>
        <w:spacing w:before="100" w:beforeAutospacing="1" w:after="100" w:afterAutospacing="1" w:line="240" w:lineRule="auto"/>
        <w:ind w:left="1134"/>
        <w:rPr>
          <w:strike/>
          <w:szCs w:val="22"/>
        </w:rPr>
      </w:pPr>
    </w:p>
    <w:p w14:paraId="2C40C3AE" w14:textId="77777777" w:rsidR="00502D42" w:rsidRPr="003334F5" w:rsidRDefault="00502D42" w:rsidP="00502D42">
      <w:pPr>
        <w:pStyle w:val="TestoArpa"/>
        <w:tabs>
          <w:tab w:val="left" w:pos="284"/>
        </w:tabs>
        <w:spacing w:before="100" w:beforeAutospacing="1" w:after="100" w:afterAutospacing="1" w:line="240" w:lineRule="auto"/>
        <w:rPr>
          <w:b/>
          <w:bCs/>
          <w:szCs w:val="22"/>
        </w:rPr>
      </w:pPr>
      <w:r>
        <w:rPr>
          <w:b/>
          <w:bCs/>
          <w:szCs w:val="22"/>
        </w:rPr>
        <w:t>2</w:t>
      </w:r>
      <w:r>
        <w:rPr>
          <w:b/>
          <w:bCs/>
          <w:szCs w:val="22"/>
        </w:rPr>
        <w:tab/>
      </w:r>
      <w:r w:rsidRPr="003334F5">
        <w:rPr>
          <w:b/>
          <w:bCs/>
          <w:szCs w:val="22"/>
        </w:rPr>
        <w:t xml:space="preserve">VERIFICHE </w:t>
      </w:r>
    </w:p>
    <w:p w14:paraId="4B9FA75A" w14:textId="77777777" w:rsidR="00502D42" w:rsidRPr="003334F5" w:rsidRDefault="00502D42" w:rsidP="00502D42">
      <w:pPr>
        <w:pStyle w:val="TestoArpa"/>
        <w:spacing w:line="240" w:lineRule="auto"/>
        <w:rPr>
          <w:b/>
          <w:bCs/>
        </w:rPr>
      </w:pPr>
      <w:r>
        <w:rPr>
          <w:b/>
          <w:bCs/>
        </w:rPr>
        <w:t>2.1</w:t>
      </w:r>
      <w:r w:rsidRPr="003334F5">
        <w:rPr>
          <w:b/>
          <w:bCs/>
        </w:rPr>
        <w:t xml:space="preserve">. </w:t>
      </w:r>
      <w:r>
        <w:rPr>
          <w:b/>
          <w:bCs/>
        </w:rPr>
        <w:t>Attività Preliminari</w:t>
      </w:r>
    </w:p>
    <w:p w14:paraId="46E409ED" w14:textId="4786F189" w:rsidR="00502D42" w:rsidRPr="00824868" w:rsidRDefault="00502D42" w:rsidP="001421C1">
      <w:pPr>
        <w:pStyle w:val="TestoArpa"/>
        <w:numPr>
          <w:ilvl w:val="2"/>
          <w:numId w:val="34"/>
        </w:numPr>
        <w:spacing w:line="240" w:lineRule="auto"/>
        <w:ind w:left="1134" w:hanging="708"/>
      </w:pPr>
      <w:r w:rsidRPr="00824868">
        <w:t xml:space="preserve">Controllo presenza delle istruzioni d’uso del costruttore, sia per le prescrizioni di sicurezza sul luogo di lavoro, sia per le istruzioni operative di verifica. </w:t>
      </w:r>
    </w:p>
    <w:p w14:paraId="355DA7F5" w14:textId="303B259D" w:rsidR="00502D42" w:rsidRPr="00824868" w:rsidRDefault="00502D42" w:rsidP="001421C1">
      <w:pPr>
        <w:pStyle w:val="TestoArpa"/>
        <w:numPr>
          <w:ilvl w:val="2"/>
          <w:numId w:val="34"/>
        </w:numPr>
        <w:spacing w:line="240" w:lineRule="auto"/>
        <w:ind w:left="1134" w:hanging="708"/>
      </w:pPr>
      <w:r w:rsidRPr="00824868">
        <w:t>Controllo identificazione attrezzatura, per mezzo della targhetta di identificazione che deve riportare il n° omologazione di tipo e numero di serie assegnato dal costruttore</w:t>
      </w:r>
    </w:p>
    <w:p w14:paraId="65013A31" w14:textId="77777777" w:rsidR="00502D42" w:rsidRPr="00824868" w:rsidRDefault="00502D42" w:rsidP="001421C1">
      <w:pPr>
        <w:pStyle w:val="TestoArpa"/>
        <w:numPr>
          <w:ilvl w:val="2"/>
          <w:numId w:val="34"/>
        </w:numPr>
        <w:spacing w:line="240" w:lineRule="auto"/>
        <w:ind w:left="1134" w:hanging="708"/>
      </w:pPr>
      <w:r w:rsidRPr="00824868">
        <w:t>Controllo presenza libretto metrologico che deve essere integro e leggibile.</w:t>
      </w:r>
    </w:p>
    <w:p w14:paraId="7B2261FC" w14:textId="77777777" w:rsidR="00502D42" w:rsidRDefault="00502D42" w:rsidP="001421C1">
      <w:pPr>
        <w:pStyle w:val="TestoArpa"/>
        <w:numPr>
          <w:ilvl w:val="2"/>
          <w:numId w:val="34"/>
        </w:numPr>
        <w:spacing w:line="240" w:lineRule="auto"/>
        <w:ind w:left="1134" w:hanging="708"/>
      </w:pPr>
      <w:r w:rsidRPr="00824868">
        <w:t>Controllo corrispondenza dati targhetta attrezzatura con dati riportati su libretto metrologico.</w:t>
      </w:r>
    </w:p>
    <w:p w14:paraId="7115E7DF" w14:textId="77777777" w:rsidR="00502D42" w:rsidRDefault="00502D42" w:rsidP="00502D42">
      <w:pPr>
        <w:pStyle w:val="TestoArpa"/>
        <w:spacing w:line="240" w:lineRule="auto"/>
        <w:ind w:left="284"/>
        <w:rPr>
          <w:sz w:val="8"/>
          <w:szCs w:val="8"/>
        </w:rPr>
      </w:pPr>
    </w:p>
    <w:p w14:paraId="706D426E" w14:textId="77777777" w:rsidR="00502D42" w:rsidRDefault="00502D42" w:rsidP="00502D42">
      <w:pPr>
        <w:pStyle w:val="TestoArpa"/>
        <w:spacing w:line="240" w:lineRule="auto"/>
        <w:ind w:left="284"/>
        <w:rPr>
          <w:sz w:val="8"/>
          <w:szCs w:val="8"/>
        </w:rPr>
      </w:pPr>
    </w:p>
    <w:p w14:paraId="2A9A6FDF" w14:textId="77777777" w:rsidR="00502D42" w:rsidRPr="003F650F" w:rsidRDefault="00502D42" w:rsidP="00502D42">
      <w:pPr>
        <w:pStyle w:val="TestoArpa"/>
        <w:spacing w:line="240" w:lineRule="auto"/>
        <w:ind w:left="284"/>
        <w:rPr>
          <w:sz w:val="8"/>
          <w:szCs w:val="8"/>
        </w:rPr>
      </w:pPr>
      <w:r>
        <w:rPr>
          <w:sz w:val="8"/>
          <w:szCs w:val="8"/>
        </w:rPr>
        <w:br w:type="page"/>
      </w:r>
    </w:p>
    <w:p w14:paraId="01C285DF" w14:textId="77777777" w:rsidR="00502D42" w:rsidRPr="003334F5" w:rsidRDefault="00502D42" w:rsidP="00502D42">
      <w:pPr>
        <w:pStyle w:val="TestoArpa"/>
        <w:spacing w:line="240" w:lineRule="auto"/>
        <w:rPr>
          <w:b/>
          <w:bCs/>
        </w:rPr>
      </w:pPr>
      <w:bookmarkStart w:id="41" w:name="_Hlk158748502"/>
      <w:r>
        <w:rPr>
          <w:b/>
          <w:bCs/>
        </w:rPr>
        <w:lastRenderedPageBreak/>
        <w:t>2.2</w:t>
      </w:r>
      <w:r w:rsidRPr="003334F5">
        <w:rPr>
          <w:b/>
          <w:bCs/>
        </w:rPr>
        <w:t xml:space="preserve">. </w:t>
      </w:r>
      <w:r>
        <w:rPr>
          <w:b/>
          <w:bCs/>
        </w:rPr>
        <w:t>Verifica Iniziale</w:t>
      </w:r>
    </w:p>
    <w:p w14:paraId="1E9676E8" w14:textId="77777777" w:rsidR="00502D42" w:rsidRPr="003F650F" w:rsidRDefault="00502D42" w:rsidP="00502D42">
      <w:pPr>
        <w:rPr>
          <w:sz w:val="8"/>
          <w:szCs w:val="8"/>
        </w:rPr>
      </w:pPr>
    </w:p>
    <w:p w14:paraId="0D5C7349" w14:textId="77777777" w:rsidR="00502D42" w:rsidRDefault="00502D42" w:rsidP="00502D42">
      <w:pPr>
        <w:pStyle w:val="TestoArpa"/>
        <w:spacing w:before="0" w:line="240" w:lineRule="auto"/>
        <w:ind w:left="426"/>
      </w:pPr>
      <w:r>
        <w:t xml:space="preserve">La </w:t>
      </w:r>
      <w:r w:rsidRPr="002B7FAF">
        <w:t>verifica iniziale</w:t>
      </w:r>
      <w:r>
        <w:t xml:space="preserve"> deve includere almeno le seguenti attività previste dal libretto metrologico; a livello operativo la sequenza delle attività potrebbe subire delle variazioni.</w:t>
      </w:r>
    </w:p>
    <w:bookmarkEnd w:id="41"/>
    <w:p w14:paraId="2EBF6933" w14:textId="77777777" w:rsidR="00502D42" w:rsidRDefault="00502D42" w:rsidP="00502D42">
      <w:pPr>
        <w:pStyle w:val="TestoArpa"/>
        <w:spacing w:before="0" w:line="240" w:lineRule="auto"/>
        <w:ind w:left="426"/>
      </w:pPr>
    </w:p>
    <w:p w14:paraId="00338D6B" w14:textId="77777777" w:rsidR="00502D42" w:rsidRDefault="00502D42" w:rsidP="00502D42">
      <w:pPr>
        <w:pStyle w:val="TestoArpa"/>
        <w:spacing w:before="0" w:line="240" w:lineRule="auto"/>
        <w:ind w:left="426"/>
      </w:pP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3827"/>
        <w:gridCol w:w="1701"/>
        <w:gridCol w:w="1559"/>
        <w:gridCol w:w="850"/>
      </w:tblGrid>
      <w:tr w:rsidR="00502D42" w14:paraId="76D40646" w14:textId="77777777" w:rsidTr="000F6AF8">
        <w:trPr>
          <w:tblHeader/>
        </w:trPr>
        <w:tc>
          <w:tcPr>
            <w:tcW w:w="567" w:type="dxa"/>
            <w:shd w:val="clear" w:color="auto" w:fill="auto"/>
          </w:tcPr>
          <w:p w14:paraId="54C4E4B6" w14:textId="77777777" w:rsidR="00502D42" w:rsidRDefault="00502D42" w:rsidP="000F6AF8">
            <w:pPr>
              <w:pStyle w:val="TestoArpa"/>
              <w:spacing w:before="0"/>
              <w:jc w:val="center"/>
              <w:rPr>
                <w:b/>
                <w:bCs/>
                <w:sz w:val="18"/>
                <w:szCs w:val="18"/>
              </w:rPr>
            </w:pPr>
            <w:bookmarkStart w:id="42" w:name="_Hlk158746126"/>
            <w:r>
              <w:rPr>
                <w:b/>
                <w:bCs/>
                <w:sz w:val="18"/>
                <w:szCs w:val="18"/>
              </w:rPr>
              <w:t>N°</w:t>
            </w:r>
          </w:p>
        </w:tc>
        <w:tc>
          <w:tcPr>
            <w:tcW w:w="1560" w:type="dxa"/>
            <w:shd w:val="clear" w:color="auto" w:fill="auto"/>
          </w:tcPr>
          <w:p w14:paraId="208705B8" w14:textId="77777777" w:rsidR="00502D42" w:rsidRDefault="00502D42" w:rsidP="000F6AF8">
            <w:pPr>
              <w:pStyle w:val="TestoArpa"/>
              <w:spacing w:before="0"/>
              <w:jc w:val="center"/>
              <w:rPr>
                <w:b/>
                <w:bCs/>
                <w:sz w:val="18"/>
                <w:szCs w:val="18"/>
              </w:rPr>
            </w:pPr>
            <w:r>
              <w:rPr>
                <w:b/>
                <w:bCs/>
                <w:sz w:val="18"/>
                <w:szCs w:val="18"/>
              </w:rPr>
              <w:t>ATTIVITA’</w:t>
            </w:r>
          </w:p>
        </w:tc>
        <w:tc>
          <w:tcPr>
            <w:tcW w:w="3827" w:type="dxa"/>
            <w:shd w:val="clear" w:color="auto" w:fill="auto"/>
          </w:tcPr>
          <w:p w14:paraId="76F31F69" w14:textId="77777777" w:rsidR="00502D42" w:rsidRDefault="00502D42" w:rsidP="000F6AF8">
            <w:pPr>
              <w:pStyle w:val="TestoArpa"/>
              <w:spacing w:before="0"/>
              <w:jc w:val="center"/>
              <w:rPr>
                <w:b/>
                <w:bCs/>
                <w:sz w:val="18"/>
                <w:szCs w:val="18"/>
              </w:rPr>
            </w:pPr>
            <w:r>
              <w:rPr>
                <w:b/>
                <w:bCs/>
                <w:sz w:val="18"/>
                <w:szCs w:val="18"/>
              </w:rPr>
              <w:t>DESCRIZIONE</w:t>
            </w:r>
          </w:p>
        </w:tc>
        <w:tc>
          <w:tcPr>
            <w:tcW w:w="1701" w:type="dxa"/>
            <w:shd w:val="clear" w:color="auto" w:fill="auto"/>
          </w:tcPr>
          <w:p w14:paraId="6808E87E" w14:textId="77777777" w:rsidR="00502D42" w:rsidRDefault="00502D42" w:rsidP="000F6AF8">
            <w:pPr>
              <w:pStyle w:val="TestoArpa"/>
              <w:spacing w:before="0" w:line="240" w:lineRule="auto"/>
              <w:jc w:val="center"/>
              <w:rPr>
                <w:b/>
                <w:bCs/>
                <w:sz w:val="18"/>
                <w:szCs w:val="18"/>
              </w:rPr>
            </w:pPr>
            <w:r>
              <w:rPr>
                <w:b/>
                <w:bCs/>
                <w:sz w:val="18"/>
                <w:szCs w:val="18"/>
              </w:rPr>
              <w:t>ERRORE MASSIMO AMMESSO</w:t>
            </w:r>
          </w:p>
        </w:tc>
        <w:tc>
          <w:tcPr>
            <w:tcW w:w="1559" w:type="dxa"/>
          </w:tcPr>
          <w:p w14:paraId="38CC1299" w14:textId="77777777" w:rsidR="00502D42" w:rsidRDefault="00502D42" w:rsidP="000F6AF8">
            <w:pPr>
              <w:pStyle w:val="TestoArpa"/>
              <w:spacing w:before="0" w:line="240" w:lineRule="auto"/>
              <w:jc w:val="center"/>
              <w:rPr>
                <w:b/>
                <w:bCs/>
                <w:sz w:val="18"/>
                <w:szCs w:val="18"/>
              </w:rPr>
            </w:pPr>
            <w:r>
              <w:rPr>
                <w:b/>
                <w:bCs/>
                <w:sz w:val="18"/>
                <w:szCs w:val="18"/>
              </w:rPr>
              <w:t>STRUMENTO DI CONTROLLO</w:t>
            </w:r>
          </w:p>
        </w:tc>
        <w:tc>
          <w:tcPr>
            <w:tcW w:w="850" w:type="dxa"/>
          </w:tcPr>
          <w:p w14:paraId="07F255D8" w14:textId="77777777" w:rsidR="00502D42" w:rsidRDefault="00502D42" w:rsidP="000F6AF8">
            <w:pPr>
              <w:pStyle w:val="TestoArpa"/>
              <w:spacing w:before="0" w:line="240" w:lineRule="auto"/>
              <w:jc w:val="center"/>
              <w:rPr>
                <w:b/>
                <w:bCs/>
                <w:sz w:val="18"/>
                <w:szCs w:val="18"/>
              </w:rPr>
            </w:pPr>
            <w:r>
              <w:rPr>
                <w:b/>
                <w:bCs/>
                <w:sz w:val="18"/>
                <w:szCs w:val="18"/>
              </w:rPr>
              <w:t>NOTE</w:t>
            </w:r>
          </w:p>
        </w:tc>
      </w:tr>
      <w:tr w:rsidR="00502D42" w14:paraId="089D59AF"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3F019E38" w14:textId="77777777" w:rsidR="00502D42" w:rsidRPr="001865AF" w:rsidRDefault="00502D42" w:rsidP="000F6AF8">
            <w:pPr>
              <w:pStyle w:val="TestoArpa"/>
              <w:spacing w:before="0" w:line="240" w:lineRule="auto"/>
              <w:rPr>
                <w:sz w:val="20"/>
                <w:szCs w:val="20"/>
              </w:rPr>
            </w:pPr>
            <w:r>
              <w:rPr>
                <w:sz w:val="20"/>
                <w:szCs w:val="20"/>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C1FAEAC" w14:textId="77777777" w:rsidR="00502D42" w:rsidRDefault="00502D42" w:rsidP="000F6AF8">
            <w:pPr>
              <w:pStyle w:val="TestoArpa"/>
              <w:spacing w:before="0" w:line="240" w:lineRule="auto"/>
              <w:jc w:val="left"/>
              <w:rPr>
                <w:rFonts w:cs="Arial"/>
                <w:sz w:val="20"/>
                <w:szCs w:val="20"/>
              </w:rPr>
            </w:pPr>
            <w:r w:rsidRPr="001865AF">
              <w:rPr>
                <w:rFonts w:cs="Arial"/>
                <w:sz w:val="20"/>
                <w:szCs w:val="20"/>
              </w:rPr>
              <w:t>Controllo rispondenza attrezzatura a libretto metrologico e assenza di evidenti manomissioni.</w:t>
            </w:r>
          </w:p>
          <w:p w14:paraId="267CDEA4" w14:textId="77777777" w:rsidR="00502D42" w:rsidRPr="001865AF" w:rsidRDefault="00502D42" w:rsidP="000F6AF8">
            <w:pPr>
              <w:pStyle w:val="TestoArpa"/>
              <w:spacing w:before="0" w:line="240" w:lineRule="auto"/>
              <w:jc w:val="left"/>
              <w:rPr>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F761179" w14:textId="77777777" w:rsidR="00502D42" w:rsidRPr="001865AF" w:rsidRDefault="00502D42" w:rsidP="000F6AF8">
            <w:pPr>
              <w:pStyle w:val="TestoArpa"/>
              <w:spacing w:before="0" w:line="240" w:lineRule="auto"/>
              <w:ind w:left="320" w:hanging="320"/>
              <w:jc w:val="left"/>
              <w:rPr>
                <w:rFonts w:cs="Arial"/>
                <w:sz w:val="20"/>
                <w:szCs w:val="20"/>
              </w:rPr>
            </w:pPr>
            <w:r>
              <w:rPr>
                <w:rFonts w:eastAsia="Times" w:cs="Arial"/>
                <w:sz w:val="20"/>
                <w:szCs w:val="20"/>
                <w:lang w:eastAsia="ar-SA"/>
              </w:rPr>
              <w:t>1</w:t>
            </w:r>
            <w:r w:rsidRPr="001865AF">
              <w:rPr>
                <w:rFonts w:eastAsia="Times" w:cs="Arial"/>
                <w:sz w:val="20"/>
                <w:szCs w:val="20"/>
                <w:lang w:eastAsia="ar-SA"/>
              </w:rPr>
              <w:t xml:space="preserve">.1 Controllare </w:t>
            </w:r>
            <w:r w:rsidRPr="001865AF">
              <w:rPr>
                <w:rFonts w:cs="Arial"/>
                <w:sz w:val="20"/>
                <w:szCs w:val="20"/>
              </w:rPr>
              <w:t xml:space="preserve">conformità dell’attrezzatura a quanto riportato nel relativo libretto metrologico </w:t>
            </w:r>
            <w:r>
              <w:rPr>
                <w:rFonts w:cs="Arial"/>
                <w:sz w:val="20"/>
                <w:szCs w:val="20"/>
              </w:rPr>
              <w:t xml:space="preserve">(pag.2) </w:t>
            </w:r>
            <w:r w:rsidRPr="001865AF">
              <w:rPr>
                <w:rFonts w:cs="Arial"/>
                <w:sz w:val="20"/>
                <w:szCs w:val="20"/>
              </w:rPr>
              <w:t>e/o sulle istruzioni d’uso.</w:t>
            </w:r>
          </w:p>
          <w:p w14:paraId="0F8904E9" w14:textId="77777777" w:rsidR="00502D42" w:rsidRPr="001865AF" w:rsidRDefault="00502D42" w:rsidP="000F6AF8">
            <w:pPr>
              <w:pStyle w:val="TestoArpa"/>
              <w:spacing w:before="0" w:line="240" w:lineRule="auto"/>
              <w:ind w:left="320" w:hanging="320"/>
              <w:jc w:val="left"/>
              <w:rPr>
                <w:rFonts w:cs="Arial"/>
                <w:strike/>
                <w:sz w:val="20"/>
                <w:szCs w:val="20"/>
              </w:rPr>
            </w:pPr>
            <w:r>
              <w:rPr>
                <w:rFonts w:cs="Arial"/>
                <w:sz w:val="20"/>
                <w:szCs w:val="20"/>
              </w:rPr>
              <w:t>1</w:t>
            </w:r>
            <w:r w:rsidRPr="001865AF">
              <w:rPr>
                <w:rFonts w:cs="Arial"/>
                <w:sz w:val="20"/>
                <w:szCs w:val="20"/>
              </w:rPr>
              <w:t>.2 Controllare che l’attrezzatura non presenti evidenti segni di manomissione.</w:t>
            </w:r>
          </w:p>
          <w:p w14:paraId="168E09BB" w14:textId="77777777" w:rsidR="00502D42" w:rsidRPr="001865AF" w:rsidRDefault="00502D42" w:rsidP="000F6AF8">
            <w:pPr>
              <w:pStyle w:val="TestoArpa"/>
              <w:spacing w:before="0" w:line="240" w:lineRule="auto"/>
              <w:ind w:left="320" w:hanging="320"/>
              <w:jc w:val="left"/>
              <w:rPr>
                <w:sz w:val="20"/>
                <w:szCs w:val="20"/>
              </w:rPr>
            </w:pPr>
          </w:p>
        </w:tc>
        <w:tc>
          <w:tcPr>
            <w:tcW w:w="1701" w:type="dxa"/>
            <w:shd w:val="clear" w:color="auto" w:fill="auto"/>
          </w:tcPr>
          <w:p w14:paraId="62180F6B" w14:textId="77777777" w:rsidR="00502D42" w:rsidRPr="00333C64" w:rsidRDefault="00502D42" w:rsidP="000F6AF8">
            <w:pPr>
              <w:pStyle w:val="TestoArpa"/>
              <w:spacing w:before="0" w:line="240" w:lineRule="auto"/>
              <w:jc w:val="left"/>
              <w:rPr>
                <w:sz w:val="18"/>
                <w:szCs w:val="18"/>
              </w:rPr>
            </w:pPr>
          </w:p>
        </w:tc>
        <w:tc>
          <w:tcPr>
            <w:tcW w:w="1559" w:type="dxa"/>
          </w:tcPr>
          <w:p w14:paraId="50145675" w14:textId="77777777" w:rsidR="00502D42" w:rsidRDefault="00502D42" w:rsidP="000F6AF8">
            <w:pPr>
              <w:pStyle w:val="TestoArpa"/>
              <w:spacing w:before="0" w:line="240" w:lineRule="auto"/>
              <w:jc w:val="left"/>
              <w:rPr>
                <w:sz w:val="18"/>
                <w:szCs w:val="18"/>
                <w:highlight w:val="yellow"/>
              </w:rPr>
            </w:pPr>
          </w:p>
        </w:tc>
        <w:tc>
          <w:tcPr>
            <w:tcW w:w="850" w:type="dxa"/>
          </w:tcPr>
          <w:p w14:paraId="3745B77F" w14:textId="77777777" w:rsidR="00502D42" w:rsidRDefault="00502D42" w:rsidP="000F6AF8">
            <w:pPr>
              <w:pStyle w:val="TestoArpa"/>
              <w:spacing w:before="0" w:line="240" w:lineRule="auto"/>
              <w:jc w:val="left"/>
              <w:rPr>
                <w:sz w:val="18"/>
                <w:szCs w:val="18"/>
                <w:highlight w:val="yellow"/>
              </w:rPr>
            </w:pPr>
          </w:p>
        </w:tc>
      </w:tr>
      <w:tr w:rsidR="00502D42" w14:paraId="6C1453F3" w14:textId="77777777" w:rsidTr="000F6AF8">
        <w:tc>
          <w:tcPr>
            <w:tcW w:w="567" w:type="dxa"/>
            <w:shd w:val="clear" w:color="auto" w:fill="auto"/>
          </w:tcPr>
          <w:p w14:paraId="17863A2F" w14:textId="77777777" w:rsidR="00502D42" w:rsidRPr="00A17BE0" w:rsidRDefault="00502D42" w:rsidP="000F6AF8">
            <w:pPr>
              <w:pStyle w:val="TestoArpa"/>
              <w:spacing w:before="0" w:line="240" w:lineRule="auto"/>
              <w:rPr>
                <w:sz w:val="20"/>
                <w:szCs w:val="20"/>
              </w:rPr>
            </w:pPr>
            <w:r>
              <w:rPr>
                <w:sz w:val="20"/>
                <w:szCs w:val="20"/>
              </w:rPr>
              <w:t>2</w:t>
            </w:r>
          </w:p>
        </w:tc>
        <w:tc>
          <w:tcPr>
            <w:tcW w:w="1560" w:type="dxa"/>
            <w:shd w:val="clear" w:color="auto" w:fill="auto"/>
          </w:tcPr>
          <w:p w14:paraId="1372EBFA" w14:textId="77777777" w:rsidR="00502D42" w:rsidRPr="00A17BE0" w:rsidRDefault="00502D42" w:rsidP="000F6AF8">
            <w:pPr>
              <w:pStyle w:val="TestoArpa"/>
              <w:spacing w:before="0" w:line="240" w:lineRule="auto"/>
              <w:jc w:val="left"/>
              <w:rPr>
                <w:sz w:val="20"/>
                <w:szCs w:val="20"/>
              </w:rPr>
            </w:pPr>
            <w:r w:rsidRPr="00A17BE0">
              <w:rPr>
                <w:sz w:val="20"/>
                <w:szCs w:val="20"/>
              </w:rPr>
              <w:t>Controllo</w:t>
            </w:r>
            <w:r w:rsidRPr="00A17BE0">
              <w:rPr>
                <w:spacing w:val="-6"/>
                <w:sz w:val="20"/>
                <w:szCs w:val="20"/>
              </w:rPr>
              <w:t xml:space="preserve"> </w:t>
            </w:r>
            <w:r w:rsidRPr="00A17BE0">
              <w:rPr>
                <w:sz w:val="20"/>
                <w:szCs w:val="20"/>
              </w:rPr>
              <w:t>generale</w:t>
            </w:r>
            <w:r w:rsidRPr="00A17BE0">
              <w:rPr>
                <w:spacing w:val="-5"/>
                <w:sz w:val="20"/>
                <w:szCs w:val="20"/>
              </w:rPr>
              <w:t xml:space="preserve"> </w:t>
            </w:r>
            <w:r w:rsidRPr="00A17BE0">
              <w:rPr>
                <w:sz w:val="20"/>
                <w:szCs w:val="20"/>
              </w:rPr>
              <w:t>e</w:t>
            </w:r>
            <w:r w:rsidRPr="00A17BE0">
              <w:rPr>
                <w:spacing w:val="-5"/>
                <w:sz w:val="20"/>
                <w:szCs w:val="20"/>
              </w:rPr>
              <w:t xml:space="preserve"> </w:t>
            </w:r>
            <w:r w:rsidRPr="00A17BE0">
              <w:rPr>
                <w:sz w:val="20"/>
                <w:szCs w:val="20"/>
              </w:rPr>
              <w:t>funzionale</w:t>
            </w:r>
            <w:r>
              <w:rPr>
                <w:sz w:val="20"/>
                <w:szCs w:val="20"/>
              </w:rPr>
              <w:t>.</w:t>
            </w:r>
          </w:p>
        </w:tc>
        <w:tc>
          <w:tcPr>
            <w:tcW w:w="3827" w:type="dxa"/>
            <w:shd w:val="clear" w:color="auto" w:fill="auto"/>
          </w:tcPr>
          <w:p w14:paraId="3AD39390" w14:textId="77777777" w:rsidR="00502D42" w:rsidRPr="00A17BE0" w:rsidRDefault="00502D42" w:rsidP="000F6AF8">
            <w:pPr>
              <w:pStyle w:val="TestoArpa"/>
              <w:spacing w:before="0" w:line="240" w:lineRule="auto"/>
              <w:ind w:left="317" w:hanging="317"/>
              <w:jc w:val="left"/>
              <w:rPr>
                <w:sz w:val="20"/>
                <w:szCs w:val="20"/>
              </w:rPr>
            </w:pPr>
            <w:r>
              <w:rPr>
                <w:rFonts w:eastAsia="Times" w:cs="Arial"/>
                <w:sz w:val="20"/>
                <w:szCs w:val="20"/>
                <w:lang w:eastAsia="ar-SA"/>
              </w:rPr>
              <w:t>2</w:t>
            </w:r>
            <w:r w:rsidRPr="001865AF">
              <w:rPr>
                <w:rFonts w:eastAsia="Times" w:cs="Arial"/>
                <w:sz w:val="20"/>
                <w:szCs w:val="20"/>
                <w:lang w:eastAsia="ar-SA"/>
              </w:rPr>
              <w:t xml:space="preserve">.1 </w:t>
            </w:r>
            <w:r>
              <w:rPr>
                <w:sz w:val="20"/>
                <w:szCs w:val="20"/>
              </w:rPr>
              <w:t>C</w:t>
            </w:r>
            <w:r w:rsidRPr="00A17BE0">
              <w:rPr>
                <w:sz w:val="20"/>
                <w:szCs w:val="20"/>
              </w:rPr>
              <w:t>ontrollare che le ruote della base carrellate siano efficienti e prive di usure anomale</w:t>
            </w:r>
            <w:r>
              <w:rPr>
                <w:sz w:val="20"/>
                <w:szCs w:val="20"/>
              </w:rPr>
              <w:t>.</w:t>
            </w:r>
            <w:r w:rsidRPr="00A17BE0">
              <w:rPr>
                <w:sz w:val="20"/>
                <w:szCs w:val="20"/>
              </w:rPr>
              <w:t xml:space="preserve"> </w:t>
            </w:r>
          </w:p>
          <w:p w14:paraId="61D0C890" w14:textId="77777777" w:rsidR="00502D42" w:rsidRPr="00A17BE0" w:rsidRDefault="00502D42" w:rsidP="000F6AF8">
            <w:pPr>
              <w:pStyle w:val="TestoArpa"/>
              <w:spacing w:before="0" w:line="240" w:lineRule="auto"/>
              <w:ind w:left="317" w:hanging="317"/>
              <w:jc w:val="left"/>
              <w:rPr>
                <w:sz w:val="20"/>
                <w:szCs w:val="20"/>
              </w:rPr>
            </w:pPr>
            <w:r>
              <w:rPr>
                <w:rFonts w:eastAsia="Times" w:cs="Arial"/>
                <w:sz w:val="20"/>
                <w:szCs w:val="20"/>
                <w:lang w:eastAsia="ar-SA"/>
              </w:rPr>
              <w:t>2</w:t>
            </w:r>
            <w:r w:rsidRPr="001865AF">
              <w:rPr>
                <w:rFonts w:eastAsia="Times" w:cs="Arial"/>
                <w:sz w:val="20"/>
                <w:szCs w:val="20"/>
                <w:lang w:eastAsia="ar-SA"/>
              </w:rPr>
              <w:t>.</w:t>
            </w:r>
            <w:r>
              <w:rPr>
                <w:rFonts w:eastAsia="Times" w:cs="Arial"/>
                <w:sz w:val="20"/>
                <w:szCs w:val="20"/>
                <w:lang w:eastAsia="ar-SA"/>
              </w:rPr>
              <w:t>2</w:t>
            </w:r>
            <w:r w:rsidRPr="001865AF">
              <w:rPr>
                <w:rFonts w:eastAsia="Times" w:cs="Arial"/>
                <w:sz w:val="20"/>
                <w:szCs w:val="20"/>
                <w:lang w:eastAsia="ar-SA"/>
              </w:rPr>
              <w:t xml:space="preserve"> </w:t>
            </w:r>
            <w:r>
              <w:rPr>
                <w:sz w:val="20"/>
                <w:szCs w:val="20"/>
              </w:rPr>
              <w:t>C</w:t>
            </w:r>
            <w:r w:rsidRPr="00A17BE0">
              <w:rPr>
                <w:sz w:val="20"/>
                <w:szCs w:val="20"/>
              </w:rPr>
              <w:t>ontrollare corretto fissaggio del palo di supporto alla base carrellata</w:t>
            </w:r>
            <w:r>
              <w:rPr>
                <w:sz w:val="20"/>
                <w:szCs w:val="20"/>
              </w:rPr>
              <w:t>.</w:t>
            </w:r>
            <w:r w:rsidRPr="00A17BE0">
              <w:rPr>
                <w:sz w:val="20"/>
                <w:szCs w:val="20"/>
              </w:rPr>
              <w:t xml:space="preserve"> </w:t>
            </w:r>
          </w:p>
          <w:p w14:paraId="21AB2092" w14:textId="77777777" w:rsidR="00502D42" w:rsidRPr="00A17BE0" w:rsidRDefault="00502D42" w:rsidP="000F6AF8">
            <w:pPr>
              <w:pStyle w:val="TestoArpa"/>
              <w:spacing w:before="0" w:line="240" w:lineRule="auto"/>
              <w:ind w:left="317" w:hanging="317"/>
              <w:jc w:val="left"/>
              <w:rPr>
                <w:sz w:val="20"/>
                <w:szCs w:val="20"/>
              </w:rPr>
            </w:pPr>
            <w:r>
              <w:rPr>
                <w:rFonts w:eastAsia="Times" w:cs="Arial"/>
                <w:sz w:val="20"/>
                <w:szCs w:val="20"/>
                <w:lang w:eastAsia="ar-SA"/>
              </w:rPr>
              <w:t>2</w:t>
            </w:r>
            <w:r w:rsidRPr="001865AF">
              <w:rPr>
                <w:rFonts w:eastAsia="Times" w:cs="Arial"/>
                <w:sz w:val="20"/>
                <w:szCs w:val="20"/>
                <w:lang w:eastAsia="ar-SA"/>
              </w:rPr>
              <w:t>.</w:t>
            </w:r>
            <w:r>
              <w:rPr>
                <w:rFonts w:eastAsia="Times" w:cs="Arial"/>
                <w:sz w:val="20"/>
                <w:szCs w:val="20"/>
                <w:lang w:eastAsia="ar-SA"/>
              </w:rPr>
              <w:t>3</w:t>
            </w:r>
            <w:r w:rsidRPr="001865AF">
              <w:rPr>
                <w:rFonts w:eastAsia="Times" w:cs="Arial"/>
                <w:sz w:val="20"/>
                <w:szCs w:val="20"/>
                <w:lang w:eastAsia="ar-SA"/>
              </w:rPr>
              <w:t xml:space="preserve"> </w:t>
            </w:r>
            <w:r>
              <w:rPr>
                <w:sz w:val="20"/>
                <w:szCs w:val="20"/>
              </w:rPr>
              <w:t>C</w:t>
            </w:r>
            <w:r w:rsidRPr="00A17BE0">
              <w:rPr>
                <w:sz w:val="20"/>
                <w:szCs w:val="20"/>
              </w:rPr>
              <w:t>ontrollare</w:t>
            </w:r>
            <w:r>
              <w:rPr>
                <w:sz w:val="20"/>
                <w:szCs w:val="20"/>
              </w:rPr>
              <w:t>, ove presente,</w:t>
            </w:r>
            <w:r w:rsidRPr="00A17BE0">
              <w:rPr>
                <w:sz w:val="20"/>
                <w:szCs w:val="20"/>
              </w:rPr>
              <w:t xml:space="preserve"> regolare rotazione del palo di supporto sull’asse della base carrellata</w:t>
            </w:r>
            <w:r>
              <w:rPr>
                <w:sz w:val="20"/>
                <w:szCs w:val="20"/>
              </w:rPr>
              <w:t>.</w:t>
            </w:r>
            <w:r w:rsidRPr="00A17BE0">
              <w:rPr>
                <w:sz w:val="20"/>
                <w:szCs w:val="20"/>
              </w:rPr>
              <w:t xml:space="preserve"> </w:t>
            </w:r>
          </w:p>
          <w:p w14:paraId="3D0D35DD" w14:textId="77777777" w:rsidR="00502D42" w:rsidRPr="00A17BE0" w:rsidRDefault="00502D42" w:rsidP="000F6AF8">
            <w:pPr>
              <w:pStyle w:val="TestoArpa"/>
              <w:spacing w:before="0" w:line="240" w:lineRule="auto"/>
              <w:ind w:left="317" w:hanging="317"/>
              <w:jc w:val="left"/>
              <w:rPr>
                <w:sz w:val="20"/>
                <w:szCs w:val="20"/>
              </w:rPr>
            </w:pPr>
            <w:r>
              <w:rPr>
                <w:rFonts w:eastAsia="Times" w:cs="Arial"/>
                <w:sz w:val="20"/>
                <w:szCs w:val="20"/>
                <w:lang w:eastAsia="ar-SA"/>
              </w:rPr>
              <w:t>2</w:t>
            </w:r>
            <w:r w:rsidRPr="001865AF">
              <w:rPr>
                <w:rFonts w:eastAsia="Times" w:cs="Arial"/>
                <w:sz w:val="20"/>
                <w:szCs w:val="20"/>
                <w:lang w:eastAsia="ar-SA"/>
              </w:rPr>
              <w:t>.</w:t>
            </w:r>
            <w:r>
              <w:rPr>
                <w:rFonts w:eastAsia="Times" w:cs="Arial"/>
                <w:sz w:val="20"/>
                <w:szCs w:val="20"/>
                <w:lang w:eastAsia="ar-SA"/>
              </w:rPr>
              <w:t>4</w:t>
            </w:r>
            <w:r w:rsidRPr="001865AF">
              <w:rPr>
                <w:rFonts w:eastAsia="Times" w:cs="Arial"/>
                <w:sz w:val="20"/>
                <w:szCs w:val="20"/>
                <w:lang w:eastAsia="ar-SA"/>
              </w:rPr>
              <w:t xml:space="preserve"> </w:t>
            </w:r>
            <w:r>
              <w:rPr>
                <w:sz w:val="20"/>
                <w:szCs w:val="20"/>
              </w:rPr>
              <w:t>C</w:t>
            </w:r>
            <w:r w:rsidRPr="00A17BE0">
              <w:rPr>
                <w:sz w:val="20"/>
                <w:szCs w:val="20"/>
              </w:rPr>
              <w:t xml:space="preserve">ontrollare </w:t>
            </w:r>
            <w:r>
              <w:rPr>
                <w:sz w:val="20"/>
                <w:szCs w:val="20"/>
              </w:rPr>
              <w:t>corretto allineamento del collimatore secondo le istruzioni del costruttore.</w:t>
            </w:r>
          </w:p>
          <w:p w14:paraId="3ED83B4C" w14:textId="77777777" w:rsidR="00502D42" w:rsidRPr="00A17BE0" w:rsidRDefault="00502D42" w:rsidP="000F6AF8">
            <w:pPr>
              <w:pStyle w:val="TestoArpa"/>
              <w:spacing w:before="0" w:line="240" w:lineRule="auto"/>
              <w:ind w:left="317" w:hanging="317"/>
              <w:jc w:val="left"/>
              <w:rPr>
                <w:sz w:val="20"/>
                <w:szCs w:val="20"/>
              </w:rPr>
            </w:pPr>
            <w:r>
              <w:rPr>
                <w:rFonts w:eastAsia="Times" w:cs="Arial"/>
                <w:sz w:val="20"/>
                <w:szCs w:val="20"/>
                <w:lang w:eastAsia="ar-SA"/>
              </w:rPr>
              <w:t>2</w:t>
            </w:r>
            <w:r w:rsidRPr="001865AF">
              <w:rPr>
                <w:rFonts w:eastAsia="Times" w:cs="Arial"/>
                <w:sz w:val="20"/>
                <w:szCs w:val="20"/>
                <w:lang w:eastAsia="ar-SA"/>
              </w:rPr>
              <w:t>.</w:t>
            </w:r>
            <w:r>
              <w:rPr>
                <w:rFonts w:eastAsia="Times" w:cs="Arial"/>
                <w:sz w:val="20"/>
                <w:szCs w:val="20"/>
                <w:lang w:eastAsia="ar-SA"/>
              </w:rPr>
              <w:t>5</w:t>
            </w:r>
            <w:r w:rsidRPr="001865AF">
              <w:rPr>
                <w:rFonts w:eastAsia="Times" w:cs="Arial"/>
                <w:sz w:val="20"/>
                <w:szCs w:val="20"/>
                <w:lang w:eastAsia="ar-SA"/>
              </w:rPr>
              <w:t xml:space="preserve"> </w:t>
            </w:r>
            <w:r>
              <w:rPr>
                <w:sz w:val="20"/>
                <w:szCs w:val="20"/>
              </w:rPr>
              <w:t>C</w:t>
            </w:r>
            <w:r w:rsidRPr="00A17BE0">
              <w:rPr>
                <w:sz w:val="20"/>
                <w:szCs w:val="20"/>
              </w:rPr>
              <w:t>ontrollare corretto fissaggio della camera ottica al palo di supporto, l’assenza di giochi e l’ortogonalità rispetto al palo di supporto</w:t>
            </w:r>
            <w:r>
              <w:rPr>
                <w:sz w:val="20"/>
                <w:szCs w:val="20"/>
              </w:rPr>
              <w:t>.</w:t>
            </w:r>
            <w:r w:rsidRPr="00A17BE0">
              <w:rPr>
                <w:sz w:val="20"/>
                <w:szCs w:val="20"/>
              </w:rPr>
              <w:t xml:space="preserve"> </w:t>
            </w:r>
          </w:p>
          <w:p w14:paraId="0867AE8D" w14:textId="77777777" w:rsidR="00502D42" w:rsidRPr="00A17BE0" w:rsidRDefault="00502D42" w:rsidP="000F6AF8">
            <w:pPr>
              <w:pStyle w:val="TestoArpa"/>
              <w:spacing w:before="0" w:line="240" w:lineRule="auto"/>
              <w:ind w:left="317" w:hanging="317"/>
              <w:jc w:val="left"/>
              <w:rPr>
                <w:sz w:val="20"/>
                <w:szCs w:val="20"/>
              </w:rPr>
            </w:pPr>
            <w:r>
              <w:rPr>
                <w:rFonts w:eastAsia="Times" w:cs="Arial"/>
                <w:sz w:val="20"/>
                <w:szCs w:val="20"/>
                <w:lang w:eastAsia="ar-SA"/>
              </w:rPr>
              <w:t>2</w:t>
            </w:r>
            <w:r w:rsidRPr="001865AF">
              <w:rPr>
                <w:rFonts w:eastAsia="Times" w:cs="Arial"/>
                <w:sz w:val="20"/>
                <w:szCs w:val="20"/>
                <w:lang w:eastAsia="ar-SA"/>
              </w:rPr>
              <w:t>.</w:t>
            </w:r>
            <w:r>
              <w:rPr>
                <w:rFonts w:eastAsia="Times" w:cs="Arial"/>
                <w:sz w:val="20"/>
                <w:szCs w:val="20"/>
                <w:lang w:eastAsia="ar-SA"/>
              </w:rPr>
              <w:t>6</w:t>
            </w:r>
            <w:r w:rsidRPr="001865AF">
              <w:rPr>
                <w:rFonts w:eastAsia="Times" w:cs="Arial"/>
                <w:sz w:val="20"/>
                <w:szCs w:val="20"/>
                <w:lang w:eastAsia="ar-SA"/>
              </w:rPr>
              <w:t xml:space="preserve"> </w:t>
            </w:r>
            <w:r>
              <w:rPr>
                <w:sz w:val="20"/>
                <w:szCs w:val="20"/>
              </w:rPr>
              <w:t>C</w:t>
            </w:r>
            <w:r w:rsidRPr="00A17BE0">
              <w:rPr>
                <w:sz w:val="20"/>
                <w:szCs w:val="20"/>
              </w:rPr>
              <w:t>ontrollare scorrimento della camera ottica sul palo di supporto e l’assenza di giochi nelle guide</w:t>
            </w:r>
            <w:r>
              <w:rPr>
                <w:sz w:val="20"/>
                <w:szCs w:val="20"/>
              </w:rPr>
              <w:t>.</w:t>
            </w:r>
            <w:r w:rsidRPr="00A17BE0">
              <w:rPr>
                <w:sz w:val="20"/>
                <w:szCs w:val="20"/>
              </w:rPr>
              <w:t xml:space="preserve"> </w:t>
            </w:r>
          </w:p>
          <w:p w14:paraId="0CA005D5" w14:textId="77777777" w:rsidR="00502D42" w:rsidRPr="00A17BE0" w:rsidRDefault="00502D42" w:rsidP="000F6AF8">
            <w:pPr>
              <w:pStyle w:val="TestoArpa"/>
              <w:spacing w:before="0" w:line="240" w:lineRule="auto"/>
              <w:ind w:left="317" w:hanging="317"/>
              <w:jc w:val="left"/>
              <w:rPr>
                <w:sz w:val="20"/>
                <w:szCs w:val="20"/>
              </w:rPr>
            </w:pPr>
            <w:r>
              <w:rPr>
                <w:rFonts w:eastAsia="Times" w:cs="Arial"/>
                <w:sz w:val="20"/>
                <w:szCs w:val="20"/>
                <w:lang w:eastAsia="ar-SA"/>
              </w:rPr>
              <w:t>2</w:t>
            </w:r>
            <w:r w:rsidRPr="001865AF">
              <w:rPr>
                <w:rFonts w:eastAsia="Times" w:cs="Arial"/>
                <w:sz w:val="20"/>
                <w:szCs w:val="20"/>
                <w:lang w:eastAsia="ar-SA"/>
              </w:rPr>
              <w:t>.</w:t>
            </w:r>
            <w:r>
              <w:rPr>
                <w:rFonts w:eastAsia="Times" w:cs="Arial"/>
                <w:sz w:val="20"/>
                <w:szCs w:val="20"/>
                <w:lang w:eastAsia="ar-SA"/>
              </w:rPr>
              <w:t>7</w:t>
            </w:r>
            <w:r w:rsidRPr="001865AF">
              <w:rPr>
                <w:rFonts w:eastAsia="Times" w:cs="Arial"/>
                <w:sz w:val="20"/>
                <w:szCs w:val="20"/>
                <w:lang w:eastAsia="ar-SA"/>
              </w:rPr>
              <w:t xml:space="preserve"> </w:t>
            </w:r>
            <w:r>
              <w:rPr>
                <w:sz w:val="20"/>
                <w:szCs w:val="20"/>
              </w:rPr>
              <w:t>C</w:t>
            </w:r>
            <w:r w:rsidRPr="00A17BE0">
              <w:rPr>
                <w:sz w:val="20"/>
                <w:szCs w:val="20"/>
              </w:rPr>
              <w:t>ontrollare l’integrità della camera ottica e la pulizia della lente</w:t>
            </w:r>
            <w:r>
              <w:rPr>
                <w:sz w:val="20"/>
                <w:szCs w:val="20"/>
              </w:rPr>
              <w:t>.</w:t>
            </w:r>
            <w:r w:rsidRPr="00A17BE0">
              <w:rPr>
                <w:sz w:val="20"/>
                <w:szCs w:val="20"/>
              </w:rPr>
              <w:t xml:space="preserve"> </w:t>
            </w:r>
          </w:p>
          <w:p w14:paraId="720C6F1A" w14:textId="77777777" w:rsidR="00502D42" w:rsidRPr="00CE1F2B" w:rsidRDefault="00502D42" w:rsidP="000F6AF8">
            <w:pPr>
              <w:pStyle w:val="TestoArpa"/>
              <w:spacing w:before="0" w:line="240" w:lineRule="auto"/>
              <w:ind w:left="317" w:hanging="317"/>
              <w:jc w:val="left"/>
              <w:rPr>
                <w:sz w:val="20"/>
                <w:szCs w:val="20"/>
              </w:rPr>
            </w:pPr>
            <w:r>
              <w:rPr>
                <w:rFonts w:eastAsia="Times" w:cs="Arial"/>
                <w:sz w:val="20"/>
                <w:szCs w:val="20"/>
                <w:lang w:eastAsia="ar-SA"/>
              </w:rPr>
              <w:t>2</w:t>
            </w:r>
            <w:r w:rsidRPr="001865AF">
              <w:rPr>
                <w:rFonts w:eastAsia="Times" w:cs="Arial"/>
                <w:sz w:val="20"/>
                <w:szCs w:val="20"/>
                <w:lang w:eastAsia="ar-SA"/>
              </w:rPr>
              <w:t>.</w:t>
            </w:r>
            <w:r>
              <w:rPr>
                <w:rFonts w:eastAsia="Times" w:cs="Arial"/>
                <w:sz w:val="20"/>
                <w:szCs w:val="20"/>
                <w:lang w:eastAsia="ar-SA"/>
              </w:rPr>
              <w:t>8</w:t>
            </w:r>
            <w:r w:rsidRPr="001865AF">
              <w:rPr>
                <w:rFonts w:eastAsia="Times" w:cs="Arial"/>
                <w:sz w:val="20"/>
                <w:szCs w:val="20"/>
                <w:lang w:eastAsia="ar-SA"/>
              </w:rPr>
              <w:t xml:space="preserve"> </w:t>
            </w:r>
            <w:r>
              <w:rPr>
                <w:sz w:val="20"/>
                <w:szCs w:val="20"/>
              </w:rPr>
              <w:t>C</w:t>
            </w:r>
            <w:r w:rsidRPr="00A17BE0">
              <w:rPr>
                <w:sz w:val="20"/>
                <w:szCs w:val="20"/>
              </w:rPr>
              <w:t xml:space="preserve">ontrollare integrità e leggibilità della bolla per il posizionamento orizzontale del </w:t>
            </w:r>
            <w:proofErr w:type="spellStart"/>
            <w:r w:rsidRPr="00A17BE0">
              <w:rPr>
                <w:sz w:val="20"/>
                <w:szCs w:val="20"/>
              </w:rPr>
              <w:t>provafari</w:t>
            </w:r>
            <w:proofErr w:type="spellEnd"/>
            <w:r>
              <w:rPr>
                <w:sz w:val="20"/>
                <w:szCs w:val="20"/>
              </w:rPr>
              <w:t>.</w:t>
            </w:r>
          </w:p>
        </w:tc>
        <w:tc>
          <w:tcPr>
            <w:tcW w:w="1701" w:type="dxa"/>
            <w:shd w:val="clear" w:color="auto" w:fill="auto"/>
          </w:tcPr>
          <w:p w14:paraId="620F3786" w14:textId="77777777" w:rsidR="00502D42" w:rsidRPr="00333C64" w:rsidRDefault="00502D42" w:rsidP="000F6AF8">
            <w:pPr>
              <w:pStyle w:val="TestoArpa"/>
              <w:spacing w:before="0" w:line="240" w:lineRule="auto"/>
              <w:jc w:val="left"/>
              <w:rPr>
                <w:sz w:val="18"/>
                <w:szCs w:val="18"/>
              </w:rPr>
            </w:pPr>
          </w:p>
        </w:tc>
        <w:tc>
          <w:tcPr>
            <w:tcW w:w="1559" w:type="dxa"/>
          </w:tcPr>
          <w:p w14:paraId="7CD1EBEA" w14:textId="77777777" w:rsidR="00502D42" w:rsidRPr="00FF473A" w:rsidRDefault="00502D42" w:rsidP="000F6AF8">
            <w:pPr>
              <w:pStyle w:val="TestoArpa"/>
              <w:spacing w:before="0" w:line="240" w:lineRule="auto"/>
              <w:jc w:val="left"/>
              <w:rPr>
                <w:b/>
                <w:bCs/>
                <w:color w:val="FF0000"/>
                <w:sz w:val="18"/>
                <w:szCs w:val="18"/>
                <w:highlight w:val="yellow"/>
              </w:rPr>
            </w:pPr>
          </w:p>
        </w:tc>
        <w:tc>
          <w:tcPr>
            <w:tcW w:w="850" w:type="dxa"/>
          </w:tcPr>
          <w:p w14:paraId="1C5460DA" w14:textId="77777777" w:rsidR="00502D42" w:rsidRDefault="00502D42" w:rsidP="000F6AF8">
            <w:pPr>
              <w:pStyle w:val="TestoArpa"/>
              <w:spacing w:before="0" w:line="240" w:lineRule="auto"/>
              <w:jc w:val="left"/>
              <w:rPr>
                <w:sz w:val="18"/>
                <w:szCs w:val="18"/>
                <w:highlight w:val="yellow"/>
              </w:rPr>
            </w:pPr>
          </w:p>
        </w:tc>
      </w:tr>
      <w:bookmarkEnd w:id="42"/>
      <w:tr w:rsidR="00502D42" w14:paraId="4440B544" w14:textId="77777777" w:rsidTr="000F6AF8">
        <w:tc>
          <w:tcPr>
            <w:tcW w:w="567" w:type="dxa"/>
            <w:shd w:val="clear" w:color="auto" w:fill="auto"/>
          </w:tcPr>
          <w:p w14:paraId="62E5796D" w14:textId="77777777" w:rsidR="00502D42" w:rsidRPr="00A17BE0" w:rsidRDefault="00502D42" w:rsidP="000F6AF8">
            <w:pPr>
              <w:pStyle w:val="TestoArpa"/>
              <w:spacing w:before="0" w:line="240" w:lineRule="auto"/>
              <w:rPr>
                <w:sz w:val="20"/>
                <w:szCs w:val="20"/>
              </w:rPr>
            </w:pPr>
            <w:r>
              <w:rPr>
                <w:sz w:val="20"/>
                <w:szCs w:val="20"/>
              </w:rPr>
              <w:t>3</w:t>
            </w:r>
          </w:p>
        </w:tc>
        <w:tc>
          <w:tcPr>
            <w:tcW w:w="1560" w:type="dxa"/>
            <w:shd w:val="clear" w:color="auto" w:fill="auto"/>
          </w:tcPr>
          <w:p w14:paraId="18703706" w14:textId="77777777" w:rsidR="00502D42" w:rsidRPr="00B15482" w:rsidRDefault="00502D42" w:rsidP="000F6AF8">
            <w:pPr>
              <w:pStyle w:val="TestoArpa"/>
              <w:spacing w:before="0" w:line="240" w:lineRule="auto"/>
              <w:jc w:val="left"/>
              <w:rPr>
                <w:sz w:val="20"/>
                <w:szCs w:val="20"/>
              </w:rPr>
            </w:pPr>
            <w:r w:rsidRPr="001865AF">
              <w:rPr>
                <w:sz w:val="20"/>
                <w:szCs w:val="20"/>
              </w:rPr>
              <w:t>Controllo deviazione orizzontale del fascio luminoso al punto di zero</w:t>
            </w:r>
            <w:r>
              <w:rPr>
                <w:sz w:val="20"/>
                <w:szCs w:val="20"/>
              </w:rPr>
              <w:t>.</w:t>
            </w:r>
            <w:r w:rsidRPr="00B15482">
              <w:rPr>
                <w:sz w:val="20"/>
                <w:szCs w:val="20"/>
              </w:rPr>
              <w:t xml:space="preserve"> </w:t>
            </w:r>
          </w:p>
          <w:p w14:paraId="23FB8E4A" w14:textId="77777777" w:rsidR="00502D42" w:rsidRPr="00A17BE0" w:rsidRDefault="00502D42" w:rsidP="000F6AF8">
            <w:pPr>
              <w:pStyle w:val="TestoArpa"/>
              <w:spacing w:before="0" w:line="240" w:lineRule="auto"/>
              <w:jc w:val="left"/>
              <w:rPr>
                <w:sz w:val="20"/>
                <w:szCs w:val="20"/>
              </w:rPr>
            </w:pPr>
          </w:p>
        </w:tc>
        <w:tc>
          <w:tcPr>
            <w:tcW w:w="3827" w:type="dxa"/>
            <w:shd w:val="clear" w:color="auto" w:fill="auto"/>
          </w:tcPr>
          <w:p w14:paraId="048E6DB3" w14:textId="77777777" w:rsidR="00502D42" w:rsidRDefault="00502D42" w:rsidP="000F6AF8">
            <w:pPr>
              <w:pStyle w:val="TestoArpa"/>
              <w:spacing w:before="0" w:line="240" w:lineRule="auto"/>
              <w:ind w:left="317" w:hanging="317"/>
              <w:jc w:val="left"/>
              <w:rPr>
                <w:sz w:val="20"/>
                <w:szCs w:val="20"/>
              </w:rPr>
            </w:pPr>
            <w:r>
              <w:rPr>
                <w:sz w:val="20"/>
                <w:szCs w:val="20"/>
              </w:rPr>
              <w:t>3.1 Posizionare simulatore di faro alla distanza prevista del costruttore.</w:t>
            </w:r>
          </w:p>
          <w:p w14:paraId="67132412" w14:textId="77777777" w:rsidR="00502D42" w:rsidRPr="001865AF" w:rsidRDefault="00502D42" w:rsidP="000F6AF8">
            <w:pPr>
              <w:pStyle w:val="TestoArpa"/>
              <w:spacing w:before="0" w:line="240" w:lineRule="auto"/>
              <w:ind w:left="317" w:hanging="317"/>
              <w:jc w:val="left"/>
              <w:rPr>
                <w:sz w:val="20"/>
                <w:szCs w:val="20"/>
              </w:rPr>
            </w:pPr>
            <w:r>
              <w:rPr>
                <w:sz w:val="20"/>
                <w:szCs w:val="20"/>
              </w:rPr>
              <w:t>3</w:t>
            </w:r>
            <w:r w:rsidRPr="00A17BE0">
              <w:rPr>
                <w:sz w:val="20"/>
                <w:szCs w:val="20"/>
              </w:rPr>
              <w:t>.</w:t>
            </w:r>
            <w:r>
              <w:rPr>
                <w:sz w:val="20"/>
                <w:szCs w:val="20"/>
              </w:rPr>
              <w:t xml:space="preserve">2 </w:t>
            </w:r>
            <w:r w:rsidRPr="001865AF">
              <w:rPr>
                <w:sz w:val="20"/>
                <w:szCs w:val="20"/>
              </w:rPr>
              <w:t>Simulatore di faro posizionato su una superficie piana; se non perfettamente in piano, effettuare regolazioni fino al corretto posizionamento, riscontrabile tramite bolla posta sopra il simulatore di faro.</w:t>
            </w:r>
          </w:p>
          <w:p w14:paraId="645BC1A5" w14:textId="77777777" w:rsidR="00502D42" w:rsidRPr="001865AF" w:rsidRDefault="00502D42" w:rsidP="000F6AF8">
            <w:pPr>
              <w:pStyle w:val="TestoArpa"/>
              <w:spacing w:before="0" w:line="240" w:lineRule="auto"/>
              <w:ind w:left="317" w:hanging="317"/>
              <w:jc w:val="left"/>
              <w:rPr>
                <w:sz w:val="20"/>
                <w:szCs w:val="20"/>
              </w:rPr>
            </w:pPr>
            <w:r>
              <w:rPr>
                <w:sz w:val="20"/>
                <w:szCs w:val="20"/>
              </w:rPr>
              <w:t>3</w:t>
            </w:r>
            <w:r w:rsidRPr="001865AF">
              <w:rPr>
                <w:sz w:val="20"/>
                <w:szCs w:val="20"/>
              </w:rPr>
              <w:t>.</w:t>
            </w:r>
            <w:r>
              <w:rPr>
                <w:sz w:val="20"/>
                <w:szCs w:val="20"/>
              </w:rPr>
              <w:t>3</w:t>
            </w:r>
            <w:r w:rsidRPr="001865AF">
              <w:rPr>
                <w:sz w:val="20"/>
                <w:szCs w:val="20"/>
              </w:rPr>
              <w:t xml:space="preserve"> Effettuare allineamento del simulatore di faro con </w:t>
            </w:r>
            <w:proofErr w:type="spellStart"/>
            <w:r w:rsidRPr="001865AF">
              <w:rPr>
                <w:sz w:val="20"/>
                <w:szCs w:val="20"/>
              </w:rPr>
              <w:t>provafari</w:t>
            </w:r>
            <w:proofErr w:type="spellEnd"/>
            <w:r w:rsidRPr="001865AF">
              <w:rPr>
                <w:sz w:val="20"/>
                <w:szCs w:val="20"/>
              </w:rPr>
              <w:t xml:space="preserve"> in prova.</w:t>
            </w:r>
          </w:p>
          <w:p w14:paraId="2F20C17E" w14:textId="77777777" w:rsidR="00502D42" w:rsidRPr="00A17BE0" w:rsidRDefault="00502D42" w:rsidP="000F6AF8">
            <w:pPr>
              <w:pStyle w:val="TestoArpa"/>
              <w:spacing w:before="0" w:line="240" w:lineRule="auto"/>
              <w:ind w:left="317" w:hanging="317"/>
              <w:jc w:val="left"/>
              <w:rPr>
                <w:sz w:val="20"/>
                <w:szCs w:val="20"/>
              </w:rPr>
            </w:pPr>
            <w:r>
              <w:rPr>
                <w:rFonts w:cs="Arial"/>
                <w:sz w:val="20"/>
                <w:szCs w:val="20"/>
              </w:rPr>
              <w:t>3</w:t>
            </w:r>
            <w:r w:rsidRPr="001865AF">
              <w:rPr>
                <w:rFonts w:cs="Arial"/>
                <w:sz w:val="20"/>
                <w:szCs w:val="20"/>
              </w:rPr>
              <w:t>.</w:t>
            </w:r>
            <w:r>
              <w:rPr>
                <w:rFonts w:cs="Arial"/>
                <w:sz w:val="20"/>
                <w:szCs w:val="20"/>
              </w:rPr>
              <w:t>4</w:t>
            </w:r>
            <w:r w:rsidRPr="001865AF">
              <w:rPr>
                <w:rFonts w:cs="Arial"/>
                <w:sz w:val="20"/>
                <w:szCs w:val="20"/>
              </w:rPr>
              <w:t xml:space="preserve"> Controllare che la luce proiettata dal faro campione, in funzione anabbagliante, rientri nel campo delimitato </w:t>
            </w:r>
            <w:r>
              <w:rPr>
                <w:rFonts w:cs="Arial"/>
                <w:sz w:val="20"/>
                <w:szCs w:val="20"/>
              </w:rPr>
              <w:t>nello</w:t>
            </w:r>
            <w:r w:rsidRPr="001865AF">
              <w:rPr>
                <w:rFonts w:cs="Arial"/>
                <w:sz w:val="20"/>
                <w:szCs w:val="20"/>
              </w:rPr>
              <w:t xml:space="preserve"> schermo del </w:t>
            </w:r>
            <w:proofErr w:type="spellStart"/>
            <w:r w:rsidRPr="001865AF">
              <w:rPr>
                <w:rFonts w:cs="Arial"/>
                <w:sz w:val="20"/>
                <w:szCs w:val="20"/>
              </w:rPr>
              <w:t>provafari</w:t>
            </w:r>
            <w:proofErr w:type="spellEnd"/>
            <w:r w:rsidRPr="001865AF">
              <w:rPr>
                <w:rFonts w:cs="Arial"/>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ABBD7E" w14:textId="77777777" w:rsidR="00502D42" w:rsidRPr="00333C64" w:rsidRDefault="00502D42" w:rsidP="000F6AF8">
            <w:pPr>
              <w:pStyle w:val="TestoArpa"/>
              <w:spacing w:before="0" w:line="240" w:lineRule="auto"/>
              <w:jc w:val="left"/>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5913F86" w14:textId="77777777" w:rsidR="00502D42" w:rsidRPr="00E3351B" w:rsidRDefault="00502D42" w:rsidP="000F6AF8">
            <w:pPr>
              <w:pStyle w:val="TestoArpa"/>
              <w:spacing w:before="0" w:line="240" w:lineRule="auto"/>
              <w:jc w:val="left"/>
              <w:rPr>
                <w:sz w:val="20"/>
                <w:szCs w:val="20"/>
                <w:highlight w:val="yellow"/>
              </w:rPr>
            </w:pPr>
            <w:r w:rsidRPr="00E3351B">
              <w:rPr>
                <w:sz w:val="20"/>
                <w:szCs w:val="20"/>
              </w:rPr>
              <w:t>Simulatore di faro.</w:t>
            </w:r>
          </w:p>
        </w:tc>
        <w:tc>
          <w:tcPr>
            <w:tcW w:w="850" w:type="dxa"/>
            <w:tcBorders>
              <w:top w:val="single" w:sz="4" w:space="0" w:color="auto"/>
              <w:left w:val="single" w:sz="4" w:space="0" w:color="auto"/>
              <w:bottom w:val="single" w:sz="4" w:space="0" w:color="auto"/>
              <w:right w:val="single" w:sz="4" w:space="0" w:color="auto"/>
            </w:tcBorders>
          </w:tcPr>
          <w:p w14:paraId="403ECCB9" w14:textId="77777777" w:rsidR="00502D42" w:rsidRDefault="00502D42" w:rsidP="000F6AF8">
            <w:pPr>
              <w:pStyle w:val="TestoArpa"/>
              <w:spacing w:before="0" w:line="240" w:lineRule="auto"/>
              <w:jc w:val="left"/>
              <w:rPr>
                <w:sz w:val="18"/>
                <w:szCs w:val="18"/>
                <w:highlight w:val="yellow"/>
              </w:rPr>
            </w:pPr>
          </w:p>
        </w:tc>
      </w:tr>
      <w:tr w:rsidR="00502D42" w14:paraId="2D9E7A4D" w14:textId="77777777" w:rsidTr="000F6AF8">
        <w:tc>
          <w:tcPr>
            <w:tcW w:w="567" w:type="dxa"/>
            <w:shd w:val="clear" w:color="auto" w:fill="auto"/>
          </w:tcPr>
          <w:p w14:paraId="0176C64D" w14:textId="77777777" w:rsidR="00502D42" w:rsidRPr="00A17BE0" w:rsidRDefault="00502D42" w:rsidP="000F6AF8">
            <w:pPr>
              <w:pStyle w:val="TestoArpa"/>
              <w:spacing w:before="0" w:line="240" w:lineRule="auto"/>
              <w:rPr>
                <w:sz w:val="20"/>
                <w:szCs w:val="20"/>
              </w:rPr>
            </w:pPr>
            <w:r>
              <w:rPr>
                <w:sz w:val="20"/>
                <w:szCs w:val="20"/>
              </w:rPr>
              <w:t>4</w:t>
            </w:r>
          </w:p>
        </w:tc>
        <w:tc>
          <w:tcPr>
            <w:tcW w:w="1560" w:type="dxa"/>
            <w:shd w:val="clear" w:color="auto" w:fill="auto"/>
          </w:tcPr>
          <w:p w14:paraId="44A22E39" w14:textId="77777777" w:rsidR="00502D42" w:rsidRPr="00A17BE0" w:rsidRDefault="00502D42" w:rsidP="000F6AF8">
            <w:pPr>
              <w:pStyle w:val="TestoArpa"/>
              <w:spacing w:before="0" w:line="240" w:lineRule="auto"/>
              <w:jc w:val="left"/>
              <w:rPr>
                <w:sz w:val="20"/>
                <w:szCs w:val="20"/>
              </w:rPr>
            </w:pPr>
            <w:r>
              <w:rPr>
                <w:sz w:val="20"/>
                <w:szCs w:val="20"/>
              </w:rPr>
              <w:t>Controllo</w:t>
            </w:r>
            <w:r w:rsidRPr="00A17BE0">
              <w:rPr>
                <w:sz w:val="20"/>
                <w:szCs w:val="20"/>
              </w:rPr>
              <w:t xml:space="preserve"> deviazione verticale del fascio luminoso</w:t>
            </w:r>
            <w:r>
              <w:rPr>
                <w:sz w:val="20"/>
                <w:szCs w:val="20"/>
              </w:rPr>
              <w:t>.</w:t>
            </w:r>
          </w:p>
          <w:p w14:paraId="1CD407AB" w14:textId="77777777" w:rsidR="00502D42" w:rsidRPr="00A17BE0" w:rsidRDefault="00502D42" w:rsidP="000F6AF8">
            <w:pPr>
              <w:pStyle w:val="TestoArpa"/>
              <w:spacing w:before="0" w:line="240" w:lineRule="auto"/>
              <w:jc w:val="left"/>
              <w:rPr>
                <w:sz w:val="20"/>
                <w:szCs w:val="20"/>
              </w:rPr>
            </w:pPr>
          </w:p>
        </w:tc>
        <w:tc>
          <w:tcPr>
            <w:tcW w:w="3827" w:type="dxa"/>
            <w:shd w:val="clear" w:color="auto" w:fill="auto"/>
          </w:tcPr>
          <w:p w14:paraId="0D36EA97" w14:textId="77777777" w:rsidR="00502D42" w:rsidRDefault="00502D42" w:rsidP="000F6AF8">
            <w:pPr>
              <w:pStyle w:val="TestoArpa"/>
              <w:spacing w:before="0" w:line="240" w:lineRule="auto"/>
              <w:ind w:left="317" w:hanging="317"/>
              <w:jc w:val="left"/>
              <w:rPr>
                <w:sz w:val="20"/>
                <w:szCs w:val="20"/>
              </w:rPr>
            </w:pPr>
            <w:r>
              <w:rPr>
                <w:sz w:val="20"/>
                <w:szCs w:val="20"/>
              </w:rPr>
              <w:t>4.1 Posizionare simulatore di faro alla distanza prevista del costruttore.</w:t>
            </w:r>
          </w:p>
          <w:p w14:paraId="0ED25091" w14:textId="77777777" w:rsidR="00502D42" w:rsidRDefault="00502D42" w:rsidP="000F6AF8">
            <w:pPr>
              <w:pStyle w:val="TestoArpa"/>
              <w:spacing w:before="0" w:line="240" w:lineRule="auto"/>
              <w:ind w:left="317" w:hanging="317"/>
              <w:jc w:val="left"/>
              <w:rPr>
                <w:sz w:val="20"/>
                <w:szCs w:val="20"/>
              </w:rPr>
            </w:pPr>
            <w:r>
              <w:rPr>
                <w:sz w:val="20"/>
                <w:szCs w:val="20"/>
              </w:rPr>
              <w:t>4</w:t>
            </w:r>
            <w:r w:rsidRPr="00A17BE0">
              <w:rPr>
                <w:sz w:val="20"/>
                <w:szCs w:val="20"/>
              </w:rPr>
              <w:t>.</w:t>
            </w:r>
            <w:r>
              <w:rPr>
                <w:sz w:val="20"/>
                <w:szCs w:val="20"/>
              </w:rPr>
              <w:t>2</w:t>
            </w:r>
            <w:r w:rsidRPr="00A17BE0">
              <w:rPr>
                <w:sz w:val="20"/>
                <w:szCs w:val="20"/>
              </w:rPr>
              <w:t xml:space="preserve"> </w:t>
            </w:r>
            <w:r>
              <w:rPr>
                <w:sz w:val="20"/>
                <w:szCs w:val="20"/>
              </w:rPr>
              <w:t xml:space="preserve">Simulatore di faro posizionato su una superficie piana; se non perfettamente in piano, effettuare regolazioni fino al corretto </w:t>
            </w:r>
            <w:r>
              <w:rPr>
                <w:sz w:val="20"/>
                <w:szCs w:val="20"/>
              </w:rPr>
              <w:lastRenderedPageBreak/>
              <w:t>posizionamento, riscontrabile tramite bolla posta sopra il simulatore di faro.</w:t>
            </w:r>
          </w:p>
          <w:p w14:paraId="35697683" w14:textId="77777777" w:rsidR="00502D42" w:rsidRDefault="00502D42" w:rsidP="000F6AF8">
            <w:pPr>
              <w:pStyle w:val="TestoArpa"/>
              <w:spacing w:before="0" w:line="240" w:lineRule="auto"/>
              <w:ind w:left="317" w:hanging="317"/>
              <w:jc w:val="left"/>
              <w:rPr>
                <w:sz w:val="20"/>
                <w:szCs w:val="20"/>
              </w:rPr>
            </w:pPr>
            <w:r>
              <w:rPr>
                <w:sz w:val="20"/>
                <w:szCs w:val="20"/>
              </w:rPr>
              <w:t xml:space="preserve">4.3 Effettuare allineamento del simulatore di faro con </w:t>
            </w:r>
            <w:proofErr w:type="spellStart"/>
            <w:r>
              <w:rPr>
                <w:sz w:val="20"/>
                <w:szCs w:val="20"/>
              </w:rPr>
              <w:t>provafari</w:t>
            </w:r>
            <w:proofErr w:type="spellEnd"/>
            <w:r>
              <w:rPr>
                <w:sz w:val="20"/>
                <w:szCs w:val="20"/>
              </w:rPr>
              <w:t xml:space="preserve"> in prova.</w:t>
            </w:r>
          </w:p>
          <w:p w14:paraId="29F43D08" w14:textId="77777777" w:rsidR="00502D42" w:rsidRPr="00A17BE0" w:rsidRDefault="00502D42" w:rsidP="000F6AF8">
            <w:pPr>
              <w:pStyle w:val="TestoArpa"/>
              <w:spacing w:before="0" w:line="240" w:lineRule="auto"/>
              <w:ind w:left="317" w:hanging="317"/>
              <w:rPr>
                <w:sz w:val="20"/>
                <w:szCs w:val="20"/>
              </w:rPr>
            </w:pPr>
            <w:r>
              <w:rPr>
                <w:sz w:val="20"/>
                <w:szCs w:val="20"/>
              </w:rPr>
              <w:t>4.4 C</w:t>
            </w:r>
            <w:r w:rsidRPr="00A17BE0">
              <w:rPr>
                <w:sz w:val="20"/>
                <w:szCs w:val="20"/>
              </w:rPr>
              <w:t>ontrollare</w:t>
            </w:r>
            <w:r>
              <w:rPr>
                <w:sz w:val="20"/>
                <w:szCs w:val="20"/>
              </w:rPr>
              <w:t xml:space="preserve"> </w:t>
            </w:r>
            <w:r w:rsidRPr="00A17BE0">
              <w:rPr>
                <w:sz w:val="20"/>
                <w:szCs w:val="20"/>
              </w:rPr>
              <w:t xml:space="preserve">che l’immagine proiettata dal simulatore di faro, sul pannello del </w:t>
            </w:r>
            <w:proofErr w:type="spellStart"/>
            <w:r w:rsidRPr="00A17BE0">
              <w:rPr>
                <w:sz w:val="20"/>
                <w:szCs w:val="20"/>
              </w:rPr>
              <w:t>provafari</w:t>
            </w:r>
            <w:proofErr w:type="spellEnd"/>
            <w:r w:rsidRPr="00A17BE0">
              <w:rPr>
                <w:sz w:val="20"/>
                <w:szCs w:val="20"/>
              </w:rPr>
              <w:t xml:space="preserve">, </w:t>
            </w:r>
            <w:r w:rsidRPr="001865AF">
              <w:rPr>
                <w:rFonts w:cs="Arial"/>
                <w:sz w:val="20"/>
                <w:szCs w:val="20"/>
              </w:rPr>
              <w:t xml:space="preserve">rientri nel campo delimitato </w:t>
            </w:r>
            <w:r>
              <w:rPr>
                <w:rFonts w:cs="Arial"/>
                <w:sz w:val="20"/>
                <w:szCs w:val="20"/>
              </w:rPr>
              <w:t>nello</w:t>
            </w:r>
            <w:r w:rsidRPr="001865AF">
              <w:rPr>
                <w:rFonts w:cs="Arial"/>
                <w:sz w:val="20"/>
                <w:szCs w:val="20"/>
              </w:rPr>
              <w:t xml:space="preserve"> schermo del </w:t>
            </w:r>
            <w:proofErr w:type="spellStart"/>
            <w:r w:rsidRPr="001865AF">
              <w:rPr>
                <w:rFonts w:cs="Arial"/>
                <w:sz w:val="20"/>
                <w:szCs w:val="20"/>
              </w:rPr>
              <w:t>provafari</w:t>
            </w:r>
            <w:proofErr w:type="spellEnd"/>
            <w:r>
              <w:rPr>
                <w:rFonts w:cs="Arial"/>
                <w:sz w:val="20"/>
                <w:szCs w:val="20"/>
              </w:rPr>
              <w:t>.</w:t>
            </w:r>
          </w:p>
          <w:p w14:paraId="19D633A6" w14:textId="77777777" w:rsidR="00502D42" w:rsidRPr="00286729" w:rsidRDefault="00502D42" w:rsidP="000F6AF8">
            <w:pPr>
              <w:pStyle w:val="TestoArpa"/>
              <w:spacing w:before="0" w:line="240" w:lineRule="auto"/>
              <w:ind w:left="317" w:hanging="317"/>
              <w:jc w:val="left"/>
              <w:rPr>
                <w:rFonts w:cs="Arial"/>
                <w:sz w:val="20"/>
                <w:szCs w:val="20"/>
              </w:rPr>
            </w:pPr>
            <w:r>
              <w:rPr>
                <w:sz w:val="20"/>
                <w:szCs w:val="20"/>
              </w:rPr>
              <w:t>4</w:t>
            </w:r>
            <w:r w:rsidRPr="00A17BE0">
              <w:rPr>
                <w:sz w:val="20"/>
                <w:szCs w:val="20"/>
              </w:rPr>
              <w:t>.</w:t>
            </w:r>
            <w:r>
              <w:rPr>
                <w:sz w:val="20"/>
                <w:szCs w:val="20"/>
              </w:rPr>
              <w:t>5</w:t>
            </w:r>
            <w:r w:rsidRPr="00A17BE0">
              <w:rPr>
                <w:sz w:val="20"/>
                <w:szCs w:val="20"/>
              </w:rPr>
              <w:t xml:space="preserve"> </w:t>
            </w:r>
            <w:r>
              <w:rPr>
                <w:rFonts w:cs="Arial"/>
                <w:sz w:val="20"/>
                <w:szCs w:val="20"/>
              </w:rPr>
              <w:t>C</w:t>
            </w:r>
            <w:r w:rsidRPr="00A17BE0">
              <w:rPr>
                <w:rFonts w:cs="Arial"/>
                <w:sz w:val="20"/>
                <w:szCs w:val="20"/>
              </w:rPr>
              <w:t>ontrollare</w:t>
            </w:r>
            <w:r>
              <w:rPr>
                <w:rFonts w:cs="Arial"/>
                <w:sz w:val="20"/>
                <w:szCs w:val="20"/>
              </w:rPr>
              <w:t>,</w:t>
            </w:r>
            <w:r w:rsidRPr="00A17BE0">
              <w:rPr>
                <w:rFonts w:cs="Arial"/>
                <w:sz w:val="20"/>
                <w:szCs w:val="20"/>
              </w:rPr>
              <w:t xml:space="preserve"> </w:t>
            </w:r>
            <w:r>
              <w:rPr>
                <w:sz w:val="20"/>
                <w:szCs w:val="20"/>
              </w:rPr>
              <w:t>ove previsto,</w:t>
            </w:r>
            <w:r w:rsidRPr="00A17BE0">
              <w:rPr>
                <w:rFonts w:cs="Arial"/>
                <w:sz w:val="20"/>
                <w:szCs w:val="20"/>
              </w:rPr>
              <w:t xml:space="preserve"> che il pannello interno alla camera si sposti verticalmente a seguito azionamenti della rotella di regolazione o dispositivi equivalent</w:t>
            </w:r>
            <w:r>
              <w:rPr>
                <w:rFonts w:cs="Arial"/>
                <w:sz w:val="20"/>
                <w:szCs w:val="20"/>
              </w:rPr>
              <w:t>i</w:t>
            </w:r>
            <w:r w:rsidRPr="00A17BE0">
              <w:rPr>
                <w:rFonts w:cs="Arial"/>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8835AE" w14:textId="77777777" w:rsidR="00502D42" w:rsidRPr="00333C64" w:rsidRDefault="00502D42" w:rsidP="000F6AF8">
            <w:pPr>
              <w:pStyle w:val="TestoArpa"/>
              <w:spacing w:before="0" w:line="240" w:lineRule="auto"/>
              <w:jc w:val="left"/>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9802DE7" w14:textId="77777777" w:rsidR="00502D42" w:rsidRDefault="00502D42" w:rsidP="000F6AF8">
            <w:pPr>
              <w:pStyle w:val="TestoArpa"/>
              <w:spacing w:before="0" w:line="240" w:lineRule="auto"/>
              <w:jc w:val="left"/>
              <w:rPr>
                <w:sz w:val="18"/>
                <w:szCs w:val="18"/>
                <w:highlight w:val="yellow"/>
              </w:rPr>
            </w:pPr>
            <w:r w:rsidRPr="00E3351B">
              <w:rPr>
                <w:sz w:val="20"/>
                <w:szCs w:val="20"/>
              </w:rPr>
              <w:t>Simulatore di faro.</w:t>
            </w:r>
          </w:p>
        </w:tc>
        <w:tc>
          <w:tcPr>
            <w:tcW w:w="850" w:type="dxa"/>
            <w:tcBorders>
              <w:top w:val="single" w:sz="4" w:space="0" w:color="auto"/>
              <w:left w:val="single" w:sz="4" w:space="0" w:color="auto"/>
              <w:bottom w:val="single" w:sz="4" w:space="0" w:color="auto"/>
              <w:right w:val="single" w:sz="4" w:space="0" w:color="auto"/>
            </w:tcBorders>
          </w:tcPr>
          <w:p w14:paraId="156DBAA8" w14:textId="77777777" w:rsidR="00502D42" w:rsidRDefault="00502D42" w:rsidP="000F6AF8">
            <w:pPr>
              <w:pStyle w:val="TestoArpa"/>
              <w:spacing w:before="0" w:line="240" w:lineRule="auto"/>
              <w:jc w:val="left"/>
              <w:rPr>
                <w:sz w:val="18"/>
                <w:szCs w:val="18"/>
                <w:highlight w:val="yellow"/>
              </w:rPr>
            </w:pPr>
          </w:p>
        </w:tc>
      </w:tr>
      <w:tr w:rsidR="00502D42" w14:paraId="1FF26CAD" w14:textId="77777777" w:rsidTr="000F6AF8">
        <w:tc>
          <w:tcPr>
            <w:tcW w:w="567" w:type="dxa"/>
            <w:shd w:val="clear" w:color="auto" w:fill="auto"/>
          </w:tcPr>
          <w:p w14:paraId="33C6A973" w14:textId="77777777" w:rsidR="00502D42" w:rsidRPr="00EB2778" w:rsidRDefault="00502D42" w:rsidP="000F6AF8">
            <w:pPr>
              <w:pStyle w:val="TestoArpa"/>
              <w:spacing w:before="0" w:line="240" w:lineRule="auto"/>
              <w:rPr>
                <w:sz w:val="20"/>
                <w:szCs w:val="20"/>
              </w:rPr>
            </w:pPr>
            <w:bookmarkStart w:id="43" w:name="_Hlk158741867"/>
            <w:r>
              <w:rPr>
                <w:sz w:val="20"/>
                <w:szCs w:val="20"/>
              </w:rPr>
              <w:t>5</w:t>
            </w:r>
          </w:p>
        </w:tc>
        <w:tc>
          <w:tcPr>
            <w:tcW w:w="1560" w:type="dxa"/>
            <w:shd w:val="clear" w:color="auto" w:fill="auto"/>
          </w:tcPr>
          <w:p w14:paraId="675F7392" w14:textId="77777777" w:rsidR="00502D42" w:rsidRPr="00EB2778" w:rsidRDefault="00502D42" w:rsidP="000F6AF8">
            <w:pPr>
              <w:pStyle w:val="TestoArpa"/>
              <w:spacing w:before="0" w:line="240" w:lineRule="auto"/>
              <w:jc w:val="left"/>
              <w:rPr>
                <w:sz w:val="20"/>
                <w:szCs w:val="20"/>
              </w:rPr>
            </w:pPr>
            <w:r w:rsidRPr="001865AF">
              <w:rPr>
                <w:sz w:val="20"/>
                <w:szCs w:val="20"/>
              </w:rPr>
              <w:t>Verifica dell’intensità luminosa in modalità anabbagliante e abbagliante.</w:t>
            </w:r>
          </w:p>
        </w:tc>
        <w:tc>
          <w:tcPr>
            <w:tcW w:w="3827" w:type="dxa"/>
            <w:shd w:val="clear" w:color="auto" w:fill="auto"/>
          </w:tcPr>
          <w:p w14:paraId="53E19D3A" w14:textId="77777777" w:rsidR="00502D42" w:rsidRDefault="00502D42" w:rsidP="000F6AF8">
            <w:pPr>
              <w:pStyle w:val="TestoArpa"/>
              <w:spacing w:before="0" w:line="240" w:lineRule="auto"/>
              <w:ind w:left="316" w:hanging="316"/>
              <w:jc w:val="left"/>
              <w:rPr>
                <w:sz w:val="20"/>
                <w:szCs w:val="20"/>
              </w:rPr>
            </w:pPr>
            <w:r>
              <w:rPr>
                <w:sz w:val="20"/>
                <w:szCs w:val="20"/>
              </w:rPr>
              <w:t>5</w:t>
            </w:r>
            <w:r w:rsidRPr="00A17BE0">
              <w:rPr>
                <w:sz w:val="20"/>
                <w:szCs w:val="20"/>
              </w:rPr>
              <w:t xml:space="preserve">.1 </w:t>
            </w:r>
            <w:r>
              <w:rPr>
                <w:sz w:val="20"/>
                <w:szCs w:val="20"/>
              </w:rPr>
              <w:t>Misura strumentale.</w:t>
            </w:r>
          </w:p>
          <w:p w14:paraId="11599736" w14:textId="77777777" w:rsidR="00502D42" w:rsidRDefault="00502D42" w:rsidP="000F6AF8">
            <w:pPr>
              <w:pStyle w:val="TestoArpa"/>
              <w:spacing w:before="0" w:line="240" w:lineRule="auto"/>
              <w:ind w:left="316" w:hanging="316"/>
              <w:jc w:val="left"/>
              <w:rPr>
                <w:sz w:val="20"/>
                <w:szCs w:val="20"/>
              </w:rPr>
            </w:pPr>
            <w:r>
              <w:rPr>
                <w:sz w:val="20"/>
                <w:szCs w:val="20"/>
              </w:rPr>
              <w:t>5</w:t>
            </w:r>
            <w:r w:rsidRPr="00A17BE0">
              <w:rPr>
                <w:sz w:val="20"/>
                <w:szCs w:val="20"/>
              </w:rPr>
              <w:t>.</w:t>
            </w:r>
            <w:r>
              <w:rPr>
                <w:sz w:val="20"/>
                <w:szCs w:val="20"/>
              </w:rPr>
              <w:t>2</w:t>
            </w:r>
            <w:r w:rsidRPr="00A17BE0">
              <w:rPr>
                <w:sz w:val="20"/>
                <w:szCs w:val="20"/>
              </w:rPr>
              <w:t xml:space="preserve"> </w:t>
            </w:r>
            <w:r>
              <w:rPr>
                <w:sz w:val="20"/>
                <w:szCs w:val="20"/>
              </w:rPr>
              <w:t>Posizionare simulatore di faro alla distanza prevista del costruttore.</w:t>
            </w:r>
          </w:p>
          <w:p w14:paraId="350A9DA1" w14:textId="77777777" w:rsidR="00502D42" w:rsidRDefault="00502D42" w:rsidP="000F6AF8">
            <w:pPr>
              <w:pStyle w:val="TestoArpa"/>
              <w:spacing w:before="0" w:line="240" w:lineRule="auto"/>
              <w:ind w:left="316" w:hanging="316"/>
              <w:jc w:val="left"/>
              <w:rPr>
                <w:sz w:val="20"/>
                <w:szCs w:val="20"/>
              </w:rPr>
            </w:pPr>
            <w:r>
              <w:rPr>
                <w:sz w:val="20"/>
                <w:szCs w:val="20"/>
              </w:rPr>
              <w:t>5.3 Simulatore di faro posizionato su una superficie piana; se non perfettamente in piano, effettuare regolazioni fino al corretto posizionamento, riscontrabile tramite bolla posta sopra il simulatore di faro.</w:t>
            </w:r>
          </w:p>
          <w:p w14:paraId="734DE700" w14:textId="77777777" w:rsidR="00502D42" w:rsidRDefault="00502D42" w:rsidP="000F6AF8">
            <w:pPr>
              <w:pStyle w:val="TestoArpa"/>
              <w:spacing w:before="0" w:line="240" w:lineRule="auto"/>
              <w:ind w:left="316" w:hanging="316"/>
              <w:jc w:val="left"/>
              <w:rPr>
                <w:sz w:val="20"/>
                <w:szCs w:val="20"/>
              </w:rPr>
            </w:pPr>
            <w:r>
              <w:rPr>
                <w:sz w:val="20"/>
                <w:szCs w:val="20"/>
              </w:rPr>
              <w:t xml:space="preserve">5.4 Effettuare allineamento del simulatore di faro con </w:t>
            </w:r>
            <w:proofErr w:type="spellStart"/>
            <w:r>
              <w:rPr>
                <w:sz w:val="20"/>
                <w:szCs w:val="20"/>
              </w:rPr>
              <w:t>provafari</w:t>
            </w:r>
            <w:proofErr w:type="spellEnd"/>
            <w:r>
              <w:rPr>
                <w:sz w:val="20"/>
                <w:szCs w:val="20"/>
              </w:rPr>
              <w:t xml:space="preserve"> in prova.</w:t>
            </w:r>
          </w:p>
          <w:p w14:paraId="0EA3F013" w14:textId="77777777" w:rsidR="00502D42" w:rsidRDefault="00502D42" w:rsidP="000F6AF8">
            <w:pPr>
              <w:pStyle w:val="TestoArpa"/>
              <w:spacing w:before="0" w:line="240" w:lineRule="auto"/>
              <w:ind w:left="316" w:hanging="316"/>
              <w:jc w:val="left"/>
              <w:rPr>
                <w:sz w:val="20"/>
                <w:szCs w:val="20"/>
              </w:rPr>
            </w:pPr>
            <w:r>
              <w:rPr>
                <w:rFonts w:cs="Arial"/>
                <w:sz w:val="20"/>
                <w:szCs w:val="20"/>
              </w:rPr>
              <w:t xml:space="preserve">5.5 Misurare illuminamento rilevato dall’attrezzatura, </w:t>
            </w:r>
            <w:r w:rsidRPr="0063556B">
              <w:rPr>
                <w:rFonts w:cs="Arial"/>
                <w:sz w:val="20"/>
                <w:szCs w:val="20"/>
              </w:rPr>
              <w:t xml:space="preserve">in relazione </w:t>
            </w:r>
            <w:r>
              <w:rPr>
                <w:rFonts w:cs="Arial"/>
                <w:sz w:val="20"/>
                <w:szCs w:val="20"/>
              </w:rPr>
              <w:t xml:space="preserve">ai </w:t>
            </w:r>
            <w:r w:rsidRPr="0080573F">
              <w:rPr>
                <w:rFonts w:cs="Arial"/>
                <w:sz w:val="20"/>
                <w:szCs w:val="20"/>
              </w:rPr>
              <w:t xml:space="preserve">valori </w:t>
            </w:r>
            <w:r>
              <w:rPr>
                <w:rFonts w:cs="Arial"/>
                <w:sz w:val="20"/>
                <w:szCs w:val="20"/>
              </w:rPr>
              <w:t>noti dati dal simulatore di faro:</w:t>
            </w:r>
            <w:r w:rsidRPr="00A17BE0">
              <w:rPr>
                <w:sz w:val="20"/>
                <w:szCs w:val="20"/>
              </w:rPr>
              <w:t xml:space="preserve"> anabbaglianti con valore compreso tra 3.750 lux e 90.000 lux; abbaglianti con valore noto, compreso tra 20.000 lux e 150.000 lux</w:t>
            </w:r>
            <w:r>
              <w:rPr>
                <w:sz w:val="20"/>
                <w:szCs w:val="20"/>
              </w:rPr>
              <w:t>.</w:t>
            </w:r>
          </w:p>
          <w:p w14:paraId="423DD328" w14:textId="77777777" w:rsidR="00502D42" w:rsidRPr="00DA7AD9" w:rsidRDefault="00502D42" w:rsidP="000F6AF8">
            <w:pPr>
              <w:pStyle w:val="TestoArpa"/>
              <w:tabs>
                <w:tab w:val="left" w:pos="317"/>
              </w:tabs>
              <w:spacing w:before="0" w:line="240" w:lineRule="auto"/>
              <w:ind w:left="316" w:hanging="316"/>
              <w:jc w:val="left"/>
              <w:rPr>
                <w:rFonts w:cs="Arial"/>
                <w:sz w:val="20"/>
                <w:szCs w:val="20"/>
              </w:rPr>
            </w:pPr>
            <w:r>
              <w:rPr>
                <w:rFonts w:cs="Arial"/>
                <w:sz w:val="20"/>
                <w:szCs w:val="20"/>
              </w:rPr>
              <w:t xml:space="preserve">5.6 </w:t>
            </w:r>
            <w:r w:rsidRPr="00DA7AD9">
              <w:rPr>
                <w:rFonts w:cs="Arial"/>
                <w:sz w:val="20"/>
                <w:szCs w:val="20"/>
              </w:rPr>
              <w:t>La lettura dei valori deve essere liberamente accessibile</w:t>
            </w:r>
            <w:r>
              <w:rPr>
                <w:rFonts w:cs="Arial"/>
                <w:sz w:val="20"/>
                <w:szCs w:val="20"/>
              </w:rPr>
              <w:t>,</w:t>
            </w:r>
            <w:r w:rsidRPr="00DA7AD9">
              <w:rPr>
                <w:rFonts w:cs="Arial"/>
                <w:sz w:val="20"/>
                <w:szCs w:val="20"/>
              </w:rPr>
              <w:t xml:space="preserve"> oppure </w:t>
            </w:r>
            <w:r>
              <w:rPr>
                <w:rFonts w:cs="Arial"/>
                <w:sz w:val="20"/>
                <w:szCs w:val="20"/>
              </w:rPr>
              <w:t xml:space="preserve">accessibile tramite </w:t>
            </w:r>
            <w:proofErr w:type="spellStart"/>
            <w:r w:rsidRPr="00DA7AD9">
              <w:rPr>
                <w:rFonts w:cs="Arial"/>
                <w:sz w:val="20"/>
                <w:szCs w:val="20"/>
              </w:rPr>
              <w:t>pw</w:t>
            </w:r>
            <w:proofErr w:type="spellEnd"/>
            <w:r w:rsidRPr="00DA7AD9">
              <w:rPr>
                <w:rFonts w:cs="Arial"/>
                <w:sz w:val="20"/>
                <w:szCs w:val="20"/>
              </w:rPr>
              <w:t xml:space="preserve"> di </w:t>
            </w:r>
            <w:proofErr w:type="gramStart"/>
            <w:r w:rsidRPr="00DA7AD9">
              <w:rPr>
                <w:rFonts w:cs="Arial"/>
                <w:sz w:val="20"/>
                <w:szCs w:val="20"/>
              </w:rPr>
              <w:t>1°</w:t>
            </w:r>
            <w:proofErr w:type="gramEnd"/>
            <w:r w:rsidRPr="00DA7AD9">
              <w:rPr>
                <w:rFonts w:cs="Arial"/>
                <w:sz w:val="20"/>
                <w:szCs w:val="20"/>
              </w:rPr>
              <w:t xml:space="preserve"> livello.</w:t>
            </w:r>
          </w:p>
          <w:p w14:paraId="58DA7F98" w14:textId="77777777" w:rsidR="00502D42" w:rsidRDefault="00502D42" w:rsidP="000F6AF8">
            <w:pPr>
              <w:pStyle w:val="TestoArpa"/>
              <w:tabs>
                <w:tab w:val="left" w:pos="317"/>
              </w:tabs>
              <w:spacing w:before="0" w:line="240" w:lineRule="auto"/>
              <w:ind w:left="316" w:hanging="316"/>
              <w:jc w:val="left"/>
              <w:rPr>
                <w:rFonts w:cs="Arial"/>
                <w:sz w:val="20"/>
                <w:szCs w:val="20"/>
              </w:rPr>
            </w:pPr>
            <w:r>
              <w:rPr>
                <w:rFonts w:cs="Arial"/>
                <w:sz w:val="20"/>
                <w:szCs w:val="20"/>
              </w:rPr>
              <w:t xml:space="preserve">5.7 </w:t>
            </w:r>
            <w:r w:rsidRPr="00C0078E">
              <w:rPr>
                <w:rFonts w:cs="Arial"/>
                <w:sz w:val="20"/>
                <w:szCs w:val="20"/>
              </w:rPr>
              <w:t>I</w:t>
            </w:r>
            <w:r>
              <w:rPr>
                <w:rFonts w:cs="Arial"/>
                <w:sz w:val="20"/>
                <w:szCs w:val="20"/>
              </w:rPr>
              <w:t xml:space="preserve"> valori rilevati devono rientrare nell’errore massimo ammesso.</w:t>
            </w:r>
          </w:p>
          <w:p w14:paraId="515DD0CB" w14:textId="77777777" w:rsidR="00502D42" w:rsidRPr="00A17BE0" w:rsidRDefault="00502D42" w:rsidP="000F6AF8">
            <w:pPr>
              <w:pStyle w:val="TestoArpa"/>
              <w:spacing w:before="0" w:line="240" w:lineRule="auto"/>
              <w:ind w:left="320" w:hanging="320"/>
              <w:jc w:val="left"/>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71FEF23" w14:textId="77777777" w:rsidR="00502D42" w:rsidRPr="00333C64" w:rsidRDefault="00502D42" w:rsidP="000F6AF8">
            <w:pPr>
              <w:pStyle w:val="TestoArpa"/>
              <w:spacing w:before="0" w:line="240" w:lineRule="auto"/>
              <w:jc w:val="left"/>
              <w:rPr>
                <w:sz w:val="18"/>
                <w:szCs w:val="18"/>
              </w:rPr>
            </w:pPr>
            <w:r w:rsidRPr="00263849">
              <w:rPr>
                <w:rFonts w:cs="Arial"/>
                <w:bCs/>
                <w:iCs/>
                <w:w w:val="105"/>
                <w:sz w:val="20"/>
                <w:szCs w:val="20"/>
              </w:rPr>
              <w:t>± 5 %</w:t>
            </w:r>
            <w:r>
              <w:rPr>
                <w:rFonts w:cs="Arial"/>
                <w:bCs/>
                <w:iCs/>
                <w:w w:val="105"/>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3F25E110" w14:textId="77777777" w:rsidR="00502D42" w:rsidRDefault="00502D42" w:rsidP="000F6AF8">
            <w:pPr>
              <w:pStyle w:val="TestoArpa"/>
              <w:spacing w:before="0" w:line="240" w:lineRule="auto"/>
              <w:jc w:val="left"/>
              <w:rPr>
                <w:sz w:val="18"/>
                <w:szCs w:val="18"/>
                <w:highlight w:val="yellow"/>
              </w:rPr>
            </w:pPr>
            <w:r w:rsidRPr="00E3351B">
              <w:rPr>
                <w:sz w:val="20"/>
                <w:szCs w:val="20"/>
              </w:rPr>
              <w:t>Simulatore di faro.</w:t>
            </w:r>
          </w:p>
        </w:tc>
        <w:tc>
          <w:tcPr>
            <w:tcW w:w="850" w:type="dxa"/>
            <w:tcBorders>
              <w:top w:val="single" w:sz="4" w:space="0" w:color="auto"/>
              <w:left w:val="single" w:sz="4" w:space="0" w:color="auto"/>
              <w:bottom w:val="single" w:sz="4" w:space="0" w:color="auto"/>
              <w:right w:val="single" w:sz="4" w:space="0" w:color="auto"/>
            </w:tcBorders>
          </w:tcPr>
          <w:p w14:paraId="2B380A5D" w14:textId="77777777" w:rsidR="00502D42" w:rsidRPr="00EB2778" w:rsidRDefault="00502D42" w:rsidP="000F6AF8">
            <w:pPr>
              <w:pStyle w:val="TestoArpa"/>
              <w:spacing w:before="0" w:line="240" w:lineRule="auto"/>
              <w:jc w:val="left"/>
              <w:rPr>
                <w:b/>
                <w:bCs/>
                <w:i/>
                <w:iCs/>
                <w:color w:val="FF0000"/>
                <w:sz w:val="16"/>
                <w:szCs w:val="16"/>
              </w:rPr>
            </w:pPr>
          </w:p>
        </w:tc>
      </w:tr>
      <w:tr w:rsidR="00502D42" w14:paraId="52E4D674" w14:textId="77777777" w:rsidTr="000F6AF8">
        <w:tc>
          <w:tcPr>
            <w:tcW w:w="567" w:type="dxa"/>
            <w:shd w:val="clear" w:color="auto" w:fill="auto"/>
          </w:tcPr>
          <w:p w14:paraId="323FE8FD" w14:textId="77777777" w:rsidR="00502D42" w:rsidRPr="002A6621" w:rsidRDefault="00502D42" w:rsidP="000F6AF8">
            <w:pPr>
              <w:pStyle w:val="TestoArpa"/>
              <w:spacing w:before="0" w:line="240" w:lineRule="auto"/>
              <w:rPr>
                <w:sz w:val="20"/>
                <w:szCs w:val="20"/>
              </w:rPr>
            </w:pPr>
            <w:bookmarkStart w:id="44" w:name="_Hlk160467977"/>
            <w:bookmarkEnd w:id="43"/>
            <w:r>
              <w:rPr>
                <w:sz w:val="20"/>
                <w:szCs w:val="20"/>
              </w:rPr>
              <w:t>6</w:t>
            </w:r>
          </w:p>
        </w:tc>
        <w:tc>
          <w:tcPr>
            <w:tcW w:w="1560" w:type="dxa"/>
            <w:shd w:val="clear" w:color="auto" w:fill="auto"/>
          </w:tcPr>
          <w:p w14:paraId="58D9F7F8" w14:textId="77777777" w:rsidR="00502D42" w:rsidRPr="002A6621" w:rsidRDefault="00502D42" w:rsidP="000F6AF8">
            <w:pPr>
              <w:pStyle w:val="TestoArpa"/>
              <w:spacing w:before="0" w:line="240" w:lineRule="auto"/>
              <w:jc w:val="left"/>
              <w:rPr>
                <w:sz w:val="20"/>
                <w:szCs w:val="20"/>
              </w:rPr>
            </w:pPr>
            <w:r w:rsidRPr="001865AF">
              <w:rPr>
                <w:sz w:val="20"/>
                <w:szCs w:val="20"/>
              </w:rPr>
              <w:t xml:space="preserve">Se presente, verifica </w:t>
            </w:r>
            <w:proofErr w:type="spellStart"/>
            <w:r w:rsidRPr="001865AF">
              <w:rPr>
                <w:sz w:val="20"/>
                <w:szCs w:val="20"/>
              </w:rPr>
              <w:t>rettilin</w:t>
            </w:r>
            <w:r>
              <w:rPr>
                <w:sz w:val="20"/>
                <w:szCs w:val="20"/>
              </w:rPr>
              <w:t>ear</w:t>
            </w:r>
            <w:r w:rsidRPr="001865AF">
              <w:rPr>
                <w:sz w:val="20"/>
                <w:szCs w:val="20"/>
              </w:rPr>
              <w:t>ità</w:t>
            </w:r>
            <w:proofErr w:type="spellEnd"/>
            <w:r w:rsidRPr="001865AF">
              <w:rPr>
                <w:sz w:val="20"/>
                <w:szCs w:val="20"/>
              </w:rPr>
              <w:t xml:space="preserve"> rotaia e costanza allineamento.</w:t>
            </w:r>
          </w:p>
        </w:tc>
        <w:tc>
          <w:tcPr>
            <w:tcW w:w="3827" w:type="dxa"/>
            <w:shd w:val="clear" w:color="auto" w:fill="auto"/>
          </w:tcPr>
          <w:p w14:paraId="3D0AB890" w14:textId="77777777" w:rsidR="00502D42" w:rsidRPr="00A17BE0" w:rsidRDefault="00502D42" w:rsidP="000F6AF8">
            <w:pPr>
              <w:pStyle w:val="TestoArpa"/>
              <w:spacing w:before="0" w:line="240" w:lineRule="auto"/>
              <w:ind w:left="317" w:hanging="317"/>
              <w:jc w:val="left"/>
              <w:rPr>
                <w:sz w:val="20"/>
                <w:szCs w:val="20"/>
              </w:rPr>
            </w:pPr>
            <w:r>
              <w:rPr>
                <w:sz w:val="20"/>
                <w:szCs w:val="20"/>
              </w:rPr>
              <w:t>6</w:t>
            </w:r>
            <w:r w:rsidRPr="00A17BE0">
              <w:rPr>
                <w:sz w:val="20"/>
                <w:szCs w:val="20"/>
              </w:rPr>
              <w:t>.1 Ove presente una rotaia, controll</w:t>
            </w:r>
            <w:r>
              <w:rPr>
                <w:sz w:val="20"/>
                <w:szCs w:val="20"/>
              </w:rPr>
              <w:t>are</w:t>
            </w:r>
            <w:r w:rsidRPr="00A17BE0">
              <w:rPr>
                <w:sz w:val="20"/>
                <w:szCs w:val="20"/>
              </w:rPr>
              <w:t xml:space="preserve"> integrità, </w:t>
            </w:r>
            <w:proofErr w:type="spellStart"/>
            <w:r w:rsidRPr="00A17BE0">
              <w:rPr>
                <w:sz w:val="20"/>
                <w:szCs w:val="20"/>
              </w:rPr>
              <w:t>rettiline</w:t>
            </w:r>
            <w:r>
              <w:rPr>
                <w:sz w:val="20"/>
                <w:szCs w:val="20"/>
              </w:rPr>
              <w:t>ar</w:t>
            </w:r>
            <w:r w:rsidRPr="00A17BE0">
              <w:rPr>
                <w:sz w:val="20"/>
                <w:szCs w:val="20"/>
              </w:rPr>
              <w:t>ità</w:t>
            </w:r>
            <w:proofErr w:type="spellEnd"/>
            <w:r w:rsidRPr="00A17BE0">
              <w:rPr>
                <w:sz w:val="20"/>
                <w:szCs w:val="20"/>
              </w:rPr>
              <w:t xml:space="preserve">, assenza di deformazioni e perfetto scorrimento del carrello del </w:t>
            </w:r>
            <w:proofErr w:type="spellStart"/>
            <w:r w:rsidRPr="00A17BE0">
              <w:rPr>
                <w:sz w:val="20"/>
                <w:szCs w:val="20"/>
              </w:rPr>
              <w:t>provafari</w:t>
            </w:r>
            <w:proofErr w:type="spellEnd"/>
            <w:r>
              <w:rPr>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F57537D" w14:textId="77777777" w:rsidR="00502D42" w:rsidRPr="00333C64" w:rsidRDefault="00502D42" w:rsidP="000F6AF8">
            <w:pPr>
              <w:pStyle w:val="TestoArpa"/>
              <w:spacing w:before="0" w:line="240" w:lineRule="auto"/>
              <w:jc w:val="left"/>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42AC0D2" w14:textId="77777777" w:rsidR="00502D42" w:rsidRDefault="00502D42" w:rsidP="000F6AF8">
            <w:pPr>
              <w:pStyle w:val="TestoArpa"/>
              <w:spacing w:before="0" w:line="240" w:lineRule="auto"/>
              <w:jc w:val="left"/>
              <w:rPr>
                <w:sz w:val="18"/>
                <w:szCs w:val="18"/>
                <w:highlight w:val="yellow"/>
              </w:rPr>
            </w:pPr>
          </w:p>
        </w:tc>
        <w:tc>
          <w:tcPr>
            <w:tcW w:w="850" w:type="dxa"/>
            <w:tcBorders>
              <w:top w:val="single" w:sz="4" w:space="0" w:color="auto"/>
              <w:left w:val="single" w:sz="4" w:space="0" w:color="auto"/>
              <w:bottom w:val="single" w:sz="4" w:space="0" w:color="auto"/>
              <w:right w:val="single" w:sz="4" w:space="0" w:color="auto"/>
            </w:tcBorders>
          </w:tcPr>
          <w:p w14:paraId="67340D08" w14:textId="77777777" w:rsidR="00502D42" w:rsidRPr="00EB2778" w:rsidRDefault="00502D42" w:rsidP="000F6AF8">
            <w:pPr>
              <w:pStyle w:val="TestoArpa"/>
              <w:spacing w:before="0" w:line="240" w:lineRule="auto"/>
              <w:jc w:val="left"/>
              <w:rPr>
                <w:b/>
                <w:bCs/>
                <w:i/>
                <w:iCs/>
                <w:color w:val="FF0000"/>
                <w:sz w:val="16"/>
                <w:szCs w:val="16"/>
              </w:rPr>
            </w:pPr>
          </w:p>
        </w:tc>
      </w:tr>
      <w:tr w:rsidR="00502D42" w14:paraId="36B016DE" w14:textId="77777777" w:rsidTr="000F6AF8">
        <w:tc>
          <w:tcPr>
            <w:tcW w:w="567" w:type="dxa"/>
            <w:shd w:val="clear" w:color="auto" w:fill="auto"/>
          </w:tcPr>
          <w:p w14:paraId="30040538" w14:textId="77777777" w:rsidR="00502D42" w:rsidRPr="002A6621" w:rsidRDefault="00502D42" w:rsidP="000F6AF8">
            <w:pPr>
              <w:pStyle w:val="TestoArpa"/>
              <w:spacing w:before="0" w:line="240" w:lineRule="auto"/>
              <w:rPr>
                <w:sz w:val="20"/>
                <w:szCs w:val="20"/>
              </w:rPr>
            </w:pPr>
            <w:bookmarkStart w:id="45" w:name="_Hlk162389734"/>
            <w:bookmarkEnd w:id="44"/>
            <w:r>
              <w:rPr>
                <w:sz w:val="20"/>
                <w:szCs w:val="20"/>
              </w:rPr>
              <w:t>7</w:t>
            </w:r>
          </w:p>
        </w:tc>
        <w:tc>
          <w:tcPr>
            <w:tcW w:w="1560" w:type="dxa"/>
            <w:shd w:val="clear" w:color="auto" w:fill="auto"/>
          </w:tcPr>
          <w:p w14:paraId="25491075" w14:textId="77777777" w:rsidR="00502D42" w:rsidRPr="002A6621" w:rsidRDefault="00502D42" w:rsidP="000F6AF8">
            <w:pPr>
              <w:pStyle w:val="TestoArpa"/>
              <w:spacing w:before="0" w:line="240" w:lineRule="auto"/>
              <w:jc w:val="left"/>
              <w:rPr>
                <w:sz w:val="20"/>
                <w:szCs w:val="20"/>
              </w:rPr>
            </w:pPr>
            <w:r w:rsidRPr="00A17BE0">
              <w:rPr>
                <w:sz w:val="20"/>
                <w:szCs w:val="20"/>
              </w:rPr>
              <w:t>Altri controlli</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F092D8B" w14:textId="77777777" w:rsidR="00502D42" w:rsidRDefault="00502D42" w:rsidP="000F6AF8">
            <w:pPr>
              <w:pStyle w:val="TestoArpa"/>
              <w:spacing w:before="0" w:line="240" w:lineRule="auto"/>
              <w:ind w:left="317" w:hanging="317"/>
              <w:jc w:val="left"/>
              <w:rPr>
                <w:sz w:val="20"/>
                <w:szCs w:val="20"/>
              </w:rPr>
            </w:pPr>
          </w:p>
          <w:p w14:paraId="1E2533EB" w14:textId="77777777" w:rsidR="00502D42" w:rsidRPr="00A17BE0" w:rsidRDefault="00502D42" w:rsidP="000F6AF8">
            <w:pPr>
              <w:pStyle w:val="TestoArpa"/>
              <w:spacing w:before="0" w:line="240" w:lineRule="auto"/>
              <w:ind w:left="317" w:hanging="317"/>
              <w:jc w:val="left"/>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45931E" w14:textId="77777777" w:rsidR="00502D42" w:rsidRPr="00333C64" w:rsidRDefault="00502D42" w:rsidP="000F6AF8">
            <w:pPr>
              <w:pStyle w:val="TestoArpa"/>
              <w:spacing w:before="0" w:line="240" w:lineRule="auto"/>
              <w:jc w:val="left"/>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C29AA15" w14:textId="77777777" w:rsidR="00502D42" w:rsidRDefault="00502D42" w:rsidP="000F6AF8">
            <w:pPr>
              <w:pStyle w:val="TestoArpa"/>
              <w:spacing w:before="0" w:line="240" w:lineRule="auto"/>
              <w:jc w:val="left"/>
              <w:rPr>
                <w:sz w:val="18"/>
                <w:szCs w:val="18"/>
                <w:highlight w:val="yellow"/>
              </w:rPr>
            </w:pPr>
          </w:p>
        </w:tc>
        <w:tc>
          <w:tcPr>
            <w:tcW w:w="850" w:type="dxa"/>
            <w:tcBorders>
              <w:top w:val="single" w:sz="4" w:space="0" w:color="auto"/>
              <w:left w:val="single" w:sz="4" w:space="0" w:color="auto"/>
              <w:bottom w:val="single" w:sz="4" w:space="0" w:color="auto"/>
              <w:right w:val="single" w:sz="4" w:space="0" w:color="auto"/>
            </w:tcBorders>
          </w:tcPr>
          <w:p w14:paraId="756ECCB4" w14:textId="77777777" w:rsidR="00502D42" w:rsidRPr="00EB2778" w:rsidRDefault="00502D42" w:rsidP="000F6AF8">
            <w:pPr>
              <w:pStyle w:val="TestoArpa"/>
              <w:spacing w:before="0" w:line="240" w:lineRule="auto"/>
              <w:jc w:val="left"/>
              <w:rPr>
                <w:b/>
                <w:bCs/>
                <w:i/>
                <w:iCs/>
                <w:color w:val="FF0000"/>
                <w:sz w:val="16"/>
                <w:szCs w:val="16"/>
              </w:rPr>
            </w:pPr>
          </w:p>
        </w:tc>
      </w:tr>
      <w:bookmarkEnd w:id="45"/>
    </w:tbl>
    <w:p w14:paraId="1C6A17B2" w14:textId="77777777" w:rsidR="00502D42" w:rsidRDefault="00502D42" w:rsidP="00502D42">
      <w:pPr>
        <w:pStyle w:val="TestoArpa"/>
        <w:spacing w:before="0" w:line="240" w:lineRule="auto"/>
        <w:ind w:left="426"/>
      </w:pPr>
    </w:p>
    <w:p w14:paraId="2D1BC15C" w14:textId="77777777" w:rsidR="00502D42" w:rsidRDefault="00502D42" w:rsidP="00502D42">
      <w:pPr>
        <w:pStyle w:val="TestoArpa"/>
        <w:ind w:left="360" w:firstLine="371"/>
      </w:pPr>
      <w:r>
        <w:br w:type="page"/>
      </w:r>
    </w:p>
    <w:p w14:paraId="1CD5BB05" w14:textId="77777777" w:rsidR="00502D42" w:rsidRPr="003334F5" w:rsidRDefault="00502D42" w:rsidP="00502D42">
      <w:pPr>
        <w:pStyle w:val="TestoArpa"/>
        <w:spacing w:line="240" w:lineRule="auto"/>
        <w:rPr>
          <w:b/>
          <w:bCs/>
        </w:rPr>
      </w:pPr>
      <w:bookmarkStart w:id="46" w:name="_Hlk158747339"/>
      <w:r>
        <w:rPr>
          <w:b/>
          <w:bCs/>
        </w:rPr>
        <w:lastRenderedPageBreak/>
        <w:t>2.3</w:t>
      </w:r>
      <w:r w:rsidRPr="003334F5">
        <w:rPr>
          <w:b/>
          <w:bCs/>
        </w:rPr>
        <w:t xml:space="preserve">. </w:t>
      </w:r>
      <w:r>
        <w:rPr>
          <w:b/>
          <w:bCs/>
        </w:rPr>
        <w:t xml:space="preserve">Verifica periodica </w:t>
      </w:r>
    </w:p>
    <w:p w14:paraId="4E746510" w14:textId="77777777" w:rsidR="00502D42" w:rsidRDefault="00502D42" w:rsidP="00502D42">
      <w:pPr>
        <w:pStyle w:val="TestoArpa"/>
        <w:spacing w:before="0" w:line="240" w:lineRule="auto"/>
        <w:ind w:left="426"/>
      </w:pPr>
      <w:r w:rsidRPr="00FB3146">
        <w:t xml:space="preserve">La verifica periodica </w:t>
      </w:r>
      <w:r>
        <w:t>deve includere almeno le seguenti attività previste dal libretto metrologico; a livello operativo la sequenza delle attività potrebbe subire delle variazioni.</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3827"/>
        <w:gridCol w:w="1701"/>
        <w:gridCol w:w="1559"/>
        <w:gridCol w:w="850"/>
      </w:tblGrid>
      <w:tr w:rsidR="00502D42" w14:paraId="35984096" w14:textId="77777777" w:rsidTr="000F6AF8">
        <w:trPr>
          <w:tblHeader/>
        </w:trPr>
        <w:tc>
          <w:tcPr>
            <w:tcW w:w="567" w:type="dxa"/>
            <w:shd w:val="clear" w:color="auto" w:fill="auto"/>
          </w:tcPr>
          <w:bookmarkEnd w:id="46"/>
          <w:p w14:paraId="62560422" w14:textId="77777777" w:rsidR="00502D42" w:rsidRDefault="00502D42" w:rsidP="000F6AF8">
            <w:pPr>
              <w:pStyle w:val="TestoArpa"/>
              <w:spacing w:before="0"/>
              <w:jc w:val="center"/>
              <w:rPr>
                <w:b/>
                <w:bCs/>
                <w:sz w:val="18"/>
                <w:szCs w:val="18"/>
              </w:rPr>
            </w:pPr>
            <w:r>
              <w:rPr>
                <w:b/>
                <w:bCs/>
                <w:sz w:val="18"/>
                <w:szCs w:val="18"/>
              </w:rPr>
              <w:t>N°</w:t>
            </w:r>
          </w:p>
        </w:tc>
        <w:tc>
          <w:tcPr>
            <w:tcW w:w="1560" w:type="dxa"/>
            <w:shd w:val="clear" w:color="auto" w:fill="auto"/>
          </w:tcPr>
          <w:p w14:paraId="18E966B8" w14:textId="77777777" w:rsidR="00502D42" w:rsidRDefault="00502D42" w:rsidP="000F6AF8">
            <w:pPr>
              <w:pStyle w:val="TestoArpa"/>
              <w:spacing w:before="0"/>
              <w:jc w:val="center"/>
              <w:rPr>
                <w:b/>
                <w:bCs/>
                <w:sz w:val="18"/>
                <w:szCs w:val="18"/>
              </w:rPr>
            </w:pPr>
            <w:r>
              <w:rPr>
                <w:b/>
                <w:bCs/>
                <w:sz w:val="18"/>
                <w:szCs w:val="18"/>
              </w:rPr>
              <w:t>ATTIVITA’</w:t>
            </w:r>
          </w:p>
        </w:tc>
        <w:tc>
          <w:tcPr>
            <w:tcW w:w="3827" w:type="dxa"/>
            <w:shd w:val="clear" w:color="auto" w:fill="auto"/>
          </w:tcPr>
          <w:p w14:paraId="4D165691" w14:textId="77777777" w:rsidR="00502D42" w:rsidRDefault="00502D42" w:rsidP="000F6AF8">
            <w:pPr>
              <w:pStyle w:val="TestoArpa"/>
              <w:spacing w:before="0"/>
              <w:jc w:val="center"/>
              <w:rPr>
                <w:b/>
                <w:bCs/>
                <w:sz w:val="18"/>
                <w:szCs w:val="18"/>
              </w:rPr>
            </w:pPr>
            <w:r>
              <w:rPr>
                <w:b/>
                <w:bCs/>
                <w:sz w:val="18"/>
                <w:szCs w:val="18"/>
              </w:rPr>
              <w:t>DESCRIZIONE</w:t>
            </w:r>
          </w:p>
        </w:tc>
        <w:tc>
          <w:tcPr>
            <w:tcW w:w="1701" w:type="dxa"/>
            <w:shd w:val="clear" w:color="auto" w:fill="auto"/>
          </w:tcPr>
          <w:p w14:paraId="6D03DB94" w14:textId="77777777" w:rsidR="00502D42" w:rsidRDefault="00502D42" w:rsidP="000F6AF8">
            <w:pPr>
              <w:pStyle w:val="TestoArpa"/>
              <w:spacing w:before="0" w:line="240" w:lineRule="auto"/>
              <w:jc w:val="center"/>
              <w:rPr>
                <w:b/>
                <w:bCs/>
                <w:sz w:val="18"/>
                <w:szCs w:val="18"/>
              </w:rPr>
            </w:pPr>
            <w:r>
              <w:rPr>
                <w:b/>
                <w:bCs/>
                <w:sz w:val="18"/>
                <w:szCs w:val="18"/>
              </w:rPr>
              <w:t>ERRORE MASSIMO AMMESSO</w:t>
            </w:r>
          </w:p>
        </w:tc>
        <w:tc>
          <w:tcPr>
            <w:tcW w:w="1559" w:type="dxa"/>
          </w:tcPr>
          <w:p w14:paraId="480BB3FA" w14:textId="77777777" w:rsidR="00502D42" w:rsidRDefault="00502D42" w:rsidP="000F6AF8">
            <w:pPr>
              <w:pStyle w:val="TestoArpa"/>
              <w:spacing w:before="0" w:line="240" w:lineRule="auto"/>
              <w:jc w:val="center"/>
              <w:rPr>
                <w:b/>
                <w:bCs/>
                <w:sz w:val="18"/>
                <w:szCs w:val="18"/>
              </w:rPr>
            </w:pPr>
            <w:r>
              <w:rPr>
                <w:b/>
                <w:bCs/>
                <w:sz w:val="18"/>
                <w:szCs w:val="18"/>
              </w:rPr>
              <w:t>STRUMENTO DI CONTROLLO</w:t>
            </w:r>
          </w:p>
        </w:tc>
        <w:tc>
          <w:tcPr>
            <w:tcW w:w="850" w:type="dxa"/>
          </w:tcPr>
          <w:p w14:paraId="0404575D" w14:textId="77777777" w:rsidR="00502D42" w:rsidRDefault="00502D42" w:rsidP="000F6AF8">
            <w:pPr>
              <w:pStyle w:val="TestoArpa"/>
              <w:spacing w:before="0" w:line="240" w:lineRule="auto"/>
              <w:jc w:val="center"/>
              <w:rPr>
                <w:b/>
                <w:bCs/>
                <w:sz w:val="18"/>
                <w:szCs w:val="18"/>
              </w:rPr>
            </w:pPr>
            <w:r>
              <w:rPr>
                <w:b/>
                <w:bCs/>
                <w:sz w:val="18"/>
                <w:szCs w:val="18"/>
              </w:rPr>
              <w:t>NOTE</w:t>
            </w:r>
          </w:p>
        </w:tc>
      </w:tr>
      <w:tr w:rsidR="00502D42" w14:paraId="28918909"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2CF27E01" w14:textId="77777777" w:rsidR="00502D42" w:rsidRPr="001865AF" w:rsidRDefault="00502D42" w:rsidP="000F6AF8">
            <w:pPr>
              <w:pStyle w:val="TestoArpa"/>
              <w:spacing w:before="0" w:line="240" w:lineRule="auto"/>
              <w:rPr>
                <w:sz w:val="20"/>
                <w:szCs w:val="20"/>
              </w:rPr>
            </w:pPr>
            <w:r>
              <w:rPr>
                <w:sz w:val="20"/>
                <w:szCs w:val="20"/>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DD8B916" w14:textId="77777777" w:rsidR="00502D42" w:rsidRPr="001865AF" w:rsidRDefault="00502D42" w:rsidP="000F6AF8">
            <w:pPr>
              <w:pStyle w:val="TestoArpa"/>
              <w:spacing w:before="0" w:line="240" w:lineRule="auto"/>
              <w:jc w:val="left"/>
              <w:rPr>
                <w:sz w:val="20"/>
                <w:szCs w:val="20"/>
              </w:rPr>
            </w:pPr>
            <w:r w:rsidRPr="001865AF">
              <w:rPr>
                <w:rFonts w:cs="Arial"/>
                <w:sz w:val="20"/>
                <w:szCs w:val="20"/>
              </w:rPr>
              <w:t>Controllo rispondenza attrezzatura a libretto metrologico e assenza di evidenti manomissioni.</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E418132" w14:textId="77777777" w:rsidR="00502D42" w:rsidRPr="001865AF" w:rsidRDefault="00502D42" w:rsidP="000F6AF8">
            <w:pPr>
              <w:pStyle w:val="TestoArpa"/>
              <w:spacing w:before="0" w:line="240" w:lineRule="auto"/>
              <w:ind w:left="320" w:hanging="320"/>
              <w:jc w:val="left"/>
              <w:rPr>
                <w:rFonts w:cs="Arial"/>
                <w:sz w:val="20"/>
                <w:szCs w:val="20"/>
              </w:rPr>
            </w:pPr>
            <w:r>
              <w:rPr>
                <w:rFonts w:eastAsia="Times" w:cs="Arial"/>
                <w:sz w:val="20"/>
                <w:szCs w:val="20"/>
                <w:lang w:eastAsia="ar-SA"/>
              </w:rPr>
              <w:t>1</w:t>
            </w:r>
            <w:r w:rsidRPr="001865AF">
              <w:rPr>
                <w:rFonts w:eastAsia="Times" w:cs="Arial"/>
                <w:sz w:val="20"/>
                <w:szCs w:val="20"/>
                <w:lang w:eastAsia="ar-SA"/>
              </w:rPr>
              <w:t xml:space="preserve">.1 Controllare </w:t>
            </w:r>
            <w:r w:rsidRPr="001865AF">
              <w:rPr>
                <w:rFonts w:cs="Arial"/>
                <w:sz w:val="20"/>
                <w:szCs w:val="20"/>
              </w:rPr>
              <w:t>conformità dell’attrezzatura a quanto riportato nel relativo libretto metrologico</w:t>
            </w:r>
            <w:r>
              <w:rPr>
                <w:rFonts w:cs="Arial"/>
                <w:sz w:val="20"/>
                <w:szCs w:val="20"/>
              </w:rPr>
              <w:t xml:space="preserve"> (pag.2)</w:t>
            </w:r>
            <w:r w:rsidRPr="001865AF">
              <w:rPr>
                <w:rFonts w:cs="Arial"/>
                <w:sz w:val="20"/>
                <w:szCs w:val="20"/>
              </w:rPr>
              <w:t xml:space="preserve"> e/o sulle istruzioni d’uso.</w:t>
            </w:r>
          </w:p>
          <w:p w14:paraId="22062CEA" w14:textId="77777777" w:rsidR="00502D42" w:rsidRPr="001865AF" w:rsidRDefault="00502D42" w:rsidP="000F6AF8">
            <w:pPr>
              <w:pStyle w:val="TestoArpa"/>
              <w:spacing w:before="0" w:line="240" w:lineRule="auto"/>
              <w:ind w:left="320" w:hanging="320"/>
              <w:jc w:val="left"/>
              <w:rPr>
                <w:rFonts w:cs="Arial"/>
                <w:strike/>
                <w:sz w:val="20"/>
                <w:szCs w:val="20"/>
              </w:rPr>
            </w:pPr>
            <w:r>
              <w:rPr>
                <w:rFonts w:cs="Arial"/>
                <w:sz w:val="20"/>
                <w:szCs w:val="20"/>
              </w:rPr>
              <w:t>1</w:t>
            </w:r>
            <w:r w:rsidRPr="001865AF">
              <w:rPr>
                <w:rFonts w:cs="Arial"/>
                <w:sz w:val="20"/>
                <w:szCs w:val="20"/>
              </w:rPr>
              <w:t>.2 Controllare che l’attrezzatura non presenti evidenti segni di manomissione.</w:t>
            </w:r>
          </w:p>
          <w:p w14:paraId="61F5C700" w14:textId="77777777" w:rsidR="00502D42" w:rsidRPr="001865AF" w:rsidRDefault="00502D42" w:rsidP="000F6AF8">
            <w:pPr>
              <w:pStyle w:val="TestoArpa"/>
              <w:spacing w:before="0" w:line="240" w:lineRule="auto"/>
              <w:ind w:left="320" w:hanging="320"/>
              <w:jc w:val="left"/>
              <w:rPr>
                <w:sz w:val="20"/>
                <w:szCs w:val="20"/>
              </w:rPr>
            </w:pPr>
          </w:p>
        </w:tc>
        <w:tc>
          <w:tcPr>
            <w:tcW w:w="1701" w:type="dxa"/>
            <w:shd w:val="clear" w:color="auto" w:fill="auto"/>
          </w:tcPr>
          <w:p w14:paraId="2CE03B78" w14:textId="77777777" w:rsidR="00502D42" w:rsidRPr="00333C64" w:rsidRDefault="00502D42" w:rsidP="000F6AF8">
            <w:pPr>
              <w:pStyle w:val="TestoArpa"/>
              <w:spacing w:before="0" w:line="240" w:lineRule="auto"/>
              <w:jc w:val="left"/>
              <w:rPr>
                <w:sz w:val="18"/>
                <w:szCs w:val="18"/>
              </w:rPr>
            </w:pPr>
          </w:p>
        </w:tc>
        <w:tc>
          <w:tcPr>
            <w:tcW w:w="1559" w:type="dxa"/>
          </w:tcPr>
          <w:p w14:paraId="315636B9" w14:textId="77777777" w:rsidR="00502D42" w:rsidRDefault="00502D42" w:rsidP="000F6AF8">
            <w:pPr>
              <w:pStyle w:val="TestoArpa"/>
              <w:spacing w:before="0" w:line="240" w:lineRule="auto"/>
              <w:jc w:val="left"/>
              <w:rPr>
                <w:sz w:val="18"/>
                <w:szCs w:val="18"/>
                <w:highlight w:val="yellow"/>
              </w:rPr>
            </w:pPr>
          </w:p>
        </w:tc>
        <w:tc>
          <w:tcPr>
            <w:tcW w:w="850" w:type="dxa"/>
          </w:tcPr>
          <w:p w14:paraId="537E1FA9" w14:textId="77777777" w:rsidR="00502D42" w:rsidRDefault="00502D42" w:rsidP="000F6AF8">
            <w:pPr>
              <w:pStyle w:val="TestoArpa"/>
              <w:spacing w:before="0" w:line="240" w:lineRule="auto"/>
              <w:jc w:val="left"/>
              <w:rPr>
                <w:sz w:val="18"/>
                <w:szCs w:val="18"/>
                <w:highlight w:val="yellow"/>
              </w:rPr>
            </w:pPr>
          </w:p>
        </w:tc>
      </w:tr>
      <w:tr w:rsidR="00502D42" w14:paraId="67C65CFA" w14:textId="77777777" w:rsidTr="000F6AF8">
        <w:tc>
          <w:tcPr>
            <w:tcW w:w="567" w:type="dxa"/>
            <w:shd w:val="clear" w:color="auto" w:fill="auto"/>
          </w:tcPr>
          <w:p w14:paraId="7242F4A9" w14:textId="77777777" w:rsidR="00502D42" w:rsidRPr="00A17BE0" w:rsidRDefault="00502D42" w:rsidP="000F6AF8">
            <w:pPr>
              <w:pStyle w:val="TestoArpa"/>
              <w:spacing w:before="0" w:line="240" w:lineRule="auto"/>
              <w:rPr>
                <w:sz w:val="20"/>
                <w:szCs w:val="20"/>
              </w:rPr>
            </w:pPr>
            <w:r>
              <w:rPr>
                <w:sz w:val="20"/>
                <w:szCs w:val="20"/>
              </w:rPr>
              <w:t>2</w:t>
            </w:r>
          </w:p>
        </w:tc>
        <w:tc>
          <w:tcPr>
            <w:tcW w:w="1560" w:type="dxa"/>
            <w:shd w:val="clear" w:color="auto" w:fill="auto"/>
          </w:tcPr>
          <w:p w14:paraId="0DB0E1CC" w14:textId="77777777" w:rsidR="00502D42" w:rsidRPr="00A17BE0" w:rsidRDefault="00502D42" w:rsidP="000F6AF8">
            <w:pPr>
              <w:pStyle w:val="TestoArpa"/>
              <w:spacing w:before="0" w:line="240" w:lineRule="auto"/>
              <w:jc w:val="left"/>
              <w:rPr>
                <w:sz w:val="20"/>
                <w:szCs w:val="20"/>
              </w:rPr>
            </w:pPr>
            <w:r w:rsidRPr="00A17BE0">
              <w:rPr>
                <w:sz w:val="20"/>
                <w:szCs w:val="20"/>
              </w:rPr>
              <w:t>Controllo</w:t>
            </w:r>
            <w:r w:rsidRPr="00A17BE0">
              <w:rPr>
                <w:spacing w:val="-6"/>
                <w:sz w:val="20"/>
                <w:szCs w:val="20"/>
              </w:rPr>
              <w:t xml:space="preserve"> </w:t>
            </w:r>
            <w:r w:rsidRPr="00A17BE0">
              <w:rPr>
                <w:sz w:val="20"/>
                <w:szCs w:val="20"/>
              </w:rPr>
              <w:t>generale</w:t>
            </w:r>
            <w:r w:rsidRPr="00A17BE0">
              <w:rPr>
                <w:spacing w:val="-5"/>
                <w:sz w:val="20"/>
                <w:szCs w:val="20"/>
              </w:rPr>
              <w:t xml:space="preserve"> </w:t>
            </w:r>
            <w:r w:rsidRPr="00A17BE0">
              <w:rPr>
                <w:sz w:val="20"/>
                <w:szCs w:val="20"/>
              </w:rPr>
              <w:t>e</w:t>
            </w:r>
            <w:r w:rsidRPr="00A17BE0">
              <w:rPr>
                <w:spacing w:val="-5"/>
                <w:sz w:val="20"/>
                <w:szCs w:val="20"/>
              </w:rPr>
              <w:t xml:space="preserve"> </w:t>
            </w:r>
            <w:r w:rsidRPr="00A17BE0">
              <w:rPr>
                <w:sz w:val="20"/>
                <w:szCs w:val="20"/>
              </w:rPr>
              <w:t>funzionale</w:t>
            </w:r>
            <w:r>
              <w:rPr>
                <w:spacing w:val="-5"/>
                <w:sz w:val="20"/>
                <w:szCs w:val="20"/>
              </w:rPr>
              <w:t>.</w:t>
            </w:r>
          </w:p>
        </w:tc>
        <w:tc>
          <w:tcPr>
            <w:tcW w:w="3827" w:type="dxa"/>
            <w:shd w:val="clear" w:color="auto" w:fill="auto"/>
          </w:tcPr>
          <w:p w14:paraId="55D2FFE3" w14:textId="77777777" w:rsidR="00502D42" w:rsidRPr="00A17BE0" w:rsidRDefault="00502D42" w:rsidP="000F6AF8">
            <w:pPr>
              <w:pStyle w:val="TestoArpa"/>
              <w:spacing w:before="0" w:line="240" w:lineRule="auto"/>
              <w:ind w:left="317" w:hanging="317"/>
              <w:jc w:val="left"/>
              <w:rPr>
                <w:sz w:val="20"/>
                <w:szCs w:val="20"/>
              </w:rPr>
            </w:pPr>
            <w:r>
              <w:rPr>
                <w:sz w:val="20"/>
                <w:szCs w:val="20"/>
              </w:rPr>
              <w:t>2.1 C</w:t>
            </w:r>
            <w:r w:rsidRPr="00A17BE0">
              <w:rPr>
                <w:sz w:val="20"/>
                <w:szCs w:val="20"/>
              </w:rPr>
              <w:t>ontrollare che le ruote della base carrellate siano efficienti e prive di usure anomale</w:t>
            </w:r>
            <w:r>
              <w:rPr>
                <w:sz w:val="20"/>
                <w:szCs w:val="20"/>
              </w:rPr>
              <w:t>.</w:t>
            </w:r>
            <w:r w:rsidRPr="00A17BE0">
              <w:rPr>
                <w:sz w:val="20"/>
                <w:szCs w:val="20"/>
              </w:rPr>
              <w:t xml:space="preserve"> </w:t>
            </w:r>
          </w:p>
          <w:p w14:paraId="1AAF8AD3" w14:textId="77777777" w:rsidR="00502D42" w:rsidRPr="00A17BE0" w:rsidRDefault="00502D42" w:rsidP="000F6AF8">
            <w:pPr>
              <w:pStyle w:val="TestoArpa"/>
              <w:spacing w:before="0" w:line="240" w:lineRule="auto"/>
              <w:ind w:left="317" w:hanging="317"/>
              <w:jc w:val="left"/>
              <w:rPr>
                <w:sz w:val="20"/>
                <w:szCs w:val="20"/>
              </w:rPr>
            </w:pPr>
            <w:r>
              <w:rPr>
                <w:sz w:val="20"/>
                <w:szCs w:val="20"/>
              </w:rPr>
              <w:t>2.2 C</w:t>
            </w:r>
            <w:r w:rsidRPr="00A17BE0">
              <w:rPr>
                <w:sz w:val="20"/>
                <w:szCs w:val="20"/>
              </w:rPr>
              <w:t>ontrollare corretto fissaggio del palo di supporto alla base carrellata</w:t>
            </w:r>
            <w:r>
              <w:rPr>
                <w:sz w:val="20"/>
                <w:szCs w:val="20"/>
              </w:rPr>
              <w:t>.</w:t>
            </w:r>
            <w:r w:rsidRPr="00A17BE0">
              <w:rPr>
                <w:sz w:val="20"/>
                <w:szCs w:val="20"/>
              </w:rPr>
              <w:t xml:space="preserve"> </w:t>
            </w:r>
          </w:p>
          <w:p w14:paraId="5B6D6E95" w14:textId="77777777" w:rsidR="00502D42" w:rsidRPr="00A17BE0" w:rsidRDefault="00502D42" w:rsidP="000F6AF8">
            <w:pPr>
              <w:pStyle w:val="TestoArpa"/>
              <w:spacing w:before="0" w:line="240" w:lineRule="auto"/>
              <w:ind w:left="317" w:hanging="317"/>
              <w:jc w:val="left"/>
              <w:rPr>
                <w:sz w:val="20"/>
                <w:szCs w:val="20"/>
              </w:rPr>
            </w:pPr>
            <w:r>
              <w:rPr>
                <w:sz w:val="20"/>
                <w:szCs w:val="20"/>
              </w:rPr>
              <w:t>2.3 C</w:t>
            </w:r>
            <w:r w:rsidRPr="00A17BE0">
              <w:rPr>
                <w:sz w:val="20"/>
                <w:szCs w:val="20"/>
              </w:rPr>
              <w:t>ontrollare</w:t>
            </w:r>
            <w:r>
              <w:rPr>
                <w:sz w:val="20"/>
                <w:szCs w:val="20"/>
              </w:rPr>
              <w:t>, ove presente,</w:t>
            </w:r>
            <w:r w:rsidRPr="00A17BE0">
              <w:rPr>
                <w:sz w:val="20"/>
                <w:szCs w:val="20"/>
              </w:rPr>
              <w:t xml:space="preserve"> regolare rotazione del palo di supporto sull’asse della base carrellata</w:t>
            </w:r>
            <w:r>
              <w:rPr>
                <w:sz w:val="20"/>
                <w:szCs w:val="20"/>
              </w:rPr>
              <w:t>.</w:t>
            </w:r>
            <w:r w:rsidRPr="00A17BE0">
              <w:rPr>
                <w:sz w:val="20"/>
                <w:szCs w:val="20"/>
              </w:rPr>
              <w:t xml:space="preserve"> </w:t>
            </w:r>
          </w:p>
          <w:p w14:paraId="1038313C" w14:textId="77777777" w:rsidR="00502D42" w:rsidRPr="00A17BE0" w:rsidRDefault="00502D42" w:rsidP="000F6AF8">
            <w:pPr>
              <w:pStyle w:val="TestoArpa"/>
              <w:spacing w:before="0" w:line="240" w:lineRule="auto"/>
              <w:ind w:left="317" w:hanging="317"/>
              <w:jc w:val="left"/>
              <w:rPr>
                <w:sz w:val="20"/>
                <w:szCs w:val="20"/>
              </w:rPr>
            </w:pPr>
            <w:r>
              <w:rPr>
                <w:sz w:val="20"/>
                <w:szCs w:val="20"/>
              </w:rPr>
              <w:t>2.4 C</w:t>
            </w:r>
            <w:r w:rsidRPr="00A17BE0">
              <w:rPr>
                <w:sz w:val="20"/>
                <w:szCs w:val="20"/>
              </w:rPr>
              <w:t xml:space="preserve">ontrollare </w:t>
            </w:r>
            <w:r>
              <w:rPr>
                <w:sz w:val="20"/>
                <w:szCs w:val="20"/>
              </w:rPr>
              <w:t>corretto allineamento del collimatore secondo le istruzioni del costruttore.</w:t>
            </w:r>
          </w:p>
          <w:p w14:paraId="56C57BE0" w14:textId="77777777" w:rsidR="00502D42" w:rsidRPr="00A17BE0" w:rsidRDefault="00502D42" w:rsidP="000F6AF8">
            <w:pPr>
              <w:pStyle w:val="TestoArpa"/>
              <w:spacing w:before="0" w:line="240" w:lineRule="auto"/>
              <w:ind w:left="317" w:hanging="317"/>
              <w:jc w:val="left"/>
              <w:rPr>
                <w:sz w:val="20"/>
                <w:szCs w:val="20"/>
              </w:rPr>
            </w:pPr>
            <w:r>
              <w:rPr>
                <w:sz w:val="20"/>
                <w:szCs w:val="20"/>
              </w:rPr>
              <w:t>2.5 C</w:t>
            </w:r>
            <w:r w:rsidRPr="00A17BE0">
              <w:rPr>
                <w:sz w:val="20"/>
                <w:szCs w:val="20"/>
              </w:rPr>
              <w:t>ontrollare corretto fissaggio della camera ottica al palo di supporto, l’assenza di giochi e l’ortogonalità rispetto al palo di supporto</w:t>
            </w:r>
            <w:r>
              <w:rPr>
                <w:sz w:val="20"/>
                <w:szCs w:val="20"/>
              </w:rPr>
              <w:t>.</w:t>
            </w:r>
            <w:r w:rsidRPr="00A17BE0">
              <w:rPr>
                <w:sz w:val="20"/>
                <w:szCs w:val="20"/>
              </w:rPr>
              <w:t xml:space="preserve"> </w:t>
            </w:r>
          </w:p>
          <w:p w14:paraId="712E193D" w14:textId="77777777" w:rsidR="00502D42" w:rsidRPr="00A17BE0" w:rsidRDefault="00502D42" w:rsidP="000F6AF8">
            <w:pPr>
              <w:pStyle w:val="TestoArpa"/>
              <w:spacing w:before="0" w:line="240" w:lineRule="auto"/>
              <w:ind w:left="317" w:hanging="317"/>
              <w:jc w:val="left"/>
              <w:rPr>
                <w:sz w:val="20"/>
                <w:szCs w:val="20"/>
              </w:rPr>
            </w:pPr>
            <w:r>
              <w:rPr>
                <w:sz w:val="20"/>
                <w:szCs w:val="20"/>
              </w:rPr>
              <w:t>2.6 C</w:t>
            </w:r>
            <w:r w:rsidRPr="00A17BE0">
              <w:rPr>
                <w:sz w:val="20"/>
                <w:szCs w:val="20"/>
              </w:rPr>
              <w:t>ontrollare scorrimento della camera ottica sul palo di supporto e l’assenza di giochi nelle guide</w:t>
            </w:r>
            <w:r>
              <w:rPr>
                <w:sz w:val="20"/>
                <w:szCs w:val="20"/>
              </w:rPr>
              <w:t>.</w:t>
            </w:r>
            <w:r w:rsidRPr="00A17BE0">
              <w:rPr>
                <w:sz w:val="20"/>
                <w:szCs w:val="20"/>
              </w:rPr>
              <w:t xml:space="preserve"> </w:t>
            </w:r>
          </w:p>
          <w:p w14:paraId="108B2356" w14:textId="77777777" w:rsidR="00502D42" w:rsidRPr="00A17BE0" w:rsidRDefault="00502D42" w:rsidP="000F6AF8">
            <w:pPr>
              <w:pStyle w:val="TestoArpa"/>
              <w:spacing w:before="0" w:line="240" w:lineRule="auto"/>
              <w:ind w:left="317" w:hanging="317"/>
              <w:jc w:val="left"/>
              <w:rPr>
                <w:sz w:val="20"/>
                <w:szCs w:val="20"/>
              </w:rPr>
            </w:pPr>
            <w:r>
              <w:rPr>
                <w:sz w:val="20"/>
                <w:szCs w:val="20"/>
              </w:rPr>
              <w:t>2.7 C</w:t>
            </w:r>
            <w:r w:rsidRPr="00A17BE0">
              <w:rPr>
                <w:sz w:val="20"/>
                <w:szCs w:val="20"/>
              </w:rPr>
              <w:t>ontrollare l’integrità della camera ottica e la pulizia della lente</w:t>
            </w:r>
            <w:r>
              <w:rPr>
                <w:sz w:val="20"/>
                <w:szCs w:val="20"/>
              </w:rPr>
              <w:t>.</w:t>
            </w:r>
            <w:r w:rsidRPr="00A17BE0">
              <w:rPr>
                <w:sz w:val="20"/>
                <w:szCs w:val="20"/>
              </w:rPr>
              <w:t xml:space="preserve"> </w:t>
            </w:r>
          </w:p>
          <w:p w14:paraId="44D75C8E" w14:textId="77777777" w:rsidR="00502D42" w:rsidRPr="00A17BE0" w:rsidRDefault="00502D42" w:rsidP="000F6AF8">
            <w:pPr>
              <w:pStyle w:val="TestoArpa"/>
              <w:spacing w:before="0" w:line="240" w:lineRule="auto"/>
              <w:ind w:left="317" w:hanging="317"/>
              <w:jc w:val="left"/>
              <w:rPr>
                <w:sz w:val="20"/>
                <w:szCs w:val="20"/>
              </w:rPr>
            </w:pPr>
            <w:r>
              <w:rPr>
                <w:sz w:val="20"/>
                <w:szCs w:val="20"/>
              </w:rPr>
              <w:t>2.8 C</w:t>
            </w:r>
            <w:r w:rsidRPr="00A17BE0">
              <w:rPr>
                <w:sz w:val="20"/>
                <w:szCs w:val="20"/>
              </w:rPr>
              <w:t xml:space="preserve">ontrollare integrità e leggibilità della bolla per il posizionamento orizzontale del </w:t>
            </w:r>
            <w:proofErr w:type="spellStart"/>
            <w:r w:rsidRPr="00A17BE0">
              <w:rPr>
                <w:sz w:val="20"/>
                <w:szCs w:val="20"/>
              </w:rPr>
              <w:t>provafari</w:t>
            </w:r>
            <w:proofErr w:type="spellEnd"/>
            <w:r>
              <w:rPr>
                <w:sz w:val="20"/>
                <w:szCs w:val="20"/>
              </w:rPr>
              <w:t>.</w:t>
            </w:r>
          </w:p>
        </w:tc>
        <w:tc>
          <w:tcPr>
            <w:tcW w:w="1701" w:type="dxa"/>
            <w:shd w:val="clear" w:color="auto" w:fill="auto"/>
          </w:tcPr>
          <w:p w14:paraId="150683E9" w14:textId="77777777" w:rsidR="00502D42" w:rsidRPr="00333C64" w:rsidRDefault="00502D42" w:rsidP="000F6AF8">
            <w:pPr>
              <w:pStyle w:val="TestoArpa"/>
              <w:spacing w:before="0" w:line="240" w:lineRule="auto"/>
              <w:jc w:val="left"/>
              <w:rPr>
                <w:sz w:val="18"/>
                <w:szCs w:val="18"/>
              </w:rPr>
            </w:pPr>
          </w:p>
        </w:tc>
        <w:tc>
          <w:tcPr>
            <w:tcW w:w="1559" w:type="dxa"/>
          </w:tcPr>
          <w:p w14:paraId="35FF50B2" w14:textId="77777777" w:rsidR="00502D42" w:rsidRDefault="00502D42" w:rsidP="000F6AF8">
            <w:pPr>
              <w:pStyle w:val="TestoArpa"/>
              <w:spacing w:before="0" w:line="240" w:lineRule="auto"/>
              <w:jc w:val="left"/>
              <w:rPr>
                <w:sz w:val="18"/>
                <w:szCs w:val="18"/>
                <w:highlight w:val="yellow"/>
              </w:rPr>
            </w:pPr>
          </w:p>
        </w:tc>
        <w:tc>
          <w:tcPr>
            <w:tcW w:w="850" w:type="dxa"/>
          </w:tcPr>
          <w:p w14:paraId="1EC78858" w14:textId="77777777" w:rsidR="00502D42" w:rsidRDefault="00502D42" w:rsidP="000F6AF8">
            <w:pPr>
              <w:pStyle w:val="TestoArpa"/>
              <w:spacing w:before="0" w:line="240" w:lineRule="auto"/>
              <w:jc w:val="left"/>
              <w:rPr>
                <w:sz w:val="18"/>
                <w:szCs w:val="18"/>
                <w:highlight w:val="yellow"/>
              </w:rPr>
            </w:pPr>
          </w:p>
        </w:tc>
      </w:tr>
      <w:tr w:rsidR="00502D42" w14:paraId="1FBE0CA5" w14:textId="77777777" w:rsidTr="000F6AF8">
        <w:tc>
          <w:tcPr>
            <w:tcW w:w="567" w:type="dxa"/>
            <w:shd w:val="clear" w:color="auto" w:fill="auto"/>
          </w:tcPr>
          <w:p w14:paraId="3FE9C7D3" w14:textId="77777777" w:rsidR="00502D42" w:rsidRPr="00A17BE0" w:rsidRDefault="00502D42" w:rsidP="000F6AF8">
            <w:pPr>
              <w:pStyle w:val="TestoArpa"/>
              <w:spacing w:before="0" w:line="240" w:lineRule="auto"/>
              <w:rPr>
                <w:sz w:val="20"/>
                <w:szCs w:val="20"/>
              </w:rPr>
            </w:pPr>
            <w:r>
              <w:rPr>
                <w:sz w:val="20"/>
                <w:szCs w:val="20"/>
              </w:rPr>
              <w:t>3</w:t>
            </w:r>
          </w:p>
        </w:tc>
        <w:tc>
          <w:tcPr>
            <w:tcW w:w="1560" w:type="dxa"/>
            <w:shd w:val="clear" w:color="auto" w:fill="auto"/>
          </w:tcPr>
          <w:p w14:paraId="06A3BDCD" w14:textId="77777777" w:rsidR="00502D42" w:rsidRPr="00B15482" w:rsidRDefault="00502D42" w:rsidP="000F6AF8">
            <w:pPr>
              <w:pStyle w:val="TestoArpa"/>
              <w:spacing w:before="0" w:line="240" w:lineRule="auto"/>
              <w:jc w:val="left"/>
              <w:rPr>
                <w:sz w:val="20"/>
                <w:szCs w:val="20"/>
              </w:rPr>
            </w:pPr>
            <w:r w:rsidRPr="001865AF">
              <w:rPr>
                <w:sz w:val="20"/>
                <w:szCs w:val="20"/>
              </w:rPr>
              <w:t>Controllo deviazione orizzontale del fascio luminoso al punto di zero.</w:t>
            </w:r>
            <w:r w:rsidRPr="00B15482">
              <w:rPr>
                <w:sz w:val="20"/>
                <w:szCs w:val="20"/>
              </w:rPr>
              <w:t xml:space="preserve"> </w:t>
            </w:r>
          </w:p>
          <w:p w14:paraId="52B51446" w14:textId="77777777" w:rsidR="00502D42" w:rsidRPr="00A17BE0" w:rsidRDefault="00502D42" w:rsidP="000F6AF8">
            <w:pPr>
              <w:pStyle w:val="TestoArpa"/>
              <w:spacing w:before="0" w:line="240" w:lineRule="auto"/>
              <w:jc w:val="left"/>
              <w:rPr>
                <w:sz w:val="20"/>
                <w:szCs w:val="20"/>
              </w:rPr>
            </w:pPr>
          </w:p>
        </w:tc>
        <w:tc>
          <w:tcPr>
            <w:tcW w:w="3827" w:type="dxa"/>
            <w:shd w:val="clear" w:color="auto" w:fill="auto"/>
          </w:tcPr>
          <w:p w14:paraId="07D7A11E" w14:textId="77777777" w:rsidR="00502D42" w:rsidRDefault="00502D42" w:rsidP="000F6AF8">
            <w:pPr>
              <w:pStyle w:val="TestoArpa"/>
              <w:spacing w:before="0" w:line="240" w:lineRule="auto"/>
              <w:ind w:left="317" w:hanging="317"/>
              <w:jc w:val="left"/>
              <w:rPr>
                <w:sz w:val="20"/>
                <w:szCs w:val="20"/>
              </w:rPr>
            </w:pPr>
            <w:r>
              <w:rPr>
                <w:sz w:val="20"/>
                <w:szCs w:val="20"/>
              </w:rPr>
              <w:t>3.1 Posizionare simulatore di faro alla distanza prevista del costruttore.</w:t>
            </w:r>
          </w:p>
          <w:p w14:paraId="764CADA6" w14:textId="77777777" w:rsidR="00502D42" w:rsidRPr="001865AF" w:rsidRDefault="00502D42" w:rsidP="000F6AF8">
            <w:pPr>
              <w:pStyle w:val="TestoArpa"/>
              <w:spacing w:before="0" w:line="240" w:lineRule="auto"/>
              <w:ind w:left="317" w:hanging="317"/>
              <w:jc w:val="left"/>
              <w:rPr>
                <w:sz w:val="20"/>
                <w:szCs w:val="20"/>
              </w:rPr>
            </w:pPr>
            <w:r>
              <w:rPr>
                <w:sz w:val="20"/>
                <w:szCs w:val="20"/>
              </w:rPr>
              <w:t>3</w:t>
            </w:r>
            <w:r w:rsidRPr="00A17BE0">
              <w:rPr>
                <w:sz w:val="20"/>
                <w:szCs w:val="20"/>
              </w:rPr>
              <w:t>.</w:t>
            </w:r>
            <w:r>
              <w:rPr>
                <w:sz w:val="20"/>
                <w:szCs w:val="20"/>
              </w:rPr>
              <w:t xml:space="preserve">2 </w:t>
            </w:r>
            <w:r w:rsidRPr="001865AF">
              <w:rPr>
                <w:sz w:val="20"/>
                <w:szCs w:val="20"/>
              </w:rPr>
              <w:t>Simulatore di faro posizionato su una superficie piana; se non perfettamente in piano, effettuare regolazioni fino al corretto posizionamento, riscontrabile tramite bolla posta sopra il simulatore di faro.</w:t>
            </w:r>
          </w:p>
          <w:p w14:paraId="76AEAA85" w14:textId="77777777" w:rsidR="00502D42" w:rsidRPr="001865AF" w:rsidRDefault="00502D42" w:rsidP="000F6AF8">
            <w:pPr>
              <w:pStyle w:val="TestoArpa"/>
              <w:spacing w:before="0" w:line="240" w:lineRule="auto"/>
              <w:ind w:left="317" w:hanging="317"/>
              <w:jc w:val="left"/>
              <w:rPr>
                <w:sz w:val="20"/>
                <w:szCs w:val="20"/>
              </w:rPr>
            </w:pPr>
            <w:r>
              <w:rPr>
                <w:sz w:val="20"/>
                <w:szCs w:val="20"/>
              </w:rPr>
              <w:t>3</w:t>
            </w:r>
            <w:r w:rsidRPr="001865AF">
              <w:rPr>
                <w:sz w:val="20"/>
                <w:szCs w:val="20"/>
              </w:rPr>
              <w:t>.</w:t>
            </w:r>
            <w:r>
              <w:rPr>
                <w:sz w:val="20"/>
                <w:szCs w:val="20"/>
              </w:rPr>
              <w:t>3</w:t>
            </w:r>
            <w:r w:rsidRPr="001865AF">
              <w:rPr>
                <w:sz w:val="20"/>
                <w:szCs w:val="20"/>
              </w:rPr>
              <w:t xml:space="preserve"> Effettuare allineamento del simulatore di faro con </w:t>
            </w:r>
            <w:proofErr w:type="spellStart"/>
            <w:r w:rsidRPr="001865AF">
              <w:rPr>
                <w:sz w:val="20"/>
                <w:szCs w:val="20"/>
              </w:rPr>
              <w:t>provafari</w:t>
            </w:r>
            <w:proofErr w:type="spellEnd"/>
            <w:r w:rsidRPr="001865AF">
              <w:rPr>
                <w:sz w:val="20"/>
                <w:szCs w:val="20"/>
              </w:rPr>
              <w:t xml:space="preserve"> in prova.</w:t>
            </w:r>
          </w:p>
          <w:p w14:paraId="25D09BD7" w14:textId="77777777" w:rsidR="00502D42" w:rsidRPr="00CE1F2B" w:rsidRDefault="00502D42" w:rsidP="000F6AF8">
            <w:pPr>
              <w:pStyle w:val="TestoArpa"/>
              <w:spacing w:before="0" w:line="240" w:lineRule="auto"/>
              <w:ind w:left="317" w:hanging="317"/>
              <w:jc w:val="left"/>
              <w:rPr>
                <w:rFonts w:cs="Arial"/>
                <w:sz w:val="20"/>
                <w:szCs w:val="20"/>
              </w:rPr>
            </w:pPr>
            <w:r>
              <w:rPr>
                <w:rFonts w:cs="Arial"/>
                <w:sz w:val="20"/>
                <w:szCs w:val="20"/>
              </w:rPr>
              <w:t>3</w:t>
            </w:r>
            <w:r w:rsidRPr="001865AF">
              <w:rPr>
                <w:rFonts w:cs="Arial"/>
                <w:sz w:val="20"/>
                <w:szCs w:val="20"/>
              </w:rPr>
              <w:t xml:space="preserve">.3 Controllare che la luce proiettata dal faro campione, in funzione anabbagliante, rientri nel campo delimitato </w:t>
            </w:r>
            <w:r>
              <w:rPr>
                <w:rFonts w:cs="Arial"/>
                <w:sz w:val="20"/>
                <w:szCs w:val="20"/>
              </w:rPr>
              <w:t>nello</w:t>
            </w:r>
            <w:r w:rsidRPr="001865AF">
              <w:rPr>
                <w:rFonts w:cs="Arial"/>
                <w:sz w:val="20"/>
                <w:szCs w:val="20"/>
              </w:rPr>
              <w:t xml:space="preserve"> schermo del </w:t>
            </w:r>
            <w:proofErr w:type="spellStart"/>
            <w:r w:rsidRPr="001865AF">
              <w:rPr>
                <w:rFonts w:cs="Arial"/>
                <w:sz w:val="20"/>
                <w:szCs w:val="20"/>
              </w:rPr>
              <w:t>provafari</w:t>
            </w:r>
            <w:proofErr w:type="spellEnd"/>
            <w:r w:rsidRPr="001865AF">
              <w:rPr>
                <w:rFonts w:cs="Arial"/>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F753C2" w14:textId="77777777" w:rsidR="00502D42" w:rsidRPr="00333C64" w:rsidRDefault="00502D42" w:rsidP="000F6AF8">
            <w:pPr>
              <w:pStyle w:val="TestoArpa"/>
              <w:spacing w:before="0" w:line="240" w:lineRule="auto"/>
              <w:jc w:val="left"/>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1550C5A" w14:textId="77777777" w:rsidR="00502D42" w:rsidRPr="00E3351B" w:rsidRDefault="00502D42" w:rsidP="000F6AF8">
            <w:pPr>
              <w:pStyle w:val="TestoArpa"/>
              <w:spacing w:before="0" w:line="240" w:lineRule="auto"/>
              <w:jc w:val="left"/>
              <w:rPr>
                <w:sz w:val="20"/>
                <w:szCs w:val="20"/>
                <w:highlight w:val="yellow"/>
              </w:rPr>
            </w:pPr>
            <w:r w:rsidRPr="00E3351B">
              <w:rPr>
                <w:sz w:val="20"/>
                <w:szCs w:val="20"/>
              </w:rPr>
              <w:t>Simulatore di faro.</w:t>
            </w:r>
          </w:p>
        </w:tc>
        <w:tc>
          <w:tcPr>
            <w:tcW w:w="850" w:type="dxa"/>
            <w:tcBorders>
              <w:top w:val="single" w:sz="4" w:space="0" w:color="auto"/>
              <w:left w:val="single" w:sz="4" w:space="0" w:color="auto"/>
              <w:bottom w:val="single" w:sz="4" w:space="0" w:color="auto"/>
              <w:right w:val="single" w:sz="4" w:space="0" w:color="auto"/>
            </w:tcBorders>
          </w:tcPr>
          <w:p w14:paraId="36C78820" w14:textId="77777777" w:rsidR="00502D42" w:rsidRDefault="00502D42" w:rsidP="000F6AF8">
            <w:pPr>
              <w:pStyle w:val="TestoArpa"/>
              <w:spacing w:before="0" w:line="240" w:lineRule="auto"/>
              <w:jc w:val="left"/>
              <w:rPr>
                <w:sz w:val="18"/>
                <w:szCs w:val="18"/>
                <w:highlight w:val="yellow"/>
              </w:rPr>
            </w:pPr>
          </w:p>
        </w:tc>
      </w:tr>
      <w:tr w:rsidR="00502D42" w14:paraId="51416AD4" w14:textId="77777777" w:rsidTr="000F6AF8">
        <w:tc>
          <w:tcPr>
            <w:tcW w:w="567" w:type="dxa"/>
            <w:shd w:val="clear" w:color="auto" w:fill="auto"/>
          </w:tcPr>
          <w:p w14:paraId="58F7CCCA" w14:textId="77777777" w:rsidR="00502D42" w:rsidRPr="00A17BE0" w:rsidRDefault="00502D42" w:rsidP="000F6AF8">
            <w:pPr>
              <w:pStyle w:val="TestoArpa"/>
              <w:spacing w:before="0" w:line="240" w:lineRule="auto"/>
              <w:rPr>
                <w:sz w:val="20"/>
                <w:szCs w:val="20"/>
              </w:rPr>
            </w:pPr>
            <w:r>
              <w:rPr>
                <w:sz w:val="20"/>
                <w:szCs w:val="20"/>
              </w:rPr>
              <w:t>4</w:t>
            </w:r>
          </w:p>
        </w:tc>
        <w:tc>
          <w:tcPr>
            <w:tcW w:w="1560" w:type="dxa"/>
            <w:shd w:val="clear" w:color="auto" w:fill="auto"/>
          </w:tcPr>
          <w:p w14:paraId="357839B9" w14:textId="77777777" w:rsidR="00502D42" w:rsidRPr="00A17BE0" w:rsidRDefault="00502D42" w:rsidP="000F6AF8">
            <w:pPr>
              <w:pStyle w:val="TestoArpa"/>
              <w:spacing w:before="0" w:line="240" w:lineRule="auto"/>
              <w:jc w:val="left"/>
              <w:rPr>
                <w:sz w:val="20"/>
                <w:szCs w:val="20"/>
              </w:rPr>
            </w:pPr>
            <w:r>
              <w:rPr>
                <w:sz w:val="20"/>
                <w:szCs w:val="20"/>
              </w:rPr>
              <w:t>Controllo</w:t>
            </w:r>
            <w:r w:rsidRPr="00A17BE0">
              <w:rPr>
                <w:sz w:val="20"/>
                <w:szCs w:val="20"/>
              </w:rPr>
              <w:t xml:space="preserve"> deviazione verticale del fascio luminoso</w:t>
            </w:r>
            <w:r>
              <w:rPr>
                <w:sz w:val="20"/>
                <w:szCs w:val="20"/>
              </w:rPr>
              <w:t>.</w:t>
            </w:r>
          </w:p>
          <w:p w14:paraId="604B4DF7" w14:textId="77777777" w:rsidR="00502D42" w:rsidRPr="00A17BE0" w:rsidRDefault="00502D42" w:rsidP="000F6AF8">
            <w:pPr>
              <w:pStyle w:val="TestoArpa"/>
              <w:spacing w:before="0" w:line="240" w:lineRule="auto"/>
              <w:jc w:val="left"/>
              <w:rPr>
                <w:sz w:val="20"/>
                <w:szCs w:val="20"/>
              </w:rPr>
            </w:pPr>
          </w:p>
        </w:tc>
        <w:tc>
          <w:tcPr>
            <w:tcW w:w="3827" w:type="dxa"/>
            <w:shd w:val="clear" w:color="auto" w:fill="auto"/>
          </w:tcPr>
          <w:p w14:paraId="43FADBD1" w14:textId="77777777" w:rsidR="00502D42" w:rsidRDefault="00502D42" w:rsidP="000F6AF8">
            <w:pPr>
              <w:pStyle w:val="TestoArpa"/>
              <w:spacing w:before="0" w:line="240" w:lineRule="auto"/>
              <w:ind w:left="317" w:hanging="317"/>
              <w:jc w:val="left"/>
              <w:rPr>
                <w:sz w:val="20"/>
                <w:szCs w:val="20"/>
              </w:rPr>
            </w:pPr>
            <w:r>
              <w:rPr>
                <w:sz w:val="20"/>
                <w:szCs w:val="20"/>
              </w:rPr>
              <w:t>4.1 Posizionare simulatore di faro alla distanza prevista del costruttore.</w:t>
            </w:r>
          </w:p>
          <w:p w14:paraId="09CFA7A9" w14:textId="77777777" w:rsidR="00502D42" w:rsidRDefault="00502D42" w:rsidP="000F6AF8">
            <w:pPr>
              <w:pStyle w:val="TestoArpa"/>
              <w:spacing w:before="0" w:line="240" w:lineRule="auto"/>
              <w:ind w:left="317" w:hanging="317"/>
              <w:jc w:val="left"/>
              <w:rPr>
                <w:sz w:val="20"/>
                <w:szCs w:val="20"/>
              </w:rPr>
            </w:pPr>
            <w:r>
              <w:rPr>
                <w:sz w:val="20"/>
                <w:szCs w:val="20"/>
              </w:rPr>
              <w:t>4</w:t>
            </w:r>
            <w:r w:rsidRPr="00A17BE0">
              <w:rPr>
                <w:sz w:val="20"/>
                <w:szCs w:val="20"/>
              </w:rPr>
              <w:t>.</w:t>
            </w:r>
            <w:r>
              <w:rPr>
                <w:sz w:val="20"/>
                <w:szCs w:val="20"/>
              </w:rPr>
              <w:t>2</w:t>
            </w:r>
            <w:r w:rsidRPr="00A17BE0">
              <w:rPr>
                <w:sz w:val="20"/>
                <w:szCs w:val="20"/>
              </w:rPr>
              <w:t xml:space="preserve"> </w:t>
            </w:r>
            <w:r>
              <w:rPr>
                <w:sz w:val="20"/>
                <w:szCs w:val="20"/>
              </w:rPr>
              <w:t>Simulatore di faro posizionato su una superficie piana; se non perfettamente in piano, effettuare regolazioni fino al corretto posizionamento, riscontrabile tramite bolla posta sopra il simulatore di faro.</w:t>
            </w:r>
          </w:p>
          <w:p w14:paraId="7E5FC3D9" w14:textId="77777777" w:rsidR="00502D42" w:rsidRDefault="00502D42" w:rsidP="000F6AF8">
            <w:pPr>
              <w:pStyle w:val="TestoArpa"/>
              <w:spacing w:before="0" w:line="240" w:lineRule="auto"/>
              <w:ind w:left="317" w:hanging="317"/>
              <w:jc w:val="left"/>
              <w:rPr>
                <w:sz w:val="20"/>
                <w:szCs w:val="20"/>
              </w:rPr>
            </w:pPr>
            <w:r>
              <w:rPr>
                <w:sz w:val="20"/>
                <w:szCs w:val="20"/>
              </w:rPr>
              <w:lastRenderedPageBreak/>
              <w:t xml:space="preserve">4.3 Effettuare allineamento del simulatore di faro con </w:t>
            </w:r>
            <w:proofErr w:type="spellStart"/>
            <w:r>
              <w:rPr>
                <w:sz w:val="20"/>
                <w:szCs w:val="20"/>
              </w:rPr>
              <w:t>provafari</w:t>
            </w:r>
            <w:proofErr w:type="spellEnd"/>
            <w:r>
              <w:rPr>
                <w:sz w:val="20"/>
                <w:szCs w:val="20"/>
              </w:rPr>
              <w:t xml:space="preserve"> in prova.</w:t>
            </w:r>
          </w:p>
          <w:p w14:paraId="3AE96AA5" w14:textId="77777777" w:rsidR="00502D42" w:rsidRPr="00A17BE0" w:rsidRDefault="00502D42" w:rsidP="000F6AF8">
            <w:pPr>
              <w:pStyle w:val="TestoArpa"/>
              <w:spacing w:before="0" w:line="240" w:lineRule="auto"/>
              <w:ind w:left="317" w:hanging="317"/>
              <w:jc w:val="left"/>
              <w:rPr>
                <w:sz w:val="20"/>
                <w:szCs w:val="20"/>
              </w:rPr>
            </w:pPr>
            <w:r>
              <w:rPr>
                <w:sz w:val="20"/>
                <w:szCs w:val="20"/>
              </w:rPr>
              <w:t>4.4 C</w:t>
            </w:r>
            <w:r w:rsidRPr="00A17BE0">
              <w:rPr>
                <w:sz w:val="20"/>
                <w:szCs w:val="20"/>
              </w:rPr>
              <w:t>ontrollare</w:t>
            </w:r>
            <w:r>
              <w:rPr>
                <w:sz w:val="20"/>
                <w:szCs w:val="20"/>
              </w:rPr>
              <w:t xml:space="preserve"> </w:t>
            </w:r>
            <w:r w:rsidRPr="00A17BE0">
              <w:rPr>
                <w:sz w:val="20"/>
                <w:szCs w:val="20"/>
              </w:rPr>
              <w:t xml:space="preserve">che l’immagine proiettata dal simulatore di faro, sul pannello del </w:t>
            </w:r>
            <w:proofErr w:type="spellStart"/>
            <w:r w:rsidRPr="00A17BE0">
              <w:rPr>
                <w:sz w:val="20"/>
                <w:szCs w:val="20"/>
              </w:rPr>
              <w:t>provafari</w:t>
            </w:r>
            <w:proofErr w:type="spellEnd"/>
            <w:r w:rsidRPr="00A17BE0">
              <w:rPr>
                <w:sz w:val="20"/>
                <w:szCs w:val="20"/>
              </w:rPr>
              <w:t xml:space="preserve">, </w:t>
            </w:r>
            <w:r w:rsidRPr="001865AF">
              <w:rPr>
                <w:rFonts w:cs="Arial"/>
                <w:sz w:val="20"/>
                <w:szCs w:val="20"/>
              </w:rPr>
              <w:t xml:space="preserve">rientri nel campo delimitato </w:t>
            </w:r>
            <w:r>
              <w:rPr>
                <w:rFonts w:cs="Arial"/>
                <w:sz w:val="20"/>
                <w:szCs w:val="20"/>
              </w:rPr>
              <w:t>nello</w:t>
            </w:r>
            <w:r w:rsidRPr="001865AF">
              <w:rPr>
                <w:rFonts w:cs="Arial"/>
                <w:sz w:val="20"/>
                <w:szCs w:val="20"/>
              </w:rPr>
              <w:t xml:space="preserve"> schermo del </w:t>
            </w:r>
            <w:proofErr w:type="spellStart"/>
            <w:r w:rsidRPr="001865AF">
              <w:rPr>
                <w:rFonts w:cs="Arial"/>
                <w:sz w:val="20"/>
                <w:szCs w:val="20"/>
              </w:rPr>
              <w:t>provafari</w:t>
            </w:r>
            <w:proofErr w:type="spellEnd"/>
            <w:r>
              <w:rPr>
                <w:rFonts w:cs="Arial"/>
                <w:sz w:val="20"/>
                <w:szCs w:val="20"/>
              </w:rPr>
              <w:t>.</w:t>
            </w:r>
          </w:p>
          <w:p w14:paraId="27AD1DE0" w14:textId="77777777" w:rsidR="00502D42" w:rsidRPr="00CE1F2B" w:rsidRDefault="00502D42" w:rsidP="000F6AF8">
            <w:pPr>
              <w:pStyle w:val="TestoArpa"/>
              <w:spacing w:before="0" w:line="240" w:lineRule="auto"/>
              <w:ind w:left="317" w:hanging="317"/>
              <w:jc w:val="left"/>
              <w:rPr>
                <w:rFonts w:cs="Arial"/>
                <w:sz w:val="20"/>
                <w:szCs w:val="20"/>
              </w:rPr>
            </w:pPr>
            <w:r>
              <w:rPr>
                <w:sz w:val="20"/>
                <w:szCs w:val="20"/>
              </w:rPr>
              <w:t>4</w:t>
            </w:r>
            <w:r w:rsidRPr="00A17BE0">
              <w:rPr>
                <w:sz w:val="20"/>
                <w:szCs w:val="20"/>
              </w:rPr>
              <w:t>.</w:t>
            </w:r>
            <w:r>
              <w:rPr>
                <w:sz w:val="20"/>
                <w:szCs w:val="20"/>
              </w:rPr>
              <w:t>5</w:t>
            </w:r>
            <w:r w:rsidRPr="00A17BE0">
              <w:rPr>
                <w:sz w:val="20"/>
                <w:szCs w:val="20"/>
              </w:rPr>
              <w:t xml:space="preserve"> </w:t>
            </w:r>
            <w:r>
              <w:rPr>
                <w:rFonts w:cs="Arial"/>
                <w:sz w:val="20"/>
                <w:szCs w:val="20"/>
              </w:rPr>
              <w:t>C</w:t>
            </w:r>
            <w:r w:rsidRPr="00A17BE0">
              <w:rPr>
                <w:rFonts w:cs="Arial"/>
                <w:sz w:val="20"/>
                <w:szCs w:val="20"/>
              </w:rPr>
              <w:t>ontrollare</w:t>
            </w:r>
            <w:r>
              <w:rPr>
                <w:rFonts w:cs="Arial"/>
                <w:sz w:val="20"/>
                <w:szCs w:val="20"/>
              </w:rPr>
              <w:t>, ove previsto,</w:t>
            </w:r>
            <w:r w:rsidRPr="00A17BE0">
              <w:rPr>
                <w:rFonts w:cs="Arial"/>
                <w:sz w:val="20"/>
                <w:szCs w:val="20"/>
              </w:rPr>
              <w:t xml:space="preserve"> che il pannello interno alla camera si sposti verticalmente a seguito azionamenti della rotella di regolazione o dispositivi equivalente.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75FDD5D" w14:textId="77777777" w:rsidR="00502D42" w:rsidRPr="00333C64" w:rsidRDefault="00502D42" w:rsidP="000F6AF8">
            <w:pPr>
              <w:pStyle w:val="TestoArpa"/>
              <w:spacing w:before="0" w:line="240" w:lineRule="auto"/>
              <w:jc w:val="left"/>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3BBFB18" w14:textId="77777777" w:rsidR="00502D42" w:rsidRDefault="00502D42" w:rsidP="000F6AF8">
            <w:pPr>
              <w:pStyle w:val="TestoArpa"/>
              <w:spacing w:before="0" w:line="240" w:lineRule="auto"/>
              <w:jc w:val="left"/>
              <w:rPr>
                <w:sz w:val="18"/>
                <w:szCs w:val="18"/>
                <w:highlight w:val="yellow"/>
              </w:rPr>
            </w:pPr>
            <w:r w:rsidRPr="00E3351B">
              <w:rPr>
                <w:sz w:val="20"/>
                <w:szCs w:val="20"/>
              </w:rPr>
              <w:t>Simulatore di faro.</w:t>
            </w:r>
          </w:p>
        </w:tc>
        <w:tc>
          <w:tcPr>
            <w:tcW w:w="850" w:type="dxa"/>
            <w:tcBorders>
              <w:top w:val="single" w:sz="4" w:space="0" w:color="auto"/>
              <w:left w:val="single" w:sz="4" w:space="0" w:color="auto"/>
              <w:bottom w:val="single" w:sz="4" w:space="0" w:color="auto"/>
              <w:right w:val="single" w:sz="4" w:space="0" w:color="auto"/>
            </w:tcBorders>
          </w:tcPr>
          <w:p w14:paraId="0D9CBE69" w14:textId="77777777" w:rsidR="00502D42" w:rsidRDefault="00502D42" w:rsidP="000F6AF8">
            <w:pPr>
              <w:pStyle w:val="TestoArpa"/>
              <w:spacing w:before="0" w:line="240" w:lineRule="auto"/>
              <w:jc w:val="left"/>
              <w:rPr>
                <w:sz w:val="18"/>
                <w:szCs w:val="18"/>
                <w:highlight w:val="yellow"/>
              </w:rPr>
            </w:pPr>
          </w:p>
        </w:tc>
      </w:tr>
      <w:tr w:rsidR="00502D42" w14:paraId="44040DC4" w14:textId="77777777" w:rsidTr="000F6AF8">
        <w:tc>
          <w:tcPr>
            <w:tcW w:w="567" w:type="dxa"/>
            <w:shd w:val="clear" w:color="auto" w:fill="auto"/>
          </w:tcPr>
          <w:p w14:paraId="55AC390E" w14:textId="77777777" w:rsidR="00502D42" w:rsidRPr="00EB2778" w:rsidRDefault="00502D42" w:rsidP="000F6AF8">
            <w:pPr>
              <w:pStyle w:val="TestoArpa"/>
              <w:spacing w:before="0" w:line="240" w:lineRule="auto"/>
              <w:rPr>
                <w:sz w:val="20"/>
                <w:szCs w:val="20"/>
              </w:rPr>
            </w:pPr>
            <w:r>
              <w:rPr>
                <w:sz w:val="20"/>
                <w:szCs w:val="20"/>
              </w:rPr>
              <w:t>5</w:t>
            </w:r>
          </w:p>
        </w:tc>
        <w:tc>
          <w:tcPr>
            <w:tcW w:w="1560" w:type="dxa"/>
            <w:shd w:val="clear" w:color="auto" w:fill="auto"/>
          </w:tcPr>
          <w:p w14:paraId="4B15B975" w14:textId="77777777" w:rsidR="00502D42" w:rsidRPr="00EB2778" w:rsidRDefault="00502D42" w:rsidP="000F6AF8">
            <w:pPr>
              <w:pStyle w:val="TestoArpa"/>
              <w:spacing w:before="0" w:line="240" w:lineRule="auto"/>
              <w:jc w:val="left"/>
              <w:rPr>
                <w:sz w:val="20"/>
                <w:szCs w:val="20"/>
              </w:rPr>
            </w:pPr>
            <w:r w:rsidRPr="001865AF">
              <w:rPr>
                <w:sz w:val="20"/>
                <w:szCs w:val="20"/>
              </w:rPr>
              <w:t>Verifica dell’intensità luminosa in modalità anabbagliante e abbagliante.</w:t>
            </w:r>
          </w:p>
        </w:tc>
        <w:tc>
          <w:tcPr>
            <w:tcW w:w="3827" w:type="dxa"/>
            <w:shd w:val="clear" w:color="auto" w:fill="auto"/>
          </w:tcPr>
          <w:p w14:paraId="1B78A283" w14:textId="77777777" w:rsidR="00502D42" w:rsidRDefault="00502D42" w:rsidP="000F6AF8">
            <w:pPr>
              <w:pStyle w:val="TestoArpa"/>
              <w:spacing w:before="0" w:line="240" w:lineRule="auto"/>
              <w:ind w:left="316" w:hanging="316"/>
              <w:jc w:val="left"/>
              <w:rPr>
                <w:sz w:val="20"/>
                <w:szCs w:val="20"/>
              </w:rPr>
            </w:pPr>
            <w:r>
              <w:rPr>
                <w:sz w:val="20"/>
                <w:szCs w:val="20"/>
              </w:rPr>
              <w:t>5</w:t>
            </w:r>
            <w:r w:rsidRPr="00A17BE0">
              <w:rPr>
                <w:sz w:val="20"/>
                <w:szCs w:val="20"/>
              </w:rPr>
              <w:t xml:space="preserve">.1 </w:t>
            </w:r>
            <w:r>
              <w:rPr>
                <w:sz w:val="20"/>
                <w:szCs w:val="20"/>
              </w:rPr>
              <w:t>Misura strumentale.</w:t>
            </w:r>
          </w:p>
          <w:p w14:paraId="7DFF295E" w14:textId="77777777" w:rsidR="00502D42" w:rsidRDefault="00502D42" w:rsidP="000F6AF8">
            <w:pPr>
              <w:pStyle w:val="TestoArpa"/>
              <w:spacing w:before="0" w:line="240" w:lineRule="auto"/>
              <w:ind w:left="316" w:hanging="316"/>
              <w:jc w:val="left"/>
              <w:rPr>
                <w:sz w:val="20"/>
                <w:szCs w:val="20"/>
              </w:rPr>
            </w:pPr>
            <w:r>
              <w:rPr>
                <w:sz w:val="20"/>
                <w:szCs w:val="20"/>
              </w:rPr>
              <w:t>5</w:t>
            </w:r>
            <w:r w:rsidRPr="00A17BE0">
              <w:rPr>
                <w:sz w:val="20"/>
                <w:szCs w:val="20"/>
              </w:rPr>
              <w:t>.</w:t>
            </w:r>
            <w:r>
              <w:rPr>
                <w:sz w:val="20"/>
                <w:szCs w:val="20"/>
              </w:rPr>
              <w:t>2</w:t>
            </w:r>
            <w:r w:rsidRPr="00A17BE0">
              <w:rPr>
                <w:sz w:val="20"/>
                <w:szCs w:val="20"/>
              </w:rPr>
              <w:t xml:space="preserve"> </w:t>
            </w:r>
            <w:r>
              <w:rPr>
                <w:sz w:val="20"/>
                <w:szCs w:val="20"/>
              </w:rPr>
              <w:t>Posizionare simulatore di faro alla distanza prevista del costruttore.</w:t>
            </w:r>
          </w:p>
          <w:p w14:paraId="40E2FAAD" w14:textId="77777777" w:rsidR="00502D42" w:rsidRDefault="00502D42" w:rsidP="000F6AF8">
            <w:pPr>
              <w:pStyle w:val="TestoArpa"/>
              <w:spacing w:before="0" w:line="240" w:lineRule="auto"/>
              <w:ind w:left="316" w:hanging="316"/>
              <w:jc w:val="left"/>
              <w:rPr>
                <w:sz w:val="20"/>
                <w:szCs w:val="20"/>
              </w:rPr>
            </w:pPr>
            <w:r>
              <w:rPr>
                <w:sz w:val="20"/>
                <w:szCs w:val="20"/>
              </w:rPr>
              <w:t>5.3 Simulatore di faro posizionato su una superficie piana; se non perfettamente in piano, effettuare regolazioni fino al corretto posizionamento, riscontrabile tramite bolla posta sopra il simulatore di faro.</w:t>
            </w:r>
          </w:p>
          <w:p w14:paraId="5EB79EAE" w14:textId="77777777" w:rsidR="00502D42" w:rsidRDefault="00502D42" w:rsidP="000F6AF8">
            <w:pPr>
              <w:pStyle w:val="TestoArpa"/>
              <w:spacing w:before="0" w:line="240" w:lineRule="auto"/>
              <w:ind w:left="316" w:hanging="316"/>
              <w:jc w:val="left"/>
              <w:rPr>
                <w:sz w:val="20"/>
                <w:szCs w:val="20"/>
              </w:rPr>
            </w:pPr>
            <w:r>
              <w:rPr>
                <w:sz w:val="20"/>
                <w:szCs w:val="20"/>
              </w:rPr>
              <w:t xml:space="preserve">5.4 Effettuare allineamento del simulatore di faro con </w:t>
            </w:r>
            <w:proofErr w:type="spellStart"/>
            <w:r>
              <w:rPr>
                <w:sz w:val="20"/>
                <w:szCs w:val="20"/>
              </w:rPr>
              <w:t>provafari</w:t>
            </w:r>
            <w:proofErr w:type="spellEnd"/>
            <w:r>
              <w:rPr>
                <w:sz w:val="20"/>
                <w:szCs w:val="20"/>
              </w:rPr>
              <w:t xml:space="preserve"> in prova.</w:t>
            </w:r>
          </w:p>
          <w:p w14:paraId="454F5F43" w14:textId="77777777" w:rsidR="00502D42" w:rsidRDefault="00502D42" w:rsidP="000F6AF8">
            <w:pPr>
              <w:pStyle w:val="TestoArpa"/>
              <w:spacing w:before="0" w:line="240" w:lineRule="auto"/>
              <w:ind w:left="316" w:hanging="316"/>
              <w:jc w:val="left"/>
              <w:rPr>
                <w:sz w:val="20"/>
                <w:szCs w:val="20"/>
              </w:rPr>
            </w:pPr>
            <w:r>
              <w:rPr>
                <w:rFonts w:cs="Arial"/>
                <w:sz w:val="20"/>
                <w:szCs w:val="20"/>
              </w:rPr>
              <w:t xml:space="preserve">5.5 Misurare illuminamento rilevato dall’attrezzatura, </w:t>
            </w:r>
            <w:r w:rsidRPr="0063556B">
              <w:rPr>
                <w:rFonts w:cs="Arial"/>
                <w:sz w:val="20"/>
                <w:szCs w:val="20"/>
              </w:rPr>
              <w:t xml:space="preserve">in relazione </w:t>
            </w:r>
            <w:r>
              <w:rPr>
                <w:rFonts w:cs="Arial"/>
                <w:sz w:val="20"/>
                <w:szCs w:val="20"/>
              </w:rPr>
              <w:t xml:space="preserve">ai </w:t>
            </w:r>
            <w:r w:rsidRPr="0080573F">
              <w:rPr>
                <w:rFonts w:cs="Arial"/>
                <w:sz w:val="20"/>
                <w:szCs w:val="20"/>
              </w:rPr>
              <w:t xml:space="preserve">valori </w:t>
            </w:r>
            <w:r>
              <w:rPr>
                <w:rFonts w:cs="Arial"/>
                <w:sz w:val="20"/>
                <w:szCs w:val="20"/>
              </w:rPr>
              <w:t>noti dati dal simulatore di faro:</w:t>
            </w:r>
            <w:r w:rsidRPr="00A17BE0">
              <w:rPr>
                <w:sz w:val="20"/>
                <w:szCs w:val="20"/>
              </w:rPr>
              <w:t xml:space="preserve"> anabbaglianti con valore compreso tra 3.750 lux e 90.000 lux; abbaglianti con valore noto, compreso tra 20.000 lux e 150.000 lux</w:t>
            </w:r>
            <w:r>
              <w:rPr>
                <w:sz w:val="20"/>
                <w:szCs w:val="20"/>
              </w:rPr>
              <w:t>.</w:t>
            </w:r>
          </w:p>
          <w:p w14:paraId="11067651" w14:textId="77777777" w:rsidR="00502D42" w:rsidRPr="00DA7AD9" w:rsidRDefault="00502D42" w:rsidP="000F6AF8">
            <w:pPr>
              <w:pStyle w:val="TestoArpa"/>
              <w:tabs>
                <w:tab w:val="left" w:pos="317"/>
              </w:tabs>
              <w:spacing w:before="0" w:line="240" w:lineRule="auto"/>
              <w:ind w:left="316" w:hanging="316"/>
              <w:jc w:val="left"/>
              <w:rPr>
                <w:rFonts w:cs="Arial"/>
                <w:sz w:val="20"/>
                <w:szCs w:val="20"/>
              </w:rPr>
            </w:pPr>
            <w:r>
              <w:rPr>
                <w:rFonts w:cs="Arial"/>
                <w:sz w:val="20"/>
                <w:szCs w:val="20"/>
              </w:rPr>
              <w:t xml:space="preserve">5.6 </w:t>
            </w:r>
            <w:r w:rsidRPr="00DA7AD9">
              <w:rPr>
                <w:rFonts w:cs="Arial"/>
                <w:sz w:val="20"/>
                <w:szCs w:val="20"/>
              </w:rPr>
              <w:t>La lettura dei valori deve essere liberamente accessibile</w:t>
            </w:r>
            <w:r>
              <w:rPr>
                <w:rFonts w:cs="Arial"/>
                <w:sz w:val="20"/>
                <w:szCs w:val="20"/>
              </w:rPr>
              <w:t>,</w:t>
            </w:r>
            <w:r w:rsidRPr="00DA7AD9">
              <w:rPr>
                <w:rFonts w:cs="Arial"/>
                <w:sz w:val="20"/>
                <w:szCs w:val="20"/>
              </w:rPr>
              <w:t xml:space="preserve"> oppure </w:t>
            </w:r>
            <w:r>
              <w:rPr>
                <w:rFonts w:cs="Arial"/>
                <w:sz w:val="20"/>
                <w:szCs w:val="20"/>
              </w:rPr>
              <w:t xml:space="preserve">accessibile tramite </w:t>
            </w:r>
            <w:proofErr w:type="spellStart"/>
            <w:r w:rsidRPr="00DA7AD9">
              <w:rPr>
                <w:rFonts w:cs="Arial"/>
                <w:sz w:val="20"/>
                <w:szCs w:val="20"/>
              </w:rPr>
              <w:t>pw</w:t>
            </w:r>
            <w:proofErr w:type="spellEnd"/>
            <w:r w:rsidRPr="00DA7AD9">
              <w:rPr>
                <w:rFonts w:cs="Arial"/>
                <w:sz w:val="20"/>
                <w:szCs w:val="20"/>
              </w:rPr>
              <w:t xml:space="preserve"> di </w:t>
            </w:r>
            <w:proofErr w:type="gramStart"/>
            <w:r w:rsidRPr="00DA7AD9">
              <w:rPr>
                <w:rFonts w:cs="Arial"/>
                <w:sz w:val="20"/>
                <w:szCs w:val="20"/>
              </w:rPr>
              <w:t>1°</w:t>
            </w:r>
            <w:proofErr w:type="gramEnd"/>
            <w:r w:rsidRPr="00DA7AD9">
              <w:rPr>
                <w:rFonts w:cs="Arial"/>
                <w:sz w:val="20"/>
                <w:szCs w:val="20"/>
              </w:rPr>
              <w:t xml:space="preserve"> livello.</w:t>
            </w:r>
          </w:p>
          <w:p w14:paraId="3FF5C742" w14:textId="77777777" w:rsidR="00502D42" w:rsidRPr="00F91F01" w:rsidRDefault="00502D42" w:rsidP="000F6AF8">
            <w:pPr>
              <w:pStyle w:val="TestoArpa"/>
              <w:tabs>
                <w:tab w:val="left" w:pos="317"/>
              </w:tabs>
              <w:spacing w:before="0" w:line="240" w:lineRule="auto"/>
              <w:ind w:left="316" w:hanging="316"/>
              <w:jc w:val="left"/>
              <w:rPr>
                <w:rFonts w:cs="Arial"/>
                <w:sz w:val="20"/>
                <w:szCs w:val="20"/>
              </w:rPr>
            </w:pPr>
            <w:r>
              <w:rPr>
                <w:rFonts w:cs="Arial"/>
                <w:sz w:val="20"/>
                <w:szCs w:val="20"/>
              </w:rPr>
              <w:t xml:space="preserve">5.7 </w:t>
            </w:r>
            <w:r w:rsidRPr="00C0078E">
              <w:rPr>
                <w:rFonts w:cs="Arial"/>
                <w:sz w:val="20"/>
                <w:szCs w:val="20"/>
              </w:rPr>
              <w:t>I</w:t>
            </w:r>
            <w:r>
              <w:rPr>
                <w:rFonts w:cs="Arial"/>
                <w:sz w:val="20"/>
                <w:szCs w:val="20"/>
              </w:rPr>
              <w:t xml:space="preserve"> valori rilevati devono rientrare nell’errore massimo ammesso.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EA13E7" w14:textId="77777777" w:rsidR="00502D42" w:rsidRPr="00F368A6" w:rsidRDefault="00502D42" w:rsidP="000F6AF8">
            <w:pPr>
              <w:pStyle w:val="TestoArpa"/>
              <w:spacing w:before="0" w:line="240" w:lineRule="auto"/>
              <w:jc w:val="left"/>
              <w:rPr>
                <w:i/>
                <w:sz w:val="18"/>
                <w:szCs w:val="18"/>
              </w:rPr>
            </w:pPr>
            <w:r w:rsidRPr="00263849">
              <w:rPr>
                <w:rFonts w:cs="Arial"/>
                <w:bCs/>
                <w:iCs/>
                <w:w w:val="105"/>
                <w:sz w:val="20"/>
                <w:szCs w:val="20"/>
              </w:rPr>
              <w:t>± 5 %</w:t>
            </w:r>
            <w:r>
              <w:rPr>
                <w:rFonts w:cs="Arial"/>
                <w:bCs/>
                <w:iCs/>
                <w:w w:val="105"/>
                <w:sz w:val="20"/>
                <w:szCs w:val="20"/>
              </w:rPr>
              <w:t xml:space="preserve">. </w:t>
            </w:r>
            <w:r w:rsidRPr="00280B92">
              <w:rPr>
                <w:rFonts w:cs="Arial"/>
                <w:bCs/>
                <w:i/>
                <w:w w:val="105"/>
                <w:sz w:val="20"/>
                <w:szCs w:val="20"/>
                <w:vertAlign w:val="superscript"/>
              </w:rPr>
              <w:t>(1)</w:t>
            </w:r>
          </w:p>
        </w:tc>
        <w:tc>
          <w:tcPr>
            <w:tcW w:w="1559" w:type="dxa"/>
            <w:tcBorders>
              <w:top w:val="single" w:sz="4" w:space="0" w:color="auto"/>
              <w:left w:val="single" w:sz="4" w:space="0" w:color="auto"/>
              <w:bottom w:val="single" w:sz="4" w:space="0" w:color="auto"/>
              <w:right w:val="single" w:sz="4" w:space="0" w:color="auto"/>
            </w:tcBorders>
          </w:tcPr>
          <w:p w14:paraId="790A7874" w14:textId="77777777" w:rsidR="00502D42" w:rsidRDefault="00502D42" w:rsidP="000F6AF8">
            <w:pPr>
              <w:pStyle w:val="TestoArpa"/>
              <w:spacing w:before="0" w:line="240" w:lineRule="auto"/>
              <w:jc w:val="left"/>
              <w:rPr>
                <w:sz w:val="18"/>
                <w:szCs w:val="18"/>
                <w:highlight w:val="yellow"/>
              </w:rPr>
            </w:pPr>
            <w:r w:rsidRPr="00E3351B">
              <w:rPr>
                <w:sz w:val="20"/>
                <w:szCs w:val="20"/>
              </w:rPr>
              <w:t>Simulatore di faro.</w:t>
            </w:r>
          </w:p>
        </w:tc>
        <w:tc>
          <w:tcPr>
            <w:tcW w:w="850" w:type="dxa"/>
            <w:tcBorders>
              <w:top w:val="single" w:sz="4" w:space="0" w:color="auto"/>
              <w:left w:val="single" w:sz="4" w:space="0" w:color="auto"/>
              <w:bottom w:val="single" w:sz="4" w:space="0" w:color="auto"/>
              <w:right w:val="single" w:sz="4" w:space="0" w:color="auto"/>
            </w:tcBorders>
          </w:tcPr>
          <w:p w14:paraId="21BBFDCB" w14:textId="77777777" w:rsidR="00502D42" w:rsidRPr="00EB2778" w:rsidRDefault="00502D42" w:rsidP="000F6AF8">
            <w:pPr>
              <w:pStyle w:val="TestoArpa"/>
              <w:spacing w:before="0" w:line="240" w:lineRule="auto"/>
              <w:jc w:val="left"/>
              <w:rPr>
                <w:b/>
                <w:bCs/>
                <w:i/>
                <w:iCs/>
                <w:color w:val="FF0000"/>
                <w:sz w:val="16"/>
                <w:szCs w:val="16"/>
              </w:rPr>
            </w:pPr>
          </w:p>
        </w:tc>
      </w:tr>
      <w:tr w:rsidR="00502D42" w14:paraId="1CD66D65" w14:textId="77777777" w:rsidTr="000F6AF8">
        <w:tc>
          <w:tcPr>
            <w:tcW w:w="567" w:type="dxa"/>
            <w:shd w:val="clear" w:color="auto" w:fill="auto"/>
          </w:tcPr>
          <w:p w14:paraId="6A90FACE" w14:textId="77777777" w:rsidR="00502D42" w:rsidRPr="002A6621" w:rsidRDefault="00502D42" w:rsidP="000F6AF8">
            <w:pPr>
              <w:pStyle w:val="TestoArpa"/>
              <w:spacing w:before="0" w:line="240" w:lineRule="auto"/>
              <w:rPr>
                <w:sz w:val="20"/>
                <w:szCs w:val="20"/>
              </w:rPr>
            </w:pPr>
            <w:bookmarkStart w:id="47" w:name="_Hlk159857030"/>
            <w:r>
              <w:rPr>
                <w:sz w:val="20"/>
                <w:szCs w:val="20"/>
              </w:rPr>
              <w:t>6</w:t>
            </w:r>
          </w:p>
        </w:tc>
        <w:tc>
          <w:tcPr>
            <w:tcW w:w="1560" w:type="dxa"/>
            <w:shd w:val="clear" w:color="auto" w:fill="auto"/>
          </w:tcPr>
          <w:p w14:paraId="56F2B289" w14:textId="77777777" w:rsidR="00502D42" w:rsidRPr="002A6621" w:rsidRDefault="00502D42" w:rsidP="000F6AF8">
            <w:pPr>
              <w:pStyle w:val="TestoArpa"/>
              <w:spacing w:before="0" w:line="240" w:lineRule="auto"/>
              <w:jc w:val="left"/>
              <w:rPr>
                <w:sz w:val="20"/>
                <w:szCs w:val="20"/>
              </w:rPr>
            </w:pPr>
            <w:r w:rsidRPr="001865AF">
              <w:rPr>
                <w:sz w:val="20"/>
                <w:szCs w:val="20"/>
              </w:rPr>
              <w:t xml:space="preserve">Se presente, controllare </w:t>
            </w:r>
            <w:proofErr w:type="spellStart"/>
            <w:r w:rsidRPr="001865AF">
              <w:rPr>
                <w:sz w:val="20"/>
                <w:szCs w:val="20"/>
              </w:rPr>
              <w:t>rettiline</w:t>
            </w:r>
            <w:r>
              <w:rPr>
                <w:sz w:val="20"/>
                <w:szCs w:val="20"/>
              </w:rPr>
              <w:t>ar</w:t>
            </w:r>
            <w:r w:rsidRPr="001865AF">
              <w:rPr>
                <w:sz w:val="20"/>
                <w:szCs w:val="20"/>
              </w:rPr>
              <w:t>ità</w:t>
            </w:r>
            <w:proofErr w:type="spellEnd"/>
            <w:r w:rsidRPr="001865AF">
              <w:rPr>
                <w:sz w:val="20"/>
                <w:szCs w:val="20"/>
              </w:rPr>
              <w:t xml:space="preserve"> rotaia e costanza allineamento.</w:t>
            </w:r>
          </w:p>
        </w:tc>
        <w:tc>
          <w:tcPr>
            <w:tcW w:w="3827" w:type="dxa"/>
            <w:shd w:val="clear" w:color="auto" w:fill="auto"/>
          </w:tcPr>
          <w:p w14:paraId="37B81BB8" w14:textId="77777777" w:rsidR="00502D42" w:rsidRPr="00A17BE0" w:rsidRDefault="00502D42" w:rsidP="000F6AF8">
            <w:pPr>
              <w:pStyle w:val="TestoArpa"/>
              <w:spacing w:before="0" w:line="240" w:lineRule="auto"/>
              <w:ind w:left="317" w:hanging="317"/>
              <w:jc w:val="left"/>
              <w:rPr>
                <w:sz w:val="20"/>
                <w:szCs w:val="20"/>
              </w:rPr>
            </w:pPr>
            <w:r>
              <w:rPr>
                <w:sz w:val="20"/>
                <w:szCs w:val="20"/>
              </w:rPr>
              <w:t>6</w:t>
            </w:r>
            <w:r w:rsidRPr="00A17BE0">
              <w:rPr>
                <w:sz w:val="20"/>
                <w:szCs w:val="20"/>
              </w:rPr>
              <w:t>.1 Ove presente una rotaia, controll</w:t>
            </w:r>
            <w:r>
              <w:rPr>
                <w:sz w:val="20"/>
                <w:szCs w:val="20"/>
              </w:rPr>
              <w:t>are</w:t>
            </w:r>
            <w:r w:rsidRPr="00A17BE0">
              <w:rPr>
                <w:sz w:val="20"/>
                <w:szCs w:val="20"/>
              </w:rPr>
              <w:t xml:space="preserve"> integrità, </w:t>
            </w:r>
            <w:proofErr w:type="spellStart"/>
            <w:r w:rsidRPr="00A17BE0">
              <w:rPr>
                <w:sz w:val="20"/>
                <w:szCs w:val="20"/>
              </w:rPr>
              <w:t>rettili</w:t>
            </w:r>
            <w:r>
              <w:rPr>
                <w:sz w:val="20"/>
                <w:szCs w:val="20"/>
              </w:rPr>
              <w:t>near</w:t>
            </w:r>
            <w:r w:rsidRPr="00A17BE0">
              <w:rPr>
                <w:sz w:val="20"/>
                <w:szCs w:val="20"/>
              </w:rPr>
              <w:t>ità</w:t>
            </w:r>
            <w:proofErr w:type="spellEnd"/>
            <w:r w:rsidRPr="00A17BE0">
              <w:rPr>
                <w:sz w:val="20"/>
                <w:szCs w:val="20"/>
              </w:rPr>
              <w:t xml:space="preserve">, assenza di deformazioni e perfetto scorrimento del carrello del </w:t>
            </w:r>
            <w:proofErr w:type="spellStart"/>
            <w:r w:rsidRPr="00A17BE0">
              <w:rPr>
                <w:sz w:val="20"/>
                <w:szCs w:val="20"/>
              </w:rPr>
              <w:t>provafari</w:t>
            </w:r>
            <w:proofErr w:type="spellEnd"/>
            <w:r>
              <w:rPr>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0C358A" w14:textId="77777777" w:rsidR="00502D42" w:rsidRPr="00333C64" w:rsidRDefault="00502D42" w:rsidP="000F6AF8">
            <w:pPr>
              <w:pStyle w:val="TestoArpa"/>
              <w:spacing w:before="0" w:line="240" w:lineRule="auto"/>
              <w:jc w:val="left"/>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86EC4DA" w14:textId="77777777" w:rsidR="00502D42" w:rsidRDefault="00502D42" w:rsidP="000F6AF8">
            <w:pPr>
              <w:pStyle w:val="TestoArpa"/>
              <w:spacing w:before="0" w:line="240" w:lineRule="auto"/>
              <w:jc w:val="left"/>
              <w:rPr>
                <w:sz w:val="18"/>
                <w:szCs w:val="18"/>
                <w:highlight w:val="yellow"/>
              </w:rPr>
            </w:pPr>
          </w:p>
        </w:tc>
        <w:tc>
          <w:tcPr>
            <w:tcW w:w="850" w:type="dxa"/>
            <w:tcBorders>
              <w:top w:val="single" w:sz="4" w:space="0" w:color="auto"/>
              <w:left w:val="single" w:sz="4" w:space="0" w:color="auto"/>
              <w:bottom w:val="single" w:sz="4" w:space="0" w:color="auto"/>
              <w:right w:val="single" w:sz="4" w:space="0" w:color="auto"/>
            </w:tcBorders>
          </w:tcPr>
          <w:p w14:paraId="5C82B13E" w14:textId="77777777" w:rsidR="00502D42" w:rsidRPr="00EB2778" w:rsidRDefault="00502D42" w:rsidP="000F6AF8">
            <w:pPr>
              <w:pStyle w:val="TestoArpa"/>
              <w:spacing w:before="0" w:line="240" w:lineRule="auto"/>
              <w:jc w:val="left"/>
              <w:rPr>
                <w:b/>
                <w:bCs/>
                <w:i/>
                <w:iCs/>
                <w:color w:val="FF0000"/>
                <w:sz w:val="16"/>
                <w:szCs w:val="16"/>
              </w:rPr>
            </w:pPr>
          </w:p>
        </w:tc>
      </w:tr>
      <w:tr w:rsidR="00502D42" w14:paraId="21A7F4A1"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692F754F" w14:textId="77777777" w:rsidR="00502D42" w:rsidRPr="002A6621" w:rsidRDefault="00502D42" w:rsidP="000F6AF8">
            <w:pPr>
              <w:pStyle w:val="TestoArpa"/>
              <w:spacing w:before="0" w:line="240" w:lineRule="auto"/>
              <w:rPr>
                <w:sz w:val="20"/>
                <w:szCs w:val="20"/>
              </w:rPr>
            </w:pPr>
            <w:bookmarkStart w:id="48" w:name="_Hlk140752851"/>
            <w:bookmarkStart w:id="49" w:name="_Hlk145182231"/>
            <w:bookmarkEnd w:id="47"/>
            <w:r>
              <w:rPr>
                <w:sz w:val="20"/>
                <w:szCs w:val="20"/>
              </w:rPr>
              <w:t>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CB44BB0" w14:textId="77777777" w:rsidR="00502D42" w:rsidRPr="002C26A9" w:rsidRDefault="00502D42" w:rsidP="000F6AF8">
            <w:pPr>
              <w:pStyle w:val="TestoArpa"/>
              <w:spacing w:before="0" w:line="240" w:lineRule="auto"/>
              <w:jc w:val="left"/>
              <w:rPr>
                <w:rFonts w:cs="Arial"/>
                <w:sz w:val="20"/>
                <w:szCs w:val="20"/>
              </w:rPr>
            </w:pPr>
            <w:r w:rsidRPr="002C26A9">
              <w:rPr>
                <w:rFonts w:cs="Arial"/>
                <w:sz w:val="20"/>
                <w:szCs w:val="20"/>
              </w:rPr>
              <w:t>Altri controlli</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BC87FAC" w14:textId="77777777" w:rsidR="00502D42" w:rsidRPr="002C26A9" w:rsidRDefault="00502D42" w:rsidP="000F6AF8">
            <w:pPr>
              <w:pStyle w:val="TestoArpa"/>
              <w:spacing w:before="0" w:line="240" w:lineRule="auto"/>
              <w:ind w:left="320" w:hanging="320"/>
              <w:jc w:val="left"/>
              <w:rPr>
                <w:rFonts w:eastAsia="Times" w:cs="Arial"/>
                <w:sz w:val="20"/>
                <w:szCs w:val="20"/>
                <w:lang w:eastAsia="ar-SA"/>
              </w:rPr>
            </w:pPr>
          </w:p>
          <w:p w14:paraId="25D6B012" w14:textId="77777777" w:rsidR="00502D42" w:rsidRPr="002C26A9" w:rsidRDefault="00502D42" w:rsidP="000F6AF8">
            <w:pPr>
              <w:pStyle w:val="TestoArpa"/>
              <w:spacing w:before="0" w:line="240" w:lineRule="auto"/>
              <w:ind w:left="320" w:hanging="320"/>
              <w:jc w:val="left"/>
              <w:rPr>
                <w:rFonts w:eastAsia="Times" w:cs="Arial"/>
                <w:sz w:val="20"/>
                <w:szCs w:val="20"/>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82D5A10" w14:textId="77777777" w:rsidR="00502D42" w:rsidRPr="00333C64" w:rsidRDefault="00502D42" w:rsidP="000F6AF8">
            <w:pPr>
              <w:pStyle w:val="TestoArpa"/>
              <w:spacing w:before="0" w:line="240" w:lineRule="auto"/>
              <w:jc w:val="left"/>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EE4E224" w14:textId="77777777" w:rsidR="00502D42" w:rsidRDefault="00502D42" w:rsidP="000F6AF8">
            <w:pPr>
              <w:pStyle w:val="TestoArpa"/>
              <w:spacing w:before="0" w:line="240" w:lineRule="auto"/>
              <w:jc w:val="left"/>
              <w:rPr>
                <w:sz w:val="18"/>
                <w:szCs w:val="18"/>
                <w:highlight w:val="yellow"/>
              </w:rPr>
            </w:pPr>
          </w:p>
        </w:tc>
        <w:tc>
          <w:tcPr>
            <w:tcW w:w="850" w:type="dxa"/>
            <w:tcBorders>
              <w:top w:val="single" w:sz="4" w:space="0" w:color="auto"/>
              <w:left w:val="single" w:sz="4" w:space="0" w:color="auto"/>
              <w:bottom w:val="single" w:sz="4" w:space="0" w:color="auto"/>
              <w:right w:val="single" w:sz="4" w:space="0" w:color="auto"/>
            </w:tcBorders>
          </w:tcPr>
          <w:p w14:paraId="6DC4601C" w14:textId="77777777" w:rsidR="00502D42" w:rsidRPr="002C26A9" w:rsidRDefault="00502D42" w:rsidP="000F6AF8">
            <w:pPr>
              <w:pStyle w:val="TestoArpa"/>
              <w:spacing w:before="0" w:line="240" w:lineRule="auto"/>
              <w:jc w:val="left"/>
              <w:rPr>
                <w:sz w:val="18"/>
                <w:szCs w:val="18"/>
                <w:highlight w:val="yellow"/>
              </w:rPr>
            </w:pPr>
          </w:p>
        </w:tc>
      </w:tr>
    </w:tbl>
    <w:p w14:paraId="4360920A" w14:textId="77777777" w:rsidR="00502D42" w:rsidRDefault="00502D42" w:rsidP="00502D42">
      <w:pPr>
        <w:pStyle w:val="TestoArpa"/>
        <w:ind w:left="360" w:firstLine="371"/>
      </w:pPr>
    </w:p>
    <w:p w14:paraId="6ACF6365" w14:textId="77777777" w:rsidR="00502D42" w:rsidRDefault="00502D42" w:rsidP="00502D42">
      <w:pPr>
        <w:pStyle w:val="TestoArpa"/>
      </w:pPr>
      <w:r>
        <w:br w:type="page"/>
      </w:r>
    </w:p>
    <w:p w14:paraId="31250AC2" w14:textId="77777777" w:rsidR="00502D42" w:rsidRPr="003334F5" w:rsidRDefault="00502D42" w:rsidP="00502D42">
      <w:pPr>
        <w:pStyle w:val="TestoArpa"/>
        <w:tabs>
          <w:tab w:val="left" w:pos="426"/>
        </w:tabs>
        <w:rPr>
          <w:b/>
          <w:bCs/>
        </w:rPr>
      </w:pPr>
      <w:bookmarkStart w:id="50" w:name="_Hlk145180877"/>
      <w:r>
        <w:rPr>
          <w:b/>
          <w:bCs/>
        </w:rPr>
        <w:lastRenderedPageBreak/>
        <w:t>3.</w:t>
      </w:r>
      <w:r>
        <w:rPr>
          <w:b/>
          <w:bCs/>
        </w:rPr>
        <w:tab/>
      </w:r>
      <w:bookmarkStart w:id="51" w:name="_Hlk145327825"/>
      <w:r w:rsidRPr="003334F5">
        <w:rPr>
          <w:b/>
          <w:bCs/>
        </w:rPr>
        <w:t>CONFERMA METROLOGICA</w:t>
      </w:r>
    </w:p>
    <w:p w14:paraId="751A920F" w14:textId="65B8BFFF" w:rsidR="00502D42" w:rsidRPr="009A4FD5" w:rsidRDefault="00502D42" w:rsidP="001421C1">
      <w:pPr>
        <w:pStyle w:val="TestoArpa"/>
        <w:numPr>
          <w:ilvl w:val="2"/>
          <w:numId w:val="33"/>
        </w:numPr>
        <w:spacing w:line="240" w:lineRule="auto"/>
        <w:ind w:hanging="654"/>
      </w:pPr>
      <w:r w:rsidRPr="009A4FD5">
        <w:t xml:space="preserve">La verifica iniziale </w:t>
      </w:r>
      <w:r>
        <w:t>e la verifica per</w:t>
      </w:r>
      <w:r w:rsidRPr="009A4FD5">
        <w:t>iodica preved</w:t>
      </w:r>
      <w:r>
        <w:t>ono</w:t>
      </w:r>
      <w:r w:rsidRPr="009A4FD5">
        <w:t xml:space="preserve"> una serie di controlli visivi e funzionali</w:t>
      </w:r>
      <w:r>
        <w:t xml:space="preserve">, ed una serie di </w:t>
      </w:r>
      <w:r w:rsidRPr="009A4FD5">
        <w:t xml:space="preserve">verifiche strumentali </w:t>
      </w:r>
      <w:r>
        <w:t>mediante</w:t>
      </w:r>
      <w:r w:rsidRPr="009A4FD5">
        <w:t xml:space="preserve"> confronto diretto tra attrezzatura in prova </w:t>
      </w:r>
      <w:r>
        <w:t>ed i relativi strumenti di controllo</w:t>
      </w:r>
      <w:r w:rsidRPr="009A4FD5">
        <w:t xml:space="preserve">, con i criteri previsti nell’allegato II.  </w:t>
      </w:r>
      <w:r w:rsidRPr="009A4FD5">
        <w:tab/>
      </w:r>
    </w:p>
    <w:p w14:paraId="176244A2" w14:textId="0381B0C3" w:rsidR="00502D42" w:rsidRPr="009A4FD5" w:rsidRDefault="00502D42" w:rsidP="001421C1">
      <w:pPr>
        <w:pStyle w:val="TestoArpa"/>
        <w:numPr>
          <w:ilvl w:val="2"/>
          <w:numId w:val="33"/>
        </w:numPr>
        <w:spacing w:line="240" w:lineRule="auto"/>
        <w:ind w:hanging="654"/>
      </w:pPr>
      <w:r w:rsidRPr="009A4FD5">
        <w:t>L’esito di ogni operazione di controllo funzionale o verifica strumentale deve essere attestato mediante spunta dell’attività presente nella lista “verifica iniziale” o “verifica periodica” dei libretti metrologici.</w:t>
      </w:r>
    </w:p>
    <w:p w14:paraId="2FEFC602" w14:textId="77777777" w:rsidR="00502D42" w:rsidRPr="009A4FD5" w:rsidRDefault="00502D42" w:rsidP="001421C1">
      <w:pPr>
        <w:pStyle w:val="TestoArpa"/>
        <w:numPr>
          <w:ilvl w:val="2"/>
          <w:numId w:val="33"/>
        </w:numPr>
        <w:spacing w:line="240" w:lineRule="auto"/>
        <w:ind w:hanging="654"/>
      </w:pPr>
      <w:r w:rsidRPr="009A4FD5">
        <w:t>Spuntate le attività previste, nel libretto metrologico deve essere attestato l’esito finale della verifica (positivo o negativo), e identificato il tecnico autorizzato a portale CSRPAD che ha effettuato l’operazione, mediante timbro, firma e matricola (o sistemi digitali equivalenti).</w:t>
      </w:r>
    </w:p>
    <w:p w14:paraId="1C8BF553" w14:textId="77777777" w:rsidR="00502D42" w:rsidRPr="009A4FD5" w:rsidRDefault="00502D42" w:rsidP="001421C1">
      <w:pPr>
        <w:pStyle w:val="TestoArpa"/>
        <w:numPr>
          <w:ilvl w:val="2"/>
          <w:numId w:val="33"/>
        </w:numPr>
        <w:spacing w:line="240" w:lineRule="auto"/>
        <w:ind w:hanging="654"/>
      </w:pPr>
      <w:r w:rsidRPr="009A4FD5">
        <w:t xml:space="preserve">L’esito positivo attesta la conferma metrologica dell’attrezzatura, la quale potrà essere utilizzata per iniziare ad effettuare le revisioni dei veicoli (verifica iniziale) o per continuare ad effettuare le revisioni dei veicoli (verifica periodica). </w:t>
      </w:r>
      <w:bookmarkEnd w:id="39"/>
      <w:bookmarkEnd w:id="48"/>
      <w:bookmarkEnd w:id="49"/>
      <w:bookmarkEnd w:id="50"/>
      <w:bookmarkEnd w:id="51"/>
    </w:p>
    <w:p w14:paraId="0BDBBA16" w14:textId="77777777" w:rsidR="00502D42" w:rsidRDefault="00502D42" w:rsidP="00502D42">
      <w:pPr>
        <w:pStyle w:val="TestoArpa"/>
        <w:spacing w:line="240" w:lineRule="auto"/>
        <w:rPr>
          <w:rFonts w:cstheme="minorHAnsi"/>
        </w:rPr>
      </w:pPr>
    </w:p>
    <w:p w14:paraId="077E9BE3" w14:textId="77777777" w:rsidR="001421C1" w:rsidRDefault="001421C1" w:rsidP="00502D42">
      <w:pPr>
        <w:pStyle w:val="TestoArpa"/>
        <w:spacing w:line="240" w:lineRule="auto"/>
        <w:rPr>
          <w:rFonts w:cstheme="minorHAnsi"/>
        </w:rPr>
        <w:sectPr w:rsidR="001421C1" w:rsidSect="00173005">
          <w:pgSz w:w="11906" w:h="16838"/>
          <w:pgMar w:top="585" w:right="1412" w:bottom="851" w:left="993" w:header="522" w:footer="442" w:gutter="0"/>
          <w:cols w:space="708"/>
          <w:docGrid w:linePitch="360"/>
        </w:sectPr>
      </w:pPr>
    </w:p>
    <w:p w14:paraId="67A5A12E" w14:textId="77777777" w:rsidR="001421C1" w:rsidRDefault="001421C1" w:rsidP="001421C1">
      <w:pPr>
        <w:rPr>
          <w:rFonts w:ascii="Arial" w:hAnsi="Arial" w:cs="Arial"/>
          <w:sz w:val="20"/>
          <w:szCs w:val="20"/>
        </w:rPr>
      </w:pPr>
    </w:p>
    <w:tbl>
      <w:tblPr>
        <w:tblW w:w="9720" w:type="dxa"/>
        <w:tblInd w:w="25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06"/>
        <w:gridCol w:w="3118"/>
        <w:gridCol w:w="3096"/>
      </w:tblGrid>
      <w:tr w:rsidR="001421C1" w14:paraId="51EE80BC" w14:textId="77777777" w:rsidTr="001421C1">
        <w:tblPrEx>
          <w:tblCellMar>
            <w:top w:w="0" w:type="dxa"/>
            <w:bottom w:w="0" w:type="dxa"/>
          </w:tblCellMar>
        </w:tblPrEx>
        <w:trPr>
          <w:cantSplit/>
          <w:trHeight w:val="1418"/>
        </w:trPr>
        <w:tc>
          <w:tcPr>
            <w:tcW w:w="3506" w:type="dxa"/>
            <w:vAlign w:val="center"/>
          </w:tcPr>
          <w:p w14:paraId="582557F2" w14:textId="77777777" w:rsidR="001421C1" w:rsidRPr="00332AAB" w:rsidRDefault="001421C1" w:rsidP="000F6AF8">
            <w:pPr>
              <w:pStyle w:val="Intestazione"/>
              <w:tabs>
                <w:tab w:val="clear" w:pos="9638"/>
                <w:tab w:val="right" w:pos="9072"/>
              </w:tabs>
              <w:jc w:val="center"/>
              <w:rPr>
                <w:rFonts w:cs="Arial"/>
                <w:b/>
                <w:bCs/>
                <w:sz w:val="28"/>
                <w:szCs w:val="28"/>
              </w:rPr>
            </w:pPr>
            <w:r w:rsidRPr="00332AAB">
              <w:rPr>
                <w:rFonts w:cs="Arial"/>
                <w:b/>
                <w:bCs/>
                <w:sz w:val="28"/>
                <w:szCs w:val="28"/>
              </w:rPr>
              <w:t xml:space="preserve">SCHEDA </w:t>
            </w:r>
            <w:r>
              <w:rPr>
                <w:rFonts w:cs="Arial"/>
                <w:b/>
                <w:bCs/>
                <w:sz w:val="28"/>
                <w:szCs w:val="28"/>
              </w:rPr>
              <w:t>TECNICA NR.</w:t>
            </w:r>
          </w:p>
          <w:p w14:paraId="2BABD0E2" w14:textId="77777777" w:rsidR="001421C1" w:rsidRPr="00C95449" w:rsidRDefault="001421C1" w:rsidP="000F6AF8">
            <w:pPr>
              <w:pStyle w:val="Intestazione"/>
              <w:tabs>
                <w:tab w:val="clear" w:pos="9638"/>
                <w:tab w:val="right" w:pos="9072"/>
              </w:tabs>
              <w:jc w:val="center"/>
              <w:rPr>
                <w:rFonts w:cs="Arial"/>
                <w:sz w:val="28"/>
                <w:szCs w:val="28"/>
                <w:u w:val="single"/>
              </w:rPr>
            </w:pPr>
            <w:r>
              <w:rPr>
                <w:rFonts w:cs="Arial"/>
                <w:b/>
                <w:bCs/>
                <w:sz w:val="28"/>
                <w:szCs w:val="28"/>
              </w:rPr>
              <w:t>07</w:t>
            </w:r>
          </w:p>
        </w:tc>
        <w:tc>
          <w:tcPr>
            <w:tcW w:w="6214" w:type="dxa"/>
            <w:gridSpan w:val="2"/>
            <w:vAlign w:val="center"/>
          </w:tcPr>
          <w:p w14:paraId="79792C24" w14:textId="77777777" w:rsidR="001421C1" w:rsidRDefault="001421C1" w:rsidP="000F6AF8">
            <w:pPr>
              <w:pStyle w:val="Intestazione"/>
              <w:tabs>
                <w:tab w:val="clear" w:pos="9638"/>
                <w:tab w:val="right" w:pos="9072"/>
              </w:tabs>
              <w:ind w:left="57" w:right="57"/>
              <w:jc w:val="center"/>
              <w:rPr>
                <w:rFonts w:cs="Arial"/>
                <w:b/>
                <w:sz w:val="28"/>
              </w:rPr>
            </w:pPr>
            <w:r>
              <w:rPr>
                <w:rFonts w:cs="Arial"/>
                <w:b/>
                <w:sz w:val="28"/>
              </w:rPr>
              <w:t>PROVAFRENI A RULLI</w:t>
            </w:r>
          </w:p>
          <w:p w14:paraId="389F4A34" w14:textId="77777777" w:rsidR="001421C1" w:rsidRPr="001421C1" w:rsidRDefault="001421C1" w:rsidP="000F6AF8">
            <w:pPr>
              <w:pStyle w:val="Intestazione"/>
              <w:tabs>
                <w:tab w:val="clear" w:pos="9638"/>
                <w:tab w:val="right" w:pos="9072"/>
              </w:tabs>
              <w:ind w:left="57" w:right="57"/>
              <w:jc w:val="center"/>
              <w:rPr>
                <w:rFonts w:ascii="Verdana" w:hAnsi="Verdana"/>
                <w:color w:val="FF0000"/>
                <w:u w:val="single"/>
                <w14:shadow w14:blurRad="50800" w14:dist="38100" w14:dir="2700000" w14:sx="100000" w14:sy="100000" w14:kx="0" w14:ky="0" w14:algn="tl">
                  <w14:srgbClr w14:val="000000">
                    <w14:alpha w14:val="60000"/>
                  </w14:srgbClr>
                </w14:shadow>
              </w:rPr>
            </w:pPr>
            <w:r w:rsidRPr="00721950">
              <w:rPr>
                <w:rFonts w:cs="Arial"/>
                <w:b/>
                <w:sz w:val="28"/>
              </w:rPr>
              <w:t xml:space="preserve"> </w:t>
            </w:r>
            <w:r w:rsidRPr="00721950">
              <w:rPr>
                <w:rFonts w:cs="Arial"/>
                <w:b/>
                <w:sz w:val="28"/>
                <w:u w:val="single"/>
              </w:rPr>
              <w:t xml:space="preserve">per </w:t>
            </w:r>
            <w:r w:rsidRPr="00B30E95">
              <w:rPr>
                <w:rFonts w:cs="Arial"/>
                <w:b/>
                <w:sz w:val="28"/>
                <w:u w:val="single"/>
              </w:rPr>
              <w:t>veicoli fino</w:t>
            </w:r>
            <w:r w:rsidRPr="00721950">
              <w:rPr>
                <w:rFonts w:cs="Arial"/>
                <w:b/>
                <w:sz w:val="28"/>
                <w:u w:val="single"/>
              </w:rPr>
              <w:t xml:space="preserve"> a 3,5 ton</w:t>
            </w:r>
          </w:p>
        </w:tc>
      </w:tr>
      <w:tr w:rsidR="001421C1" w:rsidRPr="00C30A6C" w14:paraId="50451B9C" w14:textId="77777777" w:rsidTr="001421C1">
        <w:tblPrEx>
          <w:tblBorders>
            <w:insideH w:val="single" w:sz="4" w:space="0" w:color="auto"/>
          </w:tblBorders>
          <w:tblCellMar>
            <w:top w:w="0" w:type="dxa"/>
            <w:bottom w:w="0" w:type="dxa"/>
          </w:tblCellMar>
        </w:tblPrEx>
        <w:trPr>
          <w:cantSplit/>
          <w:trHeight w:val="480"/>
        </w:trPr>
        <w:tc>
          <w:tcPr>
            <w:tcW w:w="3506" w:type="dxa"/>
          </w:tcPr>
          <w:p w14:paraId="115FE509" w14:textId="77777777" w:rsidR="001421C1" w:rsidRPr="00C30A6C" w:rsidRDefault="001421C1"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Tipo di documento:</w:t>
            </w:r>
          </w:p>
        </w:tc>
        <w:tc>
          <w:tcPr>
            <w:tcW w:w="6214" w:type="dxa"/>
            <w:gridSpan w:val="2"/>
            <w:vAlign w:val="center"/>
          </w:tcPr>
          <w:p w14:paraId="26E23CD9" w14:textId="77777777" w:rsidR="001421C1" w:rsidRPr="00C30A6C" w:rsidRDefault="001421C1" w:rsidP="000F6AF8">
            <w:pPr>
              <w:pStyle w:val="Intestazione"/>
              <w:tabs>
                <w:tab w:val="clear" w:pos="9638"/>
                <w:tab w:val="right" w:pos="9072"/>
              </w:tabs>
              <w:ind w:right="57"/>
              <w:rPr>
                <w:rFonts w:cs="Arial"/>
                <w:sz w:val="20"/>
              </w:rPr>
            </w:pPr>
            <w:r w:rsidRPr="00703DE0">
              <w:rPr>
                <w:rFonts w:cs="Arial"/>
                <w:b/>
                <w:sz w:val="20"/>
              </w:rPr>
              <w:t>SCHEDA TECNICA</w:t>
            </w:r>
            <w:r>
              <w:rPr>
                <w:rFonts w:cs="Arial"/>
                <w:b/>
                <w:sz w:val="20"/>
              </w:rPr>
              <w:t xml:space="preserve"> </w:t>
            </w:r>
          </w:p>
        </w:tc>
      </w:tr>
      <w:tr w:rsidR="001421C1" w:rsidRPr="00C30A6C" w14:paraId="15B67835" w14:textId="77777777" w:rsidTr="001421C1">
        <w:tblPrEx>
          <w:tblBorders>
            <w:insideH w:val="single" w:sz="4" w:space="0" w:color="auto"/>
          </w:tblBorders>
          <w:tblCellMar>
            <w:top w:w="0" w:type="dxa"/>
            <w:bottom w:w="0" w:type="dxa"/>
          </w:tblCellMar>
        </w:tblPrEx>
        <w:trPr>
          <w:cantSplit/>
          <w:trHeight w:val="480"/>
        </w:trPr>
        <w:tc>
          <w:tcPr>
            <w:tcW w:w="3506" w:type="dxa"/>
          </w:tcPr>
          <w:p w14:paraId="06411428" w14:textId="77777777" w:rsidR="001421C1" w:rsidRPr="00C30A6C" w:rsidRDefault="001421C1"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Codice documento:</w:t>
            </w:r>
          </w:p>
        </w:tc>
        <w:tc>
          <w:tcPr>
            <w:tcW w:w="6214" w:type="dxa"/>
            <w:gridSpan w:val="2"/>
          </w:tcPr>
          <w:p w14:paraId="09AEE5E7" w14:textId="77777777" w:rsidR="001421C1" w:rsidRPr="00772ECF" w:rsidRDefault="001421C1" w:rsidP="000F6AF8">
            <w:pPr>
              <w:pStyle w:val="Intestazione"/>
              <w:tabs>
                <w:tab w:val="clear" w:pos="9638"/>
                <w:tab w:val="right" w:pos="9072"/>
              </w:tabs>
              <w:spacing w:before="120"/>
              <w:ind w:left="142"/>
              <w:rPr>
                <w:rFonts w:cs="Arial"/>
                <w:bCs/>
                <w:sz w:val="20"/>
              </w:rPr>
            </w:pPr>
            <w:r w:rsidRPr="00772ECF">
              <w:rPr>
                <w:rFonts w:cs="Arial"/>
                <w:b/>
                <w:sz w:val="20"/>
              </w:rPr>
              <w:t>7-P</w:t>
            </w:r>
            <w:r>
              <w:rPr>
                <w:rFonts w:cs="Arial"/>
                <w:b/>
                <w:sz w:val="20"/>
              </w:rPr>
              <w:t xml:space="preserve">ROVAFRENI </w:t>
            </w:r>
            <w:r w:rsidRPr="00772ECF">
              <w:rPr>
                <w:rFonts w:cs="Arial"/>
                <w:b/>
                <w:sz w:val="20"/>
              </w:rPr>
              <w:t>RULLI_AUTO</w:t>
            </w:r>
          </w:p>
        </w:tc>
      </w:tr>
      <w:tr w:rsidR="001421C1" w:rsidRPr="00C30A6C" w14:paraId="4D5113FF" w14:textId="77777777" w:rsidTr="001421C1">
        <w:tblPrEx>
          <w:tblBorders>
            <w:insideH w:val="single" w:sz="4" w:space="0" w:color="auto"/>
          </w:tblBorders>
          <w:tblCellMar>
            <w:top w:w="0" w:type="dxa"/>
            <w:bottom w:w="0" w:type="dxa"/>
          </w:tblCellMar>
        </w:tblPrEx>
        <w:trPr>
          <w:cantSplit/>
          <w:trHeight w:val="480"/>
        </w:trPr>
        <w:tc>
          <w:tcPr>
            <w:tcW w:w="3506" w:type="dxa"/>
          </w:tcPr>
          <w:p w14:paraId="142E3FF4" w14:textId="77777777" w:rsidR="001421C1" w:rsidRPr="00C30A6C" w:rsidRDefault="001421C1" w:rsidP="000F6AF8">
            <w:pPr>
              <w:pStyle w:val="Intestazione"/>
              <w:tabs>
                <w:tab w:val="clear" w:pos="9638"/>
                <w:tab w:val="right" w:leader="dot" w:pos="3686"/>
                <w:tab w:val="right" w:pos="9072"/>
              </w:tabs>
              <w:spacing w:before="120"/>
              <w:ind w:left="142"/>
              <w:rPr>
                <w:rFonts w:cs="Arial"/>
                <w:sz w:val="20"/>
              </w:rPr>
            </w:pPr>
            <w:r>
              <w:rPr>
                <w:rFonts w:cs="Arial"/>
                <w:sz w:val="20"/>
              </w:rPr>
              <w:t>Specifiche attrezzatura</w:t>
            </w:r>
            <w:r w:rsidRPr="00C30A6C">
              <w:rPr>
                <w:rFonts w:cs="Arial"/>
                <w:sz w:val="20"/>
              </w:rPr>
              <w:t>:</w:t>
            </w:r>
          </w:p>
        </w:tc>
        <w:tc>
          <w:tcPr>
            <w:tcW w:w="6214" w:type="dxa"/>
            <w:gridSpan w:val="2"/>
          </w:tcPr>
          <w:p w14:paraId="4D583E0B" w14:textId="77777777" w:rsidR="001421C1" w:rsidRPr="00C30A6C" w:rsidRDefault="001421C1" w:rsidP="000F6AF8">
            <w:pPr>
              <w:pStyle w:val="Intestazione"/>
              <w:tabs>
                <w:tab w:val="clear" w:pos="9638"/>
                <w:tab w:val="right" w:pos="9072"/>
              </w:tabs>
              <w:ind w:left="142"/>
              <w:rPr>
                <w:rFonts w:cs="Arial"/>
                <w:sz w:val="20"/>
              </w:rPr>
            </w:pPr>
            <w:r w:rsidRPr="00E05119">
              <w:rPr>
                <w:rFonts w:cs="Arial"/>
                <w:b/>
                <w:bCs/>
                <w:sz w:val="20"/>
              </w:rPr>
              <w:t xml:space="preserve">OMOLOGAZIONE in accordo a circolare </w:t>
            </w:r>
            <w:r w:rsidRPr="00E05119">
              <w:rPr>
                <w:rFonts w:eastAsia="Calibri" w:cs="Arial"/>
                <w:b/>
                <w:bCs/>
                <w:color w:val="000000"/>
                <w:kern w:val="2"/>
                <w:sz w:val="20"/>
              </w:rPr>
              <w:t>n° 3997 / 604</w:t>
            </w:r>
            <w:r w:rsidRPr="00E05119">
              <w:rPr>
                <w:rFonts w:eastAsia="Calibri" w:cs="Arial"/>
                <w:b/>
                <w:bCs/>
                <w:kern w:val="2"/>
                <w:sz w:val="20"/>
              </w:rPr>
              <w:t xml:space="preserve"> del 06.09.1999 - </w:t>
            </w:r>
            <w:r w:rsidRPr="00E05119">
              <w:rPr>
                <w:rFonts w:eastAsia="Calibri" w:cs="Arial"/>
                <w:b/>
                <w:bCs/>
                <w:color w:val="000000"/>
                <w:kern w:val="2"/>
                <w:sz w:val="20"/>
              </w:rPr>
              <w:t>Nuova circolare 88/95 e S.M. e I</w:t>
            </w:r>
            <w:r w:rsidRPr="00E05119">
              <w:rPr>
                <w:rFonts w:eastAsia="Calibri" w:cs="Arial"/>
                <w:color w:val="000000"/>
                <w:kern w:val="2"/>
                <w:sz w:val="20"/>
              </w:rPr>
              <w:t>.</w:t>
            </w:r>
          </w:p>
        </w:tc>
      </w:tr>
      <w:tr w:rsidR="001421C1" w:rsidRPr="00C30A6C" w14:paraId="73522D25" w14:textId="77777777" w:rsidTr="001421C1">
        <w:tblPrEx>
          <w:tblBorders>
            <w:insideH w:val="single" w:sz="4" w:space="0" w:color="auto"/>
          </w:tblBorders>
          <w:tblCellMar>
            <w:top w:w="0" w:type="dxa"/>
            <w:bottom w:w="0" w:type="dxa"/>
          </w:tblCellMar>
        </w:tblPrEx>
        <w:trPr>
          <w:cantSplit/>
          <w:trHeight w:val="480"/>
        </w:trPr>
        <w:tc>
          <w:tcPr>
            <w:tcW w:w="3506" w:type="dxa"/>
          </w:tcPr>
          <w:p w14:paraId="4E674D3B" w14:textId="77777777" w:rsidR="001421C1" w:rsidRPr="00C30A6C" w:rsidRDefault="001421C1"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Data prima emissione:</w:t>
            </w:r>
          </w:p>
        </w:tc>
        <w:tc>
          <w:tcPr>
            <w:tcW w:w="6214" w:type="dxa"/>
            <w:gridSpan w:val="2"/>
          </w:tcPr>
          <w:p w14:paraId="6C0ABF1A" w14:textId="77777777" w:rsidR="001421C1" w:rsidRPr="00C30A6C" w:rsidRDefault="001421C1" w:rsidP="000F6AF8">
            <w:pPr>
              <w:pStyle w:val="Intestazione"/>
              <w:tabs>
                <w:tab w:val="clear" w:pos="9638"/>
                <w:tab w:val="right" w:pos="9072"/>
              </w:tabs>
              <w:spacing w:before="120"/>
              <w:ind w:left="142"/>
              <w:rPr>
                <w:rFonts w:cs="Arial"/>
                <w:sz w:val="20"/>
              </w:rPr>
            </w:pPr>
            <w:r w:rsidRPr="00C30A6C">
              <w:rPr>
                <w:rFonts w:cs="Arial"/>
                <w:sz w:val="20"/>
              </w:rPr>
              <w:t xml:space="preserve"> </w:t>
            </w:r>
            <w:r>
              <w:rPr>
                <w:rFonts w:cs="Arial"/>
                <w:sz w:val="20"/>
              </w:rPr>
              <w:t>31-05-2024</w:t>
            </w:r>
          </w:p>
        </w:tc>
      </w:tr>
      <w:tr w:rsidR="001421C1" w:rsidRPr="00C30A6C" w14:paraId="472E11D7" w14:textId="77777777" w:rsidTr="001421C1">
        <w:tblPrEx>
          <w:tblBorders>
            <w:insideH w:val="single" w:sz="4" w:space="0" w:color="auto"/>
          </w:tblBorders>
          <w:tblCellMar>
            <w:top w:w="0" w:type="dxa"/>
            <w:bottom w:w="0" w:type="dxa"/>
          </w:tblCellMar>
        </w:tblPrEx>
        <w:trPr>
          <w:cantSplit/>
          <w:trHeight w:val="480"/>
        </w:trPr>
        <w:tc>
          <w:tcPr>
            <w:tcW w:w="3506" w:type="dxa"/>
          </w:tcPr>
          <w:p w14:paraId="329AE971" w14:textId="77777777" w:rsidR="001421C1" w:rsidRPr="00C30A6C" w:rsidRDefault="001421C1"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Revisione del:</w:t>
            </w:r>
          </w:p>
        </w:tc>
        <w:tc>
          <w:tcPr>
            <w:tcW w:w="3118" w:type="dxa"/>
          </w:tcPr>
          <w:p w14:paraId="7BFA5768" w14:textId="77777777" w:rsidR="001421C1" w:rsidRPr="00772ECF" w:rsidRDefault="001421C1" w:rsidP="000F6AF8">
            <w:pPr>
              <w:pStyle w:val="Intestazione"/>
              <w:tabs>
                <w:tab w:val="clear" w:pos="9638"/>
                <w:tab w:val="right" w:pos="9072"/>
              </w:tabs>
              <w:spacing w:before="120"/>
              <w:ind w:left="142"/>
              <w:rPr>
                <w:rFonts w:cs="Arial"/>
                <w:sz w:val="20"/>
              </w:rPr>
            </w:pPr>
            <w:r>
              <w:rPr>
                <w:rFonts w:cs="Arial"/>
                <w:b/>
                <w:bCs/>
                <w:sz w:val="20"/>
              </w:rPr>
              <w:t>31-05-2024</w:t>
            </w:r>
          </w:p>
        </w:tc>
        <w:tc>
          <w:tcPr>
            <w:tcW w:w="3096" w:type="dxa"/>
          </w:tcPr>
          <w:p w14:paraId="4DF83C4C" w14:textId="77777777" w:rsidR="001421C1" w:rsidRPr="00C30A6C" w:rsidRDefault="001421C1" w:rsidP="000F6AF8">
            <w:pPr>
              <w:pStyle w:val="Intestazione"/>
              <w:tabs>
                <w:tab w:val="clear" w:pos="9638"/>
                <w:tab w:val="right" w:pos="9072"/>
              </w:tabs>
              <w:spacing w:before="120"/>
              <w:ind w:left="142"/>
              <w:rPr>
                <w:rFonts w:cs="Arial"/>
                <w:sz w:val="20"/>
              </w:rPr>
            </w:pPr>
            <w:r w:rsidRPr="00C30A6C">
              <w:rPr>
                <w:rFonts w:cs="Arial"/>
                <w:sz w:val="20"/>
              </w:rPr>
              <w:t xml:space="preserve">           N° </w:t>
            </w:r>
            <w:r>
              <w:rPr>
                <w:rFonts w:cs="Arial"/>
                <w:sz w:val="20"/>
              </w:rPr>
              <w:t>1</w:t>
            </w:r>
          </w:p>
        </w:tc>
      </w:tr>
      <w:tr w:rsidR="001421C1" w:rsidRPr="00C30A6C" w14:paraId="58F583E9" w14:textId="77777777" w:rsidTr="001421C1">
        <w:tblPrEx>
          <w:tblBorders>
            <w:insideH w:val="single" w:sz="4" w:space="0" w:color="auto"/>
          </w:tblBorders>
          <w:tblCellMar>
            <w:top w:w="0" w:type="dxa"/>
            <w:bottom w:w="0" w:type="dxa"/>
          </w:tblCellMar>
        </w:tblPrEx>
        <w:trPr>
          <w:cantSplit/>
          <w:trHeight w:val="480"/>
        </w:trPr>
        <w:tc>
          <w:tcPr>
            <w:tcW w:w="3506" w:type="dxa"/>
          </w:tcPr>
          <w:p w14:paraId="408F32EC" w14:textId="77777777" w:rsidR="001421C1" w:rsidRPr="00C30A6C" w:rsidRDefault="001421C1" w:rsidP="000F6AF8">
            <w:pPr>
              <w:pStyle w:val="Intestazione"/>
              <w:tabs>
                <w:tab w:val="clear" w:pos="9638"/>
                <w:tab w:val="center" w:leader="dot" w:pos="3686"/>
                <w:tab w:val="right" w:pos="9072"/>
              </w:tabs>
              <w:spacing w:before="120"/>
              <w:ind w:left="142"/>
              <w:rPr>
                <w:rFonts w:cs="Arial"/>
                <w:sz w:val="20"/>
              </w:rPr>
            </w:pPr>
            <w:bookmarkStart w:id="52" w:name="_Hlk162350235"/>
            <w:r w:rsidRPr="00C30A6C">
              <w:rPr>
                <w:rFonts w:cs="Arial"/>
                <w:sz w:val="20"/>
              </w:rPr>
              <w:t>Redatta da:</w:t>
            </w:r>
          </w:p>
        </w:tc>
        <w:tc>
          <w:tcPr>
            <w:tcW w:w="6214" w:type="dxa"/>
            <w:gridSpan w:val="2"/>
          </w:tcPr>
          <w:p w14:paraId="50A1598E" w14:textId="77777777" w:rsidR="001421C1" w:rsidRPr="00C30A6C" w:rsidRDefault="001421C1" w:rsidP="000F6AF8">
            <w:pPr>
              <w:pStyle w:val="Intestazione"/>
              <w:tabs>
                <w:tab w:val="clear" w:pos="9638"/>
                <w:tab w:val="center" w:leader="dot" w:pos="3686"/>
                <w:tab w:val="right" w:pos="9072"/>
              </w:tabs>
              <w:spacing w:before="120"/>
              <w:ind w:left="142"/>
              <w:rPr>
                <w:rFonts w:cs="Arial"/>
                <w:sz w:val="20"/>
                <w:highlight w:val="yellow"/>
                <w:lang w:val="en-US"/>
              </w:rPr>
            </w:pPr>
          </w:p>
        </w:tc>
      </w:tr>
      <w:tr w:rsidR="001421C1" w:rsidRPr="00C30A6C" w14:paraId="60FD183A" w14:textId="77777777" w:rsidTr="001421C1">
        <w:tblPrEx>
          <w:tblBorders>
            <w:insideH w:val="single" w:sz="4" w:space="0" w:color="auto"/>
          </w:tblBorders>
          <w:tblCellMar>
            <w:top w:w="0" w:type="dxa"/>
            <w:bottom w:w="0" w:type="dxa"/>
          </w:tblCellMar>
        </w:tblPrEx>
        <w:trPr>
          <w:cantSplit/>
          <w:trHeight w:val="480"/>
        </w:trPr>
        <w:tc>
          <w:tcPr>
            <w:tcW w:w="3506" w:type="dxa"/>
          </w:tcPr>
          <w:p w14:paraId="5DD26DFD" w14:textId="77777777" w:rsidR="001421C1" w:rsidRPr="00C30A6C" w:rsidRDefault="001421C1" w:rsidP="000F6AF8">
            <w:pPr>
              <w:pStyle w:val="Intestazione"/>
              <w:tabs>
                <w:tab w:val="clear" w:pos="9638"/>
                <w:tab w:val="center" w:leader="dot" w:pos="3686"/>
                <w:tab w:val="right" w:pos="9072"/>
              </w:tabs>
              <w:spacing w:before="120"/>
              <w:ind w:left="142"/>
              <w:rPr>
                <w:rFonts w:cs="Arial"/>
                <w:sz w:val="20"/>
              </w:rPr>
            </w:pPr>
            <w:r w:rsidRPr="00C30A6C">
              <w:rPr>
                <w:rFonts w:cs="Arial"/>
                <w:sz w:val="20"/>
              </w:rPr>
              <w:t>Verificata da:</w:t>
            </w:r>
          </w:p>
        </w:tc>
        <w:tc>
          <w:tcPr>
            <w:tcW w:w="6214" w:type="dxa"/>
            <w:gridSpan w:val="2"/>
          </w:tcPr>
          <w:p w14:paraId="6CD275C6" w14:textId="77777777" w:rsidR="001421C1" w:rsidRPr="00C30A6C" w:rsidRDefault="001421C1" w:rsidP="000F6AF8">
            <w:pPr>
              <w:pStyle w:val="Intestazione"/>
              <w:tabs>
                <w:tab w:val="clear" w:pos="9638"/>
                <w:tab w:val="right" w:leader="dot" w:pos="3686"/>
                <w:tab w:val="right" w:pos="9072"/>
              </w:tabs>
              <w:spacing w:before="120"/>
              <w:ind w:left="142"/>
              <w:rPr>
                <w:rFonts w:cs="Arial"/>
                <w:sz w:val="20"/>
              </w:rPr>
            </w:pPr>
          </w:p>
        </w:tc>
      </w:tr>
      <w:tr w:rsidR="001421C1" w:rsidRPr="00C30A6C" w14:paraId="393C44B1" w14:textId="77777777" w:rsidTr="001421C1">
        <w:tblPrEx>
          <w:tblBorders>
            <w:insideH w:val="single" w:sz="4" w:space="0" w:color="auto"/>
          </w:tblBorders>
          <w:tblCellMar>
            <w:top w:w="0" w:type="dxa"/>
            <w:bottom w:w="0" w:type="dxa"/>
          </w:tblCellMar>
        </w:tblPrEx>
        <w:trPr>
          <w:cantSplit/>
          <w:trHeight w:val="480"/>
        </w:trPr>
        <w:tc>
          <w:tcPr>
            <w:tcW w:w="3506" w:type="dxa"/>
          </w:tcPr>
          <w:p w14:paraId="6897471A" w14:textId="77777777" w:rsidR="001421C1" w:rsidRPr="00C30A6C" w:rsidRDefault="001421C1" w:rsidP="000F6AF8">
            <w:pPr>
              <w:pStyle w:val="Intestazione"/>
              <w:tabs>
                <w:tab w:val="clear" w:pos="9638"/>
                <w:tab w:val="center" w:leader="dot" w:pos="3686"/>
                <w:tab w:val="right" w:pos="9072"/>
              </w:tabs>
              <w:spacing w:before="120"/>
              <w:ind w:left="142"/>
              <w:rPr>
                <w:rFonts w:cs="Arial"/>
                <w:sz w:val="20"/>
              </w:rPr>
            </w:pPr>
            <w:r w:rsidRPr="00C30A6C">
              <w:rPr>
                <w:rFonts w:cs="Arial"/>
                <w:sz w:val="20"/>
              </w:rPr>
              <w:t>Approvata da:</w:t>
            </w:r>
          </w:p>
        </w:tc>
        <w:tc>
          <w:tcPr>
            <w:tcW w:w="6214" w:type="dxa"/>
            <w:gridSpan w:val="2"/>
          </w:tcPr>
          <w:p w14:paraId="0E8FAF14" w14:textId="77777777" w:rsidR="001421C1" w:rsidRPr="00C30A6C" w:rsidRDefault="001421C1" w:rsidP="000F6AF8">
            <w:pPr>
              <w:pStyle w:val="Intestazione"/>
              <w:tabs>
                <w:tab w:val="clear" w:pos="9638"/>
                <w:tab w:val="right" w:leader="dot" w:pos="3686"/>
                <w:tab w:val="right" w:pos="9072"/>
              </w:tabs>
              <w:spacing w:before="120"/>
              <w:ind w:left="142"/>
              <w:rPr>
                <w:rFonts w:cs="Arial"/>
                <w:sz w:val="20"/>
              </w:rPr>
            </w:pPr>
          </w:p>
        </w:tc>
      </w:tr>
      <w:bookmarkEnd w:id="52"/>
    </w:tbl>
    <w:p w14:paraId="58241D81" w14:textId="77777777" w:rsidR="001421C1" w:rsidRPr="00C30A6C" w:rsidRDefault="001421C1" w:rsidP="001421C1">
      <w:pPr>
        <w:tabs>
          <w:tab w:val="right" w:pos="9072"/>
          <w:tab w:val="left" w:pos="9498"/>
        </w:tabs>
        <w:rPr>
          <w:rFonts w:ascii="Arial" w:hAnsi="Arial" w:cs="Arial"/>
          <w:b/>
          <w:sz w:val="20"/>
          <w:szCs w:val="20"/>
        </w:rPr>
      </w:pPr>
    </w:p>
    <w:p w14:paraId="7C8CCA95" w14:textId="77777777" w:rsidR="001421C1" w:rsidRPr="00C30A6C" w:rsidRDefault="001421C1" w:rsidP="001421C1">
      <w:pPr>
        <w:tabs>
          <w:tab w:val="right" w:pos="9072"/>
          <w:tab w:val="left" w:pos="9498"/>
        </w:tabs>
        <w:rPr>
          <w:rFonts w:ascii="Arial" w:hAnsi="Arial" w:cs="Arial"/>
          <w:b/>
          <w:sz w:val="20"/>
          <w:szCs w:val="20"/>
        </w:rPr>
      </w:pPr>
    </w:p>
    <w:tbl>
      <w:tblPr>
        <w:tblW w:w="9720" w:type="dxa"/>
        <w:tblInd w:w="2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900"/>
        <w:gridCol w:w="1472"/>
        <w:gridCol w:w="992"/>
        <w:gridCol w:w="6356"/>
      </w:tblGrid>
      <w:tr w:rsidR="001421C1" w:rsidRPr="00C30A6C" w14:paraId="248CE9CD" w14:textId="77777777" w:rsidTr="000F6AF8">
        <w:tblPrEx>
          <w:tblCellMar>
            <w:top w:w="0" w:type="dxa"/>
            <w:bottom w:w="0" w:type="dxa"/>
          </w:tblCellMar>
        </w:tblPrEx>
        <w:trPr>
          <w:cantSplit/>
        </w:trPr>
        <w:tc>
          <w:tcPr>
            <w:tcW w:w="9720" w:type="dxa"/>
            <w:gridSpan w:val="4"/>
            <w:tcBorders>
              <w:bottom w:val="single" w:sz="4" w:space="0" w:color="C0C0C0"/>
            </w:tcBorders>
            <w:shd w:val="clear" w:color="auto" w:fill="C0C0C0"/>
          </w:tcPr>
          <w:p w14:paraId="4044A579" w14:textId="77777777" w:rsidR="001421C1" w:rsidRPr="00C30A6C" w:rsidRDefault="001421C1" w:rsidP="000F6AF8">
            <w:pPr>
              <w:pStyle w:val="descrizionecampi"/>
              <w:tabs>
                <w:tab w:val="right" w:pos="9072"/>
                <w:tab w:val="left" w:pos="9498"/>
              </w:tabs>
              <w:spacing w:before="120" w:after="120"/>
              <w:ind w:left="0"/>
              <w:rPr>
                <w:rFonts w:cs="Arial"/>
                <w:b/>
                <w:color w:val="808080"/>
                <w:sz w:val="20"/>
              </w:rPr>
            </w:pPr>
            <w:r w:rsidRPr="00C30A6C">
              <w:rPr>
                <w:rFonts w:cs="Arial"/>
                <w:b/>
                <w:color w:val="808080"/>
                <w:sz w:val="20"/>
              </w:rPr>
              <w:t>Scheda di revisione</w:t>
            </w:r>
          </w:p>
        </w:tc>
      </w:tr>
      <w:tr w:rsidR="001421C1" w:rsidRPr="00C30A6C" w14:paraId="20669513" w14:textId="77777777" w:rsidTr="000F6AF8">
        <w:tblPrEx>
          <w:tblCellMar>
            <w:top w:w="0" w:type="dxa"/>
            <w:bottom w:w="0" w:type="dxa"/>
          </w:tblCellMar>
        </w:tblPrEx>
        <w:trPr>
          <w:cantSplit/>
        </w:trPr>
        <w:tc>
          <w:tcPr>
            <w:tcW w:w="900" w:type="dxa"/>
            <w:shd w:val="clear" w:color="auto" w:fill="FFFFFF"/>
          </w:tcPr>
          <w:p w14:paraId="4CF224F4" w14:textId="77777777" w:rsidR="001421C1" w:rsidRPr="00C30A6C" w:rsidRDefault="001421C1" w:rsidP="000F6AF8">
            <w:pPr>
              <w:tabs>
                <w:tab w:val="right" w:pos="9072"/>
                <w:tab w:val="left" w:pos="9498"/>
              </w:tabs>
              <w:spacing w:line="240" w:lineRule="atLeast"/>
              <w:jc w:val="center"/>
              <w:rPr>
                <w:rFonts w:ascii="Arial" w:hAnsi="Arial" w:cs="Arial"/>
                <w:color w:val="808080"/>
                <w:sz w:val="20"/>
                <w:szCs w:val="20"/>
              </w:rPr>
            </w:pPr>
            <w:r w:rsidRPr="00C30A6C">
              <w:rPr>
                <w:rFonts w:ascii="Arial" w:hAnsi="Arial" w:cs="Arial"/>
                <w:color w:val="808080"/>
                <w:sz w:val="20"/>
                <w:szCs w:val="20"/>
              </w:rPr>
              <w:t>Rev.</w:t>
            </w:r>
          </w:p>
        </w:tc>
        <w:tc>
          <w:tcPr>
            <w:tcW w:w="1472" w:type="dxa"/>
            <w:shd w:val="clear" w:color="auto" w:fill="FFFFFF"/>
          </w:tcPr>
          <w:p w14:paraId="0080896C" w14:textId="77777777" w:rsidR="001421C1" w:rsidRPr="00C30A6C" w:rsidRDefault="001421C1" w:rsidP="000F6AF8">
            <w:pPr>
              <w:tabs>
                <w:tab w:val="right" w:pos="9072"/>
                <w:tab w:val="left" w:pos="9498"/>
              </w:tabs>
              <w:spacing w:line="240" w:lineRule="atLeast"/>
              <w:ind w:left="142"/>
              <w:jc w:val="center"/>
              <w:rPr>
                <w:rFonts w:ascii="Arial" w:hAnsi="Arial" w:cs="Arial"/>
                <w:color w:val="808080"/>
                <w:sz w:val="20"/>
                <w:szCs w:val="20"/>
              </w:rPr>
            </w:pPr>
            <w:r w:rsidRPr="00C30A6C">
              <w:rPr>
                <w:rFonts w:ascii="Arial" w:hAnsi="Arial" w:cs="Arial"/>
                <w:color w:val="808080"/>
                <w:sz w:val="20"/>
                <w:szCs w:val="20"/>
              </w:rPr>
              <w:t>Data</w:t>
            </w:r>
          </w:p>
        </w:tc>
        <w:tc>
          <w:tcPr>
            <w:tcW w:w="992" w:type="dxa"/>
            <w:shd w:val="clear" w:color="auto" w:fill="FFFFFF"/>
          </w:tcPr>
          <w:p w14:paraId="5E24B379" w14:textId="77777777" w:rsidR="001421C1" w:rsidRPr="00C30A6C" w:rsidRDefault="001421C1" w:rsidP="000F6AF8">
            <w:pPr>
              <w:tabs>
                <w:tab w:val="right" w:pos="9072"/>
                <w:tab w:val="left" w:pos="9498"/>
              </w:tabs>
              <w:spacing w:line="240" w:lineRule="atLeast"/>
              <w:ind w:left="142"/>
              <w:jc w:val="center"/>
              <w:rPr>
                <w:rFonts w:ascii="Arial" w:hAnsi="Arial" w:cs="Arial"/>
                <w:color w:val="808080"/>
                <w:sz w:val="20"/>
                <w:szCs w:val="20"/>
              </w:rPr>
            </w:pPr>
            <w:r w:rsidRPr="00C30A6C">
              <w:rPr>
                <w:rFonts w:ascii="Arial" w:hAnsi="Arial" w:cs="Arial"/>
                <w:color w:val="808080"/>
                <w:sz w:val="20"/>
                <w:szCs w:val="20"/>
              </w:rPr>
              <w:t>Par.</w:t>
            </w:r>
          </w:p>
        </w:tc>
        <w:tc>
          <w:tcPr>
            <w:tcW w:w="6356" w:type="dxa"/>
            <w:shd w:val="clear" w:color="auto" w:fill="FFFFFF"/>
          </w:tcPr>
          <w:p w14:paraId="41060E7C" w14:textId="77777777" w:rsidR="001421C1" w:rsidRPr="00C30A6C" w:rsidRDefault="001421C1" w:rsidP="000F6AF8">
            <w:pPr>
              <w:pStyle w:val="descrizionecampi"/>
              <w:tabs>
                <w:tab w:val="right" w:pos="9072"/>
                <w:tab w:val="left" w:pos="9498"/>
              </w:tabs>
              <w:spacing w:line="240" w:lineRule="atLeast"/>
              <w:ind w:left="0"/>
              <w:rPr>
                <w:rFonts w:cs="Arial"/>
                <w:color w:val="808080"/>
                <w:sz w:val="20"/>
              </w:rPr>
            </w:pPr>
            <w:r w:rsidRPr="00C30A6C">
              <w:rPr>
                <w:rFonts w:cs="Arial"/>
                <w:color w:val="808080"/>
                <w:sz w:val="20"/>
              </w:rPr>
              <w:t>Descrizione delle modifiche</w:t>
            </w:r>
          </w:p>
        </w:tc>
      </w:tr>
      <w:tr w:rsidR="001421C1" w:rsidRPr="00C30A6C" w14:paraId="316E22F3" w14:textId="77777777" w:rsidTr="000F6AF8">
        <w:tblPrEx>
          <w:tblCellMar>
            <w:top w:w="0" w:type="dxa"/>
            <w:bottom w:w="0" w:type="dxa"/>
          </w:tblCellMar>
        </w:tblPrEx>
        <w:trPr>
          <w:cantSplit/>
          <w:trHeight w:val="556"/>
        </w:trPr>
        <w:tc>
          <w:tcPr>
            <w:tcW w:w="900" w:type="dxa"/>
            <w:tcBorders>
              <w:top w:val="single" w:sz="4" w:space="0" w:color="C0C0C0"/>
              <w:left w:val="single" w:sz="4" w:space="0" w:color="C0C0C0"/>
              <w:bottom w:val="single" w:sz="4" w:space="0" w:color="C0C0C0"/>
              <w:right w:val="single" w:sz="4" w:space="0" w:color="C0C0C0"/>
            </w:tcBorders>
            <w:vAlign w:val="center"/>
          </w:tcPr>
          <w:p w14:paraId="1A71AE34" w14:textId="77777777" w:rsidR="001421C1" w:rsidRPr="003F650F" w:rsidRDefault="001421C1" w:rsidP="000F6AF8">
            <w:pPr>
              <w:tabs>
                <w:tab w:val="right" w:pos="9072"/>
                <w:tab w:val="left" w:pos="9498"/>
              </w:tabs>
              <w:spacing w:line="240" w:lineRule="atLeast"/>
              <w:jc w:val="center"/>
              <w:rPr>
                <w:rFonts w:ascii="Arial" w:hAnsi="Arial" w:cs="Arial"/>
                <w:color w:val="808080"/>
                <w:sz w:val="20"/>
                <w:szCs w:val="20"/>
              </w:rPr>
            </w:pPr>
            <w:r>
              <w:rPr>
                <w:rFonts w:ascii="Arial" w:hAnsi="Arial" w:cs="Arial"/>
                <w:color w:val="808080"/>
                <w:sz w:val="20"/>
                <w:szCs w:val="20"/>
              </w:rPr>
              <w:t>1</w:t>
            </w:r>
          </w:p>
        </w:tc>
        <w:tc>
          <w:tcPr>
            <w:tcW w:w="1472" w:type="dxa"/>
            <w:tcBorders>
              <w:top w:val="single" w:sz="4" w:space="0" w:color="C0C0C0"/>
              <w:left w:val="single" w:sz="4" w:space="0" w:color="C0C0C0"/>
              <w:bottom w:val="single" w:sz="4" w:space="0" w:color="C0C0C0"/>
              <w:right w:val="single" w:sz="4" w:space="0" w:color="C0C0C0"/>
            </w:tcBorders>
            <w:vAlign w:val="center"/>
          </w:tcPr>
          <w:p w14:paraId="1634D27E" w14:textId="77777777" w:rsidR="001421C1" w:rsidRPr="003F650F" w:rsidRDefault="001421C1" w:rsidP="000F6AF8">
            <w:pPr>
              <w:tabs>
                <w:tab w:val="right" w:pos="9072"/>
                <w:tab w:val="left" w:pos="9498"/>
              </w:tabs>
              <w:spacing w:line="240" w:lineRule="atLeast"/>
              <w:jc w:val="center"/>
              <w:rPr>
                <w:rFonts w:ascii="Arial" w:hAnsi="Arial" w:cs="Arial"/>
                <w:color w:val="808080"/>
                <w:sz w:val="20"/>
                <w:szCs w:val="20"/>
              </w:rPr>
            </w:pPr>
            <w:r>
              <w:rPr>
                <w:rFonts w:ascii="Arial" w:hAnsi="Arial" w:cs="Arial"/>
                <w:color w:val="808080"/>
                <w:sz w:val="20"/>
                <w:szCs w:val="20"/>
              </w:rPr>
              <w:t>31-05-2024</w:t>
            </w:r>
          </w:p>
        </w:tc>
        <w:tc>
          <w:tcPr>
            <w:tcW w:w="992" w:type="dxa"/>
            <w:tcBorders>
              <w:top w:val="single" w:sz="4" w:space="0" w:color="C0C0C0"/>
              <w:left w:val="single" w:sz="4" w:space="0" w:color="C0C0C0"/>
              <w:bottom w:val="single" w:sz="4" w:space="0" w:color="C0C0C0"/>
              <w:right w:val="single" w:sz="4" w:space="0" w:color="C0C0C0"/>
            </w:tcBorders>
            <w:vAlign w:val="center"/>
          </w:tcPr>
          <w:p w14:paraId="037BD7D6" w14:textId="77777777" w:rsidR="001421C1" w:rsidRPr="003F650F" w:rsidRDefault="001421C1"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4113D8BA" w14:textId="77777777" w:rsidR="001421C1" w:rsidRPr="003F650F" w:rsidRDefault="001421C1" w:rsidP="000F6AF8">
            <w:pPr>
              <w:tabs>
                <w:tab w:val="right" w:pos="9072"/>
                <w:tab w:val="left" w:pos="9498"/>
              </w:tabs>
              <w:spacing w:line="240" w:lineRule="atLeast"/>
              <w:jc w:val="both"/>
              <w:rPr>
                <w:rFonts w:ascii="Arial" w:hAnsi="Arial" w:cs="Arial"/>
                <w:color w:val="808080"/>
                <w:sz w:val="20"/>
                <w:szCs w:val="20"/>
              </w:rPr>
            </w:pPr>
            <w:r>
              <w:rPr>
                <w:rFonts w:ascii="Arial" w:hAnsi="Arial" w:cs="Arial"/>
                <w:color w:val="808080"/>
                <w:sz w:val="20"/>
                <w:szCs w:val="20"/>
              </w:rPr>
              <w:t xml:space="preserve">Approvazione scheda </w:t>
            </w:r>
            <w:proofErr w:type="spellStart"/>
            <w:r>
              <w:rPr>
                <w:rFonts w:ascii="Arial" w:hAnsi="Arial" w:cs="Arial"/>
                <w:color w:val="808080"/>
                <w:sz w:val="20"/>
                <w:szCs w:val="20"/>
              </w:rPr>
              <w:t>Provafreni</w:t>
            </w:r>
            <w:proofErr w:type="spellEnd"/>
            <w:r>
              <w:rPr>
                <w:rFonts w:ascii="Arial" w:hAnsi="Arial" w:cs="Arial"/>
                <w:color w:val="808080"/>
                <w:sz w:val="20"/>
                <w:szCs w:val="20"/>
              </w:rPr>
              <w:t xml:space="preserve"> a Rulli per veicoli fino a 3,5 ton</w:t>
            </w:r>
          </w:p>
        </w:tc>
      </w:tr>
      <w:tr w:rsidR="001421C1" w:rsidRPr="00C30A6C" w14:paraId="35EE5E45" w14:textId="77777777" w:rsidTr="000F6AF8">
        <w:tblPrEx>
          <w:tblCellMar>
            <w:top w:w="0" w:type="dxa"/>
            <w:bottom w:w="0" w:type="dxa"/>
          </w:tblCellMar>
        </w:tblPrEx>
        <w:trPr>
          <w:cantSplit/>
          <w:trHeight w:val="556"/>
        </w:trPr>
        <w:tc>
          <w:tcPr>
            <w:tcW w:w="900" w:type="dxa"/>
            <w:tcBorders>
              <w:top w:val="single" w:sz="4" w:space="0" w:color="C0C0C0"/>
              <w:left w:val="single" w:sz="4" w:space="0" w:color="C0C0C0"/>
              <w:bottom w:val="single" w:sz="4" w:space="0" w:color="C0C0C0"/>
              <w:right w:val="single" w:sz="4" w:space="0" w:color="C0C0C0"/>
            </w:tcBorders>
            <w:vAlign w:val="center"/>
          </w:tcPr>
          <w:p w14:paraId="693F93C6" w14:textId="77777777" w:rsidR="001421C1" w:rsidRPr="003F650F" w:rsidRDefault="001421C1" w:rsidP="000F6AF8">
            <w:pPr>
              <w:tabs>
                <w:tab w:val="right" w:pos="9072"/>
                <w:tab w:val="left" w:pos="9498"/>
              </w:tabs>
              <w:spacing w:line="240" w:lineRule="atLeast"/>
              <w:jc w:val="center"/>
              <w:rPr>
                <w:rFonts w:ascii="Arial" w:hAnsi="Arial" w:cs="Arial"/>
                <w:color w:val="808080"/>
                <w:sz w:val="20"/>
                <w:szCs w:val="20"/>
              </w:rPr>
            </w:pPr>
            <w:bookmarkStart w:id="53" w:name="_Hlk161314389"/>
          </w:p>
        </w:tc>
        <w:tc>
          <w:tcPr>
            <w:tcW w:w="1472" w:type="dxa"/>
            <w:tcBorders>
              <w:top w:val="single" w:sz="4" w:space="0" w:color="C0C0C0"/>
              <w:left w:val="single" w:sz="4" w:space="0" w:color="C0C0C0"/>
              <w:bottom w:val="single" w:sz="4" w:space="0" w:color="C0C0C0"/>
              <w:right w:val="single" w:sz="4" w:space="0" w:color="C0C0C0"/>
            </w:tcBorders>
            <w:vAlign w:val="center"/>
          </w:tcPr>
          <w:p w14:paraId="4715086B" w14:textId="77777777" w:rsidR="001421C1" w:rsidRPr="003F650F" w:rsidRDefault="001421C1" w:rsidP="000F6AF8">
            <w:pPr>
              <w:tabs>
                <w:tab w:val="right" w:pos="9072"/>
                <w:tab w:val="left" w:pos="9498"/>
              </w:tabs>
              <w:spacing w:line="240" w:lineRule="atLeast"/>
              <w:jc w:val="center"/>
              <w:rPr>
                <w:rFonts w:ascii="Arial" w:hAnsi="Arial" w:cs="Arial"/>
                <w:color w:val="808080"/>
                <w:sz w:val="20"/>
                <w:szCs w:val="20"/>
              </w:rPr>
            </w:pPr>
          </w:p>
        </w:tc>
        <w:tc>
          <w:tcPr>
            <w:tcW w:w="992" w:type="dxa"/>
            <w:tcBorders>
              <w:top w:val="single" w:sz="4" w:space="0" w:color="C0C0C0"/>
              <w:left w:val="single" w:sz="4" w:space="0" w:color="C0C0C0"/>
              <w:bottom w:val="single" w:sz="4" w:space="0" w:color="C0C0C0"/>
              <w:right w:val="single" w:sz="4" w:space="0" w:color="C0C0C0"/>
            </w:tcBorders>
            <w:vAlign w:val="center"/>
          </w:tcPr>
          <w:p w14:paraId="0CF0C385" w14:textId="77777777" w:rsidR="001421C1" w:rsidRPr="003F650F" w:rsidRDefault="001421C1"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0B898635" w14:textId="77777777" w:rsidR="001421C1" w:rsidRPr="003F650F" w:rsidRDefault="001421C1" w:rsidP="000F6AF8">
            <w:pPr>
              <w:tabs>
                <w:tab w:val="right" w:pos="9072"/>
                <w:tab w:val="left" w:pos="9498"/>
              </w:tabs>
              <w:spacing w:line="240" w:lineRule="atLeast"/>
              <w:jc w:val="both"/>
              <w:rPr>
                <w:rFonts w:ascii="Arial" w:hAnsi="Arial" w:cs="Arial"/>
                <w:color w:val="808080"/>
                <w:sz w:val="20"/>
                <w:szCs w:val="20"/>
              </w:rPr>
            </w:pPr>
          </w:p>
        </w:tc>
      </w:tr>
      <w:bookmarkEnd w:id="53"/>
      <w:tr w:rsidR="001421C1" w:rsidRPr="00C30A6C" w14:paraId="135E1FB8" w14:textId="77777777" w:rsidTr="000F6AF8">
        <w:tblPrEx>
          <w:tblCellMar>
            <w:top w:w="0" w:type="dxa"/>
            <w:bottom w:w="0" w:type="dxa"/>
          </w:tblCellMar>
        </w:tblPrEx>
        <w:trPr>
          <w:cantSplit/>
          <w:trHeight w:val="556"/>
        </w:trPr>
        <w:tc>
          <w:tcPr>
            <w:tcW w:w="900" w:type="dxa"/>
            <w:tcBorders>
              <w:top w:val="single" w:sz="4" w:space="0" w:color="C0C0C0"/>
              <w:left w:val="single" w:sz="4" w:space="0" w:color="C0C0C0"/>
              <w:bottom w:val="single" w:sz="4" w:space="0" w:color="C0C0C0"/>
              <w:right w:val="single" w:sz="4" w:space="0" w:color="C0C0C0"/>
            </w:tcBorders>
            <w:vAlign w:val="center"/>
          </w:tcPr>
          <w:p w14:paraId="14A34DB1" w14:textId="77777777" w:rsidR="001421C1" w:rsidRPr="003F650F" w:rsidRDefault="001421C1" w:rsidP="000F6AF8">
            <w:pPr>
              <w:tabs>
                <w:tab w:val="right" w:pos="9072"/>
                <w:tab w:val="left" w:pos="9498"/>
              </w:tabs>
              <w:spacing w:line="240" w:lineRule="atLeast"/>
              <w:jc w:val="center"/>
              <w:rPr>
                <w:rFonts w:ascii="Arial" w:hAnsi="Arial" w:cs="Arial"/>
                <w:color w:val="808080"/>
                <w:sz w:val="20"/>
                <w:szCs w:val="20"/>
              </w:rPr>
            </w:pPr>
          </w:p>
        </w:tc>
        <w:tc>
          <w:tcPr>
            <w:tcW w:w="1472" w:type="dxa"/>
            <w:tcBorders>
              <w:top w:val="single" w:sz="4" w:space="0" w:color="C0C0C0"/>
              <w:left w:val="single" w:sz="4" w:space="0" w:color="C0C0C0"/>
              <w:bottom w:val="single" w:sz="4" w:space="0" w:color="C0C0C0"/>
              <w:right w:val="single" w:sz="4" w:space="0" w:color="C0C0C0"/>
            </w:tcBorders>
            <w:vAlign w:val="center"/>
          </w:tcPr>
          <w:p w14:paraId="57E843DC" w14:textId="77777777" w:rsidR="001421C1" w:rsidRPr="003F650F" w:rsidRDefault="001421C1" w:rsidP="000F6AF8">
            <w:pPr>
              <w:tabs>
                <w:tab w:val="right" w:pos="9072"/>
                <w:tab w:val="left" w:pos="9498"/>
              </w:tabs>
              <w:spacing w:line="240" w:lineRule="atLeast"/>
              <w:jc w:val="center"/>
              <w:rPr>
                <w:rFonts w:ascii="Arial" w:hAnsi="Arial" w:cs="Arial"/>
                <w:color w:val="808080"/>
                <w:sz w:val="20"/>
                <w:szCs w:val="20"/>
              </w:rPr>
            </w:pPr>
          </w:p>
        </w:tc>
        <w:tc>
          <w:tcPr>
            <w:tcW w:w="992" w:type="dxa"/>
            <w:tcBorders>
              <w:top w:val="single" w:sz="4" w:space="0" w:color="C0C0C0"/>
              <w:left w:val="single" w:sz="4" w:space="0" w:color="C0C0C0"/>
              <w:bottom w:val="single" w:sz="4" w:space="0" w:color="C0C0C0"/>
              <w:right w:val="single" w:sz="4" w:space="0" w:color="C0C0C0"/>
            </w:tcBorders>
            <w:vAlign w:val="center"/>
          </w:tcPr>
          <w:p w14:paraId="0480307C" w14:textId="77777777" w:rsidR="001421C1" w:rsidRPr="003F650F" w:rsidRDefault="001421C1"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44D0A531" w14:textId="77777777" w:rsidR="001421C1" w:rsidRPr="003F650F" w:rsidRDefault="001421C1" w:rsidP="000F6AF8">
            <w:pPr>
              <w:tabs>
                <w:tab w:val="right" w:pos="9072"/>
                <w:tab w:val="left" w:pos="9498"/>
              </w:tabs>
              <w:spacing w:line="240" w:lineRule="atLeast"/>
              <w:jc w:val="both"/>
              <w:rPr>
                <w:rFonts w:ascii="Arial" w:hAnsi="Arial" w:cs="Arial"/>
                <w:color w:val="808080"/>
                <w:sz w:val="20"/>
                <w:szCs w:val="20"/>
              </w:rPr>
            </w:pPr>
          </w:p>
        </w:tc>
      </w:tr>
    </w:tbl>
    <w:p w14:paraId="1CF3A44C" w14:textId="77777777" w:rsidR="001421C1" w:rsidRDefault="001421C1" w:rsidP="001421C1">
      <w:pPr>
        <w:tabs>
          <w:tab w:val="right" w:pos="9072"/>
        </w:tabs>
        <w:rPr>
          <w:rFonts w:ascii="Verdana" w:hAnsi="Verdana"/>
          <w:color w:val="FF0000"/>
        </w:rPr>
      </w:pPr>
    </w:p>
    <w:p w14:paraId="49F2B1E7" w14:textId="77777777" w:rsidR="001421C1" w:rsidRDefault="001421C1" w:rsidP="001421C1">
      <w:pPr>
        <w:tabs>
          <w:tab w:val="right" w:pos="9072"/>
        </w:tabs>
        <w:rPr>
          <w:rFonts w:ascii="Verdana" w:hAnsi="Verdana"/>
          <w:color w:val="FF0000"/>
        </w:rPr>
      </w:pPr>
    </w:p>
    <w:p w14:paraId="7E9FD0E4" w14:textId="77777777" w:rsidR="001421C1" w:rsidRDefault="001421C1" w:rsidP="001421C1">
      <w:pPr>
        <w:tabs>
          <w:tab w:val="right" w:pos="9072"/>
        </w:tabs>
        <w:rPr>
          <w:rFonts w:ascii="Verdana" w:hAnsi="Verdana"/>
          <w:color w:val="FF0000"/>
        </w:rPr>
      </w:pPr>
    </w:p>
    <w:p w14:paraId="541DC332" w14:textId="77777777" w:rsidR="001421C1" w:rsidRPr="008C7F60" w:rsidRDefault="001421C1" w:rsidP="001421C1">
      <w:pPr>
        <w:tabs>
          <w:tab w:val="right" w:pos="9072"/>
        </w:tabs>
        <w:rPr>
          <w:rFonts w:ascii="Arial" w:hAnsi="Arial" w:cs="Arial"/>
          <w:b/>
          <w:lang w:val="fr-FR"/>
        </w:rPr>
      </w:pPr>
      <w:r w:rsidRPr="008C7F60">
        <w:rPr>
          <w:rFonts w:ascii="Arial" w:hAnsi="Arial" w:cs="Arial"/>
          <w:bCs/>
        </w:rPr>
        <w:t xml:space="preserve"> </w:t>
      </w:r>
      <w:r w:rsidRPr="008C7F60">
        <w:rPr>
          <w:rFonts w:ascii="Arial" w:hAnsi="Arial" w:cs="Arial"/>
          <w:b/>
          <w:lang w:val="fr-FR"/>
        </w:rPr>
        <w:t>Indice</w:t>
      </w:r>
    </w:p>
    <w:p w14:paraId="14D6457C" w14:textId="77777777" w:rsidR="001421C1" w:rsidRPr="008C7F60" w:rsidRDefault="001421C1" w:rsidP="001421C1">
      <w:pPr>
        <w:pStyle w:val="Sommario1"/>
        <w:rPr>
          <w:rFonts w:ascii="Arial" w:hAnsi="Arial" w:cs="Arial"/>
          <w:b w:val="0"/>
          <w:bCs/>
          <w:sz w:val="20"/>
          <w:szCs w:val="20"/>
          <w:lang w:val="fr-FR"/>
        </w:rPr>
      </w:pPr>
    </w:p>
    <w:p w14:paraId="7B34643C" w14:textId="784E6258" w:rsidR="001421C1" w:rsidRPr="008C7F60" w:rsidRDefault="001421C1" w:rsidP="001421C1">
      <w:pPr>
        <w:pStyle w:val="Rientrocorpodeltesto2"/>
        <w:numPr>
          <w:ilvl w:val="0"/>
          <w:numId w:val="36"/>
        </w:numPr>
        <w:spacing w:before="120" w:line="240" w:lineRule="auto"/>
        <w:ind w:left="567"/>
        <w:rPr>
          <w:rFonts w:cs="Arial"/>
          <w:b/>
          <w:sz w:val="20"/>
          <w:szCs w:val="20"/>
        </w:rPr>
      </w:pPr>
      <w:r>
        <w:rPr>
          <w:rFonts w:cs="Arial"/>
          <w:b/>
          <w:sz w:val="20"/>
          <w:szCs w:val="20"/>
        </w:rPr>
        <w:t>Descrizione attrezzatura</w:t>
      </w:r>
    </w:p>
    <w:p w14:paraId="23F648DC" w14:textId="763C26D5" w:rsidR="001421C1" w:rsidRDefault="001421C1" w:rsidP="001421C1">
      <w:pPr>
        <w:pStyle w:val="Rientrocorpodeltesto2"/>
        <w:numPr>
          <w:ilvl w:val="0"/>
          <w:numId w:val="36"/>
        </w:numPr>
        <w:spacing w:before="120" w:line="240" w:lineRule="auto"/>
        <w:ind w:left="567"/>
        <w:rPr>
          <w:rFonts w:cs="Arial"/>
          <w:b/>
          <w:sz w:val="20"/>
          <w:szCs w:val="20"/>
        </w:rPr>
      </w:pPr>
      <w:r>
        <w:rPr>
          <w:rFonts w:cs="Arial"/>
          <w:b/>
          <w:sz w:val="20"/>
          <w:szCs w:val="20"/>
        </w:rPr>
        <w:t>Verifiche</w:t>
      </w:r>
    </w:p>
    <w:p w14:paraId="3A55EB86" w14:textId="4A3FF75C" w:rsidR="001421C1" w:rsidRDefault="001421C1" w:rsidP="001421C1">
      <w:pPr>
        <w:pStyle w:val="Rientrocorpodeltesto2"/>
        <w:numPr>
          <w:ilvl w:val="1"/>
          <w:numId w:val="37"/>
        </w:numPr>
        <w:spacing w:before="120" w:line="240" w:lineRule="auto"/>
        <w:rPr>
          <w:rFonts w:cs="Arial"/>
          <w:b/>
          <w:sz w:val="20"/>
          <w:szCs w:val="20"/>
        </w:rPr>
      </w:pPr>
      <w:r>
        <w:rPr>
          <w:rFonts w:cs="Arial"/>
          <w:b/>
          <w:sz w:val="20"/>
          <w:szCs w:val="20"/>
        </w:rPr>
        <w:t>Attività preliminari</w:t>
      </w:r>
    </w:p>
    <w:p w14:paraId="0D395816" w14:textId="77777777" w:rsidR="001421C1" w:rsidRDefault="001421C1" w:rsidP="001421C1">
      <w:pPr>
        <w:pStyle w:val="Rientrocorpodeltesto2"/>
        <w:numPr>
          <w:ilvl w:val="1"/>
          <w:numId w:val="37"/>
        </w:numPr>
        <w:spacing w:before="120" w:line="240" w:lineRule="auto"/>
        <w:rPr>
          <w:rFonts w:cs="Arial"/>
          <w:b/>
          <w:sz w:val="20"/>
          <w:szCs w:val="20"/>
        </w:rPr>
      </w:pPr>
      <w:r>
        <w:rPr>
          <w:rFonts w:cs="Arial"/>
          <w:b/>
          <w:sz w:val="20"/>
          <w:szCs w:val="20"/>
        </w:rPr>
        <w:t>Verifica iniziale</w:t>
      </w:r>
    </w:p>
    <w:p w14:paraId="6BF506C0" w14:textId="66772BF0" w:rsidR="001421C1" w:rsidRDefault="001421C1" w:rsidP="001421C1">
      <w:pPr>
        <w:pStyle w:val="Rientrocorpodeltesto2"/>
        <w:numPr>
          <w:ilvl w:val="1"/>
          <w:numId w:val="37"/>
        </w:numPr>
        <w:spacing w:before="120"/>
        <w:rPr>
          <w:rFonts w:cs="Arial"/>
          <w:b/>
          <w:sz w:val="20"/>
          <w:szCs w:val="20"/>
        </w:rPr>
      </w:pPr>
      <w:r>
        <w:rPr>
          <w:rFonts w:cs="Arial"/>
          <w:b/>
          <w:sz w:val="20"/>
          <w:szCs w:val="20"/>
        </w:rPr>
        <w:t xml:space="preserve">  </w:t>
      </w:r>
      <w:r>
        <w:rPr>
          <w:rFonts w:cs="Arial"/>
          <w:b/>
          <w:sz w:val="20"/>
          <w:szCs w:val="20"/>
        </w:rPr>
        <w:t xml:space="preserve">Verifica periodica </w:t>
      </w:r>
    </w:p>
    <w:p w14:paraId="3210EDE2" w14:textId="1B2C8CD3" w:rsidR="001421C1" w:rsidRDefault="001421C1" w:rsidP="001421C1">
      <w:pPr>
        <w:pStyle w:val="Rientrocorpodeltesto2"/>
        <w:numPr>
          <w:ilvl w:val="0"/>
          <w:numId w:val="36"/>
        </w:numPr>
        <w:spacing w:before="120" w:line="240" w:lineRule="auto"/>
        <w:ind w:left="567"/>
        <w:rPr>
          <w:rFonts w:cs="Arial"/>
          <w:b/>
          <w:sz w:val="20"/>
          <w:szCs w:val="20"/>
        </w:rPr>
      </w:pPr>
      <w:r>
        <w:rPr>
          <w:rFonts w:cs="Arial"/>
          <w:b/>
          <w:sz w:val="20"/>
          <w:szCs w:val="20"/>
        </w:rPr>
        <w:t>Conferma metrologica</w:t>
      </w:r>
    </w:p>
    <w:p w14:paraId="4E82D3F0" w14:textId="77777777" w:rsidR="001421C1" w:rsidRPr="008C7F60" w:rsidRDefault="001421C1" w:rsidP="001421C1">
      <w:pPr>
        <w:tabs>
          <w:tab w:val="right" w:pos="9072"/>
        </w:tabs>
        <w:rPr>
          <w:rFonts w:cs="Arial"/>
          <w:bCs/>
          <w:sz w:val="20"/>
          <w:szCs w:val="20"/>
        </w:rPr>
      </w:pPr>
    </w:p>
    <w:p w14:paraId="0C097A0E" w14:textId="77777777" w:rsidR="001421C1" w:rsidRDefault="001421C1" w:rsidP="001421C1">
      <w:pPr>
        <w:pStyle w:val="Rientrocorpodeltesto2"/>
        <w:ind w:left="708" w:firstLine="76"/>
        <w:rPr>
          <w:rFonts w:cs="Arial"/>
          <w:bCs/>
          <w:sz w:val="20"/>
          <w:szCs w:val="20"/>
        </w:rPr>
      </w:pPr>
    </w:p>
    <w:p w14:paraId="74D045F5" w14:textId="77777777" w:rsidR="001421C1" w:rsidRPr="00FD6892" w:rsidRDefault="001421C1" w:rsidP="001421C1">
      <w:pPr>
        <w:pStyle w:val="TestoArpa"/>
        <w:rPr>
          <w:b/>
          <w:bCs/>
        </w:rPr>
      </w:pPr>
      <w:r>
        <w:rPr>
          <w:b/>
          <w:bCs/>
        </w:rPr>
        <w:lastRenderedPageBreak/>
        <w:t>1</w:t>
      </w:r>
      <w:r w:rsidRPr="00FD6892">
        <w:rPr>
          <w:b/>
          <w:bCs/>
        </w:rPr>
        <w:t>. DECRIZIONE ATTREZZATURA</w:t>
      </w:r>
    </w:p>
    <w:p w14:paraId="7518B519" w14:textId="77777777" w:rsidR="001421C1" w:rsidRPr="00824868" w:rsidRDefault="001421C1" w:rsidP="001421C1">
      <w:pPr>
        <w:pStyle w:val="TestoArpa"/>
        <w:spacing w:line="240" w:lineRule="auto"/>
        <w:ind w:left="567" w:hanging="567"/>
        <w:rPr>
          <w:b/>
          <w:bCs/>
          <w:szCs w:val="22"/>
        </w:rPr>
      </w:pPr>
      <w:r w:rsidRPr="00824868">
        <w:rPr>
          <w:b/>
          <w:bCs/>
          <w:szCs w:val="22"/>
        </w:rPr>
        <w:t>1.1 Descrizione attrezzatura e sue parti:</w:t>
      </w:r>
    </w:p>
    <w:p w14:paraId="4FE86BE7" w14:textId="77777777" w:rsidR="001421C1" w:rsidRPr="008E3B3C" w:rsidRDefault="001421C1" w:rsidP="001421C1">
      <w:pPr>
        <w:pStyle w:val="TestoArpa"/>
        <w:numPr>
          <w:ilvl w:val="2"/>
          <w:numId w:val="35"/>
        </w:numPr>
        <w:spacing w:line="240" w:lineRule="auto"/>
        <w:ind w:left="851" w:hanging="567"/>
        <w:jc w:val="left"/>
        <w:rPr>
          <w:szCs w:val="22"/>
        </w:rPr>
      </w:pPr>
      <w:r w:rsidRPr="00905A9F">
        <w:rPr>
          <w:b/>
          <w:bCs/>
          <w:iCs/>
          <w:szCs w:val="22"/>
        </w:rPr>
        <w:t>Prova freni</w:t>
      </w:r>
      <w:r w:rsidRPr="008E3B3C">
        <w:rPr>
          <w:iCs/>
          <w:szCs w:val="22"/>
        </w:rPr>
        <w:t>: attrezzatura che permette di eseguire la verifica delle condizioni di efficienza dei</w:t>
      </w:r>
      <w:r w:rsidRPr="008E3B3C">
        <w:rPr>
          <w:iCs/>
          <w:spacing w:val="1"/>
          <w:szCs w:val="22"/>
        </w:rPr>
        <w:t xml:space="preserve"> </w:t>
      </w:r>
      <w:r w:rsidRPr="008E3B3C">
        <w:rPr>
          <w:iCs/>
          <w:szCs w:val="22"/>
        </w:rPr>
        <w:t>dispositivi</w:t>
      </w:r>
      <w:r w:rsidRPr="008E3B3C">
        <w:rPr>
          <w:iCs/>
          <w:spacing w:val="43"/>
          <w:szCs w:val="22"/>
        </w:rPr>
        <w:t xml:space="preserve"> </w:t>
      </w:r>
      <w:r w:rsidRPr="008E3B3C">
        <w:rPr>
          <w:iCs/>
          <w:szCs w:val="22"/>
        </w:rPr>
        <w:t>di</w:t>
      </w:r>
      <w:r w:rsidRPr="008E3B3C">
        <w:rPr>
          <w:iCs/>
          <w:spacing w:val="44"/>
          <w:szCs w:val="22"/>
        </w:rPr>
        <w:t xml:space="preserve"> </w:t>
      </w:r>
      <w:r w:rsidRPr="008E3B3C">
        <w:rPr>
          <w:iCs/>
          <w:szCs w:val="22"/>
        </w:rPr>
        <w:t>frenatura</w:t>
      </w:r>
      <w:r w:rsidRPr="008E3B3C">
        <w:rPr>
          <w:iCs/>
          <w:spacing w:val="45"/>
          <w:szCs w:val="22"/>
        </w:rPr>
        <w:t xml:space="preserve"> </w:t>
      </w:r>
      <w:r w:rsidRPr="008E3B3C">
        <w:rPr>
          <w:iCs/>
          <w:szCs w:val="22"/>
        </w:rPr>
        <w:t>degli</w:t>
      </w:r>
      <w:r w:rsidRPr="008E3B3C">
        <w:rPr>
          <w:iCs/>
          <w:spacing w:val="46"/>
          <w:szCs w:val="22"/>
        </w:rPr>
        <w:t xml:space="preserve"> </w:t>
      </w:r>
      <w:r w:rsidRPr="008E3B3C">
        <w:rPr>
          <w:iCs/>
          <w:szCs w:val="22"/>
        </w:rPr>
        <w:t>autoveicoli</w:t>
      </w:r>
      <w:r w:rsidRPr="008E3B3C">
        <w:rPr>
          <w:iCs/>
          <w:spacing w:val="44"/>
          <w:szCs w:val="22"/>
        </w:rPr>
        <w:t xml:space="preserve"> </w:t>
      </w:r>
      <w:r w:rsidRPr="008E3B3C">
        <w:rPr>
          <w:iCs/>
          <w:szCs w:val="22"/>
        </w:rPr>
        <w:t>e</w:t>
      </w:r>
      <w:r w:rsidRPr="008E3B3C">
        <w:rPr>
          <w:iCs/>
          <w:spacing w:val="45"/>
          <w:szCs w:val="22"/>
        </w:rPr>
        <w:t xml:space="preserve"> </w:t>
      </w:r>
      <w:r w:rsidRPr="008E3B3C">
        <w:rPr>
          <w:iCs/>
          <w:szCs w:val="22"/>
        </w:rPr>
        <w:t>dei</w:t>
      </w:r>
      <w:r w:rsidRPr="008E3B3C">
        <w:rPr>
          <w:iCs/>
          <w:spacing w:val="45"/>
          <w:szCs w:val="22"/>
        </w:rPr>
        <w:t xml:space="preserve"> </w:t>
      </w:r>
      <w:r w:rsidRPr="008E3B3C">
        <w:rPr>
          <w:iCs/>
          <w:szCs w:val="22"/>
        </w:rPr>
        <w:t>rimorchi</w:t>
      </w:r>
      <w:r w:rsidRPr="008E3B3C">
        <w:rPr>
          <w:iCs/>
          <w:spacing w:val="46"/>
          <w:szCs w:val="22"/>
        </w:rPr>
        <w:t xml:space="preserve"> </w:t>
      </w:r>
      <w:r w:rsidRPr="008E3B3C">
        <w:rPr>
          <w:iCs/>
          <w:szCs w:val="22"/>
        </w:rPr>
        <w:t>misurando</w:t>
      </w:r>
      <w:r w:rsidRPr="008E3B3C">
        <w:rPr>
          <w:iCs/>
          <w:spacing w:val="43"/>
          <w:szCs w:val="22"/>
        </w:rPr>
        <w:t xml:space="preserve"> </w:t>
      </w:r>
      <w:r w:rsidRPr="008E3B3C">
        <w:rPr>
          <w:iCs/>
          <w:szCs w:val="22"/>
        </w:rPr>
        <w:t>su</w:t>
      </w:r>
      <w:r w:rsidRPr="008E3B3C">
        <w:rPr>
          <w:iCs/>
          <w:spacing w:val="44"/>
          <w:szCs w:val="22"/>
        </w:rPr>
        <w:t xml:space="preserve"> </w:t>
      </w:r>
      <w:r w:rsidRPr="008E3B3C">
        <w:rPr>
          <w:iCs/>
          <w:szCs w:val="22"/>
        </w:rPr>
        <w:t>ogni</w:t>
      </w:r>
      <w:r w:rsidRPr="008E3B3C">
        <w:rPr>
          <w:iCs/>
          <w:spacing w:val="44"/>
          <w:szCs w:val="22"/>
        </w:rPr>
        <w:t xml:space="preserve"> </w:t>
      </w:r>
      <w:r w:rsidRPr="008E3B3C">
        <w:rPr>
          <w:iCs/>
          <w:szCs w:val="22"/>
        </w:rPr>
        <w:t>ruota</w:t>
      </w:r>
      <w:r w:rsidRPr="008E3B3C">
        <w:rPr>
          <w:iCs/>
          <w:spacing w:val="44"/>
          <w:szCs w:val="22"/>
        </w:rPr>
        <w:t xml:space="preserve"> </w:t>
      </w:r>
      <w:proofErr w:type="gramStart"/>
      <w:r w:rsidRPr="008E3B3C">
        <w:rPr>
          <w:iCs/>
          <w:szCs w:val="22"/>
        </w:rPr>
        <w:t xml:space="preserve">la </w:t>
      </w:r>
      <w:r w:rsidRPr="008E3B3C">
        <w:rPr>
          <w:iCs/>
          <w:spacing w:val="-64"/>
          <w:szCs w:val="22"/>
        </w:rPr>
        <w:t xml:space="preserve"> </w:t>
      </w:r>
      <w:r w:rsidRPr="008E3B3C">
        <w:rPr>
          <w:iCs/>
          <w:szCs w:val="22"/>
        </w:rPr>
        <w:t>forza</w:t>
      </w:r>
      <w:proofErr w:type="gramEnd"/>
      <w:r w:rsidRPr="008E3B3C">
        <w:rPr>
          <w:iCs/>
          <w:spacing w:val="1"/>
          <w:szCs w:val="22"/>
        </w:rPr>
        <w:t xml:space="preserve"> </w:t>
      </w:r>
      <w:r w:rsidRPr="008E3B3C">
        <w:rPr>
          <w:iCs/>
          <w:szCs w:val="22"/>
        </w:rPr>
        <w:t>di</w:t>
      </w:r>
      <w:r w:rsidRPr="008E3B3C">
        <w:rPr>
          <w:iCs/>
          <w:spacing w:val="1"/>
          <w:szCs w:val="22"/>
        </w:rPr>
        <w:t xml:space="preserve"> </w:t>
      </w:r>
      <w:r w:rsidRPr="008E3B3C">
        <w:rPr>
          <w:iCs/>
          <w:szCs w:val="22"/>
        </w:rPr>
        <w:t>frenatura</w:t>
      </w:r>
      <w:r w:rsidRPr="008E3B3C">
        <w:rPr>
          <w:szCs w:val="22"/>
        </w:rPr>
        <w:t xml:space="preserve"> (88/95 – Capo I).</w:t>
      </w:r>
    </w:p>
    <w:p w14:paraId="22806572" w14:textId="77777777" w:rsidR="001421C1" w:rsidRDefault="001421C1" w:rsidP="001421C1">
      <w:pPr>
        <w:pStyle w:val="TestoArpa"/>
        <w:numPr>
          <w:ilvl w:val="2"/>
          <w:numId w:val="35"/>
        </w:numPr>
        <w:spacing w:line="240" w:lineRule="auto"/>
        <w:ind w:left="851" w:hanging="567"/>
        <w:jc w:val="left"/>
        <w:rPr>
          <w:szCs w:val="22"/>
        </w:rPr>
      </w:pPr>
      <w:bookmarkStart w:id="54" w:name="_Hlk157526363"/>
      <w:r w:rsidRPr="00905A9F">
        <w:rPr>
          <w:b/>
          <w:bCs/>
          <w:szCs w:val="22"/>
        </w:rPr>
        <w:t>Rulli</w:t>
      </w:r>
      <w:r>
        <w:rPr>
          <w:szCs w:val="22"/>
        </w:rPr>
        <w:t>: rulli di trascinamento del veicolo in prova.</w:t>
      </w:r>
    </w:p>
    <w:p w14:paraId="32C088CD" w14:textId="77777777" w:rsidR="001421C1" w:rsidRDefault="001421C1" w:rsidP="001421C1">
      <w:pPr>
        <w:pStyle w:val="TestoArpa"/>
        <w:numPr>
          <w:ilvl w:val="2"/>
          <w:numId w:val="35"/>
        </w:numPr>
        <w:spacing w:line="240" w:lineRule="auto"/>
        <w:ind w:left="851" w:hanging="567"/>
        <w:jc w:val="left"/>
        <w:rPr>
          <w:szCs w:val="22"/>
        </w:rPr>
      </w:pPr>
      <w:r w:rsidRPr="00905A9F">
        <w:rPr>
          <w:b/>
          <w:bCs/>
          <w:szCs w:val="22"/>
        </w:rPr>
        <w:t>Motoriduttore/i</w:t>
      </w:r>
      <w:r>
        <w:rPr>
          <w:szCs w:val="22"/>
        </w:rPr>
        <w:t xml:space="preserve">: motoriduttore di trascinamento rulli </w:t>
      </w:r>
    </w:p>
    <w:p w14:paraId="1F4CF7C4" w14:textId="77777777" w:rsidR="001421C1" w:rsidRDefault="001421C1" w:rsidP="001421C1">
      <w:pPr>
        <w:pStyle w:val="TestoArpa"/>
        <w:numPr>
          <w:ilvl w:val="2"/>
          <w:numId w:val="35"/>
        </w:numPr>
        <w:spacing w:line="240" w:lineRule="auto"/>
        <w:ind w:left="851" w:hanging="567"/>
        <w:jc w:val="left"/>
        <w:rPr>
          <w:szCs w:val="22"/>
        </w:rPr>
      </w:pPr>
      <w:r w:rsidRPr="00905A9F">
        <w:rPr>
          <w:b/>
          <w:bCs/>
          <w:szCs w:val="22"/>
        </w:rPr>
        <w:t>Cella di carico</w:t>
      </w:r>
      <w:r>
        <w:rPr>
          <w:szCs w:val="22"/>
        </w:rPr>
        <w:t>: strumento per la misura della forza frenante.</w:t>
      </w:r>
    </w:p>
    <w:bookmarkEnd w:id="54"/>
    <w:p w14:paraId="66C9E521" w14:textId="77777777" w:rsidR="001421C1" w:rsidRDefault="001421C1" w:rsidP="001421C1">
      <w:pPr>
        <w:pStyle w:val="TestoArpa"/>
        <w:numPr>
          <w:ilvl w:val="2"/>
          <w:numId w:val="35"/>
        </w:numPr>
        <w:spacing w:line="240" w:lineRule="auto"/>
        <w:ind w:left="851" w:hanging="567"/>
        <w:jc w:val="left"/>
        <w:rPr>
          <w:szCs w:val="22"/>
        </w:rPr>
      </w:pPr>
      <w:r w:rsidRPr="00905A9F">
        <w:rPr>
          <w:b/>
          <w:bCs/>
          <w:szCs w:val="22"/>
        </w:rPr>
        <w:t>Rullino ausiliario</w:t>
      </w:r>
      <w:r>
        <w:rPr>
          <w:szCs w:val="22"/>
        </w:rPr>
        <w:t>: rullino ausiliario centrale per la misura della velocità della ruota del veicolo e/o per la presenza del veicolo sui rulli.</w:t>
      </w:r>
    </w:p>
    <w:p w14:paraId="6A681567" w14:textId="77777777" w:rsidR="001421C1" w:rsidRDefault="001421C1" w:rsidP="001421C1">
      <w:pPr>
        <w:pStyle w:val="TestoArpa"/>
        <w:numPr>
          <w:ilvl w:val="2"/>
          <w:numId w:val="35"/>
        </w:numPr>
        <w:spacing w:line="240" w:lineRule="auto"/>
        <w:ind w:left="851" w:hanging="567"/>
        <w:jc w:val="left"/>
        <w:rPr>
          <w:szCs w:val="22"/>
        </w:rPr>
      </w:pPr>
      <w:r w:rsidRPr="00905A9F">
        <w:rPr>
          <w:b/>
          <w:bCs/>
          <w:szCs w:val="22"/>
        </w:rPr>
        <w:t>Sensori</w:t>
      </w:r>
      <w:r>
        <w:rPr>
          <w:szCs w:val="22"/>
        </w:rPr>
        <w:t>: dispositivi per la rilevazione presenza ruota veicolo in prova sui rulli.</w:t>
      </w:r>
    </w:p>
    <w:p w14:paraId="3609F845" w14:textId="77777777" w:rsidR="001421C1" w:rsidRDefault="001421C1" w:rsidP="001421C1">
      <w:pPr>
        <w:pStyle w:val="TestoArpa"/>
        <w:numPr>
          <w:ilvl w:val="2"/>
          <w:numId w:val="35"/>
        </w:numPr>
        <w:spacing w:line="240" w:lineRule="auto"/>
        <w:ind w:left="851" w:hanging="567"/>
        <w:jc w:val="left"/>
        <w:rPr>
          <w:szCs w:val="22"/>
        </w:rPr>
      </w:pPr>
      <w:r w:rsidRPr="00905A9F">
        <w:rPr>
          <w:b/>
          <w:bCs/>
          <w:szCs w:val="22"/>
        </w:rPr>
        <w:t>Telaio di contenimento</w:t>
      </w:r>
      <w:r>
        <w:rPr>
          <w:szCs w:val="22"/>
        </w:rPr>
        <w:t xml:space="preserve">: telaio di contenimento a cui sono ancorate le varie parti del </w:t>
      </w:r>
      <w:proofErr w:type="spellStart"/>
      <w:r>
        <w:rPr>
          <w:szCs w:val="22"/>
        </w:rPr>
        <w:t>provafreni</w:t>
      </w:r>
      <w:proofErr w:type="spellEnd"/>
      <w:r>
        <w:rPr>
          <w:szCs w:val="22"/>
        </w:rPr>
        <w:t xml:space="preserve"> (rulli, motoriduttori, ecc.).</w:t>
      </w:r>
    </w:p>
    <w:p w14:paraId="37863F77" w14:textId="77777777" w:rsidR="001421C1" w:rsidRDefault="001421C1" w:rsidP="001421C1">
      <w:pPr>
        <w:pStyle w:val="TestoArpa"/>
        <w:numPr>
          <w:ilvl w:val="2"/>
          <w:numId w:val="35"/>
        </w:numPr>
        <w:spacing w:line="240" w:lineRule="auto"/>
        <w:ind w:left="851" w:hanging="567"/>
        <w:jc w:val="left"/>
        <w:rPr>
          <w:szCs w:val="22"/>
        </w:rPr>
      </w:pPr>
      <w:r w:rsidRPr="00905A9F">
        <w:rPr>
          <w:b/>
          <w:bCs/>
          <w:szCs w:val="22"/>
        </w:rPr>
        <w:t>Pesa</w:t>
      </w:r>
      <w:r>
        <w:rPr>
          <w:szCs w:val="22"/>
        </w:rPr>
        <w:t xml:space="preserve">: strumento/i per la misura del peso del veicolo in prova; lo strumento può essere alloggiato sotto il telaio di contenimento o può essere esterno al </w:t>
      </w:r>
      <w:proofErr w:type="spellStart"/>
      <w:r>
        <w:rPr>
          <w:szCs w:val="22"/>
        </w:rPr>
        <w:t>provafreni</w:t>
      </w:r>
      <w:proofErr w:type="spellEnd"/>
      <w:r>
        <w:rPr>
          <w:szCs w:val="22"/>
        </w:rPr>
        <w:t>.</w:t>
      </w:r>
    </w:p>
    <w:p w14:paraId="343D8E40" w14:textId="77777777" w:rsidR="001421C1" w:rsidRPr="00844CD8" w:rsidRDefault="001421C1" w:rsidP="001421C1">
      <w:pPr>
        <w:pStyle w:val="TestoArpa"/>
        <w:numPr>
          <w:ilvl w:val="2"/>
          <w:numId w:val="35"/>
        </w:numPr>
        <w:spacing w:line="240" w:lineRule="auto"/>
        <w:ind w:left="851" w:hanging="567"/>
        <w:jc w:val="left"/>
        <w:rPr>
          <w:szCs w:val="22"/>
        </w:rPr>
      </w:pPr>
      <w:r w:rsidRPr="00905A9F">
        <w:rPr>
          <w:b/>
          <w:bCs/>
          <w:szCs w:val="22"/>
        </w:rPr>
        <w:t>Misuratori sforzo pedale o leva di comando</w:t>
      </w:r>
      <w:r>
        <w:rPr>
          <w:szCs w:val="22"/>
        </w:rPr>
        <w:t>: dinamometro per la misura della forza applicata al dispositivo del veicolo in prova.</w:t>
      </w:r>
    </w:p>
    <w:p w14:paraId="3886F4CF" w14:textId="77777777" w:rsidR="001421C1" w:rsidRDefault="001421C1" w:rsidP="001421C1">
      <w:pPr>
        <w:pStyle w:val="TestoArpa"/>
      </w:pPr>
    </w:p>
    <w:p w14:paraId="2C6A6E96" w14:textId="77777777" w:rsidR="001421C1" w:rsidRPr="003334F5" w:rsidRDefault="001421C1" w:rsidP="001421C1">
      <w:pPr>
        <w:pStyle w:val="TestoArpa"/>
        <w:spacing w:before="100" w:beforeAutospacing="1" w:after="100" w:afterAutospacing="1" w:line="240" w:lineRule="auto"/>
        <w:rPr>
          <w:b/>
          <w:bCs/>
          <w:szCs w:val="22"/>
        </w:rPr>
      </w:pPr>
      <w:r>
        <w:rPr>
          <w:b/>
          <w:bCs/>
          <w:szCs w:val="22"/>
        </w:rPr>
        <w:t>2</w:t>
      </w:r>
      <w:r>
        <w:rPr>
          <w:b/>
          <w:bCs/>
          <w:szCs w:val="22"/>
        </w:rPr>
        <w:tab/>
      </w:r>
      <w:r w:rsidRPr="003334F5">
        <w:rPr>
          <w:b/>
          <w:bCs/>
          <w:szCs w:val="22"/>
        </w:rPr>
        <w:t xml:space="preserve">VERIFICHE </w:t>
      </w:r>
    </w:p>
    <w:p w14:paraId="0A212B9D" w14:textId="77777777" w:rsidR="001421C1" w:rsidRPr="003334F5" w:rsidRDefault="001421C1" w:rsidP="001421C1">
      <w:pPr>
        <w:pStyle w:val="TestoArpa"/>
        <w:spacing w:line="240" w:lineRule="auto"/>
        <w:rPr>
          <w:b/>
          <w:bCs/>
        </w:rPr>
      </w:pPr>
      <w:r>
        <w:rPr>
          <w:b/>
          <w:bCs/>
        </w:rPr>
        <w:t>2.1</w:t>
      </w:r>
      <w:r w:rsidRPr="003334F5">
        <w:rPr>
          <w:b/>
          <w:bCs/>
        </w:rPr>
        <w:t xml:space="preserve">. </w:t>
      </w:r>
      <w:r>
        <w:rPr>
          <w:b/>
          <w:bCs/>
        </w:rPr>
        <w:t>Attività Preliminari</w:t>
      </w:r>
    </w:p>
    <w:p w14:paraId="3592E593" w14:textId="77777777" w:rsidR="001421C1" w:rsidRPr="00824868" w:rsidRDefault="001421C1" w:rsidP="001421C1">
      <w:pPr>
        <w:pStyle w:val="TestoArpa"/>
        <w:numPr>
          <w:ilvl w:val="2"/>
          <w:numId w:val="11"/>
        </w:numPr>
        <w:spacing w:line="240" w:lineRule="auto"/>
        <w:ind w:left="851" w:hanging="567"/>
      </w:pPr>
      <w:r w:rsidRPr="00824868">
        <w:t xml:space="preserve">Controllo presenza delle istruzioni d’uso del costruttore, sia per le prescrizioni di sicurezza sul luogo di lavoro, sia per le istruzioni operative di verifica. </w:t>
      </w:r>
    </w:p>
    <w:p w14:paraId="5F7E1370" w14:textId="77777777" w:rsidR="001421C1" w:rsidRPr="00824868" w:rsidRDefault="001421C1" w:rsidP="001421C1">
      <w:pPr>
        <w:pStyle w:val="TestoArpa"/>
        <w:numPr>
          <w:ilvl w:val="2"/>
          <w:numId w:val="11"/>
        </w:numPr>
        <w:spacing w:line="240" w:lineRule="auto"/>
        <w:ind w:left="851" w:hanging="567"/>
      </w:pPr>
      <w:r w:rsidRPr="00824868">
        <w:t>Controllo identificazione attrezzatura, per mezzo della targhetta di identificazione che deve riportare il n° omologazione di tipo e numero di serie assegnato dal costruttore</w:t>
      </w:r>
      <w:r>
        <w:t>.</w:t>
      </w:r>
    </w:p>
    <w:p w14:paraId="02BCA421" w14:textId="77777777" w:rsidR="001421C1" w:rsidRPr="00824868" w:rsidRDefault="001421C1" w:rsidP="001421C1">
      <w:pPr>
        <w:pStyle w:val="TestoArpa"/>
        <w:numPr>
          <w:ilvl w:val="2"/>
          <w:numId w:val="11"/>
        </w:numPr>
        <w:spacing w:line="240" w:lineRule="auto"/>
        <w:ind w:left="851" w:hanging="567"/>
      </w:pPr>
      <w:r w:rsidRPr="00824868">
        <w:t>Controllo presenza libretto metrologico che deve essere integro e leggibile.</w:t>
      </w:r>
    </w:p>
    <w:p w14:paraId="19F143CF" w14:textId="77777777" w:rsidR="001421C1" w:rsidRDefault="001421C1" w:rsidP="001421C1">
      <w:pPr>
        <w:pStyle w:val="TestoArpa"/>
        <w:numPr>
          <w:ilvl w:val="2"/>
          <w:numId w:val="11"/>
        </w:numPr>
        <w:spacing w:line="240" w:lineRule="auto"/>
        <w:ind w:left="851" w:hanging="567"/>
      </w:pPr>
      <w:r w:rsidRPr="00824868">
        <w:t>Controllo corrispondenza dati targhetta attrezzatura con dati riportati su libretto metrologico.</w:t>
      </w:r>
    </w:p>
    <w:p w14:paraId="57C30A0E" w14:textId="77777777" w:rsidR="001421C1" w:rsidRPr="0017603D" w:rsidRDefault="001421C1" w:rsidP="001421C1">
      <w:pPr>
        <w:pStyle w:val="TestoArpa"/>
        <w:numPr>
          <w:ilvl w:val="2"/>
          <w:numId w:val="11"/>
        </w:numPr>
        <w:spacing w:line="240" w:lineRule="auto"/>
        <w:ind w:left="851" w:hanging="567"/>
      </w:pPr>
      <w:bookmarkStart w:id="55" w:name="_Hlk157526561"/>
      <w:r w:rsidRPr="00785470">
        <w:t>Controllo condizioni ambientali prescritte per l’uso dell’attrezzatura: da 0 C° a 40 C°.</w:t>
      </w:r>
      <w:r>
        <w:t xml:space="preserve"> </w:t>
      </w:r>
    </w:p>
    <w:bookmarkEnd w:id="55"/>
    <w:p w14:paraId="7065B238" w14:textId="77777777" w:rsidR="001421C1" w:rsidRDefault="001421C1" w:rsidP="001421C1">
      <w:pPr>
        <w:pStyle w:val="TestoArpa"/>
        <w:spacing w:line="240" w:lineRule="auto"/>
        <w:rPr>
          <w:b/>
          <w:bCs/>
        </w:rPr>
      </w:pPr>
    </w:p>
    <w:p w14:paraId="08730735" w14:textId="77777777" w:rsidR="001421C1" w:rsidRDefault="001421C1" w:rsidP="001421C1">
      <w:pPr>
        <w:pStyle w:val="TestoArpa"/>
        <w:spacing w:line="240" w:lineRule="auto"/>
        <w:rPr>
          <w:b/>
          <w:bCs/>
        </w:rPr>
      </w:pPr>
      <w:r>
        <w:rPr>
          <w:b/>
          <w:bCs/>
        </w:rPr>
        <w:t>2.2</w:t>
      </w:r>
      <w:r w:rsidRPr="003334F5">
        <w:rPr>
          <w:b/>
          <w:bCs/>
        </w:rPr>
        <w:t xml:space="preserve">. </w:t>
      </w:r>
      <w:r>
        <w:rPr>
          <w:b/>
          <w:bCs/>
        </w:rPr>
        <w:t>Verifica Iniziale</w:t>
      </w:r>
    </w:p>
    <w:p w14:paraId="3FE82F48" w14:textId="77777777" w:rsidR="001421C1" w:rsidRPr="003F650F" w:rsidRDefault="001421C1" w:rsidP="001421C1">
      <w:pPr>
        <w:rPr>
          <w:sz w:val="8"/>
          <w:szCs w:val="8"/>
        </w:rPr>
      </w:pPr>
    </w:p>
    <w:p w14:paraId="496AAB62" w14:textId="77777777" w:rsidR="001421C1" w:rsidRDefault="001421C1" w:rsidP="001421C1">
      <w:pPr>
        <w:pStyle w:val="TestoArpa"/>
        <w:spacing w:before="0" w:line="240" w:lineRule="auto"/>
        <w:ind w:left="426"/>
      </w:pPr>
      <w:r>
        <w:t xml:space="preserve">La </w:t>
      </w:r>
      <w:r w:rsidRPr="002B7FAF">
        <w:t>verifica iniziale</w:t>
      </w:r>
      <w:r>
        <w:t xml:space="preserve"> deve includere almeno le seguenti attività previste dal libretto metrologico; a livello operativo la sequenza delle attività potrebbe subire delle variazioni.</w:t>
      </w:r>
    </w:p>
    <w:p w14:paraId="1C3D9A5B" w14:textId="77777777" w:rsidR="001421C1" w:rsidRDefault="001421C1" w:rsidP="001421C1">
      <w:pPr>
        <w:pStyle w:val="TestoArpa"/>
        <w:spacing w:before="0"/>
        <w:ind w:left="709"/>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3685"/>
        <w:gridCol w:w="1701"/>
        <w:gridCol w:w="1418"/>
        <w:gridCol w:w="1134"/>
      </w:tblGrid>
      <w:tr w:rsidR="001421C1" w14:paraId="5BCD1E53" w14:textId="77777777" w:rsidTr="000F6AF8">
        <w:trPr>
          <w:tblHeader/>
        </w:trPr>
        <w:tc>
          <w:tcPr>
            <w:tcW w:w="567" w:type="dxa"/>
            <w:shd w:val="clear" w:color="auto" w:fill="auto"/>
          </w:tcPr>
          <w:p w14:paraId="0257610A" w14:textId="77777777" w:rsidR="001421C1" w:rsidRDefault="001421C1" w:rsidP="000F6AF8">
            <w:pPr>
              <w:pStyle w:val="TestoArpa"/>
              <w:spacing w:before="0"/>
              <w:jc w:val="center"/>
              <w:rPr>
                <w:b/>
                <w:bCs/>
                <w:sz w:val="18"/>
                <w:szCs w:val="18"/>
              </w:rPr>
            </w:pPr>
            <w:r>
              <w:rPr>
                <w:b/>
                <w:bCs/>
                <w:sz w:val="18"/>
                <w:szCs w:val="18"/>
              </w:rPr>
              <w:t>N°</w:t>
            </w:r>
          </w:p>
        </w:tc>
        <w:tc>
          <w:tcPr>
            <w:tcW w:w="1560" w:type="dxa"/>
            <w:shd w:val="clear" w:color="auto" w:fill="auto"/>
          </w:tcPr>
          <w:p w14:paraId="6D327726" w14:textId="77777777" w:rsidR="001421C1" w:rsidRDefault="001421C1" w:rsidP="000F6AF8">
            <w:pPr>
              <w:pStyle w:val="TestoArpa"/>
              <w:spacing w:before="0"/>
              <w:jc w:val="center"/>
              <w:rPr>
                <w:b/>
                <w:bCs/>
                <w:sz w:val="18"/>
                <w:szCs w:val="18"/>
              </w:rPr>
            </w:pPr>
            <w:r>
              <w:rPr>
                <w:b/>
                <w:bCs/>
                <w:sz w:val="18"/>
                <w:szCs w:val="18"/>
              </w:rPr>
              <w:t>ATTIVITA’</w:t>
            </w:r>
          </w:p>
        </w:tc>
        <w:tc>
          <w:tcPr>
            <w:tcW w:w="3685" w:type="dxa"/>
            <w:shd w:val="clear" w:color="auto" w:fill="auto"/>
          </w:tcPr>
          <w:p w14:paraId="4411E7B1" w14:textId="77777777" w:rsidR="001421C1" w:rsidRDefault="001421C1" w:rsidP="000F6AF8">
            <w:pPr>
              <w:pStyle w:val="TestoArpa"/>
              <w:spacing w:before="0"/>
              <w:jc w:val="center"/>
              <w:rPr>
                <w:b/>
                <w:bCs/>
                <w:sz w:val="18"/>
                <w:szCs w:val="18"/>
              </w:rPr>
            </w:pPr>
            <w:r>
              <w:rPr>
                <w:b/>
                <w:bCs/>
                <w:sz w:val="18"/>
                <w:szCs w:val="18"/>
              </w:rPr>
              <w:t>DESCRIZIONE</w:t>
            </w:r>
          </w:p>
        </w:tc>
        <w:tc>
          <w:tcPr>
            <w:tcW w:w="1701" w:type="dxa"/>
            <w:shd w:val="clear" w:color="auto" w:fill="auto"/>
          </w:tcPr>
          <w:p w14:paraId="7DF237A8" w14:textId="77777777" w:rsidR="001421C1" w:rsidRDefault="001421C1" w:rsidP="000F6AF8">
            <w:pPr>
              <w:pStyle w:val="TestoArpa"/>
              <w:spacing w:before="0" w:line="240" w:lineRule="auto"/>
              <w:jc w:val="center"/>
              <w:rPr>
                <w:b/>
                <w:bCs/>
                <w:sz w:val="18"/>
                <w:szCs w:val="18"/>
              </w:rPr>
            </w:pPr>
            <w:r>
              <w:rPr>
                <w:b/>
                <w:bCs/>
                <w:sz w:val="18"/>
                <w:szCs w:val="18"/>
              </w:rPr>
              <w:t>ERRORE MASSIMO AMMESSO</w:t>
            </w:r>
          </w:p>
        </w:tc>
        <w:tc>
          <w:tcPr>
            <w:tcW w:w="1418" w:type="dxa"/>
          </w:tcPr>
          <w:p w14:paraId="504E1760" w14:textId="77777777" w:rsidR="001421C1" w:rsidRDefault="001421C1" w:rsidP="000F6AF8">
            <w:pPr>
              <w:pStyle w:val="TestoArpa"/>
              <w:spacing w:before="0" w:line="240" w:lineRule="auto"/>
              <w:jc w:val="center"/>
              <w:rPr>
                <w:b/>
                <w:bCs/>
                <w:sz w:val="18"/>
                <w:szCs w:val="18"/>
              </w:rPr>
            </w:pPr>
            <w:r>
              <w:rPr>
                <w:b/>
                <w:bCs/>
                <w:sz w:val="18"/>
                <w:szCs w:val="18"/>
              </w:rPr>
              <w:t>STRUMENTO DI CONTROLLO</w:t>
            </w:r>
          </w:p>
        </w:tc>
        <w:tc>
          <w:tcPr>
            <w:tcW w:w="1134" w:type="dxa"/>
          </w:tcPr>
          <w:p w14:paraId="5EE394B7" w14:textId="77777777" w:rsidR="001421C1" w:rsidRDefault="001421C1" w:rsidP="000F6AF8">
            <w:pPr>
              <w:pStyle w:val="TestoArpa"/>
              <w:spacing w:before="0" w:line="240" w:lineRule="auto"/>
              <w:jc w:val="center"/>
              <w:rPr>
                <w:b/>
                <w:bCs/>
                <w:sz w:val="18"/>
                <w:szCs w:val="18"/>
              </w:rPr>
            </w:pPr>
            <w:r>
              <w:rPr>
                <w:b/>
                <w:bCs/>
                <w:sz w:val="18"/>
                <w:szCs w:val="18"/>
              </w:rPr>
              <w:t>NOTE</w:t>
            </w:r>
          </w:p>
        </w:tc>
      </w:tr>
      <w:tr w:rsidR="001421C1" w14:paraId="16A151A7"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67113AEE" w14:textId="77777777" w:rsidR="001421C1" w:rsidRPr="00D2212E" w:rsidRDefault="001421C1" w:rsidP="000F6AF8">
            <w:pPr>
              <w:pStyle w:val="TestoArpa"/>
              <w:spacing w:before="0" w:line="240" w:lineRule="auto"/>
              <w:rPr>
                <w:sz w:val="20"/>
                <w:szCs w:val="20"/>
              </w:rPr>
            </w:pPr>
            <w:r>
              <w:rPr>
                <w:sz w:val="20"/>
                <w:szCs w:val="20"/>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B0EA211" w14:textId="77777777" w:rsidR="001421C1" w:rsidRPr="00D2212E" w:rsidRDefault="001421C1" w:rsidP="000F6AF8">
            <w:pPr>
              <w:rPr>
                <w:rFonts w:ascii="Arial" w:hAnsi="Arial" w:cs="Arial"/>
                <w:sz w:val="20"/>
                <w:szCs w:val="20"/>
              </w:rPr>
            </w:pPr>
            <w:r w:rsidRPr="00D2212E">
              <w:rPr>
                <w:rFonts w:ascii="Arial" w:hAnsi="Arial" w:cs="Arial"/>
                <w:sz w:val="20"/>
                <w:szCs w:val="20"/>
              </w:rPr>
              <w:t>Controllo rispondenza attrezzatura al libretto metrologico e assenza di evidenti manomissioni.</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B6C2558" w14:textId="77777777" w:rsidR="001421C1" w:rsidRPr="00D2212E" w:rsidRDefault="001421C1" w:rsidP="000F6AF8">
            <w:pPr>
              <w:pStyle w:val="TestoArpa"/>
              <w:spacing w:before="0" w:line="240" w:lineRule="auto"/>
              <w:ind w:left="462" w:hanging="462"/>
              <w:jc w:val="left"/>
              <w:rPr>
                <w:rFonts w:cs="Arial"/>
                <w:sz w:val="20"/>
                <w:szCs w:val="20"/>
              </w:rPr>
            </w:pPr>
            <w:r>
              <w:rPr>
                <w:rFonts w:cs="Arial"/>
                <w:sz w:val="20"/>
                <w:szCs w:val="20"/>
              </w:rPr>
              <w:t>1</w:t>
            </w:r>
            <w:r w:rsidRPr="00D2212E">
              <w:rPr>
                <w:rFonts w:cs="Arial"/>
                <w:sz w:val="20"/>
                <w:szCs w:val="20"/>
              </w:rPr>
              <w:t xml:space="preserve">.1 Controllare conformità dell’attrezzatura a quanto riportato nel relativo libretto metrologico </w:t>
            </w:r>
            <w:r>
              <w:rPr>
                <w:rFonts w:cs="Arial"/>
                <w:sz w:val="20"/>
                <w:szCs w:val="20"/>
              </w:rPr>
              <w:t xml:space="preserve">(pag.2) </w:t>
            </w:r>
            <w:r w:rsidRPr="00D2212E">
              <w:rPr>
                <w:rFonts w:cs="Arial"/>
                <w:sz w:val="20"/>
                <w:szCs w:val="20"/>
              </w:rPr>
              <w:t>e/o sulle istruzioni d’uso.</w:t>
            </w:r>
          </w:p>
          <w:p w14:paraId="1EE1592B" w14:textId="77777777" w:rsidR="001421C1" w:rsidRPr="00D2212E" w:rsidRDefault="001421C1" w:rsidP="000F6AF8">
            <w:pPr>
              <w:pStyle w:val="TestoArpa"/>
              <w:spacing w:before="0" w:line="240" w:lineRule="auto"/>
              <w:ind w:left="462" w:hanging="462"/>
              <w:jc w:val="left"/>
              <w:rPr>
                <w:rFonts w:cs="Arial"/>
                <w:sz w:val="20"/>
                <w:szCs w:val="20"/>
              </w:rPr>
            </w:pPr>
            <w:r>
              <w:rPr>
                <w:rFonts w:cs="Arial"/>
                <w:sz w:val="20"/>
                <w:szCs w:val="20"/>
              </w:rPr>
              <w:t>1</w:t>
            </w:r>
            <w:r w:rsidRPr="00D2212E">
              <w:rPr>
                <w:rFonts w:cs="Arial"/>
                <w:sz w:val="20"/>
                <w:szCs w:val="20"/>
              </w:rPr>
              <w:t>.2 Controllare che l’attrezzatura non presenti evidenti segni di manomissione.</w:t>
            </w:r>
          </w:p>
          <w:p w14:paraId="462682F0" w14:textId="77777777" w:rsidR="001421C1" w:rsidRPr="00D2212E" w:rsidRDefault="001421C1" w:rsidP="000F6AF8">
            <w:pPr>
              <w:pStyle w:val="TestoArpa"/>
              <w:spacing w:before="0" w:line="240" w:lineRule="auto"/>
              <w:jc w:val="left"/>
              <w:rPr>
                <w:rFonts w:cs="Arial"/>
                <w:strike/>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7A137E" w14:textId="77777777" w:rsidR="001421C1" w:rsidRPr="00D2212E" w:rsidRDefault="001421C1" w:rsidP="000F6AF8">
            <w:pPr>
              <w:pStyle w:val="TestoArpa"/>
              <w:spacing w:before="0" w:line="240" w:lineRule="auto"/>
              <w:jc w:val="left"/>
              <w:rPr>
                <w:rFonts w:cs="Arial"/>
                <w:sz w:val="18"/>
                <w:szCs w:val="18"/>
                <w:highlight w:val="cyan"/>
              </w:rPr>
            </w:pPr>
          </w:p>
        </w:tc>
        <w:tc>
          <w:tcPr>
            <w:tcW w:w="1418" w:type="dxa"/>
            <w:tcBorders>
              <w:top w:val="single" w:sz="4" w:space="0" w:color="auto"/>
              <w:left w:val="single" w:sz="4" w:space="0" w:color="auto"/>
              <w:bottom w:val="single" w:sz="4" w:space="0" w:color="auto"/>
              <w:right w:val="single" w:sz="4" w:space="0" w:color="auto"/>
            </w:tcBorders>
          </w:tcPr>
          <w:p w14:paraId="3C4AAE9A" w14:textId="77777777" w:rsidR="001421C1" w:rsidRPr="00D2212E" w:rsidRDefault="001421C1" w:rsidP="000F6AF8">
            <w:pPr>
              <w:pStyle w:val="TestoArpa"/>
              <w:spacing w:before="0" w:line="240" w:lineRule="auto"/>
              <w:jc w:val="left"/>
              <w:rPr>
                <w:rFonts w:cs="Arial"/>
                <w:sz w:val="18"/>
                <w:szCs w:val="18"/>
                <w:highlight w:val="cyan"/>
              </w:rPr>
            </w:pPr>
          </w:p>
        </w:tc>
        <w:tc>
          <w:tcPr>
            <w:tcW w:w="1134" w:type="dxa"/>
            <w:tcBorders>
              <w:top w:val="single" w:sz="4" w:space="0" w:color="auto"/>
              <w:left w:val="single" w:sz="4" w:space="0" w:color="auto"/>
              <w:bottom w:val="single" w:sz="4" w:space="0" w:color="auto"/>
              <w:right w:val="single" w:sz="4" w:space="0" w:color="auto"/>
            </w:tcBorders>
          </w:tcPr>
          <w:p w14:paraId="18191E05" w14:textId="77777777" w:rsidR="001421C1" w:rsidRPr="00D2212E" w:rsidRDefault="001421C1" w:rsidP="000F6AF8">
            <w:pPr>
              <w:pStyle w:val="TestoArpa"/>
              <w:spacing w:before="0" w:line="240" w:lineRule="auto"/>
              <w:jc w:val="left"/>
              <w:rPr>
                <w:rFonts w:cs="Arial"/>
                <w:sz w:val="18"/>
                <w:szCs w:val="18"/>
                <w:highlight w:val="cyan"/>
              </w:rPr>
            </w:pPr>
          </w:p>
        </w:tc>
      </w:tr>
      <w:tr w:rsidR="001421C1" w14:paraId="37EAA537" w14:textId="77777777" w:rsidTr="000F6AF8">
        <w:tc>
          <w:tcPr>
            <w:tcW w:w="567" w:type="dxa"/>
            <w:shd w:val="clear" w:color="auto" w:fill="auto"/>
          </w:tcPr>
          <w:p w14:paraId="45C6311C" w14:textId="77777777" w:rsidR="001421C1" w:rsidRPr="00A17BE0" w:rsidRDefault="001421C1" w:rsidP="000F6AF8">
            <w:pPr>
              <w:pStyle w:val="TestoArpa"/>
              <w:spacing w:before="0" w:line="240" w:lineRule="auto"/>
              <w:rPr>
                <w:sz w:val="20"/>
                <w:szCs w:val="20"/>
              </w:rPr>
            </w:pPr>
            <w:r>
              <w:rPr>
                <w:sz w:val="20"/>
                <w:szCs w:val="20"/>
              </w:rPr>
              <w:lastRenderedPageBreak/>
              <w:t>2</w:t>
            </w:r>
          </w:p>
        </w:tc>
        <w:tc>
          <w:tcPr>
            <w:tcW w:w="1560" w:type="dxa"/>
            <w:shd w:val="clear" w:color="auto" w:fill="auto"/>
          </w:tcPr>
          <w:p w14:paraId="5F56D6E9" w14:textId="77777777" w:rsidR="001421C1" w:rsidRPr="0041372B" w:rsidRDefault="001421C1" w:rsidP="000F6AF8">
            <w:pPr>
              <w:pStyle w:val="TestoArpa"/>
              <w:spacing w:before="0" w:line="240" w:lineRule="auto"/>
              <w:jc w:val="left"/>
              <w:rPr>
                <w:rFonts w:cs="Arial"/>
                <w:spacing w:val="-6"/>
                <w:sz w:val="20"/>
                <w:szCs w:val="20"/>
              </w:rPr>
            </w:pPr>
            <w:r w:rsidRPr="0041372B">
              <w:rPr>
                <w:rFonts w:cs="Arial"/>
                <w:sz w:val="20"/>
                <w:szCs w:val="20"/>
              </w:rPr>
              <w:t>Controllo</w:t>
            </w:r>
            <w:r w:rsidRPr="0041372B">
              <w:rPr>
                <w:rFonts w:cs="Arial"/>
                <w:spacing w:val="-6"/>
                <w:sz w:val="20"/>
                <w:szCs w:val="20"/>
              </w:rPr>
              <w:t xml:space="preserve"> </w:t>
            </w:r>
            <w:r>
              <w:rPr>
                <w:rFonts w:cs="Arial"/>
                <w:spacing w:val="-6"/>
                <w:sz w:val="20"/>
                <w:szCs w:val="20"/>
              </w:rPr>
              <w:t xml:space="preserve">generale </w:t>
            </w:r>
            <w:r w:rsidRPr="0041372B">
              <w:rPr>
                <w:rFonts w:cs="Arial"/>
                <w:spacing w:val="-6"/>
                <w:sz w:val="20"/>
                <w:szCs w:val="20"/>
              </w:rPr>
              <w:t>e funzionale</w:t>
            </w:r>
            <w:r>
              <w:rPr>
                <w:rFonts w:cs="Arial"/>
                <w:spacing w:val="-6"/>
                <w:sz w:val="20"/>
                <w:szCs w:val="20"/>
              </w:rPr>
              <w:t>.</w:t>
            </w:r>
          </w:p>
          <w:p w14:paraId="217F9D63" w14:textId="77777777" w:rsidR="001421C1" w:rsidRPr="00A17BE0" w:rsidRDefault="001421C1" w:rsidP="000F6AF8">
            <w:pPr>
              <w:pStyle w:val="TestoArpa"/>
              <w:spacing w:before="0" w:line="240" w:lineRule="auto"/>
              <w:jc w:val="left"/>
              <w:rPr>
                <w:sz w:val="20"/>
                <w:szCs w:val="20"/>
              </w:rPr>
            </w:pPr>
          </w:p>
        </w:tc>
        <w:tc>
          <w:tcPr>
            <w:tcW w:w="3685" w:type="dxa"/>
            <w:shd w:val="clear" w:color="auto" w:fill="auto"/>
          </w:tcPr>
          <w:p w14:paraId="37C5924B" w14:textId="77777777" w:rsidR="001421C1" w:rsidRPr="0056150C" w:rsidRDefault="001421C1" w:rsidP="000F6AF8">
            <w:pPr>
              <w:ind w:left="313" w:hanging="313"/>
              <w:rPr>
                <w:rFonts w:ascii="Arial" w:hAnsi="Arial" w:cs="Arial"/>
                <w:sz w:val="20"/>
                <w:szCs w:val="20"/>
              </w:rPr>
            </w:pPr>
            <w:r>
              <w:rPr>
                <w:rFonts w:ascii="Arial" w:hAnsi="Arial" w:cs="Arial"/>
                <w:sz w:val="20"/>
                <w:szCs w:val="20"/>
              </w:rPr>
              <w:t>2.1 Controllo</w:t>
            </w:r>
            <w:r w:rsidRPr="00AE75CA">
              <w:rPr>
                <w:rFonts w:ascii="Arial" w:hAnsi="Arial" w:cs="Arial"/>
                <w:sz w:val="20"/>
                <w:szCs w:val="20"/>
              </w:rPr>
              <w:t xml:space="preserve"> </w:t>
            </w:r>
            <w:r>
              <w:rPr>
                <w:rFonts w:ascii="Arial" w:hAnsi="Arial" w:cs="Arial"/>
                <w:sz w:val="20"/>
                <w:szCs w:val="20"/>
              </w:rPr>
              <w:t>generale e funzionale dell’attrezzatura</w:t>
            </w:r>
            <w:r w:rsidRPr="00AE75CA">
              <w:rPr>
                <w:rFonts w:ascii="Arial" w:hAnsi="Arial" w:cs="Arial"/>
                <w:sz w:val="20"/>
                <w:szCs w:val="20"/>
              </w:rPr>
              <w:t>: quali ad esempio integrità dei rulli e parti meccaniche</w:t>
            </w:r>
            <w:r>
              <w:rPr>
                <w:rFonts w:ascii="Arial" w:hAnsi="Arial" w:cs="Arial"/>
                <w:sz w:val="20"/>
                <w:szCs w:val="20"/>
              </w:rPr>
              <w:t xml:space="preserve">, </w:t>
            </w:r>
            <w:r w:rsidRPr="00AE75CA">
              <w:rPr>
                <w:rFonts w:ascii="Arial" w:hAnsi="Arial" w:cs="Arial"/>
                <w:sz w:val="20"/>
                <w:szCs w:val="20"/>
              </w:rPr>
              <w:t>funzionamento sistema di presenza veicolo</w:t>
            </w:r>
            <w:r>
              <w:rPr>
                <w:rFonts w:ascii="Arial" w:hAnsi="Arial" w:cs="Arial"/>
                <w:sz w:val="20"/>
                <w:szCs w:val="20"/>
              </w:rPr>
              <w:t xml:space="preserve">, </w:t>
            </w:r>
            <w:r w:rsidRPr="000A20DA">
              <w:rPr>
                <w:rFonts w:ascii="Arial" w:hAnsi="Arial" w:cs="Arial"/>
                <w:sz w:val="20"/>
                <w:szCs w:val="20"/>
              </w:rPr>
              <w:t>velocità di rotazione minima dei rulli, ecc.</w:t>
            </w:r>
          </w:p>
        </w:tc>
        <w:tc>
          <w:tcPr>
            <w:tcW w:w="1701" w:type="dxa"/>
            <w:shd w:val="clear" w:color="auto" w:fill="auto"/>
          </w:tcPr>
          <w:p w14:paraId="318A0AFC" w14:textId="77777777" w:rsidR="001421C1" w:rsidRPr="00333C64" w:rsidRDefault="001421C1" w:rsidP="000F6AF8">
            <w:pPr>
              <w:pStyle w:val="TestoArpa"/>
              <w:spacing w:before="0" w:line="240" w:lineRule="auto"/>
              <w:jc w:val="left"/>
              <w:rPr>
                <w:sz w:val="18"/>
                <w:szCs w:val="18"/>
              </w:rPr>
            </w:pPr>
          </w:p>
        </w:tc>
        <w:tc>
          <w:tcPr>
            <w:tcW w:w="1418" w:type="dxa"/>
          </w:tcPr>
          <w:p w14:paraId="17D420D1" w14:textId="77777777" w:rsidR="001421C1" w:rsidRDefault="001421C1" w:rsidP="000F6AF8">
            <w:pPr>
              <w:pStyle w:val="TestoArpa"/>
              <w:spacing w:before="0" w:line="240" w:lineRule="auto"/>
              <w:jc w:val="left"/>
              <w:rPr>
                <w:sz w:val="18"/>
                <w:szCs w:val="18"/>
                <w:highlight w:val="yellow"/>
              </w:rPr>
            </w:pPr>
          </w:p>
        </w:tc>
        <w:tc>
          <w:tcPr>
            <w:tcW w:w="1134" w:type="dxa"/>
          </w:tcPr>
          <w:p w14:paraId="3FFBBF67" w14:textId="77777777" w:rsidR="001421C1" w:rsidRPr="00AD1B0A" w:rsidRDefault="001421C1" w:rsidP="000F6AF8">
            <w:pPr>
              <w:pStyle w:val="TestoArpa"/>
              <w:spacing w:before="0" w:line="240" w:lineRule="auto"/>
              <w:jc w:val="left"/>
              <w:rPr>
                <w:strike/>
                <w:sz w:val="18"/>
                <w:szCs w:val="18"/>
                <w:highlight w:val="yellow"/>
              </w:rPr>
            </w:pPr>
          </w:p>
        </w:tc>
      </w:tr>
      <w:tr w:rsidR="001421C1" w:rsidRPr="00CC67F6" w14:paraId="719C8C49"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3FD0FDCE" w14:textId="77777777" w:rsidR="001421C1" w:rsidRPr="00A17BE0" w:rsidRDefault="001421C1" w:rsidP="000F6AF8">
            <w:pPr>
              <w:pStyle w:val="TestoArpa"/>
              <w:spacing w:before="0" w:line="240" w:lineRule="auto"/>
              <w:rPr>
                <w:sz w:val="20"/>
                <w:szCs w:val="20"/>
              </w:rPr>
            </w:pPr>
            <w:bookmarkStart w:id="56" w:name="_Hlk146293722"/>
            <w:r>
              <w:rPr>
                <w:sz w:val="20"/>
                <w:szCs w:val="20"/>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FA5A4F9" w14:textId="77777777" w:rsidR="001421C1" w:rsidRPr="0041372B" w:rsidRDefault="001421C1" w:rsidP="000F6AF8">
            <w:pPr>
              <w:pStyle w:val="TestoArpa"/>
              <w:spacing w:before="0" w:line="240" w:lineRule="auto"/>
              <w:jc w:val="left"/>
              <w:rPr>
                <w:strike/>
                <w:sz w:val="20"/>
                <w:szCs w:val="20"/>
              </w:rPr>
            </w:pPr>
            <w:r w:rsidRPr="005D3C02">
              <w:rPr>
                <w:rFonts w:cs="Arial"/>
                <w:sz w:val="20"/>
                <w:szCs w:val="20"/>
              </w:rPr>
              <w:t>Controllo differenza di quota tra gli assi della coppia di rulli</w:t>
            </w:r>
            <w:r w:rsidRPr="0041372B">
              <w:rPr>
                <w:rFonts w:cs="Arial"/>
                <w:sz w:val="20"/>
                <w:szCs w:val="20"/>
              </w:rPr>
              <w:t xml:space="preserve"> (nel caso abbiano struttura indipendente).</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0B6B5D5" w14:textId="77777777" w:rsidR="001421C1" w:rsidRDefault="001421C1" w:rsidP="000F6AF8">
            <w:pPr>
              <w:ind w:left="320" w:hanging="320"/>
              <w:rPr>
                <w:rFonts w:ascii="Arial" w:hAnsi="Arial" w:cs="Arial"/>
                <w:sz w:val="20"/>
                <w:szCs w:val="20"/>
              </w:rPr>
            </w:pPr>
            <w:r>
              <w:rPr>
                <w:rFonts w:ascii="Arial" w:hAnsi="Arial" w:cs="Arial"/>
                <w:sz w:val="20"/>
                <w:szCs w:val="20"/>
              </w:rPr>
              <w:t>3.1 In situazione di attrezzatura con due c</w:t>
            </w:r>
            <w:r w:rsidRPr="00785470">
              <w:rPr>
                <w:rFonts w:ascii="Arial" w:hAnsi="Arial" w:cs="Arial"/>
                <w:sz w:val="20"/>
                <w:szCs w:val="20"/>
              </w:rPr>
              <w:t xml:space="preserve">oppie </w:t>
            </w:r>
            <w:r>
              <w:rPr>
                <w:rFonts w:ascii="Arial" w:hAnsi="Arial" w:cs="Arial"/>
                <w:sz w:val="20"/>
                <w:szCs w:val="20"/>
              </w:rPr>
              <w:t>r</w:t>
            </w:r>
            <w:r w:rsidRPr="00785470">
              <w:rPr>
                <w:rFonts w:ascii="Arial" w:hAnsi="Arial" w:cs="Arial"/>
                <w:sz w:val="20"/>
                <w:szCs w:val="20"/>
              </w:rPr>
              <w:t xml:space="preserve">ulli con struttura indipendente, </w:t>
            </w:r>
            <w:r>
              <w:rPr>
                <w:rFonts w:ascii="Arial" w:hAnsi="Arial" w:cs="Arial"/>
                <w:sz w:val="20"/>
                <w:szCs w:val="20"/>
              </w:rPr>
              <w:t xml:space="preserve">controllare </w:t>
            </w:r>
            <w:r w:rsidRPr="00785470">
              <w:rPr>
                <w:rFonts w:ascii="Arial" w:hAnsi="Arial" w:cs="Arial"/>
                <w:sz w:val="20"/>
                <w:szCs w:val="20"/>
              </w:rPr>
              <w:t>differenza quota tra gli assi dei rulli e planarità tra le due bancate</w:t>
            </w:r>
            <w:r>
              <w:rPr>
                <w:rFonts w:ascii="Arial" w:hAnsi="Arial" w:cs="Arial"/>
                <w:sz w:val="20"/>
                <w:szCs w:val="20"/>
              </w:rPr>
              <w:t>.</w:t>
            </w:r>
          </w:p>
          <w:p w14:paraId="1C6A69E6" w14:textId="77777777" w:rsidR="001421C1" w:rsidRDefault="001421C1" w:rsidP="000F6AF8">
            <w:pPr>
              <w:ind w:left="320" w:hanging="320"/>
              <w:rPr>
                <w:rFonts w:ascii="Arial" w:hAnsi="Arial" w:cs="Arial"/>
                <w:sz w:val="20"/>
                <w:szCs w:val="20"/>
              </w:rPr>
            </w:pPr>
            <w:r>
              <w:rPr>
                <w:rFonts w:ascii="Arial" w:hAnsi="Arial" w:cs="Arial"/>
                <w:sz w:val="20"/>
                <w:szCs w:val="20"/>
              </w:rPr>
              <w:t xml:space="preserve">3.2 </w:t>
            </w:r>
            <w:r w:rsidRPr="004D481A">
              <w:rPr>
                <w:rFonts w:ascii="Arial" w:hAnsi="Arial" w:cs="Arial"/>
                <w:sz w:val="20"/>
                <w:szCs w:val="20"/>
              </w:rPr>
              <w:t>I valori devono rientrare nelle specifiche del costruttore riportate nel manuale di installazione ed uso.</w:t>
            </w:r>
          </w:p>
          <w:p w14:paraId="396D54E7" w14:textId="77777777" w:rsidR="001421C1" w:rsidRPr="00AE75CA" w:rsidRDefault="001421C1" w:rsidP="000F6AF8">
            <w:pPr>
              <w:ind w:left="320" w:hanging="320"/>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5EEC2C" w14:textId="77777777" w:rsidR="001421C1" w:rsidRPr="00AD757A" w:rsidRDefault="001421C1" w:rsidP="000F6AF8">
            <w:pPr>
              <w:pStyle w:val="TestoArpa"/>
              <w:spacing w:line="240" w:lineRule="auto"/>
              <w:jc w:val="left"/>
              <w:rPr>
                <w:strike/>
                <w:color w:val="FF0000"/>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E972E0B" w14:textId="77777777" w:rsidR="001421C1" w:rsidRPr="00AD757A" w:rsidRDefault="001421C1" w:rsidP="000F6AF8">
            <w:pPr>
              <w:pStyle w:val="TestoArpa"/>
              <w:spacing w:before="0" w:line="240" w:lineRule="auto"/>
              <w:jc w:val="left"/>
              <w:rPr>
                <w:strike/>
                <w:color w:val="FF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8CE68F1" w14:textId="77777777" w:rsidR="001421C1" w:rsidRPr="00785470" w:rsidRDefault="001421C1" w:rsidP="000F6AF8">
            <w:pPr>
              <w:pStyle w:val="TableParagraph"/>
              <w:contextualSpacing/>
              <w:mirrorIndents/>
              <w:rPr>
                <w:rFonts w:ascii="Arial" w:hAnsi="Arial" w:cs="Arial"/>
                <w:bCs/>
                <w:iCs/>
                <w:w w:val="105"/>
                <w:sz w:val="18"/>
                <w:szCs w:val="18"/>
                <w:highlight w:val="yellow"/>
              </w:rPr>
            </w:pPr>
          </w:p>
        </w:tc>
      </w:tr>
      <w:tr w:rsidR="001421C1" w14:paraId="21FB13B7"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1DBEC934" w14:textId="77777777" w:rsidR="001421C1" w:rsidRPr="00A17BE0" w:rsidRDefault="001421C1" w:rsidP="000F6AF8">
            <w:pPr>
              <w:pStyle w:val="TestoArpa"/>
              <w:spacing w:before="0" w:line="240" w:lineRule="auto"/>
              <w:rPr>
                <w:sz w:val="20"/>
                <w:szCs w:val="20"/>
              </w:rPr>
            </w:pPr>
            <w:bookmarkStart w:id="57" w:name="_Hlk147145881"/>
            <w:bookmarkStart w:id="58" w:name="_Hlk146295006"/>
            <w:bookmarkStart w:id="59" w:name="_Hlk150769672"/>
            <w:bookmarkEnd w:id="56"/>
            <w:r>
              <w:rPr>
                <w:sz w:val="20"/>
                <w:szCs w:val="20"/>
              </w:rPr>
              <w:t>4</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B398CF5" w14:textId="77777777" w:rsidR="001421C1" w:rsidRPr="0041372B" w:rsidRDefault="001421C1" w:rsidP="000F6AF8">
            <w:pPr>
              <w:pStyle w:val="TestoArpa"/>
              <w:spacing w:before="0" w:line="240" w:lineRule="auto"/>
              <w:jc w:val="left"/>
              <w:rPr>
                <w:rFonts w:cs="Arial"/>
                <w:sz w:val="20"/>
                <w:szCs w:val="20"/>
              </w:rPr>
            </w:pPr>
            <w:r w:rsidRPr="005D3C02">
              <w:rPr>
                <w:rFonts w:cs="Arial"/>
                <w:sz w:val="20"/>
                <w:szCs w:val="20"/>
              </w:rPr>
              <w:t>Controllo</w:t>
            </w:r>
            <w:r w:rsidRPr="0041372B">
              <w:rPr>
                <w:rFonts w:cs="Arial"/>
                <w:sz w:val="20"/>
                <w:szCs w:val="20"/>
              </w:rPr>
              <w:t xml:space="preserve"> corretto rilievo della velocità periferica della ruota del veicolo da parte del rullino ausiliario centrale.</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9E16E45" w14:textId="77777777" w:rsidR="001421C1" w:rsidRPr="00785470" w:rsidRDefault="001421C1" w:rsidP="000F6AF8">
            <w:pPr>
              <w:pStyle w:val="TestoArpa"/>
              <w:spacing w:before="0" w:line="240" w:lineRule="auto"/>
              <w:ind w:left="313" w:hanging="313"/>
              <w:jc w:val="left"/>
              <w:rPr>
                <w:rFonts w:cs="Arial"/>
                <w:sz w:val="20"/>
                <w:szCs w:val="20"/>
              </w:rPr>
            </w:pPr>
            <w:r>
              <w:rPr>
                <w:rFonts w:cs="Arial"/>
                <w:sz w:val="20"/>
                <w:szCs w:val="20"/>
              </w:rPr>
              <w:t xml:space="preserve">4.1Controllare </w:t>
            </w:r>
            <w:r w:rsidRPr="00785470">
              <w:rPr>
                <w:rFonts w:cs="Arial"/>
                <w:sz w:val="20"/>
                <w:szCs w:val="20"/>
              </w:rPr>
              <w:t xml:space="preserve">mediante funzione </w:t>
            </w:r>
            <w:proofErr w:type="spellStart"/>
            <w:r w:rsidRPr="00785470">
              <w:rPr>
                <w:rFonts w:cs="Arial"/>
                <w:sz w:val="20"/>
                <w:szCs w:val="20"/>
              </w:rPr>
              <w:t>sw</w:t>
            </w:r>
            <w:proofErr w:type="spellEnd"/>
            <w:r w:rsidRPr="00785470">
              <w:rPr>
                <w:rFonts w:cs="Arial"/>
                <w:sz w:val="20"/>
                <w:szCs w:val="20"/>
              </w:rPr>
              <w:t xml:space="preserve"> dell’attrezzatura, che la velocità periferica della ruota rilevata dal rullino ausiliario, </w:t>
            </w:r>
            <w:r>
              <w:rPr>
                <w:rFonts w:cs="Arial"/>
                <w:sz w:val="20"/>
                <w:szCs w:val="20"/>
              </w:rPr>
              <w:t>rientri nei limiti previsti</w:t>
            </w:r>
            <w:r w:rsidRPr="00785470">
              <w:rPr>
                <w:rFonts w:cs="Arial"/>
                <w:sz w:val="20"/>
                <w:szCs w:val="20"/>
              </w:rPr>
              <w:t>.</w:t>
            </w:r>
          </w:p>
          <w:p w14:paraId="485009AF" w14:textId="77777777" w:rsidR="001421C1" w:rsidRPr="00DA7AD9" w:rsidRDefault="001421C1" w:rsidP="000F6AF8">
            <w:pPr>
              <w:pStyle w:val="TestoArpa"/>
              <w:tabs>
                <w:tab w:val="left" w:pos="317"/>
              </w:tabs>
              <w:spacing w:before="0" w:line="240" w:lineRule="auto"/>
              <w:ind w:left="313" w:hanging="313"/>
              <w:jc w:val="left"/>
              <w:rPr>
                <w:rFonts w:cs="Arial"/>
                <w:sz w:val="20"/>
                <w:szCs w:val="20"/>
              </w:rPr>
            </w:pPr>
            <w:r>
              <w:rPr>
                <w:rFonts w:cs="Arial"/>
                <w:sz w:val="20"/>
                <w:szCs w:val="20"/>
              </w:rPr>
              <w:t>4</w:t>
            </w:r>
            <w:r w:rsidRPr="00DA7AD9">
              <w:rPr>
                <w:rFonts w:cs="Arial"/>
                <w:sz w:val="20"/>
                <w:szCs w:val="20"/>
              </w:rPr>
              <w:t xml:space="preserve">.2 La lettura dei valori deve essere liberamente accessibile oppure </w:t>
            </w:r>
            <w:r>
              <w:rPr>
                <w:rFonts w:cs="Arial"/>
                <w:sz w:val="20"/>
                <w:szCs w:val="20"/>
              </w:rPr>
              <w:t xml:space="preserve">accessibile tramite </w:t>
            </w:r>
            <w:proofErr w:type="spellStart"/>
            <w:r w:rsidRPr="00DA7AD9">
              <w:rPr>
                <w:rFonts w:cs="Arial"/>
                <w:sz w:val="20"/>
                <w:szCs w:val="20"/>
              </w:rPr>
              <w:t>pw</w:t>
            </w:r>
            <w:proofErr w:type="spellEnd"/>
            <w:r w:rsidRPr="00DA7AD9">
              <w:rPr>
                <w:rFonts w:cs="Arial"/>
                <w:sz w:val="20"/>
                <w:szCs w:val="20"/>
              </w:rPr>
              <w:t xml:space="preserve"> di </w:t>
            </w:r>
            <w:proofErr w:type="gramStart"/>
            <w:r w:rsidRPr="00DA7AD9">
              <w:rPr>
                <w:rFonts w:cs="Arial"/>
                <w:sz w:val="20"/>
                <w:szCs w:val="20"/>
              </w:rPr>
              <w:t>1°</w:t>
            </w:r>
            <w:proofErr w:type="gramEnd"/>
            <w:r w:rsidRPr="00DA7AD9">
              <w:rPr>
                <w:rFonts w:cs="Arial"/>
                <w:sz w:val="20"/>
                <w:szCs w:val="20"/>
              </w:rPr>
              <w:t xml:space="preserve"> livello.</w:t>
            </w:r>
          </w:p>
          <w:p w14:paraId="41905664" w14:textId="77777777" w:rsidR="001421C1" w:rsidRDefault="001421C1" w:rsidP="000F6AF8">
            <w:pPr>
              <w:pStyle w:val="TestoArpa"/>
              <w:tabs>
                <w:tab w:val="num" w:pos="313"/>
              </w:tabs>
              <w:spacing w:before="0" w:line="240" w:lineRule="auto"/>
              <w:ind w:left="313" w:hanging="313"/>
              <w:jc w:val="left"/>
              <w:rPr>
                <w:rFonts w:cs="Arial"/>
                <w:sz w:val="20"/>
                <w:szCs w:val="20"/>
              </w:rPr>
            </w:pPr>
            <w:r>
              <w:rPr>
                <w:rFonts w:cs="Arial"/>
                <w:sz w:val="20"/>
                <w:szCs w:val="20"/>
              </w:rPr>
              <w:t>4</w:t>
            </w:r>
            <w:r w:rsidRPr="00785470">
              <w:rPr>
                <w:rFonts w:cs="Arial"/>
                <w:sz w:val="20"/>
                <w:szCs w:val="20"/>
              </w:rPr>
              <w:t>.</w:t>
            </w:r>
            <w:r>
              <w:rPr>
                <w:rFonts w:cs="Arial"/>
                <w:sz w:val="20"/>
                <w:szCs w:val="20"/>
              </w:rPr>
              <w:t>3</w:t>
            </w:r>
            <w:r w:rsidRPr="00785470">
              <w:rPr>
                <w:rFonts w:cs="Arial"/>
                <w:sz w:val="20"/>
                <w:szCs w:val="20"/>
              </w:rPr>
              <w:t xml:space="preserve"> In assenza di funzione </w:t>
            </w:r>
            <w:proofErr w:type="spellStart"/>
            <w:r w:rsidRPr="00785470">
              <w:rPr>
                <w:rFonts w:cs="Arial"/>
                <w:sz w:val="20"/>
                <w:szCs w:val="20"/>
              </w:rPr>
              <w:t>sw</w:t>
            </w:r>
            <w:proofErr w:type="spellEnd"/>
            <w:r w:rsidRPr="00785470">
              <w:rPr>
                <w:rFonts w:cs="Arial"/>
                <w:sz w:val="20"/>
                <w:szCs w:val="20"/>
              </w:rPr>
              <w:t>, controllare la velocità periferica della ruota, rilevata dal rullino ausiliario, mediante adeguata strumentazione di misura.</w:t>
            </w:r>
          </w:p>
          <w:p w14:paraId="594F0FAC" w14:textId="77777777" w:rsidR="001421C1" w:rsidRPr="001A2561" w:rsidRDefault="001421C1" w:rsidP="000F6AF8">
            <w:pPr>
              <w:pStyle w:val="TestoArpa"/>
              <w:tabs>
                <w:tab w:val="num" w:pos="313"/>
              </w:tabs>
              <w:spacing w:before="0" w:line="240" w:lineRule="auto"/>
              <w:ind w:left="313" w:hanging="313"/>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190F0D" w14:textId="77777777" w:rsidR="001421C1" w:rsidRDefault="001421C1" w:rsidP="000F6AF8">
            <w:pPr>
              <w:pStyle w:val="TestoArpa"/>
              <w:spacing w:before="0" w:line="240" w:lineRule="auto"/>
              <w:jc w:val="left"/>
              <w:rPr>
                <w:rFonts w:cs="Arial"/>
                <w:iCs/>
                <w:sz w:val="20"/>
                <w:szCs w:val="20"/>
              </w:rPr>
            </w:pPr>
            <w:r w:rsidRPr="00C417B1">
              <w:rPr>
                <w:rFonts w:cs="Arial"/>
                <w:bCs/>
                <w:iCs/>
                <w:w w:val="105"/>
                <w:sz w:val="20"/>
                <w:szCs w:val="20"/>
              </w:rPr>
              <w:t xml:space="preserve">Velocità periferica ruota a vuoto: </w:t>
            </w:r>
            <w:r w:rsidRPr="00C417B1">
              <w:rPr>
                <w:rFonts w:cs="Arial"/>
                <w:iCs/>
                <w:sz w:val="20"/>
                <w:szCs w:val="20"/>
              </w:rPr>
              <w:t>≥ 5,0</w:t>
            </w:r>
            <w:r w:rsidRPr="00C417B1">
              <w:rPr>
                <w:rFonts w:cs="Arial"/>
                <w:bCs/>
                <w:iCs/>
                <w:w w:val="105"/>
                <w:sz w:val="20"/>
                <w:szCs w:val="20"/>
              </w:rPr>
              <w:t xml:space="preserve"> km/h</w:t>
            </w:r>
            <w:r>
              <w:rPr>
                <w:rFonts w:cs="Arial"/>
                <w:bCs/>
                <w:iCs/>
                <w:w w:val="105"/>
                <w:sz w:val="20"/>
                <w:szCs w:val="20"/>
              </w:rPr>
              <w:t>.</w:t>
            </w:r>
          </w:p>
          <w:p w14:paraId="61635032" w14:textId="77777777" w:rsidR="001421C1" w:rsidRDefault="001421C1" w:rsidP="000F6AF8">
            <w:pPr>
              <w:pStyle w:val="TestoArpa"/>
              <w:spacing w:before="0" w:line="240" w:lineRule="auto"/>
              <w:jc w:val="left"/>
              <w:rPr>
                <w:rFonts w:cs="Arial"/>
                <w:bCs/>
                <w:iCs/>
                <w:strike/>
                <w:w w:val="105"/>
                <w:sz w:val="20"/>
                <w:szCs w:val="20"/>
              </w:rPr>
            </w:pPr>
          </w:p>
          <w:p w14:paraId="3A086C46" w14:textId="77777777" w:rsidR="001421C1" w:rsidRDefault="001421C1" w:rsidP="000F6AF8">
            <w:pPr>
              <w:pStyle w:val="TestoArpa"/>
              <w:spacing w:before="0" w:line="240" w:lineRule="auto"/>
              <w:jc w:val="left"/>
              <w:rPr>
                <w:rFonts w:cs="Arial"/>
                <w:bCs/>
                <w:iCs/>
                <w:strike/>
                <w:w w:val="105"/>
                <w:sz w:val="20"/>
                <w:szCs w:val="20"/>
              </w:rPr>
            </w:pPr>
          </w:p>
          <w:p w14:paraId="702E98A9" w14:textId="77777777" w:rsidR="001421C1" w:rsidRDefault="001421C1" w:rsidP="000F6AF8">
            <w:pPr>
              <w:pStyle w:val="TestoArpa"/>
              <w:spacing w:before="0" w:line="240" w:lineRule="auto"/>
              <w:jc w:val="left"/>
              <w:rPr>
                <w:rFonts w:cs="Arial"/>
                <w:bCs/>
                <w:iCs/>
                <w:strike/>
                <w:w w:val="105"/>
                <w:sz w:val="20"/>
                <w:szCs w:val="20"/>
              </w:rPr>
            </w:pPr>
          </w:p>
          <w:p w14:paraId="46A3866D" w14:textId="77777777" w:rsidR="001421C1" w:rsidRDefault="001421C1" w:rsidP="000F6AF8">
            <w:pPr>
              <w:pStyle w:val="TestoArpa"/>
              <w:spacing w:before="0" w:line="240" w:lineRule="auto"/>
              <w:jc w:val="left"/>
              <w:rPr>
                <w:rFonts w:cs="Arial"/>
                <w:bCs/>
                <w:iCs/>
                <w:strike/>
                <w:w w:val="105"/>
                <w:sz w:val="20"/>
                <w:szCs w:val="20"/>
              </w:rPr>
            </w:pPr>
          </w:p>
          <w:p w14:paraId="0A68E755" w14:textId="77777777" w:rsidR="001421C1" w:rsidRDefault="001421C1" w:rsidP="000F6AF8">
            <w:pPr>
              <w:pStyle w:val="TestoArpa"/>
              <w:spacing w:before="0" w:line="240" w:lineRule="auto"/>
              <w:jc w:val="left"/>
              <w:rPr>
                <w:rFonts w:cs="Arial"/>
                <w:bCs/>
                <w:iCs/>
                <w:strike/>
                <w:w w:val="105"/>
                <w:sz w:val="20"/>
                <w:szCs w:val="20"/>
              </w:rPr>
            </w:pPr>
          </w:p>
          <w:p w14:paraId="757F5249" w14:textId="77777777" w:rsidR="001421C1" w:rsidRPr="00B612FE" w:rsidRDefault="001421C1" w:rsidP="000F6AF8">
            <w:pPr>
              <w:pStyle w:val="TestoArpa"/>
              <w:spacing w:before="0" w:line="240" w:lineRule="auto"/>
              <w:jc w:val="left"/>
              <w:rPr>
                <w:rFonts w:cs="Arial"/>
                <w:iCs/>
                <w:sz w:val="20"/>
                <w:szCs w:val="20"/>
                <w:highlight w:val="cyan"/>
              </w:rPr>
            </w:pPr>
          </w:p>
        </w:tc>
        <w:tc>
          <w:tcPr>
            <w:tcW w:w="1418" w:type="dxa"/>
            <w:tcBorders>
              <w:top w:val="single" w:sz="4" w:space="0" w:color="auto"/>
              <w:left w:val="single" w:sz="4" w:space="0" w:color="auto"/>
              <w:bottom w:val="single" w:sz="4" w:space="0" w:color="auto"/>
              <w:right w:val="single" w:sz="4" w:space="0" w:color="auto"/>
            </w:tcBorders>
          </w:tcPr>
          <w:p w14:paraId="3084B361" w14:textId="77777777" w:rsidR="001421C1" w:rsidRPr="004F7650" w:rsidRDefault="001421C1" w:rsidP="000F6AF8">
            <w:pPr>
              <w:pStyle w:val="TestoArpa"/>
              <w:spacing w:before="0" w:line="240" w:lineRule="auto"/>
              <w:ind w:right="-105"/>
              <w:jc w:val="left"/>
              <w:rPr>
                <w:rFonts w:cs="Arial"/>
                <w:sz w:val="18"/>
                <w:szCs w:val="18"/>
                <w:highlight w:val="cyan"/>
              </w:rPr>
            </w:pPr>
            <w:r>
              <w:rPr>
                <w:rFonts w:cs="Arial"/>
                <w:bCs/>
                <w:iCs/>
                <w:w w:val="105"/>
                <w:sz w:val="20"/>
                <w:szCs w:val="20"/>
              </w:rPr>
              <w:t>T</w:t>
            </w:r>
            <w:r w:rsidRPr="005D3C02">
              <w:rPr>
                <w:rFonts w:cs="Arial"/>
                <w:bCs/>
                <w:iCs/>
                <w:w w:val="105"/>
                <w:sz w:val="20"/>
                <w:szCs w:val="20"/>
              </w:rPr>
              <w:t>achimetro digitale o pistola stroboscopica</w:t>
            </w:r>
          </w:p>
        </w:tc>
        <w:tc>
          <w:tcPr>
            <w:tcW w:w="1134" w:type="dxa"/>
            <w:tcBorders>
              <w:top w:val="single" w:sz="4" w:space="0" w:color="auto"/>
              <w:left w:val="single" w:sz="4" w:space="0" w:color="auto"/>
              <w:bottom w:val="single" w:sz="4" w:space="0" w:color="auto"/>
              <w:right w:val="single" w:sz="4" w:space="0" w:color="auto"/>
            </w:tcBorders>
          </w:tcPr>
          <w:p w14:paraId="6DE269A0" w14:textId="77777777" w:rsidR="001421C1" w:rsidRDefault="001421C1" w:rsidP="000F6AF8">
            <w:pPr>
              <w:pStyle w:val="TestoArpa"/>
              <w:spacing w:before="0" w:line="240" w:lineRule="auto"/>
              <w:jc w:val="left"/>
              <w:rPr>
                <w:rFonts w:cs="Arial"/>
                <w:bCs/>
                <w:i/>
                <w:color w:val="FF0000"/>
                <w:w w:val="105"/>
                <w:sz w:val="18"/>
                <w:szCs w:val="18"/>
              </w:rPr>
            </w:pPr>
          </w:p>
        </w:tc>
      </w:tr>
      <w:tr w:rsidR="001421C1" w14:paraId="1528FC6A"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38301F3C" w14:textId="77777777" w:rsidR="001421C1" w:rsidRPr="00A17BE0" w:rsidRDefault="001421C1" w:rsidP="000F6AF8">
            <w:pPr>
              <w:pStyle w:val="TestoArpa"/>
              <w:spacing w:before="0" w:line="240" w:lineRule="auto"/>
              <w:rPr>
                <w:sz w:val="20"/>
                <w:szCs w:val="20"/>
              </w:rPr>
            </w:pPr>
            <w:bookmarkStart w:id="60" w:name="_Hlk157780858"/>
            <w:bookmarkEnd w:id="58"/>
            <w:r>
              <w:rPr>
                <w:sz w:val="20"/>
                <w:szCs w:val="20"/>
              </w:rPr>
              <w:t>5</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92B0CC7" w14:textId="77777777" w:rsidR="001421C1" w:rsidRPr="002B0B98" w:rsidRDefault="001421C1" w:rsidP="000F6AF8">
            <w:pPr>
              <w:rPr>
                <w:rFonts w:ascii="Arial" w:hAnsi="Arial" w:cs="Arial"/>
                <w:sz w:val="20"/>
                <w:szCs w:val="20"/>
              </w:rPr>
            </w:pPr>
            <w:r w:rsidRPr="005D3C02">
              <w:rPr>
                <w:rFonts w:ascii="Arial" w:hAnsi="Arial" w:cs="Arial"/>
                <w:sz w:val="20"/>
                <w:szCs w:val="20"/>
              </w:rPr>
              <w:t>Controllo correttezza parametri impostati per la % di slittamento tra ruota e rullo, che deve determinare l’arresto dei rulli.</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395E8CF" w14:textId="77777777" w:rsidR="001421C1" w:rsidRPr="00785470" w:rsidRDefault="001421C1" w:rsidP="000F6AF8">
            <w:pPr>
              <w:pStyle w:val="TestoArpa"/>
              <w:tabs>
                <w:tab w:val="left" w:pos="313"/>
              </w:tabs>
              <w:spacing w:before="0" w:line="240" w:lineRule="auto"/>
              <w:ind w:left="313" w:hanging="313"/>
              <w:jc w:val="left"/>
              <w:rPr>
                <w:rFonts w:cs="Arial"/>
                <w:sz w:val="20"/>
                <w:szCs w:val="20"/>
              </w:rPr>
            </w:pPr>
            <w:r>
              <w:rPr>
                <w:rFonts w:cs="Arial"/>
                <w:sz w:val="20"/>
                <w:szCs w:val="20"/>
              </w:rPr>
              <w:t>5</w:t>
            </w:r>
            <w:r w:rsidRPr="001A2561">
              <w:rPr>
                <w:rFonts w:cs="Arial"/>
                <w:sz w:val="20"/>
                <w:szCs w:val="20"/>
              </w:rPr>
              <w:t xml:space="preserve">.1 </w:t>
            </w:r>
            <w:r w:rsidRPr="00BF6385">
              <w:rPr>
                <w:rFonts w:cs="Arial"/>
                <w:sz w:val="20"/>
                <w:szCs w:val="20"/>
              </w:rPr>
              <w:t xml:space="preserve">Controllare mediante funzione </w:t>
            </w:r>
            <w:proofErr w:type="spellStart"/>
            <w:r w:rsidRPr="00BF6385">
              <w:rPr>
                <w:rFonts w:cs="Arial"/>
                <w:sz w:val="20"/>
                <w:szCs w:val="20"/>
              </w:rPr>
              <w:t>sw</w:t>
            </w:r>
            <w:proofErr w:type="spellEnd"/>
            <w:r w:rsidRPr="00BF6385">
              <w:rPr>
                <w:rFonts w:cs="Arial"/>
                <w:sz w:val="20"/>
                <w:szCs w:val="20"/>
              </w:rPr>
              <w:t xml:space="preserve"> dell’attrezzatura, che i parametri per la % di slittamento siano correttamente impostati.</w:t>
            </w:r>
            <w:r w:rsidRPr="00785470">
              <w:rPr>
                <w:rFonts w:cs="Arial"/>
                <w:sz w:val="20"/>
                <w:szCs w:val="20"/>
              </w:rPr>
              <w:t xml:space="preserve"> </w:t>
            </w:r>
          </w:p>
          <w:p w14:paraId="59114815" w14:textId="77777777" w:rsidR="001421C1" w:rsidRDefault="001421C1" w:rsidP="000F6AF8">
            <w:pPr>
              <w:pStyle w:val="TestoArpa"/>
              <w:tabs>
                <w:tab w:val="left" w:pos="313"/>
              </w:tabs>
              <w:spacing w:before="0" w:line="240" w:lineRule="auto"/>
              <w:ind w:left="313" w:hanging="313"/>
              <w:jc w:val="left"/>
              <w:rPr>
                <w:rFonts w:cs="Arial"/>
                <w:sz w:val="20"/>
                <w:szCs w:val="20"/>
              </w:rPr>
            </w:pPr>
            <w:r>
              <w:rPr>
                <w:rFonts w:cs="Arial"/>
                <w:sz w:val="20"/>
                <w:szCs w:val="20"/>
              </w:rPr>
              <w:t>5</w:t>
            </w:r>
            <w:r w:rsidRPr="00785470">
              <w:rPr>
                <w:rFonts w:cs="Arial"/>
                <w:sz w:val="20"/>
                <w:szCs w:val="20"/>
              </w:rPr>
              <w:t xml:space="preserve">.2 </w:t>
            </w:r>
            <w:r>
              <w:rPr>
                <w:rFonts w:cs="Arial"/>
                <w:sz w:val="20"/>
                <w:szCs w:val="20"/>
              </w:rPr>
              <w:t xml:space="preserve">La </w:t>
            </w:r>
            <w:r w:rsidRPr="00DA7AD9">
              <w:rPr>
                <w:rFonts w:cs="Arial"/>
                <w:sz w:val="20"/>
                <w:szCs w:val="20"/>
              </w:rPr>
              <w:t xml:space="preserve">lettura dei valori deve essere liberamente accessibile oppure </w:t>
            </w:r>
            <w:r>
              <w:rPr>
                <w:rFonts w:cs="Arial"/>
                <w:sz w:val="20"/>
                <w:szCs w:val="20"/>
              </w:rPr>
              <w:t xml:space="preserve">accessibile tramite </w:t>
            </w:r>
            <w:proofErr w:type="spellStart"/>
            <w:r w:rsidRPr="00DA7AD9">
              <w:rPr>
                <w:rFonts w:cs="Arial"/>
                <w:sz w:val="20"/>
                <w:szCs w:val="20"/>
              </w:rPr>
              <w:t>pw</w:t>
            </w:r>
            <w:proofErr w:type="spellEnd"/>
            <w:r w:rsidRPr="00DA7AD9">
              <w:rPr>
                <w:rFonts w:cs="Arial"/>
                <w:sz w:val="20"/>
                <w:szCs w:val="20"/>
              </w:rPr>
              <w:t xml:space="preserve"> di </w:t>
            </w:r>
            <w:proofErr w:type="gramStart"/>
            <w:r w:rsidRPr="00DA7AD9">
              <w:rPr>
                <w:rFonts w:cs="Arial"/>
                <w:sz w:val="20"/>
                <w:szCs w:val="20"/>
              </w:rPr>
              <w:t>1°</w:t>
            </w:r>
            <w:proofErr w:type="gramEnd"/>
            <w:r w:rsidRPr="00DA7AD9">
              <w:rPr>
                <w:rFonts w:cs="Arial"/>
                <w:sz w:val="20"/>
                <w:szCs w:val="20"/>
              </w:rPr>
              <w:t xml:space="preserve"> livello</w:t>
            </w:r>
            <w:r>
              <w:rPr>
                <w:rFonts w:cs="Arial"/>
                <w:sz w:val="20"/>
                <w:szCs w:val="20"/>
              </w:rPr>
              <w:t>.</w:t>
            </w:r>
          </w:p>
          <w:p w14:paraId="07072347" w14:textId="77777777" w:rsidR="001421C1" w:rsidRPr="00AD1B0A" w:rsidRDefault="001421C1" w:rsidP="000F6AF8">
            <w:pPr>
              <w:pStyle w:val="TestoArpa"/>
              <w:tabs>
                <w:tab w:val="left" w:pos="317"/>
              </w:tabs>
              <w:spacing w:before="0" w:line="240" w:lineRule="auto"/>
              <w:ind w:left="319" w:hanging="319"/>
              <w:jc w:val="left"/>
              <w:rPr>
                <w:rFonts w:cs="Arial"/>
                <w:sz w:val="20"/>
                <w:szCs w:val="20"/>
              </w:rPr>
            </w:pPr>
            <w:r>
              <w:rPr>
                <w:rFonts w:cs="Arial"/>
                <w:sz w:val="20"/>
                <w:szCs w:val="20"/>
              </w:rPr>
              <w:t>5</w:t>
            </w:r>
            <w:r w:rsidRPr="00AD1B0A">
              <w:rPr>
                <w:rFonts w:cs="Arial"/>
                <w:sz w:val="20"/>
                <w:szCs w:val="20"/>
              </w:rPr>
              <w:t>.3 Il valore letto deve rientrare nei limiti ammessi.</w:t>
            </w:r>
          </w:p>
          <w:p w14:paraId="37E0FF82" w14:textId="77777777" w:rsidR="001421C1" w:rsidRPr="001A2561" w:rsidRDefault="001421C1" w:rsidP="000F6AF8">
            <w:pPr>
              <w:pStyle w:val="TestoArpa"/>
              <w:tabs>
                <w:tab w:val="left" w:pos="313"/>
              </w:tabs>
              <w:spacing w:before="0" w:line="240" w:lineRule="auto"/>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B6F837" w14:textId="77777777" w:rsidR="001421C1" w:rsidRPr="00AD211B" w:rsidRDefault="001421C1" w:rsidP="000F6AF8">
            <w:pPr>
              <w:pStyle w:val="TestoArpa"/>
              <w:spacing w:before="0" w:line="240" w:lineRule="auto"/>
              <w:jc w:val="left"/>
              <w:rPr>
                <w:rFonts w:cs="Arial"/>
                <w:iCs/>
                <w:sz w:val="20"/>
                <w:szCs w:val="20"/>
                <w:highlight w:val="cyan"/>
              </w:rPr>
            </w:pPr>
            <w:r w:rsidRPr="002B0B98">
              <w:rPr>
                <w:rFonts w:cs="Arial"/>
                <w:bCs/>
                <w:iCs/>
                <w:w w:val="105"/>
                <w:sz w:val="20"/>
                <w:szCs w:val="20"/>
              </w:rPr>
              <w:t xml:space="preserve">% </w:t>
            </w:r>
            <w:r w:rsidRPr="002B0B98">
              <w:rPr>
                <w:rFonts w:cs="Arial"/>
                <w:sz w:val="20"/>
                <w:szCs w:val="20"/>
              </w:rPr>
              <w:t>slittamento</w:t>
            </w:r>
            <w:r w:rsidRPr="002B0B98">
              <w:rPr>
                <w:rFonts w:cs="Arial"/>
                <w:bCs/>
                <w:iCs/>
                <w:w w:val="105"/>
                <w:sz w:val="20"/>
                <w:szCs w:val="20"/>
              </w:rPr>
              <w:t xml:space="preserve"> tra ruota e rullo fino all’arresto dei rulli compresa tra 16% e 30%.</w:t>
            </w:r>
          </w:p>
        </w:tc>
        <w:tc>
          <w:tcPr>
            <w:tcW w:w="1418" w:type="dxa"/>
            <w:tcBorders>
              <w:top w:val="single" w:sz="4" w:space="0" w:color="auto"/>
              <w:left w:val="single" w:sz="4" w:space="0" w:color="auto"/>
              <w:bottom w:val="single" w:sz="4" w:space="0" w:color="auto"/>
              <w:right w:val="single" w:sz="4" w:space="0" w:color="auto"/>
            </w:tcBorders>
          </w:tcPr>
          <w:p w14:paraId="7F5D3596" w14:textId="77777777" w:rsidR="001421C1" w:rsidRPr="004F7650" w:rsidRDefault="001421C1" w:rsidP="000F6AF8">
            <w:pPr>
              <w:pStyle w:val="TestoArpa"/>
              <w:spacing w:before="0" w:line="240" w:lineRule="auto"/>
              <w:jc w:val="left"/>
              <w:rPr>
                <w:rFonts w:cs="Arial"/>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tcPr>
          <w:p w14:paraId="35DDB301" w14:textId="77777777" w:rsidR="001421C1" w:rsidRPr="002B7430" w:rsidRDefault="001421C1" w:rsidP="000F6AF8">
            <w:pPr>
              <w:pStyle w:val="TestoArpa"/>
              <w:spacing w:before="0" w:line="240" w:lineRule="auto"/>
              <w:jc w:val="left"/>
              <w:rPr>
                <w:rFonts w:cs="Arial"/>
                <w:bCs/>
                <w:i/>
                <w:strike/>
                <w:color w:val="FF0000"/>
                <w:w w:val="105"/>
                <w:sz w:val="18"/>
                <w:szCs w:val="18"/>
              </w:rPr>
            </w:pPr>
          </w:p>
        </w:tc>
      </w:tr>
      <w:tr w:rsidR="001421C1" w14:paraId="01AA5C81"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60683A2F" w14:textId="77777777" w:rsidR="001421C1" w:rsidRPr="00A17BE0" w:rsidRDefault="001421C1" w:rsidP="000F6AF8">
            <w:pPr>
              <w:pStyle w:val="TestoArpa"/>
              <w:spacing w:before="0" w:line="240" w:lineRule="auto"/>
              <w:rPr>
                <w:sz w:val="20"/>
                <w:szCs w:val="20"/>
              </w:rPr>
            </w:pPr>
            <w:bookmarkStart w:id="61" w:name="_Hlk146295325"/>
            <w:bookmarkEnd w:id="60"/>
            <w:r>
              <w:rPr>
                <w:sz w:val="20"/>
                <w:szCs w:val="20"/>
              </w:rPr>
              <w:t>6</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98D0873" w14:textId="77777777" w:rsidR="001421C1" w:rsidRPr="002B0B98" w:rsidRDefault="001421C1" w:rsidP="000F6AF8">
            <w:pPr>
              <w:rPr>
                <w:rFonts w:ascii="Arial" w:hAnsi="Arial" w:cs="Arial"/>
                <w:strike/>
                <w:sz w:val="20"/>
                <w:szCs w:val="20"/>
              </w:rPr>
            </w:pPr>
            <w:r w:rsidRPr="005D3C02">
              <w:rPr>
                <w:rFonts w:ascii="Arial" w:hAnsi="Arial" w:cs="Arial"/>
                <w:sz w:val="20"/>
                <w:szCs w:val="20"/>
              </w:rPr>
              <w:t>Verifica errore massimo ammesso a zero (a vuoto) e verifica linearità per forza frenante per ruota.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289E26B" w14:textId="77777777" w:rsidR="001421C1" w:rsidRPr="001A2561" w:rsidRDefault="001421C1" w:rsidP="000F6AF8">
            <w:pPr>
              <w:ind w:left="313" w:hanging="313"/>
              <w:rPr>
                <w:rFonts w:ascii="Arial" w:hAnsi="Arial" w:cs="Arial"/>
                <w:sz w:val="20"/>
                <w:szCs w:val="20"/>
              </w:rPr>
            </w:pPr>
            <w:r>
              <w:rPr>
                <w:rFonts w:ascii="Arial" w:hAnsi="Arial" w:cs="Arial"/>
                <w:sz w:val="20"/>
                <w:szCs w:val="20"/>
              </w:rPr>
              <w:t>6</w:t>
            </w:r>
            <w:r w:rsidRPr="001A2561">
              <w:rPr>
                <w:rFonts w:ascii="Arial" w:hAnsi="Arial" w:cs="Arial"/>
                <w:sz w:val="20"/>
                <w:szCs w:val="20"/>
              </w:rPr>
              <w:t>.1 Verifica di tipo strumentale</w:t>
            </w:r>
          </w:p>
          <w:p w14:paraId="0EBFF705" w14:textId="77777777" w:rsidR="001421C1" w:rsidRPr="001A2561" w:rsidRDefault="001421C1" w:rsidP="000F6AF8">
            <w:pPr>
              <w:ind w:left="313" w:hanging="313"/>
              <w:rPr>
                <w:rFonts w:ascii="Arial" w:hAnsi="Arial" w:cs="Arial"/>
                <w:sz w:val="20"/>
                <w:szCs w:val="20"/>
              </w:rPr>
            </w:pPr>
            <w:r>
              <w:rPr>
                <w:rFonts w:ascii="Arial" w:hAnsi="Arial" w:cs="Arial"/>
                <w:sz w:val="20"/>
                <w:szCs w:val="20"/>
              </w:rPr>
              <w:t>6</w:t>
            </w:r>
            <w:r w:rsidRPr="001A2561">
              <w:rPr>
                <w:rFonts w:ascii="Arial" w:hAnsi="Arial" w:cs="Arial"/>
                <w:sz w:val="20"/>
                <w:szCs w:val="20"/>
              </w:rPr>
              <w:t xml:space="preserve">.2 </w:t>
            </w:r>
            <w:r>
              <w:rPr>
                <w:rFonts w:ascii="Arial" w:hAnsi="Arial" w:cs="Arial"/>
                <w:sz w:val="20"/>
                <w:szCs w:val="20"/>
              </w:rPr>
              <w:t xml:space="preserve">Entrare nella specifica funzione </w:t>
            </w:r>
            <w:proofErr w:type="spellStart"/>
            <w:r>
              <w:rPr>
                <w:rFonts w:ascii="Arial" w:hAnsi="Arial" w:cs="Arial"/>
                <w:sz w:val="20"/>
                <w:szCs w:val="20"/>
              </w:rPr>
              <w:t>sw</w:t>
            </w:r>
            <w:proofErr w:type="spellEnd"/>
            <w:r>
              <w:rPr>
                <w:rFonts w:ascii="Arial" w:hAnsi="Arial" w:cs="Arial"/>
                <w:sz w:val="20"/>
                <w:szCs w:val="20"/>
              </w:rPr>
              <w:t xml:space="preserve"> dell’attrezzatura, </w:t>
            </w:r>
            <w:r w:rsidRPr="001A2561">
              <w:rPr>
                <w:rFonts w:ascii="Arial" w:hAnsi="Arial" w:cs="Arial"/>
                <w:sz w:val="20"/>
                <w:szCs w:val="20"/>
              </w:rPr>
              <w:t>come previsto dalle istruzioni d’uso.</w:t>
            </w:r>
          </w:p>
          <w:p w14:paraId="75742D9D" w14:textId="77777777" w:rsidR="001421C1" w:rsidRDefault="001421C1" w:rsidP="000F6AF8">
            <w:pPr>
              <w:ind w:left="320" w:hanging="320"/>
              <w:rPr>
                <w:rFonts w:ascii="Arial" w:hAnsi="Arial" w:cs="Arial"/>
                <w:sz w:val="20"/>
                <w:szCs w:val="20"/>
              </w:rPr>
            </w:pPr>
            <w:r>
              <w:rPr>
                <w:rFonts w:ascii="Arial" w:hAnsi="Arial" w:cs="Arial"/>
                <w:sz w:val="20"/>
                <w:szCs w:val="20"/>
              </w:rPr>
              <w:t>6</w:t>
            </w:r>
            <w:r w:rsidRPr="001A2561">
              <w:rPr>
                <w:rFonts w:ascii="Arial" w:hAnsi="Arial" w:cs="Arial"/>
                <w:sz w:val="20"/>
                <w:szCs w:val="20"/>
              </w:rPr>
              <w:t xml:space="preserve">.3 </w:t>
            </w:r>
            <w:r w:rsidRPr="007809AD">
              <w:rPr>
                <w:rFonts w:ascii="Arial" w:hAnsi="Arial" w:cs="Arial"/>
                <w:sz w:val="20"/>
                <w:szCs w:val="20"/>
              </w:rPr>
              <w:t>Verificare lo zero a vuoto rientri nell’errore massimo ammesso.</w:t>
            </w:r>
            <w:r>
              <w:rPr>
                <w:rFonts w:ascii="Arial" w:hAnsi="Arial" w:cs="Arial"/>
                <w:sz w:val="20"/>
                <w:szCs w:val="20"/>
              </w:rPr>
              <w:t xml:space="preserve"> </w:t>
            </w:r>
          </w:p>
          <w:p w14:paraId="0506E616" w14:textId="77777777" w:rsidR="001421C1" w:rsidRDefault="001421C1" w:rsidP="000F6AF8">
            <w:pPr>
              <w:ind w:left="320" w:hanging="320"/>
              <w:rPr>
                <w:rFonts w:ascii="Arial" w:hAnsi="Arial" w:cs="Arial"/>
                <w:sz w:val="20"/>
                <w:szCs w:val="20"/>
              </w:rPr>
            </w:pPr>
            <w:r>
              <w:rPr>
                <w:rFonts w:ascii="Arial" w:hAnsi="Arial" w:cs="Arial"/>
                <w:sz w:val="20"/>
                <w:szCs w:val="20"/>
              </w:rPr>
              <w:lastRenderedPageBreak/>
              <w:t xml:space="preserve">6.4 Montare </w:t>
            </w:r>
            <w:r w:rsidRPr="001F4CA7">
              <w:rPr>
                <w:rFonts w:ascii="Arial" w:hAnsi="Arial" w:cs="Arial"/>
                <w:sz w:val="20"/>
                <w:szCs w:val="20"/>
              </w:rPr>
              <w:t>apposita “barra di taratura”</w:t>
            </w:r>
            <w:r>
              <w:rPr>
                <w:rFonts w:ascii="Arial" w:hAnsi="Arial" w:cs="Arial"/>
                <w:sz w:val="20"/>
                <w:szCs w:val="20"/>
              </w:rPr>
              <w:t xml:space="preserve"> </w:t>
            </w:r>
            <w:r w:rsidRPr="001F4CA7">
              <w:rPr>
                <w:rFonts w:ascii="Arial" w:hAnsi="Arial" w:cs="Arial"/>
                <w:sz w:val="20"/>
                <w:szCs w:val="20"/>
              </w:rPr>
              <w:t>e idonea strumentazione di misura</w:t>
            </w:r>
            <w:r>
              <w:rPr>
                <w:rFonts w:ascii="Arial" w:hAnsi="Arial" w:cs="Arial"/>
                <w:sz w:val="20"/>
                <w:szCs w:val="20"/>
              </w:rPr>
              <w:t>.</w:t>
            </w:r>
          </w:p>
          <w:p w14:paraId="74B58BD1" w14:textId="77777777" w:rsidR="001421C1" w:rsidRPr="001A2561" w:rsidRDefault="001421C1" w:rsidP="000F6AF8">
            <w:pPr>
              <w:ind w:left="316" w:hanging="316"/>
              <w:rPr>
                <w:rFonts w:ascii="Arial" w:hAnsi="Arial" w:cs="Arial"/>
                <w:sz w:val="20"/>
                <w:szCs w:val="20"/>
              </w:rPr>
            </w:pPr>
            <w:r>
              <w:rPr>
                <w:rFonts w:ascii="Arial" w:hAnsi="Arial" w:cs="Arial"/>
                <w:sz w:val="20"/>
                <w:szCs w:val="20"/>
              </w:rPr>
              <w:t xml:space="preserve">6.5 </w:t>
            </w:r>
            <w:r w:rsidRPr="003C40A0">
              <w:rPr>
                <w:rFonts w:ascii="Arial" w:hAnsi="Arial" w:cs="Arial"/>
                <w:sz w:val="20"/>
                <w:szCs w:val="20"/>
              </w:rPr>
              <w:t>Effettuare misurazioni nei punti di 1.000 N, 3.000 N e 5.000 N delle forze frenanti per ruota.</w:t>
            </w:r>
          </w:p>
          <w:p w14:paraId="73C1C91C" w14:textId="77777777" w:rsidR="001421C1" w:rsidRDefault="001421C1" w:rsidP="000F6AF8">
            <w:pPr>
              <w:tabs>
                <w:tab w:val="left" w:pos="319"/>
              </w:tabs>
              <w:ind w:left="319" w:hanging="319"/>
              <w:rPr>
                <w:rFonts w:ascii="Arial" w:hAnsi="Arial" w:cs="Arial"/>
                <w:sz w:val="20"/>
                <w:szCs w:val="20"/>
              </w:rPr>
            </w:pPr>
            <w:r>
              <w:rPr>
                <w:rFonts w:ascii="Arial" w:hAnsi="Arial" w:cs="Arial"/>
                <w:sz w:val="20"/>
                <w:szCs w:val="20"/>
              </w:rPr>
              <w:t>6</w:t>
            </w:r>
            <w:r w:rsidRPr="001A2561">
              <w:rPr>
                <w:rFonts w:ascii="Arial" w:hAnsi="Arial" w:cs="Arial"/>
                <w:sz w:val="20"/>
                <w:szCs w:val="20"/>
              </w:rPr>
              <w:t>.</w:t>
            </w:r>
            <w:r>
              <w:rPr>
                <w:rFonts w:ascii="Arial" w:hAnsi="Arial" w:cs="Arial"/>
                <w:sz w:val="20"/>
                <w:szCs w:val="20"/>
              </w:rPr>
              <w:t>6</w:t>
            </w:r>
            <w:r w:rsidRPr="001A2561">
              <w:rPr>
                <w:rFonts w:ascii="Arial" w:hAnsi="Arial" w:cs="Arial"/>
                <w:sz w:val="20"/>
                <w:szCs w:val="20"/>
              </w:rPr>
              <w:t xml:space="preserve"> </w:t>
            </w:r>
            <w:r>
              <w:rPr>
                <w:rFonts w:ascii="Arial" w:hAnsi="Arial" w:cs="Arial"/>
                <w:sz w:val="20"/>
                <w:szCs w:val="20"/>
              </w:rPr>
              <w:t xml:space="preserve">Confrontare valori riportati dall’attrezzatura rispetto ai </w:t>
            </w:r>
            <w:r w:rsidRPr="0080573F">
              <w:rPr>
                <w:rFonts w:ascii="Arial" w:hAnsi="Arial" w:cs="Arial"/>
                <w:sz w:val="20"/>
                <w:szCs w:val="20"/>
              </w:rPr>
              <w:t xml:space="preserve">valori </w:t>
            </w:r>
            <w:r>
              <w:rPr>
                <w:rFonts w:ascii="Arial" w:hAnsi="Arial" w:cs="Arial"/>
                <w:sz w:val="20"/>
                <w:szCs w:val="20"/>
              </w:rPr>
              <w:t>dei campioni.</w:t>
            </w:r>
          </w:p>
          <w:p w14:paraId="6C4D1E7F" w14:textId="77777777" w:rsidR="001421C1" w:rsidRPr="00DA7AD9" w:rsidRDefault="001421C1" w:rsidP="000F6AF8">
            <w:pPr>
              <w:pStyle w:val="TestoArpa"/>
              <w:tabs>
                <w:tab w:val="left" w:pos="315"/>
                <w:tab w:val="left" w:pos="459"/>
              </w:tabs>
              <w:spacing w:before="0" w:line="240" w:lineRule="auto"/>
              <w:ind w:left="319" w:hanging="319"/>
              <w:jc w:val="left"/>
              <w:rPr>
                <w:rFonts w:cs="Arial"/>
                <w:sz w:val="20"/>
                <w:szCs w:val="20"/>
              </w:rPr>
            </w:pPr>
            <w:r>
              <w:rPr>
                <w:rFonts w:cs="Arial"/>
                <w:sz w:val="20"/>
                <w:szCs w:val="20"/>
              </w:rPr>
              <w:t>6</w:t>
            </w:r>
            <w:r w:rsidRPr="001A2561">
              <w:rPr>
                <w:rFonts w:cs="Arial"/>
                <w:sz w:val="20"/>
                <w:szCs w:val="20"/>
              </w:rPr>
              <w:t>.</w:t>
            </w:r>
            <w:r>
              <w:rPr>
                <w:rFonts w:cs="Arial"/>
                <w:sz w:val="20"/>
                <w:szCs w:val="20"/>
              </w:rPr>
              <w:t>7</w:t>
            </w:r>
            <w:r w:rsidRPr="001A2561">
              <w:rPr>
                <w:rFonts w:cs="Arial"/>
                <w:sz w:val="20"/>
                <w:szCs w:val="20"/>
              </w:rPr>
              <w:t xml:space="preserve"> </w:t>
            </w:r>
            <w:r w:rsidRPr="00DA7AD9">
              <w:rPr>
                <w:rFonts w:cs="Arial"/>
                <w:sz w:val="20"/>
                <w:szCs w:val="20"/>
              </w:rPr>
              <w:t xml:space="preserve">La lettura dei valori </w:t>
            </w:r>
            <w:r>
              <w:rPr>
                <w:rFonts w:cs="Arial"/>
                <w:sz w:val="20"/>
                <w:szCs w:val="20"/>
              </w:rPr>
              <w:t xml:space="preserve">dall’attrezzatura </w:t>
            </w:r>
            <w:r w:rsidRPr="00DA7AD9">
              <w:rPr>
                <w:rFonts w:cs="Arial"/>
                <w:sz w:val="20"/>
                <w:szCs w:val="20"/>
              </w:rPr>
              <w:t xml:space="preserve">deve essere liberamente accessibile oppure </w:t>
            </w:r>
            <w:r>
              <w:rPr>
                <w:rFonts w:cs="Arial"/>
                <w:sz w:val="20"/>
                <w:szCs w:val="20"/>
              </w:rPr>
              <w:t xml:space="preserve">accessibile tramite </w:t>
            </w:r>
            <w:proofErr w:type="spellStart"/>
            <w:r w:rsidRPr="00DA7AD9">
              <w:rPr>
                <w:rFonts w:cs="Arial"/>
                <w:sz w:val="20"/>
                <w:szCs w:val="20"/>
              </w:rPr>
              <w:t>pw</w:t>
            </w:r>
            <w:proofErr w:type="spellEnd"/>
            <w:r w:rsidRPr="00DA7AD9">
              <w:rPr>
                <w:rFonts w:cs="Arial"/>
                <w:sz w:val="20"/>
                <w:szCs w:val="20"/>
              </w:rPr>
              <w:t xml:space="preserve"> di </w:t>
            </w:r>
            <w:proofErr w:type="gramStart"/>
            <w:r w:rsidRPr="00DA7AD9">
              <w:rPr>
                <w:rFonts w:cs="Arial"/>
                <w:sz w:val="20"/>
                <w:szCs w:val="20"/>
              </w:rPr>
              <w:t>1°</w:t>
            </w:r>
            <w:proofErr w:type="gramEnd"/>
            <w:r w:rsidRPr="00DA7AD9">
              <w:rPr>
                <w:rFonts w:cs="Arial"/>
                <w:sz w:val="20"/>
                <w:szCs w:val="20"/>
              </w:rPr>
              <w:t xml:space="preserve"> livello.</w:t>
            </w:r>
          </w:p>
          <w:p w14:paraId="6597DA8E" w14:textId="77777777" w:rsidR="001421C1" w:rsidRPr="000106F1" w:rsidRDefault="001421C1" w:rsidP="000F6AF8">
            <w:pPr>
              <w:pStyle w:val="TestoArpa"/>
              <w:tabs>
                <w:tab w:val="left" w:pos="315"/>
                <w:tab w:val="left" w:pos="459"/>
              </w:tabs>
              <w:spacing w:before="0" w:line="240" w:lineRule="auto"/>
              <w:ind w:left="319" w:hanging="319"/>
              <w:jc w:val="left"/>
              <w:rPr>
                <w:rFonts w:cs="Arial"/>
                <w:sz w:val="20"/>
                <w:szCs w:val="20"/>
              </w:rPr>
            </w:pPr>
            <w:r>
              <w:rPr>
                <w:rFonts w:cs="Arial"/>
                <w:sz w:val="20"/>
                <w:szCs w:val="20"/>
              </w:rPr>
              <w:t>6</w:t>
            </w:r>
            <w:r w:rsidRPr="001A2561">
              <w:rPr>
                <w:rFonts w:cs="Arial"/>
                <w:sz w:val="20"/>
                <w:szCs w:val="20"/>
              </w:rPr>
              <w:t>.</w:t>
            </w:r>
            <w:r>
              <w:rPr>
                <w:rFonts w:cs="Arial"/>
                <w:sz w:val="20"/>
                <w:szCs w:val="20"/>
              </w:rPr>
              <w:t>8</w:t>
            </w:r>
            <w:r w:rsidRPr="001A2561">
              <w:rPr>
                <w:rFonts w:cs="Arial"/>
                <w:sz w:val="20"/>
                <w:szCs w:val="20"/>
              </w:rPr>
              <w:t xml:space="preserve"> </w:t>
            </w:r>
            <w:r w:rsidRPr="000106F1">
              <w:rPr>
                <w:rFonts w:cs="Arial"/>
                <w:sz w:val="20"/>
                <w:szCs w:val="20"/>
              </w:rPr>
              <w:t>I valori rilevati devono rientrare nell’errore massimo ammesso</w:t>
            </w:r>
            <w:r w:rsidRPr="004B71D0">
              <w:rPr>
                <w:rFonts w:cs="Arial"/>
                <w:sz w:val="20"/>
                <w:szCs w:val="20"/>
              </w:rPr>
              <w:t>.</w:t>
            </w:r>
          </w:p>
          <w:p w14:paraId="0DA8737F" w14:textId="77777777" w:rsidR="001421C1" w:rsidRPr="001A2561" w:rsidRDefault="001421C1" w:rsidP="000F6AF8">
            <w:pP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26396EC" w14:textId="77777777" w:rsidR="001421C1" w:rsidRPr="004B71D0" w:rsidRDefault="001421C1" w:rsidP="000F6AF8">
            <w:pPr>
              <w:pStyle w:val="TableParagraph"/>
              <w:contextualSpacing/>
              <w:mirrorIndents/>
              <w:rPr>
                <w:rFonts w:ascii="Arial" w:hAnsi="Arial" w:cs="Arial"/>
                <w:bCs/>
                <w:iCs/>
                <w:w w:val="105"/>
                <w:sz w:val="20"/>
                <w:szCs w:val="20"/>
              </w:rPr>
            </w:pPr>
            <w:r w:rsidRPr="004B71D0">
              <w:rPr>
                <w:rFonts w:ascii="Arial" w:hAnsi="Arial" w:cs="Arial"/>
                <w:bCs/>
                <w:iCs/>
                <w:w w:val="105"/>
                <w:sz w:val="20"/>
                <w:szCs w:val="20"/>
              </w:rPr>
              <w:lastRenderedPageBreak/>
              <w:t xml:space="preserve">Forza frenante: zero a vuoto ≤ 100 N. </w:t>
            </w:r>
          </w:p>
          <w:p w14:paraId="11A18FAA" w14:textId="77777777" w:rsidR="001421C1" w:rsidRPr="004B71D0" w:rsidRDefault="001421C1" w:rsidP="000F6AF8">
            <w:pPr>
              <w:pStyle w:val="TableParagraph"/>
              <w:contextualSpacing/>
              <w:mirrorIndents/>
              <w:rPr>
                <w:rFonts w:ascii="Arial" w:hAnsi="Arial" w:cs="Arial"/>
                <w:bCs/>
                <w:iCs/>
                <w:strike/>
                <w:w w:val="105"/>
                <w:sz w:val="20"/>
                <w:szCs w:val="20"/>
              </w:rPr>
            </w:pPr>
          </w:p>
          <w:p w14:paraId="7E111B82" w14:textId="77777777" w:rsidR="001421C1" w:rsidRDefault="001421C1" w:rsidP="000F6AF8">
            <w:pPr>
              <w:pStyle w:val="TestoArpa"/>
              <w:spacing w:before="0" w:line="240" w:lineRule="auto"/>
              <w:jc w:val="left"/>
              <w:rPr>
                <w:rFonts w:cs="Arial"/>
                <w:bCs/>
                <w:iCs/>
                <w:w w:val="105"/>
                <w:sz w:val="20"/>
                <w:szCs w:val="20"/>
              </w:rPr>
            </w:pPr>
            <w:r w:rsidRPr="004B71D0">
              <w:rPr>
                <w:rFonts w:cs="Arial"/>
                <w:bCs/>
                <w:iCs/>
                <w:w w:val="105"/>
                <w:sz w:val="20"/>
                <w:szCs w:val="20"/>
              </w:rPr>
              <w:t>Per forza frenante con valori ≤ 2500 N: ± 50 N;</w:t>
            </w:r>
          </w:p>
          <w:p w14:paraId="7159579D" w14:textId="77777777" w:rsidR="001421C1" w:rsidRPr="00D41992" w:rsidRDefault="001421C1" w:rsidP="000F6AF8">
            <w:pPr>
              <w:pStyle w:val="TestoArpa"/>
              <w:spacing w:before="0" w:line="240" w:lineRule="auto"/>
              <w:jc w:val="left"/>
              <w:rPr>
                <w:rFonts w:cs="Arial"/>
                <w:iCs/>
                <w:color w:val="FF0000"/>
                <w:sz w:val="18"/>
                <w:szCs w:val="18"/>
                <w:highlight w:val="cyan"/>
              </w:rPr>
            </w:pPr>
            <w:r w:rsidRPr="004B71D0">
              <w:rPr>
                <w:rFonts w:cs="Arial"/>
                <w:bCs/>
                <w:iCs/>
                <w:w w:val="105"/>
                <w:sz w:val="20"/>
                <w:szCs w:val="20"/>
              </w:rPr>
              <w:t xml:space="preserve">per valori </w:t>
            </w:r>
            <w:r w:rsidRPr="004B71D0">
              <w:rPr>
                <w:rFonts w:cs="Arial"/>
                <w:iCs/>
                <w:sz w:val="20"/>
                <w:szCs w:val="20"/>
              </w:rPr>
              <w:t>&gt; 2</w:t>
            </w:r>
            <w:r>
              <w:rPr>
                <w:rFonts w:cs="Arial"/>
                <w:iCs/>
                <w:sz w:val="20"/>
                <w:szCs w:val="20"/>
              </w:rPr>
              <w:t>.</w:t>
            </w:r>
            <w:r w:rsidRPr="004B71D0">
              <w:rPr>
                <w:rFonts w:cs="Arial"/>
                <w:iCs/>
                <w:sz w:val="20"/>
                <w:szCs w:val="20"/>
              </w:rPr>
              <w:t>500 N</w:t>
            </w:r>
            <w:r w:rsidRPr="004B71D0">
              <w:rPr>
                <w:rFonts w:cs="Arial"/>
                <w:bCs/>
                <w:iCs/>
                <w:w w:val="105"/>
                <w:sz w:val="20"/>
                <w:szCs w:val="20"/>
              </w:rPr>
              <w:t>: ≤ 2%</w:t>
            </w:r>
          </w:p>
        </w:tc>
        <w:tc>
          <w:tcPr>
            <w:tcW w:w="1418" w:type="dxa"/>
            <w:tcBorders>
              <w:top w:val="single" w:sz="4" w:space="0" w:color="auto"/>
              <w:left w:val="single" w:sz="4" w:space="0" w:color="auto"/>
              <w:bottom w:val="single" w:sz="4" w:space="0" w:color="auto"/>
              <w:right w:val="single" w:sz="4" w:space="0" w:color="auto"/>
            </w:tcBorders>
          </w:tcPr>
          <w:p w14:paraId="0B8318F3" w14:textId="77777777" w:rsidR="001421C1" w:rsidRDefault="001421C1" w:rsidP="000F6AF8">
            <w:pPr>
              <w:pStyle w:val="TableParagraph"/>
              <w:contextualSpacing/>
              <w:mirrorIndents/>
              <w:rPr>
                <w:rFonts w:ascii="Arial" w:hAnsi="Arial" w:cs="Arial"/>
                <w:sz w:val="20"/>
                <w:szCs w:val="20"/>
              </w:rPr>
            </w:pPr>
            <w:r>
              <w:rPr>
                <w:rFonts w:ascii="Arial" w:hAnsi="Arial" w:cs="Arial"/>
                <w:sz w:val="20"/>
                <w:szCs w:val="20"/>
              </w:rPr>
              <w:t>“Barra di taratura” (sistema di ancoraggio e leve).</w:t>
            </w:r>
          </w:p>
          <w:p w14:paraId="3F60DFF2" w14:textId="77777777" w:rsidR="001421C1" w:rsidRDefault="001421C1" w:rsidP="000F6AF8">
            <w:pPr>
              <w:pStyle w:val="TableParagraph"/>
              <w:contextualSpacing/>
              <w:mirrorIndents/>
              <w:rPr>
                <w:rFonts w:ascii="Arial" w:hAnsi="Arial" w:cs="Arial"/>
                <w:sz w:val="20"/>
                <w:szCs w:val="20"/>
              </w:rPr>
            </w:pPr>
          </w:p>
          <w:p w14:paraId="027C0D33" w14:textId="77777777" w:rsidR="001421C1" w:rsidRPr="00324662" w:rsidRDefault="001421C1" w:rsidP="000F6AF8">
            <w:pPr>
              <w:pStyle w:val="TableParagraph"/>
              <w:contextualSpacing/>
              <w:mirrorIndents/>
              <w:rPr>
                <w:rFonts w:ascii="Arial" w:hAnsi="Arial" w:cs="Arial"/>
                <w:strike/>
                <w:color w:val="FF0000"/>
                <w:sz w:val="18"/>
                <w:szCs w:val="18"/>
                <w:highlight w:val="cyan"/>
              </w:rPr>
            </w:pPr>
            <w:r>
              <w:rPr>
                <w:rFonts w:ascii="Arial" w:hAnsi="Arial" w:cs="Arial"/>
                <w:sz w:val="20"/>
                <w:szCs w:val="20"/>
              </w:rPr>
              <w:t>Ma</w:t>
            </w:r>
            <w:r w:rsidRPr="00324662">
              <w:rPr>
                <w:rFonts w:ascii="Arial" w:hAnsi="Arial" w:cs="Arial"/>
                <w:sz w:val="20"/>
                <w:szCs w:val="20"/>
              </w:rPr>
              <w:t xml:space="preserve">sse </w:t>
            </w:r>
            <w:r>
              <w:rPr>
                <w:rFonts w:ascii="Arial" w:hAnsi="Arial" w:cs="Arial"/>
                <w:sz w:val="20"/>
                <w:szCs w:val="20"/>
              </w:rPr>
              <w:t xml:space="preserve">o </w:t>
            </w:r>
            <w:r w:rsidRPr="00324662">
              <w:rPr>
                <w:rFonts w:ascii="Arial" w:hAnsi="Arial" w:cs="Arial"/>
                <w:sz w:val="20"/>
                <w:szCs w:val="20"/>
              </w:rPr>
              <w:t xml:space="preserve">dinamometro </w:t>
            </w:r>
          </w:p>
        </w:tc>
        <w:tc>
          <w:tcPr>
            <w:tcW w:w="1134" w:type="dxa"/>
            <w:tcBorders>
              <w:top w:val="single" w:sz="4" w:space="0" w:color="auto"/>
              <w:left w:val="single" w:sz="4" w:space="0" w:color="auto"/>
              <w:bottom w:val="single" w:sz="4" w:space="0" w:color="auto"/>
              <w:right w:val="single" w:sz="4" w:space="0" w:color="auto"/>
            </w:tcBorders>
          </w:tcPr>
          <w:p w14:paraId="6C131F89" w14:textId="77777777" w:rsidR="001421C1" w:rsidRDefault="001421C1" w:rsidP="000F6AF8">
            <w:pPr>
              <w:pStyle w:val="TableParagraph"/>
              <w:ind w:left="36"/>
              <w:contextualSpacing/>
              <w:mirrorIndents/>
              <w:rPr>
                <w:rFonts w:ascii="Arial" w:hAnsi="Arial" w:cs="Arial"/>
                <w:bCs/>
                <w:i/>
                <w:color w:val="FF0000"/>
                <w:w w:val="105"/>
                <w:sz w:val="18"/>
                <w:szCs w:val="18"/>
                <w:highlight w:val="cyan"/>
              </w:rPr>
            </w:pPr>
          </w:p>
          <w:p w14:paraId="34ADCBF3" w14:textId="77777777" w:rsidR="001421C1" w:rsidRDefault="001421C1" w:rsidP="000F6AF8">
            <w:pPr>
              <w:pStyle w:val="TableParagraph"/>
              <w:ind w:left="36"/>
              <w:contextualSpacing/>
              <w:mirrorIndents/>
              <w:rPr>
                <w:rFonts w:ascii="Arial" w:hAnsi="Arial" w:cs="Arial"/>
                <w:bCs/>
                <w:i/>
                <w:color w:val="FFFFFF"/>
                <w:w w:val="105"/>
                <w:sz w:val="18"/>
                <w:szCs w:val="18"/>
                <w:highlight w:val="darkBlue"/>
              </w:rPr>
            </w:pPr>
          </w:p>
          <w:p w14:paraId="0A75F987" w14:textId="77777777" w:rsidR="001421C1" w:rsidRDefault="001421C1" w:rsidP="000F6AF8">
            <w:pPr>
              <w:pStyle w:val="TableParagraph"/>
              <w:ind w:left="36"/>
              <w:contextualSpacing/>
              <w:mirrorIndents/>
              <w:rPr>
                <w:rFonts w:ascii="Arial" w:hAnsi="Arial" w:cs="Arial"/>
                <w:bCs/>
                <w:i/>
                <w:color w:val="FFFFFF"/>
                <w:w w:val="105"/>
                <w:sz w:val="18"/>
                <w:szCs w:val="18"/>
                <w:highlight w:val="darkBlue"/>
              </w:rPr>
            </w:pPr>
          </w:p>
          <w:p w14:paraId="6AF2781F" w14:textId="77777777" w:rsidR="001421C1" w:rsidRDefault="001421C1" w:rsidP="000F6AF8">
            <w:pPr>
              <w:pStyle w:val="TableParagraph"/>
              <w:ind w:left="36"/>
              <w:contextualSpacing/>
              <w:mirrorIndents/>
              <w:rPr>
                <w:rFonts w:ascii="Arial" w:hAnsi="Arial" w:cs="Arial"/>
                <w:bCs/>
                <w:i/>
                <w:color w:val="FFFFFF"/>
                <w:w w:val="105"/>
                <w:sz w:val="18"/>
                <w:szCs w:val="18"/>
                <w:highlight w:val="darkBlue"/>
              </w:rPr>
            </w:pPr>
          </w:p>
          <w:p w14:paraId="72F7336C" w14:textId="77777777" w:rsidR="001421C1" w:rsidRDefault="001421C1" w:rsidP="000F6AF8">
            <w:pPr>
              <w:pStyle w:val="TableParagraph"/>
              <w:ind w:left="36"/>
              <w:contextualSpacing/>
              <w:mirrorIndents/>
              <w:rPr>
                <w:rFonts w:ascii="Arial" w:hAnsi="Arial" w:cs="Arial"/>
                <w:bCs/>
                <w:i/>
                <w:color w:val="FFFFFF"/>
                <w:w w:val="105"/>
                <w:sz w:val="18"/>
                <w:szCs w:val="18"/>
                <w:highlight w:val="darkBlue"/>
              </w:rPr>
            </w:pPr>
          </w:p>
          <w:p w14:paraId="107CA14F" w14:textId="77777777" w:rsidR="001421C1" w:rsidRDefault="001421C1" w:rsidP="000F6AF8">
            <w:pPr>
              <w:pStyle w:val="TableParagraph"/>
              <w:ind w:left="36"/>
              <w:contextualSpacing/>
              <w:mirrorIndents/>
              <w:rPr>
                <w:rFonts w:ascii="Arial" w:hAnsi="Arial" w:cs="Arial"/>
                <w:bCs/>
                <w:i/>
                <w:color w:val="FFFFFF"/>
                <w:w w:val="105"/>
                <w:sz w:val="18"/>
                <w:szCs w:val="18"/>
                <w:highlight w:val="darkBlue"/>
              </w:rPr>
            </w:pPr>
          </w:p>
          <w:p w14:paraId="18451CE8" w14:textId="77777777" w:rsidR="001421C1" w:rsidRDefault="001421C1" w:rsidP="000F6AF8">
            <w:pPr>
              <w:pStyle w:val="TableParagraph"/>
              <w:ind w:left="36"/>
              <w:contextualSpacing/>
              <w:mirrorIndents/>
              <w:rPr>
                <w:rFonts w:ascii="Arial" w:hAnsi="Arial" w:cs="Arial"/>
                <w:bCs/>
                <w:i/>
                <w:color w:val="FF0000"/>
                <w:w w:val="105"/>
                <w:sz w:val="18"/>
                <w:szCs w:val="18"/>
                <w:highlight w:val="cyan"/>
              </w:rPr>
            </w:pPr>
          </w:p>
          <w:p w14:paraId="2E72B584" w14:textId="77777777" w:rsidR="001421C1" w:rsidRPr="00664936" w:rsidRDefault="001421C1" w:rsidP="000F6AF8">
            <w:pPr>
              <w:pStyle w:val="TableParagraph"/>
              <w:ind w:left="36"/>
              <w:contextualSpacing/>
              <w:mirrorIndents/>
              <w:rPr>
                <w:rFonts w:ascii="Arial" w:hAnsi="Arial" w:cs="Arial"/>
                <w:bCs/>
                <w:i/>
                <w:w w:val="105"/>
                <w:sz w:val="18"/>
                <w:szCs w:val="18"/>
              </w:rPr>
            </w:pPr>
          </w:p>
        </w:tc>
      </w:tr>
      <w:tr w:rsidR="001421C1" w14:paraId="138A6A27"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7FAB6247" w14:textId="77777777" w:rsidR="001421C1" w:rsidRDefault="001421C1" w:rsidP="000F6AF8">
            <w:pPr>
              <w:pStyle w:val="TestoArpa"/>
              <w:spacing w:before="0" w:line="240" w:lineRule="auto"/>
              <w:rPr>
                <w:sz w:val="20"/>
                <w:szCs w:val="20"/>
              </w:rPr>
            </w:pPr>
            <w:bookmarkStart w:id="62" w:name="_Hlk152160906"/>
            <w:bookmarkEnd w:id="61"/>
            <w:r>
              <w:rPr>
                <w:sz w:val="20"/>
                <w:szCs w:val="20"/>
              </w:rPr>
              <w:lastRenderedPageBreak/>
              <w:t>7</w:t>
            </w:r>
          </w:p>
          <w:p w14:paraId="6CE63E72" w14:textId="77777777" w:rsidR="001421C1" w:rsidRPr="00A17BE0" w:rsidRDefault="001421C1"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7F67C25" w14:textId="77777777" w:rsidR="001421C1" w:rsidRPr="00FD5F00" w:rsidRDefault="001421C1" w:rsidP="000F6AF8">
            <w:pPr>
              <w:rPr>
                <w:rFonts w:ascii="Arial" w:hAnsi="Arial" w:cs="Arial"/>
                <w:sz w:val="20"/>
                <w:szCs w:val="20"/>
              </w:rPr>
            </w:pPr>
            <w:r w:rsidRPr="005D3C02">
              <w:rPr>
                <w:rFonts w:ascii="Arial" w:hAnsi="Arial" w:cs="Arial"/>
                <w:sz w:val="20"/>
                <w:szCs w:val="20"/>
              </w:rPr>
              <w:t>Verifica ripetibilità misura per forza frenante e per forza peso.</w:t>
            </w:r>
            <w:r w:rsidRPr="00FD5F00">
              <w:rPr>
                <w:rFonts w:ascii="Arial" w:hAnsi="Arial" w:cs="Arial"/>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6058477" w14:textId="77777777" w:rsidR="001421C1" w:rsidRPr="00785470" w:rsidRDefault="001421C1" w:rsidP="000F6AF8">
            <w:pPr>
              <w:pStyle w:val="TestoArpa"/>
              <w:spacing w:before="0" w:line="240" w:lineRule="auto"/>
              <w:ind w:left="313" w:hanging="313"/>
              <w:jc w:val="left"/>
              <w:rPr>
                <w:rFonts w:cs="Arial"/>
                <w:sz w:val="20"/>
                <w:szCs w:val="20"/>
              </w:rPr>
            </w:pPr>
            <w:r>
              <w:rPr>
                <w:rFonts w:cs="Arial"/>
                <w:sz w:val="20"/>
                <w:szCs w:val="20"/>
              </w:rPr>
              <w:t>7</w:t>
            </w:r>
            <w:r w:rsidRPr="00785470">
              <w:rPr>
                <w:rFonts w:cs="Arial"/>
                <w:sz w:val="20"/>
                <w:szCs w:val="20"/>
              </w:rPr>
              <w:t>.1 Verifica di tipo strumentale</w:t>
            </w:r>
            <w:r>
              <w:rPr>
                <w:rFonts w:cs="Arial"/>
                <w:sz w:val="20"/>
                <w:szCs w:val="20"/>
              </w:rPr>
              <w:t>.</w:t>
            </w:r>
            <w:r w:rsidRPr="00785470">
              <w:rPr>
                <w:rFonts w:cs="Arial"/>
                <w:sz w:val="20"/>
                <w:szCs w:val="20"/>
              </w:rPr>
              <w:t xml:space="preserve"> </w:t>
            </w:r>
          </w:p>
          <w:p w14:paraId="3CB787B9" w14:textId="77777777" w:rsidR="001421C1" w:rsidRPr="00785470" w:rsidRDefault="001421C1" w:rsidP="000F6AF8">
            <w:pPr>
              <w:pStyle w:val="TestoArpa"/>
              <w:spacing w:before="0" w:line="240" w:lineRule="auto"/>
              <w:ind w:left="313" w:hanging="313"/>
              <w:jc w:val="left"/>
              <w:rPr>
                <w:rFonts w:cs="Arial"/>
                <w:sz w:val="20"/>
                <w:szCs w:val="20"/>
              </w:rPr>
            </w:pPr>
            <w:r>
              <w:rPr>
                <w:rFonts w:cs="Arial"/>
                <w:sz w:val="20"/>
                <w:szCs w:val="20"/>
              </w:rPr>
              <w:t>7</w:t>
            </w:r>
            <w:r w:rsidRPr="00785470">
              <w:rPr>
                <w:rFonts w:cs="Arial"/>
                <w:sz w:val="20"/>
                <w:szCs w:val="20"/>
              </w:rPr>
              <w:t>.2 Effettuare con idonea strumentazione di misura serie di prove consecutive, in identiche condizioni</w:t>
            </w:r>
            <w:r>
              <w:rPr>
                <w:rFonts w:cs="Arial"/>
                <w:sz w:val="20"/>
                <w:szCs w:val="20"/>
              </w:rPr>
              <w:t>.</w:t>
            </w:r>
          </w:p>
          <w:p w14:paraId="67DE8A6A" w14:textId="77777777" w:rsidR="001421C1" w:rsidRDefault="001421C1" w:rsidP="000F6AF8">
            <w:pPr>
              <w:pStyle w:val="TestoArpa"/>
              <w:spacing w:before="0" w:line="240" w:lineRule="auto"/>
              <w:ind w:left="313" w:hanging="313"/>
              <w:jc w:val="left"/>
              <w:rPr>
                <w:rFonts w:cs="Arial"/>
                <w:sz w:val="20"/>
                <w:szCs w:val="20"/>
              </w:rPr>
            </w:pPr>
            <w:r>
              <w:rPr>
                <w:rFonts w:cs="Arial"/>
                <w:sz w:val="20"/>
                <w:szCs w:val="20"/>
              </w:rPr>
              <w:t>7</w:t>
            </w:r>
            <w:r w:rsidRPr="00785470">
              <w:rPr>
                <w:rFonts w:cs="Arial"/>
                <w:sz w:val="20"/>
                <w:szCs w:val="20"/>
              </w:rPr>
              <w:t xml:space="preserve">.3 In assenza di diverse indicazioni del costruttore, effettuare n° 5 misure consecutive al valore di </w:t>
            </w:r>
            <w:r>
              <w:rPr>
                <w:rFonts w:cs="Arial"/>
                <w:sz w:val="20"/>
                <w:szCs w:val="20"/>
              </w:rPr>
              <w:t xml:space="preserve">3.000 N per </w:t>
            </w:r>
            <w:r w:rsidRPr="00785470">
              <w:rPr>
                <w:rFonts w:cs="Arial"/>
                <w:sz w:val="20"/>
                <w:szCs w:val="20"/>
              </w:rPr>
              <w:t>forza fren</w:t>
            </w:r>
            <w:r>
              <w:rPr>
                <w:rFonts w:cs="Arial"/>
                <w:sz w:val="20"/>
                <w:szCs w:val="20"/>
              </w:rPr>
              <w:t>ante,</w:t>
            </w:r>
            <w:r w:rsidRPr="00785470">
              <w:rPr>
                <w:rFonts w:cs="Arial"/>
                <w:sz w:val="20"/>
                <w:szCs w:val="20"/>
              </w:rPr>
              <w:t xml:space="preserve"> </w:t>
            </w:r>
            <w:r>
              <w:rPr>
                <w:rFonts w:cs="Arial"/>
                <w:sz w:val="20"/>
                <w:szCs w:val="20"/>
              </w:rPr>
              <w:t>ed al valore di 6.000 N per forza peso per ruota.</w:t>
            </w:r>
            <w:r w:rsidRPr="00785470">
              <w:rPr>
                <w:rFonts w:cs="Arial"/>
                <w:sz w:val="20"/>
                <w:szCs w:val="20"/>
              </w:rPr>
              <w:t xml:space="preserve"> </w:t>
            </w:r>
          </w:p>
          <w:p w14:paraId="5F70E5EA" w14:textId="77777777" w:rsidR="001421C1" w:rsidRDefault="001421C1" w:rsidP="000F6AF8">
            <w:pPr>
              <w:tabs>
                <w:tab w:val="left" w:pos="319"/>
              </w:tabs>
              <w:ind w:left="319" w:hanging="319"/>
              <w:rPr>
                <w:rFonts w:ascii="Arial" w:hAnsi="Arial" w:cs="Arial"/>
                <w:sz w:val="20"/>
                <w:szCs w:val="20"/>
              </w:rPr>
            </w:pPr>
            <w:r>
              <w:rPr>
                <w:rFonts w:ascii="Arial" w:hAnsi="Arial" w:cs="Arial"/>
                <w:sz w:val="20"/>
                <w:szCs w:val="20"/>
              </w:rPr>
              <w:t xml:space="preserve">7.4 Confrontare valori riportati dall’attrezzatura rispetto ai </w:t>
            </w:r>
            <w:r w:rsidRPr="0080573F">
              <w:rPr>
                <w:rFonts w:ascii="Arial" w:hAnsi="Arial" w:cs="Arial"/>
                <w:sz w:val="20"/>
                <w:szCs w:val="20"/>
              </w:rPr>
              <w:t xml:space="preserve">valori </w:t>
            </w:r>
            <w:r>
              <w:rPr>
                <w:rFonts w:ascii="Arial" w:hAnsi="Arial" w:cs="Arial"/>
                <w:sz w:val="20"/>
                <w:szCs w:val="20"/>
              </w:rPr>
              <w:t>dei campioni.</w:t>
            </w:r>
          </w:p>
          <w:p w14:paraId="093120F2" w14:textId="77777777" w:rsidR="001421C1" w:rsidRPr="00D974A5" w:rsidRDefault="001421C1" w:rsidP="000F6AF8">
            <w:pPr>
              <w:pStyle w:val="TestoArpa"/>
              <w:tabs>
                <w:tab w:val="left" w:pos="317"/>
              </w:tabs>
              <w:spacing w:before="0" w:line="240" w:lineRule="auto"/>
              <w:ind w:left="317" w:hanging="317"/>
              <w:jc w:val="left"/>
              <w:rPr>
                <w:rFonts w:cs="Arial"/>
                <w:sz w:val="20"/>
                <w:szCs w:val="20"/>
              </w:rPr>
            </w:pPr>
            <w:r>
              <w:rPr>
                <w:rFonts w:cs="Arial"/>
                <w:sz w:val="20"/>
                <w:szCs w:val="20"/>
              </w:rPr>
              <w:t>7</w:t>
            </w:r>
            <w:r w:rsidRPr="00D974A5">
              <w:rPr>
                <w:rFonts w:cs="Arial"/>
                <w:sz w:val="20"/>
                <w:szCs w:val="20"/>
              </w:rPr>
              <w:t xml:space="preserve">.5 La lettura dei valori </w:t>
            </w:r>
            <w:r>
              <w:rPr>
                <w:rFonts w:cs="Arial"/>
                <w:sz w:val="20"/>
                <w:szCs w:val="20"/>
              </w:rPr>
              <w:t xml:space="preserve">dall’attrezzatura </w:t>
            </w:r>
            <w:r w:rsidRPr="00D974A5">
              <w:rPr>
                <w:rFonts w:cs="Arial"/>
                <w:sz w:val="20"/>
                <w:szCs w:val="20"/>
              </w:rPr>
              <w:t xml:space="preserve">deve essere liberamente accessibile oppure </w:t>
            </w:r>
            <w:r>
              <w:rPr>
                <w:rFonts w:cs="Arial"/>
                <w:sz w:val="20"/>
                <w:szCs w:val="20"/>
              </w:rPr>
              <w:t>accessibile tramite</w:t>
            </w:r>
            <w:r w:rsidRPr="00D974A5">
              <w:rPr>
                <w:rFonts w:cs="Arial"/>
                <w:sz w:val="20"/>
                <w:szCs w:val="20"/>
              </w:rPr>
              <w:t xml:space="preserve"> </w:t>
            </w:r>
            <w:proofErr w:type="spellStart"/>
            <w:r w:rsidRPr="00D974A5">
              <w:rPr>
                <w:rFonts w:cs="Arial"/>
                <w:sz w:val="20"/>
                <w:szCs w:val="20"/>
              </w:rPr>
              <w:t>pw</w:t>
            </w:r>
            <w:proofErr w:type="spellEnd"/>
            <w:r w:rsidRPr="00D974A5">
              <w:rPr>
                <w:rFonts w:cs="Arial"/>
                <w:sz w:val="20"/>
                <w:szCs w:val="20"/>
              </w:rPr>
              <w:t xml:space="preserve"> di </w:t>
            </w:r>
            <w:proofErr w:type="gramStart"/>
            <w:r w:rsidRPr="00D974A5">
              <w:rPr>
                <w:rFonts w:cs="Arial"/>
                <w:sz w:val="20"/>
                <w:szCs w:val="20"/>
              </w:rPr>
              <w:t>1°</w:t>
            </w:r>
            <w:proofErr w:type="gramEnd"/>
            <w:r w:rsidRPr="00D974A5">
              <w:rPr>
                <w:rFonts w:cs="Arial"/>
                <w:sz w:val="20"/>
                <w:szCs w:val="20"/>
              </w:rPr>
              <w:t xml:space="preserve"> livello.</w:t>
            </w:r>
          </w:p>
          <w:p w14:paraId="3CC99CB6" w14:textId="77777777" w:rsidR="001421C1" w:rsidRPr="0056150C" w:rsidRDefault="001421C1" w:rsidP="000F6AF8">
            <w:pPr>
              <w:pStyle w:val="TestoArpa"/>
              <w:spacing w:before="0" w:line="240" w:lineRule="auto"/>
              <w:ind w:left="313" w:hanging="317"/>
              <w:jc w:val="left"/>
              <w:rPr>
                <w:rFonts w:cs="Arial"/>
                <w:sz w:val="20"/>
                <w:szCs w:val="20"/>
              </w:rPr>
            </w:pPr>
            <w:r>
              <w:rPr>
                <w:rFonts w:cs="Arial"/>
                <w:sz w:val="20"/>
                <w:szCs w:val="20"/>
              </w:rPr>
              <w:t xml:space="preserve">7.6 </w:t>
            </w:r>
            <w:r w:rsidRPr="00110B3B">
              <w:rPr>
                <w:rFonts w:cs="Arial"/>
                <w:sz w:val="20"/>
                <w:szCs w:val="20"/>
              </w:rPr>
              <w:t>I</w:t>
            </w:r>
            <w:r>
              <w:rPr>
                <w:rFonts w:cs="Arial"/>
                <w:sz w:val="20"/>
                <w:szCs w:val="20"/>
              </w:rPr>
              <w:t xml:space="preserve">l risultato delle varie misure deve </w:t>
            </w:r>
            <w:r w:rsidRPr="00110B3B">
              <w:rPr>
                <w:rFonts w:cs="Arial"/>
                <w:sz w:val="20"/>
                <w:szCs w:val="20"/>
              </w:rPr>
              <w:t>rientrare nell’errore massimo ammesso</w:t>
            </w:r>
            <w:r w:rsidRPr="000106F1">
              <w:rPr>
                <w:rFonts w:cs="Arial"/>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8DBFD2" w14:textId="77777777" w:rsidR="001421C1" w:rsidRPr="00A7588E" w:rsidRDefault="001421C1" w:rsidP="000F6AF8">
            <w:pPr>
              <w:pStyle w:val="TableParagraph"/>
              <w:contextualSpacing/>
              <w:mirrorIndents/>
              <w:rPr>
                <w:rFonts w:ascii="Arial" w:hAnsi="Arial" w:cs="Arial"/>
                <w:bCs/>
                <w:iCs/>
                <w:w w:val="105"/>
                <w:sz w:val="20"/>
                <w:szCs w:val="20"/>
              </w:rPr>
            </w:pPr>
            <w:r w:rsidRPr="000A20DA">
              <w:rPr>
                <w:rFonts w:ascii="Arial" w:hAnsi="Arial" w:cs="Arial"/>
                <w:bCs/>
                <w:iCs/>
                <w:w w:val="105"/>
                <w:sz w:val="20"/>
                <w:szCs w:val="20"/>
              </w:rPr>
              <w:t>Ripetibilità forza frenante e forza peso: scarto quadratico</w:t>
            </w:r>
            <w:r w:rsidRPr="00A7588E">
              <w:rPr>
                <w:rFonts w:ascii="Arial" w:hAnsi="Arial" w:cs="Arial"/>
                <w:bCs/>
                <w:iCs/>
                <w:w w:val="105"/>
                <w:sz w:val="20"/>
                <w:szCs w:val="20"/>
              </w:rPr>
              <w:t xml:space="preserve"> medio </w:t>
            </w:r>
            <w:r w:rsidRPr="00D974A5">
              <w:rPr>
                <w:rFonts w:cs="Arial"/>
                <w:bCs/>
                <w:iCs/>
                <w:w w:val="105"/>
                <w:sz w:val="20"/>
                <w:szCs w:val="20"/>
              </w:rPr>
              <w:t>≤</w:t>
            </w:r>
            <w:r w:rsidRPr="00D974A5">
              <w:rPr>
                <w:rFonts w:ascii="Arial" w:hAnsi="Arial" w:cs="Arial"/>
                <w:bCs/>
                <w:iCs/>
                <w:w w:val="105"/>
                <w:sz w:val="20"/>
                <w:szCs w:val="20"/>
              </w:rPr>
              <w:t xml:space="preserve"> 2%.</w:t>
            </w:r>
          </w:p>
          <w:p w14:paraId="62049CA0" w14:textId="77777777" w:rsidR="001421C1" w:rsidRPr="001A2561" w:rsidRDefault="001421C1" w:rsidP="000F6AF8">
            <w:pPr>
              <w:pStyle w:val="TestoArpa"/>
              <w:spacing w:line="240" w:lineRule="auto"/>
              <w:jc w:val="left"/>
              <w:rPr>
                <w:rFonts w:cs="Arial"/>
                <w:color w:val="FF0000"/>
                <w:sz w:val="18"/>
                <w:szCs w:val="18"/>
                <w:highlight w:val="cyan"/>
              </w:rPr>
            </w:pPr>
          </w:p>
        </w:tc>
        <w:tc>
          <w:tcPr>
            <w:tcW w:w="1418" w:type="dxa"/>
            <w:tcBorders>
              <w:top w:val="single" w:sz="4" w:space="0" w:color="auto"/>
              <w:left w:val="single" w:sz="4" w:space="0" w:color="auto"/>
              <w:bottom w:val="single" w:sz="4" w:space="0" w:color="auto"/>
              <w:right w:val="single" w:sz="4" w:space="0" w:color="auto"/>
            </w:tcBorders>
          </w:tcPr>
          <w:p w14:paraId="65F98EF3" w14:textId="77777777" w:rsidR="001421C1" w:rsidRDefault="001421C1" w:rsidP="000F6AF8">
            <w:pPr>
              <w:pStyle w:val="TableParagraph"/>
              <w:contextualSpacing/>
              <w:mirrorIndents/>
              <w:rPr>
                <w:rFonts w:ascii="Arial" w:hAnsi="Arial" w:cs="Arial"/>
                <w:sz w:val="20"/>
                <w:szCs w:val="20"/>
              </w:rPr>
            </w:pPr>
            <w:r>
              <w:rPr>
                <w:rFonts w:ascii="Arial" w:hAnsi="Arial" w:cs="Arial"/>
                <w:sz w:val="20"/>
                <w:szCs w:val="20"/>
              </w:rPr>
              <w:t>“Barra di taratura” (sistema di ancoraggio e leve).</w:t>
            </w:r>
          </w:p>
          <w:p w14:paraId="31EDDE8A" w14:textId="77777777" w:rsidR="001421C1" w:rsidRDefault="001421C1" w:rsidP="000F6AF8">
            <w:pPr>
              <w:pStyle w:val="TableParagraph"/>
              <w:contextualSpacing/>
              <w:mirrorIndents/>
              <w:rPr>
                <w:rFonts w:ascii="Arial" w:hAnsi="Arial" w:cs="Arial"/>
                <w:sz w:val="20"/>
                <w:szCs w:val="20"/>
              </w:rPr>
            </w:pPr>
          </w:p>
          <w:p w14:paraId="0D7F1AF2" w14:textId="77777777" w:rsidR="001421C1" w:rsidRPr="00324662" w:rsidRDefault="001421C1" w:rsidP="000F6AF8">
            <w:pPr>
              <w:pStyle w:val="TableParagraph"/>
              <w:contextualSpacing/>
              <w:mirrorIndents/>
              <w:rPr>
                <w:rFonts w:ascii="Arial" w:hAnsi="Arial" w:cs="Arial"/>
                <w:sz w:val="18"/>
                <w:szCs w:val="18"/>
                <w:highlight w:val="yellow"/>
              </w:rPr>
            </w:pPr>
            <w:r>
              <w:rPr>
                <w:rFonts w:ascii="Arial" w:hAnsi="Arial" w:cs="Arial"/>
                <w:sz w:val="20"/>
                <w:szCs w:val="20"/>
              </w:rPr>
              <w:t>Ma</w:t>
            </w:r>
            <w:r w:rsidRPr="00324662">
              <w:rPr>
                <w:rFonts w:ascii="Arial" w:hAnsi="Arial" w:cs="Arial"/>
                <w:sz w:val="20"/>
                <w:szCs w:val="20"/>
              </w:rPr>
              <w:t xml:space="preserve">sse o dinamometro </w:t>
            </w:r>
          </w:p>
        </w:tc>
        <w:tc>
          <w:tcPr>
            <w:tcW w:w="1134" w:type="dxa"/>
            <w:tcBorders>
              <w:top w:val="single" w:sz="4" w:space="0" w:color="auto"/>
              <w:left w:val="single" w:sz="4" w:space="0" w:color="auto"/>
              <w:bottom w:val="single" w:sz="4" w:space="0" w:color="auto"/>
              <w:right w:val="single" w:sz="4" w:space="0" w:color="auto"/>
            </w:tcBorders>
          </w:tcPr>
          <w:p w14:paraId="60395BFA" w14:textId="77777777" w:rsidR="001421C1" w:rsidRPr="00A7588E" w:rsidRDefault="001421C1" w:rsidP="000F6AF8">
            <w:pPr>
              <w:pStyle w:val="TableParagraph"/>
              <w:contextualSpacing/>
              <w:mirrorIndents/>
              <w:rPr>
                <w:rFonts w:ascii="Arial" w:hAnsi="Arial" w:cs="Arial"/>
                <w:bCs/>
                <w:i/>
                <w:color w:val="FF0000"/>
                <w:w w:val="105"/>
                <w:sz w:val="18"/>
                <w:szCs w:val="18"/>
              </w:rPr>
            </w:pPr>
          </w:p>
        </w:tc>
      </w:tr>
      <w:tr w:rsidR="001421C1" w14:paraId="71383259"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401715F6" w14:textId="77777777" w:rsidR="001421C1" w:rsidRDefault="001421C1" w:rsidP="000F6AF8">
            <w:pPr>
              <w:pStyle w:val="TestoArpa"/>
              <w:spacing w:before="0" w:line="240" w:lineRule="auto"/>
              <w:rPr>
                <w:sz w:val="20"/>
                <w:szCs w:val="20"/>
              </w:rPr>
            </w:pPr>
            <w:bookmarkStart w:id="63" w:name="_Hlk152148564"/>
            <w:bookmarkEnd w:id="62"/>
            <w:r>
              <w:rPr>
                <w:sz w:val="20"/>
                <w:szCs w:val="20"/>
              </w:rPr>
              <w:t>8</w:t>
            </w:r>
          </w:p>
          <w:p w14:paraId="50B25642" w14:textId="77777777" w:rsidR="001421C1" w:rsidRPr="00A17BE0" w:rsidRDefault="001421C1"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4A3FE49" w14:textId="77777777" w:rsidR="001421C1" w:rsidRPr="00F01D7B" w:rsidRDefault="001421C1" w:rsidP="000F6AF8">
            <w:pPr>
              <w:rPr>
                <w:rFonts w:ascii="Arial" w:hAnsi="Arial" w:cs="Arial"/>
                <w:sz w:val="20"/>
                <w:szCs w:val="20"/>
              </w:rPr>
            </w:pPr>
            <w:r w:rsidRPr="005D3C02">
              <w:rPr>
                <w:rFonts w:ascii="Arial" w:hAnsi="Arial" w:cs="Arial"/>
                <w:sz w:val="20"/>
                <w:szCs w:val="20"/>
              </w:rPr>
              <w:t>Verifica errore massimo ammesso a zero (a vuoto) e verifica linearità per forza peso per ruota.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25F2E55" w14:textId="77777777" w:rsidR="001421C1" w:rsidRPr="00785470" w:rsidRDefault="001421C1" w:rsidP="000F6AF8">
            <w:pPr>
              <w:pStyle w:val="TestoArpa"/>
              <w:spacing w:before="0" w:line="240" w:lineRule="auto"/>
              <w:ind w:left="313" w:hanging="313"/>
              <w:jc w:val="left"/>
              <w:rPr>
                <w:rFonts w:cs="Arial"/>
                <w:sz w:val="20"/>
                <w:szCs w:val="20"/>
              </w:rPr>
            </w:pPr>
            <w:r>
              <w:rPr>
                <w:rFonts w:cs="Arial"/>
                <w:sz w:val="20"/>
                <w:szCs w:val="20"/>
              </w:rPr>
              <w:t>8</w:t>
            </w:r>
            <w:r w:rsidRPr="00785470">
              <w:rPr>
                <w:rFonts w:cs="Arial"/>
                <w:sz w:val="20"/>
                <w:szCs w:val="20"/>
              </w:rPr>
              <w:t xml:space="preserve">.1 Verifica di tipo strumentale. </w:t>
            </w:r>
          </w:p>
          <w:p w14:paraId="1881375E" w14:textId="77777777" w:rsidR="001421C1" w:rsidRDefault="001421C1" w:rsidP="000F6AF8">
            <w:pPr>
              <w:pStyle w:val="TestoArpa"/>
              <w:spacing w:before="0" w:line="240" w:lineRule="auto"/>
              <w:ind w:left="320" w:hanging="313"/>
              <w:jc w:val="left"/>
              <w:rPr>
                <w:rFonts w:cs="Arial"/>
                <w:sz w:val="20"/>
                <w:szCs w:val="20"/>
              </w:rPr>
            </w:pPr>
            <w:r>
              <w:rPr>
                <w:rFonts w:cs="Arial"/>
                <w:sz w:val="20"/>
                <w:szCs w:val="20"/>
              </w:rPr>
              <w:t>8</w:t>
            </w:r>
            <w:r w:rsidRPr="00785470">
              <w:rPr>
                <w:rFonts w:cs="Arial"/>
                <w:sz w:val="20"/>
                <w:szCs w:val="20"/>
              </w:rPr>
              <w:t xml:space="preserve">.2 </w:t>
            </w:r>
            <w:r w:rsidRPr="007809AD">
              <w:rPr>
                <w:rFonts w:cs="Arial"/>
                <w:sz w:val="20"/>
                <w:szCs w:val="20"/>
              </w:rPr>
              <w:t>Verificare</w:t>
            </w:r>
            <w:r>
              <w:rPr>
                <w:rFonts w:cs="Arial"/>
                <w:sz w:val="20"/>
                <w:szCs w:val="20"/>
              </w:rPr>
              <w:t xml:space="preserve"> che</w:t>
            </w:r>
            <w:r w:rsidRPr="007809AD">
              <w:rPr>
                <w:rFonts w:cs="Arial"/>
                <w:sz w:val="20"/>
                <w:szCs w:val="20"/>
              </w:rPr>
              <w:t xml:space="preserve"> lo zero a vuoto rientri nell’errore massimo ammesso</w:t>
            </w:r>
            <w:r w:rsidRPr="004B71D0">
              <w:rPr>
                <w:rFonts w:cs="Arial"/>
                <w:sz w:val="20"/>
                <w:szCs w:val="20"/>
              </w:rPr>
              <w:t>.</w:t>
            </w:r>
          </w:p>
          <w:p w14:paraId="3035C561" w14:textId="77777777" w:rsidR="001421C1" w:rsidRPr="00785470" w:rsidRDefault="001421C1" w:rsidP="000F6AF8">
            <w:pPr>
              <w:pStyle w:val="TestoArpa"/>
              <w:spacing w:before="0" w:line="240" w:lineRule="auto"/>
              <w:ind w:left="320" w:hanging="313"/>
              <w:jc w:val="left"/>
              <w:rPr>
                <w:rFonts w:cs="Arial"/>
                <w:sz w:val="20"/>
                <w:szCs w:val="20"/>
              </w:rPr>
            </w:pPr>
            <w:r>
              <w:rPr>
                <w:rFonts w:cs="Arial"/>
                <w:sz w:val="20"/>
                <w:szCs w:val="20"/>
              </w:rPr>
              <w:t xml:space="preserve">8.3 </w:t>
            </w:r>
            <w:r w:rsidRPr="00785470">
              <w:rPr>
                <w:rFonts w:cs="Arial"/>
                <w:sz w:val="20"/>
                <w:szCs w:val="20"/>
              </w:rPr>
              <w:t>Montare sul sistema di pesatura apposita “barra di taratura” e idonea strumentazione di misura.</w:t>
            </w:r>
          </w:p>
          <w:p w14:paraId="19E1D582" w14:textId="77777777" w:rsidR="001421C1" w:rsidRPr="00785470" w:rsidRDefault="001421C1" w:rsidP="000F6AF8">
            <w:pPr>
              <w:pStyle w:val="TestoArpa"/>
              <w:spacing w:before="0" w:line="240" w:lineRule="auto"/>
              <w:ind w:left="320" w:hanging="313"/>
              <w:jc w:val="left"/>
              <w:rPr>
                <w:rFonts w:cs="Arial"/>
                <w:sz w:val="20"/>
                <w:szCs w:val="20"/>
              </w:rPr>
            </w:pPr>
            <w:r>
              <w:rPr>
                <w:rFonts w:cs="Arial"/>
                <w:sz w:val="20"/>
                <w:szCs w:val="20"/>
              </w:rPr>
              <w:t>8</w:t>
            </w:r>
            <w:r w:rsidRPr="00785470">
              <w:rPr>
                <w:rFonts w:cs="Arial"/>
                <w:sz w:val="20"/>
                <w:szCs w:val="20"/>
              </w:rPr>
              <w:t>.</w:t>
            </w:r>
            <w:r>
              <w:rPr>
                <w:rFonts w:cs="Arial"/>
                <w:sz w:val="20"/>
                <w:szCs w:val="20"/>
              </w:rPr>
              <w:t>4</w:t>
            </w:r>
            <w:r w:rsidRPr="00785470">
              <w:rPr>
                <w:rFonts w:cs="Arial"/>
                <w:sz w:val="20"/>
                <w:szCs w:val="20"/>
              </w:rPr>
              <w:t xml:space="preserve"> La metodologia di prova delle pese dovrà attener</w:t>
            </w:r>
            <w:r>
              <w:rPr>
                <w:rFonts w:cs="Arial"/>
                <w:sz w:val="20"/>
                <w:szCs w:val="20"/>
              </w:rPr>
              <w:t>si</w:t>
            </w:r>
            <w:r w:rsidRPr="00785470">
              <w:rPr>
                <w:rFonts w:cs="Arial"/>
                <w:sz w:val="20"/>
                <w:szCs w:val="20"/>
              </w:rPr>
              <w:t xml:space="preserve"> alle soluzioni previste dal costruttore e/o applicabili all’attrezzatura (leve con pesi, ancoraggi con dinamometro, traverse o portali con dinamometro).</w:t>
            </w:r>
          </w:p>
          <w:p w14:paraId="07C8A9B5" w14:textId="77777777" w:rsidR="001421C1" w:rsidRPr="00785470" w:rsidRDefault="001421C1" w:rsidP="000F6AF8">
            <w:pPr>
              <w:pStyle w:val="TestoArpa"/>
              <w:spacing w:before="0" w:line="240" w:lineRule="auto"/>
              <w:ind w:left="320" w:hanging="313"/>
              <w:jc w:val="left"/>
              <w:rPr>
                <w:rFonts w:cs="Arial"/>
                <w:sz w:val="20"/>
                <w:szCs w:val="20"/>
              </w:rPr>
            </w:pPr>
            <w:r>
              <w:rPr>
                <w:rFonts w:cs="Arial"/>
                <w:sz w:val="20"/>
                <w:szCs w:val="20"/>
              </w:rPr>
              <w:t>8</w:t>
            </w:r>
            <w:r w:rsidRPr="00785470">
              <w:rPr>
                <w:rFonts w:cs="Arial"/>
                <w:sz w:val="20"/>
                <w:szCs w:val="20"/>
              </w:rPr>
              <w:t>.</w:t>
            </w:r>
            <w:r>
              <w:rPr>
                <w:rFonts w:cs="Arial"/>
                <w:sz w:val="20"/>
                <w:szCs w:val="20"/>
              </w:rPr>
              <w:t>5</w:t>
            </w:r>
            <w:r w:rsidRPr="00785470">
              <w:rPr>
                <w:rFonts w:cs="Arial"/>
                <w:sz w:val="20"/>
                <w:szCs w:val="20"/>
              </w:rPr>
              <w:t xml:space="preserve"> Qualora il costruttore non abbia predisposto soluzioni idonee ad una prova strumentale, dovranno essere adottate soluzioni alternative (p.e. veicoli con peso </w:t>
            </w:r>
            <w:r w:rsidRPr="00785470">
              <w:rPr>
                <w:rFonts w:cs="Arial"/>
                <w:sz w:val="20"/>
                <w:szCs w:val="20"/>
              </w:rPr>
              <w:lastRenderedPageBreak/>
              <w:t xml:space="preserve">asse noto, </w:t>
            </w:r>
            <w:r>
              <w:rPr>
                <w:rFonts w:cs="Arial"/>
                <w:sz w:val="20"/>
                <w:szCs w:val="20"/>
              </w:rPr>
              <w:t xml:space="preserve">determinato mediante piattaforme pesa ruote o dispositivi similari, </w:t>
            </w:r>
            <w:r w:rsidRPr="00785470">
              <w:rPr>
                <w:rFonts w:cs="Arial"/>
                <w:sz w:val="20"/>
                <w:szCs w:val="20"/>
              </w:rPr>
              <w:t>ecc.).</w:t>
            </w:r>
          </w:p>
          <w:p w14:paraId="38233130" w14:textId="77777777" w:rsidR="001421C1" w:rsidRPr="00785470" w:rsidRDefault="001421C1" w:rsidP="000F6AF8">
            <w:pPr>
              <w:pStyle w:val="TestoArpa"/>
              <w:spacing w:before="0" w:line="240" w:lineRule="auto"/>
              <w:ind w:left="317" w:hanging="285"/>
              <w:jc w:val="left"/>
              <w:rPr>
                <w:rFonts w:cs="Arial"/>
                <w:sz w:val="20"/>
                <w:szCs w:val="20"/>
              </w:rPr>
            </w:pPr>
            <w:r>
              <w:rPr>
                <w:rFonts w:cs="Arial"/>
                <w:sz w:val="20"/>
                <w:szCs w:val="20"/>
              </w:rPr>
              <w:t>8</w:t>
            </w:r>
            <w:r w:rsidRPr="00785470">
              <w:rPr>
                <w:rFonts w:cs="Arial"/>
                <w:sz w:val="20"/>
                <w:szCs w:val="20"/>
              </w:rPr>
              <w:t>.</w:t>
            </w:r>
            <w:r>
              <w:rPr>
                <w:rFonts w:cs="Arial"/>
                <w:sz w:val="20"/>
                <w:szCs w:val="20"/>
              </w:rPr>
              <w:t>6</w:t>
            </w:r>
            <w:r w:rsidRPr="00785470">
              <w:rPr>
                <w:rFonts w:cs="Arial"/>
                <w:sz w:val="20"/>
                <w:szCs w:val="20"/>
              </w:rPr>
              <w:t xml:space="preserve"> </w:t>
            </w:r>
            <w:r>
              <w:rPr>
                <w:rFonts w:cs="Arial"/>
                <w:sz w:val="20"/>
                <w:szCs w:val="20"/>
              </w:rPr>
              <w:t xml:space="preserve">Effettuare misurazioni per </w:t>
            </w:r>
            <w:r w:rsidRPr="00785470">
              <w:rPr>
                <w:rFonts w:cs="Arial"/>
                <w:sz w:val="20"/>
                <w:szCs w:val="20"/>
              </w:rPr>
              <w:t xml:space="preserve">forza peso nei </w:t>
            </w:r>
            <w:r>
              <w:rPr>
                <w:rFonts w:cs="Arial"/>
                <w:sz w:val="20"/>
                <w:szCs w:val="20"/>
              </w:rPr>
              <w:t>punti di 2.000 N, 6.000 N, 10.000 N per ruota (il doppio per asse)</w:t>
            </w:r>
            <w:r w:rsidRPr="00785470">
              <w:rPr>
                <w:rFonts w:cs="Arial"/>
                <w:sz w:val="20"/>
                <w:szCs w:val="20"/>
              </w:rPr>
              <w:t>.</w:t>
            </w:r>
          </w:p>
          <w:p w14:paraId="3922CD43" w14:textId="77777777" w:rsidR="001421C1" w:rsidRDefault="001421C1" w:rsidP="000F6AF8">
            <w:pPr>
              <w:tabs>
                <w:tab w:val="left" w:pos="319"/>
              </w:tabs>
              <w:ind w:left="319" w:hanging="319"/>
              <w:rPr>
                <w:rFonts w:ascii="Arial" w:hAnsi="Arial" w:cs="Arial"/>
                <w:sz w:val="20"/>
                <w:szCs w:val="20"/>
              </w:rPr>
            </w:pPr>
            <w:r>
              <w:rPr>
                <w:rFonts w:ascii="Arial" w:hAnsi="Arial" w:cs="Arial"/>
                <w:sz w:val="20"/>
                <w:szCs w:val="20"/>
              </w:rPr>
              <w:t>8</w:t>
            </w:r>
            <w:r w:rsidRPr="00D974A5">
              <w:rPr>
                <w:rFonts w:ascii="Arial" w:hAnsi="Arial" w:cs="Arial"/>
                <w:sz w:val="20"/>
                <w:szCs w:val="20"/>
              </w:rPr>
              <w:t>.</w:t>
            </w:r>
            <w:r>
              <w:rPr>
                <w:rFonts w:ascii="Arial" w:hAnsi="Arial" w:cs="Arial"/>
                <w:sz w:val="20"/>
                <w:szCs w:val="20"/>
              </w:rPr>
              <w:t>7</w:t>
            </w:r>
            <w:r w:rsidRPr="00D974A5">
              <w:rPr>
                <w:rFonts w:ascii="Arial" w:hAnsi="Arial" w:cs="Arial"/>
                <w:sz w:val="20"/>
                <w:szCs w:val="20"/>
              </w:rPr>
              <w:t xml:space="preserve"> </w:t>
            </w:r>
            <w:r>
              <w:rPr>
                <w:rFonts w:ascii="Arial" w:hAnsi="Arial" w:cs="Arial"/>
                <w:sz w:val="20"/>
                <w:szCs w:val="20"/>
              </w:rPr>
              <w:t xml:space="preserve">Confrontare valori riportati dall’attrezzatura rispetto ai </w:t>
            </w:r>
            <w:r w:rsidRPr="0080573F">
              <w:rPr>
                <w:rFonts w:ascii="Arial" w:hAnsi="Arial" w:cs="Arial"/>
                <w:sz w:val="20"/>
                <w:szCs w:val="20"/>
              </w:rPr>
              <w:t xml:space="preserve">valori </w:t>
            </w:r>
            <w:r>
              <w:rPr>
                <w:rFonts w:ascii="Arial" w:hAnsi="Arial" w:cs="Arial"/>
                <w:sz w:val="20"/>
                <w:szCs w:val="20"/>
              </w:rPr>
              <w:t>dei campioni.</w:t>
            </w:r>
          </w:p>
          <w:p w14:paraId="0729607B" w14:textId="77777777" w:rsidR="001421C1" w:rsidRPr="00D974A5" w:rsidRDefault="001421C1" w:rsidP="000F6AF8">
            <w:pPr>
              <w:pStyle w:val="TestoArpa"/>
              <w:tabs>
                <w:tab w:val="left" w:pos="319"/>
              </w:tabs>
              <w:spacing w:before="0" w:line="240" w:lineRule="auto"/>
              <w:ind w:left="360" w:hanging="360"/>
              <w:jc w:val="left"/>
              <w:rPr>
                <w:rFonts w:cs="Arial"/>
                <w:sz w:val="20"/>
                <w:szCs w:val="20"/>
              </w:rPr>
            </w:pPr>
            <w:r>
              <w:rPr>
                <w:rFonts w:cs="Arial"/>
                <w:sz w:val="20"/>
                <w:szCs w:val="20"/>
              </w:rPr>
              <w:t>8</w:t>
            </w:r>
            <w:r w:rsidRPr="00D974A5">
              <w:rPr>
                <w:rFonts w:cs="Arial"/>
                <w:sz w:val="20"/>
                <w:szCs w:val="20"/>
              </w:rPr>
              <w:t>.</w:t>
            </w:r>
            <w:r>
              <w:rPr>
                <w:rFonts w:cs="Arial"/>
                <w:sz w:val="20"/>
                <w:szCs w:val="20"/>
              </w:rPr>
              <w:t>8</w:t>
            </w:r>
            <w:r w:rsidRPr="00D974A5">
              <w:rPr>
                <w:rFonts w:cs="Arial"/>
                <w:sz w:val="20"/>
                <w:szCs w:val="20"/>
              </w:rPr>
              <w:t xml:space="preserve"> La lettura dei valori </w:t>
            </w:r>
            <w:r>
              <w:rPr>
                <w:rFonts w:cs="Arial"/>
                <w:sz w:val="20"/>
                <w:szCs w:val="20"/>
              </w:rPr>
              <w:t xml:space="preserve">dall’attrezzatura </w:t>
            </w:r>
            <w:r w:rsidRPr="00D974A5">
              <w:rPr>
                <w:rFonts w:cs="Arial"/>
                <w:sz w:val="20"/>
                <w:szCs w:val="20"/>
              </w:rPr>
              <w:t xml:space="preserve">deve essere liberamente accessibile oppure </w:t>
            </w:r>
            <w:r>
              <w:rPr>
                <w:rFonts w:cs="Arial"/>
                <w:sz w:val="20"/>
                <w:szCs w:val="20"/>
              </w:rPr>
              <w:t xml:space="preserve">accessibile tramite </w:t>
            </w:r>
            <w:proofErr w:type="spellStart"/>
            <w:r w:rsidRPr="00D974A5">
              <w:rPr>
                <w:rFonts w:cs="Arial"/>
                <w:sz w:val="20"/>
                <w:szCs w:val="20"/>
              </w:rPr>
              <w:t>pw</w:t>
            </w:r>
            <w:proofErr w:type="spellEnd"/>
            <w:r w:rsidRPr="00D974A5">
              <w:rPr>
                <w:rFonts w:cs="Arial"/>
                <w:sz w:val="20"/>
                <w:szCs w:val="20"/>
              </w:rPr>
              <w:t xml:space="preserve"> di </w:t>
            </w:r>
            <w:proofErr w:type="gramStart"/>
            <w:r w:rsidRPr="00D974A5">
              <w:rPr>
                <w:rFonts w:cs="Arial"/>
                <w:sz w:val="20"/>
                <w:szCs w:val="20"/>
              </w:rPr>
              <w:t>1°</w:t>
            </w:r>
            <w:proofErr w:type="gramEnd"/>
            <w:r w:rsidRPr="00D974A5">
              <w:rPr>
                <w:rFonts w:cs="Arial"/>
                <w:sz w:val="20"/>
                <w:szCs w:val="20"/>
              </w:rPr>
              <w:t xml:space="preserve"> livello.</w:t>
            </w:r>
          </w:p>
          <w:p w14:paraId="5966F9B1" w14:textId="77777777" w:rsidR="001421C1" w:rsidRPr="007C74BE" w:rsidRDefault="001421C1" w:rsidP="000F6AF8">
            <w:pPr>
              <w:pStyle w:val="TestoArpa"/>
              <w:tabs>
                <w:tab w:val="left" w:pos="315"/>
                <w:tab w:val="left" w:pos="459"/>
              </w:tabs>
              <w:spacing w:before="0" w:line="240" w:lineRule="auto"/>
              <w:ind w:left="319" w:hanging="319"/>
              <w:jc w:val="left"/>
              <w:rPr>
                <w:rFonts w:cs="Arial"/>
                <w:sz w:val="20"/>
                <w:szCs w:val="20"/>
              </w:rPr>
            </w:pPr>
            <w:r>
              <w:rPr>
                <w:rFonts w:cs="Arial"/>
                <w:sz w:val="20"/>
                <w:szCs w:val="20"/>
              </w:rPr>
              <w:t>8</w:t>
            </w:r>
            <w:r w:rsidRPr="00D974A5">
              <w:rPr>
                <w:rFonts w:cs="Arial"/>
                <w:sz w:val="20"/>
                <w:szCs w:val="20"/>
              </w:rPr>
              <w:t>.</w:t>
            </w:r>
            <w:r>
              <w:rPr>
                <w:rFonts w:cs="Arial"/>
                <w:sz w:val="20"/>
                <w:szCs w:val="20"/>
              </w:rPr>
              <w:t>9</w:t>
            </w:r>
            <w:r w:rsidRPr="00D974A5">
              <w:rPr>
                <w:rFonts w:cs="Arial"/>
                <w:sz w:val="20"/>
                <w:szCs w:val="20"/>
              </w:rPr>
              <w:t xml:space="preserve"> I valori rilevati devono rientrare nell’errore massimo ammesso</w:t>
            </w:r>
            <w:r w:rsidRPr="000106F1">
              <w:rPr>
                <w:rFonts w:cs="Arial"/>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85DF2E" w14:textId="77777777" w:rsidR="001421C1" w:rsidRPr="004B71D0" w:rsidRDefault="001421C1" w:rsidP="000F6AF8">
            <w:pPr>
              <w:pStyle w:val="TableParagraph"/>
              <w:contextualSpacing/>
              <w:mirrorIndents/>
              <w:rPr>
                <w:rFonts w:ascii="Arial" w:hAnsi="Arial" w:cs="Arial"/>
                <w:bCs/>
                <w:iCs/>
                <w:w w:val="105"/>
                <w:sz w:val="20"/>
                <w:szCs w:val="20"/>
              </w:rPr>
            </w:pPr>
            <w:r w:rsidRPr="004B71D0">
              <w:rPr>
                <w:rFonts w:ascii="Arial" w:hAnsi="Arial" w:cs="Arial"/>
                <w:bCs/>
                <w:iCs/>
                <w:w w:val="105"/>
                <w:sz w:val="20"/>
                <w:szCs w:val="20"/>
              </w:rPr>
              <w:lastRenderedPageBreak/>
              <w:t>Forza peso: zero a vuoto ≤ 200 N.</w:t>
            </w:r>
          </w:p>
          <w:p w14:paraId="50CFC66B" w14:textId="77777777" w:rsidR="001421C1" w:rsidRPr="004B71D0" w:rsidRDefault="001421C1" w:rsidP="000F6AF8">
            <w:pPr>
              <w:pStyle w:val="TestoArpa"/>
              <w:spacing w:before="0" w:line="240" w:lineRule="auto"/>
              <w:jc w:val="left"/>
              <w:rPr>
                <w:rFonts w:cs="Arial"/>
                <w:bCs/>
                <w:iCs/>
                <w:strike/>
                <w:w w:val="105"/>
                <w:sz w:val="20"/>
                <w:szCs w:val="20"/>
              </w:rPr>
            </w:pPr>
          </w:p>
          <w:p w14:paraId="4DFBE77D" w14:textId="77777777" w:rsidR="001421C1" w:rsidRPr="004B71D0" w:rsidRDefault="001421C1" w:rsidP="000F6AF8">
            <w:pPr>
              <w:pStyle w:val="TestoArpa"/>
              <w:spacing w:before="0" w:line="240" w:lineRule="auto"/>
              <w:jc w:val="left"/>
              <w:rPr>
                <w:rFonts w:cs="Arial"/>
                <w:bCs/>
                <w:iCs/>
                <w:w w:val="105"/>
                <w:sz w:val="20"/>
                <w:szCs w:val="20"/>
              </w:rPr>
            </w:pPr>
          </w:p>
          <w:p w14:paraId="53EC8079" w14:textId="77777777" w:rsidR="001421C1" w:rsidRDefault="001421C1" w:rsidP="000F6AF8">
            <w:pPr>
              <w:pStyle w:val="TestoArpa"/>
              <w:spacing w:before="0" w:line="240" w:lineRule="auto"/>
              <w:jc w:val="left"/>
              <w:rPr>
                <w:rFonts w:cs="Arial"/>
                <w:bCs/>
                <w:iCs/>
                <w:w w:val="105"/>
                <w:sz w:val="20"/>
                <w:szCs w:val="20"/>
              </w:rPr>
            </w:pPr>
            <w:r w:rsidRPr="004B71D0">
              <w:rPr>
                <w:rFonts w:cs="Arial"/>
                <w:bCs/>
                <w:iCs/>
                <w:w w:val="105"/>
                <w:sz w:val="20"/>
                <w:szCs w:val="20"/>
              </w:rPr>
              <w:t>Per forza peso, con valori ≤ 2</w:t>
            </w:r>
            <w:r>
              <w:rPr>
                <w:rFonts w:cs="Arial"/>
                <w:bCs/>
                <w:iCs/>
                <w:w w:val="105"/>
                <w:sz w:val="20"/>
                <w:szCs w:val="20"/>
              </w:rPr>
              <w:t>.</w:t>
            </w:r>
            <w:r w:rsidRPr="004B71D0">
              <w:rPr>
                <w:rFonts w:cs="Arial"/>
                <w:bCs/>
                <w:iCs/>
                <w:w w:val="105"/>
                <w:sz w:val="20"/>
                <w:szCs w:val="20"/>
              </w:rPr>
              <w:t>500 N: ± 50 N;</w:t>
            </w:r>
          </w:p>
          <w:p w14:paraId="33098889" w14:textId="77777777" w:rsidR="001421C1" w:rsidRPr="004D6214" w:rsidRDefault="001421C1" w:rsidP="000F6AF8">
            <w:pPr>
              <w:pStyle w:val="TestoArpa"/>
              <w:spacing w:before="0" w:line="240" w:lineRule="auto"/>
              <w:jc w:val="left"/>
              <w:rPr>
                <w:rFonts w:cs="Arial"/>
                <w:iCs/>
                <w:strike/>
                <w:sz w:val="20"/>
                <w:szCs w:val="20"/>
                <w:highlight w:val="cyan"/>
                <w:vertAlign w:val="superscript"/>
              </w:rPr>
            </w:pPr>
            <w:r w:rsidRPr="004B71D0">
              <w:rPr>
                <w:rFonts w:cs="Arial"/>
                <w:bCs/>
                <w:iCs/>
                <w:w w:val="105"/>
                <w:sz w:val="20"/>
                <w:szCs w:val="20"/>
              </w:rPr>
              <w:t xml:space="preserve">per valori </w:t>
            </w:r>
            <w:r w:rsidRPr="004B71D0">
              <w:rPr>
                <w:rFonts w:cs="Arial"/>
                <w:iCs/>
                <w:sz w:val="20"/>
                <w:szCs w:val="20"/>
              </w:rPr>
              <w:t>&gt; 2</w:t>
            </w:r>
            <w:r>
              <w:rPr>
                <w:rFonts w:cs="Arial"/>
                <w:iCs/>
                <w:sz w:val="20"/>
                <w:szCs w:val="20"/>
              </w:rPr>
              <w:t>.</w:t>
            </w:r>
            <w:r w:rsidRPr="004B71D0">
              <w:rPr>
                <w:rFonts w:cs="Arial"/>
                <w:iCs/>
                <w:sz w:val="20"/>
                <w:szCs w:val="20"/>
              </w:rPr>
              <w:t>500 N</w:t>
            </w:r>
            <w:r w:rsidRPr="004B71D0">
              <w:rPr>
                <w:rFonts w:cs="Arial"/>
                <w:bCs/>
                <w:iCs/>
                <w:w w:val="105"/>
                <w:sz w:val="20"/>
                <w:szCs w:val="20"/>
              </w:rPr>
              <w:t>: ≤ 2%</w:t>
            </w:r>
          </w:p>
        </w:tc>
        <w:tc>
          <w:tcPr>
            <w:tcW w:w="1418" w:type="dxa"/>
            <w:tcBorders>
              <w:top w:val="single" w:sz="4" w:space="0" w:color="auto"/>
              <w:left w:val="single" w:sz="4" w:space="0" w:color="auto"/>
              <w:bottom w:val="single" w:sz="4" w:space="0" w:color="auto"/>
              <w:right w:val="single" w:sz="4" w:space="0" w:color="auto"/>
            </w:tcBorders>
          </w:tcPr>
          <w:p w14:paraId="0FC7BCCD" w14:textId="77777777" w:rsidR="001421C1" w:rsidRDefault="001421C1" w:rsidP="000F6AF8">
            <w:pPr>
              <w:pStyle w:val="TableParagraph"/>
              <w:contextualSpacing/>
              <w:mirrorIndents/>
              <w:rPr>
                <w:rFonts w:ascii="Arial" w:hAnsi="Arial" w:cs="Arial"/>
                <w:sz w:val="20"/>
                <w:szCs w:val="20"/>
              </w:rPr>
            </w:pPr>
            <w:r>
              <w:rPr>
                <w:rFonts w:ascii="Arial" w:hAnsi="Arial" w:cs="Arial"/>
                <w:sz w:val="20"/>
                <w:szCs w:val="20"/>
              </w:rPr>
              <w:t>“Barra di taratura” (sistema di ancoraggio e leve).</w:t>
            </w:r>
          </w:p>
          <w:p w14:paraId="7CA2AD74" w14:textId="77777777" w:rsidR="001421C1" w:rsidRDefault="001421C1" w:rsidP="000F6AF8">
            <w:pPr>
              <w:pStyle w:val="TableParagraph"/>
              <w:contextualSpacing/>
              <w:mirrorIndents/>
              <w:rPr>
                <w:rFonts w:ascii="Arial" w:hAnsi="Arial" w:cs="Arial"/>
                <w:sz w:val="20"/>
                <w:szCs w:val="20"/>
              </w:rPr>
            </w:pPr>
          </w:p>
          <w:p w14:paraId="07E5490F" w14:textId="77777777" w:rsidR="001421C1" w:rsidRDefault="001421C1" w:rsidP="000F6AF8">
            <w:pPr>
              <w:pStyle w:val="TestoArpa"/>
              <w:spacing w:before="0" w:line="240" w:lineRule="auto"/>
              <w:jc w:val="left"/>
              <w:rPr>
                <w:rFonts w:cs="Arial"/>
                <w:sz w:val="20"/>
                <w:szCs w:val="20"/>
              </w:rPr>
            </w:pPr>
            <w:r>
              <w:rPr>
                <w:rFonts w:cs="Arial"/>
                <w:sz w:val="20"/>
                <w:szCs w:val="20"/>
              </w:rPr>
              <w:t>Ma</w:t>
            </w:r>
            <w:r w:rsidRPr="00324662">
              <w:rPr>
                <w:rFonts w:cs="Arial"/>
                <w:sz w:val="20"/>
                <w:szCs w:val="20"/>
              </w:rPr>
              <w:t>sse o dinamometro</w:t>
            </w:r>
          </w:p>
          <w:p w14:paraId="02307921" w14:textId="77777777" w:rsidR="001421C1" w:rsidRDefault="001421C1" w:rsidP="000F6AF8">
            <w:pPr>
              <w:pStyle w:val="TestoArpa"/>
              <w:spacing w:before="0" w:line="240" w:lineRule="auto"/>
              <w:jc w:val="left"/>
              <w:rPr>
                <w:rFonts w:cs="Arial"/>
                <w:sz w:val="20"/>
                <w:szCs w:val="20"/>
              </w:rPr>
            </w:pPr>
          </w:p>
          <w:p w14:paraId="18A38EB4" w14:textId="77777777" w:rsidR="001421C1" w:rsidRPr="004B3C2D" w:rsidRDefault="001421C1" w:rsidP="000F6AF8">
            <w:pPr>
              <w:pStyle w:val="TestoArpa"/>
              <w:spacing w:before="0" w:line="240" w:lineRule="auto"/>
              <w:jc w:val="left"/>
              <w:rPr>
                <w:rFonts w:cs="Arial"/>
                <w:sz w:val="20"/>
                <w:szCs w:val="20"/>
                <w:highlight w:val="yellow"/>
              </w:rPr>
            </w:pPr>
            <w:r>
              <w:rPr>
                <w:rFonts w:cs="Arial"/>
                <w:sz w:val="20"/>
                <w:szCs w:val="20"/>
              </w:rPr>
              <w:t>Piattaforme pesa ruote</w:t>
            </w:r>
            <w:r w:rsidRPr="00324662">
              <w:rPr>
                <w:rFonts w:cs="Arial"/>
                <w:sz w:val="20"/>
                <w:szCs w:val="20"/>
              </w:rPr>
              <w:t xml:space="preserve"> </w:t>
            </w:r>
            <w:r>
              <w:rPr>
                <w:rFonts w:cs="Arial"/>
                <w:sz w:val="20"/>
                <w:szCs w:val="20"/>
              </w:rPr>
              <w:t>(per punto 8.5)</w:t>
            </w:r>
          </w:p>
        </w:tc>
        <w:tc>
          <w:tcPr>
            <w:tcW w:w="1134" w:type="dxa"/>
            <w:tcBorders>
              <w:top w:val="single" w:sz="4" w:space="0" w:color="auto"/>
              <w:left w:val="single" w:sz="4" w:space="0" w:color="auto"/>
              <w:bottom w:val="single" w:sz="4" w:space="0" w:color="auto"/>
              <w:right w:val="single" w:sz="4" w:space="0" w:color="auto"/>
            </w:tcBorders>
          </w:tcPr>
          <w:p w14:paraId="55A64D35" w14:textId="77777777" w:rsidR="001421C1" w:rsidRPr="00A8216D" w:rsidRDefault="001421C1" w:rsidP="000F6AF8">
            <w:pPr>
              <w:pStyle w:val="TableParagraph"/>
              <w:ind w:left="36"/>
              <w:contextualSpacing/>
              <w:mirrorIndents/>
              <w:rPr>
                <w:rFonts w:ascii="Arial" w:hAnsi="Arial" w:cs="Arial"/>
                <w:bCs/>
                <w:i/>
                <w:color w:val="FF0000"/>
                <w:w w:val="105"/>
                <w:sz w:val="18"/>
                <w:szCs w:val="18"/>
                <w:highlight w:val="darkBlue"/>
              </w:rPr>
            </w:pPr>
          </w:p>
          <w:p w14:paraId="67ECD579" w14:textId="77777777" w:rsidR="001421C1" w:rsidRDefault="001421C1" w:rsidP="000F6AF8">
            <w:pPr>
              <w:pStyle w:val="TableParagraph"/>
              <w:ind w:left="36"/>
              <w:contextualSpacing/>
              <w:mirrorIndents/>
              <w:rPr>
                <w:rFonts w:ascii="Arial" w:hAnsi="Arial" w:cs="Arial"/>
                <w:bCs/>
                <w:iCs/>
                <w:w w:val="105"/>
                <w:sz w:val="18"/>
                <w:szCs w:val="18"/>
                <w:highlight w:val="yellow"/>
              </w:rPr>
            </w:pPr>
          </w:p>
          <w:p w14:paraId="03C68064" w14:textId="77777777" w:rsidR="001421C1" w:rsidRPr="003046C2" w:rsidRDefault="001421C1" w:rsidP="000F6AF8">
            <w:pPr>
              <w:pStyle w:val="TableParagraph"/>
              <w:ind w:left="36"/>
              <w:contextualSpacing/>
              <w:mirrorIndents/>
              <w:rPr>
                <w:rFonts w:cs="Arial"/>
                <w:bCs/>
                <w:i/>
                <w:strike/>
                <w:color w:val="FF0000"/>
                <w:w w:val="105"/>
                <w:sz w:val="18"/>
                <w:szCs w:val="18"/>
              </w:rPr>
            </w:pPr>
          </w:p>
        </w:tc>
      </w:tr>
      <w:tr w:rsidR="001421C1" w14:paraId="5AF77A4E"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13F07F1D" w14:textId="77777777" w:rsidR="001421C1" w:rsidRDefault="001421C1" w:rsidP="000F6AF8">
            <w:pPr>
              <w:pStyle w:val="TestoArpa"/>
              <w:spacing w:before="0" w:line="240" w:lineRule="auto"/>
              <w:rPr>
                <w:sz w:val="20"/>
                <w:szCs w:val="20"/>
              </w:rPr>
            </w:pPr>
            <w:bookmarkStart w:id="64" w:name="_Hlk160122972"/>
            <w:bookmarkEnd w:id="63"/>
            <w:r>
              <w:rPr>
                <w:sz w:val="20"/>
                <w:szCs w:val="20"/>
              </w:rPr>
              <w:t>9</w:t>
            </w:r>
          </w:p>
          <w:p w14:paraId="0C493BE7" w14:textId="77777777" w:rsidR="001421C1" w:rsidRPr="00A17BE0" w:rsidRDefault="001421C1"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08BC184" w14:textId="77777777" w:rsidR="001421C1" w:rsidRPr="00B01420" w:rsidRDefault="001421C1" w:rsidP="000F6AF8">
            <w:pPr>
              <w:rPr>
                <w:rFonts w:ascii="Arial" w:hAnsi="Arial" w:cs="Arial"/>
                <w:sz w:val="20"/>
                <w:szCs w:val="20"/>
              </w:rPr>
            </w:pPr>
            <w:r w:rsidRPr="005D3C02">
              <w:rPr>
                <w:rFonts w:ascii="Arial" w:hAnsi="Arial" w:cs="Arial"/>
                <w:sz w:val="20"/>
                <w:szCs w:val="20"/>
              </w:rPr>
              <w:t>Controllo</w:t>
            </w:r>
            <w:r w:rsidRPr="00FD5F00">
              <w:rPr>
                <w:rFonts w:ascii="Arial" w:hAnsi="Arial" w:cs="Arial"/>
                <w:sz w:val="20"/>
                <w:szCs w:val="20"/>
              </w:rPr>
              <w:t xml:space="preserve"> corretta espressione della efficienza frenante.</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C8BD26D" w14:textId="77777777" w:rsidR="001421C1" w:rsidRPr="008D38FB" w:rsidRDefault="001421C1" w:rsidP="000F6AF8">
            <w:pPr>
              <w:pStyle w:val="TestoArpa"/>
              <w:spacing w:before="0" w:line="240" w:lineRule="auto"/>
              <w:ind w:left="317" w:hanging="317"/>
              <w:jc w:val="left"/>
              <w:rPr>
                <w:rFonts w:cs="Arial"/>
                <w:sz w:val="20"/>
                <w:szCs w:val="20"/>
              </w:rPr>
            </w:pPr>
            <w:r>
              <w:rPr>
                <w:rFonts w:cs="Arial"/>
                <w:sz w:val="20"/>
                <w:szCs w:val="20"/>
              </w:rPr>
              <w:t>9</w:t>
            </w:r>
            <w:r w:rsidRPr="007A5B59">
              <w:rPr>
                <w:rFonts w:cs="Arial"/>
                <w:sz w:val="20"/>
                <w:szCs w:val="20"/>
              </w:rPr>
              <w:t>.</w:t>
            </w:r>
            <w:r>
              <w:rPr>
                <w:rFonts w:cs="Arial"/>
                <w:sz w:val="20"/>
                <w:szCs w:val="20"/>
              </w:rPr>
              <w:t>1</w:t>
            </w:r>
            <w:r w:rsidRPr="007A5B59">
              <w:rPr>
                <w:rFonts w:cs="Arial"/>
                <w:sz w:val="20"/>
                <w:szCs w:val="20"/>
              </w:rPr>
              <w:t xml:space="preserve"> Al termine delle </w:t>
            </w:r>
            <w:r>
              <w:rPr>
                <w:rFonts w:cs="Arial"/>
                <w:sz w:val="20"/>
                <w:szCs w:val="20"/>
              </w:rPr>
              <w:t xml:space="preserve">verifiche previste alle </w:t>
            </w:r>
            <w:r w:rsidRPr="00366728">
              <w:rPr>
                <w:rFonts w:cs="Arial"/>
                <w:sz w:val="20"/>
                <w:szCs w:val="20"/>
              </w:rPr>
              <w:t>attività 6, 7, 8 e 11, effettuare</w:t>
            </w:r>
            <w:r w:rsidRPr="007A5B59">
              <w:rPr>
                <w:rFonts w:cs="Arial"/>
                <w:sz w:val="20"/>
                <w:szCs w:val="20"/>
              </w:rPr>
              <w:t xml:space="preserve"> la revisione su un veicolo e </w:t>
            </w:r>
            <w:r>
              <w:rPr>
                <w:rFonts w:cs="Arial"/>
                <w:sz w:val="20"/>
                <w:szCs w:val="20"/>
              </w:rPr>
              <w:t>controllare</w:t>
            </w:r>
            <w:r w:rsidRPr="007A5B59">
              <w:rPr>
                <w:rFonts w:cs="Arial"/>
                <w:sz w:val="20"/>
                <w:szCs w:val="20"/>
              </w:rPr>
              <w:t xml:space="preserve"> corretta espressione efficienza frenante</w:t>
            </w:r>
            <w:r>
              <w:rPr>
                <w:rFonts w:cs="Arial"/>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14619C" w14:textId="77777777" w:rsidR="001421C1" w:rsidRPr="009742A8" w:rsidRDefault="001421C1" w:rsidP="000F6AF8">
            <w:pPr>
              <w:pStyle w:val="TestoArpa"/>
              <w:spacing w:before="0" w:line="240" w:lineRule="auto"/>
              <w:jc w:val="left"/>
              <w:rPr>
                <w:rFonts w:cs="Arial"/>
                <w:sz w:val="18"/>
                <w:szCs w:val="18"/>
                <w:highlight w:val="cyan"/>
              </w:rPr>
            </w:pPr>
          </w:p>
        </w:tc>
        <w:tc>
          <w:tcPr>
            <w:tcW w:w="1418" w:type="dxa"/>
            <w:tcBorders>
              <w:top w:val="single" w:sz="4" w:space="0" w:color="auto"/>
              <w:left w:val="single" w:sz="4" w:space="0" w:color="auto"/>
              <w:bottom w:val="single" w:sz="4" w:space="0" w:color="auto"/>
              <w:right w:val="single" w:sz="4" w:space="0" w:color="auto"/>
            </w:tcBorders>
          </w:tcPr>
          <w:p w14:paraId="37F1787C" w14:textId="77777777" w:rsidR="001421C1" w:rsidRDefault="001421C1" w:rsidP="000F6AF8">
            <w:pPr>
              <w:pStyle w:val="TestoArpa"/>
              <w:spacing w:before="0" w:line="240" w:lineRule="auto"/>
              <w:jc w:val="left"/>
              <w:rPr>
                <w:rFonts w:cs="Arial"/>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tcPr>
          <w:p w14:paraId="45A80C95" w14:textId="77777777" w:rsidR="001421C1" w:rsidRDefault="001421C1" w:rsidP="000F6AF8">
            <w:pPr>
              <w:pStyle w:val="TestoArpa"/>
              <w:spacing w:before="0" w:line="240" w:lineRule="auto"/>
              <w:jc w:val="left"/>
              <w:rPr>
                <w:rFonts w:cs="Arial"/>
                <w:sz w:val="18"/>
                <w:szCs w:val="18"/>
                <w:highlight w:val="yellow"/>
              </w:rPr>
            </w:pPr>
          </w:p>
        </w:tc>
      </w:tr>
      <w:tr w:rsidR="001421C1" w:rsidRPr="001448C3" w14:paraId="6A251BC3"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631BFBCB" w14:textId="77777777" w:rsidR="001421C1" w:rsidRDefault="001421C1" w:rsidP="000F6AF8">
            <w:pPr>
              <w:pStyle w:val="TestoArpa"/>
              <w:spacing w:before="0" w:line="240" w:lineRule="auto"/>
              <w:rPr>
                <w:sz w:val="20"/>
                <w:szCs w:val="20"/>
              </w:rPr>
            </w:pPr>
            <w:bookmarkStart w:id="65" w:name="_Hlk146296500"/>
            <w:bookmarkEnd w:id="64"/>
            <w:r>
              <w:rPr>
                <w:sz w:val="20"/>
                <w:szCs w:val="20"/>
              </w:rPr>
              <w:t>10</w:t>
            </w:r>
          </w:p>
          <w:p w14:paraId="43978572" w14:textId="77777777" w:rsidR="001421C1" w:rsidRPr="00A17BE0" w:rsidRDefault="001421C1"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6E73311" w14:textId="77777777" w:rsidR="001421C1" w:rsidRPr="00D53077" w:rsidRDefault="001421C1" w:rsidP="000F6AF8">
            <w:pPr>
              <w:rPr>
                <w:rFonts w:ascii="Arial" w:hAnsi="Arial" w:cs="Arial"/>
                <w:sz w:val="20"/>
                <w:szCs w:val="20"/>
              </w:rPr>
            </w:pPr>
            <w:r w:rsidRPr="005D3C02">
              <w:rPr>
                <w:rFonts w:ascii="Arial" w:hAnsi="Arial" w:cs="Arial"/>
                <w:sz w:val="20"/>
                <w:szCs w:val="20"/>
              </w:rPr>
              <w:t>Controllo correttezza parametri impostati per soglie di allarme.</w:t>
            </w:r>
          </w:p>
          <w:p w14:paraId="0E9EE60D" w14:textId="77777777" w:rsidR="001421C1" w:rsidRPr="00647491" w:rsidRDefault="001421C1" w:rsidP="000F6AF8">
            <w:pPr>
              <w:rPr>
                <w:rFonts w:ascii="Arial" w:hAnsi="Arial" w:cs="Arial"/>
                <w:sz w:val="20"/>
                <w:szCs w:val="20"/>
              </w:rPr>
            </w:pPr>
          </w:p>
          <w:p w14:paraId="00EC3028" w14:textId="77777777" w:rsidR="001421C1" w:rsidRPr="00B01420" w:rsidRDefault="001421C1" w:rsidP="000F6AF8">
            <w:p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0002130" w14:textId="77777777" w:rsidR="001421C1" w:rsidRDefault="001421C1" w:rsidP="000F6AF8">
            <w:pPr>
              <w:pStyle w:val="TestoArpa"/>
              <w:spacing w:before="0" w:line="240" w:lineRule="auto"/>
              <w:ind w:left="457" w:hanging="457"/>
              <w:jc w:val="left"/>
              <w:rPr>
                <w:rFonts w:cs="Arial"/>
                <w:sz w:val="20"/>
                <w:szCs w:val="20"/>
              </w:rPr>
            </w:pPr>
            <w:r w:rsidRPr="007A5B59">
              <w:rPr>
                <w:rFonts w:cs="Arial"/>
                <w:sz w:val="20"/>
                <w:szCs w:val="20"/>
              </w:rPr>
              <w:t>1</w:t>
            </w:r>
            <w:r>
              <w:rPr>
                <w:rFonts w:cs="Arial"/>
                <w:sz w:val="20"/>
                <w:szCs w:val="20"/>
              </w:rPr>
              <w:t>0</w:t>
            </w:r>
            <w:r w:rsidRPr="007A5B59">
              <w:rPr>
                <w:rFonts w:cs="Arial"/>
                <w:sz w:val="20"/>
                <w:szCs w:val="20"/>
              </w:rPr>
              <w:t xml:space="preserve">.1 </w:t>
            </w:r>
            <w:r w:rsidRPr="00952CAE">
              <w:rPr>
                <w:rFonts w:cs="Arial"/>
                <w:sz w:val="20"/>
                <w:szCs w:val="20"/>
              </w:rPr>
              <w:t>Controllare correttezza parametri impostati dal costruttore</w:t>
            </w:r>
            <w:r>
              <w:rPr>
                <w:rFonts w:cs="Arial"/>
                <w:sz w:val="20"/>
                <w:szCs w:val="20"/>
              </w:rPr>
              <w:t>.</w:t>
            </w:r>
          </w:p>
          <w:p w14:paraId="2005D9D3" w14:textId="77777777" w:rsidR="001421C1" w:rsidRPr="00D974A5" w:rsidRDefault="001421C1" w:rsidP="000F6AF8">
            <w:pPr>
              <w:pStyle w:val="TestoArpa"/>
              <w:tabs>
                <w:tab w:val="left" w:pos="459"/>
              </w:tabs>
              <w:spacing w:before="0" w:line="240" w:lineRule="auto"/>
              <w:ind w:left="461" w:hanging="457"/>
              <w:jc w:val="left"/>
              <w:rPr>
                <w:rFonts w:cs="Arial"/>
                <w:sz w:val="20"/>
                <w:szCs w:val="20"/>
              </w:rPr>
            </w:pPr>
            <w:r>
              <w:rPr>
                <w:rFonts w:cs="Arial"/>
                <w:sz w:val="20"/>
                <w:szCs w:val="20"/>
              </w:rPr>
              <w:t xml:space="preserve">10.2 </w:t>
            </w:r>
            <w:r w:rsidRPr="00561AC0">
              <w:rPr>
                <w:rFonts w:cs="Arial"/>
                <w:sz w:val="20"/>
                <w:szCs w:val="20"/>
              </w:rPr>
              <w:t xml:space="preserve">Il controllo delle soglie </w:t>
            </w:r>
            <w:r>
              <w:rPr>
                <w:rFonts w:cs="Arial"/>
                <w:sz w:val="20"/>
                <w:szCs w:val="20"/>
              </w:rPr>
              <w:t>impostate deve</w:t>
            </w:r>
            <w:r w:rsidRPr="00561AC0">
              <w:rPr>
                <w:rFonts w:cs="Arial"/>
                <w:sz w:val="20"/>
                <w:szCs w:val="20"/>
              </w:rPr>
              <w:t xml:space="preserve"> essere effettuato mediante lettura dei valori di interesse sulla funzione </w:t>
            </w:r>
            <w:proofErr w:type="spellStart"/>
            <w:r w:rsidRPr="00561AC0">
              <w:rPr>
                <w:rFonts w:cs="Arial"/>
                <w:sz w:val="20"/>
                <w:szCs w:val="20"/>
              </w:rPr>
              <w:t>sw</w:t>
            </w:r>
            <w:proofErr w:type="spellEnd"/>
            <w:r w:rsidRPr="00561AC0">
              <w:rPr>
                <w:rFonts w:cs="Arial"/>
                <w:sz w:val="20"/>
                <w:szCs w:val="20"/>
              </w:rPr>
              <w:t xml:space="preserve"> dell’attrezzatura</w:t>
            </w:r>
            <w:r>
              <w:rPr>
                <w:rFonts w:cs="Arial"/>
                <w:sz w:val="20"/>
                <w:szCs w:val="20"/>
              </w:rPr>
              <w:t xml:space="preserve">. </w:t>
            </w:r>
          </w:p>
          <w:p w14:paraId="1B823926" w14:textId="77777777" w:rsidR="001421C1" w:rsidRPr="00B01420" w:rsidRDefault="001421C1" w:rsidP="000F6AF8">
            <w:pPr>
              <w:pStyle w:val="TestoArpa"/>
              <w:spacing w:before="0" w:line="240" w:lineRule="auto"/>
              <w:ind w:left="462" w:hanging="462"/>
              <w:jc w:val="left"/>
              <w:rPr>
                <w:rFonts w:cs="Arial"/>
                <w:sz w:val="20"/>
                <w:szCs w:val="20"/>
              </w:rPr>
            </w:pPr>
            <w:r>
              <w:rPr>
                <w:rFonts w:cs="Arial"/>
                <w:sz w:val="20"/>
                <w:szCs w:val="20"/>
              </w:rPr>
              <w:t xml:space="preserve">10.3 </w:t>
            </w:r>
            <w:r w:rsidRPr="00D974A5">
              <w:rPr>
                <w:rFonts w:cs="Arial"/>
                <w:sz w:val="20"/>
                <w:szCs w:val="20"/>
              </w:rPr>
              <w:t xml:space="preserve">La lettura dei valori deve essere liberamente accessibile oppure </w:t>
            </w:r>
            <w:r>
              <w:rPr>
                <w:rFonts w:cs="Arial"/>
                <w:sz w:val="20"/>
                <w:szCs w:val="20"/>
              </w:rPr>
              <w:t xml:space="preserve">accessibile tramite </w:t>
            </w:r>
            <w:proofErr w:type="spellStart"/>
            <w:r w:rsidRPr="00D974A5">
              <w:rPr>
                <w:rFonts w:cs="Arial"/>
                <w:sz w:val="20"/>
                <w:szCs w:val="20"/>
              </w:rPr>
              <w:t>pw</w:t>
            </w:r>
            <w:proofErr w:type="spellEnd"/>
            <w:r w:rsidRPr="00D974A5">
              <w:rPr>
                <w:rFonts w:cs="Arial"/>
                <w:sz w:val="20"/>
                <w:szCs w:val="20"/>
              </w:rPr>
              <w:t xml:space="preserve"> di </w:t>
            </w:r>
            <w:proofErr w:type="gramStart"/>
            <w:r w:rsidRPr="00D974A5">
              <w:rPr>
                <w:rFonts w:cs="Arial"/>
                <w:sz w:val="20"/>
                <w:szCs w:val="20"/>
              </w:rPr>
              <w:t>1°</w:t>
            </w:r>
            <w:proofErr w:type="gramEnd"/>
            <w:r w:rsidRPr="00D974A5">
              <w:rPr>
                <w:rFonts w:cs="Arial"/>
                <w:sz w:val="20"/>
                <w:szCs w:val="20"/>
              </w:rPr>
              <w:t xml:space="preserve"> livello</w:t>
            </w:r>
            <w:r>
              <w:rPr>
                <w:rFonts w:cs="Arial"/>
                <w:sz w:val="20"/>
                <w:szCs w:val="20"/>
              </w:rPr>
              <w:t>.</w:t>
            </w:r>
            <w:r w:rsidRPr="00B01420">
              <w:rPr>
                <w:rFonts w:cs="Arial"/>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D72AD6" w14:textId="77777777" w:rsidR="001421C1" w:rsidRPr="00F53FC4" w:rsidRDefault="001421C1" w:rsidP="000F6AF8">
            <w:pPr>
              <w:pStyle w:val="TestoArpa"/>
              <w:spacing w:before="0" w:line="240" w:lineRule="auto"/>
              <w:jc w:val="left"/>
              <w:rPr>
                <w:rFonts w:cs="Arial"/>
                <w:sz w:val="18"/>
                <w:szCs w:val="18"/>
                <w:highlight w:val="yellow"/>
              </w:rPr>
            </w:pPr>
            <w:r w:rsidRPr="00690484">
              <w:rPr>
                <w:rFonts w:cs="Arial"/>
                <w:sz w:val="18"/>
                <w:szCs w:val="18"/>
                <w:highlight w:val="cyan"/>
              </w:rPr>
              <w:t xml:space="preserve"> </w:t>
            </w:r>
          </w:p>
        </w:tc>
        <w:tc>
          <w:tcPr>
            <w:tcW w:w="1418" w:type="dxa"/>
            <w:tcBorders>
              <w:top w:val="single" w:sz="4" w:space="0" w:color="auto"/>
              <w:left w:val="single" w:sz="4" w:space="0" w:color="auto"/>
              <w:bottom w:val="single" w:sz="4" w:space="0" w:color="auto"/>
              <w:right w:val="single" w:sz="4" w:space="0" w:color="auto"/>
            </w:tcBorders>
          </w:tcPr>
          <w:p w14:paraId="7293513F" w14:textId="77777777" w:rsidR="001421C1" w:rsidRPr="00F13B76" w:rsidRDefault="001421C1" w:rsidP="000F6AF8">
            <w:pPr>
              <w:pStyle w:val="TestoArpa"/>
              <w:spacing w:before="0" w:line="240" w:lineRule="auto"/>
              <w:jc w:val="left"/>
              <w:rPr>
                <w:rFonts w:cs="Arial"/>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tcPr>
          <w:p w14:paraId="18A0C152" w14:textId="77777777" w:rsidR="001421C1" w:rsidRPr="00F13B76" w:rsidRDefault="001421C1" w:rsidP="000F6AF8">
            <w:pPr>
              <w:pStyle w:val="TestoArpa"/>
              <w:spacing w:before="0" w:line="240" w:lineRule="auto"/>
              <w:jc w:val="left"/>
              <w:rPr>
                <w:rFonts w:cs="Arial"/>
                <w:sz w:val="18"/>
                <w:szCs w:val="18"/>
                <w:highlight w:val="yellow"/>
              </w:rPr>
            </w:pPr>
          </w:p>
        </w:tc>
      </w:tr>
      <w:bookmarkEnd w:id="65"/>
      <w:tr w:rsidR="001421C1" w14:paraId="3249EE20"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2CA6F1CA" w14:textId="77777777" w:rsidR="001421C1" w:rsidRDefault="001421C1" w:rsidP="000F6AF8">
            <w:pPr>
              <w:pStyle w:val="TestoArpa"/>
              <w:spacing w:before="0" w:line="240" w:lineRule="auto"/>
              <w:rPr>
                <w:sz w:val="20"/>
                <w:szCs w:val="20"/>
              </w:rPr>
            </w:pPr>
            <w:r>
              <w:rPr>
                <w:sz w:val="20"/>
                <w:szCs w:val="20"/>
              </w:rPr>
              <w:t>11</w:t>
            </w:r>
          </w:p>
          <w:p w14:paraId="1B96A615" w14:textId="77777777" w:rsidR="001421C1" w:rsidRPr="00A17BE0" w:rsidRDefault="001421C1"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D6E22FB" w14:textId="77777777" w:rsidR="001421C1" w:rsidRPr="00B01420" w:rsidRDefault="001421C1" w:rsidP="000F6AF8">
            <w:pPr>
              <w:rPr>
                <w:rFonts w:ascii="Arial" w:hAnsi="Arial" w:cs="Arial"/>
                <w:sz w:val="20"/>
                <w:szCs w:val="20"/>
              </w:rPr>
            </w:pPr>
            <w:r w:rsidRPr="005D3C02">
              <w:rPr>
                <w:rFonts w:ascii="Arial" w:hAnsi="Arial" w:cs="Arial"/>
                <w:sz w:val="20"/>
                <w:szCs w:val="20"/>
              </w:rPr>
              <w:t>Verifica della linearità dei misuratori sforzo pedale e manuale.</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540EF99" w14:textId="77777777" w:rsidR="001421C1" w:rsidRDefault="001421C1" w:rsidP="000F6AF8">
            <w:pPr>
              <w:pStyle w:val="TestoArpa"/>
              <w:spacing w:before="0" w:line="240" w:lineRule="auto"/>
              <w:ind w:left="462" w:hanging="462"/>
              <w:jc w:val="left"/>
              <w:rPr>
                <w:rFonts w:cs="Arial"/>
                <w:sz w:val="20"/>
                <w:szCs w:val="20"/>
              </w:rPr>
            </w:pPr>
            <w:r>
              <w:rPr>
                <w:rFonts w:cs="Arial"/>
                <w:sz w:val="20"/>
                <w:szCs w:val="20"/>
              </w:rPr>
              <w:t>11</w:t>
            </w:r>
            <w:r w:rsidRPr="00B01420">
              <w:rPr>
                <w:rFonts w:cs="Arial"/>
                <w:sz w:val="20"/>
                <w:szCs w:val="20"/>
              </w:rPr>
              <w:t xml:space="preserve">.1 </w:t>
            </w:r>
            <w:r>
              <w:rPr>
                <w:rFonts w:cs="Arial"/>
                <w:sz w:val="20"/>
                <w:szCs w:val="20"/>
              </w:rPr>
              <w:t>Verifica di tipo strumentale.</w:t>
            </w:r>
          </w:p>
          <w:p w14:paraId="2734702A" w14:textId="77777777" w:rsidR="001421C1" w:rsidRPr="007A5B59" w:rsidRDefault="001421C1" w:rsidP="000F6AF8">
            <w:pPr>
              <w:pStyle w:val="TestoArpa"/>
              <w:spacing w:before="0" w:line="240" w:lineRule="auto"/>
              <w:ind w:left="462" w:hanging="462"/>
              <w:jc w:val="left"/>
              <w:rPr>
                <w:rFonts w:cs="Arial"/>
                <w:sz w:val="20"/>
                <w:szCs w:val="20"/>
              </w:rPr>
            </w:pPr>
            <w:r>
              <w:rPr>
                <w:rFonts w:cs="Arial"/>
                <w:sz w:val="20"/>
                <w:szCs w:val="20"/>
              </w:rPr>
              <w:t>11.2 Controllare</w:t>
            </w:r>
            <w:r w:rsidRPr="007A5B59">
              <w:rPr>
                <w:rFonts w:cs="Arial"/>
                <w:sz w:val="20"/>
                <w:szCs w:val="20"/>
              </w:rPr>
              <w:t xml:space="preserve"> che i dispositivi siano integri e correttamente funzionanti. </w:t>
            </w:r>
          </w:p>
          <w:p w14:paraId="21BFBBD9" w14:textId="77777777" w:rsidR="001421C1" w:rsidRPr="007A5B59" w:rsidRDefault="001421C1" w:rsidP="000F6AF8">
            <w:pPr>
              <w:pStyle w:val="TestoArpa"/>
              <w:spacing w:before="0" w:line="240" w:lineRule="auto"/>
              <w:ind w:left="462" w:hanging="462"/>
              <w:jc w:val="left"/>
              <w:rPr>
                <w:rFonts w:cs="Arial"/>
                <w:sz w:val="20"/>
                <w:szCs w:val="20"/>
              </w:rPr>
            </w:pPr>
            <w:r>
              <w:rPr>
                <w:rFonts w:cs="Arial"/>
                <w:sz w:val="20"/>
                <w:szCs w:val="20"/>
              </w:rPr>
              <w:t>11</w:t>
            </w:r>
            <w:r w:rsidRPr="007A5B59">
              <w:rPr>
                <w:rFonts w:cs="Arial"/>
                <w:sz w:val="20"/>
                <w:szCs w:val="20"/>
              </w:rPr>
              <w:t>.</w:t>
            </w:r>
            <w:r>
              <w:rPr>
                <w:rFonts w:cs="Arial"/>
                <w:sz w:val="20"/>
                <w:szCs w:val="20"/>
              </w:rPr>
              <w:t>3</w:t>
            </w:r>
            <w:r w:rsidRPr="007A5B59">
              <w:rPr>
                <w:rFonts w:cs="Arial"/>
                <w:sz w:val="20"/>
                <w:szCs w:val="20"/>
              </w:rPr>
              <w:t xml:space="preserve"> Posizionare pesi campione direttamente sul misuratore o </w:t>
            </w:r>
            <w:r>
              <w:rPr>
                <w:rFonts w:cs="Arial"/>
                <w:sz w:val="20"/>
                <w:szCs w:val="20"/>
              </w:rPr>
              <w:t xml:space="preserve">sugli </w:t>
            </w:r>
            <w:r w:rsidRPr="007A5B59">
              <w:rPr>
                <w:rFonts w:cs="Arial"/>
                <w:sz w:val="20"/>
                <w:szCs w:val="20"/>
              </w:rPr>
              <w:t xml:space="preserve">appositi supporti. </w:t>
            </w:r>
          </w:p>
          <w:p w14:paraId="53963D56" w14:textId="77777777" w:rsidR="001421C1" w:rsidRPr="007A5B59" w:rsidRDefault="001421C1" w:rsidP="000F6AF8">
            <w:pPr>
              <w:pStyle w:val="TestoArpa"/>
              <w:spacing w:before="0" w:line="240" w:lineRule="auto"/>
              <w:ind w:left="462" w:hanging="462"/>
              <w:jc w:val="left"/>
              <w:rPr>
                <w:rFonts w:cs="Arial"/>
                <w:sz w:val="20"/>
                <w:szCs w:val="20"/>
              </w:rPr>
            </w:pPr>
            <w:r>
              <w:rPr>
                <w:rFonts w:cs="Arial"/>
                <w:sz w:val="20"/>
                <w:szCs w:val="20"/>
              </w:rPr>
              <w:t>11</w:t>
            </w:r>
            <w:r w:rsidRPr="007A5B59">
              <w:rPr>
                <w:rFonts w:cs="Arial"/>
                <w:sz w:val="20"/>
                <w:szCs w:val="20"/>
              </w:rPr>
              <w:t>.</w:t>
            </w:r>
            <w:r>
              <w:rPr>
                <w:rFonts w:cs="Arial"/>
                <w:sz w:val="20"/>
                <w:szCs w:val="20"/>
              </w:rPr>
              <w:t>4</w:t>
            </w:r>
            <w:r w:rsidRPr="007A5B59">
              <w:rPr>
                <w:rFonts w:cs="Arial"/>
                <w:sz w:val="20"/>
                <w:szCs w:val="20"/>
              </w:rPr>
              <w:t xml:space="preserve"> </w:t>
            </w:r>
            <w:r>
              <w:rPr>
                <w:rFonts w:cs="Arial"/>
                <w:sz w:val="20"/>
                <w:szCs w:val="20"/>
              </w:rPr>
              <w:t xml:space="preserve">Effettuare le misurazioni nei seguenti punti: </w:t>
            </w:r>
            <w:r w:rsidRPr="007A5B59">
              <w:rPr>
                <w:rFonts w:cs="Arial"/>
                <w:sz w:val="20"/>
                <w:szCs w:val="20"/>
              </w:rPr>
              <w:t>comando pedale</w:t>
            </w:r>
            <w:r>
              <w:rPr>
                <w:rFonts w:cs="Arial"/>
                <w:sz w:val="20"/>
                <w:szCs w:val="20"/>
              </w:rPr>
              <w:t xml:space="preserve"> a</w:t>
            </w:r>
            <w:r w:rsidRPr="007A5B59">
              <w:rPr>
                <w:rFonts w:cs="Arial"/>
                <w:sz w:val="20"/>
                <w:szCs w:val="20"/>
              </w:rPr>
              <w:t xml:space="preserve"> </w:t>
            </w:r>
            <w:proofErr w:type="spellStart"/>
            <w:r w:rsidRPr="007A5B59">
              <w:rPr>
                <w:rFonts w:cs="Arial"/>
                <w:sz w:val="20"/>
                <w:szCs w:val="20"/>
              </w:rPr>
              <w:t>a</w:t>
            </w:r>
            <w:proofErr w:type="spellEnd"/>
            <w:r w:rsidRPr="007A5B59">
              <w:rPr>
                <w:rFonts w:cs="Arial"/>
                <w:sz w:val="20"/>
                <w:szCs w:val="20"/>
              </w:rPr>
              <w:t xml:space="preserve"> 100 N, 300 N 500 N</w:t>
            </w:r>
            <w:r>
              <w:rPr>
                <w:rFonts w:cs="Arial"/>
                <w:sz w:val="20"/>
                <w:szCs w:val="20"/>
              </w:rPr>
              <w:t xml:space="preserve">; </w:t>
            </w:r>
          </w:p>
          <w:p w14:paraId="45BBED59" w14:textId="77777777" w:rsidR="001421C1" w:rsidRPr="007A5B59" w:rsidRDefault="001421C1" w:rsidP="000F6AF8">
            <w:pPr>
              <w:pStyle w:val="TestoArpa"/>
              <w:spacing w:before="0" w:line="240" w:lineRule="auto"/>
              <w:ind w:left="459"/>
              <w:jc w:val="left"/>
              <w:rPr>
                <w:rFonts w:cs="Arial"/>
                <w:sz w:val="20"/>
                <w:szCs w:val="20"/>
              </w:rPr>
            </w:pPr>
            <w:r>
              <w:rPr>
                <w:rFonts w:cs="Arial"/>
                <w:sz w:val="20"/>
                <w:szCs w:val="20"/>
              </w:rPr>
              <w:t>c</w:t>
            </w:r>
            <w:r w:rsidRPr="007A5B59">
              <w:rPr>
                <w:rFonts w:cs="Arial"/>
                <w:sz w:val="20"/>
                <w:szCs w:val="20"/>
              </w:rPr>
              <w:t>omando manuale (stazionamento)</w:t>
            </w:r>
            <w:r>
              <w:rPr>
                <w:rFonts w:cs="Arial"/>
                <w:sz w:val="20"/>
                <w:szCs w:val="20"/>
              </w:rPr>
              <w:t xml:space="preserve"> a</w:t>
            </w:r>
            <w:r w:rsidRPr="007A5B59">
              <w:rPr>
                <w:rFonts w:cs="Arial"/>
                <w:sz w:val="20"/>
                <w:szCs w:val="20"/>
              </w:rPr>
              <w:t xml:space="preserve"> 100 N, 300 N e 500 N.</w:t>
            </w:r>
          </w:p>
          <w:p w14:paraId="558D58C1" w14:textId="77777777" w:rsidR="001421C1" w:rsidRDefault="001421C1" w:rsidP="000F6AF8">
            <w:pPr>
              <w:pStyle w:val="TestoArpa"/>
              <w:tabs>
                <w:tab w:val="left" w:pos="317"/>
              </w:tabs>
              <w:spacing w:before="0" w:line="240" w:lineRule="auto"/>
              <w:ind w:left="461" w:hanging="461"/>
              <w:jc w:val="left"/>
              <w:rPr>
                <w:rFonts w:cs="Arial"/>
                <w:sz w:val="20"/>
                <w:szCs w:val="20"/>
              </w:rPr>
            </w:pPr>
            <w:r>
              <w:rPr>
                <w:rFonts w:cs="Arial"/>
                <w:sz w:val="20"/>
                <w:szCs w:val="20"/>
              </w:rPr>
              <w:t>11</w:t>
            </w:r>
            <w:r w:rsidRPr="002F4F9C">
              <w:rPr>
                <w:rFonts w:cs="Arial"/>
                <w:sz w:val="20"/>
                <w:szCs w:val="20"/>
              </w:rPr>
              <w:t>.</w:t>
            </w:r>
            <w:r>
              <w:rPr>
                <w:rFonts w:cs="Arial"/>
                <w:sz w:val="20"/>
                <w:szCs w:val="20"/>
              </w:rPr>
              <w:t>5</w:t>
            </w:r>
            <w:r w:rsidRPr="002F4F9C">
              <w:rPr>
                <w:rFonts w:cs="Arial"/>
                <w:sz w:val="20"/>
                <w:szCs w:val="20"/>
              </w:rPr>
              <w:t xml:space="preserve"> </w:t>
            </w:r>
            <w:r>
              <w:rPr>
                <w:rFonts w:cs="Arial"/>
                <w:sz w:val="20"/>
                <w:szCs w:val="20"/>
              </w:rPr>
              <w:t xml:space="preserve">Confrontare valori riportati dall’attrezzatura rispetto ai </w:t>
            </w:r>
            <w:r w:rsidRPr="0080573F">
              <w:rPr>
                <w:rFonts w:cs="Arial"/>
                <w:sz w:val="20"/>
                <w:szCs w:val="20"/>
              </w:rPr>
              <w:t xml:space="preserve">valori </w:t>
            </w:r>
            <w:r>
              <w:rPr>
                <w:rFonts w:cs="Arial"/>
                <w:sz w:val="20"/>
                <w:szCs w:val="20"/>
              </w:rPr>
              <w:t>dei campioni.</w:t>
            </w:r>
          </w:p>
          <w:p w14:paraId="2A92D3C2" w14:textId="77777777" w:rsidR="001421C1" w:rsidRPr="002F4F9C" w:rsidRDefault="001421C1" w:rsidP="000F6AF8">
            <w:pPr>
              <w:pStyle w:val="TestoArpa"/>
              <w:tabs>
                <w:tab w:val="left" w:pos="317"/>
              </w:tabs>
              <w:spacing w:before="0" w:line="240" w:lineRule="auto"/>
              <w:ind w:left="461" w:hanging="461"/>
              <w:jc w:val="left"/>
              <w:rPr>
                <w:rFonts w:cs="Arial"/>
                <w:sz w:val="20"/>
                <w:szCs w:val="20"/>
              </w:rPr>
            </w:pPr>
            <w:r>
              <w:rPr>
                <w:rFonts w:cs="Arial"/>
                <w:sz w:val="20"/>
                <w:szCs w:val="20"/>
              </w:rPr>
              <w:t>11</w:t>
            </w:r>
            <w:r w:rsidRPr="002F4F9C">
              <w:rPr>
                <w:rFonts w:cs="Arial"/>
                <w:sz w:val="20"/>
                <w:szCs w:val="20"/>
              </w:rPr>
              <w:t>.</w:t>
            </w:r>
            <w:r>
              <w:rPr>
                <w:rFonts w:cs="Arial"/>
                <w:sz w:val="20"/>
                <w:szCs w:val="20"/>
              </w:rPr>
              <w:t>6</w:t>
            </w:r>
            <w:r w:rsidRPr="002F4F9C">
              <w:rPr>
                <w:rFonts w:cs="Arial"/>
                <w:sz w:val="20"/>
                <w:szCs w:val="20"/>
              </w:rPr>
              <w:t xml:space="preserve"> La lettura dei valori </w:t>
            </w:r>
            <w:r>
              <w:rPr>
                <w:rFonts w:cs="Arial"/>
                <w:sz w:val="20"/>
                <w:szCs w:val="20"/>
              </w:rPr>
              <w:t xml:space="preserve">dall’attrezzatura </w:t>
            </w:r>
            <w:r w:rsidRPr="002F4F9C">
              <w:rPr>
                <w:rFonts w:cs="Arial"/>
                <w:sz w:val="20"/>
                <w:szCs w:val="20"/>
              </w:rPr>
              <w:t xml:space="preserve">deve essere liberamente accessibile oppure accessibile tramite </w:t>
            </w:r>
            <w:proofErr w:type="spellStart"/>
            <w:r w:rsidRPr="002F4F9C">
              <w:rPr>
                <w:rFonts w:cs="Arial"/>
                <w:sz w:val="20"/>
                <w:szCs w:val="20"/>
              </w:rPr>
              <w:t>pw</w:t>
            </w:r>
            <w:proofErr w:type="spellEnd"/>
            <w:r w:rsidRPr="002F4F9C">
              <w:rPr>
                <w:rFonts w:cs="Arial"/>
                <w:sz w:val="20"/>
                <w:szCs w:val="20"/>
              </w:rPr>
              <w:t xml:space="preserve"> di </w:t>
            </w:r>
            <w:proofErr w:type="gramStart"/>
            <w:r w:rsidRPr="002F4F9C">
              <w:rPr>
                <w:rFonts w:cs="Arial"/>
                <w:sz w:val="20"/>
                <w:szCs w:val="20"/>
              </w:rPr>
              <w:t>1°</w:t>
            </w:r>
            <w:proofErr w:type="gramEnd"/>
            <w:r w:rsidRPr="002F4F9C">
              <w:rPr>
                <w:rFonts w:cs="Arial"/>
                <w:sz w:val="20"/>
                <w:szCs w:val="20"/>
              </w:rPr>
              <w:t xml:space="preserve"> livello.</w:t>
            </w:r>
          </w:p>
          <w:p w14:paraId="5DD285AD" w14:textId="77777777" w:rsidR="001421C1" w:rsidRPr="008A4064" w:rsidRDefault="001421C1" w:rsidP="000F6AF8">
            <w:pPr>
              <w:pStyle w:val="TestoArpa"/>
              <w:spacing w:before="0" w:line="240" w:lineRule="auto"/>
              <w:ind w:left="461" w:hanging="461"/>
              <w:jc w:val="left"/>
              <w:rPr>
                <w:rFonts w:cs="Arial"/>
                <w:sz w:val="20"/>
                <w:szCs w:val="20"/>
              </w:rPr>
            </w:pPr>
            <w:r>
              <w:rPr>
                <w:rFonts w:cs="Arial"/>
                <w:sz w:val="20"/>
                <w:szCs w:val="20"/>
              </w:rPr>
              <w:t>11</w:t>
            </w:r>
            <w:r w:rsidRPr="002F4F9C">
              <w:rPr>
                <w:rFonts w:cs="Arial"/>
                <w:sz w:val="20"/>
                <w:szCs w:val="20"/>
              </w:rPr>
              <w:t>.</w:t>
            </w:r>
            <w:r>
              <w:rPr>
                <w:rFonts w:cs="Arial"/>
                <w:sz w:val="20"/>
                <w:szCs w:val="20"/>
              </w:rPr>
              <w:t>7</w:t>
            </w:r>
            <w:r w:rsidRPr="002F4F9C">
              <w:rPr>
                <w:rFonts w:cs="Arial"/>
                <w:sz w:val="20"/>
                <w:szCs w:val="20"/>
              </w:rPr>
              <w:t xml:space="preserve"> Il risultato deve rientrare nell’errore massimo ammesso</w:t>
            </w:r>
            <w:r w:rsidRPr="008A4064">
              <w:rPr>
                <w:rFonts w:cs="Arial"/>
                <w:sz w:val="20"/>
                <w:szCs w:val="20"/>
              </w:rPr>
              <w:t>.</w:t>
            </w:r>
          </w:p>
          <w:p w14:paraId="705F33A2" w14:textId="77777777" w:rsidR="001421C1" w:rsidRPr="00B01420" w:rsidRDefault="001421C1" w:rsidP="000F6AF8">
            <w:pPr>
              <w:pStyle w:val="TestoArpa"/>
              <w:spacing w:before="0" w:line="240" w:lineRule="auto"/>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4CBC60" w14:textId="77777777" w:rsidR="001421C1" w:rsidRPr="004B71D0" w:rsidRDefault="001421C1" w:rsidP="000F6AF8">
            <w:pPr>
              <w:pStyle w:val="TestoArpa"/>
              <w:spacing w:before="0" w:line="240" w:lineRule="auto"/>
              <w:jc w:val="left"/>
              <w:rPr>
                <w:rFonts w:cs="Arial"/>
                <w:color w:val="000000"/>
                <w:sz w:val="20"/>
                <w:szCs w:val="20"/>
              </w:rPr>
            </w:pPr>
            <w:r w:rsidRPr="004B71D0">
              <w:rPr>
                <w:rFonts w:cs="Arial"/>
                <w:color w:val="000000"/>
                <w:sz w:val="20"/>
                <w:szCs w:val="20"/>
              </w:rPr>
              <w:t xml:space="preserve">Per valori </w:t>
            </w:r>
            <w:r w:rsidRPr="004B71D0">
              <w:rPr>
                <w:rFonts w:cs="Arial"/>
                <w:color w:val="000000"/>
                <w:sz w:val="20"/>
                <w:szCs w:val="20"/>
              </w:rPr>
              <w:sym w:font="Symbol" w:char="F0A3"/>
            </w:r>
            <w:r w:rsidRPr="004B71D0">
              <w:rPr>
                <w:rFonts w:cs="Arial"/>
                <w:color w:val="000000"/>
                <w:sz w:val="20"/>
                <w:szCs w:val="20"/>
              </w:rPr>
              <w:t xml:space="preserve"> 500 N: </w:t>
            </w:r>
            <w:r w:rsidRPr="004B71D0">
              <w:rPr>
                <w:rFonts w:cs="Arial"/>
                <w:color w:val="000000"/>
                <w:sz w:val="20"/>
                <w:szCs w:val="20"/>
              </w:rPr>
              <w:sym w:font="Symbol" w:char="F0B1"/>
            </w:r>
            <w:r w:rsidRPr="004B71D0">
              <w:rPr>
                <w:rFonts w:cs="Arial"/>
                <w:color w:val="000000"/>
                <w:sz w:val="20"/>
                <w:szCs w:val="20"/>
              </w:rPr>
              <w:t xml:space="preserve"> 10 N</w:t>
            </w:r>
            <w:r>
              <w:rPr>
                <w:rFonts w:cs="Arial"/>
                <w:color w:val="000000"/>
                <w:sz w:val="20"/>
                <w:szCs w:val="20"/>
              </w:rPr>
              <w:t>;</w:t>
            </w:r>
          </w:p>
          <w:p w14:paraId="0DE35F5B" w14:textId="77777777" w:rsidR="001421C1" w:rsidRPr="004D6214" w:rsidRDefault="001421C1" w:rsidP="000F6AF8">
            <w:pPr>
              <w:pStyle w:val="TestoArpa"/>
              <w:spacing w:before="0" w:line="240" w:lineRule="auto"/>
              <w:jc w:val="left"/>
              <w:rPr>
                <w:rFonts w:cs="Arial"/>
                <w:sz w:val="18"/>
                <w:szCs w:val="18"/>
                <w:highlight w:val="cyan"/>
                <w:vertAlign w:val="superscript"/>
              </w:rPr>
            </w:pPr>
            <w:r w:rsidRPr="004B71D0">
              <w:rPr>
                <w:rFonts w:cs="Arial"/>
                <w:color w:val="000000"/>
                <w:sz w:val="20"/>
                <w:szCs w:val="20"/>
              </w:rPr>
              <w:t>per valori &gt; 500 N</w:t>
            </w:r>
            <w:r w:rsidRPr="004B71D0">
              <w:rPr>
                <w:rFonts w:ascii="Times New Roman" w:hAnsi="Times New Roman"/>
                <w:color w:val="000000"/>
              </w:rPr>
              <w:t>:</w:t>
            </w:r>
            <w:r w:rsidRPr="004B71D0">
              <w:rPr>
                <w:rFonts w:cs="Arial"/>
                <w:color w:val="000000"/>
                <w:sz w:val="20"/>
                <w:szCs w:val="20"/>
              </w:rPr>
              <w:t xml:space="preserve"> </w:t>
            </w:r>
            <w:r w:rsidRPr="004B71D0">
              <w:rPr>
                <w:rFonts w:cs="Arial"/>
                <w:color w:val="000000"/>
                <w:sz w:val="20"/>
                <w:szCs w:val="20"/>
              </w:rPr>
              <w:sym w:font="Symbol" w:char="F0A3"/>
            </w:r>
            <w:r w:rsidRPr="004B71D0">
              <w:rPr>
                <w:rFonts w:cs="Arial"/>
                <w:color w:val="000000"/>
                <w:sz w:val="20"/>
                <w:szCs w:val="20"/>
              </w:rPr>
              <w:t xml:space="preserve"> 2%</w:t>
            </w:r>
          </w:p>
        </w:tc>
        <w:tc>
          <w:tcPr>
            <w:tcW w:w="1418" w:type="dxa"/>
            <w:tcBorders>
              <w:top w:val="single" w:sz="4" w:space="0" w:color="auto"/>
              <w:left w:val="single" w:sz="4" w:space="0" w:color="auto"/>
              <w:bottom w:val="single" w:sz="4" w:space="0" w:color="auto"/>
              <w:right w:val="single" w:sz="4" w:space="0" w:color="auto"/>
            </w:tcBorders>
          </w:tcPr>
          <w:p w14:paraId="66CDED8A" w14:textId="77777777" w:rsidR="001421C1" w:rsidRPr="004B3C2D" w:rsidRDefault="001421C1" w:rsidP="000F6AF8">
            <w:pPr>
              <w:pStyle w:val="TableParagraph"/>
              <w:contextualSpacing/>
              <w:mirrorIndents/>
              <w:rPr>
                <w:rFonts w:cs="Arial"/>
                <w:sz w:val="18"/>
                <w:szCs w:val="18"/>
                <w:highlight w:val="yellow"/>
              </w:rPr>
            </w:pPr>
            <w:r>
              <w:rPr>
                <w:rFonts w:ascii="Arial" w:hAnsi="Arial" w:cs="Arial"/>
                <w:sz w:val="20"/>
                <w:szCs w:val="20"/>
              </w:rPr>
              <w:t>Masse</w:t>
            </w:r>
          </w:p>
        </w:tc>
        <w:tc>
          <w:tcPr>
            <w:tcW w:w="1134" w:type="dxa"/>
            <w:tcBorders>
              <w:top w:val="single" w:sz="4" w:space="0" w:color="auto"/>
              <w:left w:val="single" w:sz="4" w:space="0" w:color="auto"/>
              <w:bottom w:val="single" w:sz="4" w:space="0" w:color="auto"/>
              <w:right w:val="single" w:sz="4" w:space="0" w:color="auto"/>
            </w:tcBorders>
          </w:tcPr>
          <w:p w14:paraId="051EABEA" w14:textId="77777777" w:rsidR="001421C1" w:rsidRDefault="001421C1" w:rsidP="000F6AF8">
            <w:pPr>
              <w:pStyle w:val="TableParagraph"/>
              <w:ind w:left="36"/>
              <w:contextualSpacing/>
              <w:mirrorIndents/>
              <w:rPr>
                <w:rFonts w:ascii="Arial" w:hAnsi="Arial" w:cs="Arial"/>
                <w:bCs/>
                <w:iCs/>
                <w:w w:val="105"/>
                <w:sz w:val="18"/>
                <w:szCs w:val="18"/>
                <w:highlight w:val="yellow"/>
              </w:rPr>
            </w:pPr>
          </w:p>
          <w:p w14:paraId="04B5EF40" w14:textId="77777777" w:rsidR="001421C1" w:rsidRDefault="001421C1" w:rsidP="000F6AF8">
            <w:pPr>
              <w:pStyle w:val="TableParagraph"/>
              <w:ind w:left="36"/>
              <w:contextualSpacing/>
              <w:mirrorIndents/>
              <w:rPr>
                <w:rFonts w:ascii="Arial" w:hAnsi="Arial" w:cs="Arial"/>
                <w:bCs/>
                <w:iCs/>
                <w:w w:val="105"/>
                <w:sz w:val="18"/>
                <w:szCs w:val="18"/>
                <w:highlight w:val="yellow"/>
              </w:rPr>
            </w:pPr>
          </w:p>
          <w:p w14:paraId="52A8296A" w14:textId="77777777" w:rsidR="001421C1" w:rsidRDefault="001421C1" w:rsidP="000F6AF8">
            <w:pPr>
              <w:pStyle w:val="TableParagraph"/>
              <w:ind w:left="36"/>
              <w:contextualSpacing/>
              <w:mirrorIndents/>
              <w:rPr>
                <w:rFonts w:ascii="Arial" w:hAnsi="Arial" w:cs="Arial"/>
                <w:bCs/>
                <w:iCs/>
                <w:w w:val="105"/>
                <w:sz w:val="18"/>
                <w:szCs w:val="18"/>
                <w:highlight w:val="yellow"/>
              </w:rPr>
            </w:pPr>
          </w:p>
          <w:p w14:paraId="1849A612" w14:textId="77777777" w:rsidR="001421C1" w:rsidRDefault="001421C1" w:rsidP="000F6AF8">
            <w:pPr>
              <w:pStyle w:val="TableParagraph"/>
              <w:ind w:left="36"/>
              <w:contextualSpacing/>
              <w:mirrorIndents/>
              <w:rPr>
                <w:rFonts w:ascii="Arial" w:hAnsi="Arial" w:cs="Arial"/>
                <w:bCs/>
                <w:iCs/>
                <w:w w:val="105"/>
                <w:sz w:val="18"/>
                <w:szCs w:val="18"/>
                <w:highlight w:val="yellow"/>
              </w:rPr>
            </w:pPr>
          </w:p>
          <w:p w14:paraId="5C74BCDB" w14:textId="77777777" w:rsidR="001421C1" w:rsidRDefault="001421C1" w:rsidP="000F6AF8">
            <w:pPr>
              <w:pStyle w:val="TableParagraph"/>
              <w:ind w:left="36"/>
              <w:contextualSpacing/>
              <w:mirrorIndents/>
              <w:rPr>
                <w:rFonts w:ascii="Arial" w:hAnsi="Arial" w:cs="Arial"/>
                <w:bCs/>
                <w:iCs/>
                <w:w w:val="105"/>
                <w:sz w:val="18"/>
                <w:szCs w:val="18"/>
                <w:highlight w:val="yellow"/>
              </w:rPr>
            </w:pPr>
          </w:p>
          <w:p w14:paraId="057DFFDE" w14:textId="77777777" w:rsidR="001421C1" w:rsidRDefault="001421C1" w:rsidP="000F6AF8">
            <w:pPr>
              <w:pStyle w:val="TableParagraph"/>
              <w:ind w:left="36"/>
              <w:contextualSpacing/>
              <w:mirrorIndents/>
              <w:rPr>
                <w:rFonts w:ascii="Arial" w:hAnsi="Arial" w:cs="Arial"/>
                <w:bCs/>
                <w:iCs/>
                <w:w w:val="105"/>
                <w:sz w:val="18"/>
                <w:szCs w:val="18"/>
                <w:highlight w:val="yellow"/>
              </w:rPr>
            </w:pPr>
          </w:p>
          <w:p w14:paraId="4DCDA71D" w14:textId="77777777" w:rsidR="001421C1" w:rsidRDefault="001421C1" w:rsidP="000F6AF8">
            <w:pPr>
              <w:pStyle w:val="TableParagraph"/>
              <w:ind w:left="36"/>
              <w:contextualSpacing/>
              <w:mirrorIndents/>
              <w:rPr>
                <w:rFonts w:ascii="Arial" w:hAnsi="Arial" w:cs="Arial"/>
                <w:bCs/>
                <w:iCs/>
                <w:w w:val="105"/>
                <w:sz w:val="18"/>
                <w:szCs w:val="18"/>
                <w:highlight w:val="yellow"/>
              </w:rPr>
            </w:pPr>
          </w:p>
          <w:p w14:paraId="6590D79A" w14:textId="77777777" w:rsidR="001421C1" w:rsidRDefault="001421C1" w:rsidP="000F6AF8">
            <w:pPr>
              <w:pStyle w:val="TableParagraph"/>
              <w:ind w:left="36"/>
              <w:contextualSpacing/>
              <w:mirrorIndents/>
              <w:rPr>
                <w:rFonts w:ascii="Arial" w:hAnsi="Arial" w:cs="Arial"/>
                <w:bCs/>
                <w:iCs/>
                <w:w w:val="105"/>
                <w:sz w:val="18"/>
                <w:szCs w:val="18"/>
                <w:highlight w:val="yellow"/>
              </w:rPr>
            </w:pPr>
          </w:p>
          <w:p w14:paraId="00AC2782" w14:textId="77777777" w:rsidR="001421C1" w:rsidRDefault="001421C1" w:rsidP="000F6AF8">
            <w:pPr>
              <w:pStyle w:val="TableParagraph"/>
              <w:ind w:left="36"/>
              <w:contextualSpacing/>
              <w:mirrorIndents/>
              <w:rPr>
                <w:rFonts w:ascii="Arial" w:hAnsi="Arial" w:cs="Arial"/>
                <w:bCs/>
                <w:iCs/>
                <w:w w:val="105"/>
                <w:sz w:val="18"/>
                <w:szCs w:val="18"/>
                <w:highlight w:val="yellow"/>
              </w:rPr>
            </w:pPr>
          </w:p>
          <w:p w14:paraId="677463AA" w14:textId="77777777" w:rsidR="001421C1" w:rsidRDefault="001421C1" w:rsidP="000F6AF8">
            <w:pPr>
              <w:pStyle w:val="TableParagraph"/>
              <w:ind w:left="36"/>
              <w:contextualSpacing/>
              <w:mirrorIndents/>
              <w:rPr>
                <w:rFonts w:ascii="Arial" w:hAnsi="Arial" w:cs="Arial"/>
                <w:bCs/>
                <w:iCs/>
                <w:w w:val="105"/>
                <w:sz w:val="18"/>
                <w:szCs w:val="18"/>
                <w:highlight w:val="yellow"/>
              </w:rPr>
            </w:pPr>
          </w:p>
          <w:p w14:paraId="77206EDC" w14:textId="77777777" w:rsidR="001421C1" w:rsidRPr="007A5B59" w:rsidRDefault="001421C1" w:rsidP="000F6AF8">
            <w:pPr>
              <w:pStyle w:val="TableParagraph"/>
              <w:ind w:left="36"/>
              <w:contextualSpacing/>
              <w:mirrorIndents/>
              <w:rPr>
                <w:rFonts w:ascii="Arial" w:hAnsi="Arial" w:cs="Arial"/>
                <w:bCs/>
                <w:iCs/>
                <w:strike/>
                <w:w w:val="105"/>
                <w:sz w:val="18"/>
                <w:szCs w:val="18"/>
              </w:rPr>
            </w:pPr>
          </w:p>
        </w:tc>
      </w:tr>
      <w:tr w:rsidR="001421C1" w14:paraId="1B67F6FC"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5941135F" w14:textId="77777777" w:rsidR="001421C1" w:rsidRPr="00952CAE" w:rsidRDefault="001421C1" w:rsidP="000F6AF8">
            <w:pPr>
              <w:pStyle w:val="TestoArpa"/>
              <w:spacing w:before="0" w:line="240" w:lineRule="auto"/>
              <w:rPr>
                <w:sz w:val="20"/>
                <w:szCs w:val="20"/>
              </w:rPr>
            </w:pPr>
            <w:r>
              <w:rPr>
                <w:sz w:val="20"/>
                <w:szCs w:val="20"/>
              </w:rPr>
              <w:t>12</w:t>
            </w:r>
          </w:p>
          <w:p w14:paraId="309103DF" w14:textId="77777777" w:rsidR="001421C1" w:rsidRPr="00952CAE" w:rsidRDefault="001421C1"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64E4C1E" w14:textId="77777777" w:rsidR="001421C1" w:rsidRPr="00952CAE" w:rsidRDefault="001421C1" w:rsidP="000F6AF8">
            <w:pPr>
              <w:rPr>
                <w:rFonts w:ascii="Arial" w:hAnsi="Arial" w:cs="Arial"/>
                <w:sz w:val="20"/>
                <w:szCs w:val="20"/>
              </w:rPr>
            </w:pPr>
            <w:r w:rsidRPr="005D3C02">
              <w:rPr>
                <w:rFonts w:ascii="Arial" w:hAnsi="Arial" w:cs="Arial"/>
                <w:sz w:val="20"/>
                <w:szCs w:val="20"/>
              </w:rPr>
              <w:t xml:space="preserve">Controllo correttezza </w:t>
            </w:r>
            <w:r w:rsidRPr="005D3C02">
              <w:rPr>
                <w:rFonts w:ascii="Arial" w:hAnsi="Arial" w:cs="Arial"/>
                <w:sz w:val="20"/>
                <w:szCs w:val="20"/>
              </w:rPr>
              <w:lastRenderedPageBreak/>
              <w:t xml:space="preserve">parametri impostati per soglie di allarme velocità rulli per prove su veicoli </w:t>
            </w:r>
            <w:proofErr w:type="gramStart"/>
            <w:r w:rsidRPr="005D3C02">
              <w:rPr>
                <w:rFonts w:ascii="Arial" w:hAnsi="Arial" w:cs="Arial"/>
                <w:sz w:val="20"/>
                <w:szCs w:val="20"/>
              </w:rPr>
              <w:t>4</w:t>
            </w:r>
            <w:proofErr w:type="gramEnd"/>
            <w:r w:rsidRPr="005D3C02">
              <w:rPr>
                <w:rFonts w:ascii="Arial" w:hAnsi="Arial" w:cs="Arial"/>
                <w:sz w:val="20"/>
                <w:szCs w:val="20"/>
              </w:rPr>
              <w:t xml:space="preserve"> WD.</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4CAE707" w14:textId="77777777" w:rsidR="001421C1" w:rsidRDefault="001421C1" w:rsidP="000F6AF8">
            <w:pPr>
              <w:pStyle w:val="TestoArpa"/>
              <w:spacing w:before="0" w:line="240" w:lineRule="auto"/>
              <w:ind w:left="457" w:hanging="457"/>
              <w:jc w:val="left"/>
              <w:rPr>
                <w:rFonts w:cs="Arial"/>
                <w:sz w:val="20"/>
                <w:szCs w:val="20"/>
              </w:rPr>
            </w:pPr>
            <w:r>
              <w:rPr>
                <w:rFonts w:cs="Arial"/>
                <w:sz w:val="20"/>
                <w:szCs w:val="20"/>
              </w:rPr>
              <w:lastRenderedPageBreak/>
              <w:t>12</w:t>
            </w:r>
            <w:r w:rsidRPr="007A5B59">
              <w:rPr>
                <w:rFonts w:cs="Arial"/>
                <w:sz w:val="20"/>
                <w:szCs w:val="20"/>
              </w:rPr>
              <w:t xml:space="preserve">.1 </w:t>
            </w:r>
            <w:r w:rsidRPr="00952CAE">
              <w:rPr>
                <w:rFonts w:cs="Arial"/>
                <w:sz w:val="20"/>
                <w:szCs w:val="20"/>
              </w:rPr>
              <w:t>Controllare correttezza parametri impostati dal costruttore</w:t>
            </w:r>
            <w:r>
              <w:rPr>
                <w:rFonts w:cs="Arial"/>
                <w:sz w:val="20"/>
                <w:szCs w:val="20"/>
              </w:rPr>
              <w:t>.</w:t>
            </w:r>
          </w:p>
          <w:p w14:paraId="370DC000" w14:textId="77777777" w:rsidR="001421C1" w:rsidRPr="00D974A5" w:rsidRDefault="001421C1" w:rsidP="000F6AF8">
            <w:pPr>
              <w:pStyle w:val="TestoArpa"/>
              <w:tabs>
                <w:tab w:val="left" w:pos="459"/>
              </w:tabs>
              <w:spacing w:before="0" w:line="240" w:lineRule="auto"/>
              <w:ind w:left="461" w:hanging="457"/>
              <w:jc w:val="left"/>
              <w:rPr>
                <w:rFonts w:cs="Arial"/>
                <w:sz w:val="20"/>
                <w:szCs w:val="20"/>
              </w:rPr>
            </w:pPr>
            <w:r>
              <w:rPr>
                <w:rFonts w:cs="Arial"/>
                <w:sz w:val="20"/>
                <w:szCs w:val="20"/>
              </w:rPr>
              <w:lastRenderedPageBreak/>
              <w:t xml:space="preserve">12.2 </w:t>
            </w:r>
            <w:r w:rsidRPr="00561AC0">
              <w:rPr>
                <w:rFonts w:cs="Arial"/>
                <w:sz w:val="20"/>
                <w:szCs w:val="20"/>
              </w:rPr>
              <w:t xml:space="preserve">Il controllo delle soglie </w:t>
            </w:r>
            <w:r>
              <w:rPr>
                <w:rFonts w:cs="Arial"/>
                <w:sz w:val="20"/>
                <w:szCs w:val="20"/>
              </w:rPr>
              <w:t>impostate deve</w:t>
            </w:r>
            <w:r w:rsidRPr="00561AC0">
              <w:rPr>
                <w:rFonts w:cs="Arial"/>
                <w:sz w:val="20"/>
                <w:szCs w:val="20"/>
              </w:rPr>
              <w:t xml:space="preserve"> essere effettuato mediante lettura dei valori di interesse sulla funzione </w:t>
            </w:r>
            <w:proofErr w:type="spellStart"/>
            <w:r w:rsidRPr="00561AC0">
              <w:rPr>
                <w:rFonts w:cs="Arial"/>
                <w:sz w:val="20"/>
                <w:szCs w:val="20"/>
              </w:rPr>
              <w:t>sw</w:t>
            </w:r>
            <w:proofErr w:type="spellEnd"/>
            <w:r w:rsidRPr="00561AC0">
              <w:rPr>
                <w:rFonts w:cs="Arial"/>
                <w:sz w:val="20"/>
                <w:szCs w:val="20"/>
              </w:rPr>
              <w:t xml:space="preserve"> dell’attrezzatura</w:t>
            </w:r>
            <w:r>
              <w:rPr>
                <w:rFonts w:cs="Arial"/>
                <w:sz w:val="20"/>
                <w:szCs w:val="20"/>
              </w:rPr>
              <w:t xml:space="preserve"> </w:t>
            </w:r>
          </w:p>
          <w:p w14:paraId="258B8C47" w14:textId="77777777" w:rsidR="001421C1" w:rsidRDefault="001421C1" w:rsidP="000F6AF8">
            <w:pPr>
              <w:pStyle w:val="TestoArpa"/>
              <w:tabs>
                <w:tab w:val="left" w:pos="459"/>
              </w:tabs>
              <w:spacing w:before="0" w:line="240" w:lineRule="auto"/>
              <w:ind w:left="458" w:hanging="458"/>
              <w:jc w:val="left"/>
              <w:rPr>
                <w:rFonts w:cs="Arial"/>
                <w:sz w:val="20"/>
                <w:szCs w:val="20"/>
              </w:rPr>
            </w:pPr>
            <w:r>
              <w:rPr>
                <w:rFonts w:cs="Arial"/>
                <w:sz w:val="20"/>
                <w:szCs w:val="20"/>
              </w:rPr>
              <w:t>12</w:t>
            </w:r>
            <w:r w:rsidRPr="00366728">
              <w:rPr>
                <w:rFonts w:cs="Arial"/>
                <w:sz w:val="20"/>
                <w:szCs w:val="20"/>
              </w:rPr>
              <w:t>.3 La lettura dei valori deve essere liberamente</w:t>
            </w:r>
            <w:r w:rsidRPr="00D974A5">
              <w:rPr>
                <w:rFonts w:cs="Arial"/>
                <w:sz w:val="20"/>
                <w:szCs w:val="20"/>
              </w:rPr>
              <w:t xml:space="preserve"> accessibile oppure </w:t>
            </w:r>
            <w:r>
              <w:rPr>
                <w:rFonts w:cs="Arial"/>
                <w:sz w:val="20"/>
                <w:szCs w:val="20"/>
              </w:rPr>
              <w:t xml:space="preserve">accessibile tramite </w:t>
            </w:r>
            <w:proofErr w:type="spellStart"/>
            <w:r w:rsidRPr="00D974A5">
              <w:rPr>
                <w:rFonts w:cs="Arial"/>
                <w:sz w:val="20"/>
                <w:szCs w:val="20"/>
              </w:rPr>
              <w:t>pw</w:t>
            </w:r>
            <w:proofErr w:type="spellEnd"/>
            <w:r w:rsidRPr="00D974A5">
              <w:rPr>
                <w:rFonts w:cs="Arial"/>
                <w:sz w:val="20"/>
                <w:szCs w:val="20"/>
              </w:rPr>
              <w:t xml:space="preserve"> di </w:t>
            </w:r>
            <w:proofErr w:type="gramStart"/>
            <w:r w:rsidRPr="00D974A5">
              <w:rPr>
                <w:rFonts w:cs="Arial"/>
                <w:sz w:val="20"/>
                <w:szCs w:val="20"/>
              </w:rPr>
              <w:t>1°</w:t>
            </w:r>
            <w:proofErr w:type="gramEnd"/>
            <w:r w:rsidRPr="00D974A5">
              <w:rPr>
                <w:rFonts w:cs="Arial"/>
                <w:sz w:val="20"/>
                <w:szCs w:val="20"/>
              </w:rPr>
              <w:t xml:space="preserve"> livello.</w:t>
            </w:r>
          </w:p>
          <w:p w14:paraId="7591562F" w14:textId="77777777" w:rsidR="001421C1" w:rsidRPr="00952CAE" w:rsidRDefault="001421C1" w:rsidP="000F6AF8">
            <w:pPr>
              <w:pStyle w:val="TestoArpa"/>
              <w:spacing w:before="0" w:line="240" w:lineRule="auto"/>
              <w:ind w:left="462" w:hanging="457"/>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A43378" w14:textId="77777777" w:rsidR="001421C1" w:rsidRPr="00FB3146" w:rsidRDefault="001421C1" w:rsidP="000F6AF8">
            <w:pPr>
              <w:pStyle w:val="TestoArpa"/>
              <w:spacing w:before="0" w:line="240" w:lineRule="auto"/>
              <w:jc w:val="left"/>
              <w:rPr>
                <w:rFonts w:cs="Arial"/>
                <w:bCs/>
                <w:iCs/>
                <w:sz w:val="18"/>
                <w:szCs w:val="18"/>
                <w:highlight w:val="cyan"/>
              </w:rPr>
            </w:pPr>
            <w:r w:rsidRPr="00690484">
              <w:rPr>
                <w:rFonts w:cs="Arial"/>
                <w:sz w:val="18"/>
                <w:szCs w:val="18"/>
                <w:highlight w:val="cyan"/>
              </w:rPr>
              <w:lastRenderedPageBreak/>
              <w:t xml:space="preserve"> </w:t>
            </w:r>
          </w:p>
        </w:tc>
        <w:tc>
          <w:tcPr>
            <w:tcW w:w="1418" w:type="dxa"/>
            <w:tcBorders>
              <w:top w:val="single" w:sz="4" w:space="0" w:color="auto"/>
              <w:left w:val="single" w:sz="4" w:space="0" w:color="auto"/>
              <w:bottom w:val="single" w:sz="4" w:space="0" w:color="auto"/>
              <w:right w:val="single" w:sz="4" w:space="0" w:color="auto"/>
            </w:tcBorders>
          </w:tcPr>
          <w:p w14:paraId="2D57801A" w14:textId="77777777" w:rsidR="001421C1" w:rsidRPr="00F13B76" w:rsidRDefault="001421C1" w:rsidP="000F6AF8">
            <w:pPr>
              <w:pStyle w:val="TestoArpa"/>
              <w:spacing w:before="0" w:line="240" w:lineRule="auto"/>
              <w:jc w:val="left"/>
              <w:rPr>
                <w:rFonts w:cs="Arial"/>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tcPr>
          <w:p w14:paraId="10DA2271" w14:textId="77777777" w:rsidR="001421C1" w:rsidRPr="0067045C" w:rsidRDefault="001421C1" w:rsidP="000F6AF8">
            <w:pPr>
              <w:pStyle w:val="TestoArpa"/>
              <w:spacing w:before="0" w:line="240" w:lineRule="auto"/>
              <w:jc w:val="left"/>
              <w:rPr>
                <w:rFonts w:cs="Arial"/>
                <w:strike/>
                <w:sz w:val="18"/>
                <w:szCs w:val="18"/>
                <w:highlight w:val="yellow"/>
              </w:rPr>
            </w:pPr>
            <w:r w:rsidRPr="0067045C">
              <w:rPr>
                <w:rFonts w:cs="Arial"/>
                <w:strike/>
                <w:sz w:val="18"/>
                <w:szCs w:val="18"/>
                <w:highlight w:val="cyan"/>
              </w:rPr>
              <w:t xml:space="preserve"> </w:t>
            </w:r>
          </w:p>
        </w:tc>
      </w:tr>
      <w:tr w:rsidR="001421C1" w14:paraId="34051781"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7E7AE248" w14:textId="77777777" w:rsidR="001421C1" w:rsidRPr="00952CAE" w:rsidRDefault="001421C1" w:rsidP="000F6AF8">
            <w:pPr>
              <w:pStyle w:val="TestoArpa"/>
              <w:spacing w:before="0" w:line="240" w:lineRule="auto"/>
              <w:rPr>
                <w:sz w:val="20"/>
                <w:szCs w:val="20"/>
              </w:rPr>
            </w:pPr>
            <w:bookmarkStart w:id="66" w:name="_Hlk158308833"/>
            <w:r>
              <w:rPr>
                <w:sz w:val="20"/>
                <w:szCs w:val="20"/>
              </w:rPr>
              <w:t>13</w:t>
            </w:r>
          </w:p>
          <w:p w14:paraId="4B47E1F6" w14:textId="77777777" w:rsidR="001421C1" w:rsidRPr="00952CAE" w:rsidRDefault="001421C1"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FB4734F" w14:textId="77777777" w:rsidR="001421C1" w:rsidRPr="00067654" w:rsidRDefault="001421C1" w:rsidP="000F6AF8">
            <w:pPr>
              <w:rPr>
                <w:rFonts w:ascii="Arial" w:hAnsi="Arial" w:cs="Arial"/>
                <w:sz w:val="20"/>
                <w:szCs w:val="20"/>
              </w:rPr>
            </w:pPr>
            <w:r w:rsidRPr="005D3C02">
              <w:rPr>
                <w:rFonts w:ascii="Arial" w:hAnsi="Arial" w:cs="Arial"/>
                <w:sz w:val="20"/>
                <w:szCs w:val="20"/>
              </w:rPr>
              <w:t>Controllo delle sicurezze.</w:t>
            </w:r>
          </w:p>
          <w:p w14:paraId="68B8687A" w14:textId="77777777" w:rsidR="001421C1" w:rsidRPr="00363B99" w:rsidRDefault="001421C1" w:rsidP="000F6AF8">
            <w:pPr>
              <w:rPr>
                <w:rFonts w:ascii="Arial" w:hAnsi="Arial" w:cs="Arial"/>
                <w:sz w:val="16"/>
                <w:szCs w:val="16"/>
              </w:rPr>
            </w:pPr>
          </w:p>
          <w:p w14:paraId="058CF4CE" w14:textId="77777777" w:rsidR="001421C1" w:rsidRPr="00952CAE" w:rsidRDefault="001421C1" w:rsidP="000F6AF8">
            <w:p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B982635" w14:textId="77777777" w:rsidR="001421C1" w:rsidRPr="00DA1AA6" w:rsidRDefault="001421C1" w:rsidP="000F6AF8">
            <w:pPr>
              <w:ind w:left="462" w:hanging="462"/>
              <w:rPr>
                <w:iCs/>
                <w:sz w:val="20"/>
                <w:szCs w:val="20"/>
              </w:rPr>
            </w:pPr>
            <w:r>
              <w:rPr>
                <w:rFonts w:ascii="Arial" w:hAnsi="Arial" w:cs="Arial"/>
                <w:sz w:val="20"/>
                <w:szCs w:val="20"/>
              </w:rPr>
              <w:t>13</w:t>
            </w:r>
            <w:r w:rsidRPr="00DA1AA6">
              <w:rPr>
                <w:rFonts w:ascii="Arial" w:hAnsi="Arial" w:cs="Arial"/>
                <w:sz w:val="20"/>
                <w:szCs w:val="20"/>
              </w:rPr>
              <w:t xml:space="preserve">.1 </w:t>
            </w:r>
            <w:r w:rsidRPr="00DA1AA6">
              <w:rPr>
                <w:rFonts w:ascii="Arial" w:hAnsi="Arial" w:cs="Arial"/>
                <w:iCs/>
                <w:sz w:val="20"/>
                <w:szCs w:val="20"/>
              </w:rPr>
              <w:t>L’attrezzatura deve essere marcata CE e dotata di istruzioni d’uso.</w:t>
            </w:r>
            <w:r w:rsidRPr="00DA1AA6">
              <w:rPr>
                <w:iCs/>
                <w:sz w:val="20"/>
                <w:szCs w:val="20"/>
              </w:rPr>
              <w:t xml:space="preserve"> </w:t>
            </w:r>
          </w:p>
          <w:p w14:paraId="66FE688A" w14:textId="77777777" w:rsidR="001421C1" w:rsidRDefault="001421C1" w:rsidP="000F6AF8">
            <w:pPr>
              <w:ind w:left="462" w:hanging="462"/>
              <w:rPr>
                <w:rFonts w:ascii="Arial" w:hAnsi="Arial" w:cs="Arial"/>
                <w:sz w:val="20"/>
                <w:szCs w:val="20"/>
              </w:rPr>
            </w:pPr>
            <w:r>
              <w:rPr>
                <w:rFonts w:ascii="Arial" w:hAnsi="Arial" w:cs="Arial"/>
                <w:sz w:val="20"/>
                <w:szCs w:val="20"/>
              </w:rPr>
              <w:t>13.2 Controllare</w:t>
            </w:r>
            <w:r w:rsidRPr="00952CAE">
              <w:rPr>
                <w:rFonts w:ascii="Arial" w:hAnsi="Arial" w:cs="Arial"/>
                <w:sz w:val="20"/>
                <w:szCs w:val="20"/>
              </w:rPr>
              <w:t xml:space="preserve"> l’impossibilità dell’avviamento rulli in assenza di entrambe le ruote sui rulli.</w:t>
            </w:r>
          </w:p>
          <w:p w14:paraId="48FD5332" w14:textId="77777777" w:rsidR="001421C1" w:rsidRDefault="001421C1" w:rsidP="000F6AF8">
            <w:pPr>
              <w:pStyle w:val="TestoArpa"/>
              <w:spacing w:before="0" w:line="240" w:lineRule="auto"/>
              <w:ind w:left="462" w:hanging="462"/>
              <w:jc w:val="left"/>
              <w:rPr>
                <w:rFonts w:cs="Arial"/>
                <w:sz w:val="20"/>
                <w:szCs w:val="20"/>
              </w:rPr>
            </w:pPr>
            <w:r>
              <w:rPr>
                <w:rFonts w:cs="Arial"/>
                <w:sz w:val="20"/>
                <w:szCs w:val="20"/>
              </w:rPr>
              <w:t>13</w:t>
            </w:r>
            <w:r w:rsidRPr="00952CAE">
              <w:rPr>
                <w:rFonts w:cs="Arial"/>
                <w:sz w:val="20"/>
                <w:szCs w:val="20"/>
              </w:rPr>
              <w:t>.</w:t>
            </w:r>
            <w:r>
              <w:rPr>
                <w:rFonts w:cs="Arial"/>
                <w:sz w:val="20"/>
                <w:szCs w:val="20"/>
              </w:rPr>
              <w:t>3</w:t>
            </w:r>
            <w:r w:rsidRPr="00952CAE">
              <w:rPr>
                <w:rFonts w:cs="Arial"/>
                <w:sz w:val="20"/>
                <w:szCs w:val="20"/>
              </w:rPr>
              <w:t xml:space="preserve"> </w:t>
            </w:r>
            <w:r>
              <w:rPr>
                <w:rFonts w:cs="Arial"/>
                <w:sz w:val="20"/>
                <w:szCs w:val="20"/>
              </w:rPr>
              <w:t>Controllare</w:t>
            </w:r>
            <w:r w:rsidRPr="00952CAE">
              <w:rPr>
                <w:rFonts w:cs="Arial"/>
                <w:sz w:val="20"/>
                <w:szCs w:val="20"/>
              </w:rPr>
              <w:t xml:space="preserve"> l’arresto dei rulli anche attraverso l’azionamento del dispositivo manuale.</w:t>
            </w:r>
          </w:p>
          <w:p w14:paraId="396D6F92" w14:textId="77777777" w:rsidR="001421C1" w:rsidRPr="00952CAE" w:rsidRDefault="001421C1" w:rsidP="000F6AF8">
            <w:pPr>
              <w:pStyle w:val="TestoArpa"/>
              <w:spacing w:before="0" w:line="240" w:lineRule="auto"/>
              <w:ind w:left="462" w:hanging="462"/>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5DF5AD" w14:textId="77777777" w:rsidR="001421C1" w:rsidRPr="00952CAE" w:rsidRDefault="001421C1" w:rsidP="000F6AF8">
            <w:pPr>
              <w:pStyle w:val="TestoArpa"/>
              <w:spacing w:before="0" w:line="240" w:lineRule="auto"/>
              <w:jc w:val="left"/>
              <w:rPr>
                <w:rFonts w:cs="Arial"/>
                <w:bCs/>
                <w:iCs/>
                <w:color w:val="FF0000"/>
                <w:sz w:val="18"/>
                <w:szCs w:val="18"/>
                <w:highlight w:val="cyan"/>
              </w:rPr>
            </w:pPr>
          </w:p>
        </w:tc>
        <w:tc>
          <w:tcPr>
            <w:tcW w:w="1418" w:type="dxa"/>
            <w:tcBorders>
              <w:top w:val="single" w:sz="4" w:space="0" w:color="auto"/>
              <w:left w:val="single" w:sz="4" w:space="0" w:color="auto"/>
              <w:bottom w:val="single" w:sz="4" w:space="0" w:color="auto"/>
              <w:right w:val="single" w:sz="4" w:space="0" w:color="auto"/>
            </w:tcBorders>
          </w:tcPr>
          <w:p w14:paraId="4DA6CC2F" w14:textId="77777777" w:rsidR="001421C1" w:rsidRPr="00952CAE" w:rsidRDefault="001421C1" w:rsidP="000F6AF8">
            <w:pPr>
              <w:pStyle w:val="TestoArpa"/>
              <w:spacing w:before="0" w:line="240" w:lineRule="auto"/>
              <w:jc w:val="left"/>
              <w:rPr>
                <w:rFonts w:cs="Arial"/>
                <w:bCs/>
                <w:iCs/>
                <w:color w:val="FF0000"/>
                <w:sz w:val="18"/>
                <w:szCs w:val="18"/>
                <w:highlight w:val="cyan"/>
              </w:rPr>
            </w:pPr>
          </w:p>
        </w:tc>
        <w:tc>
          <w:tcPr>
            <w:tcW w:w="1134" w:type="dxa"/>
            <w:tcBorders>
              <w:top w:val="single" w:sz="4" w:space="0" w:color="auto"/>
              <w:left w:val="single" w:sz="4" w:space="0" w:color="auto"/>
              <w:bottom w:val="single" w:sz="4" w:space="0" w:color="auto"/>
              <w:right w:val="single" w:sz="4" w:space="0" w:color="auto"/>
            </w:tcBorders>
          </w:tcPr>
          <w:p w14:paraId="12F3F4DA" w14:textId="77777777" w:rsidR="001421C1" w:rsidRPr="00952CAE" w:rsidRDefault="001421C1" w:rsidP="000F6AF8">
            <w:pPr>
              <w:pStyle w:val="TestoArpa"/>
              <w:spacing w:before="0" w:line="240" w:lineRule="auto"/>
              <w:jc w:val="left"/>
              <w:rPr>
                <w:rFonts w:cs="Arial"/>
                <w:bCs/>
                <w:iCs/>
                <w:color w:val="FF0000"/>
                <w:sz w:val="18"/>
                <w:szCs w:val="18"/>
                <w:highlight w:val="cyan"/>
              </w:rPr>
            </w:pPr>
          </w:p>
        </w:tc>
      </w:tr>
      <w:bookmarkEnd w:id="66"/>
      <w:tr w:rsidR="001421C1" w14:paraId="7A0754A2"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42636E34" w14:textId="77777777" w:rsidR="001421C1" w:rsidRPr="00952CAE" w:rsidRDefault="001421C1" w:rsidP="000F6AF8">
            <w:pPr>
              <w:pStyle w:val="TestoArpa"/>
              <w:spacing w:before="0" w:line="240" w:lineRule="auto"/>
              <w:rPr>
                <w:sz w:val="20"/>
                <w:szCs w:val="20"/>
              </w:rPr>
            </w:pPr>
            <w:r w:rsidRPr="00952CAE">
              <w:rPr>
                <w:sz w:val="20"/>
                <w:szCs w:val="20"/>
              </w:rPr>
              <w:t>1</w:t>
            </w:r>
            <w:r>
              <w:rPr>
                <w:sz w:val="20"/>
                <w:szCs w:val="20"/>
              </w:rPr>
              <w:t>4</w:t>
            </w:r>
          </w:p>
          <w:p w14:paraId="7B879F86" w14:textId="77777777" w:rsidR="001421C1" w:rsidRPr="00952CAE" w:rsidRDefault="001421C1"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CFFC155" w14:textId="77777777" w:rsidR="001421C1" w:rsidRPr="00067654" w:rsidRDefault="001421C1" w:rsidP="000F6AF8">
            <w:pPr>
              <w:rPr>
                <w:rFonts w:ascii="Arial" w:hAnsi="Arial" w:cs="Arial"/>
                <w:strike/>
                <w:sz w:val="20"/>
                <w:szCs w:val="20"/>
              </w:rPr>
            </w:pPr>
            <w:r w:rsidRPr="005D3C02">
              <w:rPr>
                <w:rFonts w:ascii="Arial" w:hAnsi="Arial" w:cs="Arial"/>
                <w:sz w:val="20"/>
                <w:szCs w:val="20"/>
              </w:rPr>
              <w:t>Altri controlli.</w:t>
            </w:r>
          </w:p>
          <w:p w14:paraId="1AA891DA" w14:textId="77777777" w:rsidR="001421C1" w:rsidRPr="00FB3146" w:rsidRDefault="001421C1" w:rsidP="000F6AF8">
            <w:p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FF025F8" w14:textId="77777777" w:rsidR="001421C1" w:rsidRPr="00FF4177" w:rsidRDefault="001421C1" w:rsidP="000F6AF8">
            <w:pPr>
              <w:pStyle w:val="TestoArpa"/>
              <w:spacing w:before="0" w:line="240" w:lineRule="auto"/>
              <w:ind w:left="462" w:hanging="462"/>
              <w:jc w:val="left"/>
              <w:rPr>
                <w:rFonts w:cs="Arial"/>
                <w:strike/>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ED89C3" w14:textId="77777777" w:rsidR="001421C1" w:rsidRPr="00952CAE" w:rsidRDefault="001421C1" w:rsidP="000F6AF8">
            <w:pPr>
              <w:pStyle w:val="TestoArpa"/>
              <w:spacing w:before="0" w:line="240" w:lineRule="auto"/>
              <w:jc w:val="left"/>
              <w:rPr>
                <w:rFonts w:cs="Arial"/>
                <w:color w:val="FF0000"/>
                <w:sz w:val="18"/>
                <w:szCs w:val="18"/>
                <w:highlight w:val="cyan"/>
              </w:rPr>
            </w:pPr>
          </w:p>
        </w:tc>
        <w:tc>
          <w:tcPr>
            <w:tcW w:w="1418" w:type="dxa"/>
            <w:tcBorders>
              <w:top w:val="single" w:sz="4" w:space="0" w:color="auto"/>
              <w:left w:val="single" w:sz="4" w:space="0" w:color="auto"/>
              <w:bottom w:val="single" w:sz="4" w:space="0" w:color="auto"/>
              <w:right w:val="single" w:sz="4" w:space="0" w:color="auto"/>
            </w:tcBorders>
          </w:tcPr>
          <w:p w14:paraId="15CAE28C" w14:textId="77777777" w:rsidR="001421C1" w:rsidRPr="00952CAE" w:rsidRDefault="001421C1" w:rsidP="000F6AF8">
            <w:pPr>
              <w:pStyle w:val="TestoArpa"/>
              <w:spacing w:before="0" w:line="240" w:lineRule="auto"/>
              <w:jc w:val="left"/>
              <w:rPr>
                <w:rFonts w:cs="Arial"/>
                <w:color w:val="FF0000"/>
                <w:sz w:val="18"/>
                <w:szCs w:val="18"/>
                <w:highlight w:val="cyan"/>
              </w:rPr>
            </w:pPr>
          </w:p>
        </w:tc>
        <w:tc>
          <w:tcPr>
            <w:tcW w:w="1134" w:type="dxa"/>
            <w:tcBorders>
              <w:top w:val="single" w:sz="4" w:space="0" w:color="auto"/>
              <w:left w:val="single" w:sz="4" w:space="0" w:color="auto"/>
              <w:bottom w:val="single" w:sz="4" w:space="0" w:color="auto"/>
              <w:right w:val="single" w:sz="4" w:space="0" w:color="auto"/>
            </w:tcBorders>
          </w:tcPr>
          <w:p w14:paraId="2361CD22" w14:textId="77777777" w:rsidR="001421C1" w:rsidRPr="00952CAE" w:rsidRDefault="001421C1" w:rsidP="000F6AF8">
            <w:pPr>
              <w:pStyle w:val="TestoArpa"/>
              <w:spacing w:before="0" w:line="240" w:lineRule="auto"/>
              <w:jc w:val="left"/>
              <w:rPr>
                <w:rFonts w:cs="Arial"/>
                <w:color w:val="FF0000"/>
                <w:sz w:val="18"/>
                <w:szCs w:val="18"/>
                <w:highlight w:val="cyan"/>
              </w:rPr>
            </w:pPr>
          </w:p>
        </w:tc>
      </w:tr>
      <w:bookmarkEnd w:id="57"/>
      <w:bookmarkEnd w:id="59"/>
    </w:tbl>
    <w:p w14:paraId="0646CF67" w14:textId="77777777" w:rsidR="001421C1" w:rsidRDefault="001421C1" w:rsidP="001421C1">
      <w:pPr>
        <w:rPr>
          <w:strike/>
        </w:rPr>
      </w:pPr>
    </w:p>
    <w:p w14:paraId="658F6254" w14:textId="77777777" w:rsidR="001421C1" w:rsidRDefault="001421C1" w:rsidP="001421C1">
      <w:pPr>
        <w:rPr>
          <w:strike/>
        </w:rPr>
      </w:pPr>
    </w:p>
    <w:p w14:paraId="48BC2E65" w14:textId="77777777" w:rsidR="001421C1" w:rsidRDefault="001421C1" w:rsidP="001421C1">
      <w:pPr>
        <w:rPr>
          <w:strike/>
        </w:rPr>
      </w:pPr>
    </w:p>
    <w:p w14:paraId="764CB886" w14:textId="77777777" w:rsidR="001421C1" w:rsidRPr="003334F5" w:rsidRDefault="001421C1" w:rsidP="001421C1">
      <w:pPr>
        <w:pStyle w:val="TestoArpa"/>
        <w:spacing w:line="240" w:lineRule="auto"/>
        <w:rPr>
          <w:b/>
          <w:bCs/>
        </w:rPr>
      </w:pPr>
      <w:r>
        <w:rPr>
          <w:b/>
          <w:bCs/>
        </w:rPr>
        <w:t>2.3</w:t>
      </w:r>
      <w:r w:rsidRPr="003334F5">
        <w:rPr>
          <w:b/>
          <w:bCs/>
        </w:rPr>
        <w:t xml:space="preserve">. </w:t>
      </w:r>
      <w:r>
        <w:rPr>
          <w:b/>
          <w:bCs/>
        </w:rPr>
        <w:t xml:space="preserve">Verifica periodica </w:t>
      </w:r>
    </w:p>
    <w:p w14:paraId="784FD2BB" w14:textId="77777777" w:rsidR="001421C1" w:rsidRDefault="001421C1" w:rsidP="001421C1">
      <w:pPr>
        <w:pStyle w:val="TestoArpa"/>
        <w:spacing w:before="0" w:line="240" w:lineRule="auto"/>
        <w:ind w:left="426"/>
      </w:pPr>
      <w:r w:rsidRPr="00FB3146">
        <w:t xml:space="preserve">La verifica periodica </w:t>
      </w:r>
      <w:r>
        <w:t>deve includere almeno le seguenti attività previste dal libretto metrologico; a livello operativo la sequenza delle attività potrebbe subire delle variazioni.</w:t>
      </w:r>
    </w:p>
    <w:p w14:paraId="2954390F" w14:textId="77777777" w:rsidR="001421C1" w:rsidRPr="00C33CB9" w:rsidRDefault="001421C1" w:rsidP="001421C1">
      <w:pPr>
        <w:pStyle w:val="TestoArpa"/>
        <w:spacing w:before="0"/>
        <w:ind w:left="709"/>
        <w:rPr>
          <w:color w:val="E4000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3685"/>
        <w:gridCol w:w="1701"/>
        <w:gridCol w:w="1418"/>
        <w:gridCol w:w="1134"/>
      </w:tblGrid>
      <w:tr w:rsidR="001421C1" w14:paraId="1B4E411E" w14:textId="77777777" w:rsidTr="000F6AF8">
        <w:trPr>
          <w:tblHeader/>
        </w:trPr>
        <w:tc>
          <w:tcPr>
            <w:tcW w:w="567" w:type="dxa"/>
            <w:shd w:val="clear" w:color="auto" w:fill="auto"/>
          </w:tcPr>
          <w:p w14:paraId="1F1DC84C" w14:textId="77777777" w:rsidR="001421C1" w:rsidRDefault="001421C1" w:rsidP="000F6AF8">
            <w:pPr>
              <w:pStyle w:val="TestoArpa"/>
              <w:spacing w:before="0"/>
              <w:jc w:val="center"/>
              <w:rPr>
                <w:b/>
                <w:bCs/>
                <w:sz w:val="18"/>
                <w:szCs w:val="18"/>
              </w:rPr>
            </w:pPr>
            <w:r>
              <w:rPr>
                <w:b/>
                <w:bCs/>
                <w:sz w:val="18"/>
                <w:szCs w:val="18"/>
              </w:rPr>
              <w:t>N°</w:t>
            </w:r>
          </w:p>
        </w:tc>
        <w:tc>
          <w:tcPr>
            <w:tcW w:w="1560" w:type="dxa"/>
            <w:shd w:val="clear" w:color="auto" w:fill="auto"/>
          </w:tcPr>
          <w:p w14:paraId="5499C8E6" w14:textId="77777777" w:rsidR="001421C1" w:rsidRDefault="001421C1" w:rsidP="000F6AF8">
            <w:pPr>
              <w:pStyle w:val="TestoArpa"/>
              <w:spacing w:before="0"/>
              <w:jc w:val="center"/>
              <w:rPr>
                <w:b/>
                <w:bCs/>
                <w:sz w:val="18"/>
                <w:szCs w:val="18"/>
              </w:rPr>
            </w:pPr>
            <w:r>
              <w:rPr>
                <w:b/>
                <w:bCs/>
                <w:sz w:val="18"/>
                <w:szCs w:val="18"/>
              </w:rPr>
              <w:t>ATTIVITA’</w:t>
            </w:r>
          </w:p>
        </w:tc>
        <w:tc>
          <w:tcPr>
            <w:tcW w:w="3685" w:type="dxa"/>
            <w:shd w:val="clear" w:color="auto" w:fill="auto"/>
          </w:tcPr>
          <w:p w14:paraId="2ABD0FB9" w14:textId="77777777" w:rsidR="001421C1" w:rsidRDefault="001421C1" w:rsidP="000F6AF8">
            <w:pPr>
              <w:pStyle w:val="TestoArpa"/>
              <w:spacing w:before="0"/>
              <w:jc w:val="center"/>
              <w:rPr>
                <w:b/>
                <w:bCs/>
                <w:sz w:val="18"/>
                <w:szCs w:val="18"/>
              </w:rPr>
            </w:pPr>
            <w:r>
              <w:rPr>
                <w:b/>
                <w:bCs/>
                <w:sz w:val="18"/>
                <w:szCs w:val="18"/>
              </w:rPr>
              <w:t>DESCRIZIONE</w:t>
            </w:r>
          </w:p>
        </w:tc>
        <w:tc>
          <w:tcPr>
            <w:tcW w:w="1701" w:type="dxa"/>
            <w:shd w:val="clear" w:color="auto" w:fill="auto"/>
          </w:tcPr>
          <w:p w14:paraId="321102D3" w14:textId="77777777" w:rsidR="001421C1" w:rsidRDefault="001421C1" w:rsidP="000F6AF8">
            <w:pPr>
              <w:pStyle w:val="TestoArpa"/>
              <w:spacing w:before="0" w:line="240" w:lineRule="auto"/>
              <w:jc w:val="center"/>
              <w:rPr>
                <w:b/>
                <w:bCs/>
                <w:sz w:val="18"/>
                <w:szCs w:val="18"/>
              </w:rPr>
            </w:pPr>
            <w:r>
              <w:rPr>
                <w:b/>
                <w:bCs/>
                <w:sz w:val="18"/>
                <w:szCs w:val="18"/>
              </w:rPr>
              <w:t>ERRORE MASSIMO AMMESSO</w:t>
            </w:r>
          </w:p>
        </w:tc>
        <w:tc>
          <w:tcPr>
            <w:tcW w:w="1418" w:type="dxa"/>
          </w:tcPr>
          <w:p w14:paraId="51A63197" w14:textId="77777777" w:rsidR="001421C1" w:rsidRDefault="001421C1" w:rsidP="000F6AF8">
            <w:pPr>
              <w:pStyle w:val="TestoArpa"/>
              <w:spacing w:before="0" w:line="240" w:lineRule="auto"/>
              <w:jc w:val="center"/>
              <w:rPr>
                <w:b/>
                <w:bCs/>
                <w:sz w:val="18"/>
                <w:szCs w:val="18"/>
              </w:rPr>
            </w:pPr>
            <w:r>
              <w:rPr>
                <w:b/>
                <w:bCs/>
                <w:sz w:val="18"/>
                <w:szCs w:val="18"/>
              </w:rPr>
              <w:t>STRUMENTODI CONTROLLO</w:t>
            </w:r>
          </w:p>
        </w:tc>
        <w:tc>
          <w:tcPr>
            <w:tcW w:w="1134" w:type="dxa"/>
          </w:tcPr>
          <w:p w14:paraId="6FC95EFF" w14:textId="77777777" w:rsidR="001421C1" w:rsidRDefault="001421C1" w:rsidP="000F6AF8">
            <w:pPr>
              <w:pStyle w:val="TestoArpa"/>
              <w:spacing w:before="0" w:line="240" w:lineRule="auto"/>
              <w:jc w:val="center"/>
              <w:rPr>
                <w:b/>
                <w:bCs/>
                <w:sz w:val="18"/>
                <w:szCs w:val="18"/>
              </w:rPr>
            </w:pPr>
            <w:r>
              <w:rPr>
                <w:b/>
                <w:bCs/>
                <w:sz w:val="18"/>
                <w:szCs w:val="18"/>
              </w:rPr>
              <w:t>NOTE</w:t>
            </w:r>
          </w:p>
        </w:tc>
      </w:tr>
      <w:tr w:rsidR="001421C1" w14:paraId="4CB08F6C"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2424E5B4" w14:textId="77777777" w:rsidR="001421C1" w:rsidRPr="00D2212E" w:rsidRDefault="001421C1" w:rsidP="000F6AF8">
            <w:pPr>
              <w:pStyle w:val="TestoArpa"/>
              <w:spacing w:before="0" w:line="240" w:lineRule="auto"/>
              <w:rPr>
                <w:sz w:val="20"/>
                <w:szCs w:val="20"/>
              </w:rPr>
            </w:pPr>
            <w:r>
              <w:rPr>
                <w:sz w:val="20"/>
                <w:szCs w:val="20"/>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68D0102" w14:textId="77777777" w:rsidR="001421C1" w:rsidRPr="00D2212E" w:rsidRDefault="001421C1" w:rsidP="000F6AF8">
            <w:pPr>
              <w:rPr>
                <w:rFonts w:ascii="Arial" w:hAnsi="Arial" w:cs="Arial"/>
                <w:sz w:val="20"/>
                <w:szCs w:val="20"/>
              </w:rPr>
            </w:pPr>
            <w:r w:rsidRPr="00D2212E">
              <w:rPr>
                <w:rFonts w:ascii="Arial" w:hAnsi="Arial" w:cs="Arial"/>
                <w:sz w:val="20"/>
                <w:szCs w:val="20"/>
              </w:rPr>
              <w:t>Controllo rispondenza attrezzatura al libretto metrologico e assenza di evidenti manomissioni.</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A6C82AA" w14:textId="77777777" w:rsidR="001421C1" w:rsidRPr="00D2212E" w:rsidRDefault="001421C1" w:rsidP="000F6AF8">
            <w:pPr>
              <w:pStyle w:val="TestoArpa"/>
              <w:spacing w:before="0" w:line="240" w:lineRule="auto"/>
              <w:ind w:left="462" w:hanging="462"/>
              <w:jc w:val="left"/>
              <w:rPr>
                <w:rFonts w:cs="Arial"/>
                <w:sz w:val="20"/>
                <w:szCs w:val="20"/>
              </w:rPr>
            </w:pPr>
            <w:r>
              <w:rPr>
                <w:rFonts w:cs="Arial"/>
                <w:sz w:val="20"/>
                <w:szCs w:val="20"/>
              </w:rPr>
              <w:t>1</w:t>
            </w:r>
            <w:r w:rsidRPr="00D2212E">
              <w:rPr>
                <w:rFonts w:cs="Arial"/>
                <w:sz w:val="20"/>
                <w:szCs w:val="20"/>
              </w:rPr>
              <w:t xml:space="preserve">.1 Controllare conformità dell’attrezzatura a quanto riportato nel relativo libretto metrologico </w:t>
            </w:r>
            <w:r>
              <w:rPr>
                <w:rFonts w:cs="Arial"/>
                <w:sz w:val="20"/>
                <w:szCs w:val="20"/>
              </w:rPr>
              <w:t xml:space="preserve">(pag.2) </w:t>
            </w:r>
            <w:r w:rsidRPr="00D2212E">
              <w:rPr>
                <w:rFonts w:cs="Arial"/>
                <w:sz w:val="20"/>
                <w:szCs w:val="20"/>
              </w:rPr>
              <w:t>e/o sulle istruzioni d’uso.</w:t>
            </w:r>
          </w:p>
          <w:p w14:paraId="0FDDA4E7" w14:textId="77777777" w:rsidR="001421C1" w:rsidRPr="00D2212E" w:rsidRDefault="001421C1" w:rsidP="000F6AF8">
            <w:pPr>
              <w:pStyle w:val="TestoArpa"/>
              <w:spacing w:before="0" w:line="240" w:lineRule="auto"/>
              <w:ind w:left="462" w:hanging="462"/>
              <w:jc w:val="left"/>
              <w:rPr>
                <w:rFonts w:cs="Arial"/>
                <w:sz w:val="20"/>
                <w:szCs w:val="20"/>
              </w:rPr>
            </w:pPr>
            <w:r>
              <w:rPr>
                <w:rFonts w:cs="Arial"/>
                <w:sz w:val="20"/>
                <w:szCs w:val="20"/>
              </w:rPr>
              <w:t>1</w:t>
            </w:r>
            <w:r w:rsidRPr="00D2212E">
              <w:rPr>
                <w:rFonts w:cs="Arial"/>
                <w:sz w:val="20"/>
                <w:szCs w:val="20"/>
              </w:rPr>
              <w:t>.2 Controllare che l’attrezzatura non presenti evidenti segni di manomissione.</w:t>
            </w:r>
          </w:p>
          <w:p w14:paraId="450BF009" w14:textId="77777777" w:rsidR="001421C1" w:rsidRPr="00D2212E" w:rsidRDefault="001421C1" w:rsidP="000F6AF8">
            <w:pPr>
              <w:pStyle w:val="TestoArpa"/>
              <w:spacing w:before="0" w:line="240" w:lineRule="auto"/>
              <w:ind w:left="462" w:hanging="462"/>
              <w:jc w:val="left"/>
              <w:rPr>
                <w:rFonts w:cs="Arial"/>
                <w:strike/>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0452FF" w14:textId="77777777" w:rsidR="001421C1" w:rsidRPr="00D2212E" w:rsidRDefault="001421C1" w:rsidP="000F6AF8">
            <w:pPr>
              <w:pStyle w:val="TestoArpa"/>
              <w:spacing w:before="0" w:line="240" w:lineRule="auto"/>
              <w:jc w:val="left"/>
              <w:rPr>
                <w:rFonts w:cs="Arial"/>
                <w:sz w:val="18"/>
                <w:szCs w:val="18"/>
                <w:highlight w:val="cyan"/>
              </w:rPr>
            </w:pPr>
          </w:p>
        </w:tc>
        <w:tc>
          <w:tcPr>
            <w:tcW w:w="1418" w:type="dxa"/>
            <w:tcBorders>
              <w:top w:val="single" w:sz="4" w:space="0" w:color="auto"/>
              <w:left w:val="single" w:sz="4" w:space="0" w:color="auto"/>
              <w:bottom w:val="single" w:sz="4" w:space="0" w:color="auto"/>
              <w:right w:val="single" w:sz="4" w:space="0" w:color="auto"/>
            </w:tcBorders>
          </w:tcPr>
          <w:p w14:paraId="1EF0F6A7" w14:textId="77777777" w:rsidR="001421C1" w:rsidRPr="00D2212E" w:rsidRDefault="001421C1" w:rsidP="000F6AF8">
            <w:pPr>
              <w:pStyle w:val="TestoArpa"/>
              <w:spacing w:before="0" w:line="240" w:lineRule="auto"/>
              <w:jc w:val="left"/>
              <w:rPr>
                <w:rFonts w:cs="Arial"/>
                <w:sz w:val="18"/>
                <w:szCs w:val="18"/>
                <w:highlight w:val="cyan"/>
              </w:rPr>
            </w:pPr>
          </w:p>
        </w:tc>
        <w:tc>
          <w:tcPr>
            <w:tcW w:w="1134" w:type="dxa"/>
            <w:tcBorders>
              <w:top w:val="single" w:sz="4" w:space="0" w:color="auto"/>
              <w:left w:val="single" w:sz="4" w:space="0" w:color="auto"/>
              <w:bottom w:val="single" w:sz="4" w:space="0" w:color="auto"/>
              <w:right w:val="single" w:sz="4" w:space="0" w:color="auto"/>
            </w:tcBorders>
          </w:tcPr>
          <w:p w14:paraId="1D331B71" w14:textId="77777777" w:rsidR="001421C1" w:rsidRPr="00D2212E" w:rsidRDefault="001421C1" w:rsidP="000F6AF8">
            <w:pPr>
              <w:pStyle w:val="TestoArpa"/>
              <w:spacing w:before="0" w:line="240" w:lineRule="auto"/>
              <w:jc w:val="left"/>
              <w:rPr>
                <w:rFonts w:cs="Arial"/>
                <w:sz w:val="18"/>
                <w:szCs w:val="18"/>
                <w:highlight w:val="cyan"/>
              </w:rPr>
            </w:pPr>
          </w:p>
        </w:tc>
      </w:tr>
      <w:tr w:rsidR="001421C1" w:rsidRPr="00297786" w14:paraId="52853BA9" w14:textId="77777777" w:rsidTr="000F6AF8">
        <w:tc>
          <w:tcPr>
            <w:tcW w:w="567" w:type="dxa"/>
            <w:shd w:val="clear" w:color="auto" w:fill="auto"/>
          </w:tcPr>
          <w:p w14:paraId="2C7B061E" w14:textId="77777777" w:rsidR="001421C1" w:rsidRPr="00297786" w:rsidRDefault="001421C1" w:rsidP="000F6AF8">
            <w:pPr>
              <w:pStyle w:val="TestoArpa"/>
              <w:spacing w:before="0" w:line="240" w:lineRule="auto"/>
              <w:rPr>
                <w:sz w:val="20"/>
                <w:szCs w:val="20"/>
              </w:rPr>
            </w:pPr>
            <w:r>
              <w:rPr>
                <w:sz w:val="20"/>
                <w:szCs w:val="20"/>
              </w:rPr>
              <w:t>2</w:t>
            </w:r>
          </w:p>
        </w:tc>
        <w:tc>
          <w:tcPr>
            <w:tcW w:w="1560" w:type="dxa"/>
            <w:shd w:val="clear" w:color="auto" w:fill="auto"/>
          </w:tcPr>
          <w:p w14:paraId="06A66540" w14:textId="77777777" w:rsidR="001421C1" w:rsidRPr="00297786" w:rsidRDefault="001421C1" w:rsidP="000F6AF8">
            <w:pPr>
              <w:pStyle w:val="TestoArpa"/>
              <w:spacing w:before="0" w:line="240" w:lineRule="auto"/>
              <w:jc w:val="left"/>
              <w:rPr>
                <w:sz w:val="20"/>
                <w:szCs w:val="20"/>
              </w:rPr>
            </w:pPr>
            <w:r w:rsidRPr="00297786">
              <w:rPr>
                <w:sz w:val="20"/>
                <w:szCs w:val="20"/>
              </w:rPr>
              <w:t>Controllo</w:t>
            </w:r>
            <w:r w:rsidRPr="00297786">
              <w:rPr>
                <w:spacing w:val="-6"/>
                <w:sz w:val="20"/>
                <w:szCs w:val="20"/>
              </w:rPr>
              <w:t xml:space="preserve"> </w:t>
            </w:r>
            <w:r>
              <w:rPr>
                <w:spacing w:val="-6"/>
                <w:sz w:val="20"/>
                <w:szCs w:val="20"/>
              </w:rPr>
              <w:t>generale</w:t>
            </w:r>
            <w:r w:rsidRPr="00297786">
              <w:rPr>
                <w:spacing w:val="-6"/>
                <w:sz w:val="20"/>
                <w:szCs w:val="20"/>
              </w:rPr>
              <w:t xml:space="preserve"> e funzionale.</w:t>
            </w:r>
            <w:r w:rsidRPr="00297786">
              <w:rPr>
                <w:sz w:val="20"/>
                <w:szCs w:val="20"/>
              </w:rPr>
              <w:t xml:space="preserve"> </w:t>
            </w:r>
          </w:p>
        </w:tc>
        <w:tc>
          <w:tcPr>
            <w:tcW w:w="3685" w:type="dxa"/>
            <w:shd w:val="clear" w:color="auto" w:fill="auto"/>
          </w:tcPr>
          <w:p w14:paraId="3886EC24" w14:textId="77777777" w:rsidR="001421C1" w:rsidRPr="00297786" w:rsidRDefault="001421C1" w:rsidP="000F6AF8">
            <w:pPr>
              <w:ind w:left="313" w:hanging="313"/>
              <w:rPr>
                <w:rFonts w:ascii="Arial" w:hAnsi="Arial" w:cs="Arial"/>
                <w:sz w:val="20"/>
                <w:szCs w:val="20"/>
              </w:rPr>
            </w:pPr>
            <w:r>
              <w:rPr>
                <w:rFonts w:ascii="Arial" w:hAnsi="Arial" w:cs="Arial"/>
                <w:sz w:val="20"/>
                <w:szCs w:val="20"/>
              </w:rPr>
              <w:t>2</w:t>
            </w:r>
            <w:r w:rsidRPr="00297786">
              <w:rPr>
                <w:rFonts w:ascii="Arial" w:hAnsi="Arial" w:cs="Arial"/>
                <w:sz w:val="20"/>
                <w:szCs w:val="20"/>
              </w:rPr>
              <w:t xml:space="preserve">.1 </w:t>
            </w:r>
            <w:r>
              <w:rPr>
                <w:rFonts w:ascii="Arial" w:hAnsi="Arial" w:cs="Arial"/>
                <w:sz w:val="20"/>
                <w:szCs w:val="20"/>
              </w:rPr>
              <w:t>Controllo</w:t>
            </w:r>
            <w:r w:rsidRPr="00AE75CA">
              <w:rPr>
                <w:rFonts w:ascii="Arial" w:hAnsi="Arial" w:cs="Arial"/>
                <w:sz w:val="20"/>
                <w:szCs w:val="20"/>
              </w:rPr>
              <w:t xml:space="preserve"> </w:t>
            </w:r>
            <w:r>
              <w:rPr>
                <w:rFonts w:ascii="Arial" w:hAnsi="Arial" w:cs="Arial"/>
                <w:sz w:val="20"/>
                <w:szCs w:val="20"/>
              </w:rPr>
              <w:t>generale e funzionale dell’attrezzatura</w:t>
            </w:r>
            <w:r w:rsidRPr="00AE75CA">
              <w:rPr>
                <w:rFonts w:ascii="Arial" w:hAnsi="Arial" w:cs="Arial"/>
                <w:sz w:val="20"/>
                <w:szCs w:val="20"/>
              </w:rPr>
              <w:t xml:space="preserve">: quali ad esempio integrità dei rulli e parti </w:t>
            </w:r>
            <w:r w:rsidRPr="000A20DA">
              <w:rPr>
                <w:rFonts w:ascii="Arial" w:hAnsi="Arial" w:cs="Arial"/>
                <w:sz w:val="20"/>
                <w:szCs w:val="20"/>
              </w:rPr>
              <w:t>meccaniche, funzionamento sistema di presenza veicolo, velocità di rotazione minima dei rulli ecc.</w:t>
            </w:r>
          </w:p>
          <w:p w14:paraId="2B1DFB25" w14:textId="77777777" w:rsidR="001421C1" w:rsidRPr="00297786" w:rsidRDefault="001421C1" w:rsidP="000F6AF8">
            <w:pPr>
              <w:pStyle w:val="TestoArpa"/>
              <w:spacing w:before="0" w:line="240" w:lineRule="auto"/>
              <w:ind w:left="320" w:hanging="320"/>
              <w:jc w:val="left"/>
              <w:rPr>
                <w:sz w:val="20"/>
                <w:szCs w:val="20"/>
              </w:rPr>
            </w:pPr>
          </w:p>
        </w:tc>
        <w:tc>
          <w:tcPr>
            <w:tcW w:w="1701" w:type="dxa"/>
            <w:shd w:val="clear" w:color="auto" w:fill="auto"/>
          </w:tcPr>
          <w:p w14:paraId="38387AA8" w14:textId="77777777" w:rsidR="001421C1" w:rsidRPr="00297786" w:rsidRDefault="001421C1" w:rsidP="000F6AF8">
            <w:pPr>
              <w:pStyle w:val="TestoArpa"/>
              <w:spacing w:line="240" w:lineRule="auto"/>
              <w:rPr>
                <w:sz w:val="18"/>
                <w:szCs w:val="18"/>
              </w:rPr>
            </w:pPr>
          </w:p>
        </w:tc>
        <w:tc>
          <w:tcPr>
            <w:tcW w:w="1418" w:type="dxa"/>
          </w:tcPr>
          <w:p w14:paraId="69C64C0E" w14:textId="77777777" w:rsidR="001421C1" w:rsidRPr="00297786" w:rsidRDefault="001421C1" w:rsidP="000F6AF8">
            <w:pPr>
              <w:pStyle w:val="TestoArpa"/>
              <w:spacing w:line="240" w:lineRule="auto"/>
              <w:rPr>
                <w:sz w:val="18"/>
                <w:szCs w:val="18"/>
              </w:rPr>
            </w:pPr>
          </w:p>
        </w:tc>
        <w:tc>
          <w:tcPr>
            <w:tcW w:w="1134" w:type="dxa"/>
          </w:tcPr>
          <w:p w14:paraId="7760AACC" w14:textId="77777777" w:rsidR="001421C1" w:rsidRPr="00297786" w:rsidRDefault="001421C1" w:rsidP="000F6AF8">
            <w:pPr>
              <w:pStyle w:val="TestoArpa"/>
              <w:spacing w:line="240" w:lineRule="auto"/>
              <w:rPr>
                <w:sz w:val="18"/>
                <w:szCs w:val="18"/>
              </w:rPr>
            </w:pPr>
          </w:p>
        </w:tc>
      </w:tr>
      <w:tr w:rsidR="001421C1" w:rsidRPr="00CC67F6" w14:paraId="69F8108F"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5C4E9D6E" w14:textId="77777777" w:rsidR="001421C1" w:rsidRPr="00A17BE0" w:rsidRDefault="001421C1" w:rsidP="000F6AF8">
            <w:pPr>
              <w:pStyle w:val="TestoArpa"/>
              <w:spacing w:before="0" w:line="240" w:lineRule="auto"/>
              <w:rPr>
                <w:sz w:val="20"/>
                <w:szCs w:val="20"/>
              </w:rPr>
            </w:pPr>
            <w:bookmarkStart w:id="67" w:name="_Hlk157536485"/>
            <w:bookmarkStart w:id="68" w:name="_Hlk159856271"/>
            <w:bookmarkStart w:id="69" w:name="_Hlk159856039"/>
            <w:r>
              <w:rPr>
                <w:sz w:val="20"/>
                <w:szCs w:val="20"/>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EFA7966" w14:textId="77777777" w:rsidR="001421C1" w:rsidRPr="0041372B" w:rsidRDefault="001421C1" w:rsidP="000F6AF8">
            <w:pPr>
              <w:pStyle w:val="TestoArpa"/>
              <w:spacing w:before="0" w:line="240" w:lineRule="auto"/>
              <w:jc w:val="left"/>
              <w:rPr>
                <w:strike/>
                <w:sz w:val="20"/>
                <w:szCs w:val="20"/>
              </w:rPr>
            </w:pPr>
            <w:r w:rsidRPr="005D3C02">
              <w:rPr>
                <w:rFonts w:cs="Arial"/>
                <w:sz w:val="20"/>
                <w:szCs w:val="20"/>
              </w:rPr>
              <w:t xml:space="preserve">Controllo differenza di </w:t>
            </w:r>
            <w:r w:rsidRPr="005D3C02">
              <w:rPr>
                <w:rFonts w:cs="Arial"/>
                <w:sz w:val="20"/>
                <w:szCs w:val="20"/>
              </w:rPr>
              <w:lastRenderedPageBreak/>
              <w:t>quota tra gli assi della coppia di rulli</w:t>
            </w:r>
            <w:r w:rsidRPr="0041372B">
              <w:rPr>
                <w:rFonts w:cs="Arial"/>
                <w:sz w:val="20"/>
                <w:szCs w:val="20"/>
              </w:rPr>
              <w:t xml:space="preserve"> (nel caso abbiano struttura indipendente).</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A10223B" w14:textId="77777777" w:rsidR="001421C1" w:rsidRDefault="001421C1" w:rsidP="000F6AF8">
            <w:pPr>
              <w:ind w:left="320" w:hanging="320"/>
              <w:rPr>
                <w:rFonts w:ascii="Arial" w:hAnsi="Arial" w:cs="Arial"/>
                <w:sz w:val="20"/>
                <w:szCs w:val="20"/>
              </w:rPr>
            </w:pPr>
            <w:r>
              <w:rPr>
                <w:rFonts w:ascii="Arial" w:hAnsi="Arial" w:cs="Arial"/>
                <w:sz w:val="20"/>
                <w:szCs w:val="20"/>
              </w:rPr>
              <w:lastRenderedPageBreak/>
              <w:t>3.1 In situazione di attrezzatura con due c</w:t>
            </w:r>
            <w:r w:rsidRPr="00785470">
              <w:rPr>
                <w:rFonts w:ascii="Arial" w:hAnsi="Arial" w:cs="Arial"/>
                <w:sz w:val="20"/>
                <w:szCs w:val="20"/>
              </w:rPr>
              <w:t xml:space="preserve">oppie </w:t>
            </w:r>
            <w:r>
              <w:rPr>
                <w:rFonts w:ascii="Arial" w:hAnsi="Arial" w:cs="Arial"/>
                <w:sz w:val="20"/>
                <w:szCs w:val="20"/>
              </w:rPr>
              <w:t>r</w:t>
            </w:r>
            <w:r w:rsidRPr="00785470">
              <w:rPr>
                <w:rFonts w:ascii="Arial" w:hAnsi="Arial" w:cs="Arial"/>
                <w:sz w:val="20"/>
                <w:szCs w:val="20"/>
              </w:rPr>
              <w:t xml:space="preserve">ulli con struttura </w:t>
            </w:r>
            <w:r w:rsidRPr="00785470">
              <w:rPr>
                <w:rFonts w:ascii="Arial" w:hAnsi="Arial" w:cs="Arial"/>
                <w:sz w:val="20"/>
                <w:szCs w:val="20"/>
              </w:rPr>
              <w:lastRenderedPageBreak/>
              <w:t xml:space="preserve">indipendente, </w:t>
            </w:r>
            <w:r>
              <w:rPr>
                <w:rFonts w:ascii="Arial" w:hAnsi="Arial" w:cs="Arial"/>
                <w:sz w:val="20"/>
                <w:szCs w:val="20"/>
              </w:rPr>
              <w:t xml:space="preserve">controllare </w:t>
            </w:r>
            <w:r w:rsidRPr="00785470">
              <w:rPr>
                <w:rFonts w:ascii="Arial" w:hAnsi="Arial" w:cs="Arial"/>
                <w:sz w:val="20"/>
                <w:szCs w:val="20"/>
              </w:rPr>
              <w:t>differenza quota tra gli assi dei rulli e planarità tra le due bancate</w:t>
            </w:r>
            <w:r>
              <w:rPr>
                <w:rFonts w:ascii="Arial" w:hAnsi="Arial" w:cs="Arial"/>
                <w:sz w:val="20"/>
                <w:szCs w:val="20"/>
              </w:rPr>
              <w:t>.</w:t>
            </w:r>
          </w:p>
          <w:p w14:paraId="57FE2C04" w14:textId="77777777" w:rsidR="001421C1" w:rsidRDefault="001421C1" w:rsidP="000F6AF8">
            <w:pPr>
              <w:ind w:left="320" w:hanging="320"/>
              <w:rPr>
                <w:rFonts w:ascii="Arial" w:hAnsi="Arial" w:cs="Arial"/>
                <w:sz w:val="20"/>
                <w:szCs w:val="20"/>
              </w:rPr>
            </w:pPr>
            <w:r>
              <w:rPr>
                <w:rFonts w:ascii="Arial" w:hAnsi="Arial" w:cs="Arial"/>
                <w:sz w:val="20"/>
                <w:szCs w:val="20"/>
              </w:rPr>
              <w:t xml:space="preserve">3.2 </w:t>
            </w:r>
            <w:r w:rsidRPr="004D481A">
              <w:rPr>
                <w:rFonts w:ascii="Arial" w:hAnsi="Arial" w:cs="Arial"/>
                <w:sz w:val="20"/>
                <w:szCs w:val="20"/>
              </w:rPr>
              <w:t>I valori devono rientrare nelle specifiche del costruttore riportate nel manuale di installazione ed uso.</w:t>
            </w:r>
          </w:p>
          <w:p w14:paraId="4CEB7596" w14:textId="77777777" w:rsidR="001421C1" w:rsidRPr="00AE75CA" w:rsidRDefault="001421C1" w:rsidP="000F6AF8">
            <w:pPr>
              <w:ind w:left="320" w:hanging="320"/>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0AD70F" w14:textId="77777777" w:rsidR="001421C1" w:rsidRPr="00AD757A" w:rsidRDefault="001421C1" w:rsidP="000F6AF8">
            <w:pPr>
              <w:pStyle w:val="TestoArpa"/>
              <w:spacing w:line="240" w:lineRule="auto"/>
              <w:jc w:val="left"/>
              <w:rPr>
                <w:strike/>
                <w:color w:val="FF0000"/>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AE90C94" w14:textId="77777777" w:rsidR="001421C1" w:rsidRPr="00AD757A" w:rsidRDefault="001421C1" w:rsidP="000F6AF8">
            <w:pPr>
              <w:pStyle w:val="TestoArpa"/>
              <w:spacing w:before="0" w:line="240" w:lineRule="auto"/>
              <w:jc w:val="left"/>
              <w:rPr>
                <w:strike/>
                <w:color w:val="FF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994511A" w14:textId="77777777" w:rsidR="001421C1" w:rsidRPr="00785470" w:rsidRDefault="001421C1" w:rsidP="000F6AF8">
            <w:pPr>
              <w:pStyle w:val="TableParagraph"/>
              <w:contextualSpacing/>
              <w:mirrorIndents/>
              <w:rPr>
                <w:rFonts w:ascii="Arial" w:hAnsi="Arial" w:cs="Arial"/>
                <w:bCs/>
                <w:iCs/>
                <w:w w:val="105"/>
                <w:sz w:val="18"/>
                <w:szCs w:val="18"/>
                <w:highlight w:val="yellow"/>
              </w:rPr>
            </w:pPr>
          </w:p>
        </w:tc>
      </w:tr>
      <w:tr w:rsidR="001421C1" w14:paraId="577B2820"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6CA02E0A" w14:textId="77777777" w:rsidR="001421C1" w:rsidRPr="00A17BE0" w:rsidRDefault="001421C1" w:rsidP="000F6AF8">
            <w:pPr>
              <w:pStyle w:val="TestoArpa"/>
              <w:spacing w:before="0" w:line="240" w:lineRule="auto"/>
              <w:rPr>
                <w:sz w:val="20"/>
                <w:szCs w:val="20"/>
              </w:rPr>
            </w:pPr>
            <w:bookmarkStart w:id="70" w:name="_Hlk160015909"/>
            <w:bookmarkEnd w:id="67"/>
            <w:bookmarkEnd w:id="68"/>
            <w:bookmarkEnd w:id="69"/>
            <w:r>
              <w:rPr>
                <w:sz w:val="20"/>
                <w:szCs w:val="20"/>
              </w:rPr>
              <w:t>4</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8132BA5" w14:textId="77777777" w:rsidR="001421C1" w:rsidRPr="0041372B" w:rsidRDefault="001421C1" w:rsidP="000F6AF8">
            <w:pPr>
              <w:pStyle w:val="TestoArpa"/>
              <w:spacing w:before="0" w:line="240" w:lineRule="auto"/>
              <w:jc w:val="left"/>
              <w:rPr>
                <w:rFonts w:cs="Arial"/>
                <w:sz w:val="20"/>
                <w:szCs w:val="20"/>
              </w:rPr>
            </w:pPr>
            <w:r w:rsidRPr="005D3C02">
              <w:rPr>
                <w:rFonts w:cs="Arial"/>
                <w:sz w:val="20"/>
                <w:szCs w:val="20"/>
              </w:rPr>
              <w:t>Controllo</w:t>
            </w:r>
            <w:r w:rsidRPr="0041372B">
              <w:rPr>
                <w:rFonts w:cs="Arial"/>
                <w:sz w:val="20"/>
                <w:szCs w:val="20"/>
              </w:rPr>
              <w:t xml:space="preserve"> corretto rilievo della velocità periferica della ruota del veicolo da parte del rullino ausiliario centrale.</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27E3613" w14:textId="77777777" w:rsidR="001421C1" w:rsidRPr="00785470" w:rsidRDefault="001421C1" w:rsidP="000F6AF8">
            <w:pPr>
              <w:pStyle w:val="TestoArpa"/>
              <w:spacing w:before="0" w:line="240" w:lineRule="auto"/>
              <w:ind w:left="313" w:hanging="313"/>
              <w:jc w:val="left"/>
              <w:rPr>
                <w:rFonts w:cs="Arial"/>
                <w:sz w:val="20"/>
                <w:szCs w:val="20"/>
              </w:rPr>
            </w:pPr>
            <w:r>
              <w:rPr>
                <w:rFonts w:cs="Arial"/>
                <w:sz w:val="20"/>
                <w:szCs w:val="20"/>
              </w:rPr>
              <w:t xml:space="preserve">4.1Controllare </w:t>
            </w:r>
            <w:r w:rsidRPr="00785470">
              <w:rPr>
                <w:rFonts w:cs="Arial"/>
                <w:sz w:val="20"/>
                <w:szCs w:val="20"/>
              </w:rPr>
              <w:t xml:space="preserve">mediante funzione </w:t>
            </w:r>
            <w:proofErr w:type="spellStart"/>
            <w:r w:rsidRPr="00785470">
              <w:rPr>
                <w:rFonts w:cs="Arial"/>
                <w:sz w:val="20"/>
                <w:szCs w:val="20"/>
              </w:rPr>
              <w:t>sw</w:t>
            </w:r>
            <w:proofErr w:type="spellEnd"/>
            <w:r w:rsidRPr="00785470">
              <w:rPr>
                <w:rFonts w:cs="Arial"/>
                <w:sz w:val="20"/>
                <w:szCs w:val="20"/>
              </w:rPr>
              <w:t xml:space="preserve"> dell’attrezzatura, che la velocità periferica della ruota rilevata dal rullino ausiliario, </w:t>
            </w:r>
            <w:r>
              <w:rPr>
                <w:rFonts w:cs="Arial"/>
                <w:sz w:val="20"/>
                <w:szCs w:val="20"/>
              </w:rPr>
              <w:t>rientri nei limiti previsti</w:t>
            </w:r>
            <w:r w:rsidRPr="00785470">
              <w:rPr>
                <w:rFonts w:cs="Arial"/>
                <w:sz w:val="20"/>
                <w:szCs w:val="20"/>
              </w:rPr>
              <w:t>.</w:t>
            </w:r>
          </w:p>
          <w:p w14:paraId="6EED6EA3" w14:textId="77777777" w:rsidR="001421C1" w:rsidRPr="00DA7AD9" w:rsidRDefault="001421C1" w:rsidP="000F6AF8">
            <w:pPr>
              <w:pStyle w:val="TestoArpa"/>
              <w:tabs>
                <w:tab w:val="left" w:pos="317"/>
              </w:tabs>
              <w:spacing w:before="0" w:line="240" w:lineRule="auto"/>
              <w:ind w:left="313" w:hanging="313"/>
              <w:jc w:val="left"/>
              <w:rPr>
                <w:rFonts w:cs="Arial"/>
                <w:sz w:val="20"/>
                <w:szCs w:val="20"/>
              </w:rPr>
            </w:pPr>
            <w:r>
              <w:rPr>
                <w:rFonts w:cs="Arial"/>
                <w:sz w:val="20"/>
                <w:szCs w:val="20"/>
              </w:rPr>
              <w:t>4</w:t>
            </w:r>
            <w:r w:rsidRPr="00DA7AD9">
              <w:rPr>
                <w:rFonts w:cs="Arial"/>
                <w:sz w:val="20"/>
                <w:szCs w:val="20"/>
              </w:rPr>
              <w:t xml:space="preserve">.2 La lettura dei valori deve essere liberamente accessibile oppure </w:t>
            </w:r>
            <w:r>
              <w:rPr>
                <w:rFonts w:cs="Arial"/>
                <w:sz w:val="20"/>
                <w:szCs w:val="20"/>
              </w:rPr>
              <w:t xml:space="preserve">accessibile tramite </w:t>
            </w:r>
            <w:proofErr w:type="spellStart"/>
            <w:r w:rsidRPr="00DA7AD9">
              <w:rPr>
                <w:rFonts w:cs="Arial"/>
                <w:sz w:val="20"/>
                <w:szCs w:val="20"/>
              </w:rPr>
              <w:t>pw</w:t>
            </w:r>
            <w:proofErr w:type="spellEnd"/>
            <w:r w:rsidRPr="00DA7AD9">
              <w:rPr>
                <w:rFonts w:cs="Arial"/>
                <w:sz w:val="20"/>
                <w:szCs w:val="20"/>
              </w:rPr>
              <w:t xml:space="preserve"> di </w:t>
            </w:r>
            <w:proofErr w:type="gramStart"/>
            <w:r w:rsidRPr="00DA7AD9">
              <w:rPr>
                <w:rFonts w:cs="Arial"/>
                <w:sz w:val="20"/>
                <w:szCs w:val="20"/>
              </w:rPr>
              <w:t>1°</w:t>
            </w:r>
            <w:proofErr w:type="gramEnd"/>
            <w:r w:rsidRPr="00DA7AD9">
              <w:rPr>
                <w:rFonts w:cs="Arial"/>
                <w:sz w:val="20"/>
                <w:szCs w:val="20"/>
              </w:rPr>
              <w:t xml:space="preserve"> livello.</w:t>
            </w:r>
          </w:p>
          <w:p w14:paraId="25BA473F" w14:textId="77777777" w:rsidR="001421C1" w:rsidRDefault="001421C1" w:rsidP="000F6AF8">
            <w:pPr>
              <w:pStyle w:val="TestoArpa"/>
              <w:tabs>
                <w:tab w:val="num" w:pos="313"/>
              </w:tabs>
              <w:spacing w:before="0" w:line="240" w:lineRule="auto"/>
              <w:ind w:left="313" w:hanging="313"/>
              <w:jc w:val="left"/>
              <w:rPr>
                <w:rFonts w:cs="Arial"/>
                <w:sz w:val="20"/>
                <w:szCs w:val="20"/>
              </w:rPr>
            </w:pPr>
            <w:r>
              <w:rPr>
                <w:rFonts w:cs="Arial"/>
                <w:sz w:val="20"/>
                <w:szCs w:val="20"/>
              </w:rPr>
              <w:t>4</w:t>
            </w:r>
            <w:r w:rsidRPr="00785470">
              <w:rPr>
                <w:rFonts w:cs="Arial"/>
                <w:sz w:val="20"/>
                <w:szCs w:val="20"/>
              </w:rPr>
              <w:t>.</w:t>
            </w:r>
            <w:r>
              <w:rPr>
                <w:rFonts w:cs="Arial"/>
                <w:sz w:val="20"/>
                <w:szCs w:val="20"/>
              </w:rPr>
              <w:t>3</w:t>
            </w:r>
            <w:r w:rsidRPr="00785470">
              <w:rPr>
                <w:rFonts w:cs="Arial"/>
                <w:sz w:val="20"/>
                <w:szCs w:val="20"/>
              </w:rPr>
              <w:t xml:space="preserve"> In assenza di funzione </w:t>
            </w:r>
            <w:proofErr w:type="spellStart"/>
            <w:r w:rsidRPr="00785470">
              <w:rPr>
                <w:rFonts w:cs="Arial"/>
                <w:sz w:val="20"/>
                <w:szCs w:val="20"/>
              </w:rPr>
              <w:t>sw</w:t>
            </w:r>
            <w:proofErr w:type="spellEnd"/>
            <w:r w:rsidRPr="00785470">
              <w:rPr>
                <w:rFonts w:cs="Arial"/>
                <w:sz w:val="20"/>
                <w:szCs w:val="20"/>
              </w:rPr>
              <w:t>, controllare la velocità periferica della ruota, rilevata dal rullino ausiliario, mediante adeguata strumentazione di misura.</w:t>
            </w:r>
          </w:p>
          <w:p w14:paraId="764C023E" w14:textId="77777777" w:rsidR="001421C1" w:rsidRPr="001A2561" w:rsidRDefault="001421C1" w:rsidP="000F6AF8">
            <w:pPr>
              <w:pStyle w:val="TestoArpa"/>
              <w:tabs>
                <w:tab w:val="num" w:pos="313"/>
              </w:tabs>
              <w:spacing w:before="0" w:line="240" w:lineRule="auto"/>
              <w:ind w:left="313" w:hanging="313"/>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FEF3DE" w14:textId="77777777" w:rsidR="001421C1" w:rsidRDefault="001421C1" w:rsidP="000F6AF8">
            <w:pPr>
              <w:pStyle w:val="TestoArpa"/>
              <w:spacing w:before="0" w:line="240" w:lineRule="auto"/>
              <w:jc w:val="left"/>
              <w:rPr>
                <w:rFonts w:cs="Arial"/>
                <w:iCs/>
                <w:sz w:val="20"/>
                <w:szCs w:val="20"/>
              </w:rPr>
            </w:pPr>
            <w:r w:rsidRPr="00C417B1">
              <w:rPr>
                <w:rFonts w:cs="Arial"/>
                <w:bCs/>
                <w:iCs/>
                <w:w w:val="105"/>
                <w:sz w:val="20"/>
                <w:szCs w:val="20"/>
              </w:rPr>
              <w:t xml:space="preserve">Velocità periferica ruota a vuoto: </w:t>
            </w:r>
            <w:r w:rsidRPr="00C417B1">
              <w:rPr>
                <w:rFonts w:cs="Arial"/>
                <w:iCs/>
                <w:sz w:val="20"/>
                <w:szCs w:val="20"/>
              </w:rPr>
              <w:t>≥ 5,0</w:t>
            </w:r>
            <w:r w:rsidRPr="00C417B1">
              <w:rPr>
                <w:rFonts w:cs="Arial"/>
                <w:bCs/>
                <w:iCs/>
                <w:w w:val="105"/>
                <w:sz w:val="20"/>
                <w:szCs w:val="20"/>
              </w:rPr>
              <w:t xml:space="preserve"> km/h</w:t>
            </w:r>
            <w:r>
              <w:rPr>
                <w:rFonts w:cs="Arial"/>
                <w:bCs/>
                <w:iCs/>
                <w:w w:val="105"/>
                <w:sz w:val="20"/>
                <w:szCs w:val="20"/>
              </w:rPr>
              <w:t>.</w:t>
            </w:r>
          </w:p>
          <w:p w14:paraId="3BDE627E" w14:textId="77777777" w:rsidR="001421C1" w:rsidRDefault="001421C1" w:rsidP="000F6AF8">
            <w:pPr>
              <w:pStyle w:val="TestoArpa"/>
              <w:spacing w:before="0" w:line="240" w:lineRule="auto"/>
              <w:jc w:val="left"/>
              <w:rPr>
                <w:rFonts w:cs="Arial"/>
                <w:bCs/>
                <w:iCs/>
                <w:strike/>
                <w:w w:val="105"/>
                <w:sz w:val="20"/>
                <w:szCs w:val="20"/>
              </w:rPr>
            </w:pPr>
          </w:p>
          <w:p w14:paraId="5D754341" w14:textId="77777777" w:rsidR="001421C1" w:rsidRDefault="001421C1" w:rsidP="000F6AF8">
            <w:pPr>
              <w:pStyle w:val="TestoArpa"/>
              <w:spacing w:before="0" w:line="240" w:lineRule="auto"/>
              <w:jc w:val="left"/>
              <w:rPr>
                <w:rFonts w:cs="Arial"/>
                <w:bCs/>
                <w:iCs/>
                <w:strike/>
                <w:w w:val="105"/>
                <w:sz w:val="20"/>
                <w:szCs w:val="20"/>
              </w:rPr>
            </w:pPr>
          </w:p>
          <w:p w14:paraId="76A1F964" w14:textId="77777777" w:rsidR="001421C1" w:rsidRDefault="001421C1" w:rsidP="000F6AF8">
            <w:pPr>
              <w:pStyle w:val="TestoArpa"/>
              <w:spacing w:before="0" w:line="240" w:lineRule="auto"/>
              <w:jc w:val="left"/>
              <w:rPr>
                <w:rFonts w:cs="Arial"/>
                <w:bCs/>
                <w:iCs/>
                <w:strike/>
                <w:w w:val="105"/>
                <w:sz w:val="20"/>
                <w:szCs w:val="20"/>
              </w:rPr>
            </w:pPr>
          </w:p>
          <w:p w14:paraId="3EE956EE" w14:textId="77777777" w:rsidR="001421C1" w:rsidRDefault="001421C1" w:rsidP="000F6AF8">
            <w:pPr>
              <w:pStyle w:val="TestoArpa"/>
              <w:spacing w:before="0" w:line="240" w:lineRule="auto"/>
              <w:jc w:val="left"/>
              <w:rPr>
                <w:rFonts w:cs="Arial"/>
                <w:bCs/>
                <w:iCs/>
                <w:strike/>
                <w:w w:val="105"/>
                <w:sz w:val="20"/>
                <w:szCs w:val="20"/>
              </w:rPr>
            </w:pPr>
          </w:p>
          <w:p w14:paraId="18B8CDFE" w14:textId="77777777" w:rsidR="001421C1" w:rsidRDefault="001421C1" w:rsidP="000F6AF8">
            <w:pPr>
              <w:pStyle w:val="TestoArpa"/>
              <w:spacing w:before="0" w:line="240" w:lineRule="auto"/>
              <w:jc w:val="left"/>
              <w:rPr>
                <w:rFonts w:cs="Arial"/>
                <w:bCs/>
                <w:iCs/>
                <w:strike/>
                <w:w w:val="105"/>
                <w:sz w:val="20"/>
                <w:szCs w:val="20"/>
              </w:rPr>
            </w:pPr>
          </w:p>
          <w:p w14:paraId="04C34179" w14:textId="77777777" w:rsidR="001421C1" w:rsidRPr="00B612FE" w:rsidRDefault="001421C1" w:rsidP="000F6AF8">
            <w:pPr>
              <w:pStyle w:val="TestoArpa"/>
              <w:spacing w:before="0" w:line="240" w:lineRule="auto"/>
              <w:jc w:val="left"/>
              <w:rPr>
                <w:rFonts w:cs="Arial"/>
                <w:iCs/>
                <w:sz w:val="20"/>
                <w:szCs w:val="20"/>
                <w:highlight w:val="cyan"/>
              </w:rPr>
            </w:pPr>
          </w:p>
        </w:tc>
        <w:tc>
          <w:tcPr>
            <w:tcW w:w="1418" w:type="dxa"/>
            <w:tcBorders>
              <w:top w:val="single" w:sz="4" w:space="0" w:color="auto"/>
              <w:left w:val="single" w:sz="4" w:space="0" w:color="auto"/>
              <w:bottom w:val="single" w:sz="4" w:space="0" w:color="auto"/>
              <w:right w:val="single" w:sz="4" w:space="0" w:color="auto"/>
            </w:tcBorders>
          </w:tcPr>
          <w:p w14:paraId="51B37B46" w14:textId="77777777" w:rsidR="001421C1" w:rsidRPr="004F7650" w:rsidRDefault="001421C1" w:rsidP="000F6AF8">
            <w:pPr>
              <w:pStyle w:val="TestoArpa"/>
              <w:spacing w:before="0" w:line="240" w:lineRule="auto"/>
              <w:jc w:val="left"/>
              <w:rPr>
                <w:rFonts w:cs="Arial"/>
                <w:sz w:val="18"/>
                <w:szCs w:val="18"/>
                <w:highlight w:val="cyan"/>
              </w:rPr>
            </w:pPr>
            <w:r w:rsidRPr="005D3C02">
              <w:rPr>
                <w:rFonts w:cs="Arial"/>
                <w:bCs/>
                <w:iCs/>
                <w:w w:val="105"/>
                <w:sz w:val="20"/>
                <w:szCs w:val="20"/>
              </w:rPr>
              <w:t>Tachimetro digitale o pistola stroboscopica</w:t>
            </w:r>
          </w:p>
        </w:tc>
        <w:tc>
          <w:tcPr>
            <w:tcW w:w="1134" w:type="dxa"/>
            <w:tcBorders>
              <w:top w:val="single" w:sz="4" w:space="0" w:color="auto"/>
              <w:left w:val="single" w:sz="4" w:space="0" w:color="auto"/>
              <w:bottom w:val="single" w:sz="4" w:space="0" w:color="auto"/>
              <w:right w:val="single" w:sz="4" w:space="0" w:color="auto"/>
            </w:tcBorders>
          </w:tcPr>
          <w:p w14:paraId="6D8D0EBC" w14:textId="77777777" w:rsidR="001421C1" w:rsidRDefault="001421C1" w:rsidP="000F6AF8">
            <w:pPr>
              <w:pStyle w:val="TestoArpa"/>
              <w:spacing w:before="0" w:line="240" w:lineRule="auto"/>
              <w:jc w:val="left"/>
              <w:rPr>
                <w:rFonts w:cs="Arial"/>
                <w:bCs/>
                <w:i/>
                <w:color w:val="FF0000"/>
                <w:w w:val="105"/>
                <w:sz w:val="18"/>
                <w:szCs w:val="18"/>
              </w:rPr>
            </w:pPr>
          </w:p>
        </w:tc>
      </w:tr>
      <w:tr w:rsidR="001421C1" w14:paraId="2765A953"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2ABF27C5" w14:textId="77777777" w:rsidR="001421C1" w:rsidRPr="00A17BE0" w:rsidRDefault="001421C1" w:rsidP="000F6AF8">
            <w:pPr>
              <w:pStyle w:val="TestoArpa"/>
              <w:spacing w:before="0" w:line="240" w:lineRule="auto"/>
              <w:rPr>
                <w:sz w:val="20"/>
                <w:szCs w:val="20"/>
              </w:rPr>
            </w:pPr>
            <w:bookmarkStart w:id="71" w:name="_Hlk159506227"/>
            <w:bookmarkEnd w:id="70"/>
            <w:r>
              <w:rPr>
                <w:sz w:val="20"/>
                <w:szCs w:val="20"/>
              </w:rPr>
              <w:t>5</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26589BC" w14:textId="77777777" w:rsidR="001421C1" w:rsidRPr="002B0B98" w:rsidRDefault="001421C1" w:rsidP="000F6AF8">
            <w:pPr>
              <w:rPr>
                <w:rFonts w:ascii="Arial" w:hAnsi="Arial" w:cs="Arial"/>
                <w:sz w:val="20"/>
                <w:szCs w:val="20"/>
              </w:rPr>
            </w:pPr>
            <w:r w:rsidRPr="005D3C02">
              <w:rPr>
                <w:rFonts w:ascii="Arial" w:hAnsi="Arial" w:cs="Arial"/>
                <w:sz w:val="20"/>
                <w:szCs w:val="20"/>
              </w:rPr>
              <w:t>Controllo correttezza parametri impostati per la % di slittamento tra ruota e rullo, che deve determinare l’arresto dei rulli.</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C61AA9F" w14:textId="77777777" w:rsidR="001421C1" w:rsidRPr="00785470" w:rsidRDefault="001421C1" w:rsidP="000F6AF8">
            <w:pPr>
              <w:pStyle w:val="TestoArpa"/>
              <w:tabs>
                <w:tab w:val="left" w:pos="313"/>
              </w:tabs>
              <w:spacing w:before="0" w:line="240" w:lineRule="auto"/>
              <w:ind w:left="313" w:hanging="313"/>
              <w:jc w:val="left"/>
              <w:rPr>
                <w:rFonts w:cs="Arial"/>
                <w:sz w:val="20"/>
                <w:szCs w:val="20"/>
              </w:rPr>
            </w:pPr>
            <w:r>
              <w:rPr>
                <w:rFonts w:cs="Arial"/>
                <w:sz w:val="20"/>
                <w:szCs w:val="20"/>
              </w:rPr>
              <w:t>5</w:t>
            </w:r>
            <w:r w:rsidRPr="001A2561">
              <w:rPr>
                <w:rFonts w:cs="Arial"/>
                <w:sz w:val="20"/>
                <w:szCs w:val="20"/>
              </w:rPr>
              <w:t xml:space="preserve">.1 </w:t>
            </w:r>
            <w:r w:rsidRPr="00BF6385">
              <w:rPr>
                <w:rFonts w:cs="Arial"/>
                <w:sz w:val="20"/>
                <w:szCs w:val="20"/>
              </w:rPr>
              <w:t xml:space="preserve">Controllare mediante funzione </w:t>
            </w:r>
            <w:proofErr w:type="spellStart"/>
            <w:r w:rsidRPr="00BF6385">
              <w:rPr>
                <w:rFonts w:cs="Arial"/>
                <w:sz w:val="20"/>
                <w:szCs w:val="20"/>
              </w:rPr>
              <w:t>sw</w:t>
            </w:r>
            <w:proofErr w:type="spellEnd"/>
            <w:r w:rsidRPr="00BF6385">
              <w:rPr>
                <w:rFonts w:cs="Arial"/>
                <w:sz w:val="20"/>
                <w:szCs w:val="20"/>
              </w:rPr>
              <w:t xml:space="preserve"> dell’attrezzatura, che i parametri per la % di slittamento siano correttamente impostati.</w:t>
            </w:r>
            <w:r w:rsidRPr="00785470">
              <w:rPr>
                <w:rFonts w:cs="Arial"/>
                <w:sz w:val="20"/>
                <w:szCs w:val="20"/>
              </w:rPr>
              <w:t xml:space="preserve"> </w:t>
            </w:r>
          </w:p>
          <w:p w14:paraId="19DB4785" w14:textId="77777777" w:rsidR="001421C1" w:rsidRDefault="001421C1" w:rsidP="000F6AF8">
            <w:pPr>
              <w:pStyle w:val="TestoArpa"/>
              <w:tabs>
                <w:tab w:val="left" w:pos="313"/>
              </w:tabs>
              <w:spacing w:before="0" w:line="240" w:lineRule="auto"/>
              <w:ind w:left="313" w:hanging="313"/>
              <w:jc w:val="left"/>
              <w:rPr>
                <w:rFonts w:cs="Arial"/>
                <w:sz w:val="20"/>
                <w:szCs w:val="20"/>
              </w:rPr>
            </w:pPr>
            <w:r>
              <w:rPr>
                <w:rFonts w:cs="Arial"/>
                <w:sz w:val="20"/>
                <w:szCs w:val="20"/>
              </w:rPr>
              <w:t>5</w:t>
            </w:r>
            <w:r w:rsidRPr="00785470">
              <w:rPr>
                <w:rFonts w:cs="Arial"/>
                <w:sz w:val="20"/>
                <w:szCs w:val="20"/>
              </w:rPr>
              <w:t xml:space="preserve">.2 </w:t>
            </w:r>
            <w:r>
              <w:rPr>
                <w:rFonts w:cs="Arial"/>
                <w:sz w:val="20"/>
                <w:szCs w:val="20"/>
              </w:rPr>
              <w:t xml:space="preserve">La </w:t>
            </w:r>
            <w:r w:rsidRPr="00DA7AD9">
              <w:rPr>
                <w:rFonts w:cs="Arial"/>
                <w:sz w:val="20"/>
                <w:szCs w:val="20"/>
              </w:rPr>
              <w:t xml:space="preserve">lettura dei valori deve essere liberamente accessibile oppure </w:t>
            </w:r>
            <w:r>
              <w:rPr>
                <w:rFonts w:cs="Arial"/>
                <w:sz w:val="20"/>
                <w:szCs w:val="20"/>
              </w:rPr>
              <w:t xml:space="preserve">accessibile tramite </w:t>
            </w:r>
            <w:proofErr w:type="spellStart"/>
            <w:r w:rsidRPr="00DA7AD9">
              <w:rPr>
                <w:rFonts w:cs="Arial"/>
                <w:sz w:val="20"/>
                <w:szCs w:val="20"/>
              </w:rPr>
              <w:t>pw</w:t>
            </w:r>
            <w:proofErr w:type="spellEnd"/>
            <w:r w:rsidRPr="00DA7AD9">
              <w:rPr>
                <w:rFonts w:cs="Arial"/>
                <w:sz w:val="20"/>
                <w:szCs w:val="20"/>
              </w:rPr>
              <w:t xml:space="preserve"> di </w:t>
            </w:r>
            <w:proofErr w:type="gramStart"/>
            <w:r w:rsidRPr="00DA7AD9">
              <w:rPr>
                <w:rFonts w:cs="Arial"/>
                <w:sz w:val="20"/>
                <w:szCs w:val="20"/>
              </w:rPr>
              <w:t>1°</w:t>
            </w:r>
            <w:proofErr w:type="gramEnd"/>
            <w:r w:rsidRPr="00DA7AD9">
              <w:rPr>
                <w:rFonts w:cs="Arial"/>
                <w:sz w:val="20"/>
                <w:szCs w:val="20"/>
              </w:rPr>
              <w:t xml:space="preserve"> livello</w:t>
            </w:r>
            <w:r>
              <w:rPr>
                <w:rFonts w:cs="Arial"/>
                <w:sz w:val="20"/>
                <w:szCs w:val="20"/>
              </w:rPr>
              <w:t>.</w:t>
            </w:r>
          </w:p>
          <w:p w14:paraId="0C5374CE" w14:textId="77777777" w:rsidR="001421C1" w:rsidRPr="00AD1B0A" w:rsidRDefault="001421C1" w:rsidP="000F6AF8">
            <w:pPr>
              <w:pStyle w:val="TestoArpa"/>
              <w:tabs>
                <w:tab w:val="left" w:pos="317"/>
              </w:tabs>
              <w:spacing w:before="0" w:line="240" w:lineRule="auto"/>
              <w:ind w:left="319" w:hanging="319"/>
              <w:jc w:val="left"/>
              <w:rPr>
                <w:rFonts w:cs="Arial"/>
                <w:sz w:val="20"/>
                <w:szCs w:val="20"/>
              </w:rPr>
            </w:pPr>
            <w:r>
              <w:rPr>
                <w:rFonts w:cs="Arial"/>
                <w:sz w:val="20"/>
                <w:szCs w:val="20"/>
              </w:rPr>
              <w:t>5</w:t>
            </w:r>
            <w:r w:rsidRPr="00AD1B0A">
              <w:rPr>
                <w:rFonts w:cs="Arial"/>
                <w:sz w:val="20"/>
                <w:szCs w:val="20"/>
              </w:rPr>
              <w:t>.3 Il valore letto deve rientrare nei limiti ammessi.</w:t>
            </w:r>
          </w:p>
          <w:p w14:paraId="78B4AF9A" w14:textId="77777777" w:rsidR="001421C1" w:rsidRPr="001A2561" w:rsidRDefault="001421C1" w:rsidP="000F6AF8">
            <w:pPr>
              <w:pStyle w:val="TestoArpa"/>
              <w:tabs>
                <w:tab w:val="left" w:pos="313"/>
              </w:tabs>
              <w:spacing w:before="0" w:line="240" w:lineRule="auto"/>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C1A84F" w14:textId="77777777" w:rsidR="001421C1" w:rsidRPr="00AD211B" w:rsidRDefault="001421C1" w:rsidP="000F6AF8">
            <w:pPr>
              <w:pStyle w:val="TestoArpa"/>
              <w:spacing w:before="0" w:line="240" w:lineRule="auto"/>
              <w:jc w:val="left"/>
              <w:rPr>
                <w:rFonts w:cs="Arial"/>
                <w:iCs/>
                <w:sz w:val="20"/>
                <w:szCs w:val="20"/>
                <w:highlight w:val="cyan"/>
              </w:rPr>
            </w:pPr>
            <w:r w:rsidRPr="002B0B98">
              <w:rPr>
                <w:rFonts w:cs="Arial"/>
                <w:bCs/>
                <w:iCs/>
                <w:w w:val="105"/>
                <w:sz w:val="20"/>
                <w:szCs w:val="20"/>
              </w:rPr>
              <w:t xml:space="preserve">% </w:t>
            </w:r>
            <w:r w:rsidRPr="002B0B98">
              <w:rPr>
                <w:rFonts w:cs="Arial"/>
                <w:sz w:val="20"/>
                <w:szCs w:val="20"/>
              </w:rPr>
              <w:t>slittamento</w:t>
            </w:r>
            <w:r w:rsidRPr="002B0B98">
              <w:rPr>
                <w:rFonts w:cs="Arial"/>
                <w:bCs/>
                <w:iCs/>
                <w:w w:val="105"/>
                <w:sz w:val="20"/>
                <w:szCs w:val="20"/>
              </w:rPr>
              <w:t xml:space="preserve"> tra ruota e rullo fino all’arresto dei rulli compresa tra 16% e 30%.</w:t>
            </w:r>
          </w:p>
        </w:tc>
        <w:tc>
          <w:tcPr>
            <w:tcW w:w="1418" w:type="dxa"/>
            <w:tcBorders>
              <w:top w:val="single" w:sz="4" w:space="0" w:color="auto"/>
              <w:left w:val="single" w:sz="4" w:space="0" w:color="auto"/>
              <w:bottom w:val="single" w:sz="4" w:space="0" w:color="auto"/>
              <w:right w:val="single" w:sz="4" w:space="0" w:color="auto"/>
            </w:tcBorders>
          </w:tcPr>
          <w:p w14:paraId="0E62BC96" w14:textId="77777777" w:rsidR="001421C1" w:rsidRPr="004F7650" w:rsidRDefault="001421C1" w:rsidP="000F6AF8">
            <w:pPr>
              <w:pStyle w:val="TestoArpa"/>
              <w:spacing w:before="0" w:line="240" w:lineRule="auto"/>
              <w:jc w:val="left"/>
              <w:rPr>
                <w:rFonts w:cs="Arial"/>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tcPr>
          <w:p w14:paraId="7CE990D1" w14:textId="77777777" w:rsidR="001421C1" w:rsidRPr="002B7430" w:rsidRDefault="001421C1" w:rsidP="000F6AF8">
            <w:pPr>
              <w:pStyle w:val="TestoArpa"/>
              <w:spacing w:before="0" w:line="240" w:lineRule="auto"/>
              <w:jc w:val="left"/>
              <w:rPr>
                <w:rFonts w:cs="Arial"/>
                <w:bCs/>
                <w:i/>
                <w:strike/>
                <w:color w:val="FF0000"/>
                <w:w w:val="105"/>
                <w:sz w:val="18"/>
                <w:szCs w:val="18"/>
              </w:rPr>
            </w:pPr>
          </w:p>
        </w:tc>
      </w:tr>
      <w:bookmarkEnd w:id="71"/>
      <w:tr w:rsidR="001421C1" w14:paraId="7FBA7F3D"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021D9153" w14:textId="77777777" w:rsidR="001421C1" w:rsidRPr="00A17BE0" w:rsidRDefault="001421C1" w:rsidP="000F6AF8">
            <w:pPr>
              <w:pStyle w:val="TestoArpa"/>
              <w:spacing w:before="0" w:line="240" w:lineRule="auto"/>
              <w:rPr>
                <w:sz w:val="20"/>
                <w:szCs w:val="20"/>
              </w:rPr>
            </w:pPr>
            <w:r>
              <w:rPr>
                <w:sz w:val="20"/>
                <w:szCs w:val="20"/>
              </w:rPr>
              <w:t>6</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35CCB29" w14:textId="77777777" w:rsidR="001421C1" w:rsidRPr="002B0B98" w:rsidRDefault="001421C1" w:rsidP="000F6AF8">
            <w:pPr>
              <w:rPr>
                <w:rFonts w:ascii="Arial" w:hAnsi="Arial" w:cs="Arial"/>
                <w:strike/>
                <w:sz w:val="20"/>
                <w:szCs w:val="20"/>
              </w:rPr>
            </w:pPr>
            <w:r w:rsidRPr="005D3C02">
              <w:rPr>
                <w:rFonts w:ascii="Arial" w:hAnsi="Arial" w:cs="Arial"/>
                <w:sz w:val="20"/>
                <w:szCs w:val="20"/>
              </w:rPr>
              <w:t>Verifica errore massimo ammesso a zero (a vuoto) e verifica linearità per forza frenante per ruota.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9EAAB9A" w14:textId="77777777" w:rsidR="001421C1" w:rsidRPr="004B71D0" w:rsidRDefault="001421C1" w:rsidP="000F6AF8">
            <w:pPr>
              <w:ind w:left="313" w:hanging="313"/>
              <w:rPr>
                <w:rFonts w:ascii="Arial" w:hAnsi="Arial" w:cs="Arial"/>
                <w:sz w:val="20"/>
                <w:szCs w:val="20"/>
              </w:rPr>
            </w:pPr>
            <w:r>
              <w:rPr>
                <w:rFonts w:ascii="Arial" w:hAnsi="Arial" w:cs="Arial"/>
                <w:sz w:val="20"/>
                <w:szCs w:val="20"/>
              </w:rPr>
              <w:t>6</w:t>
            </w:r>
            <w:r w:rsidRPr="004B71D0">
              <w:rPr>
                <w:rFonts w:ascii="Arial" w:hAnsi="Arial" w:cs="Arial"/>
                <w:sz w:val="20"/>
                <w:szCs w:val="20"/>
              </w:rPr>
              <w:t>.1 Verifica di tipo strumentale</w:t>
            </w:r>
          </w:p>
          <w:p w14:paraId="1AC61D45" w14:textId="77777777" w:rsidR="001421C1" w:rsidRPr="004B71D0" w:rsidRDefault="001421C1" w:rsidP="000F6AF8">
            <w:pPr>
              <w:ind w:left="313" w:hanging="313"/>
              <w:rPr>
                <w:rFonts w:ascii="Arial" w:hAnsi="Arial" w:cs="Arial"/>
                <w:sz w:val="20"/>
                <w:szCs w:val="20"/>
              </w:rPr>
            </w:pPr>
            <w:r>
              <w:rPr>
                <w:rFonts w:ascii="Arial" w:hAnsi="Arial" w:cs="Arial"/>
                <w:sz w:val="20"/>
                <w:szCs w:val="20"/>
              </w:rPr>
              <w:t>6</w:t>
            </w:r>
            <w:r w:rsidRPr="004B71D0">
              <w:rPr>
                <w:rFonts w:ascii="Arial" w:hAnsi="Arial" w:cs="Arial"/>
                <w:sz w:val="20"/>
                <w:szCs w:val="20"/>
              </w:rPr>
              <w:t xml:space="preserve">.2 Entrare nella specifica funzione </w:t>
            </w:r>
            <w:proofErr w:type="spellStart"/>
            <w:r w:rsidRPr="004B71D0">
              <w:rPr>
                <w:rFonts w:ascii="Arial" w:hAnsi="Arial" w:cs="Arial"/>
                <w:sz w:val="20"/>
                <w:szCs w:val="20"/>
              </w:rPr>
              <w:t>sw</w:t>
            </w:r>
            <w:proofErr w:type="spellEnd"/>
            <w:r w:rsidRPr="004B71D0">
              <w:rPr>
                <w:rFonts w:ascii="Arial" w:hAnsi="Arial" w:cs="Arial"/>
                <w:sz w:val="20"/>
                <w:szCs w:val="20"/>
              </w:rPr>
              <w:t xml:space="preserve"> dell’attrezzatura, come previsto dalle istruzioni d’uso.</w:t>
            </w:r>
          </w:p>
          <w:p w14:paraId="3D5DB03D" w14:textId="77777777" w:rsidR="001421C1" w:rsidRPr="004B71D0" w:rsidRDefault="001421C1" w:rsidP="000F6AF8">
            <w:pPr>
              <w:ind w:left="320" w:hanging="320"/>
              <w:rPr>
                <w:rFonts w:ascii="Arial" w:hAnsi="Arial" w:cs="Arial"/>
                <w:sz w:val="20"/>
                <w:szCs w:val="20"/>
              </w:rPr>
            </w:pPr>
            <w:r>
              <w:rPr>
                <w:rFonts w:ascii="Arial" w:hAnsi="Arial" w:cs="Arial"/>
                <w:sz w:val="20"/>
                <w:szCs w:val="20"/>
              </w:rPr>
              <w:t>6</w:t>
            </w:r>
            <w:r w:rsidRPr="004B71D0">
              <w:rPr>
                <w:rFonts w:ascii="Arial" w:hAnsi="Arial" w:cs="Arial"/>
                <w:sz w:val="20"/>
                <w:szCs w:val="20"/>
              </w:rPr>
              <w:t>.3 Verificare lo zero a vuoto rientri nell’errore massimo ammesso.</w:t>
            </w:r>
          </w:p>
          <w:p w14:paraId="4E3EFBA3" w14:textId="77777777" w:rsidR="001421C1" w:rsidRPr="004B71D0" w:rsidRDefault="001421C1" w:rsidP="000F6AF8">
            <w:pPr>
              <w:ind w:left="320" w:hanging="320"/>
              <w:rPr>
                <w:rFonts w:ascii="Arial" w:hAnsi="Arial" w:cs="Arial"/>
                <w:sz w:val="20"/>
                <w:szCs w:val="20"/>
              </w:rPr>
            </w:pPr>
            <w:r>
              <w:rPr>
                <w:rFonts w:ascii="Arial" w:hAnsi="Arial" w:cs="Arial"/>
                <w:sz w:val="20"/>
                <w:szCs w:val="20"/>
              </w:rPr>
              <w:t>6</w:t>
            </w:r>
            <w:r w:rsidRPr="004B71D0">
              <w:rPr>
                <w:rFonts w:ascii="Arial" w:hAnsi="Arial" w:cs="Arial"/>
                <w:sz w:val="20"/>
                <w:szCs w:val="20"/>
              </w:rPr>
              <w:t>.4 Montare apposita “barra di taratura” e idonea strumentazione di misura.</w:t>
            </w:r>
          </w:p>
          <w:p w14:paraId="61487022" w14:textId="77777777" w:rsidR="001421C1" w:rsidRPr="004B71D0" w:rsidRDefault="001421C1" w:rsidP="000F6AF8">
            <w:pPr>
              <w:ind w:left="316" w:hanging="316"/>
              <w:rPr>
                <w:rFonts w:ascii="Arial" w:hAnsi="Arial" w:cs="Arial"/>
                <w:sz w:val="20"/>
                <w:szCs w:val="20"/>
              </w:rPr>
            </w:pPr>
            <w:r>
              <w:rPr>
                <w:rFonts w:ascii="Arial" w:hAnsi="Arial" w:cs="Arial"/>
                <w:sz w:val="20"/>
                <w:szCs w:val="20"/>
              </w:rPr>
              <w:t>6</w:t>
            </w:r>
            <w:r w:rsidRPr="004B71D0">
              <w:rPr>
                <w:rFonts w:ascii="Arial" w:hAnsi="Arial" w:cs="Arial"/>
                <w:sz w:val="20"/>
                <w:szCs w:val="20"/>
              </w:rPr>
              <w:t>.5 Effettuare misurazioni nei punti di 1.000 N, 3.000 N e 5.000 N delle forze frenanti per ruota.</w:t>
            </w:r>
          </w:p>
          <w:p w14:paraId="3302B2FA" w14:textId="77777777" w:rsidR="001421C1" w:rsidRPr="004B71D0" w:rsidRDefault="001421C1" w:rsidP="000F6AF8">
            <w:pPr>
              <w:tabs>
                <w:tab w:val="left" w:pos="319"/>
              </w:tabs>
              <w:ind w:left="319" w:hanging="319"/>
              <w:rPr>
                <w:rFonts w:ascii="Arial" w:hAnsi="Arial" w:cs="Arial"/>
                <w:sz w:val="20"/>
                <w:szCs w:val="20"/>
              </w:rPr>
            </w:pPr>
            <w:r>
              <w:rPr>
                <w:rFonts w:ascii="Arial" w:hAnsi="Arial" w:cs="Arial"/>
                <w:sz w:val="20"/>
                <w:szCs w:val="20"/>
              </w:rPr>
              <w:t>6</w:t>
            </w:r>
            <w:r w:rsidRPr="004B71D0">
              <w:rPr>
                <w:rFonts w:ascii="Arial" w:hAnsi="Arial" w:cs="Arial"/>
                <w:sz w:val="20"/>
                <w:szCs w:val="20"/>
              </w:rPr>
              <w:t>.6 Confrontare valori riportati dall’attrezzatura rispetto ai valori dei campioni.</w:t>
            </w:r>
          </w:p>
          <w:p w14:paraId="0998E682" w14:textId="77777777" w:rsidR="001421C1" w:rsidRPr="004B71D0" w:rsidRDefault="001421C1" w:rsidP="000F6AF8">
            <w:pPr>
              <w:pStyle w:val="TestoArpa"/>
              <w:tabs>
                <w:tab w:val="left" w:pos="315"/>
                <w:tab w:val="left" w:pos="459"/>
              </w:tabs>
              <w:spacing w:before="0" w:line="240" w:lineRule="auto"/>
              <w:ind w:left="319" w:hanging="319"/>
              <w:jc w:val="left"/>
              <w:rPr>
                <w:rFonts w:cs="Arial"/>
                <w:sz w:val="20"/>
                <w:szCs w:val="20"/>
              </w:rPr>
            </w:pPr>
            <w:r>
              <w:rPr>
                <w:rFonts w:cs="Arial"/>
                <w:sz w:val="20"/>
                <w:szCs w:val="20"/>
              </w:rPr>
              <w:lastRenderedPageBreak/>
              <w:t>6</w:t>
            </w:r>
            <w:r w:rsidRPr="004B71D0">
              <w:rPr>
                <w:rFonts w:cs="Arial"/>
                <w:sz w:val="20"/>
                <w:szCs w:val="20"/>
              </w:rPr>
              <w:t xml:space="preserve">.7 La lettura dei valori dall’attrezzatura deve essere liberamente accessibile oppure accessibile tramite </w:t>
            </w:r>
            <w:proofErr w:type="spellStart"/>
            <w:r w:rsidRPr="004B71D0">
              <w:rPr>
                <w:rFonts w:cs="Arial"/>
                <w:sz w:val="20"/>
                <w:szCs w:val="20"/>
              </w:rPr>
              <w:t>pw</w:t>
            </w:r>
            <w:proofErr w:type="spellEnd"/>
            <w:r w:rsidRPr="004B71D0">
              <w:rPr>
                <w:rFonts w:cs="Arial"/>
                <w:sz w:val="20"/>
                <w:szCs w:val="20"/>
              </w:rPr>
              <w:t xml:space="preserve"> di </w:t>
            </w:r>
            <w:proofErr w:type="gramStart"/>
            <w:r w:rsidRPr="004B71D0">
              <w:rPr>
                <w:rFonts w:cs="Arial"/>
                <w:sz w:val="20"/>
                <w:szCs w:val="20"/>
              </w:rPr>
              <w:t>1°</w:t>
            </w:r>
            <w:proofErr w:type="gramEnd"/>
            <w:r w:rsidRPr="004B71D0">
              <w:rPr>
                <w:rFonts w:cs="Arial"/>
                <w:sz w:val="20"/>
                <w:szCs w:val="20"/>
              </w:rPr>
              <w:t xml:space="preserve"> livello.</w:t>
            </w:r>
          </w:p>
          <w:p w14:paraId="49CFB9DB" w14:textId="77777777" w:rsidR="001421C1" w:rsidRPr="004B71D0" w:rsidRDefault="001421C1" w:rsidP="000F6AF8">
            <w:pPr>
              <w:pStyle w:val="TestoArpa"/>
              <w:tabs>
                <w:tab w:val="left" w:pos="315"/>
                <w:tab w:val="left" w:pos="459"/>
              </w:tabs>
              <w:spacing w:before="0" w:line="240" w:lineRule="auto"/>
              <w:ind w:left="319" w:hanging="319"/>
              <w:jc w:val="left"/>
              <w:rPr>
                <w:rFonts w:cs="Arial"/>
                <w:sz w:val="20"/>
                <w:szCs w:val="20"/>
              </w:rPr>
            </w:pPr>
            <w:r>
              <w:rPr>
                <w:rFonts w:cs="Arial"/>
                <w:sz w:val="20"/>
                <w:szCs w:val="20"/>
              </w:rPr>
              <w:t>6</w:t>
            </w:r>
            <w:r w:rsidRPr="004B71D0">
              <w:rPr>
                <w:rFonts w:cs="Arial"/>
                <w:sz w:val="20"/>
                <w:szCs w:val="20"/>
              </w:rPr>
              <w:t>.8 I valori rilevati devono rientrare nell’errore massimo ammesso.</w:t>
            </w:r>
          </w:p>
          <w:p w14:paraId="4119DBFA" w14:textId="77777777" w:rsidR="001421C1" w:rsidRPr="004B71D0" w:rsidRDefault="001421C1" w:rsidP="000F6AF8">
            <w:pP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18E25C" w14:textId="77777777" w:rsidR="001421C1" w:rsidRPr="004B71D0" w:rsidRDefault="001421C1" w:rsidP="000F6AF8">
            <w:pPr>
              <w:pStyle w:val="TableParagraph"/>
              <w:contextualSpacing/>
              <w:mirrorIndents/>
              <w:rPr>
                <w:rFonts w:ascii="Arial" w:hAnsi="Arial" w:cs="Arial"/>
                <w:bCs/>
                <w:iCs/>
                <w:w w:val="105"/>
                <w:sz w:val="20"/>
                <w:szCs w:val="20"/>
              </w:rPr>
            </w:pPr>
            <w:r w:rsidRPr="004B71D0">
              <w:rPr>
                <w:rFonts w:ascii="Arial" w:hAnsi="Arial" w:cs="Arial"/>
                <w:bCs/>
                <w:iCs/>
                <w:w w:val="105"/>
                <w:sz w:val="20"/>
                <w:szCs w:val="20"/>
              </w:rPr>
              <w:lastRenderedPageBreak/>
              <w:t>Forza frenante: zero a vuoto ≤ 100 N.</w:t>
            </w:r>
          </w:p>
          <w:p w14:paraId="0DB0A36A" w14:textId="77777777" w:rsidR="001421C1" w:rsidRPr="004B71D0" w:rsidRDefault="001421C1" w:rsidP="000F6AF8">
            <w:pPr>
              <w:pStyle w:val="TableParagraph"/>
              <w:contextualSpacing/>
              <w:mirrorIndents/>
              <w:rPr>
                <w:rFonts w:ascii="Arial" w:hAnsi="Arial" w:cs="Arial"/>
                <w:bCs/>
                <w:iCs/>
                <w:strike/>
                <w:w w:val="105"/>
                <w:sz w:val="20"/>
                <w:szCs w:val="20"/>
              </w:rPr>
            </w:pPr>
          </w:p>
          <w:p w14:paraId="4C79D1A1" w14:textId="77777777" w:rsidR="001421C1" w:rsidRDefault="001421C1" w:rsidP="000F6AF8">
            <w:pPr>
              <w:pStyle w:val="TestoArpa"/>
              <w:spacing w:before="0" w:line="240" w:lineRule="auto"/>
              <w:jc w:val="left"/>
              <w:rPr>
                <w:rFonts w:cs="Arial"/>
                <w:bCs/>
                <w:iCs/>
                <w:w w:val="105"/>
                <w:sz w:val="20"/>
                <w:szCs w:val="20"/>
              </w:rPr>
            </w:pPr>
            <w:r w:rsidRPr="004B71D0">
              <w:rPr>
                <w:rFonts w:cs="Arial"/>
                <w:bCs/>
                <w:iCs/>
                <w:w w:val="105"/>
                <w:sz w:val="20"/>
                <w:szCs w:val="20"/>
              </w:rPr>
              <w:t>Per forza frenante con valori ≤ 2</w:t>
            </w:r>
            <w:r>
              <w:rPr>
                <w:rFonts w:cs="Arial"/>
                <w:bCs/>
                <w:iCs/>
                <w:w w:val="105"/>
                <w:sz w:val="20"/>
                <w:szCs w:val="20"/>
              </w:rPr>
              <w:t>.</w:t>
            </w:r>
            <w:r w:rsidRPr="004B71D0">
              <w:rPr>
                <w:rFonts w:cs="Arial"/>
                <w:bCs/>
                <w:iCs/>
                <w:w w:val="105"/>
                <w:sz w:val="20"/>
                <w:szCs w:val="20"/>
              </w:rPr>
              <w:t xml:space="preserve">500 N: ± 50 N; </w:t>
            </w:r>
          </w:p>
          <w:p w14:paraId="786BE933" w14:textId="77777777" w:rsidR="001421C1" w:rsidRPr="004B71D0" w:rsidRDefault="001421C1" w:rsidP="000F6AF8">
            <w:pPr>
              <w:pStyle w:val="TestoArpa"/>
              <w:spacing w:before="0" w:line="240" w:lineRule="auto"/>
              <w:jc w:val="left"/>
              <w:rPr>
                <w:rFonts w:cs="Arial"/>
                <w:iCs/>
                <w:color w:val="FF0000"/>
                <w:sz w:val="18"/>
                <w:szCs w:val="18"/>
              </w:rPr>
            </w:pPr>
            <w:r w:rsidRPr="004B71D0">
              <w:rPr>
                <w:rFonts w:cs="Arial"/>
                <w:bCs/>
                <w:iCs/>
                <w:w w:val="105"/>
                <w:sz w:val="20"/>
                <w:szCs w:val="20"/>
              </w:rPr>
              <w:t xml:space="preserve">per valori </w:t>
            </w:r>
            <w:r w:rsidRPr="004B71D0">
              <w:rPr>
                <w:rFonts w:cs="Arial"/>
                <w:iCs/>
                <w:sz w:val="20"/>
                <w:szCs w:val="20"/>
              </w:rPr>
              <w:t>&gt; 2</w:t>
            </w:r>
            <w:r>
              <w:rPr>
                <w:rFonts w:cs="Arial"/>
                <w:iCs/>
                <w:sz w:val="20"/>
                <w:szCs w:val="20"/>
              </w:rPr>
              <w:t>.</w:t>
            </w:r>
            <w:r w:rsidRPr="004B71D0">
              <w:rPr>
                <w:rFonts w:cs="Arial"/>
                <w:iCs/>
                <w:sz w:val="20"/>
                <w:szCs w:val="20"/>
              </w:rPr>
              <w:t>500 N</w:t>
            </w:r>
            <w:r w:rsidRPr="004B71D0">
              <w:rPr>
                <w:rFonts w:cs="Arial"/>
                <w:bCs/>
                <w:iCs/>
                <w:w w:val="105"/>
                <w:sz w:val="20"/>
                <w:szCs w:val="20"/>
              </w:rPr>
              <w:t>: ≤ 2%</w:t>
            </w:r>
          </w:p>
        </w:tc>
        <w:tc>
          <w:tcPr>
            <w:tcW w:w="1418" w:type="dxa"/>
            <w:tcBorders>
              <w:top w:val="single" w:sz="4" w:space="0" w:color="auto"/>
              <w:left w:val="single" w:sz="4" w:space="0" w:color="auto"/>
              <w:bottom w:val="single" w:sz="4" w:space="0" w:color="auto"/>
              <w:right w:val="single" w:sz="4" w:space="0" w:color="auto"/>
            </w:tcBorders>
          </w:tcPr>
          <w:p w14:paraId="5EDE2FF4" w14:textId="77777777" w:rsidR="001421C1" w:rsidRPr="004B71D0" w:rsidRDefault="001421C1" w:rsidP="000F6AF8">
            <w:pPr>
              <w:pStyle w:val="TableParagraph"/>
              <w:contextualSpacing/>
              <w:mirrorIndents/>
              <w:rPr>
                <w:rFonts w:ascii="Arial" w:hAnsi="Arial" w:cs="Arial"/>
                <w:sz w:val="20"/>
                <w:szCs w:val="20"/>
              </w:rPr>
            </w:pPr>
            <w:r w:rsidRPr="004B71D0">
              <w:rPr>
                <w:rFonts w:ascii="Arial" w:hAnsi="Arial" w:cs="Arial"/>
                <w:sz w:val="20"/>
                <w:szCs w:val="20"/>
              </w:rPr>
              <w:t>“Barra di taratura” (sistema di ancoraggio e leve).</w:t>
            </w:r>
          </w:p>
          <w:p w14:paraId="0CE2892C" w14:textId="77777777" w:rsidR="001421C1" w:rsidRPr="004B71D0" w:rsidRDefault="001421C1" w:rsidP="000F6AF8">
            <w:pPr>
              <w:pStyle w:val="TableParagraph"/>
              <w:contextualSpacing/>
              <w:mirrorIndents/>
              <w:rPr>
                <w:rFonts w:ascii="Arial" w:hAnsi="Arial" w:cs="Arial"/>
                <w:strike/>
                <w:color w:val="FF0000"/>
                <w:sz w:val="18"/>
                <w:szCs w:val="18"/>
              </w:rPr>
            </w:pPr>
            <w:r w:rsidRPr="004B71D0">
              <w:rPr>
                <w:rFonts w:ascii="Arial" w:hAnsi="Arial" w:cs="Arial"/>
                <w:sz w:val="20"/>
                <w:szCs w:val="20"/>
              </w:rPr>
              <w:t xml:space="preserve">Masse o dinamometro </w:t>
            </w:r>
          </w:p>
        </w:tc>
        <w:tc>
          <w:tcPr>
            <w:tcW w:w="1134" w:type="dxa"/>
            <w:tcBorders>
              <w:top w:val="single" w:sz="4" w:space="0" w:color="auto"/>
              <w:left w:val="single" w:sz="4" w:space="0" w:color="auto"/>
              <w:bottom w:val="single" w:sz="4" w:space="0" w:color="auto"/>
              <w:right w:val="single" w:sz="4" w:space="0" w:color="auto"/>
            </w:tcBorders>
          </w:tcPr>
          <w:p w14:paraId="69B5152E" w14:textId="77777777" w:rsidR="001421C1" w:rsidRDefault="001421C1" w:rsidP="000F6AF8">
            <w:pPr>
              <w:pStyle w:val="TableParagraph"/>
              <w:ind w:left="36"/>
              <w:contextualSpacing/>
              <w:mirrorIndents/>
              <w:rPr>
                <w:rFonts w:ascii="Arial" w:hAnsi="Arial" w:cs="Arial"/>
                <w:bCs/>
                <w:i/>
                <w:color w:val="FF0000"/>
                <w:w w:val="105"/>
                <w:sz w:val="18"/>
                <w:szCs w:val="18"/>
                <w:highlight w:val="cyan"/>
              </w:rPr>
            </w:pPr>
          </w:p>
          <w:p w14:paraId="62FA6864" w14:textId="77777777" w:rsidR="001421C1" w:rsidRDefault="001421C1" w:rsidP="000F6AF8">
            <w:pPr>
              <w:pStyle w:val="TableParagraph"/>
              <w:ind w:left="36"/>
              <w:contextualSpacing/>
              <w:mirrorIndents/>
              <w:rPr>
                <w:rFonts w:ascii="Arial" w:hAnsi="Arial" w:cs="Arial"/>
                <w:bCs/>
                <w:i/>
                <w:color w:val="FFFFFF"/>
                <w:w w:val="105"/>
                <w:sz w:val="18"/>
                <w:szCs w:val="18"/>
                <w:highlight w:val="darkBlue"/>
              </w:rPr>
            </w:pPr>
          </w:p>
          <w:p w14:paraId="3B83A6A2" w14:textId="77777777" w:rsidR="001421C1" w:rsidRDefault="001421C1" w:rsidP="000F6AF8">
            <w:pPr>
              <w:pStyle w:val="TableParagraph"/>
              <w:ind w:left="36"/>
              <w:contextualSpacing/>
              <w:mirrorIndents/>
              <w:rPr>
                <w:rFonts w:ascii="Arial" w:hAnsi="Arial" w:cs="Arial"/>
                <w:bCs/>
                <w:i/>
                <w:color w:val="FFFFFF"/>
                <w:w w:val="105"/>
                <w:sz w:val="18"/>
                <w:szCs w:val="18"/>
                <w:highlight w:val="darkBlue"/>
              </w:rPr>
            </w:pPr>
          </w:p>
          <w:p w14:paraId="449C7AAE" w14:textId="77777777" w:rsidR="001421C1" w:rsidRDefault="001421C1" w:rsidP="000F6AF8">
            <w:pPr>
              <w:pStyle w:val="TableParagraph"/>
              <w:ind w:left="36"/>
              <w:contextualSpacing/>
              <w:mirrorIndents/>
              <w:rPr>
                <w:rFonts w:ascii="Arial" w:hAnsi="Arial" w:cs="Arial"/>
                <w:bCs/>
                <w:i/>
                <w:color w:val="FFFFFF"/>
                <w:w w:val="105"/>
                <w:sz w:val="18"/>
                <w:szCs w:val="18"/>
                <w:highlight w:val="darkBlue"/>
              </w:rPr>
            </w:pPr>
          </w:p>
          <w:p w14:paraId="421B3948" w14:textId="77777777" w:rsidR="001421C1" w:rsidRDefault="001421C1" w:rsidP="000F6AF8">
            <w:pPr>
              <w:pStyle w:val="TableParagraph"/>
              <w:ind w:left="36"/>
              <w:contextualSpacing/>
              <w:mirrorIndents/>
              <w:rPr>
                <w:rFonts w:ascii="Arial" w:hAnsi="Arial" w:cs="Arial"/>
                <w:bCs/>
                <w:i/>
                <w:color w:val="FFFFFF"/>
                <w:w w:val="105"/>
                <w:sz w:val="18"/>
                <w:szCs w:val="18"/>
                <w:highlight w:val="darkBlue"/>
              </w:rPr>
            </w:pPr>
          </w:p>
          <w:p w14:paraId="2971515B" w14:textId="77777777" w:rsidR="001421C1" w:rsidRDefault="001421C1" w:rsidP="000F6AF8">
            <w:pPr>
              <w:pStyle w:val="TableParagraph"/>
              <w:ind w:left="36"/>
              <w:contextualSpacing/>
              <w:mirrorIndents/>
              <w:rPr>
                <w:rFonts w:ascii="Arial" w:hAnsi="Arial" w:cs="Arial"/>
                <w:bCs/>
                <w:i/>
                <w:color w:val="FFFFFF"/>
                <w:w w:val="105"/>
                <w:sz w:val="18"/>
                <w:szCs w:val="18"/>
                <w:highlight w:val="darkBlue"/>
              </w:rPr>
            </w:pPr>
          </w:p>
          <w:p w14:paraId="7B4ACD7F" w14:textId="77777777" w:rsidR="001421C1" w:rsidRPr="00664936" w:rsidRDefault="001421C1" w:rsidP="000F6AF8">
            <w:pPr>
              <w:pStyle w:val="TableParagraph"/>
              <w:ind w:left="36"/>
              <w:contextualSpacing/>
              <w:mirrorIndents/>
              <w:rPr>
                <w:rFonts w:ascii="Arial" w:hAnsi="Arial" w:cs="Arial"/>
                <w:bCs/>
                <w:i/>
                <w:w w:val="105"/>
                <w:sz w:val="18"/>
                <w:szCs w:val="18"/>
              </w:rPr>
            </w:pPr>
          </w:p>
        </w:tc>
      </w:tr>
      <w:tr w:rsidR="001421C1" w14:paraId="7D9073F4"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30B03BFA" w14:textId="77777777" w:rsidR="001421C1" w:rsidRDefault="001421C1" w:rsidP="000F6AF8">
            <w:pPr>
              <w:pStyle w:val="TestoArpa"/>
              <w:spacing w:before="0" w:line="240" w:lineRule="auto"/>
              <w:rPr>
                <w:sz w:val="20"/>
                <w:szCs w:val="20"/>
              </w:rPr>
            </w:pPr>
            <w:bookmarkStart w:id="72" w:name="_Hlk160016812"/>
            <w:r>
              <w:rPr>
                <w:sz w:val="20"/>
                <w:szCs w:val="20"/>
              </w:rPr>
              <w:t>7</w:t>
            </w:r>
          </w:p>
          <w:p w14:paraId="73F9A030" w14:textId="77777777" w:rsidR="001421C1" w:rsidRPr="00A17BE0" w:rsidRDefault="001421C1"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A833E62" w14:textId="77777777" w:rsidR="001421C1" w:rsidRPr="00FD5F00" w:rsidRDefault="001421C1" w:rsidP="000F6AF8">
            <w:pPr>
              <w:rPr>
                <w:rFonts w:ascii="Arial" w:hAnsi="Arial" w:cs="Arial"/>
                <w:sz w:val="20"/>
                <w:szCs w:val="20"/>
              </w:rPr>
            </w:pPr>
            <w:r w:rsidRPr="005D3C02">
              <w:rPr>
                <w:rFonts w:ascii="Arial" w:hAnsi="Arial" w:cs="Arial"/>
                <w:sz w:val="20"/>
                <w:szCs w:val="20"/>
              </w:rPr>
              <w:t>Verifica ripetibilità misura per forza frenante e per forza peso.</w:t>
            </w:r>
            <w:r w:rsidRPr="00FD5F00">
              <w:rPr>
                <w:rFonts w:ascii="Arial" w:hAnsi="Arial" w:cs="Arial"/>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7FD13A3" w14:textId="77777777" w:rsidR="001421C1" w:rsidRPr="00785470" w:rsidRDefault="001421C1" w:rsidP="000F6AF8">
            <w:pPr>
              <w:pStyle w:val="TestoArpa"/>
              <w:spacing w:before="0" w:line="240" w:lineRule="auto"/>
              <w:ind w:left="313" w:hanging="313"/>
              <w:jc w:val="left"/>
              <w:rPr>
                <w:rFonts w:cs="Arial"/>
                <w:sz w:val="20"/>
                <w:szCs w:val="20"/>
              </w:rPr>
            </w:pPr>
            <w:r>
              <w:rPr>
                <w:rFonts w:cs="Arial"/>
                <w:sz w:val="20"/>
                <w:szCs w:val="20"/>
              </w:rPr>
              <w:t>7</w:t>
            </w:r>
            <w:r w:rsidRPr="00785470">
              <w:rPr>
                <w:rFonts w:cs="Arial"/>
                <w:sz w:val="20"/>
                <w:szCs w:val="20"/>
              </w:rPr>
              <w:t>.1 Verifica di tipo strumentale</w:t>
            </w:r>
            <w:r>
              <w:rPr>
                <w:rFonts w:cs="Arial"/>
                <w:sz w:val="20"/>
                <w:szCs w:val="20"/>
              </w:rPr>
              <w:t>.</w:t>
            </w:r>
            <w:r w:rsidRPr="00785470">
              <w:rPr>
                <w:rFonts w:cs="Arial"/>
                <w:sz w:val="20"/>
                <w:szCs w:val="20"/>
              </w:rPr>
              <w:t xml:space="preserve"> </w:t>
            </w:r>
          </w:p>
          <w:p w14:paraId="32E72C7B" w14:textId="77777777" w:rsidR="001421C1" w:rsidRPr="00785470" w:rsidRDefault="001421C1" w:rsidP="000F6AF8">
            <w:pPr>
              <w:pStyle w:val="TestoArpa"/>
              <w:spacing w:before="0" w:line="240" w:lineRule="auto"/>
              <w:ind w:left="313" w:hanging="313"/>
              <w:jc w:val="left"/>
              <w:rPr>
                <w:rFonts w:cs="Arial"/>
                <w:sz w:val="20"/>
                <w:szCs w:val="20"/>
              </w:rPr>
            </w:pPr>
            <w:r>
              <w:rPr>
                <w:rFonts w:cs="Arial"/>
                <w:sz w:val="20"/>
                <w:szCs w:val="20"/>
              </w:rPr>
              <w:t>7</w:t>
            </w:r>
            <w:r w:rsidRPr="00785470">
              <w:rPr>
                <w:rFonts w:cs="Arial"/>
                <w:sz w:val="20"/>
                <w:szCs w:val="20"/>
              </w:rPr>
              <w:t>.2 Effettuare con idonea strumentazione di misura serie di prove consecutive, in identiche condizioni</w:t>
            </w:r>
            <w:r>
              <w:rPr>
                <w:rFonts w:cs="Arial"/>
                <w:sz w:val="20"/>
                <w:szCs w:val="20"/>
              </w:rPr>
              <w:t>.</w:t>
            </w:r>
          </w:p>
          <w:p w14:paraId="69A24379" w14:textId="77777777" w:rsidR="001421C1" w:rsidRDefault="001421C1" w:rsidP="000F6AF8">
            <w:pPr>
              <w:pStyle w:val="TestoArpa"/>
              <w:spacing w:before="0" w:line="240" w:lineRule="auto"/>
              <w:ind w:left="313" w:hanging="313"/>
              <w:jc w:val="left"/>
              <w:rPr>
                <w:rFonts w:cs="Arial"/>
                <w:sz w:val="20"/>
                <w:szCs w:val="20"/>
              </w:rPr>
            </w:pPr>
            <w:r>
              <w:rPr>
                <w:rFonts w:cs="Arial"/>
                <w:sz w:val="20"/>
                <w:szCs w:val="20"/>
              </w:rPr>
              <w:t>7</w:t>
            </w:r>
            <w:r w:rsidRPr="00785470">
              <w:rPr>
                <w:rFonts w:cs="Arial"/>
                <w:sz w:val="20"/>
                <w:szCs w:val="20"/>
              </w:rPr>
              <w:t xml:space="preserve">.3 In assenza di diverse indicazioni del costruttore, effettuare n° 5 misure consecutive al valore di </w:t>
            </w:r>
            <w:r>
              <w:rPr>
                <w:rFonts w:cs="Arial"/>
                <w:sz w:val="20"/>
                <w:szCs w:val="20"/>
              </w:rPr>
              <w:t xml:space="preserve">3.000 N per </w:t>
            </w:r>
            <w:r w:rsidRPr="00785470">
              <w:rPr>
                <w:rFonts w:cs="Arial"/>
                <w:sz w:val="20"/>
                <w:szCs w:val="20"/>
              </w:rPr>
              <w:t>forza fren</w:t>
            </w:r>
            <w:r>
              <w:rPr>
                <w:rFonts w:cs="Arial"/>
                <w:sz w:val="20"/>
                <w:szCs w:val="20"/>
              </w:rPr>
              <w:t>ante,</w:t>
            </w:r>
            <w:r w:rsidRPr="00785470">
              <w:rPr>
                <w:rFonts w:cs="Arial"/>
                <w:sz w:val="20"/>
                <w:szCs w:val="20"/>
              </w:rPr>
              <w:t xml:space="preserve"> </w:t>
            </w:r>
            <w:r>
              <w:rPr>
                <w:rFonts w:cs="Arial"/>
                <w:sz w:val="20"/>
                <w:szCs w:val="20"/>
              </w:rPr>
              <w:t>ed al valore di 6.000 N per forza peso per ruota.</w:t>
            </w:r>
            <w:r w:rsidRPr="00785470">
              <w:rPr>
                <w:rFonts w:cs="Arial"/>
                <w:sz w:val="20"/>
                <w:szCs w:val="20"/>
              </w:rPr>
              <w:t xml:space="preserve"> </w:t>
            </w:r>
          </w:p>
          <w:p w14:paraId="11035C2A" w14:textId="77777777" w:rsidR="001421C1" w:rsidRDefault="001421C1" w:rsidP="000F6AF8">
            <w:pPr>
              <w:tabs>
                <w:tab w:val="left" w:pos="319"/>
              </w:tabs>
              <w:ind w:left="319" w:hanging="319"/>
              <w:rPr>
                <w:rFonts w:ascii="Arial" w:hAnsi="Arial" w:cs="Arial"/>
                <w:sz w:val="20"/>
                <w:szCs w:val="20"/>
              </w:rPr>
            </w:pPr>
            <w:r>
              <w:rPr>
                <w:rFonts w:ascii="Arial" w:hAnsi="Arial" w:cs="Arial"/>
                <w:sz w:val="20"/>
                <w:szCs w:val="20"/>
              </w:rPr>
              <w:t xml:space="preserve">7.4 Confrontare valori riportati dall’attrezzatura rispetto ai </w:t>
            </w:r>
            <w:r w:rsidRPr="0080573F">
              <w:rPr>
                <w:rFonts w:ascii="Arial" w:hAnsi="Arial" w:cs="Arial"/>
                <w:sz w:val="20"/>
                <w:szCs w:val="20"/>
              </w:rPr>
              <w:t xml:space="preserve">valori </w:t>
            </w:r>
            <w:r>
              <w:rPr>
                <w:rFonts w:ascii="Arial" w:hAnsi="Arial" w:cs="Arial"/>
                <w:sz w:val="20"/>
                <w:szCs w:val="20"/>
              </w:rPr>
              <w:t>dei campioni.</w:t>
            </w:r>
          </w:p>
          <w:p w14:paraId="48F37D9E" w14:textId="77777777" w:rsidR="001421C1" w:rsidRPr="00D974A5" w:rsidRDefault="001421C1" w:rsidP="000F6AF8">
            <w:pPr>
              <w:pStyle w:val="TestoArpa"/>
              <w:tabs>
                <w:tab w:val="left" w:pos="317"/>
              </w:tabs>
              <w:spacing w:before="0" w:line="240" w:lineRule="auto"/>
              <w:ind w:left="317" w:hanging="317"/>
              <w:jc w:val="left"/>
              <w:rPr>
                <w:rFonts w:cs="Arial"/>
                <w:sz w:val="20"/>
                <w:szCs w:val="20"/>
              </w:rPr>
            </w:pPr>
            <w:r>
              <w:rPr>
                <w:rFonts w:cs="Arial"/>
                <w:sz w:val="20"/>
                <w:szCs w:val="20"/>
              </w:rPr>
              <w:t>7</w:t>
            </w:r>
            <w:r w:rsidRPr="00D974A5">
              <w:rPr>
                <w:rFonts w:cs="Arial"/>
                <w:sz w:val="20"/>
                <w:szCs w:val="20"/>
              </w:rPr>
              <w:t xml:space="preserve">.5 La lettura dei valori </w:t>
            </w:r>
            <w:r>
              <w:rPr>
                <w:rFonts w:cs="Arial"/>
                <w:sz w:val="20"/>
                <w:szCs w:val="20"/>
              </w:rPr>
              <w:t xml:space="preserve">dall’attrezzatura </w:t>
            </w:r>
            <w:r w:rsidRPr="00D974A5">
              <w:rPr>
                <w:rFonts w:cs="Arial"/>
                <w:sz w:val="20"/>
                <w:szCs w:val="20"/>
              </w:rPr>
              <w:t xml:space="preserve">deve essere liberamente accessibile oppure </w:t>
            </w:r>
            <w:r>
              <w:rPr>
                <w:rFonts w:cs="Arial"/>
                <w:sz w:val="20"/>
                <w:szCs w:val="20"/>
              </w:rPr>
              <w:t>accessibile tramite</w:t>
            </w:r>
            <w:r w:rsidRPr="00D974A5">
              <w:rPr>
                <w:rFonts w:cs="Arial"/>
                <w:sz w:val="20"/>
                <w:szCs w:val="20"/>
              </w:rPr>
              <w:t xml:space="preserve"> </w:t>
            </w:r>
            <w:proofErr w:type="spellStart"/>
            <w:r w:rsidRPr="00D974A5">
              <w:rPr>
                <w:rFonts w:cs="Arial"/>
                <w:sz w:val="20"/>
                <w:szCs w:val="20"/>
              </w:rPr>
              <w:t>pw</w:t>
            </w:r>
            <w:proofErr w:type="spellEnd"/>
            <w:r w:rsidRPr="00D974A5">
              <w:rPr>
                <w:rFonts w:cs="Arial"/>
                <w:sz w:val="20"/>
                <w:szCs w:val="20"/>
              </w:rPr>
              <w:t xml:space="preserve"> di </w:t>
            </w:r>
            <w:proofErr w:type="gramStart"/>
            <w:r w:rsidRPr="00D974A5">
              <w:rPr>
                <w:rFonts w:cs="Arial"/>
                <w:sz w:val="20"/>
                <w:szCs w:val="20"/>
              </w:rPr>
              <w:t>1°</w:t>
            </w:r>
            <w:proofErr w:type="gramEnd"/>
            <w:r w:rsidRPr="00D974A5">
              <w:rPr>
                <w:rFonts w:cs="Arial"/>
                <w:sz w:val="20"/>
                <w:szCs w:val="20"/>
              </w:rPr>
              <w:t xml:space="preserve"> livello.</w:t>
            </w:r>
          </w:p>
          <w:p w14:paraId="4026DF61" w14:textId="77777777" w:rsidR="001421C1" w:rsidRPr="000106F1" w:rsidRDefault="001421C1" w:rsidP="000F6AF8">
            <w:pPr>
              <w:pStyle w:val="TestoArpa"/>
              <w:spacing w:before="0" w:line="240" w:lineRule="auto"/>
              <w:ind w:left="313" w:hanging="317"/>
              <w:jc w:val="left"/>
              <w:rPr>
                <w:rFonts w:cs="Arial"/>
                <w:sz w:val="20"/>
                <w:szCs w:val="20"/>
              </w:rPr>
            </w:pPr>
            <w:r>
              <w:rPr>
                <w:rFonts w:cs="Arial"/>
                <w:sz w:val="20"/>
                <w:szCs w:val="20"/>
              </w:rPr>
              <w:t xml:space="preserve">7.6 </w:t>
            </w:r>
            <w:r w:rsidRPr="00110B3B">
              <w:rPr>
                <w:rFonts w:cs="Arial"/>
                <w:sz w:val="20"/>
                <w:szCs w:val="20"/>
              </w:rPr>
              <w:t>I</w:t>
            </w:r>
            <w:r>
              <w:rPr>
                <w:rFonts w:cs="Arial"/>
                <w:sz w:val="20"/>
                <w:szCs w:val="20"/>
              </w:rPr>
              <w:t xml:space="preserve">l risultato delle varie misure deve </w:t>
            </w:r>
            <w:r w:rsidRPr="00110B3B">
              <w:rPr>
                <w:rFonts w:cs="Arial"/>
                <w:sz w:val="20"/>
                <w:szCs w:val="20"/>
              </w:rPr>
              <w:t>rientrare nell’errore massimo ammesso</w:t>
            </w:r>
            <w:r w:rsidRPr="000106F1">
              <w:rPr>
                <w:rFonts w:cs="Arial"/>
                <w:sz w:val="20"/>
                <w:szCs w:val="20"/>
              </w:rPr>
              <w:t>.</w:t>
            </w:r>
          </w:p>
          <w:p w14:paraId="2E5462EF" w14:textId="77777777" w:rsidR="001421C1" w:rsidRPr="00A7588E" w:rsidRDefault="001421C1" w:rsidP="000F6AF8">
            <w:pPr>
              <w:pStyle w:val="TestoArpa"/>
              <w:spacing w:before="0" w:line="240" w:lineRule="auto"/>
              <w:jc w:val="left"/>
              <w:rPr>
                <w:rFonts w:cs="Arial"/>
                <w:strike/>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64245E" w14:textId="77777777" w:rsidR="001421C1" w:rsidRPr="00A7588E" w:rsidRDefault="001421C1" w:rsidP="000F6AF8">
            <w:pPr>
              <w:pStyle w:val="TableParagraph"/>
              <w:contextualSpacing/>
              <w:mirrorIndents/>
              <w:rPr>
                <w:rFonts w:ascii="Arial" w:hAnsi="Arial" w:cs="Arial"/>
                <w:bCs/>
                <w:iCs/>
                <w:w w:val="105"/>
                <w:sz w:val="20"/>
                <w:szCs w:val="20"/>
              </w:rPr>
            </w:pPr>
            <w:r w:rsidRPr="00A7588E">
              <w:rPr>
                <w:rFonts w:ascii="Arial" w:hAnsi="Arial" w:cs="Arial"/>
                <w:bCs/>
                <w:iCs/>
                <w:w w:val="105"/>
                <w:sz w:val="20"/>
                <w:szCs w:val="20"/>
              </w:rPr>
              <w:t xml:space="preserve">Ripetibilità </w:t>
            </w:r>
            <w:r w:rsidRPr="000A20DA">
              <w:rPr>
                <w:rFonts w:ascii="Arial" w:hAnsi="Arial" w:cs="Arial"/>
                <w:bCs/>
                <w:iCs/>
                <w:w w:val="105"/>
                <w:sz w:val="20"/>
                <w:szCs w:val="20"/>
              </w:rPr>
              <w:t>forza frenante e forza peso: scarto</w:t>
            </w:r>
            <w:r w:rsidRPr="00A7588E">
              <w:rPr>
                <w:rFonts w:ascii="Arial" w:hAnsi="Arial" w:cs="Arial"/>
                <w:bCs/>
                <w:iCs/>
                <w:w w:val="105"/>
                <w:sz w:val="20"/>
                <w:szCs w:val="20"/>
              </w:rPr>
              <w:t xml:space="preserve"> quadratico medio </w:t>
            </w:r>
            <w:r w:rsidRPr="00D974A5">
              <w:rPr>
                <w:rFonts w:cs="Arial"/>
                <w:bCs/>
                <w:iCs/>
                <w:w w:val="105"/>
                <w:sz w:val="20"/>
                <w:szCs w:val="20"/>
              </w:rPr>
              <w:t>≤</w:t>
            </w:r>
            <w:r w:rsidRPr="00D974A5">
              <w:rPr>
                <w:rFonts w:ascii="Arial" w:hAnsi="Arial" w:cs="Arial"/>
                <w:bCs/>
                <w:iCs/>
                <w:w w:val="105"/>
                <w:sz w:val="20"/>
                <w:szCs w:val="20"/>
              </w:rPr>
              <w:t xml:space="preserve"> 2%.</w:t>
            </w:r>
          </w:p>
          <w:p w14:paraId="7AD4172A" w14:textId="77777777" w:rsidR="001421C1" w:rsidRPr="001A2561" w:rsidRDefault="001421C1" w:rsidP="000F6AF8">
            <w:pPr>
              <w:pStyle w:val="TestoArpa"/>
              <w:spacing w:line="240" w:lineRule="auto"/>
              <w:jc w:val="left"/>
              <w:rPr>
                <w:rFonts w:cs="Arial"/>
                <w:color w:val="FF0000"/>
                <w:sz w:val="18"/>
                <w:szCs w:val="18"/>
                <w:highlight w:val="cyan"/>
              </w:rPr>
            </w:pPr>
          </w:p>
        </w:tc>
        <w:tc>
          <w:tcPr>
            <w:tcW w:w="1418" w:type="dxa"/>
            <w:tcBorders>
              <w:top w:val="single" w:sz="4" w:space="0" w:color="auto"/>
              <w:left w:val="single" w:sz="4" w:space="0" w:color="auto"/>
              <w:bottom w:val="single" w:sz="4" w:space="0" w:color="auto"/>
              <w:right w:val="single" w:sz="4" w:space="0" w:color="auto"/>
            </w:tcBorders>
          </w:tcPr>
          <w:p w14:paraId="3589B18D" w14:textId="77777777" w:rsidR="001421C1" w:rsidRDefault="001421C1" w:rsidP="000F6AF8">
            <w:pPr>
              <w:pStyle w:val="TableParagraph"/>
              <w:contextualSpacing/>
              <w:mirrorIndents/>
              <w:rPr>
                <w:rFonts w:ascii="Arial" w:hAnsi="Arial" w:cs="Arial"/>
                <w:sz w:val="20"/>
                <w:szCs w:val="20"/>
              </w:rPr>
            </w:pPr>
            <w:r>
              <w:rPr>
                <w:rFonts w:ascii="Arial" w:hAnsi="Arial" w:cs="Arial"/>
                <w:sz w:val="20"/>
                <w:szCs w:val="20"/>
              </w:rPr>
              <w:t>“Barra di taratura” (sistema di ancoraggio e leve).</w:t>
            </w:r>
          </w:p>
          <w:p w14:paraId="7E6D3B78" w14:textId="77777777" w:rsidR="001421C1" w:rsidRPr="00324662" w:rsidRDefault="001421C1" w:rsidP="000F6AF8">
            <w:pPr>
              <w:pStyle w:val="TableParagraph"/>
              <w:contextualSpacing/>
              <w:mirrorIndents/>
              <w:rPr>
                <w:rFonts w:ascii="Arial" w:hAnsi="Arial" w:cs="Arial"/>
                <w:sz w:val="18"/>
                <w:szCs w:val="18"/>
                <w:highlight w:val="yellow"/>
              </w:rPr>
            </w:pPr>
            <w:proofErr w:type="gramStart"/>
            <w:r>
              <w:rPr>
                <w:rFonts w:ascii="Arial" w:hAnsi="Arial" w:cs="Arial"/>
                <w:sz w:val="20"/>
                <w:szCs w:val="20"/>
              </w:rPr>
              <w:t>Ma</w:t>
            </w:r>
            <w:r w:rsidRPr="00324662">
              <w:rPr>
                <w:rFonts w:ascii="Arial" w:hAnsi="Arial" w:cs="Arial"/>
                <w:sz w:val="20"/>
                <w:szCs w:val="20"/>
              </w:rPr>
              <w:t>sse  o</w:t>
            </w:r>
            <w:proofErr w:type="gramEnd"/>
            <w:r w:rsidRPr="00324662">
              <w:rPr>
                <w:rFonts w:ascii="Arial" w:hAnsi="Arial" w:cs="Arial"/>
                <w:sz w:val="20"/>
                <w:szCs w:val="20"/>
              </w:rPr>
              <w:t xml:space="preserve"> dinamometro </w:t>
            </w:r>
          </w:p>
        </w:tc>
        <w:tc>
          <w:tcPr>
            <w:tcW w:w="1134" w:type="dxa"/>
            <w:tcBorders>
              <w:top w:val="single" w:sz="4" w:space="0" w:color="auto"/>
              <w:left w:val="single" w:sz="4" w:space="0" w:color="auto"/>
              <w:bottom w:val="single" w:sz="4" w:space="0" w:color="auto"/>
              <w:right w:val="single" w:sz="4" w:space="0" w:color="auto"/>
            </w:tcBorders>
          </w:tcPr>
          <w:p w14:paraId="3F8F7536" w14:textId="77777777" w:rsidR="001421C1" w:rsidRPr="00A7588E" w:rsidRDefault="001421C1" w:rsidP="000F6AF8">
            <w:pPr>
              <w:pStyle w:val="TableParagraph"/>
              <w:contextualSpacing/>
              <w:mirrorIndents/>
              <w:rPr>
                <w:rFonts w:ascii="Arial" w:hAnsi="Arial" w:cs="Arial"/>
                <w:bCs/>
                <w:i/>
                <w:color w:val="FF0000"/>
                <w:w w:val="105"/>
                <w:sz w:val="18"/>
                <w:szCs w:val="18"/>
              </w:rPr>
            </w:pPr>
          </w:p>
        </w:tc>
      </w:tr>
      <w:tr w:rsidR="001421C1" w14:paraId="429791CB"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29BD4197" w14:textId="77777777" w:rsidR="001421C1" w:rsidRDefault="001421C1" w:rsidP="000F6AF8">
            <w:pPr>
              <w:pStyle w:val="TestoArpa"/>
              <w:spacing w:before="0" w:line="240" w:lineRule="auto"/>
              <w:rPr>
                <w:sz w:val="20"/>
                <w:szCs w:val="20"/>
              </w:rPr>
            </w:pPr>
            <w:bookmarkStart w:id="73" w:name="_Hlk160016933"/>
            <w:bookmarkEnd w:id="72"/>
            <w:r>
              <w:rPr>
                <w:sz w:val="20"/>
                <w:szCs w:val="20"/>
              </w:rPr>
              <w:t>8</w:t>
            </w:r>
          </w:p>
          <w:p w14:paraId="5C8A11B3" w14:textId="77777777" w:rsidR="001421C1" w:rsidRPr="00A17BE0" w:rsidRDefault="001421C1"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7D5E3AF" w14:textId="77777777" w:rsidR="001421C1" w:rsidRPr="005D3C02" w:rsidRDefault="001421C1" w:rsidP="000F6AF8">
            <w:pPr>
              <w:rPr>
                <w:rFonts w:ascii="Arial" w:hAnsi="Arial" w:cs="Arial"/>
                <w:sz w:val="20"/>
                <w:szCs w:val="20"/>
              </w:rPr>
            </w:pPr>
            <w:r w:rsidRPr="005D3C02">
              <w:rPr>
                <w:rFonts w:ascii="Arial" w:hAnsi="Arial" w:cs="Arial"/>
                <w:sz w:val="20"/>
                <w:szCs w:val="20"/>
              </w:rPr>
              <w:t>Verifica errore massimo ammesso a zero (a vuoto) e verifica linearità per forza peso per ruota.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38C7A61" w14:textId="77777777" w:rsidR="001421C1" w:rsidRPr="00785470" w:rsidRDefault="001421C1" w:rsidP="000F6AF8">
            <w:pPr>
              <w:pStyle w:val="TestoArpa"/>
              <w:spacing w:before="0" w:line="240" w:lineRule="auto"/>
              <w:ind w:left="313" w:hanging="313"/>
              <w:jc w:val="left"/>
              <w:rPr>
                <w:rFonts w:cs="Arial"/>
                <w:sz w:val="20"/>
                <w:szCs w:val="20"/>
              </w:rPr>
            </w:pPr>
            <w:r>
              <w:rPr>
                <w:rFonts w:cs="Arial"/>
                <w:sz w:val="20"/>
                <w:szCs w:val="20"/>
              </w:rPr>
              <w:t>8</w:t>
            </w:r>
            <w:r w:rsidRPr="00785470">
              <w:rPr>
                <w:rFonts w:cs="Arial"/>
                <w:sz w:val="20"/>
                <w:szCs w:val="20"/>
              </w:rPr>
              <w:t xml:space="preserve">.1 Verifica di tipo strumentale. </w:t>
            </w:r>
          </w:p>
          <w:p w14:paraId="5F3FB1DB" w14:textId="77777777" w:rsidR="001421C1" w:rsidRDefault="001421C1" w:rsidP="000F6AF8">
            <w:pPr>
              <w:pStyle w:val="TestoArpa"/>
              <w:spacing w:before="0" w:line="240" w:lineRule="auto"/>
              <w:ind w:left="320" w:hanging="313"/>
              <w:jc w:val="left"/>
              <w:rPr>
                <w:rFonts w:cs="Arial"/>
                <w:sz w:val="20"/>
                <w:szCs w:val="20"/>
              </w:rPr>
            </w:pPr>
            <w:r>
              <w:rPr>
                <w:rFonts w:cs="Arial"/>
                <w:sz w:val="20"/>
                <w:szCs w:val="20"/>
              </w:rPr>
              <w:t>8</w:t>
            </w:r>
            <w:r w:rsidRPr="00785470">
              <w:rPr>
                <w:rFonts w:cs="Arial"/>
                <w:sz w:val="20"/>
                <w:szCs w:val="20"/>
              </w:rPr>
              <w:t xml:space="preserve">.2 </w:t>
            </w:r>
            <w:r w:rsidRPr="007809AD">
              <w:rPr>
                <w:rFonts w:cs="Arial"/>
                <w:sz w:val="20"/>
                <w:szCs w:val="20"/>
              </w:rPr>
              <w:t>Verificare</w:t>
            </w:r>
            <w:r>
              <w:rPr>
                <w:rFonts w:cs="Arial"/>
                <w:sz w:val="20"/>
                <w:szCs w:val="20"/>
              </w:rPr>
              <w:t xml:space="preserve"> che</w:t>
            </w:r>
            <w:r w:rsidRPr="007809AD">
              <w:rPr>
                <w:rFonts w:cs="Arial"/>
                <w:sz w:val="20"/>
                <w:szCs w:val="20"/>
              </w:rPr>
              <w:t xml:space="preserve"> lo zero a vuoto rientri nell’errore massimo ammesso.</w:t>
            </w:r>
          </w:p>
          <w:p w14:paraId="2996F780" w14:textId="77777777" w:rsidR="001421C1" w:rsidRPr="00785470" w:rsidRDefault="001421C1" w:rsidP="000F6AF8">
            <w:pPr>
              <w:pStyle w:val="TestoArpa"/>
              <w:spacing w:before="0" w:line="240" w:lineRule="auto"/>
              <w:ind w:left="320" w:hanging="313"/>
              <w:jc w:val="left"/>
              <w:rPr>
                <w:rFonts w:cs="Arial"/>
                <w:sz w:val="20"/>
                <w:szCs w:val="20"/>
              </w:rPr>
            </w:pPr>
            <w:r>
              <w:rPr>
                <w:rFonts w:cs="Arial"/>
                <w:sz w:val="20"/>
                <w:szCs w:val="20"/>
              </w:rPr>
              <w:t xml:space="preserve">8.3 </w:t>
            </w:r>
            <w:r w:rsidRPr="00785470">
              <w:rPr>
                <w:rFonts w:cs="Arial"/>
                <w:sz w:val="20"/>
                <w:szCs w:val="20"/>
              </w:rPr>
              <w:t>Montare sul sistema di pesatura apposita “barra di taratura” e idonea strumentazione di misura.</w:t>
            </w:r>
          </w:p>
          <w:p w14:paraId="1FA1B448" w14:textId="77777777" w:rsidR="001421C1" w:rsidRPr="00785470" w:rsidRDefault="001421C1" w:rsidP="000F6AF8">
            <w:pPr>
              <w:pStyle w:val="TestoArpa"/>
              <w:spacing w:before="0" w:line="240" w:lineRule="auto"/>
              <w:ind w:left="320" w:hanging="313"/>
              <w:jc w:val="left"/>
              <w:rPr>
                <w:rFonts w:cs="Arial"/>
                <w:sz w:val="20"/>
                <w:szCs w:val="20"/>
              </w:rPr>
            </w:pPr>
            <w:r>
              <w:rPr>
                <w:rFonts w:cs="Arial"/>
                <w:sz w:val="20"/>
                <w:szCs w:val="20"/>
              </w:rPr>
              <w:t>8</w:t>
            </w:r>
            <w:r w:rsidRPr="00785470">
              <w:rPr>
                <w:rFonts w:cs="Arial"/>
                <w:sz w:val="20"/>
                <w:szCs w:val="20"/>
              </w:rPr>
              <w:t>.</w:t>
            </w:r>
            <w:r>
              <w:rPr>
                <w:rFonts w:cs="Arial"/>
                <w:sz w:val="20"/>
                <w:szCs w:val="20"/>
              </w:rPr>
              <w:t>4</w:t>
            </w:r>
            <w:r w:rsidRPr="00785470">
              <w:rPr>
                <w:rFonts w:cs="Arial"/>
                <w:sz w:val="20"/>
                <w:szCs w:val="20"/>
              </w:rPr>
              <w:t xml:space="preserve"> La metodologia di prova delle pese dovrà attener</w:t>
            </w:r>
            <w:r>
              <w:rPr>
                <w:rFonts w:cs="Arial"/>
                <w:sz w:val="20"/>
                <w:szCs w:val="20"/>
              </w:rPr>
              <w:t>si</w:t>
            </w:r>
            <w:r w:rsidRPr="00785470">
              <w:rPr>
                <w:rFonts w:cs="Arial"/>
                <w:sz w:val="20"/>
                <w:szCs w:val="20"/>
              </w:rPr>
              <w:t xml:space="preserve"> alle soluzioni previste dal costruttore e/o applicabili all’attrezzatura (leve con pesi, ancoraggi con dinamometro, traverse o portali con dinamometro).</w:t>
            </w:r>
          </w:p>
          <w:p w14:paraId="198DEC46" w14:textId="77777777" w:rsidR="001421C1" w:rsidRPr="00785470" w:rsidRDefault="001421C1" w:rsidP="000F6AF8">
            <w:pPr>
              <w:pStyle w:val="TestoArpa"/>
              <w:spacing w:before="0" w:line="240" w:lineRule="auto"/>
              <w:ind w:left="320" w:hanging="313"/>
              <w:jc w:val="left"/>
              <w:rPr>
                <w:rFonts w:cs="Arial"/>
                <w:sz w:val="20"/>
                <w:szCs w:val="20"/>
              </w:rPr>
            </w:pPr>
            <w:r>
              <w:rPr>
                <w:rFonts w:cs="Arial"/>
                <w:sz w:val="20"/>
                <w:szCs w:val="20"/>
              </w:rPr>
              <w:t>8</w:t>
            </w:r>
            <w:r w:rsidRPr="00785470">
              <w:rPr>
                <w:rFonts w:cs="Arial"/>
                <w:sz w:val="20"/>
                <w:szCs w:val="20"/>
              </w:rPr>
              <w:t>.</w:t>
            </w:r>
            <w:r>
              <w:rPr>
                <w:rFonts w:cs="Arial"/>
                <w:sz w:val="20"/>
                <w:szCs w:val="20"/>
              </w:rPr>
              <w:t>5</w:t>
            </w:r>
            <w:r w:rsidRPr="00785470">
              <w:rPr>
                <w:rFonts w:cs="Arial"/>
                <w:sz w:val="20"/>
                <w:szCs w:val="20"/>
              </w:rPr>
              <w:t xml:space="preserve"> Qualora il costruttore non abbia predisposto soluzioni idonee ad una prova strumentale, dovranno essere adottate soluzioni alternative (p.e. veicoli con peso asse noto, </w:t>
            </w:r>
            <w:r>
              <w:rPr>
                <w:rFonts w:cs="Arial"/>
                <w:sz w:val="20"/>
                <w:szCs w:val="20"/>
              </w:rPr>
              <w:t xml:space="preserve">determinato mediante piattaforme pesa ruote o dispositivi similari, </w:t>
            </w:r>
            <w:r w:rsidRPr="00785470">
              <w:rPr>
                <w:rFonts w:cs="Arial"/>
                <w:sz w:val="20"/>
                <w:szCs w:val="20"/>
              </w:rPr>
              <w:t>ecc.).</w:t>
            </w:r>
          </w:p>
          <w:p w14:paraId="74AE0328" w14:textId="77777777" w:rsidR="001421C1" w:rsidRPr="00785470" w:rsidRDefault="001421C1" w:rsidP="000F6AF8">
            <w:pPr>
              <w:pStyle w:val="TestoArpa"/>
              <w:spacing w:before="0" w:line="240" w:lineRule="auto"/>
              <w:ind w:left="317" w:hanging="285"/>
              <w:jc w:val="left"/>
              <w:rPr>
                <w:rFonts w:cs="Arial"/>
                <w:sz w:val="20"/>
                <w:szCs w:val="20"/>
              </w:rPr>
            </w:pPr>
            <w:r>
              <w:rPr>
                <w:rFonts w:cs="Arial"/>
                <w:sz w:val="20"/>
                <w:szCs w:val="20"/>
              </w:rPr>
              <w:t>8</w:t>
            </w:r>
            <w:r w:rsidRPr="00785470">
              <w:rPr>
                <w:rFonts w:cs="Arial"/>
                <w:sz w:val="20"/>
                <w:szCs w:val="20"/>
              </w:rPr>
              <w:t>.</w:t>
            </w:r>
            <w:r>
              <w:rPr>
                <w:rFonts w:cs="Arial"/>
                <w:sz w:val="20"/>
                <w:szCs w:val="20"/>
              </w:rPr>
              <w:t>6</w:t>
            </w:r>
            <w:r w:rsidRPr="00785470">
              <w:rPr>
                <w:rFonts w:cs="Arial"/>
                <w:sz w:val="20"/>
                <w:szCs w:val="20"/>
              </w:rPr>
              <w:t xml:space="preserve"> </w:t>
            </w:r>
            <w:r>
              <w:rPr>
                <w:rFonts w:cs="Arial"/>
                <w:sz w:val="20"/>
                <w:szCs w:val="20"/>
              </w:rPr>
              <w:t xml:space="preserve">Effettuare misurazioni per </w:t>
            </w:r>
            <w:r w:rsidRPr="00785470">
              <w:rPr>
                <w:rFonts w:cs="Arial"/>
                <w:sz w:val="20"/>
                <w:szCs w:val="20"/>
              </w:rPr>
              <w:t xml:space="preserve">forza peso nei </w:t>
            </w:r>
            <w:r>
              <w:rPr>
                <w:rFonts w:cs="Arial"/>
                <w:sz w:val="20"/>
                <w:szCs w:val="20"/>
              </w:rPr>
              <w:t>punti di 2.000 N, 6.000 N, 10.000 N per ruota (il doppio per asse)</w:t>
            </w:r>
            <w:r w:rsidRPr="00785470">
              <w:rPr>
                <w:rFonts w:cs="Arial"/>
                <w:sz w:val="20"/>
                <w:szCs w:val="20"/>
              </w:rPr>
              <w:t>.</w:t>
            </w:r>
          </w:p>
          <w:p w14:paraId="52BC0B8B" w14:textId="77777777" w:rsidR="001421C1" w:rsidRDefault="001421C1" w:rsidP="000F6AF8">
            <w:pPr>
              <w:tabs>
                <w:tab w:val="left" w:pos="319"/>
              </w:tabs>
              <w:ind w:left="319" w:hanging="319"/>
              <w:rPr>
                <w:rFonts w:ascii="Arial" w:hAnsi="Arial" w:cs="Arial"/>
                <w:sz w:val="20"/>
                <w:szCs w:val="20"/>
              </w:rPr>
            </w:pPr>
            <w:r>
              <w:rPr>
                <w:rFonts w:ascii="Arial" w:hAnsi="Arial" w:cs="Arial"/>
                <w:sz w:val="20"/>
                <w:szCs w:val="20"/>
              </w:rPr>
              <w:t>8</w:t>
            </w:r>
            <w:r w:rsidRPr="00D974A5">
              <w:rPr>
                <w:rFonts w:ascii="Arial" w:hAnsi="Arial" w:cs="Arial"/>
                <w:sz w:val="20"/>
                <w:szCs w:val="20"/>
              </w:rPr>
              <w:t>.</w:t>
            </w:r>
            <w:r>
              <w:rPr>
                <w:rFonts w:ascii="Arial" w:hAnsi="Arial" w:cs="Arial"/>
                <w:sz w:val="20"/>
                <w:szCs w:val="20"/>
              </w:rPr>
              <w:t>7</w:t>
            </w:r>
            <w:r w:rsidRPr="00D974A5">
              <w:rPr>
                <w:rFonts w:ascii="Arial" w:hAnsi="Arial" w:cs="Arial"/>
                <w:sz w:val="20"/>
                <w:szCs w:val="20"/>
              </w:rPr>
              <w:t xml:space="preserve"> </w:t>
            </w:r>
            <w:r>
              <w:rPr>
                <w:rFonts w:ascii="Arial" w:hAnsi="Arial" w:cs="Arial"/>
                <w:sz w:val="20"/>
                <w:szCs w:val="20"/>
              </w:rPr>
              <w:t xml:space="preserve">Confrontare valori riportati dall’attrezzatura rispetto ai </w:t>
            </w:r>
            <w:r w:rsidRPr="0080573F">
              <w:rPr>
                <w:rFonts w:ascii="Arial" w:hAnsi="Arial" w:cs="Arial"/>
                <w:sz w:val="20"/>
                <w:szCs w:val="20"/>
              </w:rPr>
              <w:t xml:space="preserve">valori </w:t>
            </w:r>
            <w:r>
              <w:rPr>
                <w:rFonts w:ascii="Arial" w:hAnsi="Arial" w:cs="Arial"/>
                <w:sz w:val="20"/>
                <w:szCs w:val="20"/>
              </w:rPr>
              <w:t>dei campioni.</w:t>
            </w:r>
          </w:p>
          <w:p w14:paraId="1313B0A3" w14:textId="77777777" w:rsidR="001421C1" w:rsidRPr="00D974A5" w:rsidRDefault="001421C1" w:rsidP="000F6AF8">
            <w:pPr>
              <w:pStyle w:val="TestoArpa"/>
              <w:tabs>
                <w:tab w:val="left" w:pos="319"/>
              </w:tabs>
              <w:spacing w:before="0" w:line="240" w:lineRule="auto"/>
              <w:ind w:left="360" w:hanging="360"/>
              <w:jc w:val="left"/>
              <w:rPr>
                <w:rFonts w:cs="Arial"/>
                <w:sz w:val="20"/>
                <w:szCs w:val="20"/>
              </w:rPr>
            </w:pPr>
            <w:r>
              <w:rPr>
                <w:rFonts w:cs="Arial"/>
                <w:sz w:val="20"/>
                <w:szCs w:val="20"/>
              </w:rPr>
              <w:lastRenderedPageBreak/>
              <w:t>8</w:t>
            </w:r>
            <w:r w:rsidRPr="00D974A5">
              <w:rPr>
                <w:rFonts w:cs="Arial"/>
                <w:sz w:val="20"/>
                <w:szCs w:val="20"/>
              </w:rPr>
              <w:t>.</w:t>
            </w:r>
            <w:r>
              <w:rPr>
                <w:rFonts w:cs="Arial"/>
                <w:sz w:val="20"/>
                <w:szCs w:val="20"/>
              </w:rPr>
              <w:t>8</w:t>
            </w:r>
            <w:r w:rsidRPr="00D974A5">
              <w:rPr>
                <w:rFonts w:cs="Arial"/>
                <w:sz w:val="20"/>
                <w:szCs w:val="20"/>
              </w:rPr>
              <w:t xml:space="preserve"> La lettura dei valori </w:t>
            </w:r>
            <w:r>
              <w:rPr>
                <w:rFonts w:cs="Arial"/>
                <w:sz w:val="20"/>
                <w:szCs w:val="20"/>
              </w:rPr>
              <w:t xml:space="preserve">dall’attrezzatura </w:t>
            </w:r>
            <w:r w:rsidRPr="00D974A5">
              <w:rPr>
                <w:rFonts w:cs="Arial"/>
                <w:sz w:val="20"/>
                <w:szCs w:val="20"/>
              </w:rPr>
              <w:t xml:space="preserve">deve essere liberamente accessibile oppure </w:t>
            </w:r>
            <w:r>
              <w:rPr>
                <w:rFonts w:cs="Arial"/>
                <w:sz w:val="20"/>
                <w:szCs w:val="20"/>
              </w:rPr>
              <w:t xml:space="preserve">accessibile tramite </w:t>
            </w:r>
            <w:proofErr w:type="spellStart"/>
            <w:r w:rsidRPr="00D974A5">
              <w:rPr>
                <w:rFonts w:cs="Arial"/>
                <w:sz w:val="20"/>
                <w:szCs w:val="20"/>
              </w:rPr>
              <w:t>pw</w:t>
            </w:r>
            <w:proofErr w:type="spellEnd"/>
            <w:r w:rsidRPr="00D974A5">
              <w:rPr>
                <w:rFonts w:cs="Arial"/>
                <w:sz w:val="20"/>
                <w:szCs w:val="20"/>
              </w:rPr>
              <w:t xml:space="preserve"> di </w:t>
            </w:r>
            <w:proofErr w:type="gramStart"/>
            <w:r w:rsidRPr="00D974A5">
              <w:rPr>
                <w:rFonts w:cs="Arial"/>
                <w:sz w:val="20"/>
                <w:szCs w:val="20"/>
              </w:rPr>
              <w:t>1°</w:t>
            </w:r>
            <w:proofErr w:type="gramEnd"/>
            <w:r w:rsidRPr="00D974A5">
              <w:rPr>
                <w:rFonts w:cs="Arial"/>
                <w:sz w:val="20"/>
                <w:szCs w:val="20"/>
              </w:rPr>
              <w:t xml:space="preserve"> livello.</w:t>
            </w:r>
          </w:p>
          <w:p w14:paraId="756C0839" w14:textId="77777777" w:rsidR="001421C1" w:rsidRPr="000106F1" w:rsidRDefault="001421C1" w:rsidP="000F6AF8">
            <w:pPr>
              <w:pStyle w:val="TestoArpa"/>
              <w:tabs>
                <w:tab w:val="left" w:pos="315"/>
                <w:tab w:val="left" w:pos="459"/>
              </w:tabs>
              <w:spacing w:before="0" w:line="240" w:lineRule="auto"/>
              <w:ind w:left="319" w:hanging="319"/>
              <w:jc w:val="left"/>
              <w:rPr>
                <w:rFonts w:cs="Arial"/>
                <w:sz w:val="20"/>
                <w:szCs w:val="20"/>
              </w:rPr>
            </w:pPr>
            <w:r>
              <w:rPr>
                <w:rFonts w:cs="Arial"/>
                <w:sz w:val="20"/>
                <w:szCs w:val="20"/>
              </w:rPr>
              <w:t>8</w:t>
            </w:r>
            <w:r w:rsidRPr="00D974A5">
              <w:rPr>
                <w:rFonts w:cs="Arial"/>
                <w:sz w:val="20"/>
                <w:szCs w:val="20"/>
              </w:rPr>
              <w:t>.</w:t>
            </w:r>
            <w:r>
              <w:rPr>
                <w:rFonts w:cs="Arial"/>
                <w:sz w:val="20"/>
                <w:szCs w:val="20"/>
              </w:rPr>
              <w:t>9</w:t>
            </w:r>
            <w:r w:rsidRPr="00D974A5">
              <w:rPr>
                <w:rFonts w:cs="Arial"/>
                <w:sz w:val="20"/>
                <w:szCs w:val="20"/>
              </w:rPr>
              <w:t xml:space="preserve"> I valori rilevati devono rientrare nell’errore massimo ammesso</w:t>
            </w:r>
            <w:r w:rsidRPr="000106F1">
              <w:rPr>
                <w:rFonts w:cs="Arial"/>
                <w:sz w:val="20"/>
                <w:szCs w:val="20"/>
              </w:rPr>
              <w:t>.</w:t>
            </w:r>
          </w:p>
          <w:p w14:paraId="4C845696" w14:textId="77777777" w:rsidR="001421C1" w:rsidRPr="003046C2" w:rsidRDefault="001421C1" w:rsidP="000F6AF8">
            <w:pPr>
              <w:pStyle w:val="TestoArpa"/>
              <w:spacing w:before="0" w:line="240" w:lineRule="auto"/>
              <w:ind w:left="37"/>
              <w:rPr>
                <w:rFonts w:cs="Arial"/>
                <w:strike/>
                <w:color w:val="FF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FA9748" w14:textId="77777777" w:rsidR="001421C1" w:rsidRPr="004B71D0" w:rsidRDefault="001421C1" w:rsidP="000F6AF8">
            <w:pPr>
              <w:pStyle w:val="TableParagraph"/>
              <w:contextualSpacing/>
              <w:mirrorIndents/>
              <w:rPr>
                <w:rFonts w:ascii="Arial" w:hAnsi="Arial" w:cs="Arial"/>
                <w:bCs/>
                <w:iCs/>
                <w:w w:val="105"/>
                <w:sz w:val="20"/>
                <w:szCs w:val="20"/>
              </w:rPr>
            </w:pPr>
            <w:r w:rsidRPr="004B71D0">
              <w:rPr>
                <w:rFonts w:ascii="Arial" w:hAnsi="Arial" w:cs="Arial"/>
                <w:bCs/>
                <w:iCs/>
                <w:w w:val="105"/>
                <w:sz w:val="20"/>
                <w:szCs w:val="20"/>
              </w:rPr>
              <w:lastRenderedPageBreak/>
              <w:t>Forza peso: zero a vuoto ≤ 200 N.</w:t>
            </w:r>
          </w:p>
          <w:p w14:paraId="278A5004" w14:textId="77777777" w:rsidR="001421C1" w:rsidRPr="004B71D0" w:rsidRDefault="001421C1" w:rsidP="000F6AF8">
            <w:pPr>
              <w:pStyle w:val="TestoArpa"/>
              <w:spacing w:before="0" w:line="240" w:lineRule="auto"/>
              <w:jc w:val="left"/>
              <w:rPr>
                <w:rFonts w:cs="Arial"/>
                <w:bCs/>
                <w:iCs/>
                <w:strike/>
                <w:w w:val="105"/>
                <w:sz w:val="20"/>
                <w:szCs w:val="20"/>
              </w:rPr>
            </w:pPr>
          </w:p>
          <w:p w14:paraId="002C7F66" w14:textId="77777777" w:rsidR="001421C1" w:rsidRPr="004B71D0" w:rsidRDefault="001421C1" w:rsidP="000F6AF8">
            <w:pPr>
              <w:pStyle w:val="TestoArpa"/>
              <w:spacing w:before="0" w:line="240" w:lineRule="auto"/>
              <w:jc w:val="left"/>
              <w:rPr>
                <w:rFonts w:cs="Arial"/>
                <w:bCs/>
                <w:iCs/>
                <w:strike/>
                <w:w w:val="105"/>
                <w:sz w:val="20"/>
                <w:szCs w:val="20"/>
              </w:rPr>
            </w:pPr>
          </w:p>
          <w:p w14:paraId="46202CA5" w14:textId="77777777" w:rsidR="001421C1" w:rsidRPr="004D6214" w:rsidRDefault="001421C1" w:rsidP="000F6AF8">
            <w:pPr>
              <w:pStyle w:val="TestoArpa"/>
              <w:spacing w:before="0" w:line="240" w:lineRule="auto"/>
              <w:jc w:val="left"/>
              <w:rPr>
                <w:rFonts w:cs="Arial"/>
                <w:bCs/>
                <w:iCs/>
                <w:w w:val="105"/>
                <w:sz w:val="18"/>
                <w:szCs w:val="18"/>
              </w:rPr>
            </w:pPr>
            <w:r w:rsidRPr="004D6214">
              <w:rPr>
                <w:rFonts w:cs="Arial"/>
                <w:bCs/>
                <w:iCs/>
                <w:w w:val="105"/>
                <w:sz w:val="18"/>
                <w:szCs w:val="18"/>
              </w:rPr>
              <w:t>Per forza peso, con valori ≤ 2.500 N: ± 50 N;</w:t>
            </w:r>
          </w:p>
          <w:p w14:paraId="5B5D7F72" w14:textId="77777777" w:rsidR="001421C1" w:rsidRPr="004D6214" w:rsidRDefault="001421C1" w:rsidP="000F6AF8">
            <w:pPr>
              <w:pStyle w:val="TestoArpa"/>
              <w:spacing w:before="0" w:line="240" w:lineRule="auto"/>
              <w:jc w:val="left"/>
              <w:rPr>
                <w:rFonts w:cs="Arial"/>
                <w:iCs/>
                <w:strike/>
                <w:sz w:val="20"/>
                <w:szCs w:val="20"/>
                <w:highlight w:val="cyan"/>
                <w:vertAlign w:val="superscript"/>
              </w:rPr>
            </w:pPr>
            <w:r w:rsidRPr="004D6214">
              <w:rPr>
                <w:rFonts w:cs="Arial"/>
                <w:bCs/>
                <w:iCs/>
                <w:w w:val="105"/>
                <w:sz w:val="18"/>
                <w:szCs w:val="18"/>
              </w:rPr>
              <w:t xml:space="preserve">per valori </w:t>
            </w:r>
            <w:r w:rsidRPr="004D6214">
              <w:rPr>
                <w:rFonts w:cs="Arial"/>
                <w:iCs/>
                <w:sz w:val="18"/>
                <w:szCs w:val="18"/>
              </w:rPr>
              <w:t>&gt; 2.500 N</w:t>
            </w:r>
            <w:r w:rsidRPr="004D6214">
              <w:rPr>
                <w:rFonts w:cs="Arial"/>
                <w:bCs/>
                <w:iCs/>
                <w:w w:val="105"/>
                <w:sz w:val="18"/>
                <w:szCs w:val="18"/>
              </w:rPr>
              <w:t>: ≤ 2%</w:t>
            </w:r>
            <w:r>
              <w:rPr>
                <w:rFonts w:cs="Arial"/>
                <w:bCs/>
                <w:iCs/>
                <w:w w:val="105"/>
                <w:sz w:val="18"/>
                <w:szCs w:val="18"/>
              </w:rPr>
              <w:t>.</w:t>
            </w:r>
          </w:p>
        </w:tc>
        <w:tc>
          <w:tcPr>
            <w:tcW w:w="1418" w:type="dxa"/>
            <w:tcBorders>
              <w:top w:val="single" w:sz="4" w:space="0" w:color="auto"/>
              <w:left w:val="single" w:sz="4" w:space="0" w:color="auto"/>
              <w:bottom w:val="single" w:sz="4" w:space="0" w:color="auto"/>
              <w:right w:val="single" w:sz="4" w:space="0" w:color="auto"/>
            </w:tcBorders>
          </w:tcPr>
          <w:p w14:paraId="2CEF27E9" w14:textId="77777777" w:rsidR="001421C1" w:rsidRDefault="001421C1" w:rsidP="000F6AF8">
            <w:pPr>
              <w:pStyle w:val="TableParagraph"/>
              <w:contextualSpacing/>
              <w:mirrorIndents/>
              <w:rPr>
                <w:rFonts w:ascii="Arial" w:hAnsi="Arial" w:cs="Arial"/>
                <w:sz w:val="20"/>
                <w:szCs w:val="20"/>
              </w:rPr>
            </w:pPr>
            <w:r>
              <w:rPr>
                <w:rFonts w:ascii="Arial" w:hAnsi="Arial" w:cs="Arial"/>
                <w:sz w:val="20"/>
                <w:szCs w:val="20"/>
              </w:rPr>
              <w:t>“Barra di taratura” (sistema di ancoraggio e leve).</w:t>
            </w:r>
          </w:p>
          <w:p w14:paraId="6DDAD3E8" w14:textId="77777777" w:rsidR="001421C1" w:rsidRDefault="001421C1" w:rsidP="000F6AF8">
            <w:pPr>
              <w:pStyle w:val="TableParagraph"/>
              <w:contextualSpacing/>
              <w:mirrorIndents/>
              <w:rPr>
                <w:rFonts w:ascii="Arial" w:hAnsi="Arial" w:cs="Arial"/>
                <w:sz w:val="20"/>
                <w:szCs w:val="20"/>
              </w:rPr>
            </w:pPr>
          </w:p>
          <w:p w14:paraId="7F00694F" w14:textId="77777777" w:rsidR="001421C1" w:rsidRDefault="001421C1" w:rsidP="000F6AF8">
            <w:pPr>
              <w:pStyle w:val="TestoArpa"/>
              <w:spacing w:before="0" w:line="240" w:lineRule="auto"/>
              <w:jc w:val="left"/>
              <w:rPr>
                <w:rFonts w:cs="Arial"/>
                <w:sz w:val="20"/>
                <w:szCs w:val="20"/>
              </w:rPr>
            </w:pPr>
            <w:r>
              <w:rPr>
                <w:rFonts w:cs="Arial"/>
                <w:sz w:val="20"/>
                <w:szCs w:val="20"/>
              </w:rPr>
              <w:t>Ma</w:t>
            </w:r>
            <w:r w:rsidRPr="00324662">
              <w:rPr>
                <w:rFonts w:cs="Arial"/>
                <w:sz w:val="20"/>
                <w:szCs w:val="20"/>
              </w:rPr>
              <w:t>sse o dinamometro</w:t>
            </w:r>
          </w:p>
          <w:p w14:paraId="4DD4E99E" w14:textId="77777777" w:rsidR="001421C1" w:rsidRDefault="001421C1" w:rsidP="000F6AF8">
            <w:pPr>
              <w:pStyle w:val="TestoArpa"/>
              <w:spacing w:before="0" w:line="240" w:lineRule="auto"/>
              <w:jc w:val="left"/>
              <w:rPr>
                <w:rFonts w:cs="Arial"/>
                <w:sz w:val="20"/>
                <w:szCs w:val="20"/>
              </w:rPr>
            </w:pPr>
          </w:p>
          <w:p w14:paraId="7C133E38" w14:textId="77777777" w:rsidR="001421C1" w:rsidRPr="004B3C2D" w:rsidRDefault="001421C1" w:rsidP="000F6AF8">
            <w:pPr>
              <w:pStyle w:val="TestoArpa"/>
              <w:spacing w:before="0" w:line="240" w:lineRule="auto"/>
              <w:jc w:val="left"/>
              <w:rPr>
                <w:rFonts w:cs="Arial"/>
                <w:sz w:val="20"/>
                <w:szCs w:val="20"/>
                <w:highlight w:val="yellow"/>
              </w:rPr>
            </w:pPr>
            <w:r>
              <w:rPr>
                <w:rFonts w:cs="Arial"/>
                <w:sz w:val="20"/>
                <w:szCs w:val="20"/>
              </w:rPr>
              <w:t>Piattaforme pesa ruote</w:t>
            </w:r>
            <w:r w:rsidRPr="00324662">
              <w:rPr>
                <w:rFonts w:cs="Arial"/>
                <w:sz w:val="20"/>
                <w:szCs w:val="20"/>
              </w:rPr>
              <w:t xml:space="preserve"> </w:t>
            </w:r>
            <w:r>
              <w:rPr>
                <w:rFonts w:cs="Arial"/>
                <w:sz w:val="20"/>
                <w:szCs w:val="20"/>
              </w:rPr>
              <w:t>(per punto 8.5)</w:t>
            </w:r>
          </w:p>
        </w:tc>
        <w:tc>
          <w:tcPr>
            <w:tcW w:w="1134" w:type="dxa"/>
            <w:tcBorders>
              <w:top w:val="single" w:sz="4" w:space="0" w:color="auto"/>
              <w:left w:val="single" w:sz="4" w:space="0" w:color="auto"/>
              <w:bottom w:val="single" w:sz="4" w:space="0" w:color="auto"/>
              <w:right w:val="single" w:sz="4" w:space="0" w:color="auto"/>
            </w:tcBorders>
          </w:tcPr>
          <w:p w14:paraId="0946D2CC" w14:textId="77777777" w:rsidR="001421C1" w:rsidRPr="00A8216D" w:rsidRDefault="001421C1" w:rsidP="000F6AF8">
            <w:pPr>
              <w:pStyle w:val="TableParagraph"/>
              <w:ind w:left="36"/>
              <w:contextualSpacing/>
              <w:mirrorIndents/>
              <w:rPr>
                <w:rFonts w:ascii="Arial" w:hAnsi="Arial" w:cs="Arial"/>
                <w:bCs/>
                <w:i/>
                <w:color w:val="FF0000"/>
                <w:w w:val="105"/>
                <w:sz w:val="18"/>
                <w:szCs w:val="18"/>
                <w:highlight w:val="darkBlue"/>
              </w:rPr>
            </w:pPr>
          </w:p>
          <w:p w14:paraId="7D1197AD" w14:textId="77777777" w:rsidR="001421C1" w:rsidRDefault="001421C1" w:rsidP="000F6AF8">
            <w:pPr>
              <w:pStyle w:val="TableParagraph"/>
              <w:ind w:left="36"/>
              <w:contextualSpacing/>
              <w:mirrorIndents/>
              <w:rPr>
                <w:rFonts w:ascii="Arial" w:hAnsi="Arial" w:cs="Arial"/>
                <w:bCs/>
                <w:iCs/>
                <w:w w:val="105"/>
                <w:sz w:val="18"/>
                <w:szCs w:val="18"/>
                <w:highlight w:val="yellow"/>
              </w:rPr>
            </w:pPr>
          </w:p>
          <w:p w14:paraId="26F4B133" w14:textId="77777777" w:rsidR="001421C1" w:rsidRDefault="001421C1" w:rsidP="000F6AF8">
            <w:pPr>
              <w:pStyle w:val="TableParagraph"/>
              <w:ind w:left="36"/>
              <w:contextualSpacing/>
              <w:mirrorIndents/>
              <w:rPr>
                <w:rFonts w:ascii="Arial" w:hAnsi="Arial" w:cs="Arial"/>
                <w:bCs/>
                <w:iCs/>
                <w:w w:val="105"/>
                <w:sz w:val="18"/>
                <w:szCs w:val="18"/>
                <w:highlight w:val="yellow"/>
              </w:rPr>
            </w:pPr>
          </w:p>
          <w:p w14:paraId="143EB3FE" w14:textId="77777777" w:rsidR="001421C1" w:rsidRDefault="001421C1" w:rsidP="000F6AF8">
            <w:pPr>
              <w:pStyle w:val="TableParagraph"/>
              <w:ind w:left="36"/>
              <w:contextualSpacing/>
              <w:mirrorIndents/>
              <w:rPr>
                <w:rFonts w:ascii="Arial" w:hAnsi="Arial" w:cs="Arial"/>
                <w:bCs/>
                <w:iCs/>
                <w:w w:val="105"/>
                <w:sz w:val="18"/>
                <w:szCs w:val="18"/>
                <w:highlight w:val="yellow"/>
              </w:rPr>
            </w:pPr>
          </w:p>
          <w:p w14:paraId="448BCF2C" w14:textId="77777777" w:rsidR="001421C1" w:rsidRPr="003046C2" w:rsidRDefault="001421C1" w:rsidP="000F6AF8">
            <w:pPr>
              <w:pStyle w:val="TableParagraph"/>
              <w:ind w:left="36"/>
              <w:contextualSpacing/>
              <w:mirrorIndents/>
              <w:rPr>
                <w:rFonts w:cs="Arial"/>
                <w:bCs/>
                <w:i/>
                <w:strike/>
                <w:color w:val="FF0000"/>
                <w:w w:val="105"/>
                <w:sz w:val="18"/>
                <w:szCs w:val="18"/>
              </w:rPr>
            </w:pPr>
          </w:p>
        </w:tc>
      </w:tr>
      <w:bookmarkEnd w:id="73"/>
      <w:tr w:rsidR="001421C1" w14:paraId="6B9FDED1"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4BC0E52C" w14:textId="77777777" w:rsidR="001421C1" w:rsidRDefault="001421C1" w:rsidP="000F6AF8">
            <w:pPr>
              <w:pStyle w:val="TestoArpa"/>
              <w:spacing w:before="0" w:line="240" w:lineRule="auto"/>
              <w:rPr>
                <w:sz w:val="20"/>
                <w:szCs w:val="20"/>
              </w:rPr>
            </w:pPr>
            <w:r>
              <w:rPr>
                <w:sz w:val="20"/>
                <w:szCs w:val="20"/>
              </w:rPr>
              <w:t>9</w:t>
            </w:r>
          </w:p>
          <w:p w14:paraId="4224AD50" w14:textId="77777777" w:rsidR="001421C1" w:rsidRPr="00A17BE0" w:rsidRDefault="001421C1"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419B839" w14:textId="77777777" w:rsidR="001421C1" w:rsidRPr="00FD5F00" w:rsidRDefault="001421C1" w:rsidP="000F6AF8">
            <w:pPr>
              <w:rPr>
                <w:rFonts w:ascii="Arial" w:hAnsi="Arial" w:cs="Arial"/>
                <w:sz w:val="20"/>
                <w:szCs w:val="20"/>
              </w:rPr>
            </w:pPr>
            <w:r w:rsidRPr="00386802">
              <w:rPr>
                <w:rFonts w:ascii="Arial" w:hAnsi="Arial" w:cs="Arial"/>
                <w:sz w:val="20"/>
                <w:szCs w:val="20"/>
              </w:rPr>
              <w:t>Controllo</w:t>
            </w:r>
            <w:r w:rsidRPr="00FD5F00">
              <w:rPr>
                <w:rFonts w:ascii="Arial" w:hAnsi="Arial" w:cs="Arial"/>
                <w:sz w:val="20"/>
                <w:szCs w:val="20"/>
              </w:rPr>
              <w:t xml:space="preserve"> corretta espressione della efficienza frenante.</w:t>
            </w:r>
          </w:p>
          <w:p w14:paraId="39BD143C" w14:textId="77777777" w:rsidR="001421C1" w:rsidRPr="00B01420" w:rsidRDefault="001421C1" w:rsidP="000F6AF8">
            <w:p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5BE1E1C" w14:textId="77777777" w:rsidR="001421C1" w:rsidRDefault="001421C1" w:rsidP="000F6AF8">
            <w:pPr>
              <w:pStyle w:val="TestoArpa"/>
              <w:spacing w:before="0" w:line="240" w:lineRule="auto"/>
              <w:ind w:left="317" w:hanging="317"/>
              <w:jc w:val="left"/>
              <w:rPr>
                <w:rFonts w:cs="Arial"/>
                <w:sz w:val="20"/>
                <w:szCs w:val="20"/>
              </w:rPr>
            </w:pPr>
            <w:r>
              <w:rPr>
                <w:rFonts w:cs="Arial"/>
                <w:sz w:val="20"/>
                <w:szCs w:val="20"/>
              </w:rPr>
              <w:t>9</w:t>
            </w:r>
            <w:r w:rsidRPr="007A5B59">
              <w:rPr>
                <w:rFonts w:cs="Arial"/>
                <w:sz w:val="20"/>
                <w:szCs w:val="20"/>
              </w:rPr>
              <w:t>.</w:t>
            </w:r>
            <w:r>
              <w:rPr>
                <w:rFonts w:cs="Arial"/>
                <w:sz w:val="20"/>
                <w:szCs w:val="20"/>
              </w:rPr>
              <w:t>1</w:t>
            </w:r>
            <w:r w:rsidRPr="007A5B59">
              <w:rPr>
                <w:rFonts w:cs="Arial"/>
                <w:sz w:val="20"/>
                <w:szCs w:val="20"/>
              </w:rPr>
              <w:t xml:space="preserve"> Al termine delle </w:t>
            </w:r>
            <w:r>
              <w:rPr>
                <w:rFonts w:cs="Arial"/>
                <w:sz w:val="20"/>
                <w:szCs w:val="20"/>
              </w:rPr>
              <w:t xml:space="preserve">verifiche previste alle </w:t>
            </w:r>
            <w:r w:rsidRPr="00366728">
              <w:rPr>
                <w:rFonts w:cs="Arial"/>
                <w:sz w:val="20"/>
                <w:szCs w:val="20"/>
              </w:rPr>
              <w:t>attività 6, 7, 8 e 11, effettuare la revisione su un veicolo e controllare corretta espressione</w:t>
            </w:r>
            <w:r w:rsidRPr="007A5B59">
              <w:rPr>
                <w:rFonts w:cs="Arial"/>
                <w:sz w:val="20"/>
                <w:szCs w:val="20"/>
              </w:rPr>
              <w:t xml:space="preserve"> efficienza frenante.</w:t>
            </w:r>
          </w:p>
          <w:p w14:paraId="0995E99F" w14:textId="77777777" w:rsidR="001421C1" w:rsidRPr="008D38FB" w:rsidRDefault="001421C1" w:rsidP="000F6AF8">
            <w:pPr>
              <w:pStyle w:val="TestoArpa"/>
              <w:spacing w:before="0" w:line="240" w:lineRule="auto"/>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303D3F" w14:textId="77777777" w:rsidR="001421C1" w:rsidRPr="009742A8" w:rsidRDefault="001421C1" w:rsidP="000F6AF8">
            <w:pPr>
              <w:pStyle w:val="TestoArpa"/>
              <w:spacing w:before="0" w:line="240" w:lineRule="auto"/>
              <w:jc w:val="left"/>
              <w:rPr>
                <w:rFonts w:cs="Arial"/>
                <w:sz w:val="18"/>
                <w:szCs w:val="18"/>
                <w:highlight w:val="cyan"/>
              </w:rPr>
            </w:pPr>
          </w:p>
        </w:tc>
        <w:tc>
          <w:tcPr>
            <w:tcW w:w="1418" w:type="dxa"/>
            <w:tcBorders>
              <w:top w:val="single" w:sz="4" w:space="0" w:color="auto"/>
              <w:left w:val="single" w:sz="4" w:space="0" w:color="auto"/>
              <w:bottom w:val="single" w:sz="4" w:space="0" w:color="auto"/>
              <w:right w:val="single" w:sz="4" w:space="0" w:color="auto"/>
            </w:tcBorders>
          </w:tcPr>
          <w:p w14:paraId="70AA7479" w14:textId="77777777" w:rsidR="001421C1" w:rsidRDefault="001421C1" w:rsidP="000F6AF8">
            <w:pPr>
              <w:pStyle w:val="TestoArpa"/>
              <w:spacing w:before="0" w:line="240" w:lineRule="auto"/>
              <w:jc w:val="left"/>
              <w:rPr>
                <w:rFonts w:cs="Arial"/>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tcPr>
          <w:p w14:paraId="564336F3" w14:textId="77777777" w:rsidR="001421C1" w:rsidRDefault="001421C1" w:rsidP="000F6AF8">
            <w:pPr>
              <w:pStyle w:val="TestoArpa"/>
              <w:spacing w:before="0" w:line="240" w:lineRule="auto"/>
              <w:jc w:val="left"/>
              <w:rPr>
                <w:rFonts w:cs="Arial"/>
                <w:sz w:val="18"/>
                <w:szCs w:val="18"/>
                <w:highlight w:val="yellow"/>
              </w:rPr>
            </w:pPr>
          </w:p>
        </w:tc>
      </w:tr>
      <w:tr w:rsidR="001421C1" w:rsidRPr="001448C3" w14:paraId="3639F74C"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6F33F042" w14:textId="77777777" w:rsidR="001421C1" w:rsidRDefault="001421C1" w:rsidP="000F6AF8">
            <w:pPr>
              <w:pStyle w:val="TestoArpa"/>
              <w:spacing w:before="0" w:line="240" w:lineRule="auto"/>
              <w:rPr>
                <w:sz w:val="20"/>
                <w:szCs w:val="20"/>
              </w:rPr>
            </w:pPr>
            <w:r>
              <w:rPr>
                <w:sz w:val="20"/>
                <w:szCs w:val="20"/>
              </w:rPr>
              <w:t>10</w:t>
            </w:r>
          </w:p>
          <w:p w14:paraId="36950964" w14:textId="77777777" w:rsidR="001421C1" w:rsidRPr="00A17BE0" w:rsidRDefault="001421C1"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E960D15" w14:textId="77777777" w:rsidR="001421C1" w:rsidRPr="00D53077" w:rsidRDefault="001421C1" w:rsidP="000F6AF8">
            <w:pPr>
              <w:rPr>
                <w:rFonts w:ascii="Arial" w:hAnsi="Arial" w:cs="Arial"/>
                <w:sz w:val="20"/>
                <w:szCs w:val="20"/>
              </w:rPr>
            </w:pPr>
            <w:r w:rsidRPr="00386802">
              <w:rPr>
                <w:rFonts w:ascii="Arial" w:hAnsi="Arial" w:cs="Arial"/>
                <w:sz w:val="20"/>
                <w:szCs w:val="20"/>
              </w:rPr>
              <w:t>Controllo correttezza parametri impostati per soglie di allarme.</w:t>
            </w:r>
          </w:p>
          <w:p w14:paraId="2D80AA9C" w14:textId="77777777" w:rsidR="001421C1" w:rsidRPr="00647491" w:rsidRDefault="001421C1" w:rsidP="000F6AF8">
            <w:pPr>
              <w:rPr>
                <w:rFonts w:ascii="Arial" w:hAnsi="Arial" w:cs="Arial"/>
                <w:sz w:val="20"/>
                <w:szCs w:val="20"/>
              </w:rPr>
            </w:pPr>
          </w:p>
          <w:p w14:paraId="3C1DDD31" w14:textId="77777777" w:rsidR="001421C1" w:rsidRPr="00B01420" w:rsidRDefault="001421C1" w:rsidP="000F6AF8">
            <w:p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0BB7551" w14:textId="77777777" w:rsidR="001421C1" w:rsidRDefault="001421C1" w:rsidP="000F6AF8">
            <w:pPr>
              <w:pStyle w:val="TestoArpa"/>
              <w:spacing w:before="0" w:line="240" w:lineRule="auto"/>
              <w:ind w:left="457" w:hanging="457"/>
              <w:jc w:val="left"/>
              <w:rPr>
                <w:rFonts w:cs="Arial"/>
                <w:sz w:val="20"/>
                <w:szCs w:val="20"/>
              </w:rPr>
            </w:pPr>
            <w:r>
              <w:rPr>
                <w:rFonts w:cs="Arial"/>
                <w:sz w:val="20"/>
                <w:szCs w:val="20"/>
              </w:rPr>
              <w:t>10</w:t>
            </w:r>
            <w:r w:rsidRPr="007A5B59">
              <w:rPr>
                <w:rFonts w:cs="Arial"/>
                <w:sz w:val="20"/>
                <w:szCs w:val="20"/>
              </w:rPr>
              <w:t xml:space="preserve">.1 </w:t>
            </w:r>
            <w:r w:rsidRPr="00952CAE">
              <w:rPr>
                <w:rFonts w:cs="Arial"/>
                <w:sz w:val="20"/>
                <w:szCs w:val="20"/>
              </w:rPr>
              <w:t>Controllare correttezza parametri impostati dal costruttore</w:t>
            </w:r>
            <w:r>
              <w:rPr>
                <w:rFonts w:cs="Arial"/>
                <w:sz w:val="20"/>
                <w:szCs w:val="20"/>
              </w:rPr>
              <w:t>.</w:t>
            </w:r>
          </w:p>
          <w:p w14:paraId="1290A06F" w14:textId="77777777" w:rsidR="001421C1" w:rsidRPr="00D974A5" w:rsidRDefault="001421C1" w:rsidP="000F6AF8">
            <w:pPr>
              <w:pStyle w:val="TestoArpa"/>
              <w:tabs>
                <w:tab w:val="left" w:pos="459"/>
              </w:tabs>
              <w:spacing w:before="0" w:line="240" w:lineRule="auto"/>
              <w:ind w:left="461" w:hanging="457"/>
              <w:jc w:val="left"/>
              <w:rPr>
                <w:rFonts w:cs="Arial"/>
                <w:sz w:val="20"/>
                <w:szCs w:val="20"/>
              </w:rPr>
            </w:pPr>
            <w:r>
              <w:rPr>
                <w:rFonts w:cs="Arial"/>
                <w:sz w:val="20"/>
                <w:szCs w:val="20"/>
              </w:rPr>
              <w:t xml:space="preserve">10.2 </w:t>
            </w:r>
            <w:r w:rsidRPr="00561AC0">
              <w:rPr>
                <w:rFonts w:cs="Arial"/>
                <w:sz w:val="20"/>
                <w:szCs w:val="20"/>
              </w:rPr>
              <w:t xml:space="preserve">Il controllo delle soglie </w:t>
            </w:r>
            <w:r>
              <w:rPr>
                <w:rFonts w:cs="Arial"/>
                <w:sz w:val="20"/>
                <w:szCs w:val="20"/>
              </w:rPr>
              <w:t>impostate deve</w:t>
            </w:r>
            <w:r w:rsidRPr="00561AC0">
              <w:rPr>
                <w:rFonts w:cs="Arial"/>
                <w:sz w:val="20"/>
                <w:szCs w:val="20"/>
              </w:rPr>
              <w:t xml:space="preserve"> essere effettuato mediante lettura dei valori di interesse sulla funzione </w:t>
            </w:r>
            <w:proofErr w:type="spellStart"/>
            <w:r w:rsidRPr="00561AC0">
              <w:rPr>
                <w:rFonts w:cs="Arial"/>
                <w:sz w:val="20"/>
                <w:szCs w:val="20"/>
              </w:rPr>
              <w:t>sw</w:t>
            </w:r>
            <w:proofErr w:type="spellEnd"/>
            <w:r w:rsidRPr="00561AC0">
              <w:rPr>
                <w:rFonts w:cs="Arial"/>
                <w:sz w:val="20"/>
                <w:szCs w:val="20"/>
              </w:rPr>
              <w:t xml:space="preserve"> dell’attrezzatura</w:t>
            </w:r>
            <w:r>
              <w:rPr>
                <w:rFonts w:cs="Arial"/>
                <w:sz w:val="20"/>
                <w:szCs w:val="20"/>
              </w:rPr>
              <w:t xml:space="preserve">. </w:t>
            </w:r>
          </w:p>
          <w:p w14:paraId="51678D67" w14:textId="77777777" w:rsidR="001421C1" w:rsidRPr="00B01420" w:rsidRDefault="001421C1" w:rsidP="000F6AF8">
            <w:pPr>
              <w:pStyle w:val="TestoArpa"/>
              <w:spacing w:before="0" w:line="240" w:lineRule="auto"/>
              <w:ind w:left="462" w:hanging="462"/>
              <w:jc w:val="left"/>
              <w:rPr>
                <w:rFonts w:cs="Arial"/>
                <w:sz w:val="20"/>
                <w:szCs w:val="20"/>
              </w:rPr>
            </w:pPr>
            <w:r>
              <w:rPr>
                <w:rFonts w:cs="Arial"/>
                <w:sz w:val="20"/>
                <w:szCs w:val="20"/>
              </w:rPr>
              <w:t xml:space="preserve">10.3 </w:t>
            </w:r>
            <w:r w:rsidRPr="00D974A5">
              <w:rPr>
                <w:rFonts w:cs="Arial"/>
                <w:sz w:val="20"/>
                <w:szCs w:val="20"/>
              </w:rPr>
              <w:t xml:space="preserve">La lettura dei valori deve essere liberamente accessibile oppure </w:t>
            </w:r>
            <w:r>
              <w:rPr>
                <w:rFonts w:cs="Arial"/>
                <w:sz w:val="20"/>
                <w:szCs w:val="20"/>
              </w:rPr>
              <w:t xml:space="preserve">accessibile tramite </w:t>
            </w:r>
            <w:proofErr w:type="spellStart"/>
            <w:r w:rsidRPr="00D974A5">
              <w:rPr>
                <w:rFonts w:cs="Arial"/>
                <w:sz w:val="20"/>
                <w:szCs w:val="20"/>
              </w:rPr>
              <w:t>pw</w:t>
            </w:r>
            <w:proofErr w:type="spellEnd"/>
            <w:r w:rsidRPr="00D974A5">
              <w:rPr>
                <w:rFonts w:cs="Arial"/>
                <w:sz w:val="20"/>
                <w:szCs w:val="20"/>
              </w:rPr>
              <w:t xml:space="preserve"> di </w:t>
            </w:r>
            <w:proofErr w:type="gramStart"/>
            <w:r w:rsidRPr="00D974A5">
              <w:rPr>
                <w:rFonts w:cs="Arial"/>
                <w:sz w:val="20"/>
                <w:szCs w:val="20"/>
              </w:rPr>
              <w:t>1°</w:t>
            </w:r>
            <w:proofErr w:type="gramEnd"/>
            <w:r w:rsidRPr="00D974A5">
              <w:rPr>
                <w:rFonts w:cs="Arial"/>
                <w:sz w:val="20"/>
                <w:szCs w:val="20"/>
              </w:rPr>
              <w:t xml:space="preserve"> livello</w:t>
            </w:r>
            <w:r>
              <w:rPr>
                <w:rFonts w:cs="Arial"/>
                <w:sz w:val="20"/>
                <w:szCs w:val="20"/>
              </w:rPr>
              <w:t>.</w:t>
            </w:r>
            <w:r w:rsidRPr="00B01420">
              <w:rPr>
                <w:rFonts w:cs="Arial"/>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A88269" w14:textId="77777777" w:rsidR="001421C1" w:rsidRPr="00F53FC4" w:rsidRDefault="001421C1" w:rsidP="000F6AF8">
            <w:pPr>
              <w:pStyle w:val="TestoArpa"/>
              <w:spacing w:before="0" w:line="240" w:lineRule="auto"/>
              <w:jc w:val="left"/>
              <w:rPr>
                <w:rFonts w:cs="Arial"/>
                <w:sz w:val="18"/>
                <w:szCs w:val="18"/>
                <w:highlight w:val="yellow"/>
              </w:rPr>
            </w:pPr>
            <w:r w:rsidRPr="00690484">
              <w:rPr>
                <w:rFonts w:cs="Arial"/>
                <w:sz w:val="18"/>
                <w:szCs w:val="18"/>
                <w:highlight w:val="cyan"/>
              </w:rPr>
              <w:t xml:space="preserve"> </w:t>
            </w:r>
          </w:p>
        </w:tc>
        <w:tc>
          <w:tcPr>
            <w:tcW w:w="1418" w:type="dxa"/>
            <w:tcBorders>
              <w:top w:val="single" w:sz="4" w:space="0" w:color="auto"/>
              <w:left w:val="single" w:sz="4" w:space="0" w:color="auto"/>
              <w:bottom w:val="single" w:sz="4" w:space="0" w:color="auto"/>
              <w:right w:val="single" w:sz="4" w:space="0" w:color="auto"/>
            </w:tcBorders>
          </w:tcPr>
          <w:p w14:paraId="379FAF64" w14:textId="77777777" w:rsidR="001421C1" w:rsidRPr="00F13B76" w:rsidRDefault="001421C1" w:rsidP="000F6AF8">
            <w:pPr>
              <w:pStyle w:val="TestoArpa"/>
              <w:spacing w:before="0" w:line="240" w:lineRule="auto"/>
              <w:jc w:val="left"/>
              <w:rPr>
                <w:rFonts w:cs="Arial"/>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tcPr>
          <w:p w14:paraId="0418607B" w14:textId="77777777" w:rsidR="001421C1" w:rsidRPr="00F13B76" w:rsidRDefault="001421C1" w:rsidP="000F6AF8">
            <w:pPr>
              <w:pStyle w:val="TestoArpa"/>
              <w:spacing w:before="0" w:line="240" w:lineRule="auto"/>
              <w:jc w:val="left"/>
              <w:rPr>
                <w:rFonts w:cs="Arial"/>
                <w:sz w:val="18"/>
                <w:szCs w:val="18"/>
                <w:highlight w:val="yellow"/>
              </w:rPr>
            </w:pPr>
          </w:p>
        </w:tc>
      </w:tr>
      <w:tr w:rsidR="001421C1" w14:paraId="380EE2D7"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68D0E351" w14:textId="77777777" w:rsidR="001421C1" w:rsidRDefault="001421C1" w:rsidP="000F6AF8">
            <w:pPr>
              <w:pStyle w:val="TestoArpa"/>
              <w:spacing w:before="0" w:line="240" w:lineRule="auto"/>
              <w:rPr>
                <w:sz w:val="20"/>
                <w:szCs w:val="20"/>
              </w:rPr>
            </w:pPr>
            <w:r>
              <w:rPr>
                <w:sz w:val="20"/>
                <w:szCs w:val="20"/>
              </w:rPr>
              <w:t>11</w:t>
            </w:r>
          </w:p>
          <w:p w14:paraId="30AD89EC" w14:textId="77777777" w:rsidR="001421C1" w:rsidRPr="00A17BE0" w:rsidRDefault="001421C1"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C90E101" w14:textId="77777777" w:rsidR="001421C1" w:rsidRPr="00B01420" w:rsidRDefault="001421C1" w:rsidP="000F6AF8">
            <w:pPr>
              <w:rPr>
                <w:rFonts w:ascii="Arial" w:hAnsi="Arial" w:cs="Arial"/>
                <w:sz w:val="20"/>
                <w:szCs w:val="20"/>
              </w:rPr>
            </w:pPr>
            <w:r w:rsidRPr="00386802">
              <w:rPr>
                <w:rFonts w:ascii="Arial" w:hAnsi="Arial" w:cs="Arial"/>
                <w:sz w:val="20"/>
                <w:szCs w:val="20"/>
              </w:rPr>
              <w:t>Verifica della linearità dei misuratori sforzo pedale e manuale.</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D1494AB" w14:textId="77777777" w:rsidR="001421C1" w:rsidRDefault="001421C1" w:rsidP="000F6AF8">
            <w:pPr>
              <w:pStyle w:val="TestoArpa"/>
              <w:spacing w:before="0" w:line="240" w:lineRule="auto"/>
              <w:ind w:left="462" w:hanging="462"/>
              <w:jc w:val="left"/>
              <w:rPr>
                <w:rFonts w:cs="Arial"/>
                <w:sz w:val="20"/>
                <w:szCs w:val="20"/>
              </w:rPr>
            </w:pPr>
            <w:r>
              <w:rPr>
                <w:rFonts w:cs="Arial"/>
                <w:sz w:val="20"/>
                <w:szCs w:val="20"/>
              </w:rPr>
              <w:t>11</w:t>
            </w:r>
            <w:r w:rsidRPr="00B01420">
              <w:rPr>
                <w:rFonts w:cs="Arial"/>
                <w:sz w:val="20"/>
                <w:szCs w:val="20"/>
              </w:rPr>
              <w:t xml:space="preserve">.1 </w:t>
            </w:r>
            <w:r>
              <w:rPr>
                <w:rFonts w:cs="Arial"/>
                <w:sz w:val="20"/>
                <w:szCs w:val="20"/>
              </w:rPr>
              <w:t>Verifica di tipo strumentale.</w:t>
            </w:r>
          </w:p>
          <w:p w14:paraId="09982B88" w14:textId="77777777" w:rsidR="001421C1" w:rsidRPr="007A5B59" w:rsidRDefault="001421C1" w:rsidP="000F6AF8">
            <w:pPr>
              <w:pStyle w:val="TestoArpa"/>
              <w:spacing w:before="0" w:line="240" w:lineRule="auto"/>
              <w:ind w:left="462" w:hanging="462"/>
              <w:jc w:val="left"/>
              <w:rPr>
                <w:rFonts w:cs="Arial"/>
                <w:sz w:val="20"/>
                <w:szCs w:val="20"/>
              </w:rPr>
            </w:pPr>
            <w:r>
              <w:rPr>
                <w:rFonts w:cs="Arial"/>
                <w:sz w:val="20"/>
                <w:szCs w:val="20"/>
              </w:rPr>
              <w:t>11.2 Controllare</w:t>
            </w:r>
            <w:r w:rsidRPr="007A5B59">
              <w:rPr>
                <w:rFonts w:cs="Arial"/>
                <w:sz w:val="20"/>
                <w:szCs w:val="20"/>
              </w:rPr>
              <w:t xml:space="preserve"> che i dispositivi siano integri e correttamente funzionanti. </w:t>
            </w:r>
          </w:p>
          <w:p w14:paraId="2DCAB7DB" w14:textId="77777777" w:rsidR="001421C1" w:rsidRPr="007A5B59" w:rsidRDefault="001421C1" w:rsidP="000F6AF8">
            <w:pPr>
              <w:pStyle w:val="TestoArpa"/>
              <w:spacing w:before="0" w:line="240" w:lineRule="auto"/>
              <w:ind w:left="462" w:hanging="462"/>
              <w:jc w:val="left"/>
              <w:rPr>
                <w:rFonts w:cs="Arial"/>
                <w:sz w:val="20"/>
                <w:szCs w:val="20"/>
              </w:rPr>
            </w:pPr>
            <w:r>
              <w:rPr>
                <w:rFonts w:cs="Arial"/>
                <w:sz w:val="20"/>
                <w:szCs w:val="20"/>
              </w:rPr>
              <w:t>11</w:t>
            </w:r>
            <w:r w:rsidRPr="007A5B59">
              <w:rPr>
                <w:rFonts w:cs="Arial"/>
                <w:sz w:val="20"/>
                <w:szCs w:val="20"/>
              </w:rPr>
              <w:t>.</w:t>
            </w:r>
            <w:r>
              <w:rPr>
                <w:rFonts w:cs="Arial"/>
                <w:sz w:val="20"/>
                <w:szCs w:val="20"/>
              </w:rPr>
              <w:t>3</w:t>
            </w:r>
            <w:r w:rsidRPr="007A5B59">
              <w:rPr>
                <w:rFonts w:cs="Arial"/>
                <w:sz w:val="20"/>
                <w:szCs w:val="20"/>
              </w:rPr>
              <w:t xml:space="preserve"> Posizionare pesi campione direttamente sul misuratore o </w:t>
            </w:r>
            <w:r>
              <w:rPr>
                <w:rFonts w:cs="Arial"/>
                <w:sz w:val="20"/>
                <w:szCs w:val="20"/>
              </w:rPr>
              <w:t xml:space="preserve">sugli </w:t>
            </w:r>
            <w:r w:rsidRPr="007A5B59">
              <w:rPr>
                <w:rFonts w:cs="Arial"/>
                <w:sz w:val="20"/>
                <w:szCs w:val="20"/>
              </w:rPr>
              <w:t xml:space="preserve">appositi supporti. </w:t>
            </w:r>
          </w:p>
          <w:p w14:paraId="54FC0FEB" w14:textId="77777777" w:rsidR="001421C1" w:rsidRPr="007A5B59" w:rsidRDefault="001421C1" w:rsidP="000F6AF8">
            <w:pPr>
              <w:pStyle w:val="TestoArpa"/>
              <w:spacing w:before="0" w:line="240" w:lineRule="auto"/>
              <w:ind w:left="462" w:hanging="462"/>
              <w:jc w:val="left"/>
              <w:rPr>
                <w:rFonts w:cs="Arial"/>
                <w:sz w:val="20"/>
                <w:szCs w:val="20"/>
              </w:rPr>
            </w:pPr>
            <w:r>
              <w:rPr>
                <w:rFonts w:cs="Arial"/>
                <w:sz w:val="20"/>
                <w:szCs w:val="20"/>
              </w:rPr>
              <w:t>11</w:t>
            </w:r>
            <w:r w:rsidRPr="007A5B59">
              <w:rPr>
                <w:rFonts w:cs="Arial"/>
                <w:sz w:val="20"/>
                <w:szCs w:val="20"/>
              </w:rPr>
              <w:t>.</w:t>
            </w:r>
            <w:r>
              <w:rPr>
                <w:rFonts w:cs="Arial"/>
                <w:sz w:val="20"/>
                <w:szCs w:val="20"/>
              </w:rPr>
              <w:t>4</w:t>
            </w:r>
            <w:r w:rsidRPr="007A5B59">
              <w:rPr>
                <w:rFonts w:cs="Arial"/>
                <w:sz w:val="20"/>
                <w:szCs w:val="20"/>
              </w:rPr>
              <w:t xml:space="preserve"> </w:t>
            </w:r>
            <w:r>
              <w:rPr>
                <w:rFonts w:cs="Arial"/>
                <w:sz w:val="20"/>
                <w:szCs w:val="20"/>
              </w:rPr>
              <w:t xml:space="preserve">Effettuare le misurazioni nei seguenti punti: </w:t>
            </w:r>
            <w:r w:rsidRPr="007A5B59">
              <w:rPr>
                <w:rFonts w:cs="Arial"/>
                <w:sz w:val="20"/>
                <w:szCs w:val="20"/>
              </w:rPr>
              <w:t>comando pedale</w:t>
            </w:r>
            <w:r>
              <w:rPr>
                <w:rFonts w:cs="Arial"/>
                <w:sz w:val="20"/>
                <w:szCs w:val="20"/>
              </w:rPr>
              <w:t xml:space="preserve"> a</w:t>
            </w:r>
            <w:r w:rsidRPr="007A5B59">
              <w:rPr>
                <w:rFonts w:cs="Arial"/>
                <w:sz w:val="20"/>
                <w:szCs w:val="20"/>
              </w:rPr>
              <w:t xml:space="preserve"> </w:t>
            </w:r>
            <w:proofErr w:type="spellStart"/>
            <w:r w:rsidRPr="007A5B59">
              <w:rPr>
                <w:rFonts w:cs="Arial"/>
                <w:sz w:val="20"/>
                <w:szCs w:val="20"/>
              </w:rPr>
              <w:t>a</w:t>
            </w:r>
            <w:proofErr w:type="spellEnd"/>
            <w:r w:rsidRPr="007A5B59">
              <w:rPr>
                <w:rFonts w:cs="Arial"/>
                <w:sz w:val="20"/>
                <w:szCs w:val="20"/>
              </w:rPr>
              <w:t xml:space="preserve"> 100 N, 300 N 500 N</w:t>
            </w:r>
            <w:r>
              <w:rPr>
                <w:rFonts w:cs="Arial"/>
                <w:sz w:val="20"/>
                <w:szCs w:val="20"/>
              </w:rPr>
              <w:t xml:space="preserve">; </w:t>
            </w:r>
          </w:p>
          <w:p w14:paraId="64FB8F86" w14:textId="77777777" w:rsidR="001421C1" w:rsidRPr="007A5B59" w:rsidRDefault="001421C1" w:rsidP="000F6AF8">
            <w:pPr>
              <w:pStyle w:val="TestoArpa"/>
              <w:spacing w:before="0" w:line="240" w:lineRule="auto"/>
              <w:ind w:left="459"/>
              <w:jc w:val="left"/>
              <w:rPr>
                <w:rFonts w:cs="Arial"/>
                <w:sz w:val="20"/>
                <w:szCs w:val="20"/>
              </w:rPr>
            </w:pPr>
            <w:r>
              <w:rPr>
                <w:rFonts w:cs="Arial"/>
                <w:sz w:val="20"/>
                <w:szCs w:val="20"/>
              </w:rPr>
              <w:t>c</w:t>
            </w:r>
            <w:r w:rsidRPr="007A5B59">
              <w:rPr>
                <w:rFonts w:cs="Arial"/>
                <w:sz w:val="20"/>
                <w:szCs w:val="20"/>
              </w:rPr>
              <w:t>omando manuale (stazionamento)</w:t>
            </w:r>
            <w:r>
              <w:rPr>
                <w:rFonts w:cs="Arial"/>
                <w:sz w:val="20"/>
                <w:szCs w:val="20"/>
              </w:rPr>
              <w:t xml:space="preserve"> a</w:t>
            </w:r>
            <w:r w:rsidRPr="007A5B59">
              <w:rPr>
                <w:rFonts w:cs="Arial"/>
                <w:sz w:val="20"/>
                <w:szCs w:val="20"/>
              </w:rPr>
              <w:t xml:space="preserve"> 100 N, 300 N e 500 N.</w:t>
            </w:r>
          </w:p>
          <w:p w14:paraId="21BDE9C3" w14:textId="77777777" w:rsidR="001421C1" w:rsidRDefault="001421C1" w:rsidP="000F6AF8">
            <w:pPr>
              <w:pStyle w:val="TestoArpa"/>
              <w:tabs>
                <w:tab w:val="left" w:pos="317"/>
              </w:tabs>
              <w:spacing w:before="0" w:line="240" w:lineRule="auto"/>
              <w:ind w:left="461" w:hanging="461"/>
              <w:jc w:val="left"/>
              <w:rPr>
                <w:rFonts w:cs="Arial"/>
                <w:sz w:val="20"/>
                <w:szCs w:val="20"/>
              </w:rPr>
            </w:pPr>
            <w:r>
              <w:rPr>
                <w:rFonts w:cs="Arial"/>
                <w:sz w:val="20"/>
                <w:szCs w:val="20"/>
              </w:rPr>
              <w:t>11</w:t>
            </w:r>
            <w:r w:rsidRPr="002F4F9C">
              <w:rPr>
                <w:rFonts w:cs="Arial"/>
                <w:sz w:val="20"/>
                <w:szCs w:val="20"/>
              </w:rPr>
              <w:t>.</w:t>
            </w:r>
            <w:r>
              <w:rPr>
                <w:rFonts w:cs="Arial"/>
                <w:sz w:val="20"/>
                <w:szCs w:val="20"/>
              </w:rPr>
              <w:t>5</w:t>
            </w:r>
            <w:r w:rsidRPr="002F4F9C">
              <w:rPr>
                <w:rFonts w:cs="Arial"/>
                <w:sz w:val="20"/>
                <w:szCs w:val="20"/>
              </w:rPr>
              <w:t xml:space="preserve"> </w:t>
            </w:r>
            <w:r>
              <w:rPr>
                <w:rFonts w:cs="Arial"/>
                <w:sz w:val="20"/>
                <w:szCs w:val="20"/>
              </w:rPr>
              <w:t xml:space="preserve">Confrontare valori riportati dall’attrezzatura rispetto ai </w:t>
            </w:r>
            <w:r w:rsidRPr="0080573F">
              <w:rPr>
                <w:rFonts w:cs="Arial"/>
                <w:sz w:val="20"/>
                <w:szCs w:val="20"/>
              </w:rPr>
              <w:t xml:space="preserve">valori </w:t>
            </w:r>
            <w:r>
              <w:rPr>
                <w:rFonts w:cs="Arial"/>
                <w:sz w:val="20"/>
                <w:szCs w:val="20"/>
              </w:rPr>
              <w:t>dei campioni.</w:t>
            </w:r>
          </w:p>
          <w:p w14:paraId="0DBDAEC4" w14:textId="77777777" w:rsidR="001421C1" w:rsidRPr="002F4F9C" w:rsidRDefault="001421C1" w:rsidP="000F6AF8">
            <w:pPr>
              <w:pStyle w:val="TestoArpa"/>
              <w:tabs>
                <w:tab w:val="left" w:pos="317"/>
              </w:tabs>
              <w:spacing w:before="0" w:line="240" w:lineRule="auto"/>
              <w:ind w:left="461" w:hanging="461"/>
              <w:jc w:val="left"/>
              <w:rPr>
                <w:rFonts w:cs="Arial"/>
                <w:sz w:val="20"/>
                <w:szCs w:val="20"/>
              </w:rPr>
            </w:pPr>
            <w:r>
              <w:rPr>
                <w:rFonts w:cs="Arial"/>
                <w:sz w:val="20"/>
                <w:szCs w:val="20"/>
              </w:rPr>
              <w:t>11</w:t>
            </w:r>
            <w:r w:rsidRPr="002F4F9C">
              <w:rPr>
                <w:rFonts w:cs="Arial"/>
                <w:sz w:val="20"/>
                <w:szCs w:val="20"/>
              </w:rPr>
              <w:t>.</w:t>
            </w:r>
            <w:r>
              <w:rPr>
                <w:rFonts w:cs="Arial"/>
                <w:sz w:val="20"/>
                <w:szCs w:val="20"/>
              </w:rPr>
              <w:t>6</w:t>
            </w:r>
            <w:r w:rsidRPr="002F4F9C">
              <w:rPr>
                <w:rFonts w:cs="Arial"/>
                <w:sz w:val="20"/>
                <w:szCs w:val="20"/>
              </w:rPr>
              <w:t xml:space="preserve"> La lettura dei valori </w:t>
            </w:r>
            <w:r>
              <w:rPr>
                <w:rFonts w:cs="Arial"/>
                <w:sz w:val="20"/>
                <w:szCs w:val="20"/>
              </w:rPr>
              <w:t xml:space="preserve">dall’attrezzatura </w:t>
            </w:r>
            <w:r w:rsidRPr="002F4F9C">
              <w:rPr>
                <w:rFonts w:cs="Arial"/>
                <w:sz w:val="20"/>
                <w:szCs w:val="20"/>
              </w:rPr>
              <w:t xml:space="preserve">deve essere liberamente accessibile oppure accessibile tramite </w:t>
            </w:r>
            <w:proofErr w:type="spellStart"/>
            <w:r w:rsidRPr="002F4F9C">
              <w:rPr>
                <w:rFonts w:cs="Arial"/>
                <w:sz w:val="20"/>
                <w:szCs w:val="20"/>
              </w:rPr>
              <w:t>pw</w:t>
            </w:r>
            <w:proofErr w:type="spellEnd"/>
            <w:r w:rsidRPr="002F4F9C">
              <w:rPr>
                <w:rFonts w:cs="Arial"/>
                <w:sz w:val="20"/>
                <w:szCs w:val="20"/>
              </w:rPr>
              <w:t xml:space="preserve"> di </w:t>
            </w:r>
            <w:proofErr w:type="gramStart"/>
            <w:r w:rsidRPr="002F4F9C">
              <w:rPr>
                <w:rFonts w:cs="Arial"/>
                <w:sz w:val="20"/>
                <w:szCs w:val="20"/>
              </w:rPr>
              <w:t>1°</w:t>
            </w:r>
            <w:proofErr w:type="gramEnd"/>
            <w:r w:rsidRPr="002F4F9C">
              <w:rPr>
                <w:rFonts w:cs="Arial"/>
                <w:sz w:val="20"/>
                <w:szCs w:val="20"/>
              </w:rPr>
              <w:t xml:space="preserve"> livello.</w:t>
            </w:r>
          </w:p>
          <w:p w14:paraId="40E64F46" w14:textId="77777777" w:rsidR="001421C1" w:rsidRPr="008A4064" w:rsidRDefault="001421C1" w:rsidP="000F6AF8">
            <w:pPr>
              <w:pStyle w:val="TestoArpa"/>
              <w:spacing w:before="0" w:line="240" w:lineRule="auto"/>
              <w:ind w:left="461" w:hanging="461"/>
              <w:jc w:val="left"/>
              <w:rPr>
                <w:rFonts w:cs="Arial"/>
                <w:sz w:val="20"/>
                <w:szCs w:val="20"/>
              </w:rPr>
            </w:pPr>
            <w:r>
              <w:rPr>
                <w:rFonts w:cs="Arial"/>
                <w:sz w:val="20"/>
                <w:szCs w:val="20"/>
              </w:rPr>
              <w:t>11</w:t>
            </w:r>
            <w:r w:rsidRPr="002F4F9C">
              <w:rPr>
                <w:rFonts w:cs="Arial"/>
                <w:sz w:val="20"/>
                <w:szCs w:val="20"/>
              </w:rPr>
              <w:t>.</w:t>
            </w:r>
            <w:r>
              <w:rPr>
                <w:rFonts w:cs="Arial"/>
                <w:sz w:val="20"/>
                <w:szCs w:val="20"/>
              </w:rPr>
              <w:t>7</w:t>
            </w:r>
            <w:r w:rsidRPr="002F4F9C">
              <w:rPr>
                <w:rFonts w:cs="Arial"/>
                <w:sz w:val="20"/>
                <w:szCs w:val="20"/>
              </w:rPr>
              <w:t xml:space="preserve"> Il risultato deve rientrare nell’errore massimo ammesso</w:t>
            </w:r>
            <w:r w:rsidRPr="008A4064">
              <w:rPr>
                <w:rFonts w:cs="Arial"/>
                <w:sz w:val="20"/>
                <w:szCs w:val="20"/>
              </w:rPr>
              <w:t>.</w:t>
            </w:r>
          </w:p>
          <w:p w14:paraId="5E7C0180" w14:textId="77777777" w:rsidR="001421C1" w:rsidRPr="00B01420" w:rsidRDefault="001421C1" w:rsidP="000F6AF8">
            <w:pPr>
              <w:pStyle w:val="TestoArpa"/>
              <w:spacing w:before="0" w:line="240" w:lineRule="auto"/>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5279DE" w14:textId="77777777" w:rsidR="001421C1" w:rsidRPr="004B71D0" w:rsidRDefault="001421C1" w:rsidP="000F6AF8">
            <w:pPr>
              <w:pStyle w:val="TestoArpa"/>
              <w:spacing w:before="0" w:line="240" w:lineRule="auto"/>
              <w:jc w:val="left"/>
              <w:rPr>
                <w:rFonts w:cs="Arial"/>
                <w:color w:val="000000"/>
                <w:sz w:val="20"/>
                <w:szCs w:val="20"/>
              </w:rPr>
            </w:pPr>
            <w:r w:rsidRPr="004B71D0">
              <w:rPr>
                <w:rFonts w:cs="Arial"/>
                <w:color w:val="000000"/>
                <w:sz w:val="20"/>
                <w:szCs w:val="20"/>
              </w:rPr>
              <w:t xml:space="preserve">Per valori </w:t>
            </w:r>
            <w:r w:rsidRPr="004B71D0">
              <w:rPr>
                <w:rFonts w:cs="Arial"/>
                <w:color w:val="000000"/>
                <w:sz w:val="20"/>
                <w:szCs w:val="20"/>
              </w:rPr>
              <w:sym w:font="Symbol" w:char="F0A3"/>
            </w:r>
            <w:r w:rsidRPr="004B71D0">
              <w:rPr>
                <w:rFonts w:cs="Arial"/>
                <w:color w:val="000000"/>
                <w:sz w:val="20"/>
                <w:szCs w:val="20"/>
              </w:rPr>
              <w:t xml:space="preserve"> 500 N: </w:t>
            </w:r>
            <w:r w:rsidRPr="004B71D0">
              <w:rPr>
                <w:rFonts w:cs="Arial"/>
                <w:color w:val="000000"/>
                <w:sz w:val="20"/>
                <w:szCs w:val="20"/>
              </w:rPr>
              <w:sym w:font="Symbol" w:char="F0B1"/>
            </w:r>
            <w:r w:rsidRPr="004B71D0">
              <w:rPr>
                <w:rFonts w:cs="Arial"/>
                <w:color w:val="000000"/>
                <w:sz w:val="20"/>
                <w:szCs w:val="20"/>
              </w:rPr>
              <w:t xml:space="preserve"> 10 N</w:t>
            </w:r>
            <w:r>
              <w:rPr>
                <w:rFonts w:cs="Arial"/>
                <w:color w:val="000000"/>
                <w:sz w:val="20"/>
                <w:szCs w:val="20"/>
              </w:rPr>
              <w:t>;</w:t>
            </w:r>
          </w:p>
          <w:p w14:paraId="351A28D8" w14:textId="77777777" w:rsidR="001421C1" w:rsidRPr="004D6214" w:rsidRDefault="001421C1" w:rsidP="000F6AF8">
            <w:pPr>
              <w:pStyle w:val="TestoArpa"/>
              <w:spacing w:before="0" w:line="240" w:lineRule="auto"/>
              <w:jc w:val="left"/>
              <w:rPr>
                <w:rFonts w:cs="Arial"/>
                <w:sz w:val="18"/>
                <w:szCs w:val="18"/>
                <w:highlight w:val="cyan"/>
                <w:vertAlign w:val="superscript"/>
              </w:rPr>
            </w:pPr>
            <w:r w:rsidRPr="004B71D0">
              <w:rPr>
                <w:rFonts w:cs="Arial"/>
                <w:color w:val="000000"/>
                <w:sz w:val="20"/>
                <w:szCs w:val="20"/>
              </w:rPr>
              <w:t>per valori &gt; 500 N</w:t>
            </w:r>
            <w:r w:rsidRPr="004B71D0">
              <w:rPr>
                <w:rFonts w:ascii="Times New Roman" w:hAnsi="Times New Roman"/>
                <w:color w:val="000000"/>
              </w:rPr>
              <w:t>:</w:t>
            </w:r>
            <w:r w:rsidRPr="004B71D0">
              <w:rPr>
                <w:rFonts w:cs="Arial"/>
                <w:color w:val="000000"/>
                <w:sz w:val="20"/>
                <w:szCs w:val="20"/>
              </w:rPr>
              <w:t xml:space="preserve"> </w:t>
            </w:r>
            <w:r w:rsidRPr="004B71D0">
              <w:rPr>
                <w:rFonts w:cs="Arial"/>
                <w:color w:val="000000"/>
                <w:sz w:val="20"/>
                <w:szCs w:val="20"/>
              </w:rPr>
              <w:sym w:font="Symbol" w:char="F0A3"/>
            </w:r>
            <w:r w:rsidRPr="004B71D0">
              <w:rPr>
                <w:rFonts w:cs="Arial"/>
                <w:color w:val="000000"/>
                <w:sz w:val="20"/>
                <w:szCs w:val="20"/>
              </w:rPr>
              <w:t xml:space="preserve"> 2%</w:t>
            </w:r>
          </w:p>
        </w:tc>
        <w:tc>
          <w:tcPr>
            <w:tcW w:w="1418" w:type="dxa"/>
            <w:tcBorders>
              <w:top w:val="single" w:sz="4" w:space="0" w:color="auto"/>
              <w:left w:val="single" w:sz="4" w:space="0" w:color="auto"/>
              <w:bottom w:val="single" w:sz="4" w:space="0" w:color="auto"/>
              <w:right w:val="single" w:sz="4" w:space="0" w:color="auto"/>
            </w:tcBorders>
          </w:tcPr>
          <w:p w14:paraId="479DAF39" w14:textId="77777777" w:rsidR="001421C1" w:rsidRPr="004B3C2D" w:rsidRDefault="001421C1" w:rsidP="000F6AF8">
            <w:pPr>
              <w:pStyle w:val="TableParagraph"/>
              <w:contextualSpacing/>
              <w:mirrorIndents/>
              <w:rPr>
                <w:rFonts w:cs="Arial"/>
                <w:sz w:val="18"/>
                <w:szCs w:val="18"/>
                <w:highlight w:val="yellow"/>
              </w:rPr>
            </w:pPr>
            <w:r w:rsidRPr="004B3C2D">
              <w:rPr>
                <w:rFonts w:ascii="Arial" w:hAnsi="Arial" w:cs="Arial"/>
                <w:sz w:val="20"/>
                <w:szCs w:val="20"/>
              </w:rPr>
              <w:t>Pesi campione</w:t>
            </w:r>
            <w:r>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075805DC" w14:textId="77777777" w:rsidR="001421C1" w:rsidRDefault="001421C1" w:rsidP="000F6AF8">
            <w:pPr>
              <w:pStyle w:val="TableParagraph"/>
              <w:ind w:left="36"/>
              <w:contextualSpacing/>
              <w:mirrorIndents/>
              <w:rPr>
                <w:rFonts w:ascii="Arial" w:hAnsi="Arial" w:cs="Arial"/>
                <w:bCs/>
                <w:iCs/>
                <w:w w:val="105"/>
                <w:sz w:val="18"/>
                <w:szCs w:val="18"/>
                <w:highlight w:val="yellow"/>
              </w:rPr>
            </w:pPr>
          </w:p>
          <w:p w14:paraId="56E58ED4" w14:textId="77777777" w:rsidR="001421C1" w:rsidRDefault="001421C1" w:rsidP="000F6AF8">
            <w:pPr>
              <w:pStyle w:val="TableParagraph"/>
              <w:ind w:left="36"/>
              <w:contextualSpacing/>
              <w:mirrorIndents/>
              <w:rPr>
                <w:rFonts w:ascii="Arial" w:hAnsi="Arial" w:cs="Arial"/>
                <w:bCs/>
                <w:iCs/>
                <w:w w:val="105"/>
                <w:sz w:val="18"/>
                <w:szCs w:val="18"/>
                <w:highlight w:val="yellow"/>
              </w:rPr>
            </w:pPr>
          </w:p>
          <w:p w14:paraId="3FA546EA" w14:textId="77777777" w:rsidR="001421C1" w:rsidRDefault="001421C1" w:rsidP="000F6AF8">
            <w:pPr>
              <w:pStyle w:val="TableParagraph"/>
              <w:ind w:left="36"/>
              <w:contextualSpacing/>
              <w:mirrorIndents/>
              <w:rPr>
                <w:rFonts w:ascii="Arial" w:hAnsi="Arial" w:cs="Arial"/>
                <w:bCs/>
                <w:iCs/>
                <w:w w:val="105"/>
                <w:sz w:val="18"/>
                <w:szCs w:val="18"/>
                <w:highlight w:val="yellow"/>
              </w:rPr>
            </w:pPr>
          </w:p>
          <w:p w14:paraId="429E4810" w14:textId="77777777" w:rsidR="001421C1" w:rsidRDefault="001421C1" w:rsidP="000F6AF8">
            <w:pPr>
              <w:pStyle w:val="TableParagraph"/>
              <w:ind w:left="36"/>
              <w:contextualSpacing/>
              <w:mirrorIndents/>
              <w:rPr>
                <w:rFonts w:ascii="Arial" w:hAnsi="Arial" w:cs="Arial"/>
                <w:bCs/>
                <w:iCs/>
                <w:w w:val="105"/>
                <w:sz w:val="18"/>
                <w:szCs w:val="18"/>
                <w:highlight w:val="yellow"/>
              </w:rPr>
            </w:pPr>
          </w:p>
          <w:p w14:paraId="4D3F6B79" w14:textId="77777777" w:rsidR="001421C1" w:rsidRDefault="001421C1" w:rsidP="000F6AF8">
            <w:pPr>
              <w:pStyle w:val="TableParagraph"/>
              <w:ind w:left="36"/>
              <w:contextualSpacing/>
              <w:mirrorIndents/>
              <w:rPr>
                <w:rFonts w:ascii="Arial" w:hAnsi="Arial" w:cs="Arial"/>
                <w:bCs/>
                <w:iCs/>
                <w:w w:val="105"/>
                <w:sz w:val="18"/>
                <w:szCs w:val="18"/>
                <w:highlight w:val="yellow"/>
              </w:rPr>
            </w:pPr>
          </w:p>
          <w:p w14:paraId="150ADCBF" w14:textId="77777777" w:rsidR="001421C1" w:rsidRDefault="001421C1" w:rsidP="000F6AF8">
            <w:pPr>
              <w:pStyle w:val="TableParagraph"/>
              <w:ind w:left="36"/>
              <w:contextualSpacing/>
              <w:mirrorIndents/>
              <w:rPr>
                <w:rFonts w:ascii="Arial" w:hAnsi="Arial" w:cs="Arial"/>
                <w:bCs/>
                <w:iCs/>
                <w:w w:val="105"/>
                <w:sz w:val="18"/>
                <w:szCs w:val="18"/>
                <w:highlight w:val="yellow"/>
              </w:rPr>
            </w:pPr>
          </w:p>
          <w:p w14:paraId="5CC3526B" w14:textId="77777777" w:rsidR="001421C1" w:rsidRDefault="001421C1" w:rsidP="000F6AF8">
            <w:pPr>
              <w:pStyle w:val="TableParagraph"/>
              <w:ind w:left="36"/>
              <w:contextualSpacing/>
              <w:mirrorIndents/>
              <w:rPr>
                <w:rFonts w:ascii="Arial" w:hAnsi="Arial" w:cs="Arial"/>
                <w:bCs/>
                <w:iCs/>
                <w:w w:val="105"/>
                <w:sz w:val="18"/>
                <w:szCs w:val="18"/>
                <w:highlight w:val="yellow"/>
              </w:rPr>
            </w:pPr>
          </w:p>
          <w:p w14:paraId="4C3DB434" w14:textId="77777777" w:rsidR="001421C1" w:rsidRDefault="001421C1" w:rsidP="000F6AF8">
            <w:pPr>
              <w:pStyle w:val="TableParagraph"/>
              <w:ind w:left="36"/>
              <w:contextualSpacing/>
              <w:mirrorIndents/>
              <w:rPr>
                <w:rFonts w:ascii="Arial" w:hAnsi="Arial" w:cs="Arial"/>
                <w:bCs/>
                <w:iCs/>
                <w:w w:val="105"/>
                <w:sz w:val="18"/>
                <w:szCs w:val="18"/>
                <w:highlight w:val="yellow"/>
              </w:rPr>
            </w:pPr>
          </w:p>
          <w:p w14:paraId="763706DA" w14:textId="77777777" w:rsidR="001421C1" w:rsidRPr="007A5B59" w:rsidRDefault="001421C1" w:rsidP="000F6AF8">
            <w:pPr>
              <w:pStyle w:val="TableParagraph"/>
              <w:ind w:left="36"/>
              <w:contextualSpacing/>
              <w:mirrorIndents/>
              <w:rPr>
                <w:rFonts w:ascii="Arial" w:hAnsi="Arial" w:cs="Arial"/>
                <w:bCs/>
                <w:iCs/>
                <w:strike/>
                <w:w w:val="105"/>
                <w:sz w:val="18"/>
                <w:szCs w:val="18"/>
              </w:rPr>
            </w:pPr>
          </w:p>
        </w:tc>
      </w:tr>
      <w:tr w:rsidR="001421C1" w14:paraId="60CDA2BD"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2E211F82" w14:textId="77777777" w:rsidR="001421C1" w:rsidRPr="00952CAE" w:rsidRDefault="001421C1" w:rsidP="000F6AF8">
            <w:pPr>
              <w:pStyle w:val="TestoArpa"/>
              <w:spacing w:before="0" w:line="240" w:lineRule="auto"/>
              <w:rPr>
                <w:sz w:val="20"/>
                <w:szCs w:val="20"/>
              </w:rPr>
            </w:pPr>
            <w:r>
              <w:rPr>
                <w:sz w:val="20"/>
                <w:szCs w:val="20"/>
              </w:rPr>
              <w:t>12</w:t>
            </w:r>
          </w:p>
          <w:p w14:paraId="47C28A0E" w14:textId="77777777" w:rsidR="001421C1" w:rsidRPr="00952CAE" w:rsidRDefault="001421C1"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D370E09" w14:textId="77777777" w:rsidR="001421C1" w:rsidRPr="00386802" w:rsidRDefault="001421C1" w:rsidP="000F6AF8">
            <w:pPr>
              <w:rPr>
                <w:rFonts w:ascii="Arial" w:hAnsi="Arial" w:cs="Arial"/>
                <w:sz w:val="20"/>
                <w:szCs w:val="20"/>
              </w:rPr>
            </w:pPr>
            <w:r w:rsidRPr="00386802">
              <w:rPr>
                <w:rFonts w:ascii="Arial" w:hAnsi="Arial" w:cs="Arial"/>
                <w:sz w:val="20"/>
                <w:szCs w:val="20"/>
              </w:rPr>
              <w:t xml:space="preserve">Controllo correttezza parametri impostati per soglie di allarme velocità rulli </w:t>
            </w:r>
            <w:r w:rsidRPr="00386802">
              <w:rPr>
                <w:rFonts w:ascii="Arial" w:hAnsi="Arial" w:cs="Arial"/>
                <w:sz w:val="20"/>
                <w:szCs w:val="20"/>
              </w:rPr>
              <w:lastRenderedPageBreak/>
              <w:t xml:space="preserve">per prove su veicoli </w:t>
            </w:r>
            <w:proofErr w:type="gramStart"/>
            <w:r w:rsidRPr="00386802">
              <w:rPr>
                <w:rFonts w:ascii="Arial" w:hAnsi="Arial" w:cs="Arial"/>
                <w:sz w:val="20"/>
                <w:szCs w:val="20"/>
              </w:rPr>
              <w:t>4</w:t>
            </w:r>
            <w:proofErr w:type="gramEnd"/>
            <w:r w:rsidRPr="00386802">
              <w:rPr>
                <w:rFonts w:ascii="Arial" w:hAnsi="Arial" w:cs="Arial"/>
                <w:sz w:val="20"/>
                <w:szCs w:val="20"/>
              </w:rPr>
              <w:t xml:space="preserve"> WD.</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42225AC" w14:textId="77777777" w:rsidR="001421C1" w:rsidRDefault="001421C1" w:rsidP="000F6AF8">
            <w:pPr>
              <w:pStyle w:val="TestoArpa"/>
              <w:spacing w:before="0" w:line="240" w:lineRule="auto"/>
              <w:ind w:left="457" w:hanging="457"/>
              <w:jc w:val="left"/>
              <w:rPr>
                <w:rFonts w:cs="Arial"/>
                <w:sz w:val="20"/>
                <w:szCs w:val="20"/>
              </w:rPr>
            </w:pPr>
            <w:r>
              <w:rPr>
                <w:rFonts w:cs="Arial"/>
                <w:sz w:val="20"/>
                <w:szCs w:val="20"/>
              </w:rPr>
              <w:lastRenderedPageBreak/>
              <w:t>12</w:t>
            </w:r>
            <w:r w:rsidRPr="007A5B59">
              <w:rPr>
                <w:rFonts w:cs="Arial"/>
                <w:sz w:val="20"/>
                <w:szCs w:val="20"/>
              </w:rPr>
              <w:t xml:space="preserve">.1 </w:t>
            </w:r>
            <w:r w:rsidRPr="00952CAE">
              <w:rPr>
                <w:rFonts w:cs="Arial"/>
                <w:sz w:val="20"/>
                <w:szCs w:val="20"/>
              </w:rPr>
              <w:t>Controllare correttezza parametri impostati dal costruttore</w:t>
            </w:r>
            <w:r>
              <w:rPr>
                <w:rFonts w:cs="Arial"/>
                <w:sz w:val="20"/>
                <w:szCs w:val="20"/>
              </w:rPr>
              <w:t>.</w:t>
            </w:r>
          </w:p>
          <w:p w14:paraId="7D0BE603" w14:textId="77777777" w:rsidR="001421C1" w:rsidRPr="00D974A5" w:rsidRDefault="001421C1" w:rsidP="000F6AF8">
            <w:pPr>
              <w:pStyle w:val="TestoArpa"/>
              <w:tabs>
                <w:tab w:val="left" w:pos="459"/>
              </w:tabs>
              <w:spacing w:before="0" w:line="240" w:lineRule="auto"/>
              <w:ind w:left="461" w:hanging="457"/>
              <w:jc w:val="left"/>
              <w:rPr>
                <w:rFonts w:cs="Arial"/>
                <w:sz w:val="20"/>
                <w:szCs w:val="20"/>
              </w:rPr>
            </w:pPr>
            <w:r>
              <w:rPr>
                <w:rFonts w:cs="Arial"/>
                <w:sz w:val="20"/>
                <w:szCs w:val="20"/>
              </w:rPr>
              <w:t xml:space="preserve">12.2 </w:t>
            </w:r>
            <w:r w:rsidRPr="00561AC0">
              <w:rPr>
                <w:rFonts w:cs="Arial"/>
                <w:sz w:val="20"/>
                <w:szCs w:val="20"/>
              </w:rPr>
              <w:t xml:space="preserve">Il controllo delle soglie </w:t>
            </w:r>
            <w:r>
              <w:rPr>
                <w:rFonts w:cs="Arial"/>
                <w:sz w:val="20"/>
                <w:szCs w:val="20"/>
              </w:rPr>
              <w:t>impostate deve</w:t>
            </w:r>
            <w:r w:rsidRPr="00561AC0">
              <w:rPr>
                <w:rFonts w:cs="Arial"/>
                <w:sz w:val="20"/>
                <w:szCs w:val="20"/>
              </w:rPr>
              <w:t xml:space="preserve"> essere effettuato mediante lettura dei valori di interesse sulla funzione </w:t>
            </w:r>
            <w:proofErr w:type="spellStart"/>
            <w:r w:rsidRPr="00561AC0">
              <w:rPr>
                <w:rFonts w:cs="Arial"/>
                <w:sz w:val="20"/>
                <w:szCs w:val="20"/>
              </w:rPr>
              <w:t>sw</w:t>
            </w:r>
            <w:proofErr w:type="spellEnd"/>
            <w:r w:rsidRPr="00561AC0">
              <w:rPr>
                <w:rFonts w:cs="Arial"/>
                <w:sz w:val="20"/>
                <w:szCs w:val="20"/>
              </w:rPr>
              <w:t xml:space="preserve"> dell’attrezzatura</w:t>
            </w:r>
            <w:r>
              <w:rPr>
                <w:rFonts w:cs="Arial"/>
                <w:sz w:val="20"/>
                <w:szCs w:val="20"/>
              </w:rPr>
              <w:t xml:space="preserve"> </w:t>
            </w:r>
          </w:p>
          <w:p w14:paraId="4C83F993" w14:textId="77777777" w:rsidR="001421C1" w:rsidRPr="00952CAE" w:rsidRDefault="001421C1" w:rsidP="000F6AF8">
            <w:pPr>
              <w:pStyle w:val="TestoArpa"/>
              <w:tabs>
                <w:tab w:val="left" w:pos="459"/>
              </w:tabs>
              <w:spacing w:before="0" w:after="240" w:line="240" w:lineRule="auto"/>
              <w:ind w:left="458" w:hanging="458"/>
              <w:jc w:val="left"/>
              <w:rPr>
                <w:rFonts w:cs="Arial"/>
                <w:sz w:val="20"/>
                <w:szCs w:val="20"/>
              </w:rPr>
            </w:pPr>
            <w:r>
              <w:rPr>
                <w:rFonts w:cs="Arial"/>
                <w:sz w:val="20"/>
                <w:szCs w:val="20"/>
              </w:rPr>
              <w:t>12</w:t>
            </w:r>
            <w:r w:rsidRPr="00366728">
              <w:rPr>
                <w:rFonts w:cs="Arial"/>
                <w:sz w:val="20"/>
                <w:szCs w:val="20"/>
              </w:rPr>
              <w:t>.3 La lettura dei valori deve essere liberamente</w:t>
            </w:r>
            <w:r w:rsidRPr="00D974A5">
              <w:rPr>
                <w:rFonts w:cs="Arial"/>
                <w:sz w:val="20"/>
                <w:szCs w:val="20"/>
              </w:rPr>
              <w:t xml:space="preserve"> accessibile oppure </w:t>
            </w:r>
            <w:r>
              <w:rPr>
                <w:rFonts w:cs="Arial"/>
                <w:sz w:val="20"/>
                <w:szCs w:val="20"/>
              </w:rPr>
              <w:t xml:space="preserve">accessibile tramite </w:t>
            </w:r>
            <w:proofErr w:type="spellStart"/>
            <w:r w:rsidRPr="00D974A5">
              <w:rPr>
                <w:rFonts w:cs="Arial"/>
                <w:sz w:val="20"/>
                <w:szCs w:val="20"/>
              </w:rPr>
              <w:t>pw</w:t>
            </w:r>
            <w:proofErr w:type="spellEnd"/>
            <w:r w:rsidRPr="00D974A5">
              <w:rPr>
                <w:rFonts w:cs="Arial"/>
                <w:sz w:val="20"/>
                <w:szCs w:val="20"/>
              </w:rPr>
              <w:t xml:space="preserve"> di </w:t>
            </w:r>
            <w:proofErr w:type="gramStart"/>
            <w:r w:rsidRPr="00D974A5">
              <w:rPr>
                <w:rFonts w:cs="Arial"/>
                <w:sz w:val="20"/>
                <w:szCs w:val="20"/>
              </w:rPr>
              <w:t>1°</w:t>
            </w:r>
            <w:proofErr w:type="gramEnd"/>
            <w:r w:rsidRPr="00D974A5">
              <w:rPr>
                <w:rFonts w:cs="Arial"/>
                <w:sz w:val="20"/>
                <w:szCs w:val="20"/>
              </w:rPr>
              <w:t xml:space="preserve"> livello.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0A593C" w14:textId="77777777" w:rsidR="001421C1" w:rsidRPr="00FB3146" w:rsidRDefault="001421C1" w:rsidP="000F6AF8">
            <w:pPr>
              <w:pStyle w:val="TestoArpa"/>
              <w:spacing w:before="0" w:line="240" w:lineRule="auto"/>
              <w:jc w:val="left"/>
              <w:rPr>
                <w:rFonts w:cs="Arial"/>
                <w:bCs/>
                <w:iCs/>
                <w:sz w:val="18"/>
                <w:szCs w:val="18"/>
                <w:highlight w:val="cyan"/>
              </w:rPr>
            </w:pPr>
            <w:r w:rsidRPr="00690484">
              <w:rPr>
                <w:rFonts w:cs="Arial"/>
                <w:sz w:val="18"/>
                <w:szCs w:val="18"/>
                <w:highlight w:val="cyan"/>
              </w:rPr>
              <w:t xml:space="preserve"> </w:t>
            </w:r>
          </w:p>
        </w:tc>
        <w:tc>
          <w:tcPr>
            <w:tcW w:w="1418" w:type="dxa"/>
            <w:tcBorders>
              <w:top w:val="single" w:sz="4" w:space="0" w:color="auto"/>
              <w:left w:val="single" w:sz="4" w:space="0" w:color="auto"/>
              <w:bottom w:val="single" w:sz="4" w:space="0" w:color="auto"/>
              <w:right w:val="single" w:sz="4" w:space="0" w:color="auto"/>
            </w:tcBorders>
          </w:tcPr>
          <w:p w14:paraId="6E0E5505" w14:textId="77777777" w:rsidR="001421C1" w:rsidRPr="00F13B76" w:rsidRDefault="001421C1" w:rsidP="000F6AF8">
            <w:pPr>
              <w:pStyle w:val="TestoArpa"/>
              <w:spacing w:before="0" w:line="240" w:lineRule="auto"/>
              <w:jc w:val="left"/>
              <w:rPr>
                <w:rFonts w:cs="Arial"/>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tcPr>
          <w:p w14:paraId="36E09555" w14:textId="77777777" w:rsidR="001421C1" w:rsidRPr="0067045C" w:rsidRDefault="001421C1" w:rsidP="000F6AF8">
            <w:pPr>
              <w:pStyle w:val="TestoArpa"/>
              <w:spacing w:before="0" w:line="240" w:lineRule="auto"/>
              <w:jc w:val="left"/>
              <w:rPr>
                <w:rFonts w:cs="Arial"/>
                <w:strike/>
                <w:sz w:val="18"/>
                <w:szCs w:val="18"/>
                <w:highlight w:val="yellow"/>
              </w:rPr>
            </w:pPr>
            <w:r w:rsidRPr="0067045C">
              <w:rPr>
                <w:rFonts w:cs="Arial"/>
                <w:strike/>
                <w:sz w:val="18"/>
                <w:szCs w:val="18"/>
                <w:highlight w:val="cyan"/>
              </w:rPr>
              <w:t xml:space="preserve"> </w:t>
            </w:r>
          </w:p>
        </w:tc>
      </w:tr>
      <w:tr w:rsidR="001421C1" w14:paraId="6A4F3BC4"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4BE903BA" w14:textId="77777777" w:rsidR="001421C1" w:rsidRPr="00952CAE" w:rsidRDefault="001421C1" w:rsidP="000F6AF8">
            <w:pPr>
              <w:pStyle w:val="TestoArpa"/>
              <w:spacing w:before="0" w:line="240" w:lineRule="auto"/>
              <w:rPr>
                <w:sz w:val="20"/>
                <w:szCs w:val="20"/>
              </w:rPr>
            </w:pPr>
            <w:r>
              <w:rPr>
                <w:sz w:val="20"/>
                <w:szCs w:val="20"/>
              </w:rPr>
              <w:t>13</w:t>
            </w:r>
          </w:p>
          <w:p w14:paraId="4540D2F5" w14:textId="77777777" w:rsidR="001421C1" w:rsidRPr="00952CAE" w:rsidRDefault="001421C1"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2E9D96B" w14:textId="77777777" w:rsidR="001421C1" w:rsidRPr="00067654" w:rsidRDefault="001421C1" w:rsidP="000F6AF8">
            <w:pPr>
              <w:rPr>
                <w:rFonts w:ascii="Arial" w:hAnsi="Arial" w:cs="Arial"/>
                <w:sz w:val="20"/>
                <w:szCs w:val="20"/>
              </w:rPr>
            </w:pPr>
            <w:r w:rsidRPr="00386802">
              <w:rPr>
                <w:rFonts w:ascii="Arial" w:hAnsi="Arial" w:cs="Arial"/>
                <w:sz w:val="20"/>
                <w:szCs w:val="20"/>
              </w:rPr>
              <w:t>Controllo delle sicurezze.</w:t>
            </w:r>
          </w:p>
          <w:p w14:paraId="4046C499" w14:textId="77777777" w:rsidR="001421C1" w:rsidRPr="00952CAE" w:rsidRDefault="001421C1" w:rsidP="000F6AF8">
            <w:p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5F0FC8B" w14:textId="77777777" w:rsidR="001421C1" w:rsidRPr="00DA1AA6" w:rsidRDefault="001421C1" w:rsidP="000F6AF8">
            <w:pPr>
              <w:ind w:left="462" w:hanging="462"/>
              <w:rPr>
                <w:iCs/>
                <w:sz w:val="20"/>
                <w:szCs w:val="20"/>
              </w:rPr>
            </w:pPr>
            <w:r>
              <w:rPr>
                <w:rFonts w:ascii="Arial" w:hAnsi="Arial" w:cs="Arial"/>
                <w:sz w:val="20"/>
                <w:szCs w:val="20"/>
              </w:rPr>
              <w:t>13</w:t>
            </w:r>
            <w:r w:rsidRPr="00DA1AA6">
              <w:rPr>
                <w:rFonts w:ascii="Arial" w:hAnsi="Arial" w:cs="Arial"/>
                <w:sz w:val="20"/>
                <w:szCs w:val="20"/>
              </w:rPr>
              <w:t xml:space="preserve">.1 </w:t>
            </w:r>
            <w:r w:rsidRPr="00DA1AA6">
              <w:rPr>
                <w:rFonts w:ascii="Arial" w:hAnsi="Arial" w:cs="Arial"/>
                <w:iCs/>
                <w:sz w:val="20"/>
                <w:szCs w:val="20"/>
              </w:rPr>
              <w:t>L’attrezzatura deve essere marcata CE e dotata di istruzioni d’uso.</w:t>
            </w:r>
            <w:r w:rsidRPr="00DA1AA6">
              <w:rPr>
                <w:iCs/>
                <w:sz w:val="20"/>
                <w:szCs w:val="20"/>
              </w:rPr>
              <w:t xml:space="preserve"> </w:t>
            </w:r>
          </w:p>
          <w:p w14:paraId="39154DF8" w14:textId="77777777" w:rsidR="001421C1" w:rsidRDefault="001421C1" w:rsidP="000F6AF8">
            <w:pPr>
              <w:ind w:left="462" w:hanging="462"/>
              <w:rPr>
                <w:rFonts w:ascii="Arial" w:hAnsi="Arial" w:cs="Arial"/>
                <w:sz w:val="20"/>
                <w:szCs w:val="20"/>
              </w:rPr>
            </w:pPr>
            <w:r>
              <w:rPr>
                <w:rFonts w:ascii="Arial" w:hAnsi="Arial" w:cs="Arial"/>
                <w:sz w:val="20"/>
                <w:szCs w:val="20"/>
              </w:rPr>
              <w:t>13.2 Controllare</w:t>
            </w:r>
            <w:r w:rsidRPr="00952CAE">
              <w:rPr>
                <w:rFonts w:ascii="Arial" w:hAnsi="Arial" w:cs="Arial"/>
                <w:sz w:val="20"/>
                <w:szCs w:val="20"/>
              </w:rPr>
              <w:t xml:space="preserve"> l’impossibilità dell’avviamento rulli in assenza di entrambe le ruote sui rulli.</w:t>
            </w:r>
          </w:p>
          <w:p w14:paraId="015CE51C" w14:textId="77777777" w:rsidR="001421C1" w:rsidRPr="00952CAE" w:rsidRDefault="001421C1" w:rsidP="000F6AF8">
            <w:pPr>
              <w:pStyle w:val="TestoArpa"/>
              <w:spacing w:before="0" w:after="240" w:line="240" w:lineRule="auto"/>
              <w:ind w:left="462" w:hanging="462"/>
              <w:jc w:val="left"/>
              <w:rPr>
                <w:rFonts w:cs="Arial"/>
                <w:sz w:val="20"/>
                <w:szCs w:val="20"/>
              </w:rPr>
            </w:pPr>
            <w:r>
              <w:rPr>
                <w:rFonts w:cs="Arial"/>
                <w:sz w:val="20"/>
                <w:szCs w:val="20"/>
              </w:rPr>
              <w:t>13</w:t>
            </w:r>
            <w:r w:rsidRPr="00952CAE">
              <w:rPr>
                <w:rFonts w:cs="Arial"/>
                <w:sz w:val="20"/>
                <w:szCs w:val="20"/>
              </w:rPr>
              <w:t>.</w:t>
            </w:r>
            <w:r>
              <w:rPr>
                <w:rFonts w:cs="Arial"/>
                <w:sz w:val="20"/>
                <w:szCs w:val="20"/>
              </w:rPr>
              <w:t>3</w:t>
            </w:r>
            <w:r w:rsidRPr="00952CAE">
              <w:rPr>
                <w:rFonts w:cs="Arial"/>
                <w:sz w:val="20"/>
                <w:szCs w:val="20"/>
              </w:rPr>
              <w:t xml:space="preserve"> </w:t>
            </w:r>
            <w:r>
              <w:rPr>
                <w:rFonts w:cs="Arial"/>
                <w:sz w:val="20"/>
                <w:szCs w:val="20"/>
              </w:rPr>
              <w:t>Controllare</w:t>
            </w:r>
            <w:r w:rsidRPr="00952CAE">
              <w:rPr>
                <w:rFonts w:cs="Arial"/>
                <w:sz w:val="20"/>
                <w:szCs w:val="20"/>
              </w:rPr>
              <w:t xml:space="preserve"> l’arresto dei rulli anche attraverso l’azionamento del dispositivo manuale.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CE179F" w14:textId="77777777" w:rsidR="001421C1" w:rsidRPr="00952CAE" w:rsidRDefault="001421C1" w:rsidP="000F6AF8">
            <w:pPr>
              <w:pStyle w:val="TestoArpa"/>
              <w:spacing w:before="0" w:line="240" w:lineRule="auto"/>
              <w:jc w:val="left"/>
              <w:rPr>
                <w:rFonts w:cs="Arial"/>
                <w:bCs/>
                <w:iCs/>
                <w:color w:val="FF0000"/>
                <w:sz w:val="18"/>
                <w:szCs w:val="18"/>
                <w:highlight w:val="cyan"/>
              </w:rPr>
            </w:pPr>
          </w:p>
        </w:tc>
        <w:tc>
          <w:tcPr>
            <w:tcW w:w="1418" w:type="dxa"/>
            <w:tcBorders>
              <w:top w:val="single" w:sz="4" w:space="0" w:color="auto"/>
              <w:left w:val="single" w:sz="4" w:space="0" w:color="auto"/>
              <w:bottom w:val="single" w:sz="4" w:space="0" w:color="auto"/>
              <w:right w:val="single" w:sz="4" w:space="0" w:color="auto"/>
            </w:tcBorders>
          </w:tcPr>
          <w:p w14:paraId="746D0E4B" w14:textId="77777777" w:rsidR="001421C1" w:rsidRPr="00952CAE" w:rsidRDefault="001421C1" w:rsidP="000F6AF8">
            <w:pPr>
              <w:pStyle w:val="TestoArpa"/>
              <w:spacing w:before="0" w:line="240" w:lineRule="auto"/>
              <w:jc w:val="left"/>
              <w:rPr>
                <w:rFonts w:cs="Arial"/>
                <w:bCs/>
                <w:iCs/>
                <w:color w:val="FF0000"/>
                <w:sz w:val="18"/>
                <w:szCs w:val="18"/>
                <w:highlight w:val="cyan"/>
              </w:rPr>
            </w:pPr>
          </w:p>
        </w:tc>
        <w:tc>
          <w:tcPr>
            <w:tcW w:w="1134" w:type="dxa"/>
            <w:tcBorders>
              <w:top w:val="single" w:sz="4" w:space="0" w:color="auto"/>
              <w:left w:val="single" w:sz="4" w:space="0" w:color="auto"/>
              <w:bottom w:val="single" w:sz="4" w:space="0" w:color="auto"/>
              <w:right w:val="single" w:sz="4" w:space="0" w:color="auto"/>
            </w:tcBorders>
          </w:tcPr>
          <w:p w14:paraId="16CA4F41" w14:textId="77777777" w:rsidR="001421C1" w:rsidRPr="00952CAE" w:rsidRDefault="001421C1" w:rsidP="000F6AF8">
            <w:pPr>
              <w:pStyle w:val="TestoArpa"/>
              <w:spacing w:before="0" w:line="240" w:lineRule="auto"/>
              <w:jc w:val="left"/>
              <w:rPr>
                <w:rFonts w:cs="Arial"/>
                <w:bCs/>
                <w:iCs/>
                <w:color w:val="FF0000"/>
                <w:sz w:val="18"/>
                <w:szCs w:val="18"/>
                <w:highlight w:val="cyan"/>
              </w:rPr>
            </w:pPr>
          </w:p>
        </w:tc>
      </w:tr>
      <w:tr w:rsidR="001421C1" w14:paraId="6BAAED82"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7CB4AF28" w14:textId="77777777" w:rsidR="001421C1" w:rsidRPr="00952CAE" w:rsidRDefault="001421C1" w:rsidP="000F6AF8">
            <w:pPr>
              <w:pStyle w:val="TestoArpa"/>
              <w:spacing w:before="0" w:line="240" w:lineRule="auto"/>
              <w:rPr>
                <w:sz w:val="20"/>
                <w:szCs w:val="20"/>
              </w:rPr>
            </w:pPr>
            <w:bookmarkStart w:id="74" w:name="_Hlk168241945"/>
            <w:r w:rsidRPr="00952CAE">
              <w:rPr>
                <w:sz w:val="20"/>
                <w:szCs w:val="20"/>
              </w:rPr>
              <w:t>1</w:t>
            </w:r>
            <w:r>
              <w:rPr>
                <w:sz w:val="20"/>
                <w:szCs w:val="20"/>
              </w:rPr>
              <w:t>4</w:t>
            </w:r>
          </w:p>
          <w:p w14:paraId="3AB09362" w14:textId="77777777" w:rsidR="001421C1" w:rsidRPr="00952CAE" w:rsidRDefault="001421C1"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312E833" w14:textId="77777777" w:rsidR="001421C1" w:rsidRPr="00366728" w:rsidRDefault="001421C1" w:rsidP="000F6AF8">
            <w:pPr>
              <w:rPr>
                <w:rFonts w:ascii="Arial" w:hAnsi="Arial" w:cs="Arial"/>
                <w:sz w:val="20"/>
                <w:szCs w:val="20"/>
              </w:rPr>
            </w:pPr>
            <w:r w:rsidRPr="00366728">
              <w:rPr>
                <w:rFonts w:ascii="Arial" w:hAnsi="Arial" w:cs="Arial"/>
                <w:sz w:val="20"/>
                <w:szCs w:val="20"/>
              </w:rPr>
              <w:t>Controllo mantenimento caratteristiche di aderenza dei rulli.</w:t>
            </w:r>
          </w:p>
          <w:p w14:paraId="2762BEF3" w14:textId="77777777" w:rsidR="001421C1" w:rsidRPr="00366728" w:rsidRDefault="001421C1" w:rsidP="000F6AF8">
            <w:pPr>
              <w:rPr>
                <w:rFonts w:ascii="Arial" w:hAnsi="Arial" w:cs="Arial"/>
                <w:sz w:val="20"/>
                <w:szCs w:val="20"/>
              </w:rPr>
            </w:pPr>
          </w:p>
          <w:p w14:paraId="124442A0" w14:textId="77777777" w:rsidR="001421C1" w:rsidRPr="00366728" w:rsidRDefault="001421C1" w:rsidP="000F6AF8">
            <w:p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FBCBF80" w14:textId="77777777" w:rsidR="001421C1" w:rsidRPr="00366728" w:rsidRDefault="001421C1" w:rsidP="000F6AF8">
            <w:pPr>
              <w:ind w:left="462" w:hanging="462"/>
              <w:rPr>
                <w:rFonts w:ascii="Arial" w:hAnsi="Arial" w:cs="Arial"/>
                <w:sz w:val="20"/>
                <w:szCs w:val="20"/>
              </w:rPr>
            </w:pPr>
            <w:r w:rsidRPr="00366728">
              <w:rPr>
                <w:rFonts w:ascii="Arial" w:hAnsi="Arial" w:cs="Arial"/>
                <w:sz w:val="20"/>
                <w:szCs w:val="20"/>
              </w:rPr>
              <w:t>14.1 Controllo visivo rivestimento di ogni singolo rullo per mantenimento caratteristiche di aderenza.</w:t>
            </w:r>
          </w:p>
          <w:p w14:paraId="670B875C" w14:textId="77777777" w:rsidR="001421C1" w:rsidRPr="00366728" w:rsidRDefault="001421C1" w:rsidP="000F6AF8">
            <w:pPr>
              <w:ind w:left="462" w:hanging="462"/>
              <w:rPr>
                <w:rFonts w:ascii="Arial" w:hAnsi="Arial" w:cs="Arial"/>
                <w:sz w:val="20"/>
                <w:szCs w:val="20"/>
              </w:rPr>
            </w:pPr>
            <w:r w:rsidRPr="00366728">
              <w:rPr>
                <w:rFonts w:ascii="Arial" w:hAnsi="Arial" w:cs="Arial"/>
                <w:sz w:val="20"/>
                <w:szCs w:val="20"/>
              </w:rPr>
              <w:t>14.2 Controllo visivo su assenza rilevanti distacchi del rivestimento del rullo.</w:t>
            </w:r>
          </w:p>
          <w:p w14:paraId="4054C9E9" w14:textId="77777777" w:rsidR="001421C1" w:rsidRPr="00366728" w:rsidRDefault="001421C1" w:rsidP="000F6AF8">
            <w:pPr>
              <w:ind w:left="462" w:hanging="462"/>
              <w:rPr>
                <w:rFonts w:ascii="Arial" w:hAnsi="Arial" w:cs="Arial"/>
                <w:sz w:val="20"/>
                <w:szCs w:val="20"/>
              </w:rPr>
            </w:pPr>
            <w:r w:rsidRPr="00366728">
              <w:rPr>
                <w:rFonts w:ascii="Arial" w:hAnsi="Arial" w:cs="Arial"/>
                <w:sz w:val="20"/>
                <w:szCs w:val="20"/>
              </w:rPr>
              <w:t>14.3 Controllo visivo su assenza eccessiva usura parte centrale del rivestimento del rullo rispetto alle estremità dello stesso.</w:t>
            </w:r>
          </w:p>
          <w:p w14:paraId="0FD2C24B" w14:textId="77777777" w:rsidR="001421C1" w:rsidRPr="00366728" w:rsidRDefault="001421C1" w:rsidP="000F6AF8">
            <w:pPr>
              <w:ind w:left="462" w:hanging="462"/>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747823" w14:textId="77777777" w:rsidR="001421C1" w:rsidRPr="00F53FC4" w:rsidRDefault="001421C1" w:rsidP="000F6AF8">
            <w:pPr>
              <w:pStyle w:val="TestoArpa"/>
              <w:spacing w:before="0" w:line="240" w:lineRule="auto"/>
              <w:jc w:val="left"/>
              <w:rPr>
                <w:rFonts w:cs="Arial"/>
                <w:strike/>
                <w:sz w:val="18"/>
                <w:szCs w:val="18"/>
                <w:highlight w:val="cyan"/>
              </w:rPr>
            </w:pPr>
          </w:p>
        </w:tc>
        <w:tc>
          <w:tcPr>
            <w:tcW w:w="1418" w:type="dxa"/>
            <w:tcBorders>
              <w:top w:val="single" w:sz="4" w:space="0" w:color="auto"/>
              <w:left w:val="single" w:sz="4" w:space="0" w:color="auto"/>
              <w:bottom w:val="single" w:sz="4" w:space="0" w:color="auto"/>
              <w:right w:val="single" w:sz="4" w:space="0" w:color="auto"/>
            </w:tcBorders>
          </w:tcPr>
          <w:p w14:paraId="463195BB" w14:textId="77777777" w:rsidR="001421C1" w:rsidRPr="004F7650" w:rsidRDefault="001421C1" w:rsidP="000F6AF8">
            <w:pPr>
              <w:pStyle w:val="TestoArpa"/>
              <w:spacing w:before="0" w:line="240" w:lineRule="auto"/>
              <w:jc w:val="left"/>
              <w:rPr>
                <w:rFonts w:cs="Arial"/>
                <w:strike/>
                <w:sz w:val="18"/>
                <w:szCs w:val="18"/>
                <w:highlight w:val="cyan"/>
              </w:rPr>
            </w:pPr>
          </w:p>
        </w:tc>
        <w:tc>
          <w:tcPr>
            <w:tcW w:w="1134" w:type="dxa"/>
            <w:tcBorders>
              <w:top w:val="single" w:sz="4" w:space="0" w:color="auto"/>
              <w:left w:val="single" w:sz="4" w:space="0" w:color="auto"/>
              <w:bottom w:val="single" w:sz="4" w:space="0" w:color="auto"/>
              <w:right w:val="single" w:sz="4" w:space="0" w:color="auto"/>
            </w:tcBorders>
          </w:tcPr>
          <w:p w14:paraId="7749F78E" w14:textId="77777777" w:rsidR="001421C1" w:rsidRPr="004F7650" w:rsidRDefault="001421C1" w:rsidP="000F6AF8">
            <w:pPr>
              <w:pStyle w:val="TestoArpa"/>
              <w:spacing w:before="0" w:line="240" w:lineRule="auto"/>
              <w:jc w:val="left"/>
              <w:rPr>
                <w:rFonts w:cs="Arial"/>
                <w:bCs/>
                <w:i/>
                <w:color w:val="FF0000"/>
                <w:w w:val="105"/>
                <w:sz w:val="18"/>
                <w:szCs w:val="18"/>
              </w:rPr>
            </w:pPr>
          </w:p>
        </w:tc>
      </w:tr>
      <w:bookmarkEnd w:id="74"/>
      <w:tr w:rsidR="001421C1" w:rsidRPr="00181001" w14:paraId="160A5D04"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176675DC" w14:textId="77777777" w:rsidR="001421C1" w:rsidRPr="00181001" w:rsidRDefault="001421C1" w:rsidP="000F6AF8">
            <w:pPr>
              <w:pStyle w:val="TestoArpa"/>
              <w:spacing w:before="0" w:line="240" w:lineRule="auto"/>
              <w:rPr>
                <w:sz w:val="20"/>
                <w:szCs w:val="20"/>
              </w:rPr>
            </w:pPr>
            <w:r w:rsidRPr="00181001">
              <w:rPr>
                <w:sz w:val="20"/>
                <w:szCs w:val="20"/>
              </w:rPr>
              <w:t>1</w:t>
            </w:r>
            <w:r>
              <w:rPr>
                <w:sz w:val="20"/>
                <w:szCs w:val="20"/>
              </w:rPr>
              <w:t>5</w:t>
            </w:r>
          </w:p>
          <w:p w14:paraId="50C44679" w14:textId="77777777" w:rsidR="001421C1" w:rsidRPr="00181001" w:rsidRDefault="001421C1"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4D069B9" w14:textId="77777777" w:rsidR="001421C1" w:rsidRPr="00067654" w:rsidRDefault="001421C1" w:rsidP="000F6AF8">
            <w:pPr>
              <w:rPr>
                <w:rFonts w:ascii="Arial" w:hAnsi="Arial" w:cs="Arial"/>
                <w:strike/>
                <w:sz w:val="20"/>
                <w:szCs w:val="20"/>
              </w:rPr>
            </w:pPr>
            <w:r w:rsidRPr="00386802">
              <w:rPr>
                <w:rFonts w:ascii="Arial" w:hAnsi="Arial" w:cs="Arial"/>
                <w:sz w:val="20"/>
                <w:szCs w:val="20"/>
              </w:rPr>
              <w:t>Altri controlli.</w:t>
            </w:r>
          </w:p>
          <w:p w14:paraId="1A74A8EA" w14:textId="77777777" w:rsidR="001421C1" w:rsidRPr="00181001" w:rsidRDefault="001421C1" w:rsidP="000F6AF8">
            <w:p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880D029" w14:textId="77777777" w:rsidR="001421C1" w:rsidRPr="00181001" w:rsidRDefault="001421C1" w:rsidP="000F6AF8">
            <w:pPr>
              <w:pStyle w:val="TestoArpa"/>
              <w:spacing w:before="0" w:line="240" w:lineRule="auto"/>
              <w:ind w:left="462" w:hanging="462"/>
              <w:jc w:val="left"/>
              <w:rPr>
                <w:rFonts w:cs="Arial"/>
                <w:strike/>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BE5C62" w14:textId="77777777" w:rsidR="001421C1" w:rsidRPr="00181001" w:rsidRDefault="001421C1" w:rsidP="000F6AF8">
            <w:pPr>
              <w:pStyle w:val="TestoArpa"/>
              <w:spacing w:before="0" w:line="240" w:lineRule="auto"/>
              <w:jc w:val="left"/>
              <w:rPr>
                <w:rFonts w:cs="Arial"/>
                <w:sz w:val="18"/>
                <w:szCs w:val="18"/>
                <w:highlight w:val="cyan"/>
              </w:rPr>
            </w:pPr>
          </w:p>
        </w:tc>
        <w:tc>
          <w:tcPr>
            <w:tcW w:w="1418" w:type="dxa"/>
            <w:tcBorders>
              <w:top w:val="single" w:sz="4" w:space="0" w:color="auto"/>
              <w:left w:val="single" w:sz="4" w:space="0" w:color="auto"/>
              <w:bottom w:val="single" w:sz="4" w:space="0" w:color="auto"/>
              <w:right w:val="single" w:sz="4" w:space="0" w:color="auto"/>
            </w:tcBorders>
          </w:tcPr>
          <w:p w14:paraId="31EAEAE0" w14:textId="77777777" w:rsidR="001421C1" w:rsidRPr="00181001" w:rsidRDefault="001421C1" w:rsidP="000F6AF8">
            <w:pPr>
              <w:pStyle w:val="TestoArpa"/>
              <w:spacing w:before="0" w:line="240" w:lineRule="auto"/>
              <w:jc w:val="left"/>
              <w:rPr>
                <w:rFonts w:cs="Arial"/>
                <w:sz w:val="18"/>
                <w:szCs w:val="18"/>
                <w:highlight w:val="cyan"/>
              </w:rPr>
            </w:pPr>
          </w:p>
        </w:tc>
        <w:tc>
          <w:tcPr>
            <w:tcW w:w="1134" w:type="dxa"/>
            <w:tcBorders>
              <w:top w:val="single" w:sz="4" w:space="0" w:color="auto"/>
              <w:left w:val="single" w:sz="4" w:space="0" w:color="auto"/>
              <w:bottom w:val="single" w:sz="4" w:space="0" w:color="auto"/>
              <w:right w:val="single" w:sz="4" w:space="0" w:color="auto"/>
            </w:tcBorders>
          </w:tcPr>
          <w:p w14:paraId="1C4173F6" w14:textId="77777777" w:rsidR="001421C1" w:rsidRPr="00181001" w:rsidRDefault="001421C1" w:rsidP="000F6AF8">
            <w:pPr>
              <w:pStyle w:val="TestoArpa"/>
              <w:spacing w:before="0" w:line="240" w:lineRule="auto"/>
              <w:jc w:val="left"/>
              <w:rPr>
                <w:rFonts w:cs="Arial"/>
                <w:sz w:val="18"/>
                <w:szCs w:val="18"/>
                <w:highlight w:val="cyan"/>
              </w:rPr>
            </w:pPr>
          </w:p>
        </w:tc>
      </w:tr>
    </w:tbl>
    <w:p w14:paraId="269F2238" w14:textId="77777777" w:rsidR="001421C1" w:rsidRDefault="001421C1" w:rsidP="001421C1">
      <w:pPr>
        <w:pStyle w:val="TestoArpa"/>
        <w:ind w:left="284" w:hanging="76"/>
        <w:rPr>
          <w:b/>
          <w:bCs/>
        </w:rPr>
      </w:pPr>
    </w:p>
    <w:p w14:paraId="41F087EC" w14:textId="77777777" w:rsidR="001421C1" w:rsidRPr="001B11FD" w:rsidRDefault="001421C1" w:rsidP="001421C1">
      <w:pPr>
        <w:pStyle w:val="TestoArpa"/>
        <w:tabs>
          <w:tab w:val="left" w:pos="284"/>
        </w:tabs>
        <w:rPr>
          <w:b/>
          <w:bCs/>
        </w:rPr>
      </w:pPr>
      <w:r w:rsidRPr="001B11FD">
        <w:rPr>
          <w:b/>
          <w:bCs/>
        </w:rPr>
        <w:t>3.</w:t>
      </w:r>
      <w:r w:rsidRPr="001B11FD">
        <w:rPr>
          <w:b/>
          <w:bCs/>
        </w:rPr>
        <w:tab/>
        <w:t>CONFERMA METROLOGICA</w:t>
      </w:r>
    </w:p>
    <w:p w14:paraId="439B50CF" w14:textId="1B5621FC" w:rsidR="001421C1" w:rsidRPr="009A4FD5" w:rsidRDefault="001421C1" w:rsidP="001421C1">
      <w:pPr>
        <w:pStyle w:val="TestoArpa"/>
        <w:numPr>
          <w:ilvl w:val="2"/>
          <w:numId w:val="36"/>
        </w:numPr>
        <w:spacing w:line="240" w:lineRule="auto"/>
        <w:ind w:left="993"/>
      </w:pPr>
      <w:r w:rsidRPr="009A4FD5">
        <w:t xml:space="preserve">La verifica iniziale </w:t>
      </w:r>
      <w:r>
        <w:t>e la verifica per</w:t>
      </w:r>
      <w:r w:rsidRPr="009A4FD5">
        <w:t>iodica preved</w:t>
      </w:r>
      <w:r>
        <w:t>ono</w:t>
      </w:r>
      <w:r w:rsidRPr="009A4FD5">
        <w:t xml:space="preserve"> una serie di controlli visivi e funzionali</w:t>
      </w:r>
      <w:r>
        <w:t xml:space="preserve"> ed una serie di </w:t>
      </w:r>
      <w:r w:rsidRPr="009A4FD5">
        <w:t xml:space="preserve">verifiche strumentali </w:t>
      </w:r>
      <w:r>
        <w:t>mediante</w:t>
      </w:r>
      <w:r w:rsidRPr="009A4FD5">
        <w:t xml:space="preserve"> confronto diretto tra attrezzatura in prova </w:t>
      </w:r>
      <w:r>
        <w:t>ed i relativi strumenti di controllo</w:t>
      </w:r>
      <w:r w:rsidRPr="009A4FD5">
        <w:t xml:space="preserve">, con i criteri previsti nell’allegato II.  </w:t>
      </w:r>
      <w:r w:rsidRPr="009A4FD5">
        <w:tab/>
      </w:r>
    </w:p>
    <w:p w14:paraId="3877FA81" w14:textId="0F5D4C5C" w:rsidR="001421C1" w:rsidRPr="009A4FD5" w:rsidRDefault="001421C1" w:rsidP="001421C1">
      <w:pPr>
        <w:pStyle w:val="TestoArpa"/>
        <w:numPr>
          <w:ilvl w:val="2"/>
          <w:numId w:val="36"/>
        </w:numPr>
        <w:spacing w:line="240" w:lineRule="auto"/>
        <w:ind w:left="993"/>
      </w:pPr>
      <w:r w:rsidRPr="009A4FD5">
        <w:t>L’esito di ogni operazione di controllo funzionale o verifica strumentale deve essere attestato mediante spunta dell’attività presente nella lista “verifica iniziale” o “verifica periodica” dei libretti metrologici.</w:t>
      </w:r>
    </w:p>
    <w:p w14:paraId="6DD1F084" w14:textId="77777777" w:rsidR="001421C1" w:rsidRPr="009A4FD5" w:rsidRDefault="001421C1" w:rsidP="001421C1">
      <w:pPr>
        <w:pStyle w:val="TestoArpa"/>
        <w:numPr>
          <w:ilvl w:val="2"/>
          <w:numId w:val="36"/>
        </w:numPr>
        <w:spacing w:line="240" w:lineRule="auto"/>
        <w:ind w:left="993" w:hanging="709"/>
      </w:pPr>
      <w:r w:rsidRPr="009A4FD5">
        <w:t>Spuntate le attività previste, nel libretto metrologico deve essere attestato l’esito finale della verifica (positivo o negativo), e identificato il tecnico autorizzato a portale CSRPAD che ha effettuato l’operazione, mediante timbro, firma e matricola (o sistemi digitali equivalenti).</w:t>
      </w:r>
    </w:p>
    <w:p w14:paraId="66192FFC" w14:textId="77777777" w:rsidR="001421C1" w:rsidRDefault="001421C1" w:rsidP="001421C1">
      <w:pPr>
        <w:pStyle w:val="TestoArpa"/>
        <w:spacing w:line="240" w:lineRule="auto"/>
      </w:pPr>
      <w:r w:rsidRPr="009A4FD5">
        <w:t>L’esito positivo attesta la conferma metrologica dell’attrezzatura, la quale potrà essere utilizzata per iniziare ad effettuare le revisioni dei veicoli (verifica iniziale) o per continuare ad effettuare le revisioni dei veicoli (verifica periodica).</w:t>
      </w:r>
    </w:p>
    <w:p w14:paraId="54C0F20F" w14:textId="77777777" w:rsidR="001421C1" w:rsidRDefault="001421C1" w:rsidP="001421C1">
      <w:pPr>
        <w:pStyle w:val="TestoArpa"/>
        <w:spacing w:line="240" w:lineRule="auto"/>
      </w:pPr>
    </w:p>
    <w:p w14:paraId="091303E4" w14:textId="77777777" w:rsidR="001421C1" w:rsidRDefault="001421C1" w:rsidP="001421C1">
      <w:pPr>
        <w:pStyle w:val="TestoArpa"/>
        <w:spacing w:line="240" w:lineRule="auto"/>
        <w:rPr>
          <w:rFonts w:cstheme="minorHAnsi"/>
        </w:rPr>
        <w:sectPr w:rsidR="001421C1" w:rsidSect="00173005">
          <w:pgSz w:w="11906" w:h="16838"/>
          <w:pgMar w:top="585" w:right="1412" w:bottom="851" w:left="993" w:header="522" w:footer="442" w:gutter="0"/>
          <w:cols w:space="708"/>
          <w:docGrid w:linePitch="360"/>
        </w:sectPr>
      </w:pPr>
    </w:p>
    <w:p w14:paraId="35135741" w14:textId="77777777" w:rsidR="001421C1" w:rsidRDefault="001421C1" w:rsidP="001421C1">
      <w:pPr>
        <w:rPr>
          <w:rFonts w:ascii="Arial" w:hAnsi="Arial" w:cs="Arial"/>
          <w:sz w:val="20"/>
          <w:szCs w:val="20"/>
        </w:rPr>
      </w:pPr>
    </w:p>
    <w:tbl>
      <w:tblPr>
        <w:tblW w:w="9720" w:type="dxa"/>
        <w:tblInd w:w="25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06"/>
        <w:gridCol w:w="2393"/>
        <w:gridCol w:w="3821"/>
      </w:tblGrid>
      <w:tr w:rsidR="001421C1" w14:paraId="5251EED3" w14:textId="77777777" w:rsidTr="001421C1">
        <w:tblPrEx>
          <w:tblCellMar>
            <w:top w:w="0" w:type="dxa"/>
            <w:bottom w:w="0" w:type="dxa"/>
          </w:tblCellMar>
        </w:tblPrEx>
        <w:trPr>
          <w:cantSplit/>
          <w:trHeight w:val="1418"/>
        </w:trPr>
        <w:tc>
          <w:tcPr>
            <w:tcW w:w="3506" w:type="dxa"/>
            <w:vAlign w:val="center"/>
          </w:tcPr>
          <w:p w14:paraId="420739A5" w14:textId="77777777" w:rsidR="001421C1" w:rsidRPr="00332AAB" w:rsidRDefault="001421C1" w:rsidP="000F6AF8">
            <w:pPr>
              <w:pStyle w:val="Intestazione"/>
              <w:tabs>
                <w:tab w:val="clear" w:pos="9638"/>
                <w:tab w:val="right" w:pos="9072"/>
              </w:tabs>
              <w:jc w:val="center"/>
              <w:rPr>
                <w:rFonts w:cs="Arial"/>
                <w:b/>
                <w:bCs/>
                <w:sz w:val="28"/>
                <w:szCs w:val="28"/>
              </w:rPr>
            </w:pPr>
            <w:r w:rsidRPr="00332AAB">
              <w:rPr>
                <w:rFonts w:cs="Arial"/>
                <w:b/>
                <w:bCs/>
                <w:sz w:val="28"/>
                <w:szCs w:val="28"/>
              </w:rPr>
              <w:t xml:space="preserve">SCHEDA </w:t>
            </w:r>
            <w:r>
              <w:rPr>
                <w:rFonts w:cs="Arial"/>
                <w:b/>
                <w:bCs/>
                <w:sz w:val="28"/>
                <w:szCs w:val="28"/>
              </w:rPr>
              <w:t>TECNICA NR.</w:t>
            </w:r>
          </w:p>
          <w:p w14:paraId="2A3B5166" w14:textId="77777777" w:rsidR="001421C1" w:rsidRPr="00C95449" w:rsidRDefault="001421C1" w:rsidP="000F6AF8">
            <w:pPr>
              <w:pStyle w:val="Intestazione"/>
              <w:tabs>
                <w:tab w:val="clear" w:pos="9638"/>
                <w:tab w:val="right" w:pos="9072"/>
              </w:tabs>
              <w:jc w:val="center"/>
              <w:rPr>
                <w:rFonts w:cs="Arial"/>
                <w:sz w:val="28"/>
                <w:szCs w:val="28"/>
                <w:u w:val="single"/>
              </w:rPr>
            </w:pPr>
            <w:r>
              <w:rPr>
                <w:rFonts w:cs="Arial"/>
                <w:b/>
                <w:bCs/>
                <w:sz w:val="28"/>
                <w:szCs w:val="28"/>
              </w:rPr>
              <w:t>08</w:t>
            </w:r>
          </w:p>
        </w:tc>
        <w:tc>
          <w:tcPr>
            <w:tcW w:w="6214" w:type="dxa"/>
            <w:gridSpan w:val="2"/>
            <w:vAlign w:val="center"/>
          </w:tcPr>
          <w:p w14:paraId="40AE8375" w14:textId="77777777" w:rsidR="001421C1" w:rsidRDefault="001421C1" w:rsidP="000F6AF8">
            <w:pPr>
              <w:pStyle w:val="Intestazione"/>
              <w:tabs>
                <w:tab w:val="clear" w:pos="9638"/>
                <w:tab w:val="right" w:pos="9072"/>
              </w:tabs>
              <w:ind w:left="57" w:right="57"/>
              <w:jc w:val="center"/>
              <w:rPr>
                <w:rFonts w:cs="Arial"/>
                <w:b/>
                <w:sz w:val="28"/>
              </w:rPr>
            </w:pPr>
            <w:r>
              <w:rPr>
                <w:rFonts w:cs="Arial"/>
                <w:b/>
                <w:sz w:val="28"/>
              </w:rPr>
              <w:t>PROVAFRENI A RULLI</w:t>
            </w:r>
          </w:p>
          <w:p w14:paraId="01F5EB56" w14:textId="77777777" w:rsidR="001421C1" w:rsidRPr="001421C1" w:rsidRDefault="001421C1" w:rsidP="000F6AF8">
            <w:pPr>
              <w:pStyle w:val="Intestazione"/>
              <w:tabs>
                <w:tab w:val="clear" w:pos="9638"/>
                <w:tab w:val="right" w:pos="9072"/>
              </w:tabs>
              <w:ind w:left="57" w:right="57"/>
              <w:jc w:val="center"/>
              <w:rPr>
                <w:rFonts w:ascii="Verdana" w:hAnsi="Verdana"/>
                <w:color w:val="FF0000"/>
                <w:u w:val="single"/>
                <w14:shadow w14:blurRad="50800" w14:dist="38100" w14:dir="2700000" w14:sx="100000" w14:sy="100000" w14:kx="0" w14:ky="0" w14:algn="tl">
                  <w14:srgbClr w14:val="000000">
                    <w14:alpha w14:val="60000"/>
                  </w14:srgbClr>
                </w14:shadow>
              </w:rPr>
            </w:pPr>
            <w:r w:rsidRPr="00721950">
              <w:rPr>
                <w:rFonts w:cs="Arial"/>
                <w:b/>
                <w:sz w:val="28"/>
              </w:rPr>
              <w:t xml:space="preserve"> </w:t>
            </w:r>
            <w:r w:rsidRPr="00721950">
              <w:rPr>
                <w:rFonts w:cs="Arial"/>
                <w:b/>
                <w:sz w:val="28"/>
                <w:u w:val="single"/>
              </w:rPr>
              <w:t xml:space="preserve">per </w:t>
            </w:r>
            <w:r>
              <w:rPr>
                <w:rFonts w:cs="Arial"/>
                <w:b/>
                <w:sz w:val="28"/>
                <w:u w:val="single"/>
              </w:rPr>
              <w:t>ciclomotori e motocicli</w:t>
            </w:r>
          </w:p>
        </w:tc>
      </w:tr>
      <w:tr w:rsidR="001421C1" w:rsidRPr="00C30A6C" w14:paraId="6E83B35A" w14:textId="77777777" w:rsidTr="001421C1">
        <w:tblPrEx>
          <w:tblBorders>
            <w:insideH w:val="single" w:sz="4" w:space="0" w:color="auto"/>
          </w:tblBorders>
          <w:tblCellMar>
            <w:top w:w="0" w:type="dxa"/>
            <w:bottom w:w="0" w:type="dxa"/>
          </w:tblCellMar>
        </w:tblPrEx>
        <w:trPr>
          <w:cantSplit/>
          <w:trHeight w:val="480"/>
        </w:trPr>
        <w:tc>
          <w:tcPr>
            <w:tcW w:w="3506" w:type="dxa"/>
          </w:tcPr>
          <w:p w14:paraId="746C6DD5" w14:textId="77777777" w:rsidR="001421C1" w:rsidRPr="00C30A6C" w:rsidRDefault="001421C1"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Tipo di documento:</w:t>
            </w:r>
          </w:p>
        </w:tc>
        <w:tc>
          <w:tcPr>
            <w:tcW w:w="6214" w:type="dxa"/>
            <w:gridSpan w:val="2"/>
            <w:vAlign w:val="center"/>
          </w:tcPr>
          <w:p w14:paraId="7EBE8866" w14:textId="77777777" w:rsidR="001421C1" w:rsidRPr="00C30A6C" w:rsidRDefault="001421C1" w:rsidP="000F6AF8">
            <w:pPr>
              <w:pStyle w:val="Intestazione"/>
              <w:tabs>
                <w:tab w:val="clear" w:pos="9638"/>
                <w:tab w:val="right" w:pos="9072"/>
              </w:tabs>
              <w:ind w:right="57"/>
              <w:rPr>
                <w:rFonts w:cs="Arial"/>
                <w:sz w:val="20"/>
              </w:rPr>
            </w:pPr>
            <w:r w:rsidRPr="00703DE0">
              <w:rPr>
                <w:rFonts w:cs="Arial"/>
                <w:b/>
                <w:sz w:val="20"/>
              </w:rPr>
              <w:t>SCHEDA TECNICA</w:t>
            </w:r>
            <w:r>
              <w:rPr>
                <w:rFonts w:cs="Arial"/>
                <w:b/>
                <w:sz w:val="20"/>
              </w:rPr>
              <w:t xml:space="preserve"> </w:t>
            </w:r>
          </w:p>
        </w:tc>
      </w:tr>
      <w:tr w:rsidR="001421C1" w:rsidRPr="00B41380" w14:paraId="5D435154" w14:textId="77777777" w:rsidTr="001421C1">
        <w:tblPrEx>
          <w:tblBorders>
            <w:insideH w:val="single" w:sz="4" w:space="0" w:color="auto"/>
          </w:tblBorders>
          <w:tblCellMar>
            <w:top w:w="0" w:type="dxa"/>
            <w:bottom w:w="0" w:type="dxa"/>
          </w:tblCellMar>
        </w:tblPrEx>
        <w:trPr>
          <w:cantSplit/>
          <w:trHeight w:val="480"/>
        </w:trPr>
        <w:tc>
          <w:tcPr>
            <w:tcW w:w="3506" w:type="dxa"/>
          </w:tcPr>
          <w:p w14:paraId="4D847F1A" w14:textId="77777777" w:rsidR="001421C1" w:rsidRPr="00B41380" w:rsidRDefault="001421C1" w:rsidP="000F6AF8">
            <w:pPr>
              <w:pStyle w:val="Intestazione"/>
              <w:tabs>
                <w:tab w:val="clear" w:pos="9638"/>
                <w:tab w:val="right" w:leader="dot" w:pos="3686"/>
                <w:tab w:val="right" w:pos="9072"/>
              </w:tabs>
              <w:spacing w:before="120"/>
              <w:ind w:left="142"/>
              <w:rPr>
                <w:rFonts w:cs="Arial"/>
                <w:sz w:val="20"/>
              </w:rPr>
            </w:pPr>
            <w:r w:rsidRPr="00B41380">
              <w:rPr>
                <w:rFonts w:cs="Arial"/>
                <w:sz w:val="20"/>
              </w:rPr>
              <w:t xml:space="preserve"> Codice documento:</w:t>
            </w:r>
          </w:p>
        </w:tc>
        <w:tc>
          <w:tcPr>
            <w:tcW w:w="6214" w:type="dxa"/>
            <w:gridSpan w:val="2"/>
          </w:tcPr>
          <w:p w14:paraId="6F0CE893" w14:textId="77777777" w:rsidR="001421C1" w:rsidRPr="00B41380" w:rsidRDefault="001421C1" w:rsidP="000F6AF8">
            <w:pPr>
              <w:pStyle w:val="Intestazione"/>
              <w:tabs>
                <w:tab w:val="clear" w:pos="9638"/>
                <w:tab w:val="right" w:pos="9072"/>
              </w:tabs>
              <w:spacing w:before="120"/>
              <w:ind w:left="142"/>
              <w:rPr>
                <w:rFonts w:cs="Arial"/>
                <w:bCs/>
                <w:sz w:val="20"/>
                <w:u w:val="single"/>
              </w:rPr>
            </w:pPr>
            <w:r w:rsidRPr="00B41380">
              <w:rPr>
                <w:rFonts w:cs="Arial"/>
                <w:b/>
                <w:sz w:val="20"/>
              </w:rPr>
              <w:t>8-P</w:t>
            </w:r>
            <w:r>
              <w:rPr>
                <w:rFonts w:cs="Arial"/>
                <w:b/>
                <w:sz w:val="20"/>
              </w:rPr>
              <w:t>ROVAFRENI R</w:t>
            </w:r>
            <w:r w:rsidRPr="00B41380">
              <w:rPr>
                <w:rFonts w:cs="Arial"/>
                <w:b/>
                <w:sz w:val="20"/>
              </w:rPr>
              <w:t>ULLI_MOTO</w:t>
            </w:r>
          </w:p>
        </w:tc>
      </w:tr>
      <w:tr w:rsidR="001421C1" w:rsidRPr="00C30A6C" w14:paraId="47D7EA39" w14:textId="77777777" w:rsidTr="001421C1">
        <w:tblPrEx>
          <w:tblBorders>
            <w:insideH w:val="single" w:sz="4" w:space="0" w:color="auto"/>
          </w:tblBorders>
          <w:tblCellMar>
            <w:top w:w="0" w:type="dxa"/>
            <w:bottom w:w="0" w:type="dxa"/>
          </w:tblCellMar>
        </w:tblPrEx>
        <w:trPr>
          <w:cantSplit/>
          <w:trHeight w:val="480"/>
        </w:trPr>
        <w:tc>
          <w:tcPr>
            <w:tcW w:w="3506" w:type="dxa"/>
          </w:tcPr>
          <w:p w14:paraId="7A93DC27" w14:textId="77777777" w:rsidR="001421C1" w:rsidRPr="00C30A6C" w:rsidRDefault="001421C1" w:rsidP="000F6AF8">
            <w:pPr>
              <w:pStyle w:val="Intestazione"/>
              <w:tabs>
                <w:tab w:val="clear" w:pos="9638"/>
                <w:tab w:val="right" w:leader="dot" w:pos="3686"/>
                <w:tab w:val="right" w:pos="9072"/>
              </w:tabs>
              <w:spacing w:before="120"/>
              <w:ind w:left="142"/>
              <w:rPr>
                <w:rFonts w:cs="Arial"/>
                <w:sz w:val="20"/>
              </w:rPr>
            </w:pPr>
            <w:bookmarkStart w:id="75" w:name="_Hlk162506680"/>
            <w:r>
              <w:rPr>
                <w:rFonts w:cs="Arial"/>
                <w:sz w:val="20"/>
              </w:rPr>
              <w:t>Specifiche attrezzatura</w:t>
            </w:r>
            <w:r w:rsidRPr="00C30A6C">
              <w:rPr>
                <w:rFonts w:cs="Arial"/>
                <w:sz w:val="20"/>
              </w:rPr>
              <w:t>:</w:t>
            </w:r>
          </w:p>
        </w:tc>
        <w:tc>
          <w:tcPr>
            <w:tcW w:w="6214" w:type="dxa"/>
            <w:gridSpan w:val="2"/>
          </w:tcPr>
          <w:p w14:paraId="1571BFCD" w14:textId="77777777" w:rsidR="001421C1" w:rsidRPr="00C30A6C" w:rsidRDefault="001421C1" w:rsidP="000F6AF8">
            <w:pPr>
              <w:pStyle w:val="Intestazione"/>
              <w:tabs>
                <w:tab w:val="clear" w:pos="9638"/>
                <w:tab w:val="right" w:pos="9072"/>
              </w:tabs>
              <w:ind w:left="142"/>
              <w:rPr>
                <w:rFonts w:cs="Arial"/>
                <w:sz w:val="20"/>
              </w:rPr>
            </w:pPr>
            <w:r w:rsidRPr="00E05119">
              <w:rPr>
                <w:rFonts w:cs="Arial"/>
                <w:b/>
                <w:bCs/>
                <w:sz w:val="20"/>
              </w:rPr>
              <w:t xml:space="preserve">OMOLOGAZIONE in accordo a circolare </w:t>
            </w:r>
            <w:r w:rsidRPr="008319AD">
              <w:rPr>
                <w:rFonts w:cs="Arial"/>
                <w:b/>
                <w:bCs/>
                <w:sz w:val="20"/>
              </w:rPr>
              <w:t>7938/604 del 29.09.2000</w:t>
            </w:r>
          </w:p>
        </w:tc>
      </w:tr>
      <w:bookmarkEnd w:id="75"/>
      <w:tr w:rsidR="001421C1" w:rsidRPr="00B41380" w14:paraId="285A4267" w14:textId="77777777" w:rsidTr="001421C1">
        <w:tblPrEx>
          <w:tblBorders>
            <w:insideH w:val="single" w:sz="4" w:space="0" w:color="auto"/>
          </w:tblBorders>
          <w:tblCellMar>
            <w:top w:w="0" w:type="dxa"/>
            <w:bottom w:w="0" w:type="dxa"/>
          </w:tblCellMar>
        </w:tblPrEx>
        <w:trPr>
          <w:cantSplit/>
          <w:trHeight w:val="480"/>
        </w:trPr>
        <w:tc>
          <w:tcPr>
            <w:tcW w:w="3506" w:type="dxa"/>
          </w:tcPr>
          <w:p w14:paraId="047B00DF" w14:textId="77777777" w:rsidR="001421C1" w:rsidRPr="00B41380" w:rsidRDefault="001421C1" w:rsidP="000F6AF8">
            <w:pPr>
              <w:pStyle w:val="Intestazione"/>
              <w:tabs>
                <w:tab w:val="clear" w:pos="9638"/>
                <w:tab w:val="right" w:leader="dot" w:pos="3686"/>
                <w:tab w:val="right" w:pos="9072"/>
              </w:tabs>
              <w:spacing w:before="120"/>
              <w:ind w:left="142"/>
              <w:rPr>
                <w:rFonts w:cs="Arial"/>
                <w:sz w:val="20"/>
              </w:rPr>
            </w:pPr>
            <w:r w:rsidRPr="00B41380">
              <w:rPr>
                <w:rFonts w:cs="Arial"/>
                <w:sz w:val="20"/>
              </w:rPr>
              <w:t xml:space="preserve"> Data prima emissione:</w:t>
            </w:r>
          </w:p>
        </w:tc>
        <w:tc>
          <w:tcPr>
            <w:tcW w:w="6214" w:type="dxa"/>
            <w:gridSpan w:val="2"/>
          </w:tcPr>
          <w:p w14:paraId="7DDD2826" w14:textId="77777777" w:rsidR="001421C1" w:rsidRPr="003856E0" w:rsidRDefault="001421C1" w:rsidP="000F6AF8">
            <w:pPr>
              <w:pStyle w:val="Intestazione"/>
              <w:tabs>
                <w:tab w:val="clear" w:pos="9638"/>
                <w:tab w:val="right" w:pos="9072"/>
              </w:tabs>
              <w:spacing w:before="120"/>
              <w:ind w:left="142"/>
              <w:rPr>
                <w:rFonts w:cs="Arial"/>
                <w:sz w:val="20"/>
              </w:rPr>
            </w:pPr>
            <w:r w:rsidRPr="00B41380">
              <w:rPr>
                <w:rFonts w:cs="Arial"/>
                <w:sz w:val="20"/>
              </w:rPr>
              <w:t xml:space="preserve"> </w:t>
            </w:r>
            <w:r w:rsidRPr="003856E0">
              <w:rPr>
                <w:rFonts w:cs="Arial"/>
                <w:sz w:val="20"/>
              </w:rPr>
              <w:t>31-05-2024</w:t>
            </w:r>
          </w:p>
        </w:tc>
      </w:tr>
      <w:tr w:rsidR="001421C1" w:rsidRPr="00C30A6C" w14:paraId="3A3F01DD" w14:textId="77777777" w:rsidTr="001421C1">
        <w:tblPrEx>
          <w:tblBorders>
            <w:insideH w:val="single" w:sz="4" w:space="0" w:color="auto"/>
          </w:tblBorders>
          <w:tblCellMar>
            <w:top w:w="0" w:type="dxa"/>
            <w:bottom w:w="0" w:type="dxa"/>
          </w:tblCellMar>
        </w:tblPrEx>
        <w:trPr>
          <w:cantSplit/>
          <w:trHeight w:val="480"/>
        </w:trPr>
        <w:tc>
          <w:tcPr>
            <w:tcW w:w="3506" w:type="dxa"/>
          </w:tcPr>
          <w:p w14:paraId="29B221FE" w14:textId="77777777" w:rsidR="001421C1" w:rsidRPr="00C30A6C" w:rsidRDefault="001421C1"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Revisione del:</w:t>
            </w:r>
          </w:p>
        </w:tc>
        <w:tc>
          <w:tcPr>
            <w:tcW w:w="2393" w:type="dxa"/>
          </w:tcPr>
          <w:p w14:paraId="31CEC612" w14:textId="77777777" w:rsidR="001421C1" w:rsidRPr="003856E0" w:rsidRDefault="001421C1" w:rsidP="000F6AF8">
            <w:pPr>
              <w:pStyle w:val="Intestazione"/>
              <w:tabs>
                <w:tab w:val="clear" w:pos="9638"/>
                <w:tab w:val="right" w:pos="9072"/>
              </w:tabs>
              <w:spacing w:before="120"/>
              <w:ind w:left="142"/>
              <w:rPr>
                <w:rFonts w:cs="Arial"/>
                <w:b/>
                <w:bCs/>
                <w:sz w:val="20"/>
              </w:rPr>
            </w:pPr>
            <w:r w:rsidRPr="003856E0">
              <w:rPr>
                <w:rFonts w:cs="Arial"/>
                <w:b/>
                <w:bCs/>
                <w:sz w:val="20"/>
              </w:rPr>
              <w:t>31-05-2024</w:t>
            </w:r>
          </w:p>
        </w:tc>
        <w:tc>
          <w:tcPr>
            <w:tcW w:w="3821" w:type="dxa"/>
          </w:tcPr>
          <w:p w14:paraId="64916E3D" w14:textId="77777777" w:rsidR="001421C1" w:rsidRPr="00C30A6C" w:rsidRDefault="001421C1" w:rsidP="000F6AF8">
            <w:pPr>
              <w:pStyle w:val="Intestazione"/>
              <w:tabs>
                <w:tab w:val="clear" w:pos="9638"/>
                <w:tab w:val="right" w:pos="9072"/>
              </w:tabs>
              <w:spacing w:before="120"/>
              <w:ind w:left="142"/>
              <w:rPr>
                <w:rFonts w:cs="Arial"/>
                <w:sz w:val="20"/>
              </w:rPr>
            </w:pPr>
            <w:r w:rsidRPr="00C30A6C">
              <w:rPr>
                <w:rFonts w:cs="Arial"/>
                <w:sz w:val="20"/>
              </w:rPr>
              <w:t xml:space="preserve">           </w:t>
            </w:r>
            <w:r>
              <w:rPr>
                <w:rFonts w:cs="Arial"/>
                <w:sz w:val="20"/>
              </w:rPr>
              <w:t>N°1</w:t>
            </w:r>
          </w:p>
        </w:tc>
      </w:tr>
      <w:tr w:rsidR="001421C1" w:rsidRPr="00C30A6C" w14:paraId="4C2125F6" w14:textId="77777777" w:rsidTr="000F6AF8">
        <w:tblPrEx>
          <w:tblBorders>
            <w:insideH w:val="single" w:sz="4" w:space="0" w:color="auto"/>
          </w:tblBorders>
          <w:tblCellMar>
            <w:top w:w="0" w:type="dxa"/>
            <w:bottom w:w="0" w:type="dxa"/>
          </w:tblCellMar>
        </w:tblPrEx>
        <w:trPr>
          <w:cantSplit/>
          <w:trHeight w:val="480"/>
        </w:trPr>
        <w:tc>
          <w:tcPr>
            <w:tcW w:w="3506" w:type="dxa"/>
          </w:tcPr>
          <w:p w14:paraId="4848A6A5" w14:textId="77777777" w:rsidR="001421C1" w:rsidRPr="00C30A6C" w:rsidRDefault="001421C1" w:rsidP="000F6AF8">
            <w:pPr>
              <w:pStyle w:val="Intestazione"/>
              <w:tabs>
                <w:tab w:val="clear" w:pos="9638"/>
                <w:tab w:val="center" w:leader="dot" w:pos="3686"/>
                <w:tab w:val="right" w:pos="9072"/>
              </w:tabs>
              <w:spacing w:before="120"/>
              <w:ind w:left="142"/>
              <w:rPr>
                <w:rFonts w:cs="Arial"/>
                <w:sz w:val="20"/>
              </w:rPr>
            </w:pPr>
            <w:bookmarkStart w:id="76" w:name="_Hlk162123677"/>
            <w:r w:rsidRPr="00C30A6C">
              <w:rPr>
                <w:rFonts w:cs="Arial"/>
                <w:sz w:val="20"/>
              </w:rPr>
              <w:t>Redatta da:</w:t>
            </w:r>
          </w:p>
        </w:tc>
        <w:tc>
          <w:tcPr>
            <w:tcW w:w="6214" w:type="dxa"/>
            <w:gridSpan w:val="2"/>
          </w:tcPr>
          <w:p w14:paraId="262DF51D" w14:textId="77777777" w:rsidR="001421C1" w:rsidRPr="00C30A6C" w:rsidRDefault="001421C1" w:rsidP="000F6AF8">
            <w:pPr>
              <w:pStyle w:val="Intestazione"/>
              <w:tabs>
                <w:tab w:val="clear" w:pos="9638"/>
                <w:tab w:val="center" w:leader="dot" w:pos="3686"/>
                <w:tab w:val="right" w:pos="9072"/>
              </w:tabs>
              <w:spacing w:before="120"/>
              <w:ind w:left="142"/>
              <w:rPr>
                <w:rFonts w:cs="Arial"/>
                <w:sz w:val="20"/>
                <w:highlight w:val="yellow"/>
                <w:lang w:val="en-US"/>
              </w:rPr>
            </w:pPr>
          </w:p>
        </w:tc>
      </w:tr>
      <w:tr w:rsidR="001421C1" w:rsidRPr="00C30A6C" w14:paraId="4CBA282E" w14:textId="77777777" w:rsidTr="000F6AF8">
        <w:tblPrEx>
          <w:tblBorders>
            <w:insideH w:val="single" w:sz="4" w:space="0" w:color="auto"/>
          </w:tblBorders>
          <w:tblCellMar>
            <w:top w:w="0" w:type="dxa"/>
            <w:bottom w:w="0" w:type="dxa"/>
          </w:tblCellMar>
        </w:tblPrEx>
        <w:trPr>
          <w:cantSplit/>
          <w:trHeight w:val="480"/>
        </w:trPr>
        <w:tc>
          <w:tcPr>
            <w:tcW w:w="3506" w:type="dxa"/>
          </w:tcPr>
          <w:p w14:paraId="2EBA32B3" w14:textId="77777777" w:rsidR="001421C1" w:rsidRPr="00C30A6C" w:rsidRDefault="001421C1" w:rsidP="000F6AF8">
            <w:pPr>
              <w:pStyle w:val="Intestazione"/>
              <w:tabs>
                <w:tab w:val="clear" w:pos="9638"/>
                <w:tab w:val="center" w:leader="dot" w:pos="3686"/>
                <w:tab w:val="right" w:pos="9072"/>
              </w:tabs>
              <w:spacing w:before="120"/>
              <w:ind w:left="142"/>
              <w:rPr>
                <w:rFonts w:cs="Arial"/>
                <w:sz w:val="20"/>
              </w:rPr>
            </w:pPr>
            <w:r w:rsidRPr="00C30A6C">
              <w:rPr>
                <w:rFonts w:cs="Arial"/>
                <w:sz w:val="20"/>
              </w:rPr>
              <w:t>Verificata da:</w:t>
            </w:r>
          </w:p>
        </w:tc>
        <w:tc>
          <w:tcPr>
            <w:tcW w:w="6214" w:type="dxa"/>
            <w:gridSpan w:val="2"/>
          </w:tcPr>
          <w:p w14:paraId="3837B8D2" w14:textId="77777777" w:rsidR="001421C1" w:rsidRPr="00C30A6C" w:rsidRDefault="001421C1" w:rsidP="000F6AF8">
            <w:pPr>
              <w:pStyle w:val="Intestazione"/>
              <w:tabs>
                <w:tab w:val="clear" w:pos="9638"/>
                <w:tab w:val="right" w:leader="dot" w:pos="3686"/>
                <w:tab w:val="right" w:pos="9072"/>
              </w:tabs>
              <w:spacing w:before="120"/>
              <w:ind w:left="142"/>
              <w:rPr>
                <w:rFonts w:cs="Arial"/>
                <w:sz w:val="20"/>
              </w:rPr>
            </w:pPr>
          </w:p>
        </w:tc>
      </w:tr>
      <w:tr w:rsidR="001421C1" w:rsidRPr="00C30A6C" w14:paraId="362CB0F9" w14:textId="77777777" w:rsidTr="000F6AF8">
        <w:tblPrEx>
          <w:tblBorders>
            <w:insideH w:val="single" w:sz="4" w:space="0" w:color="auto"/>
          </w:tblBorders>
          <w:tblCellMar>
            <w:top w:w="0" w:type="dxa"/>
            <w:bottom w:w="0" w:type="dxa"/>
          </w:tblCellMar>
        </w:tblPrEx>
        <w:trPr>
          <w:cantSplit/>
          <w:trHeight w:val="480"/>
        </w:trPr>
        <w:tc>
          <w:tcPr>
            <w:tcW w:w="3506" w:type="dxa"/>
          </w:tcPr>
          <w:p w14:paraId="1CA44906" w14:textId="77777777" w:rsidR="001421C1" w:rsidRPr="00C30A6C" w:rsidRDefault="001421C1" w:rsidP="000F6AF8">
            <w:pPr>
              <w:pStyle w:val="Intestazione"/>
              <w:tabs>
                <w:tab w:val="clear" w:pos="9638"/>
                <w:tab w:val="center" w:leader="dot" w:pos="3686"/>
                <w:tab w:val="right" w:pos="9072"/>
              </w:tabs>
              <w:spacing w:before="120"/>
              <w:ind w:left="142"/>
              <w:rPr>
                <w:rFonts w:cs="Arial"/>
                <w:sz w:val="20"/>
              </w:rPr>
            </w:pPr>
            <w:r w:rsidRPr="00C30A6C">
              <w:rPr>
                <w:rFonts w:cs="Arial"/>
                <w:sz w:val="20"/>
              </w:rPr>
              <w:t>Approvata da:</w:t>
            </w:r>
          </w:p>
        </w:tc>
        <w:tc>
          <w:tcPr>
            <w:tcW w:w="6214" w:type="dxa"/>
            <w:gridSpan w:val="2"/>
          </w:tcPr>
          <w:p w14:paraId="65923CA0" w14:textId="77777777" w:rsidR="001421C1" w:rsidRPr="00C30A6C" w:rsidRDefault="001421C1" w:rsidP="000F6AF8">
            <w:pPr>
              <w:pStyle w:val="Intestazione"/>
              <w:tabs>
                <w:tab w:val="clear" w:pos="9638"/>
                <w:tab w:val="right" w:leader="dot" w:pos="3686"/>
                <w:tab w:val="right" w:pos="9072"/>
              </w:tabs>
              <w:spacing w:before="120"/>
              <w:ind w:left="142"/>
              <w:rPr>
                <w:rFonts w:cs="Arial"/>
                <w:sz w:val="20"/>
              </w:rPr>
            </w:pPr>
          </w:p>
        </w:tc>
      </w:tr>
      <w:bookmarkEnd w:id="76"/>
    </w:tbl>
    <w:p w14:paraId="6B8E1B0B" w14:textId="77777777" w:rsidR="001421C1" w:rsidRPr="00C30A6C" w:rsidRDefault="001421C1" w:rsidP="001421C1">
      <w:pPr>
        <w:tabs>
          <w:tab w:val="right" w:pos="9072"/>
          <w:tab w:val="left" w:pos="9498"/>
        </w:tabs>
        <w:rPr>
          <w:rFonts w:ascii="Arial" w:hAnsi="Arial" w:cs="Arial"/>
          <w:b/>
          <w:sz w:val="20"/>
          <w:szCs w:val="20"/>
        </w:rPr>
      </w:pPr>
    </w:p>
    <w:tbl>
      <w:tblPr>
        <w:tblW w:w="9720" w:type="dxa"/>
        <w:tblInd w:w="2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900"/>
        <w:gridCol w:w="1472"/>
        <w:gridCol w:w="992"/>
        <w:gridCol w:w="6356"/>
      </w:tblGrid>
      <w:tr w:rsidR="001421C1" w:rsidRPr="00C30A6C" w14:paraId="1B457174" w14:textId="77777777" w:rsidTr="000F6AF8">
        <w:tblPrEx>
          <w:tblCellMar>
            <w:top w:w="0" w:type="dxa"/>
            <w:bottom w:w="0" w:type="dxa"/>
          </w:tblCellMar>
        </w:tblPrEx>
        <w:trPr>
          <w:cantSplit/>
        </w:trPr>
        <w:tc>
          <w:tcPr>
            <w:tcW w:w="9720" w:type="dxa"/>
            <w:gridSpan w:val="4"/>
            <w:tcBorders>
              <w:bottom w:val="single" w:sz="4" w:space="0" w:color="C0C0C0"/>
            </w:tcBorders>
            <w:shd w:val="clear" w:color="auto" w:fill="C0C0C0"/>
          </w:tcPr>
          <w:p w14:paraId="45B065FD" w14:textId="77777777" w:rsidR="001421C1" w:rsidRPr="00C30A6C" w:rsidRDefault="001421C1" w:rsidP="000F6AF8">
            <w:pPr>
              <w:pStyle w:val="descrizionecampi"/>
              <w:tabs>
                <w:tab w:val="right" w:pos="9072"/>
                <w:tab w:val="left" w:pos="9498"/>
              </w:tabs>
              <w:spacing w:before="120" w:after="120"/>
              <w:ind w:left="0"/>
              <w:rPr>
                <w:rFonts w:cs="Arial"/>
                <w:b/>
                <w:color w:val="808080"/>
                <w:sz w:val="20"/>
              </w:rPr>
            </w:pPr>
            <w:r w:rsidRPr="00C30A6C">
              <w:rPr>
                <w:rFonts w:cs="Arial"/>
                <w:b/>
                <w:color w:val="808080"/>
                <w:sz w:val="20"/>
              </w:rPr>
              <w:t>Scheda di revisione</w:t>
            </w:r>
          </w:p>
        </w:tc>
      </w:tr>
      <w:tr w:rsidR="001421C1" w:rsidRPr="00C30A6C" w14:paraId="47528ADF" w14:textId="77777777" w:rsidTr="000F6AF8">
        <w:tblPrEx>
          <w:tblCellMar>
            <w:top w:w="0" w:type="dxa"/>
            <w:bottom w:w="0" w:type="dxa"/>
          </w:tblCellMar>
        </w:tblPrEx>
        <w:trPr>
          <w:cantSplit/>
        </w:trPr>
        <w:tc>
          <w:tcPr>
            <w:tcW w:w="900" w:type="dxa"/>
            <w:shd w:val="clear" w:color="auto" w:fill="FFFFFF"/>
          </w:tcPr>
          <w:p w14:paraId="521E411D" w14:textId="77777777" w:rsidR="001421C1" w:rsidRPr="00C30A6C" w:rsidRDefault="001421C1" w:rsidP="000F6AF8">
            <w:pPr>
              <w:tabs>
                <w:tab w:val="right" w:pos="9072"/>
                <w:tab w:val="left" w:pos="9498"/>
              </w:tabs>
              <w:spacing w:line="240" w:lineRule="atLeast"/>
              <w:jc w:val="center"/>
              <w:rPr>
                <w:rFonts w:ascii="Arial" w:hAnsi="Arial" w:cs="Arial"/>
                <w:color w:val="808080"/>
                <w:sz w:val="20"/>
                <w:szCs w:val="20"/>
              </w:rPr>
            </w:pPr>
            <w:r w:rsidRPr="00C30A6C">
              <w:rPr>
                <w:rFonts w:ascii="Arial" w:hAnsi="Arial" w:cs="Arial"/>
                <w:color w:val="808080"/>
                <w:sz w:val="20"/>
                <w:szCs w:val="20"/>
              </w:rPr>
              <w:t>Rev.</w:t>
            </w:r>
          </w:p>
        </w:tc>
        <w:tc>
          <w:tcPr>
            <w:tcW w:w="1472" w:type="dxa"/>
            <w:shd w:val="clear" w:color="auto" w:fill="FFFFFF"/>
          </w:tcPr>
          <w:p w14:paraId="6DB4C46F" w14:textId="77777777" w:rsidR="001421C1" w:rsidRPr="00C30A6C" w:rsidRDefault="001421C1" w:rsidP="000F6AF8">
            <w:pPr>
              <w:tabs>
                <w:tab w:val="right" w:pos="9072"/>
                <w:tab w:val="left" w:pos="9498"/>
              </w:tabs>
              <w:spacing w:line="240" w:lineRule="atLeast"/>
              <w:ind w:left="142"/>
              <w:jc w:val="center"/>
              <w:rPr>
                <w:rFonts w:ascii="Arial" w:hAnsi="Arial" w:cs="Arial"/>
                <w:color w:val="808080"/>
                <w:sz w:val="20"/>
                <w:szCs w:val="20"/>
              </w:rPr>
            </w:pPr>
            <w:r w:rsidRPr="00C30A6C">
              <w:rPr>
                <w:rFonts w:ascii="Arial" w:hAnsi="Arial" w:cs="Arial"/>
                <w:color w:val="808080"/>
                <w:sz w:val="20"/>
                <w:szCs w:val="20"/>
              </w:rPr>
              <w:t>Data</w:t>
            </w:r>
          </w:p>
        </w:tc>
        <w:tc>
          <w:tcPr>
            <w:tcW w:w="992" w:type="dxa"/>
            <w:shd w:val="clear" w:color="auto" w:fill="FFFFFF"/>
          </w:tcPr>
          <w:p w14:paraId="4AE0BA6E" w14:textId="77777777" w:rsidR="001421C1" w:rsidRPr="00C30A6C" w:rsidRDefault="001421C1" w:rsidP="000F6AF8">
            <w:pPr>
              <w:tabs>
                <w:tab w:val="right" w:pos="9072"/>
                <w:tab w:val="left" w:pos="9498"/>
              </w:tabs>
              <w:spacing w:line="240" w:lineRule="atLeast"/>
              <w:ind w:left="142"/>
              <w:jc w:val="center"/>
              <w:rPr>
                <w:rFonts w:ascii="Arial" w:hAnsi="Arial" w:cs="Arial"/>
                <w:color w:val="808080"/>
                <w:sz w:val="20"/>
                <w:szCs w:val="20"/>
              </w:rPr>
            </w:pPr>
            <w:r w:rsidRPr="00C30A6C">
              <w:rPr>
                <w:rFonts w:ascii="Arial" w:hAnsi="Arial" w:cs="Arial"/>
                <w:color w:val="808080"/>
                <w:sz w:val="20"/>
                <w:szCs w:val="20"/>
              </w:rPr>
              <w:t>Par.</w:t>
            </w:r>
          </w:p>
        </w:tc>
        <w:tc>
          <w:tcPr>
            <w:tcW w:w="6356" w:type="dxa"/>
            <w:shd w:val="clear" w:color="auto" w:fill="FFFFFF"/>
          </w:tcPr>
          <w:p w14:paraId="2A5CDB37" w14:textId="77777777" w:rsidR="001421C1" w:rsidRPr="00C30A6C" w:rsidRDefault="001421C1" w:rsidP="000F6AF8">
            <w:pPr>
              <w:pStyle w:val="descrizionecampi"/>
              <w:tabs>
                <w:tab w:val="right" w:pos="9072"/>
                <w:tab w:val="left" w:pos="9498"/>
              </w:tabs>
              <w:spacing w:line="240" w:lineRule="atLeast"/>
              <w:ind w:left="0"/>
              <w:rPr>
                <w:rFonts w:cs="Arial"/>
                <w:color w:val="808080"/>
                <w:sz w:val="20"/>
              </w:rPr>
            </w:pPr>
            <w:r w:rsidRPr="00C30A6C">
              <w:rPr>
                <w:rFonts w:cs="Arial"/>
                <w:color w:val="808080"/>
                <w:sz w:val="20"/>
              </w:rPr>
              <w:t>Descrizione delle modifiche</w:t>
            </w:r>
          </w:p>
        </w:tc>
      </w:tr>
      <w:tr w:rsidR="001421C1" w:rsidRPr="000C69CE" w14:paraId="4F1F2151" w14:textId="77777777" w:rsidTr="000F6AF8">
        <w:tblPrEx>
          <w:tblCellMar>
            <w:top w:w="0" w:type="dxa"/>
            <w:bottom w:w="0" w:type="dxa"/>
          </w:tblCellMar>
        </w:tblPrEx>
        <w:trPr>
          <w:cantSplit/>
          <w:trHeight w:val="555"/>
        </w:trPr>
        <w:tc>
          <w:tcPr>
            <w:tcW w:w="900" w:type="dxa"/>
            <w:tcBorders>
              <w:top w:val="single" w:sz="4" w:space="0" w:color="C0C0C0"/>
              <w:left w:val="single" w:sz="4" w:space="0" w:color="C0C0C0"/>
              <w:bottom w:val="single" w:sz="4" w:space="0" w:color="C0C0C0"/>
              <w:right w:val="single" w:sz="4" w:space="0" w:color="C0C0C0"/>
            </w:tcBorders>
            <w:vAlign w:val="center"/>
          </w:tcPr>
          <w:p w14:paraId="44A66833" w14:textId="77777777" w:rsidR="001421C1" w:rsidRPr="00C30A6C" w:rsidRDefault="001421C1" w:rsidP="000F6AF8">
            <w:pPr>
              <w:tabs>
                <w:tab w:val="right" w:pos="9072"/>
                <w:tab w:val="left" w:pos="9498"/>
              </w:tabs>
              <w:spacing w:line="240" w:lineRule="atLeast"/>
              <w:jc w:val="center"/>
              <w:rPr>
                <w:rFonts w:ascii="Arial" w:hAnsi="Arial" w:cs="Arial"/>
                <w:color w:val="808080"/>
                <w:sz w:val="20"/>
                <w:szCs w:val="20"/>
              </w:rPr>
            </w:pPr>
            <w:r>
              <w:rPr>
                <w:rFonts w:ascii="Arial" w:hAnsi="Arial" w:cs="Arial"/>
                <w:color w:val="808080"/>
                <w:sz w:val="20"/>
                <w:szCs w:val="20"/>
              </w:rPr>
              <w:t>1</w:t>
            </w:r>
          </w:p>
        </w:tc>
        <w:tc>
          <w:tcPr>
            <w:tcW w:w="1472" w:type="dxa"/>
            <w:tcBorders>
              <w:top w:val="single" w:sz="4" w:space="0" w:color="C0C0C0"/>
              <w:left w:val="single" w:sz="4" w:space="0" w:color="C0C0C0"/>
              <w:bottom w:val="single" w:sz="4" w:space="0" w:color="C0C0C0"/>
              <w:right w:val="single" w:sz="4" w:space="0" w:color="C0C0C0"/>
            </w:tcBorders>
            <w:vAlign w:val="center"/>
          </w:tcPr>
          <w:p w14:paraId="3EF8488A" w14:textId="77777777" w:rsidR="001421C1" w:rsidRPr="00C30A6C" w:rsidRDefault="001421C1" w:rsidP="000F6AF8">
            <w:pPr>
              <w:tabs>
                <w:tab w:val="right" w:pos="9072"/>
                <w:tab w:val="left" w:pos="9498"/>
              </w:tabs>
              <w:spacing w:line="240" w:lineRule="atLeast"/>
              <w:jc w:val="center"/>
              <w:rPr>
                <w:rFonts w:ascii="Arial" w:hAnsi="Arial" w:cs="Arial"/>
                <w:color w:val="808080"/>
                <w:sz w:val="20"/>
                <w:szCs w:val="20"/>
              </w:rPr>
            </w:pPr>
            <w:r>
              <w:rPr>
                <w:rFonts w:ascii="Arial" w:hAnsi="Arial" w:cs="Arial"/>
                <w:color w:val="808080"/>
                <w:sz w:val="20"/>
                <w:szCs w:val="20"/>
              </w:rPr>
              <w:t>31-05-2024</w:t>
            </w:r>
          </w:p>
        </w:tc>
        <w:tc>
          <w:tcPr>
            <w:tcW w:w="992" w:type="dxa"/>
            <w:tcBorders>
              <w:top w:val="single" w:sz="4" w:space="0" w:color="C0C0C0"/>
              <w:left w:val="single" w:sz="4" w:space="0" w:color="C0C0C0"/>
              <w:bottom w:val="single" w:sz="4" w:space="0" w:color="C0C0C0"/>
              <w:right w:val="single" w:sz="4" w:space="0" w:color="C0C0C0"/>
            </w:tcBorders>
            <w:vAlign w:val="center"/>
          </w:tcPr>
          <w:p w14:paraId="5603B212" w14:textId="77777777" w:rsidR="001421C1" w:rsidRPr="00C30A6C" w:rsidRDefault="001421C1"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66D33181" w14:textId="77777777" w:rsidR="001421C1" w:rsidRPr="000C69CE" w:rsidRDefault="001421C1" w:rsidP="000F6AF8">
            <w:pPr>
              <w:tabs>
                <w:tab w:val="right" w:pos="9072"/>
                <w:tab w:val="left" w:pos="9498"/>
              </w:tabs>
              <w:spacing w:line="240" w:lineRule="atLeast"/>
              <w:jc w:val="both"/>
              <w:rPr>
                <w:rFonts w:ascii="Arial" w:hAnsi="Arial" w:cs="Arial"/>
                <w:color w:val="808080"/>
                <w:sz w:val="20"/>
                <w:szCs w:val="20"/>
              </w:rPr>
            </w:pPr>
            <w:r>
              <w:rPr>
                <w:rFonts w:ascii="Arial" w:hAnsi="Arial" w:cs="Arial"/>
                <w:color w:val="808080"/>
                <w:sz w:val="20"/>
                <w:szCs w:val="20"/>
              </w:rPr>
              <w:t xml:space="preserve">Approvazione scheda </w:t>
            </w:r>
            <w:proofErr w:type="spellStart"/>
            <w:r>
              <w:rPr>
                <w:rFonts w:ascii="Arial" w:hAnsi="Arial" w:cs="Arial"/>
                <w:color w:val="808080"/>
                <w:sz w:val="20"/>
                <w:szCs w:val="20"/>
              </w:rPr>
              <w:t>Provafreni</w:t>
            </w:r>
            <w:proofErr w:type="spellEnd"/>
            <w:r>
              <w:rPr>
                <w:rFonts w:ascii="Arial" w:hAnsi="Arial" w:cs="Arial"/>
                <w:color w:val="808080"/>
                <w:sz w:val="20"/>
                <w:szCs w:val="20"/>
              </w:rPr>
              <w:t xml:space="preserve"> a Rulli – Motocicli e ciclomotori</w:t>
            </w:r>
          </w:p>
        </w:tc>
      </w:tr>
      <w:tr w:rsidR="001421C1" w:rsidRPr="00C30A6C" w14:paraId="0D08C7B9" w14:textId="77777777" w:rsidTr="000F6AF8">
        <w:tblPrEx>
          <w:tblCellMar>
            <w:top w:w="0" w:type="dxa"/>
            <w:bottom w:w="0" w:type="dxa"/>
          </w:tblCellMar>
        </w:tblPrEx>
        <w:trPr>
          <w:cantSplit/>
          <w:trHeight w:val="555"/>
        </w:trPr>
        <w:tc>
          <w:tcPr>
            <w:tcW w:w="900" w:type="dxa"/>
            <w:tcBorders>
              <w:top w:val="single" w:sz="4" w:space="0" w:color="C0C0C0"/>
              <w:left w:val="single" w:sz="4" w:space="0" w:color="C0C0C0"/>
              <w:bottom w:val="single" w:sz="4" w:space="0" w:color="C0C0C0"/>
              <w:right w:val="single" w:sz="4" w:space="0" w:color="C0C0C0"/>
            </w:tcBorders>
            <w:vAlign w:val="center"/>
          </w:tcPr>
          <w:p w14:paraId="784DF923" w14:textId="77777777" w:rsidR="001421C1" w:rsidRPr="003F650F" w:rsidRDefault="001421C1" w:rsidP="000F6AF8">
            <w:pPr>
              <w:tabs>
                <w:tab w:val="right" w:pos="9072"/>
                <w:tab w:val="left" w:pos="9498"/>
              </w:tabs>
              <w:spacing w:line="240" w:lineRule="atLeast"/>
              <w:jc w:val="center"/>
              <w:rPr>
                <w:rFonts w:ascii="Arial" w:hAnsi="Arial" w:cs="Arial"/>
                <w:color w:val="808080"/>
                <w:sz w:val="20"/>
                <w:szCs w:val="20"/>
              </w:rPr>
            </w:pPr>
          </w:p>
        </w:tc>
        <w:tc>
          <w:tcPr>
            <w:tcW w:w="1472" w:type="dxa"/>
            <w:tcBorders>
              <w:top w:val="single" w:sz="4" w:space="0" w:color="C0C0C0"/>
              <w:left w:val="single" w:sz="4" w:space="0" w:color="C0C0C0"/>
              <w:bottom w:val="single" w:sz="4" w:space="0" w:color="C0C0C0"/>
              <w:right w:val="single" w:sz="4" w:space="0" w:color="C0C0C0"/>
            </w:tcBorders>
            <w:vAlign w:val="center"/>
          </w:tcPr>
          <w:p w14:paraId="625BB650" w14:textId="77777777" w:rsidR="001421C1" w:rsidRPr="003F650F" w:rsidRDefault="001421C1" w:rsidP="000F6AF8">
            <w:pPr>
              <w:tabs>
                <w:tab w:val="right" w:pos="9072"/>
                <w:tab w:val="left" w:pos="9498"/>
              </w:tabs>
              <w:spacing w:line="240" w:lineRule="atLeast"/>
              <w:jc w:val="center"/>
              <w:rPr>
                <w:rFonts w:ascii="Arial" w:hAnsi="Arial" w:cs="Arial"/>
                <w:color w:val="808080"/>
                <w:sz w:val="20"/>
                <w:szCs w:val="20"/>
              </w:rPr>
            </w:pPr>
          </w:p>
        </w:tc>
        <w:tc>
          <w:tcPr>
            <w:tcW w:w="992" w:type="dxa"/>
            <w:tcBorders>
              <w:top w:val="single" w:sz="4" w:space="0" w:color="C0C0C0"/>
              <w:left w:val="single" w:sz="4" w:space="0" w:color="C0C0C0"/>
              <w:bottom w:val="single" w:sz="4" w:space="0" w:color="C0C0C0"/>
              <w:right w:val="single" w:sz="4" w:space="0" w:color="C0C0C0"/>
            </w:tcBorders>
            <w:vAlign w:val="center"/>
          </w:tcPr>
          <w:p w14:paraId="736E0BFA" w14:textId="77777777" w:rsidR="001421C1" w:rsidRPr="003F650F" w:rsidRDefault="001421C1"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5FCE6BC1" w14:textId="77777777" w:rsidR="001421C1" w:rsidRPr="003F650F" w:rsidRDefault="001421C1" w:rsidP="000F6AF8">
            <w:pPr>
              <w:tabs>
                <w:tab w:val="right" w:pos="9072"/>
                <w:tab w:val="left" w:pos="9498"/>
              </w:tabs>
              <w:spacing w:line="240" w:lineRule="atLeast"/>
              <w:jc w:val="both"/>
              <w:rPr>
                <w:rFonts w:ascii="Arial" w:hAnsi="Arial" w:cs="Arial"/>
                <w:color w:val="808080"/>
                <w:sz w:val="20"/>
                <w:szCs w:val="20"/>
              </w:rPr>
            </w:pPr>
          </w:p>
        </w:tc>
      </w:tr>
      <w:tr w:rsidR="001421C1" w:rsidRPr="00C30A6C" w14:paraId="12B11F7D" w14:textId="77777777" w:rsidTr="000F6AF8">
        <w:tblPrEx>
          <w:tblCellMar>
            <w:top w:w="0" w:type="dxa"/>
            <w:bottom w:w="0" w:type="dxa"/>
          </w:tblCellMar>
        </w:tblPrEx>
        <w:trPr>
          <w:cantSplit/>
          <w:trHeight w:val="555"/>
        </w:trPr>
        <w:tc>
          <w:tcPr>
            <w:tcW w:w="900" w:type="dxa"/>
            <w:tcBorders>
              <w:top w:val="single" w:sz="4" w:space="0" w:color="C0C0C0"/>
              <w:left w:val="single" w:sz="4" w:space="0" w:color="C0C0C0"/>
              <w:bottom w:val="single" w:sz="4" w:space="0" w:color="C0C0C0"/>
              <w:right w:val="single" w:sz="4" w:space="0" w:color="C0C0C0"/>
            </w:tcBorders>
            <w:vAlign w:val="center"/>
          </w:tcPr>
          <w:p w14:paraId="24E2BA4F" w14:textId="77777777" w:rsidR="001421C1" w:rsidRPr="003F650F" w:rsidRDefault="001421C1" w:rsidP="000F6AF8">
            <w:pPr>
              <w:tabs>
                <w:tab w:val="right" w:pos="9072"/>
                <w:tab w:val="left" w:pos="9498"/>
              </w:tabs>
              <w:spacing w:line="240" w:lineRule="atLeast"/>
              <w:jc w:val="center"/>
              <w:rPr>
                <w:rFonts w:ascii="Arial" w:hAnsi="Arial" w:cs="Arial"/>
                <w:color w:val="808080"/>
                <w:sz w:val="20"/>
                <w:szCs w:val="20"/>
              </w:rPr>
            </w:pPr>
          </w:p>
        </w:tc>
        <w:tc>
          <w:tcPr>
            <w:tcW w:w="1472" w:type="dxa"/>
            <w:tcBorders>
              <w:top w:val="single" w:sz="4" w:space="0" w:color="C0C0C0"/>
              <w:left w:val="single" w:sz="4" w:space="0" w:color="C0C0C0"/>
              <w:bottom w:val="single" w:sz="4" w:space="0" w:color="C0C0C0"/>
              <w:right w:val="single" w:sz="4" w:space="0" w:color="C0C0C0"/>
            </w:tcBorders>
            <w:vAlign w:val="center"/>
          </w:tcPr>
          <w:p w14:paraId="291221B9" w14:textId="77777777" w:rsidR="001421C1" w:rsidRPr="003F650F" w:rsidRDefault="001421C1" w:rsidP="000F6AF8">
            <w:pPr>
              <w:tabs>
                <w:tab w:val="right" w:pos="9072"/>
                <w:tab w:val="left" w:pos="9498"/>
              </w:tabs>
              <w:spacing w:line="240" w:lineRule="atLeast"/>
              <w:jc w:val="center"/>
              <w:rPr>
                <w:rFonts w:ascii="Arial" w:hAnsi="Arial" w:cs="Arial"/>
                <w:color w:val="808080"/>
                <w:sz w:val="20"/>
                <w:szCs w:val="20"/>
              </w:rPr>
            </w:pPr>
          </w:p>
        </w:tc>
        <w:tc>
          <w:tcPr>
            <w:tcW w:w="992" w:type="dxa"/>
            <w:tcBorders>
              <w:top w:val="single" w:sz="4" w:space="0" w:color="C0C0C0"/>
              <w:left w:val="single" w:sz="4" w:space="0" w:color="C0C0C0"/>
              <w:bottom w:val="single" w:sz="4" w:space="0" w:color="C0C0C0"/>
              <w:right w:val="single" w:sz="4" w:space="0" w:color="C0C0C0"/>
            </w:tcBorders>
            <w:vAlign w:val="center"/>
          </w:tcPr>
          <w:p w14:paraId="37A47273" w14:textId="77777777" w:rsidR="001421C1" w:rsidRPr="003F650F" w:rsidRDefault="001421C1"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3AC7811E" w14:textId="77777777" w:rsidR="001421C1" w:rsidRPr="003F650F" w:rsidRDefault="001421C1" w:rsidP="000F6AF8">
            <w:pPr>
              <w:tabs>
                <w:tab w:val="right" w:pos="9072"/>
                <w:tab w:val="left" w:pos="9498"/>
              </w:tabs>
              <w:spacing w:line="240" w:lineRule="atLeast"/>
              <w:jc w:val="both"/>
              <w:rPr>
                <w:rFonts w:ascii="Arial" w:hAnsi="Arial" w:cs="Arial"/>
                <w:color w:val="808080"/>
                <w:sz w:val="20"/>
                <w:szCs w:val="20"/>
              </w:rPr>
            </w:pPr>
          </w:p>
        </w:tc>
      </w:tr>
      <w:tr w:rsidR="001421C1" w:rsidRPr="003F650F" w14:paraId="53B3E1EA" w14:textId="77777777" w:rsidTr="000F6AF8">
        <w:tblPrEx>
          <w:tblCellMar>
            <w:top w:w="0" w:type="dxa"/>
            <w:bottom w:w="0" w:type="dxa"/>
          </w:tblCellMar>
        </w:tblPrEx>
        <w:trPr>
          <w:cantSplit/>
          <w:trHeight w:val="555"/>
        </w:trPr>
        <w:tc>
          <w:tcPr>
            <w:tcW w:w="900" w:type="dxa"/>
            <w:tcBorders>
              <w:top w:val="single" w:sz="4" w:space="0" w:color="C0C0C0"/>
              <w:left w:val="single" w:sz="4" w:space="0" w:color="C0C0C0"/>
              <w:bottom w:val="single" w:sz="4" w:space="0" w:color="C0C0C0"/>
              <w:right w:val="single" w:sz="4" w:space="0" w:color="C0C0C0"/>
            </w:tcBorders>
            <w:vAlign w:val="center"/>
          </w:tcPr>
          <w:p w14:paraId="3011ABBE" w14:textId="77777777" w:rsidR="001421C1" w:rsidRPr="003F650F" w:rsidRDefault="001421C1" w:rsidP="000F6AF8">
            <w:pPr>
              <w:tabs>
                <w:tab w:val="right" w:pos="9072"/>
                <w:tab w:val="left" w:pos="9498"/>
              </w:tabs>
              <w:spacing w:line="240" w:lineRule="atLeast"/>
              <w:jc w:val="center"/>
              <w:rPr>
                <w:rFonts w:ascii="Arial" w:hAnsi="Arial" w:cs="Arial"/>
                <w:color w:val="808080"/>
                <w:sz w:val="20"/>
                <w:szCs w:val="20"/>
              </w:rPr>
            </w:pPr>
            <w:bookmarkStart w:id="77" w:name="_Hlk162123638"/>
          </w:p>
        </w:tc>
        <w:tc>
          <w:tcPr>
            <w:tcW w:w="1472" w:type="dxa"/>
            <w:tcBorders>
              <w:top w:val="single" w:sz="4" w:space="0" w:color="C0C0C0"/>
              <w:left w:val="single" w:sz="4" w:space="0" w:color="C0C0C0"/>
              <w:bottom w:val="single" w:sz="4" w:space="0" w:color="C0C0C0"/>
              <w:right w:val="single" w:sz="4" w:space="0" w:color="C0C0C0"/>
            </w:tcBorders>
            <w:vAlign w:val="center"/>
          </w:tcPr>
          <w:p w14:paraId="30F66DBE" w14:textId="77777777" w:rsidR="001421C1" w:rsidRPr="003F650F" w:rsidRDefault="001421C1" w:rsidP="000F6AF8">
            <w:pPr>
              <w:tabs>
                <w:tab w:val="right" w:pos="9072"/>
                <w:tab w:val="left" w:pos="9498"/>
              </w:tabs>
              <w:spacing w:line="240" w:lineRule="atLeast"/>
              <w:jc w:val="center"/>
              <w:rPr>
                <w:rFonts w:ascii="Arial" w:hAnsi="Arial" w:cs="Arial"/>
                <w:color w:val="808080"/>
                <w:sz w:val="20"/>
                <w:szCs w:val="20"/>
              </w:rPr>
            </w:pPr>
          </w:p>
        </w:tc>
        <w:tc>
          <w:tcPr>
            <w:tcW w:w="992" w:type="dxa"/>
            <w:tcBorders>
              <w:top w:val="single" w:sz="4" w:space="0" w:color="C0C0C0"/>
              <w:left w:val="single" w:sz="4" w:space="0" w:color="C0C0C0"/>
              <w:bottom w:val="single" w:sz="4" w:space="0" w:color="C0C0C0"/>
              <w:right w:val="single" w:sz="4" w:space="0" w:color="C0C0C0"/>
            </w:tcBorders>
            <w:vAlign w:val="center"/>
          </w:tcPr>
          <w:p w14:paraId="78DCE411" w14:textId="77777777" w:rsidR="001421C1" w:rsidRPr="003F650F" w:rsidRDefault="001421C1"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4D265C68" w14:textId="77777777" w:rsidR="001421C1" w:rsidRPr="003F650F" w:rsidRDefault="001421C1" w:rsidP="000F6AF8">
            <w:pPr>
              <w:tabs>
                <w:tab w:val="right" w:pos="9072"/>
                <w:tab w:val="left" w:pos="9498"/>
              </w:tabs>
              <w:spacing w:line="240" w:lineRule="atLeast"/>
              <w:jc w:val="both"/>
              <w:rPr>
                <w:rFonts w:ascii="Arial" w:hAnsi="Arial" w:cs="Arial"/>
                <w:color w:val="808080"/>
                <w:sz w:val="20"/>
                <w:szCs w:val="20"/>
              </w:rPr>
            </w:pPr>
          </w:p>
        </w:tc>
      </w:tr>
      <w:bookmarkEnd w:id="77"/>
    </w:tbl>
    <w:p w14:paraId="36EEA992" w14:textId="77777777" w:rsidR="001421C1" w:rsidRDefault="001421C1" w:rsidP="001421C1">
      <w:pPr>
        <w:tabs>
          <w:tab w:val="right" w:pos="9072"/>
        </w:tabs>
        <w:rPr>
          <w:rFonts w:ascii="Arial" w:hAnsi="Arial" w:cs="Arial"/>
          <w:bCs/>
        </w:rPr>
      </w:pPr>
    </w:p>
    <w:p w14:paraId="7CEC1E87" w14:textId="77777777" w:rsidR="001421C1" w:rsidRPr="008C7F60" w:rsidRDefault="001421C1" w:rsidP="001421C1">
      <w:pPr>
        <w:tabs>
          <w:tab w:val="right" w:pos="9072"/>
        </w:tabs>
        <w:rPr>
          <w:rFonts w:ascii="Arial" w:hAnsi="Arial" w:cs="Arial"/>
          <w:b/>
          <w:lang w:val="fr-FR"/>
        </w:rPr>
      </w:pPr>
      <w:r w:rsidRPr="008C7F60">
        <w:rPr>
          <w:rFonts w:ascii="Arial" w:hAnsi="Arial" w:cs="Arial"/>
          <w:bCs/>
        </w:rPr>
        <w:t xml:space="preserve"> </w:t>
      </w:r>
      <w:r w:rsidRPr="008C7F60">
        <w:rPr>
          <w:rFonts w:ascii="Arial" w:hAnsi="Arial" w:cs="Arial"/>
          <w:b/>
          <w:lang w:val="fr-FR"/>
        </w:rPr>
        <w:t>Indice</w:t>
      </w:r>
    </w:p>
    <w:p w14:paraId="095C0EBE" w14:textId="77777777" w:rsidR="001421C1" w:rsidRPr="008C7F60" w:rsidRDefault="001421C1" w:rsidP="001421C1">
      <w:pPr>
        <w:pStyle w:val="Sommario1"/>
        <w:rPr>
          <w:rFonts w:ascii="Arial" w:hAnsi="Arial" w:cs="Arial"/>
          <w:b w:val="0"/>
          <w:bCs/>
          <w:sz w:val="20"/>
          <w:szCs w:val="20"/>
          <w:lang w:val="fr-FR"/>
        </w:rPr>
      </w:pPr>
    </w:p>
    <w:p w14:paraId="0E1B4161" w14:textId="77777777" w:rsidR="001421C1" w:rsidRDefault="001421C1" w:rsidP="001421C1">
      <w:pPr>
        <w:pStyle w:val="Rientrocorpodeltesto2"/>
        <w:numPr>
          <w:ilvl w:val="0"/>
          <w:numId w:val="38"/>
        </w:numPr>
        <w:spacing w:before="120" w:line="240" w:lineRule="auto"/>
        <w:rPr>
          <w:rFonts w:cs="Arial"/>
          <w:b/>
          <w:sz w:val="20"/>
          <w:szCs w:val="20"/>
        </w:rPr>
      </w:pPr>
      <w:r>
        <w:rPr>
          <w:rFonts w:cs="Arial"/>
          <w:b/>
          <w:sz w:val="20"/>
          <w:szCs w:val="20"/>
        </w:rPr>
        <w:t>Descrizione attrezzatura</w:t>
      </w:r>
    </w:p>
    <w:p w14:paraId="56C6FF58" w14:textId="37352D65" w:rsidR="001421C1" w:rsidRPr="001421C1" w:rsidRDefault="001421C1" w:rsidP="001421C1">
      <w:pPr>
        <w:pStyle w:val="Rientrocorpodeltesto2"/>
        <w:numPr>
          <w:ilvl w:val="0"/>
          <w:numId w:val="38"/>
        </w:numPr>
        <w:spacing w:before="120" w:line="240" w:lineRule="auto"/>
        <w:rPr>
          <w:rFonts w:cs="Arial"/>
          <w:b/>
          <w:sz w:val="20"/>
          <w:szCs w:val="20"/>
        </w:rPr>
      </w:pPr>
      <w:r w:rsidRPr="001421C1">
        <w:rPr>
          <w:rFonts w:cs="Arial"/>
          <w:b/>
          <w:sz w:val="20"/>
          <w:szCs w:val="20"/>
        </w:rPr>
        <w:t>Verifiche</w:t>
      </w:r>
    </w:p>
    <w:p w14:paraId="2B3EB7C0" w14:textId="1675B615" w:rsidR="001421C1" w:rsidRDefault="001421C1" w:rsidP="001421C1">
      <w:pPr>
        <w:pStyle w:val="Rientrocorpodeltesto2"/>
        <w:numPr>
          <w:ilvl w:val="1"/>
          <w:numId w:val="38"/>
        </w:numPr>
        <w:spacing w:before="120" w:line="240" w:lineRule="auto"/>
        <w:rPr>
          <w:rFonts w:cs="Arial"/>
          <w:b/>
          <w:sz w:val="20"/>
          <w:szCs w:val="20"/>
        </w:rPr>
      </w:pPr>
      <w:r>
        <w:rPr>
          <w:rFonts w:cs="Arial"/>
          <w:b/>
          <w:sz w:val="20"/>
          <w:szCs w:val="20"/>
        </w:rPr>
        <w:t>Attività preliminari</w:t>
      </w:r>
    </w:p>
    <w:p w14:paraId="201BFFFE" w14:textId="7D7E56D5" w:rsidR="001421C1" w:rsidRDefault="001421C1" w:rsidP="001421C1">
      <w:pPr>
        <w:pStyle w:val="Rientrocorpodeltesto2"/>
        <w:numPr>
          <w:ilvl w:val="1"/>
          <w:numId w:val="38"/>
        </w:numPr>
        <w:spacing w:before="120" w:line="240" w:lineRule="auto"/>
        <w:rPr>
          <w:rFonts w:cs="Arial"/>
          <w:b/>
          <w:sz w:val="20"/>
          <w:szCs w:val="20"/>
        </w:rPr>
      </w:pPr>
      <w:r>
        <w:rPr>
          <w:rFonts w:cs="Arial"/>
          <w:b/>
          <w:sz w:val="20"/>
          <w:szCs w:val="20"/>
        </w:rPr>
        <w:t>Verifica iniziale</w:t>
      </w:r>
    </w:p>
    <w:p w14:paraId="6D387270" w14:textId="45E6CABA" w:rsidR="001421C1" w:rsidRDefault="001421C1" w:rsidP="001421C1">
      <w:pPr>
        <w:pStyle w:val="Rientrocorpodeltesto2"/>
        <w:spacing w:before="120"/>
        <w:ind w:left="0" w:firstLine="76"/>
        <w:rPr>
          <w:rFonts w:cs="Arial"/>
          <w:b/>
          <w:sz w:val="20"/>
          <w:szCs w:val="20"/>
        </w:rPr>
      </w:pPr>
      <w:r>
        <w:rPr>
          <w:rFonts w:cs="Arial"/>
          <w:b/>
          <w:sz w:val="20"/>
          <w:szCs w:val="20"/>
        </w:rPr>
        <w:tab/>
        <w:t xml:space="preserve">2.3   Verifica periodica </w:t>
      </w:r>
    </w:p>
    <w:p w14:paraId="298B1140" w14:textId="77777777" w:rsidR="001421C1" w:rsidRDefault="001421C1" w:rsidP="001421C1">
      <w:pPr>
        <w:pStyle w:val="Rientrocorpodeltesto2"/>
        <w:numPr>
          <w:ilvl w:val="0"/>
          <w:numId w:val="38"/>
        </w:numPr>
        <w:spacing w:before="120" w:line="240" w:lineRule="auto"/>
        <w:ind w:firstLine="0"/>
        <w:rPr>
          <w:rFonts w:cs="Arial"/>
          <w:b/>
          <w:sz w:val="20"/>
          <w:szCs w:val="20"/>
        </w:rPr>
      </w:pPr>
      <w:r>
        <w:rPr>
          <w:rFonts w:cs="Arial"/>
          <w:b/>
          <w:sz w:val="20"/>
          <w:szCs w:val="20"/>
        </w:rPr>
        <w:t>Conferma metrologica</w:t>
      </w:r>
    </w:p>
    <w:p w14:paraId="572180B7" w14:textId="77777777" w:rsidR="001421C1" w:rsidRPr="008C7F60" w:rsidRDefault="001421C1" w:rsidP="001421C1">
      <w:pPr>
        <w:tabs>
          <w:tab w:val="right" w:pos="9072"/>
        </w:tabs>
        <w:rPr>
          <w:rFonts w:cs="Arial"/>
          <w:bCs/>
          <w:sz w:val="20"/>
          <w:szCs w:val="20"/>
        </w:rPr>
      </w:pPr>
    </w:p>
    <w:p w14:paraId="3B53DCB9" w14:textId="77777777" w:rsidR="001421C1" w:rsidRDefault="001421C1" w:rsidP="001421C1">
      <w:pPr>
        <w:pStyle w:val="Rientrocorpodeltesto2"/>
        <w:ind w:left="708" w:firstLine="76"/>
        <w:rPr>
          <w:rFonts w:cs="Arial"/>
          <w:bCs/>
          <w:sz w:val="20"/>
          <w:szCs w:val="20"/>
        </w:rPr>
      </w:pPr>
    </w:p>
    <w:p w14:paraId="1B4782CC" w14:textId="77777777" w:rsidR="001421C1" w:rsidRDefault="001421C1" w:rsidP="001421C1">
      <w:pPr>
        <w:pStyle w:val="Rientrocorpodeltesto2"/>
        <w:ind w:left="708" w:firstLine="76"/>
        <w:rPr>
          <w:rFonts w:cs="Arial"/>
          <w:bCs/>
          <w:sz w:val="20"/>
          <w:szCs w:val="20"/>
        </w:rPr>
      </w:pPr>
    </w:p>
    <w:p w14:paraId="21717A91" w14:textId="77777777" w:rsidR="001421C1" w:rsidRDefault="001421C1" w:rsidP="001421C1">
      <w:pPr>
        <w:pStyle w:val="Rientrocorpodeltesto2"/>
        <w:ind w:left="708" w:firstLine="76"/>
        <w:rPr>
          <w:rFonts w:cs="Arial"/>
          <w:bCs/>
          <w:sz w:val="20"/>
          <w:szCs w:val="20"/>
        </w:rPr>
      </w:pPr>
    </w:p>
    <w:p w14:paraId="1977D7D5" w14:textId="77777777" w:rsidR="001421C1" w:rsidRDefault="001421C1" w:rsidP="001421C1">
      <w:pPr>
        <w:pStyle w:val="Rientrocorpodeltesto2"/>
        <w:ind w:left="708" w:firstLine="76"/>
        <w:rPr>
          <w:rFonts w:cs="Arial"/>
          <w:bCs/>
          <w:sz w:val="20"/>
          <w:szCs w:val="20"/>
        </w:rPr>
      </w:pPr>
    </w:p>
    <w:p w14:paraId="259FC0FA" w14:textId="77777777" w:rsidR="001421C1" w:rsidRPr="00FD6892" w:rsidRDefault="001421C1" w:rsidP="001421C1">
      <w:pPr>
        <w:pStyle w:val="TestoArpa"/>
        <w:rPr>
          <w:b/>
          <w:bCs/>
        </w:rPr>
      </w:pPr>
      <w:r>
        <w:rPr>
          <w:b/>
          <w:bCs/>
        </w:rPr>
        <w:t>1</w:t>
      </w:r>
      <w:r w:rsidRPr="00FD6892">
        <w:rPr>
          <w:b/>
          <w:bCs/>
        </w:rPr>
        <w:t>. DECRIZIONE ATTREZZATURA</w:t>
      </w:r>
    </w:p>
    <w:p w14:paraId="7CBAEBF1" w14:textId="7DFF7078" w:rsidR="001421C1" w:rsidRPr="00824868" w:rsidRDefault="001421C1" w:rsidP="001421C1">
      <w:pPr>
        <w:pStyle w:val="TestoArpa"/>
        <w:numPr>
          <w:ilvl w:val="1"/>
          <w:numId w:val="39"/>
        </w:numPr>
        <w:spacing w:line="240" w:lineRule="auto"/>
        <w:rPr>
          <w:b/>
          <w:bCs/>
          <w:szCs w:val="22"/>
        </w:rPr>
      </w:pPr>
      <w:r w:rsidRPr="00824868">
        <w:rPr>
          <w:b/>
          <w:bCs/>
          <w:szCs w:val="22"/>
        </w:rPr>
        <w:t>Descrizione attrezzatura e sue parti:</w:t>
      </w:r>
    </w:p>
    <w:p w14:paraId="29FA7470" w14:textId="3FAA191C" w:rsidR="001421C1" w:rsidRPr="00F6336A" w:rsidRDefault="001421C1" w:rsidP="001421C1">
      <w:pPr>
        <w:pStyle w:val="TestoArpa"/>
        <w:spacing w:line="240" w:lineRule="auto"/>
        <w:ind w:left="851" w:hanging="567"/>
        <w:rPr>
          <w:szCs w:val="22"/>
        </w:rPr>
      </w:pPr>
      <w:r>
        <w:rPr>
          <w:b/>
          <w:bCs/>
          <w:iCs/>
          <w:szCs w:val="22"/>
        </w:rPr>
        <w:t xml:space="preserve">1.1.1 </w:t>
      </w:r>
      <w:r w:rsidRPr="00813A5E">
        <w:rPr>
          <w:b/>
          <w:bCs/>
          <w:iCs/>
          <w:szCs w:val="22"/>
        </w:rPr>
        <w:t>Prova freni</w:t>
      </w:r>
      <w:r w:rsidRPr="00F6336A">
        <w:rPr>
          <w:iCs/>
          <w:szCs w:val="22"/>
        </w:rPr>
        <w:t>: attrezzatura che permette di eseguire la verifica delle condizioni di efficienza dei</w:t>
      </w:r>
      <w:r w:rsidRPr="00F6336A">
        <w:rPr>
          <w:iCs/>
          <w:spacing w:val="1"/>
          <w:szCs w:val="22"/>
        </w:rPr>
        <w:t xml:space="preserve"> </w:t>
      </w:r>
      <w:r w:rsidRPr="00F6336A">
        <w:rPr>
          <w:iCs/>
          <w:szCs w:val="22"/>
        </w:rPr>
        <w:t>dispositivi</w:t>
      </w:r>
      <w:r w:rsidRPr="00F6336A">
        <w:rPr>
          <w:iCs/>
          <w:spacing w:val="43"/>
          <w:szCs w:val="22"/>
        </w:rPr>
        <w:t xml:space="preserve"> </w:t>
      </w:r>
      <w:r w:rsidRPr="00F6336A">
        <w:rPr>
          <w:iCs/>
          <w:szCs w:val="22"/>
        </w:rPr>
        <w:t>di</w:t>
      </w:r>
      <w:r w:rsidRPr="00F6336A">
        <w:rPr>
          <w:iCs/>
          <w:spacing w:val="44"/>
          <w:szCs w:val="22"/>
        </w:rPr>
        <w:t xml:space="preserve"> </w:t>
      </w:r>
      <w:r w:rsidRPr="00F6336A">
        <w:rPr>
          <w:iCs/>
          <w:szCs w:val="22"/>
        </w:rPr>
        <w:t>frenatura</w:t>
      </w:r>
      <w:r w:rsidRPr="00F6336A">
        <w:rPr>
          <w:iCs/>
          <w:spacing w:val="45"/>
          <w:szCs w:val="22"/>
        </w:rPr>
        <w:t xml:space="preserve"> </w:t>
      </w:r>
      <w:r w:rsidRPr="00F6336A">
        <w:rPr>
          <w:iCs/>
          <w:szCs w:val="22"/>
        </w:rPr>
        <w:t>de</w:t>
      </w:r>
      <w:r>
        <w:rPr>
          <w:iCs/>
          <w:szCs w:val="22"/>
        </w:rPr>
        <w:t>i veicoli m</w:t>
      </w:r>
      <w:r w:rsidRPr="00F6336A">
        <w:rPr>
          <w:iCs/>
          <w:szCs w:val="22"/>
        </w:rPr>
        <w:t>isurando</w:t>
      </w:r>
      <w:r w:rsidRPr="00F6336A">
        <w:rPr>
          <w:iCs/>
          <w:spacing w:val="43"/>
          <w:szCs w:val="22"/>
        </w:rPr>
        <w:t xml:space="preserve"> </w:t>
      </w:r>
      <w:r w:rsidRPr="00F6336A">
        <w:rPr>
          <w:iCs/>
          <w:szCs w:val="22"/>
        </w:rPr>
        <w:t>su</w:t>
      </w:r>
      <w:r w:rsidRPr="00F6336A">
        <w:rPr>
          <w:iCs/>
          <w:spacing w:val="44"/>
          <w:szCs w:val="22"/>
        </w:rPr>
        <w:t xml:space="preserve"> </w:t>
      </w:r>
      <w:r w:rsidRPr="00F6336A">
        <w:rPr>
          <w:iCs/>
          <w:szCs w:val="22"/>
        </w:rPr>
        <w:t>ogni</w:t>
      </w:r>
      <w:r w:rsidRPr="00F6336A">
        <w:rPr>
          <w:iCs/>
          <w:spacing w:val="44"/>
          <w:szCs w:val="22"/>
        </w:rPr>
        <w:t xml:space="preserve"> </w:t>
      </w:r>
      <w:r w:rsidRPr="00F6336A">
        <w:rPr>
          <w:iCs/>
          <w:szCs w:val="22"/>
        </w:rPr>
        <w:t>ruota</w:t>
      </w:r>
      <w:r w:rsidRPr="00F6336A">
        <w:rPr>
          <w:iCs/>
          <w:spacing w:val="44"/>
          <w:szCs w:val="22"/>
        </w:rPr>
        <w:t xml:space="preserve"> </w:t>
      </w:r>
      <w:r w:rsidRPr="00F6336A">
        <w:rPr>
          <w:iCs/>
          <w:szCs w:val="22"/>
        </w:rPr>
        <w:t>la forza</w:t>
      </w:r>
      <w:r w:rsidRPr="00F6336A">
        <w:rPr>
          <w:iCs/>
          <w:spacing w:val="1"/>
          <w:szCs w:val="22"/>
        </w:rPr>
        <w:t xml:space="preserve"> </w:t>
      </w:r>
      <w:r w:rsidRPr="00F6336A">
        <w:rPr>
          <w:iCs/>
          <w:szCs w:val="22"/>
        </w:rPr>
        <w:t>di</w:t>
      </w:r>
      <w:r w:rsidRPr="00F6336A">
        <w:rPr>
          <w:iCs/>
          <w:spacing w:val="1"/>
          <w:szCs w:val="22"/>
        </w:rPr>
        <w:t xml:space="preserve"> </w:t>
      </w:r>
      <w:r w:rsidRPr="00F6336A">
        <w:rPr>
          <w:iCs/>
          <w:szCs w:val="22"/>
        </w:rPr>
        <w:t>frenatura</w:t>
      </w:r>
      <w:r>
        <w:rPr>
          <w:szCs w:val="22"/>
        </w:rPr>
        <w:t>.</w:t>
      </w:r>
    </w:p>
    <w:p w14:paraId="0851B825" w14:textId="5B042EC2" w:rsidR="001421C1" w:rsidRDefault="001421C1" w:rsidP="001421C1">
      <w:pPr>
        <w:pStyle w:val="TestoArpa"/>
        <w:numPr>
          <w:ilvl w:val="2"/>
          <w:numId w:val="40"/>
        </w:numPr>
        <w:spacing w:line="240" w:lineRule="auto"/>
        <w:ind w:left="851" w:hanging="567"/>
        <w:jc w:val="left"/>
        <w:rPr>
          <w:szCs w:val="22"/>
        </w:rPr>
      </w:pPr>
      <w:bookmarkStart w:id="78" w:name="_Hlk157532719"/>
      <w:r w:rsidRPr="00813A5E">
        <w:rPr>
          <w:b/>
          <w:bCs/>
          <w:szCs w:val="22"/>
        </w:rPr>
        <w:t>Rulli</w:t>
      </w:r>
      <w:r>
        <w:rPr>
          <w:szCs w:val="22"/>
        </w:rPr>
        <w:t>: rulli di trascinamento del veicolo in prova.</w:t>
      </w:r>
    </w:p>
    <w:p w14:paraId="4212138C" w14:textId="2ECC8CDD" w:rsidR="001421C1" w:rsidRDefault="001421C1" w:rsidP="001421C1">
      <w:pPr>
        <w:pStyle w:val="TestoArpa"/>
        <w:numPr>
          <w:ilvl w:val="2"/>
          <w:numId w:val="40"/>
        </w:numPr>
        <w:spacing w:line="240" w:lineRule="auto"/>
        <w:ind w:left="851" w:hanging="567"/>
        <w:jc w:val="left"/>
        <w:rPr>
          <w:szCs w:val="22"/>
        </w:rPr>
      </w:pPr>
      <w:r w:rsidRPr="00813A5E">
        <w:rPr>
          <w:b/>
          <w:bCs/>
          <w:szCs w:val="22"/>
        </w:rPr>
        <w:t>Motoriduttore/i</w:t>
      </w:r>
      <w:r>
        <w:rPr>
          <w:szCs w:val="22"/>
        </w:rPr>
        <w:t xml:space="preserve">: motoriduttore di trascinamento rulli </w:t>
      </w:r>
    </w:p>
    <w:p w14:paraId="4A84ACDD" w14:textId="77777777" w:rsidR="001421C1" w:rsidRDefault="001421C1" w:rsidP="001421C1">
      <w:pPr>
        <w:pStyle w:val="TestoArpa"/>
        <w:numPr>
          <w:ilvl w:val="2"/>
          <w:numId w:val="40"/>
        </w:numPr>
        <w:spacing w:line="240" w:lineRule="auto"/>
        <w:ind w:left="851" w:hanging="567"/>
        <w:jc w:val="left"/>
        <w:rPr>
          <w:szCs w:val="22"/>
        </w:rPr>
      </w:pPr>
      <w:r w:rsidRPr="00813A5E">
        <w:rPr>
          <w:b/>
          <w:bCs/>
          <w:szCs w:val="22"/>
        </w:rPr>
        <w:t>Cella di carico</w:t>
      </w:r>
      <w:r>
        <w:rPr>
          <w:szCs w:val="22"/>
        </w:rPr>
        <w:t>: strumento per la misura della forza frenante.</w:t>
      </w:r>
    </w:p>
    <w:bookmarkEnd w:id="78"/>
    <w:p w14:paraId="5EE86D4E" w14:textId="77777777" w:rsidR="001421C1" w:rsidRDefault="001421C1" w:rsidP="001421C1">
      <w:pPr>
        <w:pStyle w:val="TestoArpa"/>
        <w:numPr>
          <w:ilvl w:val="2"/>
          <w:numId w:val="40"/>
        </w:numPr>
        <w:spacing w:line="240" w:lineRule="auto"/>
        <w:ind w:left="851" w:hanging="567"/>
        <w:rPr>
          <w:szCs w:val="22"/>
        </w:rPr>
      </w:pPr>
      <w:r w:rsidRPr="00813A5E">
        <w:rPr>
          <w:b/>
          <w:bCs/>
          <w:szCs w:val="22"/>
        </w:rPr>
        <w:t>Rullino ausiliario</w:t>
      </w:r>
      <w:r>
        <w:rPr>
          <w:szCs w:val="22"/>
        </w:rPr>
        <w:t>: rullino ausiliario centrale per la misura della velocità della ruota del veicolo e/o per la presenza del veicolo sui rulli.</w:t>
      </w:r>
    </w:p>
    <w:p w14:paraId="15B62D12" w14:textId="77777777" w:rsidR="001421C1" w:rsidRDefault="001421C1" w:rsidP="001421C1">
      <w:pPr>
        <w:pStyle w:val="TestoArpa"/>
        <w:numPr>
          <w:ilvl w:val="2"/>
          <w:numId w:val="40"/>
        </w:numPr>
        <w:spacing w:line="240" w:lineRule="auto"/>
        <w:ind w:left="851" w:hanging="567"/>
        <w:rPr>
          <w:szCs w:val="22"/>
        </w:rPr>
      </w:pPr>
      <w:r w:rsidRPr="00813A5E">
        <w:rPr>
          <w:b/>
          <w:bCs/>
          <w:szCs w:val="22"/>
        </w:rPr>
        <w:t>Sensori</w:t>
      </w:r>
      <w:r>
        <w:rPr>
          <w:szCs w:val="22"/>
        </w:rPr>
        <w:t>: dispositivi per la rilevazione presenza ruota veicolo in prova sui rulli.</w:t>
      </w:r>
    </w:p>
    <w:p w14:paraId="08EBB5F4" w14:textId="77777777" w:rsidR="001421C1" w:rsidRDefault="001421C1" w:rsidP="001421C1">
      <w:pPr>
        <w:pStyle w:val="TestoArpa"/>
        <w:numPr>
          <w:ilvl w:val="2"/>
          <w:numId w:val="40"/>
        </w:numPr>
        <w:spacing w:line="240" w:lineRule="auto"/>
        <w:ind w:left="851" w:hanging="567"/>
        <w:rPr>
          <w:szCs w:val="22"/>
        </w:rPr>
      </w:pPr>
      <w:r w:rsidRPr="00813A5E">
        <w:rPr>
          <w:b/>
          <w:bCs/>
          <w:szCs w:val="22"/>
        </w:rPr>
        <w:t>Telaio di contenimento</w:t>
      </w:r>
      <w:r>
        <w:rPr>
          <w:szCs w:val="22"/>
        </w:rPr>
        <w:t xml:space="preserve">: telaio di contenimento a cui sono ancorate le varie parti del </w:t>
      </w:r>
      <w:proofErr w:type="spellStart"/>
      <w:r>
        <w:rPr>
          <w:szCs w:val="22"/>
        </w:rPr>
        <w:t>provafreni</w:t>
      </w:r>
      <w:proofErr w:type="spellEnd"/>
      <w:r>
        <w:rPr>
          <w:szCs w:val="22"/>
        </w:rPr>
        <w:t>: rulli, motoriduttori, ecc.</w:t>
      </w:r>
    </w:p>
    <w:p w14:paraId="55AFFDC6" w14:textId="77777777" w:rsidR="001421C1" w:rsidRDefault="001421C1" w:rsidP="001421C1">
      <w:pPr>
        <w:pStyle w:val="TestoArpa"/>
        <w:numPr>
          <w:ilvl w:val="2"/>
          <w:numId w:val="40"/>
        </w:numPr>
        <w:spacing w:line="240" w:lineRule="auto"/>
        <w:ind w:left="851" w:hanging="567"/>
        <w:rPr>
          <w:szCs w:val="22"/>
        </w:rPr>
      </w:pPr>
      <w:r w:rsidRPr="00813A5E">
        <w:rPr>
          <w:b/>
          <w:bCs/>
          <w:szCs w:val="22"/>
        </w:rPr>
        <w:t>Pesa</w:t>
      </w:r>
      <w:r>
        <w:rPr>
          <w:szCs w:val="22"/>
        </w:rPr>
        <w:t>: strumento/i per la misura del peso del veicolo in prova; lo strumento deve essere alloggiato sotto il telaio di contenimento.</w:t>
      </w:r>
    </w:p>
    <w:p w14:paraId="5BA76E3E" w14:textId="77777777" w:rsidR="001421C1" w:rsidRDefault="001421C1" w:rsidP="001421C1">
      <w:pPr>
        <w:pStyle w:val="TestoArpa"/>
        <w:numPr>
          <w:ilvl w:val="2"/>
          <w:numId w:val="40"/>
        </w:numPr>
        <w:spacing w:line="240" w:lineRule="auto"/>
        <w:ind w:left="851" w:hanging="567"/>
        <w:rPr>
          <w:szCs w:val="22"/>
        </w:rPr>
      </w:pPr>
      <w:r w:rsidRPr="00813A5E">
        <w:rPr>
          <w:b/>
          <w:bCs/>
          <w:szCs w:val="22"/>
        </w:rPr>
        <w:t>Misuratori sforzo pedale o leva di comando</w:t>
      </w:r>
      <w:r w:rsidRPr="009A3440">
        <w:rPr>
          <w:szCs w:val="22"/>
        </w:rPr>
        <w:t>: dinamometro per la misura della forza applicata al dispositivo del veicolo in prova</w:t>
      </w:r>
      <w:r>
        <w:rPr>
          <w:szCs w:val="22"/>
        </w:rPr>
        <w:t>.</w:t>
      </w:r>
    </w:p>
    <w:p w14:paraId="413D2E25" w14:textId="77777777" w:rsidR="001421C1" w:rsidRPr="00C70FA2" w:rsidRDefault="001421C1" w:rsidP="001421C1">
      <w:pPr>
        <w:pStyle w:val="TestoArpa"/>
        <w:numPr>
          <w:ilvl w:val="2"/>
          <w:numId w:val="40"/>
        </w:numPr>
        <w:spacing w:line="240" w:lineRule="auto"/>
        <w:ind w:left="851" w:hanging="567"/>
        <w:rPr>
          <w:szCs w:val="22"/>
        </w:rPr>
      </w:pPr>
      <w:r w:rsidRPr="00813A5E">
        <w:rPr>
          <w:b/>
          <w:bCs/>
          <w:szCs w:val="22"/>
        </w:rPr>
        <w:t>Dispositivi di bloccaggio</w:t>
      </w:r>
      <w:r w:rsidRPr="00C70FA2">
        <w:rPr>
          <w:szCs w:val="22"/>
        </w:rPr>
        <w:t xml:space="preserve">: </w:t>
      </w:r>
      <w:r w:rsidRPr="00C70FA2">
        <w:t xml:space="preserve">dispositivi </w:t>
      </w:r>
      <w:r>
        <w:t>per il bloccaggio e la stabilità del veicolo</w:t>
      </w:r>
      <w:r w:rsidRPr="00C70FA2">
        <w:t xml:space="preserve"> durante l’esecuzione della prova </w:t>
      </w:r>
      <w:r>
        <w:t xml:space="preserve">sui rulli, </w:t>
      </w:r>
      <w:r w:rsidRPr="00C70FA2">
        <w:t>evitandone l’espulsione</w:t>
      </w:r>
      <w:r>
        <w:t>.</w:t>
      </w:r>
    </w:p>
    <w:p w14:paraId="63201150" w14:textId="77777777" w:rsidR="001421C1" w:rsidRDefault="001421C1" w:rsidP="001421C1">
      <w:pPr>
        <w:pStyle w:val="TestoArpa"/>
      </w:pPr>
    </w:p>
    <w:p w14:paraId="60451C07" w14:textId="77777777" w:rsidR="001421C1" w:rsidRPr="003334F5" w:rsidRDefault="001421C1" w:rsidP="001421C1">
      <w:pPr>
        <w:pStyle w:val="TestoArpa"/>
        <w:tabs>
          <w:tab w:val="left" w:pos="284"/>
        </w:tabs>
        <w:spacing w:before="100" w:beforeAutospacing="1" w:after="100" w:afterAutospacing="1" w:line="240" w:lineRule="auto"/>
        <w:rPr>
          <w:b/>
          <w:bCs/>
          <w:szCs w:val="22"/>
        </w:rPr>
      </w:pPr>
      <w:r>
        <w:rPr>
          <w:b/>
          <w:bCs/>
          <w:szCs w:val="22"/>
        </w:rPr>
        <w:t>2</w:t>
      </w:r>
      <w:r>
        <w:rPr>
          <w:b/>
          <w:bCs/>
          <w:szCs w:val="22"/>
        </w:rPr>
        <w:tab/>
      </w:r>
      <w:r w:rsidRPr="003334F5">
        <w:rPr>
          <w:b/>
          <w:bCs/>
          <w:szCs w:val="22"/>
        </w:rPr>
        <w:t xml:space="preserve">VERIFICHE </w:t>
      </w:r>
    </w:p>
    <w:p w14:paraId="56511CF2" w14:textId="77777777" w:rsidR="001421C1" w:rsidRPr="003334F5" w:rsidRDefault="001421C1" w:rsidP="001421C1">
      <w:pPr>
        <w:pStyle w:val="TestoArpa"/>
        <w:spacing w:line="240" w:lineRule="auto"/>
        <w:rPr>
          <w:b/>
          <w:bCs/>
        </w:rPr>
      </w:pPr>
      <w:r>
        <w:rPr>
          <w:b/>
          <w:bCs/>
        </w:rPr>
        <w:t>2.1</w:t>
      </w:r>
      <w:r w:rsidRPr="003334F5">
        <w:rPr>
          <w:b/>
          <w:bCs/>
        </w:rPr>
        <w:t xml:space="preserve">. </w:t>
      </w:r>
      <w:r>
        <w:rPr>
          <w:b/>
          <w:bCs/>
        </w:rPr>
        <w:t>Attività Preliminari</w:t>
      </w:r>
    </w:p>
    <w:p w14:paraId="00D0590B" w14:textId="77A7A68B" w:rsidR="001421C1" w:rsidRPr="00824868" w:rsidRDefault="001421C1" w:rsidP="001421C1">
      <w:pPr>
        <w:pStyle w:val="TestoArpa"/>
        <w:numPr>
          <w:ilvl w:val="2"/>
          <w:numId w:val="41"/>
        </w:numPr>
        <w:spacing w:line="240" w:lineRule="auto"/>
        <w:ind w:left="993" w:hanging="567"/>
      </w:pPr>
      <w:r w:rsidRPr="00824868">
        <w:t xml:space="preserve">Controllo presenza delle istruzioni d’uso del costruttore, sia per le prescrizioni di sicurezza sul luogo di lavoro, sia per le istruzioni operative di verifica. </w:t>
      </w:r>
    </w:p>
    <w:p w14:paraId="53F4A867" w14:textId="2B9A51FA" w:rsidR="001421C1" w:rsidRPr="00824868" w:rsidRDefault="001421C1" w:rsidP="001421C1">
      <w:pPr>
        <w:pStyle w:val="TestoArpa"/>
        <w:numPr>
          <w:ilvl w:val="2"/>
          <w:numId w:val="41"/>
        </w:numPr>
        <w:spacing w:line="240" w:lineRule="auto"/>
        <w:ind w:left="993" w:hanging="567"/>
      </w:pPr>
      <w:r w:rsidRPr="00824868">
        <w:t>Controllo identificazione attrezzatura, per mezzo della targhetta di identificazione che deve riportare il n° omologazione di tipo e numero di serie assegnato dal costruttore</w:t>
      </w:r>
      <w:r>
        <w:t>.</w:t>
      </w:r>
    </w:p>
    <w:p w14:paraId="6BED541A" w14:textId="77777777" w:rsidR="001421C1" w:rsidRPr="00824868" w:rsidRDefault="001421C1" w:rsidP="001421C1">
      <w:pPr>
        <w:pStyle w:val="TestoArpa"/>
        <w:numPr>
          <w:ilvl w:val="2"/>
          <w:numId w:val="41"/>
        </w:numPr>
        <w:spacing w:line="240" w:lineRule="auto"/>
        <w:ind w:left="993" w:hanging="567"/>
      </w:pPr>
      <w:r w:rsidRPr="00824868">
        <w:t>Controllo presenza libretto metrologico che deve essere integro e leggibile.</w:t>
      </w:r>
    </w:p>
    <w:p w14:paraId="0AC06934" w14:textId="77777777" w:rsidR="001421C1" w:rsidRDefault="001421C1" w:rsidP="001421C1">
      <w:pPr>
        <w:pStyle w:val="TestoArpa"/>
        <w:numPr>
          <w:ilvl w:val="2"/>
          <w:numId w:val="41"/>
        </w:numPr>
        <w:spacing w:line="240" w:lineRule="auto"/>
        <w:ind w:left="993" w:hanging="567"/>
      </w:pPr>
      <w:r w:rsidRPr="00824868">
        <w:t>Controllo corrispondenza dati targhetta attrezzatura con dati riportati su libretto metrologico.</w:t>
      </w:r>
    </w:p>
    <w:p w14:paraId="129097D5" w14:textId="77777777" w:rsidR="001421C1" w:rsidRPr="0017603D" w:rsidRDefault="001421C1" w:rsidP="001421C1">
      <w:pPr>
        <w:pStyle w:val="TestoArpa"/>
        <w:numPr>
          <w:ilvl w:val="2"/>
          <w:numId w:val="41"/>
        </w:numPr>
        <w:spacing w:line="240" w:lineRule="auto"/>
        <w:ind w:left="993" w:hanging="567"/>
      </w:pPr>
      <w:bookmarkStart w:id="79" w:name="_Hlk157532805"/>
      <w:r w:rsidRPr="00785470">
        <w:t>Controllo condizioni ambientali prescritte per l’uso dell’attrezzatura: da 0 C° a 40 C°.</w:t>
      </w:r>
      <w:r>
        <w:t xml:space="preserve"> </w:t>
      </w:r>
    </w:p>
    <w:bookmarkEnd w:id="79"/>
    <w:p w14:paraId="501D72BC" w14:textId="77777777" w:rsidR="001421C1" w:rsidRDefault="001421C1" w:rsidP="001421C1">
      <w:pPr>
        <w:rPr>
          <w:strike/>
        </w:rPr>
      </w:pPr>
    </w:p>
    <w:p w14:paraId="14C78485" w14:textId="77777777" w:rsidR="001421C1" w:rsidRDefault="001421C1" w:rsidP="001421C1">
      <w:pPr>
        <w:rPr>
          <w:strike/>
        </w:rPr>
      </w:pPr>
    </w:p>
    <w:p w14:paraId="653351F0" w14:textId="77777777" w:rsidR="001421C1" w:rsidRDefault="001421C1" w:rsidP="001421C1">
      <w:pPr>
        <w:rPr>
          <w:strike/>
        </w:rPr>
      </w:pPr>
    </w:p>
    <w:p w14:paraId="0223C181" w14:textId="77777777" w:rsidR="001421C1" w:rsidRDefault="001421C1" w:rsidP="001421C1">
      <w:pPr>
        <w:rPr>
          <w:strike/>
        </w:rPr>
      </w:pPr>
    </w:p>
    <w:p w14:paraId="47F55DDE" w14:textId="77777777" w:rsidR="001421C1" w:rsidRDefault="001421C1" w:rsidP="001421C1">
      <w:pPr>
        <w:rPr>
          <w:strike/>
        </w:rPr>
      </w:pPr>
    </w:p>
    <w:p w14:paraId="5CC5CB05" w14:textId="77777777" w:rsidR="001421C1" w:rsidRDefault="001421C1" w:rsidP="001421C1">
      <w:pPr>
        <w:rPr>
          <w:strike/>
        </w:rPr>
      </w:pPr>
    </w:p>
    <w:p w14:paraId="47C40D85" w14:textId="77777777" w:rsidR="001421C1" w:rsidRDefault="001421C1" w:rsidP="001421C1">
      <w:pPr>
        <w:rPr>
          <w:strike/>
        </w:rPr>
      </w:pPr>
    </w:p>
    <w:p w14:paraId="1F467548" w14:textId="77777777" w:rsidR="001421C1" w:rsidRDefault="001421C1" w:rsidP="001421C1">
      <w:pPr>
        <w:rPr>
          <w:strike/>
        </w:rPr>
      </w:pPr>
    </w:p>
    <w:p w14:paraId="45339D36" w14:textId="77777777" w:rsidR="001421C1" w:rsidRPr="003334F5" w:rsidRDefault="001421C1" w:rsidP="001421C1">
      <w:pPr>
        <w:pStyle w:val="TestoArpa"/>
        <w:spacing w:line="240" w:lineRule="auto"/>
        <w:rPr>
          <w:b/>
          <w:bCs/>
        </w:rPr>
      </w:pPr>
      <w:r>
        <w:rPr>
          <w:b/>
          <w:bCs/>
        </w:rPr>
        <w:t>2.2</w:t>
      </w:r>
      <w:r w:rsidRPr="003334F5">
        <w:rPr>
          <w:b/>
          <w:bCs/>
        </w:rPr>
        <w:t xml:space="preserve">. </w:t>
      </w:r>
      <w:r>
        <w:rPr>
          <w:b/>
          <w:bCs/>
        </w:rPr>
        <w:t>Verifica Iniziale</w:t>
      </w:r>
    </w:p>
    <w:p w14:paraId="6822F19D" w14:textId="77777777" w:rsidR="001421C1" w:rsidRPr="003F650F" w:rsidRDefault="001421C1" w:rsidP="001421C1">
      <w:pPr>
        <w:rPr>
          <w:sz w:val="8"/>
          <w:szCs w:val="8"/>
        </w:rPr>
      </w:pPr>
    </w:p>
    <w:p w14:paraId="1F9BFB70" w14:textId="77777777" w:rsidR="001421C1" w:rsidRDefault="001421C1" w:rsidP="001421C1">
      <w:pPr>
        <w:pStyle w:val="TestoArpa"/>
        <w:tabs>
          <w:tab w:val="left" w:pos="426"/>
        </w:tabs>
        <w:spacing w:before="0" w:line="240" w:lineRule="auto"/>
        <w:ind w:left="426"/>
      </w:pPr>
      <w:r>
        <w:t xml:space="preserve">La </w:t>
      </w:r>
      <w:r w:rsidRPr="002B7FAF">
        <w:t>verifica iniziale</w:t>
      </w:r>
      <w:r>
        <w:t xml:space="preserve"> deve includere almeno le seguenti attività previste dal libretto metrologico; a livello operativo la sequenza delle attività potrebbe subire delle variazioni.</w:t>
      </w:r>
    </w:p>
    <w:p w14:paraId="3E09C4A4" w14:textId="77777777" w:rsidR="001421C1" w:rsidRDefault="001421C1" w:rsidP="001421C1">
      <w:pPr>
        <w:pStyle w:val="TestoArpa"/>
        <w:spacing w:before="0"/>
        <w:ind w:left="709"/>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3685"/>
        <w:gridCol w:w="1701"/>
        <w:gridCol w:w="1559"/>
        <w:gridCol w:w="993"/>
      </w:tblGrid>
      <w:tr w:rsidR="001421C1" w14:paraId="6C5ED7B4" w14:textId="77777777" w:rsidTr="000F6AF8">
        <w:trPr>
          <w:tblHeader/>
        </w:trPr>
        <w:tc>
          <w:tcPr>
            <w:tcW w:w="567" w:type="dxa"/>
            <w:shd w:val="clear" w:color="auto" w:fill="auto"/>
          </w:tcPr>
          <w:p w14:paraId="17C98FF6" w14:textId="77777777" w:rsidR="001421C1" w:rsidRDefault="001421C1" w:rsidP="000F6AF8">
            <w:pPr>
              <w:pStyle w:val="TestoArpa"/>
              <w:spacing w:before="0"/>
              <w:jc w:val="center"/>
              <w:rPr>
                <w:b/>
                <w:bCs/>
                <w:sz w:val="18"/>
                <w:szCs w:val="18"/>
              </w:rPr>
            </w:pPr>
            <w:bookmarkStart w:id="80" w:name="_Hlk157530803"/>
            <w:bookmarkStart w:id="81" w:name="_Hlk157532848"/>
            <w:r>
              <w:rPr>
                <w:b/>
                <w:bCs/>
                <w:sz w:val="18"/>
                <w:szCs w:val="18"/>
              </w:rPr>
              <w:t>N°</w:t>
            </w:r>
          </w:p>
        </w:tc>
        <w:tc>
          <w:tcPr>
            <w:tcW w:w="1560" w:type="dxa"/>
            <w:shd w:val="clear" w:color="auto" w:fill="auto"/>
          </w:tcPr>
          <w:p w14:paraId="2AA495AD" w14:textId="77777777" w:rsidR="001421C1" w:rsidRDefault="001421C1" w:rsidP="000F6AF8">
            <w:pPr>
              <w:pStyle w:val="TestoArpa"/>
              <w:spacing w:before="0"/>
              <w:jc w:val="center"/>
              <w:rPr>
                <w:b/>
                <w:bCs/>
                <w:sz w:val="18"/>
                <w:szCs w:val="18"/>
              </w:rPr>
            </w:pPr>
            <w:r>
              <w:rPr>
                <w:b/>
                <w:bCs/>
                <w:sz w:val="18"/>
                <w:szCs w:val="18"/>
              </w:rPr>
              <w:t>ATTIVITA’</w:t>
            </w:r>
          </w:p>
        </w:tc>
        <w:tc>
          <w:tcPr>
            <w:tcW w:w="3685" w:type="dxa"/>
            <w:shd w:val="clear" w:color="auto" w:fill="auto"/>
          </w:tcPr>
          <w:p w14:paraId="070EE85D" w14:textId="77777777" w:rsidR="001421C1" w:rsidRDefault="001421C1" w:rsidP="000F6AF8">
            <w:pPr>
              <w:pStyle w:val="TestoArpa"/>
              <w:spacing w:before="0"/>
              <w:jc w:val="center"/>
              <w:rPr>
                <w:b/>
                <w:bCs/>
                <w:sz w:val="18"/>
                <w:szCs w:val="18"/>
              </w:rPr>
            </w:pPr>
            <w:r>
              <w:rPr>
                <w:b/>
                <w:bCs/>
                <w:sz w:val="18"/>
                <w:szCs w:val="18"/>
              </w:rPr>
              <w:t>DESCRIZIONE</w:t>
            </w:r>
          </w:p>
        </w:tc>
        <w:tc>
          <w:tcPr>
            <w:tcW w:w="1701" w:type="dxa"/>
            <w:shd w:val="clear" w:color="auto" w:fill="auto"/>
          </w:tcPr>
          <w:p w14:paraId="61F4FB72" w14:textId="77777777" w:rsidR="001421C1" w:rsidRDefault="001421C1" w:rsidP="000F6AF8">
            <w:pPr>
              <w:pStyle w:val="TestoArpa"/>
              <w:spacing w:before="0" w:line="240" w:lineRule="auto"/>
              <w:jc w:val="center"/>
              <w:rPr>
                <w:b/>
                <w:bCs/>
                <w:sz w:val="18"/>
                <w:szCs w:val="18"/>
              </w:rPr>
            </w:pPr>
            <w:r>
              <w:rPr>
                <w:b/>
                <w:bCs/>
                <w:sz w:val="18"/>
                <w:szCs w:val="18"/>
              </w:rPr>
              <w:t>ERRORE MASSIMO AMMESSO</w:t>
            </w:r>
          </w:p>
        </w:tc>
        <w:tc>
          <w:tcPr>
            <w:tcW w:w="1559" w:type="dxa"/>
          </w:tcPr>
          <w:p w14:paraId="0E5F1F15" w14:textId="77777777" w:rsidR="001421C1" w:rsidRDefault="001421C1" w:rsidP="000F6AF8">
            <w:pPr>
              <w:pStyle w:val="TestoArpa"/>
              <w:spacing w:before="0" w:line="240" w:lineRule="auto"/>
              <w:jc w:val="center"/>
              <w:rPr>
                <w:b/>
                <w:bCs/>
                <w:sz w:val="18"/>
                <w:szCs w:val="18"/>
              </w:rPr>
            </w:pPr>
            <w:r>
              <w:rPr>
                <w:b/>
                <w:bCs/>
                <w:sz w:val="18"/>
                <w:szCs w:val="18"/>
              </w:rPr>
              <w:t>STRUMENTO DI CONTROLLO</w:t>
            </w:r>
          </w:p>
        </w:tc>
        <w:tc>
          <w:tcPr>
            <w:tcW w:w="993" w:type="dxa"/>
          </w:tcPr>
          <w:p w14:paraId="723813DC" w14:textId="77777777" w:rsidR="001421C1" w:rsidRDefault="001421C1" w:rsidP="000F6AF8">
            <w:pPr>
              <w:pStyle w:val="TestoArpa"/>
              <w:spacing w:before="0" w:line="240" w:lineRule="auto"/>
              <w:jc w:val="center"/>
              <w:rPr>
                <w:b/>
                <w:bCs/>
                <w:sz w:val="18"/>
                <w:szCs w:val="18"/>
              </w:rPr>
            </w:pPr>
            <w:r>
              <w:rPr>
                <w:b/>
                <w:bCs/>
                <w:sz w:val="18"/>
                <w:szCs w:val="18"/>
              </w:rPr>
              <w:t>NOTE</w:t>
            </w:r>
          </w:p>
        </w:tc>
      </w:tr>
      <w:tr w:rsidR="001421C1" w14:paraId="27DC8906"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0D860D1A" w14:textId="77777777" w:rsidR="001421C1" w:rsidRPr="00AC6BEB" w:rsidRDefault="001421C1" w:rsidP="000F6AF8">
            <w:pPr>
              <w:pStyle w:val="TestoArpa"/>
              <w:spacing w:before="0" w:line="240" w:lineRule="auto"/>
              <w:rPr>
                <w:sz w:val="20"/>
                <w:szCs w:val="20"/>
                <w:highlight w:val="green"/>
              </w:rPr>
            </w:pPr>
            <w:bookmarkStart w:id="82" w:name="_Hlk150786149"/>
            <w:bookmarkEnd w:id="80"/>
            <w:r>
              <w:rPr>
                <w:sz w:val="20"/>
                <w:szCs w:val="20"/>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AB169E5" w14:textId="77777777" w:rsidR="001421C1" w:rsidRPr="0004435E" w:rsidRDefault="001421C1" w:rsidP="000F6AF8">
            <w:pPr>
              <w:pStyle w:val="TestoArpa"/>
              <w:spacing w:before="0" w:line="240" w:lineRule="auto"/>
              <w:jc w:val="left"/>
              <w:rPr>
                <w:rFonts w:cs="Arial"/>
                <w:sz w:val="20"/>
                <w:szCs w:val="20"/>
              </w:rPr>
            </w:pPr>
            <w:r w:rsidRPr="0004435E">
              <w:rPr>
                <w:rFonts w:cs="Arial"/>
                <w:sz w:val="20"/>
                <w:szCs w:val="20"/>
              </w:rPr>
              <w:t>Controllo rispondenza attrezzatura al libretto metrologico e assenza di evidenti manomissioni.</w:t>
            </w:r>
          </w:p>
          <w:p w14:paraId="33387306" w14:textId="77777777" w:rsidR="001421C1" w:rsidRPr="0004435E" w:rsidRDefault="001421C1" w:rsidP="000F6AF8">
            <w:pPr>
              <w:pStyle w:val="TestoArpa"/>
              <w:spacing w:before="0" w:line="240" w:lineRule="auto"/>
              <w:jc w:val="left"/>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7A17830" w14:textId="77777777" w:rsidR="001421C1" w:rsidRPr="00211C11" w:rsidRDefault="001421C1" w:rsidP="000F6AF8">
            <w:pPr>
              <w:pStyle w:val="TestoArpa"/>
              <w:spacing w:before="0" w:line="240" w:lineRule="auto"/>
              <w:ind w:left="461" w:hanging="461"/>
              <w:jc w:val="left"/>
              <w:rPr>
                <w:rFonts w:cs="Arial"/>
                <w:sz w:val="20"/>
                <w:szCs w:val="20"/>
              </w:rPr>
            </w:pPr>
            <w:r>
              <w:rPr>
                <w:rFonts w:eastAsia="Times" w:cs="Arial"/>
                <w:sz w:val="20"/>
                <w:szCs w:val="20"/>
                <w:lang w:eastAsia="ar-SA"/>
              </w:rPr>
              <w:t>1</w:t>
            </w:r>
            <w:r w:rsidRPr="00211C11">
              <w:rPr>
                <w:rFonts w:eastAsia="Times" w:cs="Arial"/>
                <w:sz w:val="20"/>
                <w:szCs w:val="20"/>
                <w:lang w:eastAsia="ar-SA"/>
              </w:rPr>
              <w:t xml:space="preserve">.1 Controllare </w:t>
            </w:r>
            <w:r w:rsidRPr="00211C11">
              <w:rPr>
                <w:rFonts w:cs="Arial"/>
                <w:sz w:val="20"/>
                <w:szCs w:val="20"/>
              </w:rPr>
              <w:t xml:space="preserve">conformità dell’attrezzatura a quanto riportato nel relativo libretto metrologico </w:t>
            </w:r>
            <w:r>
              <w:rPr>
                <w:rFonts w:cs="Arial"/>
                <w:sz w:val="20"/>
                <w:szCs w:val="20"/>
              </w:rPr>
              <w:t xml:space="preserve">(pag.2) </w:t>
            </w:r>
            <w:r w:rsidRPr="00211C11">
              <w:rPr>
                <w:rFonts w:cs="Arial"/>
                <w:sz w:val="20"/>
                <w:szCs w:val="20"/>
              </w:rPr>
              <w:t>e/o sulle istruzioni d’uso.</w:t>
            </w:r>
          </w:p>
          <w:p w14:paraId="288C7619" w14:textId="77777777" w:rsidR="001421C1" w:rsidRPr="00211C11" w:rsidRDefault="001421C1" w:rsidP="000F6AF8">
            <w:pPr>
              <w:pStyle w:val="TestoArpa"/>
              <w:spacing w:before="0" w:line="240" w:lineRule="auto"/>
              <w:ind w:left="461" w:hanging="461"/>
              <w:jc w:val="left"/>
              <w:rPr>
                <w:rFonts w:cs="Arial"/>
                <w:sz w:val="20"/>
                <w:szCs w:val="20"/>
              </w:rPr>
            </w:pPr>
            <w:r>
              <w:rPr>
                <w:rFonts w:cs="Arial"/>
                <w:sz w:val="20"/>
                <w:szCs w:val="20"/>
              </w:rPr>
              <w:t>1</w:t>
            </w:r>
            <w:r w:rsidRPr="00211C11">
              <w:rPr>
                <w:rFonts w:cs="Arial"/>
                <w:sz w:val="20"/>
                <w:szCs w:val="20"/>
              </w:rPr>
              <w:t xml:space="preserve">.2 </w:t>
            </w:r>
            <w:r w:rsidRPr="00F0555D">
              <w:rPr>
                <w:rFonts w:cs="Arial"/>
                <w:sz w:val="20"/>
                <w:szCs w:val="20"/>
              </w:rPr>
              <w:t>Controllare che l’attrezzatura non presenti evidenti segni di manomissione.</w:t>
            </w:r>
          </w:p>
          <w:p w14:paraId="2F9B5A73" w14:textId="77777777" w:rsidR="001421C1" w:rsidRPr="00AC6BEB" w:rsidRDefault="001421C1" w:rsidP="000F6AF8">
            <w:pPr>
              <w:pStyle w:val="TestoArpa"/>
              <w:spacing w:before="0" w:line="240" w:lineRule="auto"/>
              <w:ind w:left="320" w:hanging="320"/>
              <w:jc w:val="left"/>
              <w:rPr>
                <w:sz w:val="20"/>
                <w:szCs w:val="20"/>
                <w:highlight w:val="green"/>
              </w:rPr>
            </w:pPr>
          </w:p>
        </w:tc>
        <w:tc>
          <w:tcPr>
            <w:tcW w:w="1701" w:type="dxa"/>
            <w:shd w:val="clear" w:color="auto" w:fill="auto"/>
          </w:tcPr>
          <w:p w14:paraId="75E9BE8C" w14:textId="77777777" w:rsidR="001421C1" w:rsidRPr="00333C64" w:rsidRDefault="001421C1" w:rsidP="000F6AF8">
            <w:pPr>
              <w:pStyle w:val="TestoArpa"/>
              <w:spacing w:before="0" w:line="240" w:lineRule="auto"/>
              <w:jc w:val="left"/>
              <w:rPr>
                <w:sz w:val="18"/>
                <w:szCs w:val="18"/>
              </w:rPr>
            </w:pPr>
          </w:p>
        </w:tc>
        <w:tc>
          <w:tcPr>
            <w:tcW w:w="1559" w:type="dxa"/>
          </w:tcPr>
          <w:p w14:paraId="233FF9B9" w14:textId="77777777" w:rsidR="001421C1" w:rsidRDefault="001421C1" w:rsidP="000F6AF8">
            <w:pPr>
              <w:pStyle w:val="TestoArpa"/>
              <w:spacing w:before="0" w:line="240" w:lineRule="auto"/>
              <w:jc w:val="left"/>
              <w:rPr>
                <w:sz w:val="18"/>
                <w:szCs w:val="18"/>
                <w:highlight w:val="yellow"/>
              </w:rPr>
            </w:pPr>
          </w:p>
        </w:tc>
        <w:tc>
          <w:tcPr>
            <w:tcW w:w="993" w:type="dxa"/>
          </w:tcPr>
          <w:p w14:paraId="685BE13B" w14:textId="77777777" w:rsidR="001421C1" w:rsidRDefault="001421C1" w:rsidP="000F6AF8">
            <w:pPr>
              <w:pStyle w:val="TestoArpa"/>
              <w:spacing w:before="0" w:line="240" w:lineRule="auto"/>
              <w:jc w:val="left"/>
              <w:rPr>
                <w:sz w:val="18"/>
                <w:szCs w:val="18"/>
                <w:highlight w:val="yellow"/>
              </w:rPr>
            </w:pPr>
          </w:p>
        </w:tc>
      </w:tr>
      <w:tr w:rsidR="001421C1" w14:paraId="0F3FE295" w14:textId="77777777" w:rsidTr="000F6AF8">
        <w:tc>
          <w:tcPr>
            <w:tcW w:w="567" w:type="dxa"/>
            <w:shd w:val="clear" w:color="auto" w:fill="auto"/>
          </w:tcPr>
          <w:p w14:paraId="528176EE" w14:textId="77777777" w:rsidR="001421C1" w:rsidRPr="00A17BE0" w:rsidRDefault="001421C1" w:rsidP="000F6AF8">
            <w:pPr>
              <w:pStyle w:val="TestoArpa"/>
              <w:spacing w:before="0" w:line="240" w:lineRule="auto"/>
              <w:rPr>
                <w:sz w:val="20"/>
                <w:szCs w:val="20"/>
              </w:rPr>
            </w:pPr>
            <w:r>
              <w:rPr>
                <w:sz w:val="20"/>
                <w:szCs w:val="20"/>
              </w:rPr>
              <w:t>2</w:t>
            </w:r>
          </w:p>
        </w:tc>
        <w:tc>
          <w:tcPr>
            <w:tcW w:w="1560" w:type="dxa"/>
            <w:shd w:val="clear" w:color="auto" w:fill="auto"/>
          </w:tcPr>
          <w:p w14:paraId="4BBC7ACD" w14:textId="77777777" w:rsidR="001421C1" w:rsidRPr="00904C49" w:rsidRDefault="001421C1" w:rsidP="000F6AF8">
            <w:pPr>
              <w:pStyle w:val="TestoArpa"/>
              <w:spacing w:before="0" w:line="240" w:lineRule="auto"/>
              <w:jc w:val="left"/>
              <w:rPr>
                <w:strike/>
                <w:spacing w:val="-6"/>
                <w:sz w:val="20"/>
                <w:szCs w:val="20"/>
              </w:rPr>
            </w:pPr>
            <w:r w:rsidRPr="00904C49">
              <w:rPr>
                <w:sz w:val="20"/>
                <w:szCs w:val="20"/>
              </w:rPr>
              <w:t>Controllo</w:t>
            </w:r>
            <w:r w:rsidRPr="00904C49">
              <w:rPr>
                <w:spacing w:val="-6"/>
                <w:sz w:val="20"/>
                <w:szCs w:val="20"/>
              </w:rPr>
              <w:t xml:space="preserve"> </w:t>
            </w:r>
            <w:r>
              <w:rPr>
                <w:spacing w:val="-6"/>
                <w:sz w:val="20"/>
                <w:szCs w:val="20"/>
              </w:rPr>
              <w:t>generale</w:t>
            </w:r>
            <w:r w:rsidRPr="00904C49">
              <w:rPr>
                <w:spacing w:val="-6"/>
                <w:sz w:val="20"/>
                <w:szCs w:val="20"/>
              </w:rPr>
              <w:t xml:space="preserve"> e funzionale</w:t>
            </w:r>
            <w:r>
              <w:rPr>
                <w:spacing w:val="-6"/>
                <w:sz w:val="20"/>
                <w:szCs w:val="20"/>
              </w:rPr>
              <w:t>.</w:t>
            </w:r>
          </w:p>
          <w:p w14:paraId="18BFEB5C" w14:textId="77777777" w:rsidR="001421C1" w:rsidRPr="00A17BE0" w:rsidRDefault="001421C1" w:rsidP="000F6AF8">
            <w:pPr>
              <w:pStyle w:val="TestoArpa"/>
              <w:spacing w:before="0" w:line="240" w:lineRule="auto"/>
              <w:jc w:val="left"/>
              <w:rPr>
                <w:sz w:val="20"/>
                <w:szCs w:val="20"/>
              </w:rPr>
            </w:pPr>
          </w:p>
        </w:tc>
        <w:tc>
          <w:tcPr>
            <w:tcW w:w="3685" w:type="dxa"/>
            <w:shd w:val="clear" w:color="auto" w:fill="auto"/>
          </w:tcPr>
          <w:p w14:paraId="15B4D695" w14:textId="77777777" w:rsidR="001421C1" w:rsidRPr="00E96D8A" w:rsidRDefault="001421C1" w:rsidP="000F6AF8">
            <w:pPr>
              <w:ind w:left="313" w:hanging="313"/>
              <w:rPr>
                <w:rFonts w:ascii="Arial" w:hAnsi="Arial" w:cs="Arial"/>
                <w:sz w:val="20"/>
                <w:szCs w:val="20"/>
              </w:rPr>
            </w:pPr>
            <w:r>
              <w:rPr>
                <w:rFonts w:ascii="Arial" w:hAnsi="Arial" w:cs="Arial"/>
                <w:sz w:val="20"/>
                <w:szCs w:val="20"/>
              </w:rPr>
              <w:t>2.1 Controllo</w:t>
            </w:r>
            <w:r w:rsidRPr="00AE75CA">
              <w:rPr>
                <w:rFonts w:ascii="Arial" w:hAnsi="Arial" w:cs="Arial"/>
                <w:sz w:val="20"/>
                <w:szCs w:val="20"/>
              </w:rPr>
              <w:t xml:space="preserve"> </w:t>
            </w:r>
            <w:r>
              <w:rPr>
                <w:rFonts w:ascii="Arial" w:hAnsi="Arial" w:cs="Arial"/>
                <w:sz w:val="20"/>
                <w:szCs w:val="20"/>
              </w:rPr>
              <w:t>generale e funzionale dell’attrezzatura</w:t>
            </w:r>
            <w:r w:rsidRPr="00AE75CA">
              <w:rPr>
                <w:rFonts w:ascii="Arial" w:hAnsi="Arial" w:cs="Arial"/>
                <w:sz w:val="20"/>
                <w:szCs w:val="20"/>
              </w:rPr>
              <w:t>: quali ad esempio integrità dei rulli e parti meccaniche</w:t>
            </w:r>
            <w:r>
              <w:rPr>
                <w:rFonts w:ascii="Arial" w:hAnsi="Arial" w:cs="Arial"/>
                <w:sz w:val="20"/>
                <w:szCs w:val="20"/>
              </w:rPr>
              <w:t>,</w:t>
            </w:r>
            <w:r w:rsidRPr="00AE75CA">
              <w:rPr>
                <w:rFonts w:ascii="Arial" w:hAnsi="Arial" w:cs="Arial"/>
                <w:sz w:val="20"/>
                <w:szCs w:val="20"/>
              </w:rPr>
              <w:t xml:space="preserve"> funzionamento </w:t>
            </w:r>
            <w:r w:rsidRPr="00EB7D79">
              <w:rPr>
                <w:rFonts w:ascii="Arial" w:hAnsi="Arial" w:cs="Arial"/>
                <w:sz w:val="20"/>
                <w:szCs w:val="20"/>
              </w:rPr>
              <w:t>sistema di presenza veicolo, velocità di rotazione minima dei rulli, ecc.</w:t>
            </w:r>
          </w:p>
          <w:p w14:paraId="5598C168" w14:textId="77777777" w:rsidR="001421C1" w:rsidRPr="00A17BE0" w:rsidRDefault="001421C1" w:rsidP="000F6AF8">
            <w:pPr>
              <w:pStyle w:val="TestoArpa"/>
              <w:spacing w:before="0" w:line="240" w:lineRule="auto"/>
              <w:ind w:left="320" w:hanging="320"/>
              <w:jc w:val="left"/>
              <w:rPr>
                <w:sz w:val="20"/>
                <w:szCs w:val="20"/>
              </w:rPr>
            </w:pPr>
          </w:p>
        </w:tc>
        <w:tc>
          <w:tcPr>
            <w:tcW w:w="1701" w:type="dxa"/>
            <w:shd w:val="clear" w:color="auto" w:fill="auto"/>
          </w:tcPr>
          <w:p w14:paraId="6040A439" w14:textId="77777777" w:rsidR="001421C1" w:rsidRPr="00333C64" w:rsidRDefault="001421C1" w:rsidP="000F6AF8">
            <w:pPr>
              <w:pStyle w:val="TestoArpa"/>
              <w:spacing w:before="0" w:line="240" w:lineRule="auto"/>
              <w:jc w:val="left"/>
              <w:rPr>
                <w:sz w:val="18"/>
                <w:szCs w:val="18"/>
              </w:rPr>
            </w:pPr>
          </w:p>
        </w:tc>
        <w:tc>
          <w:tcPr>
            <w:tcW w:w="1559" w:type="dxa"/>
          </w:tcPr>
          <w:p w14:paraId="2AE8F8B3" w14:textId="77777777" w:rsidR="001421C1" w:rsidRDefault="001421C1" w:rsidP="000F6AF8">
            <w:pPr>
              <w:pStyle w:val="TestoArpa"/>
              <w:spacing w:before="0" w:line="240" w:lineRule="auto"/>
              <w:jc w:val="left"/>
              <w:rPr>
                <w:sz w:val="18"/>
                <w:szCs w:val="18"/>
                <w:highlight w:val="yellow"/>
              </w:rPr>
            </w:pPr>
          </w:p>
        </w:tc>
        <w:tc>
          <w:tcPr>
            <w:tcW w:w="993" w:type="dxa"/>
          </w:tcPr>
          <w:p w14:paraId="4699A446" w14:textId="77777777" w:rsidR="001421C1" w:rsidRPr="00AD1B0A" w:rsidRDefault="001421C1" w:rsidP="000F6AF8">
            <w:pPr>
              <w:pStyle w:val="TestoArpa"/>
              <w:spacing w:before="0" w:line="240" w:lineRule="auto"/>
              <w:jc w:val="left"/>
              <w:rPr>
                <w:strike/>
                <w:sz w:val="18"/>
                <w:szCs w:val="18"/>
                <w:highlight w:val="yellow"/>
              </w:rPr>
            </w:pPr>
          </w:p>
        </w:tc>
      </w:tr>
      <w:tr w:rsidR="001421C1" w14:paraId="09EA6F2D"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20E416BE" w14:textId="77777777" w:rsidR="001421C1" w:rsidRPr="00A17BE0" w:rsidRDefault="001421C1" w:rsidP="000F6AF8">
            <w:pPr>
              <w:pStyle w:val="TestoArpa"/>
              <w:spacing w:before="0" w:line="240" w:lineRule="auto"/>
              <w:rPr>
                <w:sz w:val="20"/>
                <w:szCs w:val="20"/>
              </w:rPr>
            </w:pPr>
            <w:bookmarkStart w:id="83" w:name="_Hlk157531010"/>
            <w:bookmarkEnd w:id="81"/>
            <w:r>
              <w:rPr>
                <w:sz w:val="20"/>
                <w:szCs w:val="20"/>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9493BBB" w14:textId="77777777" w:rsidR="001421C1" w:rsidRPr="0041372B" w:rsidRDefault="001421C1" w:rsidP="000F6AF8">
            <w:pPr>
              <w:pStyle w:val="TestoArpa"/>
              <w:spacing w:before="0" w:line="240" w:lineRule="auto"/>
              <w:jc w:val="left"/>
              <w:rPr>
                <w:rFonts w:cs="Arial"/>
                <w:sz w:val="20"/>
                <w:szCs w:val="20"/>
              </w:rPr>
            </w:pPr>
            <w:r w:rsidRPr="00A25972">
              <w:rPr>
                <w:rFonts w:cs="Arial"/>
                <w:sz w:val="20"/>
                <w:szCs w:val="20"/>
              </w:rPr>
              <w:t>Controllo corretto rilievo della velocità periferica della ruota del veicolo da parte del rullino ausiliario centrale.</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985646D" w14:textId="77777777" w:rsidR="001421C1" w:rsidRPr="00785470" w:rsidRDefault="001421C1" w:rsidP="000F6AF8">
            <w:pPr>
              <w:pStyle w:val="TestoArpa"/>
              <w:spacing w:before="0" w:line="240" w:lineRule="auto"/>
              <w:ind w:left="313" w:hanging="313"/>
              <w:jc w:val="left"/>
              <w:rPr>
                <w:rFonts w:cs="Arial"/>
                <w:sz w:val="20"/>
                <w:szCs w:val="20"/>
              </w:rPr>
            </w:pPr>
            <w:r>
              <w:rPr>
                <w:rFonts w:cs="Arial"/>
                <w:sz w:val="20"/>
                <w:szCs w:val="20"/>
              </w:rPr>
              <w:t xml:space="preserve">3.1Controllare </w:t>
            </w:r>
            <w:r w:rsidRPr="00785470">
              <w:rPr>
                <w:rFonts w:cs="Arial"/>
                <w:sz w:val="20"/>
                <w:szCs w:val="20"/>
              </w:rPr>
              <w:t xml:space="preserve">mediante funzione </w:t>
            </w:r>
            <w:proofErr w:type="spellStart"/>
            <w:r w:rsidRPr="00785470">
              <w:rPr>
                <w:rFonts w:cs="Arial"/>
                <w:sz w:val="20"/>
                <w:szCs w:val="20"/>
              </w:rPr>
              <w:t>sw</w:t>
            </w:r>
            <w:proofErr w:type="spellEnd"/>
            <w:r w:rsidRPr="00785470">
              <w:rPr>
                <w:rFonts w:cs="Arial"/>
                <w:sz w:val="20"/>
                <w:szCs w:val="20"/>
              </w:rPr>
              <w:t xml:space="preserve"> dell’attrezzatura, che la velocità periferica della ruota rilevata dal rullino ausiliario, </w:t>
            </w:r>
            <w:r>
              <w:rPr>
                <w:rFonts w:cs="Arial"/>
                <w:sz w:val="20"/>
                <w:szCs w:val="20"/>
              </w:rPr>
              <w:t>rientri nei limiti previsti</w:t>
            </w:r>
            <w:r w:rsidRPr="00785470">
              <w:rPr>
                <w:rFonts w:cs="Arial"/>
                <w:sz w:val="20"/>
                <w:szCs w:val="20"/>
              </w:rPr>
              <w:t>.</w:t>
            </w:r>
          </w:p>
          <w:p w14:paraId="4D6A8E3A" w14:textId="77777777" w:rsidR="001421C1" w:rsidRPr="00DA7AD9" w:rsidRDefault="001421C1" w:rsidP="000F6AF8">
            <w:pPr>
              <w:pStyle w:val="TestoArpa"/>
              <w:tabs>
                <w:tab w:val="left" w:pos="317"/>
              </w:tabs>
              <w:spacing w:before="0" w:line="240" w:lineRule="auto"/>
              <w:ind w:left="313" w:hanging="313"/>
              <w:jc w:val="left"/>
              <w:rPr>
                <w:rFonts w:cs="Arial"/>
                <w:sz w:val="20"/>
                <w:szCs w:val="20"/>
              </w:rPr>
            </w:pPr>
            <w:r>
              <w:rPr>
                <w:rFonts w:cs="Arial"/>
                <w:sz w:val="20"/>
                <w:szCs w:val="20"/>
              </w:rPr>
              <w:t>3</w:t>
            </w:r>
            <w:r w:rsidRPr="00DA7AD9">
              <w:rPr>
                <w:rFonts w:cs="Arial"/>
                <w:sz w:val="20"/>
                <w:szCs w:val="20"/>
              </w:rPr>
              <w:t xml:space="preserve">.2 La lettura dei valori deve essere liberamente accessibile oppure </w:t>
            </w:r>
            <w:r>
              <w:rPr>
                <w:rFonts w:cs="Arial"/>
                <w:sz w:val="20"/>
                <w:szCs w:val="20"/>
              </w:rPr>
              <w:t xml:space="preserve">accessibile tramite </w:t>
            </w:r>
            <w:proofErr w:type="spellStart"/>
            <w:r w:rsidRPr="00DA7AD9">
              <w:rPr>
                <w:rFonts w:cs="Arial"/>
                <w:sz w:val="20"/>
                <w:szCs w:val="20"/>
              </w:rPr>
              <w:t>pw</w:t>
            </w:r>
            <w:proofErr w:type="spellEnd"/>
            <w:r w:rsidRPr="00DA7AD9">
              <w:rPr>
                <w:rFonts w:cs="Arial"/>
                <w:sz w:val="20"/>
                <w:szCs w:val="20"/>
              </w:rPr>
              <w:t xml:space="preserve"> di </w:t>
            </w:r>
            <w:proofErr w:type="gramStart"/>
            <w:r w:rsidRPr="00DA7AD9">
              <w:rPr>
                <w:rFonts w:cs="Arial"/>
                <w:sz w:val="20"/>
                <w:szCs w:val="20"/>
              </w:rPr>
              <w:t>1°</w:t>
            </w:r>
            <w:proofErr w:type="gramEnd"/>
            <w:r w:rsidRPr="00DA7AD9">
              <w:rPr>
                <w:rFonts w:cs="Arial"/>
                <w:sz w:val="20"/>
                <w:szCs w:val="20"/>
              </w:rPr>
              <w:t xml:space="preserve"> livello.</w:t>
            </w:r>
          </w:p>
          <w:p w14:paraId="0BDF1EBD" w14:textId="77777777" w:rsidR="001421C1" w:rsidRDefault="001421C1" w:rsidP="000F6AF8">
            <w:pPr>
              <w:pStyle w:val="TestoArpa"/>
              <w:tabs>
                <w:tab w:val="num" w:pos="313"/>
              </w:tabs>
              <w:spacing w:before="0" w:line="240" w:lineRule="auto"/>
              <w:ind w:left="313" w:hanging="313"/>
              <w:jc w:val="left"/>
              <w:rPr>
                <w:rFonts w:cs="Arial"/>
                <w:sz w:val="20"/>
                <w:szCs w:val="20"/>
              </w:rPr>
            </w:pPr>
            <w:r>
              <w:rPr>
                <w:rFonts w:cs="Arial"/>
                <w:sz w:val="20"/>
                <w:szCs w:val="20"/>
              </w:rPr>
              <w:t>3</w:t>
            </w:r>
            <w:r w:rsidRPr="00785470">
              <w:rPr>
                <w:rFonts w:cs="Arial"/>
                <w:sz w:val="20"/>
                <w:szCs w:val="20"/>
              </w:rPr>
              <w:t>.</w:t>
            </w:r>
            <w:r>
              <w:rPr>
                <w:rFonts w:cs="Arial"/>
                <w:sz w:val="20"/>
                <w:szCs w:val="20"/>
              </w:rPr>
              <w:t>3</w:t>
            </w:r>
            <w:r w:rsidRPr="00785470">
              <w:rPr>
                <w:rFonts w:cs="Arial"/>
                <w:sz w:val="20"/>
                <w:szCs w:val="20"/>
              </w:rPr>
              <w:t xml:space="preserve"> In assenza di funzione </w:t>
            </w:r>
            <w:proofErr w:type="spellStart"/>
            <w:r w:rsidRPr="00785470">
              <w:rPr>
                <w:rFonts w:cs="Arial"/>
                <w:sz w:val="20"/>
                <w:szCs w:val="20"/>
              </w:rPr>
              <w:t>sw</w:t>
            </w:r>
            <w:proofErr w:type="spellEnd"/>
            <w:r w:rsidRPr="00785470">
              <w:rPr>
                <w:rFonts w:cs="Arial"/>
                <w:sz w:val="20"/>
                <w:szCs w:val="20"/>
              </w:rPr>
              <w:t>, controllare la velocità periferica della ruota, rilevata dal rullino ausiliario, mediante adeguata strumentazione di misura.</w:t>
            </w:r>
          </w:p>
          <w:p w14:paraId="09AB0012" w14:textId="77777777" w:rsidR="001421C1" w:rsidRPr="001A2561" w:rsidRDefault="001421C1" w:rsidP="000F6AF8">
            <w:pPr>
              <w:pStyle w:val="TestoArpa"/>
              <w:tabs>
                <w:tab w:val="num" w:pos="313"/>
              </w:tabs>
              <w:spacing w:before="0" w:line="240" w:lineRule="auto"/>
              <w:ind w:left="313" w:hanging="313"/>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2E69FD" w14:textId="77777777" w:rsidR="001421C1" w:rsidRDefault="001421C1" w:rsidP="000F6AF8">
            <w:pPr>
              <w:pStyle w:val="TestoArpa"/>
              <w:spacing w:before="0" w:line="240" w:lineRule="auto"/>
              <w:jc w:val="left"/>
              <w:rPr>
                <w:rFonts w:cs="Arial"/>
                <w:iCs/>
                <w:sz w:val="20"/>
                <w:szCs w:val="20"/>
              </w:rPr>
            </w:pPr>
            <w:r w:rsidRPr="00904C49">
              <w:rPr>
                <w:rFonts w:cs="Arial"/>
                <w:bCs/>
                <w:iCs/>
                <w:w w:val="105"/>
                <w:sz w:val="20"/>
                <w:szCs w:val="20"/>
              </w:rPr>
              <w:t xml:space="preserve">Velocità periferica ruota a vuoto: </w:t>
            </w:r>
            <w:r w:rsidRPr="00904C49">
              <w:rPr>
                <w:rFonts w:cs="Arial"/>
                <w:iCs/>
                <w:sz w:val="20"/>
                <w:szCs w:val="20"/>
              </w:rPr>
              <w:t>≥ 5,0</w:t>
            </w:r>
            <w:r w:rsidRPr="00904C49">
              <w:rPr>
                <w:rFonts w:cs="Arial"/>
                <w:bCs/>
                <w:iCs/>
                <w:w w:val="105"/>
                <w:sz w:val="20"/>
                <w:szCs w:val="20"/>
              </w:rPr>
              <w:t xml:space="preserve"> km/h</w:t>
            </w:r>
          </w:p>
          <w:p w14:paraId="0FA4D246" w14:textId="77777777" w:rsidR="001421C1" w:rsidRDefault="001421C1" w:rsidP="000F6AF8">
            <w:pPr>
              <w:pStyle w:val="TestoArpa"/>
              <w:spacing w:before="0" w:line="240" w:lineRule="auto"/>
              <w:jc w:val="left"/>
              <w:rPr>
                <w:rFonts w:cs="Arial"/>
                <w:bCs/>
                <w:iCs/>
                <w:strike/>
                <w:w w:val="105"/>
                <w:sz w:val="20"/>
                <w:szCs w:val="20"/>
              </w:rPr>
            </w:pPr>
          </w:p>
          <w:p w14:paraId="41238639" w14:textId="77777777" w:rsidR="001421C1" w:rsidRDefault="001421C1" w:rsidP="000F6AF8">
            <w:pPr>
              <w:pStyle w:val="TestoArpa"/>
              <w:spacing w:before="0" w:line="240" w:lineRule="auto"/>
              <w:jc w:val="left"/>
              <w:rPr>
                <w:rFonts w:cs="Arial"/>
                <w:bCs/>
                <w:iCs/>
                <w:strike/>
                <w:w w:val="105"/>
                <w:sz w:val="20"/>
                <w:szCs w:val="20"/>
              </w:rPr>
            </w:pPr>
          </w:p>
          <w:p w14:paraId="0AE102CC" w14:textId="77777777" w:rsidR="001421C1" w:rsidRDefault="001421C1" w:rsidP="000F6AF8">
            <w:pPr>
              <w:pStyle w:val="TestoArpa"/>
              <w:spacing w:before="0" w:line="240" w:lineRule="auto"/>
              <w:jc w:val="left"/>
              <w:rPr>
                <w:rFonts w:cs="Arial"/>
                <w:bCs/>
                <w:iCs/>
                <w:strike/>
                <w:w w:val="105"/>
                <w:sz w:val="20"/>
                <w:szCs w:val="20"/>
              </w:rPr>
            </w:pPr>
          </w:p>
          <w:p w14:paraId="7534F9BD" w14:textId="77777777" w:rsidR="001421C1" w:rsidRDefault="001421C1" w:rsidP="000F6AF8">
            <w:pPr>
              <w:pStyle w:val="TestoArpa"/>
              <w:spacing w:before="0" w:line="240" w:lineRule="auto"/>
              <w:jc w:val="left"/>
              <w:rPr>
                <w:rFonts w:cs="Arial"/>
                <w:bCs/>
                <w:iCs/>
                <w:strike/>
                <w:w w:val="105"/>
                <w:sz w:val="20"/>
                <w:szCs w:val="20"/>
              </w:rPr>
            </w:pPr>
          </w:p>
          <w:p w14:paraId="0C5DB941" w14:textId="77777777" w:rsidR="001421C1" w:rsidRDefault="001421C1" w:rsidP="000F6AF8">
            <w:pPr>
              <w:pStyle w:val="TestoArpa"/>
              <w:spacing w:before="0" w:line="240" w:lineRule="auto"/>
              <w:jc w:val="left"/>
              <w:rPr>
                <w:rFonts w:cs="Arial"/>
                <w:bCs/>
                <w:iCs/>
                <w:strike/>
                <w:w w:val="105"/>
                <w:sz w:val="20"/>
                <w:szCs w:val="20"/>
              </w:rPr>
            </w:pPr>
          </w:p>
          <w:p w14:paraId="0298B42E" w14:textId="77777777" w:rsidR="001421C1" w:rsidRPr="00B612FE" w:rsidRDefault="001421C1" w:rsidP="000F6AF8">
            <w:pPr>
              <w:pStyle w:val="TestoArpa"/>
              <w:spacing w:before="0" w:line="240" w:lineRule="auto"/>
              <w:jc w:val="left"/>
              <w:rPr>
                <w:rFonts w:cs="Arial"/>
                <w:iCs/>
                <w:sz w:val="20"/>
                <w:szCs w:val="20"/>
                <w:highlight w:val="cyan"/>
              </w:rPr>
            </w:pPr>
          </w:p>
        </w:tc>
        <w:tc>
          <w:tcPr>
            <w:tcW w:w="1559" w:type="dxa"/>
            <w:tcBorders>
              <w:top w:val="single" w:sz="4" w:space="0" w:color="auto"/>
              <w:left w:val="single" w:sz="4" w:space="0" w:color="auto"/>
              <w:bottom w:val="single" w:sz="4" w:space="0" w:color="auto"/>
              <w:right w:val="single" w:sz="4" w:space="0" w:color="auto"/>
            </w:tcBorders>
          </w:tcPr>
          <w:p w14:paraId="3744F9B7" w14:textId="77777777" w:rsidR="001421C1" w:rsidRPr="004F7650" w:rsidRDefault="001421C1" w:rsidP="000F6AF8">
            <w:pPr>
              <w:pStyle w:val="TestoArpa"/>
              <w:spacing w:before="0" w:line="240" w:lineRule="auto"/>
              <w:jc w:val="left"/>
              <w:rPr>
                <w:rFonts w:cs="Arial"/>
                <w:sz w:val="18"/>
                <w:szCs w:val="18"/>
                <w:highlight w:val="cyan"/>
              </w:rPr>
            </w:pPr>
            <w:r w:rsidRPr="00A25972">
              <w:rPr>
                <w:rFonts w:cs="Arial"/>
                <w:bCs/>
                <w:iCs/>
                <w:w w:val="105"/>
                <w:sz w:val="20"/>
                <w:szCs w:val="20"/>
              </w:rPr>
              <w:t>Tachimetro digitale o pistola stroboscopica</w:t>
            </w:r>
          </w:p>
        </w:tc>
        <w:tc>
          <w:tcPr>
            <w:tcW w:w="993" w:type="dxa"/>
            <w:tcBorders>
              <w:top w:val="single" w:sz="4" w:space="0" w:color="auto"/>
              <w:left w:val="single" w:sz="4" w:space="0" w:color="auto"/>
              <w:bottom w:val="single" w:sz="4" w:space="0" w:color="auto"/>
              <w:right w:val="single" w:sz="4" w:space="0" w:color="auto"/>
            </w:tcBorders>
          </w:tcPr>
          <w:p w14:paraId="6C2CB361" w14:textId="77777777" w:rsidR="001421C1" w:rsidRDefault="001421C1" w:rsidP="000F6AF8">
            <w:pPr>
              <w:pStyle w:val="TestoArpa"/>
              <w:spacing w:before="0" w:line="240" w:lineRule="auto"/>
              <w:jc w:val="left"/>
              <w:rPr>
                <w:rFonts w:cs="Arial"/>
                <w:bCs/>
                <w:i/>
                <w:color w:val="FF0000"/>
                <w:w w:val="105"/>
                <w:sz w:val="18"/>
                <w:szCs w:val="18"/>
              </w:rPr>
            </w:pPr>
          </w:p>
        </w:tc>
      </w:tr>
      <w:tr w:rsidR="001421C1" w14:paraId="3A7730CC"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01B7CA39" w14:textId="77777777" w:rsidR="001421C1" w:rsidRPr="00A17BE0" w:rsidRDefault="001421C1" w:rsidP="000F6AF8">
            <w:pPr>
              <w:pStyle w:val="TestoArpa"/>
              <w:spacing w:before="0" w:line="240" w:lineRule="auto"/>
              <w:rPr>
                <w:sz w:val="20"/>
                <w:szCs w:val="20"/>
              </w:rPr>
            </w:pPr>
            <w:r>
              <w:rPr>
                <w:sz w:val="20"/>
                <w:szCs w:val="20"/>
              </w:rPr>
              <w:t>4</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2D59B04" w14:textId="77777777" w:rsidR="001421C1" w:rsidRPr="00A25972" w:rsidRDefault="001421C1" w:rsidP="000F6AF8">
            <w:pPr>
              <w:rPr>
                <w:rFonts w:ascii="Arial" w:hAnsi="Arial" w:cs="Arial"/>
                <w:sz w:val="20"/>
                <w:szCs w:val="20"/>
              </w:rPr>
            </w:pPr>
            <w:r w:rsidRPr="00A25972">
              <w:rPr>
                <w:rFonts w:ascii="Arial" w:hAnsi="Arial" w:cs="Arial"/>
                <w:sz w:val="20"/>
                <w:szCs w:val="20"/>
              </w:rPr>
              <w:t>Controllo correttezza parametri impostati per la % di slittamento tra ruota e rullo, che deve determinare l’arresto dei rulli.</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7A8A5AC" w14:textId="77777777" w:rsidR="001421C1" w:rsidRPr="00A25972" w:rsidRDefault="001421C1" w:rsidP="000F6AF8">
            <w:pPr>
              <w:pStyle w:val="TestoArpa"/>
              <w:tabs>
                <w:tab w:val="left" w:pos="313"/>
              </w:tabs>
              <w:spacing w:before="0" w:line="240" w:lineRule="auto"/>
              <w:ind w:left="313" w:hanging="313"/>
              <w:jc w:val="left"/>
              <w:rPr>
                <w:rFonts w:cs="Arial"/>
                <w:sz w:val="20"/>
                <w:szCs w:val="20"/>
              </w:rPr>
            </w:pPr>
            <w:r>
              <w:rPr>
                <w:rFonts w:cs="Arial"/>
                <w:sz w:val="20"/>
                <w:szCs w:val="20"/>
              </w:rPr>
              <w:t>4</w:t>
            </w:r>
            <w:r w:rsidRPr="00A25972">
              <w:rPr>
                <w:rFonts w:cs="Arial"/>
                <w:sz w:val="20"/>
                <w:szCs w:val="20"/>
              </w:rPr>
              <w:t xml:space="preserve">.1 Controllare mediante funzione </w:t>
            </w:r>
            <w:proofErr w:type="spellStart"/>
            <w:r w:rsidRPr="00A25972">
              <w:rPr>
                <w:rFonts w:cs="Arial"/>
                <w:sz w:val="20"/>
                <w:szCs w:val="20"/>
              </w:rPr>
              <w:t>sw</w:t>
            </w:r>
            <w:proofErr w:type="spellEnd"/>
            <w:r w:rsidRPr="00A25972">
              <w:rPr>
                <w:rFonts w:cs="Arial"/>
                <w:sz w:val="20"/>
                <w:szCs w:val="20"/>
              </w:rPr>
              <w:t xml:space="preserve"> dell’attrezzatura, che i parametri per la % di slittamento siano correttamente impostati. </w:t>
            </w:r>
          </w:p>
          <w:p w14:paraId="7BE89151" w14:textId="77777777" w:rsidR="001421C1" w:rsidRPr="00A25972" w:rsidRDefault="001421C1" w:rsidP="000F6AF8">
            <w:pPr>
              <w:pStyle w:val="TestoArpa"/>
              <w:tabs>
                <w:tab w:val="left" w:pos="313"/>
              </w:tabs>
              <w:spacing w:before="0" w:line="240" w:lineRule="auto"/>
              <w:ind w:left="313" w:hanging="313"/>
              <w:jc w:val="left"/>
              <w:rPr>
                <w:rFonts w:cs="Arial"/>
                <w:sz w:val="20"/>
                <w:szCs w:val="20"/>
              </w:rPr>
            </w:pPr>
            <w:r>
              <w:rPr>
                <w:rFonts w:cs="Arial"/>
                <w:sz w:val="20"/>
                <w:szCs w:val="20"/>
              </w:rPr>
              <w:t>4</w:t>
            </w:r>
            <w:r w:rsidRPr="00A25972">
              <w:rPr>
                <w:rFonts w:cs="Arial"/>
                <w:sz w:val="20"/>
                <w:szCs w:val="20"/>
              </w:rPr>
              <w:t xml:space="preserve">.2 La lettura dei valori deve essere liberamente accessibile oppure accessibile tramite </w:t>
            </w:r>
            <w:proofErr w:type="spellStart"/>
            <w:r w:rsidRPr="00A25972">
              <w:rPr>
                <w:rFonts w:cs="Arial"/>
                <w:sz w:val="20"/>
                <w:szCs w:val="20"/>
              </w:rPr>
              <w:t>pw</w:t>
            </w:r>
            <w:proofErr w:type="spellEnd"/>
            <w:r w:rsidRPr="00A25972">
              <w:rPr>
                <w:rFonts w:cs="Arial"/>
                <w:sz w:val="20"/>
                <w:szCs w:val="20"/>
              </w:rPr>
              <w:t xml:space="preserve"> di </w:t>
            </w:r>
            <w:proofErr w:type="gramStart"/>
            <w:r w:rsidRPr="00A25972">
              <w:rPr>
                <w:rFonts w:cs="Arial"/>
                <w:sz w:val="20"/>
                <w:szCs w:val="20"/>
              </w:rPr>
              <w:t>1°</w:t>
            </w:r>
            <w:proofErr w:type="gramEnd"/>
            <w:r w:rsidRPr="00A25972">
              <w:rPr>
                <w:rFonts w:cs="Arial"/>
                <w:sz w:val="20"/>
                <w:szCs w:val="20"/>
              </w:rPr>
              <w:t xml:space="preserve"> livello impostati.</w:t>
            </w:r>
          </w:p>
          <w:p w14:paraId="241BC0D2" w14:textId="77777777" w:rsidR="001421C1" w:rsidRPr="00A25972" w:rsidRDefault="001421C1" w:rsidP="000F6AF8">
            <w:pPr>
              <w:pStyle w:val="TestoArpa"/>
              <w:tabs>
                <w:tab w:val="left" w:pos="317"/>
              </w:tabs>
              <w:spacing w:before="0" w:line="240" w:lineRule="auto"/>
              <w:ind w:left="319" w:hanging="319"/>
              <w:jc w:val="left"/>
              <w:rPr>
                <w:rFonts w:cs="Arial"/>
                <w:sz w:val="20"/>
                <w:szCs w:val="20"/>
              </w:rPr>
            </w:pPr>
            <w:r>
              <w:rPr>
                <w:rFonts w:cs="Arial"/>
                <w:sz w:val="20"/>
                <w:szCs w:val="20"/>
              </w:rPr>
              <w:t>4</w:t>
            </w:r>
            <w:r w:rsidRPr="00A25972">
              <w:rPr>
                <w:rFonts w:cs="Arial"/>
                <w:sz w:val="20"/>
                <w:szCs w:val="20"/>
              </w:rPr>
              <w:t>.3 Il valore letto deve rientrare nei limiti ammessi.</w:t>
            </w:r>
          </w:p>
          <w:p w14:paraId="57C0FD72" w14:textId="77777777" w:rsidR="001421C1" w:rsidRPr="00A25972" w:rsidRDefault="001421C1" w:rsidP="000F6AF8">
            <w:pPr>
              <w:pStyle w:val="TestoArpa"/>
              <w:tabs>
                <w:tab w:val="left" w:pos="313"/>
              </w:tabs>
              <w:spacing w:before="0" w:line="240" w:lineRule="auto"/>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C7F15B" w14:textId="77777777" w:rsidR="001421C1" w:rsidRPr="00A25972" w:rsidRDefault="001421C1" w:rsidP="000F6AF8">
            <w:pPr>
              <w:pStyle w:val="TestoArpa"/>
              <w:spacing w:before="0" w:line="240" w:lineRule="auto"/>
              <w:jc w:val="left"/>
              <w:rPr>
                <w:rFonts w:cs="Arial"/>
                <w:iCs/>
                <w:sz w:val="20"/>
                <w:szCs w:val="20"/>
              </w:rPr>
            </w:pPr>
            <w:r w:rsidRPr="00A25972">
              <w:rPr>
                <w:rFonts w:cs="Arial"/>
                <w:bCs/>
                <w:iCs/>
                <w:w w:val="105"/>
                <w:sz w:val="20"/>
                <w:szCs w:val="20"/>
              </w:rPr>
              <w:t xml:space="preserve">% </w:t>
            </w:r>
            <w:r w:rsidRPr="00A25972">
              <w:rPr>
                <w:rFonts w:cs="Arial"/>
                <w:sz w:val="20"/>
                <w:szCs w:val="20"/>
              </w:rPr>
              <w:t>slittamento</w:t>
            </w:r>
            <w:r w:rsidRPr="00A25972">
              <w:rPr>
                <w:rFonts w:cs="Arial"/>
                <w:bCs/>
                <w:iCs/>
                <w:w w:val="105"/>
                <w:sz w:val="20"/>
                <w:szCs w:val="20"/>
              </w:rPr>
              <w:t xml:space="preserve"> tra ruota e rullo fino all’arresto dei rulli compresa tra 16% e 30%.</w:t>
            </w:r>
          </w:p>
        </w:tc>
        <w:tc>
          <w:tcPr>
            <w:tcW w:w="1559" w:type="dxa"/>
            <w:tcBorders>
              <w:top w:val="single" w:sz="4" w:space="0" w:color="auto"/>
              <w:left w:val="single" w:sz="4" w:space="0" w:color="auto"/>
              <w:bottom w:val="single" w:sz="4" w:space="0" w:color="auto"/>
              <w:right w:val="single" w:sz="4" w:space="0" w:color="auto"/>
            </w:tcBorders>
          </w:tcPr>
          <w:p w14:paraId="0E82FBF7" w14:textId="77777777" w:rsidR="001421C1" w:rsidRPr="004F7650" w:rsidRDefault="001421C1" w:rsidP="000F6AF8">
            <w:pPr>
              <w:pStyle w:val="TestoArpa"/>
              <w:spacing w:before="0" w:line="240" w:lineRule="auto"/>
              <w:jc w:val="left"/>
              <w:rPr>
                <w:rFonts w:cs="Arial"/>
                <w:sz w:val="18"/>
                <w:szCs w:val="18"/>
                <w:highlight w:val="yellow"/>
              </w:rPr>
            </w:pPr>
          </w:p>
        </w:tc>
        <w:tc>
          <w:tcPr>
            <w:tcW w:w="993" w:type="dxa"/>
            <w:tcBorders>
              <w:top w:val="single" w:sz="4" w:space="0" w:color="auto"/>
              <w:left w:val="single" w:sz="4" w:space="0" w:color="auto"/>
              <w:bottom w:val="single" w:sz="4" w:space="0" w:color="auto"/>
              <w:right w:val="single" w:sz="4" w:space="0" w:color="auto"/>
            </w:tcBorders>
          </w:tcPr>
          <w:p w14:paraId="5208E648" w14:textId="77777777" w:rsidR="001421C1" w:rsidRPr="002B7430" w:rsidRDefault="001421C1" w:rsidP="000F6AF8">
            <w:pPr>
              <w:pStyle w:val="TestoArpa"/>
              <w:spacing w:before="0" w:line="240" w:lineRule="auto"/>
              <w:jc w:val="left"/>
              <w:rPr>
                <w:rFonts w:cs="Arial"/>
                <w:bCs/>
                <w:i/>
                <w:strike/>
                <w:color w:val="FF0000"/>
                <w:w w:val="105"/>
                <w:sz w:val="18"/>
                <w:szCs w:val="18"/>
              </w:rPr>
            </w:pPr>
          </w:p>
        </w:tc>
      </w:tr>
      <w:tr w:rsidR="001421C1" w14:paraId="77CB572B"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0997D762" w14:textId="77777777" w:rsidR="001421C1" w:rsidRPr="00A17BE0" w:rsidRDefault="001421C1" w:rsidP="000F6AF8">
            <w:pPr>
              <w:pStyle w:val="TestoArpa"/>
              <w:spacing w:before="0" w:line="240" w:lineRule="auto"/>
              <w:rPr>
                <w:sz w:val="20"/>
                <w:szCs w:val="20"/>
              </w:rPr>
            </w:pPr>
            <w:r>
              <w:rPr>
                <w:sz w:val="20"/>
                <w:szCs w:val="20"/>
              </w:rPr>
              <w:t>5</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12E72D7" w14:textId="77777777" w:rsidR="001421C1" w:rsidRDefault="001421C1" w:rsidP="000F6AF8">
            <w:pPr>
              <w:rPr>
                <w:rFonts w:ascii="Arial" w:hAnsi="Arial" w:cs="Arial"/>
                <w:sz w:val="20"/>
                <w:szCs w:val="20"/>
              </w:rPr>
            </w:pPr>
            <w:r w:rsidRPr="00A25972">
              <w:rPr>
                <w:rFonts w:ascii="Arial" w:hAnsi="Arial" w:cs="Arial"/>
                <w:sz w:val="20"/>
                <w:szCs w:val="20"/>
              </w:rPr>
              <w:t xml:space="preserve">Verifica errore massimo ammesso a zero (a vuoto) e verifica linearità per </w:t>
            </w:r>
            <w:r w:rsidRPr="00A25972">
              <w:rPr>
                <w:rFonts w:ascii="Arial" w:hAnsi="Arial" w:cs="Arial"/>
                <w:sz w:val="20"/>
                <w:szCs w:val="20"/>
              </w:rPr>
              <w:lastRenderedPageBreak/>
              <w:t>forza frenante per ruota.</w:t>
            </w:r>
          </w:p>
          <w:p w14:paraId="0DF86A57" w14:textId="77777777" w:rsidR="001421C1" w:rsidRPr="00681C09" w:rsidRDefault="001421C1" w:rsidP="000F6AF8">
            <w:pPr>
              <w:rPr>
                <w:rFonts w:ascii="Arial" w:hAnsi="Arial" w:cs="Arial"/>
                <w:strike/>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E1442FB" w14:textId="77777777" w:rsidR="001421C1" w:rsidRPr="001A2561" w:rsidRDefault="001421C1" w:rsidP="000F6AF8">
            <w:pPr>
              <w:ind w:left="313" w:hanging="313"/>
              <w:rPr>
                <w:rFonts w:ascii="Arial" w:hAnsi="Arial" w:cs="Arial"/>
                <w:sz w:val="20"/>
                <w:szCs w:val="20"/>
              </w:rPr>
            </w:pPr>
            <w:r>
              <w:rPr>
                <w:rFonts w:ascii="Arial" w:hAnsi="Arial" w:cs="Arial"/>
                <w:sz w:val="20"/>
                <w:szCs w:val="20"/>
              </w:rPr>
              <w:lastRenderedPageBreak/>
              <w:t>5</w:t>
            </w:r>
            <w:r w:rsidRPr="001A2561">
              <w:rPr>
                <w:rFonts w:ascii="Arial" w:hAnsi="Arial" w:cs="Arial"/>
                <w:sz w:val="20"/>
                <w:szCs w:val="20"/>
              </w:rPr>
              <w:t>.1 Verifica di tipo strumentale</w:t>
            </w:r>
          </w:p>
          <w:p w14:paraId="3A5A5394" w14:textId="77777777" w:rsidR="001421C1" w:rsidRPr="001A2561" w:rsidRDefault="001421C1" w:rsidP="000F6AF8">
            <w:pPr>
              <w:ind w:left="313" w:hanging="313"/>
              <w:rPr>
                <w:rFonts w:ascii="Arial" w:hAnsi="Arial" w:cs="Arial"/>
                <w:sz w:val="20"/>
                <w:szCs w:val="20"/>
              </w:rPr>
            </w:pPr>
            <w:r>
              <w:rPr>
                <w:rFonts w:ascii="Arial" w:hAnsi="Arial" w:cs="Arial"/>
                <w:sz w:val="20"/>
                <w:szCs w:val="20"/>
              </w:rPr>
              <w:t>5</w:t>
            </w:r>
            <w:r w:rsidRPr="001A2561">
              <w:rPr>
                <w:rFonts w:ascii="Arial" w:hAnsi="Arial" w:cs="Arial"/>
                <w:sz w:val="20"/>
                <w:szCs w:val="20"/>
              </w:rPr>
              <w:t xml:space="preserve">.2 </w:t>
            </w:r>
            <w:r>
              <w:rPr>
                <w:rFonts w:ascii="Arial" w:hAnsi="Arial" w:cs="Arial"/>
                <w:sz w:val="20"/>
                <w:szCs w:val="20"/>
              </w:rPr>
              <w:t xml:space="preserve">Entrare nella specifica funzione </w:t>
            </w:r>
            <w:proofErr w:type="spellStart"/>
            <w:r>
              <w:rPr>
                <w:rFonts w:ascii="Arial" w:hAnsi="Arial" w:cs="Arial"/>
                <w:sz w:val="20"/>
                <w:szCs w:val="20"/>
              </w:rPr>
              <w:t>sw</w:t>
            </w:r>
            <w:proofErr w:type="spellEnd"/>
            <w:r>
              <w:rPr>
                <w:rFonts w:ascii="Arial" w:hAnsi="Arial" w:cs="Arial"/>
                <w:sz w:val="20"/>
                <w:szCs w:val="20"/>
              </w:rPr>
              <w:t xml:space="preserve"> dell’attrezzatura, </w:t>
            </w:r>
            <w:r w:rsidRPr="001A2561">
              <w:rPr>
                <w:rFonts w:ascii="Arial" w:hAnsi="Arial" w:cs="Arial"/>
                <w:sz w:val="20"/>
                <w:szCs w:val="20"/>
              </w:rPr>
              <w:t>come previsto dalle istruzioni d’uso.</w:t>
            </w:r>
          </w:p>
          <w:p w14:paraId="364517AD" w14:textId="77777777" w:rsidR="001421C1" w:rsidRDefault="001421C1" w:rsidP="000F6AF8">
            <w:pPr>
              <w:ind w:left="320" w:hanging="320"/>
              <w:rPr>
                <w:rFonts w:ascii="Arial" w:hAnsi="Arial" w:cs="Arial"/>
                <w:sz w:val="20"/>
                <w:szCs w:val="20"/>
              </w:rPr>
            </w:pPr>
            <w:r>
              <w:rPr>
                <w:rFonts w:ascii="Arial" w:hAnsi="Arial" w:cs="Arial"/>
                <w:sz w:val="20"/>
                <w:szCs w:val="20"/>
              </w:rPr>
              <w:lastRenderedPageBreak/>
              <w:t>5</w:t>
            </w:r>
            <w:r w:rsidRPr="001A2561">
              <w:rPr>
                <w:rFonts w:ascii="Arial" w:hAnsi="Arial" w:cs="Arial"/>
                <w:sz w:val="20"/>
                <w:szCs w:val="20"/>
              </w:rPr>
              <w:t xml:space="preserve">.3 </w:t>
            </w:r>
            <w:r w:rsidRPr="007809AD">
              <w:rPr>
                <w:rFonts w:ascii="Arial" w:hAnsi="Arial" w:cs="Arial"/>
                <w:sz w:val="20"/>
                <w:szCs w:val="20"/>
              </w:rPr>
              <w:t>Verificare lo zero a vuoto rientri nell’errore massimo ammesso.</w:t>
            </w:r>
            <w:r>
              <w:rPr>
                <w:rFonts w:ascii="Arial" w:hAnsi="Arial" w:cs="Arial"/>
                <w:sz w:val="20"/>
                <w:szCs w:val="20"/>
              </w:rPr>
              <w:t xml:space="preserve"> </w:t>
            </w:r>
          </w:p>
          <w:p w14:paraId="13AA298F" w14:textId="77777777" w:rsidR="001421C1" w:rsidRDefault="001421C1" w:rsidP="000F6AF8">
            <w:pPr>
              <w:ind w:left="320" w:hanging="320"/>
              <w:rPr>
                <w:rFonts w:ascii="Arial" w:hAnsi="Arial" w:cs="Arial"/>
                <w:sz w:val="20"/>
                <w:szCs w:val="20"/>
              </w:rPr>
            </w:pPr>
            <w:r>
              <w:rPr>
                <w:rFonts w:ascii="Arial" w:hAnsi="Arial" w:cs="Arial"/>
                <w:sz w:val="20"/>
                <w:szCs w:val="20"/>
              </w:rPr>
              <w:t xml:space="preserve">5.4 Montare </w:t>
            </w:r>
            <w:r w:rsidRPr="001F4CA7">
              <w:rPr>
                <w:rFonts w:ascii="Arial" w:hAnsi="Arial" w:cs="Arial"/>
                <w:sz w:val="20"/>
                <w:szCs w:val="20"/>
              </w:rPr>
              <w:t>apposita “barra di taratura”</w:t>
            </w:r>
            <w:r>
              <w:rPr>
                <w:rFonts w:ascii="Arial" w:hAnsi="Arial" w:cs="Arial"/>
                <w:sz w:val="20"/>
                <w:szCs w:val="20"/>
              </w:rPr>
              <w:t xml:space="preserve"> </w:t>
            </w:r>
            <w:r w:rsidRPr="001F4CA7">
              <w:rPr>
                <w:rFonts w:ascii="Arial" w:hAnsi="Arial" w:cs="Arial"/>
                <w:sz w:val="20"/>
                <w:szCs w:val="20"/>
              </w:rPr>
              <w:t>e idonea strumentazione di misura</w:t>
            </w:r>
            <w:r>
              <w:rPr>
                <w:rFonts w:ascii="Arial" w:hAnsi="Arial" w:cs="Arial"/>
                <w:sz w:val="20"/>
                <w:szCs w:val="20"/>
              </w:rPr>
              <w:t>.</w:t>
            </w:r>
          </w:p>
          <w:p w14:paraId="02090109" w14:textId="77777777" w:rsidR="001421C1" w:rsidRPr="001A2561" w:rsidRDefault="001421C1" w:rsidP="000F6AF8">
            <w:pPr>
              <w:ind w:left="316" w:hanging="316"/>
              <w:rPr>
                <w:rFonts w:ascii="Arial" w:hAnsi="Arial" w:cs="Arial"/>
                <w:sz w:val="20"/>
                <w:szCs w:val="20"/>
              </w:rPr>
            </w:pPr>
            <w:r>
              <w:rPr>
                <w:rFonts w:ascii="Arial" w:hAnsi="Arial" w:cs="Arial"/>
                <w:sz w:val="20"/>
                <w:szCs w:val="20"/>
              </w:rPr>
              <w:t>5</w:t>
            </w:r>
            <w:r w:rsidRPr="002400CF">
              <w:rPr>
                <w:rFonts w:ascii="Arial" w:hAnsi="Arial" w:cs="Arial"/>
                <w:sz w:val="20"/>
                <w:szCs w:val="20"/>
              </w:rPr>
              <w:t>.5 Effettuare misurazioni nei punti di 500 N, 1.000 N e 2.000 N delle forze frenanti.</w:t>
            </w:r>
          </w:p>
          <w:p w14:paraId="2E795E95" w14:textId="77777777" w:rsidR="001421C1" w:rsidRDefault="001421C1" w:rsidP="000F6AF8">
            <w:pPr>
              <w:tabs>
                <w:tab w:val="left" w:pos="319"/>
              </w:tabs>
              <w:ind w:left="319" w:hanging="319"/>
              <w:rPr>
                <w:rFonts w:ascii="Arial" w:hAnsi="Arial" w:cs="Arial"/>
                <w:sz w:val="20"/>
                <w:szCs w:val="20"/>
              </w:rPr>
            </w:pPr>
            <w:r>
              <w:rPr>
                <w:rFonts w:ascii="Arial" w:hAnsi="Arial" w:cs="Arial"/>
                <w:sz w:val="20"/>
                <w:szCs w:val="20"/>
              </w:rPr>
              <w:t>5</w:t>
            </w:r>
            <w:r w:rsidRPr="001A2561">
              <w:rPr>
                <w:rFonts w:ascii="Arial" w:hAnsi="Arial" w:cs="Arial"/>
                <w:sz w:val="20"/>
                <w:szCs w:val="20"/>
              </w:rPr>
              <w:t>.</w:t>
            </w:r>
            <w:r>
              <w:rPr>
                <w:rFonts w:ascii="Arial" w:hAnsi="Arial" w:cs="Arial"/>
                <w:sz w:val="20"/>
                <w:szCs w:val="20"/>
              </w:rPr>
              <w:t>6</w:t>
            </w:r>
            <w:r w:rsidRPr="001A2561">
              <w:rPr>
                <w:rFonts w:ascii="Arial" w:hAnsi="Arial" w:cs="Arial"/>
                <w:sz w:val="20"/>
                <w:szCs w:val="20"/>
              </w:rPr>
              <w:t xml:space="preserve"> </w:t>
            </w:r>
            <w:r>
              <w:rPr>
                <w:rFonts w:ascii="Arial" w:hAnsi="Arial" w:cs="Arial"/>
                <w:sz w:val="20"/>
                <w:szCs w:val="20"/>
              </w:rPr>
              <w:t xml:space="preserve">Confrontare valori riportati dall’attrezzatura rispetto ai </w:t>
            </w:r>
            <w:r w:rsidRPr="0080573F">
              <w:rPr>
                <w:rFonts w:ascii="Arial" w:hAnsi="Arial" w:cs="Arial"/>
                <w:sz w:val="20"/>
                <w:szCs w:val="20"/>
              </w:rPr>
              <w:t xml:space="preserve">valori </w:t>
            </w:r>
            <w:r>
              <w:rPr>
                <w:rFonts w:ascii="Arial" w:hAnsi="Arial" w:cs="Arial"/>
                <w:sz w:val="20"/>
                <w:szCs w:val="20"/>
              </w:rPr>
              <w:t>dei campioni.</w:t>
            </w:r>
          </w:p>
          <w:p w14:paraId="012E4956" w14:textId="77777777" w:rsidR="001421C1" w:rsidRPr="00DA7AD9" w:rsidRDefault="001421C1" w:rsidP="000F6AF8">
            <w:pPr>
              <w:pStyle w:val="TestoArpa"/>
              <w:tabs>
                <w:tab w:val="left" w:pos="315"/>
                <w:tab w:val="left" w:pos="459"/>
              </w:tabs>
              <w:spacing w:before="0" w:line="240" w:lineRule="auto"/>
              <w:ind w:left="319" w:hanging="319"/>
              <w:jc w:val="left"/>
              <w:rPr>
                <w:rFonts w:cs="Arial"/>
                <w:sz w:val="20"/>
                <w:szCs w:val="20"/>
              </w:rPr>
            </w:pPr>
            <w:r>
              <w:rPr>
                <w:rFonts w:cs="Arial"/>
                <w:sz w:val="20"/>
                <w:szCs w:val="20"/>
              </w:rPr>
              <w:t>5</w:t>
            </w:r>
            <w:r w:rsidRPr="001A2561">
              <w:rPr>
                <w:rFonts w:cs="Arial"/>
                <w:sz w:val="20"/>
                <w:szCs w:val="20"/>
              </w:rPr>
              <w:t>.</w:t>
            </w:r>
            <w:r>
              <w:rPr>
                <w:rFonts w:cs="Arial"/>
                <w:sz w:val="20"/>
                <w:szCs w:val="20"/>
              </w:rPr>
              <w:t>7</w:t>
            </w:r>
            <w:r w:rsidRPr="001A2561">
              <w:rPr>
                <w:rFonts w:cs="Arial"/>
                <w:sz w:val="20"/>
                <w:szCs w:val="20"/>
              </w:rPr>
              <w:t xml:space="preserve"> </w:t>
            </w:r>
            <w:r w:rsidRPr="00DA7AD9">
              <w:rPr>
                <w:rFonts w:cs="Arial"/>
                <w:sz w:val="20"/>
                <w:szCs w:val="20"/>
              </w:rPr>
              <w:t xml:space="preserve">La lettura dei valori </w:t>
            </w:r>
            <w:r>
              <w:rPr>
                <w:rFonts w:cs="Arial"/>
                <w:sz w:val="20"/>
                <w:szCs w:val="20"/>
              </w:rPr>
              <w:t xml:space="preserve">dall’attrezzatura </w:t>
            </w:r>
            <w:r w:rsidRPr="00DA7AD9">
              <w:rPr>
                <w:rFonts w:cs="Arial"/>
                <w:sz w:val="20"/>
                <w:szCs w:val="20"/>
              </w:rPr>
              <w:t xml:space="preserve">deve essere liberamente accessibile oppure </w:t>
            </w:r>
            <w:r>
              <w:rPr>
                <w:rFonts w:cs="Arial"/>
                <w:sz w:val="20"/>
                <w:szCs w:val="20"/>
              </w:rPr>
              <w:t xml:space="preserve">accessibile tramite </w:t>
            </w:r>
            <w:proofErr w:type="spellStart"/>
            <w:r w:rsidRPr="00DA7AD9">
              <w:rPr>
                <w:rFonts w:cs="Arial"/>
                <w:sz w:val="20"/>
                <w:szCs w:val="20"/>
              </w:rPr>
              <w:t>pw</w:t>
            </w:r>
            <w:proofErr w:type="spellEnd"/>
            <w:r w:rsidRPr="00DA7AD9">
              <w:rPr>
                <w:rFonts w:cs="Arial"/>
                <w:sz w:val="20"/>
                <w:szCs w:val="20"/>
              </w:rPr>
              <w:t xml:space="preserve"> di </w:t>
            </w:r>
            <w:proofErr w:type="gramStart"/>
            <w:r w:rsidRPr="00DA7AD9">
              <w:rPr>
                <w:rFonts w:cs="Arial"/>
                <w:sz w:val="20"/>
                <w:szCs w:val="20"/>
              </w:rPr>
              <w:t>1°</w:t>
            </w:r>
            <w:proofErr w:type="gramEnd"/>
            <w:r w:rsidRPr="00DA7AD9">
              <w:rPr>
                <w:rFonts w:cs="Arial"/>
                <w:sz w:val="20"/>
                <w:szCs w:val="20"/>
              </w:rPr>
              <w:t xml:space="preserve"> livello.</w:t>
            </w:r>
          </w:p>
          <w:p w14:paraId="67C00C21" w14:textId="77777777" w:rsidR="001421C1" w:rsidRPr="002D1F1F" w:rsidRDefault="001421C1" w:rsidP="000F6AF8">
            <w:pPr>
              <w:ind w:left="313" w:hanging="313"/>
              <w:rPr>
                <w:rFonts w:ascii="Arial" w:hAnsi="Arial" w:cs="Arial"/>
                <w:sz w:val="20"/>
                <w:szCs w:val="20"/>
              </w:rPr>
            </w:pPr>
            <w:r>
              <w:rPr>
                <w:rFonts w:ascii="Arial" w:hAnsi="Arial" w:cs="Arial"/>
                <w:sz w:val="20"/>
                <w:szCs w:val="20"/>
              </w:rPr>
              <w:t>5</w:t>
            </w:r>
            <w:r w:rsidRPr="002D1F1F">
              <w:rPr>
                <w:rFonts w:ascii="Arial" w:hAnsi="Arial" w:cs="Arial"/>
                <w:sz w:val="20"/>
                <w:szCs w:val="20"/>
              </w:rPr>
              <w:t>.</w:t>
            </w:r>
            <w:r>
              <w:rPr>
                <w:rFonts w:ascii="Arial" w:hAnsi="Arial" w:cs="Arial"/>
                <w:sz w:val="20"/>
                <w:szCs w:val="20"/>
              </w:rPr>
              <w:t>8</w:t>
            </w:r>
            <w:r w:rsidRPr="002D1F1F">
              <w:rPr>
                <w:rFonts w:ascii="Arial" w:hAnsi="Arial" w:cs="Arial"/>
                <w:sz w:val="20"/>
                <w:szCs w:val="20"/>
              </w:rPr>
              <w:t xml:space="preserve"> I valori rilevati devono rientrare nell’errore massimo ammesso.</w:t>
            </w:r>
          </w:p>
          <w:p w14:paraId="4D9E4E6B" w14:textId="77777777" w:rsidR="001421C1" w:rsidRPr="001A2561" w:rsidRDefault="001421C1" w:rsidP="000F6AF8">
            <w:pPr>
              <w:ind w:left="313" w:hanging="313"/>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332A8C" w14:textId="77777777" w:rsidR="001421C1" w:rsidRPr="00F94FDA" w:rsidRDefault="001421C1" w:rsidP="000F6AF8">
            <w:pPr>
              <w:pStyle w:val="TableParagraph"/>
              <w:contextualSpacing/>
              <w:mirrorIndents/>
              <w:rPr>
                <w:rFonts w:ascii="Arial" w:hAnsi="Arial" w:cs="Arial"/>
                <w:bCs/>
                <w:iCs/>
                <w:w w:val="105"/>
                <w:sz w:val="20"/>
                <w:szCs w:val="20"/>
              </w:rPr>
            </w:pPr>
            <w:r w:rsidRPr="00F94FDA">
              <w:rPr>
                <w:rFonts w:ascii="Arial" w:hAnsi="Arial" w:cs="Arial"/>
                <w:bCs/>
                <w:iCs/>
                <w:w w:val="105"/>
                <w:sz w:val="20"/>
                <w:szCs w:val="20"/>
              </w:rPr>
              <w:lastRenderedPageBreak/>
              <w:t>Forza frenante: zero a vuoto ≤ 100 N.</w:t>
            </w:r>
          </w:p>
          <w:p w14:paraId="3EF4283B" w14:textId="77777777" w:rsidR="001421C1" w:rsidRPr="00F94FDA" w:rsidRDefault="001421C1" w:rsidP="000F6AF8">
            <w:pPr>
              <w:pStyle w:val="TableParagraph"/>
              <w:contextualSpacing/>
              <w:mirrorIndents/>
              <w:rPr>
                <w:rFonts w:ascii="Arial" w:hAnsi="Arial" w:cs="Arial"/>
                <w:bCs/>
                <w:iCs/>
                <w:w w:val="105"/>
                <w:sz w:val="20"/>
                <w:szCs w:val="20"/>
              </w:rPr>
            </w:pPr>
          </w:p>
          <w:p w14:paraId="37B84470" w14:textId="77777777" w:rsidR="001421C1" w:rsidRDefault="001421C1" w:rsidP="000F6AF8">
            <w:pPr>
              <w:pStyle w:val="TableParagraph"/>
              <w:contextualSpacing/>
              <w:mirrorIndents/>
              <w:rPr>
                <w:rFonts w:ascii="Arial" w:hAnsi="Arial" w:cs="Arial"/>
                <w:bCs/>
                <w:iCs/>
                <w:w w:val="105"/>
                <w:sz w:val="20"/>
                <w:szCs w:val="20"/>
              </w:rPr>
            </w:pPr>
            <w:r w:rsidRPr="00F94FDA">
              <w:rPr>
                <w:rFonts w:ascii="Arial" w:hAnsi="Arial" w:cs="Arial"/>
                <w:bCs/>
                <w:iCs/>
                <w:w w:val="105"/>
                <w:sz w:val="20"/>
                <w:szCs w:val="20"/>
              </w:rPr>
              <w:t>Per forza frenante</w:t>
            </w:r>
            <w:r>
              <w:rPr>
                <w:rFonts w:ascii="Arial" w:hAnsi="Arial" w:cs="Arial"/>
                <w:bCs/>
                <w:iCs/>
                <w:w w:val="105"/>
                <w:sz w:val="20"/>
                <w:szCs w:val="20"/>
              </w:rPr>
              <w:t>, con valori</w:t>
            </w:r>
            <w:r w:rsidRPr="001D5473">
              <w:rPr>
                <w:rFonts w:ascii="Arial" w:hAnsi="Arial" w:cs="Arial"/>
                <w:bCs/>
                <w:iCs/>
                <w:w w:val="105"/>
                <w:sz w:val="20"/>
                <w:szCs w:val="20"/>
              </w:rPr>
              <w:t xml:space="preserve"> ≤ 1</w:t>
            </w:r>
            <w:r>
              <w:rPr>
                <w:rFonts w:ascii="Arial" w:hAnsi="Arial" w:cs="Arial"/>
                <w:bCs/>
                <w:iCs/>
                <w:w w:val="105"/>
                <w:sz w:val="20"/>
                <w:szCs w:val="20"/>
              </w:rPr>
              <w:t>.</w:t>
            </w:r>
            <w:r w:rsidRPr="001D5473">
              <w:rPr>
                <w:rFonts w:ascii="Arial" w:hAnsi="Arial" w:cs="Arial"/>
                <w:bCs/>
                <w:iCs/>
                <w:w w:val="105"/>
                <w:sz w:val="20"/>
                <w:szCs w:val="20"/>
              </w:rPr>
              <w:t xml:space="preserve">000 </w:t>
            </w:r>
            <w:r w:rsidRPr="001D5473">
              <w:rPr>
                <w:rFonts w:ascii="Arial" w:hAnsi="Arial" w:cs="Arial"/>
                <w:bCs/>
                <w:iCs/>
                <w:w w:val="105"/>
                <w:sz w:val="20"/>
                <w:szCs w:val="20"/>
              </w:rPr>
              <w:lastRenderedPageBreak/>
              <w:t>N: ± 20N;</w:t>
            </w:r>
          </w:p>
          <w:p w14:paraId="332650D5" w14:textId="77777777" w:rsidR="001421C1" w:rsidRPr="001D5473" w:rsidRDefault="001421C1" w:rsidP="000F6AF8">
            <w:pPr>
              <w:pStyle w:val="TableParagraph"/>
              <w:contextualSpacing/>
              <w:mirrorIndents/>
              <w:rPr>
                <w:rFonts w:ascii="Arial" w:hAnsi="Arial" w:cs="Arial"/>
                <w:bCs/>
                <w:iCs/>
                <w:w w:val="105"/>
                <w:sz w:val="20"/>
                <w:szCs w:val="20"/>
              </w:rPr>
            </w:pPr>
            <w:r w:rsidRPr="001D5473">
              <w:rPr>
                <w:rFonts w:ascii="Arial" w:hAnsi="Arial" w:cs="Arial"/>
                <w:bCs/>
                <w:iCs/>
                <w:w w:val="105"/>
                <w:sz w:val="20"/>
                <w:szCs w:val="20"/>
              </w:rPr>
              <w:t xml:space="preserve">per </w:t>
            </w:r>
            <w:r>
              <w:rPr>
                <w:rFonts w:ascii="Arial" w:hAnsi="Arial" w:cs="Arial"/>
                <w:bCs/>
                <w:iCs/>
                <w:w w:val="105"/>
                <w:sz w:val="20"/>
                <w:szCs w:val="20"/>
              </w:rPr>
              <w:t xml:space="preserve">valori &gt; </w:t>
            </w:r>
            <w:r w:rsidRPr="001D5473">
              <w:rPr>
                <w:rFonts w:ascii="Arial" w:hAnsi="Arial" w:cs="Arial"/>
                <w:bCs/>
                <w:iCs/>
                <w:w w:val="105"/>
                <w:sz w:val="20"/>
                <w:szCs w:val="20"/>
              </w:rPr>
              <w:t>1</w:t>
            </w:r>
            <w:r>
              <w:rPr>
                <w:rFonts w:ascii="Arial" w:hAnsi="Arial" w:cs="Arial"/>
                <w:bCs/>
                <w:iCs/>
                <w:w w:val="105"/>
                <w:sz w:val="20"/>
                <w:szCs w:val="20"/>
              </w:rPr>
              <w:t>.</w:t>
            </w:r>
            <w:r w:rsidRPr="001D5473">
              <w:rPr>
                <w:rFonts w:ascii="Arial" w:hAnsi="Arial" w:cs="Arial"/>
                <w:bCs/>
                <w:iCs/>
                <w:w w:val="105"/>
                <w:sz w:val="20"/>
                <w:szCs w:val="20"/>
              </w:rPr>
              <w:t xml:space="preserve">000 N: </w:t>
            </w:r>
            <w:bookmarkStart w:id="84" w:name="_Hlk157532681"/>
            <w:r w:rsidRPr="001D5473">
              <w:rPr>
                <w:rFonts w:ascii="Arial" w:hAnsi="Arial" w:cs="Arial"/>
                <w:bCs/>
                <w:iCs/>
                <w:w w:val="105"/>
                <w:sz w:val="20"/>
                <w:szCs w:val="20"/>
              </w:rPr>
              <w:t>≤</w:t>
            </w:r>
            <w:bookmarkEnd w:id="84"/>
            <w:r w:rsidRPr="001D5473">
              <w:rPr>
                <w:rFonts w:ascii="Arial" w:hAnsi="Arial" w:cs="Arial"/>
                <w:bCs/>
                <w:iCs/>
                <w:w w:val="105"/>
                <w:sz w:val="20"/>
                <w:szCs w:val="20"/>
              </w:rPr>
              <w:t xml:space="preserve"> 2%.</w:t>
            </w:r>
          </w:p>
          <w:p w14:paraId="5FF7D48B" w14:textId="77777777" w:rsidR="001421C1" w:rsidRPr="00186EE2" w:rsidRDefault="001421C1" w:rsidP="000F6AF8">
            <w:pPr>
              <w:pStyle w:val="TestoArpa"/>
              <w:spacing w:before="0" w:line="240" w:lineRule="auto"/>
              <w:jc w:val="left"/>
              <w:rPr>
                <w:rFonts w:cs="Arial"/>
                <w:strike/>
                <w:color w:val="FF0000"/>
                <w:sz w:val="18"/>
                <w:szCs w:val="18"/>
                <w:highlight w:val="cyan"/>
              </w:rPr>
            </w:pPr>
          </w:p>
        </w:tc>
        <w:tc>
          <w:tcPr>
            <w:tcW w:w="1559" w:type="dxa"/>
            <w:tcBorders>
              <w:top w:val="single" w:sz="4" w:space="0" w:color="auto"/>
              <w:left w:val="single" w:sz="4" w:space="0" w:color="auto"/>
              <w:bottom w:val="single" w:sz="4" w:space="0" w:color="auto"/>
              <w:right w:val="single" w:sz="4" w:space="0" w:color="auto"/>
            </w:tcBorders>
          </w:tcPr>
          <w:p w14:paraId="41A1B82E" w14:textId="77777777" w:rsidR="001421C1" w:rsidRDefault="001421C1" w:rsidP="000F6AF8">
            <w:pPr>
              <w:pStyle w:val="TableParagraph"/>
              <w:contextualSpacing/>
              <w:mirrorIndents/>
              <w:rPr>
                <w:rFonts w:ascii="Arial" w:hAnsi="Arial" w:cs="Arial"/>
                <w:sz w:val="20"/>
                <w:szCs w:val="20"/>
              </w:rPr>
            </w:pPr>
            <w:r>
              <w:rPr>
                <w:rFonts w:ascii="Arial" w:hAnsi="Arial" w:cs="Arial"/>
                <w:sz w:val="20"/>
                <w:szCs w:val="20"/>
              </w:rPr>
              <w:lastRenderedPageBreak/>
              <w:t>“Barra di taratura” (sistema di ancoraggio e leve).</w:t>
            </w:r>
          </w:p>
          <w:p w14:paraId="742394D3" w14:textId="77777777" w:rsidR="001421C1" w:rsidRPr="00186EE2" w:rsidRDefault="001421C1" w:rsidP="000F6AF8">
            <w:pPr>
              <w:pStyle w:val="TableParagraph"/>
              <w:contextualSpacing/>
              <w:mirrorIndents/>
              <w:rPr>
                <w:rFonts w:cs="Arial"/>
                <w:strike/>
                <w:color w:val="FF0000"/>
                <w:sz w:val="18"/>
                <w:szCs w:val="18"/>
                <w:highlight w:val="cyan"/>
              </w:rPr>
            </w:pPr>
            <w:r>
              <w:rPr>
                <w:rFonts w:ascii="Arial" w:hAnsi="Arial" w:cs="Arial"/>
                <w:sz w:val="20"/>
                <w:szCs w:val="20"/>
              </w:rPr>
              <w:t>Ma</w:t>
            </w:r>
            <w:r w:rsidRPr="00324662">
              <w:rPr>
                <w:rFonts w:ascii="Arial" w:hAnsi="Arial" w:cs="Arial"/>
                <w:sz w:val="20"/>
                <w:szCs w:val="20"/>
              </w:rPr>
              <w:t xml:space="preserve">sse campione o </w:t>
            </w:r>
            <w:r w:rsidRPr="00324662">
              <w:rPr>
                <w:rFonts w:ascii="Arial" w:hAnsi="Arial" w:cs="Arial"/>
                <w:sz w:val="20"/>
                <w:szCs w:val="20"/>
              </w:rPr>
              <w:lastRenderedPageBreak/>
              <w:t>dinamometro campione</w:t>
            </w:r>
            <w:r>
              <w:rPr>
                <w:rFonts w:ascii="Arial" w:hAnsi="Arial" w:cs="Arial"/>
                <w:sz w:val="20"/>
                <w:szCs w:val="20"/>
              </w:rPr>
              <w:t>.</w:t>
            </w:r>
          </w:p>
        </w:tc>
        <w:tc>
          <w:tcPr>
            <w:tcW w:w="993" w:type="dxa"/>
            <w:tcBorders>
              <w:top w:val="single" w:sz="4" w:space="0" w:color="auto"/>
              <w:left w:val="single" w:sz="4" w:space="0" w:color="auto"/>
              <w:bottom w:val="single" w:sz="4" w:space="0" w:color="auto"/>
              <w:right w:val="single" w:sz="4" w:space="0" w:color="auto"/>
            </w:tcBorders>
          </w:tcPr>
          <w:p w14:paraId="141153DF" w14:textId="77777777" w:rsidR="001421C1" w:rsidRPr="009D0977" w:rsidRDefault="001421C1" w:rsidP="000F6AF8">
            <w:pPr>
              <w:pStyle w:val="TableParagraph"/>
              <w:ind w:left="36"/>
              <w:contextualSpacing/>
              <w:mirrorIndents/>
              <w:rPr>
                <w:rFonts w:ascii="Arial" w:hAnsi="Arial" w:cs="Arial"/>
                <w:bCs/>
                <w:i/>
                <w:color w:val="FF0000"/>
                <w:w w:val="105"/>
                <w:sz w:val="18"/>
                <w:szCs w:val="18"/>
              </w:rPr>
            </w:pPr>
          </w:p>
        </w:tc>
      </w:tr>
      <w:tr w:rsidR="001421C1" w14:paraId="74D80CA2"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4EDBFF8F" w14:textId="77777777" w:rsidR="001421C1" w:rsidRDefault="001421C1" w:rsidP="000F6AF8">
            <w:pPr>
              <w:pStyle w:val="TestoArpa"/>
              <w:spacing w:before="0" w:line="240" w:lineRule="auto"/>
              <w:rPr>
                <w:sz w:val="20"/>
                <w:szCs w:val="20"/>
              </w:rPr>
            </w:pPr>
            <w:bookmarkStart w:id="85" w:name="_Hlk160116708"/>
            <w:r>
              <w:rPr>
                <w:sz w:val="20"/>
                <w:szCs w:val="20"/>
              </w:rPr>
              <w:t>6</w:t>
            </w:r>
          </w:p>
          <w:p w14:paraId="68E8035D" w14:textId="77777777" w:rsidR="001421C1" w:rsidRPr="00A17BE0" w:rsidRDefault="001421C1"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7D5EEA3" w14:textId="77777777" w:rsidR="001421C1" w:rsidRPr="00904C49" w:rsidRDefault="001421C1" w:rsidP="000F6AF8">
            <w:pPr>
              <w:rPr>
                <w:rFonts w:ascii="Arial" w:hAnsi="Arial" w:cs="Arial"/>
                <w:sz w:val="20"/>
                <w:szCs w:val="20"/>
              </w:rPr>
            </w:pPr>
            <w:r w:rsidRPr="00A25972">
              <w:rPr>
                <w:rFonts w:ascii="Arial" w:hAnsi="Arial" w:cs="Arial"/>
                <w:sz w:val="20"/>
                <w:szCs w:val="20"/>
              </w:rPr>
              <w:t>Verifica ripetibilità misura per forza frenante e per forza peso.</w:t>
            </w:r>
            <w:r w:rsidRPr="00904C49">
              <w:rPr>
                <w:rFonts w:ascii="Arial" w:hAnsi="Arial" w:cs="Arial"/>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530B39D" w14:textId="77777777" w:rsidR="001421C1" w:rsidRPr="00785470" w:rsidRDefault="001421C1" w:rsidP="000F6AF8">
            <w:pPr>
              <w:pStyle w:val="TestoArpa"/>
              <w:spacing w:before="0" w:line="240" w:lineRule="auto"/>
              <w:ind w:left="313" w:hanging="313"/>
              <w:jc w:val="left"/>
              <w:rPr>
                <w:rFonts w:cs="Arial"/>
                <w:sz w:val="20"/>
                <w:szCs w:val="20"/>
              </w:rPr>
            </w:pPr>
            <w:r>
              <w:rPr>
                <w:rFonts w:cs="Arial"/>
                <w:sz w:val="20"/>
                <w:szCs w:val="20"/>
              </w:rPr>
              <w:t>6</w:t>
            </w:r>
            <w:r w:rsidRPr="00785470">
              <w:rPr>
                <w:rFonts w:cs="Arial"/>
                <w:sz w:val="20"/>
                <w:szCs w:val="20"/>
              </w:rPr>
              <w:t>.1 Verifica di tipo strumentale</w:t>
            </w:r>
            <w:r>
              <w:rPr>
                <w:rFonts w:cs="Arial"/>
                <w:sz w:val="20"/>
                <w:szCs w:val="20"/>
              </w:rPr>
              <w:t>.</w:t>
            </w:r>
          </w:p>
          <w:p w14:paraId="4867640D" w14:textId="77777777" w:rsidR="001421C1" w:rsidRPr="00785470" w:rsidRDefault="001421C1" w:rsidP="000F6AF8">
            <w:pPr>
              <w:pStyle w:val="TestoArpa"/>
              <w:spacing w:before="0" w:line="240" w:lineRule="auto"/>
              <w:ind w:left="313" w:hanging="313"/>
              <w:jc w:val="left"/>
              <w:rPr>
                <w:rFonts w:cs="Arial"/>
                <w:sz w:val="20"/>
                <w:szCs w:val="20"/>
              </w:rPr>
            </w:pPr>
            <w:r>
              <w:rPr>
                <w:rFonts w:cs="Arial"/>
                <w:sz w:val="20"/>
                <w:szCs w:val="20"/>
              </w:rPr>
              <w:t>6</w:t>
            </w:r>
            <w:r w:rsidRPr="00785470">
              <w:rPr>
                <w:rFonts w:cs="Arial"/>
                <w:sz w:val="20"/>
                <w:szCs w:val="20"/>
              </w:rPr>
              <w:t>.2 Effettuare con idonea strumentazione di misura serie di prove consecutive, in identiche condizioni</w:t>
            </w:r>
            <w:r>
              <w:rPr>
                <w:rFonts w:cs="Arial"/>
                <w:sz w:val="20"/>
                <w:szCs w:val="20"/>
              </w:rPr>
              <w:t>.</w:t>
            </w:r>
          </w:p>
          <w:p w14:paraId="417634A5" w14:textId="77777777" w:rsidR="001421C1" w:rsidRDefault="001421C1" w:rsidP="000F6AF8">
            <w:pPr>
              <w:pStyle w:val="TestoArpa"/>
              <w:spacing w:before="0" w:line="240" w:lineRule="auto"/>
              <w:ind w:left="313" w:hanging="313"/>
              <w:jc w:val="left"/>
              <w:rPr>
                <w:rFonts w:cs="Arial"/>
                <w:sz w:val="20"/>
                <w:szCs w:val="20"/>
              </w:rPr>
            </w:pPr>
            <w:r>
              <w:rPr>
                <w:rFonts w:cs="Arial"/>
                <w:sz w:val="20"/>
                <w:szCs w:val="20"/>
              </w:rPr>
              <w:t>6</w:t>
            </w:r>
            <w:r w:rsidRPr="00785470">
              <w:rPr>
                <w:rFonts w:cs="Arial"/>
                <w:sz w:val="20"/>
                <w:szCs w:val="20"/>
              </w:rPr>
              <w:t xml:space="preserve">.3 In assenza di diverse indicazioni del costruttore, effettuare n° 5 misure al valore di </w:t>
            </w:r>
            <w:r>
              <w:rPr>
                <w:rFonts w:cs="Arial"/>
                <w:sz w:val="20"/>
                <w:szCs w:val="20"/>
              </w:rPr>
              <w:t>1.</w:t>
            </w:r>
            <w:r w:rsidRPr="00785470">
              <w:rPr>
                <w:rFonts w:cs="Arial"/>
                <w:sz w:val="20"/>
                <w:szCs w:val="20"/>
              </w:rPr>
              <w:t>000 N</w:t>
            </w:r>
            <w:r>
              <w:rPr>
                <w:rFonts w:cs="Arial"/>
                <w:sz w:val="20"/>
                <w:szCs w:val="20"/>
              </w:rPr>
              <w:t xml:space="preserve"> per </w:t>
            </w:r>
            <w:r w:rsidRPr="00785470">
              <w:rPr>
                <w:rFonts w:cs="Arial"/>
                <w:sz w:val="20"/>
                <w:szCs w:val="20"/>
              </w:rPr>
              <w:t>forza fren</w:t>
            </w:r>
            <w:r>
              <w:rPr>
                <w:rFonts w:cs="Arial"/>
                <w:sz w:val="20"/>
                <w:szCs w:val="20"/>
              </w:rPr>
              <w:t>ante e 2.000 N per forza peso.</w:t>
            </w:r>
          </w:p>
          <w:p w14:paraId="6ECE6353" w14:textId="77777777" w:rsidR="001421C1" w:rsidRPr="00110B3B" w:rsidRDefault="001421C1" w:rsidP="000F6AF8">
            <w:pPr>
              <w:ind w:left="317" w:hanging="317"/>
              <w:rPr>
                <w:rFonts w:ascii="Arial" w:hAnsi="Arial" w:cs="Arial"/>
                <w:sz w:val="20"/>
                <w:szCs w:val="20"/>
              </w:rPr>
            </w:pPr>
            <w:r>
              <w:rPr>
                <w:rFonts w:ascii="Arial" w:hAnsi="Arial" w:cs="Arial"/>
                <w:sz w:val="20"/>
                <w:szCs w:val="20"/>
              </w:rPr>
              <w:t xml:space="preserve">6.4 Confrontare valori riportati dall’attrezzatura rispetto ai </w:t>
            </w:r>
            <w:r w:rsidRPr="0080573F">
              <w:rPr>
                <w:rFonts w:ascii="Arial" w:hAnsi="Arial" w:cs="Arial"/>
                <w:sz w:val="20"/>
                <w:szCs w:val="20"/>
              </w:rPr>
              <w:t xml:space="preserve">valori </w:t>
            </w:r>
            <w:r>
              <w:rPr>
                <w:rFonts w:ascii="Arial" w:hAnsi="Arial" w:cs="Arial"/>
                <w:sz w:val="20"/>
                <w:szCs w:val="20"/>
              </w:rPr>
              <w:t>dei campioni.</w:t>
            </w:r>
          </w:p>
          <w:p w14:paraId="7EC548A1" w14:textId="77777777" w:rsidR="001421C1" w:rsidRPr="00D974A5" w:rsidRDefault="001421C1" w:rsidP="000F6AF8">
            <w:pPr>
              <w:pStyle w:val="TestoArpa"/>
              <w:tabs>
                <w:tab w:val="left" w:pos="317"/>
              </w:tabs>
              <w:spacing w:before="0" w:line="240" w:lineRule="auto"/>
              <w:ind w:left="317" w:hanging="317"/>
              <w:jc w:val="left"/>
              <w:rPr>
                <w:rFonts w:cs="Arial"/>
                <w:sz w:val="20"/>
                <w:szCs w:val="20"/>
              </w:rPr>
            </w:pPr>
            <w:r>
              <w:rPr>
                <w:rFonts w:cs="Arial"/>
                <w:sz w:val="20"/>
                <w:szCs w:val="20"/>
              </w:rPr>
              <w:t>6</w:t>
            </w:r>
            <w:r w:rsidRPr="00D974A5">
              <w:rPr>
                <w:rFonts w:cs="Arial"/>
                <w:sz w:val="20"/>
                <w:szCs w:val="20"/>
              </w:rPr>
              <w:t xml:space="preserve">.5 La lettura dei valori </w:t>
            </w:r>
            <w:r>
              <w:rPr>
                <w:rFonts w:cs="Arial"/>
                <w:sz w:val="20"/>
                <w:szCs w:val="20"/>
              </w:rPr>
              <w:t xml:space="preserve">dall’attrezzatura </w:t>
            </w:r>
            <w:r w:rsidRPr="00D974A5">
              <w:rPr>
                <w:rFonts w:cs="Arial"/>
                <w:sz w:val="20"/>
                <w:szCs w:val="20"/>
              </w:rPr>
              <w:t xml:space="preserve">deve essere liberamente accessibile oppure </w:t>
            </w:r>
            <w:r>
              <w:rPr>
                <w:rFonts w:cs="Arial"/>
                <w:sz w:val="20"/>
                <w:szCs w:val="20"/>
              </w:rPr>
              <w:t>accessibile tramite</w:t>
            </w:r>
            <w:r w:rsidRPr="00D974A5">
              <w:rPr>
                <w:rFonts w:cs="Arial"/>
                <w:sz w:val="20"/>
                <w:szCs w:val="20"/>
              </w:rPr>
              <w:t xml:space="preserve"> </w:t>
            </w:r>
            <w:proofErr w:type="spellStart"/>
            <w:r w:rsidRPr="00D974A5">
              <w:rPr>
                <w:rFonts w:cs="Arial"/>
                <w:sz w:val="20"/>
                <w:szCs w:val="20"/>
              </w:rPr>
              <w:t>pw</w:t>
            </w:r>
            <w:proofErr w:type="spellEnd"/>
            <w:r w:rsidRPr="00D974A5">
              <w:rPr>
                <w:rFonts w:cs="Arial"/>
                <w:sz w:val="20"/>
                <w:szCs w:val="20"/>
              </w:rPr>
              <w:t xml:space="preserve"> di </w:t>
            </w:r>
            <w:proofErr w:type="gramStart"/>
            <w:r w:rsidRPr="00D974A5">
              <w:rPr>
                <w:rFonts w:cs="Arial"/>
                <w:sz w:val="20"/>
                <w:szCs w:val="20"/>
              </w:rPr>
              <w:t>1°</w:t>
            </w:r>
            <w:proofErr w:type="gramEnd"/>
            <w:r w:rsidRPr="00D974A5">
              <w:rPr>
                <w:rFonts w:cs="Arial"/>
                <w:sz w:val="20"/>
                <w:szCs w:val="20"/>
              </w:rPr>
              <w:t xml:space="preserve"> livello.</w:t>
            </w:r>
          </w:p>
          <w:p w14:paraId="718054D4" w14:textId="77777777" w:rsidR="001421C1" w:rsidRDefault="001421C1" w:rsidP="000F6AF8">
            <w:pPr>
              <w:pStyle w:val="TestoArpa"/>
              <w:spacing w:before="0" w:line="240" w:lineRule="auto"/>
              <w:ind w:left="313" w:hanging="313"/>
              <w:jc w:val="left"/>
              <w:rPr>
                <w:rFonts w:cs="Arial"/>
                <w:sz w:val="20"/>
                <w:szCs w:val="20"/>
              </w:rPr>
            </w:pPr>
            <w:r>
              <w:rPr>
                <w:rFonts w:cs="Arial"/>
                <w:sz w:val="20"/>
                <w:szCs w:val="20"/>
              </w:rPr>
              <w:t xml:space="preserve">6.6 </w:t>
            </w:r>
            <w:r w:rsidRPr="00110B3B">
              <w:rPr>
                <w:rFonts w:cs="Arial"/>
                <w:sz w:val="20"/>
                <w:szCs w:val="20"/>
              </w:rPr>
              <w:t>I</w:t>
            </w:r>
            <w:r>
              <w:rPr>
                <w:rFonts w:cs="Arial"/>
                <w:sz w:val="20"/>
                <w:szCs w:val="20"/>
              </w:rPr>
              <w:t xml:space="preserve">l risultato delle varie misure deve </w:t>
            </w:r>
            <w:r w:rsidRPr="00110B3B">
              <w:rPr>
                <w:rFonts w:cs="Arial"/>
                <w:sz w:val="20"/>
                <w:szCs w:val="20"/>
              </w:rPr>
              <w:t>rientrare nell’errore massimo ammesso</w:t>
            </w:r>
            <w:r w:rsidRPr="00F94FDA">
              <w:rPr>
                <w:rFonts w:cs="Arial"/>
                <w:sz w:val="20"/>
                <w:szCs w:val="20"/>
              </w:rPr>
              <w:t xml:space="preserve">. </w:t>
            </w:r>
          </w:p>
          <w:p w14:paraId="63432B18" w14:textId="77777777" w:rsidR="001421C1" w:rsidRPr="0018430C" w:rsidRDefault="001421C1" w:rsidP="000F6AF8">
            <w:pPr>
              <w:pStyle w:val="TestoArpa"/>
              <w:spacing w:before="0" w:line="240" w:lineRule="auto"/>
              <w:ind w:left="313" w:hanging="313"/>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D92F15" w14:textId="77777777" w:rsidR="001421C1" w:rsidRPr="00F94FDA" w:rsidRDefault="001421C1" w:rsidP="000F6AF8">
            <w:pPr>
              <w:pStyle w:val="TableParagraph"/>
              <w:contextualSpacing/>
              <w:mirrorIndents/>
              <w:rPr>
                <w:rFonts w:ascii="Arial" w:hAnsi="Arial" w:cs="Arial"/>
                <w:bCs/>
                <w:iCs/>
                <w:w w:val="105"/>
                <w:sz w:val="20"/>
                <w:szCs w:val="20"/>
              </w:rPr>
            </w:pPr>
            <w:r w:rsidRPr="00F94FDA">
              <w:rPr>
                <w:rFonts w:ascii="Arial" w:hAnsi="Arial" w:cs="Arial"/>
                <w:bCs/>
                <w:iCs/>
                <w:w w:val="105"/>
                <w:sz w:val="20"/>
                <w:szCs w:val="20"/>
              </w:rPr>
              <w:t>Ripetibilità forza frenante e forza peso: scarto quadratico medio ≤ 2%</w:t>
            </w:r>
          </w:p>
          <w:p w14:paraId="00EFF9AC" w14:textId="77777777" w:rsidR="001421C1" w:rsidRPr="001D5473" w:rsidRDefault="001421C1" w:rsidP="000F6AF8">
            <w:pPr>
              <w:pStyle w:val="TableParagraph"/>
              <w:contextualSpacing/>
              <w:mirrorIndents/>
              <w:rPr>
                <w:rFonts w:cs="Arial"/>
                <w:sz w:val="18"/>
                <w:szCs w:val="18"/>
                <w:highlight w:val="cyan"/>
              </w:rPr>
            </w:pPr>
          </w:p>
        </w:tc>
        <w:tc>
          <w:tcPr>
            <w:tcW w:w="1559" w:type="dxa"/>
            <w:tcBorders>
              <w:top w:val="single" w:sz="4" w:space="0" w:color="auto"/>
              <w:left w:val="single" w:sz="4" w:space="0" w:color="auto"/>
              <w:bottom w:val="single" w:sz="4" w:space="0" w:color="auto"/>
              <w:right w:val="single" w:sz="4" w:space="0" w:color="auto"/>
            </w:tcBorders>
          </w:tcPr>
          <w:p w14:paraId="1149E213" w14:textId="77777777" w:rsidR="001421C1" w:rsidRDefault="001421C1" w:rsidP="000F6AF8">
            <w:pPr>
              <w:pStyle w:val="TableParagraph"/>
              <w:contextualSpacing/>
              <w:mirrorIndents/>
              <w:rPr>
                <w:rFonts w:ascii="Arial" w:hAnsi="Arial" w:cs="Arial"/>
                <w:sz w:val="20"/>
                <w:szCs w:val="20"/>
              </w:rPr>
            </w:pPr>
            <w:r>
              <w:rPr>
                <w:rFonts w:ascii="Arial" w:hAnsi="Arial" w:cs="Arial"/>
                <w:sz w:val="20"/>
                <w:szCs w:val="20"/>
              </w:rPr>
              <w:t>“Barra di taratura” (sistema di ancoraggio e leve).</w:t>
            </w:r>
          </w:p>
          <w:p w14:paraId="5A72BB48" w14:textId="77777777" w:rsidR="001421C1" w:rsidRPr="0097352B" w:rsidRDefault="001421C1" w:rsidP="000F6AF8">
            <w:pPr>
              <w:pStyle w:val="TableParagraph"/>
              <w:contextualSpacing/>
              <w:mirrorIndents/>
              <w:rPr>
                <w:rFonts w:cs="Arial"/>
                <w:sz w:val="18"/>
                <w:szCs w:val="18"/>
                <w:highlight w:val="yellow"/>
              </w:rPr>
            </w:pPr>
            <w:r>
              <w:rPr>
                <w:rFonts w:ascii="Arial" w:hAnsi="Arial" w:cs="Arial"/>
                <w:sz w:val="20"/>
                <w:szCs w:val="20"/>
              </w:rPr>
              <w:t>Ma</w:t>
            </w:r>
            <w:r w:rsidRPr="00324662">
              <w:rPr>
                <w:rFonts w:ascii="Arial" w:hAnsi="Arial" w:cs="Arial"/>
                <w:sz w:val="20"/>
                <w:szCs w:val="20"/>
              </w:rPr>
              <w:t xml:space="preserve">sse o dinamometro </w:t>
            </w:r>
          </w:p>
        </w:tc>
        <w:tc>
          <w:tcPr>
            <w:tcW w:w="993" w:type="dxa"/>
            <w:tcBorders>
              <w:top w:val="single" w:sz="4" w:space="0" w:color="auto"/>
              <w:left w:val="single" w:sz="4" w:space="0" w:color="auto"/>
              <w:bottom w:val="single" w:sz="4" w:space="0" w:color="auto"/>
              <w:right w:val="single" w:sz="4" w:space="0" w:color="auto"/>
            </w:tcBorders>
          </w:tcPr>
          <w:p w14:paraId="7E87B054" w14:textId="77777777" w:rsidR="001421C1" w:rsidRDefault="001421C1" w:rsidP="000F6AF8">
            <w:pPr>
              <w:pStyle w:val="TableParagraph"/>
              <w:ind w:left="36"/>
              <w:contextualSpacing/>
              <w:mirrorIndents/>
              <w:rPr>
                <w:rFonts w:ascii="Arial" w:hAnsi="Arial" w:cs="Arial"/>
                <w:bCs/>
                <w:iCs/>
                <w:w w:val="105"/>
                <w:sz w:val="18"/>
                <w:szCs w:val="18"/>
                <w:highlight w:val="yellow"/>
              </w:rPr>
            </w:pPr>
          </w:p>
          <w:p w14:paraId="36846FB7" w14:textId="77777777" w:rsidR="001421C1" w:rsidRDefault="001421C1" w:rsidP="000F6AF8">
            <w:pPr>
              <w:pStyle w:val="TableParagraph"/>
              <w:ind w:left="36"/>
              <w:contextualSpacing/>
              <w:mirrorIndents/>
              <w:rPr>
                <w:rFonts w:ascii="Arial" w:hAnsi="Arial" w:cs="Arial"/>
                <w:bCs/>
                <w:iCs/>
                <w:w w:val="105"/>
                <w:sz w:val="18"/>
                <w:szCs w:val="18"/>
                <w:highlight w:val="yellow"/>
              </w:rPr>
            </w:pPr>
          </w:p>
          <w:p w14:paraId="11BE9A39" w14:textId="77777777" w:rsidR="001421C1" w:rsidRDefault="001421C1" w:rsidP="000F6AF8">
            <w:pPr>
              <w:pStyle w:val="TableParagraph"/>
              <w:ind w:left="36"/>
              <w:contextualSpacing/>
              <w:mirrorIndents/>
              <w:rPr>
                <w:rFonts w:ascii="Arial" w:hAnsi="Arial" w:cs="Arial"/>
                <w:bCs/>
                <w:iCs/>
                <w:w w:val="105"/>
                <w:sz w:val="18"/>
                <w:szCs w:val="18"/>
                <w:highlight w:val="yellow"/>
              </w:rPr>
            </w:pPr>
          </w:p>
          <w:p w14:paraId="582F2EE8" w14:textId="77777777" w:rsidR="001421C1" w:rsidRDefault="001421C1" w:rsidP="000F6AF8">
            <w:pPr>
              <w:pStyle w:val="TableParagraph"/>
              <w:ind w:left="36"/>
              <w:contextualSpacing/>
              <w:mirrorIndents/>
              <w:rPr>
                <w:rFonts w:ascii="Arial" w:hAnsi="Arial" w:cs="Arial"/>
                <w:bCs/>
                <w:iCs/>
                <w:w w:val="105"/>
                <w:sz w:val="18"/>
                <w:szCs w:val="18"/>
                <w:highlight w:val="yellow"/>
              </w:rPr>
            </w:pPr>
          </w:p>
          <w:p w14:paraId="25276EF2" w14:textId="77777777" w:rsidR="001421C1" w:rsidRPr="009D0977" w:rsidRDefault="001421C1" w:rsidP="000F6AF8">
            <w:pPr>
              <w:pStyle w:val="TableParagraph"/>
              <w:ind w:left="36"/>
              <w:contextualSpacing/>
              <w:mirrorIndents/>
              <w:rPr>
                <w:rFonts w:ascii="Arial" w:hAnsi="Arial" w:cs="Arial"/>
                <w:bCs/>
                <w:i/>
                <w:color w:val="FF0000"/>
                <w:w w:val="105"/>
                <w:sz w:val="18"/>
                <w:szCs w:val="18"/>
              </w:rPr>
            </w:pPr>
          </w:p>
        </w:tc>
      </w:tr>
      <w:bookmarkEnd w:id="85"/>
      <w:tr w:rsidR="001421C1" w14:paraId="4E5B7D14"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1F699113" w14:textId="77777777" w:rsidR="001421C1" w:rsidRDefault="001421C1" w:rsidP="000F6AF8">
            <w:pPr>
              <w:pStyle w:val="TestoArpa"/>
              <w:spacing w:before="0" w:line="240" w:lineRule="auto"/>
              <w:rPr>
                <w:sz w:val="20"/>
                <w:szCs w:val="20"/>
              </w:rPr>
            </w:pPr>
            <w:r>
              <w:rPr>
                <w:sz w:val="20"/>
                <w:szCs w:val="20"/>
              </w:rPr>
              <w:t>7</w:t>
            </w:r>
          </w:p>
          <w:p w14:paraId="2FEF40DF" w14:textId="77777777" w:rsidR="001421C1" w:rsidRPr="00A17BE0" w:rsidRDefault="001421C1"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89882FB" w14:textId="77777777" w:rsidR="001421C1" w:rsidRPr="007C467E" w:rsidRDefault="001421C1" w:rsidP="000F6AF8">
            <w:pPr>
              <w:rPr>
                <w:rFonts w:ascii="Arial" w:hAnsi="Arial" w:cs="Arial"/>
                <w:sz w:val="20"/>
                <w:szCs w:val="20"/>
              </w:rPr>
            </w:pPr>
            <w:r w:rsidRPr="00A25972">
              <w:rPr>
                <w:rFonts w:ascii="Arial" w:hAnsi="Arial" w:cs="Arial"/>
                <w:sz w:val="20"/>
                <w:szCs w:val="20"/>
              </w:rPr>
              <w:t>Verifica errore massimo ammesso a zero (a vuoto) e verifica linearità per forza peso per ruota.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DE59419" w14:textId="77777777" w:rsidR="001421C1" w:rsidRPr="001648EE" w:rsidRDefault="001421C1" w:rsidP="000F6AF8">
            <w:pPr>
              <w:pStyle w:val="TestoArpa"/>
              <w:spacing w:before="0" w:line="240" w:lineRule="auto"/>
              <w:ind w:left="313" w:hanging="313"/>
              <w:jc w:val="left"/>
              <w:rPr>
                <w:rFonts w:cs="Arial"/>
                <w:sz w:val="20"/>
                <w:szCs w:val="20"/>
              </w:rPr>
            </w:pPr>
            <w:r w:rsidRPr="001648EE">
              <w:rPr>
                <w:rFonts w:cs="Arial"/>
                <w:sz w:val="20"/>
                <w:szCs w:val="20"/>
              </w:rPr>
              <w:t xml:space="preserve">7.1 Verifica di tipo strumentale. </w:t>
            </w:r>
          </w:p>
          <w:p w14:paraId="4B6F76C5" w14:textId="77777777" w:rsidR="001421C1" w:rsidRPr="001648EE" w:rsidRDefault="001421C1" w:rsidP="000F6AF8">
            <w:pPr>
              <w:pStyle w:val="TestoArpa"/>
              <w:spacing w:before="0" w:line="240" w:lineRule="auto"/>
              <w:ind w:left="320" w:hanging="313"/>
              <w:jc w:val="left"/>
              <w:rPr>
                <w:rFonts w:cs="Arial"/>
                <w:sz w:val="20"/>
                <w:szCs w:val="20"/>
              </w:rPr>
            </w:pPr>
            <w:r w:rsidRPr="001648EE">
              <w:rPr>
                <w:rFonts w:cs="Arial"/>
                <w:sz w:val="20"/>
                <w:szCs w:val="20"/>
              </w:rPr>
              <w:t>7.2 Verificare che lo zero a vuoto rientri nell’errore massimo ammesso.</w:t>
            </w:r>
          </w:p>
          <w:p w14:paraId="0E2C4ECB" w14:textId="77777777" w:rsidR="001421C1" w:rsidRPr="001648EE" w:rsidRDefault="001421C1" w:rsidP="000F6AF8">
            <w:pPr>
              <w:pStyle w:val="TestoArpa"/>
              <w:spacing w:before="0" w:line="240" w:lineRule="auto"/>
              <w:ind w:left="320" w:hanging="313"/>
              <w:jc w:val="left"/>
              <w:rPr>
                <w:rFonts w:cs="Arial"/>
                <w:sz w:val="20"/>
                <w:szCs w:val="20"/>
              </w:rPr>
            </w:pPr>
            <w:r w:rsidRPr="001648EE">
              <w:rPr>
                <w:rFonts w:cs="Arial"/>
                <w:sz w:val="20"/>
                <w:szCs w:val="20"/>
              </w:rPr>
              <w:t>7.3 Montare sul sistema di pesatura apposita “barra di taratura” e idonea strumentazione di misura.</w:t>
            </w:r>
          </w:p>
          <w:p w14:paraId="54D77273" w14:textId="77777777" w:rsidR="001421C1" w:rsidRPr="001648EE" w:rsidRDefault="001421C1" w:rsidP="000F6AF8">
            <w:pPr>
              <w:pStyle w:val="TestoArpa"/>
              <w:spacing w:before="0" w:line="240" w:lineRule="auto"/>
              <w:ind w:left="320" w:hanging="313"/>
              <w:jc w:val="left"/>
              <w:rPr>
                <w:rFonts w:cs="Arial"/>
                <w:sz w:val="20"/>
                <w:szCs w:val="20"/>
              </w:rPr>
            </w:pPr>
            <w:r w:rsidRPr="001648EE">
              <w:rPr>
                <w:rFonts w:cs="Arial"/>
                <w:sz w:val="20"/>
                <w:szCs w:val="20"/>
              </w:rPr>
              <w:t>7.4 La metodologia di prova delle pese dovrà attenersi alle soluzioni previste dal costruttore e/o applicabili all’attrezzatura (leve con pesi, ancoraggi con dinamometro, traverse o portali con dinamometro).</w:t>
            </w:r>
          </w:p>
          <w:p w14:paraId="684E8229" w14:textId="77777777" w:rsidR="001421C1" w:rsidRPr="001648EE" w:rsidRDefault="001421C1" w:rsidP="000F6AF8">
            <w:pPr>
              <w:pStyle w:val="TestoArpa"/>
              <w:spacing w:before="0" w:line="240" w:lineRule="auto"/>
              <w:ind w:left="320" w:hanging="313"/>
              <w:jc w:val="left"/>
              <w:rPr>
                <w:rFonts w:cs="Arial"/>
                <w:sz w:val="20"/>
                <w:szCs w:val="20"/>
              </w:rPr>
            </w:pPr>
            <w:r w:rsidRPr="001648EE">
              <w:rPr>
                <w:rFonts w:cs="Arial"/>
                <w:sz w:val="20"/>
                <w:szCs w:val="20"/>
              </w:rPr>
              <w:lastRenderedPageBreak/>
              <w:t>7.5 Qualora il costruttore non abbia predisposto soluzioni idonee ad una prova strumentale, dovranno essere adottate soluzioni alternative (</w:t>
            </w:r>
            <w:r w:rsidRPr="00785470">
              <w:rPr>
                <w:rFonts w:cs="Arial"/>
                <w:sz w:val="20"/>
                <w:szCs w:val="20"/>
              </w:rPr>
              <w:t xml:space="preserve">p.e. veicoli con peso asse noto, </w:t>
            </w:r>
            <w:r>
              <w:rPr>
                <w:rFonts w:cs="Arial"/>
                <w:sz w:val="20"/>
                <w:szCs w:val="20"/>
              </w:rPr>
              <w:t xml:space="preserve">determinato mediante piattaforme pesa ruote o dispositivi similari, </w:t>
            </w:r>
            <w:r w:rsidRPr="00785470">
              <w:rPr>
                <w:rFonts w:cs="Arial"/>
                <w:sz w:val="20"/>
                <w:szCs w:val="20"/>
              </w:rPr>
              <w:t>ecc.).</w:t>
            </w:r>
          </w:p>
          <w:p w14:paraId="26E45DAD" w14:textId="77777777" w:rsidR="001421C1" w:rsidRPr="001648EE" w:rsidRDefault="001421C1" w:rsidP="000F6AF8">
            <w:pPr>
              <w:pStyle w:val="TestoArpa"/>
              <w:spacing w:before="0" w:line="240" w:lineRule="auto"/>
              <w:ind w:left="317" w:hanging="280"/>
              <w:jc w:val="left"/>
              <w:rPr>
                <w:rFonts w:cs="Arial"/>
                <w:sz w:val="20"/>
                <w:szCs w:val="20"/>
              </w:rPr>
            </w:pPr>
            <w:r w:rsidRPr="001648EE">
              <w:rPr>
                <w:rFonts w:cs="Arial"/>
                <w:sz w:val="20"/>
                <w:szCs w:val="20"/>
              </w:rPr>
              <w:t xml:space="preserve">7.6 Verificare la forza peso nei seguenti punti; sulla ruota: 1.000 N, 2.000 N e 3.000 N. </w:t>
            </w:r>
          </w:p>
          <w:p w14:paraId="21EA7637" w14:textId="77777777" w:rsidR="001421C1" w:rsidRPr="001648EE" w:rsidRDefault="001421C1" w:rsidP="000F6AF8">
            <w:pPr>
              <w:tabs>
                <w:tab w:val="left" w:pos="319"/>
              </w:tabs>
              <w:ind w:left="319" w:hanging="319"/>
              <w:rPr>
                <w:rFonts w:ascii="Arial" w:hAnsi="Arial" w:cs="Arial"/>
                <w:sz w:val="20"/>
                <w:szCs w:val="20"/>
              </w:rPr>
            </w:pPr>
            <w:r w:rsidRPr="001648EE">
              <w:rPr>
                <w:rFonts w:ascii="Arial" w:hAnsi="Arial" w:cs="Arial"/>
                <w:sz w:val="20"/>
                <w:szCs w:val="20"/>
              </w:rPr>
              <w:t>7.7 Confrontare valori riportati dall’attrezzatura rispetto ai valori dei campioni.</w:t>
            </w:r>
          </w:p>
          <w:p w14:paraId="3AC5D095" w14:textId="77777777" w:rsidR="001421C1" w:rsidRPr="001648EE" w:rsidRDefault="001421C1" w:rsidP="000F6AF8">
            <w:pPr>
              <w:pStyle w:val="TestoArpa"/>
              <w:tabs>
                <w:tab w:val="left" w:pos="319"/>
              </w:tabs>
              <w:spacing w:before="0" w:line="240" w:lineRule="auto"/>
              <w:ind w:left="360" w:hanging="360"/>
              <w:jc w:val="left"/>
              <w:rPr>
                <w:rFonts w:cs="Arial"/>
                <w:sz w:val="20"/>
                <w:szCs w:val="20"/>
              </w:rPr>
            </w:pPr>
            <w:r w:rsidRPr="001648EE">
              <w:rPr>
                <w:rFonts w:cs="Arial"/>
                <w:sz w:val="20"/>
                <w:szCs w:val="20"/>
              </w:rPr>
              <w:t xml:space="preserve">7.8 La lettura dei valori dall’attrezzatura deve essere liberamente accessibile oppure accessibile tramite </w:t>
            </w:r>
            <w:proofErr w:type="spellStart"/>
            <w:r w:rsidRPr="001648EE">
              <w:rPr>
                <w:rFonts w:cs="Arial"/>
                <w:sz w:val="20"/>
                <w:szCs w:val="20"/>
              </w:rPr>
              <w:t>pw</w:t>
            </w:r>
            <w:proofErr w:type="spellEnd"/>
            <w:r w:rsidRPr="001648EE">
              <w:rPr>
                <w:rFonts w:cs="Arial"/>
                <w:sz w:val="20"/>
                <w:szCs w:val="20"/>
              </w:rPr>
              <w:t xml:space="preserve"> di </w:t>
            </w:r>
            <w:proofErr w:type="gramStart"/>
            <w:r w:rsidRPr="001648EE">
              <w:rPr>
                <w:rFonts w:cs="Arial"/>
                <w:sz w:val="20"/>
                <w:szCs w:val="20"/>
              </w:rPr>
              <w:t>1°</w:t>
            </w:r>
            <w:proofErr w:type="gramEnd"/>
            <w:r w:rsidRPr="001648EE">
              <w:rPr>
                <w:rFonts w:cs="Arial"/>
                <w:sz w:val="20"/>
                <w:szCs w:val="20"/>
              </w:rPr>
              <w:t xml:space="preserve"> livello.</w:t>
            </w:r>
          </w:p>
          <w:p w14:paraId="51DFAB3C" w14:textId="77777777" w:rsidR="001421C1" w:rsidRPr="001648EE" w:rsidRDefault="001421C1" w:rsidP="000F6AF8">
            <w:pPr>
              <w:pStyle w:val="TestoArpa"/>
              <w:spacing w:before="0" w:line="240" w:lineRule="auto"/>
              <w:ind w:left="317" w:hanging="280"/>
              <w:jc w:val="left"/>
              <w:rPr>
                <w:rFonts w:cs="Arial"/>
                <w:sz w:val="18"/>
                <w:szCs w:val="18"/>
              </w:rPr>
            </w:pPr>
            <w:r w:rsidRPr="001648EE">
              <w:rPr>
                <w:rFonts w:cs="Arial"/>
                <w:sz w:val="20"/>
                <w:szCs w:val="20"/>
              </w:rPr>
              <w:t>7.9 I valori rilevati devono rientrare nell’errore massimo ammesso.</w:t>
            </w:r>
          </w:p>
          <w:p w14:paraId="0CB9051A" w14:textId="77777777" w:rsidR="001421C1" w:rsidRPr="001648EE" w:rsidRDefault="001421C1" w:rsidP="000F6AF8">
            <w:pPr>
              <w:pStyle w:val="TestoArpa"/>
              <w:spacing w:before="0" w:line="240" w:lineRule="auto"/>
              <w:ind w:left="320" w:hanging="313"/>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0563EE" w14:textId="77777777" w:rsidR="001421C1" w:rsidRPr="004D35B9" w:rsidRDefault="001421C1" w:rsidP="000F6AF8">
            <w:pPr>
              <w:pStyle w:val="TableParagraph"/>
              <w:contextualSpacing/>
              <w:mirrorIndents/>
              <w:rPr>
                <w:rFonts w:ascii="Arial" w:hAnsi="Arial" w:cs="Arial"/>
                <w:bCs/>
                <w:iCs/>
                <w:w w:val="105"/>
                <w:sz w:val="20"/>
                <w:szCs w:val="20"/>
              </w:rPr>
            </w:pPr>
            <w:r w:rsidRPr="00F94FDA">
              <w:rPr>
                <w:rFonts w:ascii="Arial" w:hAnsi="Arial" w:cs="Arial"/>
                <w:bCs/>
                <w:iCs/>
                <w:w w:val="105"/>
                <w:sz w:val="20"/>
                <w:szCs w:val="20"/>
              </w:rPr>
              <w:lastRenderedPageBreak/>
              <w:t xml:space="preserve">Forza peso: zero a vuoto ≤ 100 N. </w:t>
            </w:r>
          </w:p>
          <w:p w14:paraId="36D75EC1" w14:textId="77777777" w:rsidR="001421C1" w:rsidRDefault="001421C1" w:rsidP="000F6AF8">
            <w:pPr>
              <w:pStyle w:val="TestoArpa"/>
              <w:spacing w:before="0" w:line="240" w:lineRule="auto"/>
              <w:jc w:val="left"/>
              <w:rPr>
                <w:rFonts w:cs="Arial"/>
                <w:bCs/>
                <w:iCs/>
                <w:w w:val="105"/>
                <w:sz w:val="20"/>
                <w:szCs w:val="20"/>
              </w:rPr>
            </w:pPr>
          </w:p>
          <w:p w14:paraId="7F5ADBEA" w14:textId="77777777" w:rsidR="001421C1" w:rsidRDefault="001421C1" w:rsidP="000F6AF8">
            <w:pPr>
              <w:pStyle w:val="TestoArpa"/>
              <w:spacing w:before="0" w:line="240" w:lineRule="auto"/>
              <w:jc w:val="left"/>
              <w:rPr>
                <w:rFonts w:cs="Arial"/>
                <w:bCs/>
                <w:iCs/>
                <w:w w:val="105"/>
                <w:sz w:val="20"/>
                <w:szCs w:val="20"/>
              </w:rPr>
            </w:pPr>
            <w:r w:rsidRPr="000D6C0E">
              <w:rPr>
                <w:rFonts w:cs="Arial"/>
                <w:bCs/>
                <w:iCs/>
                <w:w w:val="105"/>
                <w:sz w:val="20"/>
                <w:szCs w:val="20"/>
              </w:rPr>
              <w:t xml:space="preserve">Per </w:t>
            </w:r>
            <w:r>
              <w:rPr>
                <w:rFonts w:cs="Arial"/>
                <w:bCs/>
                <w:iCs/>
                <w:w w:val="105"/>
                <w:sz w:val="20"/>
                <w:szCs w:val="20"/>
              </w:rPr>
              <w:t xml:space="preserve">forza peso con </w:t>
            </w:r>
            <w:r w:rsidRPr="000D6C0E">
              <w:rPr>
                <w:rFonts w:cs="Arial"/>
                <w:bCs/>
                <w:iCs/>
                <w:w w:val="105"/>
                <w:sz w:val="20"/>
                <w:szCs w:val="20"/>
              </w:rPr>
              <w:t>valori ≤ 1</w:t>
            </w:r>
            <w:r>
              <w:rPr>
                <w:rFonts w:cs="Arial"/>
                <w:bCs/>
                <w:iCs/>
                <w:w w:val="105"/>
                <w:sz w:val="20"/>
                <w:szCs w:val="20"/>
              </w:rPr>
              <w:t>.</w:t>
            </w:r>
            <w:r w:rsidRPr="000D6C0E">
              <w:rPr>
                <w:rFonts w:cs="Arial"/>
                <w:bCs/>
                <w:iCs/>
                <w:w w:val="105"/>
                <w:sz w:val="20"/>
                <w:szCs w:val="20"/>
              </w:rPr>
              <w:t xml:space="preserve">000 N: ± 20 N; </w:t>
            </w:r>
          </w:p>
          <w:p w14:paraId="5BB39CFD" w14:textId="77777777" w:rsidR="001421C1" w:rsidRPr="000D6C0E" w:rsidRDefault="001421C1" w:rsidP="000F6AF8">
            <w:pPr>
              <w:pStyle w:val="TestoArpa"/>
              <w:spacing w:before="0" w:line="240" w:lineRule="auto"/>
              <w:jc w:val="left"/>
              <w:rPr>
                <w:rFonts w:cs="Arial"/>
                <w:bCs/>
                <w:iCs/>
                <w:w w:val="105"/>
                <w:sz w:val="20"/>
                <w:szCs w:val="20"/>
              </w:rPr>
            </w:pPr>
            <w:r w:rsidRPr="000D6C0E">
              <w:rPr>
                <w:rFonts w:cs="Arial"/>
                <w:bCs/>
                <w:iCs/>
                <w:w w:val="105"/>
                <w:sz w:val="20"/>
                <w:szCs w:val="20"/>
              </w:rPr>
              <w:t xml:space="preserve">per valori </w:t>
            </w:r>
            <w:r w:rsidRPr="000D6C0E">
              <w:rPr>
                <w:rFonts w:cs="Arial"/>
                <w:iCs/>
                <w:sz w:val="20"/>
                <w:szCs w:val="20"/>
              </w:rPr>
              <w:t>&gt; 1</w:t>
            </w:r>
            <w:r>
              <w:rPr>
                <w:rFonts w:cs="Arial"/>
                <w:iCs/>
                <w:sz w:val="20"/>
                <w:szCs w:val="20"/>
              </w:rPr>
              <w:t>.</w:t>
            </w:r>
            <w:r w:rsidRPr="000D6C0E">
              <w:rPr>
                <w:rFonts w:cs="Arial"/>
                <w:iCs/>
                <w:sz w:val="20"/>
                <w:szCs w:val="20"/>
              </w:rPr>
              <w:t>000 N</w:t>
            </w:r>
            <w:r w:rsidRPr="000D6C0E">
              <w:rPr>
                <w:rFonts w:cs="Arial"/>
                <w:bCs/>
                <w:iCs/>
                <w:w w:val="105"/>
                <w:sz w:val="20"/>
                <w:szCs w:val="20"/>
              </w:rPr>
              <w:t xml:space="preserve">: ≤ 2%. </w:t>
            </w:r>
          </w:p>
          <w:p w14:paraId="149A6EDA" w14:textId="77777777" w:rsidR="001421C1" w:rsidRPr="00F53FC4" w:rsidRDefault="001421C1" w:rsidP="000F6AF8">
            <w:pPr>
              <w:pStyle w:val="TestoArpa"/>
              <w:spacing w:before="0" w:line="240" w:lineRule="auto"/>
              <w:jc w:val="left"/>
              <w:rPr>
                <w:rFonts w:cs="Arial"/>
                <w:sz w:val="18"/>
                <w:szCs w:val="18"/>
                <w:highlight w:val="cyan"/>
              </w:rPr>
            </w:pPr>
          </w:p>
        </w:tc>
        <w:tc>
          <w:tcPr>
            <w:tcW w:w="1559" w:type="dxa"/>
            <w:tcBorders>
              <w:top w:val="single" w:sz="4" w:space="0" w:color="auto"/>
              <w:left w:val="single" w:sz="4" w:space="0" w:color="auto"/>
              <w:bottom w:val="single" w:sz="4" w:space="0" w:color="auto"/>
              <w:right w:val="single" w:sz="4" w:space="0" w:color="auto"/>
            </w:tcBorders>
          </w:tcPr>
          <w:p w14:paraId="039B6BFA" w14:textId="77777777" w:rsidR="001421C1" w:rsidRDefault="001421C1" w:rsidP="000F6AF8">
            <w:pPr>
              <w:pStyle w:val="TableParagraph"/>
              <w:contextualSpacing/>
              <w:mirrorIndents/>
              <w:rPr>
                <w:rFonts w:ascii="Arial" w:hAnsi="Arial" w:cs="Arial"/>
                <w:sz w:val="20"/>
                <w:szCs w:val="20"/>
              </w:rPr>
            </w:pPr>
            <w:r>
              <w:rPr>
                <w:rFonts w:ascii="Arial" w:hAnsi="Arial" w:cs="Arial"/>
                <w:sz w:val="20"/>
                <w:szCs w:val="20"/>
              </w:rPr>
              <w:t>“Barra di taratura” (sistema di ancoraggio e leve).</w:t>
            </w:r>
          </w:p>
          <w:p w14:paraId="7C8A13EF" w14:textId="77777777" w:rsidR="001421C1" w:rsidRDefault="001421C1" w:rsidP="000F6AF8">
            <w:pPr>
              <w:pStyle w:val="TableParagraph"/>
              <w:contextualSpacing/>
              <w:mirrorIndents/>
              <w:rPr>
                <w:rFonts w:ascii="Arial" w:hAnsi="Arial" w:cs="Arial"/>
                <w:sz w:val="20"/>
                <w:szCs w:val="20"/>
              </w:rPr>
            </w:pPr>
          </w:p>
          <w:p w14:paraId="582BA7EA" w14:textId="77777777" w:rsidR="001421C1" w:rsidRDefault="001421C1" w:rsidP="000F6AF8">
            <w:pPr>
              <w:pStyle w:val="TestoArpa"/>
              <w:spacing w:before="0" w:line="240" w:lineRule="auto"/>
              <w:jc w:val="left"/>
              <w:rPr>
                <w:rFonts w:cs="Arial"/>
                <w:sz w:val="20"/>
                <w:szCs w:val="20"/>
              </w:rPr>
            </w:pPr>
            <w:r>
              <w:rPr>
                <w:rFonts w:cs="Arial"/>
                <w:sz w:val="20"/>
                <w:szCs w:val="20"/>
              </w:rPr>
              <w:t>Ma</w:t>
            </w:r>
            <w:r w:rsidRPr="00324662">
              <w:rPr>
                <w:rFonts w:cs="Arial"/>
                <w:sz w:val="20"/>
                <w:szCs w:val="20"/>
              </w:rPr>
              <w:t>sse o dinamometro</w:t>
            </w:r>
            <w:r>
              <w:rPr>
                <w:rFonts w:cs="Arial"/>
                <w:sz w:val="20"/>
                <w:szCs w:val="20"/>
              </w:rPr>
              <w:t>.</w:t>
            </w:r>
          </w:p>
          <w:p w14:paraId="1DD5B206" w14:textId="77777777" w:rsidR="001421C1" w:rsidRDefault="001421C1" w:rsidP="000F6AF8">
            <w:pPr>
              <w:pStyle w:val="TestoArpa"/>
              <w:spacing w:before="0" w:line="240" w:lineRule="auto"/>
              <w:jc w:val="left"/>
              <w:rPr>
                <w:rFonts w:cs="Arial"/>
                <w:sz w:val="20"/>
                <w:szCs w:val="20"/>
              </w:rPr>
            </w:pPr>
          </w:p>
          <w:p w14:paraId="2A1B46E1" w14:textId="77777777" w:rsidR="001421C1" w:rsidRPr="009D0977" w:rsidRDefault="001421C1" w:rsidP="000F6AF8">
            <w:pPr>
              <w:pStyle w:val="TestoArpa"/>
              <w:spacing w:before="0" w:line="240" w:lineRule="auto"/>
              <w:jc w:val="left"/>
              <w:rPr>
                <w:rFonts w:cs="Arial"/>
                <w:sz w:val="18"/>
                <w:szCs w:val="18"/>
                <w:highlight w:val="cyan"/>
              </w:rPr>
            </w:pPr>
            <w:r>
              <w:rPr>
                <w:rFonts w:cs="Arial"/>
                <w:sz w:val="20"/>
                <w:szCs w:val="20"/>
              </w:rPr>
              <w:t>Piattaforme pesa ruote</w:t>
            </w:r>
            <w:r w:rsidRPr="00324662">
              <w:rPr>
                <w:rFonts w:cs="Arial"/>
                <w:sz w:val="20"/>
                <w:szCs w:val="20"/>
              </w:rPr>
              <w:t xml:space="preserve"> </w:t>
            </w:r>
            <w:r>
              <w:rPr>
                <w:rFonts w:cs="Arial"/>
                <w:sz w:val="20"/>
                <w:szCs w:val="20"/>
              </w:rPr>
              <w:t>(per punto 7.5)</w:t>
            </w:r>
          </w:p>
        </w:tc>
        <w:tc>
          <w:tcPr>
            <w:tcW w:w="993" w:type="dxa"/>
            <w:tcBorders>
              <w:top w:val="single" w:sz="4" w:space="0" w:color="auto"/>
              <w:left w:val="single" w:sz="4" w:space="0" w:color="auto"/>
              <w:bottom w:val="single" w:sz="4" w:space="0" w:color="auto"/>
              <w:right w:val="single" w:sz="4" w:space="0" w:color="auto"/>
            </w:tcBorders>
          </w:tcPr>
          <w:p w14:paraId="737AF024" w14:textId="77777777" w:rsidR="001421C1" w:rsidRPr="009D0977" w:rsidRDefault="001421C1" w:rsidP="000F6AF8">
            <w:pPr>
              <w:pStyle w:val="TableParagraph"/>
              <w:ind w:left="36"/>
              <w:contextualSpacing/>
              <w:mirrorIndents/>
              <w:rPr>
                <w:rFonts w:cs="Arial"/>
                <w:bCs/>
                <w:i/>
                <w:color w:val="FF0000"/>
                <w:w w:val="105"/>
                <w:sz w:val="18"/>
                <w:szCs w:val="18"/>
              </w:rPr>
            </w:pPr>
          </w:p>
        </w:tc>
      </w:tr>
      <w:tr w:rsidR="001421C1" w14:paraId="13DDA764"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26DA469A" w14:textId="77777777" w:rsidR="001421C1" w:rsidRDefault="001421C1" w:rsidP="000F6AF8">
            <w:pPr>
              <w:pStyle w:val="TestoArpa"/>
              <w:spacing w:before="0" w:line="240" w:lineRule="auto"/>
              <w:rPr>
                <w:sz w:val="20"/>
                <w:szCs w:val="20"/>
              </w:rPr>
            </w:pPr>
            <w:r>
              <w:rPr>
                <w:sz w:val="20"/>
                <w:szCs w:val="20"/>
              </w:rPr>
              <w:t>8</w:t>
            </w:r>
          </w:p>
          <w:p w14:paraId="1ED34FB9" w14:textId="77777777" w:rsidR="001421C1" w:rsidRPr="00A17BE0" w:rsidRDefault="001421C1"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BA63484" w14:textId="77777777" w:rsidR="001421C1" w:rsidRPr="00FD5F00" w:rsidRDefault="001421C1" w:rsidP="000F6AF8">
            <w:pPr>
              <w:rPr>
                <w:rFonts w:ascii="Arial" w:hAnsi="Arial" w:cs="Arial"/>
                <w:sz w:val="20"/>
                <w:szCs w:val="20"/>
              </w:rPr>
            </w:pPr>
            <w:r w:rsidRPr="0004435E">
              <w:rPr>
                <w:rFonts w:ascii="Arial" w:hAnsi="Arial" w:cs="Arial"/>
                <w:sz w:val="20"/>
                <w:szCs w:val="20"/>
              </w:rPr>
              <w:t>Controllo corretta espressione</w:t>
            </w:r>
            <w:r w:rsidRPr="00FD5F00">
              <w:rPr>
                <w:rFonts w:ascii="Arial" w:hAnsi="Arial" w:cs="Arial"/>
                <w:sz w:val="20"/>
                <w:szCs w:val="20"/>
              </w:rPr>
              <w:t xml:space="preserve"> della efficienza frenante.</w:t>
            </w:r>
          </w:p>
          <w:p w14:paraId="22396A4C" w14:textId="77777777" w:rsidR="001421C1" w:rsidRPr="00B01420" w:rsidRDefault="001421C1" w:rsidP="000F6AF8">
            <w:p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FAF9DE2" w14:textId="77777777" w:rsidR="001421C1" w:rsidRPr="001648EE" w:rsidRDefault="001421C1" w:rsidP="000F6AF8">
            <w:pPr>
              <w:pStyle w:val="TestoArpa"/>
              <w:spacing w:before="0" w:line="240" w:lineRule="auto"/>
              <w:ind w:left="317" w:hanging="317"/>
              <w:jc w:val="left"/>
              <w:rPr>
                <w:rFonts w:cs="Arial"/>
                <w:sz w:val="20"/>
                <w:szCs w:val="20"/>
              </w:rPr>
            </w:pPr>
            <w:r w:rsidRPr="001648EE">
              <w:rPr>
                <w:rFonts w:cs="Arial"/>
                <w:sz w:val="20"/>
                <w:szCs w:val="20"/>
              </w:rPr>
              <w:t>8.1 Al termine delle verifiche previste alle attività 5, 6, 7 e 10, effettuare la revisione su un veicolo e controllare corretta espressione efficienza frenante.</w:t>
            </w:r>
          </w:p>
          <w:p w14:paraId="5F48AA63" w14:textId="77777777" w:rsidR="001421C1" w:rsidRPr="001648EE" w:rsidRDefault="001421C1" w:rsidP="000F6AF8">
            <w:pPr>
              <w:ind w:left="320" w:hanging="320"/>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BD7627" w14:textId="77777777" w:rsidR="001421C1" w:rsidRPr="009742A8" w:rsidRDefault="001421C1" w:rsidP="000F6AF8">
            <w:pPr>
              <w:pStyle w:val="TestoArpa"/>
              <w:spacing w:before="0" w:line="240" w:lineRule="auto"/>
              <w:jc w:val="left"/>
              <w:rPr>
                <w:rFonts w:cs="Arial"/>
                <w:sz w:val="18"/>
                <w:szCs w:val="18"/>
                <w:highlight w:val="cyan"/>
              </w:rPr>
            </w:pPr>
          </w:p>
        </w:tc>
        <w:tc>
          <w:tcPr>
            <w:tcW w:w="1559" w:type="dxa"/>
            <w:tcBorders>
              <w:top w:val="single" w:sz="4" w:space="0" w:color="auto"/>
              <w:left w:val="single" w:sz="4" w:space="0" w:color="auto"/>
              <w:bottom w:val="single" w:sz="4" w:space="0" w:color="auto"/>
              <w:right w:val="single" w:sz="4" w:space="0" w:color="auto"/>
            </w:tcBorders>
          </w:tcPr>
          <w:p w14:paraId="5C6A7601" w14:textId="77777777" w:rsidR="001421C1" w:rsidRDefault="001421C1" w:rsidP="000F6AF8">
            <w:pPr>
              <w:pStyle w:val="TestoArpa"/>
              <w:spacing w:before="0" w:line="240" w:lineRule="auto"/>
              <w:jc w:val="left"/>
              <w:rPr>
                <w:rFonts w:cs="Arial"/>
                <w:sz w:val="18"/>
                <w:szCs w:val="18"/>
                <w:highlight w:val="yellow"/>
              </w:rPr>
            </w:pPr>
          </w:p>
        </w:tc>
        <w:tc>
          <w:tcPr>
            <w:tcW w:w="993" w:type="dxa"/>
            <w:tcBorders>
              <w:top w:val="single" w:sz="4" w:space="0" w:color="auto"/>
              <w:left w:val="single" w:sz="4" w:space="0" w:color="auto"/>
              <w:bottom w:val="single" w:sz="4" w:space="0" w:color="auto"/>
              <w:right w:val="single" w:sz="4" w:space="0" w:color="auto"/>
            </w:tcBorders>
          </w:tcPr>
          <w:p w14:paraId="7B3DFB46" w14:textId="77777777" w:rsidR="001421C1" w:rsidRDefault="001421C1" w:rsidP="000F6AF8">
            <w:pPr>
              <w:pStyle w:val="TestoArpa"/>
              <w:spacing w:before="0" w:line="240" w:lineRule="auto"/>
              <w:jc w:val="left"/>
              <w:rPr>
                <w:rFonts w:cs="Arial"/>
                <w:sz w:val="18"/>
                <w:szCs w:val="18"/>
                <w:highlight w:val="yellow"/>
              </w:rPr>
            </w:pPr>
          </w:p>
        </w:tc>
      </w:tr>
      <w:tr w:rsidR="001421C1" w:rsidRPr="001448C3" w14:paraId="0E2EEF2F"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396B5DA7" w14:textId="77777777" w:rsidR="001421C1" w:rsidRDefault="001421C1" w:rsidP="000F6AF8">
            <w:pPr>
              <w:pStyle w:val="TestoArpa"/>
              <w:spacing w:before="0" w:line="240" w:lineRule="auto"/>
              <w:rPr>
                <w:sz w:val="20"/>
                <w:szCs w:val="20"/>
              </w:rPr>
            </w:pPr>
            <w:r>
              <w:rPr>
                <w:sz w:val="20"/>
                <w:szCs w:val="20"/>
              </w:rPr>
              <w:t>9</w:t>
            </w:r>
          </w:p>
          <w:p w14:paraId="66F49D97" w14:textId="77777777" w:rsidR="001421C1" w:rsidRPr="00A17BE0" w:rsidRDefault="001421C1"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14EA676" w14:textId="77777777" w:rsidR="001421C1" w:rsidRPr="00D53077" w:rsidRDefault="001421C1" w:rsidP="000F6AF8">
            <w:pPr>
              <w:rPr>
                <w:rFonts w:ascii="Arial" w:hAnsi="Arial" w:cs="Arial"/>
                <w:sz w:val="20"/>
                <w:szCs w:val="20"/>
              </w:rPr>
            </w:pPr>
            <w:r w:rsidRPr="0004435E">
              <w:rPr>
                <w:rFonts w:ascii="Arial" w:hAnsi="Arial" w:cs="Arial"/>
                <w:sz w:val="20"/>
                <w:szCs w:val="20"/>
              </w:rPr>
              <w:t>Controllo correttezza parametri impostati per soglie di allarme.</w:t>
            </w:r>
          </w:p>
          <w:p w14:paraId="5154D954" w14:textId="77777777" w:rsidR="001421C1" w:rsidRPr="00647491" w:rsidRDefault="001421C1" w:rsidP="000F6AF8">
            <w:pPr>
              <w:rPr>
                <w:rFonts w:ascii="Arial" w:hAnsi="Arial" w:cs="Arial"/>
                <w:sz w:val="20"/>
                <w:szCs w:val="20"/>
              </w:rPr>
            </w:pPr>
          </w:p>
          <w:p w14:paraId="3F224AE6" w14:textId="77777777" w:rsidR="001421C1" w:rsidRPr="00B01420" w:rsidRDefault="001421C1" w:rsidP="000F6AF8">
            <w:p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1A03C2A" w14:textId="77777777" w:rsidR="001421C1" w:rsidRDefault="001421C1" w:rsidP="000F6AF8">
            <w:pPr>
              <w:pStyle w:val="TestoArpa"/>
              <w:spacing w:before="0" w:line="240" w:lineRule="auto"/>
              <w:ind w:left="316" w:hanging="316"/>
              <w:jc w:val="left"/>
              <w:rPr>
                <w:rFonts w:cs="Arial"/>
                <w:sz w:val="20"/>
                <w:szCs w:val="20"/>
              </w:rPr>
            </w:pPr>
            <w:r>
              <w:rPr>
                <w:rFonts w:cs="Arial"/>
                <w:sz w:val="20"/>
                <w:szCs w:val="20"/>
              </w:rPr>
              <w:t>9</w:t>
            </w:r>
            <w:r w:rsidRPr="007A5B59">
              <w:rPr>
                <w:rFonts w:cs="Arial"/>
                <w:sz w:val="20"/>
                <w:szCs w:val="20"/>
              </w:rPr>
              <w:t xml:space="preserve">.1 </w:t>
            </w:r>
            <w:r w:rsidRPr="00952CAE">
              <w:rPr>
                <w:rFonts w:cs="Arial"/>
                <w:sz w:val="20"/>
                <w:szCs w:val="20"/>
              </w:rPr>
              <w:t>Controllare correttezza parametri impostati dal costruttore</w:t>
            </w:r>
            <w:r>
              <w:rPr>
                <w:rFonts w:cs="Arial"/>
                <w:sz w:val="20"/>
                <w:szCs w:val="20"/>
              </w:rPr>
              <w:t>.</w:t>
            </w:r>
          </w:p>
          <w:p w14:paraId="1B30CC3C" w14:textId="77777777" w:rsidR="001421C1" w:rsidRPr="00D974A5" w:rsidRDefault="001421C1" w:rsidP="000F6AF8">
            <w:pPr>
              <w:pStyle w:val="TestoArpa"/>
              <w:tabs>
                <w:tab w:val="left" w:pos="459"/>
              </w:tabs>
              <w:spacing w:before="0" w:line="240" w:lineRule="auto"/>
              <w:ind w:left="316" w:hanging="316"/>
              <w:jc w:val="left"/>
              <w:rPr>
                <w:rFonts w:cs="Arial"/>
                <w:sz w:val="20"/>
                <w:szCs w:val="20"/>
              </w:rPr>
            </w:pPr>
            <w:r>
              <w:rPr>
                <w:rFonts w:cs="Arial"/>
                <w:sz w:val="20"/>
                <w:szCs w:val="20"/>
              </w:rPr>
              <w:t xml:space="preserve">9.2 </w:t>
            </w:r>
            <w:r w:rsidRPr="00561AC0">
              <w:rPr>
                <w:rFonts w:cs="Arial"/>
                <w:sz w:val="20"/>
                <w:szCs w:val="20"/>
              </w:rPr>
              <w:t xml:space="preserve">Il controllo delle soglie </w:t>
            </w:r>
            <w:r>
              <w:rPr>
                <w:rFonts w:cs="Arial"/>
                <w:sz w:val="20"/>
                <w:szCs w:val="20"/>
              </w:rPr>
              <w:t>impostate deve</w:t>
            </w:r>
            <w:r w:rsidRPr="00561AC0">
              <w:rPr>
                <w:rFonts w:cs="Arial"/>
                <w:sz w:val="20"/>
                <w:szCs w:val="20"/>
              </w:rPr>
              <w:t xml:space="preserve"> essere effettuato mediante lettura dei valori di interesse sulla funzione </w:t>
            </w:r>
            <w:proofErr w:type="spellStart"/>
            <w:r w:rsidRPr="00561AC0">
              <w:rPr>
                <w:rFonts w:cs="Arial"/>
                <w:sz w:val="20"/>
                <w:szCs w:val="20"/>
              </w:rPr>
              <w:t>sw</w:t>
            </w:r>
            <w:proofErr w:type="spellEnd"/>
            <w:r w:rsidRPr="00561AC0">
              <w:rPr>
                <w:rFonts w:cs="Arial"/>
                <w:sz w:val="20"/>
                <w:szCs w:val="20"/>
              </w:rPr>
              <w:t xml:space="preserve"> dell’attrezzatura</w:t>
            </w:r>
            <w:r>
              <w:rPr>
                <w:rFonts w:cs="Arial"/>
                <w:sz w:val="20"/>
                <w:szCs w:val="20"/>
              </w:rPr>
              <w:t xml:space="preserve">. </w:t>
            </w:r>
          </w:p>
          <w:p w14:paraId="3A17DD62" w14:textId="77777777" w:rsidR="001421C1" w:rsidRPr="00B01420" w:rsidRDefault="001421C1" w:rsidP="000F6AF8">
            <w:pPr>
              <w:pStyle w:val="TestoArpa"/>
              <w:spacing w:before="0" w:after="240" w:line="240" w:lineRule="auto"/>
              <w:ind w:left="317" w:hanging="317"/>
              <w:jc w:val="left"/>
              <w:rPr>
                <w:rFonts w:cs="Arial"/>
                <w:sz w:val="20"/>
                <w:szCs w:val="20"/>
              </w:rPr>
            </w:pPr>
            <w:r>
              <w:rPr>
                <w:rFonts w:cs="Arial"/>
                <w:sz w:val="20"/>
                <w:szCs w:val="20"/>
              </w:rPr>
              <w:t xml:space="preserve">9.3 </w:t>
            </w:r>
            <w:r w:rsidRPr="00D974A5">
              <w:rPr>
                <w:rFonts w:cs="Arial"/>
                <w:sz w:val="20"/>
                <w:szCs w:val="20"/>
              </w:rPr>
              <w:t xml:space="preserve">La lettura dei valori deve essere liberamente accessibile oppure </w:t>
            </w:r>
            <w:r>
              <w:rPr>
                <w:rFonts w:cs="Arial"/>
                <w:sz w:val="20"/>
                <w:szCs w:val="20"/>
              </w:rPr>
              <w:t xml:space="preserve">accessibile tramite </w:t>
            </w:r>
            <w:proofErr w:type="spellStart"/>
            <w:r w:rsidRPr="00D974A5">
              <w:rPr>
                <w:rFonts w:cs="Arial"/>
                <w:sz w:val="20"/>
                <w:szCs w:val="20"/>
              </w:rPr>
              <w:t>pw</w:t>
            </w:r>
            <w:proofErr w:type="spellEnd"/>
            <w:r w:rsidRPr="00D974A5">
              <w:rPr>
                <w:rFonts w:cs="Arial"/>
                <w:sz w:val="20"/>
                <w:szCs w:val="20"/>
              </w:rPr>
              <w:t xml:space="preserve"> di </w:t>
            </w:r>
            <w:proofErr w:type="gramStart"/>
            <w:r w:rsidRPr="00D974A5">
              <w:rPr>
                <w:rFonts w:cs="Arial"/>
                <w:sz w:val="20"/>
                <w:szCs w:val="20"/>
              </w:rPr>
              <w:t>1°</w:t>
            </w:r>
            <w:proofErr w:type="gramEnd"/>
            <w:r w:rsidRPr="00D974A5">
              <w:rPr>
                <w:rFonts w:cs="Arial"/>
                <w:sz w:val="20"/>
                <w:szCs w:val="20"/>
              </w:rPr>
              <w:t xml:space="preserve"> livello</w:t>
            </w:r>
            <w:r>
              <w:rPr>
                <w:rFonts w:cs="Arial"/>
                <w:sz w:val="20"/>
                <w:szCs w:val="20"/>
              </w:rPr>
              <w:t>.</w:t>
            </w:r>
            <w:r w:rsidRPr="00B01420">
              <w:rPr>
                <w:rFonts w:cs="Arial"/>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94CC4C" w14:textId="77777777" w:rsidR="001421C1" w:rsidRPr="0046251B" w:rsidRDefault="001421C1" w:rsidP="000F6AF8">
            <w:pPr>
              <w:pStyle w:val="TestoArpa"/>
              <w:spacing w:before="0" w:line="240" w:lineRule="auto"/>
              <w:jc w:val="left"/>
              <w:rPr>
                <w:rFonts w:cs="Arial"/>
                <w:sz w:val="16"/>
                <w:szCs w:val="16"/>
                <w:highlight w:val="yellow"/>
              </w:rPr>
            </w:pPr>
          </w:p>
        </w:tc>
        <w:tc>
          <w:tcPr>
            <w:tcW w:w="1559" w:type="dxa"/>
            <w:tcBorders>
              <w:top w:val="single" w:sz="4" w:space="0" w:color="auto"/>
              <w:left w:val="single" w:sz="4" w:space="0" w:color="auto"/>
              <w:bottom w:val="single" w:sz="4" w:space="0" w:color="auto"/>
              <w:right w:val="single" w:sz="4" w:space="0" w:color="auto"/>
            </w:tcBorders>
          </w:tcPr>
          <w:p w14:paraId="276E5554" w14:textId="77777777" w:rsidR="001421C1" w:rsidRPr="00F13B76" w:rsidRDefault="001421C1" w:rsidP="000F6AF8">
            <w:pPr>
              <w:pStyle w:val="TestoArpa"/>
              <w:spacing w:before="0" w:line="240" w:lineRule="auto"/>
              <w:jc w:val="left"/>
              <w:rPr>
                <w:rFonts w:cs="Arial"/>
                <w:sz w:val="18"/>
                <w:szCs w:val="18"/>
                <w:highlight w:val="yellow"/>
              </w:rPr>
            </w:pPr>
          </w:p>
        </w:tc>
        <w:tc>
          <w:tcPr>
            <w:tcW w:w="993" w:type="dxa"/>
            <w:tcBorders>
              <w:top w:val="single" w:sz="4" w:space="0" w:color="auto"/>
              <w:left w:val="single" w:sz="4" w:space="0" w:color="auto"/>
              <w:bottom w:val="single" w:sz="4" w:space="0" w:color="auto"/>
              <w:right w:val="single" w:sz="4" w:space="0" w:color="auto"/>
            </w:tcBorders>
          </w:tcPr>
          <w:p w14:paraId="4ECC4990" w14:textId="77777777" w:rsidR="001421C1" w:rsidRPr="00F13B76" w:rsidRDefault="001421C1" w:rsidP="000F6AF8">
            <w:pPr>
              <w:pStyle w:val="TestoArpa"/>
              <w:spacing w:before="0" w:line="240" w:lineRule="auto"/>
              <w:jc w:val="left"/>
              <w:rPr>
                <w:rFonts w:cs="Arial"/>
                <w:sz w:val="18"/>
                <w:szCs w:val="18"/>
                <w:highlight w:val="yellow"/>
              </w:rPr>
            </w:pPr>
          </w:p>
        </w:tc>
      </w:tr>
      <w:tr w:rsidR="001421C1" w14:paraId="7257BA5E"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399A97B2" w14:textId="77777777" w:rsidR="001421C1" w:rsidRDefault="001421C1" w:rsidP="000F6AF8">
            <w:pPr>
              <w:pStyle w:val="TestoArpa"/>
              <w:spacing w:before="0" w:line="240" w:lineRule="auto"/>
              <w:rPr>
                <w:sz w:val="20"/>
                <w:szCs w:val="20"/>
              </w:rPr>
            </w:pPr>
            <w:r>
              <w:rPr>
                <w:sz w:val="20"/>
                <w:szCs w:val="20"/>
              </w:rPr>
              <w:t>10</w:t>
            </w:r>
          </w:p>
          <w:p w14:paraId="7ABA5549" w14:textId="77777777" w:rsidR="001421C1" w:rsidRPr="00A17BE0" w:rsidRDefault="001421C1"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966D89D" w14:textId="77777777" w:rsidR="001421C1" w:rsidRPr="000252CF" w:rsidRDefault="001421C1" w:rsidP="000F6AF8">
            <w:pPr>
              <w:rPr>
                <w:rFonts w:ascii="Arial" w:hAnsi="Arial" w:cs="Arial"/>
                <w:sz w:val="20"/>
                <w:szCs w:val="20"/>
              </w:rPr>
            </w:pPr>
            <w:r w:rsidRPr="0004435E">
              <w:rPr>
                <w:rFonts w:ascii="Arial" w:hAnsi="Arial" w:cs="Arial"/>
                <w:sz w:val="20"/>
                <w:szCs w:val="20"/>
              </w:rPr>
              <w:t>Verifica della linearità dei misuratori sforzo pedale e leva.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990EC0E" w14:textId="77777777" w:rsidR="001421C1" w:rsidRDefault="001421C1" w:rsidP="000F6AF8">
            <w:pPr>
              <w:pStyle w:val="TestoArpa"/>
              <w:spacing w:before="0" w:line="240" w:lineRule="auto"/>
              <w:ind w:left="462" w:hanging="462"/>
              <w:jc w:val="left"/>
              <w:rPr>
                <w:rFonts w:cs="Arial"/>
                <w:sz w:val="20"/>
                <w:szCs w:val="20"/>
              </w:rPr>
            </w:pPr>
            <w:r>
              <w:rPr>
                <w:rFonts w:cs="Arial"/>
                <w:sz w:val="20"/>
                <w:szCs w:val="20"/>
              </w:rPr>
              <w:t>10</w:t>
            </w:r>
            <w:r w:rsidRPr="00B01420">
              <w:rPr>
                <w:rFonts w:cs="Arial"/>
                <w:sz w:val="20"/>
                <w:szCs w:val="20"/>
              </w:rPr>
              <w:t xml:space="preserve">.1 </w:t>
            </w:r>
            <w:r>
              <w:rPr>
                <w:rFonts w:cs="Arial"/>
                <w:sz w:val="20"/>
                <w:szCs w:val="20"/>
              </w:rPr>
              <w:t>Verifica di tipo strumentale.</w:t>
            </w:r>
          </w:p>
          <w:p w14:paraId="27BCB9F1" w14:textId="77777777" w:rsidR="001421C1" w:rsidRPr="007A5B59" w:rsidRDefault="001421C1" w:rsidP="000F6AF8">
            <w:pPr>
              <w:pStyle w:val="TestoArpa"/>
              <w:spacing w:before="0" w:line="240" w:lineRule="auto"/>
              <w:ind w:left="462" w:hanging="462"/>
              <w:jc w:val="left"/>
              <w:rPr>
                <w:rFonts w:cs="Arial"/>
                <w:sz w:val="20"/>
                <w:szCs w:val="20"/>
              </w:rPr>
            </w:pPr>
            <w:r>
              <w:rPr>
                <w:rFonts w:cs="Arial"/>
                <w:sz w:val="20"/>
                <w:szCs w:val="20"/>
              </w:rPr>
              <w:t>10.2 Controllare</w:t>
            </w:r>
            <w:r w:rsidRPr="007A5B59">
              <w:rPr>
                <w:rFonts w:cs="Arial"/>
                <w:sz w:val="20"/>
                <w:szCs w:val="20"/>
              </w:rPr>
              <w:t xml:space="preserve"> che i dispositivi siano integri e correttamente funzionanti. </w:t>
            </w:r>
          </w:p>
          <w:p w14:paraId="0E3618C3" w14:textId="77777777" w:rsidR="001421C1" w:rsidRPr="007A5B59" w:rsidRDefault="001421C1" w:rsidP="000F6AF8">
            <w:pPr>
              <w:pStyle w:val="TestoArpa"/>
              <w:spacing w:before="0" w:line="240" w:lineRule="auto"/>
              <w:ind w:left="462" w:hanging="462"/>
              <w:jc w:val="left"/>
              <w:rPr>
                <w:rFonts w:cs="Arial"/>
                <w:sz w:val="20"/>
                <w:szCs w:val="20"/>
              </w:rPr>
            </w:pPr>
            <w:r>
              <w:rPr>
                <w:rFonts w:cs="Arial"/>
                <w:sz w:val="20"/>
                <w:szCs w:val="20"/>
              </w:rPr>
              <w:t>10</w:t>
            </w:r>
            <w:r w:rsidRPr="007A5B59">
              <w:rPr>
                <w:rFonts w:cs="Arial"/>
                <w:sz w:val="20"/>
                <w:szCs w:val="20"/>
              </w:rPr>
              <w:t>.</w:t>
            </w:r>
            <w:r>
              <w:rPr>
                <w:rFonts w:cs="Arial"/>
                <w:sz w:val="20"/>
                <w:szCs w:val="20"/>
              </w:rPr>
              <w:t>3</w:t>
            </w:r>
            <w:r w:rsidRPr="007A5B59">
              <w:rPr>
                <w:rFonts w:cs="Arial"/>
                <w:sz w:val="20"/>
                <w:szCs w:val="20"/>
              </w:rPr>
              <w:t xml:space="preserve"> Posizionare pesi campione direttamente sul misuratore o </w:t>
            </w:r>
            <w:r>
              <w:rPr>
                <w:rFonts w:cs="Arial"/>
                <w:sz w:val="20"/>
                <w:szCs w:val="20"/>
              </w:rPr>
              <w:t xml:space="preserve">sugli </w:t>
            </w:r>
            <w:r w:rsidRPr="007A5B59">
              <w:rPr>
                <w:rFonts w:cs="Arial"/>
                <w:sz w:val="20"/>
                <w:szCs w:val="20"/>
              </w:rPr>
              <w:t xml:space="preserve">appositi supporti. </w:t>
            </w:r>
          </w:p>
          <w:p w14:paraId="4C60ABE2" w14:textId="77777777" w:rsidR="001421C1" w:rsidRPr="007A5B59" w:rsidRDefault="001421C1" w:rsidP="000F6AF8">
            <w:pPr>
              <w:pStyle w:val="TestoArpa"/>
              <w:spacing w:before="0" w:line="240" w:lineRule="auto"/>
              <w:ind w:left="462" w:hanging="462"/>
              <w:jc w:val="left"/>
              <w:rPr>
                <w:rFonts w:cs="Arial"/>
                <w:sz w:val="20"/>
                <w:szCs w:val="20"/>
              </w:rPr>
            </w:pPr>
            <w:r>
              <w:rPr>
                <w:rFonts w:cs="Arial"/>
                <w:sz w:val="20"/>
                <w:szCs w:val="20"/>
              </w:rPr>
              <w:t>10</w:t>
            </w:r>
            <w:r w:rsidRPr="007A5B59">
              <w:rPr>
                <w:rFonts w:cs="Arial"/>
                <w:sz w:val="20"/>
                <w:szCs w:val="20"/>
              </w:rPr>
              <w:t>.</w:t>
            </w:r>
            <w:r>
              <w:rPr>
                <w:rFonts w:cs="Arial"/>
                <w:sz w:val="20"/>
                <w:szCs w:val="20"/>
              </w:rPr>
              <w:t>4</w:t>
            </w:r>
            <w:r w:rsidRPr="007A5B59">
              <w:rPr>
                <w:rFonts w:cs="Arial"/>
                <w:sz w:val="20"/>
                <w:szCs w:val="20"/>
              </w:rPr>
              <w:t xml:space="preserve"> </w:t>
            </w:r>
            <w:r>
              <w:rPr>
                <w:rFonts w:cs="Arial"/>
                <w:sz w:val="20"/>
                <w:szCs w:val="20"/>
              </w:rPr>
              <w:t>Effettuare le misurazioni nei seguenti punti</w:t>
            </w:r>
            <w:r w:rsidRPr="007A5B59">
              <w:rPr>
                <w:rFonts w:cs="Arial"/>
                <w:sz w:val="20"/>
                <w:szCs w:val="20"/>
              </w:rPr>
              <w:t>: comando pedale a 100 N, 300 N 500 N.</w:t>
            </w:r>
          </w:p>
          <w:p w14:paraId="33AEDC09" w14:textId="77777777" w:rsidR="001421C1" w:rsidRPr="007A5B59" w:rsidRDefault="001421C1" w:rsidP="000F6AF8">
            <w:pPr>
              <w:pStyle w:val="TestoArpa"/>
              <w:spacing w:before="0" w:line="240" w:lineRule="auto"/>
              <w:ind w:left="459"/>
              <w:jc w:val="left"/>
              <w:rPr>
                <w:rFonts w:cs="Arial"/>
                <w:sz w:val="20"/>
                <w:szCs w:val="20"/>
              </w:rPr>
            </w:pPr>
            <w:r w:rsidRPr="007A5B59">
              <w:rPr>
                <w:rFonts w:cs="Arial"/>
                <w:sz w:val="20"/>
                <w:szCs w:val="20"/>
              </w:rPr>
              <w:t xml:space="preserve">Comando </w:t>
            </w:r>
            <w:r>
              <w:rPr>
                <w:rFonts w:cs="Arial"/>
                <w:sz w:val="20"/>
                <w:szCs w:val="20"/>
              </w:rPr>
              <w:t>leva</w:t>
            </w:r>
            <w:r w:rsidRPr="007A5B59">
              <w:rPr>
                <w:rFonts w:cs="Arial"/>
                <w:sz w:val="20"/>
                <w:szCs w:val="20"/>
              </w:rPr>
              <w:t xml:space="preserve">: a 100 N, </w:t>
            </w:r>
            <w:r>
              <w:rPr>
                <w:rFonts w:cs="Arial"/>
                <w:sz w:val="20"/>
                <w:szCs w:val="20"/>
              </w:rPr>
              <w:t>200</w:t>
            </w:r>
            <w:r w:rsidRPr="007A5B59">
              <w:rPr>
                <w:rFonts w:cs="Arial"/>
                <w:sz w:val="20"/>
                <w:szCs w:val="20"/>
              </w:rPr>
              <w:t xml:space="preserve"> N.</w:t>
            </w:r>
          </w:p>
          <w:p w14:paraId="563C246D" w14:textId="77777777" w:rsidR="001421C1" w:rsidRPr="006B7F5B" w:rsidRDefault="001421C1" w:rsidP="000F6AF8">
            <w:pPr>
              <w:ind w:left="461" w:hanging="461"/>
              <w:rPr>
                <w:rFonts w:ascii="Arial" w:hAnsi="Arial" w:cs="Arial"/>
                <w:sz w:val="20"/>
                <w:szCs w:val="20"/>
              </w:rPr>
            </w:pPr>
            <w:r>
              <w:rPr>
                <w:rFonts w:ascii="Arial" w:hAnsi="Arial" w:cs="Arial"/>
                <w:sz w:val="20"/>
                <w:szCs w:val="20"/>
              </w:rPr>
              <w:t>10</w:t>
            </w:r>
            <w:r w:rsidRPr="006B7F5B">
              <w:rPr>
                <w:rFonts w:ascii="Arial" w:hAnsi="Arial" w:cs="Arial"/>
                <w:sz w:val="20"/>
                <w:szCs w:val="20"/>
              </w:rPr>
              <w:t xml:space="preserve">.5 </w:t>
            </w:r>
            <w:r>
              <w:rPr>
                <w:rFonts w:ascii="Arial" w:hAnsi="Arial" w:cs="Arial"/>
                <w:sz w:val="20"/>
                <w:szCs w:val="20"/>
              </w:rPr>
              <w:t xml:space="preserve">Confrontare valori riportati dall’attrezzatura rispetto ai </w:t>
            </w:r>
            <w:r w:rsidRPr="0080573F">
              <w:rPr>
                <w:rFonts w:ascii="Arial" w:hAnsi="Arial" w:cs="Arial"/>
                <w:sz w:val="20"/>
                <w:szCs w:val="20"/>
              </w:rPr>
              <w:t xml:space="preserve">valori </w:t>
            </w:r>
            <w:r>
              <w:rPr>
                <w:rFonts w:ascii="Arial" w:hAnsi="Arial" w:cs="Arial"/>
                <w:sz w:val="20"/>
                <w:szCs w:val="20"/>
              </w:rPr>
              <w:t>dei campioni</w:t>
            </w:r>
          </w:p>
          <w:p w14:paraId="5C4E5DA9" w14:textId="77777777" w:rsidR="001421C1" w:rsidRPr="006B7F5B" w:rsidRDefault="001421C1" w:rsidP="000F6AF8">
            <w:pPr>
              <w:pStyle w:val="TestoArpa"/>
              <w:tabs>
                <w:tab w:val="left" w:pos="317"/>
              </w:tabs>
              <w:spacing w:before="0" w:line="240" w:lineRule="auto"/>
              <w:ind w:left="461" w:hanging="461"/>
              <w:jc w:val="left"/>
              <w:rPr>
                <w:rFonts w:cs="Arial"/>
                <w:sz w:val="20"/>
                <w:szCs w:val="20"/>
              </w:rPr>
            </w:pPr>
            <w:r>
              <w:rPr>
                <w:rFonts w:cs="Arial"/>
                <w:sz w:val="20"/>
                <w:szCs w:val="20"/>
              </w:rPr>
              <w:t>10</w:t>
            </w:r>
            <w:r w:rsidRPr="006B7F5B">
              <w:rPr>
                <w:rFonts w:cs="Arial"/>
                <w:sz w:val="20"/>
                <w:szCs w:val="20"/>
              </w:rPr>
              <w:t xml:space="preserve">.6 La lettura dei valori </w:t>
            </w:r>
            <w:r>
              <w:rPr>
                <w:rFonts w:cs="Arial"/>
                <w:sz w:val="20"/>
                <w:szCs w:val="20"/>
              </w:rPr>
              <w:t xml:space="preserve">dall’attrezzatura </w:t>
            </w:r>
            <w:r w:rsidRPr="006B7F5B">
              <w:rPr>
                <w:rFonts w:cs="Arial"/>
                <w:sz w:val="20"/>
                <w:szCs w:val="20"/>
              </w:rPr>
              <w:t xml:space="preserve">deve essere liberamente accessibile oppure </w:t>
            </w:r>
            <w:r w:rsidRPr="006B7F5B">
              <w:rPr>
                <w:rFonts w:cs="Arial"/>
                <w:sz w:val="20"/>
                <w:szCs w:val="20"/>
              </w:rPr>
              <w:lastRenderedPageBreak/>
              <w:t xml:space="preserve">accessibile tramite </w:t>
            </w:r>
            <w:proofErr w:type="spellStart"/>
            <w:r w:rsidRPr="006B7F5B">
              <w:rPr>
                <w:rFonts w:cs="Arial"/>
                <w:sz w:val="20"/>
                <w:szCs w:val="20"/>
              </w:rPr>
              <w:t>pw</w:t>
            </w:r>
            <w:proofErr w:type="spellEnd"/>
            <w:r w:rsidRPr="006B7F5B">
              <w:rPr>
                <w:rFonts w:cs="Arial"/>
                <w:sz w:val="20"/>
                <w:szCs w:val="20"/>
              </w:rPr>
              <w:t xml:space="preserve"> di </w:t>
            </w:r>
            <w:proofErr w:type="gramStart"/>
            <w:r w:rsidRPr="006B7F5B">
              <w:rPr>
                <w:rFonts w:cs="Arial"/>
                <w:sz w:val="20"/>
                <w:szCs w:val="20"/>
              </w:rPr>
              <w:t>1°</w:t>
            </w:r>
            <w:proofErr w:type="gramEnd"/>
            <w:r w:rsidRPr="006B7F5B">
              <w:rPr>
                <w:rFonts w:cs="Arial"/>
                <w:sz w:val="20"/>
                <w:szCs w:val="20"/>
              </w:rPr>
              <w:t xml:space="preserve"> livello.</w:t>
            </w:r>
          </w:p>
          <w:p w14:paraId="456C0418" w14:textId="77777777" w:rsidR="001421C1" w:rsidRPr="006B7F5B" w:rsidRDefault="001421C1" w:rsidP="000F6AF8">
            <w:pPr>
              <w:pStyle w:val="TestoArpa"/>
              <w:spacing w:before="0" w:line="240" w:lineRule="auto"/>
              <w:ind w:left="462" w:hanging="462"/>
              <w:jc w:val="left"/>
              <w:rPr>
                <w:rFonts w:cs="Arial"/>
                <w:sz w:val="20"/>
                <w:szCs w:val="20"/>
              </w:rPr>
            </w:pPr>
            <w:r>
              <w:rPr>
                <w:rFonts w:cs="Arial"/>
                <w:sz w:val="20"/>
                <w:szCs w:val="20"/>
              </w:rPr>
              <w:t>10</w:t>
            </w:r>
            <w:r w:rsidRPr="006B7F5B">
              <w:rPr>
                <w:rFonts w:cs="Arial"/>
                <w:sz w:val="20"/>
                <w:szCs w:val="20"/>
              </w:rPr>
              <w:t>.7 Il risultato deve rientrare nell’errore massimo ammesso.</w:t>
            </w:r>
            <w:r>
              <w:rPr>
                <w:rFonts w:cs="Arial"/>
                <w:sz w:val="20"/>
                <w:szCs w:val="20"/>
              </w:rPr>
              <w:t xml:space="preserve"> </w:t>
            </w:r>
          </w:p>
          <w:p w14:paraId="5BE5F58B" w14:textId="77777777" w:rsidR="001421C1" w:rsidRPr="00B01420" w:rsidRDefault="001421C1" w:rsidP="000F6AF8">
            <w:pPr>
              <w:pStyle w:val="TestoArpa"/>
              <w:spacing w:before="0" w:line="240" w:lineRule="auto"/>
              <w:ind w:left="462" w:hanging="462"/>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09B3C2" w14:textId="77777777" w:rsidR="001421C1" w:rsidRPr="00F94FDA" w:rsidRDefault="001421C1" w:rsidP="000F6AF8">
            <w:pPr>
              <w:pStyle w:val="TestoArpa"/>
              <w:spacing w:before="0" w:line="240" w:lineRule="auto"/>
              <w:jc w:val="left"/>
              <w:rPr>
                <w:rFonts w:cs="Arial"/>
                <w:color w:val="000000"/>
                <w:sz w:val="20"/>
                <w:szCs w:val="20"/>
              </w:rPr>
            </w:pPr>
            <w:r w:rsidRPr="00F94FDA">
              <w:rPr>
                <w:rFonts w:cs="Arial"/>
                <w:color w:val="000000"/>
                <w:sz w:val="20"/>
                <w:szCs w:val="20"/>
              </w:rPr>
              <w:lastRenderedPageBreak/>
              <w:t xml:space="preserve">Comando leva e pedale: per valori </w:t>
            </w:r>
            <w:r w:rsidRPr="00F94FDA">
              <w:rPr>
                <w:rFonts w:cs="Arial"/>
                <w:color w:val="000000"/>
                <w:sz w:val="20"/>
                <w:szCs w:val="20"/>
              </w:rPr>
              <w:sym w:font="Symbol" w:char="F0A3"/>
            </w:r>
            <w:r w:rsidRPr="00F94FDA">
              <w:rPr>
                <w:rFonts w:cs="Arial"/>
                <w:color w:val="000000"/>
                <w:sz w:val="20"/>
                <w:szCs w:val="20"/>
              </w:rPr>
              <w:t xml:space="preserve"> 500 N: </w:t>
            </w:r>
            <w:r w:rsidRPr="00F94FDA">
              <w:rPr>
                <w:rFonts w:cs="Arial"/>
                <w:color w:val="000000"/>
                <w:sz w:val="20"/>
                <w:szCs w:val="20"/>
              </w:rPr>
              <w:sym w:font="Symbol" w:char="F0B1"/>
            </w:r>
            <w:r w:rsidRPr="00F94FDA">
              <w:rPr>
                <w:rFonts w:cs="Arial"/>
                <w:color w:val="000000"/>
                <w:sz w:val="20"/>
                <w:szCs w:val="20"/>
              </w:rPr>
              <w:t xml:space="preserve"> 10 N.</w:t>
            </w:r>
          </w:p>
          <w:p w14:paraId="2F41E049" w14:textId="77777777" w:rsidR="001421C1" w:rsidRPr="00F94FDA" w:rsidRDefault="001421C1" w:rsidP="000F6AF8">
            <w:pPr>
              <w:pStyle w:val="TestoArpa"/>
              <w:spacing w:before="0" w:line="240" w:lineRule="auto"/>
              <w:jc w:val="left"/>
              <w:rPr>
                <w:rFonts w:cs="Arial"/>
                <w:sz w:val="20"/>
                <w:szCs w:val="20"/>
              </w:rPr>
            </w:pPr>
            <w:r w:rsidRPr="00F94FDA">
              <w:rPr>
                <w:rFonts w:cs="Arial"/>
                <w:color w:val="000000"/>
                <w:sz w:val="20"/>
                <w:szCs w:val="20"/>
              </w:rPr>
              <w:t>per valori &gt; 500 N</w:t>
            </w:r>
            <w:r w:rsidRPr="00F94FDA">
              <w:rPr>
                <w:rFonts w:ascii="Times New Roman" w:hAnsi="Times New Roman"/>
                <w:color w:val="000000"/>
              </w:rPr>
              <w:t>:</w:t>
            </w:r>
            <w:r w:rsidRPr="00F94FDA">
              <w:rPr>
                <w:rFonts w:cs="Arial"/>
                <w:color w:val="000000"/>
                <w:sz w:val="20"/>
                <w:szCs w:val="20"/>
              </w:rPr>
              <w:t xml:space="preserve">  </w:t>
            </w:r>
            <w:r w:rsidRPr="00F94FDA">
              <w:rPr>
                <w:rFonts w:cs="Arial"/>
                <w:color w:val="000000"/>
                <w:sz w:val="20"/>
                <w:szCs w:val="20"/>
              </w:rPr>
              <w:sym w:font="Symbol" w:char="F0A3"/>
            </w:r>
            <w:r w:rsidRPr="00F94FDA">
              <w:rPr>
                <w:rFonts w:cs="Arial"/>
                <w:color w:val="000000"/>
                <w:sz w:val="20"/>
                <w:szCs w:val="20"/>
              </w:rPr>
              <w:t xml:space="preserve"> 2%.</w:t>
            </w:r>
          </w:p>
          <w:p w14:paraId="0D461CF3" w14:textId="77777777" w:rsidR="001421C1" w:rsidRPr="00462AF7" w:rsidRDefault="001421C1" w:rsidP="000F6AF8">
            <w:pPr>
              <w:pStyle w:val="TestoArpa"/>
              <w:spacing w:before="0" w:line="240" w:lineRule="auto"/>
              <w:jc w:val="left"/>
              <w:rPr>
                <w:rFonts w:cs="Arial"/>
                <w:sz w:val="20"/>
                <w:szCs w:val="20"/>
                <w:highlight w:val="cyan"/>
              </w:rPr>
            </w:pPr>
          </w:p>
        </w:tc>
        <w:tc>
          <w:tcPr>
            <w:tcW w:w="1559" w:type="dxa"/>
            <w:tcBorders>
              <w:top w:val="single" w:sz="4" w:space="0" w:color="auto"/>
              <w:left w:val="single" w:sz="4" w:space="0" w:color="auto"/>
              <w:bottom w:val="single" w:sz="4" w:space="0" w:color="auto"/>
              <w:right w:val="single" w:sz="4" w:space="0" w:color="auto"/>
            </w:tcBorders>
          </w:tcPr>
          <w:p w14:paraId="55D1543E" w14:textId="77777777" w:rsidR="001421C1" w:rsidRPr="0097352B" w:rsidRDefault="001421C1" w:rsidP="000F6AF8">
            <w:pPr>
              <w:pStyle w:val="TableParagraph"/>
              <w:tabs>
                <w:tab w:val="left" w:pos="34"/>
              </w:tabs>
              <w:spacing w:line="240" w:lineRule="exact"/>
              <w:ind w:left="34"/>
              <w:contextualSpacing/>
              <w:mirrorIndents/>
              <w:rPr>
                <w:rFonts w:cs="Arial"/>
                <w:sz w:val="18"/>
                <w:szCs w:val="18"/>
                <w:highlight w:val="yellow"/>
              </w:rPr>
            </w:pPr>
            <w:r>
              <w:rPr>
                <w:rFonts w:ascii="Arial" w:hAnsi="Arial" w:cs="Arial"/>
                <w:sz w:val="20"/>
                <w:szCs w:val="20"/>
              </w:rPr>
              <w:t>Masse.</w:t>
            </w:r>
          </w:p>
        </w:tc>
        <w:tc>
          <w:tcPr>
            <w:tcW w:w="993" w:type="dxa"/>
            <w:tcBorders>
              <w:top w:val="single" w:sz="4" w:space="0" w:color="auto"/>
              <w:left w:val="single" w:sz="4" w:space="0" w:color="auto"/>
              <w:bottom w:val="single" w:sz="4" w:space="0" w:color="auto"/>
              <w:right w:val="single" w:sz="4" w:space="0" w:color="auto"/>
            </w:tcBorders>
          </w:tcPr>
          <w:p w14:paraId="5A99B0AE" w14:textId="77777777" w:rsidR="001421C1" w:rsidRDefault="001421C1" w:rsidP="000F6AF8">
            <w:pPr>
              <w:pStyle w:val="TableParagraph"/>
              <w:ind w:left="36"/>
              <w:contextualSpacing/>
              <w:mirrorIndents/>
              <w:rPr>
                <w:rFonts w:ascii="Arial" w:hAnsi="Arial" w:cs="Arial"/>
                <w:bCs/>
                <w:iCs/>
                <w:w w:val="105"/>
                <w:sz w:val="18"/>
                <w:szCs w:val="18"/>
                <w:highlight w:val="yellow"/>
              </w:rPr>
            </w:pPr>
          </w:p>
          <w:p w14:paraId="551BDB1A" w14:textId="77777777" w:rsidR="001421C1" w:rsidRDefault="001421C1" w:rsidP="000F6AF8">
            <w:pPr>
              <w:pStyle w:val="TableParagraph"/>
              <w:ind w:left="36"/>
              <w:contextualSpacing/>
              <w:mirrorIndents/>
              <w:rPr>
                <w:rFonts w:ascii="Arial" w:hAnsi="Arial" w:cs="Arial"/>
                <w:bCs/>
                <w:iCs/>
                <w:w w:val="105"/>
                <w:sz w:val="18"/>
                <w:szCs w:val="18"/>
                <w:highlight w:val="yellow"/>
              </w:rPr>
            </w:pPr>
          </w:p>
          <w:p w14:paraId="28B150C2" w14:textId="77777777" w:rsidR="001421C1" w:rsidRDefault="001421C1" w:rsidP="000F6AF8">
            <w:pPr>
              <w:pStyle w:val="TableParagraph"/>
              <w:ind w:left="36"/>
              <w:contextualSpacing/>
              <w:mirrorIndents/>
              <w:rPr>
                <w:rFonts w:ascii="Arial" w:hAnsi="Arial" w:cs="Arial"/>
                <w:bCs/>
                <w:iCs/>
                <w:w w:val="105"/>
                <w:sz w:val="18"/>
                <w:szCs w:val="18"/>
                <w:highlight w:val="yellow"/>
              </w:rPr>
            </w:pPr>
          </w:p>
          <w:p w14:paraId="3573F3ED" w14:textId="77777777" w:rsidR="001421C1" w:rsidRDefault="001421C1" w:rsidP="000F6AF8">
            <w:pPr>
              <w:pStyle w:val="TableParagraph"/>
              <w:ind w:left="36"/>
              <w:contextualSpacing/>
              <w:mirrorIndents/>
              <w:rPr>
                <w:rFonts w:ascii="Arial" w:hAnsi="Arial" w:cs="Arial"/>
                <w:bCs/>
                <w:iCs/>
                <w:w w:val="105"/>
                <w:sz w:val="18"/>
                <w:szCs w:val="18"/>
                <w:highlight w:val="yellow"/>
              </w:rPr>
            </w:pPr>
          </w:p>
          <w:p w14:paraId="3C618F95" w14:textId="77777777" w:rsidR="001421C1" w:rsidRDefault="001421C1" w:rsidP="000F6AF8">
            <w:pPr>
              <w:pStyle w:val="TableParagraph"/>
              <w:ind w:left="36"/>
              <w:contextualSpacing/>
              <w:mirrorIndents/>
              <w:rPr>
                <w:rFonts w:ascii="Arial" w:hAnsi="Arial" w:cs="Arial"/>
                <w:bCs/>
                <w:iCs/>
                <w:w w:val="105"/>
                <w:sz w:val="18"/>
                <w:szCs w:val="18"/>
                <w:highlight w:val="yellow"/>
              </w:rPr>
            </w:pPr>
          </w:p>
          <w:p w14:paraId="05CE21B9" w14:textId="77777777" w:rsidR="001421C1" w:rsidRDefault="001421C1" w:rsidP="000F6AF8">
            <w:pPr>
              <w:pStyle w:val="TableParagraph"/>
              <w:ind w:left="36"/>
              <w:contextualSpacing/>
              <w:mirrorIndents/>
              <w:rPr>
                <w:rFonts w:ascii="Arial" w:hAnsi="Arial" w:cs="Arial"/>
                <w:bCs/>
                <w:iCs/>
                <w:w w:val="105"/>
                <w:sz w:val="18"/>
                <w:szCs w:val="18"/>
                <w:highlight w:val="yellow"/>
              </w:rPr>
            </w:pPr>
          </w:p>
          <w:p w14:paraId="4FF05A79" w14:textId="77777777" w:rsidR="001421C1" w:rsidRDefault="001421C1" w:rsidP="000F6AF8">
            <w:pPr>
              <w:pStyle w:val="TableParagraph"/>
              <w:ind w:left="36"/>
              <w:contextualSpacing/>
              <w:mirrorIndents/>
              <w:rPr>
                <w:rFonts w:ascii="Arial" w:hAnsi="Arial" w:cs="Arial"/>
                <w:bCs/>
                <w:iCs/>
                <w:w w:val="105"/>
                <w:sz w:val="18"/>
                <w:szCs w:val="18"/>
                <w:highlight w:val="yellow"/>
              </w:rPr>
            </w:pPr>
          </w:p>
          <w:p w14:paraId="52CBAA80" w14:textId="77777777" w:rsidR="001421C1" w:rsidRDefault="001421C1" w:rsidP="000F6AF8">
            <w:pPr>
              <w:pStyle w:val="TableParagraph"/>
              <w:ind w:left="36"/>
              <w:contextualSpacing/>
              <w:mirrorIndents/>
              <w:rPr>
                <w:rFonts w:ascii="Arial" w:hAnsi="Arial" w:cs="Arial"/>
                <w:bCs/>
                <w:iCs/>
                <w:w w:val="105"/>
                <w:sz w:val="18"/>
                <w:szCs w:val="18"/>
                <w:highlight w:val="yellow"/>
              </w:rPr>
            </w:pPr>
          </w:p>
          <w:p w14:paraId="6A58C278" w14:textId="77777777" w:rsidR="001421C1" w:rsidRDefault="001421C1" w:rsidP="000F6AF8">
            <w:pPr>
              <w:pStyle w:val="TableParagraph"/>
              <w:ind w:left="36"/>
              <w:contextualSpacing/>
              <w:mirrorIndents/>
              <w:rPr>
                <w:rFonts w:ascii="Arial" w:hAnsi="Arial" w:cs="Arial"/>
                <w:bCs/>
                <w:iCs/>
                <w:w w:val="105"/>
                <w:sz w:val="18"/>
                <w:szCs w:val="18"/>
                <w:highlight w:val="yellow"/>
              </w:rPr>
            </w:pPr>
          </w:p>
          <w:p w14:paraId="6A296ADB" w14:textId="77777777" w:rsidR="001421C1" w:rsidRDefault="001421C1" w:rsidP="000F6AF8">
            <w:pPr>
              <w:pStyle w:val="TableParagraph"/>
              <w:ind w:left="36"/>
              <w:contextualSpacing/>
              <w:mirrorIndents/>
              <w:rPr>
                <w:rFonts w:ascii="Arial" w:hAnsi="Arial" w:cs="Arial"/>
                <w:bCs/>
                <w:iCs/>
                <w:w w:val="105"/>
                <w:sz w:val="18"/>
                <w:szCs w:val="18"/>
                <w:highlight w:val="yellow"/>
              </w:rPr>
            </w:pPr>
          </w:p>
          <w:p w14:paraId="51F537A9" w14:textId="77777777" w:rsidR="001421C1" w:rsidRDefault="001421C1" w:rsidP="000F6AF8">
            <w:pPr>
              <w:pStyle w:val="TableParagraph"/>
              <w:ind w:left="36"/>
              <w:contextualSpacing/>
              <w:mirrorIndents/>
              <w:rPr>
                <w:rFonts w:ascii="Arial" w:hAnsi="Arial" w:cs="Arial"/>
                <w:bCs/>
                <w:iCs/>
                <w:w w:val="105"/>
                <w:sz w:val="18"/>
                <w:szCs w:val="18"/>
                <w:highlight w:val="yellow"/>
              </w:rPr>
            </w:pPr>
          </w:p>
          <w:p w14:paraId="47654202" w14:textId="77777777" w:rsidR="001421C1" w:rsidRDefault="001421C1" w:rsidP="000F6AF8">
            <w:pPr>
              <w:pStyle w:val="TableParagraph"/>
              <w:ind w:left="36"/>
              <w:contextualSpacing/>
              <w:mirrorIndents/>
              <w:rPr>
                <w:rFonts w:ascii="Arial" w:hAnsi="Arial" w:cs="Arial"/>
                <w:bCs/>
                <w:iCs/>
                <w:w w:val="105"/>
                <w:sz w:val="18"/>
                <w:szCs w:val="18"/>
                <w:highlight w:val="yellow"/>
              </w:rPr>
            </w:pPr>
          </w:p>
          <w:p w14:paraId="12A22AFC" w14:textId="77777777" w:rsidR="001421C1" w:rsidRPr="009D0977" w:rsidRDefault="001421C1" w:rsidP="000F6AF8">
            <w:pPr>
              <w:pStyle w:val="TableParagraph"/>
              <w:ind w:left="36"/>
              <w:contextualSpacing/>
              <w:mirrorIndents/>
              <w:rPr>
                <w:rFonts w:ascii="Arial" w:eastAsia="Times New Roman" w:hAnsi="Arial" w:cs="Arial"/>
                <w:i/>
                <w:iCs/>
                <w:color w:val="FF0000"/>
                <w:sz w:val="18"/>
                <w:szCs w:val="18"/>
                <w:lang w:eastAsia="it-IT"/>
              </w:rPr>
            </w:pPr>
          </w:p>
        </w:tc>
      </w:tr>
      <w:tr w:rsidR="001421C1" w14:paraId="1F13DAEE"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2A95AA86" w14:textId="77777777" w:rsidR="001421C1" w:rsidRPr="00952CAE" w:rsidRDefault="001421C1" w:rsidP="000F6AF8">
            <w:pPr>
              <w:pStyle w:val="TestoArpa"/>
              <w:spacing w:before="0" w:line="240" w:lineRule="auto"/>
              <w:rPr>
                <w:sz w:val="20"/>
                <w:szCs w:val="20"/>
              </w:rPr>
            </w:pPr>
            <w:r>
              <w:rPr>
                <w:sz w:val="20"/>
                <w:szCs w:val="20"/>
              </w:rPr>
              <w:t>11</w:t>
            </w:r>
          </w:p>
          <w:p w14:paraId="4ABBB29E" w14:textId="77777777" w:rsidR="001421C1" w:rsidRPr="00952CAE" w:rsidRDefault="001421C1"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DC02C5F" w14:textId="77777777" w:rsidR="001421C1" w:rsidRPr="000252CF" w:rsidRDefault="001421C1" w:rsidP="000F6AF8">
            <w:pPr>
              <w:rPr>
                <w:rFonts w:ascii="Arial" w:hAnsi="Arial" w:cs="Arial"/>
                <w:sz w:val="20"/>
                <w:szCs w:val="20"/>
              </w:rPr>
            </w:pPr>
            <w:r w:rsidRPr="0004435E">
              <w:rPr>
                <w:rFonts w:ascii="Arial" w:hAnsi="Arial" w:cs="Arial"/>
                <w:sz w:val="20"/>
                <w:szCs w:val="20"/>
              </w:rPr>
              <w:t>Controllo del corretto funzionamento dei dispositivi di bloccaggio del veicolo.</w:t>
            </w:r>
          </w:p>
          <w:p w14:paraId="7072EB3C" w14:textId="77777777" w:rsidR="001421C1" w:rsidRPr="00952CAE" w:rsidRDefault="001421C1" w:rsidP="000F6AF8">
            <w:p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3B75BE1" w14:textId="77777777" w:rsidR="001421C1" w:rsidRDefault="001421C1" w:rsidP="000F6AF8">
            <w:pPr>
              <w:ind w:left="462" w:hanging="462"/>
              <w:rPr>
                <w:rFonts w:ascii="Arial" w:hAnsi="Arial" w:cs="Arial"/>
                <w:sz w:val="20"/>
                <w:szCs w:val="20"/>
              </w:rPr>
            </w:pPr>
            <w:r>
              <w:rPr>
                <w:rFonts w:ascii="Arial" w:hAnsi="Arial" w:cs="Arial"/>
                <w:sz w:val="20"/>
                <w:szCs w:val="20"/>
              </w:rPr>
              <w:t>11</w:t>
            </w:r>
            <w:r w:rsidRPr="00952CAE">
              <w:rPr>
                <w:rFonts w:ascii="Arial" w:hAnsi="Arial" w:cs="Arial"/>
                <w:sz w:val="20"/>
                <w:szCs w:val="20"/>
              </w:rPr>
              <w:t xml:space="preserve">.1 </w:t>
            </w:r>
            <w:r>
              <w:rPr>
                <w:rFonts w:ascii="Arial" w:hAnsi="Arial" w:cs="Arial"/>
                <w:sz w:val="20"/>
                <w:szCs w:val="20"/>
              </w:rPr>
              <w:t>In caso di dispositivi automatici, controllare</w:t>
            </w:r>
            <w:r w:rsidRPr="00952CAE">
              <w:rPr>
                <w:rFonts w:ascii="Arial" w:hAnsi="Arial" w:cs="Arial"/>
                <w:sz w:val="20"/>
                <w:szCs w:val="20"/>
              </w:rPr>
              <w:t xml:space="preserve"> </w:t>
            </w:r>
            <w:r>
              <w:rPr>
                <w:rFonts w:ascii="Arial" w:hAnsi="Arial" w:cs="Arial"/>
                <w:sz w:val="20"/>
                <w:szCs w:val="20"/>
              </w:rPr>
              <w:t xml:space="preserve">il corretto azionamento dei dispositivi di bloccaggio. </w:t>
            </w:r>
          </w:p>
          <w:p w14:paraId="2C4C7C9D" w14:textId="77777777" w:rsidR="001421C1" w:rsidRPr="00952CAE" w:rsidRDefault="001421C1" w:rsidP="000F6AF8">
            <w:pPr>
              <w:ind w:left="462" w:hanging="462"/>
              <w:rPr>
                <w:rFonts w:ascii="Arial" w:hAnsi="Arial" w:cs="Arial"/>
                <w:sz w:val="20"/>
                <w:szCs w:val="20"/>
              </w:rPr>
            </w:pPr>
            <w:r>
              <w:rPr>
                <w:rFonts w:ascii="Arial" w:hAnsi="Arial" w:cs="Arial"/>
                <w:sz w:val="20"/>
                <w:szCs w:val="20"/>
              </w:rPr>
              <w:t>11.2</w:t>
            </w:r>
            <w:r w:rsidRPr="00952CAE">
              <w:rPr>
                <w:rFonts w:ascii="Arial" w:hAnsi="Arial" w:cs="Arial"/>
                <w:sz w:val="20"/>
                <w:szCs w:val="20"/>
              </w:rPr>
              <w:t xml:space="preserve"> </w:t>
            </w:r>
            <w:r>
              <w:rPr>
                <w:rFonts w:ascii="Arial" w:hAnsi="Arial" w:cs="Arial"/>
                <w:sz w:val="20"/>
                <w:szCs w:val="20"/>
              </w:rPr>
              <w:t>In caso di dispositivi manuali, controllare l’integrità degli stessi</w:t>
            </w:r>
            <w:r w:rsidRPr="00952CAE">
              <w:rPr>
                <w:rFonts w:ascii="Arial" w:hAnsi="Arial" w:cs="Arial"/>
                <w:sz w:val="20"/>
                <w:szCs w:val="20"/>
              </w:rPr>
              <w:t>.</w:t>
            </w:r>
          </w:p>
          <w:p w14:paraId="0D555D84" w14:textId="77777777" w:rsidR="001421C1" w:rsidRPr="00952CAE" w:rsidRDefault="001421C1" w:rsidP="000F6AF8">
            <w:pPr>
              <w:pStyle w:val="TestoArpa"/>
              <w:spacing w:before="0" w:line="240" w:lineRule="auto"/>
              <w:ind w:left="462" w:hanging="462"/>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F15990" w14:textId="77777777" w:rsidR="001421C1" w:rsidRPr="00952CAE" w:rsidRDefault="001421C1" w:rsidP="000F6AF8">
            <w:pPr>
              <w:pStyle w:val="TestoArpa"/>
              <w:spacing w:before="0" w:line="240" w:lineRule="auto"/>
              <w:jc w:val="left"/>
              <w:rPr>
                <w:rFonts w:cs="Arial"/>
                <w:bCs/>
                <w:iCs/>
                <w:color w:val="FF0000"/>
                <w:sz w:val="18"/>
                <w:szCs w:val="18"/>
                <w:highlight w:val="cyan"/>
              </w:rPr>
            </w:pPr>
          </w:p>
        </w:tc>
        <w:tc>
          <w:tcPr>
            <w:tcW w:w="1559" w:type="dxa"/>
            <w:tcBorders>
              <w:top w:val="single" w:sz="4" w:space="0" w:color="auto"/>
              <w:left w:val="single" w:sz="4" w:space="0" w:color="auto"/>
              <w:bottom w:val="single" w:sz="4" w:space="0" w:color="auto"/>
              <w:right w:val="single" w:sz="4" w:space="0" w:color="auto"/>
            </w:tcBorders>
          </w:tcPr>
          <w:p w14:paraId="2C059D2A" w14:textId="77777777" w:rsidR="001421C1" w:rsidRPr="00952CAE" w:rsidRDefault="001421C1" w:rsidP="000F6AF8">
            <w:pPr>
              <w:pStyle w:val="TestoArpa"/>
              <w:spacing w:before="0" w:line="240" w:lineRule="auto"/>
              <w:jc w:val="left"/>
              <w:rPr>
                <w:rFonts w:cs="Arial"/>
                <w:bCs/>
                <w:iCs/>
                <w:color w:val="FF0000"/>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14:paraId="6E6B2268" w14:textId="77777777" w:rsidR="001421C1" w:rsidRPr="00952CAE" w:rsidRDefault="001421C1" w:rsidP="000F6AF8">
            <w:pPr>
              <w:pStyle w:val="TestoArpa"/>
              <w:spacing w:before="0" w:line="240" w:lineRule="auto"/>
              <w:jc w:val="left"/>
              <w:rPr>
                <w:rFonts w:cs="Arial"/>
                <w:bCs/>
                <w:iCs/>
                <w:color w:val="FF0000"/>
                <w:sz w:val="18"/>
                <w:szCs w:val="18"/>
                <w:highlight w:val="cyan"/>
              </w:rPr>
            </w:pPr>
          </w:p>
        </w:tc>
      </w:tr>
      <w:tr w:rsidR="001421C1" w14:paraId="47652927"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57C2ACB5" w14:textId="77777777" w:rsidR="001421C1" w:rsidRPr="00952CAE" w:rsidRDefault="001421C1" w:rsidP="000F6AF8">
            <w:pPr>
              <w:pStyle w:val="TestoArpa"/>
              <w:spacing w:before="0" w:line="240" w:lineRule="auto"/>
              <w:rPr>
                <w:sz w:val="20"/>
                <w:szCs w:val="20"/>
              </w:rPr>
            </w:pPr>
            <w:r>
              <w:rPr>
                <w:sz w:val="20"/>
                <w:szCs w:val="20"/>
              </w:rPr>
              <w:t>12</w:t>
            </w:r>
          </w:p>
          <w:p w14:paraId="62688A32" w14:textId="77777777" w:rsidR="001421C1" w:rsidRPr="00952CAE" w:rsidRDefault="001421C1"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F8A9653" w14:textId="77777777" w:rsidR="001421C1" w:rsidRPr="0004435E" w:rsidRDefault="001421C1" w:rsidP="000F6AF8">
            <w:pPr>
              <w:rPr>
                <w:rFonts w:ascii="Arial" w:hAnsi="Arial" w:cs="Arial"/>
                <w:sz w:val="20"/>
                <w:szCs w:val="20"/>
              </w:rPr>
            </w:pPr>
            <w:r w:rsidRPr="0004435E">
              <w:rPr>
                <w:rFonts w:ascii="Arial" w:hAnsi="Arial" w:cs="Arial"/>
                <w:sz w:val="20"/>
                <w:szCs w:val="20"/>
              </w:rPr>
              <w:t>Controllo delle sicurezze.</w:t>
            </w:r>
          </w:p>
          <w:p w14:paraId="62B5D926" w14:textId="77777777" w:rsidR="001421C1" w:rsidRPr="0004435E" w:rsidRDefault="001421C1" w:rsidP="000F6AF8">
            <w:p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5586F54" w14:textId="77777777" w:rsidR="001421C1" w:rsidRPr="00B81088" w:rsidRDefault="001421C1" w:rsidP="000F6AF8">
            <w:pPr>
              <w:ind w:left="462" w:hanging="462"/>
              <w:rPr>
                <w:iCs/>
                <w:sz w:val="20"/>
                <w:szCs w:val="20"/>
              </w:rPr>
            </w:pPr>
            <w:r>
              <w:rPr>
                <w:rFonts w:ascii="Arial" w:hAnsi="Arial" w:cs="Arial"/>
                <w:sz w:val="20"/>
                <w:szCs w:val="20"/>
              </w:rPr>
              <w:t>12</w:t>
            </w:r>
            <w:r w:rsidRPr="00B81088">
              <w:rPr>
                <w:rFonts w:ascii="Arial" w:hAnsi="Arial" w:cs="Arial"/>
                <w:sz w:val="20"/>
                <w:szCs w:val="20"/>
              </w:rPr>
              <w:t xml:space="preserve">.1 </w:t>
            </w:r>
            <w:r w:rsidRPr="00B81088">
              <w:rPr>
                <w:rFonts w:ascii="Arial" w:hAnsi="Arial" w:cs="Arial"/>
                <w:iCs/>
                <w:sz w:val="20"/>
                <w:szCs w:val="20"/>
              </w:rPr>
              <w:t>L’attrezzatura deve essere marcata CE e dotata di istruzioni d’uso.</w:t>
            </w:r>
            <w:r w:rsidRPr="00B81088">
              <w:rPr>
                <w:iCs/>
                <w:sz w:val="20"/>
                <w:szCs w:val="20"/>
              </w:rPr>
              <w:t xml:space="preserve"> </w:t>
            </w:r>
          </w:p>
          <w:p w14:paraId="5CB3D244" w14:textId="77777777" w:rsidR="001421C1" w:rsidRPr="00E60A00" w:rsidRDefault="001421C1" w:rsidP="000F6AF8">
            <w:pPr>
              <w:ind w:left="462" w:hanging="462"/>
              <w:rPr>
                <w:rFonts w:ascii="Arial" w:hAnsi="Arial" w:cs="Arial"/>
                <w:sz w:val="20"/>
                <w:szCs w:val="20"/>
              </w:rPr>
            </w:pPr>
            <w:r>
              <w:rPr>
                <w:rFonts w:ascii="Arial" w:hAnsi="Arial" w:cs="Arial"/>
                <w:sz w:val="20"/>
                <w:szCs w:val="20"/>
              </w:rPr>
              <w:t>12.2 Controllare</w:t>
            </w:r>
            <w:r w:rsidRPr="00E60A00">
              <w:rPr>
                <w:rFonts w:ascii="Arial" w:hAnsi="Arial" w:cs="Arial"/>
                <w:sz w:val="20"/>
                <w:szCs w:val="20"/>
              </w:rPr>
              <w:t xml:space="preserve"> l’impossibilità dell’avviamento rulli in assenza della ruota sui rulli.</w:t>
            </w:r>
          </w:p>
          <w:p w14:paraId="79965224" w14:textId="77777777" w:rsidR="001421C1" w:rsidRPr="00952CAE" w:rsidRDefault="001421C1" w:rsidP="000F6AF8">
            <w:pPr>
              <w:pStyle w:val="TestoArpa"/>
              <w:spacing w:before="0" w:line="240" w:lineRule="auto"/>
              <w:ind w:left="462" w:hanging="462"/>
              <w:jc w:val="left"/>
              <w:rPr>
                <w:rFonts w:cs="Arial"/>
                <w:sz w:val="20"/>
                <w:szCs w:val="20"/>
              </w:rPr>
            </w:pPr>
            <w:r>
              <w:rPr>
                <w:rFonts w:cs="Arial"/>
                <w:sz w:val="20"/>
                <w:szCs w:val="20"/>
              </w:rPr>
              <w:t>12</w:t>
            </w:r>
            <w:r w:rsidRPr="00E60A00">
              <w:rPr>
                <w:rFonts w:cs="Arial"/>
                <w:sz w:val="20"/>
                <w:szCs w:val="20"/>
              </w:rPr>
              <w:t>.</w:t>
            </w:r>
            <w:r>
              <w:rPr>
                <w:rFonts w:cs="Arial"/>
                <w:sz w:val="20"/>
                <w:szCs w:val="20"/>
              </w:rPr>
              <w:t>3</w:t>
            </w:r>
            <w:r w:rsidRPr="00E60A00">
              <w:rPr>
                <w:rFonts w:cs="Arial"/>
                <w:sz w:val="20"/>
                <w:szCs w:val="20"/>
              </w:rPr>
              <w:t xml:space="preserve"> </w:t>
            </w:r>
            <w:r>
              <w:rPr>
                <w:rFonts w:cs="Arial"/>
                <w:sz w:val="20"/>
                <w:szCs w:val="20"/>
              </w:rPr>
              <w:t>Controllare</w:t>
            </w:r>
            <w:r w:rsidRPr="00E60A00">
              <w:rPr>
                <w:rFonts w:cs="Arial"/>
                <w:sz w:val="20"/>
                <w:szCs w:val="20"/>
              </w:rPr>
              <w:t xml:space="preserve"> l’arresto dei rulli anche attraverso l’azionamento del dispositivo manuale.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DA2E4F" w14:textId="77777777" w:rsidR="001421C1" w:rsidRPr="00F53FC4" w:rsidRDefault="001421C1" w:rsidP="000F6AF8">
            <w:pPr>
              <w:pStyle w:val="TestoArpa"/>
              <w:spacing w:before="0" w:line="240" w:lineRule="auto"/>
              <w:jc w:val="left"/>
              <w:rPr>
                <w:rFonts w:cs="Arial"/>
                <w:strike/>
                <w:sz w:val="18"/>
                <w:szCs w:val="18"/>
                <w:highlight w:val="cyan"/>
              </w:rPr>
            </w:pPr>
          </w:p>
        </w:tc>
        <w:tc>
          <w:tcPr>
            <w:tcW w:w="1559" w:type="dxa"/>
            <w:tcBorders>
              <w:top w:val="single" w:sz="4" w:space="0" w:color="auto"/>
              <w:left w:val="single" w:sz="4" w:space="0" w:color="auto"/>
              <w:bottom w:val="single" w:sz="4" w:space="0" w:color="auto"/>
              <w:right w:val="single" w:sz="4" w:space="0" w:color="auto"/>
            </w:tcBorders>
          </w:tcPr>
          <w:p w14:paraId="4B2F50A9" w14:textId="77777777" w:rsidR="001421C1" w:rsidRPr="00F53FC4" w:rsidRDefault="001421C1" w:rsidP="000F6AF8">
            <w:pPr>
              <w:pStyle w:val="TestoArpa"/>
              <w:spacing w:before="0" w:line="240" w:lineRule="auto"/>
              <w:jc w:val="left"/>
              <w:rPr>
                <w:rFonts w:cs="Arial"/>
                <w:strike/>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14:paraId="71363391" w14:textId="77777777" w:rsidR="001421C1" w:rsidRPr="00F53FC4" w:rsidRDefault="001421C1" w:rsidP="000F6AF8">
            <w:pPr>
              <w:pStyle w:val="TestoArpa"/>
              <w:spacing w:before="0" w:line="240" w:lineRule="auto"/>
              <w:jc w:val="left"/>
              <w:rPr>
                <w:rFonts w:cs="Arial"/>
                <w:strike/>
                <w:sz w:val="18"/>
                <w:szCs w:val="18"/>
                <w:highlight w:val="cyan"/>
              </w:rPr>
            </w:pPr>
          </w:p>
        </w:tc>
      </w:tr>
      <w:tr w:rsidR="001421C1" w14:paraId="5F1F6873"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0EE8912A" w14:textId="77777777" w:rsidR="001421C1" w:rsidRPr="00E60A00" w:rsidRDefault="001421C1" w:rsidP="000F6AF8">
            <w:pPr>
              <w:pStyle w:val="TestoArpa"/>
              <w:spacing w:before="0" w:line="240" w:lineRule="auto"/>
              <w:rPr>
                <w:sz w:val="20"/>
                <w:szCs w:val="20"/>
              </w:rPr>
            </w:pPr>
            <w:bookmarkStart w:id="86" w:name="_Hlk149931600"/>
            <w:r>
              <w:rPr>
                <w:sz w:val="20"/>
                <w:szCs w:val="20"/>
              </w:rPr>
              <w:t>13</w:t>
            </w:r>
          </w:p>
          <w:p w14:paraId="0B15C37D" w14:textId="77777777" w:rsidR="001421C1" w:rsidRPr="00E60A00" w:rsidRDefault="001421C1"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CF953F9" w14:textId="77777777" w:rsidR="001421C1" w:rsidRPr="00067654" w:rsidRDefault="001421C1" w:rsidP="000F6AF8">
            <w:pPr>
              <w:rPr>
                <w:rFonts w:ascii="Arial" w:hAnsi="Arial" w:cs="Arial"/>
                <w:strike/>
                <w:sz w:val="20"/>
                <w:szCs w:val="20"/>
              </w:rPr>
            </w:pPr>
            <w:r w:rsidRPr="0004435E">
              <w:rPr>
                <w:rFonts w:ascii="Arial" w:hAnsi="Arial" w:cs="Arial"/>
                <w:sz w:val="20"/>
                <w:szCs w:val="20"/>
              </w:rPr>
              <w:t>Altri controlli.</w:t>
            </w:r>
          </w:p>
          <w:p w14:paraId="64174ED2" w14:textId="77777777" w:rsidR="001421C1" w:rsidRPr="00E60A00" w:rsidRDefault="001421C1" w:rsidP="000F6AF8">
            <w:p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D37C68C" w14:textId="77777777" w:rsidR="001421C1" w:rsidRPr="00952CAE" w:rsidRDefault="001421C1" w:rsidP="000F6AF8">
            <w:pPr>
              <w:pStyle w:val="TestoArpa"/>
              <w:spacing w:before="0" w:line="240" w:lineRule="auto"/>
              <w:ind w:left="462" w:hanging="462"/>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C8D728" w14:textId="77777777" w:rsidR="001421C1" w:rsidRPr="00F53FC4" w:rsidRDefault="001421C1" w:rsidP="000F6AF8">
            <w:pPr>
              <w:pStyle w:val="TestoArpa"/>
              <w:spacing w:before="0" w:line="240" w:lineRule="auto"/>
              <w:jc w:val="left"/>
              <w:rPr>
                <w:rFonts w:cs="Arial"/>
                <w:strike/>
                <w:sz w:val="18"/>
                <w:szCs w:val="18"/>
                <w:highlight w:val="cyan"/>
              </w:rPr>
            </w:pPr>
          </w:p>
        </w:tc>
        <w:tc>
          <w:tcPr>
            <w:tcW w:w="1559" w:type="dxa"/>
            <w:tcBorders>
              <w:top w:val="single" w:sz="4" w:space="0" w:color="auto"/>
              <w:left w:val="single" w:sz="4" w:space="0" w:color="auto"/>
              <w:bottom w:val="single" w:sz="4" w:space="0" w:color="auto"/>
              <w:right w:val="single" w:sz="4" w:space="0" w:color="auto"/>
            </w:tcBorders>
          </w:tcPr>
          <w:p w14:paraId="26F2DB65" w14:textId="77777777" w:rsidR="001421C1" w:rsidRPr="00F53FC4" w:rsidRDefault="001421C1" w:rsidP="000F6AF8">
            <w:pPr>
              <w:pStyle w:val="TestoArpa"/>
              <w:spacing w:before="0" w:line="240" w:lineRule="auto"/>
              <w:jc w:val="left"/>
              <w:rPr>
                <w:rFonts w:cs="Arial"/>
                <w:strike/>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14:paraId="4DD77E91" w14:textId="77777777" w:rsidR="001421C1" w:rsidRPr="00F53FC4" w:rsidRDefault="001421C1" w:rsidP="000F6AF8">
            <w:pPr>
              <w:pStyle w:val="TestoArpa"/>
              <w:spacing w:before="0" w:line="240" w:lineRule="auto"/>
              <w:jc w:val="left"/>
              <w:rPr>
                <w:rFonts w:cs="Arial"/>
                <w:strike/>
                <w:sz w:val="18"/>
                <w:szCs w:val="18"/>
                <w:highlight w:val="cyan"/>
              </w:rPr>
            </w:pPr>
          </w:p>
        </w:tc>
      </w:tr>
      <w:bookmarkEnd w:id="82"/>
      <w:bookmarkEnd w:id="83"/>
      <w:bookmarkEnd w:id="86"/>
    </w:tbl>
    <w:p w14:paraId="52F6F392" w14:textId="77777777" w:rsidR="001421C1" w:rsidRDefault="001421C1" w:rsidP="001421C1">
      <w:pPr>
        <w:rPr>
          <w:strike/>
        </w:rPr>
      </w:pPr>
    </w:p>
    <w:p w14:paraId="66EB022D" w14:textId="77777777" w:rsidR="001421C1" w:rsidRDefault="001421C1" w:rsidP="001421C1">
      <w:pPr>
        <w:rPr>
          <w:strike/>
        </w:rPr>
      </w:pPr>
    </w:p>
    <w:p w14:paraId="60BF65E4" w14:textId="77777777" w:rsidR="001421C1" w:rsidRPr="003334F5" w:rsidRDefault="001421C1" w:rsidP="001421C1">
      <w:pPr>
        <w:pStyle w:val="TestoArpa"/>
        <w:spacing w:line="240" w:lineRule="auto"/>
        <w:rPr>
          <w:b/>
          <w:bCs/>
        </w:rPr>
      </w:pPr>
      <w:r>
        <w:rPr>
          <w:b/>
          <w:bCs/>
        </w:rPr>
        <w:t>2.3</w:t>
      </w:r>
      <w:r w:rsidRPr="003334F5">
        <w:rPr>
          <w:b/>
          <w:bCs/>
        </w:rPr>
        <w:t xml:space="preserve">. </w:t>
      </w:r>
      <w:r>
        <w:rPr>
          <w:b/>
          <w:bCs/>
        </w:rPr>
        <w:t xml:space="preserve">Verifica periodica </w:t>
      </w:r>
    </w:p>
    <w:p w14:paraId="29B4CB19" w14:textId="77777777" w:rsidR="001421C1" w:rsidRDefault="001421C1" w:rsidP="001421C1">
      <w:pPr>
        <w:pStyle w:val="TestoArpa"/>
        <w:spacing w:before="0" w:line="240" w:lineRule="auto"/>
        <w:ind w:left="426"/>
      </w:pPr>
      <w:r>
        <w:t xml:space="preserve">La </w:t>
      </w:r>
      <w:r w:rsidRPr="002B7FAF">
        <w:t>verifica periodica</w:t>
      </w:r>
      <w:r>
        <w:t xml:space="preserve"> deve includere almeno le seguenti attività previste dal libretto metrologico; a livello operativo la sequenza delle attività potrebbe subire delle variazioni.</w:t>
      </w:r>
    </w:p>
    <w:p w14:paraId="17E04DCF" w14:textId="77777777" w:rsidR="001421C1" w:rsidRDefault="001421C1" w:rsidP="001421C1">
      <w:pPr>
        <w:pStyle w:val="TestoArpa"/>
        <w:spacing w:before="0"/>
        <w:ind w:left="709"/>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3685"/>
        <w:gridCol w:w="1701"/>
        <w:gridCol w:w="1559"/>
        <w:gridCol w:w="993"/>
      </w:tblGrid>
      <w:tr w:rsidR="001421C1" w14:paraId="3737E705" w14:textId="77777777" w:rsidTr="000F6AF8">
        <w:trPr>
          <w:jc w:val="center"/>
        </w:trPr>
        <w:tc>
          <w:tcPr>
            <w:tcW w:w="567" w:type="dxa"/>
            <w:shd w:val="clear" w:color="auto" w:fill="auto"/>
            <w:vAlign w:val="center"/>
          </w:tcPr>
          <w:p w14:paraId="1315BBDE" w14:textId="77777777" w:rsidR="001421C1" w:rsidRDefault="001421C1" w:rsidP="000F6AF8">
            <w:pPr>
              <w:pStyle w:val="TestoArpa"/>
              <w:jc w:val="center"/>
              <w:rPr>
                <w:b/>
                <w:bCs/>
                <w:sz w:val="18"/>
                <w:szCs w:val="18"/>
              </w:rPr>
            </w:pPr>
            <w:r>
              <w:rPr>
                <w:b/>
                <w:bCs/>
                <w:sz w:val="18"/>
                <w:szCs w:val="18"/>
              </w:rPr>
              <w:t>N°</w:t>
            </w:r>
          </w:p>
        </w:tc>
        <w:tc>
          <w:tcPr>
            <w:tcW w:w="1560" w:type="dxa"/>
            <w:shd w:val="clear" w:color="auto" w:fill="auto"/>
            <w:vAlign w:val="center"/>
          </w:tcPr>
          <w:p w14:paraId="43D4F9EE" w14:textId="77777777" w:rsidR="001421C1" w:rsidRDefault="001421C1" w:rsidP="000F6AF8">
            <w:pPr>
              <w:pStyle w:val="TestoArpa"/>
              <w:jc w:val="center"/>
              <w:rPr>
                <w:b/>
                <w:bCs/>
                <w:sz w:val="18"/>
                <w:szCs w:val="18"/>
              </w:rPr>
            </w:pPr>
            <w:r>
              <w:rPr>
                <w:b/>
                <w:bCs/>
                <w:sz w:val="18"/>
                <w:szCs w:val="18"/>
              </w:rPr>
              <w:t>ATTIVITA’</w:t>
            </w:r>
          </w:p>
        </w:tc>
        <w:tc>
          <w:tcPr>
            <w:tcW w:w="3685" w:type="dxa"/>
            <w:shd w:val="clear" w:color="auto" w:fill="auto"/>
            <w:vAlign w:val="center"/>
          </w:tcPr>
          <w:p w14:paraId="5C8507D6" w14:textId="77777777" w:rsidR="001421C1" w:rsidRDefault="001421C1" w:rsidP="000F6AF8">
            <w:pPr>
              <w:pStyle w:val="TestoArpa"/>
              <w:jc w:val="center"/>
              <w:rPr>
                <w:b/>
                <w:bCs/>
                <w:sz w:val="18"/>
                <w:szCs w:val="18"/>
              </w:rPr>
            </w:pPr>
            <w:r>
              <w:rPr>
                <w:b/>
                <w:bCs/>
                <w:sz w:val="18"/>
                <w:szCs w:val="18"/>
              </w:rPr>
              <w:t>DESCRIZIONE</w:t>
            </w:r>
          </w:p>
        </w:tc>
        <w:tc>
          <w:tcPr>
            <w:tcW w:w="1701" w:type="dxa"/>
            <w:shd w:val="clear" w:color="auto" w:fill="auto"/>
            <w:vAlign w:val="center"/>
          </w:tcPr>
          <w:p w14:paraId="768A778D" w14:textId="77777777" w:rsidR="001421C1" w:rsidRDefault="001421C1" w:rsidP="000F6AF8">
            <w:pPr>
              <w:pStyle w:val="TestoArpa"/>
              <w:spacing w:before="0" w:line="240" w:lineRule="auto"/>
              <w:jc w:val="center"/>
              <w:rPr>
                <w:b/>
                <w:bCs/>
                <w:sz w:val="18"/>
                <w:szCs w:val="18"/>
              </w:rPr>
            </w:pPr>
            <w:r>
              <w:rPr>
                <w:b/>
                <w:bCs/>
                <w:sz w:val="18"/>
                <w:szCs w:val="18"/>
              </w:rPr>
              <w:t>ERRORE MASSIMO AMMESSO</w:t>
            </w:r>
          </w:p>
        </w:tc>
        <w:tc>
          <w:tcPr>
            <w:tcW w:w="1559" w:type="dxa"/>
            <w:vAlign w:val="center"/>
          </w:tcPr>
          <w:p w14:paraId="3919621F" w14:textId="77777777" w:rsidR="001421C1" w:rsidRDefault="001421C1" w:rsidP="000F6AF8">
            <w:pPr>
              <w:pStyle w:val="TestoArpa"/>
              <w:spacing w:line="240" w:lineRule="auto"/>
              <w:jc w:val="center"/>
              <w:rPr>
                <w:b/>
                <w:bCs/>
                <w:sz w:val="18"/>
                <w:szCs w:val="18"/>
              </w:rPr>
            </w:pPr>
            <w:r>
              <w:rPr>
                <w:b/>
                <w:bCs/>
                <w:sz w:val="18"/>
                <w:szCs w:val="18"/>
              </w:rPr>
              <w:t>STRUMENTO DI CONTROLLO</w:t>
            </w:r>
          </w:p>
        </w:tc>
        <w:tc>
          <w:tcPr>
            <w:tcW w:w="993" w:type="dxa"/>
            <w:vAlign w:val="center"/>
          </w:tcPr>
          <w:p w14:paraId="1DD60985" w14:textId="77777777" w:rsidR="001421C1" w:rsidRDefault="001421C1" w:rsidP="000F6AF8">
            <w:pPr>
              <w:pStyle w:val="TestoArpa"/>
              <w:spacing w:line="240" w:lineRule="auto"/>
              <w:jc w:val="center"/>
              <w:rPr>
                <w:b/>
                <w:bCs/>
                <w:sz w:val="18"/>
                <w:szCs w:val="18"/>
              </w:rPr>
            </w:pPr>
            <w:r>
              <w:rPr>
                <w:b/>
                <w:bCs/>
                <w:sz w:val="18"/>
                <w:szCs w:val="18"/>
              </w:rPr>
              <w:t>NOTE</w:t>
            </w:r>
          </w:p>
        </w:tc>
      </w:tr>
      <w:tr w:rsidR="001421C1" w14:paraId="2DCB6FEF"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6A66B07" w14:textId="77777777" w:rsidR="001421C1" w:rsidRPr="00AC6BEB" w:rsidRDefault="001421C1" w:rsidP="000F6AF8">
            <w:pPr>
              <w:pStyle w:val="TestoArpa"/>
              <w:spacing w:before="0" w:line="240" w:lineRule="auto"/>
              <w:rPr>
                <w:sz w:val="20"/>
                <w:szCs w:val="20"/>
                <w:highlight w:val="green"/>
              </w:rPr>
            </w:pPr>
            <w:r>
              <w:rPr>
                <w:sz w:val="20"/>
                <w:szCs w:val="20"/>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964DEEE" w14:textId="77777777" w:rsidR="001421C1" w:rsidRPr="0004435E" w:rsidRDefault="001421C1" w:rsidP="000F6AF8">
            <w:pPr>
              <w:pStyle w:val="TestoArpa"/>
              <w:spacing w:before="0" w:line="240" w:lineRule="auto"/>
              <w:jc w:val="left"/>
              <w:rPr>
                <w:rFonts w:cs="Arial"/>
                <w:sz w:val="20"/>
                <w:szCs w:val="20"/>
              </w:rPr>
            </w:pPr>
            <w:r w:rsidRPr="0004435E">
              <w:rPr>
                <w:rFonts w:cs="Arial"/>
                <w:sz w:val="20"/>
                <w:szCs w:val="20"/>
              </w:rPr>
              <w:t>Controllo rispondenza attrezzatura al libretto metrologico e assenza di evidenti manomissioni.</w:t>
            </w:r>
          </w:p>
          <w:p w14:paraId="5DC9462C" w14:textId="77777777" w:rsidR="001421C1" w:rsidRPr="0004435E" w:rsidRDefault="001421C1" w:rsidP="000F6AF8">
            <w:pPr>
              <w:pStyle w:val="TestoArpa"/>
              <w:spacing w:before="0" w:line="240" w:lineRule="auto"/>
              <w:jc w:val="left"/>
              <w:rPr>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D95ED8A" w14:textId="77777777" w:rsidR="001421C1" w:rsidRPr="00211C11" w:rsidRDefault="001421C1" w:rsidP="000F6AF8">
            <w:pPr>
              <w:pStyle w:val="TestoArpa"/>
              <w:spacing w:before="0" w:line="240" w:lineRule="auto"/>
              <w:ind w:left="461" w:hanging="461"/>
              <w:jc w:val="left"/>
              <w:rPr>
                <w:rFonts w:cs="Arial"/>
                <w:sz w:val="20"/>
                <w:szCs w:val="20"/>
              </w:rPr>
            </w:pPr>
            <w:r>
              <w:rPr>
                <w:rFonts w:eastAsia="Times" w:cs="Arial"/>
                <w:sz w:val="20"/>
                <w:szCs w:val="20"/>
                <w:lang w:eastAsia="ar-SA"/>
              </w:rPr>
              <w:t>1</w:t>
            </w:r>
            <w:r w:rsidRPr="00211C11">
              <w:rPr>
                <w:rFonts w:eastAsia="Times" w:cs="Arial"/>
                <w:sz w:val="20"/>
                <w:szCs w:val="20"/>
                <w:lang w:eastAsia="ar-SA"/>
              </w:rPr>
              <w:t xml:space="preserve">.1 Controllare </w:t>
            </w:r>
            <w:r w:rsidRPr="00211C11">
              <w:rPr>
                <w:rFonts w:cs="Arial"/>
                <w:sz w:val="20"/>
                <w:szCs w:val="20"/>
              </w:rPr>
              <w:t xml:space="preserve">conformità dell’attrezzatura a quanto riportato nel relativo libretto metrologico </w:t>
            </w:r>
            <w:r>
              <w:rPr>
                <w:rFonts w:cs="Arial"/>
                <w:sz w:val="20"/>
                <w:szCs w:val="20"/>
              </w:rPr>
              <w:t xml:space="preserve">(pag.2) </w:t>
            </w:r>
            <w:r w:rsidRPr="00211C11">
              <w:rPr>
                <w:rFonts w:cs="Arial"/>
                <w:sz w:val="20"/>
                <w:szCs w:val="20"/>
              </w:rPr>
              <w:t>e/o sulle istruzioni d’uso.</w:t>
            </w:r>
          </w:p>
          <w:p w14:paraId="4BC67BA8" w14:textId="77777777" w:rsidR="001421C1" w:rsidRPr="00211C11" w:rsidRDefault="001421C1" w:rsidP="000F6AF8">
            <w:pPr>
              <w:pStyle w:val="TestoArpa"/>
              <w:spacing w:before="0" w:line="240" w:lineRule="auto"/>
              <w:ind w:left="461" w:hanging="461"/>
              <w:jc w:val="left"/>
              <w:rPr>
                <w:rFonts w:cs="Arial"/>
                <w:sz w:val="20"/>
                <w:szCs w:val="20"/>
              </w:rPr>
            </w:pPr>
            <w:r>
              <w:rPr>
                <w:rFonts w:cs="Arial"/>
                <w:sz w:val="20"/>
                <w:szCs w:val="20"/>
              </w:rPr>
              <w:t>1</w:t>
            </w:r>
            <w:r w:rsidRPr="00211C11">
              <w:rPr>
                <w:rFonts w:cs="Arial"/>
                <w:sz w:val="20"/>
                <w:szCs w:val="20"/>
              </w:rPr>
              <w:t xml:space="preserve">.2 </w:t>
            </w:r>
            <w:r w:rsidRPr="00F0555D">
              <w:rPr>
                <w:rFonts w:cs="Arial"/>
                <w:sz w:val="20"/>
                <w:szCs w:val="20"/>
              </w:rPr>
              <w:t>Controllare che l’attrezzatura non presenti evidenti segni di manomissione.</w:t>
            </w:r>
          </w:p>
          <w:p w14:paraId="1882C289" w14:textId="77777777" w:rsidR="001421C1" w:rsidRPr="00AC6BEB" w:rsidRDefault="001421C1" w:rsidP="000F6AF8">
            <w:pPr>
              <w:pStyle w:val="TestoArpa"/>
              <w:spacing w:before="0" w:line="240" w:lineRule="auto"/>
              <w:ind w:left="320" w:hanging="320"/>
              <w:jc w:val="left"/>
              <w:rPr>
                <w:sz w:val="20"/>
                <w:szCs w:val="20"/>
                <w:highlight w:val="green"/>
              </w:rPr>
            </w:pPr>
          </w:p>
        </w:tc>
        <w:tc>
          <w:tcPr>
            <w:tcW w:w="1701" w:type="dxa"/>
            <w:shd w:val="clear" w:color="auto" w:fill="auto"/>
          </w:tcPr>
          <w:p w14:paraId="6B6DC7D3" w14:textId="77777777" w:rsidR="001421C1" w:rsidRPr="00333C64" w:rsidRDefault="001421C1" w:rsidP="000F6AF8">
            <w:pPr>
              <w:pStyle w:val="TestoArpa"/>
              <w:spacing w:before="0" w:line="240" w:lineRule="auto"/>
              <w:jc w:val="left"/>
              <w:rPr>
                <w:sz w:val="18"/>
                <w:szCs w:val="18"/>
              </w:rPr>
            </w:pPr>
          </w:p>
        </w:tc>
        <w:tc>
          <w:tcPr>
            <w:tcW w:w="1559" w:type="dxa"/>
          </w:tcPr>
          <w:p w14:paraId="6D97E37C" w14:textId="77777777" w:rsidR="001421C1" w:rsidRDefault="001421C1" w:rsidP="000F6AF8">
            <w:pPr>
              <w:pStyle w:val="TestoArpa"/>
              <w:spacing w:before="0" w:line="240" w:lineRule="auto"/>
              <w:jc w:val="left"/>
              <w:rPr>
                <w:sz w:val="18"/>
                <w:szCs w:val="18"/>
                <w:highlight w:val="yellow"/>
              </w:rPr>
            </w:pPr>
          </w:p>
        </w:tc>
        <w:tc>
          <w:tcPr>
            <w:tcW w:w="993" w:type="dxa"/>
          </w:tcPr>
          <w:p w14:paraId="76FEF35F" w14:textId="77777777" w:rsidR="001421C1" w:rsidRDefault="001421C1" w:rsidP="000F6AF8">
            <w:pPr>
              <w:pStyle w:val="TestoArpa"/>
              <w:spacing w:before="0" w:line="240" w:lineRule="auto"/>
              <w:jc w:val="left"/>
              <w:rPr>
                <w:sz w:val="18"/>
                <w:szCs w:val="18"/>
                <w:highlight w:val="yellow"/>
              </w:rPr>
            </w:pPr>
          </w:p>
        </w:tc>
      </w:tr>
      <w:tr w:rsidR="001421C1" w14:paraId="25AAD5A2" w14:textId="77777777" w:rsidTr="000F6AF8">
        <w:trPr>
          <w:jc w:val="center"/>
        </w:trPr>
        <w:tc>
          <w:tcPr>
            <w:tcW w:w="567" w:type="dxa"/>
            <w:shd w:val="clear" w:color="auto" w:fill="auto"/>
          </w:tcPr>
          <w:p w14:paraId="7091F75E" w14:textId="77777777" w:rsidR="001421C1" w:rsidRPr="00A17BE0" w:rsidRDefault="001421C1" w:rsidP="000F6AF8">
            <w:pPr>
              <w:pStyle w:val="TestoArpa"/>
              <w:spacing w:before="0" w:line="240" w:lineRule="auto"/>
              <w:rPr>
                <w:sz w:val="20"/>
                <w:szCs w:val="20"/>
              </w:rPr>
            </w:pPr>
            <w:r>
              <w:rPr>
                <w:sz w:val="20"/>
                <w:szCs w:val="20"/>
              </w:rPr>
              <w:t>2</w:t>
            </w:r>
          </w:p>
        </w:tc>
        <w:tc>
          <w:tcPr>
            <w:tcW w:w="1560" w:type="dxa"/>
            <w:shd w:val="clear" w:color="auto" w:fill="auto"/>
          </w:tcPr>
          <w:p w14:paraId="2ACBBF4B" w14:textId="77777777" w:rsidR="001421C1" w:rsidRPr="00904C49" w:rsidRDefault="001421C1" w:rsidP="000F6AF8">
            <w:pPr>
              <w:pStyle w:val="TestoArpa"/>
              <w:spacing w:before="0" w:line="240" w:lineRule="auto"/>
              <w:jc w:val="left"/>
              <w:rPr>
                <w:strike/>
                <w:spacing w:val="-6"/>
                <w:sz w:val="20"/>
                <w:szCs w:val="20"/>
              </w:rPr>
            </w:pPr>
            <w:r w:rsidRPr="00904C49">
              <w:rPr>
                <w:sz w:val="20"/>
                <w:szCs w:val="20"/>
              </w:rPr>
              <w:t>Controllo</w:t>
            </w:r>
            <w:r w:rsidRPr="00904C49">
              <w:rPr>
                <w:spacing w:val="-6"/>
                <w:sz w:val="20"/>
                <w:szCs w:val="20"/>
              </w:rPr>
              <w:t xml:space="preserve"> g</w:t>
            </w:r>
            <w:r>
              <w:rPr>
                <w:spacing w:val="-6"/>
                <w:sz w:val="20"/>
                <w:szCs w:val="20"/>
              </w:rPr>
              <w:t>enerale</w:t>
            </w:r>
            <w:r w:rsidRPr="00904C49">
              <w:rPr>
                <w:spacing w:val="-6"/>
                <w:sz w:val="20"/>
                <w:szCs w:val="20"/>
              </w:rPr>
              <w:t xml:space="preserve"> e funzionale</w:t>
            </w:r>
            <w:r>
              <w:rPr>
                <w:spacing w:val="-6"/>
                <w:sz w:val="20"/>
                <w:szCs w:val="20"/>
              </w:rPr>
              <w:t>.</w:t>
            </w:r>
          </w:p>
          <w:p w14:paraId="65767AAF" w14:textId="77777777" w:rsidR="001421C1" w:rsidRPr="00A17BE0" w:rsidRDefault="001421C1" w:rsidP="000F6AF8">
            <w:pPr>
              <w:pStyle w:val="TestoArpa"/>
              <w:spacing w:before="0" w:line="240" w:lineRule="auto"/>
              <w:jc w:val="left"/>
              <w:rPr>
                <w:sz w:val="20"/>
                <w:szCs w:val="20"/>
              </w:rPr>
            </w:pPr>
          </w:p>
        </w:tc>
        <w:tc>
          <w:tcPr>
            <w:tcW w:w="3685" w:type="dxa"/>
            <w:shd w:val="clear" w:color="auto" w:fill="auto"/>
          </w:tcPr>
          <w:p w14:paraId="0D4D6EA2" w14:textId="77777777" w:rsidR="001421C1" w:rsidRPr="00E96D8A" w:rsidRDefault="001421C1" w:rsidP="000F6AF8">
            <w:pPr>
              <w:ind w:left="313" w:hanging="313"/>
              <w:rPr>
                <w:rFonts w:ascii="Arial" w:hAnsi="Arial" w:cs="Arial"/>
                <w:sz w:val="20"/>
                <w:szCs w:val="20"/>
              </w:rPr>
            </w:pPr>
            <w:r>
              <w:rPr>
                <w:rFonts w:ascii="Arial" w:hAnsi="Arial" w:cs="Arial"/>
                <w:sz w:val="20"/>
                <w:szCs w:val="20"/>
              </w:rPr>
              <w:t>2.1 Controllo</w:t>
            </w:r>
            <w:r w:rsidRPr="00AE75CA">
              <w:rPr>
                <w:rFonts w:ascii="Arial" w:hAnsi="Arial" w:cs="Arial"/>
                <w:sz w:val="20"/>
                <w:szCs w:val="20"/>
              </w:rPr>
              <w:t xml:space="preserve"> </w:t>
            </w:r>
            <w:r>
              <w:rPr>
                <w:rFonts w:ascii="Arial" w:hAnsi="Arial" w:cs="Arial"/>
                <w:sz w:val="20"/>
                <w:szCs w:val="20"/>
              </w:rPr>
              <w:t>generale e funzionale dell’attrezzatura</w:t>
            </w:r>
            <w:r w:rsidRPr="00AE75CA">
              <w:rPr>
                <w:rFonts w:ascii="Arial" w:hAnsi="Arial" w:cs="Arial"/>
                <w:sz w:val="20"/>
                <w:szCs w:val="20"/>
              </w:rPr>
              <w:t>: quali ad esempio integrità dei rulli e parti meccaniche</w:t>
            </w:r>
            <w:r>
              <w:rPr>
                <w:rFonts w:ascii="Arial" w:hAnsi="Arial" w:cs="Arial"/>
                <w:sz w:val="20"/>
                <w:szCs w:val="20"/>
              </w:rPr>
              <w:t>,</w:t>
            </w:r>
            <w:r w:rsidRPr="00AE75CA">
              <w:rPr>
                <w:rFonts w:ascii="Arial" w:hAnsi="Arial" w:cs="Arial"/>
                <w:sz w:val="20"/>
                <w:szCs w:val="20"/>
              </w:rPr>
              <w:t xml:space="preserve"> funzionamento sistema di presenza veicolo</w:t>
            </w:r>
            <w:r>
              <w:rPr>
                <w:rFonts w:ascii="Arial" w:hAnsi="Arial" w:cs="Arial"/>
                <w:sz w:val="20"/>
                <w:szCs w:val="20"/>
              </w:rPr>
              <w:t xml:space="preserve">, </w:t>
            </w:r>
            <w:r w:rsidRPr="00EB7D79">
              <w:rPr>
                <w:rFonts w:ascii="Arial" w:hAnsi="Arial" w:cs="Arial"/>
                <w:sz w:val="20"/>
                <w:szCs w:val="20"/>
              </w:rPr>
              <w:t>velocità di rotazione minima dei rulli ecc.</w:t>
            </w:r>
          </w:p>
          <w:p w14:paraId="6E99F545" w14:textId="77777777" w:rsidR="001421C1" w:rsidRPr="00A17BE0" w:rsidRDefault="001421C1" w:rsidP="000F6AF8">
            <w:pPr>
              <w:pStyle w:val="TestoArpa"/>
              <w:spacing w:before="0" w:line="240" w:lineRule="auto"/>
              <w:ind w:left="320" w:hanging="320"/>
              <w:jc w:val="left"/>
              <w:rPr>
                <w:sz w:val="20"/>
                <w:szCs w:val="20"/>
              </w:rPr>
            </w:pPr>
          </w:p>
        </w:tc>
        <w:tc>
          <w:tcPr>
            <w:tcW w:w="1701" w:type="dxa"/>
            <w:shd w:val="clear" w:color="auto" w:fill="auto"/>
          </w:tcPr>
          <w:p w14:paraId="23634FA7" w14:textId="77777777" w:rsidR="001421C1" w:rsidRPr="00333C64" w:rsidRDefault="001421C1" w:rsidP="000F6AF8">
            <w:pPr>
              <w:pStyle w:val="TestoArpa"/>
              <w:spacing w:before="0" w:line="240" w:lineRule="auto"/>
              <w:jc w:val="left"/>
              <w:rPr>
                <w:sz w:val="18"/>
                <w:szCs w:val="18"/>
              </w:rPr>
            </w:pPr>
          </w:p>
        </w:tc>
        <w:tc>
          <w:tcPr>
            <w:tcW w:w="1559" w:type="dxa"/>
          </w:tcPr>
          <w:p w14:paraId="33F38F9D" w14:textId="77777777" w:rsidR="001421C1" w:rsidRDefault="001421C1" w:rsidP="000F6AF8">
            <w:pPr>
              <w:pStyle w:val="TestoArpa"/>
              <w:spacing w:before="0" w:line="240" w:lineRule="auto"/>
              <w:jc w:val="left"/>
              <w:rPr>
                <w:sz w:val="18"/>
                <w:szCs w:val="18"/>
                <w:highlight w:val="yellow"/>
              </w:rPr>
            </w:pPr>
          </w:p>
        </w:tc>
        <w:tc>
          <w:tcPr>
            <w:tcW w:w="993" w:type="dxa"/>
          </w:tcPr>
          <w:p w14:paraId="21D93AA0" w14:textId="77777777" w:rsidR="001421C1" w:rsidRPr="00AD1B0A" w:rsidRDefault="001421C1" w:rsidP="000F6AF8">
            <w:pPr>
              <w:pStyle w:val="TestoArpa"/>
              <w:spacing w:before="0" w:line="240" w:lineRule="auto"/>
              <w:jc w:val="left"/>
              <w:rPr>
                <w:strike/>
                <w:sz w:val="18"/>
                <w:szCs w:val="18"/>
                <w:highlight w:val="yellow"/>
              </w:rPr>
            </w:pPr>
          </w:p>
        </w:tc>
      </w:tr>
      <w:tr w:rsidR="001421C1" w14:paraId="73C3DD52"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5D26299" w14:textId="77777777" w:rsidR="001421C1" w:rsidRPr="00A17BE0" w:rsidRDefault="001421C1" w:rsidP="000F6AF8">
            <w:pPr>
              <w:pStyle w:val="TestoArpa"/>
              <w:spacing w:before="0" w:line="240" w:lineRule="auto"/>
              <w:rPr>
                <w:sz w:val="20"/>
                <w:szCs w:val="20"/>
              </w:rPr>
            </w:pPr>
            <w:r>
              <w:rPr>
                <w:sz w:val="20"/>
                <w:szCs w:val="20"/>
              </w:rPr>
              <w:lastRenderedPageBreak/>
              <w:t>3</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31D4AA5" w14:textId="77777777" w:rsidR="001421C1" w:rsidRPr="0041372B" w:rsidRDefault="001421C1" w:rsidP="000F6AF8">
            <w:pPr>
              <w:pStyle w:val="TestoArpa"/>
              <w:spacing w:before="0" w:line="240" w:lineRule="auto"/>
              <w:jc w:val="left"/>
              <w:rPr>
                <w:rFonts w:cs="Arial"/>
                <w:sz w:val="20"/>
                <w:szCs w:val="20"/>
              </w:rPr>
            </w:pPr>
            <w:r w:rsidRPr="0004435E">
              <w:rPr>
                <w:rFonts w:cs="Arial"/>
                <w:sz w:val="20"/>
                <w:szCs w:val="20"/>
              </w:rPr>
              <w:t>Controllo corretto rilievo della velocità periferica della ruota del veicolo da parte del rullino ausiliario centrale.</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5C56538" w14:textId="77777777" w:rsidR="001421C1" w:rsidRPr="00785470" w:rsidRDefault="001421C1" w:rsidP="000F6AF8">
            <w:pPr>
              <w:pStyle w:val="TestoArpa"/>
              <w:spacing w:before="0" w:line="240" w:lineRule="auto"/>
              <w:ind w:left="313" w:hanging="313"/>
              <w:jc w:val="left"/>
              <w:rPr>
                <w:rFonts w:cs="Arial"/>
                <w:sz w:val="20"/>
                <w:szCs w:val="20"/>
              </w:rPr>
            </w:pPr>
            <w:r>
              <w:rPr>
                <w:rFonts w:cs="Arial"/>
                <w:sz w:val="20"/>
                <w:szCs w:val="20"/>
              </w:rPr>
              <w:t xml:space="preserve">3.1Controllare </w:t>
            </w:r>
            <w:r w:rsidRPr="00785470">
              <w:rPr>
                <w:rFonts w:cs="Arial"/>
                <w:sz w:val="20"/>
                <w:szCs w:val="20"/>
              </w:rPr>
              <w:t xml:space="preserve">mediante funzione </w:t>
            </w:r>
            <w:proofErr w:type="spellStart"/>
            <w:r w:rsidRPr="00785470">
              <w:rPr>
                <w:rFonts w:cs="Arial"/>
                <w:sz w:val="20"/>
                <w:szCs w:val="20"/>
              </w:rPr>
              <w:t>sw</w:t>
            </w:r>
            <w:proofErr w:type="spellEnd"/>
            <w:r w:rsidRPr="00785470">
              <w:rPr>
                <w:rFonts w:cs="Arial"/>
                <w:sz w:val="20"/>
                <w:szCs w:val="20"/>
              </w:rPr>
              <w:t xml:space="preserve"> dell’attrezzatura, che la velocità periferica della ruota rilevata dal rullino ausiliario, </w:t>
            </w:r>
            <w:r>
              <w:rPr>
                <w:rFonts w:cs="Arial"/>
                <w:sz w:val="20"/>
                <w:szCs w:val="20"/>
              </w:rPr>
              <w:t>rientri nei limiti previsti</w:t>
            </w:r>
            <w:r w:rsidRPr="00785470">
              <w:rPr>
                <w:rFonts w:cs="Arial"/>
                <w:sz w:val="20"/>
                <w:szCs w:val="20"/>
              </w:rPr>
              <w:t>.</w:t>
            </w:r>
          </w:p>
          <w:p w14:paraId="60C907E8" w14:textId="77777777" w:rsidR="001421C1" w:rsidRPr="00DA7AD9" w:rsidRDefault="001421C1" w:rsidP="000F6AF8">
            <w:pPr>
              <w:pStyle w:val="TestoArpa"/>
              <w:tabs>
                <w:tab w:val="left" w:pos="317"/>
              </w:tabs>
              <w:spacing w:before="0" w:line="240" w:lineRule="auto"/>
              <w:ind w:left="313" w:hanging="313"/>
              <w:jc w:val="left"/>
              <w:rPr>
                <w:rFonts w:cs="Arial"/>
                <w:sz w:val="20"/>
                <w:szCs w:val="20"/>
              </w:rPr>
            </w:pPr>
            <w:r>
              <w:rPr>
                <w:rFonts w:cs="Arial"/>
                <w:sz w:val="20"/>
                <w:szCs w:val="20"/>
              </w:rPr>
              <w:t>3</w:t>
            </w:r>
            <w:r w:rsidRPr="00DA7AD9">
              <w:rPr>
                <w:rFonts w:cs="Arial"/>
                <w:sz w:val="20"/>
                <w:szCs w:val="20"/>
              </w:rPr>
              <w:t xml:space="preserve">.2 La lettura dei valori deve essere liberamente accessibile oppure </w:t>
            </w:r>
            <w:r>
              <w:rPr>
                <w:rFonts w:cs="Arial"/>
                <w:sz w:val="20"/>
                <w:szCs w:val="20"/>
              </w:rPr>
              <w:t xml:space="preserve">accessibile tramite </w:t>
            </w:r>
            <w:proofErr w:type="spellStart"/>
            <w:r w:rsidRPr="00DA7AD9">
              <w:rPr>
                <w:rFonts w:cs="Arial"/>
                <w:sz w:val="20"/>
                <w:szCs w:val="20"/>
              </w:rPr>
              <w:t>pw</w:t>
            </w:r>
            <w:proofErr w:type="spellEnd"/>
            <w:r w:rsidRPr="00DA7AD9">
              <w:rPr>
                <w:rFonts w:cs="Arial"/>
                <w:sz w:val="20"/>
                <w:szCs w:val="20"/>
              </w:rPr>
              <w:t xml:space="preserve"> di </w:t>
            </w:r>
            <w:proofErr w:type="gramStart"/>
            <w:r w:rsidRPr="00DA7AD9">
              <w:rPr>
                <w:rFonts w:cs="Arial"/>
                <w:sz w:val="20"/>
                <w:szCs w:val="20"/>
              </w:rPr>
              <w:t>1°</w:t>
            </w:r>
            <w:proofErr w:type="gramEnd"/>
            <w:r w:rsidRPr="00DA7AD9">
              <w:rPr>
                <w:rFonts w:cs="Arial"/>
                <w:sz w:val="20"/>
                <w:szCs w:val="20"/>
              </w:rPr>
              <w:t xml:space="preserve"> livello.</w:t>
            </w:r>
          </w:p>
          <w:p w14:paraId="1B414512" w14:textId="77777777" w:rsidR="001421C1" w:rsidRDefault="001421C1" w:rsidP="000F6AF8">
            <w:pPr>
              <w:pStyle w:val="TestoArpa"/>
              <w:tabs>
                <w:tab w:val="num" w:pos="313"/>
              </w:tabs>
              <w:spacing w:before="0" w:line="240" w:lineRule="auto"/>
              <w:ind w:left="313" w:hanging="313"/>
              <w:jc w:val="left"/>
              <w:rPr>
                <w:rFonts w:cs="Arial"/>
                <w:sz w:val="20"/>
                <w:szCs w:val="20"/>
              </w:rPr>
            </w:pPr>
            <w:r>
              <w:rPr>
                <w:rFonts w:cs="Arial"/>
                <w:sz w:val="20"/>
                <w:szCs w:val="20"/>
              </w:rPr>
              <w:t>3</w:t>
            </w:r>
            <w:r w:rsidRPr="00785470">
              <w:rPr>
                <w:rFonts w:cs="Arial"/>
                <w:sz w:val="20"/>
                <w:szCs w:val="20"/>
              </w:rPr>
              <w:t>.</w:t>
            </w:r>
            <w:r>
              <w:rPr>
                <w:rFonts w:cs="Arial"/>
                <w:sz w:val="20"/>
                <w:szCs w:val="20"/>
              </w:rPr>
              <w:t>3</w:t>
            </w:r>
            <w:r w:rsidRPr="00785470">
              <w:rPr>
                <w:rFonts w:cs="Arial"/>
                <w:sz w:val="20"/>
                <w:szCs w:val="20"/>
              </w:rPr>
              <w:t xml:space="preserve"> In assenza di funzione </w:t>
            </w:r>
            <w:proofErr w:type="spellStart"/>
            <w:r w:rsidRPr="00785470">
              <w:rPr>
                <w:rFonts w:cs="Arial"/>
                <w:sz w:val="20"/>
                <w:szCs w:val="20"/>
              </w:rPr>
              <w:t>sw</w:t>
            </w:r>
            <w:proofErr w:type="spellEnd"/>
            <w:r w:rsidRPr="00785470">
              <w:rPr>
                <w:rFonts w:cs="Arial"/>
                <w:sz w:val="20"/>
                <w:szCs w:val="20"/>
              </w:rPr>
              <w:t>, controllare la velocità periferica della ruota, rilevata dal rullino ausiliario, mediante adeguata strumentazione di misura.</w:t>
            </w:r>
          </w:p>
          <w:p w14:paraId="32038BB2" w14:textId="77777777" w:rsidR="001421C1" w:rsidRPr="001A2561" w:rsidRDefault="001421C1" w:rsidP="000F6AF8">
            <w:pPr>
              <w:pStyle w:val="TestoArpa"/>
              <w:tabs>
                <w:tab w:val="num" w:pos="313"/>
              </w:tabs>
              <w:spacing w:before="0" w:line="240" w:lineRule="auto"/>
              <w:ind w:left="313" w:hanging="313"/>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13026E" w14:textId="77777777" w:rsidR="001421C1" w:rsidRDefault="001421C1" w:rsidP="000F6AF8">
            <w:pPr>
              <w:pStyle w:val="TestoArpa"/>
              <w:spacing w:before="0" w:line="240" w:lineRule="auto"/>
              <w:jc w:val="left"/>
              <w:rPr>
                <w:rFonts w:cs="Arial"/>
                <w:iCs/>
                <w:sz w:val="20"/>
                <w:szCs w:val="20"/>
              </w:rPr>
            </w:pPr>
            <w:r w:rsidRPr="00904C49">
              <w:rPr>
                <w:rFonts w:cs="Arial"/>
                <w:bCs/>
                <w:iCs/>
                <w:w w:val="105"/>
                <w:sz w:val="20"/>
                <w:szCs w:val="20"/>
              </w:rPr>
              <w:t xml:space="preserve">Velocità periferica ruota a vuoto: </w:t>
            </w:r>
            <w:r w:rsidRPr="00904C49">
              <w:rPr>
                <w:rFonts w:cs="Arial"/>
                <w:iCs/>
                <w:sz w:val="20"/>
                <w:szCs w:val="20"/>
              </w:rPr>
              <w:t>≥ 5,0</w:t>
            </w:r>
            <w:r w:rsidRPr="00904C49">
              <w:rPr>
                <w:rFonts w:cs="Arial"/>
                <w:bCs/>
                <w:iCs/>
                <w:w w:val="105"/>
                <w:sz w:val="20"/>
                <w:szCs w:val="20"/>
              </w:rPr>
              <w:t xml:space="preserve"> km/h</w:t>
            </w:r>
          </w:p>
          <w:p w14:paraId="6D511CD6" w14:textId="77777777" w:rsidR="001421C1" w:rsidRDefault="001421C1" w:rsidP="000F6AF8">
            <w:pPr>
              <w:pStyle w:val="TestoArpa"/>
              <w:spacing w:before="0" w:line="240" w:lineRule="auto"/>
              <w:jc w:val="left"/>
              <w:rPr>
                <w:rFonts w:cs="Arial"/>
                <w:bCs/>
                <w:iCs/>
                <w:strike/>
                <w:w w:val="105"/>
                <w:sz w:val="20"/>
                <w:szCs w:val="20"/>
              </w:rPr>
            </w:pPr>
          </w:p>
          <w:p w14:paraId="5BCC26A4" w14:textId="77777777" w:rsidR="001421C1" w:rsidRDefault="001421C1" w:rsidP="000F6AF8">
            <w:pPr>
              <w:pStyle w:val="TestoArpa"/>
              <w:spacing w:before="0" w:line="240" w:lineRule="auto"/>
              <w:jc w:val="left"/>
              <w:rPr>
                <w:rFonts w:cs="Arial"/>
                <w:bCs/>
                <w:iCs/>
                <w:strike/>
                <w:w w:val="105"/>
                <w:sz w:val="20"/>
                <w:szCs w:val="20"/>
              </w:rPr>
            </w:pPr>
          </w:p>
          <w:p w14:paraId="41F346CE" w14:textId="77777777" w:rsidR="001421C1" w:rsidRDefault="001421C1" w:rsidP="000F6AF8">
            <w:pPr>
              <w:pStyle w:val="TestoArpa"/>
              <w:spacing w:before="0" w:line="240" w:lineRule="auto"/>
              <w:jc w:val="left"/>
              <w:rPr>
                <w:rFonts w:cs="Arial"/>
                <w:bCs/>
                <w:iCs/>
                <w:strike/>
                <w:w w:val="105"/>
                <w:sz w:val="20"/>
                <w:szCs w:val="20"/>
              </w:rPr>
            </w:pPr>
          </w:p>
          <w:p w14:paraId="2CF035E3" w14:textId="77777777" w:rsidR="001421C1" w:rsidRDefault="001421C1" w:rsidP="000F6AF8">
            <w:pPr>
              <w:pStyle w:val="TestoArpa"/>
              <w:spacing w:before="0" w:line="240" w:lineRule="auto"/>
              <w:jc w:val="left"/>
              <w:rPr>
                <w:rFonts w:cs="Arial"/>
                <w:bCs/>
                <w:iCs/>
                <w:strike/>
                <w:w w:val="105"/>
                <w:sz w:val="20"/>
                <w:szCs w:val="20"/>
              </w:rPr>
            </w:pPr>
          </w:p>
          <w:p w14:paraId="16501245" w14:textId="77777777" w:rsidR="001421C1" w:rsidRDefault="001421C1" w:rsidP="000F6AF8">
            <w:pPr>
              <w:pStyle w:val="TestoArpa"/>
              <w:spacing w:before="0" w:line="240" w:lineRule="auto"/>
              <w:jc w:val="left"/>
              <w:rPr>
                <w:rFonts w:cs="Arial"/>
                <w:bCs/>
                <w:iCs/>
                <w:strike/>
                <w:w w:val="105"/>
                <w:sz w:val="20"/>
                <w:szCs w:val="20"/>
              </w:rPr>
            </w:pPr>
          </w:p>
          <w:p w14:paraId="18D99B83" w14:textId="77777777" w:rsidR="001421C1" w:rsidRPr="00B612FE" w:rsidRDefault="001421C1" w:rsidP="000F6AF8">
            <w:pPr>
              <w:pStyle w:val="TestoArpa"/>
              <w:spacing w:before="0" w:line="240" w:lineRule="auto"/>
              <w:jc w:val="left"/>
              <w:rPr>
                <w:rFonts w:cs="Arial"/>
                <w:iCs/>
                <w:sz w:val="20"/>
                <w:szCs w:val="20"/>
                <w:highlight w:val="cyan"/>
              </w:rPr>
            </w:pPr>
          </w:p>
        </w:tc>
        <w:tc>
          <w:tcPr>
            <w:tcW w:w="1559" w:type="dxa"/>
            <w:tcBorders>
              <w:top w:val="single" w:sz="4" w:space="0" w:color="auto"/>
              <w:left w:val="single" w:sz="4" w:space="0" w:color="auto"/>
              <w:bottom w:val="single" w:sz="4" w:space="0" w:color="auto"/>
              <w:right w:val="single" w:sz="4" w:space="0" w:color="auto"/>
            </w:tcBorders>
          </w:tcPr>
          <w:p w14:paraId="6F2FBE23" w14:textId="77777777" w:rsidR="001421C1" w:rsidRPr="004F7650" w:rsidRDefault="001421C1" w:rsidP="000F6AF8">
            <w:pPr>
              <w:pStyle w:val="TestoArpa"/>
              <w:spacing w:before="0" w:line="240" w:lineRule="auto"/>
              <w:jc w:val="left"/>
              <w:rPr>
                <w:rFonts w:cs="Arial"/>
                <w:sz w:val="18"/>
                <w:szCs w:val="18"/>
                <w:highlight w:val="cyan"/>
              </w:rPr>
            </w:pPr>
            <w:r w:rsidRPr="0004435E">
              <w:rPr>
                <w:rFonts w:cs="Arial"/>
                <w:bCs/>
                <w:iCs/>
                <w:w w:val="105"/>
                <w:sz w:val="20"/>
                <w:szCs w:val="20"/>
              </w:rPr>
              <w:t>Tachimetro digitale o pistola stroboscopica</w:t>
            </w:r>
          </w:p>
        </w:tc>
        <w:tc>
          <w:tcPr>
            <w:tcW w:w="993" w:type="dxa"/>
            <w:tcBorders>
              <w:top w:val="single" w:sz="4" w:space="0" w:color="auto"/>
              <w:left w:val="single" w:sz="4" w:space="0" w:color="auto"/>
              <w:bottom w:val="single" w:sz="4" w:space="0" w:color="auto"/>
              <w:right w:val="single" w:sz="4" w:space="0" w:color="auto"/>
            </w:tcBorders>
          </w:tcPr>
          <w:p w14:paraId="159E44D8" w14:textId="77777777" w:rsidR="001421C1" w:rsidRDefault="001421C1" w:rsidP="000F6AF8">
            <w:pPr>
              <w:pStyle w:val="TestoArpa"/>
              <w:spacing w:before="0" w:line="240" w:lineRule="auto"/>
              <w:jc w:val="left"/>
              <w:rPr>
                <w:rFonts w:cs="Arial"/>
                <w:bCs/>
                <w:i/>
                <w:color w:val="FF0000"/>
                <w:w w:val="105"/>
                <w:sz w:val="18"/>
                <w:szCs w:val="18"/>
              </w:rPr>
            </w:pPr>
          </w:p>
        </w:tc>
      </w:tr>
      <w:tr w:rsidR="001421C1" w14:paraId="29D2769C"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C0E7E3D" w14:textId="77777777" w:rsidR="001421C1" w:rsidRPr="00A17BE0" w:rsidRDefault="001421C1" w:rsidP="000F6AF8">
            <w:pPr>
              <w:pStyle w:val="TestoArpa"/>
              <w:spacing w:before="0" w:line="240" w:lineRule="auto"/>
              <w:rPr>
                <w:sz w:val="20"/>
                <w:szCs w:val="20"/>
              </w:rPr>
            </w:pPr>
            <w:r>
              <w:rPr>
                <w:sz w:val="20"/>
                <w:szCs w:val="20"/>
              </w:rPr>
              <w:t>4</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30DAFEC" w14:textId="77777777" w:rsidR="001421C1" w:rsidRPr="00904C49" w:rsidRDefault="001421C1" w:rsidP="000F6AF8">
            <w:pPr>
              <w:rPr>
                <w:rFonts w:ascii="Arial" w:hAnsi="Arial" w:cs="Arial"/>
                <w:sz w:val="20"/>
                <w:szCs w:val="20"/>
              </w:rPr>
            </w:pPr>
            <w:r w:rsidRPr="0004435E">
              <w:rPr>
                <w:rFonts w:ascii="Arial" w:hAnsi="Arial" w:cs="Arial"/>
                <w:sz w:val="20"/>
                <w:szCs w:val="20"/>
              </w:rPr>
              <w:t>Controllo correttezza parametri impostati per la % di slittamento tra ruota e rullo, che deve determinare l’arresto dei rulli.</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F22A856" w14:textId="77777777" w:rsidR="001421C1" w:rsidRPr="0004435E" w:rsidRDefault="001421C1" w:rsidP="000F6AF8">
            <w:pPr>
              <w:pStyle w:val="TestoArpa"/>
              <w:tabs>
                <w:tab w:val="left" w:pos="313"/>
              </w:tabs>
              <w:spacing w:before="0" w:line="240" w:lineRule="auto"/>
              <w:ind w:left="313" w:hanging="313"/>
              <w:jc w:val="left"/>
              <w:rPr>
                <w:rFonts w:cs="Arial"/>
                <w:sz w:val="20"/>
                <w:szCs w:val="20"/>
              </w:rPr>
            </w:pPr>
            <w:r>
              <w:rPr>
                <w:rFonts w:cs="Arial"/>
                <w:sz w:val="20"/>
                <w:szCs w:val="20"/>
              </w:rPr>
              <w:t>4</w:t>
            </w:r>
            <w:r w:rsidRPr="0004435E">
              <w:rPr>
                <w:rFonts w:cs="Arial"/>
                <w:sz w:val="20"/>
                <w:szCs w:val="20"/>
              </w:rPr>
              <w:t xml:space="preserve">.1 Controllare mediante funzione </w:t>
            </w:r>
            <w:proofErr w:type="spellStart"/>
            <w:r w:rsidRPr="0004435E">
              <w:rPr>
                <w:rFonts w:cs="Arial"/>
                <w:sz w:val="20"/>
                <w:szCs w:val="20"/>
              </w:rPr>
              <w:t>sw</w:t>
            </w:r>
            <w:proofErr w:type="spellEnd"/>
            <w:r w:rsidRPr="0004435E">
              <w:rPr>
                <w:rFonts w:cs="Arial"/>
                <w:sz w:val="20"/>
                <w:szCs w:val="20"/>
              </w:rPr>
              <w:t xml:space="preserve"> dell’attrezzatura, che i parametri per la % di slittamento siano correttamente impostati. </w:t>
            </w:r>
          </w:p>
          <w:p w14:paraId="3FA0962D" w14:textId="77777777" w:rsidR="001421C1" w:rsidRPr="0004435E" w:rsidRDefault="001421C1" w:rsidP="000F6AF8">
            <w:pPr>
              <w:pStyle w:val="TestoArpa"/>
              <w:tabs>
                <w:tab w:val="left" w:pos="313"/>
              </w:tabs>
              <w:spacing w:before="0" w:line="240" w:lineRule="auto"/>
              <w:ind w:left="313" w:hanging="313"/>
              <w:jc w:val="left"/>
              <w:rPr>
                <w:rFonts w:cs="Arial"/>
                <w:sz w:val="20"/>
                <w:szCs w:val="20"/>
              </w:rPr>
            </w:pPr>
            <w:r>
              <w:rPr>
                <w:rFonts w:cs="Arial"/>
                <w:sz w:val="20"/>
                <w:szCs w:val="20"/>
              </w:rPr>
              <w:t>4</w:t>
            </w:r>
            <w:r w:rsidRPr="0004435E">
              <w:rPr>
                <w:rFonts w:cs="Arial"/>
                <w:sz w:val="20"/>
                <w:szCs w:val="20"/>
              </w:rPr>
              <w:t xml:space="preserve">.2 La lettura dei valori deve essere liberamente accessibile oppure accessibile tramite </w:t>
            </w:r>
            <w:proofErr w:type="spellStart"/>
            <w:r w:rsidRPr="0004435E">
              <w:rPr>
                <w:rFonts w:cs="Arial"/>
                <w:sz w:val="20"/>
                <w:szCs w:val="20"/>
              </w:rPr>
              <w:t>pw</w:t>
            </w:r>
            <w:proofErr w:type="spellEnd"/>
            <w:r w:rsidRPr="0004435E">
              <w:rPr>
                <w:rFonts w:cs="Arial"/>
                <w:sz w:val="20"/>
                <w:szCs w:val="20"/>
              </w:rPr>
              <w:t xml:space="preserve"> di </w:t>
            </w:r>
            <w:proofErr w:type="gramStart"/>
            <w:r w:rsidRPr="0004435E">
              <w:rPr>
                <w:rFonts w:cs="Arial"/>
                <w:sz w:val="20"/>
                <w:szCs w:val="20"/>
              </w:rPr>
              <w:t>1°</w:t>
            </w:r>
            <w:proofErr w:type="gramEnd"/>
            <w:r w:rsidRPr="0004435E">
              <w:rPr>
                <w:rFonts w:cs="Arial"/>
                <w:sz w:val="20"/>
                <w:szCs w:val="20"/>
              </w:rPr>
              <w:t xml:space="preserve"> livello impostati.</w:t>
            </w:r>
          </w:p>
          <w:p w14:paraId="0EAE1943" w14:textId="77777777" w:rsidR="001421C1" w:rsidRPr="00AD1B0A" w:rsidRDefault="001421C1" w:rsidP="000F6AF8">
            <w:pPr>
              <w:pStyle w:val="TestoArpa"/>
              <w:tabs>
                <w:tab w:val="left" w:pos="317"/>
              </w:tabs>
              <w:spacing w:before="0" w:line="240" w:lineRule="auto"/>
              <w:ind w:left="319" w:hanging="319"/>
              <w:jc w:val="left"/>
              <w:rPr>
                <w:rFonts w:cs="Arial"/>
                <w:sz w:val="20"/>
                <w:szCs w:val="20"/>
              </w:rPr>
            </w:pPr>
            <w:r>
              <w:rPr>
                <w:rFonts w:cs="Arial"/>
                <w:sz w:val="20"/>
                <w:szCs w:val="20"/>
              </w:rPr>
              <w:t>4</w:t>
            </w:r>
            <w:r w:rsidRPr="0004435E">
              <w:rPr>
                <w:rFonts w:cs="Arial"/>
                <w:sz w:val="20"/>
                <w:szCs w:val="20"/>
              </w:rPr>
              <w:t>.3 Il valore letto deve rientrare nei limiti ammessi.</w:t>
            </w:r>
          </w:p>
          <w:p w14:paraId="480BDBCF" w14:textId="77777777" w:rsidR="001421C1" w:rsidRPr="001A2561" w:rsidRDefault="001421C1" w:rsidP="000F6AF8">
            <w:pPr>
              <w:pStyle w:val="TestoArpa"/>
              <w:tabs>
                <w:tab w:val="left" w:pos="313"/>
              </w:tabs>
              <w:spacing w:before="0" w:line="240" w:lineRule="auto"/>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FC5E15" w14:textId="77777777" w:rsidR="001421C1" w:rsidRPr="00AD211B" w:rsidRDefault="001421C1" w:rsidP="000F6AF8">
            <w:pPr>
              <w:pStyle w:val="TestoArpa"/>
              <w:spacing w:before="0" w:line="240" w:lineRule="auto"/>
              <w:jc w:val="left"/>
              <w:rPr>
                <w:rFonts w:cs="Arial"/>
                <w:iCs/>
                <w:sz w:val="20"/>
                <w:szCs w:val="20"/>
                <w:highlight w:val="cyan"/>
              </w:rPr>
            </w:pPr>
            <w:r w:rsidRPr="002B0B98">
              <w:rPr>
                <w:rFonts w:cs="Arial"/>
                <w:bCs/>
                <w:iCs/>
                <w:w w:val="105"/>
                <w:sz w:val="20"/>
                <w:szCs w:val="20"/>
              </w:rPr>
              <w:t xml:space="preserve">% </w:t>
            </w:r>
            <w:r w:rsidRPr="002B0B98">
              <w:rPr>
                <w:rFonts w:cs="Arial"/>
                <w:sz w:val="20"/>
                <w:szCs w:val="20"/>
              </w:rPr>
              <w:t>slittamento</w:t>
            </w:r>
            <w:r w:rsidRPr="002B0B98">
              <w:rPr>
                <w:rFonts w:cs="Arial"/>
                <w:bCs/>
                <w:iCs/>
                <w:w w:val="105"/>
                <w:sz w:val="20"/>
                <w:szCs w:val="20"/>
              </w:rPr>
              <w:t xml:space="preserve"> tra ruota e rullo fino all’arresto dei rulli compresa tra 16% e 30%.</w:t>
            </w:r>
          </w:p>
        </w:tc>
        <w:tc>
          <w:tcPr>
            <w:tcW w:w="1559" w:type="dxa"/>
            <w:tcBorders>
              <w:top w:val="single" w:sz="4" w:space="0" w:color="auto"/>
              <w:left w:val="single" w:sz="4" w:space="0" w:color="auto"/>
              <w:bottom w:val="single" w:sz="4" w:space="0" w:color="auto"/>
              <w:right w:val="single" w:sz="4" w:space="0" w:color="auto"/>
            </w:tcBorders>
          </w:tcPr>
          <w:p w14:paraId="31B202DA" w14:textId="77777777" w:rsidR="001421C1" w:rsidRPr="004F7650" w:rsidRDefault="001421C1" w:rsidP="000F6AF8">
            <w:pPr>
              <w:pStyle w:val="TestoArpa"/>
              <w:spacing w:before="0" w:line="240" w:lineRule="auto"/>
              <w:jc w:val="left"/>
              <w:rPr>
                <w:rFonts w:cs="Arial"/>
                <w:sz w:val="18"/>
                <w:szCs w:val="18"/>
                <w:highlight w:val="yellow"/>
              </w:rPr>
            </w:pPr>
          </w:p>
        </w:tc>
        <w:tc>
          <w:tcPr>
            <w:tcW w:w="993" w:type="dxa"/>
            <w:tcBorders>
              <w:top w:val="single" w:sz="4" w:space="0" w:color="auto"/>
              <w:left w:val="single" w:sz="4" w:space="0" w:color="auto"/>
              <w:bottom w:val="single" w:sz="4" w:space="0" w:color="auto"/>
              <w:right w:val="single" w:sz="4" w:space="0" w:color="auto"/>
            </w:tcBorders>
          </w:tcPr>
          <w:p w14:paraId="15243A04" w14:textId="77777777" w:rsidR="001421C1" w:rsidRPr="002B7430" w:rsidRDefault="001421C1" w:rsidP="000F6AF8">
            <w:pPr>
              <w:pStyle w:val="TestoArpa"/>
              <w:spacing w:before="0" w:line="240" w:lineRule="auto"/>
              <w:jc w:val="left"/>
              <w:rPr>
                <w:rFonts w:cs="Arial"/>
                <w:bCs/>
                <w:i/>
                <w:strike/>
                <w:color w:val="FF0000"/>
                <w:w w:val="105"/>
                <w:sz w:val="18"/>
                <w:szCs w:val="18"/>
              </w:rPr>
            </w:pPr>
          </w:p>
        </w:tc>
      </w:tr>
      <w:tr w:rsidR="001421C1" w14:paraId="16DC7B8A"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A1CF945" w14:textId="77777777" w:rsidR="001421C1" w:rsidRPr="00A17BE0" w:rsidRDefault="001421C1" w:rsidP="000F6AF8">
            <w:pPr>
              <w:pStyle w:val="TestoArpa"/>
              <w:spacing w:before="0" w:line="240" w:lineRule="auto"/>
              <w:rPr>
                <w:sz w:val="20"/>
                <w:szCs w:val="20"/>
              </w:rPr>
            </w:pPr>
            <w:r>
              <w:rPr>
                <w:sz w:val="20"/>
                <w:szCs w:val="20"/>
              </w:rPr>
              <w:t>5</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4938132" w14:textId="77777777" w:rsidR="001421C1" w:rsidRPr="005C4E18" w:rsidRDefault="001421C1" w:rsidP="000F6AF8">
            <w:pPr>
              <w:rPr>
                <w:rFonts w:ascii="Arial" w:hAnsi="Arial" w:cs="Arial"/>
                <w:strike/>
                <w:sz w:val="20"/>
                <w:szCs w:val="20"/>
              </w:rPr>
            </w:pPr>
            <w:r w:rsidRPr="0004435E">
              <w:rPr>
                <w:rFonts w:ascii="Arial" w:hAnsi="Arial" w:cs="Arial"/>
                <w:sz w:val="20"/>
                <w:szCs w:val="20"/>
              </w:rPr>
              <w:t>Verifica errore massimo ammesso a zero (a vuoto) e verifica linearità per forza frenante per ruota.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9D00652" w14:textId="77777777" w:rsidR="001421C1" w:rsidRPr="001A2561" w:rsidRDefault="001421C1" w:rsidP="000F6AF8">
            <w:pPr>
              <w:ind w:left="313" w:hanging="313"/>
              <w:rPr>
                <w:rFonts w:ascii="Arial" w:hAnsi="Arial" w:cs="Arial"/>
                <w:sz w:val="20"/>
                <w:szCs w:val="20"/>
              </w:rPr>
            </w:pPr>
            <w:r>
              <w:rPr>
                <w:rFonts w:ascii="Arial" w:hAnsi="Arial" w:cs="Arial"/>
                <w:sz w:val="20"/>
                <w:szCs w:val="20"/>
              </w:rPr>
              <w:t>5</w:t>
            </w:r>
            <w:r w:rsidRPr="001A2561">
              <w:rPr>
                <w:rFonts w:ascii="Arial" w:hAnsi="Arial" w:cs="Arial"/>
                <w:sz w:val="20"/>
                <w:szCs w:val="20"/>
              </w:rPr>
              <w:t>.1 Verifica di tipo strumentale</w:t>
            </w:r>
          </w:p>
          <w:p w14:paraId="3C8F699B" w14:textId="77777777" w:rsidR="001421C1" w:rsidRPr="001A2561" w:rsidRDefault="001421C1" w:rsidP="000F6AF8">
            <w:pPr>
              <w:ind w:left="313" w:hanging="313"/>
              <w:rPr>
                <w:rFonts w:ascii="Arial" w:hAnsi="Arial" w:cs="Arial"/>
                <w:sz w:val="20"/>
                <w:szCs w:val="20"/>
              </w:rPr>
            </w:pPr>
            <w:r>
              <w:rPr>
                <w:rFonts w:ascii="Arial" w:hAnsi="Arial" w:cs="Arial"/>
                <w:sz w:val="20"/>
                <w:szCs w:val="20"/>
              </w:rPr>
              <w:t>5</w:t>
            </w:r>
            <w:r w:rsidRPr="001A2561">
              <w:rPr>
                <w:rFonts w:ascii="Arial" w:hAnsi="Arial" w:cs="Arial"/>
                <w:sz w:val="20"/>
                <w:szCs w:val="20"/>
              </w:rPr>
              <w:t xml:space="preserve">.2 </w:t>
            </w:r>
            <w:r>
              <w:rPr>
                <w:rFonts w:ascii="Arial" w:hAnsi="Arial" w:cs="Arial"/>
                <w:sz w:val="20"/>
                <w:szCs w:val="20"/>
              </w:rPr>
              <w:t xml:space="preserve">Entrare nella specifica funzione </w:t>
            </w:r>
            <w:proofErr w:type="spellStart"/>
            <w:r>
              <w:rPr>
                <w:rFonts w:ascii="Arial" w:hAnsi="Arial" w:cs="Arial"/>
                <w:sz w:val="20"/>
                <w:szCs w:val="20"/>
              </w:rPr>
              <w:t>sw</w:t>
            </w:r>
            <w:proofErr w:type="spellEnd"/>
            <w:r>
              <w:rPr>
                <w:rFonts w:ascii="Arial" w:hAnsi="Arial" w:cs="Arial"/>
                <w:sz w:val="20"/>
                <w:szCs w:val="20"/>
              </w:rPr>
              <w:t xml:space="preserve"> dell’attrezzatura, </w:t>
            </w:r>
            <w:r w:rsidRPr="001A2561">
              <w:rPr>
                <w:rFonts w:ascii="Arial" w:hAnsi="Arial" w:cs="Arial"/>
                <w:sz w:val="20"/>
                <w:szCs w:val="20"/>
              </w:rPr>
              <w:t>come previsto dalle istruzioni d’uso.</w:t>
            </w:r>
          </w:p>
          <w:p w14:paraId="64D335D9" w14:textId="77777777" w:rsidR="001421C1" w:rsidRDefault="001421C1" w:rsidP="000F6AF8">
            <w:pPr>
              <w:ind w:left="320" w:hanging="320"/>
              <w:rPr>
                <w:rFonts w:ascii="Arial" w:hAnsi="Arial" w:cs="Arial"/>
                <w:sz w:val="20"/>
                <w:szCs w:val="20"/>
              </w:rPr>
            </w:pPr>
            <w:r>
              <w:rPr>
                <w:rFonts w:ascii="Arial" w:hAnsi="Arial" w:cs="Arial"/>
                <w:sz w:val="20"/>
                <w:szCs w:val="20"/>
              </w:rPr>
              <w:t>5</w:t>
            </w:r>
            <w:r w:rsidRPr="001A2561">
              <w:rPr>
                <w:rFonts w:ascii="Arial" w:hAnsi="Arial" w:cs="Arial"/>
                <w:sz w:val="20"/>
                <w:szCs w:val="20"/>
              </w:rPr>
              <w:t xml:space="preserve">.3 </w:t>
            </w:r>
            <w:r w:rsidRPr="007809AD">
              <w:rPr>
                <w:rFonts w:ascii="Arial" w:hAnsi="Arial" w:cs="Arial"/>
                <w:sz w:val="20"/>
                <w:szCs w:val="20"/>
              </w:rPr>
              <w:t>Verificare lo zero a vuoto rientri nell’errore massimo ammesso</w:t>
            </w:r>
            <w:r w:rsidRPr="00F94FDA">
              <w:rPr>
                <w:rFonts w:ascii="Arial" w:hAnsi="Arial" w:cs="Arial"/>
                <w:sz w:val="20"/>
                <w:szCs w:val="20"/>
              </w:rPr>
              <w:t xml:space="preserve">. </w:t>
            </w:r>
          </w:p>
          <w:p w14:paraId="15C5BE2B" w14:textId="77777777" w:rsidR="001421C1" w:rsidRDefault="001421C1" w:rsidP="000F6AF8">
            <w:pPr>
              <w:ind w:left="320" w:hanging="320"/>
              <w:rPr>
                <w:rFonts w:ascii="Arial" w:hAnsi="Arial" w:cs="Arial"/>
                <w:sz w:val="20"/>
                <w:szCs w:val="20"/>
              </w:rPr>
            </w:pPr>
            <w:r>
              <w:rPr>
                <w:rFonts w:ascii="Arial" w:hAnsi="Arial" w:cs="Arial"/>
                <w:sz w:val="20"/>
                <w:szCs w:val="20"/>
              </w:rPr>
              <w:t xml:space="preserve">5.4 Montare </w:t>
            </w:r>
            <w:r w:rsidRPr="001F4CA7">
              <w:rPr>
                <w:rFonts w:ascii="Arial" w:hAnsi="Arial" w:cs="Arial"/>
                <w:sz w:val="20"/>
                <w:szCs w:val="20"/>
              </w:rPr>
              <w:t>apposita “barra di taratura”</w:t>
            </w:r>
            <w:r>
              <w:rPr>
                <w:rFonts w:ascii="Arial" w:hAnsi="Arial" w:cs="Arial"/>
                <w:sz w:val="20"/>
                <w:szCs w:val="20"/>
              </w:rPr>
              <w:t xml:space="preserve"> </w:t>
            </w:r>
            <w:r w:rsidRPr="001F4CA7">
              <w:rPr>
                <w:rFonts w:ascii="Arial" w:hAnsi="Arial" w:cs="Arial"/>
                <w:sz w:val="20"/>
                <w:szCs w:val="20"/>
              </w:rPr>
              <w:t>e idonea strumentazione di misura</w:t>
            </w:r>
            <w:r>
              <w:rPr>
                <w:rFonts w:ascii="Arial" w:hAnsi="Arial" w:cs="Arial"/>
                <w:sz w:val="20"/>
                <w:szCs w:val="20"/>
              </w:rPr>
              <w:t>.</w:t>
            </w:r>
          </w:p>
          <w:p w14:paraId="5E1D4685" w14:textId="77777777" w:rsidR="001421C1" w:rsidRPr="001A2561" w:rsidRDefault="001421C1" w:rsidP="000F6AF8">
            <w:pPr>
              <w:ind w:left="316" w:hanging="316"/>
              <w:rPr>
                <w:rFonts w:ascii="Arial" w:hAnsi="Arial" w:cs="Arial"/>
                <w:sz w:val="20"/>
                <w:szCs w:val="20"/>
              </w:rPr>
            </w:pPr>
            <w:r>
              <w:rPr>
                <w:rFonts w:ascii="Arial" w:hAnsi="Arial" w:cs="Arial"/>
                <w:sz w:val="20"/>
                <w:szCs w:val="20"/>
              </w:rPr>
              <w:t>5</w:t>
            </w:r>
            <w:r w:rsidRPr="002400CF">
              <w:rPr>
                <w:rFonts w:ascii="Arial" w:hAnsi="Arial" w:cs="Arial"/>
                <w:sz w:val="20"/>
                <w:szCs w:val="20"/>
              </w:rPr>
              <w:t>.5 Effettuare misurazioni nei punti di 500 N, 1.000 N e 2.000 N delle forze frenanti.</w:t>
            </w:r>
          </w:p>
          <w:p w14:paraId="2427406C" w14:textId="77777777" w:rsidR="001421C1" w:rsidRDefault="001421C1" w:rsidP="000F6AF8">
            <w:pPr>
              <w:tabs>
                <w:tab w:val="left" w:pos="319"/>
              </w:tabs>
              <w:ind w:left="319" w:hanging="319"/>
              <w:rPr>
                <w:rFonts w:ascii="Arial" w:hAnsi="Arial" w:cs="Arial"/>
                <w:sz w:val="20"/>
                <w:szCs w:val="20"/>
              </w:rPr>
            </w:pPr>
            <w:r>
              <w:rPr>
                <w:rFonts w:ascii="Arial" w:hAnsi="Arial" w:cs="Arial"/>
                <w:sz w:val="20"/>
                <w:szCs w:val="20"/>
              </w:rPr>
              <w:t>5</w:t>
            </w:r>
            <w:r w:rsidRPr="001A2561">
              <w:rPr>
                <w:rFonts w:ascii="Arial" w:hAnsi="Arial" w:cs="Arial"/>
                <w:sz w:val="20"/>
                <w:szCs w:val="20"/>
              </w:rPr>
              <w:t>.</w:t>
            </w:r>
            <w:r>
              <w:rPr>
                <w:rFonts w:ascii="Arial" w:hAnsi="Arial" w:cs="Arial"/>
                <w:sz w:val="20"/>
                <w:szCs w:val="20"/>
              </w:rPr>
              <w:t>6</w:t>
            </w:r>
            <w:r w:rsidRPr="001A2561">
              <w:rPr>
                <w:rFonts w:ascii="Arial" w:hAnsi="Arial" w:cs="Arial"/>
                <w:sz w:val="20"/>
                <w:szCs w:val="20"/>
              </w:rPr>
              <w:t xml:space="preserve"> </w:t>
            </w:r>
            <w:r>
              <w:rPr>
                <w:rFonts w:ascii="Arial" w:hAnsi="Arial" w:cs="Arial"/>
                <w:sz w:val="20"/>
                <w:szCs w:val="20"/>
              </w:rPr>
              <w:t xml:space="preserve">Confrontare valori riportati dall’attrezzatura rispetto ai </w:t>
            </w:r>
            <w:r w:rsidRPr="0080573F">
              <w:rPr>
                <w:rFonts w:ascii="Arial" w:hAnsi="Arial" w:cs="Arial"/>
                <w:sz w:val="20"/>
                <w:szCs w:val="20"/>
              </w:rPr>
              <w:t xml:space="preserve">valori </w:t>
            </w:r>
            <w:r>
              <w:rPr>
                <w:rFonts w:ascii="Arial" w:hAnsi="Arial" w:cs="Arial"/>
                <w:sz w:val="20"/>
                <w:szCs w:val="20"/>
              </w:rPr>
              <w:t>dei campioni.</w:t>
            </w:r>
          </w:p>
          <w:p w14:paraId="10DF3C7D" w14:textId="77777777" w:rsidR="001421C1" w:rsidRPr="00DA7AD9" w:rsidRDefault="001421C1" w:rsidP="000F6AF8">
            <w:pPr>
              <w:pStyle w:val="TestoArpa"/>
              <w:tabs>
                <w:tab w:val="left" w:pos="315"/>
                <w:tab w:val="left" w:pos="459"/>
              </w:tabs>
              <w:spacing w:before="0" w:line="240" w:lineRule="auto"/>
              <w:ind w:left="319" w:hanging="319"/>
              <w:jc w:val="left"/>
              <w:rPr>
                <w:rFonts w:cs="Arial"/>
                <w:sz w:val="20"/>
                <w:szCs w:val="20"/>
              </w:rPr>
            </w:pPr>
            <w:r>
              <w:rPr>
                <w:rFonts w:cs="Arial"/>
                <w:sz w:val="20"/>
                <w:szCs w:val="20"/>
              </w:rPr>
              <w:t>5</w:t>
            </w:r>
            <w:r w:rsidRPr="001A2561">
              <w:rPr>
                <w:rFonts w:cs="Arial"/>
                <w:sz w:val="20"/>
                <w:szCs w:val="20"/>
              </w:rPr>
              <w:t>.</w:t>
            </w:r>
            <w:r>
              <w:rPr>
                <w:rFonts w:cs="Arial"/>
                <w:sz w:val="20"/>
                <w:szCs w:val="20"/>
              </w:rPr>
              <w:t>7</w:t>
            </w:r>
            <w:r w:rsidRPr="001A2561">
              <w:rPr>
                <w:rFonts w:cs="Arial"/>
                <w:sz w:val="20"/>
                <w:szCs w:val="20"/>
              </w:rPr>
              <w:t xml:space="preserve"> </w:t>
            </w:r>
            <w:r w:rsidRPr="00DA7AD9">
              <w:rPr>
                <w:rFonts w:cs="Arial"/>
                <w:sz w:val="20"/>
                <w:szCs w:val="20"/>
              </w:rPr>
              <w:t xml:space="preserve">La lettura dei valori </w:t>
            </w:r>
            <w:r>
              <w:rPr>
                <w:rFonts w:cs="Arial"/>
                <w:sz w:val="20"/>
                <w:szCs w:val="20"/>
              </w:rPr>
              <w:t xml:space="preserve">dall’attrezzatura </w:t>
            </w:r>
            <w:r w:rsidRPr="00DA7AD9">
              <w:rPr>
                <w:rFonts w:cs="Arial"/>
                <w:sz w:val="20"/>
                <w:szCs w:val="20"/>
              </w:rPr>
              <w:t xml:space="preserve">deve essere liberamente accessibile oppure </w:t>
            </w:r>
            <w:r>
              <w:rPr>
                <w:rFonts w:cs="Arial"/>
                <w:sz w:val="20"/>
                <w:szCs w:val="20"/>
              </w:rPr>
              <w:t xml:space="preserve">accessibile tramite </w:t>
            </w:r>
            <w:proofErr w:type="spellStart"/>
            <w:r w:rsidRPr="00DA7AD9">
              <w:rPr>
                <w:rFonts w:cs="Arial"/>
                <w:sz w:val="20"/>
                <w:szCs w:val="20"/>
              </w:rPr>
              <w:t>pw</w:t>
            </w:r>
            <w:proofErr w:type="spellEnd"/>
            <w:r w:rsidRPr="00DA7AD9">
              <w:rPr>
                <w:rFonts w:cs="Arial"/>
                <w:sz w:val="20"/>
                <w:szCs w:val="20"/>
              </w:rPr>
              <w:t xml:space="preserve"> di </w:t>
            </w:r>
            <w:proofErr w:type="gramStart"/>
            <w:r w:rsidRPr="00DA7AD9">
              <w:rPr>
                <w:rFonts w:cs="Arial"/>
                <w:sz w:val="20"/>
                <w:szCs w:val="20"/>
              </w:rPr>
              <w:t>1°</w:t>
            </w:r>
            <w:proofErr w:type="gramEnd"/>
            <w:r w:rsidRPr="00DA7AD9">
              <w:rPr>
                <w:rFonts w:cs="Arial"/>
                <w:sz w:val="20"/>
                <w:szCs w:val="20"/>
              </w:rPr>
              <w:t xml:space="preserve"> livello.</w:t>
            </w:r>
          </w:p>
          <w:p w14:paraId="5F20454D" w14:textId="77777777" w:rsidR="001421C1" w:rsidRPr="002D1F1F" w:rsidRDefault="001421C1" w:rsidP="000F6AF8">
            <w:pPr>
              <w:ind w:left="313" w:hanging="313"/>
              <w:rPr>
                <w:rFonts w:ascii="Arial" w:hAnsi="Arial" w:cs="Arial"/>
                <w:sz w:val="20"/>
                <w:szCs w:val="20"/>
              </w:rPr>
            </w:pPr>
            <w:r>
              <w:rPr>
                <w:rFonts w:ascii="Arial" w:hAnsi="Arial" w:cs="Arial"/>
                <w:sz w:val="20"/>
                <w:szCs w:val="20"/>
              </w:rPr>
              <w:t>5</w:t>
            </w:r>
            <w:r w:rsidRPr="002D1F1F">
              <w:rPr>
                <w:rFonts w:ascii="Arial" w:hAnsi="Arial" w:cs="Arial"/>
                <w:sz w:val="20"/>
                <w:szCs w:val="20"/>
              </w:rPr>
              <w:t>.</w:t>
            </w:r>
            <w:r>
              <w:rPr>
                <w:rFonts w:ascii="Arial" w:hAnsi="Arial" w:cs="Arial"/>
                <w:sz w:val="20"/>
                <w:szCs w:val="20"/>
              </w:rPr>
              <w:t>8</w:t>
            </w:r>
            <w:r w:rsidRPr="002D1F1F">
              <w:rPr>
                <w:rFonts w:ascii="Arial" w:hAnsi="Arial" w:cs="Arial"/>
                <w:sz w:val="20"/>
                <w:szCs w:val="20"/>
              </w:rPr>
              <w:t xml:space="preserve"> I valori rilevati devono rientrare nell’errore massimo ammesso.</w:t>
            </w:r>
          </w:p>
          <w:p w14:paraId="740F7628" w14:textId="77777777" w:rsidR="001421C1" w:rsidRPr="001A2561" w:rsidRDefault="001421C1" w:rsidP="000F6AF8">
            <w:pPr>
              <w:ind w:left="313" w:hanging="313"/>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34DEE9" w14:textId="77777777" w:rsidR="001421C1" w:rsidRPr="004D35B9" w:rsidRDefault="001421C1" w:rsidP="000F6AF8">
            <w:pPr>
              <w:pStyle w:val="TableParagraph"/>
              <w:contextualSpacing/>
              <w:mirrorIndents/>
              <w:rPr>
                <w:rFonts w:ascii="Arial" w:hAnsi="Arial" w:cs="Arial"/>
                <w:bCs/>
                <w:iCs/>
                <w:w w:val="105"/>
                <w:sz w:val="20"/>
                <w:szCs w:val="20"/>
              </w:rPr>
            </w:pPr>
            <w:r w:rsidRPr="00F94FDA">
              <w:rPr>
                <w:rFonts w:ascii="Arial" w:hAnsi="Arial" w:cs="Arial"/>
                <w:bCs/>
                <w:iCs/>
                <w:w w:val="105"/>
                <w:sz w:val="20"/>
                <w:szCs w:val="20"/>
              </w:rPr>
              <w:t xml:space="preserve">Forza frenante: zero a vuoto ≤ 100 N. </w:t>
            </w:r>
          </w:p>
          <w:p w14:paraId="57584638" w14:textId="77777777" w:rsidR="001421C1" w:rsidRDefault="001421C1" w:rsidP="000F6AF8">
            <w:pPr>
              <w:pStyle w:val="TableParagraph"/>
              <w:contextualSpacing/>
              <w:mirrorIndents/>
              <w:rPr>
                <w:rFonts w:ascii="Arial" w:hAnsi="Arial" w:cs="Arial"/>
                <w:bCs/>
                <w:iCs/>
                <w:w w:val="105"/>
                <w:sz w:val="20"/>
                <w:szCs w:val="20"/>
              </w:rPr>
            </w:pPr>
          </w:p>
          <w:p w14:paraId="708AA74F" w14:textId="77777777" w:rsidR="001421C1" w:rsidRDefault="001421C1" w:rsidP="000F6AF8">
            <w:pPr>
              <w:pStyle w:val="TableParagraph"/>
              <w:contextualSpacing/>
              <w:mirrorIndents/>
              <w:rPr>
                <w:rFonts w:ascii="Arial" w:hAnsi="Arial" w:cs="Arial"/>
                <w:bCs/>
                <w:iCs/>
                <w:w w:val="105"/>
                <w:sz w:val="20"/>
                <w:szCs w:val="20"/>
              </w:rPr>
            </w:pPr>
            <w:r>
              <w:rPr>
                <w:rFonts w:ascii="Arial" w:hAnsi="Arial" w:cs="Arial"/>
                <w:bCs/>
                <w:iCs/>
                <w:w w:val="105"/>
                <w:sz w:val="20"/>
                <w:szCs w:val="20"/>
              </w:rPr>
              <w:t>Per forza frenante, con valori</w:t>
            </w:r>
            <w:r w:rsidRPr="001D5473">
              <w:rPr>
                <w:rFonts w:ascii="Arial" w:hAnsi="Arial" w:cs="Arial"/>
                <w:bCs/>
                <w:iCs/>
                <w:w w:val="105"/>
                <w:sz w:val="20"/>
                <w:szCs w:val="20"/>
              </w:rPr>
              <w:t xml:space="preserve"> ≤ 1</w:t>
            </w:r>
            <w:r>
              <w:rPr>
                <w:rFonts w:ascii="Arial" w:hAnsi="Arial" w:cs="Arial"/>
                <w:bCs/>
                <w:iCs/>
                <w:w w:val="105"/>
                <w:sz w:val="20"/>
                <w:szCs w:val="20"/>
              </w:rPr>
              <w:t>.</w:t>
            </w:r>
            <w:r w:rsidRPr="001D5473">
              <w:rPr>
                <w:rFonts w:ascii="Arial" w:hAnsi="Arial" w:cs="Arial"/>
                <w:bCs/>
                <w:iCs/>
                <w:w w:val="105"/>
                <w:sz w:val="20"/>
                <w:szCs w:val="20"/>
              </w:rPr>
              <w:t>000 N: ± 20N;</w:t>
            </w:r>
          </w:p>
          <w:p w14:paraId="12418128" w14:textId="77777777" w:rsidR="001421C1" w:rsidRPr="001D5473" w:rsidRDefault="001421C1" w:rsidP="000F6AF8">
            <w:pPr>
              <w:pStyle w:val="TableParagraph"/>
              <w:contextualSpacing/>
              <w:mirrorIndents/>
              <w:rPr>
                <w:rFonts w:ascii="Arial" w:hAnsi="Arial" w:cs="Arial"/>
                <w:bCs/>
                <w:iCs/>
                <w:w w:val="105"/>
                <w:sz w:val="20"/>
                <w:szCs w:val="20"/>
              </w:rPr>
            </w:pPr>
            <w:r w:rsidRPr="001D5473">
              <w:rPr>
                <w:rFonts w:ascii="Arial" w:hAnsi="Arial" w:cs="Arial"/>
                <w:bCs/>
                <w:iCs/>
                <w:w w:val="105"/>
                <w:sz w:val="20"/>
                <w:szCs w:val="20"/>
              </w:rPr>
              <w:t xml:space="preserve">per </w:t>
            </w:r>
            <w:r>
              <w:rPr>
                <w:rFonts w:ascii="Arial" w:hAnsi="Arial" w:cs="Arial"/>
                <w:bCs/>
                <w:iCs/>
                <w:w w:val="105"/>
                <w:sz w:val="20"/>
                <w:szCs w:val="20"/>
              </w:rPr>
              <w:t xml:space="preserve">valori &gt; </w:t>
            </w:r>
            <w:r w:rsidRPr="001D5473">
              <w:rPr>
                <w:rFonts w:ascii="Arial" w:hAnsi="Arial" w:cs="Arial"/>
                <w:bCs/>
                <w:iCs/>
                <w:w w:val="105"/>
                <w:sz w:val="20"/>
                <w:szCs w:val="20"/>
              </w:rPr>
              <w:t>1</w:t>
            </w:r>
            <w:r>
              <w:rPr>
                <w:rFonts w:ascii="Arial" w:hAnsi="Arial" w:cs="Arial"/>
                <w:bCs/>
                <w:iCs/>
                <w:w w:val="105"/>
                <w:sz w:val="20"/>
                <w:szCs w:val="20"/>
              </w:rPr>
              <w:t>.</w:t>
            </w:r>
            <w:r w:rsidRPr="001D5473">
              <w:rPr>
                <w:rFonts w:ascii="Arial" w:hAnsi="Arial" w:cs="Arial"/>
                <w:bCs/>
                <w:iCs/>
                <w:w w:val="105"/>
                <w:sz w:val="20"/>
                <w:szCs w:val="20"/>
              </w:rPr>
              <w:t>000 N: ≤ 2%.</w:t>
            </w:r>
          </w:p>
          <w:p w14:paraId="76048DF4" w14:textId="77777777" w:rsidR="001421C1" w:rsidRPr="00186EE2" w:rsidRDefault="001421C1" w:rsidP="000F6AF8">
            <w:pPr>
              <w:pStyle w:val="TestoArpa"/>
              <w:spacing w:before="0" w:line="240" w:lineRule="auto"/>
              <w:jc w:val="left"/>
              <w:rPr>
                <w:rFonts w:cs="Arial"/>
                <w:strike/>
                <w:color w:val="FF0000"/>
                <w:sz w:val="18"/>
                <w:szCs w:val="18"/>
                <w:highlight w:val="cyan"/>
              </w:rPr>
            </w:pPr>
          </w:p>
        </w:tc>
        <w:tc>
          <w:tcPr>
            <w:tcW w:w="1559" w:type="dxa"/>
            <w:tcBorders>
              <w:top w:val="single" w:sz="4" w:space="0" w:color="auto"/>
              <w:left w:val="single" w:sz="4" w:space="0" w:color="auto"/>
              <w:bottom w:val="single" w:sz="4" w:space="0" w:color="auto"/>
              <w:right w:val="single" w:sz="4" w:space="0" w:color="auto"/>
            </w:tcBorders>
          </w:tcPr>
          <w:p w14:paraId="27C6D336" w14:textId="77777777" w:rsidR="001421C1" w:rsidRDefault="001421C1" w:rsidP="000F6AF8">
            <w:pPr>
              <w:pStyle w:val="TableParagraph"/>
              <w:contextualSpacing/>
              <w:mirrorIndents/>
              <w:rPr>
                <w:rFonts w:ascii="Arial" w:hAnsi="Arial" w:cs="Arial"/>
                <w:sz w:val="20"/>
                <w:szCs w:val="20"/>
              </w:rPr>
            </w:pPr>
            <w:r>
              <w:rPr>
                <w:rFonts w:ascii="Arial" w:hAnsi="Arial" w:cs="Arial"/>
                <w:sz w:val="20"/>
                <w:szCs w:val="20"/>
              </w:rPr>
              <w:t>“Barra di taratura” (sistema di ancoraggio e leve).</w:t>
            </w:r>
          </w:p>
          <w:p w14:paraId="11A184FA" w14:textId="77777777" w:rsidR="001421C1" w:rsidRDefault="001421C1" w:rsidP="000F6AF8">
            <w:pPr>
              <w:pStyle w:val="TableParagraph"/>
              <w:contextualSpacing/>
              <w:mirrorIndents/>
              <w:rPr>
                <w:rFonts w:ascii="Arial" w:hAnsi="Arial" w:cs="Arial"/>
                <w:sz w:val="20"/>
                <w:szCs w:val="20"/>
              </w:rPr>
            </w:pPr>
          </w:p>
          <w:p w14:paraId="7C7733CC" w14:textId="77777777" w:rsidR="001421C1" w:rsidRDefault="001421C1" w:rsidP="000F6AF8">
            <w:pPr>
              <w:pStyle w:val="TestoArpa"/>
              <w:spacing w:before="0" w:line="240" w:lineRule="auto"/>
              <w:jc w:val="left"/>
              <w:rPr>
                <w:rFonts w:cs="Arial"/>
                <w:sz w:val="20"/>
                <w:szCs w:val="20"/>
              </w:rPr>
            </w:pPr>
            <w:r>
              <w:rPr>
                <w:rFonts w:cs="Arial"/>
                <w:sz w:val="20"/>
                <w:szCs w:val="20"/>
              </w:rPr>
              <w:t>Ma</w:t>
            </w:r>
            <w:r w:rsidRPr="00324662">
              <w:rPr>
                <w:rFonts w:cs="Arial"/>
                <w:sz w:val="20"/>
                <w:szCs w:val="20"/>
              </w:rPr>
              <w:t>sse o dinamometro</w:t>
            </w:r>
            <w:r>
              <w:rPr>
                <w:rFonts w:cs="Arial"/>
                <w:sz w:val="20"/>
                <w:szCs w:val="20"/>
              </w:rPr>
              <w:t>.</w:t>
            </w:r>
          </w:p>
          <w:p w14:paraId="040B162B" w14:textId="77777777" w:rsidR="001421C1" w:rsidRDefault="001421C1" w:rsidP="000F6AF8">
            <w:pPr>
              <w:pStyle w:val="TableParagraph"/>
              <w:contextualSpacing/>
              <w:mirrorIndents/>
              <w:rPr>
                <w:rFonts w:ascii="Arial" w:hAnsi="Arial" w:cs="Arial"/>
                <w:sz w:val="20"/>
                <w:szCs w:val="20"/>
              </w:rPr>
            </w:pPr>
          </w:p>
          <w:p w14:paraId="385E293E" w14:textId="77777777" w:rsidR="001421C1" w:rsidRPr="00186EE2" w:rsidRDefault="001421C1" w:rsidP="000F6AF8">
            <w:pPr>
              <w:pStyle w:val="TableParagraph"/>
              <w:contextualSpacing/>
              <w:mirrorIndents/>
              <w:rPr>
                <w:rFonts w:cs="Arial"/>
                <w:strike/>
                <w:color w:val="FF0000"/>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14:paraId="0F60FD27" w14:textId="77777777" w:rsidR="001421C1" w:rsidRPr="009D0977" w:rsidRDefault="001421C1" w:rsidP="000F6AF8">
            <w:pPr>
              <w:pStyle w:val="TableParagraph"/>
              <w:ind w:left="36"/>
              <w:contextualSpacing/>
              <w:mirrorIndents/>
              <w:rPr>
                <w:rFonts w:ascii="Arial" w:hAnsi="Arial" w:cs="Arial"/>
                <w:bCs/>
                <w:i/>
                <w:color w:val="FF0000"/>
                <w:w w:val="105"/>
                <w:sz w:val="18"/>
                <w:szCs w:val="18"/>
              </w:rPr>
            </w:pPr>
          </w:p>
        </w:tc>
      </w:tr>
      <w:tr w:rsidR="001421C1" w14:paraId="70DDE9A3"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37C23B8" w14:textId="77777777" w:rsidR="001421C1" w:rsidRDefault="001421C1" w:rsidP="000F6AF8">
            <w:pPr>
              <w:pStyle w:val="TestoArpa"/>
              <w:spacing w:before="0" w:line="240" w:lineRule="auto"/>
              <w:rPr>
                <w:sz w:val="20"/>
                <w:szCs w:val="20"/>
              </w:rPr>
            </w:pPr>
            <w:r>
              <w:rPr>
                <w:sz w:val="20"/>
                <w:szCs w:val="20"/>
              </w:rPr>
              <w:t>6</w:t>
            </w:r>
          </w:p>
          <w:p w14:paraId="6C73015D" w14:textId="77777777" w:rsidR="001421C1" w:rsidRPr="00A17BE0" w:rsidRDefault="001421C1"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3083D7B" w14:textId="77777777" w:rsidR="001421C1" w:rsidRPr="00904C49" w:rsidRDefault="001421C1" w:rsidP="000F6AF8">
            <w:pPr>
              <w:rPr>
                <w:rFonts w:ascii="Arial" w:hAnsi="Arial" w:cs="Arial"/>
                <w:sz w:val="20"/>
                <w:szCs w:val="20"/>
              </w:rPr>
            </w:pPr>
            <w:r w:rsidRPr="0004435E">
              <w:rPr>
                <w:rFonts w:ascii="Arial" w:hAnsi="Arial" w:cs="Arial"/>
                <w:sz w:val="20"/>
                <w:szCs w:val="20"/>
              </w:rPr>
              <w:t xml:space="preserve">Verifica ripetibilità misura per forza frenante </w:t>
            </w:r>
            <w:r w:rsidRPr="0004435E">
              <w:rPr>
                <w:rFonts w:ascii="Arial" w:hAnsi="Arial" w:cs="Arial"/>
                <w:sz w:val="20"/>
                <w:szCs w:val="20"/>
              </w:rPr>
              <w:lastRenderedPageBreak/>
              <w:t>e per forza peso.</w:t>
            </w:r>
            <w:r w:rsidRPr="00904C49">
              <w:rPr>
                <w:rFonts w:ascii="Arial" w:hAnsi="Arial" w:cs="Arial"/>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E2B525A" w14:textId="77777777" w:rsidR="001421C1" w:rsidRPr="00785470" w:rsidRDefault="001421C1" w:rsidP="000F6AF8">
            <w:pPr>
              <w:pStyle w:val="TestoArpa"/>
              <w:spacing w:before="0" w:line="240" w:lineRule="auto"/>
              <w:ind w:left="313" w:hanging="313"/>
              <w:jc w:val="left"/>
              <w:rPr>
                <w:rFonts w:cs="Arial"/>
                <w:sz w:val="20"/>
                <w:szCs w:val="20"/>
              </w:rPr>
            </w:pPr>
            <w:r>
              <w:rPr>
                <w:rFonts w:cs="Arial"/>
                <w:sz w:val="20"/>
                <w:szCs w:val="20"/>
              </w:rPr>
              <w:lastRenderedPageBreak/>
              <w:t>6</w:t>
            </w:r>
            <w:r w:rsidRPr="00785470">
              <w:rPr>
                <w:rFonts w:cs="Arial"/>
                <w:sz w:val="20"/>
                <w:szCs w:val="20"/>
              </w:rPr>
              <w:t>.1 Verifica di tipo strumentale</w:t>
            </w:r>
            <w:r>
              <w:rPr>
                <w:rFonts w:cs="Arial"/>
                <w:sz w:val="20"/>
                <w:szCs w:val="20"/>
              </w:rPr>
              <w:t>.</w:t>
            </w:r>
          </w:p>
          <w:p w14:paraId="1F032927" w14:textId="77777777" w:rsidR="001421C1" w:rsidRPr="00785470" w:rsidRDefault="001421C1" w:rsidP="000F6AF8">
            <w:pPr>
              <w:pStyle w:val="TestoArpa"/>
              <w:spacing w:before="0" w:line="240" w:lineRule="auto"/>
              <w:ind w:left="313" w:hanging="313"/>
              <w:jc w:val="left"/>
              <w:rPr>
                <w:rFonts w:cs="Arial"/>
                <w:sz w:val="20"/>
                <w:szCs w:val="20"/>
              </w:rPr>
            </w:pPr>
            <w:r>
              <w:rPr>
                <w:rFonts w:cs="Arial"/>
                <w:sz w:val="20"/>
                <w:szCs w:val="20"/>
              </w:rPr>
              <w:t>6</w:t>
            </w:r>
            <w:r w:rsidRPr="00785470">
              <w:rPr>
                <w:rFonts w:cs="Arial"/>
                <w:sz w:val="20"/>
                <w:szCs w:val="20"/>
              </w:rPr>
              <w:t>.2 Effettuare con idonea strumentazione di misura serie di prove consecutive, in identiche condizioni</w:t>
            </w:r>
            <w:r>
              <w:rPr>
                <w:rFonts w:cs="Arial"/>
                <w:sz w:val="20"/>
                <w:szCs w:val="20"/>
              </w:rPr>
              <w:t>.</w:t>
            </w:r>
          </w:p>
          <w:p w14:paraId="574E8A91" w14:textId="77777777" w:rsidR="001421C1" w:rsidRDefault="001421C1" w:rsidP="000F6AF8">
            <w:pPr>
              <w:pStyle w:val="TestoArpa"/>
              <w:spacing w:before="0" w:line="240" w:lineRule="auto"/>
              <w:ind w:left="313" w:hanging="313"/>
              <w:jc w:val="left"/>
              <w:rPr>
                <w:rFonts w:cs="Arial"/>
                <w:sz w:val="20"/>
                <w:szCs w:val="20"/>
              </w:rPr>
            </w:pPr>
            <w:r>
              <w:rPr>
                <w:rFonts w:cs="Arial"/>
                <w:sz w:val="20"/>
                <w:szCs w:val="20"/>
              </w:rPr>
              <w:lastRenderedPageBreak/>
              <w:t>6</w:t>
            </w:r>
            <w:r w:rsidRPr="00785470">
              <w:rPr>
                <w:rFonts w:cs="Arial"/>
                <w:sz w:val="20"/>
                <w:szCs w:val="20"/>
              </w:rPr>
              <w:t xml:space="preserve">.3 In assenza di diverse indicazioni del costruttore, effettuare n° 5 misure al valore di </w:t>
            </w:r>
            <w:r>
              <w:rPr>
                <w:rFonts w:cs="Arial"/>
                <w:sz w:val="20"/>
                <w:szCs w:val="20"/>
              </w:rPr>
              <w:t>1.</w:t>
            </w:r>
            <w:r w:rsidRPr="00785470">
              <w:rPr>
                <w:rFonts w:cs="Arial"/>
                <w:sz w:val="20"/>
                <w:szCs w:val="20"/>
              </w:rPr>
              <w:t>000 N</w:t>
            </w:r>
            <w:r>
              <w:rPr>
                <w:rFonts w:cs="Arial"/>
                <w:sz w:val="20"/>
                <w:szCs w:val="20"/>
              </w:rPr>
              <w:t xml:space="preserve"> per </w:t>
            </w:r>
            <w:r w:rsidRPr="00785470">
              <w:rPr>
                <w:rFonts w:cs="Arial"/>
                <w:sz w:val="20"/>
                <w:szCs w:val="20"/>
              </w:rPr>
              <w:t>forza fren</w:t>
            </w:r>
            <w:r>
              <w:rPr>
                <w:rFonts w:cs="Arial"/>
                <w:sz w:val="20"/>
                <w:szCs w:val="20"/>
              </w:rPr>
              <w:t>ante e 2.000 N per forza peso.</w:t>
            </w:r>
          </w:p>
          <w:p w14:paraId="7B26CEDD" w14:textId="77777777" w:rsidR="001421C1" w:rsidRPr="00110B3B" w:rsidRDefault="001421C1" w:rsidP="000F6AF8">
            <w:pPr>
              <w:ind w:left="317" w:hanging="317"/>
              <w:rPr>
                <w:rFonts w:ascii="Arial" w:hAnsi="Arial" w:cs="Arial"/>
                <w:sz w:val="20"/>
                <w:szCs w:val="20"/>
              </w:rPr>
            </w:pPr>
            <w:r>
              <w:rPr>
                <w:rFonts w:ascii="Arial" w:hAnsi="Arial" w:cs="Arial"/>
                <w:sz w:val="20"/>
                <w:szCs w:val="20"/>
              </w:rPr>
              <w:t xml:space="preserve">6.4 Confrontare valori riportati dall’attrezzatura rispetto ai </w:t>
            </w:r>
            <w:r w:rsidRPr="0080573F">
              <w:rPr>
                <w:rFonts w:ascii="Arial" w:hAnsi="Arial" w:cs="Arial"/>
                <w:sz w:val="20"/>
                <w:szCs w:val="20"/>
              </w:rPr>
              <w:t xml:space="preserve">valori </w:t>
            </w:r>
            <w:r>
              <w:rPr>
                <w:rFonts w:ascii="Arial" w:hAnsi="Arial" w:cs="Arial"/>
                <w:sz w:val="20"/>
                <w:szCs w:val="20"/>
              </w:rPr>
              <w:t>dei campioni.</w:t>
            </w:r>
          </w:p>
          <w:p w14:paraId="1ADAED99" w14:textId="77777777" w:rsidR="001421C1" w:rsidRPr="00D974A5" w:rsidRDefault="001421C1" w:rsidP="000F6AF8">
            <w:pPr>
              <w:pStyle w:val="TestoArpa"/>
              <w:tabs>
                <w:tab w:val="left" w:pos="317"/>
              </w:tabs>
              <w:spacing w:before="0" w:line="240" w:lineRule="auto"/>
              <w:ind w:left="317" w:hanging="317"/>
              <w:jc w:val="left"/>
              <w:rPr>
                <w:rFonts w:cs="Arial"/>
                <w:sz w:val="20"/>
                <w:szCs w:val="20"/>
              </w:rPr>
            </w:pPr>
            <w:r>
              <w:rPr>
                <w:rFonts w:cs="Arial"/>
                <w:sz w:val="20"/>
                <w:szCs w:val="20"/>
              </w:rPr>
              <w:t>6</w:t>
            </w:r>
            <w:r w:rsidRPr="00D974A5">
              <w:rPr>
                <w:rFonts w:cs="Arial"/>
                <w:sz w:val="20"/>
                <w:szCs w:val="20"/>
              </w:rPr>
              <w:t xml:space="preserve">.5 La lettura dei valori </w:t>
            </w:r>
            <w:r>
              <w:rPr>
                <w:rFonts w:cs="Arial"/>
                <w:sz w:val="20"/>
                <w:szCs w:val="20"/>
              </w:rPr>
              <w:t xml:space="preserve">dall’attrezzatura </w:t>
            </w:r>
            <w:r w:rsidRPr="00D974A5">
              <w:rPr>
                <w:rFonts w:cs="Arial"/>
                <w:sz w:val="20"/>
                <w:szCs w:val="20"/>
              </w:rPr>
              <w:t xml:space="preserve">deve essere liberamente accessibile oppure </w:t>
            </w:r>
            <w:r>
              <w:rPr>
                <w:rFonts w:cs="Arial"/>
                <w:sz w:val="20"/>
                <w:szCs w:val="20"/>
              </w:rPr>
              <w:t>accessibile tramite</w:t>
            </w:r>
            <w:r w:rsidRPr="00D974A5">
              <w:rPr>
                <w:rFonts w:cs="Arial"/>
                <w:sz w:val="20"/>
                <w:szCs w:val="20"/>
              </w:rPr>
              <w:t xml:space="preserve"> </w:t>
            </w:r>
            <w:proofErr w:type="spellStart"/>
            <w:r w:rsidRPr="00D974A5">
              <w:rPr>
                <w:rFonts w:cs="Arial"/>
                <w:sz w:val="20"/>
                <w:szCs w:val="20"/>
              </w:rPr>
              <w:t>pw</w:t>
            </w:r>
            <w:proofErr w:type="spellEnd"/>
            <w:r w:rsidRPr="00D974A5">
              <w:rPr>
                <w:rFonts w:cs="Arial"/>
                <w:sz w:val="20"/>
                <w:szCs w:val="20"/>
              </w:rPr>
              <w:t xml:space="preserve"> di </w:t>
            </w:r>
            <w:proofErr w:type="gramStart"/>
            <w:r w:rsidRPr="00D974A5">
              <w:rPr>
                <w:rFonts w:cs="Arial"/>
                <w:sz w:val="20"/>
                <w:szCs w:val="20"/>
              </w:rPr>
              <w:t>1°</w:t>
            </w:r>
            <w:proofErr w:type="gramEnd"/>
            <w:r w:rsidRPr="00D974A5">
              <w:rPr>
                <w:rFonts w:cs="Arial"/>
                <w:sz w:val="20"/>
                <w:szCs w:val="20"/>
              </w:rPr>
              <w:t xml:space="preserve"> livello.</w:t>
            </w:r>
          </w:p>
          <w:p w14:paraId="5BD9BD0E" w14:textId="77777777" w:rsidR="001421C1" w:rsidRDefault="001421C1" w:rsidP="000F6AF8">
            <w:pPr>
              <w:pStyle w:val="TestoArpa"/>
              <w:spacing w:before="0" w:line="240" w:lineRule="auto"/>
              <w:ind w:left="313" w:hanging="313"/>
              <w:jc w:val="left"/>
              <w:rPr>
                <w:rFonts w:cs="Arial"/>
                <w:sz w:val="20"/>
                <w:szCs w:val="20"/>
              </w:rPr>
            </w:pPr>
            <w:r>
              <w:rPr>
                <w:rFonts w:cs="Arial"/>
                <w:sz w:val="20"/>
                <w:szCs w:val="20"/>
              </w:rPr>
              <w:t xml:space="preserve">6.6 </w:t>
            </w:r>
            <w:r w:rsidRPr="00110B3B">
              <w:rPr>
                <w:rFonts w:cs="Arial"/>
                <w:sz w:val="20"/>
                <w:szCs w:val="20"/>
              </w:rPr>
              <w:t>I</w:t>
            </w:r>
            <w:r>
              <w:rPr>
                <w:rFonts w:cs="Arial"/>
                <w:sz w:val="20"/>
                <w:szCs w:val="20"/>
              </w:rPr>
              <w:t xml:space="preserve">l risultato delle varie misure deve </w:t>
            </w:r>
            <w:r w:rsidRPr="00110B3B">
              <w:rPr>
                <w:rFonts w:cs="Arial"/>
                <w:sz w:val="20"/>
                <w:szCs w:val="20"/>
              </w:rPr>
              <w:t>rientrare nell’errore massimo ammesso</w:t>
            </w:r>
            <w:r w:rsidRPr="00F94FDA">
              <w:rPr>
                <w:rFonts w:cs="Arial"/>
                <w:sz w:val="20"/>
                <w:szCs w:val="20"/>
              </w:rPr>
              <w:t xml:space="preserve">. </w:t>
            </w:r>
          </w:p>
          <w:p w14:paraId="4B369DF3" w14:textId="77777777" w:rsidR="001421C1" w:rsidRPr="0018430C" w:rsidRDefault="001421C1" w:rsidP="000F6AF8">
            <w:pPr>
              <w:pStyle w:val="TestoArpa"/>
              <w:spacing w:before="0" w:line="240" w:lineRule="auto"/>
              <w:ind w:left="313" w:hanging="313"/>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564148" w14:textId="77777777" w:rsidR="001421C1" w:rsidRPr="00F94FDA" w:rsidRDefault="001421C1" w:rsidP="000F6AF8">
            <w:pPr>
              <w:pStyle w:val="TableParagraph"/>
              <w:contextualSpacing/>
              <w:mirrorIndents/>
              <w:rPr>
                <w:rFonts w:ascii="Arial" w:hAnsi="Arial" w:cs="Arial"/>
                <w:bCs/>
                <w:iCs/>
                <w:w w:val="105"/>
                <w:sz w:val="20"/>
                <w:szCs w:val="20"/>
              </w:rPr>
            </w:pPr>
            <w:r w:rsidRPr="00CA7783">
              <w:rPr>
                <w:rFonts w:ascii="Arial" w:hAnsi="Arial" w:cs="Arial"/>
                <w:bCs/>
                <w:iCs/>
                <w:w w:val="105"/>
                <w:sz w:val="20"/>
                <w:szCs w:val="20"/>
              </w:rPr>
              <w:lastRenderedPageBreak/>
              <w:t xml:space="preserve">Ripetibilità forza frenante e forza peso: scarto quadratico medio </w:t>
            </w:r>
            <w:r w:rsidRPr="00F94FDA">
              <w:rPr>
                <w:rFonts w:ascii="Arial" w:hAnsi="Arial" w:cs="Arial"/>
                <w:bCs/>
                <w:iCs/>
                <w:w w:val="105"/>
                <w:sz w:val="20"/>
                <w:szCs w:val="20"/>
              </w:rPr>
              <w:t>≤ 2%</w:t>
            </w:r>
          </w:p>
          <w:p w14:paraId="4D131E01" w14:textId="77777777" w:rsidR="001421C1" w:rsidRPr="00CA7783" w:rsidRDefault="001421C1" w:rsidP="000F6AF8">
            <w:pPr>
              <w:pStyle w:val="TableParagraph"/>
              <w:contextualSpacing/>
              <w:mirrorIndents/>
              <w:rPr>
                <w:rFonts w:ascii="Arial" w:hAnsi="Arial" w:cs="Arial"/>
                <w:sz w:val="18"/>
                <w:szCs w:val="18"/>
                <w:highlight w:val="cyan"/>
              </w:rPr>
            </w:pPr>
          </w:p>
        </w:tc>
        <w:tc>
          <w:tcPr>
            <w:tcW w:w="1559" w:type="dxa"/>
            <w:tcBorders>
              <w:top w:val="single" w:sz="4" w:space="0" w:color="auto"/>
              <w:left w:val="single" w:sz="4" w:space="0" w:color="auto"/>
              <w:bottom w:val="single" w:sz="4" w:space="0" w:color="auto"/>
              <w:right w:val="single" w:sz="4" w:space="0" w:color="auto"/>
            </w:tcBorders>
          </w:tcPr>
          <w:p w14:paraId="7172E4B3" w14:textId="77777777" w:rsidR="001421C1" w:rsidRDefault="001421C1" w:rsidP="000F6AF8">
            <w:pPr>
              <w:pStyle w:val="TableParagraph"/>
              <w:contextualSpacing/>
              <w:mirrorIndents/>
              <w:rPr>
                <w:rFonts w:ascii="Arial" w:hAnsi="Arial" w:cs="Arial"/>
                <w:sz w:val="20"/>
                <w:szCs w:val="20"/>
              </w:rPr>
            </w:pPr>
            <w:r>
              <w:rPr>
                <w:rFonts w:ascii="Arial" w:hAnsi="Arial" w:cs="Arial"/>
                <w:sz w:val="20"/>
                <w:szCs w:val="20"/>
              </w:rPr>
              <w:lastRenderedPageBreak/>
              <w:t>“Barra di taratura” (sistema di ancoraggio e leve).</w:t>
            </w:r>
          </w:p>
          <w:p w14:paraId="5FBCAD26" w14:textId="77777777" w:rsidR="001421C1" w:rsidRDefault="001421C1" w:rsidP="000F6AF8">
            <w:pPr>
              <w:pStyle w:val="TableParagraph"/>
              <w:contextualSpacing/>
              <w:mirrorIndents/>
              <w:rPr>
                <w:rFonts w:ascii="Arial" w:hAnsi="Arial" w:cs="Arial"/>
                <w:sz w:val="20"/>
                <w:szCs w:val="20"/>
              </w:rPr>
            </w:pPr>
          </w:p>
          <w:p w14:paraId="644B6A09" w14:textId="77777777" w:rsidR="001421C1" w:rsidRDefault="001421C1" w:rsidP="000F6AF8">
            <w:pPr>
              <w:pStyle w:val="TestoArpa"/>
              <w:spacing w:before="0" w:line="240" w:lineRule="auto"/>
              <w:jc w:val="left"/>
              <w:rPr>
                <w:rFonts w:cs="Arial"/>
                <w:sz w:val="20"/>
                <w:szCs w:val="20"/>
              </w:rPr>
            </w:pPr>
            <w:r>
              <w:rPr>
                <w:rFonts w:cs="Arial"/>
                <w:sz w:val="20"/>
                <w:szCs w:val="20"/>
              </w:rPr>
              <w:lastRenderedPageBreak/>
              <w:t>Ma</w:t>
            </w:r>
            <w:r w:rsidRPr="00324662">
              <w:rPr>
                <w:rFonts w:cs="Arial"/>
                <w:sz w:val="20"/>
                <w:szCs w:val="20"/>
              </w:rPr>
              <w:t>sse o dinamometro</w:t>
            </w:r>
            <w:r>
              <w:rPr>
                <w:rFonts w:cs="Arial"/>
                <w:sz w:val="20"/>
                <w:szCs w:val="20"/>
              </w:rPr>
              <w:t>.</w:t>
            </w:r>
          </w:p>
          <w:p w14:paraId="3C2FD64D" w14:textId="77777777" w:rsidR="001421C1" w:rsidRDefault="001421C1" w:rsidP="000F6AF8">
            <w:pPr>
              <w:pStyle w:val="TableParagraph"/>
              <w:contextualSpacing/>
              <w:mirrorIndents/>
              <w:rPr>
                <w:rFonts w:ascii="Arial" w:hAnsi="Arial" w:cs="Arial"/>
                <w:sz w:val="20"/>
                <w:szCs w:val="20"/>
              </w:rPr>
            </w:pPr>
          </w:p>
          <w:p w14:paraId="123D2B8E" w14:textId="77777777" w:rsidR="001421C1" w:rsidRPr="0097352B" w:rsidRDefault="001421C1" w:rsidP="000F6AF8">
            <w:pPr>
              <w:pStyle w:val="TableParagraph"/>
              <w:contextualSpacing/>
              <w:mirrorIndents/>
              <w:rPr>
                <w:rFonts w:cs="Arial"/>
                <w:sz w:val="18"/>
                <w:szCs w:val="18"/>
                <w:highlight w:val="yellow"/>
              </w:rPr>
            </w:pPr>
          </w:p>
        </w:tc>
        <w:tc>
          <w:tcPr>
            <w:tcW w:w="993" w:type="dxa"/>
            <w:tcBorders>
              <w:top w:val="single" w:sz="4" w:space="0" w:color="auto"/>
              <w:left w:val="single" w:sz="4" w:space="0" w:color="auto"/>
              <w:bottom w:val="single" w:sz="4" w:space="0" w:color="auto"/>
              <w:right w:val="single" w:sz="4" w:space="0" w:color="auto"/>
            </w:tcBorders>
          </w:tcPr>
          <w:p w14:paraId="4FBCA96C" w14:textId="77777777" w:rsidR="001421C1" w:rsidRDefault="001421C1" w:rsidP="000F6AF8">
            <w:pPr>
              <w:pStyle w:val="TableParagraph"/>
              <w:ind w:left="36"/>
              <w:contextualSpacing/>
              <w:mirrorIndents/>
              <w:rPr>
                <w:rFonts w:ascii="Arial" w:hAnsi="Arial" w:cs="Arial"/>
                <w:bCs/>
                <w:iCs/>
                <w:w w:val="105"/>
                <w:sz w:val="18"/>
                <w:szCs w:val="18"/>
                <w:highlight w:val="yellow"/>
              </w:rPr>
            </w:pPr>
          </w:p>
          <w:p w14:paraId="13BC6EFA" w14:textId="77777777" w:rsidR="001421C1" w:rsidRDefault="001421C1" w:rsidP="000F6AF8">
            <w:pPr>
              <w:pStyle w:val="TableParagraph"/>
              <w:ind w:left="36"/>
              <w:contextualSpacing/>
              <w:mirrorIndents/>
              <w:rPr>
                <w:rFonts w:ascii="Arial" w:hAnsi="Arial" w:cs="Arial"/>
                <w:bCs/>
                <w:iCs/>
                <w:w w:val="105"/>
                <w:sz w:val="18"/>
                <w:szCs w:val="18"/>
                <w:highlight w:val="yellow"/>
              </w:rPr>
            </w:pPr>
          </w:p>
          <w:p w14:paraId="3EFA1F06" w14:textId="77777777" w:rsidR="001421C1" w:rsidRDefault="001421C1" w:rsidP="000F6AF8">
            <w:pPr>
              <w:pStyle w:val="TableParagraph"/>
              <w:ind w:left="36"/>
              <w:contextualSpacing/>
              <w:mirrorIndents/>
              <w:rPr>
                <w:rFonts w:ascii="Arial" w:hAnsi="Arial" w:cs="Arial"/>
                <w:bCs/>
                <w:iCs/>
                <w:w w:val="105"/>
                <w:sz w:val="18"/>
                <w:szCs w:val="18"/>
                <w:highlight w:val="yellow"/>
              </w:rPr>
            </w:pPr>
          </w:p>
          <w:p w14:paraId="1C84F77B" w14:textId="77777777" w:rsidR="001421C1" w:rsidRDefault="001421C1" w:rsidP="000F6AF8">
            <w:pPr>
              <w:pStyle w:val="TableParagraph"/>
              <w:ind w:left="36"/>
              <w:contextualSpacing/>
              <w:mirrorIndents/>
              <w:rPr>
                <w:rFonts w:ascii="Arial" w:hAnsi="Arial" w:cs="Arial"/>
                <w:bCs/>
                <w:iCs/>
                <w:w w:val="105"/>
                <w:sz w:val="18"/>
                <w:szCs w:val="18"/>
                <w:highlight w:val="yellow"/>
              </w:rPr>
            </w:pPr>
          </w:p>
          <w:p w14:paraId="3416FC68" w14:textId="77777777" w:rsidR="001421C1" w:rsidRPr="009D0977" w:rsidRDefault="001421C1" w:rsidP="000F6AF8">
            <w:pPr>
              <w:pStyle w:val="TableParagraph"/>
              <w:ind w:left="36"/>
              <w:contextualSpacing/>
              <w:mirrorIndents/>
              <w:rPr>
                <w:rFonts w:ascii="Arial" w:hAnsi="Arial" w:cs="Arial"/>
                <w:bCs/>
                <w:i/>
                <w:color w:val="FF0000"/>
                <w:w w:val="105"/>
                <w:sz w:val="18"/>
                <w:szCs w:val="18"/>
              </w:rPr>
            </w:pPr>
          </w:p>
        </w:tc>
      </w:tr>
      <w:tr w:rsidR="001421C1" w14:paraId="1409420D"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C58F37A" w14:textId="77777777" w:rsidR="001421C1" w:rsidRDefault="001421C1" w:rsidP="000F6AF8">
            <w:pPr>
              <w:pStyle w:val="TestoArpa"/>
              <w:spacing w:before="0" w:line="240" w:lineRule="auto"/>
              <w:rPr>
                <w:sz w:val="20"/>
                <w:szCs w:val="20"/>
              </w:rPr>
            </w:pPr>
            <w:r>
              <w:rPr>
                <w:sz w:val="20"/>
                <w:szCs w:val="20"/>
              </w:rPr>
              <w:t>7</w:t>
            </w:r>
          </w:p>
          <w:p w14:paraId="4B813A1B" w14:textId="77777777" w:rsidR="001421C1" w:rsidRPr="00A17BE0" w:rsidRDefault="001421C1"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79EECC9" w14:textId="77777777" w:rsidR="001421C1" w:rsidRPr="007C467E" w:rsidRDefault="001421C1" w:rsidP="000F6AF8">
            <w:pPr>
              <w:rPr>
                <w:rFonts w:ascii="Arial" w:hAnsi="Arial" w:cs="Arial"/>
                <w:sz w:val="20"/>
                <w:szCs w:val="20"/>
              </w:rPr>
            </w:pPr>
            <w:r w:rsidRPr="0004435E">
              <w:rPr>
                <w:rFonts w:ascii="Arial" w:hAnsi="Arial" w:cs="Arial"/>
                <w:sz w:val="20"/>
                <w:szCs w:val="20"/>
              </w:rPr>
              <w:t>Verifica errore massimo ammesso a zero (a vuoto) e verifica linearità per forza peso per ruota.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6EE9FBA" w14:textId="77777777" w:rsidR="001421C1" w:rsidRPr="001648EE" w:rsidRDefault="001421C1" w:rsidP="000F6AF8">
            <w:pPr>
              <w:pStyle w:val="TestoArpa"/>
              <w:spacing w:before="0" w:line="240" w:lineRule="auto"/>
              <w:ind w:left="313" w:hanging="313"/>
              <w:jc w:val="left"/>
              <w:rPr>
                <w:rFonts w:cs="Arial"/>
                <w:sz w:val="20"/>
                <w:szCs w:val="20"/>
              </w:rPr>
            </w:pPr>
            <w:r w:rsidRPr="001648EE">
              <w:rPr>
                <w:rFonts w:cs="Arial"/>
                <w:sz w:val="20"/>
                <w:szCs w:val="20"/>
              </w:rPr>
              <w:t xml:space="preserve">7.1 Verifica di tipo strumentale. </w:t>
            </w:r>
          </w:p>
          <w:p w14:paraId="6B729210" w14:textId="77777777" w:rsidR="001421C1" w:rsidRPr="001648EE" w:rsidRDefault="001421C1" w:rsidP="000F6AF8">
            <w:pPr>
              <w:pStyle w:val="TestoArpa"/>
              <w:spacing w:before="0" w:line="240" w:lineRule="auto"/>
              <w:ind w:left="320" w:hanging="313"/>
              <w:jc w:val="left"/>
              <w:rPr>
                <w:rFonts w:cs="Arial"/>
                <w:sz w:val="20"/>
                <w:szCs w:val="20"/>
              </w:rPr>
            </w:pPr>
            <w:r w:rsidRPr="001648EE">
              <w:rPr>
                <w:rFonts w:cs="Arial"/>
                <w:sz w:val="20"/>
                <w:szCs w:val="20"/>
              </w:rPr>
              <w:t xml:space="preserve">7.2 Verificare che lo zero a vuoto rientri nell’errore massimo ammesso. </w:t>
            </w:r>
          </w:p>
          <w:p w14:paraId="255A5471" w14:textId="77777777" w:rsidR="001421C1" w:rsidRPr="001648EE" w:rsidRDefault="001421C1" w:rsidP="000F6AF8">
            <w:pPr>
              <w:pStyle w:val="TestoArpa"/>
              <w:spacing w:before="0" w:line="240" w:lineRule="auto"/>
              <w:ind w:left="320" w:hanging="313"/>
              <w:jc w:val="left"/>
              <w:rPr>
                <w:rFonts w:cs="Arial"/>
                <w:sz w:val="20"/>
                <w:szCs w:val="20"/>
              </w:rPr>
            </w:pPr>
            <w:r w:rsidRPr="001648EE">
              <w:rPr>
                <w:rFonts w:cs="Arial"/>
                <w:sz w:val="20"/>
                <w:szCs w:val="20"/>
              </w:rPr>
              <w:t>7.3 Montare sul sistema di pesatura apposita “barra di taratura” e idonea strumentazione di misura.</w:t>
            </w:r>
          </w:p>
          <w:p w14:paraId="15664ACB" w14:textId="77777777" w:rsidR="001421C1" w:rsidRPr="001648EE" w:rsidRDefault="001421C1" w:rsidP="000F6AF8">
            <w:pPr>
              <w:pStyle w:val="TestoArpa"/>
              <w:spacing w:before="0" w:line="240" w:lineRule="auto"/>
              <w:ind w:left="320" w:hanging="313"/>
              <w:jc w:val="left"/>
              <w:rPr>
                <w:rFonts w:cs="Arial"/>
                <w:sz w:val="20"/>
                <w:szCs w:val="20"/>
              </w:rPr>
            </w:pPr>
            <w:r w:rsidRPr="001648EE">
              <w:rPr>
                <w:rFonts w:cs="Arial"/>
                <w:sz w:val="20"/>
                <w:szCs w:val="20"/>
              </w:rPr>
              <w:t>7.4 La metodologia di prova delle pese dovrà attenersi alle soluzioni previste dal costruttore e/o applicabili all’attrezzatura (leve con pesi, ancoraggi con dinamometro, traverse o portali con dinamometro).</w:t>
            </w:r>
          </w:p>
          <w:p w14:paraId="10501C20" w14:textId="77777777" w:rsidR="001421C1" w:rsidRPr="001648EE" w:rsidRDefault="001421C1" w:rsidP="000F6AF8">
            <w:pPr>
              <w:pStyle w:val="TestoArpa"/>
              <w:spacing w:before="0" w:line="240" w:lineRule="auto"/>
              <w:ind w:left="320" w:hanging="313"/>
              <w:jc w:val="left"/>
              <w:rPr>
                <w:rFonts w:cs="Arial"/>
                <w:sz w:val="20"/>
                <w:szCs w:val="20"/>
              </w:rPr>
            </w:pPr>
            <w:r w:rsidRPr="001648EE">
              <w:rPr>
                <w:rFonts w:cs="Arial"/>
                <w:sz w:val="20"/>
                <w:szCs w:val="20"/>
              </w:rPr>
              <w:t>7.5 Qualora il costruttore non abbia predisposto soluzioni idonee ad una prova strumentale, dovranno essere adottate soluzioni alternative (</w:t>
            </w:r>
            <w:r w:rsidRPr="00785470">
              <w:rPr>
                <w:rFonts w:cs="Arial"/>
                <w:sz w:val="20"/>
                <w:szCs w:val="20"/>
              </w:rPr>
              <w:t xml:space="preserve">p.e. veicoli con peso asse noto, </w:t>
            </w:r>
            <w:r>
              <w:rPr>
                <w:rFonts w:cs="Arial"/>
                <w:sz w:val="20"/>
                <w:szCs w:val="20"/>
              </w:rPr>
              <w:t xml:space="preserve">determinato mediante piattaforme pesa ruote o dispositivi similari, </w:t>
            </w:r>
            <w:r w:rsidRPr="00785470">
              <w:rPr>
                <w:rFonts w:cs="Arial"/>
                <w:sz w:val="20"/>
                <w:szCs w:val="20"/>
              </w:rPr>
              <w:t>ecc.).</w:t>
            </w:r>
          </w:p>
          <w:p w14:paraId="6C53AAF3" w14:textId="77777777" w:rsidR="001421C1" w:rsidRPr="001648EE" w:rsidRDefault="001421C1" w:rsidP="000F6AF8">
            <w:pPr>
              <w:pStyle w:val="TestoArpa"/>
              <w:spacing w:before="0" w:line="240" w:lineRule="auto"/>
              <w:ind w:left="317" w:hanging="280"/>
              <w:jc w:val="left"/>
              <w:rPr>
                <w:rFonts w:cs="Arial"/>
                <w:sz w:val="20"/>
                <w:szCs w:val="20"/>
              </w:rPr>
            </w:pPr>
            <w:r w:rsidRPr="001648EE">
              <w:rPr>
                <w:rFonts w:cs="Arial"/>
                <w:sz w:val="20"/>
                <w:szCs w:val="20"/>
              </w:rPr>
              <w:t xml:space="preserve">7.6 Verificare la forza peso nei seguenti punti; sulla ruota: 1.000 N, 2.000 N e 3.000 N. </w:t>
            </w:r>
          </w:p>
          <w:p w14:paraId="60D21660" w14:textId="77777777" w:rsidR="001421C1" w:rsidRPr="001648EE" w:rsidRDefault="001421C1" w:rsidP="000F6AF8">
            <w:pPr>
              <w:tabs>
                <w:tab w:val="left" w:pos="319"/>
              </w:tabs>
              <w:ind w:left="319" w:hanging="319"/>
              <w:rPr>
                <w:rFonts w:ascii="Arial" w:hAnsi="Arial" w:cs="Arial"/>
                <w:sz w:val="20"/>
                <w:szCs w:val="20"/>
              </w:rPr>
            </w:pPr>
            <w:r w:rsidRPr="001648EE">
              <w:rPr>
                <w:rFonts w:ascii="Arial" w:hAnsi="Arial" w:cs="Arial"/>
                <w:sz w:val="20"/>
                <w:szCs w:val="20"/>
              </w:rPr>
              <w:t>7.7 Confrontare valori riportati dall’attrezzatura rispetto ai valori dei campioni.</w:t>
            </w:r>
          </w:p>
          <w:p w14:paraId="76B14281" w14:textId="77777777" w:rsidR="001421C1" w:rsidRPr="001648EE" w:rsidRDefault="001421C1" w:rsidP="000F6AF8">
            <w:pPr>
              <w:pStyle w:val="TestoArpa"/>
              <w:tabs>
                <w:tab w:val="left" w:pos="319"/>
              </w:tabs>
              <w:spacing w:before="0" w:line="240" w:lineRule="auto"/>
              <w:ind w:left="360" w:hanging="360"/>
              <w:jc w:val="left"/>
              <w:rPr>
                <w:rFonts w:cs="Arial"/>
                <w:sz w:val="20"/>
                <w:szCs w:val="20"/>
              </w:rPr>
            </w:pPr>
            <w:r w:rsidRPr="001648EE">
              <w:rPr>
                <w:rFonts w:cs="Arial"/>
                <w:sz w:val="20"/>
                <w:szCs w:val="20"/>
              </w:rPr>
              <w:t xml:space="preserve">7.8 La lettura dei valori dall’attrezzatura deve essere liberamente accessibile oppure accessibile tramite </w:t>
            </w:r>
            <w:proofErr w:type="spellStart"/>
            <w:r w:rsidRPr="001648EE">
              <w:rPr>
                <w:rFonts w:cs="Arial"/>
                <w:sz w:val="20"/>
                <w:szCs w:val="20"/>
              </w:rPr>
              <w:t>pw</w:t>
            </w:r>
            <w:proofErr w:type="spellEnd"/>
            <w:r w:rsidRPr="001648EE">
              <w:rPr>
                <w:rFonts w:cs="Arial"/>
                <w:sz w:val="20"/>
                <w:szCs w:val="20"/>
              </w:rPr>
              <w:t xml:space="preserve"> di </w:t>
            </w:r>
            <w:proofErr w:type="gramStart"/>
            <w:r w:rsidRPr="001648EE">
              <w:rPr>
                <w:rFonts w:cs="Arial"/>
                <w:sz w:val="20"/>
                <w:szCs w:val="20"/>
              </w:rPr>
              <w:t>1°</w:t>
            </w:r>
            <w:proofErr w:type="gramEnd"/>
            <w:r w:rsidRPr="001648EE">
              <w:rPr>
                <w:rFonts w:cs="Arial"/>
                <w:sz w:val="20"/>
                <w:szCs w:val="20"/>
              </w:rPr>
              <w:t xml:space="preserve"> livello.</w:t>
            </w:r>
          </w:p>
          <w:p w14:paraId="095142B5" w14:textId="77777777" w:rsidR="001421C1" w:rsidRPr="001648EE" w:rsidRDefault="001421C1" w:rsidP="000F6AF8">
            <w:pPr>
              <w:pStyle w:val="TestoArpa"/>
              <w:spacing w:before="0" w:line="240" w:lineRule="auto"/>
              <w:ind w:left="317" w:hanging="280"/>
              <w:jc w:val="left"/>
              <w:rPr>
                <w:rFonts w:cs="Arial"/>
                <w:sz w:val="18"/>
                <w:szCs w:val="18"/>
              </w:rPr>
            </w:pPr>
            <w:r w:rsidRPr="001648EE">
              <w:rPr>
                <w:rFonts w:cs="Arial"/>
                <w:sz w:val="20"/>
                <w:szCs w:val="20"/>
              </w:rPr>
              <w:t>7.9 I valori rilevati devono rientrare nell’errore massimo ammesso.</w:t>
            </w:r>
          </w:p>
          <w:p w14:paraId="0D78C657" w14:textId="77777777" w:rsidR="001421C1" w:rsidRPr="001648EE" w:rsidRDefault="001421C1" w:rsidP="000F6AF8">
            <w:pPr>
              <w:pStyle w:val="TestoArpa"/>
              <w:spacing w:before="0" w:line="240" w:lineRule="auto"/>
              <w:ind w:left="320" w:hanging="313"/>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5DAE00" w14:textId="77777777" w:rsidR="001421C1" w:rsidRPr="004D35B9" w:rsidRDefault="001421C1" w:rsidP="000F6AF8">
            <w:pPr>
              <w:pStyle w:val="TableParagraph"/>
              <w:contextualSpacing/>
              <w:mirrorIndents/>
              <w:rPr>
                <w:rFonts w:ascii="Arial" w:hAnsi="Arial" w:cs="Arial"/>
                <w:bCs/>
                <w:iCs/>
                <w:w w:val="105"/>
                <w:sz w:val="20"/>
                <w:szCs w:val="20"/>
              </w:rPr>
            </w:pPr>
            <w:r w:rsidRPr="00F94FDA">
              <w:rPr>
                <w:rFonts w:ascii="Arial" w:hAnsi="Arial" w:cs="Arial"/>
                <w:bCs/>
                <w:iCs/>
                <w:w w:val="105"/>
                <w:sz w:val="20"/>
                <w:szCs w:val="20"/>
              </w:rPr>
              <w:t xml:space="preserve">Forza peso: zero a vuoto ≤ 100 N. </w:t>
            </w:r>
          </w:p>
          <w:p w14:paraId="3DE93142" w14:textId="77777777" w:rsidR="001421C1" w:rsidRDefault="001421C1" w:rsidP="000F6AF8">
            <w:pPr>
              <w:pStyle w:val="TestoArpa"/>
              <w:spacing w:before="0" w:line="240" w:lineRule="auto"/>
              <w:jc w:val="left"/>
              <w:rPr>
                <w:rFonts w:cs="Arial"/>
                <w:bCs/>
                <w:iCs/>
                <w:w w:val="105"/>
                <w:sz w:val="20"/>
                <w:szCs w:val="20"/>
              </w:rPr>
            </w:pPr>
          </w:p>
          <w:p w14:paraId="3613832D" w14:textId="77777777" w:rsidR="001421C1" w:rsidRDefault="001421C1" w:rsidP="000F6AF8">
            <w:pPr>
              <w:pStyle w:val="TestoArpa"/>
              <w:spacing w:before="0" w:line="240" w:lineRule="auto"/>
              <w:jc w:val="left"/>
              <w:rPr>
                <w:rFonts w:cs="Arial"/>
                <w:bCs/>
                <w:iCs/>
                <w:w w:val="105"/>
                <w:sz w:val="20"/>
                <w:szCs w:val="20"/>
              </w:rPr>
            </w:pPr>
            <w:r w:rsidRPr="000D6C0E">
              <w:rPr>
                <w:rFonts w:cs="Arial"/>
                <w:bCs/>
                <w:iCs/>
                <w:w w:val="105"/>
                <w:sz w:val="20"/>
                <w:szCs w:val="20"/>
              </w:rPr>
              <w:t xml:space="preserve">Per </w:t>
            </w:r>
            <w:r>
              <w:rPr>
                <w:rFonts w:cs="Arial"/>
                <w:bCs/>
                <w:iCs/>
                <w:w w:val="105"/>
                <w:sz w:val="20"/>
                <w:szCs w:val="20"/>
              </w:rPr>
              <w:t xml:space="preserve">forza peso con </w:t>
            </w:r>
            <w:r w:rsidRPr="000D6C0E">
              <w:rPr>
                <w:rFonts w:cs="Arial"/>
                <w:bCs/>
                <w:iCs/>
                <w:w w:val="105"/>
                <w:sz w:val="20"/>
                <w:szCs w:val="20"/>
              </w:rPr>
              <w:t xml:space="preserve">valori ≤ 1000 N: ± 20 N; </w:t>
            </w:r>
          </w:p>
          <w:p w14:paraId="259C12CA" w14:textId="77777777" w:rsidR="001421C1" w:rsidRPr="000D6C0E" w:rsidRDefault="001421C1" w:rsidP="000F6AF8">
            <w:pPr>
              <w:pStyle w:val="TestoArpa"/>
              <w:spacing w:before="0" w:line="240" w:lineRule="auto"/>
              <w:jc w:val="left"/>
              <w:rPr>
                <w:rFonts w:cs="Arial"/>
                <w:bCs/>
                <w:iCs/>
                <w:w w:val="105"/>
                <w:sz w:val="20"/>
                <w:szCs w:val="20"/>
              </w:rPr>
            </w:pPr>
            <w:r w:rsidRPr="000D6C0E">
              <w:rPr>
                <w:rFonts w:cs="Arial"/>
                <w:bCs/>
                <w:iCs/>
                <w:w w:val="105"/>
                <w:sz w:val="20"/>
                <w:szCs w:val="20"/>
              </w:rPr>
              <w:t xml:space="preserve">per valori </w:t>
            </w:r>
            <w:r w:rsidRPr="000D6C0E">
              <w:rPr>
                <w:rFonts w:cs="Arial"/>
                <w:iCs/>
                <w:sz w:val="20"/>
                <w:szCs w:val="20"/>
              </w:rPr>
              <w:t>&gt; 1000 N</w:t>
            </w:r>
            <w:r w:rsidRPr="000D6C0E">
              <w:rPr>
                <w:rFonts w:cs="Arial"/>
                <w:bCs/>
                <w:iCs/>
                <w:w w:val="105"/>
                <w:sz w:val="20"/>
                <w:szCs w:val="20"/>
              </w:rPr>
              <w:t xml:space="preserve">: ≤ 2%. </w:t>
            </w:r>
          </w:p>
          <w:p w14:paraId="6F89A71F" w14:textId="77777777" w:rsidR="001421C1" w:rsidRPr="00F53FC4" w:rsidRDefault="001421C1" w:rsidP="000F6AF8">
            <w:pPr>
              <w:pStyle w:val="TestoArpa"/>
              <w:spacing w:before="0" w:line="240" w:lineRule="auto"/>
              <w:jc w:val="left"/>
              <w:rPr>
                <w:rFonts w:cs="Arial"/>
                <w:sz w:val="18"/>
                <w:szCs w:val="18"/>
                <w:highlight w:val="cyan"/>
              </w:rPr>
            </w:pPr>
          </w:p>
        </w:tc>
        <w:tc>
          <w:tcPr>
            <w:tcW w:w="1559" w:type="dxa"/>
            <w:tcBorders>
              <w:top w:val="single" w:sz="4" w:space="0" w:color="auto"/>
              <w:left w:val="single" w:sz="4" w:space="0" w:color="auto"/>
              <w:bottom w:val="single" w:sz="4" w:space="0" w:color="auto"/>
              <w:right w:val="single" w:sz="4" w:space="0" w:color="auto"/>
            </w:tcBorders>
          </w:tcPr>
          <w:p w14:paraId="0EDD4501" w14:textId="77777777" w:rsidR="001421C1" w:rsidRDefault="001421C1" w:rsidP="000F6AF8">
            <w:pPr>
              <w:pStyle w:val="TableParagraph"/>
              <w:contextualSpacing/>
              <w:mirrorIndents/>
              <w:rPr>
                <w:rFonts w:ascii="Arial" w:hAnsi="Arial" w:cs="Arial"/>
                <w:sz w:val="20"/>
                <w:szCs w:val="20"/>
              </w:rPr>
            </w:pPr>
            <w:r>
              <w:rPr>
                <w:rFonts w:ascii="Arial" w:hAnsi="Arial" w:cs="Arial"/>
                <w:sz w:val="20"/>
                <w:szCs w:val="20"/>
              </w:rPr>
              <w:t>“Barra di taratura” (sistema di ancoraggio e leve).</w:t>
            </w:r>
          </w:p>
          <w:p w14:paraId="59ACEAD6" w14:textId="77777777" w:rsidR="001421C1" w:rsidRDefault="001421C1" w:rsidP="000F6AF8">
            <w:pPr>
              <w:pStyle w:val="TableParagraph"/>
              <w:contextualSpacing/>
              <w:mirrorIndents/>
              <w:rPr>
                <w:rFonts w:ascii="Arial" w:hAnsi="Arial" w:cs="Arial"/>
                <w:sz w:val="20"/>
                <w:szCs w:val="20"/>
              </w:rPr>
            </w:pPr>
          </w:p>
          <w:p w14:paraId="59BA0BC7" w14:textId="77777777" w:rsidR="001421C1" w:rsidRDefault="001421C1" w:rsidP="000F6AF8">
            <w:pPr>
              <w:pStyle w:val="TestoArpa"/>
              <w:spacing w:before="0" w:line="240" w:lineRule="auto"/>
              <w:jc w:val="left"/>
              <w:rPr>
                <w:rFonts w:cs="Arial"/>
                <w:sz w:val="20"/>
                <w:szCs w:val="20"/>
              </w:rPr>
            </w:pPr>
            <w:r>
              <w:rPr>
                <w:rFonts w:cs="Arial"/>
                <w:sz w:val="20"/>
                <w:szCs w:val="20"/>
              </w:rPr>
              <w:t>Ma</w:t>
            </w:r>
            <w:r w:rsidRPr="00324662">
              <w:rPr>
                <w:rFonts w:cs="Arial"/>
                <w:sz w:val="20"/>
                <w:szCs w:val="20"/>
              </w:rPr>
              <w:t>sse o dinamometro</w:t>
            </w:r>
            <w:r>
              <w:rPr>
                <w:rFonts w:cs="Arial"/>
                <w:sz w:val="20"/>
                <w:szCs w:val="20"/>
              </w:rPr>
              <w:t>.</w:t>
            </w:r>
          </w:p>
          <w:p w14:paraId="5162AAAF" w14:textId="77777777" w:rsidR="001421C1" w:rsidRDefault="001421C1" w:rsidP="000F6AF8">
            <w:pPr>
              <w:pStyle w:val="TestoArpa"/>
              <w:spacing w:before="0" w:line="240" w:lineRule="auto"/>
              <w:jc w:val="left"/>
              <w:rPr>
                <w:rFonts w:cs="Arial"/>
                <w:sz w:val="20"/>
                <w:szCs w:val="20"/>
              </w:rPr>
            </w:pPr>
          </w:p>
          <w:p w14:paraId="513AC9CC" w14:textId="77777777" w:rsidR="001421C1" w:rsidRPr="009D0977" w:rsidRDefault="001421C1" w:rsidP="000F6AF8">
            <w:pPr>
              <w:pStyle w:val="TestoArpa"/>
              <w:spacing w:before="0" w:line="240" w:lineRule="auto"/>
              <w:jc w:val="left"/>
              <w:rPr>
                <w:rFonts w:cs="Arial"/>
                <w:sz w:val="18"/>
                <w:szCs w:val="18"/>
                <w:highlight w:val="cyan"/>
              </w:rPr>
            </w:pPr>
            <w:r>
              <w:rPr>
                <w:rFonts w:cs="Arial"/>
                <w:sz w:val="20"/>
                <w:szCs w:val="20"/>
              </w:rPr>
              <w:t>Piattaforme pesa ruote</w:t>
            </w:r>
            <w:r w:rsidRPr="00324662">
              <w:rPr>
                <w:rFonts w:cs="Arial"/>
                <w:sz w:val="20"/>
                <w:szCs w:val="20"/>
              </w:rPr>
              <w:t xml:space="preserve"> </w:t>
            </w:r>
            <w:r>
              <w:rPr>
                <w:rFonts w:cs="Arial"/>
                <w:sz w:val="20"/>
                <w:szCs w:val="20"/>
              </w:rPr>
              <w:t>(per punto 7.5).</w:t>
            </w:r>
          </w:p>
        </w:tc>
        <w:tc>
          <w:tcPr>
            <w:tcW w:w="993" w:type="dxa"/>
            <w:tcBorders>
              <w:top w:val="single" w:sz="4" w:space="0" w:color="auto"/>
              <w:left w:val="single" w:sz="4" w:space="0" w:color="auto"/>
              <w:bottom w:val="single" w:sz="4" w:space="0" w:color="auto"/>
              <w:right w:val="single" w:sz="4" w:space="0" w:color="auto"/>
            </w:tcBorders>
          </w:tcPr>
          <w:p w14:paraId="575C8939" w14:textId="77777777" w:rsidR="001421C1" w:rsidRPr="009D0977" w:rsidRDefault="001421C1" w:rsidP="000F6AF8">
            <w:pPr>
              <w:pStyle w:val="TableParagraph"/>
              <w:ind w:left="36"/>
              <w:contextualSpacing/>
              <w:mirrorIndents/>
              <w:rPr>
                <w:rFonts w:cs="Arial"/>
                <w:bCs/>
                <w:i/>
                <w:color w:val="FF0000"/>
                <w:w w:val="105"/>
                <w:sz w:val="18"/>
                <w:szCs w:val="18"/>
              </w:rPr>
            </w:pPr>
          </w:p>
        </w:tc>
      </w:tr>
      <w:tr w:rsidR="001421C1" w14:paraId="13A0AA6D"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237A73E" w14:textId="77777777" w:rsidR="001421C1" w:rsidRDefault="001421C1" w:rsidP="000F6AF8">
            <w:pPr>
              <w:pStyle w:val="TestoArpa"/>
              <w:spacing w:before="0" w:line="240" w:lineRule="auto"/>
              <w:rPr>
                <w:sz w:val="20"/>
                <w:szCs w:val="20"/>
              </w:rPr>
            </w:pPr>
            <w:r>
              <w:rPr>
                <w:sz w:val="20"/>
                <w:szCs w:val="20"/>
              </w:rPr>
              <w:t>8</w:t>
            </w:r>
          </w:p>
          <w:p w14:paraId="6C17CA0A" w14:textId="77777777" w:rsidR="001421C1" w:rsidRPr="00A17BE0" w:rsidRDefault="001421C1"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7AEDDA3" w14:textId="77777777" w:rsidR="001421C1" w:rsidRPr="00FD5F00" w:rsidRDefault="001421C1" w:rsidP="000F6AF8">
            <w:pPr>
              <w:rPr>
                <w:rFonts w:ascii="Arial" w:hAnsi="Arial" w:cs="Arial"/>
                <w:sz w:val="20"/>
                <w:szCs w:val="20"/>
              </w:rPr>
            </w:pPr>
            <w:r w:rsidRPr="0004435E">
              <w:rPr>
                <w:rFonts w:ascii="Arial" w:hAnsi="Arial" w:cs="Arial"/>
                <w:sz w:val="20"/>
                <w:szCs w:val="20"/>
              </w:rPr>
              <w:t>Controllo corretta espressione della efficienza frenante.</w:t>
            </w:r>
          </w:p>
          <w:p w14:paraId="3A79A7BB" w14:textId="77777777" w:rsidR="001421C1" w:rsidRPr="00B01420" w:rsidRDefault="001421C1" w:rsidP="000F6AF8">
            <w:p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82491E4" w14:textId="77777777" w:rsidR="001421C1" w:rsidRPr="001648EE" w:rsidRDefault="001421C1" w:rsidP="000F6AF8">
            <w:pPr>
              <w:pStyle w:val="TestoArpa"/>
              <w:spacing w:before="0" w:line="240" w:lineRule="auto"/>
              <w:ind w:left="317" w:hanging="317"/>
              <w:jc w:val="left"/>
              <w:rPr>
                <w:rFonts w:cs="Arial"/>
                <w:sz w:val="20"/>
                <w:szCs w:val="20"/>
              </w:rPr>
            </w:pPr>
            <w:r w:rsidRPr="001648EE">
              <w:rPr>
                <w:rFonts w:cs="Arial"/>
                <w:sz w:val="20"/>
                <w:szCs w:val="20"/>
              </w:rPr>
              <w:t>8.1 Al termine delle verifiche previste alle attività 5, 6, 7 e 10, effettuare la revisione su un veicolo e controllare corretta espressione efficienza frenante.</w:t>
            </w:r>
          </w:p>
          <w:p w14:paraId="5DFDB350" w14:textId="77777777" w:rsidR="001421C1" w:rsidRPr="001648EE" w:rsidRDefault="001421C1" w:rsidP="000F6AF8">
            <w:pPr>
              <w:ind w:left="320" w:hanging="320"/>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D4FBF2" w14:textId="77777777" w:rsidR="001421C1" w:rsidRPr="009742A8" w:rsidRDefault="001421C1" w:rsidP="000F6AF8">
            <w:pPr>
              <w:pStyle w:val="TestoArpa"/>
              <w:spacing w:before="0" w:line="240" w:lineRule="auto"/>
              <w:jc w:val="left"/>
              <w:rPr>
                <w:rFonts w:cs="Arial"/>
                <w:sz w:val="18"/>
                <w:szCs w:val="18"/>
                <w:highlight w:val="cyan"/>
              </w:rPr>
            </w:pPr>
          </w:p>
        </w:tc>
        <w:tc>
          <w:tcPr>
            <w:tcW w:w="1559" w:type="dxa"/>
            <w:tcBorders>
              <w:top w:val="single" w:sz="4" w:space="0" w:color="auto"/>
              <w:left w:val="single" w:sz="4" w:space="0" w:color="auto"/>
              <w:bottom w:val="single" w:sz="4" w:space="0" w:color="auto"/>
              <w:right w:val="single" w:sz="4" w:space="0" w:color="auto"/>
            </w:tcBorders>
          </w:tcPr>
          <w:p w14:paraId="4DD264BB" w14:textId="77777777" w:rsidR="001421C1" w:rsidRDefault="001421C1" w:rsidP="000F6AF8">
            <w:pPr>
              <w:pStyle w:val="TestoArpa"/>
              <w:spacing w:before="0" w:line="240" w:lineRule="auto"/>
              <w:jc w:val="left"/>
              <w:rPr>
                <w:rFonts w:cs="Arial"/>
                <w:sz w:val="18"/>
                <w:szCs w:val="18"/>
                <w:highlight w:val="yellow"/>
              </w:rPr>
            </w:pPr>
          </w:p>
        </w:tc>
        <w:tc>
          <w:tcPr>
            <w:tcW w:w="993" w:type="dxa"/>
            <w:tcBorders>
              <w:top w:val="single" w:sz="4" w:space="0" w:color="auto"/>
              <w:left w:val="single" w:sz="4" w:space="0" w:color="auto"/>
              <w:bottom w:val="single" w:sz="4" w:space="0" w:color="auto"/>
              <w:right w:val="single" w:sz="4" w:space="0" w:color="auto"/>
            </w:tcBorders>
          </w:tcPr>
          <w:p w14:paraId="1B6F3067" w14:textId="77777777" w:rsidR="001421C1" w:rsidRDefault="001421C1" w:rsidP="000F6AF8">
            <w:pPr>
              <w:pStyle w:val="TestoArpa"/>
              <w:spacing w:before="0" w:line="240" w:lineRule="auto"/>
              <w:jc w:val="left"/>
              <w:rPr>
                <w:rFonts w:cs="Arial"/>
                <w:sz w:val="18"/>
                <w:szCs w:val="18"/>
                <w:highlight w:val="yellow"/>
              </w:rPr>
            </w:pPr>
          </w:p>
        </w:tc>
      </w:tr>
      <w:tr w:rsidR="001421C1" w:rsidRPr="001448C3" w14:paraId="09BABE3B"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5B6C442" w14:textId="77777777" w:rsidR="001421C1" w:rsidRDefault="001421C1" w:rsidP="000F6AF8">
            <w:pPr>
              <w:pStyle w:val="TestoArpa"/>
              <w:spacing w:before="0" w:line="240" w:lineRule="auto"/>
              <w:rPr>
                <w:sz w:val="20"/>
                <w:szCs w:val="20"/>
              </w:rPr>
            </w:pPr>
            <w:r>
              <w:rPr>
                <w:sz w:val="20"/>
                <w:szCs w:val="20"/>
              </w:rPr>
              <w:t>9</w:t>
            </w:r>
          </w:p>
          <w:p w14:paraId="1F93D558" w14:textId="77777777" w:rsidR="001421C1" w:rsidRPr="00A17BE0" w:rsidRDefault="001421C1"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56C61BF" w14:textId="77777777" w:rsidR="001421C1" w:rsidRPr="00D53077" w:rsidRDefault="001421C1" w:rsidP="000F6AF8">
            <w:pPr>
              <w:rPr>
                <w:rFonts w:ascii="Arial" w:hAnsi="Arial" w:cs="Arial"/>
                <w:sz w:val="20"/>
                <w:szCs w:val="20"/>
              </w:rPr>
            </w:pPr>
            <w:r w:rsidRPr="0004435E">
              <w:rPr>
                <w:rFonts w:ascii="Arial" w:hAnsi="Arial" w:cs="Arial"/>
                <w:sz w:val="20"/>
                <w:szCs w:val="20"/>
              </w:rPr>
              <w:t xml:space="preserve">Controllo correttezza </w:t>
            </w:r>
            <w:r w:rsidRPr="0004435E">
              <w:rPr>
                <w:rFonts w:ascii="Arial" w:hAnsi="Arial" w:cs="Arial"/>
                <w:sz w:val="20"/>
                <w:szCs w:val="20"/>
              </w:rPr>
              <w:lastRenderedPageBreak/>
              <w:t>parametri impostati per soglie di allarme.</w:t>
            </w:r>
          </w:p>
          <w:p w14:paraId="29EE8885" w14:textId="77777777" w:rsidR="001421C1" w:rsidRPr="00647491" w:rsidRDefault="001421C1" w:rsidP="000F6AF8">
            <w:pPr>
              <w:rPr>
                <w:rFonts w:ascii="Arial" w:hAnsi="Arial" w:cs="Arial"/>
                <w:sz w:val="20"/>
                <w:szCs w:val="20"/>
              </w:rPr>
            </w:pPr>
          </w:p>
          <w:p w14:paraId="3EF82FA2" w14:textId="77777777" w:rsidR="001421C1" w:rsidRPr="00B01420" w:rsidRDefault="001421C1" w:rsidP="000F6AF8">
            <w:p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248211C" w14:textId="77777777" w:rsidR="001421C1" w:rsidRDefault="001421C1" w:rsidP="000F6AF8">
            <w:pPr>
              <w:pStyle w:val="TestoArpa"/>
              <w:spacing w:before="0" w:line="240" w:lineRule="auto"/>
              <w:ind w:left="316" w:hanging="316"/>
              <w:jc w:val="left"/>
              <w:rPr>
                <w:rFonts w:cs="Arial"/>
                <w:sz w:val="20"/>
                <w:szCs w:val="20"/>
              </w:rPr>
            </w:pPr>
            <w:r>
              <w:rPr>
                <w:rFonts w:cs="Arial"/>
                <w:sz w:val="20"/>
                <w:szCs w:val="20"/>
              </w:rPr>
              <w:lastRenderedPageBreak/>
              <w:t>9</w:t>
            </w:r>
            <w:r w:rsidRPr="007A5B59">
              <w:rPr>
                <w:rFonts w:cs="Arial"/>
                <w:sz w:val="20"/>
                <w:szCs w:val="20"/>
              </w:rPr>
              <w:t xml:space="preserve">.1 </w:t>
            </w:r>
            <w:r w:rsidRPr="00952CAE">
              <w:rPr>
                <w:rFonts w:cs="Arial"/>
                <w:sz w:val="20"/>
                <w:szCs w:val="20"/>
              </w:rPr>
              <w:t>Controllare correttezza parametri impostati dal costruttore</w:t>
            </w:r>
            <w:r>
              <w:rPr>
                <w:rFonts w:cs="Arial"/>
                <w:sz w:val="20"/>
                <w:szCs w:val="20"/>
              </w:rPr>
              <w:t>.</w:t>
            </w:r>
          </w:p>
          <w:p w14:paraId="342AFF0C" w14:textId="77777777" w:rsidR="001421C1" w:rsidRPr="00D974A5" w:rsidRDefault="001421C1" w:rsidP="000F6AF8">
            <w:pPr>
              <w:pStyle w:val="TestoArpa"/>
              <w:tabs>
                <w:tab w:val="left" w:pos="459"/>
              </w:tabs>
              <w:spacing w:before="0" w:line="240" w:lineRule="auto"/>
              <w:ind w:left="316" w:hanging="316"/>
              <w:jc w:val="left"/>
              <w:rPr>
                <w:rFonts w:cs="Arial"/>
                <w:sz w:val="20"/>
                <w:szCs w:val="20"/>
              </w:rPr>
            </w:pPr>
            <w:r>
              <w:rPr>
                <w:rFonts w:cs="Arial"/>
                <w:sz w:val="20"/>
                <w:szCs w:val="20"/>
              </w:rPr>
              <w:lastRenderedPageBreak/>
              <w:t xml:space="preserve">9.2 </w:t>
            </w:r>
            <w:r w:rsidRPr="00561AC0">
              <w:rPr>
                <w:rFonts w:cs="Arial"/>
                <w:sz w:val="20"/>
                <w:szCs w:val="20"/>
              </w:rPr>
              <w:t xml:space="preserve">Il controllo delle soglie </w:t>
            </w:r>
            <w:r>
              <w:rPr>
                <w:rFonts w:cs="Arial"/>
                <w:sz w:val="20"/>
                <w:szCs w:val="20"/>
              </w:rPr>
              <w:t>impostate deve</w:t>
            </w:r>
            <w:r w:rsidRPr="00561AC0">
              <w:rPr>
                <w:rFonts w:cs="Arial"/>
                <w:sz w:val="20"/>
                <w:szCs w:val="20"/>
              </w:rPr>
              <w:t xml:space="preserve"> essere effettuato mediante lettura dei valori di interesse sulla funzione </w:t>
            </w:r>
            <w:proofErr w:type="spellStart"/>
            <w:r w:rsidRPr="00561AC0">
              <w:rPr>
                <w:rFonts w:cs="Arial"/>
                <w:sz w:val="20"/>
                <w:szCs w:val="20"/>
              </w:rPr>
              <w:t>sw</w:t>
            </w:r>
            <w:proofErr w:type="spellEnd"/>
            <w:r w:rsidRPr="00561AC0">
              <w:rPr>
                <w:rFonts w:cs="Arial"/>
                <w:sz w:val="20"/>
                <w:szCs w:val="20"/>
              </w:rPr>
              <w:t xml:space="preserve"> dell’attrezzatura</w:t>
            </w:r>
            <w:r>
              <w:rPr>
                <w:rFonts w:cs="Arial"/>
                <w:sz w:val="20"/>
                <w:szCs w:val="20"/>
              </w:rPr>
              <w:t xml:space="preserve">. </w:t>
            </w:r>
          </w:p>
          <w:p w14:paraId="70873AF6" w14:textId="77777777" w:rsidR="001421C1" w:rsidRPr="00B01420" w:rsidRDefault="001421C1" w:rsidP="000F6AF8">
            <w:pPr>
              <w:pStyle w:val="TestoArpa"/>
              <w:spacing w:before="0" w:line="240" w:lineRule="auto"/>
              <w:ind w:left="317" w:hanging="317"/>
              <w:jc w:val="left"/>
              <w:rPr>
                <w:rFonts w:cs="Arial"/>
                <w:sz w:val="20"/>
                <w:szCs w:val="20"/>
              </w:rPr>
            </w:pPr>
            <w:r>
              <w:rPr>
                <w:rFonts w:cs="Arial"/>
                <w:sz w:val="20"/>
                <w:szCs w:val="20"/>
              </w:rPr>
              <w:t xml:space="preserve">9.3 </w:t>
            </w:r>
            <w:r w:rsidRPr="00D974A5">
              <w:rPr>
                <w:rFonts w:cs="Arial"/>
                <w:sz w:val="20"/>
                <w:szCs w:val="20"/>
              </w:rPr>
              <w:t xml:space="preserve">La lettura dei valori deve essere liberamente accessibile oppure </w:t>
            </w:r>
            <w:r>
              <w:rPr>
                <w:rFonts w:cs="Arial"/>
                <w:sz w:val="20"/>
                <w:szCs w:val="20"/>
              </w:rPr>
              <w:t xml:space="preserve">accessibile tramite </w:t>
            </w:r>
            <w:proofErr w:type="spellStart"/>
            <w:r w:rsidRPr="00D974A5">
              <w:rPr>
                <w:rFonts w:cs="Arial"/>
                <w:sz w:val="20"/>
                <w:szCs w:val="20"/>
              </w:rPr>
              <w:t>pw</w:t>
            </w:r>
            <w:proofErr w:type="spellEnd"/>
            <w:r w:rsidRPr="00D974A5">
              <w:rPr>
                <w:rFonts w:cs="Arial"/>
                <w:sz w:val="20"/>
                <w:szCs w:val="20"/>
              </w:rPr>
              <w:t xml:space="preserve"> di </w:t>
            </w:r>
            <w:proofErr w:type="gramStart"/>
            <w:r w:rsidRPr="00D974A5">
              <w:rPr>
                <w:rFonts w:cs="Arial"/>
                <w:sz w:val="20"/>
                <w:szCs w:val="20"/>
              </w:rPr>
              <w:t>1°</w:t>
            </w:r>
            <w:proofErr w:type="gramEnd"/>
            <w:r w:rsidRPr="00D974A5">
              <w:rPr>
                <w:rFonts w:cs="Arial"/>
                <w:sz w:val="20"/>
                <w:szCs w:val="20"/>
              </w:rPr>
              <w:t xml:space="preserve"> livello</w:t>
            </w:r>
            <w:r>
              <w:rPr>
                <w:rFonts w:cs="Arial"/>
                <w:sz w:val="20"/>
                <w:szCs w:val="20"/>
              </w:rPr>
              <w:t>.</w:t>
            </w:r>
            <w:r w:rsidRPr="00B01420">
              <w:rPr>
                <w:rFonts w:cs="Arial"/>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EDD3C6" w14:textId="77777777" w:rsidR="001421C1" w:rsidRPr="0046251B" w:rsidRDefault="001421C1" w:rsidP="000F6AF8">
            <w:pPr>
              <w:pStyle w:val="TestoArpa"/>
              <w:spacing w:before="0" w:line="240" w:lineRule="auto"/>
              <w:jc w:val="left"/>
              <w:rPr>
                <w:rFonts w:cs="Arial"/>
                <w:sz w:val="16"/>
                <w:szCs w:val="16"/>
                <w:highlight w:val="yellow"/>
              </w:rPr>
            </w:pPr>
          </w:p>
        </w:tc>
        <w:tc>
          <w:tcPr>
            <w:tcW w:w="1559" w:type="dxa"/>
            <w:tcBorders>
              <w:top w:val="single" w:sz="4" w:space="0" w:color="auto"/>
              <w:left w:val="single" w:sz="4" w:space="0" w:color="auto"/>
              <w:bottom w:val="single" w:sz="4" w:space="0" w:color="auto"/>
              <w:right w:val="single" w:sz="4" w:space="0" w:color="auto"/>
            </w:tcBorders>
          </w:tcPr>
          <w:p w14:paraId="54E215B1" w14:textId="77777777" w:rsidR="001421C1" w:rsidRPr="00F13B76" w:rsidRDefault="001421C1" w:rsidP="000F6AF8">
            <w:pPr>
              <w:pStyle w:val="TestoArpa"/>
              <w:spacing w:before="0" w:line="240" w:lineRule="auto"/>
              <w:jc w:val="left"/>
              <w:rPr>
                <w:rFonts w:cs="Arial"/>
                <w:sz w:val="18"/>
                <w:szCs w:val="18"/>
                <w:highlight w:val="yellow"/>
              </w:rPr>
            </w:pPr>
          </w:p>
        </w:tc>
        <w:tc>
          <w:tcPr>
            <w:tcW w:w="993" w:type="dxa"/>
            <w:tcBorders>
              <w:top w:val="single" w:sz="4" w:space="0" w:color="auto"/>
              <w:left w:val="single" w:sz="4" w:space="0" w:color="auto"/>
              <w:bottom w:val="single" w:sz="4" w:space="0" w:color="auto"/>
              <w:right w:val="single" w:sz="4" w:space="0" w:color="auto"/>
            </w:tcBorders>
          </w:tcPr>
          <w:p w14:paraId="0066FB13" w14:textId="77777777" w:rsidR="001421C1" w:rsidRPr="00F13B76" w:rsidRDefault="001421C1" w:rsidP="000F6AF8">
            <w:pPr>
              <w:pStyle w:val="TestoArpa"/>
              <w:spacing w:before="0" w:line="240" w:lineRule="auto"/>
              <w:jc w:val="left"/>
              <w:rPr>
                <w:rFonts w:cs="Arial"/>
                <w:sz w:val="18"/>
                <w:szCs w:val="18"/>
                <w:highlight w:val="yellow"/>
              </w:rPr>
            </w:pPr>
          </w:p>
        </w:tc>
      </w:tr>
      <w:tr w:rsidR="001421C1" w14:paraId="0B29FE89"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C2084FF" w14:textId="77777777" w:rsidR="001421C1" w:rsidRDefault="001421C1" w:rsidP="000F6AF8">
            <w:pPr>
              <w:pStyle w:val="TestoArpa"/>
              <w:spacing w:before="0" w:line="240" w:lineRule="auto"/>
              <w:rPr>
                <w:sz w:val="20"/>
                <w:szCs w:val="20"/>
              </w:rPr>
            </w:pPr>
            <w:r>
              <w:rPr>
                <w:sz w:val="20"/>
                <w:szCs w:val="20"/>
              </w:rPr>
              <w:t>10</w:t>
            </w:r>
          </w:p>
          <w:p w14:paraId="669B0F41" w14:textId="77777777" w:rsidR="001421C1" w:rsidRPr="00A17BE0" w:rsidRDefault="001421C1"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5A51F5B" w14:textId="77777777" w:rsidR="001421C1" w:rsidRPr="000252CF" w:rsidRDefault="001421C1" w:rsidP="000F6AF8">
            <w:pPr>
              <w:rPr>
                <w:rFonts w:ascii="Arial" w:hAnsi="Arial" w:cs="Arial"/>
                <w:sz w:val="20"/>
                <w:szCs w:val="20"/>
              </w:rPr>
            </w:pPr>
            <w:r w:rsidRPr="0004435E">
              <w:rPr>
                <w:rFonts w:ascii="Arial" w:hAnsi="Arial" w:cs="Arial"/>
                <w:sz w:val="20"/>
                <w:szCs w:val="20"/>
              </w:rPr>
              <w:t>Verifica della linearità dei misuratori sforzo pedale e leva.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AB0D1BC" w14:textId="77777777" w:rsidR="001421C1" w:rsidRDefault="001421C1" w:rsidP="000F6AF8">
            <w:pPr>
              <w:pStyle w:val="TestoArpa"/>
              <w:spacing w:before="0" w:line="240" w:lineRule="auto"/>
              <w:ind w:left="462" w:hanging="462"/>
              <w:jc w:val="left"/>
              <w:rPr>
                <w:rFonts w:cs="Arial"/>
                <w:sz w:val="20"/>
                <w:szCs w:val="20"/>
              </w:rPr>
            </w:pPr>
            <w:r>
              <w:rPr>
                <w:rFonts w:cs="Arial"/>
                <w:sz w:val="20"/>
                <w:szCs w:val="20"/>
              </w:rPr>
              <w:t>10</w:t>
            </w:r>
            <w:r w:rsidRPr="00B01420">
              <w:rPr>
                <w:rFonts w:cs="Arial"/>
                <w:sz w:val="20"/>
                <w:szCs w:val="20"/>
              </w:rPr>
              <w:t xml:space="preserve">.1 </w:t>
            </w:r>
            <w:r>
              <w:rPr>
                <w:rFonts w:cs="Arial"/>
                <w:sz w:val="20"/>
                <w:szCs w:val="20"/>
              </w:rPr>
              <w:t>Verifica di tipo strumentale.</w:t>
            </w:r>
          </w:p>
          <w:p w14:paraId="3C6ACD73" w14:textId="77777777" w:rsidR="001421C1" w:rsidRPr="007A5B59" w:rsidRDefault="001421C1" w:rsidP="000F6AF8">
            <w:pPr>
              <w:pStyle w:val="TestoArpa"/>
              <w:spacing w:before="0" w:line="240" w:lineRule="auto"/>
              <w:ind w:left="462" w:hanging="462"/>
              <w:jc w:val="left"/>
              <w:rPr>
                <w:rFonts w:cs="Arial"/>
                <w:sz w:val="20"/>
                <w:szCs w:val="20"/>
              </w:rPr>
            </w:pPr>
            <w:r>
              <w:rPr>
                <w:rFonts w:cs="Arial"/>
                <w:sz w:val="20"/>
                <w:szCs w:val="20"/>
              </w:rPr>
              <w:t>10.2 Controllare</w:t>
            </w:r>
            <w:r w:rsidRPr="007A5B59">
              <w:rPr>
                <w:rFonts w:cs="Arial"/>
                <w:sz w:val="20"/>
                <w:szCs w:val="20"/>
              </w:rPr>
              <w:t xml:space="preserve"> che i dispositivi siano integri e correttamente funzionanti. </w:t>
            </w:r>
          </w:p>
          <w:p w14:paraId="6858786F" w14:textId="77777777" w:rsidR="001421C1" w:rsidRPr="007A5B59" w:rsidRDefault="001421C1" w:rsidP="000F6AF8">
            <w:pPr>
              <w:pStyle w:val="TestoArpa"/>
              <w:spacing w:before="0" w:line="240" w:lineRule="auto"/>
              <w:ind w:left="462" w:hanging="462"/>
              <w:jc w:val="left"/>
              <w:rPr>
                <w:rFonts w:cs="Arial"/>
                <w:sz w:val="20"/>
                <w:szCs w:val="20"/>
              </w:rPr>
            </w:pPr>
            <w:r>
              <w:rPr>
                <w:rFonts w:cs="Arial"/>
                <w:sz w:val="20"/>
                <w:szCs w:val="20"/>
              </w:rPr>
              <w:t>10</w:t>
            </w:r>
            <w:r w:rsidRPr="007A5B59">
              <w:rPr>
                <w:rFonts w:cs="Arial"/>
                <w:sz w:val="20"/>
                <w:szCs w:val="20"/>
              </w:rPr>
              <w:t>.</w:t>
            </w:r>
            <w:r>
              <w:rPr>
                <w:rFonts w:cs="Arial"/>
                <w:sz w:val="20"/>
                <w:szCs w:val="20"/>
              </w:rPr>
              <w:t>3</w:t>
            </w:r>
            <w:r w:rsidRPr="007A5B59">
              <w:rPr>
                <w:rFonts w:cs="Arial"/>
                <w:sz w:val="20"/>
                <w:szCs w:val="20"/>
              </w:rPr>
              <w:t xml:space="preserve"> Posizionare pesi campione direttamente sul misuratore o </w:t>
            </w:r>
            <w:r>
              <w:rPr>
                <w:rFonts w:cs="Arial"/>
                <w:sz w:val="20"/>
                <w:szCs w:val="20"/>
              </w:rPr>
              <w:t xml:space="preserve">sugli </w:t>
            </w:r>
            <w:r w:rsidRPr="007A5B59">
              <w:rPr>
                <w:rFonts w:cs="Arial"/>
                <w:sz w:val="20"/>
                <w:szCs w:val="20"/>
              </w:rPr>
              <w:t xml:space="preserve">appositi supporti. </w:t>
            </w:r>
          </w:p>
          <w:p w14:paraId="25113B5A" w14:textId="77777777" w:rsidR="001421C1" w:rsidRPr="007A5B59" w:rsidRDefault="001421C1" w:rsidP="000F6AF8">
            <w:pPr>
              <w:pStyle w:val="TestoArpa"/>
              <w:spacing w:before="0" w:line="240" w:lineRule="auto"/>
              <w:ind w:left="462" w:hanging="462"/>
              <w:jc w:val="left"/>
              <w:rPr>
                <w:rFonts w:cs="Arial"/>
                <w:sz w:val="20"/>
                <w:szCs w:val="20"/>
              </w:rPr>
            </w:pPr>
            <w:r>
              <w:rPr>
                <w:rFonts w:cs="Arial"/>
                <w:sz w:val="20"/>
                <w:szCs w:val="20"/>
              </w:rPr>
              <w:t>10</w:t>
            </w:r>
            <w:r w:rsidRPr="007A5B59">
              <w:rPr>
                <w:rFonts w:cs="Arial"/>
                <w:sz w:val="20"/>
                <w:szCs w:val="20"/>
              </w:rPr>
              <w:t>.</w:t>
            </w:r>
            <w:r>
              <w:rPr>
                <w:rFonts w:cs="Arial"/>
                <w:sz w:val="20"/>
                <w:szCs w:val="20"/>
              </w:rPr>
              <w:t>4</w:t>
            </w:r>
            <w:r w:rsidRPr="007A5B59">
              <w:rPr>
                <w:rFonts w:cs="Arial"/>
                <w:sz w:val="20"/>
                <w:szCs w:val="20"/>
              </w:rPr>
              <w:t xml:space="preserve"> </w:t>
            </w:r>
            <w:r>
              <w:rPr>
                <w:rFonts w:cs="Arial"/>
                <w:sz w:val="20"/>
                <w:szCs w:val="20"/>
              </w:rPr>
              <w:t>Effettuare le misurazioni nei seguenti punti</w:t>
            </w:r>
            <w:r w:rsidRPr="007A5B59">
              <w:rPr>
                <w:rFonts w:cs="Arial"/>
                <w:sz w:val="20"/>
                <w:szCs w:val="20"/>
              </w:rPr>
              <w:t>: comando pedale a 100 N, 300 N 500 N.</w:t>
            </w:r>
          </w:p>
          <w:p w14:paraId="211EBD4B" w14:textId="77777777" w:rsidR="001421C1" w:rsidRPr="007A5B59" w:rsidRDefault="001421C1" w:rsidP="000F6AF8">
            <w:pPr>
              <w:pStyle w:val="TestoArpa"/>
              <w:spacing w:before="0" w:line="240" w:lineRule="auto"/>
              <w:ind w:left="459"/>
              <w:jc w:val="left"/>
              <w:rPr>
                <w:rFonts w:cs="Arial"/>
                <w:sz w:val="20"/>
                <w:szCs w:val="20"/>
              </w:rPr>
            </w:pPr>
            <w:r w:rsidRPr="007A5B59">
              <w:rPr>
                <w:rFonts w:cs="Arial"/>
                <w:sz w:val="20"/>
                <w:szCs w:val="20"/>
              </w:rPr>
              <w:t xml:space="preserve">Comando </w:t>
            </w:r>
            <w:r>
              <w:rPr>
                <w:rFonts w:cs="Arial"/>
                <w:sz w:val="20"/>
                <w:szCs w:val="20"/>
              </w:rPr>
              <w:t>leva</w:t>
            </w:r>
            <w:r w:rsidRPr="007A5B59">
              <w:rPr>
                <w:rFonts w:cs="Arial"/>
                <w:sz w:val="20"/>
                <w:szCs w:val="20"/>
              </w:rPr>
              <w:t xml:space="preserve">: a 100 N, </w:t>
            </w:r>
            <w:r>
              <w:rPr>
                <w:rFonts w:cs="Arial"/>
                <w:sz w:val="20"/>
                <w:szCs w:val="20"/>
              </w:rPr>
              <w:t>200</w:t>
            </w:r>
            <w:r w:rsidRPr="007A5B59">
              <w:rPr>
                <w:rFonts w:cs="Arial"/>
                <w:sz w:val="20"/>
                <w:szCs w:val="20"/>
              </w:rPr>
              <w:t xml:space="preserve"> N.</w:t>
            </w:r>
          </w:p>
          <w:p w14:paraId="3350B8AB" w14:textId="77777777" w:rsidR="001421C1" w:rsidRPr="006B7F5B" w:rsidRDefault="001421C1" w:rsidP="000F6AF8">
            <w:pPr>
              <w:ind w:left="461" w:hanging="461"/>
              <w:rPr>
                <w:rFonts w:ascii="Arial" w:hAnsi="Arial" w:cs="Arial"/>
                <w:sz w:val="20"/>
                <w:szCs w:val="20"/>
              </w:rPr>
            </w:pPr>
            <w:r>
              <w:rPr>
                <w:rFonts w:ascii="Arial" w:hAnsi="Arial" w:cs="Arial"/>
                <w:sz w:val="20"/>
                <w:szCs w:val="20"/>
              </w:rPr>
              <w:t>10</w:t>
            </w:r>
            <w:r w:rsidRPr="006B7F5B">
              <w:rPr>
                <w:rFonts w:ascii="Arial" w:hAnsi="Arial" w:cs="Arial"/>
                <w:sz w:val="20"/>
                <w:szCs w:val="20"/>
              </w:rPr>
              <w:t xml:space="preserve">.5 </w:t>
            </w:r>
            <w:r>
              <w:rPr>
                <w:rFonts w:ascii="Arial" w:hAnsi="Arial" w:cs="Arial"/>
                <w:sz w:val="20"/>
                <w:szCs w:val="20"/>
              </w:rPr>
              <w:t xml:space="preserve">Confrontare valori riportati dall’attrezzatura rispetto ai </w:t>
            </w:r>
            <w:r w:rsidRPr="0080573F">
              <w:rPr>
                <w:rFonts w:ascii="Arial" w:hAnsi="Arial" w:cs="Arial"/>
                <w:sz w:val="20"/>
                <w:szCs w:val="20"/>
              </w:rPr>
              <w:t xml:space="preserve">valori </w:t>
            </w:r>
            <w:r>
              <w:rPr>
                <w:rFonts w:ascii="Arial" w:hAnsi="Arial" w:cs="Arial"/>
                <w:sz w:val="20"/>
                <w:szCs w:val="20"/>
              </w:rPr>
              <w:t>dei campioni</w:t>
            </w:r>
          </w:p>
          <w:p w14:paraId="3AC94A78" w14:textId="77777777" w:rsidR="001421C1" w:rsidRPr="006B7F5B" w:rsidRDefault="001421C1" w:rsidP="000F6AF8">
            <w:pPr>
              <w:pStyle w:val="TestoArpa"/>
              <w:tabs>
                <w:tab w:val="left" w:pos="317"/>
              </w:tabs>
              <w:spacing w:before="0" w:line="240" w:lineRule="auto"/>
              <w:ind w:left="461" w:hanging="461"/>
              <w:jc w:val="left"/>
              <w:rPr>
                <w:rFonts w:cs="Arial"/>
                <w:sz w:val="20"/>
                <w:szCs w:val="20"/>
              </w:rPr>
            </w:pPr>
            <w:r>
              <w:rPr>
                <w:rFonts w:cs="Arial"/>
                <w:sz w:val="20"/>
                <w:szCs w:val="20"/>
              </w:rPr>
              <w:t>10</w:t>
            </w:r>
            <w:r w:rsidRPr="006B7F5B">
              <w:rPr>
                <w:rFonts w:cs="Arial"/>
                <w:sz w:val="20"/>
                <w:szCs w:val="20"/>
              </w:rPr>
              <w:t xml:space="preserve">.6 La lettura dei valori </w:t>
            </w:r>
            <w:r>
              <w:rPr>
                <w:rFonts w:cs="Arial"/>
                <w:sz w:val="20"/>
                <w:szCs w:val="20"/>
              </w:rPr>
              <w:t xml:space="preserve">dall’attrezzatura </w:t>
            </w:r>
            <w:r w:rsidRPr="006B7F5B">
              <w:rPr>
                <w:rFonts w:cs="Arial"/>
                <w:sz w:val="20"/>
                <w:szCs w:val="20"/>
              </w:rPr>
              <w:t xml:space="preserve">deve essere liberamente accessibile oppure accessibile tramite </w:t>
            </w:r>
            <w:proofErr w:type="spellStart"/>
            <w:r w:rsidRPr="006B7F5B">
              <w:rPr>
                <w:rFonts w:cs="Arial"/>
                <w:sz w:val="20"/>
                <w:szCs w:val="20"/>
              </w:rPr>
              <w:t>pw</w:t>
            </w:r>
            <w:proofErr w:type="spellEnd"/>
            <w:r w:rsidRPr="006B7F5B">
              <w:rPr>
                <w:rFonts w:cs="Arial"/>
                <w:sz w:val="20"/>
                <w:szCs w:val="20"/>
              </w:rPr>
              <w:t xml:space="preserve"> di </w:t>
            </w:r>
            <w:proofErr w:type="gramStart"/>
            <w:r w:rsidRPr="006B7F5B">
              <w:rPr>
                <w:rFonts w:cs="Arial"/>
                <w:sz w:val="20"/>
                <w:szCs w:val="20"/>
              </w:rPr>
              <w:t>1°</w:t>
            </w:r>
            <w:proofErr w:type="gramEnd"/>
            <w:r w:rsidRPr="006B7F5B">
              <w:rPr>
                <w:rFonts w:cs="Arial"/>
                <w:sz w:val="20"/>
                <w:szCs w:val="20"/>
              </w:rPr>
              <w:t xml:space="preserve"> livello.</w:t>
            </w:r>
          </w:p>
          <w:p w14:paraId="573AA8F8" w14:textId="77777777" w:rsidR="001421C1" w:rsidRPr="006B7F5B" w:rsidRDefault="001421C1" w:rsidP="000F6AF8">
            <w:pPr>
              <w:pStyle w:val="TestoArpa"/>
              <w:spacing w:before="0" w:line="240" w:lineRule="auto"/>
              <w:ind w:left="462" w:hanging="462"/>
              <w:jc w:val="left"/>
              <w:rPr>
                <w:rFonts w:cs="Arial"/>
                <w:sz w:val="20"/>
                <w:szCs w:val="20"/>
              </w:rPr>
            </w:pPr>
            <w:r>
              <w:rPr>
                <w:rFonts w:cs="Arial"/>
                <w:sz w:val="20"/>
                <w:szCs w:val="20"/>
              </w:rPr>
              <w:t>10</w:t>
            </w:r>
            <w:r w:rsidRPr="006B7F5B">
              <w:rPr>
                <w:rFonts w:cs="Arial"/>
                <w:sz w:val="20"/>
                <w:szCs w:val="20"/>
              </w:rPr>
              <w:t>.7 Il risultato deve rientrare nell’errore massimo ammesso.</w:t>
            </w:r>
            <w:r>
              <w:rPr>
                <w:rFonts w:cs="Arial"/>
                <w:sz w:val="20"/>
                <w:szCs w:val="20"/>
              </w:rPr>
              <w:t xml:space="preserve"> </w:t>
            </w:r>
          </w:p>
          <w:p w14:paraId="007127F6" w14:textId="77777777" w:rsidR="001421C1" w:rsidRPr="00B01420" w:rsidRDefault="001421C1" w:rsidP="000F6AF8">
            <w:pPr>
              <w:pStyle w:val="TestoArpa"/>
              <w:spacing w:before="0" w:line="240" w:lineRule="auto"/>
              <w:ind w:left="462" w:hanging="462"/>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16B122" w14:textId="77777777" w:rsidR="001421C1" w:rsidRPr="00F94FDA" w:rsidRDefault="001421C1" w:rsidP="000F6AF8">
            <w:pPr>
              <w:pStyle w:val="TestoArpa"/>
              <w:spacing w:before="0" w:line="240" w:lineRule="auto"/>
              <w:jc w:val="left"/>
              <w:rPr>
                <w:rFonts w:cs="Arial"/>
                <w:color w:val="000000"/>
                <w:sz w:val="20"/>
                <w:szCs w:val="20"/>
              </w:rPr>
            </w:pPr>
            <w:r w:rsidRPr="00F94FDA">
              <w:rPr>
                <w:rFonts w:cs="Arial"/>
                <w:color w:val="000000"/>
                <w:sz w:val="20"/>
                <w:szCs w:val="20"/>
              </w:rPr>
              <w:t xml:space="preserve">Comando leva e pedale: per valori </w:t>
            </w:r>
            <w:r w:rsidRPr="00F94FDA">
              <w:rPr>
                <w:rFonts w:cs="Arial"/>
                <w:color w:val="000000"/>
                <w:sz w:val="20"/>
                <w:szCs w:val="20"/>
              </w:rPr>
              <w:sym w:font="Symbol" w:char="F0A3"/>
            </w:r>
            <w:r w:rsidRPr="00F94FDA">
              <w:rPr>
                <w:rFonts w:cs="Arial"/>
                <w:color w:val="000000"/>
                <w:sz w:val="20"/>
                <w:szCs w:val="20"/>
              </w:rPr>
              <w:t xml:space="preserve"> 500 N: </w:t>
            </w:r>
            <w:r w:rsidRPr="00F94FDA">
              <w:rPr>
                <w:rFonts w:cs="Arial"/>
                <w:color w:val="000000"/>
                <w:sz w:val="20"/>
                <w:szCs w:val="20"/>
              </w:rPr>
              <w:sym w:font="Symbol" w:char="F0B1"/>
            </w:r>
            <w:r w:rsidRPr="00F94FDA">
              <w:rPr>
                <w:rFonts w:cs="Arial"/>
                <w:color w:val="000000"/>
                <w:sz w:val="20"/>
                <w:szCs w:val="20"/>
              </w:rPr>
              <w:t xml:space="preserve"> 10 N</w:t>
            </w:r>
            <w:r>
              <w:rPr>
                <w:rFonts w:cs="Arial"/>
                <w:color w:val="000000"/>
                <w:sz w:val="20"/>
                <w:szCs w:val="20"/>
              </w:rPr>
              <w:t>;</w:t>
            </w:r>
          </w:p>
          <w:p w14:paraId="519611A2" w14:textId="77777777" w:rsidR="001421C1" w:rsidRPr="00F94FDA" w:rsidRDefault="001421C1" w:rsidP="000F6AF8">
            <w:pPr>
              <w:pStyle w:val="TestoArpa"/>
              <w:spacing w:before="0" w:line="240" w:lineRule="auto"/>
              <w:jc w:val="left"/>
              <w:rPr>
                <w:rFonts w:ascii="Times New Roman" w:hAnsi="Times New Roman"/>
                <w:color w:val="000000"/>
              </w:rPr>
            </w:pPr>
            <w:r w:rsidRPr="00F94FDA">
              <w:rPr>
                <w:rFonts w:cs="Arial"/>
                <w:color w:val="000000"/>
                <w:sz w:val="20"/>
                <w:szCs w:val="20"/>
              </w:rPr>
              <w:t>per valori &gt; 500 N</w:t>
            </w:r>
            <w:r w:rsidRPr="00F94FDA">
              <w:rPr>
                <w:rFonts w:ascii="Times New Roman" w:hAnsi="Times New Roman"/>
                <w:color w:val="000000"/>
              </w:rPr>
              <w:t>:</w:t>
            </w:r>
            <w:r w:rsidRPr="00F94FDA">
              <w:rPr>
                <w:rFonts w:cs="Arial"/>
                <w:color w:val="000000"/>
                <w:sz w:val="20"/>
                <w:szCs w:val="20"/>
              </w:rPr>
              <w:t xml:space="preserve">  </w:t>
            </w:r>
            <w:r w:rsidRPr="00F94FDA">
              <w:rPr>
                <w:rFonts w:cs="Arial"/>
                <w:color w:val="000000"/>
                <w:sz w:val="20"/>
                <w:szCs w:val="20"/>
              </w:rPr>
              <w:sym w:font="Symbol" w:char="F0A3"/>
            </w:r>
            <w:r w:rsidRPr="00F94FDA">
              <w:rPr>
                <w:rFonts w:cs="Arial"/>
                <w:color w:val="000000"/>
                <w:sz w:val="20"/>
                <w:szCs w:val="20"/>
              </w:rPr>
              <w:t xml:space="preserve"> 2%</w:t>
            </w:r>
          </w:p>
          <w:p w14:paraId="052F669C" w14:textId="77777777" w:rsidR="001421C1" w:rsidRPr="00462AF7" w:rsidRDefault="001421C1" w:rsidP="000F6AF8">
            <w:pPr>
              <w:pStyle w:val="TestoArpa"/>
              <w:spacing w:before="0" w:line="240" w:lineRule="auto"/>
              <w:jc w:val="left"/>
              <w:rPr>
                <w:rFonts w:cs="Arial"/>
                <w:sz w:val="20"/>
                <w:szCs w:val="20"/>
                <w:highlight w:val="cyan"/>
              </w:rPr>
            </w:pPr>
          </w:p>
        </w:tc>
        <w:tc>
          <w:tcPr>
            <w:tcW w:w="1559" w:type="dxa"/>
            <w:tcBorders>
              <w:top w:val="single" w:sz="4" w:space="0" w:color="auto"/>
              <w:left w:val="single" w:sz="4" w:space="0" w:color="auto"/>
              <w:bottom w:val="single" w:sz="4" w:space="0" w:color="auto"/>
              <w:right w:val="single" w:sz="4" w:space="0" w:color="auto"/>
            </w:tcBorders>
          </w:tcPr>
          <w:p w14:paraId="068015F0" w14:textId="77777777" w:rsidR="001421C1" w:rsidRPr="0097352B" w:rsidRDefault="001421C1" w:rsidP="000F6AF8">
            <w:pPr>
              <w:pStyle w:val="TableParagraph"/>
              <w:tabs>
                <w:tab w:val="left" w:pos="34"/>
              </w:tabs>
              <w:spacing w:line="240" w:lineRule="exact"/>
              <w:ind w:left="34"/>
              <w:contextualSpacing/>
              <w:mirrorIndents/>
              <w:rPr>
                <w:rFonts w:cs="Arial"/>
                <w:sz w:val="18"/>
                <w:szCs w:val="18"/>
                <w:highlight w:val="yellow"/>
              </w:rPr>
            </w:pPr>
            <w:r>
              <w:rPr>
                <w:rFonts w:ascii="Arial" w:hAnsi="Arial" w:cs="Arial"/>
                <w:sz w:val="20"/>
                <w:szCs w:val="20"/>
              </w:rPr>
              <w:t>Masse</w:t>
            </w:r>
          </w:p>
        </w:tc>
        <w:tc>
          <w:tcPr>
            <w:tcW w:w="993" w:type="dxa"/>
            <w:tcBorders>
              <w:top w:val="single" w:sz="4" w:space="0" w:color="auto"/>
              <w:left w:val="single" w:sz="4" w:space="0" w:color="auto"/>
              <w:bottom w:val="single" w:sz="4" w:space="0" w:color="auto"/>
              <w:right w:val="single" w:sz="4" w:space="0" w:color="auto"/>
            </w:tcBorders>
          </w:tcPr>
          <w:p w14:paraId="7AD6528E" w14:textId="77777777" w:rsidR="001421C1" w:rsidRPr="009D0977" w:rsidRDefault="001421C1" w:rsidP="000F6AF8">
            <w:pPr>
              <w:pStyle w:val="TableParagraph"/>
              <w:ind w:left="36"/>
              <w:contextualSpacing/>
              <w:mirrorIndents/>
              <w:rPr>
                <w:rFonts w:ascii="Arial" w:eastAsia="Times New Roman" w:hAnsi="Arial" w:cs="Arial"/>
                <w:i/>
                <w:iCs/>
                <w:color w:val="FF0000"/>
                <w:sz w:val="18"/>
                <w:szCs w:val="18"/>
                <w:lang w:eastAsia="it-IT"/>
              </w:rPr>
            </w:pPr>
          </w:p>
        </w:tc>
      </w:tr>
      <w:tr w:rsidR="001421C1" w14:paraId="55DDDFBC"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5168570" w14:textId="77777777" w:rsidR="001421C1" w:rsidRPr="00952CAE" w:rsidRDefault="001421C1" w:rsidP="000F6AF8">
            <w:pPr>
              <w:pStyle w:val="TestoArpa"/>
              <w:spacing w:before="0" w:line="240" w:lineRule="auto"/>
              <w:rPr>
                <w:sz w:val="20"/>
                <w:szCs w:val="20"/>
              </w:rPr>
            </w:pPr>
            <w:r w:rsidRPr="00952CAE">
              <w:rPr>
                <w:sz w:val="20"/>
                <w:szCs w:val="20"/>
              </w:rPr>
              <w:t>1</w:t>
            </w:r>
            <w:r>
              <w:rPr>
                <w:sz w:val="20"/>
                <w:szCs w:val="20"/>
              </w:rPr>
              <w:t>1</w:t>
            </w:r>
          </w:p>
          <w:p w14:paraId="2C0A1851" w14:textId="77777777" w:rsidR="001421C1" w:rsidRPr="00952CAE" w:rsidRDefault="001421C1"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A53B438" w14:textId="77777777" w:rsidR="001421C1" w:rsidRPr="001648EE" w:rsidRDefault="001421C1" w:rsidP="000F6AF8">
            <w:pPr>
              <w:rPr>
                <w:rFonts w:ascii="Arial" w:hAnsi="Arial" w:cs="Arial"/>
                <w:sz w:val="20"/>
                <w:szCs w:val="20"/>
              </w:rPr>
            </w:pPr>
            <w:r w:rsidRPr="001648EE">
              <w:rPr>
                <w:rFonts w:ascii="Arial" w:hAnsi="Arial" w:cs="Arial"/>
                <w:sz w:val="20"/>
                <w:szCs w:val="20"/>
              </w:rPr>
              <w:t>Controllo mantenimento caratteristiche di aderenza dei rulli.</w:t>
            </w:r>
          </w:p>
          <w:p w14:paraId="18358530" w14:textId="77777777" w:rsidR="001421C1" w:rsidRPr="001648EE" w:rsidRDefault="001421C1" w:rsidP="000F6AF8">
            <w:pPr>
              <w:rPr>
                <w:rFonts w:ascii="Arial" w:hAnsi="Arial" w:cs="Arial"/>
                <w:sz w:val="20"/>
                <w:szCs w:val="20"/>
              </w:rPr>
            </w:pPr>
          </w:p>
          <w:p w14:paraId="584348CB" w14:textId="77777777" w:rsidR="001421C1" w:rsidRPr="001648EE" w:rsidRDefault="001421C1" w:rsidP="000F6AF8">
            <w:pPr>
              <w:rPr>
                <w:rFonts w:ascii="Arial" w:hAnsi="Arial" w:cs="Arial"/>
                <w:sz w:val="20"/>
                <w:szCs w:val="20"/>
              </w:rPr>
            </w:pPr>
          </w:p>
          <w:p w14:paraId="284C8317" w14:textId="77777777" w:rsidR="001421C1" w:rsidRPr="001648EE" w:rsidRDefault="001421C1" w:rsidP="000F6AF8">
            <w:p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A4DE00D" w14:textId="77777777" w:rsidR="001421C1" w:rsidRPr="001648EE" w:rsidRDefault="001421C1" w:rsidP="000F6AF8">
            <w:pPr>
              <w:ind w:left="462" w:hanging="462"/>
              <w:rPr>
                <w:rFonts w:ascii="Arial" w:hAnsi="Arial" w:cs="Arial"/>
                <w:sz w:val="20"/>
                <w:szCs w:val="20"/>
              </w:rPr>
            </w:pPr>
            <w:r w:rsidRPr="001648EE">
              <w:rPr>
                <w:rFonts w:ascii="Arial" w:hAnsi="Arial" w:cs="Arial"/>
                <w:sz w:val="20"/>
                <w:szCs w:val="20"/>
              </w:rPr>
              <w:t>14.1 Controllo visivo rivestimento di ogni singolo rullo per mantenimento caratteristiche di aderenza.</w:t>
            </w:r>
          </w:p>
          <w:p w14:paraId="38990C45" w14:textId="77777777" w:rsidR="001421C1" w:rsidRPr="001648EE" w:rsidRDefault="001421C1" w:rsidP="000F6AF8">
            <w:pPr>
              <w:ind w:left="462" w:hanging="462"/>
              <w:rPr>
                <w:rFonts w:ascii="Arial" w:hAnsi="Arial" w:cs="Arial"/>
                <w:sz w:val="20"/>
                <w:szCs w:val="20"/>
              </w:rPr>
            </w:pPr>
            <w:r w:rsidRPr="001648EE">
              <w:rPr>
                <w:rFonts w:ascii="Arial" w:hAnsi="Arial" w:cs="Arial"/>
                <w:sz w:val="20"/>
                <w:szCs w:val="20"/>
              </w:rPr>
              <w:t>14.2 Controllo visivo su assenza rilevanti distacchi del rivestimento del rullo.</w:t>
            </w:r>
          </w:p>
          <w:p w14:paraId="627879B9" w14:textId="77777777" w:rsidR="001421C1" w:rsidRPr="001648EE" w:rsidRDefault="001421C1" w:rsidP="000F6AF8">
            <w:pPr>
              <w:ind w:left="462" w:hanging="462"/>
              <w:rPr>
                <w:rFonts w:ascii="Arial" w:hAnsi="Arial" w:cs="Arial"/>
                <w:sz w:val="20"/>
                <w:szCs w:val="20"/>
              </w:rPr>
            </w:pPr>
            <w:r w:rsidRPr="001648EE">
              <w:rPr>
                <w:rFonts w:ascii="Arial" w:hAnsi="Arial" w:cs="Arial"/>
                <w:sz w:val="20"/>
                <w:szCs w:val="20"/>
              </w:rPr>
              <w:t>14.3 Controllo visivo su assenza eccessiva usura parte centrale del rivestimento del rullo rispetto alle estremità dello stesso.</w:t>
            </w:r>
          </w:p>
          <w:p w14:paraId="42E29310" w14:textId="77777777" w:rsidR="001421C1" w:rsidRPr="001648EE" w:rsidRDefault="001421C1" w:rsidP="000F6AF8">
            <w:pPr>
              <w:pStyle w:val="TestoArpa"/>
              <w:spacing w:before="0" w:line="240" w:lineRule="auto"/>
              <w:ind w:left="462" w:hanging="462"/>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309306" w14:textId="77777777" w:rsidR="001421C1" w:rsidRPr="00F53FC4" w:rsidRDefault="001421C1" w:rsidP="000F6AF8">
            <w:pPr>
              <w:pStyle w:val="TestoArpa"/>
              <w:spacing w:before="0" w:line="240" w:lineRule="auto"/>
              <w:jc w:val="left"/>
              <w:rPr>
                <w:rFonts w:cs="Arial"/>
                <w:bCs/>
                <w:iCs/>
                <w:sz w:val="18"/>
                <w:szCs w:val="18"/>
                <w:highlight w:val="cyan"/>
              </w:rPr>
            </w:pPr>
          </w:p>
        </w:tc>
        <w:tc>
          <w:tcPr>
            <w:tcW w:w="1559" w:type="dxa"/>
            <w:tcBorders>
              <w:top w:val="single" w:sz="4" w:space="0" w:color="auto"/>
              <w:left w:val="single" w:sz="4" w:space="0" w:color="auto"/>
              <w:bottom w:val="single" w:sz="4" w:space="0" w:color="auto"/>
              <w:right w:val="single" w:sz="4" w:space="0" w:color="auto"/>
            </w:tcBorders>
          </w:tcPr>
          <w:p w14:paraId="2785083A" w14:textId="77777777" w:rsidR="001421C1" w:rsidRPr="009D0977" w:rsidRDefault="001421C1" w:rsidP="000F6AF8">
            <w:pPr>
              <w:pStyle w:val="TestoArpa"/>
              <w:spacing w:before="0" w:line="240" w:lineRule="auto"/>
              <w:jc w:val="left"/>
              <w:rPr>
                <w:rFonts w:cs="Arial"/>
                <w:bCs/>
                <w:iCs/>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14:paraId="359951A4" w14:textId="77777777" w:rsidR="001421C1" w:rsidRPr="009D0977" w:rsidRDefault="001421C1" w:rsidP="000F6AF8">
            <w:pPr>
              <w:pStyle w:val="TestoArpa"/>
              <w:spacing w:before="0" w:line="240" w:lineRule="auto"/>
              <w:jc w:val="left"/>
              <w:rPr>
                <w:rFonts w:cs="Arial"/>
                <w:bCs/>
                <w:i/>
                <w:color w:val="FF0000"/>
                <w:w w:val="105"/>
                <w:sz w:val="18"/>
                <w:szCs w:val="18"/>
              </w:rPr>
            </w:pPr>
          </w:p>
        </w:tc>
      </w:tr>
      <w:tr w:rsidR="001421C1" w14:paraId="43F3F357"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BDD235D" w14:textId="77777777" w:rsidR="001421C1" w:rsidRPr="00952CAE" w:rsidRDefault="001421C1" w:rsidP="000F6AF8">
            <w:pPr>
              <w:pStyle w:val="TestoArpa"/>
              <w:spacing w:before="0" w:line="240" w:lineRule="auto"/>
              <w:rPr>
                <w:sz w:val="20"/>
                <w:szCs w:val="20"/>
              </w:rPr>
            </w:pPr>
            <w:r w:rsidRPr="00952CAE">
              <w:rPr>
                <w:sz w:val="20"/>
                <w:szCs w:val="20"/>
              </w:rPr>
              <w:t>1</w:t>
            </w:r>
            <w:r>
              <w:rPr>
                <w:sz w:val="20"/>
                <w:szCs w:val="20"/>
              </w:rPr>
              <w:t>2</w:t>
            </w:r>
          </w:p>
          <w:p w14:paraId="2DA26820" w14:textId="77777777" w:rsidR="001421C1" w:rsidRPr="00952CAE" w:rsidRDefault="001421C1"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A815616" w14:textId="77777777" w:rsidR="001421C1" w:rsidRPr="000252CF" w:rsidRDefault="001421C1" w:rsidP="000F6AF8">
            <w:pPr>
              <w:rPr>
                <w:rFonts w:ascii="Arial" w:hAnsi="Arial" w:cs="Arial"/>
                <w:sz w:val="20"/>
                <w:szCs w:val="20"/>
              </w:rPr>
            </w:pPr>
            <w:r w:rsidRPr="0004435E">
              <w:rPr>
                <w:rFonts w:ascii="Arial" w:hAnsi="Arial" w:cs="Arial"/>
                <w:sz w:val="20"/>
                <w:szCs w:val="20"/>
              </w:rPr>
              <w:t>Controllo del corretto funzionamento dei dispositivi di bloccaggio del veicolo.</w:t>
            </w:r>
          </w:p>
          <w:p w14:paraId="5ED06840" w14:textId="77777777" w:rsidR="001421C1" w:rsidRPr="00952CAE" w:rsidRDefault="001421C1" w:rsidP="000F6AF8">
            <w:p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C3C4C6B" w14:textId="77777777" w:rsidR="001421C1" w:rsidRDefault="001421C1" w:rsidP="000F6AF8">
            <w:pPr>
              <w:ind w:left="462" w:hanging="462"/>
              <w:rPr>
                <w:rFonts w:ascii="Arial" w:hAnsi="Arial" w:cs="Arial"/>
                <w:sz w:val="20"/>
                <w:szCs w:val="20"/>
              </w:rPr>
            </w:pPr>
            <w:r w:rsidRPr="00952CAE">
              <w:rPr>
                <w:rFonts w:ascii="Arial" w:hAnsi="Arial" w:cs="Arial"/>
                <w:sz w:val="20"/>
                <w:szCs w:val="20"/>
              </w:rPr>
              <w:t>1</w:t>
            </w:r>
            <w:r>
              <w:rPr>
                <w:rFonts w:ascii="Arial" w:hAnsi="Arial" w:cs="Arial"/>
                <w:sz w:val="20"/>
                <w:szCs w:val="20"/>
              </w:rPr>
              <w:t>2</w:t>
            </w:r>
            <w:r w:rsidRPr="00952CAE">
              <w:rPr>
                <w:rFonts w:ascii="Arial" w:hAnsi="Arial" w:cs="Arial"/>
                <w:sz w:val="20"/>
                <w:szCs w:val="20"/>
              </w:rPr>
              <w:t xml:space="preserve">.1 </w:t>
            </w:r>
            <w:r>
              <w:rPr>
                <w:rFonts w:ascii="Arial" w:hAnsi="Arial" w:cs="Arial"/>
                <w:sz w:val="20"/>
                <w:szCs w:val="20"/>
              </w:rPr>
              <w:t>In caso di dispositivi automatici, controllare</w:t>
            </w:r>
            <w:r w:rsidRPr="00952CAE">
              <w:rPr>
                <w:rFonts w:ascii="Arial" w:hAnsi="Arial" w:cs="Arial"/>
                <w:sz w:val="20"/>
                <w:szCs w:val="20"/>
              </w:rPr>
              <w:t xml:space="preserve"> </w:t>
            </w:r>
            <w:r>
              <w:rPr>
                <w:rFonts w:ascii="Arial" w:hAnsi="Arial" w:cs="Arial"/>
                <w:sz w:val="20"/>
                <w:szCs w:val="20"/>
              </w:rPr>
              <w:t xml:space="preserve">il corretto azionamento dei dispositivi di bloccaggio. </w:t>
            </w:r>
          </w:p>
          <w:p w14:paraId="304C97AA" w14:textId="77777777" w:rsidR="001421C1" w:rsidRPr="00952CAE" w:rsidRDefault="001421C1" w:rsidP="000F6AF8">
            <w:pPr>
              <w:ind w:left="462" w:hanging="462"/>
              <w:rPr>
                <w:rFonts w:ascii="Arial" w:hAnsi="Arial" w:cs="Arial"/>
                <w:sz w:val="20"/>
                <w:szCs w:val="20"/>
              </w:rPr>
            </w:pPr>
            <w:r>
              <w:rPr>
                <w:rFonts w:ascii="Arial" w:hAnsi="Arial" w:cs="Arial"/>
                <w:sz w:val="20"/>
                <w:szCs w:val="20"/>
              </w:rPr>
              <w:t>12.2</w:t>
            </w:r>
            <w:r w:rsidRPr="00952CAE">
              <w:rPr>
                <w:rFonts w:ascii="Arial" w:hAnsi="Arial" w:cs="Arial"/>
                <w:sz w:val="20"/>
                <w:szCs w:val="20"/>
              </w:rPr>
              <w:t xml:space="preserve"> </w:t>
            </w:r>
            <w:r>
              <w:rPr>
                <w:rFonts w:ascii="Arial" w:hAnsi="Arial" w:cs="Arial"/>
                <w:sz w:val="20"/>
                <w:szCs w:val="20"/>
              </w:rPr>
              <w:t>In caso di dispositivi manuali, controllare l’integrità degli stessi</w:t>
            </w:r>
            <w:r w:rsidRPr="00952CAE">
              <w:rPr>
                <w:rFonts w:ascii="Arial" w:hAnsi="Arial" w:cs="Arial"/>
                <w:sz w:val="20"/>
                <w:szCs w:val="20"/>
              </w:rPr>
              <w:t>.</w:t>
            </w:r>
          </w:p>
          <w:p w14:paraId="056312BA" w14:textId="77777777" w:rsidR="001421C1" w:rsidRPr="00952CAE" w:rsidRDefault="001421C1" w:rsidP="000F6AF8">
            <w:pPr>
              <w:pStyle w:val="TestoArpa"/>
              <w:spacing w:before="0" w:line="240" w:lineRule="auto"/>
              <w:ind w:left="462" w:hanging="462"/>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D2255D" w14:textId="77777777" w:rsidR="001421C1" w:rsidRPr="00952CAE" w:rsidRDefault="001421C1" w:rsidP="000F6AF8">
            <w:pPr>
              <w:pStyle w:val="TestoArpa"/>
              <w:spacing w:before="0" w:line="240" w:lineRule="auto"/>
              <w:jc w:val="left"/>
              <w:rPr>
                <w:rFonts w:cs="Arial"/>
                <w:bCs/>
                <w:iCs/>
                <w:color w:val="FF0000"/>
                <w:sz w:val="18"/>
                <w:szCs w:val="18"/>
                <w:highlight w:val="cyan"/>
              </w:rPr>
            </w:pPr>
          </w:p>
        </w:tc>
        <w:tc>
          <w:tcPr>
            <w:tcW w:w="1559" w:type="dxa"/>
            <w:tcBorders>
              <w:top w:val="single" w:sz="4" w:space="0" w:color="auto"/>
              <w:left w:val="single" w:sz="4" w:space="0" w:color="auto"/>
              <w:bottom w:val="single" w:sz="4" w:space="0" w:color="auto"/>
              <w:right w:val="single" w:sz="4" w:space="0" w:color="auto"/>
            </w:tcBorders>
          </w:tcPr>
          <w:p w14:paraId="4CF038AD" w14:textId="77777777" w:rsidR="001421C1" w:rsidRPr="00952CAE" w:rsidRDefault="001421C1" w:rsidP="000F6AF8">
            <w:pPr>
              <w:pStyle w:val="TestoArpa"/>
              <w:spacing w:before="0" w:line="240" w:lineRule="auto"/>
              <w:jc w:val="left"/>
              <w:rPr>
                <w:rFonts w:cs="Arial"/>
                <w:bCs/>
                <w:iCs/>
                <w:color w:val="FF0000"/>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14:paraId="36BB2129" w14:textId="77777777" w:rsidR="001421C1" w:rsidRPr="00952CAE" w:rsidRDefault="001421C1" w:rsidP="000F6AF8">
            <w:pPr>
              <w:pStyle w:val="TestoArpa"/>
              <w:spacing w:before="0" w:line="240" w:lineRule="auto"/>
              <w:jc w:val="left"/>
              <w:rPr>
                <w:rFonts w:cs="Arial"/>
                <w:bCs/>
                <w:iCs/>
                <w:color w:val="FF0000"/>
                <w:sz w:val="18"/>
                <w:szCs w:val="18"/>
                <w:highlight w:val="cyan"/>
              </w:rPr>
            </w:pPr>
          </w:p>
        </w:tc>
      </w:tr>
      <w:tr w:rsidR="001421C1" w14:paraId="5272DA48"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0CB3B75" w14:textId="77777777" w:rsidR="001421C1" w:rsidRPr="00952CAE" w:rsidRDefault="001421C1" w:rsidP="000F6AF8">
            <w:pPr>
              <w:pStyle w:val="TestoArpa"/>
              <w:spacing w:before="0" w:line="240" w:lineRule="auto"/>
              <w:rPr>
                <w:sz w:val="20"/>
                <w:szCs w:val="20"/>
              </w:rPr>
            </w:pPr>
            <w:r w:rsidRPr="00952CAE">
              <w:rPr>
                <w:sz w:val="20"/>
                <w:szCs w:val="20"/>
              </w:rPr>
              <w:t>1</w:t>
            </w:r>
            <w:r>
              <w:rPr>
                <w:sz w:val="20"/>
                <w:szCs w:val="20"/>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FB4ABBB" w14:textId="77777777" w:rsidR="001421C1" w:rsidRPr="00067654" w:rsidRDefault="001421C1" w:rsidP="000F6AF8">
            <w:pPr>
              <w:rPr>
                <w:rFonts w:ascii="Arial" w:hAnsi="Arial" w:cs="Arial"/>
                <w:sz w:val="20"/>
                <w:szCs w:val="20"/>
              </w:rPr>
            </w:pPr>
            <w:r w:rsidRPr="0004435E">
              <w:rPr>
                <w:rFonts w:ascii="Arial" w:hAnsi="Arial" w:cs="Arial"/>
                <w:sz w:val="20"/>
                <w:szCs w:val="20"/>
              </w:rPr>
              <w:t>Controllo delle sicurezze.</w:t>
            </w:r>
          </w:p>
          <w:p w14:paraId="212CEF91" w14:textId="77777777" w:rsidR="001421C1" w:rsidRPr="00952CAE" w:rsidRDefault="001421C1" w:rsidP="000F6AF8">
            <w:p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3EF495B" w14:textId="77777777" w:rsidR="001421C1" w:rsidRPr="00B81088" w:rsidRDefault="001421C1" w:rsidP="000F6AF8">
            <w:pPr>
              <w:ind w:left="462" w:hanging="462"/>
              <w:rPr>
                <w:iCs/>
                <w:sz w:val="20"/>
                <w:szCs w:val="20"/>
              </w:rPr>
            </w:pPr>
            <w:r w:rsidRPr="00B81088">
              <w:rPr>
                <w:rFonts w:ascii="Arial" w:hAnsi="Arial" w:cs="Arial"/>
                <w:sz w:val="20"/>
                <w:szCs w:val="20"/>
              </w:rPr>
              <w:t>1</w:t>
            </w:r>
            <w:r>
              <w:rPr>
                <w:rFonts w:ascii="Arial" w:hAnsi="Arial" w:cs="Arial"/>
                <w:sz w:val="20"/>
                <w:szCs w:val="20"/>
              </w:rPr>
              <w:t>3</w:t>
            </w:r>
            <w:r w:rsidRPr="00B81088">
              <w:rPr>
                <w:rFonts w:ascii="Arial" w:hAnsi="Arial" w:cs="Arial"/>
                <w:sz w:val="20"/>
                <w:szCs w:val="20"/>
              </w:rPr>
              <w:t xml:space="preserve">.1 </w:t>
            </w:r>
            <w:r w:rsidRPr="00B81088">
              <w:rPr>
                <w:rFonts w:ascii="Arial" w:hAnsi="Arial" w:cs="Arial"/>
                <w:iCs/>
                <w:sz w:val="20"/>
                <w:szCs w:val="20"/>
              </w:rPr>
              <w:t>L’attrezzatura deve essere marcata CE e dotata di istruzioni d’uso.</w:t>
            </w:r>
            <w:r w:rsidRPr="00B81088">
              <w:rPr>
                <w:iCs/>
                <w:sz w:val="20"/>
                <w:szCs w:val="20"/>
              </w:rPr>
              <w:t xml:space="preserve"> </w:t>
            </w:r>
          </w:p>
          <w:p w14:paraId="1DDE08AE" w14:textId="77777777" w:rsidR="001421C1" w:rsidRPr="00E60A00" w:rsidRDefault="001421C1" w:rsidP="000F6AF8">
            <w:pPr>
              <w:ind w:left="462" w:hanging="462"/>
              <w:rPr>
                <w:rFonts w:ascii="Arial" w:hAnsi="Arial" w:cs="Arial"/>
                <w:sz w:val="20"/>
                <w:szCs w:val="20"/>
              </w:rPr>
            </w:pPr>
            <w:r>
              <w:rPr>
                <w:rFonts w:ascii="Arial" w:hAnsi="Arial" w:cs="Arial"/>
                <w:sz w:val="20"/>
                <w:szCs w:val="20"/>
              </w:rPr>
              <w:lastRenderedPageBreak/>
              <w:t>13.2 Controllare</w:t>
            </w:r>
            <w:r w:rsidRPr="00E60A00">
              <w:rPr>
                <w:rFonts w:ascii="Arial" w:hAnsi="Arial" w:cs="Arial"/>
                <w:sz w:val="20"/>
                <w:szCs w:val="20"/>
              </w:rPr>
              <w:t xml:space="preserve"> l’impossibilità dell’avviamento rulli in assenza della ruota sui rulli.</w:t>
            </w:r>
          </w:p>
          <w:p w14:paraId="69FFCA7C" w14:textId="77777777" w:rsidR="001421C1" w:rsidRPr="00952CAE" w:rsidRDefault="001421C1" w:rsidP="000F6AF8">
            <w:pPr>
              <w:pStyle w:val="TestoArpa"/>
              <w:spacing w:before="0" w:line="240" w:lineRule="auto"/>
              <w:ind w:left="462" w:hanging="462"/>
              <w:jc w:val="left"/>
              <w:rPr>
                <w:rFonts w:cs="Arial"/>
                <w:sz w:val="20"/>
                <w:szCs w:val="20"/>
              </w:rPr>
            </w:pPr>
            <w:r w:rsidRPr="00E60A00">
              <w:rPr>
                <w:rFonts w:cs="Arial"/>
                <w:sz w:val="20"/>
                <w:szCs w:val="20"/>
              </w:rPr>
              <w:t>1</w:t>
            </w:r>
            <w:r>
              <w:rPr>
                <w:rFonts w:cs="Arial"/>
                <w:sz w:val="20"/>
                <w:szCs w:val="20"/>
              </w:rPr>
              <w:t>3</w:t>
            </w:r>
            <w:r w:rsidRPr="00E60A00">
              <w:rPr>
                <w:rFonts w:cs="Arial"/>
                <w:sz w:val="20"/>
                <w:szCs w:val="20"/>
              </w:rPr>
              <w:t>.</w:t>
            </w:r>
            <w:r>
              <w:rPr>
                <w:rFonts w:cs="Arial"/>
                <w:sz w:val="20"/>
                <w:szCs w:val="20"/>
              </w:rPr>
              <w:t>3</w:t>
            </w:r>
            <w:r w:rsidRPr="00E60A00">
              <w:rPr>
                <w:rFonts w:cs="Arial"/>
                <w:sz w:val="20"/>
                <w:szCs w:val="20"/>
              </w:rPr>
              <w:t xml:space="preserve"> </w:t>
            </w:r>
            <w:r>
              <w:rPr>
                <w:rFonts w:cs="Arial"/>
                <w:sz w:val="20"/>
                <w:szCs w:val="20"/>
              </w:rPr>
              <w:t>Controllare</w:t>
            </w:r>
            <w:r w:rsidRPr="00E60A00">
              <w:rPr>
                <w:rFonts w:cs="Arial"/>
                <w:sz w:val="20"/>
                <w:szCs w:val="20"/>
              </w:rPr>
              <w:t xml:space="preserve"> l’arresto dei rulli anche attraverso l’azionamento del dispositivo manuale.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07D7A2" w14:textId="77777777" w:rsidR="001421C1" w:rsidRPr="00F53FC4" w:rsidRDefault="001421C1" w:rsidP="000F6AF8">
            <w:pPr>
              <w:pStyle w:val="TestoArpa"/>
              <w:spacing w:before="0" w:line="240" w:lineRule="auto"/>
              <w:jc w:val="left"/>
              <w:rPr>
                <w:rFonts w:cs="Arial"/>
                <w:strike/>
                <w:sz w:val="18"/>
                <w:szCs w:val="18"/>
                <w:highlight w:val="cyan"/>
              </w:rPr>
            </w:pPr>
          </w:p>
        </w:tc>
        <w:tc>
          <w:tcPr>
            <w:tcW w:w="1559" w:type="dxa"/>
            <w:tcBorders>
              <w:top w:val="single" w:sz="4" w:space="0" w:color="auto"/>
              <w:left w:val="single" w:sz="4" w:space="0" w:color="auto"/>
              <w:bottom w:val="single" w:sz="4" w:space="0" w:color="auto"/>
              <w:right w:val="single" w:sz="4" w:space="0" w:color="auto"/>
            </w:tcBorders>
          </w:tcPr>
          <w:p w14:paraId="68E81A7F" w14:textId="77777777" w:rsidR="001421C1" w:rsidRPr="00F53FC4" w:rsidRDefault="001421C1" w:rsidP="000F6AF8">
            <w:pPr>
              <w:pStyle w:val="TestoArpa"/>
              <w:spacing w:before="0" w:line="240" w:lineRule="auto"/>
              <w:jc w:val="left"/>
              <w:rPr>
                <w:rFonts w:cs="Arial"/>
                <w:strike/>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14:paraId="2B4D6044" w14:textId="77777777" w:rsidR="001421C1" w:rsidRPr="00F53FC4" w:rsidRDefault="001421C1" w:rsidP="000F6AF8">
            <w:pPr>
              <w:pStyle w:val="TestoArpa"/>
              <w:spacing w:before="0" w:line="240" w:lineRule="auto"/>
              <w:jc w:val="left"/>
              <w:rPr>
                <w:rFonts w:cs="Arial"/>
                <w:strike/>
                <w:sz w:val="18"/>
                <w:szCs w:val="18"/>
                <w:highlight w:val="cyan"/>
              </w:rPr>
            </w:pPr>
          </w:p>
        </w:tc>
      </w:tr>
      <w:tr w:rsidR="001421C1" w14:paraId="35660F89"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B2CE43C" w14:textId="77777777" w:rsidR="001421C1" w:rsidRPr="00E60A00" w:rsidRDefault="001421C1" w:rsidP="000F6AF8">
            <w:pPr>
              <w:pStyle w:val="TestoArpa"/>
              <w:spacing w:before="0" w:line="240" w:lineRule="auto"/>
              <w:rPr>
                <w:sz w:val="20"/>
                <w:szCs w:val="20"/>
              </w:rPr>
            </w:pPr>
            <w:r w:rsidRPr="00E60A00">
              <w:rPr>
                <w:sz w:val="20"/>
                <w:szCs w:val="20"/>
              </w:rPr>
              <w:t>1</w:t>
            </w:r>
            <w:r>
              <w:rPr>
                <w:sz w:val="20"/>
                <w:szCs w:val="20"/>
              </w:rPr>
              <w:t>4</w:t>
            </w:r>
          </w:p>
          <w:p w14:paraId="243C90BD" w14:textId="77777777" w:rsidR="001421C1" w:rsidRPr="00E60A00" w:rsidRDefault="001421C1"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2896C51" w14:textId="77777777" w:rsidR="001421C1" w:rsidRPr="00067654" w:rsidRDefault="001421C1" w:rsidP="000F6AF8">
            <w:pPr>
              <w:rPr>
                <w:rFonts w:ascii="Arial" w:hAnsi="Arial" w:cs="Arial"/>
                <w:strike/>
                <w:sz w:val="20"/>
                <w:szCs w:val="20"/>
              </w:rPr>
            </w:pPr>
            <w:r w:rsidRPr="0004435E">
              <w:rPr>
                <w:rFonts w:ascii="Arial" w:hAnsi="Arial" w:cs="Arial"/>
                <w:sz w:val="20"/>
                <w:szCs w:val="20"/>
              </w:rPr>
              <w:t>Altri controlli</w:t>
            </w:r>
            <w:r>
              <w:rPr>
                <w:rFonts w:ascii="Arial" w:hAnsi="Arial" w:cs="Arial"/>
                <w:sz w:val="20"/>
                <w:szCs w:val="20"/>
              </w:rPr>
              <w:t>.</w:t>
            </w:r>
          </w:p>
          <w:p w14:paraId="2D0D281C" w14:textId="77777777" w:rsidR="001421C1" w:rsidRPr="00E60A00" w:rsidRDefault="001421C1" w:rsidP="000F6AF8">
            <w:p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CC874FD" w14:textId="77777777" w:rsidR="001421C1" w:rsidRPr="00952CAE" w:rsidRDefault="001421C1" w:rsidP="000F6AF8">
            <w:pPr>
              <w:pStyle w:val="TestoArpa"/>
              <w:spacing w:before="0" w:line="240" w:lineRule="auto"/>
              <w:ind w:left="462" w:hanging="462"/>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3CFE4D" w14:textId="77777777" w:rsidR="001421C1" w:rsidRPr="00F53FC4" w:rsidRDefault="001421C1" w:rsidP="000F6AF8">
            <w:pPr>
              <w:pStyle w:val="TestoArpa"/>
              <w:spacing w:before="0" w:line="240" w:lineRule="auto"/>
              <w:jc w:val="left"/>
              <w:rPr>
                <w:rFonts w:cs="Arial"/>
                <w:strike/>
                <w:sz w:val="18"/>
                <w:szCs w:val="18"/>
                <w:highlight w:val="cyan"/>
              </w:rPr>
            </w:pPr>
          </w:p>
        </w:tc>
        <w:tc>
          <w:tcPr>
            <w:tcW w:w="1559" w:type="dxa"/>
            <w:tcBorders>
              <w:top w:val="single" w:sz="4" w:space="0" w:color="auto"/>
              <w:left w:val="single" w:sz="4" w:space="0" w:color="auto"/>
              <w:bottom w:val="single" w:sz="4" w:space="0" w:color="auto"/>
              <w:right w:val="single" w:sz="4" w:space="0" w:color="auto"/>
            </w:tcBorders>
          </w:tcPr>
          <w:p w14:paraId="7BF4BB7E" w14:textId="77777777" w:rsidR="001421C1" w:rsidRPr="00F53FC4" w:rsidRDefault="001421C1" w:rsidP="000F6AF8">
            <w:pPr>
              <w:pStyle w:val="TestoArpa"/>
              <w:spacing w:before="0" w:line="240" w:lineRule="auto"/>
              <w:jc w:val="left"/>
              <w:rPr>
                <w:rFonts w:cs="Arial"/>
                <w:strike/>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14:paraId="76C9C3B6" w14:textId="77777777" w:rsidR="001421C1" w:rsidRPr="00F53FC4" w:rsidRDefault="001421C1" w:rsidP="000F6AF8">
            <w:pPr>
              <w:pStyle w:val="TestoArpa"/>
              <w:spacing w:before="0" w:line="240" w:lineRule="auto"/>
              <w:jc w:val="left"/>
              <w:rPr>
                <w:rFonts w:cs="Arial"/>
                <w:strike/>
                <w:sz w:val="18"/>
                <w:szCs w:val="18"/>
                <w:highlight w:val="cyan"/>
              </w:rPr>
            </w:pPr>
          </w:p>
        </w:tc>
      </w:tr>
    </w:tbl>
    <w:p w14:paraId="276EBC55" w14:textId="77777777" w:rsidR="001421C1" w:rsidRDefault="001421C1" w:rsidP="001421C1">
      <w:pPr>
        <w:pStyle w:val="TestoArpa"/>
        <w:spacing w:before="0"/>
        <w:ind w:left="360" w:firstLine="371"/>
      </w:pPr>
    </w:p>
    <w:p w14:paraId="5E3BE03E" w14:textId="77777777" w:rsidR="001421C1" w:rsidRDefault="001421C1" w:rsidP="001421C1">
      <w:pPr>
        <w:pStyle w:val="TestoArpa"/>
        <w:spacing w:before="0"/>
        <w:ind w:left="360" w:firstLine="371"/>
      </w:pPr>
    </w:p>
    <w:p w14:paraId="3A16A2C9" w14:textId="77777777" w:rsidR="001421C1" w:rsidRPr="00E60A00" w:rsidRDefault="001421C1" w:rsidP="001421C1">
      <w:pPr>
        <w:pStyle w:val="TestoArpa"/>
        <w:tabs>
          <w:tab w:val="left" w:pos="284"/>
        </w:tabs>
        <w:rPr>
          <w:b/>
          <w:bCs/>
        </w:rPr>
      </w:pPr>
      <w:r w:rsidRPr="00E60A00">
        <w:rPr>
          <w:b/>
          <w:bCs/>
        </w:rPr>
        <w:t>3.</w:t>
      </w:r>
      <w:r w:rsidRPr="00E60A00">
        <w:rPr>
          <w:b/>
          <w:bCs/>
        </w:rPr>
        <w:tab/>
        <w:t>CONFERMA METROLOGICA</w:t>
      </w:r>
    </w:p>
    <w:p w14:paraId="116FC0F4" w14:textId="0772649D" w:rsidR="001421C1" w:rsidRPr="009A4FD5" w:rsidRDefault="001421C1" w:rsidP="001421C1">
      <w:pPr>
        <w:pStyle w:val="TestoArpa"/>
        <w:numPr>
          <w:ilvl w:val="2"/>
          <w:numId w:val="38"/>
        </w:numPr>
        <w:spacing w:line="240" w:lineRule="auto"/>
        <w:ind w:left="993" w:hanging="567"/>
      </w:pPr>
      <w:r w:rsidRPr="009A4FD5">
        <w:t xml:space="preserve">La verifica iniziale </w:t>
      </w:r>
      <w:r>
        <w:t>e la verifica per</w:t>
      </w:r>
      <w:r w:rsidRPr="009A4FD5">
        <w:t>iodica preved</w:t>
      </w:r>
      <w:r>
        <w:t>ono</w:t>
      </w:r>
      <w:r w:rsidRPr="009A4FD5">
        <w:t xml:space="preserve"> una serie di controlli visivi e funzionali</w:t>
      </w:r>
      <w:r>
        <w:t xml:space="preserve"> ed una serie di </w:t>
      </w:r>
      <w:r w:rsidRPr="009A4FD5">
        <w:t xml:space="preserve">verifiche strumentali </w:t>
      </w:r>
      <w:r>
        <w:t>mediante</w:t>
      </w:r>
      <w:r w:rsidRPr="009A4FD5">
        <w:t xml:space="preserve"> confronto diretto tra attrezzatura in prova </w:t>
      </w:r>
      <w:r>
        <w:t>ed i relativi strumenti di controllo</w:t>
      </w:r>
      <w:r w:rsidRPr="009A4FD5">
        <w:t xml:space="preserve">, con i criteri previsti nell’allegato II.  </w:t>
      </w:r>
    </w:p>
    <w:p w14:paraId="074A1282" w14:textId="77777777" w:rsidR="001421C1" w:rsidRPr="009A4FD5" w:rsidRDefault="001421C1" w:rsidP="001421C1">
      <w:pPr>
        <w:pStyle w:val="TestoArpa"/>
        <w:numPr>
          <w:ilvl w:val="2"/>
          <w:numId w:val="38"/>
        </w:numPr>
        <w:spacing w:line="240" w:lineRule="auto"/>
        <w:ind w:left="993" w:hanging="567"/>
      </w:pPr>
      <w:r w:rsidRPr="009A4FD5">
        <w:t>L’esito di ogni operazione di controllo funzionale o verifica strumentale deve essere attestato mediante spunta dell’attività presente nella lista “verifica iniziale” o “verifica periodica” dei libretti metrologici.</w:t>
      </w:r>
    </w:p>
    <w:p w14:paraId="3FB4ABBD" w14:textId="77777777" w:rsidR="001421C1" w:rsidRPr="009A4FD5" w:rsidRDefault="001421C1" w:rsidP="001421C1">
      <w:pPr>
        <w:pStyle w:val="TestoArpa"/>
        <w:numPr>
          <w:ilvl w:val="2"/>
          <w:numId w:val="38"/>
        </w:numPr>
        <w:spacing w:line="240" w:lineRule="auto"/>
        <w:ind w:left="993" w:hanging="567"/>
      </w:pPr>
      <w:r w:rsidRPr="009A4FD5">
        <w:t>Spuntate le attività previste, nel libretto metrologico deve essere attestato l’esito finale della verifica (positivo o negativo), e identificato il tecnico autorizzato a portale CSRPAD che ha effettuato l’operazione, mediante timbro, firma e matricola (o sistemi digitali equivalenti).</w:t>
      </w:r>
    </w:p>
    <w:p w14:paraId="112D5970" w14:textId="77777777" w:rsidR="001421C1" w:rsidRPr="009A4FD5" w:rsidRDefault="001421C1" w:rsidP="001421C1">
      <w:pPr>
        <w:pStyle w:val="TestoArpa"/>
        <w:numPr>
          <w:ilvl w:val="2"/>
          <w:numId w:val="38"/>
        </w:numPr>
        <w:spacing w:line="240" w:lineRule="auto"/>
        <w:ind w:left="993" w:hanging="567"/>
      </w:pPr>
      <w:r w:rsidRPr="009A4FD5">
        <w:t xml:space="preserve">L’esito positivo attesta la conferma metrologica dell’attrezzatura, la quale potrà essere utilizzata per iniziare ad effettuare le revisioni dei veicoli (verifica iniziale) o per continuare ad effettuare le revisioni dei veicoli (verifica periodica). </w:t>
      </w:r>
    </w:p>
    <w:p w14:paraId="62A09138" w14:textId="77777777" w:rsidR="001421C1" w:rsidRDefault="001421C1" w:rsidP="001421C1">
      <w:pPr>
        <w:pStyle w:val="TestoArpa"/>
        <w:spacing w:line="240" w:lineRule="auto"/>
        <w:rPr>
          <w:rFonts w:cstheme="minorHAnsi"/>
        </w:rPr>
      </w:pPr>
    </w:p>
    <w:p w14:paraId="44F00C87" w14:textId="77777777" w:rsidR="001421C1" w:rsidRDefault="001421C1" w:rsidP="001421C1">
      <w:pPr>
        <w:pStyle w:val="TestoArpa"/>
        <w:spacing w:line="240" w:lineRule="auto"/>
        <w:rPr>
          <w:rFonts w:cstheme="minorHAnsi"/>
        </w:rPr>
        <w:sectPr w:rsidR="001421C1" w:rsidSect="00173005">
          <w:pgSz w:w="11906" w:h="16838"/>
          <w:pgMar w:top="585" w:right="1412" w:bottom="851" w:left="993" w:header="522" w:footer="442" w:gutter="0"/>
          <w:cols w:space="708"/>
          <w:docGrid w:linePitch="360"/>
        </w:sectPr>
      </w:pPr>
    </w:p>
    <w:p w14:paraId="2F0ED1AD" w14:textId="77777777" w:rsidR="002E05F9" w:rsidRDefault="002E05F9" w:rsidP="002E05F9">
      <w:pPr>
        <w:rPr>
          <w:rFonts w:ascii="Arial" w:hAnsi="Arial" w:cs="Arial"/>
          <w:sz w:val="20"/>
          <w:szCs w:val="20"/>
        </w:rPr>
      </w:pPr>
    </w:p>
    <w:tbl>
      <w:tblPr>
        <w:tblW w:w="9720" w:type="dxa"/>
        <w:tblInd w:w="25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06"/>
        <w:gridCol w:w="2393"/>
        <w:gridCol w:w="3821"/>
      </w:tblGrid>
      <w:tr w:rsidR="002E05F9" w14:paraId="6DB89F8A" w14:textId="77777777" w:rsidTr="002E05F9">
        <w:trPr>
          <w:cantSplit/>
          <w:trHeight w:val="1418"/>
        </w:trPr>
        <w:tc>
          <w:tcPr>
            <w:tcW w:w="3506" w:type="dxa"/>
            <w:vAlign w:val="center"/>
          </w:tcPr>
          <w:p w14:paraId="668E9F01" w14:textId="77777777" w:rsidR="002E05F9" w:rsidRPr="00332AAB" w:rsidRDefault="002E05F9" w:rsidP="000F6AF8">
            <w:pPr>
              <w:pStyle w:val="Intestazione"/>
              <w:tabs>
                <w:tab w:val="clear" w:pos="9638"/>
                <w:tab w:val="right" w:pos="9072"/>
              </w:tabs>
              <w:jc w:val="center"/>
              <w:rPr>
                <w:rFonts w:cs="Arial"/>
                <w:b/>
                <w:bCs/>
                <w:sz w:val="28"/>
                <w:szCs w:val="28"/>
              </w:rPr>
            </w:pPr>
            <w:r w:rsidRPr="00332AAB">
              <w:rPr>
                <w:rFonts w:cs="Arial"/>
                <w:b/>
                <w:bCs/>
                <w:sz w:val="28"/>
                <w:szCs w:val="28"/>
              </w:rPr>
              <w:t xml:space="preserve">SCHEDA </w:t>
            </w:r>
            <w:r>
              <w:rPr>
                <w:rFonts w:cs="Arial"/>
                <w:b/>
                <w:bCs/>
                <w:sz w:val="28"/>
                <w:szCs w:val="28"/>
              </w:rPr>
              <w:t>TECNICA NR.</w:t>
            </w:r>
          </w:p>
          <w:p w14:paraId="0876DC4F" w14:textId="77777777" w:rsidR="002E05F9" w:rsidRPr="00D5134F" w:rsidRDefault="002E05F9" w:rsidP="000F6AF8">
            <w:pPr>
              <w:pStyle w:val="Intestazione"/>
              <w:tabs>
                <w:tab w:val="clear" w:pos="9638"/>
                <w:tab w:val="right" w:pos="9072"/>
              </w:tabs>
              <w:jc w:val="center"/>
              <w:rPr>
                <w:rFonts w:cs="Arial"/>
                <w:sz w:val="28"/>
                <w:szCs w:val="28"/>
                <w:u w:val="single"/>
              </w:rPr>
            </w:pPr>
            <w:r>
              <w:rPr>
                <w:rFonts w:cs="Arial"/>
                <w:b/>
                <w:bCs/>
                <w:sz w:val="28"/>
                <w:szCs w:val="28"/>
              </w:rPr>
              <w:t>09</w:t>
            </w:r>
          </w:p>
        </w:tc>
        <w:tc>
          <w:tcPr>
            <w:tcW w:w="6214" w:type="dxa"/>
            <w:gridSpan w:val="2"/>
            <w:vAlign w:val="center"/>
          </w:tcPr>
          <w:p w14:paraId="52EE683D" w14:textId="77777777" w:rsidR="002E05F9" w:rsidRPr="00D5134F" w:rsidRDefault="002E05F9" w:rsidP="000F6AF8">
            <w:pPr>
              <w:pStyle w:val="Intestazione"/>
              <w:tabs>
                <w:tab w:val="clear" w:pos="9638"/>
                <w:tab w:val="right" w:pos="9072"/>
              </w:tabs>
              <w:ind w:left="57" w:right="57"/>
              <w:jc w:val="center"/>
              <w:rPr>
                <w:rFonts w:cs="Arial"/>
                <w:b/>
                <w:sz w:val="28"/>
              </w:rPr>
            </w:pPr>
            <w:r w:rsidRPr="00A25BC2">
              <w:rPr>
                <w:rFonts w:cs="Arial"/>
                <w:b/>
                <w:sz w:val="28"/>
              </w:rPr>
              <w:t>PROVAFRENI A RULLI</w:t>
            </w:r>
            <w:r w:rsidRPr="00616467">
              <w:rPr>
                <w:rFonts w:cs="Arial"/>
                <w:b/>
                <w:sz w:val="28"/>
              </w:rPr>
              <w:t xml:space="preserve"> </w:t>
            </w:r>
          </w:p>
          <w:p w14:paraId="1F21C614" w14:textId="77777777" w:rsidR="002E05F9" w:rsidRPr="003D7450" w:rsidRDefault="002E05F9" w:rsidP="000F6AF8">
            <w:pPr>
              <w:pStyle w:val="Intestazione"/>
              <w:tabs>
                <w:tab w:val="clear" w:pos="9638"/>
                <w:tab w:val="right" w:pos="9072"/>
              </w:tabs>
              <w:ind w:left="57" w:right="57"/>
              <w:jc w:val="center"/>
              <w:rPr>
                <w:rFonts w:ascii="Verdana" w:hAnsi="Verdana"/>
                <w:color w:val="FF0000"/>
                <w:u w:val="single"/>
              </w:rPr>
            </w:pPr>
            <w:r w:rsidRPr="00A25BC2">
              <w:rPr>
                <w:rFonts w:cs="Arial"/>
                <w:b/>
                <w:sz w:val="28"/>
              </w:rPr>
              <w:t xml:space="preserve"> </w:t>
            </w:r>
            <w:r w:rsidRPr="00A25BC2">
              <w:rPr>
                <w:rFonts w:cs="Arial"/>
                <w:b/>
                <w:sz w:val="28"/>
                <w:u w:val="single"/>
              </w:rPr>
              <w:t xml:space="preserve">per veicoli </w:t>
            </w:r>
            <w:r w:rsidRPr="00616467">
              <w:rPr>
                <w:rFonts w:cs="Arial"/>
                <w:b/>
                <w:sz w:val="28"/>
                <w:u w:val="single"/>
              </w:rPr>
              <w:t xml:space="preserve">leggeri </w:t>
            </w:r>
            <w:r>
              <w:rPr>
                <w:rFonts w:cs="Arial"/>
                <w:b/>
                <w:sz w:val="28"/>
                <w:u w:val="single"/>
              </w:rPr>
              <w:t xml:space="preserve">&lt; 3,5 ton + est </w:t>
            </w:r>
            <w:r w:rsidRPr="00616467">
              <w:rPr>
                <w:rFonts w:cs="Arial"/>
                <w:b/>
                <w:sz w:val="28"/>
                <w:u w:val="single"/>
              </w:rPr>
              <w:t>3-4 ruote</w:t>
            </w:r>
          </w:p>
        </w:tc>
      </w:tr>
      <w:tr w:rsidR="002E05F9" w:rsidRPr="00C30A6C" w14:paraId="06ACBECF" w14:textId="77777777" w:rsidTr="002E05F9">
        <w:tblPrEx>
          <w:tblBorders>
            <w:insideH w:val="single" w:sz="4" w:space="0" w:color="auto"/>
          </w:tblBorders>
        </w:tblPrEx>
        <w:trPr>
          <w:cantSplit/>
          <w:trHeight w:val="480"/>
        </w:trPr>
        <w:tc>
          <w:tcPr>
            <w:tcW w:w="3506" w:type="dxa"/>
          </w:tcPr>
          <w:p w14:paraId="68378BCE" w14:textId="77777777" w:rsidR="002E05F9" w:rsidRPr="00D5134F" w:rsidRDefault="002E05F9" w:rsidP="000F6AF8">
            <w:pPr>
              <w:pStyle w:val="Intestazione"/>
              <w:tabs>
                <w:tab w:val="clear" w:pos="9638"/>
                <w:tab w:val="right" w:leader="dot" w:pos="3686"/>
                <w:tab w:val="right" w:pos="9072"/>
              </w:tabs>
              <w:spacing w:before="120"/>
              <w:ind w:left="142"/>
              <w:rPr>
                <w:rFonts w:cs="Arial"/>
                <w:sz w:val="20"/>
              </w:rPr>
            </w:pPr>
            <w:r w:rsidRPr="00A25BC2">
              <w:rPr>
                <w:rFonts w:cs="Arial"/>
                <w:sz w:val="20"/>
              </w:rPr>
              <w:t xml:space="preserve"> Tipo di documento:</w:t>
            </w:r>
          </w:p>
        </w:tc>
        <w:tc>
          <w:tcPr>
            <w:tcW w:w="6214" w:type="dxa"/>
            <w:gridSpan w:val="2"/>
          </w:tcPr>
          <w:p w14:paraId="35FB59B1" w14:textId="77777777" w:rsidR="002E05F9" w:rsidRPr="00D5134F" w:rsidRDefault="002E05F9" w:rsidP="000F6AF8">
            <w:pPr>
              <w:pStyle w:val="Intestazione"/>
              <w:tabs>
                <w:tab w:val="clear" w:pos="9638"/>
                <w:tab w:val="right" w:pos="9072"/>
              </w:tabs>
              <w:ind w:right="57"/>
              <w:rPr>
                <w:rFonts w:cs="Arial"/>
                <w:sz w:val="20"/>
              </w:rPr>
            </w:pPr>
            <w:r w:rsidRPr="00A25BC2">
              <w:rPr>
                <w:rFonts w:cs="Arial"/>
                <w:b/>
                <w:sz w:val="20"/>
              </w:rPr>
              <w:t xml:space="preserve">SCHEDA TECNICA </w:t>
            </w:r>
          </w:p>
        </w:tc>
      </w:tr>
      <w:tr w:rsidR="002E05F9" w:rsidRPr="00265D20" w14:paraId="0B314F77" w14:textId="77777777" w:rsidTr="002E05F9">
        <w:tblPrEx>
          <w:tblBorders>
            <w:insideH w:val="single" w:sz="4" w:space="0" w:color="auto"/>
          </w:tblBorders>
        </w:tblPrEx>
        <w:trPr>
          <w:cantSplit/>
          <w:trHeight w:val="480"/>
        </w:trPr>
        <w:tc>
          <w:tcPr>
            <w:tcW w:w="3506" w:type="dxa"/>
          </w:tcPr>
          <w:p w14:paraId="2C20C712" w14:textId="77777777" w:rsidR="002E05F9" w:rsidRPr="00265D20" w:rsidRDefault="002E05F9" w:rsidP="000F6AF8">
            <w:pPr>
              <w:pStyle w:val="Intestazione"/>
              <w:tabs>
                <w:tab w:val="clear" w:pos="9638"/>
                <w:tab w:val="right" w:leader="dot" w:pos="3686"/>
                <w:tab w:val="right" w:pos="9072"/>
              </w:tabs>
              <w:spacing w:before="120"/>
              <w:ind w:left="142"/>
              <w:rPr>
                <w:rFonts w:cs="Arial"/>
                <w:sz w:val="20"/>
              </w:rPr>
            </w:pPr>
            <w:r w:rsidRPr="00265D20">
              <w:rPr>
                <w:rFonts w:cs="Arial"/>
                <w:sz w:val="20"/>
              </w:rPr>
              <w:t xml:space="preserve"> Codice documento:</w:t>
            </w:r>
          </w:p>
        </w:tc>
        <w:tc>
          <w:tcPr>
            <w:tcW w:w="6214" w:type="dxa"/>
            <w:gridSpan w:val="2"/>
          </w:tcPr>
          <w:p w14:paraId="0081B60A" w14:textId="77777777" w:rsidR="002E05F9" w:rsidRPr="00265D20" w:rsidRDefault="002E05F9" w:rsidP="000F6AF8">
            <w:pPr>
              <w:pStyle w:val="Intestazione"/>
              <w:tabs>
                <w:tab w:val="clear" w:pos="9638"/>
                <w:tab w:val="right" w:pos="9072"/>
              </w:tabs>
              <w:spacing w:before="120"/>
              <w:ind w:left="142"/>
              <w:rPr>
                <w:rFonts w:cs="Arial"/>
                <w:bCs/>
                <w:sz w:val="20"/>
                <w:u w:val="single"/>
              </w:rPr>
            </w:pPr>
            <w:r w:rsidRPr="00265D20">
              <w:rPr>
                <w:rFonts w:cs="Arial"/>
                <w:b/>
                <w:sz w:val="20"/>
              </w:rPr>
              <w:t>9-P</w:t>
            </w:r>
            <w:r>
              <w:rPr>
                <w:rFonts w:cs="Arial"/>
                <w:b/>
                <w:sz w:val="20"/>
              </w:rPr>
              <w:t xml:space="preserve">ROVAFRENI </w:t>
            </w:r>
            <w:r w:rsidRPr="00265D20">
              <w:rPr>
                <w:rFonts w:cs="Arial"/>
                <w:b/>
                <w:sz w:val="20"/>
              </w:rPr>
              <w:t>RULLI_AUTO+3-4 RUOTE</w:t>
            </w:r>
          </w:p>
        </w:tc>
      </w:tr>
      <w:tr w:rsidR="002E05F9" w:rsidRPr="00C30A6C" w14:paraId="78C008F2" w14:textId="77777777" w:rsidTr="002E05F9">
        <w:tblPrEx>
          <w:tblBorders>
            <w:insideH w:val="single" w:sz="4" w:space="0" w:color="auto"/>
          </w:tblBorders>
        </w:tblPrEx>
        <w:trPr>
          <w:cantSplit/>
          <w:trHeight w:val="480"/>
        </w:trPr>
        <w:tc>
          <w:tcPr>
            <w:tcW w:w="3506" w:type="dxa"/>
          </w:tcPr>
          <w:p w14:paraId="7DC233B0" w14:textId="77777777" w:rsidR="002E05F9" w:rsidRPr="00C30A6C" w:rsidRDefault="002E05F9" w:rsidP="000F6AF8">
            <w:pPr>
              <w:pStyle w:val="Intestazione"/>
              <w:tabs>
                <w:tab w:val="clear" w:pos="9638"/>
                <w:tab w:val="right" w:leader="dot" w:pos="3686"/>
                <w:tab w:val="right" w:pos="9072"/>
              </w:tabs>
              <w:spacing w:before="120"/>
              <w:ind w:left="142"/>
              <w:rPr>
                <w:rFonts w:cs="Arial"/>
                <w:sz w:val="20"/>
              </w:rPr>
            </w:pPr>
            <w:bookmarkStart w:id="87" w:name="_Hlk162506862"/>
            <w:r>
              <w:rPr>
                <w:rFonts w:cs="Arial"/>
                <w:sz w:val="20"/>
              </w:rPr>
              <w:t>Specifiche attrezzatura</w:t>
            </w:r>
            <w:r w:rsidRPr="00C30A6C">
              <w:rPr>
                <w:rFonts w:cs="Arial"/>
                <w:sz w:val="20"/>
              </w:rPr>
              <w:t>:</w:t>
            </w:r>
          </w:p>
        </w:tc>
        <w:tc>
          <w:tcPr>
            <w:tcW w:w="6214" w:type="dxa"/>
            <w:gridSpan w:val="2"/>
          </w:tcPr>
          <w:p w14:paraId="1E45D9C4" w14:textId="77777777" w:rsidR="002E05F9" w:rsidRPr="00C30A6C" w:rsidRDefault="002E05F9" w:rsidP="000F6AF8">
            <w:pPr>
              <w:pStyle w:val="Intestazione"/>
              <w:tabs>
                <w:tab w:val="clear" w:pos="9638"/>
                <w:tab w:val="right" w:pos="9072"/>
              </w:tabs>
              <w:ind w:left="142"/>
              <w:rPr>
                <w:rFonts w:cs="Arial"/>
                <w:sz w:val="20"/>
              </w:rPr>
            </w:pPr>
            <w:r w:rsidRPr="00E05119">
              <w:rPr>
                <w:rFonts w:cs="Arial"/>
                <w:b/>
                <w:bCs/>
                <w:sz w:val="20"/>
              </w:rPr>
              <w:t xml:space="preserve">OMOLOGAZIONE in accordo a circolare </w:t>
            </w:r>
            <w:r w:rsidRPr="00E05119">
              <w:rPr>
                <w:rFonts w:eastAsia="Calibri" w:cs="Arial"/>
                <w:b/>
                <w:bCs/>
                <w:color w:val="000000"/>
                <w:kern w:val="2"/>
                <w:sz w:val="20"/>
              </w:rPr>
              <w:t>n° 3997 / 604</w:t>
            </w:r>
            <w:r w:rsidRPr="00E05119">
              <w:rPr>
                <w:rFonts w:eastAsia="Calibri" w:cs="Arial"/>
                <w:b/>
                <w:bCs/>
                <w:kern w:val="2"/>
                <w:sz w:val="20"/>
              </w:rPr>
              <w:t xml:space="preserve"> del 06.09.1999 - </w:t>
            </w:r>
            <w:r w:rsidRPr="00E05119">
              <w:rPr>
                <w:rFonts w:eastAsia="Calibri" w:cs="Arial"/>
                <w:b/>
                <w:bCs/>
                <w:color w:val="000000"/>
                <w:kern w:val="2"/>
                <w:sz w:val="20"/>
              </w:rPr>
              <w:t>Nuova circolare 88/95 e S.M. e I</w:t>
            </w:r>
            <w:r w:rsidRPr="00E05119">
              <w:rPr>
                <w:rFonts w:eastAsia="Calibri" w:cs="Arial"/>
                <w:color w:val="000000"/>
                <w:kern w:val="2"/>
                <w:sz w:val="20"/>
              </w:rPr>
              <w:t>.</w:t>
            </w:r>
            <w:r w:rsidRPr="00710FDC">
              <w:rPr>
                <w:rFonts w:cs="Arial"/>
                <w:sz w:val="20"/>
              </w:rPr>
              <w:t xml:space="preserve"> </w:t>
            </w:r>
            <w:r w:rsidRPr="002A47A8">
              <w:rPr>
                <w:rFonts w:cs="Arial"/>
                <w:b/>
                <w:bCs/>
                <w:sz w:val="20"/>
              </w:rPr>
              <w:t>+ Circolare 1603/404 del 08.10.2001</w:t>
            </w:r>
          </w:p>
        </w:tc>
      </w:tr>
      <w:bookmarkEnd w:id="87"/>
      <w:tr w:rsidR="002E05F9" w:rsidRPr="00265D20" w14:paraId="637CB13D" w14:textId="77777777" w:rsidTr="000F6AF8">
        <w:tblPrEx>
          <w:tblBorders>
            <w:insideH w:val="single" w:sz="4" w:space="0" w:color="auto"/>
          </w:tblBorders>
        </w:tblPrEx>
        <w:trPr>
          <w:cantSplit/>
          <w:trHeight w:val="480"/>
        </w:trPr>
        <w:tc>
          <w:tcPr>
            <w:tcW w:w="3506" w:type="dxa"/>
          </w:tcPr>
          <w:p w14:paraId="557E9218" w14:textId="77777777" w:rsidR="002E05F9" w:rsidRPr="00265D20" w:rsidRDefault="002E05F9" w:rsidP="000F6AF8">
            <w:pPr>
              <w:pStyle w:val="Intestazione"/>
              <w:tabs>
                <w:tab w:val="clear" w:pos="9638"/>
                <w:tab w:val="right" w:leader="dot" w:pos="3686"/>
                <w:tab w:val="right" w:pos="9072"/>
              </w:tabs>
              <w:spacing w:before="120"/>
              <w:ind w:left="142"/>
              <w:rPr>
                <w:rFonts w:cs="Arial"/>
                <w:sz w:val="20"/>
              </w:rPr>
            </w:pPr>
            <w:r w:rsidRPr="00265D20">
              <w:rPr>
                <w:rFonts w:cs="Arial"/>
                <w:sz w:val="20"/>
              </w:rPr>
              <w:t xml:space="preserve"> Data prima emissione:</w:t>
            </w:r>
          </w:p>
        </w:tc>
        <w:tc>
          <w:tcPr>
            <w:tcW w:w="6214" w:type="dxa"/>
            <w:gridSpan w:val="2"/>
          </w:tcPr>
          <w:p w14:paraId="73B78BD7" w14:textId="77777777" w:rsidR="002E05F9" w:rsidRPr="009745A4" w:rsidRDefault="002E05F9" w:rsidP="000F6AF8">
            <w:pPr>
              <w:pStyle w:val="Intestazione"/>
              <w:tabs>
                <w:tab w:val="clear" w:pos="4819"/>
                <w:tab w:val="clear" w:pos="9638"/>
                <w:tab w:val="center" w:pos="3108"/>
              </w:tabs>
              <w:spacing w:before="120"/>
              <w:ind w:left="142"/>
              <w:rPr>
                <w:rFonts w:cs="Arial"/>
                <w:sz w:val="20"/>
              </w:rPr>
            </w:pPr>
            <w:r w:rsidRPr="009745A4">
              <w:rPr>
                <w:rFonts w:cs="Arial"/>
                <w:sz w:val="20"/>
              </w:rPr>
              <w:t>31-05-2024</w:t>
            </w:r>
            <w:r w:rsidRPr="009745A4">
              <w:rPr>
                <w:rFonts w:cs="Arial"/>
                <w:sz w:val="20"/>
              </w:rPr>
              <w:tab/>
            </w:r>
          </w:p>
        </w:tc>
      </w:tr>
      <w:tr w:rsidR="002E05F9" w:rsidRPr="00C30A6C" w14:paraId="6DFB3AC9" w14:textId="77777777" w:rsidTr="000F6AF8">
        <w:tblPrEx>
          <w:tblBorders>
            <w:insideH w:val="single" w:sz="4" w:space="0" w:color="auto"/>
          </w:tblBorders>
        </w:tblPrEx>
        <w:trPr>
          <w:cantSplit/>
          <w:trHeight w:val="480"/>
        </w:trPr>
        <w:tc>
          <w:tcPr>
            <w:tcW w:w="3506" w:type="dxa"/>
          </w:tcPr>
          <w:p w14:paraId="41A84DFF" w14:textId="77777777" w:rsidR="002E05F9" w:rsidRPr="00D5134F" w:rsidRDefault="002E05F9" w:rsidP="000F6AF8">
            <w:pPr>
              <w:pStyle w:val="Intestazione"/>
              <w:tabs>
                <w:tab w:val="clear" w:pos="9638"/>
                <w:tab w:val="right" w:leader="dot" w:pos="3686"/>
                <w:tab w:val="right" w:pos="9072"/>
              </w:tabs>
              <w:spacing w:before="120"/>
              <w:ind w:left="142"/>
              <w:rPr>
                <w:rFonts w:cs="Arial"/>
                <w:sz w:val="20"/>
              </w:rPr>
            </w:pPr>
            <w:r w:rsidRPr="00A25BC2">
              <w:rPr>
                <w:rFonts w:cs="Arial"/>
                <w:sz w:val="20"/>
              </w:rPr>
              <w:t xml:space="preserve"> Revisione del:</w:t>
            </w:r>
          </w:p>
        </w:tc>
        <w:tc>
          <w:tcPr>
            <w:tcW w:w="2393" w:type="dxa"/>
          </w:tcPr>
          <w:p w14:paraId="70C50B7F" w14:textId="77777777" w:rsidR="002E05F9" w:rsidRPr="009745A4" w:rsidRDefault="002E05F9" w:rsidP="000F6AF8">
            <w:pPr>
              <w:pStyle w:val="Intestazione"/>
              <w:tabs>
                <w:tab w:val="clear" w:pos="9638"/>
                <w:tab w:val="right" w:pos="9072"/>
              </w:tabs>
              <w:spacing w:before="120"/>
              <w:ind w:left="142"/>
              <w:rPr>
                <w:rFonts w:cs="Arial"/>
                <w:b/>
                <w:bCs/>
                <w:sz w:val="20"/>
              </w:rPr>
            </w:pPr>
            <w:r w:rsidRPr="009745A4">
              <w:rPr>
                <w:rFonts w:cs="Arial"/>
                <w:b/>
                <w:bCs/>
                <w:sz w:val="20"/>
              </w:rPr>
              <w:t>31-05-2024</w:t>
            </w:r>
          </w:p>
        </w:tc>
        <w:tc>
          <w:tcPr>
            <w:tcW w:w="3821" w:type="dxa"/>
          </w:tcPr>
          <w:p w14:paraId="5256FB80" w14:textId="77777777" w:rsidR="002E05F9" w:rsidRPr="00D5134F" w:rsidRDefault="002E05F9" w:rsidP="000F6AF8">
            <w:pPr>
              <w:pStyle w:val="Intestazione"/>
              <w:tabs>
                <w:tab w:val="clear" w:pos="9638"/>
                <w:tab w:val="right" w:pos="9072"/>
              </w:tabs>
              <w:spacing w:before="120"/>
              <w:ind w:left="142"/>
              <w:rPr>
                <w:rFonts w:cs="Arial"/>
                <w:sz w:val="20"/>
              </w:rPr>
            </w:pPr>
            <w:r w:rsidRPr="00A25BC2">
              <w:rPr>
                <w:rFonts w:cs="Arial"/>
                <w:sz w:val="20"/>
              </w:rPr>
              <w:t xml:space="preserve">           </w:t>
            </w:r>
            <w:r>
              <w:rPr>
                <w:rFonts w:cs="Arial"/>
                <w:sz w:val="20"/>
              </w:rPr>
              <w:t>N°1</w:t>
            </w:r>
          </w:p>
        </w:tc>
      </w:tr>
      <w:tr w:rsidR="002E05F9" w:rsidRPr="00C30A6C" w14:paraId="6CF730D9" w14:textId="77777777" w:rsidTr="000F6AF8">
        <w:tblPrEx>
          <w:tblBorders>
            <w:insideH w:val="single" w:sz="4" w:space="0" w:color="auto"/>
          </w:tblBorders>
        </w:tblPrEx>
        <w:trPr>
          <w:cantSplit/>
          <w:trHeight w:val="480"/>
        </w:trPr>
        <w:tc>
          <w:tcPr>
            <w:tcW w:w="3506" w:type="dxa"/>
          </w:tcPr>
          <w:p w14:paraId="757E4226" w14:textId="77777777" w:rsidR="002E05F9" w:rsidRPr="00C30A6C" w:rsidRDefault="002E05F9" w:rsidP="000F6AF8">
            <w:pPr>
              <w:pStyle w:val="Intestazione"/>
              <w:tabs>
                <w:tab w:val="clear" w:pos="9638"/>
                <w:tab w:val="center" w:leader="dot" w:pos="3686"/>
                <w:tab w:val="right" w:pos="9072"/>
              </w:tabs>
              <w:spacing w:before="120"/>
              <w:ind w:left="142"/>
              <w:rPr>
                <w:rFonts w:cs="Arial"/>
                <w:sz w:val="20"/>
              </w:rPr>
            </w:pPr>
            <w:r w:rsidRPr="00C30A6C">
              <w:rPr>
                <w:rFonts w:cs="Arial"/>
                <w:sz w:val="20"/>
              </w:rPr>
              <w:t>Redatta da:</w:t>
            </w:r>
          </w:p>
        </w:tc>
        <w:tc>
          <w:tcPr>
            <w:tcW w:w="6214" w:type="dxa"/>
            <w:gridSpan w:val="2"/>
          </w:tcPr>
          <w:p w14:paraId="07BCB1A1" w14:textId="77777777" w:rsidR="002E05F9" w:rsidRPr="00C30A6C" w:rsidRDefault="002E05F9" w:rsidP="000F6AF8">
            <w:pPr>
              <w:pStyle w:val="Intestazione"/>
              <w:tabs>
                <w:tab w:val="clear" w:pos="9638"/>
                <w:tab w:val="center" w:leader="dot" w:pos="3686"/>
                <w:tab w:val="right" w:pos="9072"/>
              </w:tabs>
              <w:spacing w:before="120"/>
              <w:ind w:left="142"/>
              <w:rPr>
                <w:rFonts w:cs="Arial"/>
                <w:sz w:val="20"/>
                <w:highlight w:val="yellow"/>
                <w:lang w:val="en-US"/>
              </w:rPr>
            </w:pPr>
          </w:p>
        </w:tc>
      </w:tr>
      <w:tr w:rsidR="002E05F9" w:rsidRPr="00C30A6C" w14:paraId="038F0328" w14:textId="77777777" w:rsidTr="000F6AF8">
        <w:tblPrEx>
          <w:tblBorders>
            <w:insideH w:val="single" w:sz="4" w:space="0" w:color="auto"/>
          </w:tblBorders>
        </w:tblPrEx>
        <w:trPr>
          <w:cantSplit/>
          <w:trHeight w:val="480"/>
        </w:trPr>
        <w:tc>
          <w:tcPr>
            <w:tcW w:w="3506" w:type="dxa"/>
          </w:tcPr>
          <w:p w14:paraId="6219D9FC" w14:textId="77777777" w:rsidR="002E05F9" w:rsidRPr="00C30A6C" w:rsidRDefault="002E05F9" w:rsidP="000F6AF8">
            <w:pPr>
              <w:pStyle w:val="Intestazione"/>
              <w:tabs>
                <w:tab w:val="clear" w:pos="9638"/>
                <w:tab w:val="center" w:leader="dot" w:pos="3686"/>
                <w:tab w:val="right" w:pos="9072"/>
              </w:tabs>
              <w:spacing w:before="120"/>
              <w:ind w:left="142"/>
              <w:rPr>
                <w:rFonts w:cs="Arial"/>
                <w:sz w:val="20"/>
              </w:rPr>
            </w:pPr>
            <w:r w:rsidRPr="00C30A6C">
              <w:rPr>
                <w:rFonts w:cs="Arial"/>
                <w:sz w:val="20"/>
              </w:rPr>
              <w:t>Verificata da:</w:t>
            </w:r>
          </w:p>
        </w:tc>
        <w:tc>
          <w:tcPr>
            <w:tcW w:w="6214" w:type="dxa"/>
            <w:gridSpan w:val="2"/>
          </w:tcPr>
          <w:p w14:paraId="14CC7AC8" w14:textId="77777777" w:rsidR="002E05F9" w:rsidRPr="00C30A6C" w:rsidRDefault="002E05F9" w:rsidP="000F6AF8">
            <w:pPr>
              <w:pStyle w:val="Intestazione"/>
              <w:tabs>
                <w:tab w:val="clear" w:pos="9638"/>
                <w:tab w:val="right" w:leader="dot" w:pos="3686"/>
                <w:tab w:val="right" w:pos="9072"/>
              </w:tabs>
              <w:spacing w:before="120"/>
              <w:ind w:left="142"/>
              <w:rPr>
                <w:rFonts w:cs="Arial"/>
                <w:sz w:val="20"/>
              </w:rPr>
            </w:pPr>
          </w:p>
        </w:tc>
      </w:tr>
      <w:tr w:rsidR="002E05F9" w:rsidRPr="00C30A6C" w14:paraId="0981BFDA" w14:textId="77777777" w:rsidTr="000F6AF8">
        <w:tblPrEx>
          <w:tblBorders>
            <w:insideH w:val="single" w:sz="4" w:space="0" w:color="auto"/>
          </w:tblBorders>
        </w:tblPrEx>
        <w:trPr>
          <w:cantSplit/>
          <w:trHeight w:val="480"/>
        </w:trPr>
        <w:tc>
          <w:tcPr>
            <w:tcW w:w="3506" w:type="dxa"/>
          </w:tcPr>
          <w:p w14:paraId="2078C75C" w14:textId="77777777" w:rsidR="002E05F9" w:rsidRPr="00C30A6C" w:rsidRDefault="002E05F9" w:rsidP="000F6AF8">
            <w:pPr>
              <w:pStyle w:val="Intestazione"/>
              <w:tabs>
                <w:tab w:val="clear" w:pos="9638"/>
                <w:tab w:val="center" w:leader="dot" w:pos="3686"/>
                <w:tab w:val="right" w:pos="9072"/>
              </w:tabs>
              <w:spacing w:before="120"/>
              <w:ind w:left="142"/>
              <w:rPr>
                <w:rFonts w:cs="Arial"/>
                <w:sz w:val="20"/>
              </w:rPr>
            </w:pPr>
            <w:r w:rsidRPr="00C30A6C">
              <w:rPr>
                <w:rFonts w:cs="Arial"/>
                <w:sz w:val="20"/>
              </w:rPr>
              <w:t>Approvata da:</w:t>
            </w:r>
          </w:p>
        </w:tc>
        <w:tc>
          <w:tcPr>
            <w:tcW w:w="6214" w:type="dxa"/>
            <w:gridSpan w:val="2"/>
          </w:tcPr>
          <w:p w14:paraId="5484E63E" w14:textId="77777777" w:rsidR="002E05F9" w:rsidRPr="00C30A6C" w:rsidRDefault="002E05F9" w:rsidP="000F6AF8">
            <w:pPr>
              <w:pStyle w:val="Intestazione"/>
              <w:tabs>
                <w:tab w:val="clear" w:pos="9638"/>
                <w:tab w:val="right" w:leader="dot" w:pos="3686"/>
                <w:tab w:val="right" w:pos="9072"/>
              </w:tabs>
              <w:spacing w:before="120"/>
              <w:ind w:left="142"/>
              <w:rPr>
                <w:rFonts w:cs="Arial"/>
                <w:sz w:val="20"/>
              </w:rPr>
            </w:pPr>
          </w:p>
        </w:tc>
      </w:tr>
    </w:tbl>
    <w:p w14:paraId="51A9D42D" w14:textId="77777777" w:rsidR="002E05F9" w:rsidRPr="00C30A6C" w:rsidRDefault="002E05F9" w:rsidP="002E05F9">
      <w:pPr>
        <w:tabs>
          <w:tab w:val="right" w:pos="9072"/>
          <w:tab w:val="left" w:pos="9498"/>
        </w:tabs>
        <w:rPr>
          <w:rFonts w:ascii="Arial" w:hAnsi="Arial" w:cs="Arial"/>
          <w:b/>
          <w:sz w:val="20"/>
          <w:szCs w:val="20"/>
        </w:rPr>
      </w:pPr>
    </w:p>
    <w:tbl>
      <w:tblPr>
        <w:tblW w:w="9758" w:type="dxa"/>
        <w:tblInd w:w="21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938"/>
        <w:gridCol w:w="1472"/>
        <w:gridCol w:w="992"/>
        <w:gridCol w:w="6356"/>
      </w:tblGrid>
      <w:tr w:rsidR="002E05F9" w:rsidRPr="00C30A6C" w14:paraId="095DC3EB" w14:textId="77777777" w:rsidTr="000F6AF8">
        <w:trPr>
          <w:cantSplit/>
        </w:trPr>
        <w:tc>
          <w:tcPr>
            <w:tcW w:w="9758" w:type="dxa"/>
            <w:gridSpan w:val="4"/>
            <w:tcBorders>
              <w:bottom w:val="single" w:sz="4" w:space="0" w:color="C0C0C0"/>
            </w:tcBorders>
            <w:shd w:val="clear" w:color="auto" w:fill="C0C0C0"/>
          </w:tcPr>
          <w:p w14:paraId="7B3DB536" w14:textId="77777777" w:rsidR="002E05F9" w:rsidRPr="00C30A6C" w:rsidRDefault="002E05F9" w:rsidP="000F6AF8">
            <w:pPr>
              <w:pStyle w:val="descrizionecampi"/>
              <w:tabs>
                <w:tab w:val="right" w:pos="9072"/>
                <w:tab w:val="left" w:pos="9498"/>
              </w:tabs>
              <w:spacing w:before="120" w:after="120"/>
              <w:ind w:left="0"/>
              <w:rPr>
                <w:rFonts w:cs="Arial"/>
                <w:b/>
                <w:color w:val="808080"/>
                <w:sz w:val="20"/>
              </w:rPr>
            </w:pPr>
            <w:r w:rsidRPr="00C30A6C">
              <w:rPr>
                <w:rFonts w:cs="Arial"/>
                <w:b/>
                <w:color w:val="808080"/>
                <w:sz w:val="20"/>
              </w:rPr>
              <w:t>Scheda di revisione</w:t>
            </w:r>
          </w:p>
        </w:tc>
      </w:tr>
      <w:tr w:rsidR="002E05F9" w:rsidRPr="00C30A6C" w14:paraId="1A4DD04E" w14:textId="77777777" w:rsidTr="000F6AF8">
        <w:trPr>
          <w:cantSplit/>
        </w:trPr>
        <w:tc>
          <w:tcPr>
            <w:tcW w:w="938" w:type="dxa"/>
            <w:shd w:val="clear" w:color="auto" w:fill="FFFFFF"/>
          </w:tcPr>
          <w:p w14:paraId="6D31C60A" w14:textId="77777777" w:rsidR="002E05F9" w:rsidRPr="00C30A6C" w:rsidRDefault="002E05F9" w:rsidP="000F6AF8">
            <w:pPr>
              <w:tabs>
                <w:tab w:val="right" w:pos="9072"/>
                <w:tab w:val="left" w:pos="9498"/>
              </w:tabs>
              <w:spacing w:line="240" w:lineRule="atLeast"/>
              <w:jc w:val="center"/>
              <w:rPr>
                <w:rFonts w:ascii="Arial" w:hAnsi="Arial" w:cs="Arial"/>
                <w:color w:val="808080"/>
                <w:sz w:val="20"/>
                <w:szCs w:val="20"/>
              </w:rPr>
            </w:pPr>
            <w:r w:rsidRPr="00C30A6C">
              <w:rPr>
                <w:rFonts w:ascii="Arial" w:hAnsi="Arial" w:cs="Arial"/>
                <w:color w:val="808080"/>
                <w:sz w:val="20"/>
                <w:szCs w:val="20"/>
              </w:rPr>
              <w:t>Rev.</w:t>
            </w:r>
          </w:p>
        </w:tc>
        <w:tc>
          <w:tcPr>
            <w:tcW w:w="1472" w:type="dxa"/>
            <w:shd w:val="clear" w:color="auto" w:fill="FFFFFF"/>
          </w:tcPr>
          <w:p w14:paraId="29876C43" w14:textId="77777777" w:rsidR="002E05F9" w:rsidRPr="00C30A6C" w:rsidRDefault="002E05F9" w:rsidP="000F6AF8">
            <w:pPr>
              <w:tabs>
                <w:tab w:val="right" w:pos="9072"/>
                <w:tab w:val="left" w:pos="9498"/>
              </w:tabs>
              <w:spacing w:line="240" w:lineRule="atLeast"/>
              <w:ind w:left="142"/>
              <w:jc w:val="center"/>
              <w:rPr>
                <w:rFonts w:ascii="Arial" w:hAnsi="Arial" w:cs="Arial"/>
                <w:color w:val="808080"/>
                <w:sz w:val="20"/>
                <w:szCs w:val="20"/>
              </w:rPr>
            </w:pPr>
            <w:r w:rsidRPr="00C30A6C">
              <w:rPr>
                <w:rFonts w:ascii="Arial" w:hAnsi="Arial" w:cs="Arial"/>
                <w:color w:val="808080"/>
                <w:sz w:val="20"/>
                <w:szCs w:val="20"/>
              </w:rPr>
              <w:t>Data</w:t>
            </w:r>
          </w:p>
        </w:tc>
        <w:tc>
          <w:tcPr>
            <w:tcW w:w="992" w:type="dxa"/>
            <w:shd w:val="clear" w:color="auto" w:fill="FFFFFF"/>
          </w:tcPr>
          <w:p w14:paraId="4B511F48" w14:textId="77777777" w:rsidR="002E05F9" w:rsidRPr="00C30A6C" w:rsidRDefault="002E05F9" w:rsidP="000F6AF8">
            <w:pPr>
              <w:tabs>
                <w:tab w:val="right" w:pos="9072"/>
                <w:tab w:val="left" w:pos="9498"/>
              </w:tabs>
              <w:spacing w:line="240" w:lineRule="atLeast"/>
              <w:ind w:left="142"/>
              <w:jc w:val="center"/>
              <w:rPr>
                <w:rFonts w:ascii="Arial" w:hAnsi="Arial" w:cs="Arial"/>
                <w:color w:val="808080"/>
                <w:sz w:val="20"/>
                <w:szCs w:val="20"/>
              </w:rPr>
            </w:pPr>
            <w:r w:rsidRPr="00C30A6C">
              <w:rPr>
                <w:rFonts w:ascii="Arial" w:hAnsi="Arial" w:cs="Arial"/>
                <w:color w:val="808080"/>
                <w:sz w:val="20"/>
                <w:szCs w:val="20"/>
              </w:rPr>
              <w:t>Par.</w:t>
            </w:r>
          </w:p>
        </w:tc>
        <w:tc>
          <w:tcPr>
            <w:tcW w:w="6356" w:type="dxa"/>
            <w:shd w:val="clear" w:color="auto" w:fill="FFFFFF"/>
          </w:tcPr>
          <w:p w14:paraId="0229D7F0" w14:textId="77777777" w:rsidR="002E05F9" w:rsidRPr="00C30A6C" w:rsidRDefault="002E05F9" w:rsidP="000F6AF8">
            <w:pPr>
              <w:pStyle w:val="descrizionecampi"/>
              <w:tabs>
                <w:tab w:val="right" w:pos="9072"/>
                <w:tab w:val="left" w:pos="9498"/>
              </w:tabs>
              <w:spacing w:line="240" w:lineRule="atLeast"/>
              <w:ind w:left="0"/>
              <w:rPr>
                <w:rFonts w:cs="Arial"/>
                <w:color w:val="808080"/>
                <w:sz w:val="20"/>
              </w:rPr>
            </w:pPr>
            <w:r w:rsidRPr="00C30A6C">
              <w:rPr>
                <w:rFonts w:cs="Arial"/>
                <w:color w:val="808080"/>
                <w:sz w:val="20"/>
              </w:rPr>
              <w:t>Descrizione delle modifiche</w:t>
            </w:r>
          </w:p>
        </w:tc>
      </w:tr>
      <w:tr w:rsidR="002E05F9" w:rsidRPr="000C69CE" w14:paraId="754E1659" w14:textId="77777777" w:rsidTr="000F6AF8">
        <w:trPr>
          <w:cantSplit/>
          <w:trHeight w:val="555"/>
        </w:trPr>
        <w:tc>
          <w:tcPr>
            <w:tcW w:w="938" w:type="dxa"/>
            <w:tcBorders>
              <w:top w:val="single" w:sz="4" w:space="0" w:color="C0C0C0"/>
              <w:left w:val="single" w:sz="4" w:space="0" w:color="C0C0C0"/>
              <w:bottom w:val="single" w:sz="4" w:space="0" w:color="C0C0C0"/>
              <w:right w:val="single" w:sz="4" w:space="0" w:color="C0C0C0"/>
            </w:tcBorders>
            <w:vAlign w:val="center"/>
          </w:tcPr>
          <w:p w14:paraId="363D0A12" w14:textId="77777777" w:rsidR="002E05F9" w:rsidRPr="00C30A6C" w:rsidRDefault="002E05F9" w:rsidP="000F6AF8">
            <w:pPr>
              <w:tabs>
                <w:tab w:val="right" w:pos="9072"/>
                <w:tab w:val="left" w:pos="9498"/>
              </w:tabs>
              <w:spacing w:line="240" w:lineRule="atLeast"/>
              <w:jc w:val="center"/>
              <w:rPr>
                <w:rFonts w:ascii="Arial" w:hAnsi="Arial" w:cs="Arial"/>
                <w:color w:val="808080"/>
                <w:sz w:val="20"/>
                <w:szCs w:val="20"/>
              </w:rPr>
            </w:pPr>
            <w:r>
              <w:rPr>
                <w:rFonts w:ascii="Arial" w:hAnsi="Arial" w:cs="Arial"/>
                <w:color w:val="808080"/>
                <w:sz w:val="20"/>
                <w:szCs w:val="20"/>
              </w:rPr>
              <w:t>1</w:t>
            </w:r>
          </w:p>
        </w:tc>
        <w:tc>
          <w:tcPr>
            <w:tcW w:w="1472" w:type="dxa"/>
            <w:tcBorders>
              <w:top w:val="single" w:sz="4" w:space="0" w:color="C0C0C0"/>
              <w:left w:val="single" w:sz="4" w:space="0" w:color="C0C0C0"/>
              <w:bottom w:val="single" w:sz="4" w:space="0" w:color="C0C0C0"/>
              <w:right w:val="single" w:sz="4" w:space="0" w:color="C0C0C0"/>
            </w:tcBorders>
            <w:vAlign w:val="center"/>
          </w:tcPr>
          <w:p w14:paraId="5EB814D3" w14:textId="77777777" w:rsidR="002E05F9" w:rsidRPr="00C30A6C" w:rsidRDefault="002E05F9" w:rsidP="000F6AF8">
            <w:pPr>
              <w:tabs>
                <w:tab w:val="right" w:pos="9072"/>
                <w:tab w:val="left" w:pos="9498"/>
              </w:tabs>
              <w:spacing w:line="240" w:lineRule="atLeast"/>
              <w:jc w:val="center"/>
              <w:rPr>
                <w:rFonts w:ascii="Arial" w:hAnsi="Arial" w:cs="Arial"/>
                <w:color w:val="808080"/>
                <w:sz w:val="20"/>
                <w:szCs w:val="20"/>
              </w:rPr>
            </w:pPr>
            <w:r>
              <w:rPr>
                <w:rFonts w:ascii="Arial" w:hAnsi="Arial" w:cs="Arial"/>
                <w:color w:val="808080"/>
                <w:sz w:val="20"/>
                <w:szCs w:val="20"/>
              </w:rPr>
              <w:t>31-05-2024</w:t>
            </w:r>
          </w:p>
        </w:tc>
        <w:tc>
          <w:tcPr>
            <w:tcW w:w="992" w:type="dxa"/>
            <w:tcBorders>
              <w:top w:val="single" w:sz="4" w:space="0" w:color="C0C0C0"/>
              <w:left w:val="single" w:sz="4" w:space="0" w:color="C0C0C0"/>
              <w:bottom w:val="single" w:sz="4" w:space="0" w:color="C0C0C0"/>
              <w:right w:val="single" w:sz="4" w:space="0" w:color="C0C0C0"/>
            </w:tcBorders>
            <w:vAlign w:val="center"/>
          </w:tcPr>
          <w:p w14:paraId="5703DD02" w14:textId="77777777" w:rsidR="002E05F9" w:rsidRPr="00C30A6C" w:rsidRDefault="002E05F9"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4A428751" w14:textId="77777777" w:rsidR="002E05F9" w:rsidRPr="000C69CE" w:rsidRDefault="002E05F9" w:rsidP="000F6AF8">
            <w:pPr>
              <w:tabs>
                <w:tab w:val="right" w:pos="9072"/>
                <w:tab w:val="left" w:pos="9498"/>
              </w:tabs>
              <w:spacing w:line="240" w:lineRule="atLeast"/>
              <w:jc w:val="both"/>
              <w:rPr>
                <w:rFonts w:ascii="Arial" w:hAnsi="Arial" w:cs="Arial"/>
                <w:color w:val="808080"/>
                <w:sz w:val="20"/>
                <w:szCs w:val="20"/>
              </w:rPr>
            </w:pPr>
            <w:r>
              <w:rPr>
                <w:rFonts w:ascii="Arial" w:hAnsi="Arial" w:cs="Arial"/>
                <w:color w:val="808080"/>
                <w:sz w:val="20"/>
                <w:szCs w:val="20"/>
              </w:rPr>
              <w:t xml:space="preserve">Approvazione scheda </w:t>
            </w:r>
            <w:proofErr w:type="spellStart"/>
            <w:r>
              <w:rPr>
                <w:rFonts w:ascii="Arial" w:hAnsi="Arial" w:cs="Arial"/>
                <w:color w:val="808080"/>
                <w:sz w:val="20"/>
                <w:szCs w:val="20"/>
              </w:rPr>
              <w:t>Provafreni</w:t>
            </w:r>
            <w:proofErr w:type="spellEnd"/>
            <w:r>
              <w:rPr>
                <w:rFonts w:ascii="Arial" w:hAnsi="Arial" w:cs="Arial"/>
                <w:color w:val="808080"/>
                <w:sz w:val="20"/>
                <w:szCs w:val="20"/>
              </w:rPr>
              <w:t xml:space="preserve"> </w:t>
            </w:r>
            <w:r w:rsidRPr="00EC23E6">
              <w:rPr>
                <w:rFonts w:ascii="Arial" w:hAnsi="Arial" w:cs="Arial"/>
                <w:color w:val="808080"/>
                <w:sz w:val="20"/>
                <w:szCs w:val="20"/>
              </w:rPr>
              <w:t>per veicoli leggeri &lt; 3,5 ton + est 3-4 ruote</w:t>
            </w:r>
          </w:p>
        </w:tc>
      </w:tr>
      <w:tr w:rsidR="002E05F9" w:rsidRPr="00C30A6C" w14:paraId="58954EC6" w14:textId="77777777" w:rsidTr="000F6AF8">
        <w:trPr>
          <w:cantSplit/>
          <w:trHeight w:val="556"/>
        </w:trPr>
        <w:tc>
          <w:tcPr>
            <w:tcW w:w="938" w:type="dxa"/>
            <w:tcBorders>
              <w:top w:val="single" w:sz="4" w:space="0" w:color="C0C0C0"/>
              <w:left w:val="single" w:sz="4" w:space="0" w:color="C0C0C0"/>
              <w:bottom w:val="single" w:sz="4" w:space="0" w:color="C0C0C0"/>
              <w:right w:val="single" w:sz="4" w:space="0" w:color="C0C0C0"/>
            </w:tcBorders>
            <w:vAlign w:val="center"/>
          </w:tcPr>
          <w:p w14:paraId="4FBC5210" w14:textId="77777777" w:rsidR="002E05F9" w:rsidRPr="003F650F" w:rsidRDefault="002E05F9" w:rsidP="000F6AF8">
            <w:pPr>
              <w:tabs>
                <w:tab w:val="right" w:pos="9072"/>
                <w:tab w:val="left" w:pos="9498"/>
              </w:tabs>
              <w:spacing w:line="240" w:lineRule="atLeast"/>
              <w:jc w:val="center"/>
              <w:rPr>
                <w:rFonts w:ascii="Arial" w:hAnsi="Arial" w:cs="Arial"/>
                <w:color w:val="808080"/>
                <w:sz w:val="20"/>
                <w:szCs w:val="20"/>
              </w:rPr>
            </w:pPr>
          </w:p>
        </w:tc>
        <w:tc>
          <w:tcPr>
            <w:tcW w:w="1472" w:type="dxa"/>
            <w:tcBorders>
              <w:top w:val="single" w:sz="4" w:space="0" w:color="C0C0C0"/>
              <w:left w:val="single" w:sz="4" w:space="0" w:color="C0C0C0"/>
              <w:bottom w:val="single" w:sz="4" w:space="0" w:color="C0C0C0"/>
              <w:right w:val="single" w:sz="4" w:space="0" w:color="C0C0C0"/>
            </w:tcBorders>
            <w:vAlign w:val="center"/>
          </w:tcPr>
          <w:p w14:paraId="06A501DD" w14:textId="77777777" w:rsidR="002E05F9" w:rsidRPr="003F650F" w:rsidRDefault="002E05F9" w:rsidP="000F6AF8">
            <w:pPr>
              <w:tabs>
                <w:tab w:val="right" w:pos="9072"/>
                <w:tab w:val="left" w:pos="9498"/>
              </w:tabs>
              <w:spacing w:line="240" w:lineRule="atLeast"/>
              <w:jc w:val="center"/>
              <w:rPr>
                <w:rFonts w:ascii="Arial" w:hAnsi="Arial" w:cs="Arial"/>
                <w:color w:val="808080"/>
                <w:sz w:val="20"/>
                <w:szCs w:val="20"/>
              </w:rPr>
            </w:pPr>
          </w:p>
        </w:tc>
        <w:tc>
          <w:tcPr>
            <w:tcW w:w="992" w:type="dxa"/>
            <w:tcBorders>
              <w:top w:val="single" w:sz="4" w:space="0" w:color="C0C0C0"/>
              <w:left w:val="single" w:sz="4" w:space="0" w:color="C0C0C0"/>
              <w:bottom w:val="single" w:sz="4" w:space="0" w:color="C0C0C0"/>
              <w:right w:val="single" w:sz="4" w:space="0" w:color="C0C0C0"/>
            </w:tcBorders>
            <w:vAlign w:val="center"/>
          </w:tcPr>
          <w:p w14:paraId="03452ACB" w14:textId="77777777" w:rsidR="002E05F9" w:rsidRPr="003F650F" w:rsidRDefault="002E05F9"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0F87675F" w14:textId="77777777" w:rsidR="002E05F9" w:rsidRPr="003F650F" w:rsidRDefault="002E05F9" w:rsidP="000F6AF8">
            <w:pPr>
              <w:tabs>
                <w:tab w:val="right" w:pos="9072"/>
                <w:tab w:val="left" w:pos="9498"/>
              </w:tabs>
              <w:spacing w:line="240" w:lineRule="atLeast"/>
              <w:jc w:val="both"/>
              <w:rPr>
                <w:rFonts w:ascii="Arial" w:hAnsi="Arial" w:cs="Arial"/>
                <w:color w:val="808080"/>
                <w:sz w:val="20"/>
                <w:szCs w:val="20"/>
              </w:rPr>
            </w:pPr>
          </w:p>
        </w:tc>
      </w:tr>
      <w:tr w:rsidR="002E05F9" w:rsidRPr="00C30A6C" w14:paraId="6B7513A6" w14:textId="77777777" w:rsidTr="000F6AF8">
        <w:trPr>
          <w:cantSplit/>
          <w:trHeight w:val="556"/>
        </w:trPr>
        <w:tc>
          <w:tcPr>
            <w:tcW w:w="938" w:type="dxa"/>
            <w:tcBorders>
              <w:top w:val="single" w:sz="4" w:space="0" w:color="C0C0C0"/>
              <w:left w:val="single" w:sz="4" w:space="0" w:color="C0C0C0"/>
              <w:bottom w:val="single" w:sz="4" w:space="0" w:color="C0C0C0"/>
              <w:right w:val="single" w:sz="4" w:space="0" w:color="C0C0C0"/>
            </w:tcBorders>
            <w:vAlign w:val="center"/>
          </w:tcPr>
          <w:p w14:paraId="72FBF9AA" w14:textId="77777777" w:rsidR="002E05F9" w:rsidRPr="003F650F" w:rsidRDefault="002E05F9" w:rsidP="000F6AF8">
            <w:pPr>
              <w:tabs>
                <w:tab w:val="right" w:pos="9072"/>
                <w:tab w:val="left" w:pos="9498"/>
              </w:tabs>
              <w:spacing w:line="240" w:lineRule="atLeast"/>
              <w:jc w:val="center"/>
              <w:rPr>
                <w:rFonts w:ascii="Arial" w:hAnsi="Arial" w:cs="Arial"/>
                <w:color w:val="808080"/>
                <w:sz w:val="20"/>
                <w:szCs w:val="20"/>
              </w:rPr>
            </w:pPr>
          </w:p>
        </w:tc>
        <w:tc>
          <w:tcPr>
            <w:tcW w:w="1472" w:type="dxa"/>
            <w:tcBorders>
              <w:top w:val="single" w:sz="4" w:space="0" w:color="C0C0C0"/>
              <w:left w:val="single" w:sz="4" w:space="0" w:color="C0C0C0"/>
              <w:bottom w:val="single" w:sz="4" w:space="0" w:color="C0C0C0"/>
              <w:right w:val="single" w:sz="4" w:space="0" w:color="C0C0C0"/>
            </w:tcBorders>
            <w:vAlign w:val="center"/>
          </w:tcPr>
          <w:p w14:paraId="47A5D2A3" w14:textId="77777777" w:rsidR="002E05F9" w:rsidRPr="003F650F" w:rsidRDefault="002E05F9" w:rsidP="000F6AF8">
            <w:pPr>
              <w:tabs>
                <w:tab w:val="right" w:pos="9072"/>
                <w:tab w:val="left" w:pos="9498"/>
              </w:tabs>
              <w:spacing w:line="240" w:lineRule="atLeast"/>
              <w:jc w:val="center"/>
              <w:rPr>
                <w:rFonts w:ascii="Arial" w:hAnsi="Arial" w:cs="Arial"/>
                <w:color w:val="808080"/>
                <w:sz w:val="20"/>
                <w:szCs w:val="20"/>
              </w:rPr>
            </w:pPr>
          </w:p>
        </w:tc>
        <w:tc>
          <w:tcPr>
            <w:tcW w:w="992" w:type="dxa"/>
            <w:tcBorders>
              <w:top w:val="single" w:sz="4" w:space="0" w:color="C0C0C0"/>
              <w:left w:val="single" w:sz="4" w:space="0" w:color="C0C0C0"/>
              <w:bottom w:val="single" w:sz="4" w:space="0" w:color="C0C0C0"/>
              <w:right w:val="single" w:sz="4" w:space="0" w:color="C0C0C0"/>
            </w:tcBorders>
            <w:vAlign w:val="center"/>
          </w:tcPr>
          <w:p w14:paraId="3F8E9600" w14:textId="77777777" w:rsidR="002E05F9" w:rsidRPr="003F650F" w:rsidRDefault="002E05F9"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5C1D4F39" w14:textId="77777777" w:rsidR="002E05F9" w:rsidRPr="003F650F" w:rsidRDefault="002E05F9" w:rsidP="000F6AF8">
            <w:pPr>
              <w:tabs>
                <w:tab w:val="right" w:pos="9072"/>
                <w:tab w:val="left" w:pos="9498"/>
              </w:tabs>
              <w:spacing w:line="240" w:lineRule="atLeast"/>
              <w:jc w:val="both"/>
              <w:rPr>
                <w:rFonts w:ascii="Arial" w:hAnsi="Arial" w:cs="Arial"/>
                <w:color w:val="808080"/>
                <w:sz w:val="20"/>
                <w:szCs w:val="20"/>
              </w:rPr>
            </w:pPr>
          </w:p>
        </w:tc>
      </w:tr>
      <w:tr w:rsidR="002E05F9" w:rsidRPr="003F650F" w14:paraId="35089AE3" w14:textId="77777777" w:rsidTr="000F6AF8">
        <w:trPr>
          <w:cantSplit/>
          <w:trHeight w:val="556"/>
        </w:trPr>
        <w:tc>
          <w:tcPr>
            <w:tcW w:w="938" w:type="dxa"/>
            <w:tcBorders>
              <w:top w:val="single" w:sz="4" w:space="0" w:color="C0C0C0"/>
              <w:left w:val="single" w:sz="4" w:space="0" w:color="C0C0C0"/>
              <w:bottom w:val="single" w:sz="4" w:space="0" w:color="C0C0C0"/>
              <w:right w:val="single" w:sz="4" w:space="0" w:color="C0C0C0"/>
            </w:tcBorders>
            <w:vAlign w:val="center"/>
          </w:tcPr>
          <w:p w14:paraId="057FAE43" w14:textId="77777777" w:rsidR="002E05F9" w:rsidRPr="003F650F" w:rsidRDefault="002E05F9" w:rsidP="000F6AF8">
            <w:pPr>
              <w:tabs>
                <w:tab w:val="right" w:pos="9072"/>
                <w:tab w:val="left" w:pos="9498"/>
              </w:tabs>
              <w:spacing w:line="240" w:lineRule="atLeast"/>
              <w:jc w:val="center"/>
              <w:rPr>
                <w:rFonts w:ascii="Arial" w:hAnsi="Arial" w:cs="Arial"/>
                <w:color w:val="808080"/>
                <w:sz w:val="20"/>
                <w:szCs w:val="20"/>
              </w:rPr>
            </w:pPr>
          </w:p>
        </w:tc>
        <w:tc>
          <w:tcPr>
            <w:tcW w:w="1472" w:type="dxa"/>
            <w:tcBorders>
              <w:top w:val="single" w:sz="4" w:space="0" w:color="C0C0C0"/>
              <w:left w:val="single" w:sz="4" w:space="0" w:color="C0C0C0"/>
              <w:bottom w:val="single" w:sz="4" w:space="0" w:color="C0C0C0"/>
              <w:right w:val="single" w:sz="4" w:space="0" w:color="C0C0C0"/>
            </w:tcBorders>
            <w:vAlign w:val="center"/>
          </w:tcPr>
          <w:p w14:paraId="0E4CE3A2" w14:textId="77777777" w:rsidR="002E05F9" w:rsidRPr="003F650F" w:rsidRDefault="002E05F9" w:rsidP="000F6AF8">
            <w:pPr>
              <w:tabs>
                <w:tab w:val="right" w:pos="9072"/>
                <w:tab w:val="left" w:pos="9498"/>
              </w:tabs>
              <w:spacing w:line="240" w:lineRule="atLeast"/>
              <w:jc w:val="center"/>
              <w:rPr>
                <w:rFonts w:ascii="Arial" w:hAnsi="Arial" w:cs="Arial"/>
                <w:color w:val="808080"/>
                <w:sz w:val="20"/>
                <w:szCs w:val="20"/>
              </w:rPr>
            </w:pPr>
          </w:p>
        </w:tc>
        <w:tc>
          <w:tcPr>
            <w:tcW w:w="992" w:type="dxa"/>
            <w:tcBorders>
              <w:top w:val="single" w:sz="4" w:space="0" w:color="C0C0C0"/>
              <w:left w:val="single" w:sz="4" w:space="0" w:color="C0C0C0"/>
              <w:bottom w:val="single" w:sz="4" w:space="0" w:color="C0C0C0"/>
              <w:right w:val="single" w:sz="4" w:space="0" w:color="C0C0C0"/>
            </w:tcBorders>
            <w:vAlign w:val="center"/>
          </w:tcPr>
          <w:p w14:paraId="36C58688" w14:textId="77777777" w:rsidR="002E05F9" w:rsidRPr="003F650F" w:rsidRDefault="002E05F9"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52C6F096" w14:textId="77777777" w:rsidR="002E05F9" w:rsidRPr="003F650F" w:rsidRDefault="002E05F9" w:rsidP="000F6AF8">
            <w:pPr>
              <w:tabs>
                <w:tab w:val="right" w:pos="9072"/>
                <w:tab w:val="left" w:pos="9498"/>
              </w:tabs>
              <w:spacing w:line="240" w:lineRule="atLeast"/>
              <w:jc w:val="both"/>
              <w:rPr>
                <w:rFonts w:ascii="Arial" w:hAnsi="Arial" w:cs="Arial"/>
                <w:color w:val="808080"/>
                <w:sz w:val="20"/>
                <w:szCs w:val="20"/>
              </w:rPr>
            </w:pPr>
          </w:p>
        </w:tc>
      </w:tr>
    </w:tbl>
    <w:p w14:paraId="262ABBA0" w14:textId="77777777" w:rsidR="002E05F9" w:rsidRDefault="002E05F9" w:rsidP="002E05F9">
      <w:pPr>
        <w:tabs>
          <w:tab w:val="left" w:pos="1706"/>
        </w:tabs>
        <w:rPr>
          <w:rFonts w:ascii="Verdana" w:hAnsi="Verdana"/>
          <w:b/>
        </w:rPr>
      </w:pPr>
      <w:r>
        <w:rPr>
          <w:rFonts w:ascii="Verdana" w:hAnsi="Verdana"/>
          <w:b/>
        </w:rPr>
        <w:tab/>
      </w:r>
    </w:p>
    <w:p w14:paraId="506CB5B3" w14:textId="77777777" w:rsidR="002E05F9" w:rsidRPr="008C7F60" w:rsidRDefault="002E05F9" w:rsidP="002E05F9">
      <w:pPr>
        <w:tabs>
          <w:tab w:val="left" w:pos="1706"/>
        </w:tabs>
        <w:rPr>
          <w:rFonts w:ascii="Arial" w:hAnsi="Arial" w:cs="Arial"/>
          <w:b/>
          <w:lang w:val="fr-FR"/>
        </w:rPr>
      </w:pPr>
      <w:r w:rsidRPr="008C7F60">
        <w:rPr>
          <w:rFonts w:ascii="Arial" w:hAnsi="Arial" w:cs="Arial"/>
          <w:bCs/>
        </w:rPr>
        <w:t xml:space="preserve"> </w:t>
      </w:r>
      <w:r w:rsidRPr="008C7F60">
        <w:rPr>
          <w:rFonts w:ascii="Arial" w:hAnsi="Arial" w:cs="Arial"/>
          <w:b/>
          <w:lang w:val="fr-FR"/>
        </w:rPr>
        <w:t>Indice</w:t>
      </w:r>
    </w:p>
    <w:p w14:paraId="7583864A" w14:textId="77777777" w:rsidR="002E05F9" w:rsidRPr="008C7F60" w:rsidRDefault="002E05F9" w:rsidP="002E05F9">
      <w:pPr>
        <w:pStyle w:val="Sommario1"/>
        <w:rPr>
          <w:rFonts w:ascii="Arial" w:hAnsi="Arial" w:cs="Arial"/>
          <w:b w:val="0"/>
          <w:bCs/>
          <w:sz w:val="20"/>
          <w:szCs w:val="20"/>
          <w:lang w:val="fr-FR"/>
        </w:rPr>
      </w:pPr>
    </w:p>
    <w:p w14:paraId="51C3C529" w14:textId="1BF33DC7" w:rsidR="002E05F9" w:rsidRPr="008C7F60" w:rsidRDefault="002E05F9" w:rsidP="002E05F9">
      <w:pPr>
        <w:pStyle w:val="Rientrocorpodeltesto2"/>
        <w:numPr>
          <w:ilvl w:val="0"/>
          <w:numId w:val="46"/>
        </w:numPr>
        <w:spacing w:before="120" w:line="240" w:lineRule="auto"/>
        <w:rPr>
          <w:rFonts w:cs="Arial"/>
          <w:b/>
          <w:sz w:val="20"/>
          <w:szCs w:val="20"/>
        </w:rPr>
      </w:pPr>
      <w:r>
        <w:rPr>
          <w:rFonts w:cs="Arial"/>
          <w:b/>
          <w:sz w:val="20"/>
          <w:szCs w:val="20"/>
        </w:rPr>
        <w:t>Descrizione attrezzatura</w:t>
      </w:r>
    </w:p>
    <w:p w14:paraId="5E6F8E88" w14:textId="26EA2102" w:rsidR="002E05F9" w:rsidRDefault="002E05F9" w:rsidP="002E05F9">
      <w:pPr>
        <w:pStyle w:val="Rientrocorpodeltesto2"/>
        <w:numPr>
          <w:ilvl w:val="0"/>
          <w:numId w:val="46"/>
        </w:numPr>
        <w:spacing w:before="120" w:line="240" w:lineRule="auto"/>
        <w:rPr>
          <w:rFonts w:cs="Arial"/>
          <w:b/>
          <w:sz w:val="20"/>
          <w:szCs w:val="20"/>
        </w:rPr>
      </w:pPr>
      <w:r>
        <w:rPr>
          <w:rFonts w:cs="Arial"/>
          <w:b/>
          <w:sz w:val="20"/>
          <w:szCs w:val="20"/>
        </w:rPr>
        <w:t>Verifiche</w:t>
      </w:r>
    </w:p>
    <w:p w14:paraId="78BBF309" w14:textId="4BED58E7" w:rsidR="002E05F9" w:rsidRDefault="002E05F9" w:rsidP="002E05F9">
      <w:pPr>
        <w:pStyle w:val="Rientrocorpodeltesto2"/>
        <w:numPr>
          <w:ilvl w:val="1"/>
          <w:numId w:val="47"/>
        </w:numPr>
        <w:spacing w:before="120" w:line="240" w:lineRule="auto"/>
        <w:rPr>
          <w:rFonts w:cs="Arial"/>
          <w:b/>
          <w:sz w:val="20"/>
          <w:szCs w:val="20"/>
        </w:rPr>
      </w:pPr>
      <w:r>
        <w:rPr>
          <w:rFonts w:cs="Arial"/>
          <w:b/>
          <w:sz w:val="20"/>
          <w:szCs w:val="20"/>
        </w:rPr>
        <w:t>Attività preliminari</w:t>
      </w:r>
    </w:p>
    <w:p w14:paraId="5D67953B" w14:textId="77777777" w:rsidR="002E05F9" w:rsidRDefault="002E05F9" w:rsidP="002E05F9">
      <w:pPr>
        <w:pStyle w:val="Rientrocorpodeltesto2"/>
        <w:numPr>
          <w:ilvl w:val="1"/>
          <w:numId w:val="47"/>
        </w:numPr>
        <w:spacing w:before="120" w:line="240" w:lineRule="auto"/>
        <w:rPr>
          <w:rFonts w:cs="Arial"/>
          <w:b/>
          <w:sz w:val="20"/>
          <w:szCs w:val="20"/>
        </w:rPr>
      </w:pPr>
      <w:r>
        <w:rPr>
          <w:rFonts w:cs="Arial"/>
          <w:b/>
          <w:sz w:val="20"/>
          <w:szCs w:val="20"/>
        </w:rPr>
        <w:t>Verifica iniziale</w:t>
      </w:r>
    </w:p>
    <w:p w14:paraId="69D4E71A" w14:textId="77777777" w:rsidR="002E05F9" w:rsidRDefault="002E05F9" w:rsidP="002E05F9">
      <w:pPr>
        <w:pStyle w:val="Rientrocorpodeltesto2"/>
        <w:spacing w:before="120"/>
        <w:ind w:left="284" w:hanging="284"/>
        <w:rPr>
          <w:rFonts w:cs="Arial"/>
          <w:b/>
          <w:sz w:val="20"/>
          <w:szCs w:val="20"/>
        </w:rPr>
      </w:pPr>
      <w:r>
        <w:rPr>
          <w:rFonts w:cs="Arial"/>
          <w:b/>
          <w:sz w:val="20"/>
          <w:szCs w:val="20"/>
        </w:rPr>
        <w:tab/>
        <w:t>2.3</w:t>
      </w:r>
      <w:r>
        <w:rPr>
          <w:rFonts w:cs="Arial"/>
          <w:b/>
          <w:sz w:val="20"/>
          <w:szCs w:val="20"/>
        </w:rPr>
        <w:tab/>
        <w:t xml:space="preserve">Verifica periodica </w:t>
      </w:r>
    </w:p>
    <w:p w14:paraId="27B2B527" w14:textId="77777777" w:rsidR="002E05F9" w:rsidRDefault="002E05F9" w:rsidP="002E05F9">
      <w:pPr>
        <w:pStyle w:val="Rientrocorpodeltesto2"/>
        <w:numPr>
          <w:ilvl w:val="0"/>
          <w:numId w:val="47"/>
        </w:numPr>
        <w:spacing w:before="120" w:line="240" w:lineRule="auto"/>
        <w:ind w:firstLine="0"/>
        <w:rPr>
          <w:rFonts w:cs="Arial"/>
          <w:b/>
          <w:sz w:val="20"/>
          <w:szCs w:val="20"/>
        </w:rPr>
      </w:pPr>
      <w:r>
        <w:rPr>
          <w:rFonts w:cs="Arial"/>
          <w:b/>
          <w:sz w:val="20"/>
          <w:szCs w:val="20"/>
        </w:rPr>
        <w:t>Conferma metrologica</w:t>
      </w:r>
    </w:p>
    <w:p w14:paraId="0DDC5171" w14:textId="77777777" w:rsidR="002E05F9" w:rsidRDefault="002E05F9" w:rsidP="002E05F9">
      <w:pPr>
        <w:tabs>
          <w:tab w:val="right" w:pos="9072"/>
        </w:tabs>
        <w:rPr>
          <w:rFonts w:cs="Arial"/>
          <w:bCs/>
          <w:sz w:val="20"/>
          <w:szCs w:val="20"/>
        </w:rPr>
      </w:pPr>
    </w:p>
    <w:p w14:paraId="582D1F56" w14:textId="77777777" w:rsidR="002E05F9" w:rsidRPr="008C7F60" w:rsidRDefault="002E05F9" w:rsidP="002E05F9">
      <w:pPr>
        <w:tabs>
          <w:tab w:val="right" w:pos="9072"/>
        </w:tabs>
        <w:rPr>
          <w:rFonts w:cs="Arial"/>
          <w:bCs/>
          <w:sz w:val="20"/>
          <w:szCs w:val="20"/>
        </w:rPr>
      </w:pPr>
    </w:p>
    <w:p w14:paraId="5618046D" w14:textId="77777777" w:rsidR="002E05F9" w:rsidRDefault="002E05F9" w:rsidP="002E05F9">
      <w:pPr>
        <w:pStyle w:val="Rientrocorpodeltesto2"/>
        <w:ind w:left="708" w:firstLine="76"/>
        <w:rPr>
          <w:rFonts w:cs="Arial"/>
          <w:bCs/>
          <w:sz w:val="20"/>
          <w:szCs w:val="20"/>
        </w:rPr>
      </w:pPr>
    </w:p>
    <w:p w14:paraId="114ECFD9" w14:textId="77777777" w:rsidR="002E05F9" w:rsidRPr="00FD6892" w:rsidRDefault="002E05F9" w:rsidP="002E05F9">
      <w:pPr>
        <w:pStyle w:val="TestoArpa"/>
        <w:rPr>
          <w:b/>
          <w:bCs/>
        </w:rPr>
      </w:pPr>
      <w:r>
        <w:rPr>
          <w:b/>
          <w:bCs/>
        </w:rPr>
        <w:lastRenderedPageBreak/>
        <w:t>1</w:t>
      </w:r>
      <w:r w:rsidRPr="00FD6892">
        <w:rPr>
          <w:b/>
          <w:bCs/>
        </w:rPr>
        <w:t>. DECRIZIONE ATTREZZATURA</w:t>
      </w:r>
    </w:p>
    <w:p w14:paraId="17887E1E" w14:textId="67F496F0" w:rsidR="002E05F9" w:rsidRPr="00824868" w:rsidRDefault="002E05F9" w:rsidP="002E05F9">
      <w:pPr>
        <w:pStyle w:val="TestoArpa"/>
        <w:numPr>
          <w:ilvl w:val="1"/>
          <w:numId w:val="44"/>
        </w:numPr>
        <w:spacing w:line="240" w:lineRule="auto"/>
        <w:rPr>
          <w:b/>
          <w:bCs/>
          <w:szCs w:val="22"/>
        </w:rPr>
      </w:pPr>
      <w:r w:rsidRPr="00824868">
        <w:rPr>
          <w:b/>
          <w:bCs/>
          <w:szCs w:val="22"/>
        </w:rPr>
        <w:t>Descrizione attrezzatura e sue parti:</w:t>
      </w:r>
    </w:p>
    <w:p w14:paraId="6A5B06E8" w14:textId="79A5DE16" w:rsidR="002E05F9" w:rsidRPr="00284D52" w:rsidRDefault="002E05F9" w:rsidP="002E05F9">
      <w:pPr>
        <w:pStyle w:val="TestoArpa"/>
        <w:spacing w:line="240" w:lineRule="auto"/>
        <w:ind w:left="993" w:hanging="709"/>
        <w:rPr>
          <w:szCs w:val="22"/>
        </w:rPr>
      </w:pPr>
      <w:r>
        <w:rPr>
          <w:b/>
          <w:bCs/>
          <w:iCs/>
          <w:szCs w:val="22"/>
        </w:rPr>
        <w:t xml:space="preserve">1.1.1 </w:t>
      </w:r>
      <w:r w:rsidRPr="009745A4">
        <w:rPr>
          <w:b/>
          <w:bCs/>
          <w:iCs/>
          <w:szCs w:val="22"/>
        </w:rPr>
        <w:t>Prova freni</w:t>
      </w:r>
      <w:r w:rsidRPr="00284D52">
        <w:rPr>
          <w:iCs/>
          <w:szCs w:val="22"/>
        </w:rPr>
        <w:t>: da circ. 1603/404 per banchi prova freni a rulli omologati per eseguire le prove a 2-3-4 cicli si intendono i banchi che:</w:t>
      </w:r>
    </w:p>
    <w:p w14:paraId="4124F375" w14:textId="77777777" w:rsidR="002E05F9" w:rsidRPr="00284D52" w:rsidRDefault="002E05F9" w:rsidP="002E05F9">
      <w:pPr>
        <w:pStyle w:val="TestoArpa"/>
        <w:numPr>
          <w:ilvl w:val="0"/>
          <w:numId w:val="42"/>
        </w:numPr>
        <w:spacing w:before="0" w:line="240" w:lineRule="auto"/>
        <w:ind w:left="1418" w:hanging="425"/>
        <w:rPr>
          <w:szCs w:val="22"/>
        </w:rPr>
      </w:pPr>
      <w:r w:rsidRPr="00284D52">
        <w:rPr>
          <w:iCs/>
          <w:szCs w:val="22"/>
        </w:rPr>
        <w:t xml:space="preserve">Rispettino le omologazioni secondo dm 628/96 e idonei per autoveicoli con massa </w:t>
      </w:r>
      <w:r w:rsidRPr="001D5473">
        <w:rPr>
          <w:rFonts w:cs="Arial"/>
          <w:bCs/>
          <w:iCs/>
          <w:w w:val="105"/>
          <w:sz w:val="20"/>
          <w:szCs w:val="20"/>
        </w:rPr>
        <w:t>≤</w:t>
      </w:r>
      <w:r w:rsidRPr="00284D52">
        <w:rPr>
          <w:iCs/>
          <w:szCs w:val="22"/>
        </w:rPr>
        <w:t xml:space="preserve"> 3,5 t ed integrati con le caratteristiche di cui al capo I della circolare 1603/404</w:t>
      </w:r>
    </w:p>
    <w:p w14:paraId="419CAF0A" w14:textId="77777777" w:rsidR="002E05F9" w:rsidRPr="00284D52" w:rsidRDefault="002E05F9" w:rsidP="002E05F9">
      <w:pPr>
        <w:pStyle w:val="TestoArpa"/>
        <w:spacing w:before="0" w:line="240" w:lineRule="auto"/>
        <w:ind w:left="1418" w:hanging="567"/>
        <w:rPr>
          <w:szCs w:val="22"/>
          <w:u w:val="single"/>
        </w:rPr>
      </w:pPr>
      <w:r w:rsidRPr="00284D52">
        <w:rPr>
          <w:iCs/>
          <w:szCs w:val="22"/>
          <w:u w:val="single"/>
        </w:rPr>
        <w:t xml:space="preserve">e anche </w:t>
      </w:r>
    </w:p>
    <w:p w14:paraId="32F3DCD0" w14:textId="77777777" w:rsidR="002E05F9" w:rsidRPr="00284D52" w:rsidRDefault="002E05F9" w:rsidP="002E05F9">
      <w:pPr>
        <w:pStyle w:val="TestoArpa"/>
        <w:numPr>
          <w:ilvl w:val="0"/>
          <w:numId w:val="42"/>
        </w:numPr>
        <w:spacing w:before="0" w:line="240" w:lineRule="auto"/>
        <w:ind w:left="1418" w:hanging="425"/>
        <w:rPr>
          <w:szCs w:val="22"/>
        </w:rPr>
      </w:pPr>
      <w:r w:rsidRPr="00284D52">
        <w:rPr>
          <w:iCs/>
          <w:szCs w:val="22"/>
        </w:rPr>
        <w:t>Rispettino le omologazioni secondo circ. 7938 29/09/2000 integrati con le caratteristiche di cui al capo I della circolare 1603/404</w:t>
      </w:r>
    </w:p>
    <w:p w14:paraId="506AEAA8" w14:textId="6F891894" w:rsidR="002E05F9" w:rsidRDefault="002E05F9" w:rsidP="002E05F9">
      <w:pPr>
        <w:pStyle w:val="TestoArpa"/>
        <w:numPr>
          <w:ilvl w:val="2"/>
          <w:numId w:val="45"/>
        </w:numPr>
        <w:spacing w:line="240" w:lineRule="auto"/>
        <w:ind w:left="993" w:hanging="709"/>
        <w:jc w:val="left"/>
        <w:rPr>
          <w:szCs w:val="22"/>
        </w:rPr>
      </w:pPr>
      <w:r w:rsidRPr="009745A4">
        <w:rPr>
          <w:b/>
          <w:bCs/>
          <w:szCs w:val="22"/>
        </w:rPr>
        <w:t>Rulli</w:t>
      </w:r>
      <w:r>
        <w:rPr>
          <w:szCs w:val="22"/>
        </w:rPr>
        <w:t>: rulli di trascinamento del veicolo in prova.</w:t>
      </w:r>
    </w:p>
    <w:p w14:paraId="30B919BB" w14:textId="5FD6664E" w:rsidR="002E05F9" w:rsidRDefault="002E05F9" w:rsidP="002E05F9">
      <w:pPr>
        <w:pStyle w:val="TestoArpa"/>
        <w:numPr>
          <w:ilvl w:val="2"/>
          <w:numId w:val="45"/>
        </w:numPr>
        <w:spacing w:line="240" w:lineRule="auto"/>
        <w:ind w:left="993" w:hanging="709"/>
        <w:jc w:val="left"/>
        <w:rPr>
          <w:szCs w:val="22"/>
        </w:rPr>
      </w:pPr>
      <w:r w:rsidRPr="009745A4">
        <w:rPr>
          <w:b/>
          <w:bCs/>
          <w:szCs w:val="22"/>
        </w:rPr>
        <w:t>Motoriduttore/i</w:t>
      </w:r>
      <w:r>
        <w:rPr>
          <w:szCs w:val="22"/>
        </w:rPr>
        <w:t xml:space="preserve">: motoriduttore di trascinamento rulli </w:t>
      </w:r>
    </w:p>
    <w:p w14:paraId="481CE796" w14:textId="77777777" w:rsidR="002E05F9" w:rsidRDefault="002E05F9" w:rsidP="002E05F9">
      <w:pPr>
        <w:pStyle w:val="TestoArpa"/>
        <w:numPr>
          <w:ilvl w:val="2"/>
          <w:numId w:val="45"/>
        </w:numPr>
        <w:spacing w:line="240" w:lineRule="auto"/>
        <w:ind w:left="993" w:hanging="709"/>
        <w:jc w:val="left"/>
        <w:rPr>
          <w:szCs w:val="22"/>
        </w:rPr>
      </w:pPr>
      <w:r w:rsidRPr="009745A4">
        <w:rPr>
          <w:b/>
          <w:bCs/>
          <w:szCs w:val="22"/>
        </w:rPr>
        <w:t>Cella di carico</w:t>
      </w:r>
      <w:r>
        <w:rPr>
          <w:szCs w:val="22"/>
        </w:rPr>
        <w:t>: strumento per la misura della forza frenante.</w:t>
      </w:r>
    </w:p>
    <w:p w14:paraId="17ED385E" w14:textId="77777777" w:rsidR="002E05F9" w:rsidRDefault="002E05F9" w:rsidP="002E05F9">
      <w:pPr>
        <w:pStyle w:val="TestoArpa"/>
        <w:numPr>
          <w:ilvl w:val="2"/>
          <w:numId w:val="45"/>
        </w:numPr>
        <w:spacing w:line="240" w:lineRule="auto"/>
        <w:ind w:left="993" w:hanging="709"/>
        <w:rPr>
          <w:szCs w:val="22"/>
        </w:rPr>
      </w:pPr>
      <w:r w:rsidRPr="009745A4">
        <w:rPr>
          <w:b/>
          <w:bCs/>
          <w:szCs w:val="22"/>
        </w:rPr>
        <w:t>Rullino ausiliario</w:t>
      </w:r>
      <w:r>
        <w:rPr>
          <w:szCs w:val="22"/>
        </w:rPr>
        <w:t>: rullino ausiliario centrale per la misura della velocità della ruota del veicolo e/o per la presenza del veicolo sui rulli.</w:t>
      </w:r>
    </w:p>
    <w:p w14:paraId="02981D95" w14:textId="77777777" w:rsidR="002E05F9" w:rsidRDefault="002E05F9" w:rsidP="002E05F9">
      <w:pPr>
        <w:pStyle w:val="TestoArpa"/>
        <w:numPr>
          <w:ilvl w:val="2"/>
          <w:numId w:val="45"/>
        </w:numPr>
        <w:spacing w:line="240" w:lineRule="auto"/>
        <w:ind w:left="993" w:hanging="709"/>
        <w:rPr>
          <w:szCs w:val="22"/>
        </w:rPr>
      </w:pPr>
      <w:r w:rsidRPr="009745A4">
        <w:rPr>
          <w:b/>
          <w:bCs/>
          <w:szCs w:val="22"/>
        </w:rPr>
        <w:t>Sensori</w:t>
      </w:r>
      <w:r>
        <w:rPr>
          <w:szCs w:val="22"/>
        </w:rPr>
        <w:t>: dispositivi per la rilevazione presenza ruota veicolo in prova sui rulli.</w:t>
      </w:r>
    </w:p>
    <w:p w14:paraId="20B38FC8" w14:textId="77777777" w:rsidR="002E05F9" w:rsidRDefault="002E05F9" w:rsidP="002E05F9">
      <w:pPr>
        <w:pStyle w:val="TestoArpa"/>
        <w:numPr>
          <w:ilvl w:val="2"/>
          <w:numId w:val="45"/>
        </w:numPr>
        <w:spacing w:line="240" w:lineRule="auto"/>
        <w:ind w:left="993" w:hanging="709"/>
        <w:rPr>
          <w:szCs w:val="22"/>
        </w:rPr>
      </w:pPr>
      <w:r w:rsidRPr="009745A4">
        <w:rPr>
          <w:b/>
          <w:bCs/>
          <w:szCs w:val="22"/>
        </w:rPr>
        <w:t>Telaio di contenimento</w:t>
      </w:r>
      <w:r>
        <w:rPr>
          <w:szCs w:val="22"/>
        </w:rPr>
        <w:t xml:space="preserve">: telaio di contenimento a cui sono ancorate le varie parti del </w:t>
      </w:r>
      <w:proofErr w:type="spellStart"/>
      <w:r>
        <w:rPr>
          <w:szCs w:val="22"/>
        </w:rPr>
        <w:t>provafreni</w:t>
      </w:r>
      <w:proofErr w:type="spellEnd"/>
      <w:r>
        <w:rPr>
          <w:szCs w:val="22"/>
        </w:rPr>
        <w:t xml:space="preserve"> (rulli, motoriduttori, ecc.).</w:t>
      </w:r>
    </w:p>
    <w:p w14:paraId="239FBD68" w14:textId="77777777" w:rsidR="002E05F9" w:rsidRPr="00CE69CA" w:rsidRDefault="002E05F9" w:rsidP="002E05F9">
      <w:pPr>
        <w:pStyle w:val="TestoArpa"/>
        <w:numPr>
          <w:ilvl w:val="2"/>
          <w:numId w:val="45"/>
        </w:numPr>
        <w:spacing w:line="240" w:lineRule="auto"/>
        <w:ind w:left="993" w:hanging="709"/>
        <w:rPr>
          <w:szCs w:val="22"/>
        </w:rPr>
      </w:pPr>
      <w:r w:rsidRPr="009745A4">
        <w:rPr>
          <w:b/>
          <w:bCs/>
          <w:szCs w:val="22"/>
        </w:rPr>
        <w:t>Pesa</w:t>
      </w:r>
      <w:r w:rsidRPr="00CE69CA">
        <w:rPr>
          <w:szCs w:val="22"/>
        </w:rPr>
        <w:t>: strumento/i per la misura del peso del veicolo in prova; lo strumento deve essere alloggiato sotto il telaio di contenimento.</w:t>
      </w:r>
    </w:p>
    <w:p w14:paraId="42320FC7" w14:textId="77777777" w:rsidR="002E05F9" w:rsidRPr="00CE69CA" w:rsidRDefault="002E05F9" w:rsidP="002E05F9">
      <w:pPr>
        <w:pStyle w:val="TestoArpa"/>
        <w:numPr>
          <w:ilvl w:val="2"/>
          <w:numId w:val="45"/>
        </w:numPr>
        <w:spacing w:line="240" w:lineRule="auto"/>
        <w:ind w:left="993" w:hanging="709"/>
        <w:rPr>
          <w:szCs w:val="22"/>
        </w:rPr>
      </w:pPr>
      <w:r w:rsidRPr="009745A4">
        <w:rPr>
          <w:b/>
          <w:bCs/>
          <w:szCs w:val="22"/>
        </w:rPr>
        <w:t>Misuratori sforzo comando pedale o leva</w:t>
      </w:r>
      <w:r w:rsidRPr="00CE69CA">
        <w:rPr>
          <w:szCs w:val="22"/>
        </w:rPr>
        <w:t>: dinamometro per la misura della forza applicata al dispositivo del veicolo in prova</w:t>
      </w:r>
      <w:r>
        <w:rPr>
          <w:szCs w:val="22"/>
        </w:rPr>
        <w:t>.</w:t>
      </w:r>
    </w:p>
    <w:p w14:paraId="15942CB2" w14:textId="77777777" w:rsidR="002E05F9" w:rsidRDefault="002E05F9" w:rsidP="002E05F9">
      <w:pPr>
        <w:pStyle w:val="TestoArpa"/>
      </w:pPr>
    </w:p>
    <w:p w14:paraId="7083759D" w14:textId="77777777" w:rsidR="002E05F9" w:rsidRPr="003334F5" w:rsidRDefault="002E05F9" w:rsidP="002E05F9">
      <w:pPr>
        <w:pStyle w:val="TestoArpa"/>
        <w:tabs>
          <w:tab w:val="left" w:pos="284"/>
        </w:tabs>
        <w:spacing w:before="100" w:beforeAutospacing="1" w:after="100" w:afterAutospacing="1" w:line="240" w:lineRule="auto"/>
        <w:rPr>
          <w:b/>
          <w:bCs/>
          <w:szCs w:val="22"/>
        </w:rPr>
      </w:pPr>
      <w:r>
        <w:rPr>
          <w:b/>
          <w:bCs/>
          <w:szCs w:val="22"/>
        </w:rPr>
        <w:t>2</w:t>
      </w:r>
      <w:r>
        <w:rPr>
          <w:b/>
          <w:bCs/>
          <w:szCs w:val="22"/>
        </w:rPr>
        <w:tab/>
      </w:r>
      <w:r w:rsidRPr="003334F5">
        <w:rPr>
          <w:b/>
          <w:bCs/>
          <w:szCs w:val="22"/>
        </w:rPr>
        <w:t xml:space="preserve">VERIFICHE </w:t>
      </w:r>
    </w:p>
    <w:p w14:paraId="7E43F6C7" w14:textId="77777777" w:rsidR="002E05F9" w:rsidRPr="003334F5" w:rsidRDefault="002E05F9" w:rsidP="002E05F9">
      <w:pPr>
        <w:pStyle w:val="TestoArpa"/>
        <w:spacing w:line="240" w:lineRule="auto"/>
        <w:rPr>
          <w:b/>
          <w:bCs/>
        </w:rPr>
      </w:pPr>
      <w:r>
        <w:rPr>
          <w:b/>
          <w:bCs/>
        </w:rPr>
        <w:t>2.1</w:t>
      </w:r>
      <w:r w:rsidRPr="003334F5">
        <w:rPr>
          <w:b/>
          <w:bCs/>
        </w:rPr>
        <w:t xml:space="preserve">. </w:t>
      </w:r>
      <w:r>
        <w:rPr>
          <w:b/>
          <w:bCs/>
        </w:rPr>
        <w:t>Attività Preliminari</w:t>
      </w:r>
    </w:p>
    <w:p w14:paraId="105F1C1E" w14:textId="22F3B20B" w:rsidR="002E05F9" w:rsidRPr="00824868" w:rsidRDefault="002E05F9" w:rsidP="002E05F9">
      <w:pPr>
        <w:pStyle w:val="TestoArpa"/>
        <w:numPr>
          <w:ilvl w:val="2"/>
          <w:numId w:val="43"/>
        </w:numPr>
        <w:spacing w:line="240" w:lineRule="auto"/>
        <w:ind w:left="993" w:hanging="709"/>
      </w:pPr>
      <w:r w:rsidRPr="00824868">
        <w:t xml:space="preserve">Controllo presenza delle istruzioni d’uso del costruttore, sia per le prescrizioni di sicurezza sul luogo di lavoro, sia per le istruzioni operative di verifica. </w:t>
      </w:r>
    </w:p>
    <w:p w14:paraId="2BC66D10" w14:textId="5E9F984B" w:rsidR="002E05F9" w:rsidRPr="00824868" w:rsidRDefault="002E05F9" w:rsidP="002E05F9">
      <w:pPr>
        <w:pStyle w:val="TestoArpa"/>
        <w:numPr>
          <w:ilvl w:val="2"/>
          <w:numId w:val="43"/>
        </w:numPr>
        <w:spacing w:line="240" w:lineRule="auto"/>
        <w:ind w:left="993" w:hanging="709"/>
      </w:pPr>
      <w:r w:rsidRPr="00824868">
        <w:t>Controllo identificazione attrezzatura, per mezzo della targhetta di identificazione che deve riportare il n° omologazione di tipo e numero di serie assegnato dal costruttore</w:t>
      </w:r>
    </w:p>
    <w:p w14:paraId="7652C132" w14:textId="77777777" w:rsidR="002E05F9" w:rsidRPr="00824868" w:rsidRDefault="002E05F9" w:rsidP="002E05F9">
      <w:pPr>
        <w:pStyle w:val="TestoArpa"/>
        <w:numPr>
          <w:ilvl w:val="2"/>
          <w:numId w:val="43"/>
        </w:numPr>
        <w:spacing w:line="240" w:lineRule="auto"/>
        <w:ind w:left="993" w:hanging="709"/>
      </w:pPr>
      <w:r w:rsidRPr="00824868">
        <w:t>Controllo presenza libretto metrologico che deve essere integro e leggibile.</w:t>
      </w:r>
    </w:p>
    <w:p w14:paraId="5FCA98D1" w14:textId="77777777" w:rsidR="002E05F9" w:rsidRDefault="002E05F9" w:rsidP="002E05F9">
      <w:pPr>
        <w:pStyle w:val="TestoArpa"/>
        <w:numPr>
          <w:ilvl w:val="2"/>
          <w:numId w:val="43"/>
        </w:numPr>
        <w:spacing w:line="240" w:lineRule="auto"/>
        <w:ind w:left="993" w:hanging="709"/>
      </w:pPr>
      <w:r w:rsidRPr="00824868">
        <w:t>Controllo corrispondenza dati targhetta attrezzatura con dati riportati su libretto metrologico.</w:t>
      </w:r>
    </w:p>
    <w:p w14:paraId="7A557B4A" w14:textId="77777777" w:rsidR="002E05F9" w:rsidRPr="0017603D" w:rsidRDefault="002E05F9" w:rsidP="002E05F9">
      <w:pPr>
        <w:pStyle w:val="TestoArpa"/>
        <w:numPr>
          <w:ilvl w:val="2"/>
          <w:numId w:val="43"/>
        </w:numPr>
        <w:spacing w:line="240" w:lineRule="auto"/>
        <w:ind w:left="993" w:hanging="709"/>
      </w:pPr>
      <w:r>
        <w:t xml:space="preserve">  </w:t>
      </w:r>
      <w:bookmarkStart w:id="88" w:name="_Hlk157611818"/>
      <w:r w:rsidRPr="00785470">
        <w:t>Controllo condizioni ambientali prescritte per l’uso dell’attrezzatura: da 0 C° a 40 C°.</w:t>
      </w:r>
      <w:r>
        <w:t xml:space="preserve"> </w:t>
      </w:r>
      <w:bookmarkEnd w:id="88"/>
    </w:p>
    <w:p w14:paraId="3C67BF44" w14:textId="77777777" w:rsidR="002E05F9" w:rsidRDefault="002E05F9" w:rsidP="002E05F9">
      <w:pPr>
        <w:rPr>
          <w:strike/>
        </w:rPr>
      </w:pPr>
    </w:p>
    <w:p w14:paraId="7321776E" w14:textId="77777777" w:rsidR="002E05F9" w:rsidRPr="003334F5" w:rsidRDefault="002E05F9" w:rsidP="002E05F9">
      <w:pPr>
        <w:pStyle w:val="TestoArpa"/>
        <w:spacing w:line="240" w:lineRule="auto"/>
        <w:rPr>
          <w:b/>
          <w:bCs/>
        </w:rPr>
      </w:pPr>
      <w:r>
        <w:rPr>
          <w:b/>
          <w:bCs/>
        </w:rPr>
        <w:t>2.2</w:t>
      </w:r>
      <w:r w:rsidRPr="003334F5">
        <w:rPr>
          <w:b/>
          <w:bCs/>
        </w:rPr>
        <w:t xml:space="preserve">. </w:t>
      </w:r>
      <w:r>
        <w:rPr>
          <w:b/>
          <w:bCs/>
        </w:rPr>
        <w:t>Verifica Iniziale</w:t>
      </w:r>
    </w:p>
    <w:p w14:paraId="65EFAE18" w14:textId="77777777" w:rsidR="002E05F9" w:rsidRPr="003F650F" w:rsidRDefault="002E05F9" w:rsidP="002E05F9">
      <w:pPr>
        <w:rPr>
          <w:sz w:val="8"/>
          <w:szCs w:val="8"/>
        </w:rPr>
      </w:pPr>
    </w:p>
    <w:p w14:paraId="36F6C7BB" w14:textId="77777777" w:rsidR="002E05F9" w:rsidRDefault="002E05F9" w:rsidP="002E05F9">
      <w:pPr>
        <w:pStyle w:val="TestoArpa"/>
        <w:spacing w:before="0" w:line="240" w:lineRule="auto"/>
        <w:ind w:left="426"/>
      </w:pPr>
      <w:r>
        <w:t xml:space="preserve">La </w:t>
      </w:r>
      <w:r w:rsidRPr="002B7FAF">
        <w:t>verifica iniziale</w:t>
      </w:r>
      <w:r>
        <w:t xml:space="preserve"> </w:t>
      </w:r>
      <w:bookmarkStart w:id="89" w:name="_Hlk150788331"/>
      <w:r>
        <w:t>deve includere almeno le seguenti attività previste dal libretto metrologico; a livello operativo le attività potrebbero essere svolte con sequenza diversa.</w:t>
      </w:r>
      <w:bookmarkEnd w:id="89"/>
    </w:p>
    <w:p w14:paraId="345911D3" w14:textId="77777777" w:rsidR="002E05F9" w:rsidRDefault="002E05F9" w:rsidP="002E05F9">
      <w:pPr>
        <w:pStyle w:val="TestoArpa"/>
        <w:spacing w:before="0"/>
        <w:ind w:left="709"/>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3544"/>
        <w:gridCol w:w="1701"/>
        <w:gridCol w:w="1418"/>
        <w:gridCol w:w="1134"/>
      </w:tblGrid>
      <w:tr w:rsidR="002E05F9" w14:paraId="1F0FDA42" w14:textId="77777777" w:rsidTr="000F6AF8">
        <w:trPr>
          <w:tblHeader/>
        </w:trPr>
        <w:tc>
          <w:tcPr>
            <w:tcW w:w="567" w:type="dxa"/>
            <w:shd w:val="clear" w:color="auto" w:fill="auto"/>
          </w:tcPr>
          <w:p w14:paraId="580D8AAA" w14:textId="77777777" w:rsidR="002E05F9" w:rsidRDefault="002E05F9" w:rsidP="000F6AF8">
            <w:pPr>
              <w:pStyle w:val="TestoArpa"/>
              <w:spacing w:before="0"/>
              <w:jc w:val="center"/>
              <w:rPr>
                <w:b/>
                <w:bCs/>
                <w:sz w:val="18"/>
                <w:szCs w:val="18"/>
              </w:rPr>
            </w:pPr>
            <w:bookmarkStart w:id="90" w:name="_Hlk157536408"/>
            <w:r>
              <w:rPr>
                <w:b/>
                <w:bCs/>
                <w:sz w:val="18"/>
                <w:szCs w:val="18"/>
              </w:rPr>
              <w:t>N°</w:t>
            </w:r>
          </w:p>
        </w:tc>
        <w:tc>
          <w:tcPr>
            <w:tcW w:w="1701" w:type="dxa"/>
            <w:shd w:val="clear" w:color="auto" w:fill="auto"/>
          </w:tcPr>
          <w:p w14:paraId="1A8D92BF" w14:textId="77777777" w:rsidR="002E05F9" w:rsidRDefault="002E05F9" w:rsidP="000F6AF8">
            <w:pPr>
              <w:pStyle w:val="TestoArpa"/>
              <w:spacing w:before="0"/>
              <w:jc w:val="center"/>
              <w:rPr>
                <w:b/>
                <w:bCs/>
                <w:sz w:val="18"/>
                <w:szCs w:val="18"/>
              </w:rPr>
            </w:pPr>
            <w:r>
              <w:rPr>
                <w:b/>
                <w:bCs/>
                <w:sz w:val="18"/>
                <w:szCs w:val="18"/>
              </w:rPr>
              <w:t>ATTIVITA’</w:t>
            </w:r>
          </w:p>
        </w:tc>
        <w:tc>
          <w:tcPr>
            <w:tcW w:w="3544" w:type="dxa"/>
            <w:shd w:val="clear" w:color="auto" w:fill="auto"/>
          </w:tcPr>
          <w:p w14:paraId="44436DF2" w14:textId="77777777" w:rsidR="002E05F9" w:rsidRDefault="002E05F9" w:rsidP="000F6AF8">
            <w:pPr>
              <w:pStyle w:val="TestoArpa"/>
              <w:spacing w:before="0"/>
              <w:jc w:val="center"/>
              <w:rPr>
                <w:b/>
                <w:bCs/>
                <w:sz w:val="18"/>
                <w:szCs w:val="18"/>
              </w:rPr>
            </w:pPr>
            <w:r>
              <w:rPr>
                <w:b/>
                <w:bCs/>
                <w:sz w:val="18"/>
                <w:szCs w:val="18"/>
              </w:rPr>
              <w:t>DESCRIZIONE</w:t>
            </w:r>
          </w:p>
        </w:tc>
        <w:tc>
          <w:tcPr>
            <w:tcW w:w="1701" w:type="dxa"/>
            <w:shd w:val="clear" w:color="auto" w:fill="auto"/>
          </w:tcPr>
          <w:p w14:paraId="69DDBE78" w14:textId="77777777" w:rsidR="002E05F9" w:rsidRDefault="002E05F9" w:rsidP="000F6AF8">
            <w:pPr>
              <w:pStyle w:val="TestoArpa"/>
              <w:spacing w:before="0" w:line="240" w:lineRule="auto"/>
              <w:jc w:val="center"/>
              <w:rPr>
                <w:b/>
                <w:bCs/>
                <w:sz w:val="18"/>
                <w:szCs w:val="18"/>
              </w:rPr>
            </w:pPr>
            <w:r>
              <w:rPr>
                <w:b/>
                <w:bCs/>
                <w:sz w:val="18"/>
                <w:szCs w:val="18"/>
              </w:rPr>
              <w:t>ERRORE MASSIMO AMMESSO</w:t>
            </w:r>
          </w:p>
        </w:tc>
        <w:tc>
          <w:tcPr>
            <w:tcW w:w="1418" w:type="dxa"/>
          </w:tcPr>
          <w:p w14:paraId="7AE0EE76" w14:textId="77777777" w:rsidR="002E05F9" w:rsidRDefault="002E05F9" w:rsidP="000F6AF8">
            <w:pPr>
              <w:pStyle w:val="TestoArpa"/>
              <w:spacing w:before="0" w:line="240" w:lineRule="auto"/>
              <w:jc w:val="center"/>
              <w:rPr>
                <w:b/>
                <w:bCs/>
                <w:sz w:val="18"/>
                <w:szCs w:val="18"/>
              </w:rPr>
            </w:pPr>
            <w:r>
              <w:rPr>
                <w:b/>
                <w:bCs/>
                <w:sz w:val="18"/>
                <w:szCs w:val="18"/>
              </w:rPr>
              <w:t>STRUMENTI DI CONTROLLO</w:t>
            </w:r>
          </w:p>
        </w:tc>
        <w:tc>
          <w:tcPr>
            <w:tcW w:w="1134" w:type="dxa"/>
          </w:tcPr>
          <w:p w14:paraId="22292226" w14:textId="77777777" w:rsidR="002E05F9" w:rsidRDefault="002E05F9" w:rsidP="000F6AF8">
            <w:pPr>
              <w:pStyle w:val="TestoArpa"/>
              <w:spacing w:before="0" w:line="240" w:lineRule="auto"/>
              <w:jc w:val="center"/>
              <w:rPr>
                <w:b/>
                <w:bCs/>
                <w:sz w:val="18"/>
                <w:szCs w:val="18"/>
              </w:rPr>
            </w:pPr>
            <w:r>
              <w:rPr>
                <w:b/>
                <w:bCs/>
                <w:sz w:val="18"/>
                <w:szCs w:val="18"/>
              </w:rPr>
              <w:t>NOTE</w:t>
            </w:r>
          </w:p>
        </w:tc>
      </w:tr>
      <w:tr w:rsidR="002E05F9" w:rsidRPr="004E1ADB" w14:paraId="44E3D030"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3E34D045" w14:textId="77777777" w:rsidR="002E05F9" w:rsidRPr="004E1ADB" w:rsidRDefault="002E05F9" w:rsidP="000F6AF8">
            <w:pPr>
              <w:pStyle w:val="TestoArpa"/>
              <w:spacing w:before="0" w:line="240" w:lineRule="auto"/>
              <w:rPr>
                <w:sz w:val="20"/>
                <w:szCs w:val="20"/>
              </w:rPr>
            </w:pPr>
            <w:r>
              <w:rPr>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26CD0C" w14:textId="77777777" w:rsidR="002E05F9" w:rsidRPr="007438AF" w:rsidRDefault="002E05F9" w:rsidP="000F6AF8">
            <w:pPr>
              <w:rPr>
                <w:rFonts w:ascii="Arial" w:hAnsi="Arial" w:cs="Arial"/>
                <w:sz w:val="20"/>
                <w:szCs w:val="20"/>
              </w:rPr>
            </w:pPr>
            <w:r w:rsidRPr="007438AF">
              <w:rPr>
                <w:rFonts w:ascii="Arial" w:hAnsi="Arial" w:cs="Arial"/>
                <w:sz w:val="20"/>
                <w:szCs w:val="20"/>
              </w:rPr>
              <w:t xml:space="preserve">Controllo rispondenza attrezzatura al libretto metrologico e assenza di </w:t>
            </w:r>
            <w:r w:rsidRPr="007438AF">
              <w:rPr>
                <w:rFonts w:ascii="Arial" w:hAnsi="Arial" w:cs="Arial"/>
                <w:sz w:val="20"/>
                <w:szCs w:val="20"/>
              </w:rPr>
              <w:lastRenderedPageBreak/>
              <w:t>evidenti manomissioni.</w:t>
            </w:r>
          </w:p>
          <w:p w14:paraId="6A950100" w14:textId="77777777" w:rsidR="002E05F9" w:rsidRPr="007438AF" w:rsidRDefault="002E05F9" w:rsidP="000F6AF8">
            <w:pPr>
              <w:rPr>
                <w:rFonts w:ascii="Arial" w:hAnsi="Arial" w:cs="Arial"/>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1544D51" w14:textId="77777777" w:rsidR="002E05F9" w:rsidRPr="007438AF" w:rsidRDefault="002E05F9" w:rsidP="000F6AF8">
            <w:pPr>
              <w:ind w:left="462" w:hanging="462"/>
              <w:rPr>
                <w:rFonts w:ascii="Arial" w:hAnsi="Arial" w:cs="Arial"/>
                <w:sz w:val="20"/>
                <w:szCs w:val="20"/>
              </w:rPr>
            </w:pPr>
            <w:r>
              <w:rPr>
                <w:rFonts w:ascii="Arial" w:hAnsi="Arial" w:cs="Arial"/>
                <w:sz w:val="20"/>
                <w:szCs w:val="20"/>
              </w:rPr>
              <w:lastRenderedPageBreak/>
              <w:t>1</w:t>
            </w:r>
            <w:r w:rsidRPr="007438AF">
              <w:rPr>
                <w:rFonts w:ascii="Arial" w:hAnsi="Arial" w:cs="Arial"/>
                <w:sz w:val="20"/>
                <w:szCs w:val="20"/>
              </w:rPr>
              <w:t>.1 Controllare conformità dell’attrezzatura a quanto riportato nel relativo libretto metrologico (pag. 2) e/o sulle istruzioni d’uso.</w:t>
            </w:r>
          </w:p>
          <w:p w14:paraId="4A2700FB" w14:textId="77777777" w:rsidR="002E05F9" w:rsidRPr="007438AF" w:rsidRDefault="002E05F9" w:rsidP="000F6AF8">
            <w:pPr>
              <w:ind w:left="462" w:hanging="462"/>
              <w:rPr>
                <w:rFonts w:ascii="Arial" w:hAnsi="Arial" w:cs="Arial"/>
                <w:sz w:val="20"/>
                <w:szCs w:val="20"/>
              </w:rPr>
            </w:pPr>
            <w:r>
              <w:rPr>
                <w:rFonts w:ascii="Arial" w:hAnsi="Arial" w:cs="Arial"/>
                <w:sz w:val="20"/>
                <w:szCs w:val="20"/>
              </w:rPr>
              <w:lastRenderedPageBreak/>
              <w:t>1</w:t>
            </w:r>
            <w:r w:rsidRPr="007438AF">
              <w:rPr>
                <w:rFonts w:ascii="Arial" w:hAnsi="Arial" w:cs="Arial"/>
                <w:sz w:val="20"/>
                <w:szCs w:val="20"/>
              </w:rPr>
              <w:t>.2 Controllare che l’attrezzatura non presenti evidenti segni di manomissione.</w:t>
            </w:r>
          </w:p>
          <w:p w14:paraId="555D6E08" w14:textId="77777777" w:rsidR="002E05F9" w:rsidRPr="007438AF" w:rsidRDefault="002E05F9" w:rsidP="000F6AF8">
            <w:pPr>
              <w:ind w:left="462" w:hanging="462"/>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53025E" w14:textId="77777777" w:rsidR="002E05F9" w:rsidRPr="007438AF" w:rsidRDefault="002E05F9" w:rsidP="000F6AF8">
            <w:pPr>
              <w:pStyle w:val="TestoArpa"/>
              <w:spacing w:before="0" w:line="240" w:lineRule="auto"/>
              <w:jc w:val="left"/>
              <w:rPr>
                <w:rFonts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78ECBB5" w14:textId="77777777" w:rsidR="002E05F9" w:rsidRPr="007438AF" w:rsidRDefault="002E05F9" w:rsidP="000F6AF8">
            <w:pPr>
              <w:pStyle w:val="TestoArpa"/>
              <w:spacing w:before="0" w:line="240" w:lineRule="auto"/>
              <w:jc w:val="left"/>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C29A675" w14:textId="77777777" w:rsidR="002E05F9" w:rsidRPr="007438AF" w:rsidRDefault="002E05F9" w:rsidP="000F6AF8">
            <w:pPr>
              <w:pStyle w:val="TestoArpa"/>
              <w:spacing w:before="0" w:line="240" w:lineRule="auto"/>
              <w:jc w:val="left"/>
              <w:rPr>
                <w:rFonts w:cs="Arial"/>
                <w:b/>
                <w:bCs/>
                <w:sz w:val="18"/>
                <w:szCs w:val="18"/>
              </w:rPr>
            </w:pPr>
          </w:p>
        </w:tc>
      </w:tr>
      <w:tr w:rsidR="002E05F9" w14:paraId="626193FE" w14:textId="77777777" w:rsidTr="000F6AF8">
        <w:tc>
          <w:tcPr>
            <w:tcW w:w="567" w:type="dxa"/>
            <w:shd w:val="clear" w:color="auto" w:fill="auto"/>
          </w:tcPr>
          <w:p w14:paraId="72B69AAD" w14:textId="77777777" w:rsidR="002E05F9" w:rsidRPr="00021E8C" w:rsidRDefault="002E05F9" w:rsidP="000F6AF8">
            <w:pPr>
              <w:pStyle w:val="TestoArpa"/>
              <w:spacing w:before="0" w:line="240" w:lineRule="auto"/>
              <w:rPr>
                <w:sz w:val="20"/>
                <w:szCs w:val="20"/>
              </w:rPr>
            </w:pPr>
            <w:r>
              <w:rPr>
                <w:sz w:val="20"/>
                <w:szCs w:val="20"/>
              </w:rPr>
              <w:t>2</w:t>
            </w:r>
          </w:p>
        </w:tc>
        <w:tc>
          <w:tcPr>
            <w:tcW w:w="1701" w:type="dxa"/>
            <w:shd w:val="clear" w:color="auto" w:fill="auto"/>
          </w:tcPr>
          <w:p w14:paraId="6258C57F" w14:textId="77777777" w:rsidR="002E05F9" w:rsidRPr="00021E8C" w:rsidRDefault="002E05F9" w:rsidP="000F6AF8">
            <w:pPr>
              <w:pStyle w:val="TestoArpa"/>
              <w:spacing w:before="0" w:line="240" w:lineRule="auto"/>
              <w:jc w:val="left"/>
              <w:rPr>
                <w:spacing w:val="-6"/>
                <w:sz w:val="20"/>
                <w:szCs w:val="20"/>
              </w:rPr>
            </w:pPr>
            <w:r w:rsidRPr="00021E8C">
              <w:rPr>
                <w:sz w:val="20"/>
                <w:szCs w:val="20"/>
              </w:rPr>
              <w:t>Controllo</w:t>
            </w:r>
            <w:r w:rsidRPr="00021E8C">
              <w:rPr>
                <w:spacing w:val="-6"/>
                <w:sz w:val="20"/>
                <w:szCs w:val="20"/>
              </w:rPr>
              <w:t xml:space="preserve"> generale e funzionale.</w:t>
            </w:r>
          </w:p>
          <w:p w14:paraId="029D93A6" w14:textId="77777777" w:rsidR="002E05F9" w:rsidRPr="00021E8C" w:rsidRDefault="002E05F9" w:rsidP="000F6AF8">
            <w:pPr>
              <w:pStyle w:val="TestoArpa"/>
              <w:spacing w:before="0" w:line="240" w:lineRule="auto"/>
              <w:jc w:val="left"/>
              <w:rPr>
                <w:sz w:val="20"/>
                <w:szCs w:val="20"/>
              </w:rPr>
            </w:pPr>
          </w:p>
        </w:tc>
        <w:tc>
          <w:tcPr>
            <w:tcW w:w="3544" w:type="dxa"/>
            <w:shd w:val="clear" w:color="auto" w:fill="auto"/>
          </w:tcPr>
          <w:p w14:paraId="7235FA1A" w14:textId="77777777" w:rsidR="002E05F9" w:rsidRPr="00021E8C" w:rsidRDefault="002E05F9" w:rsidP="000F6AF8">
            <w:pPr>
              <w:ind w:left="313" w:hanging="313"/>
              <w:rPr>
                <w:rFonts w:ascii="Arial" w:hAnsi="Arial" w:cs="Arial"/>
                <w:sz w:val="20"/>
                <w:szCs w:val="20"/>
              </w:rPr>
            </w:pPr>
            <w:r>
              <w:rPr>
                <w:rFonts w:ascii="Arial" w:hAnsi="Arial" w:cs="Arial"/>
                <w:sz w:val="20"/>
                <w:szCs w:val="20"/>
              </w:rPr>
              <w:t>2</w:t>
            </w:r>
            <w:r w:rsidRPr="00021E8C">
              <w:rPr>
                <w:rFonts w:ascii="Arial" w:hAnsi="Arial" w:cs="Arial"/>
                <w:sz w:val="20"/>
                <w:szCs w:val="20"/>
              </w:rPr>
              <w:t xml:space="preserve">.1 Controllo generale corretto funzionamento dell’attrezzatura: quali ad esempio integrità dei rulli e parti </w:t>
            </w:r>
            <w:r w:rsidRPr="00EC23E6">
              <w:rPr>
                <w:rFonts w:ascii="Arial" w:hAnsi="Arial" w:cs="Arial"/>
                <w:sz w:val="20"/>
                <w:szCs w:val="20"/>
              </w:rPr>
              <w:t>meccaniche, funzionamento sistema di presenza veicolo, velocità di rotazione minima dei rulli, ecc.</w:t>
            </w:r>
          </w:p>
          <w:p w14:paraId="1BC8BD7F" w14:textId="77777777" w:rsidR="002E05F9" w:rsidRPr="00021E8C" w:rsidRDefault="002E05F9" w:rsidP="000F6AF8">
            <w:pPr>
              <w:pStyle w:val="TestoArpa"/>
              <w:spacing w:before="0" w:line="240" w:lineRule="auto"/>
              <w:ind w:left="320" w:hanging="320"/>
              <w:jc w:val="left"/>
              <w:rPr>
                <w:sz w:val="20"/>
                <w:szCs w:val="20"/>
              </w:rPr>
            </w:pPr>
          </w:p>
        </w:tc>
        <w:tc>
          <w:tcPr>
            <w:tcW w:w="1701" w:type="dxa"/>
            <w:shd w:val="clear" w:color="auto" w:fill="auto"/>
          </w:tcPr>
          <w:p w14:paraId="7F1A79E3" w14:textId="77777777" w:rsidR="002E05F9" w:rsidRPr="00333C64" w:rsidRDefault="002E05F9" w:rsidP="000F6AF8">
            <w:pPr>
              <w:pStyle w:val="TestoArpa"/>
              <w:spacing w:before="0" w:line="240" w:lineRule="auto"/>
              <w:jc w:val="left"/>
              <w:rPr>
                <w:sz w:val="18"/>
                <w:szCs w:val="18"/>
              </w:rPr>
            </w:pPr>
          </w:p>
        </w:tc>
        <w:tc>
          <w:tcPr>
            <w:tcW w:w="1418" w:type="dxa"/>
          </w:tcPr>
          <w:p w14:paraId="35C307FB" w14:textId="77777777" w:rsidR="002E05F9" w:rsidRDefault="002E05F9" w:rsidP="000F6AF8">
            <w:pPr>
              <w:pStyle w:val="TestoArpa"/>
              <w:spacing w:before="0" w:line="240" w:lineRule="auto"/>
              <w:jc w:val="left"/>
              <w:rPr>
                <w:sz w:val="18"/>
                <w:szCs w:val="18"/>
                <w:highlight w:val="yellow"/>
              </w:rPr>
            </w:pPr>
          </w:p>
        </w:tc>
        <w:tc>
          <w:tcPr>
            <w:tcW w:w="1134" w:type="dxa"/>
          </w:tcPr>
          <w:p w14:paraId="1615EE3F" w14:textId="77777777" w:rsidR="002E05F9" w:rsidRPr="00AD1B0A" w:rsidRDefault="002E05F9" w:rsidP="000F6AF8">
            <w:pPr>
              <w:pStyle w:val="TestoArpa"/>
              <w:spacing w:before="0" w:line="240" w:lineRule="auto"/>
              <w:jc w:val="left"/>
              <w:rPr>
                <w:strike/>
                <w:sz w:val="18"/>
                <w:szCs w:val="18"/>
                <w:highlight w:val="yellow"/>
              </w:rPr>
            </w:pPr>
          </w:p>
        </w:tc>
      </w:tr>
      <w:tr w:rsidR="002E05F9" w:rsidRPr="00CC67F6" w14:paraId="7170026F"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54775E73" w14:textId="77777777" w:rsidR="002E05F9" w:rsidRPr="00021E8C" w:rsidRDefault="002E05F9" w:rsidP="000F6AF8">
            <w:pPr>
              <w:pStyle w:val="TestoArpa"/>
              <w:spacing w:before="0" w:line="240" w:lineRule="auto"/>
              <w:rPr>
                <w:sz w:val="20"/>
                <w:szCs w:val="20"/>
              </w:rPr>
            </w:pPr>
            <w:r>
              <w:rPr>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6F4031" w14:textId="77777777" w:rsidR="002E05F9" w:rsidRPr="00021E8C" w:rsidRDefault="002E05F9" w:rsidP="000F6AF8">
            <w:pPr>
              <w:pStyle w:val="TestoArpa"/>
              <w:spacing w:before="0" w:line="240" w:lineRule="auto"/>
              <w:jc w:val="left"/>
              <w:rPr>
                <w:strike/>
                <w:sz w:val="20"/>
                <w:szCs w:val="20"/>
              </w:rPr>
            </w:pPr>
            <w:r w:rsidRPr="00021E8C">
              <w:rPr>
                <w:rFonts w:cs="Arial"/>
                <w:sz w:val="20"/>
                <w:szCs w:val="20"/>
              </w:rPr>
              <w:t>Controllo differenza di quota tra gli assi della coppia di rulli (nel caso abbiano struttura indipendente).</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0FE4630" w14:textId="77777777" w:rsidR="002E05F9" w:rsidRPr="00021E8C" w:rsidRDefault="002E05F9" w:rsidP="000F6AF8">
            <w:pPr>
              <w:ind w:left="320" w:hanging="320"/>
              <w:rPr>
                <w:rFonts w:ascii="Arial" w:hAnsi="Arial" w:cs="Arial"/>
                <w:sz w:val="20"/>
                <w:szCs w:val="20"/>
              </w:rPr>
            </w:pPr>
            <w:r>
              <w:rPr>
                <w:rFonts w:ascii="Arial" w:hAnsi="Arial" w:cs="Arial"/>
                <w:sz w:val="20"/>
                <w:szCs w:val="20"/>
              </w:rPr>
              <w:t>3</w:t>
            </w:r>
            <w:r w:rsidRPr="00021E8C">
              <w:rPr>
                <w:rFonts w:ascii="Arial" w:hAnsi="Arial" w:cs="Arial"/>
                <w:sz w:val="20"/>
                <w:szCs w:val="20"/>
              </w:rPr>
              <w:t>.1 In situazione di attrezzatura con due coppie rulli con struttura indipendente, controllare differenza quota tra gli assi dei rulli e planarità tra le due bancate.</w:t>
            </w:r>
          </w:p>
          <w:p w14:paraId="35D73D43" w14:textId="77777777" w:rsidR="002E05F9" w:rsidRPr="00021E8C" w:rsidRDefault="002E05F9" w:rsidP="000F6AF8">
            <w:pPr>
              <w:ind w:left="320" w:hanging="320"/>
              <w:rPr>
                <w:rFonts w:ascii="Arial" w:hAnsi="Arial" w:cs="Arial"/>
                <w:sz w:val="20"/>
                <w:szCs w:val="20"/>
              </w:rPr>
            </w:pPr>
            <w:r>
              <w:rPr>
                <w:rFonts w:ascii="Arial" w:hAnsi="Arial" w:cs="Arial"/>
                <w:sz w:val="20"/>
                <w:szCs w:val="20"/>
              </w:rPr>
              <w:t>3</w:t>
            </w:r>
            <w:r w:rsidRPr="00021E8C">
              <w:rPr>
                <w:rFonts w:ascii="Arial" w:hAnsi="Arial" w:cs="Arial"/>
                <w:sz w:val="20"/>
                <w:szCs w:val="20"/>
              </w:rPr>
              <w:t>.2 I valori devono rientrare nelle specifiche del costruttore riportate nel manuale di installazione ed uso.</w:t>
            </w:r>
          </w:p>
          <w:p w14:paraId="1D56090E" w14:textId="77777777" w:rsidR="002E05F9" w:rsidRPr="00021E8C" w:rsidRDefault="002E05F9" w:rsidP="000F6AF8">
            <w:pPr>
              <w:ind w:left="320" w:hanging="320"/>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A61D08" w14:textId="77777777" w:rsidR="002E05F9" w:rsidRPr="00AD757A" w:rsidRDefault="002E05F9" w:rsidP="000F6AF8">
            <w:pPr>
              <w:pStyle w:val="TestoArpa"/>
              <w:spacing w:line="240" w:lineRule="auto"/>
              <w:jc w:val="left"/>
              <w:rPr>
                <w:strike/>
                <w:color w:val="FF0000"/>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7B45F32" w14:textId="77777777" w:rsidR="002E05F9" w:rsidRPr="00AD757A" w:rsidRDefault="002E05F9" w:rsidP="000F6AF8">
            <w:pPr>
              <w:pStyle w:val="TestoArpa"/>
              <w:spacing w:before="0" w:line="240" w:lineRule="auto"/>
              <w:jc w:val="left"/>
              <w:rPr>
                <w:strike/>
                <w:color w:val="FF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DB4F036" w14:textId="77777777" w:rsidR="002E05F9" w:rsidRPr="00785470" w:rsidRDefault="002E05F9" w:rsidP="000F6AF8">
            <w:pPr>
              <w:pStyle w:val="TableParagraph"/>
              <w:contextualSpacing/>
              <w:mirrorIndents/>
              <w:rPr>
                <w:rFonts w:ascii="Arial" w:hAnsi="Arial" w:cs="Arial"/>
                <w:bCs/>
                <w:iCs/>
                <w:w w:val="105"/>
                <w:sz w:val="18"/>
                <w:szCs w:val="18"/>
                <w:highlight w:val="yellow"/>
              </w:rPr>
            </w:pPr>
          </w:p>
        </w:tc>
      </w:tr>
      <w:tr w:rsidR="002E05F9" w14:paraId="2CE614BA"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711A4CB7" w14:textId="77777777" w:rsidR="002E05F9" w:rsidRPr="00021E8C" w:rsidRDefault="002E05F9" w:rsidP="000F6AF8">
            <w:pPr>
              <w:pStyle w:val="TestoArpa"/>
              <w:spacing w:before="0" w:line="240" w:lineRule="auto"/>
              <w:rPr>
                <w:sz w:val="20"/>
                <w:szCs w:val="20"/>
              </w:rPr>
            </w:pPr>
            <w:r>
              <w:rPr>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FDF401" w14:textId="77777777" w:rsidR="002E05F9" w:rsidRPr="00021E8C" w:rsidRDefault="002E05F9" w:rsidP="000F6AF8">
            <w:pPr>
              <w:pStyle w:val="TestoArpa"/>
              <w:spacing w:before="0" w:line="240" w:lineRule="auto"/>
              <w:jc w:val="left"/>
              <w:rPr>
                <w:rFonts w:cs="Arial"/>
                <w:sz w:val="20"/>
                <w:szCs w:val="20"/>
              </w:rPr>
            </w:pPr>
            <w:r w:rsidRPr="00021E8C">
              <w:rPr>
                <w:rFonts w:cs="Arial"/>
                <w:sz w:val="20"/>
                <w:szCs w:val="20"/>
              </w:rPr>
              <w:t>Controllo corretto rilievo della velocità periferica della ruota del veicolo da parte del rullino ausiliario centrale.</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1869703" w14:textId="77777777" w:rsidR="002E05F9" w:rsidRPr="00021E8C" w:rsidRDefault="002E05F9" w:rsidP="000F6AF8">
            <w:pPr>
              <w:pStyle w:val="TestoArpa"/>
              <w:spacing w:before="0" w:line="240" w:lineRule="auto"/>
              <w:ind w:left="313" w:hanging="313"/>
              <w:jc w:val="left"/>
              <w:rPr>
                <w:rFonts w:cs="Arial"/>
                <w:sz w:val="20"/>
                <w:szCs w:val="20"/>
              </w:rPr>
            </w:pPr>
            <w:r>
              <w:rPr>
                <w:rFonts w:cs="Arial"/>
                <w:sz w:val="20"/>
                <w:szCs w:val="20"/>
              </w:rPr>
              <w:t>4</w:t>
            </w:r>
            <w:r w:rsidRPr="00021E8C">
              <w:rPr>
                <w:rFonts w:cs="Arial"/>
                <w:sz w:val="20"/>
                <w:szCs w:val="20"/>
              </w:rPr>
              <w:t xml:space="preserve">.1Controllare mediante funzione </w:t>
            </w:r>
            <w:proofErr w:type="spellStart"/>
            <w:r w:rsidRPr="00021E8C">
              <w:rPr>
                <w:rFonts w:cs="Arial"/>
                <w:sz w:val="20"/>
                <w:szCs w:val="20"/>
              </w:rPr>
              <w:t>sw</w:t>
            </w:r>
            <w:proofErr w:type="spellEnd"/>
            <w:r w:rsidRPr="00021E8C">
              <w:rPr>
                <w:rFonts w:cs="Arial"/>
                <w:sz w:val="20"/>
                <w:szCs w:val="20"/>
              </w:rPr>
              <w:t xml:space="preserve"> dell’attrezzatura, che la velocità periferica della ruota rilevata dal rullino ausiliario, rientri nei limiti previsti.</w:t>
            </w:r>
          </w:p>
          <w:p w14:paraId="035C4754" w14:textId="77777777" w:rsidR="002E05F9" w:rsidRPr="00021E8C" w:rsidRDefault="002E05F9" w:rsidP="000F6AF8">
            <w:pPr>
              <w:pStyle w:val="TestoArpa"/>
              <w:tabs>
                <w:tab w:val="left" w:pos="317"/>
              </w:tabs>
              <w:spacing w:before="0" w:line="240" w:lineRule="auto"/>
              <w:ind w:left="313" w:hanging="313"/>
              <w:jc w:val="left"/>
              <w:rPr>
                <w:rFonts w:cs="Arial"/>
                <w:sz w:val="20"/>
                <w:szCs w:val="20"/>
              </w:rPr>
            </w:pPr>
            <w:r>
              <w:rPr>
                <w:rFonts w:cs="Arial"/>
                <w:sz w:val="20"/>
                <w:szCs w:val="20"/>
              </w:rPr>
              <w:t>4</w:t>
            </w:r>
            <w:r w:rsidRPr="00021E8C">
              <w:rPr>
                <w:rFonts w:cs="Arial"/>
                <w:sz w:val="20"/>
                <w:szCs w:val="20"/>
              </w:rPr>
              <w:t xml:space="preserve">.2 La lettura dei valori deve essere liberamente accessibile oppure accessibile tramite </w:t>
            </w:r>
            <w:proofErr w:type="spellStart"/>
            <w:r w:rsidRPr="00021E8C">
              <w:rPr>
                <w:rFonts w:cs="Arial"/>
                <w:sz w:val="20"/>
                <w:szCs w:val="20"/>
              </w:rPr>
              <w:t>pw</w:t>
            </w:r>
            <w:proofErr w:type="spellEnd"/>
            <w:r w:rsidRPr="00021E8C">
              <w:rPr>
                <w:rFonts w:cs="Arial"/>
                <w:sz w:val="20"/>
                <w:szCs w:val="20"/>
              </w:rPr>
              <w:t xml:space="preserve"> di </w:t>
            </w:r>
            <w:proofErr w:type="gramStart"/>
            <w:r w:rsidRPr="00021E8C">
              <w:rPr>
                <w:rFonts w:cs="Arial"/>
                <w:sz w:val="20"/>
                <w:szCs w:val="20"/>
              </w:rPr>
              <w:t>1°</w:t>
            </w:r>
            <w:proofErr w:type="gramEnd"/>
            <w:r w:rsidRPr="00021E8C">
              <w:rPr>
                <w:rFonts w:cs="Arial"/>
                <w:sz w:val="20"/>
                <w:szCs w:val="20"/>
              </w:rPr>
              <w:t xml:space="preserve"> livello.</w:t>
            </w:r>
          </w:p>
          <w:p w14:paraId="062910F3" w14:textId="77777777" w:rsidR="002E05F9" w:rsidRPr="00021E8C" w:rsidRDefault="002E05F9" w:rsidP="000F6AF8">
            <w:pPr>
              <w:pStyle w:val="TestoArpa"/>
              <w:tabs>
                <w:tab w:val="num" w:pos="313"/>
              </w:tabs>
              <w:spacing w:before="0" w:line="240" w:lineRule="auto"/>
              <w:ind w:left="313" w:hanging="313"/>
              <w:jc w:val="left"/>
              <w:rPr>
                <w:rFonts w:cs="Arial"/>
                <w:sz w:val="20"/>
                <w:szCs w:val="20"/>
              </w:rPr>
            </w:pPr>
            <w:r>
              <w:rPr>
                <w:rFonts w:cs="Arial"/>
                <w:sz w:val="20"/>
                <w:szCs w:val="20"/>
              </w:rPr>
              <w:t>4</w:t>
            </w:r>
            <w:r w:rsidRPr="00021E8C">
              <w:rPr>
                <w:rFonts w:cs="Arial"/>
                <w:sz w:val="20"/>
                <w:szCs w:val="20"/>
              </w:rPr>
              <w:t xml:space="preserve">.3 In assenza di funzione </w:t>
            </w:r>
            <w:proofErr w:type="spellStart"/>
            <w:r w:rsidRPr="00021E8C">
              <w:rPr>
                <w:rFonts w:cs="Arial"/>
                <w:sz w:val="20"/>
                <w:szCs w:val="20"/>
              </w:rPr>
              <w:t>sw</w:t>
            </w:r>
            <w:proofErr w:type="spellEnd"/>
            <w:r w:rsidRPr="00021E8C">
              <w:rPr>
                <w:rFonts w:cs="Arial"/>
                <w:sz w:val="20"/>
                <w:szCs w:val="20"/>
              </w:rPr>
              <w:t>, controllare la velocità periferica della ruota, rilevata dal rullino ausiliario, mediante adeguata strumentazione di misura.</w:t>
            </w:r>
          </w:p>
          <w:p w14:paraId="707BECED" w14:textId="77777777" w:rsidR="002E05F9" w:rsidRPr="00021E8C" w:rsidRDefault="002E05F9" w:rsidP="000F6AF8">
            <w:pPr>
              <w:pStyle w:val="TestoArpa"/>
              <w:tabs>
                <w:tab w:val="num" w:pos="313"/>
              </w:tabs>
              <w:spacing w:before="0" w:line="240" w:lineRule="auto"/>
              <w:ind w:left="313" w:hanging="313"/>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3D3835" w14:textId="77777777" w:rsidR="002E05F9" w:rsidRDefault="002E05F9" w:rsidP="000F6AF8">
            <w:pPr>
              <w:pStyle w:val="TestoArpa"/>
              <w:spacing w:before="0" w:line="240" w:lineRule="auto"/>
              <w:jc w:val="left"/>
              <w:rPr>
                <w:rFonts w:cs="Arial"/>
                <w:iCs/>
                <w:sz w:val="20"/>
                <w:szCs w:val="20"/>
              </w:rPr>
            </w:pPr>
            <w:r w:rsidRPr="008F01BE">
              <w:rPr>
                <w:rFonts w:cs="Arial"/>
                <w:bCs/>
                <w:iCs/>
                <w:w w:val="105"/>
                <w:sz w:val="20"/>
                <w:szCs w:val="20"/>
              </w:rPr>
              <w:t xml:space="preserve">Velocità periferica ruota a vuoto: </w:t>
            </w:r>
            <w:r w:rsidRPr="008F01BE">
              <w:rPr>
                <w:rFonts w:cs="Arial"/>
                <w:iCs/>
                <w:sz w:val="20"/>
                <w:szCs w:val="20"/>
              </w:rPr>
              <w:t>≥ 5,0</w:t>
            </w:r>
            <w:r w:rsidRPr="008F01BE">
              <w:rPr>
                <w:rFonts w:cs="Arial"/>
                <w:bCs/>
                <w:iCs/>
                <w:w w:val="105"/>
                <w:sz w:val="20"/>
                <w:szCs w:val="20"/>
              </w:rPr>
              <w:t xml:space="preserve"> km/h</w:t>
            </w:r>
          </w:p>
          <w:p w14:paraId="10A229B1" w14:textId="77777777" w:rsidR="002E05F9" w:rsidRDefault="002E05F9" w:rsidP="000F6AF8">
            <w:pPr>
              <w:pStyle w:val="TestoArpa"/>
              <w:spacing w:before="0" w:line="240" w:lineRule="auto"/>
              <w:jc w:val="left"/>
              <w:rPr>
                <w:rFonts w:cs="Arial"/>
                <w:bCs/>
                <w:iCs/>
                <w:strike/>
                <w:w w:val="105"/>
                <w:sz w:val="20"/>
                <w:szCs w:val="20"/>
              </w:rPr>
            </w:pPr>
          </w:p>
          <w:p w14:paraId="38261603" w14:textId="77777777" w:rsidR="002E05F9" w:rsidRDefault="002E05F9" w:rsidP="000F6AF8">
            <w:pPr>
              <w:pStyle w:val="TestoArpa"/>
              <w:spacing w:before="0" w:line="240" w:lineRule="auto"/>
              <w:jc w:val="left"/>
              <w:rPr>
                <w:rFonts w:cs="Arial"/>
                <w:bCs/>
                <w:iCs/>
                <w:strike/>
                <w:w w:val="105"/>
                <w:sz w:val="20"/>
                <w:szCs w:val="20"/>
              </w:rPr>
            </w:pPr>
          </w:p>
          <w:p w14:paraId="28273919" w14:textId="77777777" w:rsidR="002E05F9" w:rsidRDefault="002E05F9" w:rsidP="000F6AF8">
            <w:pPr>
              <w:pStyle w:val="TestoArpa"/>
              <w:spacing w:before="0" w:line="240" w:lineRule="auto"/>
              <w:jc w:val="left"/>
              <w:rPr>
                <w:rFonts w:cs="Arial"/>
                <w:bCs/>
                <w:iCs/>
                <w:strike/>
                <w:w w:val="105"/>
                <w:sz w:val="20"/>
                <w:szCs w:val="20"/>
              </w:rPr>
            </w:pPr>
          </w:p>
          <w:p w14:paraId="03C63CEB" w14:textId="77777777" w:rsidR="002E05F9" w:rsidRDefault="002E05F9" w:rsidP="000F6AF8">
            <w:pPr>
              <w:pStyle w:val="TestoArpa"/>
              <w:spacing w:before="0" w:line="240" w:lineRule="auto"/>
              <w:jc w:val="left"/>
              <w:rPr>
                <w:rFonts w:cs="Arial"/>
                <w:bCs/>
                <w:iCs/>
                <w:strike/>
                <w:w w:val="105"/>
                <w:sz w:val="20"/>
                <w:szCs w:val="20"/>
              </w:rPr>
            </w:pPr>
          </w:p>
          <w:p w14:paraId="671BA5C3" w14:textId="77777777" w:rsidR="002E05F9" w:rsidRDefault="002E05F9" w:rsidP="000F6AF8">
            <w:pPr>
              <w:pStyle w:val="TestoArpa"/>
              <w:spacing w:before="0" w:line="240" w:lineRule="auto"/>
              <w:jc w:val="left"/>
              <w:rPr>
                <w:rFonts w:cs="Arial"/>
                <w:bCs/>
                <w:iCs/>
                <w:strike/>
                <w:w w:val="105"/>
                <w:sz w:val="20"/>
                <w:szCs w:val="20"/>
              </w:rPr>
            </w:pPr>
          </w:p>
          <w:p w14:paraId="2AB311FE" w14:textId="77777777" w:rsidR="002E05F9" w:rsidRPr="00B612FE" w:rsidRDefault="002E05F9" w:rsidP="000F6AF8">
            <w:pPr>
              <w:pStyle w:val="TestoArpa"/>
              <w:spacing w:before="0" w:line="240" w:lineRule="auto"/>
              <w:jc w:val="left"/>
              <w:rPr>
                <w:rFonts w:cs="Arial"/>
                <w:iCs/>
                <w:sz w:val="20"/>
                <w:szCs w:val="20"/>
                <w:highlight w:val="cyan"/>
              </w:rPr>
            </w:pPr>
          </w:p>
        </w:tc>
        <w:tc>
          <w:tcPr>
            <w:tcW w:w="1418" w:type="dxa"/>
            <w:tcBorders>
              <w:top w:val="single" w:sz="4" w:space="0" w:color="auto"/>
              <w:left w:val="single" w:sz="4" w:space="0" w:color="auto"/>
              <w:bottom w:val="single" w:sz="4" w:space="0" w:color="auto"/>
              <w:right w:val="single" w:sz="4" w:space="0" w:color="auto"/>
            </w:tcBorders>
          </w:tcPr>
          <w:p w14:paraId="32C6032F" w14:textId="77777777" w:rsidR="002E05F9" w:rsidRPr="004F7650" w:rsidRDefault="002E05F9" w:rsidP="000F6AF8">
            <w:pPr>
              <w:pStyle w:val="TestoArpa"/>
              <w:spacing w:before="0" w:line="240" w:lineRule="auto"/>
              <w:jc w:val="left"/>
              <w:rPr>
                <w:rFonts w:cs="Arial"/>
                <w:sz w:val="18"/>
                <w:szCs w:val="18"/>
                <w:highlight w:val="cyan"/>
              </w:rPr>
            </w:pPr>
            <w:r w:rsidRPr="00021E8C">
              <w:rPr>
                <w:rFonts w:cs="Arial"/>
                <w:bCs/>
                <w:iCs/>
                <w:w w:val="105"/>
                <w:sz w:val="20"/>
                <w:szCs w:val="20"/>
              </w:rPr>
              <w:t>Tachimetro digitale o pistola stroboscopica</w:t>
            </w:r>
          </w:p>
        </w:tc>
        <w:tc>
          <w:tcPr>
            <w:tcW w:w="1134" w:type="dxa"/>
            <w:tcBorders>
              <w:top w:val="single" w:sz="4" w:space="0" w:color="auto"/>
              <w:left w:val="single" w:sz="4" w:space="0" w:color="auto"/>
              <w:bottom w:val="single" w:sz="4" w:space="0" w:color="auto"/>
              <w:right w:val="single" w:sz="4" w:space="0" w:color="auto"/>
            </w:tcBorders>
          </w:tcPr>
          <w:p w14:paraId="7174E79B" w14:textId="77777777" w:rsidR="002E05F9" w:rsidRDefault="002E05F9" w:rsidP="000F6AF8">
            <w:pPr>
              <w:pStyle w:val="TestoArpa"/>
              <w:spacing w:before="0" w:line="240" w:lineRule="auto"/>
              <w:jc w:val="left"/>
              <w:rPr>
                <w:rFonts w:cs="Arial"/>
                <w:bCs/>
                <w:i/>
                <w:color w:val="FF0000"/>
                <w:w w:val="105"/>
                <w:sz w:val="18"/>
                <w:szCs w:val="18"/>
              </w:rPr>
            </w:pPr>
          </w:p>
        </w:tc>
      </w:tr>
      <w:tr w:rsidR="002E05F9" w14:paraId="7E59F1AA"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11B6014F" w14:textId="77777777" w:rsidR="002E05F9" w:rsidRPr="00021E8C" w:rsidRDefault="002E05F9" w:rsidP="000F6AF8">
            <w:pPr>
              <w:pStyle w:val="TestoArpa"/>
              <w:spacing w:before="0" w:line="240" w:lineRule="auto"/>
              <w:rPr>
                <w:sz w:val="20"/>
                <w:szCs w:val="20"/>
              </w:rPr>
            </w:pPr>
            <w:r>
              <w:rPr>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5CF018" w14:textId="77777777" w:rsidR="002E05F9" w:rsidRPr="00021E8C" w:rsidRDefault="002E05F9" w:rsidP="000F6AF8">
            <w:pPr>
              <w:rPr>
                <w:rFonts w:ascii="Arial" w:hAnsi="Arial" w:cs="Arial"/>
                <w:sz w:val="20"/>
                <w:szCs w:val="20"/>
              </w:rPr>
            </w:pPr>
            <w:r w:rsidRPr="00021E8C">
              <w:rPr>
                <w:rFonts w:ascii="Arial" w:hAnsi="Arial" w:cs="Arial"/>
                <w:sz w:val="20"/>
                <w:szCs w:val="20"/>
              </w:rPr>
              <w:t>Controllo correttezza parametri impostati per la % di slittamento tra ruota e rullo, che deve determinare l’arresto dei rulli.</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E738BA2" w14:textId="77777777" w:rsidR="002E05F9" w:rsidRPr="00021E8C" w:rsidRDefault="002E05F9" w:rsidP="000F6AF8">
            <w:pPr>
              <w:pStyle w:val="TestoArpa"/>
              <w:tabs>
                <w:tab w:val="left" w:pos="313"/>
              </w:tabs>
              <w:spacing w:before="0" w:line="240" w:lineRule="auto"/>
              <w:ind w:left="313" w:hanging="313"/>
              <w:jc w:val="left"/>
              <w:rPr>
                <w:rFonts w:cs="Arial"/>
                <w:sz w:val="20"/>
                <w:szCs w:val="20"/>
              </w:rPr>
            </w:pPr>
            <w:r>
              <w:rPr>
                <w:rFonts w:cs="Arial"/>
                <w:sz w:val="20"/>
                <w:szCs w:val="20"/>
              </w:rPr>
              <w:t>5</w:t>
            </w:r>
            <w:r w:rsidRPr="00021E8C">
              <w:rPr>
                <w:rFonts w:cs="Arial"/>
                <w:sz w:val="20"/>
                <w:szCs w:val="20"/>
              </w:rPr>
              <w:t xml:space="preserve">.1 Controllare mediante funzione </w:t>
            </w:r>
            <w:proofErr w:type="spellStart"/>
            <w:r w:rsidRPr="00021E8C">
              <w:rPr>
                <w:rFonts w:cs="Arial"/>
                <w:sz w:val="20"/>
                <w:szCs w:val="20"/>
              </w:rPr>
              <w:t>sw</w:t>
            </w:r>
            <w:proofErr w:type="spellEnd"/>
            <w:r w:rsidRPr="00021E8C">
              <w:rPr>
                <w:rFonts w:cs="Arial"/>
                <w:sz w:val="20"/>
                <w:szCs w:val="20"/>
              </w:rPr>
              <w:t xml:space="preserve"> dell’attrezzatura, che i parametri per la % di slittamento siano correttamente impostati. </w:t>
            </w:r>
          </w:p>
          <w:p w14:paraId="51C08132" w14:textId="77777777" w:rsidR="002E05F9" w:rsidRPr="00021E8C" w:rsidRDefault="002E05F9" w:rsidP="000F6AF8">
            <w:pPr>
              <w:pStyle w:val="TestoArpa"/>
              <w:tabs>
                <w:tab w:val="left" w:pos="313"/>
              </w:tabs>
              <w:spacing w:before="0" w:line="240" w:lineRule="auto"/>
              <w:ind w:left="313" w:hanging="313"/>
              <w:jc w:val="left"/>
              <w:rPr>
                <w:rFonts w:cs="Arial"/>
                <w:sz w:val="20"/>
                <w:szCs w:val="20"/>
              </w:rPr>
            </w:pPr>
            <w:r>
              <w:rPr>
                <w:rFonts w:cs="Arial"/>
                <w:sz w:val="20"/>
                <w:szCs w:val="20"/>
              </w:rPr>
              <w:t>5</w:t>
            </w:r>
            <w:r w:rsidRPr="00021E8C">
              <w:rPr>
                <w:rFonts w:cs="Arial"/>
                <w:sz w:val="20"/>
                <w:szCs w:val="20"/>
              </w:rPr>
              <w:t xml:space="preserve">.2 La lettura dei valori deve essere liberamente accessibile oppure accessibile tramite </w:t>
            </w:r>
            <w:proofErr w:type="spellStart"/>
            <w:r w:rsidRPr="00021E8C">
              <w:rPr>
                <w:rFonts w:cs="Arial"/>
                <w:sz w:val="20"/>
                <w:szCs w:val="20"/>
              </w:rPr>
              <w:t>pw</w:t>
            </w:r>
            <w:proofErr w:type="spellEnd"/>
            <w:r w:rsidRPr="00021E8C">
              <w:rPr>
                <w:rFonts w:cs="Arial"/>
                <w:sz w:val="20"/>
                <w:szCs w:val="20"/>
              </w:rPr>
              <w:t xml:space="preserve"> di </w:t>
            </w:r>
            <w:proofErr w:type="gramStart"/>
            <w:r w:rsidRPr="00021E8C">
              <w:rPr>
                <w:rFonts w:cs="Arial"/>
                <w:sz w:val="20"/>
                <w:szCs w:val="20"/>
              </w:rPr>
              <w:t>1°</w:t>
            </w:r>
            <w:proofErr w:type="gramEnd"/>
            <w:r w:rsidRPr="00021E8C">
              <w:rPr>
                <w:rFonts w:cs="Arial"/>
                <w:sz w:val="20"/>
                <w:szCs w:val="20"/>
              </w:rPr>
              <w:t xml:space="preserve"> livello.</w:t>
            </w:r>
          </w:p>
          <w:p w14:paraId="61292F9B" w14:textId="77777777" w:rsidR="002E05F9" w:rsidRPr="00021E8C" w:rsidRDefault="002E05F9" w:rsidP="000F6AF8">
            <w:pPr>
              <w:pStyle w:val="TestoArpa"/>
              <w:tabs>
                <w:tab w:val="left" w:pos="317"/>
              </w:tabs>
              <w:spacing w:before="0" w:line="240" w:lineRule="auto"/>
              <w:ind w:left="319" w:hanging="319"/>
              <w:jc w:val="left"/>
              <w:rPr>
                <w:rFonts w:cs="Arial"/>
                <w:sz w:val="20"/>
                <w:szCs w:val="20"/>
              </w:rPr>
            </w:pPr>
            <w:r>
              <w:rPr>
                <w:rFonts w:cs="Arial"/>
                <w:sz w:val="20"/>
                <w:szCs w:val="20"/>
              </w:rPr>
              <w:t>5</w:t>
            </w:r>
            <w:r w:rsidRPr="00021E8C">
              <w:rPr>
                <w:rFonts w:cs="Arial"/>
                <w:sz w:val="20"/>
                <w:szCs w:val="20"/>
              </w:rPr>
              <w:t>.3 Il valore letto deve rientrare nei limiti ammessi.</w:t>
            </w:r>
          </w:p>
          <w:p w14:paraId="0414425A" w14:textId="77777777" w:rsidR="002E05F9" w:rsidRPr="00021E8C" w:rsidRDefault="002E05F9" w:rsidP="000F6AF8">
            <w:pPr>
              <w:pStyle w:val="TestoArpa"/>
              <w:tabs>
                <w:tab w:val="left" w:pos="313"/>
              </w:tabs>
              <w:spacing w:before="0" w:line="240" w:lineRule="auto"/>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421F89" w14:textId="77777777" w:rsidR="002E05F9" w:rsidRPr="00AD211B" w:rsidRDefault="002E05F9" w:rsidP="000F6AF8">
            <w:pPr>
              <w:pStyle w:val="TestoArpa"/>
              <w:spacing w:before="0" w:line="240" w:lineRule="auto"/>
              <w:jc w:val="left"/>
              <w:rPr>
                <w:rFonts w:cs="Arial"/>
                <w:iCs/>
                <w:sz w:val="20"/>
                <w:szCs w:val="20"/>
                <w:highlight w:val="cyan"/>
              </w:rPr>
            </w:pPr>
            <w:r w:rsidRPr="00AD211B">
              <w:rPr>
                <w:rFonts w:cs="Arial"/>
                <w:bCs/>
                <w:iCs/>
                <w:w w:val="105"/>
                <w:sz w:val="20"/>
                <w:szCs w:val="20"/>
              </w:rPr>
              <w:t xml:space="preserve">% </w:t>
            </w:r>
            <w:r w:rsidRPr="00C13C87">
              <w:rPr>
                <w:rFonts w:cs="Arial"/>
                <w:sz w:val="20"/>
                <w:szCs w:val="20"/>
              </w:rPr>
              <w:t>slittamento</w:t>
            </w:r>
            <w:r>
              <w:rPr>
                <w:rFonts w:cs="Arial"/>
                <w:sz w:val="20"/>
                <w:szCs w:val="20"/>
              </w:rPr>
              <w:t xml:space="preserve"> </w:t>
            </w:r>
            <w:r w:rsidRPr="00AD211B">
              <w:rPr>
                <w:rFonts w:cs="Arial"/>
                <w:bCs/>
                <w:iCs/>
                <w:w w:val="105"/>
                <w:sz w:val="20"/>
                <w:szCs w:val="20"/>
              </w:rPr>
              <w:t>tra ruota e rullo fino all’arresto dei rulli compresa tra 16% e 30%.</w:t>
            </w:r>
          </w:p>
        </w:tc>
        <w:tc>
          <w:tcPr>
            <w:tcW w:w="1418" w:type="dxa"/>
            <w:tcBorders>
              <w:top w:val="single" w:sz="4" w:space="0" w:color="auto"/>
              <w:left w:val="single" w:sz="4" w:space="0" w:color="auto"/>
              <w:bottom w:val="single" w:sz="4" w:space="0" w:color="auto"/>
              <w:right w:val="single" w:sz="4" w:space="0" w:color="auto"/>
            </w:tcBorders>
          </w:tcPr>
          <w:p w14:paraId="3BC07E05" w14:textId="77777777" w:rsidR="002E05F9" w:rsidRPr="004F7650" w:rsidRDefault="002E05F9" w:rsidP="000F6AF8">
            <w:pPr>
              <w:pStyle w:val="TestoArpa"/>
              <w:spacing w:before="0" w:line="240" w:lineRule="auto"/>
              <w:jc w:val="left"/>
              <w:rPr>
                <w:rFonts w:cs="Arial"/>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tcPr>
          <w:p w14:paraId="62AF68F2" w14:textId="77777777" w:rsidR="002E05F9" w:rsidRPr="002B7430" w:rsidRDefault="002E05F9" w:rsidP="000F6AF8">
            <w:pPr>
              <w:pStyle w:val="TestoArpa"/>
              <w:spacing w:before="0" w:line="240" w:lineRule="auto"/>
              <w:jc w:val="left"/>
              <w:rPr>
                <w:rFonts w:cs="Arial"/>
                <w:bCs/>
                <w:i/>
                <w:strike/>
                <w:color w:val="FF0000"/>
                <w:w w:val="105"/>
                <w:sz w:val="18"/>
                <w:szCs w:val="18"/>
              </w:rPr>
            </w:pPr>
          </w:p>
        </w:tc>
      </w:tr>
      <w:tr w:rsidR="002E05F9" w14:paraId="24A511B0"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5B98FA39" w14:textId="77777777" w:rsidR="002E05F9" w:rsidRPr="00021E8C" w:rsidRDefault="002E05F9" w:rsidP="000F6AF8">
            <w:pPr>
              <w:pStyle w:val="TestoArpa"/>
              <w:spacing w:before="0" w:line="240" w:lineRule="auto"/>
              <w:rPr>
                <w:sz w:val="20"/>
                <w:szCs w:val="20"/>
              </w:rPr>
            </w:pPr>
            <w:r>
              <w:rPr>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C4331A" w14:textId="77777777" w:rsidR="002E05F9" w:rsidRPr="00021E8C" w:rsidRDefault="002E05F9" w:rsidP="000F6AF8">
            <w:pPr>
              <w:rPr>
                <w:rFonts w:ascii="Arial" w:hAnsi="Arial" w:cs="Arial"/>
                <w:sz w:val="20"/>
                <w:szCs w:val="20"/>
              </w:rPr>
            </w:pPr>
            <w:r w:rsidRPr="00021E8C">
              <w:rPr>
                <w:rFonts w:ascii="Arial" w:hAnsi="Arial" w:cs="Arial"/>
                <w:sz w:val="20"/>
                <w:szCs w:val="20"/>
              </w:rPr>
              <w:t xml:space="preserve">Verifica errore massimo ammesso a zero (a vuoto) e </w:t>
            </w:r>
            <w:r w:rsidRPr="00021E8C">
              <w:rPr>
                <w:rFonts w:ascii="Arial" w:hAnsi="Arial" w:cs="Arial"/>
                <w:sz w:val="20"/>
                <w:szCs w:val="20"/>
              </w:rPr>
              <w:lastRenderedPageBreak/>
              <w:t>verifica linearità per forza frenante per ruota.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FE9307A" w14:textId="77777777" w:rsidR="002E05F9" w:rsidRPr="00021E8C" w:rsidRDefault="002E05F9" w:rsidP="000F6AF8">
            <w:pPr>
              <w:ind w:left="313" w:hanging="313"/>
              <w:rPr>
                <w:rFonts w:ascii="Arial" w:hAnsi="Arial" w:cs="Arial"/>
                <w:sz w:val="20"/>
                <w:szCs w:val="20"/>
              </w:rPr>
            </w:pPr>
            <w:r>
              <w:rPr>
                <w:rFonts w:ascii="Arial" w:hAnsi="Arial" w:cs="Arial"/>
                <w:sz w:val="20"/>
                <w:szCs w:val="20"/>
              </w:rPr>
              <w:lastRenderedPageBreak/>
              <w:t>6</w:t>
            </w:r>
            <w:r w:rsidRPr="00021E8C">
              <w:rPr>
                <w:rFonts w:ascii="Arial" w:hAnsi="Arial" w:cs="Arial"/>
                <w:sz w:val="20"/>
                <w:szCs w:val="20"/>
              </w:rPr>
              <w:t>.1 Verifica di tipo strumentale</w:t>
            </w:r>
          </w:p>
          <w:p w14:paraId="2FF5B5D4" w14:textId="77777777" w:rsidR="002E05F9" w:rsidRPr="00021E8C" w:rsidRDefault="002E05F9" w:rsidP="000F6AF8">
            <w:pPr>
              <w:ind w:left="313" w:hanging="313"/>
              <w:rPr>
                <w:rFonts w:ascii="Arial" w:hAnsi="Arial" w:cs="Arial"/>
                <w:sz w:val="20"/>
                <w:szCs w:val="20"/>
              </w:rPr>
            </w:pPr>
            <w:r>
              <w:rPr>
                <w:rFonts w:ascii="Arial" w:hAnsi="Arial" w:cs="Arial"/>
                <w:sz w:val="20"/>
                <w:szCs w:val="20"/>
              </w:rPr>
              <w:lastRenderedPageBreak/>
              <w:t>6</w:t>
            </w:r>
            <w:r w:rsidRPr="00021E8C">
              <w:rPr>
                <w:rFonts w:ascii="Arial" w:hAnsi="Arial" w:cs="Arial"/>
                <w:sz w:val="20"/>
                <w:szCs w:val="20"/>
              </w:rPr>
              <w:t xml:space="preserve">.2 Entrare nella specifica funzione </w:t>
            </w:r>
            <w:proofErr w:type="spellStart"/>
            <w:r w:rsidRPr="00021E8C">
              <w:rPr>
                <w:rFonts w:ascii="Arial" w:hAnsi="Arial" w:cs="Arial"/>
                <w:sz w:val="20"/>
                <w:szCs w:val="20"/>
              </w:rPr>
              <w:t>sw</w:t>
            </w:r>
            <w:proofErr w:type="spellEnd"/>
            <w:r w:rsidRPr="00021E8C">
              <w:rPr>
                <w:rFonts w:ascii="Arial" w:hAnsi="Arial" w:cs="Arial"/>
                <w:sz w:val="20"/>
                <w:szCs w:val="20"/>
              </w:rPr>
              <w:t xml:space="preserve"> dell’attrezzatura, come previsto dalle istruzioni d’uso.</w:t>
            </w:r>
          </w:p>
          <w:p w14:paraId="004D4316" w14:textId="77777777" w:rsidR="002E05F9" w:rsidRPr="00021E8C" w:rsidRDefault="002E05F9" w:rsidP="000F6AF8">
            <w:pPr>
              <w:ind w:left="320" w:hanging="320"/>
              <w:rPr>
                <w:rFonts w:ascii="Arial" w:hAnsi="Arial" w:cs="Arial"/>
                <w:sz w:val="20"/>
                <w:szCs w:val="20"/>
              </w:rPr>
            </w:pPr>
            <w:r>
              <w:rPr>
                <w:rFonts w:ascii="Arial" w:hAnsi="Arial" w:cs="Arial"/>
                <w:sz w:val="20"/>
                <w:szCs w:val="20"/>
              </w:rPr>
              <w:t>6</w:t>
            </w:r>
            <w:r w:rsidRPr="00021E8C">
              <w:rPr>
                <w:rFonts w:ascii="Arial" w:hAnsi="Arial" w:cs="Arial"/>
                <w:sz w:val="20"/>
                <w:szCs w:val="20"/>
              </w:rPr>
              <w:t xml:space="preserve">.3 Verificare che lo zero a vuoto rientri nell’errore massimo ammesso. </w:t>
            </w:r>
          </w:p>
          <w:p w14:paraId="2F1357E5" w14:textId="77777777" w:rsidR="002E05F9" w:rsidRPr="00021E8C" w:rsidRDefault="002E05F9" w:rsidP="000F6AF8">
            <w:pPr>
              <w:ind w:left="320" w:hanging="320"/>
              <w:rPr>
                <w:rFonts w:ascii="Arial" w:hAnsi="Arial" w:cs="Arial"/>
                <w:sz w:val="20"/>
                <w:szCs w:val="20"/>
              </w:rPr>
            </w:pPr>
            <w:r>
              <w:rPr>
                <w:rFonts w:ascii="Arial" w:hAnsi="Arial" w:cs="Arial"/>
                <w:sz w:val="20"/>
                <w:szCs w:val="20"/>
              </w:rPr>
              <w:t>6</w:t>
            </w:r>
            <w:r w:rsidRPr="00021E8C">
              <w:rPr>
                <w:rFonts w:ascii="Arial" w:hAnsi="Arial" w:cs="Arial"/>
                <w:sz w:val="20"/>
                <w:szCs w:val="20"/>
              </w:rPr>
              <w:t>.4 Montare apposita “barra di taratura” e idonea strumentazione di misura.</w:t>
            </w:r>
          </w:p>
          <w:p w14:paraId="141FA8D0" w14:textId="77777777" w:rsidR="002E05F9" w:rsidRPr="00021E8C" w:rsidRDefault="002E05F9" w:rsidP="000F6AF8">
            <w:pPr>
              <w:ind w:left="316" w:hanging="316"/>
              <w:rPr>
                <w:rFonts w:ascii="Arial" w:hAnsi="Arial" w:cs="Arial"/>
                <w:sz w:val="20"/>
                <w:szCs w:val="20"/>
              </w:rPr>
            </w:pPr>
            <w:r>
              <w:rPr>
                <w:rFonts w:ascii="Arial" w:hAnsi="Arial" w:cs="Arial"/>
                <w:sz w:val="20"/>
                <w:szCs w:val="20"/>
              </w:rPr>
              <w:t>6</w:t>
            </w:r>
            <w:r w:rsidRPr="00021E8C">
              <w:rPr>
                <w:rFonts w:ascii="Arial" w:hAnsi="Arial" w:cs="Arial"/>
                <w:sz w:val="20"/>
                <w:szCs w:val="20"/>
              </w:rPr>
              <w:t>.5 Effettuare misurazioni nei punti di 500 N, 1.000 N, 2.000 N, 3.000 N e 5.000 N delle forze frenanti per ruota.</w:t>
            </w:r>
          </w:p>
          <w:p w14:paraId="1D9BF367" w14:textId="77777777" w:rsidR="002E05F9" w:rsidRPr="00021E8C" w:rsidRDefault="002E05F9" w:rsidP="000F6AF8">
            <w:pPr>
              <w:tabs>
                <w:tab w:val="left" w:pos="319"/>
              </w:tabs>
              <w:ind w:left="319" w:hanging="319"/>
              <w:rPr>
                <w:rFonts w:ascii="Arial" w:hAnsi="Arial" w:cs="Arial"/>
                <w:sz w:val="20"/>
                <w:szCs w:val="20"/>
              </w:rPr>
            </w:pPr>
            <w:r>
              <w:rPr>
                <w:rFonts w:ascii="Arial" w:hAnsi="Arial" w:cs="Arial"/>
                <w:sz w:val="20"/>
                <w:szCs w:val="20"/>
              </w:rPr>
              <w:t>6</w:t>
            </w:r>
            <w:r w:rsidRPr="00021E8C">
              <w:rPr>
                <w:rFonts w:ascii="Arial" w:hAnsi="Arial" w:cs="Arial"/>
                <w:sz w:val="20"/>
                <w:szCs w:val="20"/>
              </w:rPr>
              <w:t>.6 Confrontare valori riportati dall’attrezzatura rispetto ai valori dei campioni.</w:t>
            </w:r>
          </w:p>
          <w:p w14:paraId="02D586F8" w14:textId="77777777" w:rsidR="002E05F9" w:rsidRPr="00021E8C" w:rsidRDefault="002E05F9" w:rsidP="000F6AF8">
            <w:pPr>
              <w:pStyle w:val="TestoArpa"/>
              <w:tabs>
                <w:tab w:val="left" w:pos="315"/>
                <w:tab w:val="left" w:pos="459"/>
              </w:tabs>
              <w:spacing w:before="0" w:line="240" w:lineRule="auto"/>
              <w:ind w:left="319" w:hanging="319"/>
              <w:jc w:val="left"/>
              <w:rPr>
                <w:rFonts w:cs="Arial"/>
                <w:sz w:val="20"/>
                <w:szCs w:val="20"/>
              </w:rPr>
            </w:pPr>
            <w:r>
              <w:rPr>
                <w:rFonts w:cs="Arial"/>
                <w:sz w:val="20"/>
                <w:szCs w:val="20"/>
              </w:rPr>
              <w:t>6</w:t>
            </w:r>
            <w:r w:rsidRPr="00021E8C">
              <w:rPr>
                <w:rFonts w:cs="Arial"/>
                <w:sz w:val="20"/>
                <w:szCs w:val="20"/>
              </w:rPr>
              <w:t xml:space="preserve">.7 La lettura dei valori dall’attrezzatura deve essere liberamente accessibile oppure accessibile tramite </w:t>
            </w:r>
            <w:proofErr w:type="spellStart"/>
            <w:r w:rsidRPr="00021E8C">
              <w:rPr>
                <w:rFonts w:cs="Arial"/>
                <w:sz w:val="20"/>
                <w:szCs w:val="20"/>
              </w:rPr>
              <w:t>pw</w:t>
            </w:r>
            <w:proofErr w:type="spellEnd"/>
            <w:r w:rsidRPr="00021E8C">
              <w:rPr>
                <w:rFonts w:cs="Arial"/>
                <w:sz w:val="20"/>
                <w:szCs w:val="20"/>
              </w:rPr>
              <w:t xml:space="preserve"> di </w:t>
            </w:r>
            <w:proofErr w:type="gramStart"/>
            <w:r w:rsidRPr="00021E8C">
              <w:rPr>
                <w:rFonts w:cs="Arial"/>
                <w:sz w:val="20"/>
                <w:szCs w:val="20"/>
              </w:rPr>
              <w:t>1°</w:t>
            </w:r>
            <w:proofErr w:type="gramEnd"/>
            <w:r w:rsidRPr="00021E8C">
              <w:rPr>
                <w:rFonts w:cs="Arial"/>
                <w:sz w:val="20"/>
                <w:szCs w:val="20"/>
              </w:rPr>
              <w:t xml:space="preserve"> livello.</w:t>
            </w:r>
          </w:p>
          <w:p w14:paraId="54A795AF" w14:textId="77777777" w:rsidR="002E05F9" w:rsidRPr="00021E8C" w:rsidRDefault="002E05F9" w:rsidP="000F6AF8">
            <w:pPr>
              <w:pStyle w:val="TestoArpa"/>
              <w:tabs>
                <w:tab w:val="left" w:pos="315"/>
                <w:tab w:val="left" w:pos="459"/>
              </w:tabs>
              <w:spacing w:before="0" w:line="240" w:lineRule="auto"/>
              <w:ind w:left="319" w:hanging="319"/>
              <w:jc w:val="left"/>
              <w:rPr>
                <w:rFonts w:cs="Arial"/>
                <w:sz w:val="20"/>
                <w:szCs w:val="20"/>
              </w:rPr>
            </w:pPr>
            <w:r>
              <w:rPr>
                <w:rFonts w:cs="Arial"/>
                <w:sz w:val="20"/>
                <w:szCs w:val="20"/>
              </w:rPr>
              <w:t>6</w:t>
            </w:r>
            <w:r w:rsidRPr="00021E8C">
              <w:rPr>
                <w:rFonts w:cs="Arial"/>
                <w:sz w:val="20"/>
                <w:szCs w:val="20"/>
              </w:rPr>
              <w:t>.8 I valori rilevati devono rientrare nell’errore massimo ammesso.</w:t>
            </w:r>
          </w:p>
          <w:p w14:paraId="3C264041" w14:textId="77777777" w:rsidR="002E05F9" w:rsidRPr="00021E8C" w:rsidRDefault="002E05F9" w:rsidP="000F6AF8">
            <w:pP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7BDAC0" w14:textId="77777777" w:rsidR="002E05F9" w:rsidRPr="004D35B9" w:rsidRDefault="002E05F9" w:rsidP="000F6AF8">
            <w:pPr>
              <w:pStyle w:val="TableParagraph"/>
              <w:contextualSpacing/>
              <w:mirrorIndents/>
              <w:rPr>
                <w:rFonts w:ascii="Arial" w:hAnsi="Arial" w:cs="Arial"/>
                <w:bCs/>
                <w:iCs/>
                <w:w w:val="105"/>
                <w:sz w:val="20"/>
                <w:szCs w:val="20"/>
              </w:rPr>
            </w:pPr>
            <w:r w:rsidRPr="005443FD">
              <w:rPr>
                <w:rFonts w:ascii="Arial" w:hAnsi="Arial" w:cs="Arial"/>
                <w:bCs/>
                <w:iCs/>
                <w:w w:val="105"/>
                <w:sz w:val="20"/>
                <w:szCs w:val="20"/>
              </w:rPr>
              <w:lastRenderedPageBreak/>
              <w:t xml:space="preserve">Forza frenante: zero a vuoto ≤ 100 N. </w:t>
            </w:r>
          </w:p>
          <w:p w14:paraId="0483C920" w14:textId="77777777" w:rsidR="002E05F9" w:rsidRDefault="002E05F9" w:rsidP="000F6AF8">
            <w:pPr>
              <w:pStyle w:val="TableParagraph"/>
              <w:contextualSpacing/>
              <w:mirrorIndents/>
              <w:rPr>
                <w:rFonts w:ascii="Arial" w:hAnsi="Arial" w:cs="Arial"/>
                <w:bCs/>
                <w:iCs/>
                <w:w w:val="105"/>
                <w:sz w:val="20"/>
                <w:szCs w:val="20"/>
              </w:rPr>
            </w:pPr>
          </w:p>
          <w:p w14:paraId="4EC78E24" w14:textId="77777777" w:rsidR="002E05F9" w:rsidRDefault="002E05F9" w:rsidP="000F6AF8">
            <w:pPr>
              <w:pStyle w:val="TableParagraph"/>
              <w:contextualSpacing/>
              <w:mirrorIndents/>
              <w:rPr>
                <w:rFonts w:ascii="Arial" w:hAnsi="Arial" w:cs="Arial"/>
                <w:bCs/>
                <w:iCs/>
                <w:w w:val="105"/>
                <w:sz w:val="20"/>
                <w:szCs w:val="20"/>
              </w:rPr>
            </w:pPr>
            <w:r>
              <w:rPr>
                <w:rFonts w:ascii="Arial" w:hAnsi="Arial" w:cs="Arial"/>
                <w:bCs/>
                <w:iCs/>
                <w:w w:val="105"/>
                <w:sz w:val="20"/>
                <w:szCs w:val="20"/>
              </w:rPr>
              <w:lastRenderedPageBreak/>
              <w:t>Per forza frenante, con valori</w:t>
            </w:r>
            <w:r w:rsidRPr="001D5473">
              <w:rPr>
                <w:rFonts w:ascii="Arial" w:hAnsi="Arial" w:cs="Arial"/>
                <w:bCs/>
                <w:iCs/>
                <w:w w:val="105"/>
                <w:sz w:val="20"/>
                <w:szCs w:val="20"/>
              </w:rPr>
              <w:t xml:space="preserve"> ≤ 1</w:t>
            </w:r>
            <w:r>
              <w:rPr>
                <w:rFonts w:ascii="Arial" w:hAnsi="Arial" w:cs="Arial"/>
                <w:bCs/>
                <w:iCs/>
                <w:w w:val="105"/>
                <w:sz w:val="20"/>
                <w:szCs w:val="20"/>
              </w:rPr>
              <w:t>.</w:t>
            </w:r>
            <w:r w:rsidRPr="001D5473">
              <w:rPr>
                <w:rFonts w:ascii="Arial" w:hAnsi="Arial" w:cs="Arial"/>
                <w:bCs/>
                <w:iCs/>
                <w:w w:val="105"/>
                <w:sz w:val="20"/>
                <w:szCs w:val="20"/>
              </w:rPr>
              <w:t>000 N: ± 20N;</w:t>
            </w:r>
          </w:p>
          <w:p w14:paraId="58A4D9C9" w14:textId="77777777" w:rsidR="002E05F9" w:rsidRPr="001D5473" w:rsidRDefault="002E05F9" w:rsidP="000F6AF8">
            <w:pPr>
              <w:pStyle w:val="TableParagraph"/>
              <w:contextualSpacing/>
              <w:mirrorIndents/>
              <w:rPr>
                <w:rFonts w:ascii="Arial" w:hAnsi="Arial" w:cs="Arial"/>
                <w:bCs/>
                <w:iCs/>
                <w:w w:val="105"/>
                <w:sz w:val="20"/>
                <w:szCs w:val="20"/>
              </w:rPr>
            </w:pPr>
            <w:r w:rsidRPr="001D5473">
              <w:rPr>
                <w:rFonts w:ascii="Arial" w:hAnsi="Arial" w:cs="Arial"/>
                <w:bCs/>
                <w:iCs/>
                <w:w w:val="105"/>
                <w:sz w:val="20"/>
                <w:szCs w:val="20"/>
              </w:rPr>
              <w:t xml:space="preserve">per </w:t>
            </w:r>
            <w:r>
              <w:rPr>
                <w:rFonts w:ascii="Arial" w:hAnsi="Arial" w:cs="Arial"/>
                <w:bCs/>
                <w:iCs/>
                <w:w w:val="105"/>
                <w:sz w:val="20"/>
                <w:szCs w:val="20"/>
              </w:rPr>
              <w:t xml:space="preserve">valori &gt; </w:t>
            </w:r>
            <w:r w:rsidRPr="001D5473">
              <w:rPr>
                <w:rFonts w:ascii="Arial" w:hAnsi="Arial" w:cs="Arial"/>
                <w:bCs/>
                <w:iCs/>
                <w:w w:val="105"/>
                <w:sz w:val="20"/>
                <w:szCs w:val="20"/>
              </w:rPr>
              <w:t>1</w:t>
            </w:r>
            <w:r>
              <w:rPr>
                <w:rFonts w:ascii="Arial" w:hAnsi="Arial" w:cs="Arial"/>
                <w:bCs/>
                <w:iCs/>
                <w:w w:val="105"/>
                <w:sz w:val="20"/>
                <w:szCs w:val="20"/>
              </w:rPr>
              <w:t>.</w:t>
            </w:r>
            <w:r w:rsidRPr="001D5473">
              <w:rPr>
                <w:rFonts w:ascii="Arial" w:hAnsi="Arial" w:cs="Arial"/>
                <w:bCs/>
                <w:iCs/>
                <w:w w:val="105"/>
                <w:sz w:val="20"/>
                <w:szCs w:val="20"/>
              </w:rPr>
              <w:t>000 N: ≤ 2%.</w:t>
            </w:r>
          </w:p>
          <w:p w14:paraId="4743E4A3" w14:textId="77777777" w:rsidR="002E05F9" w:rsidRDefault="002E05F9" w:rsidP="000F6AF8">
            <w:pPr>
              <w:tabs>
                <w:tab w:val="left" w:pos="319"/>
              </w:tabs>
              <w:ind w:left="319" w:hanging="319"/>
              <w:rPr>
                <w:rFonts w:ascii="Arial" w:hAnsi="Arial" w:cs="Arial"/>
                <w:sz w:val="20"/>
                <w:szCs w:val="20"/>
              </w:rPr>
            </w:pPr>
          </w:p>
          <w:p w14:paraId="12A71B48" w14:textId="77777777" w:rsidR="002E05F9" w:rsidRPr="00186EE2" w:rsidRDefault="002E05F9" w:rsidP="000F6AF8">
            <w:pPr>
              <w:pStyle w:val="TestoArpa"/>
              <w:spacing w:before="0" w:line="240" w:lineRule="auto"/>
              <w:jc w:val="left"/>
              <w:rPr>
                <w:rFonts w:cs="Arial"/>
                <w:strike/>
                <w:color w:val="FF0000"/>
                <w:sz w:val="18"/>
                <w:szCs w:val="18"/>
                <w:highlight w:val="cyan"/>
              </w:rPr>
            </w:pPr>
          </w:p>
        </w:tc>
        <w:tc>
          <w:tcPr>
            <w:tcW w:w="1418" w:type="dxa"/>
            <w:tcBorders>
              <w:top w:val="single" w:sz="4" w:space="0" w:color="auto"/>
              <w:left w:val="single" w:sz="4" w:space="0" w:color="auto"/>
              <w:bottom w:val="single" w:sz="4" w:space="0" w:color="auto"/>
              <w:right w:val="single" w:sz="4" w:space="0" w:color="auto"/>
            </w:tcBorders>
          </w:tcPr>
          <w:p w14:paraId="2FCE595F" w14:textId="77777777" w:rsidR="002E05F9" w:rsidRDefault="002E05F9" w:rsidP="000F6AF8">
            <w:pPr>
              <w:pStyle w:val="TableParagraph"/>
              <w:contextualSpacing/>
              <w:mirrorIndents/>
              <w:rPr>
                <w:rFonts w:ascii="Arial" w:hAnsi="Arial" w:cs="Arial"/>
                <w:sz w:val="20"/>
                <w:szCs w:val="20"/>
              </w:rPr>
            </w:pPr>
            <w:r>
              <w:rPr>
                <w:rFonts w:ascii="Arial" w:hAnsi="Arial" w:cs="Arial"/>
                <w:sz w:val="20"/>
                <w:szCs w:val="20"/>
              </w:rPr>
              <w:lastRenderedPageBreak/>
              <w:t xml:space="preserve">“Barra di taratura” (sistema di ancoraggio e </w:t>
            </w:r>
            <w:r>
              <w:rPr>
                <w:rFonts w:ascii="Arial" w:hAnsi="Arial" w:cs="Arial"/>
                <w:sz w:val="20"/>
                <w:szCs w:val="20"/>
              </w:rPr>
              <w:lastRenderedPageBreak/>
              <w:t>leve).</w:t>
            </w:r>
          </w:p>
          <w:p w14:paraId="1A475E8A" w14:textId="77777777" w:rsidR="002E05F9" w:rsidRDefault="002E05F9" w:rsidP="000F6AF8">
            <w:pPr>
              <w:pStyle w:val="TableParagraph"/>
              <w:contextualSpacing/>
              <w:mirrorIndents/>
              <w:rPr>
                <w:rFonts w:ascii="Arial" w:hAnsi="Arial" w:cs="Arial"/>
                <w:sz w:val="20"/>
                <w:szCs w:val="20"/>
              </w:rPr>
            </w:pPr>
          </w:p>
          <w:p w14:paraId="3F02A37B" w14:textId="77777777" w:rsidR="002E05F9" w:rsidRPr="00186EE2" w:rsidRDefault="002E05F9" w:rsidP="000F6AF8">
            <w:pPr>
              <w:pStyle w:val="TableParagraph"/>
              <w:tabs>
                <w:tab w:val="left" w:pos="0"/>
                <w:tab w:val="left" w:pos="144"/>
                <w:tab w:val="left" w:pos="423"/>
                <w:tab w:val="left" w:pos="8470"/>
                <w:tab w:val="left" w:pos="9154"/>
              </w:tabs>
              <w:contextualSpacing/>
              <w:mirrorIndents/>
              <w:rPr>
                <w:rFonts w:cs="Arial"/>
                <w:strike/>
                <w:color w:val="FF0000"/>
                <w:sz w:val="18"/>
                <w:szCs w:val="18"/>
                <w:highlight w:val="cyan"/>
              </w:rPr>
            </w:pPr>
            <w:r>
              <w:rPr>
                <w:rFonts w:ascii="Arial" w:hAnsi="Arial" w:cs="Arial"/>
                <w:sz w:val="20"/>
                <w:szCs w:val="20"/>
              </w:rPr>
              <w:t>Ma</w:t>
            </w:r>
            <w:r w:rsidRPr="00324662">
              <w:rPr>
                <w:rFonts w:ascii="Arial" w:hAnsi="Arial" w:cs="Arial"/>
                <w:sz w:val="20"/>
                <w:szCs w:val="20"/>
              </w:rPr>
              <w:t>sse o dinamometr</w:t>
            </w:r>
            <w:r>
              <w:rPr>
                <w:rFonts w:ascii="Arial" w:hAnsi="Arial" w:cs="Arial"/>
                <w:sz w:val="20"/>
                <w:szCs w:val="20"/>
              </w:rPr>
              <w:t>o</w:t>
            </w:r>
          </w:p>
        </w:tc>
        <w:tc>
          <w:tcPr>
            <w:tcW w:w="1134" w:type="dxa"/>
            <w:tcBorders>
              <w:top w:val="single" w:sz="4" w:space="0" w:color="auto"/>
              <w:left w:val="single" w:sz="4" w:space="0" w:color="auto"/>
              <w:bottom w:val="single" w:sz="4" w:space="0" w:color="auto"/>
              <w:right w:val="single" w:sz="4" w:space="0" w:color="auto"/>
            </w:tcBorders>
          </w:tcPr>
          <w:p w14:paraId="63468D3C" w14:textId="77777777" w:rsidR="002E05F9" w:rsidRPr="009B2B3C" w:rsidRDefault="002E05F9" w:rsidP="000F6AF8">
            <w:pPr>
              <w:pStyle w:val="TableParagraph"/>
              <w:ind w:left="36"/>
              <w:contextualSpacing/>
              <w:mirrorIndents/>
              <w:rPr>
                <w:rFonts w:ascii="Arial" w:eastAsia="Times New Roman" w:hAnsi="Arial" w:cs="Arial"/>
                <w:i/>
                <w:iCs/>
                <w:color w:val="FF0000"/>
                <w:sz w:val="18"/>
                <w:szCs w:val="18"/>
                <w:lang w:eastAsia="it-IT"/>
              </w:rPr>
            </w:pPr>
          </w:p>
        </w:tc>
      </w:tr>
      <w:tr w:rsidR="002E05F9" w14:paraId="203A9C22"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6BA44D13" w14:textId="77777777" w:rsidR="002E05F9" w:rsidRPr="00021E8C" w:rsidRDefault="002E05F9" w:rsidP="000F6AF8">
            <w:pPr>
              <w:pStyle w:val="TestoArpa"/>
              <w:spacing w:before="0" w:line="240" w:lineRule="auto"/>
              <w:rPr>
                <w:sz w:val="20"/>
                <w:szCs w:val="20"/>
              </w:rPr>
            </w:pPr>
            <w:bookmarkStart w:id="91" w:name="_Hlk152163378"/>
            <w:r>
              <w:rPr>
                <w:sz w:val="20"/>
                <w:szCs w:val="20"/>
              </w:rPr>
              <w:t>7</w:t>
            </w:r>
          </w:p>
          <w:p w14:paraId="192DBE54" w14:textId="77777777" w:rsidR="002E05F9" w:rsidRPr="00021E8C" w:rsidRDefault="002E05F9"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EB49B3" w14:textId="77777777" w:rsidR="002E05F9" w:rsidRPr="00021E8C" w:rsidRDefault="002E05F9" w:rsidP="000F6AF8">
            <w:pPr>
              <w:rPr>
                <w:rFonts w:ascii="Arial" w:hAnsi="Arial" w:cs="Arial"/>
                <w:sz w:val="20"/>
                <w:szCs w:val="20"/>
              </w:rPr>
            </w:pPr>
            <w:r w:rsidRPr="00021E8C">
              <w:rPr>
                <w:rFonts w:ascii="Arial" w:hAnsi="Arial" w:cs="Arial"/>
                <w:sz w:val="20"/>
                <w:szCs w:val="20"/>
              </w:rPr>
              <w:t xml:space="preserve">Verifica ripetibilità misura per forza frenante e per forza peso.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F771FCE" w14:textId="77777777" w:rsidR="002E05F9" w:rsidRPr="00021E8C" w:rsidRDefault="002E05F9" w:rsidP="000F6AF8">
            <w:pPr>
              <w:pStyle w:val="TestoArpa"/>
              <w:spacing w:before="0" w:line="240" w:lineRule="auto"/>
              <w:ind w:left="313" w:hanging="313"/>
              <w:jc w:val="left"/>
              <w:rPr>
                <w:rFonts w:cs="Arial"/>
                <w:sz w:val="20"/>
                <w:szCs w:val="20"/>
              </w:rPr>
            </w:pPr>
            <w:r>
              <w:rPr>
                <w:rFonts w:cs="Arial"/>
                <w:sz w:val="20"/>
                <w:szCs w:val="20"/>
              </w:rPr>
              <w:t>7</w:t>
            </w:r>
            <w:r w:rsidRPr="00021E8C">
              <w:rPr>
                <w:rFonts w:cs="Arial"/>
                <w:sz w:val="20"/>
                <w:szCs w:val="20"/>
              </w:rPr>
              <w:t xml:space="preserve">.1 Verifica di tipo strumentale. </w:t>
            </w:r>
          </w:p>
          <w:p w14:paraId="180C227E" w14:textId="77777777" w:rsidR="002E05F9" w:rsidRPr="00021E8C" w:rsidRDefault="002E05F9" w:rsidP="000F6AF8">
            <w:pPr>
              <w:pStyle w:val="TestoArpa"/>
              <w:spacing w:before="0" w:line="240" w:lineRule="auto"/>
              <w:ind w:left="313" w:hanging="313"/>
              <w:jc w:val="left"/>
              <w:rPr>
                <w:rFonts w:cs="Arial"/>
                <w:sz w:val="20"/>
                <w:szCs w:val="20"/>
              </w:rPr>
            </w:pPr>
            <w:r>
              <w:rPr>
                <w:rFonts w:cs="Arial"/>
                <w:sz w:val="20"/>
                <w:szCs w:val="20"/>
              </w:rPr>
              <w:t>7</w:t>
            </w:r>
            <w:r w:rsidRPr="00021E8C">
              <w:rPr>
                <w:rFonts w:cs="Arial"/>
                <w:sz w:val="20"/>
                <w:szCs w:val="20"/>
              </w:rPr>
              <w:t>.2 Effettuare con idonea strumentazione di misura serie di prove consecutive, in identiche condizioni.</w:t>
            </w:r>
          </w:p>
          <w:p w14:paraId="2493EA9B" w14:textId="77777777" w:rsidR="002E05F9" w:rsidRPr="00021E8C" w:rsidRDefault="002E05F9" w:rsidP="000F6AF8">
            <w:pPr>
              <w:pStyle w:val="TestoArpa"/>
              <w:spacing w:before="0" w:line="240" w:lineRule="auto"/>
              <w:ind w:left="313" w:hanging="313"/>
              <w:jc w:val="left"/>
              <w:rPr>
                <w:rFonts w:cs="Arial"/>
                <w:sz w:val="20"/>
                <w:szCs w:val="20"/>
              </w:rPr>
            </w:pPr>
            <w:r>
              <w:rPr>
                <w:rFonts w:cs="Arial"/>
                <w:sz w:val="20"/>
                <w:szCs w:val="20"/>
              </w:rPr>
              <w:t>7</w:t>
            </w:r>
            <w:r w:rsidRPr="00021E8C">
              <w:rPr>
                <w:rFonts w:cs="Arial"/>
                <w:sz w:val="20"/>
                <w:szCs w:val="20"/>
              </w:rPr>
              <w:t xml:space="preserve">.3 In assenza di diverse indicazioni del costruttore, effettuare n° 5 misure al valore di 3.000 N per forza frenante, ed al valore di 6.000 N per forza peso per ruota. </w:t>
            </w:r>
          </w:p>
          <w:p w14:paraId="599C03F0" w14:textId="77777777" w:rsidR="002E05F9" w:rsidRPr="00021E8C" w:rsidRDefault="002E05F9" w:rsidP="000F6AF8">
            <w:pPr>
              <w:ind w:left="317" w:hanging="317"/>
              <w:rPr>
                <w:rFonts w:ascii="Arial" w:hAnsi="Arial" w:cs="Arial"/>
                <w:sz w:val="20"/>
                <w:szCs w:val="20"/>
              </w:rPr>
            </w:pPr>
            <w:r>
              <w:rPr>
                <w:rFonts w:ascii="Arial" w:hAnsi="Arial" w:cs="Arial"/>
                <w:sz w:val="20"/>
                <w:szCs w:val="20"/>
              </w:rPr>
              <w:t>7</w:t>
            </w:r>
            <w:r w:rsidRPr="00021E8C">
              <w:rPr>
                <w:rFonts w:ascii="Arial" w:hAnsi="Arial" w:cs="Arial"/>
                <w:sz w:val="20"/>
                <w:szCs w:val="20"/>
              </w:rPr>
              <w:t>.4 Confrontare valori riportati dall’attrezzatura rispetto ai valori dei campioni.</w:t>
            </w:r>
          </w:p>
          <w:p w14:paraId="515000E7" w14:textId="77777777" w:rsidR="002E05F9" w:rsidRPr="00021E8C" w:rsidRDefault="002E05F9" w:rsidP="000F6AF8">
            <w:pPr>
              <w:pStyle w:val="TestoArpa"/>
              <w:tabs>
                <w:tab w:val="left" w:pos="317"/>
              </w:tabs>
              <w:spacing w:before="0" w:line="240" w:lineRule="auto"/>
              <w:ind w:left="317" w:hanging="317"/>
              <w:jc w:val="left"/>
              <w:rPr>
                <w:rFonts w:cs="Arial"/>
                <w:sz w:val="20"/>
                <w:szCs w:val="20"/>
              </w:rPr>
            </w:pPr>
            <w:r>
              <w:rPr>
                <w:rFonts w:cs="Arial"/>
                <w:sz w:val="20"/>
                <w:szCs w:val="20"/>
              </w:rPr>
              <w:t>7</w:t>
            </w:r>
            <w:r w:rsidRPr="00021E8C">
              <w:rPr>
                <w:rFonts w:cs="Arial"/>
                <w:sz w:val="20"/>
                <w:szCs w:val="20"/>
              </w:rPr>
              <w:t xml:space="preserve">.5 La lettura dei valori dall’attrezzatura deve essere liberamente accessibile oppure accessibile tramite </w:t>
            </w:r>
            <w:proofErr w:type="spellStart"/>
            <w:r w:rsidRPr="00021E8C">
              <w:rPr>
                <w:rFonts w:cs="Arial"/>
                <w:sz w:val="20"/>
                <w:szCs w:val="20"/>
              </w:rPr>
              <w:t>pw</w:t>
            </w:r>
            <w:proofErr w:type="spellEnd"/>
            <w:r w:rsidRPr="00021E8C">
              <w:rPr>
                <w:rFonts w:cs="Arial"/>
                <w:sz w:val="20"/>
                <w:szCs w:val="20"/>
              </w:rPr>
              <w:t xml:space="preserve"> di </w:t>
            </w:r>
            <w:proofErr w:type="gramStart"/>
            <w:r w:rsidRPr="00021E8C">
              <w:rPr>
                <w:rFonts w:cs="Arial"/>
                <w:sz w:val="20"/>
                <w:szCs w:val="20"/>
              </w:rPr>
              <w:t>1°</w:t>
            </w:r>
            <w:proofErr w:type="gramEnd"/>
            <w:r w:rsidRPr="00021E8C">
              <w:rPr>
                <w:rFonts w:cs="Arial"/>
                <w:sz w:val="20"/>
                <w:szCs w:val="20"/>
              </w:rPr>
              <w:t xml:space="preserve"> livello.</w:t>
            </w:r>
          </w:p>
          <w:p w14:paraId="053F7B48" w14:textId="77777777" w:rsidR="002E05F9" w:rsidRPr="00021E8C" w:rsidRDefault="002E05F9" w:rsidP="000F6AF8">
            <w:pPr>
              <w:pStyle w:val="TestoArpa"/>
              <w:spacing w:before="0" w:line="240" w:lineRule="auto"/>
              <w:ind w:left="313" w:hanging="317"/>
              <w:jc w:val="left"/>
              <w:rPr>
                <w:rFonts w:cs="Arial"/>
                <w:sz w:val="20"/>
                <w:szCs w:val="20"/>
              </w:rPr>
            </w:pPr>
            <w:r>
              <w:rPr>
                <w:rFonts w:cs="Arial"/>
                <w:sz w:val="20"/>
                <w:szCs w:val="20"/>
              </w:rPr>
              <w:t>7</w:t>
            </w:r>
            <w:r w:rsidRPr="00021E8C">
              <w:rPr>
                <w:rFonts w:cs="Arial"/>
                <w:sz w:val="20"/>
                <w:szCs w:val="20"/>
              </w:rPr>
              <w:t xml:space="preserve">.6 Il risultato delle varie misure deve rientrare nell’errore massimo ammesso. </w:t>
            </w:r>
          </w:p>
          <w:p w14:paraId="6F693911" w14:textId="77777777" w:rsidR="002E05F9" w:rsidRPr="00021E8C" w:rsidRDefault="002E05F9" w:rsidP="000F6AF8">
            <w:pPr>
              <w:pStyle w:val="TestoArpa"/>
              <w:spacing w:before="0" w:line="240" w:lineRule="auto"/>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BF3F0E" w14:textId="77777777" w:rsidR="002E05F9" w:rsidRPr="005443FD" w:rsidRDefault="002E05F9" w:rsidP="000F6AF8">
            <w:pPr>
              <w:pStyle w:val="TableParagraph"/>
              <w:contextualSpacing/>
              <w:mirrorIndents/>
              <w:rPr>
                <w:rFonts w:ascii="Arial" w:hAnsi="Arial" w:cs="Arial"/>
                <w:bCs/>
                <w:iCs/>
                <w:w w:val="105"/>
                <w:sz w:val="20"/>
                <w:szCs w:val="20"/>
              </w:rPr>
            </w:pPr>
            <w:r w:rsidRPr="00E55A79">
              <w:rPr>
                <w:rFonts w:ascii="Arial" w:hAnsi="Arial" w:cs="Arial"/>
                <w:bCs/>
                <w:iCs/>
                <w:w w:val="105"/>
                <w:sz w:val="20"/>
                <w:szCs w:val="20"/>
              </w:rPr>
              <w:t xml:space="preserve">Ripetibilità forza frenante e forza peso: scarto quadratico medio </w:t>
            </w:r>
            <w:r w:rsidRPr="005443FD">
              <w:rPr>
                <w:rFonts w:cs="Arial"/>
                <w:bCs/>
                <w:iCs/>
                <w:w w:val="105"/>
                <w:sz w:val="20"/>
                <w:szCs w:val="20"/>
              </w:rPr>
              <w:t>≤</w:t>
            </w:r>
            <w:r w:rsidRPr="005443FD">
              <w:rPr>
                <w:rFonts w:ascii="Arial" w:hAnsi="Arial" w:cs="Arial"/>
                <w:bCs/>
                <w:iCs/>
                <w:w w:val="105"/>
                <w:sz w:val="20"/>
                <w:szCs w:val="20"/>
              </w:rPr>
              <w:t xml:space="preserve"> 2%.</w:t>
            </w:r>
          </w:p>
          <w:p w14:paraId="6DE2DBEB" w14:textId="77777777" w:rsidR="002E05F9" w:rsidRPr="00E55A79" w:rsidRDefault="002E05F9" w:rsidP="000F6AF8">
            <w:pPr>
              <w:pStyle w:val="TestoArpa"/>
              <w:spacing w:line="240" w:lineRule="auto"/>
              <w:jc w:val="left"/>
              <w:rPr>
                <w:rFonts w:cs="Arial"/>
                <w:color w:val="FF0000"/>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31BAC6D" w14:textId="77777777" w:rsidR="002E05F9" w:rsidRDefault="002E05F9" w:rsidP="000F6AF8">
            <w:pPr>
              <w:pStyle w:val="TableParagraph"/>
              <w:contextualSpacing/>
              <w:mirrorIndents/>
              <w:rPr>
                <w:rFonts w:ascii="Arial" w:hAnsi="Arial" w:cs="Arial"/>
                <w:sz w:val="20"/>
                <w:szCs w:val="20"/>
              </w:rPr>
            </w:pPr>
            <w:r>
              <w:rPr>
                <w:rFonts w:ascii="Arial" w:hAnsi="Arial" w:cs="Arial"/>
                <w:sz w:val="20"/>
                <w:szCs w:val="20"/>
              </w:rPr>
              <w:t>“Barra di taratura” (sistema di ancoraggio e leve).</w:t>
            </w:r>
          </w:p>
          <w:p w14:paraId="47B2945C" w14:textId="77777777" w:rsidR="002E05F9" w:rsidRDefault="002E05F9" w:rsidP="000F6AF8">
            <w:pPr>
              <w:pStyle w:val="TableParagraph"/>
              <w:contextualSpacing/>
              <w:mirrorIndents/>
              <w:rPr>
                <w:rFonts w:ascii="Arial" w:hAnsi="Arial" w:cs="Arial"/>
                <w:sz w:val="20"/>
                <w:szCs w:val="20"/>
              </w:rPr>
            </w:pPr>
          </w:p>
          <w:p w14:paraId="28F26132" w14:textId="77777777" w:rsidR="002E05F9" w:rsidRPr="00E55A79" w:rsidRDefault="002E05F9" w:rsidP="000F6AF8">
            <w:pPr>
              <w:pStyle w:val="TestoArpa"/>
              <w:spacing w:before="0" w:line="240" w:lineRule="auto"/>
              <w:jc w:val="left"/>
              <w:rPr>
                <w:rFonts w:cs="Arial"/>
                <w:sz w:val="20"/>
                <w:szCs w:val="20"/>
                <w:highlight w:val="yellow"/>
              </w:rPr>
            </w:pPr>
            <w:r>
              <w:rPr>
                <w:rFonts w:cs="Arial"/>
                <w:sz w:val="20"/>
                <w:szCs w:val="20"/>
              </w:rPr>
              <w:t>Ma</w:t>
            </w:r>
            <w:r w:rsidRPr="00324662">
              <w:rPr>
                <w:rFonts w:cs="Arial"/>
                <w:sz w:val="20"/>
                <w:szCs w:val="20"/>
              </w:rPr>
              <w:t>sse o dinamometr</w:t>
            </w:r>
            <w:r>
              <w:rPr>
                <w:rFonts w:cs="Arial"/>
                <w:sz w:val="20"/>
                <w:szCs w:val="20"/>
              </w:rPr>
              <w:t>o</w:t>
            </w:r>
          </w:p>
        </w:tc>
        <w:tc>
          <w:tcPr>
            <w:tcW w:w="1134" w:type="dxa"/>
            <w:tcBorders>
              <w:top w:val="single" w:sz="4" w:space="0" w:color="auto"/>
              <w:left w:val="single" w:sz="4" w:space="0" w:color="auto"/>
              <w:bottom w:val="single" w:sz="4" w:space="0" w:color="auto"/>
              <w:right w:val="single" w:sz="4" w:space="0" w:color="auto"/>
            </w:tcBorders>
          </w:tcPr>
          <w:p w14:paraId="7587717C" w14:textId="77777777" w:rsidR="002E05F9" w:rsidRDefault="002E05F9" w:rsidP="000F6AF8">
            <w:pPr>
              <w:pStyle w:val="TableParagraph"/>
              <w:ind w:left="36"/>
              <w:contextualSpacing/>
              <w:mirrorIndents/>
              <w:rPr>
                <w:rFonts w:ascii="Arial" w:hAnsi="Arial" w:cs="Arial"/>
                <w:bCs/>
                <w:iCs/>
                <w:w w:val="105"/>
                <w:sz w:val="18"/>
                <w:szCs w:val="18"/>
                <w:highlight w:val="yellow"/>
              </w:rPr>
            </w:pPr>
          </w:p>
          <w:p w14:paraId="68199655" w14:textId="77777777" w:rsidR="002E05F9" w:rsidRDefault="002E05F9" w:rsidP="000F6AF8">
            <w:pPr>
              <w:pStyle w:val="TableParagraph"/>
              <w:contextualSpacing/>
              <w:mirrorIndents/>
              <w:rPr>
                <w:rFonts w:ascii="Arial" w:hAnsi="Arial" w:cs="Arial"/>
                <w:bCs/>
                <w:iCs/>
                <w:w w:val="105"/>
                <w:sz w:val="18"/>
                <w:szCs w:val="18"/>
                <w:highlight w:val="yellow"/>
              </w:rPr>
            </w:pPr>
          </w:p>
          <w:p w14:paraId="38A9377C" w14:textId="77777777" w:rsidR="002E05F9" w:rsidRDefault="002E05F9" w:rsidP="000F6AF8">
            <w:pPr>
              <w:pStyle w:val="TableParagraph"/>
              <w:ind w:left="36"/>
              <w:contextualSpacing/>
              <w:mirrorIndents/>
              <w:rPr>
                <w:rFonts w:ascii="Arial" w:hAnsi="Arial" w:cs="Arial"/>
                <w:bCs/>
                <w:iCs/>
                <w:w w:val="105"/>
                <w:sz w:val="18"/>
                <w:szCs w:val="18"/>
                <w:highlight w:val="yellow"/>
              </w:rPr>
            </w:pPr>
          </w:p>
          <w:p w14:paraId="4EC26C82" w14:textId="77777777" w:rsidR="002E05F9" w:rsidRDefault="002E05F9" w:rsidP="000F6AF8">
            <w:pPr>
              <w:pStyle w:val="TableParagraph"/>
              <w:ind w:left="36"/>
              <w:contextualSpacing/>
              <w:mirrorIndents/>
              <w:rPr>
                <w:rFonts w:ascii="Arial" w:hAnsi="Arial" w:cs="Arial"/>
                <w:bCs/>
                <w:iCs/>
                <w:w w:val="105"/>
                <w:sz w:val="18"/>
                <w:szCs w:val="18"/>
                <w:highlight w:val="yellow"/>
              </w:rPr>
            </w:pPr>
          </w:p>
          <w:p w14:paraId="13C9969D" w14:textId="77777777" w:rsidR="002E05F9" w:rsidRDefault="002E05F9" w:rsidP="000F6AF8">
            <w:pPr>
              <w:pStyle w:val="TableParagraph"/>
              <w:ind w:left="36"/>
              <w:contextualSpacing/>
              <w:mirrorIndents/>
              <w:rPr>
                <w:rFonts w:ascii="Arial" w:hAnsi="Arial" w:cs="Arial"/>
                <w:bCs/>
                <w:iCs/>
                <w:w w:val="105"/>
                <w:sz w:val="18"/>
                <w:szCs w:val="18"/>
                <w:highlight w:val="yellow"/>
              </w:rPr>
            </w:pPr>
          </w:p>
          <w:p w14:paraId="37A3C147" w14:textId="77777777" w:rsidR="002E05F9" w:rsidRPr="009B2B3C" w:rsidRDefault="002E05F9" w:rsidP="000F6AF8">
            <w:pPr>
              <w:pStyle w:val="TableParagraph"/>
              <w:ind w:left="36"/>
              <w:contextualSpacing/>
              <w:mirrorIndents/>
              <w:rPr>
                <w:rFonts w:cs="Arial"/>
                <w:bCs/>
                <w:i/>
                <w:color w:val="FF0000"/>
                <w:w w:val="105"/>
                <w:sz w:val="18"/>
                <w:szCs w:val="18"/>
              </w:rPr>
            </w:pPr>
          </w:p>
        </w:tc>
      </w:tr>
      <w:tr w:rsidR="002E05F9" w14:paraId="0B15B326"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038487F1" w14:textId="77777777" w:rsidR="002E05F9" w:rsidRPr="00021E8C" w:rsidRDefault="002E05F9" w:rsidP="000F6AF8">
            <w:pPr>
              <w:pStyle w:val="TestoArpa"/>
              <w:spacing w:before="0" w:line="240" w:lineRule="auto"/>
              <w:rPr>
                <w:sz w:val="20"/>
                <w:szCs w:val="20"/>
              </w:rPr>
            </w:pPr>
            <w:bookmarkStart w:id="92" w:name="_Hlk160030230"/>
            <w:bookmarkEnd w:id="91"/>
            <w:r>
              <w:rPr>
                <w:sz w:val="20"/>
                <w:szCs w:val="20"/>
              </w:rPr>
              <w:t>8</w:t>
            </w:r>
          </w:p>
          <w:p w14:paraId="0E5FD5E3" w14:textId="77777777" w:rsidR="002E05F9" w:rsidRPr="00021E8C" w:rsidRDefault="002E05F9"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9D14D3" w14:textId="77777777" w:rsidR="002E05F9" w:rsidRPr="00021E8C" w:rsidRDefault="002E05F9" w:rsidP="000F6AF8">
            <w:pPr>
              <w:rPr>
                <w:rFonts w:ascii="Arial" w:hAnsi="Arial" w:cs="Arial"/>
                <w:sz w:val="20"/>
                <w:szCs w:val="20"/>
              </w:rPr>
            </w:pPr>
            <w:r w:rsidRPr="00021E8C">
              <w:rPr>
                <w:rFonts w:ascii="Arial" w:hAnsi="Arial" w:cs="Arial"/>
                <w:sz w:val="20"/>
                <w:szCs w:val="20"/>
              </w:rPr>
              <w:t xml:space="preserve">Verifica errore massimo ammesso a zero (a vuoto) e verifica linearità </w:t>
            </w:r>
            <w:r w:rsidRPr="00021E8C">
              <w:rPr>
                <w:rFonts w:ascii="Arial" w:hAnsi="Arial" w:cs="Arial"/>
                <w:sz w:val="20"/>
                <w:szCs w:val="20"/>
              </w:rPr>
              <w:lastRenderedPageBreak/>
              <w:t>per forza peso per ruota.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E348E56" w14:textId="77777777" w:rsidR="002E05F9" w:rsidRPr="00021E8C" w:rsidRDefault="002E05F9" w:rsidP="000F6AF8">
            <w:pPr>
              <w:pStyle w:val="TestoArpa"/>
              <w:spacing w:before="0" w:line="240" w:lineRule="auto"/>
              <w:ind w:left="313" w:hanging="313"/>
              <w:jc w:val="left"/>
              <w:rPr>
                <w:rFonts w:cs="Arial"/>
                <w:sz w:val="20"/>
                <w:szCs w:val="20"/>
              </w:rPr>
            </w:pPr>
            <w:r>
              <w:rPr>
                <w:rFonts w:cs="Arial"/>
                <w:sz w:val="20"/>
                <w:szCs w:val="20"/>
              </w:rPr>
              <w:lastRenderedPageBreak/>
              <w:t>8</w:t>
            </w:r>
            <w:r w:rsidRPr="00021E8C">
              <w:rPr>
                <w:rFonts w:cs="Arial"/>
                <w:sz w:val="20"/>
                <w:szCs w:val="20"/>
              </w:rPr>
              <w:t xml:space="preserve">.1 Verifica di tipo strumentale. </w:t>
            </w:r>
          </w:p>
          <w:p w14:paraId="21454F1D" w14:textId="77777777" w:rsidR="002E05F9" w:rsidRPr="00021E8C" w:rsidRDefault="002E05F9" w:rsidP="000F6AF8">
            <w:pPr>
              <w:pStyle w:val="TestoArpa"/>
              <w:spacing w:before="0" w:line="240" w:lineRule="auto"/>
              <w:ind w:left="320" w:hanging="313"/>
              <w:jc w:val="left"/>
              <w:rPr>
                <w:rFonts w:cs="Arial"/>
                <w:sz w:val="20"/>
                <w:szCs w:val="20"/>
              </w:rPr>
            </w:pPr>
            <w:r>
              <w:rPr>
                <w:rFonts w:cs="Arial"/>
                <w:sz w:val="20"/>
                <w:szCs w:val="20"/>
              </w:rPr>
              <w:t>8</w:t>
            </w:r>
            <w:r w:rsidRPr="00021E8C">
              <w:rPr>
                <w:rFonts w:cs="Arial"/>
                <w:sz w:val="20"/>
                <w:szCs w:val="20"/>
              </w:rPr>
              <w:t xml:space="preserve">.2 Verificare che lo zero a vuoto rientri nell’errore massimo ammesso. </w:t>
            </w:r>
          </w:p>
          <w:p w14:paraId="7AF8C527" w14:textId="77777777" w:rsidR="002E05F9" w:rsidRPr="00021E8C" w:rsidRDefault="002E05F9" w:rsidP="000F6AF8">
            <w:pPr>
              <w:pStyle w:val="TestoArpa"/>
              <w:spacing w:before="0" w:line="240" w:lineRule="auto"/>
              <w:ind w:left="320" w:hanging="313"/>
              <w:jc w:val="left"/>
              <w:rPr>
                <w:rFonts w:cs="Arial"/>
                <w:sz w:val="20"/>
                <w:szCs w:val="20"/>
              </w:rPr>
            </w:pPr>
            <w:r>
              <w:rPr>
                <w:rFonts w:cs="Arial"/>
                <w:sz w:val="20"/>
                <w:szCs w:val="20"/>
              </w:rPr>
              <w:t>8</w:t>
            </w:r>
            <w:r w:rsidRPr="00021E8C">
              <w:rPr>
                <w:rFonts w:cs="Arial"/>
                <w:sz w:val="20"/>
                <w:szCs w:val="20"/>
              </w:rPr>
              <w:t>.3 Montare sul sistema di pesatura apposita “barra di taratura” e idonea strumentazione di misura.</w:t>
            </w:r>
          </w:p>
          <w:p w14:paraId="34B05D28" w14:textId="77777777" w:rsidR="002E05F9" w:rsidRPr="00021E8C" w:rsidRDefault="002E05F9" w:rsidP="000F6AF8">
            <w:pPr>
              <w:pStyle w:val="TestoArpa"/>
              <w:spacing w:before="0" w:line="240" w:lineRule="auto"/>
              <w:ind w:left="320" w:hanging="313"/>
              <w:jc w:val="left"/>
              <w:rPr>
                <w:rFonts w:cs="Arial"/>
                <w:sz w:val="20"/>
                <w:szCs w:val="20"/>
              </w:rPr>
            </w:pPr>
            <w:r>
              <w:rPr>
                <w:rFonts w:cs="Arial"/>
                <w:sz w:val="20"/>
                <w:szCs w:val="20"/>
              </w:rPr>
              <w:lastRenderedPageBreak/>
              <w:t>8</w:t>
            </w:r>
            <w:r w:rsidRPr="00021E8C">
              <w:rPr>
                <w:rFonts w:cs="Arial"/>
                <w:sz w:val="20"/>
                <w:szCs w:val="20"/>
              </w:rPr>
              <w:t>.4 La metodologia di prova delle pese dovrà attenersi alle soluzioni previste dal costruttore e/o applicabili all’attrezzatura (leve con pesi, ancoraggi con dinamometro, traverse o portali con dinamometro).</w:t>
            </w:r>
          </w:p>
          <w:p w14:paraId="6CF2A843" w14:textId="77777777" w:rsidR="002E05F9" w:rsidRPr="00021E8C" w:rsidRDefault="002E05F9" w:rsidP="000F6AF8">
            <w:pPr>
              <w:pStyle w:val="TestoArpa"/>
              <w:spacing w:before="0" w:line="240" w:lineRule="auto"/>
              <w:ind w:left="320" w:hanging="313"/>
              <w:jc w:val="left"/>
              <w:rPr>
                <w:rFonts w:cs="Arial"/>
                <w:sz w:val="20"/>
                <w:szCs w:val="20"/>
              </w:rPr>
            </w:pPr>
            <w:r>
              <w:rPr>
                <w:rFonts w:cs="Arial"/>
                <w:sz w:val="20"/>
                <w:szCs w:val="20"/>
              </w:rPr>
              <w:t>8</w:t>
            </w:r>
            <w:r w:rsidRPr="00021E8C">
              <w:rPr>
                <w:rFonts w:cs="Arial"/>
                <w:sz w:val="20"/>
                <w:szCs w:val="20"/>
              </w:rPr>
              <w:t>.5 Qualora il costruttore non abbia predisposto soluzioni idonee ad una prova strumentale, dovranno essere adottate soluzioni alternative (</w:t>
            </w:r>
            <w:r w:rsidRPr="00785470">
              <w:rPr>
                <w:rFonts w:cs="Arial"/>
                <w:sz w:val="20"/>
                <w:szCs w:val="20"/>
              </w:rPr>
              <w:t xml:space="preserve">p.e. veicoli con peso asse noto, </w:t>
            </w:r>
            <w:r>
              <w:rPr>
                <w:rFonts w:cs="Arial"/>
                <w:sz w:val="20"/>
                <w:szCs w:val="20"/>
              </w:rPr>
              <w:t xml:space="preserve">determinato mediante piattaforme pesa ruote o dispositivi similari, </w:t>
            </w:r>
            <w:proofErr w:type="spellStart"/>
            <w:r w:rsidRPr="00785470">
              <w:rPr>
                <w:rFonts w:cs="Arial"/>
                <w:sz w:val="20"/>
                <w:szCs w:val="20"/>
              </w:rPr>
              <w:t>ecc</w:t>
            </w:r>
            <w:proofErr w:type="spellEnd"/>
            <w:r>
              <w:rPr>
                <w:rFonts w:cs="Arial"/>
                <w:sz w:val="20"/>
                <w:szCs w:val="20"/>
              </w:rPr>
              <w:t>).</w:t>
            </w:r>
          </w:p>
          <w:p w14:paraId="342DFF49" w14:textId="77777777" w:rsidR="002E05F9" w:rsidRPr="00021E8C" w:rsidRDefault="002E05F9" w:rsidP="000F6AF8">
            <w:pPr>
              <w:pStyle w:val="TestoArpa"/>
              <w:spacing w:before="0" w:line="240" w:lineRule="auto"/>
              <w:ind w:left="317" w:hanging="280"/>
              <w:jc w:val="left"/>
              <w:rPr>
                <w:rFonts w:cs="Arial"/>
                <w:sz w:val="20"/>
                <w:szCs w:val="20"/>
              </w:rPr>
            </w:pPr>
            <w:r>
              <w:rPr>
                <w:rFonts w:cs="Arial"/>
                <w:sz w:val="20"/>
                <w:szCs w:val="20"/>
              </w:rPr>
              <w:t>8</w:t>
            </w:r>
            <w:r w:rsidRPr="00021E8C">
              <w:rPr>
                <w:rFonts w:cs="Arial"/>
                <w:sz w:val="20"/>
                <w:szCs w:val="20"/>
              </w:rPr>
              <w:t xml:space="preserve">.6 Verificare la forza peso nei seguenti punti; 1.000 N, 2.000 N, 3.000 N, 6.000 N e 10.000 N per ruota; per l’asse si considera il doppio. </w:t>
            </w:r>
          </w:p>
          <w:p w14:paraId="63A7718D" w14:textId="77777777" w:rsidR="002E05F9" w:rsidRPr="00021E8C" w:rsidRDefault="002E05F9" w:rsidP="000F6AF8">
            <w:pPr>
              <w:ind w:left="317" w:hanging="317"/>
              <w:rPr>
                <w:rFonts w:ascii="Arial" w:hAnsi="Arial" w:cs="Arial"/>
                <w:sz w:val="20"/>
                <w:szCs w:val="20"/>
              </w:rPr>
            </w:pPr>
            <w:r>
              <w:rPr>
                <w:rFonts w:ascii="Arial" w:hAnsi="Arial" w:cs="Arial"/>
                <w:sz w:val="20"/>
                <w:szCs w:val="20"/>
              </w:rPr>
              <w:t>8</w:t>
            </w:r>
            <w:r w:rsidRPr="00021E8C">
              <w:rPr>
                <w:rFonts w:ascii="Arial" w:hAnsi="Arial" w:cs="Arial"/>
                <w:sz w:val="20"/>
                <w:szCs w:val="20"/>
              </w:rPr>
              <w:t>.7 Confrontare valori riportati dall’attrezzatura rispetto ai valori dei campioni.</w:t>
            </w:r>
          </w:p>
          <w:p w14:paraId="29BC2CDA" w14:textId="77777777" w:rsidR="002E05F9" w:rsidRPr="00021E8C" w:rsidRDefault="002E05F9" w:rsidP="000F6AF8">
            <w:pPr>
              <w:pStyle w:val="TestoArpa"/>
              <w:tabs>
                <w:tab w:val="left" w:pos="319"/>
              </w:tabs>
              <w:spacing w:before="0" w:line="240" w:lineRule="auto"/>
              <w:ind w:left="360" w:hanging="360"/>
              <w:jc w:val="left"/>
              <w:rPr>
                <w:rFonts w:cs="Arial"/>
                <w:sz w:val="20"/>
                <w:szCs w:val="20"/>
              </w:rPr>
            </w:pPr>
            <w:r>
              <w:rPr>
                <w:rFonts w:cs="Arial"/>
                <w:sz w:val="20"/>
                <w:szCs w:val="20"/>
              </w:rPr>
              <w:t>8</w:t>
            </w:r>
            <w:r w:rsidRPr="00021E8C">
              <w:rPr>
                <w:rFonts w:cs="Arial"/>
                <w:sz w:val="20"/>
                <w:szCs w:val="20"/>
              </w:rPr>
              <w:t xml:space="preserve">.8 La lettura dei valori dell’attrezzatura deve essere liberamente accessibile oppure accessibile tramite </w:t>
            </w:r>
            <w:proofErr w:type="spellStart"/>
            <w:r w:rsidRPr="00021E8C">
              <w:rPr>
                <w:rFonts w:cs="Arial"/>
                <w:sz w:val="20"/>
                <w:szCs w:val="20"/>
              </w:rPr>
              <w:t>pw</w:t>
            </w:r>
            <w:proofErr w:type="spellEnd"/>
            <w:r w:rsidRPr="00021E8C">
              <w:rPr>
                <w:rFonts w:cs="Arial"/>
                <w:sz w:val="20"/>
                <w:szCs w:val="20"/>
              </w:rPr>
              <w:t xml:space="preserve"> di </w:t>
            </w:r>
            <w:proofErr w:type="gramStart"/>
            <w:r w:rsidRPr="00021E8C">
              <w:rPr>
                <w:rFonts w:cs="Arial"/>
                <w:sz w:val="20"/>
                <w:szCs w:val="20"/>
              </w:rPr>
              <w:t>1°</w:t>
            </w:r>
            <w:proofErr w:type="gramEnd"/>
            <w:r w:rsidRPr="00021E8C">
              <w:rPr>
                <w:rFonts w:cs="Arial"/>
                <w:sz w:val="20"/>
                <w:szCs w:val="20"/>
              </w:rPr>
              <w:t xml:space="preserve"> livello.</w:t>
            </w:r>
          </w:p>
          <w:p w14:paraId="33117FFD" w14:textId="77777777" w:rsidR="002E05F9" w:rsidRPr="00021E8C" w:rsidRDefault="002E05F9" w:rsidP="000F6AF8">
            <w:pPr>
              <w:pStyle w:val="TestoArpa"/>
              <w:spacing w:before="0" w:line="240" w:lineRule="auto"/>
              <w:ind w:left="316" w:hanging="316"/>
              <w:jc w:val="left"/>
              <w:rPr>
                <w:rFonts w:cs="Arial"/>
                <w:sz w:val="18"/>
                <w:szCs w:val="18"/>
              </w:rPr>
            </w:pPr>
            <w:r>
              <w:rPr>
                <w:rFonts w:cs="Arial"/>
                <w:sz w:val="20"/>
                <w:szCs w:val="20"/>
              </w:rPr>
              <w:t>8</w:t>
            </w:r>
            <w:r w:rsidRPr="00021E8C">
              <w:rPr>
                <w:rFonts w:cs="Arial"/>
                <w:sz w:val="20"/>
                <w:szCs w:val="20"/>
              </w:rPr>
              <w:t>.9 I valori rilevati devono rientrare nell’errore massimo ammesso.</w:t>
            </w:r>
            <w:r w:rsidRPr="00021E8C">
              <w:rPr>
                <w:rFonts w:cs="Arial"/>
                <w:bCs/>
                <w:iCs/>
                <w:w w:val="105"/>
                <w:sz w:val="20"/>
                <w:szCs w:val="20"/>
              </w:rPr>
              <w:t xml:space="preserve"> </w:t>
            </w:r>
          </w:p>
          <w:p w14:paraId="4167C9C1" w14:textId="77777777" w:rsidR="002E05F9" w:rsidRPr="00021E8C" w:rsidRDefault="002E05F9" w:rsidP="000F6AF8">
            <w:pPr>
              <w:pStyle w:val="TestoArpa"/>
              <w:spacing w:before="0" w:line="240" w:lineRule="auto"/>
              <w:rPr>
                <w:rFonts w:cs="Arial"/>
                <w:strike/>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B3B779" w14:textId="77777777" w:rsidR="002E05F9" w:rsidRPr="007203C6" w:rsidRDefault="002E05F9" w:rsidP="000F6AF8">
            <w:pPr>
              <w:pStyle w:val="TableParagraph"/>
              <w:contextualSpacing/>
              <w:mirrorIndents/>
              <w:rPr>
                <w:rFonts w:ascii="Arial" w:hAnsi="Arial" w:cs="Arial"/>
                <w:bCs/>
                <w:iCs/>
                <w:w w:val="105"/>
                <w:sz w:val="20"/>
                <w:szCs w:val="20"/>
              </w:rPr>
            </w:pPr>
            <w:r w:rsidRPr="005443FD">
              <w:rPr>
                <w:rFonts w:ascii="Arial" w:hAnsi="Arial" w:cs="Arial"/>
                <w:bCs/>
                <w:iCs/>
                <w:w w:val="105"/>
                <w:sz w:val="20"/>
                <w:szCs w:val="20"/>
              </w:rPr>
              <w:lastRenderedPageBreak/>
              <w:t xml:space="preserve">Forza peso: zero a vuoto ≤ 100 N. </w:t>
            </w:r>
          </w:p>
          <w:p w14:paraId="1A9265F1" w14:textId="77777777" w:rsidR="002E05F9" w:rsidRDefault="002E05F9" w:rsidP="000F6AF8">
            <w:pPr>
              <w:pStyle w:val="TableParagraph"/>
              <w:contextualSpacing/>
              <w:mirrorIndents/>
              <w:rPr>
                <w:rFonts w:ascii="Arial" w:hAnsi="Arial" w:cs="Arial"/>
                <w:bCs/>
                <w:iCs/>
                <w:strike/>
                <w:w w:val="105"/>
                <w:sz w:val="20"/>
                <w:szCs w:val="20"/>
              </w:rPr>
            </w:pPr>
          </w:p>
          <w:p w14:paraId="7D5D7EE0" w14:textId="77777777" w:rsidR="002E05F9" w:rsidRDefault="002E05F9" w:rsidP="000F6AF8">
            <w:pPr>
              <w:pStyle w:val="TestoArpa"/>
              <w:spacing w:before="0" w:line="240" w:lineRule="auto"/>
              <w:jc w:val="left"/>
              <w:rPr>
                <w:rFonts w:cs="Arial"/>
                <w:sz w:val="18"/>
                <w:szCs w:val="18"/>
              </w:rPr>
            </w:pPr>
          </w:p>
          <w:p w14:paraId="06D95DA6" w14:textId="77777777" w:rsidR="002E05F9" w:rsidRPr="005443FD" w:rsidRDefault="002E05F9" w:rsidP="000F6AF8">
            <w:pPr>
              <w:pStyle w:val="TestoArpa"/>
              <w:spacing w:before="0" w:line="240" w:lineRule="auto"/>
              <w:jc w:val="left"/>
              <w:rPr>
                <w:rFonts w:cs="Arial"/>
                <w:bCs/>
                <w:iCs/>
                <w:w w:val="105"/>
                <w:sz w:val="20"/>
                <w:szCs w:val="20"/>
              </w:rPr>
            </w:pPr>
            <w:r w:rsidRPr="005443FD">
              <w:rPr>
                <w:rFonts w:cs="Arial"/>
                <w:bCs/>
                <w:iCs/>
                <w:w w:val="105"/>
                <w:sz w:val="20"/>
                <w:szCs w:val="20"/>
              </w:rPr>
              <w:t xml:space="preserve">Per forza peso con valori ≤ </w:t>
            </w:r>
            <w:r w:rsidRPr="005443FD">
              <w:rPr>
                <w:rFonts w:cs="Arial"/>
                <w:bCs/>
                <w:iCs/>
                <w:w w:val="105"/>
                <w:sz w:val="20"/>
                <w:szCs w:val="20"/>
              </w:rPr>
              <w:lastRenderedPageBreak/>
              <w:t>1</w:t>
            </w:r>
            <w:r>
              <w:rPr>
                <w:rFonts w:cs="Arial"/>
                <w:bCs/>
                <w:iCs/>
                <w:w w:val="105"/>
                <w:sz w:val="20"/>
                <w:szCs w:val="20"/>
              </w:rPr>
              <w:t>.</w:t>
            </w:r>
            <w:r w:rsidRPr="005443FD">
              <w:rPr>
                <w:rFonts w:cs="Arial"/>
                <w:bCs/>
                <w:iCs/>
                <w:w w:val="105"/>
                <w:sz w:val="20"/>
                <w:szCs w:val="20"/>
              </w:rPr>
              <w:t xml:space="preserve">000 N: ± 20 N; </w:t>
            </w:r>
          </w:p>
          <w:p w14:paraId="5BEA6FF6" w14:textId="77777777" w:rsidR="002E05F9" w:rsidRPr="005443FD" w:rsidRDefault="002E05F9" w:rsidP="000F6AF8">
            <w:pPr>
              <w:pStyle w:val="TestoArpa"/>
              <w:spacing w:before="0" w:line="240" w:lineRule="auto"/>
              <w:jc w:val="left"/>
              <w:rPr>
                <w:rFonts w:cs="Arial"/>
                <w:bCs/>
                <w:iCs/>
                <w:w w:val="105"/>
                <w:sz w:val="20"/>
                <w:szCs w:val="20"/>
              </w:rPr>
            </w:pPr>
            <w:r w:rsidRPr="005443FD">
              <w:rPr>
                <w:rFonts w:cs="Arial"/>
                <w:bCs/>
                <w:iCs/>
                <w:w w:val="105"/>
                <w:sz w:val="20"/>
                <w:szCs w:val="20"/>
              </w:rPr>
              <w:t xml:space="preserve">per valori </w:t>
            </w:r>
            <w:r w:rsidRPr="005443FD">
              <w:rPr>
                <w:rFonts w:cs="Arial"/>
                <w:iCs/>
                <w:sz w:val="20"/>
                <w:szCs w:val="20"/>
              </w:rPr>
              <w:t>&gt; 1</w:t>
            </w:r>
            <w:r>
              <w:rPr>
                <w:rFonts w:cs="Arial"/>
                <w:iCs/>
                <w:sz w:val="20"/>
                <w:szCs w:val="20"/>
              </w:rPr>
              <w:t>.</w:t>
            </w:r>
            <w:r w:rsidRPr="005443FD">
              <w:rPr>
                <w:rFonts w:cs="Arial"/>
                <w:iCs/>
                <w:sz w:val="20"/>
                <w:szCs w:val="20"/>
              </w:rPr>
              <w:t>000 N</w:t>
            </w:r>
            <w:r w:rsidRPr="005443FD">
              <w:rPr>
                <w:rFonts w:cs="Arial"/>
                <w:bCs/>
                <w:iCs/>
                <w:w w:val="105"/>
                <w:sz w:val="20"/>
                <w:szCs w:val="20"/>
              </w:rPr>
              <w:t xml:space="preserve">: ≤ 2%. </w:t>
            </w:r>
          </w:p>
          <w:p w14:paraId="4BD61538" w14:textId="77777777" w:rsidR="002E05F9" w:rsidRPr="00DA60C4" w:rsidRDefault="002E05F9" w:rsidP="000F6AF8">
            <w:pPr>
              <w:pStyle w:val="TestoArpa"/>
              <w:spacing w:before="0" w:line="240" w:lineRule="auto"/>
              <w:jc w:val="left"/>
              <w:rPr>
                <w:rFonts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EF8F1EA" w14:textId="77777777" w:rsidR="002E05F9" w:rsidRDefault="002E05F9" w:rsidP="000F6AF8">
            <w:pPr>
              <w:pStyle w:val="TableParagraph"/>
              <w:contextualSpacing/>
              <w:mirrorIndents/>
              <w:rPr>
                <w:rFonts w:ascii="Arial" w:hAnsi="Arial" w:cs="Arial"/>
                <w:sz w:val="20"/>
                <w:szCs w:val="20"/>
              </w:rPr>
            </w:pPr>
            <w:r>
              <w:rPr>
                <w:rFonts w:ascii="Arial" w:hAnsi="Arial" w:cs="Arial"/>
                <w:sz w:val="20"/>
                <w:szCs w:val="20"/>
              </w:rPr>
              <w:lastRenderedPageBreak/>
              <w:t>“Barra di taratura” (sistema di ancoraggio e leve).</w:t>
            </w:r>
          </w:p>
          <w:p w14:paraId="5F657F6A" w14:textId="77777777" w:rsidR="002E05F9" w:rsidRDefault="002E05F9" w:rsidP="000F6AF8">
            <w:pPr>
              <w:pStyle w:val="TableParagraph"/>
              <w:contextualSpacing/>
              <w:mirrorIndents/>
              <w:rPr>
                <w:rFonts w:ascii="Arial" w:hAnsi="Arial" w:cs="Arial"/>
                <w:sz w:val="20"/>
                <w:szCs w:val="20"/>
              </w:rPr>
            </w:pPr>
          </w:p>
          <w:p w14:paraId="53D5E471" w14:textId="77777777" w:rsidR="002E05F9" w:rsidRDefault="002E05F9" w:rsidP="000F6AF8">
            <w:pPr>
              <w:pStyle w:val="TestoArpa"/>
              <w:spacing w:before="0" w:line="240" w:lineRule="auto"/>
              <w:jc w:val="left"/>
              <w:rPr>
                <w:rFonts w:cs="Arial"/>
                <w:sz w:val="20"/>
                <w:szCs w:val="20"/>
              </w:rPr>
            </w:pPr>
            <w:r>
              <w:rPr>
                <w:rFonts w:cs="Arial"/>
                <w:sz w:val="20"/>
                <w:szCs w:val="20"/>
              </w:rPr>
              <w:lastRenderedPageBreak/>
              <w:t>Ma</w:t>
            </w:r>
            <w:r w:rsidRPr="00324662">
              <w:rPr>
                <w:rFonts w:cs="Arial"/>
                <w:sz w:val="20"/>
                <w:szCs w:val="20"/>
              </w:rPr>
              <w:t>sse o dinamometr</w:t>
            </w:r>
            <w:r>
              <w:rPr>
                <w:rFonts w:cs="Arial"/>
                <w:sz w:val="20"/>
                <w:szCs w:val="20"/>
              </w:rPr>
              <w:t>o</w:t>
            </w:r>
          </w:p>
          <w:p w14:paraId="4FA9A236" w14:textId="77777777" w:rsidR="002E05F9" w:rsidRDefault="002E05F9" w:rsidP="000F6AF8">
            <w:pPr>
              <w:pStyle w:val="TestoArpa"/>
              <w:spacing w:before="0" w:line="240" w:lineRule="auto"/>
              <w:jc w:val="left"/>
              <w:rPr>
                <w:rFonts w:cs="Arial"/>
                <w:sz w:val="20"/>
                <w:szCs w:val="20"/>
              </w:rPr>
            </w:pPr>
          </w:p>
          <w:p w14:paraId="39C0BF52" w14:textId="77777777" w:rsidR="002E05F9" w:rsidRPr="0097352B" w:rsidRDefault="002E05F9" w:rsidP="000F6AF8">
            <w:pPr>
              <w:pStyle w:val="TestoArpa"/>
              <w:spacing w:before="0" w:line="240" w:lineRule="auto"/>
              <w:jc w:val="left"/>
              <w:rPr>
                <w:rFonts w:cs="Arial"/>
                <w:sz w:val="18"/>
                <w:szCs w:val="18"/>
                <w:highlight w:val="yellow"/>
              </w:rPr>
            </w:pPr>
            <w:r>
              <w:rPr>
                <w:rFonts w:cs="Arial"/>
                <w:sz w:val="20"/>
                <w:szCs w:val="20"/>
              </w:rPr>
              <w:t>Piattaforme pesa ruote</w:t>
            </w:r>
            <w:r w:rsidRPr="00324662">
              <w:rPr>
                <w:rFonts w:cs="Arial"/>
                <w:sz w:val="20"/>
                <w:szCs w:val="20"/>
              </w:rPr>
              <w:t xml:space="preserve"> </w:t>
            </w:r>
            <w:r>
              <w:rPr>
                <w:rFonts w:cs="Arial"/>
                <w:sz w:val="20"/>
                <w:szCs w:val="20"/>
              </w:rPr>
              <w:t>(per punto 8.5)</w:t>
            </w:r>
          </w:p>
        </w:tc>
        <w:tc>
          <w:tcPr>
            <w:tcW w:w="1134" w:type="dxa"/>
            <w:tcBorders>
              <w:top w:val="single" w:sz="4" w:space="0" w:color="auto"/>
              <w:left w:val="single" w:sz="4" w:space="0" w:color="auto"/>
              <w:bottom w:val="single" w:sz="4" w:space="0" w:color="auto"/>
              <w:right w:val="single" w:sz="4" w:space="0" w:color="auto"/>
            </w:tcBorders>
          </w:tcPr>
          <w:p w14:paraId="32786E21" w14:textId="77777777" w:rsidR="002E05F9" w:rsidRDefault="002E05F9" w:rsidP="000F6AF8">
            <w:pPr>
              <w:pStyle w:val="TableParagraph"/>
              <w:ind w:left="36"/>
              <w:contextualSpacing/>
              <w:mirrorIndents/>
              <w:rPr>
                <w:rFonts w:ascii="Arial" w:hAnsi="Arial" w:cs="Arial"/>
                <w:bCs/>
                <w:iCs/>
                <w:w w:val="105"/>
                <w:sz w:val="18"/>
                <w:szCs w:val="18"/>
                <w:highlight w:val="yellow"/>
              </w:rPr>
            </w:pPr>
          </w:p>
          <w:p w14:paraId="5125AA73" w14:textId="77777777" w:rsidR="002E05F9" w:rsidRDefault="002E05F9" w:rsidP="000F6AF8">
            <w:pPr>
              <w:pStyle w:val="TableParagraph"/>
              <w:ind w:left="36"/>
              <w:contextualSpacing/>
              <w:mirrorIndents/>
              <w:rPr>
                <w:rFonts w:ascii="Arial" w:hAnsi="Arial" w:cs="Arial"/>
                <w:bCs/>
                <w:iCs/>
                <w:w w:val="105"/>
                <w:sz w:val="18"/>
                <w:szCs w:val="18"/>
                <w:highlight w:val="yellow"/>
              </w:rPr>
            </w:pPr>
          </w:p>
          <w:p w14:paraId="2D08DC0A" w14:textId="77777777" w:rsidR="002E05F9" w:rsidRDefault="002E05F9" w:rsidP="000F6AF8">
            <w:pPr>
              <w:pStyle w:val="TableParagraph"/>
              <w:ind w:left="36"/>
              <w:contextualSpacing/>
              <w:mirrorIndents/>
              <w:rPr>
                <w:rFonts w:ascii="Arial" w:hAnsi="Arial" w:cs="Arial"/>
                <w:bCs/>
                <w:iCs/>
                <w:w w:val="105"/>
                <w:sz w:val="18"/>
                <w:szCs w:val="18"/>
                <w:highlight w:val="yellow"/>
              </w:rPr>
            </w:pPr>
          </w:p>
          <w:p w14:paraId="47EE3271" w14:textId="77777777" w:rsidR="002E05F9" w:rsidRDefault="002E05F9" w:rsidP="000F6AF8">
            <w:pPr>
              <w:pStyle w:val="TableParagraph"/>
              <w:ind w:left="36"/>
              <w:contextualSpacing/>
              <w:mirrorIndents/>
              <w:rPr>
                <w:rFonts w:ascii="Arial" w:hAnsi="Arial" w:cs="Arial"/>
                <w:bCs/>
                <w:iCs/>
                <w:w w:val="105"/>
                <w:sz w:val="18"/>
                <w:szCs w:val="18"/>
                <w:highlight w:val="yellow"/>
              </w:rPr>
            </w:pPr>
          </w:p>
          <w:p w14:paraId="1811E57B" w14:textId="77777777" w:rsidR="002E05F9" w:rsidRDefault="002E05F9" w:rsidP="000F6AF8">
            <w:pPr>
              <w:pStyle w:val="TableParagraph"/>
              <w:ind w:left="36"/>
              <w:contextualSpacing/>
              <w:mirrorIndents/>
              <w:rPr>
                <w:rFonts w:ascii="Arial" w:hAnsi="Arial" w:cs="Arial"/>
                <w:bCs/>
                <w:iCs/>
                <w:w w:val="105"/>
                <w:sz w:val="18"/>
                <w:szCs w:val="18"/>
                <w:highlight w:val="yellow"/>
              </w:rPr>
            </w:pPr>
          </w:p>
          <w:p w14:paraId="019D5DA7" w14:textId="77777777" w:rsidR="002E05F9" w:rsidRDefault="002E05F9" w:rsidP="000F6AF8">
            <w:pPr>
              <w:pStyle w:val="TableParagraph"/>
              <w:ind w:left="36"/>
              <w:contextualSpacing/>
              <w:mirrorIndents/>
              <w:rPr>
                <w:rFonts w:ascii="Arial" w:hAnsi="Arial" w:cs="Arial"/>
                <w:bCs/>
                <w:iCs/>
                <w:w w:val="105"/>
                <w:sz w:val="18"/>
                <w:szCs w:val="18"/>
                <w:highlight w:val="yellow"/>
              </w:rPr>
            </w:pPr>
          </w:p>
          <w:p w14:paraId="0D1E8B77" w14:textId="77777777" w:rsidR="002E05F9" w:rsidRDefault="002E05F9" w:rsidP="000F6AF8">
            <w:pPr>
              <w:pStyle w:val="TableParagraph"/>
              <w:ind w:left="36"/>
              <w:contextualSpacing/>
              <w:mirrorIndents/>
              <w:rPr>
                <w:rFonts w:ascii="Arial" w:hAnsi="Arial" w:cs="Arial"/>
                <w:bCs/>
                <w:iCs/>
                <w:w w:val="105"/>
                <w:sz w:val="18"/>
                <w:szCs w:val="18"/>
                <w:highlight w:val="yellow"/>
              </w:rPr>
            </w:pPr>
          </w:p>
          <w:p w14:paraId="67D905C2" w14:textId="77777777" w:rsidR="002E05F9" w:rsidRDefault="002E05F9" w:rsidP="000F6AF8">
            <w:pPr>
              <w:pStyle w:val="TableParagraph"/>
              <w:ind w:left="36"/>
              <w:contextualSpacing/>
              <w:mirrorIndents/>
              <w:rPr>
                <w:rFonts w:ascii="Arial" w:hAnsi="Arial" w:cs="Arial"/>
                <w:bCs/>
                <w:iCs/>
                <w:w w:val="105"/>
                <w:sz w:val="18"/>
                <w:szCs w:val="18"/>
                <w:highlight w:val="yellow"/>
              </w:rPr>
            </w:pPr>
          </w:p>
          <w:p w14:paraId="0BBECB4B" w14:textId="77777777" w:rsidR="002E05F9" w:rsidRDefault="002E05F9" w:rsidP="000F6AF8">
            <w:pPr>
              <w:pStyle w:val="TableParagraph"/>
              <w:ind w:left="36"/>
              <w:contextualSpacing/>
              <w:mirrorIndents/>
              <w:rPr>
                <w:rFonts w:ascii="Arial" w:hAnsi="Arial" w:cs="Arial"/>
                <w:bCs/>
                <w:iCs/>
                <w:w w:val="105"/>
                <w:sz w:val="18"/>
                <w:szCs w:val="18"/>
                <w:highlight w:val="yellow"/>
              </w:rPr>
            </w:pPr>
          </w:p>
          <w:p w14:paraId="3189B5F1" w14:textId="77777777" w:rsidR="002E05F9" w:rsidRPr="009B2B3C" w:rsidRDefault="002E05F9" w:rsidP="000F6AF8">
            <w:pPr>
              <w:pStyle w:val="TableParagraph"/>
              <w:contextualSpacing/>
              <w:mirrorIndents/>
              <w:rPr>
                <w:rFonts w:ascii="Arial" w:hAnsi="Arial" w:cs="Arial"/>
                <w:i/>
                <w:iCs/>
                <w:color w:val="FF0000"/>
                <w:sz w:val="18"/>
                <w:szCs w:val="18"/>
              </w:rPr>
            </w:pPr>
          </w:p>
        </w:tc>
      </w:tr>
      <w:bookmarkEnd w:id="92"/>
      <w:tr w:rsidR="002E05F9" w14:paraId="3F5E51EF"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5A866F0D" w14:textId="77777777" w:rsidR="002E05F9" w:rsidRPr="00021E8C" w:rsidRDefault="002E05F9" w:rsidP="000F6AF8">
            <w:pPr>
              <w:pStyle w:val="TestoArpa"/>
              <w:spacing w:before="0" w:line="240" w:lineRule="auto"/>
              <w:rPr>
                <w:sz w:val="20"/>
                <w:szCs w:val="20"/>
              </w:rPr>
            </w:pPr>
            <w:r>
              <w:rPr>
                <w:sz w:val="20"/>
                <w:szCs w:val="20"/>
              </w:rPr>
              <w:lastRenderedPageBreak/>
              <w:t>9</w:t>
            </w:r>
          </w:p>
          <w:p w14:paraId="725F330A" w14:textId="77777777" w:rsidR="002E05F9" w:rsidRPr="00021E8C" w:rsidRDefault="002E05F9"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36075C" w14:textId="77777777" w:rsidR="002E05F9" w:rsidRPr="00021E8C" w:rsidRDefault="002E05F9" w:rsidP="000F6AF8">
            <w:pPr>
              <w:rPr>
                <w:rFonts w:ascii="Arial" w:hAnsi="Arial" w:cs="Arial"/>
                <w:sz w:val="20"/>
                <w:szCs w:val="20"/>
              </w:rPr>
            </w:pPr>
            <w:r w:rsidRPr="00021E8C">
              <w:rPr>
                <w:rFonts w:ascii="Arial" w:hAnsi="Arial" w:cs="Arial"/>
                <w:sz w:val="20"/>
                <w:szCs w:val="20"/>
              </w:rPr>
              <w:t>Controllo corretta espressione della efficienza frenante.</w:t>
            </w:r>
          </w:p>
          <w:p w14:paraId="38C530A9" w14:textId="77777777" w:rsidR="002E05F9" w:rsidRPr="00021E8C" w:rsidRDefault="002E05F9" w:rsidP="000F6AF8">
            <w:pPr>
              <w:rPr>
                <w:rFonts w:ascii="Arial" w:hAnsi="Arial" w:cs="Arial"/>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FE88DDF" w14:textId="77777777" w:rsidR="002E05F9" w:rsidRPr="00021E8C" w:rsidRDefault="002E05F9" w:rsidP="000F6AF8">
            <w:pPr>
              <w:pStyle w:val="TestoArpa"/>
              <w:spacing w:before="0" w:line="240" w:lineRule="auto"/>
              <w:ind w:left="317" w:hanging="317"/>
              <w:jc w:val="left"/>
              <w:rPr>
                <w:rFonts w:cs="Arial"/>
                <w:sz w:val="20"/>
                <w:szCs w:val="20"/>
              </w:rPr>
            </w:pPr>
            <w:r>
              <w:rPr>
                <w:rFonts w:cs="Arial"/>
                <w:sz w:val="20"/>
                <w:szCs w:val="20"/>
              </w:rPr>
              <w:t>9</w:t>
            </w:r>
            <w:r w:rsidRPr="00021E8C">
              <w:rPr>
                <w:rFonts w:cs="Arial"/>
                <w:sz w:val="20"/>
                <w:szCs w:val="20"/>
              </w:rPr>
              <w:t xml:space="preserve">.1 Al </w:t>
            </w:r>
            <w:r w:rsidRPr="00AD6A4C">
              <w:rPr>
                <w:rFonts w:cs="Arial"/>
                <w:sz w:val="20"/>
                <w:szCs w:val="20"/>
              </w:rPr>
              <w:t>termine delle verifiche previste alle attività 6, 7, 8 e 11, effettuare la revisione su un veicolo</w:t>
            </w:r>
            <w:r w:rsidRPr="00021E8C">
              <w:rPr>
                <w:rFonts w:cs="Arial"/>
                <w:sz w:val="20"/>
                <w:szCs w:val="20"/>
              </w:rPr>
              <w:t xml:space="preserve"> e controllare corretta espressione efficienza frenante.</w:t>
            </w:r>
          </w:p>
          <w:p w14:paraId="179792FC" w14:textId="77777777" w:rsidR="002E05F9" w:rsidRPr="00021E8C" w:rsidRDefault="002E05F9" w:rsidP="000F6AF8">
            <w:pPr>
              <w:pStyle w:val="TestoArpa"/>
              <w:spacing w:before="0" w:line="240" w:lineRule="auto"/>
              <w:ind w:left="317" w:hanging="317"/>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EE8179" w14:textId="77777777" w:rsidR="002E05F9" w:rsidRPr="009742A8" w:rsidRDefault="002E05F9" w:rsidP="000F6AF8">
            <w:pPr>
              <w:pStyle w:val="TestoArpa"/>
              <w:spacing w:before="0" w:line="240" w:lineRule="auto"/>
              <w:jc w:val="left"/>
              <w:rPr>
                <w:rFonts w:cs="Arial"/>
                <w:sz w:val="18"/>
                <w:szCs w:val="18"/>
                <w:highlight w:val="cyan"/>
              </w:rPr>
            </w:pPr>
          </w:p>
        </w:tc>
        <w:tc>
          <w:tcPr>
            <w:tcW w:w="1418" w:type="dxa"/>
            <w:tcBorders>
              <w:top w:val="single" w:sz="4" w:space="0" w:color="auto"/>
              <w:left w:val="single" w:sz="4" w:space="0" w:color="auto"/>
              <w:bottom w:val="single" w:sz="4" w:space="0" w:color="auto"/>
              <w:right w:val="single" w:sz="4" w:space="0" w:color="auto"/>
            </w:tcBorders>
          </w:tcPr>
          <w:p w14:paraId="54E9D413" w14:textId="77777777" w:rsidR="002E05F9" w:rsidRDefault="002E05F9" w:rsidP="000F6AF8">
            <w:pPr>
              <w:pStyle w:val="TestoArpa"/>
              <w:spacing w:before="0" w:line="240" w:lineRule="auto"/>
              <w:jc w:val="left"/>
              <w:rPr>
                <w:rFonts w:cs="Arial"/>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tcPr>
          <w:p w14:paraId="2979C3EE" w14:textId="77777777" w:rsidR="002E05F9" w:rsidRDefault="002E05F9" w:rsidP="000F6AF8">
            <w:pPr>
              <w:pStyle w:val="TestoArpa"/>
              <w:spacing w:before="0" w:line="240" w:lineRule="auto"/>
              <w:jc w:val="left"/>
              <w:rPr>
                <w:rFonts w:cs="Arial"/>
                <w:sz w:val="18"/>
                <w:szCs w:val="18"/>
                <w:highlight w:val="yellow"/>
              </w:rPr>
            </w:pPr>
          </w:p>
        </w:tc>
      </w:tr>
      <w:tr w:rsidR="002E05F9" w:rsidRPr="001448C3" w14:paraId="128DB4A8"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207A1AD0" w14:textId="77777777" w:rsidR="002E05F9" w:rsidRPr="00021E8C" w:rsidRDefault="002E05F9" w:rsidP="000F6AF8">
            <w:pPr>
              <w:pStyle w:val="TestoArpa"/>
              <w:spacing w:before="0" w:line="240" w:lineRule="auto"/>
              <w:rPr>
                <w:sz w:val="20"/>
                <w:szCs w:val="20"/>
              </w:rPr>
            </w:pPr>
            <w:r>
              <w:rPr>
                <w:sz w:val="20"/>
                <w:szCs w:val="20"/>
              </w:rPr>
              <w:t>10</w:t>
            </w:r>
          </w:p>
          <w:p w14:paraId="07636100" w14:textId="77777777" w:rsidR="002E05F9" w:rsidRPr="00021E8C" w:rsidRDefault="002E05F9"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8D02C3" w14:textId="77777777" w:rsidR="002E05F9" w:rsidRPr="00021E8C" w:rsidRDefault="002E05F9" w:rsidP="000F6AF8">
            <w:pPr>
              <w:rPr>
                <w:rFonts w:ascii="Arial" w:hAnsi="Arial" w:cs="Arial"/>
                <w:sz w:val="20"/>
                <w:szCs w:val="20"/>
              </w:rPr>
            </w:pPr>
            <w:r w:rsidRPr="00021E8C">
              <w:rPr>
                <w:rFonts w:ascii="Arial" w:hAnsi="Arial" w:cs="Arial"/>
                <w:sz w:val="20"/>
                <w:szCs w:val="20"/>
              </w:rPr>
              <w:t>Controllo correttezza parametri impostati per soglie di allarme.</w:t>
            </w:r>
          </w:p>
          <w:p w14:paraId="5EAFAA6F" w14:textId="77777777" w:rsidR="002E05F9" w:rsidRPr="00021E8C" w:rsidRDefault="002E05F9" w:rsidP="000F6AF8">
            <w:pPr>
              <w:rPr>
                <w:rFonts w:ascii="Arial" w:hAnsi="Arial" w:cs="Arial"/>
                <w:sz w:val="20"/>
                <w:szCs w:val="20"/>
              </w:rPr>
            </w:pPr>
          </w:p>
          <w:p w14:paraId="142A5BFD" w14:textId="77777777" w:rsidR="002E05F9" w:rsidRPr="00021E8C" w:rsidRDefault="002E05F9" w:rsidP="000F6AF8">
            <w:pPr>
              <w:rPr>
                <w:rFonts w:ascii="Arial" w:hAnsi="Arial" w:cs="Arial"/>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817AF75" w14:textId="77777777" w:rsidR="002E05F9" w:rsidRPr="00021E8C" w:rsidRDefault="002E05F9" w:rsidP="000F6AF8">
            <w:pPr>
              <w:pStyle w:val="TestoArpa"/>
              <w:spacing w:before="0" w:line="240" w:lineRule="auto"/>
              <w:ind w:left="457" w:hanging="457"/>
              <w:jc w:val="left"/>
              <w:rPr>
                <w:rFonts w:cs="Arial"/>
                <w:sz w:val="20"/>
                <w:szCs w:val="20"/>
              </w:rPr>
            </w:pPr>
            <w:r>
              <w:rPr>
                <w:rFonts w:cs="Arial"/>
                <w:sz w:val="20"/>
                <w:szCs w:val="20"/>
              </w:rPr>
              <w:t>10</w:t>
            </w:r>
            <w:r w:rsidRPr="00021E8C">
              <w:rPr>
                <w:rFonts w:cs="Arial"/>
                <w:sz w:val="20"/>
                <w:szCs w:val="20"/>
              </w:rPr>
              <w:t>.1 Controllare correttezza parametri impostati dal costruttore.</w:t>
            </w:r>
          </w:p>
          <w:p w14:paraId="7FB2FE55" w14:textId="77777777" w:rsidR="002E05F9" w:rsidRPr="00021E8C" w:rsidRDefault="002E05F9" w:rsidP="000F6AF8">
            <w:pPr>
              <w:pStyle w:val="TestoArpa"/>
              <w:tabs>
                <w:tab w:val="left" w:pos="459"/>
              </w:tabs>
              <w:spacing w:before="0" w:line="240" w:lineRule="auto"/>
              <w:ind w:left="461" w:hanging="457"/>
              <w:jc w:val="left"/>
              <w:rPr>
                <w:rFonts w:cs="Arial"/>
                <w:sz w:val="20"/>
                <w:szCs w:val="20"/>
              </w:rPr>
            </w:pPr>
            <w:r>
              <w:rPr>
                <w:rFonts w:cs="Arial"/>
                <w:sz w:val="20"/>
                <w:szCs w:val="20"/>
              </w:rPr>
              <w:t>10</w:t>
            </w:r>
            <w:r w:rsidRPr="00021E8C">
              <w:rPr>
                <w:rFonts w:cs="Arial"/>
                <w:sz w:val="20"/>
                <w:szCs w:val="20"/>
              </w:rPr>
              <w:t xml:space="preserve">.2 Il controllo delle soglie impostate deve essere effettuato mediante lettura dei valori di interesse sulla funzione </w:t>
            </w:r>
            <w:proofErr w:type="spellStart"/>
            <w:r w:rsidRPr="00021E8C">
              <w:rPr>
                <w:rFonts w:cs="Arial"/>
                <w:sz w:val="20"/>
                <w:szCs w:val="20"/>
              </w:rPr>
              <w:t>sw</w:t>
            </w:r>
            <w:proofErr w:type="spellEnd"/>
            <w:r w:rsidRPr="00021E8C">
              <w:rPr>
                <w:rFonts w:cs="Arial"/>
                <w:sz w:val="20"/>
                <w:szCs w:val="20"/>
              </w:rPr>
              <w:t xml:space="preserve"> dell’attrezzatura. </w:t>
            </w:r>
          </w:p>
          <w:p w14:paraId="10D3F320" w14:textId="77777777" w:rsidR="002E05F9" w:rsidRPr="00021E8C" w:rsidRDefault="002E05F9" w:rsidP="000F6AF8">
            <w:pPr>
              <w:pStyle w:val="TestoArpa"/>
              <w:spacing w:before="0" w:line="240" w:lineRule="auto"/>
              <w:ind w:left="462" w:hanging="462"/>
              <w:jc w:val="left"/>
              <w:rPr>
                <w:rFonts w:cs="Arial"/>
                <w:sz w:val="20"/>
                <w:szCs w:val="20"/>
              </w:rPr>
            </w:pPr>
            <w:r>
              <w:rPr>
                <w:rFonts w:cs="Arial"/>
                <w:sz w:val="20"/>
                <w:szCs w:val="20"/>
              </w:rPr>
              <w:t>10</w:t>
            </w:r>
            <w:r w:rsidRPr="00021E8C">
              <w:rPr>
                <w:rFonts w:cs="Arial"/>
                <w:sz w:val="20"/>
                <w:szCs w:val="20"/>
              </w:rPr>
              <w:t xml:space="preserve">.3 La lettura dei valori deve essere liberamente accessibile oppure accessibile tramite </w:t>
            </w:r>
            <w:proofErr w:type="spellStart"/>
            <w:r w:rsidRPr="00021E8C">
              <w:rPr>
                <w:rFonts w:cs="Arial"/>
                <w:sz w:val="20"/>
                <w:szCs w:val="20"/>
              </w:rPr>
              <w:t>pw</w:t>
            </w:r>
            <w:proofErr w:type="spellEnd"/>
            <w:r w:rsidRPr="00021E8C">
              <w:rPr>
                <w:rFonts w:cs="Arial"/>
                <w:sz w:val="20"/>
                <w:szCs w:val="20"/>
              </w:rPr>
              <w:t xml:space="preserve"> di </w:t>
            </w:r>
            <w:proofErr w:type="gramStart"/>
            <w:r w:rsidRPr="00021E8C">
              <w:rPr>
                <w:rFonts w:cs="Arial"/>
                <w:sz w:val="20"/>
                <w:szCs w:val="20"/>
              </w:rPr>
              <w:t>1°</w:t>
            </w:r>
            <w:proofErr w:type="gramEnd"/>
            <w:r w:rsidRPr="00021E8C">
              <w:rPr>
                <w:rFonts w:cs="Arial"/>
                <w:sz w:val="20"/>
                <w:szCs w:val="20"/>
              </w:rPr>
              <w:t xml:space="preserve"> livello.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22CA00" w14:textId="77777777" w:rsidR="002E05F9" w:rsidRPr="00F53FC4" w:rsidRDefault="002E05F9" w:rsidP="000F6AF8">
            <w:pPr>
              <w:pStyle w:val="TestoArpa"/>
              <w:spacing w:before="0" w:line="240" w:lineRule="auto"/>
              <w:jc w:val="left"/>
              <w:rPr>
                <w:rFonts w:cs="Arial"/>
                <w:sz w:val="18"/>
                <w:szCs w:val="18"/>
                <w:highlight w:val="yellow"/>
              </w:rPr>
            </w:pPr>
          </w:p>
        </w:tc>
        <w:tc>
          <w:tcPr>
            <w:tcW w:w="1418" w:type="dxa"/>
            <w:tcBorders>
              <w:top w:val="single" w:sz="4" w:space="0" w:color="auto"/>
              <w:left w:val="single" w:sz="4" w:space="0" w:color="auto"/>
              <w:bottom w:val="single" w:sz="4" w:space="0" w:color="auto"/>
              <w:right w:val="single" w:sz="4" w:space="0" w:color="auto"/>
            </w:tcBorders>
          </w:tcPr>
          <w:p w14:paraId="07AC1E65" w14:textId="77777777" w:rsidR="002E05F9" w:rsidRPr="00F13B76" w:rsidRDefault="002E05F9" w:rsidP="000F6AF8">
            <w:pPr>
              <w:pStyle w:val="TestoArpa"/>
              <w:spacing w:before="0" w:line="240" w:lineRule="auto"/>
              <w:jc w:val="left"/>
              <w:rPr>
                <w:rFonts w:cs="Arial"/>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tcPr>
          <w:p w14:paraId="7116CB9A" w14:textId="77777777" w:rsidR="002E05F9" w:rsidRPr="00F13B76" w:rsidRDefault="002E05F9" w:rsidP="000F6AF8">
            <w:pPr>
              <w:pStyle w:val="TestoArpa"/>
              <w:spacing w:before="0" w:line="240" w:lineRule="auto"/>
              <w:jc w:val="left"/>
              <w:rPr>
                <w:rFonts w:cs="Arial"/>
                <w:sz w:val="18"/>
                <w:szCs w:val="18"/>
                <w:highlight w:val="yellow"/>
              </w:rPr>
            </w:pPr>
          </w:p>
        </w:tc>
      </w:tr>
      <w:tr w:rsidR="002E05F9" w14:paraId="7364566D"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61583F1C" w14:textId="77777777" w:rsidR="002E05F9" w:rsidRPr="00021E8C" w:rsidRDefault="002E05F9" w:rsidP="000F6AF8">
            <w:pPr>
              <w:pStyle w:val="TestoArpa"/>
              <w:spacing w:before="0" w:line="240" w:lineRule="auto"/>
              <w:rPr>
                <w:sz w:val="20"/>
                <w:szCs w:val="20"/>
              </w:rPr>
            </w:pPr>
            <w:r>
              <w:rPr>
                <w:sz w:val="20"/>
                <w:szCs w:val="20"/>
              </w:rPr>
              <w:t>11</w:t>
            </w:r>
          </w:p>
          <w:p w14:paraId="117A0A37" w14:textId="77777777" w:rsidR="002E05F9" w:rsidRPr="00021E8C" w:rsidRDefault="002E05F9"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E688D2" w14:textId="77777777" w:rsidR="002E05F9" w:rsidRPr="00021E8C" w:rsidRDefault="002E05F9" w:rsidP="000F6AF8">
            <w:pPr>
              <w:rPr>
                <w:rFonts w:ascii="Arial" w:hAnsi="Arial" w:cs="Arial"/>
                <w:sz w:val="20"/>
                <w:szCs w:val="20"/>
              </w:rPr>
            </w:pPr>
            <w:r w:rsidRPr="00021E8C">
              <w:rPr>
                <w:rFonts w:ascii="Arial" w:hAnsi="Arial" w:cs="Arial"/>
                <w:sz w:val="20"/>
                <w:szCs w:val="20"/>
              </w:rPr>
              <w:t>Verifica della linearità dei misuratori sforzo pedale e manuale</w:t>
            </w:r>
            <w:r w:rsidRPr="00021E8C">
              <w:rPr>
                <w:rFonts w:ascii="Arial" w:hAnsi="Arial" w:cs="Arial"/>
                <w:sz w:val="16"/>
                <w:szCs w:val="16"/>
              </w:rP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41B938A" w14:textId="77777777" w:rsidR="002E05F9" w:rsidRPr="00021E8C" w:rsidRDefault="002E05F9" w:rsidP="000F6AF8">
            <w:pPr>
              <w:pStyle w:val="TestoArpa"/>
              <w:spacing w:before="0" w:line="240" w:lineRule="auto"/>
              <w:ind w:left="462" w:hanging="462"/>
              <w:jc w:val="left"/>
              <w:rPr>
                <w:rFonts w:cs="Arial"/>
                <w:sz w:val="20"/>
                <w:szCs w:val="20"/>
              </w:rPr>
            </w:pPr>
            <w:r>
              <w:rPr>
                <w:rFonts w:cs="Arial"/>
                <w:sz w:val="20"/>
                <w:szCs w:val="20"/>
              </w:rPr>
              <w:t>11</w:t>
            </w:r>
            <w:r w:rsidRPr="00021E8C">
              <w:rPr>
                <w:rFonts w:cs="Arial"/>
                <w:sz w:val="20"/>
                <w:szCs w:val="20"/>
              </w:rPr>
              <w:t>.1 Verifica di tipo strumentale.</w:t>
            </w:r>
          </w:p>
          <w:p w14:paraId="40F7F843" w14:textId="77777777" w:rsidR="002E05F9" w:rsidRPr="00021E8C" w:rsidRDefault="002E05F9" w:rsidP="000F6AF8">
            <w:pPr>
              <w:pStyle w:val="TestoArpa"/>
              <w:spacing w:before="0" w:line="240" w:lineRule="auto"/>
              <w:ind w:left="462" w:hanging="462"/>
              <w:jc w:val="left"/>
              <w:rPr>
                <w:rFonts w:cs="Arial"/>
                <w:sz w:val="20"/>
                <w:szCs w:val="20"/>
              </w:rPr>
            </w:pPr>
            <w:r>
              <w:rPr>
                <w:rFonts w:cs="Arial"/>
                <w:sz w:val="20"/>
                <w:szCs w:val="20"/>
              </w:rPr>
              <w:t>11</w:t>
            </w:r>
            <w:r w:rsidRPr="00021E8C">
              <w:rPr>
                <w:rFonts w:cs="Arial"/>
                <w:sz w:val="20"/>
                <w:szCs w:val="20"/>
              </w:rPr>
              <w:t xml:space="preserve">.2 Verificare che i dispositivi siano integri e correttamente funzionanti. </w:t>
            </w:r>
          </w:p>
          <w:p w14:paraId="03FC0819" w14:textId="77777777" w:rsidR="002E05F9" w:rsidRPr="00021E8C" w:rsidRDefault="002E05F9" w:rsidP="000F6AF8">
            <w:pPr>
              <w:pStyle w:val="TestoArpa"/>
              <w:spacing w:before="0" w:line="240" w:lineRule="auto"/>
              <w:ind w:left="462" w:hanging="462"/>
              <w:jc w:val="left"/>
              <w:rPr>
                <w:rFonts w:cs="Arial"/>
                <w:sz w:val="20"/>
                <w:szCs w:val="20"/>
              </w:rPr>
            </w:pPr>
            <w:r>
              <w:rPr>
                <w:rFonts w:cs="Arial"/>
                <w:sz w:val="20"/>
                <w:szCs w:val="20"/>
              </w:rPr>
              <w:t>11</w:t>
            </w:r>
            <w:r w:rsidRPr="00021E8C">
              <w:rPr>
                <w:rFonts w:cs="Arial"/>
                <w:sz w:val="20"/>
                <w:szCs w:val="20"/>
              </w:rPr>
              <w:t xml:space="preserve">.3 Posizionare pesi campione direttamente sul misuratore o sugli appositi supporti. </w:t>
            </w:r>
          </w:p>
          <w:p w14:paraId="76CF4DD1" w14:textId="77777777" w:rsidR="002E05F9" w:rsidRPr="00021E8C" w:rsidRDefault="002E05F9" w:rsidP="000F6AF8">
            <w:pPr>
              <w:pStyle w:val="TestoArpa"/>
              <w:spacing w:before="0" w:line="240" w:lineRule="auto"/>
              <w:ind w:left="462" w:hanging="462"/>
              <w:jc w:val="left"/>
              <w:rPr>
                <w:rFonts w:cs="Arial"/>
                <w:sz w:val="20"/>
                <w:szCs w:val="20"/>
              </w:rPr>
            </w:pPr>
            <w:r>
              <w:rPr>
                <w:rFonts w:cs="Arial"/>
                <w:sz w:val="20"/>
                <w:szCs w:val="20"/>
              </w:rPr>
              <w:lastRenderedPageBreak/>
              <w:t>11</w:t>
            </w:r>
            <w:r w:rsidRPr="00021E8C">
              <w:rPr>
                <w:rFonts w:cs="Arial"/>
                <w:sz w:val="20"/>
                <w:szCs w:val="20"/>
              </w:rPr>
              <w:t>.4 Effettuare le misurazioni nei seguenti punti: comando pedale a 100 N, 300 N 500 N;</w:t>
            </w:r>
          </w:p>
          <w:p w14:paraId="09E9479C" w14:textId="77777777" w:rsidR="002E05F9" w:rsidRPr="00021E8C" w:rsidRDefault="002E05F9" w:rsidP="000F6AF8">
            <w:pPr>
              <w:pStyle w:val="TestoArpa"/>
              <w:spacing w:before="0" w:line="240" w:lineRule="auto"/>
              <w:ind w:left="459"/>
              <w:jc w:val="left"/>
              <w:rPr>
                <w:rFonts w:cs="Arial"/>
                <w:sz w:val="20"/>
                <w:szCs w:val="20"/>
              </w:rPr>
            </w:pPr>
            <w:r w:rsidRPr="00021E8C">
              <w:rPr>
                <w:rFonts w:cs="Arial"/>
                <w:sz w:val="20"/>
                <w:szCs w:val="20"/>
              </w:rPr>
              <w:t>comando leva a 100 N, 200 N;</w:t>
            </w:r>
          </w:p>
          <w:p w14:paraId="556CE8BD" w14:textId="77777777" w:rsidR="002E05F9" w:rsidRPr="00021E8C" w:rsidRDefault="002E05F9" w:rsidP="000F6AF8">
            <w:pPr>
              <w:pStyle w:val="TestoArpa"/>
              <w:spacing w:before="0" w:line="240" w:lineRule="auto"/>
              <w:ind w:left="459"/>
              <w:jc w:val="left"/>
              <w:rPr>
                <w:rFonts w:cs="Arial"/>
                <w:sz w:val="20"/>
                <w:szCs w:val="20"/>
              </w:rPr>
            </w:pPr>
            <w:r w:rsidRPr="00021E8C">
              <w:rPr>
                <w:rFonts w:cs="Arial"/>
                <w:sz w:val="20"/>
                <w:szCs w:val="20"/>
              </w:rPr>
              <w:t>comando manuale (stazionamento) a 100 N, 300 N e 500 N.</w:t>
            </w:r>
          </w:p>
          <w:p w14:paraId="4E2975EC" w14:textId="77777777" w:rsidR="002E05F9" w:rsidRPr="00021E8C" w:rsidRDefault="002E05F9" w:rsidP="000F6AF8">
            <w:pPr>
              <w:pStyle w:val="TestoArpa"/>
              <w:tabs>
                <w:tab w:val="left" w:pos="317"/>
              </w:tabs>
              <w:spacing w:before="0" w:line="240" w:lineRule="auto"/>
              <w:ind w:left="461" w:hanging="461"/>
              <w:jc w:val="left"/>
              <w:rPr>
                <w:rFonts w:cs="Arial"/>
                <w:sz w:val="20"/>
                <w:szCs w:val="20"/>
              </w:rPr>
            </w:pPr>
            <w:r>
              <w:rPr>
                <w:rFonts w:cs="Arial"/>
                <w:sz w:val="20"/>
                <w:szCs w:val="20"/>
              </w:rPr>
              <w:t>11</w:t>
            </w:r>
            <w:r w:rsidRPr="00021E8C">
              <w:rPr>
                <w:rFonts w:cs="Arial"/>
                <w:sz w:val="20"/>
                <w:szCs w:val="20"/>
              </w:rPr>
              <w:t xml:space="preserve">.5 Confrontare valori riportati dall’attrezzatura rispetto ai valori dei campioni </w:t>
            </w:r>
          </w:p>
          <w:p w14:paraId="279DC1B7" w14:textId="77777777" w:rsidR="002E05F9" w:rsidRPr="00021E8C" w:rsidRDefault="002E05F9" w:rsidP="000F6AF8">
            <w:pPr>
              <w:pStyle w:val="TestoArpa"/>
              <w:tabs>
                <w:tab w:val="left" w:pos="317"/>
              </w:tabs>
              <w:spacing w:before="0" w:line="240" w:lineRule="auto"/>
              <w:ind w:left="461" w:hanging="461"/>
              <w:jc w:val="left"/>
              <w:rPr>
                <w:rFonts w:cs="Arial"/>
                <w:sz w:val="20"/>
                <w:szCs w:val="20"/>
              </w:rPr>
            </w:pPr>
            <w:r>
              <w:rPr>
                <w:rFonts w:cs="Arial"/>
                <w:sz w:val="20"/>
                <w:szCs w:val="20"/>
              </w:rPr>
              <w:t>11</w:t>
            </w:r>
            <w:r w:rsidRPr="00021E8C">
              <w:rPr>
                <w:rFonts w:cs="Arial"/>
                <w:sz w:val="20"/>
                <w:szCs w:val="20"/>
              </w:rPr>
              <w:t xml:space="preserve">.6 La lettura dei valori dall’attrezzatura deve essere liberamente accessibile oppure accessibile tramite </w:t>
            </w:r>
            <w:proofErr w:type="spellStart"/>
            <w:r w:rsidRPr="00021E8C">
              <w:rPr>
                <w:rFonts w:cs="Arial"/>
                <w:sz w:val="20"/>
                <w:szCs w:val="20"/>
              </w:rPr>
              <w:t>pw</w:t>
            </w:r>
            <w:proofErr w:type="spellEnd"/>
            <w:r w:rsidRPr="00021E8C">
              <w:rPr>
                <w:rFonts w:cs="Arial"/>
                <w:sz w:val="20"/>
                <w:szCs w:val="20"/>
              </w:rPr>
              <w:t xml:space="preserve"> di </w:t>
            </w:r>
            <w:proofErr w:type="gramStart"/>
            <w:r w:rsidRPr="00021E8C">
              <w:rPr>
                <w:rFonts w:cs="Arial"/>
                <w:sz w:val="20"/>
                <w:szCs w:val="20"/>
              </w:rPr>
              <w:t>1°</w:t>
            </w:r>
            <w:proofErr w:type="gramEnd"/>
            <w:r w:rsidRPr="00021E8C">
              <w:rPr>
                <w:rFonts w:cs="Arial"/>
                <w:sz w:val="20"/>
                <w:szCs w:val="20"/>
              </w:rPr>
              <w:t xml:space="preserve"> livello.</w:t>
            </w:r>
          </w:p>
          <w:p w14:paraId="6A1D614B" w14:textId="77777777" w:rsidR="002E05F9" w:rsidRPr="00021E8C" w:rsidRDefault="002E05F9" w:rsidP="000F6AF8">
            <w:pPr>
              <w:pStyle w:val="TestoArpa"/>
              <w:spacing w:before="0" w:line="240" w:lineRule="auto"/>
              <w:ind w:left="462" w:hanging="462"/>
              <w:jc w:val="left"/>
              <w:rPr>
                <w:rFonts w:cs="Arial"/>
                <w:sz w:val="20"/>
                <w:szCs w:val="20"/>
              </w:rPr>
            </w:pPr>
            <w:r>
              <w:rPr>
                <w:rFonts w:cs="Arial"/>
                <w:sz w:val="20"/>
                <w:szCs w:val="20"/>
              </w:rPr>
              <w:t>11</w:t>
            </w:r>
            <w:r w:rsidRPr="00021E8C">
              <w:rPr>
                <w:rFonts w:cs="Arial"/>
                <w:sz w:val="20"/>
                <w:szCs w:val="20"/>
              </w:rPr>
              <w:t xml:space="preserve">.7 Il risultato deve rientrare nell’errore massimo ammesso. </w:t>
            </w:r>
          </w:p>
          <w:p w14:paraId="042A75F5" w14:textId="77777777" w:rsidR="002E05F9" w:rsidRPr="00021E8C" w:rsidRDefault="002E05F9" w:rsidP="000F6AF8">
            <w:pPr>
              <w:pStyle w:val="TestoArpa"/>
              <w:spacing w:before="0" w:line="240" w:lineRule="auto"/>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FBE735" w14:textId="77777777" w:rsidR="002E05F9" w:rsidRPr="005443FD" w:rsidRDefault="002E05F9" w:rsidP="000F6AF8">
            <w:pPr>
              <w:pStyle w:val="TestoArpa"/>
              <w:spacing w:before="0" w:line="240" w:lineRule="auto"/>
              <w:jc w:val="left"/>
              <w:rPr>
                <w:rFonts w:cs="Arial"/>
                <w:color w:val="000000"/>
                <w:sz w:val="20"/>
                <w:szCs w:val="20"/>
              </w:rPr>
            </w:pPr>
            <w:r w:rsidRPr="005443FD">
              <w:rPr>
                <w:rFonts w:cs="Arial"/>
                <w:color w:val="000000"/>
                <w:sz w:val="20"/>
                <w:szCs w:val="20"/>
              </w:rPr>
              <w:lastRenderedPageBreak/>
              <w:t xml:space="preserve">Comando leva, manuale e pedale: per valori </w:t>
            </w:r>
            <w:r w:rsidRPr="005443FD">
              <w:rPr>
                <w:rFonts w:cs="Arial"/>
                <w:color w:val="000000"/>
                <w:sz w:val="20"/>
                <w:szCs w:val="20"/>
              </w:rPr>
              <w:sym w:font="Symbol" w:char="F0A3"/>
            </w:r>
            <w:r w:rsidRPr="005443FD">
              <w:rPr>
                <w:rFonts w:cs="Arial"/>
                <w:color w:val="000000"/>
                <w:sz w:val="20"/>
                <w:szCs w:val="20"/>
              </w:rPr>
              <w:t xml:space="preserve"> 500 N: </w:t>
            </w:r>
            <w:r w:rsidRPr="005443FD">
              <w:rPr>
                <w:rFonts w:cs="Arial"/>
                <w:color w:val="000000"/>
                <w:sz w:val="20"/>
                <w:szCs w:val="20"/>
              </w:rPr>
              <w:sym w:font="Symbol" w:char="F0B1"/>
            </w:r>
            <w:r w:rsidRPr="005443FD">
              <w:rPr>
                <w:rFonts w:cs="Arial"/>
                <w:color w:val="000000"/>
                <w:sz w:val="20"/>
                <w:szCs w:val="20"/>
              </w:rPr>
              <w:t xml:space="preserve"> 10 N.</w:t>
            </w:r>
          </w:p>
          <w:p w14:paraId="39E1C6BA" w14:textId="77777777" w:rsidR="002E05F9" w:rsidRPr="005443FD" w:rsidRDefault="002E05F9" w:rsidP="000F6AF8">
            <w:pPr>
              <w:pStyle w:val="TestoArpa"/>
              <w:spacing w:before="0" w:line="240" w:lineRule="auto"/>
              <w:jc w:val="left"/>
              <w:rPr>
                <w:rFonts w:cs="Arial"/>
                <w:color w:val="000000"/>
                <w:sz w:val="20"/>
                <w:szCs w:val="20"/>
              </w:rPr>
            </w:pPr>
            <w:r w:rsidRPr="005443FD">
              <w:rPr>
                <w:rFonts w:cs="Arial"/>
                <w:color w:val="000000"/>
                <w:sz w:val="20"/>
                <w:szCs w:val="20"/>
              </w:rPr>
              <w:t xml:space="preserve">per valori &gt; 500 N:  </w:t>
            </w:r>
            <w:r w:rsidRPr="005443FD">
              <w:rPr>
                <w:rFonts w:cs="Arial"/>
                <w:color w:val="000000"/>
                <w:sz w:val="20"/>
                <w:szCs w:val="20"/>
              </w:rPr>
              <w:sym w:font="Symbol" w:char="F0A3"/>
            </w:r>
            <w:r w:rsidRPr="005443FD">
              <w:rPr>
                <w:rFonts w:cs="Arial"/>
                <w:color w:val="000000"/>
                <w:sz w:val="20"/>
                <w:szCs w:val="20"/>
              </w:rPr>
              <w:t xml:space="preserve"> 2%</w:t>
            </w:r>
          </w:p>
          <w:p w14:paraId="2591ABC2" w14:textId="77777777" w:rsidR="002E05F9" w:rsidRPr="00E55A79" w:rsidRDefault="002E05F9" w:rsidP="000F6AF8">
            <w:pPr>
              <w:pStyle w:val="TestoArpa"/>
              <w:spacing w:before="0" w:line="240" w:lineRule="auto"/>
              <w:jc w:val="left"/>
              <w:rPr>
                <w:rFonts w:cs="Arial"/>
                <w:color w:val="FF0000"/>
                <w:sz w:val="20"/>
                <w:szCs w:val="20"/>
                <w:highlight w:val="cyan"/>
              </w:rPr>
            </w:pPr>
          </w:p>
        </w:tc>
        <w:tc>
          <w:tcPr>
            <w:tcW w:w="1418" w:type="dxa"/>
            <w:tcBorders>
              <w:top w:val="single" w:sz="4" w:space="0" w:color="auto"/>
              <w:left w:val="single" w:sz="4" w:space="0" w:color="auto"/>
              <w:bottom w:val="single" w:sz="4" w:space="0" w:color="auto"/>
              <w:right w:val="single" w:sz="4" w:space="0" w:color="auto"/>
            </w:tcBorders>
          </w:tcPr>
          <w:p w14:paraId="6076F150" w14:textId="77777777" w:rsidR="002E05F9" w:rsidRPr="00E55A79" w:rsidRDefault="002E05F9" w:rsidP="000F6AF8">
            <w:pPr>
              <w:pStyle w:val="TableParagraph"/>
              <w:tabs>
                <w:tab w:val="left" w:pos="0"/>
                <w:tab w:val="left" w:pos="144"/>
                <w:tab w:val="left" w:pos="423"/>
                <w:tab w:val="left" w:pos="8470"/>
                <w:tab w:val="left" w:pos="9154"/>
                <w:tab w:val="left" w:pos="9356"/>
              </w:tabs>
              <w:ind w:right="-143"/>
              <w:contextualSpacing/>
              <w:mirrorIndents/>
              <w:rPr>
                <w:rFonts w:ascii="Arial" w:hAnsi="Arial" w:cs="Arial"/>
                <w:sz w:val="20"/>
                <w:szCs w:val="20"/>
                <w:highlight w:val="yellow"/>
              </w:rPr>
            </w:pPr>
            <w:r>
              <w:rPr>
                <w:rFonts w:ascii="Arial" w:hAnsi="Arial" w:cs="Arial"/>
                <w:sz w:val="20"/>
                <w:szCs w:val="20"/>
              </w:rPr>
              <w:t>Ma</w:t>
            </w:r>
            <w:r w:rsidRPr="00324662">
              <w:rPr>
                <w:rFonts w:ascii="Arial" w:hAnsi="Arial" w:cs="Arial"/>
                <w:sz w:val="20"/>
                <w:szCs w:val="20"/>
              </w:rPr>
              <w:t xml:space="preserve">sse </w:t>
            </w:r>
          </w:p>
        </w:tc>
        <w:tc>
          <w:tcPr>
            <w:tcW w:w="1134" w:type="dxa"/>
            <w:tcBorders>
              <w:top w:val="single" w:sz="4" w:space="0" w:color="auto"/>
              <w:left w:val="single" w:sz="4" w:space="0" w:color="auto"/>
              <w:bottom w:val="single" w:sz="4" w:space="0" w:color="auto"/>
              <w:right w:val="single" w:sz="4" w:space="0" w:color="auto"/>
            </w:tcBorders>
          </w:tcPr>
          <w:p w14:paraId="4E1480F9" w14:textId="77777777" w:rsidR="002E05F9" w:rsidRDefault="002E05F9" w:rsidP="000F6AF8">
            <w:pPr>
              <w:pStyle w:val="TableParagraph"/>
              <w:ind w:left="36"/>
              <w:contextualSpacing/>
              <w:mirrorIndents/>
              <w:rPr>
                <w:rFonts w:ascii="Arial" w:hAnsi="Arial" w:cs="Arial"/>
                <w:bCs/>
                <w:iCs/>
                <w:w w:val="105"/>
                <w:sz w:val="18"/>
                <w:szCs w:val="18"/>
                <w:highlight w:val="yellow"/>
              </w:rPr>
            </w:pPr>
          </w:p>
          <w:p w14:paraId="03A4B46A" w14:textId="77777777" w:rsidR="002E05F9" w:rsidRDefault="002E05F9" w:rsidP="000F6AF8">
            <w:pPr>
              <w:pStyle w:val="TableParagraph"/>
              <w:ind w:left="36"/>
              <w:contextualSpacing/>
              <w:mirrorIndents/>
              <w:rPr>
                <w:rFonts w:ascii="Arial" w:hAnsi="Arial" w:cs="Arial"/>
                <w:bCs/>
                <w:iCs/>
                <w:w w:val="105"/>
                <w:sz w:val="18"/>
                <w:szCs w:val="18"/>
                <w:highlight w:val="yellow"/>
              </w:rPr>
            </w:pPr>
          </w:p>
          <w:p w14:paraId="60AA05D2" w14:textId="77777777" w:rsidR="002E05F9" w:rsidRDefault="002E05F9" w:rsidP="000F6AF8">
            <w:pPr>
              <w:pStyle w:val="TableParagraph"/>
              <w:ind w:left="36"/>
              <w:contextualSpacing/>
              <w:mirrorIndents/>
              <w:rPr>
                <w:rFonts w:ascii="Arial" w:hAnsi="Arial" w:cs="Arial"/>
                <w:bCs/>
                <w:iCs/>
                <w:w w:val="105"/>
                <w:sz w:val="18"/>
                <w:szCs w:val="18"/>
                <w:highlight w:val="yellow"/>
              </w:rPr>
            </w:pPr>
          </w:p>
          <w:p w14:paraId="75AE35C8" w14:textId="77777777" w:rsidR="002E05F9" w:rsidRDefault="002E05F9" w:rsidP="000F6AF8">
            <w:pPr>
              <w:pStyle w:val="TableParagraph"/>
              <w:ind w:left="36"/>
              <w:contextualSpacing/>
              <w:mirrorIndents/>
              <w:rPr>
                <w:rFonts w:ascii="Arial" w:hAnsi="Arial" w:cs="Arial"/>
                <w:bCs/>
                <w:iCs/>
                <w:w w:val="105"/>
                <w:sz w:val="18"/>
                <w:szCs w:val="18"/>
                <w:highlight w:val="yellow"/>
              </w:rPr>
            </w:pPr>
          </w:p>
          <w:p w14:paraId="37523A75" w14:textId="77777777" w:rsidR="002E05F9" w:rsidRDefault="002E05F9" w:rsidP="000F6AF8">
            <w:pPr>
              <w:pStyle w:val="TableParagraph"/>
              <w:ind w:left="36"/>
              <w:contextualSpacing/>
              <w:mirrorIndents/>
              <w:rPr>
                <w:rFonts w:ascii="Arial" w:hAnsi="Arial" w:cs="Arial"/>
                <w:bCs/>
                <w:iCs/>
                <w:w w:val="105"/>
                <w:sz w:val="18"/>
                <w:szCs w:val="18"/>
                <w:highlight w:val="yellow"/>
              </w:rPr>
            </w:pPr>
          </w:p>
          <w:p w14:paraId="68997DA2" w14:textId="77777777" w:rsidR="002E05F9" w:rsidRDefault="002E05F9" w:rsidP="000F6AF8">
            <w:pPr>
              <w:pStyle w:val="TableParagraph"/>
              <w:ind w:left="36"/>
              <w:contextualSpacing/>
              <w:mirrorIndents/>
              <w:rPr>
                <w:rFonts w:ascii="Arial" w:hAnsi="Arial" w:cs="Arial"/>
                <w:bCs/>
                <w:iCs/>
                <w:w w:val="105"/>
                <w:sz w:val="18"/>
                <w:szCs w:val="18"/>
                <w:highlight w:val="yellow"/>
              </w:rPr>
            </w:pPr>
          </w:p>
          <w:p w14:paraId="6375959A" w14:textId="77777777" w:rsidR="002E05F9" w:rsidRDefault="002E05F9" w:rsidP="000F6AF8">
            <w:pPr>
              <w:pStyle w:val="TableParagraph"/>
              <w:ind w:left="36"/>
              <w:contextualSpacing/>
              <w:mirrorIndents/>
              <w:rPr>
                <w:rFonts w:ascii="Arial" w:hAnsi="Arial" w:cs="Arial"/>
                <w:bCs/>
                <w:iCs/>
                <w:w w:val="105"/>
                <w:sz w:val="18"/>
                <w:szCs w:val="18"/>
                <w:highlight w:val="yellow"/>
              </w:rPr>
            </w:pPr>
          </w:p>
          <w:p w14:paraId="30F92869" w14:textId="77777777" w:rsidR="002E05F9" w:rsidRDefault="002E05F9" w:rsidP="000F6AF8">
            <w:pPr>
              <w:pStyle w:val="TableParagraph"/>
              <w:ind w:left="36"/>
              <w:contextualSpacing/>
              <w:mirrorIndents/>
              <w:rPr>
                <w:rFonts w:ascii="Arial" w:hAnsi="Arial" w:cs="Arial"/>
                <w:bCs/>
                <w:iCs/>
                <w:w w:val="105"/>
                <w:sz w:val="18"/>
                <w:szCs w:val="18"/>
                <w:highlight w:val="yellow"/>
              </w:rPr>
            </w:pPr>
          </w:p>
          <w:p w14:paraId="61901A76" w14:textId="77777777" w:rsidR="002E05F9" w:rsidRDefault="002E05F9" w:rsidP="000F6AF8">
            <w:pPr>
              <w:pStyle w:val="TableParagraph"/>
              <w:ind w:left="36"/>
              <w:contextualSpacing/>
              <w:mirrorIndents/>
              <w:rPr>
                <w:rFonts w:ascii="Arial" w:hAnsi="Arial" w:cs="Arial"/>
                <w:bCs/>
                <w:iCs/>
                <w:w w:val="105"/>
                <w:sz w:val="18"/>
                <w:szCs w:val="18"/>
                <w:highlight w:val="yellow"/>
              </w:rPr>
            </w:pPr>
          </w:p>
          <w:p w14:paraId="7054044B" w14:textId="77777777" w:rsidR="002E05F9" w:rsidRDefault="002E05F9" w:rsidP="000F6AF8">
            <w:pPr>
              <w:pStyle w:val="TableParagraph"/>
              <w:ind w:left="36"/>
              <w:contextualSpacing/>
              <w:mirrorIndents/>
              <w:rPr>
                <w:rFonts w:ascii="Arial" w:hAnsi="Arial" w:cs="Arial"/>
                <w:bCs/>
                <w:iCs/>
                <w:w w:val="105"/>
                <w:sz w:val="18"/>
                <w:szCs w:val="18"/>
                <w:highlight w:val="yellow"/>
              </w:rPr>
            </w:pPr>
          </w:p>
          <w:p w14:paraId="6235B2DF" w14:textId="77777777" w:rsidR="002E05F9" w:rsidRDefault="002E05F9" w:rsidP="000F6AF8">
            <w:pPr>
              <w:pStyle w:val="TableParagraph"/>
              <w:ind w:left="36"/>
              <w:contextualSpacing/>
              <w:mirrorIndents/>
              <w:rPr>
                <w:rFonts w:ascii="Arial" w:hAnsi="Arial" w:cs="Arial"/>
                <w:bCs/>
                <w:iCs/>
                <w:w w:val="105"/>
                <w:sz w:val="18"/>
                <w:szCs w:val="18"/>
                <w:highlight w:val="yellow"/>
              </w:rPr>
            </w:pPr>
          </w:p>
          <w:p w14:paraId="411BF824" w14:textId="77777777" w:rsidR="002E05F9" w:rsidRDefault="002E05F9" w:rsidP="000F6AF8">
            <w:pPr>
              <w:pStyle w:val="TableParagraph"/>
              <w:ind w:left="36"/>
              <w:contextualSpacing/>
              <w:mirrorIndents/>
              <w:rPr>
                <w:rFonts w:ascii="Arial" w:hAnsi="Arial" w:cs="Arial"/>
                <w:bCs/>
                <w:iCs/>
                <w:w w:val="105"/>
                <w:sz w:val="18"/>
                <w:szCs w:val="18"/>
                <w:highlight w:val="yellow"/>
              </w:rPr>
            </w:pPr>
          </w:p>
          <w:p w14:paraId="690B62D4" w14:textId="77777777" w:rsidR="002E05F9" w:rsidRDefault="002E05F9" w:rsidP="000F6AF8">
            <w:pPr>
              <w:pStyle w:val="TableParagraph"/>
              <w:ind w:left="36"/>
              <w:contextualSpacing/>
              <w:mirrorIndents/>
              <w:rPr>
                <w:rFonts w:ascii="Arial" w:hAnsi="Arial" w:cs="Arial"/>
                <w:bCs/>
                <w:iCs/>
                <w:w w:val="105"/>
                <w:sz w:val="18"/>
                <w:szCs w:val="18"/>
                <w:highlight w:val="yellow"/>
              </w:rPr>
            </w:pPr>
          </w:p>
          <w:p w14:paraId="74DB527A" w14:textId="77777777" w:rsidR="002E05F9" w:rsidRDefault="002E05F9" w:rsidP="000F6AF8">
            <w:pPr>
              <w:pStyle w:val="TableParagraph"/>
              <w:ind w:left="36"/>
              <w:contextualSpacing/>
              <w:mirrorIndents/>
              <w:rPr>
                <w:rFonts w:ascii="Arial" w:hAnsi="Arial" w:cs="Arial"/>
                <w:bCs/>
                <w:iCs/>
                <w:w w:val="105"/>
                <w:sz w:val="18"/>
                <w:szCs w:val="18"/>
                <w:highlight w:val="yellow"/>
              </w:rPr>
            </w:pPr>
          </w:p>
          <w:p w14:paraId="1CF80F01" w14:textId="77777777" w:rsidR="002E05F9" w:rsidRDefault="002E05F9" w:rsidP="000F6AF8">
            <w:pPr>
              <w:pStyle w:val="TableParagraph"/>
              <w:ind w:left="36"/>
              <w:contextualSpacing/>
              <w:mirrorIndents/>
              <w:rPr>
                <w:rFonts w:ascii="Arial" w:eastAsia="Times New Roman" w:hAnsi="Arial" w:cs="Arial"/>
                <w:i/>
                <w:iCs/>
                <w:color w:val="FF0000"/>
                <w:sz w:val="18"/>
                <w:szCs w:val="18"/>
                <w:lang w:eastAsia="it-IT"/>
              </w:rPr>
            </w:pPr>
          </w:p>
        </w:tc>
      </w:tr>
      <w:tr w:rsidR="002E05F9" w14:paraId="4754BDEF"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6B549539" w14:textId="77777777" w:rsidR="002E05F9" w:rsidRPr="00021E8C" w:rsidRDefault="002E05F9" w:rsidP="000F6AF8">
            <w:pPr>
              <w:pStyle w:val="TestoArpa"/>
              <w:spacing w:before="0" w:line="240" w:lineRule="auto"/>
              <w:rPr>
                <w:sz w:val="20"/>
                <w:szCs w:val="20"/>
              </w:rPr>
            </w:pPr>
            <w:r>
              <w:rPr>
                <w:sz w:val="20"/>
                <w:szCs w:val="20"/>
              </w:rPr>
              <w:lastRenderedPageBreak/>
              <w:t>12</w:t>
            </w:r>
          </w:p>
          <w:p w14:paraId="26ED8ED7" w14:textId="77777777" w:rsidR="002E05F9" w:rsidRPr="00021E8C" w:rsidRDefault="002E05F9"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8D8D93" w14:textId="77777777" w:rsidR="002E05F9" w:rsidRPr="00021E8C" w:rsidRDefault="002E05F9" w:rsidP="000F6AF8">
            <w:pPr>
              <w:rPr>
                <w:rFonts w:ascii="Arial" w:hAnsi="Arial" w:cs="Arial"/>
                <w:sz w:val="20"/>
                <w:szCs w:val="20"/>
              </w:rPr>
            </w:pPr>
            <w:r w:rsidRPr="00021E8C">
              <w:rPr>
                <w:rFonts w:ascii="Arial" w:hAnsi="Arial" w:cs="Arial"/>
                <w:sz w:val="20"/>
                <w:szCs w:val="20"/>
              </w:rPr>
              <w:t xml:space="preserve">Controllo correttezza parametri impostati per soglie di allarme velocità rulli per prove su veicoli </w:t>
            </w:r>
            <w:proofErr w:type="gramStart"/>
            <w:r w:rsidRPr="00021E8C">
              <w:rPr>
                <w:rFonts w:ascii="Arial" w:hAnsi="Arial" w:cs="Arial"/>
                <w:sz w:val="20"/>
                <w:szCs w:val="20"/>
              </w:rPr>
              <w:t>4</w:t>
            </w:r>
            <w:proofErr w:type="gramEnd"/>
            <w:r w:rsidRPr="00021E8C">
              <w:rPr>
                <w:rFonts w:ascii="Arial" w:hAnsi="Arial" w:cs="Arial"/>
                <w:sz w:val="20"/>
                <w:szCs w:val="20"/>
              </w:rPr>
              <w:t xml:space="preserve"> WD.</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B7CEE1D" w14:textId="77777777" w:rsidR="002E05F9" w:rsidRPr="00021E8C" w:rsidRDefault="002E05F9" w:rsidP="000F6AF8">
            <w:pPr>
              <w:pStyle w:val="TestoArpa"/>
              <w:spacing w:before="0" w:line="240" w:lineRule="auto"/>
              <w:ind w:left="457" w:hanging="457"/>
              <w:jc w:val="left"/>
              <w:rPr>
                <w:rFonts w:cs="Arial"/>
                <w:sz w:val="20"/>
                <w:szCs w:val="20"/>
              </w:rPr>
            </w:pPr>
            <w:r>
              <w:rPr>
                <w:rFonts w:cs="Arial"/>
                <w:sz w:val="20"/>
                <w:szCs w:val="20"/>
              </w:rPr>
              <w:t>12</w:t>
            </w:r>
            <w:r w:rsidRPr="00021E8C">
              <w:rPr>
                <w:rFonts w:cs="Arial"/>
                <w:sz w:val="20"/>
                <w:szCs w:val="20"/>
              </w:rPr>
              <w:t>.1 Controllare correttezza parametri impostati dal costruttore.</w:t>
            </w:r>
          </w:p>
          <w:p w14:paraId="52C77A5F" w14:textId="77777777" w:rsidR="002E05F9" w:rsidRPr="00021E8C" w:rsidRDefault="002E05F9" w:rsidP="000F6AF8">
            <w:pPr>
              <w:pStyle w:val="TestoArpa"/>
              <w:tabs>
                <w:tab w:val="left" w:pos="459"/>
              </w:tabs>
              <w:spacing w:before="0" w:line="240" w:lineRule="auto"/>
              <w:ind w:left="461" w:hanging="457"/>
              <w:jc w:val="left"/>
              <w:rPr>
                <w:rFonts w:cs="Arial"/>
                <w:sz w:val="20"/>
                <w:szCs w:val="20"/>
              </w:rPr>
            </w:pPr>
            <w:r>
              <w:rPr>
                <w:rFonts w:cs="Arial"/>
                <w:sz w:val="20"/>
                <w:szCs w:val="20"/>
              </w:rPr>
              <w:t>12</w:t>
            </w:r>
            <w:r w:rsidRPr="00021E8C">
              <w:rPr>
                <w:rFonts w:cs="Arial"/>
                <w:sz w:val="20"/>
                <w:szCs w:val="20"/>
              </w:rPr>
              <w:t xml:space="preserve">.2 Il controllo delle soglie impostate deve essere effettuato mediante lettura dei valori di interesse sulla funzione </w:t>
            </w:r>
            <w:proofErr w:type="spellStart"/>
            <w:r w:rsidRPr="00021E8C">
              <w:rPr>
                <w:rFonts w:cs="Arial"/>
                <w:sz w:val="20"/>
                <w:szCs w:val="20"/>
              </w:rPr>
              <w:t>sw</w:t>
            </w:r>
            <w:proofErr w:type="spellEnd"/>
            <w:r w:rsidRPr="00021E8C">
              <w:rPr>
                <w:rFonts w:cs="Arial"/>
                <w:sz w:val="20"/>
                <w:szCs w:val="20"/>
              </w:rPr>
              <w:t xml:space="preserve"> dell’attrezzatura </w:t>
            </w:r>
          </w:p>
          <w:p w14:paraId="49AE62F2" w14:textId="77777777" w:rsidR="002E05F9" w:rsidRPr="00021E8C" w:rsidRDefault="002E05F9" w:rsidP="000F6AF8">
            <w:pPr>
              <w:pStyle w:val="TestoArpa"/>
              <w:tabs>
                <w:tab w:val="left" w:pos="459"/>
              </w:tabs>
              <w:spacing w:before="0" w:line="240" w:lineRule="auto"/>
              <w:ind w:left="461" w:hanging="461"/>
              <w:jc w:val="left"/>
              <w:rPr>
                <w:rFonts w:cs="Arial"/>
                <w:sz w:val="20"/>
                <w:szCs w:val="20"/>
              </w:rPr>
            </w:pPr>
            <w:r>
              <w:rPr>
                <w:rFonts w:cs="Arial"/>
                <w:sz w:val="20"/>
                <w:szCs w:val="20"/>
              </w:rPr>
              <w:t>12</w:t>
            </w:r>
            <w:r w:rsidRPr="00021E8C">
              <w:rPr>
                <w:rFonts w:cs="Arial"/>
                <w:sz w:val="20"/>
                <w:szCs w:val="20"/>
              </w:rPr>
              <w:t>.</w:t>
            </w:r>
            <w:r>
              <w:rPr>
                <w:rFonts w:cs="Arial"/>
                <w:sz w:val="20"/>
                <w:szCs w:val="20"/>
              </w:rPr>
              <w:t>3</w:t>
            </w:r>
            <w:r w:rsidRPr="00021E8C">
              <w:rPr>
                <w:rFonts w:cs="Arial"/>
                <w:sz w:val="20"/>
                <w:szCs w:val="20"/>
              </w:rPr>
              <w:t xml:space="preserve"> La lettura dei valori deve essere liberamente accessibile oppure accessibile tramite </w:t>
            </w:r>
            <w:proofErr w:type="spellStart"/>
            <w:r w:rsidRPr="00021E8C">
              <w:rPr>
                <w:rFonts w:cs="Arial"/>
                <w:sz w:val="20"/>
                <w:szCs w:val="20"/>
              </w:rPr>
              <w:t>pw</w:t>
            </w:r>
            <w:proofErr w:type="spellEnd"/>
            <w:r w:rsidRPr="00021E8C">
              <w:rPr>
                <w:rFonts w:cs="Arial"/>
                <w:sz w:val="20"/>
                <w:szCs w:val="20"/>
              </w:rPr>
              <w:t xml:space="preserve"> di </w:t>
            </w:r>
            <w:proofErr w:type="gramStart"/>
            <w:r w:rsidRPr="00021E8C">
              <w:rPr>
                <w:rFonts w:cs="Arial"/>
                <w:sz w:val="20"/>
                <w:szCs w:val="20"/>
              </w:rPr>
              <w:t>1°</w:t>
            </w:r>
            <w:proofErr w:type="gramEnd"/>
            <w:r w:rsidRPr="00021E8C">
              <w:rPr>
                <w:rFonts w:cs="Arial"/>
                <w:sz w:val="20"/>
                <w:szCs w:val="20"/>
              </w:rPr>
              <w:t xml:space="preserve"> livello.</w:t>
            </w:r>
          </w:p>
          <w:p w14:paraId="4216C3AB" w14:textId="77777777" w:rsidR="002E05F9" w:rsidRPr="00021E8C" w:rsidRDefault="002E05F9" w:rsidP="000F6AF8">
            <w:pPr>
              <w:pStyle w:val="TestoArpa"/>
              <w:spacing w:before="0" w:line="240" w:lineRule="auto"/>
              <w:ind w:left="462" w:hanging="462"/>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5D4438" w14:textId="77777777" w:rsidR="002E05F9" w:rsidRPr="00FB3146" w:rsidRDefault="002E05F9" w:rsidP="000F6AF8">
            <w:pPr>
              <w:pStyle w:val="TestoArpa"/>
              <w:spacing w:before="0" w:line="240" w:lineRule="auto"/>
              <w:jc w:val="left"/>
              <w:rPr>
                <w:rFonts w:cs="Arial"/>
                <w:bCs/>
                <w:iCs/>
                <w:sz w:val="18"/>
                <w:szCs w:val="18"/>
                <w:highlight w:val="cyan"/>
              </w:rPr>
            </w:pPr>
          </w:p>
        </w:tc>
        <w:tc>
          <w:tcPr>
            <w:tcW w:w="1418" w:type="dxa"/>
            <w:tcBorders>
              <w:top w:val="single" w:sz="4" w:space="0" w:color="auto"/>
              <w:left w:val="single" w:sz="4" w:space="0" w:color="auto"/>
              <w:bottom w:val="single" w:sz="4" w:space="0" w:color="auto"/>
              <w:right w:val="single" w:sz="4" w:space="0" w:color="auto"/>
            </w:tcBorders>
          </w:tcPr>
          <w:p w14:paraId="5B0F1506" w14:textId="77777777" w:rsidR="002E05F9" w:rsidRPr="00F13B76" w:rsidRDefault="002E05F9" w:rsidP="000F6AF8">
            <w:pPr>
              <w:pStyle w:val="TestoArpa"/>
              <w:spacing w:before="0" w:line="240" w:lineRule="auto"/>
              <w:jc w:val="left"/>
              <w:rPr>
                <w:rFonts w:cs="Arial"/>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tcPr>
          <w:p w14:paraId="6CA66A9B" w14:textId="77777777" w:rsidR="002E05F9" w:rsidRPr="00F13B76" w:rsidRDefault="002E05F9" w:rsidP="000F6AF8">
            <w:pPr>
              <w:pStyle w:val="TestoArpa"/>
              <w:spacing w:before="0" w:line="240" w:lineRule="auto"/>
              <w:jc w:val="left"/>
              <w:rPr>
                <w:rFonts w:cs="Arial"/>
                <w:sz w:val="18"/>
                <w:szCs w:val="18"/>
                <w:highlight w:val="yellow"/>
              </w:rPr>
            </w:pPr>
          </w:p>
        </w:tc>
      </w:tr>
      <w:tr w:rsidR="002E05F9" w14:paraId="1DA305E3"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19075CF5" w14:textId="77777777" w:rsidR="002E05F9" w:rsidRPr="00021E8C" w:rsidRDefault="002E05F9" w:rsidP="000F6AF8">
            <w:pPr>
              <w:pStyle w:val="TestoArpa"/>
              <w:spacing w:before="0" w:line="240" w:lineRule="auto"/>
              <w:rPr>
                <w:sz w:val="20"/>
                <w:szCs w:val="20"/>
              </w:rPr>
            </w:pPr>
            <w:r>
              <w:rPr>
                <w:sz w:val="20"/>
                <w:szCs w:val="20"/>
              </w:rPr>
              <w:t>13</w:t>
            </w:r>
          </w:p>
          <w:p w14:paraId="4A85E265" w14:textId="77777777" w:rsidR="002E05F9" w:rsidRPr="00021E8C" w:rsidRDefault="002E05F9"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4B09CC" w14:textId="77777777" w:rsidR="002E05F9" w:rsidRPr="00021E8C" w:rsidRDefault="002E05F9" w:rsidP="000F6AF8">
            <w:pPr>
              <w:rPr>
                <w:rFonts w:ascii="Arial" w:hAnsi="Arial" w:cs="Arial"/>
                <w:sz w:val="20"/>
                <w:szCs w:val="20"/>
              </w:rPr>
            </w:pPr>
            <w:r w:rsidRPr="00021E8C">
              <w:rPr>
                <w:rFonts w:ascii="Arial" w:hAnsi="Arial" w:cs="Arial"/>
                <w:sz w:val="20"/>
                <w:szCs w:val="20"/>
              </w:rPr>
              <w:t>Controllo delle sicurezze.</w:t>
            </w:r>
          </w:p>
          <w:p w14:paraId="12C38711" w14:textId="77777777" w:rsidR="002E05F9" w:rsidRPr="00021E8C" w:rsidRDefault="002E05F9" w:rsidP="000F6AF8">
            <w:pPr>
              <w:rPr>
                <w:rFonts w:ascii="Arial" w:hAnsi="Arial" w:cs="Arial"/>
                <w:sz w:val="16"/>
                <w:szCs w:val="16"/>
              </w:rPr>
            </w:pPr>
          </w:p>
          <w:p w14:paraId="7221543D" w14:textId="77777777" w:rsidR="002E05F9" w:rsidRPr="00021E8C" w:rsidRDefault="002E05F9" w:rsidP="000F6AF8">
            <w:pPr>
              <w:rPr>
                <w:rFonts w:ascii="Arial" w:hAnsi="Arial" w:cs="Arial"/>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3A9A9CA" w14:textId="77777777" w:rsidR="002E05F9" w:rsidRPr="00021E8C" w:rsidRDefault="002E05F9" w:rsidP="000F6AF8">
            <w:pPr>
              <w:ind w:left="462" w:hanging="462"/>
              <w:rPr>
                <w:iCs/>
                <w:sz w:val="20"/>
                <w:szCs w:val="20"/>
              </w:rPr>
            </w:pPr>
            <w:r>
              <w:rPr>
                <w:rFonts w:ascii="Arial" w:hAnsi="Arial" w:cs="Arial"/>
                <w:sz w:val="20"/>
                <w:szCs w:val="20"/>
              </w:rPr>
              <w:t>13</w:t>
            </w:r>
            <w:r w:rsidRPr="00021E8C">
              <w:rPr>
                <w:rFonts w:ascii="Arial" w:hAnsi="Arial" w:cs="Arial"/>
                <w:sz w:val="20"/>
                <w:szCs w:val="20"/>
              </w:rPr>
              <w:t xml:space="preserve">.1 </w:t>
            </w:r>
            <w:r w:rsidRPr="00021E8C">
              <w:rPr>
                <w:rFonts w:ascii="Arial" w:hAnsi="Arial" w:cs="Arial"/>
                <w:iCs/>
                <w:sz w:val="20"/>
                <w:szCs w:val="20"/>
              </w:rPr>
              <w:t>L’attrezzatura deve essere marcata CE e dotata di istruzioni d’uso.</w:t>
            </w:r>
            <w:r w:rsidRPr="00021E8C">
              <w:rPr>
                <w:iCs/>
                <w:sz w:val="20"/>
                <w:szCs w:val="20"/>
              </w:rPr>
              <w:t xml:space="preserve"> </w:t>
            </w:r>
          </w:p>
          <w:p w14:paraId="1EE36727" w14:textId="77777777" w:rsidR="002E05F9" w:rsidRPr="00021E8C" w:rsidRDefault="002E05F9" w:rsidP="000F6AF8">
            <w:pPr>
              <w:ind w:left="462" w:hanging="462"/>
              <w:rPr>
                <w:rFonts w:ascii="Arial" w:hAnsi="Arial" w:cs="Arial"/>
                <w:sz w:val="20"/>
                <w:szCs w:val="20"/>
              </w:rPr>
            </w:pPr>
            <w:r>
              <w:rPr>
                <w:rFonts w:ascii="Arial" w:hAnsi="Arial" w:cs="Arial"/>
                <w:sz w:val="20"/>
                <w:szCs w:val="20"/>
              </w:rPr>
              <w:t>13</w:t>
            </w:r>
            <w:r w:rsidRPr="00021E8C">
              <w:rPr>
                <w:rFonts w:ascii="Arial" w:hAnsi="Arial" w:cs="Arial"/>
                <w:sz w:val="20"/>
                <w:szCs w:val="20"/>
              </w:rPr>
              <w:t>.2 Controllare l’impossibilità dell’avviamento rulli in assenza di entrambe le ruote sui rulli.</w:t>
            </w:r>
          </w:p>
          <w:p w14:paraId="14F9028F" w14:textId="77777777" w:rsidR="002E05F9" w:rsidRPr="00021E8C" w:rsidRDefault="002E05F9" w:rsidP="000F6AF8">
            <w:pPr>
              <w:pStyle w:val="TestoArpa"/>
              <w:spacing w:before="0" w:line="240" w:lineRule="auto"/>
              <w:ind w:left="462" w:hanging="462"/>
              <w:jc w:val="left"/>
              <w:rPr>
                <w:rFonts w:cs="Arial"/>
                <w:sz w:val="20"/>
                <w:szCs w:val="20"/>
              </w:rPr>
            </w:pPr>
            <w:r>
              <w:rPr>
                <w:rFonts w:cs="Arial"/>
                <w:sz w:val="20"/>
                <w:szCs w:val="20"/>
              </w:rPr>
              <w:t>13</w:t>
            </w:r>
            <w:r w:rsidRPr="00021E8C">
              <w:rPr>
                <w:rFonts w:cs="Arial"/>
                <w:sz w:val="20"/>
                <w:szCs w:val="20"/>
              </w:rPr>
              <w:t>.3 Controllare l’arresto dei rulli anche attraverso l’azionamento del dispositivo manuale.</w:t>
            </w:r>
          </w:p>
          <w:p w14:paraId="2FE3F50D" w14:textId="77777777" w:rsidR="002E05F9" w:rsidRPr="00021E8C" w:rsidRDefault="002E05F9" w:rsidP="000F6AF8">
            <w:pPr>
              <w:pStyle w:val="TestoArpa"/>
              <w:spacing w:before="0" w:line="240" w:lineRule="auto"/>
              <w:ind w:left="462" w:hanging="462"/>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3CCA0A" w14:textId="77777777" w:rsidR="002E05F9" w:rsidRPr="003D7450" w:rsidRDefault="002E05F9" w:rsidP="000F6AF8">
            <w:pPr>
              <w:pStyle w:val="TestoArpa"/>
              <w:spacing w:before="0" w:line="240" w:lineRule="auto"/>
              <w:jc w:val="left"/>
              <w:rPr>
                <w:rFonts w:cs="Arial"/>
                <w:bCs/>
                <w:iCs/>
                <w:color w:val="FF0000"/>
                <w:sz w:val="18"/>
                <w:szCs w:val="18"/>
                <w:highlight w:val="lightGray"/>
              </w:rPr>
            </w:pPr>
          </w:p>
        </w:tc>
        <w:tc>
          <w:tcPr>
            <w:tcW w:w="1418" w:type="dxa"/>
            <w:tcBorders>
              <w:top w:val="single" w:sz="4" w:space="0" w:color="auto"/>
              <w:left w:val="single" w:sz="4" w:space="0" w:color="auto"/>
              <w:bottom w:val="single" w:sz="4" w:space="0" w:color="auto"/>
              <w:right w:val="single" w:sz="4" w:space="0" w:color="auto"/>
            </w:tcBorders>
          </w:tcPr>
          <w:p w14:paraId="521FC510" w14:textId="77777777" w:rsidR="002E05F9" w:rsidRPr="003D7450" w:rsidRDefault="002E05F9" w:rsidP="000F6AF8">
            <w:pPr>
              <w:pStyle w:val="TestoArpa"/>
              <w:spacing w:before="0" w:line="240" w:lineRule="auto"/>
              <w:jc w:val="left"/>
              <w:rPr>
                <w:rFonts w:cs="Arial"/>
                <w:bCs/>
                <w:iCs/>
                <w:color w:val="FF0000"/>
                <w:sz w:val="18"/>
                <w:szCs w:val="18"/>
                <w:highlight w:val="lightGray"/>
              </w:rPr>
            </w:pPr>
          </w:p>
        </w:tc>
        <w:tc>
          <w:tcPr>
            <w:tcW w:w="1134" w:type="dxa"/>
            <w:tcBorders>
              <w:top w:val="single" w:sz="4" w:space="0" w:color="auto"/>
              <w:left w:val="single" w:sz="4" w:space="0" w:color="auto"/>
              <w:bottom w:val="single" w:sz="4" w:space="0" w:color="auto"/>
              <w:right w:val="single" w:sz="4" w:space="0" w:color="auto"/>
            </w:tcBorders>
          </w:tcPr>
          <w:p w14:paraId="27D7D214" w14:textId="77777777" w:rsidR="002E05F9" w:rsidRPr="003D7450" w:rsidRDefault="002E05F9" w:rsidP="000F6AF8">
            <w:pPr>
              <w:pStyle w:val="TestoArpa"/>
              <w:spacing w:before="0" w:line="240" w:lineRule="auto"/>
              <w:jc w:val="left"/>
              <w:rPr>
                <w:rFonts w:cs="Arial"/>
                <w:bCs/>
                <w:iCs/>
                <w:color w:val="FF0000"/>
                <w:sz w:val="18"/>
                <w:szCs w:val="18"/>
                <w:highlight w:val="lightGray"/>
              </w:rPr>
            </w:pPr>
          </w:p>
        </w:tc>
      </w:tr>
      <w:tr w:rsidR="002E05F9" w14:paraId="62B2D584"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122586EC" w14:textId="77777777" w:rsidR="002E05F9" w:rsidRPr="00021E8C" w:rsidRDefault="002E05F9" w:rsidP="000F6AF8">
            <w:pPr>
              <w:pStyle w:val="TestoArpa"/>
              <w:spacing w:before="0" w:line="240" w:lineRule="auto"/>
              <w:rPr>
                <w:sz w:val="20"/>
                <w:szCs w:val="20"/>
              </w:rPr>
            </w:pPr>
            <w:r>
              <w:rPr>
                <w:sz w:val="20"/>
                <w:szCs w:val="20"/>
              </w:rPr>
              <w:t>14</w:t>
            </w:r>
          </w:p>
          <w:p w14:paraId="44B5BAB7" w14:textId="77777777" w:rsidR="002E05F9" w:rsidRPr="00021E8C" w:rsidRDefault="002E05F9"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C8D40D" w14:textId="77777777" w:rsidR="002E05F9" w:rsidRPr="00021E8C" w:rsidRDefault="002E05F9" w:rsidP="000F6AF8">
            <w:pPr>
              <w:rPr>
                <w:rFonts w:ascii="Arial" w:hAnsi="Arial" w:cs="Arial"/>
                <w:sz w:val="20"/>
                <w:szCs w:val="20"/>
              </w:rPr>
            </w:pPr>
            <w:r w:rsidRPr="00021E8C">
              <w:rPr>
                <w:rFonts w:ascii="Arial" w:hAnsi="Arial" w:cs="Arial"/>
                <w:sz w:val="20"/>
                <w:szCs w:val="20"/>
              </w:rPr>
              <w:t>Controllo corretto funzionamento dei dispositivi di bloccaggio del veicolo.</w:t>
            </w:r>
          </w:p>
          <w:p w14:paraId="557BBAD5" w14:textId="77777777" w:rsidR="002E05F9" w:rsidRPr="00021E8C" w:rsidRDefault="002E05F9" w:rsidP="000F6AF8">
            <w:pPr>
              <w:rPr>
                <w:rFonts w:ascii="Arial" w:hAnsi="Arial" w:cs="Arial"/>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6BB5B7E" w14:textId="77777777" w:rsidR="002E05F9" w:rsidRPr="00021E8C" w:rsidRDefault="002E05F9" w:rsidP="000F6AF8">
            <w:pPr>
              <w:ind w:left="462" w:hanging="462"/>
              <w:rPr>
                <w:rFonts w:ascii="Arial" w:hAnsi="Arial" w:cs="Arial"/>
                <w:sz w:val="20"/>
                <w:szCs w:val="20"/>
              </w:rPr>
            </w:pPr>
            <w:r>
              <w:rPr>
                <w:rFonts w:ascii="Arial" w:hAnsi="Arial" w:cs="Arial"/>
                <w:sz w:val="20"/>
                <w:szCs w:val="20"/>
              </w:rPr>
              <w:t>14</w:t>
            </w:r>
            <w:r w:rsidRPr="00021E8C">
              <w:rPr>
                <w:rFonts w:ascii="Arial" w:hAnsi="Arial" w:cs="Arial"/>
                <w:sz w:val="20"/>
                <w:szCs w:val="20"/>
              </w:rPr>
              <w:t>.1 Controllo corretto funzionamento dei dispositivi di bloccaggio del veicolo.</w:t>
            </w:r>
          </w:p>
          <w:p w14:paraId="5CB1A9A5" w14:textId="77777777" w:rsidR="002E05F9" w:rsidRPr="00021E8C" w:rsidRDefault="002E05F9" w:rsidP="000F6AF8">
            <w:pPr>
              <w:ind w:left="462" w:hanging="462"/>
              <w:rPr>
                <w:rFonts w:ascii="Arial" w:hAnsi="Arial" w:cs="Arial"/>
                <w:sz w:val="20"/>
                <w:szCs w:val="20"/>
              </w:rPr>
            </w:pPr>
            <w:r>
              <w:rPr>
                <w:rFonts w:ascii="Arial" w:hAnsi="Arial" w:cs="Arial"/>
                <w:sz w:val="20"/>
                <w:szCs w:val="20"/>
              </w:rPr>
              <w:t>14</w:t>
            </w:r>
            <w:r w:rsidRPr="00021E8C">
              <w:rPr>
                <w:rFonts w:ascii="Arial" w:hAnsi="Arial" w:cs="Arial"/>
                <w:sz w:val="20"/>
                <w:szCs w:val="20"/>
              </w:rPr>
              <w:t>.2 In caso di dispositivi automatici, controllare corretto azionamento dei dispositivi di bloccaggio; in caso di dispositivi manuali, controllare integrità degli stessi.</w:t>
            </w:r>
          </w:p>
          <w:p w14:paraId="26C5F39D" w14:textId="77777777" w:rsidR="002E05F9" w:rsidRPr="00021E8C" w:rsidRDefault="002E05F9" w:rsidP="000F6AF8">
            <w:pPr>
              <w:pStyle w:val="TestoArpa"/>
              <w:spacing w:before="0" w:line="240" w:lineRule="auto"/>
              <w:ind w:left="462" w:hanging="462"/>
              <w:jc w:val="left"/>
              <w:rPr>
                <w:rFonts w:cs="Arial"/>
                <w:strike/>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1F8B41" w14:textId="77777777" w:rsidR="002E05F9" w:rsidRPr="00305122" w:rsidRDefault="002E05F9" w:rsidP="000F6AF8">
            <w:pPr>
              <w:pStyle w:val="TestoArpa"/>
              <w:spacing w:before="0" w:line="240" w:lineRule="auto"/>
              <w:jc w:val="left"/>
              <w:rPr>
                <w:rFonts w:cs="Arial"/>
                <w:sz w:val="18"/>
                <w:szCs w:val="18"/>
                <w:highlight w:val="cyan"/>
              </w:rPr>
            </w:pPr>
          </w:p>
        </w:tc>
        <w:tc>
          <w:tcPr>
            <w:tcW w:w="1418" w:type="dxa"/>
            <w:tcBorders>
              <w:top w:val="single" w:sz="4" w:space="0" w:color="auto"/>
              <w:left w:val="single" w:sz="4" w:space="0" w:color="auto"/>
              <w:bottom w:val="single" w:sz="4" w:space="0" w:color="auto"/>
              <w:right w:val="single" w:sz="4" w:space="0" w:color="auto"/>
            </w:tcBorders>
          </w:tcPr>
          <w:p w14:paraId="3C2DFF73" w14:textId="77777777" w:rsidR="002E05F9" w:rsidRPr="00305122" w:rsidRDefault="002E05F9" w:rsidP="000F6AF8">
            <w:pPr>
              <w:pStyle w:val="TestoArpa"/>
              <w:spacing w:before="0" w:line="240" w:lineRule="auto"/>
              <w:jc w:val="left"/>
              <w:rPr>
                <w:rFonts w:cs="Arial"/>
                <w:b/>
                <w:bCs/>
                <w:sz w:val="18"/>
                <w:szCs w:val="18"/>
                <w:highlight w:val="cyan"/>
              </w:rPr>
            </w:pPr>
          </w:p>
        </w:tc>
        <w:tc>
          <w:tcPr>
            <w:tcW w:w="1134" w:type="dxa"/>
            <w:tcBorders>
              <w:top w:val="single" w:sz="4" w:space="0" w:color="auto"/>
              <w:left w:val="single" w:sz="4" w:space="0" w:color="auto"/>
              <w:bottom w:val="single" w:sz="4" w:space="0" w:color="auto"/>
              <w:right w:val="single" w:sz="4" w:space="0" w:color="auto"/>
            </w:tcBorders>
          </w:tcPr>
          <w:p w14:paraId="4BADB984" w14:textId="77777777" w:rsidR="002E05F9" w:rsidRPr="00305122" w:rsidRDefault="002E05F9" w:rsidP="000F6AF8">
            <w:pPr>
              <w:pStyle w:val="TestoArpa"/>
              <w:spacing w:before="0" w:line="240" w:lineRule="auto"/>
              <w:jc w:val="left"/>
              <w:rPr>
                <w:rFonts w:cs="Arial"/>
                <w:b/>
                <w:bCs/>
                <w:sz w:val="18"/>
                <w:szCs w:val="18"/>
                <w:highlight w:val="cyan"/>
              </w:rPr>
            </w:pPr>
          </w:p>
        </w:tc>
      </w:tr>
      <w:tr w:rsidR="002E05F9" w14:paraId="7C0925CF"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01B61D9F" w14:textId="77777777" w:rsidR="002E05F9" w:rsidRPr="00021E8C" w:rsidRDefault="002E05F9" w:rsidP="000F6AF8">
            <w:pPr>
              <w:pStyle w:val="TestoArpa"/>
              <w:spacing w:before="0" w:line="240" w:lineRule="auto"/>
              <w:rPr>
                <w:sz w:val="20"/>
                <w:szCs w:val="20"/>
              </w:rPr>
            </w:pPr>
            <w:r>
              <w:rPr>
                <w:sz w:val="20"/>
                <w:szCs w:val="20"/>
              </w:rPr>
              <w:t>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9B091F" w14:textId="77777777" w:rsidR="002E05F9" w:rsidRPr="00021E8C" w:rsidRDefault="002E05F9" w:rsidP="000F6AF8">
            <w:pPr>
              <w:rPr>
                <w:rFonts w:ascii="Arial" w:hAnsi="Arial" w:cs="Arial"/>
                <w:sz w:val="20"/>
                <w:szCs w:val="20"/>
              </w:rPr>
            </w:pPr>
            <w:r>
              <w:rPr>
                <w:rFonts w:ascii="Arial" w:hAnsi="Arial" w:cs="Arial"/>
                <w:sz w:val="20"/>
                <w:szCs w:val="20"/>
              </w:rPr>
              <w:t>Altri controlli</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EF32128" w14:textId="77777777" w:rsidR="002E05F9" w:rsidRPr="00021E8C" w:rsidRDefault="002E05F9" w:rsidP="002E05F9">
            <w:pP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4BE9D3" w14:textId="77777777" w:rsidR="002E05F9" w:rsidRPr="00305122" w:rsidRDefault="002E05F9" w:rsidP="000F6AF8">
            <w:pPr>
              <w:pStyle w:val="TestoArpa"/>
              <w:spacing w:before="0" w:line="240" w:lineRule="auto"/>
              <w:jc w:val="left"/>
              <w:rPr>
                <w:rFonts w:cs="Arial"/>
                <w:sz w:val="18"/>
                <w:szCs w:val="18"/>
                <w:highlight w:val="cyan"/>
              </w:rPr>
            </w:pPr>
          </w:p>
        </w:tc>
        <w:tc>
          <w:tcPr>
            <w:tcW w:w="1418" w:type="dxa"/>
            <w:tcBorders>
              <w:top w:val="single" w:sz="4" w:space="0" w:color="auto"/>
              <w:left w:val="single" w:sz="4" w:space="0" w:color="auto"/>
              <w:bottom w:val="single" w:sz="4" w:space="0" w:color="auto"/>
              <w:right w:val="single" w:sz="4" w:space="0" w:color="auto"/>
            </w:tcBorders>
          </w:tcPr>
          <w:p w14:paraId="0B562BE2" w14:textId="77777777" w:rsidR="002E05F9" w:rsidRPr="00305122" w:rsidRDefault="002E05F9" w:rsidP="000F6AF8">
            <w:pPr>
              <w:pStyle w:val="TestoArpa"/>
              <w:spacing w:before="0" w:line="240" w:lineRule="auto"/>
              <w:jc w:val="left"/>
              <w:rPr>
                <w:rFonts w:cs="Arial"/>
                <w:b/>
                <w:bCs/>
                <w:sz w:val="18"/>
                <w:szCs w:val="18"/>
                <w:highlight w:val="cyan"/>
              </w:rPr>
            </w:pPr>
          </w:p>
        </w:tc>
        <w:tc>
          <w:tcPr>
            <w:tcW w:w="1134" w:type="dxa"/>
            <w:tcBorders>
              <w:top w:val="single" w:sz="4" w:space="0" w:color="auto"/>
              <w:left w:val="single" w:sz="4" w:space="0" w:color="auto"/>
              <w:bottom w:val="single" w:sz="4" w:space="0" w:color="auto"/>
              <w:right w:val="single" w:sz="4" w:space="0" w:color="auto"/>
            </w:tcBorders>
          </w:tcPr>
          <w:p w14:paraId="03DE239E" w14:textId="77777777" w:rsidR="002E05F9" w:rsidRPr="00305122" w:rsidRDefault="002E05F9" w:rsidP="000F6AF8">
            <w:pPr>
              <w:pStyle w:val="TestoArpa"/>
              <w:spacing w:before="0" w:line="240" w:lineRule="auto"/>
              <w:jc w:val="left"/>
              <w:rPr>
                <w:rFonts w:cs="Arial"/>
                <w:b/>
                <w:bCs/>
                <w:sz w:val="18"/>
                <w:szCs w:val="18"/>
                <w:highlight w:val="cyan"/>
              </w:rPr>
            </w:pPr>
          </w:p>
        </w:tc>
      </w:tr>
    </w:tbl>
    <w:p w14:paraId="05FC65FF" w14:textId="77777777" w:rsidR="002E05F9" w:rsidRDefault="002E05F9" w:rsidP="002E05F9">
      <w:pPr>
        <w:rPr>
          <w:strike/>
        </w:rPr>
      </w:pPr>
      <w:bookmarkStart w:id="93" w:name="_Hlk149934735"/>
      <w:bookmarkEnd w:id="90"/>
    </w:p>
    <w:p w14:paraId="512C0272" w14:textId="77777777" w:rsidR="002E05F9" w:rsidRDefault="002E05F9" w:rsidP="002E05F9">
      <w:pPr>
        <w:rPr>
          <w:strike/>
        </w:rPr>
      </w:pPr>
    </w:p>
    <w:bookmarkEnd w:id="93"/>
    <w:p w14:paraId="3EE19B6A" w14:textId="77777777" w:rsidR="002E05F9" w:rsidRPr="003334F5" w:rsidRDefault="002E05F9" w:rsidP="002E05F9">
      <w:pPr>
        <w:pStyle w:val="TestoArpa"/>
        <w:spacing w:line="240" w:lineRule="auto"/>
        <w:ind w:left="284" w:hanging="284"/>
        <w:rPr>
          <w:b/>
          <w:bCs/>
        </w:rPr>
      </w:pPr>
      <w:r>
        <w:rPr>
          <w:b/>
          <w:bCs/>
        </w:rPr>
        <w:lastRenderedPageBreak/>
        <w:t>2.3</w:t>
      </w:r>
      <w:r w:rsidRPr="003334F5">
        <w:rPr>
          <w:b/>
          <w:bCs/>
        </w:rPr>
        <w:t xml:space="preserve">. </w:t>
      </w:r>
      <w:r>
        <w:rPr>
          <w:b/>
          <w:bCs/>
        </w:rPr>
        <w:t xml:space="preserve">Verifica periodica </w:t>
      </w:r>
    </w:p>
    <w:p w14:paraId="7013F8B0" w14:textId="77777777" w:rsidR="002E05F9" w:rsidRDefault="002E05F9" w:rsidP="002E05F9">
      <w:pPr>
        <w:pStyle w:val="TestoArpa"/>
        <w:spacing w:before="0" w:line="240" w:lineRule="auto"/>
        <w:ind w:left="426"/>
      </w:pPr>
      <w:r>
        <w:t xml:space="preserve">La </w:t>
      </w:r>
      <w:r w:rsidRPr="002B7FAF">
        <w:t>verifica periodica</w:t>
      </w:r>
      <w:r>
        <w:t xml:space="preserve"> deve includere almeno le seguenti attività previste dal libretto metrologico; a livello operativo le attività potrebbero essere svolte con sequenza diversa.</w:t>
      </w:r>
    </w:p>
    <w:p w14:paraId="49386735" w14:textId="77777777" w:rsidR="002E05F9" w:rsidRDefault="002E05F9" w:rsidP="002E05F9">
      <w:pPr>
        <w:pStyle w:val="TestoArpa"/>
        <w:spacing w:before="0" w:line="240" w:lineRule="auto"/>
        <w:ind w:left="709"/>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561"/>
        <w:gridCol w:w="6"/>
        <w:gridCol w:w="1695"/>
        <w:gridCol w:w="3544"/>
        <w:gridCol w:w="1701"/>
        <w:gridCol w:w="1418"/>
        <w:gridCol w:w="1134"/>
      </w:tblGrid>
      <w:tr w:rsidR="002E05F9" w14:paraId="751D2A0B" w14:textId="77777777" w:rsidTr="000F6AF8">
        <w:trPr>
          <w:gridBefore w:val="1"/>
          <w:wBefore w:w="6" w:type="dxa"/>
          <w:tblHeader/>
        </w:trPr>
        <w:tc>
          <w:tcPr>
            <w:tcW w:w="567" w:type="dxa"/>
            <w:gridSpan w:val="2"/>
            <w:shd w:val="clear" w:color="auto" w:fill="auto"/>
            <w:vAlign w:val="center"/>
          </w:tcPr>
          <w:p w14:paraId="13DC2C0E" w14:textId="77777777" w:rsidR="002E05F9" w:rsidRDefault="002E05F9" w:rsidP="000F6AF8">
            <w:pPr>
              <w:pStyle w:val="TestoArpa"/>
              <w:spacing w:before="0"/>
              <w:jc w:val="center"/>
              <w:rPr>
                <w:b/>
                <w:bCs/>
                <w:sz w:val="18"/>
                <w:szCs w:val="18"/>
              </w:rPr>
            </w:pPr>
            <w:r>
              <w:rPr>
                <w:b/>
                <w:bCs/>
                <w:sz w:val="18"/>
                <w:szCs w:val="18"/>
              </w:rPr>
              <w:t>N°</w:t>
            </w:r>
          </w:p>
        </w:tc>
        <w:tc>
          <w:tcPr>
            <w:tcW w:w="1695" w:type="dxa"/>
            <w:shd w:val="clear" w:color="auto" w:fill="auto"/>
            <w:vAlign w:val="center"/>
          </w:tcPr>
          <w:p w14:paraId="0092D9B9" w14:textId="77777777" w:rsidR="002E05F9" w:rsidRDefault="002E05F9" w:rsidP="000F6AF8">
            <w:pPr>
              <w:pStyle w:val="TestoArpa"/>
              <w:spacing w:before="0"/>
              <w:jc w:val="center"/>
              <w:rPr>
                <w:b/>
                <w:bCs/>
                <w:sz w:val="18"/>
                <w:szCs w:val="18"/>
              </w:rPr>
            </w:pPr>
            <w:r>
              <w:rPr>
                <w:b/>
                <w:bCs/>
                <w:sz w:val="18"/>
                <w:szCs w:val="18"/>
              </w:rPr>
              <w:t>ATTIVITA’</w:t>
            </w:r>
          </w:p>
        </w:tc>
        <w:tc>
          <w:tcPr>
            <w:tcW w:w="3544" w:type="dxa"/>
            <w:shd w:val="clear" w:color="auto" w:fill="auto"/>
            <w:vAlign w:val="center"/>
          </w:tcPr>
          <w:p w14:paraId="1CB7505F" w14:textId="77777777" w:rsidR="002E05F9" w:rsidRDefault="002E05F9" w:rsidP="000F6AF8">
            <w:pPr>
              <w:pStyle w:val="TestoArpa"/>
              <w:spacing w:before="0"/>
              <w:jc w:val="center"/>
              <w:rPr>
                <w:b/>
                <w:bCs/>
                <w:sz w:val="18"/>
                <w:szCs w:val="18"/>
              </w:rPr>
            </w:pPr>
            <w:r>
              <w:rPr>
                <w:b/>
                <w:bCs/>
                <w:sz w:val="18"/>
                <w:szCs w:val="18"/>
              </w:rPr>
              <w:t>DESCRIZIONE</w:t>
            </w:r>
          </w:p>
        </w:tc>
        <w:tc>
          <w:tcPr>
            <w:tcW w:w="1701" w:type="dxa"/>
            <w:shd w:val="clear" w:color="auto" w:fill="auto"/>
            <w:vAlign w:val="center"/>
          </w:tcPr>
          <w:p w14:paraId="3F930EE6" w14:textId="77777777" w:rsidR="002E05F9" w:rsidRDefault="002E05F9" w:rsidP="000F6AF8">
            <w:pPr>
              <w:pStyle w:val="TestoArpa"/>
              <w:spacing w:before="0" w:line="240" w:lineRule="auto"/>
              <w:jc w:val="center"/>
              <w:rPr>
                <w:b/>
                <w:bCs/>
                <w:sz w:val="18"/>
                <w:szCs w:val="18"/>
              </w:rPr>
            </w:pPr>
            <w:r>
              <w:rPr>
                <w:b/>
                <w:bCs/>
                <w:sz w:val="18"/>
                <w:szCs w:val="18"/>
              </w:rPr>
              <w:t>ERRORE MASSIMO AMMESSO</w:t>
            </w:r>
          </w:p>
        </w:tc>
        <w:tc>
          <w:tcPr>
            <w:tcW w:w="1418" w:type="dxa"/>
            <w:vAlign w:val="center"/>
          </w:tcPr>
          <w:p w14:paraId="07AF705A" w14:textId="77777777" w:rsidR="002E05F9" w:rsidRDefault="002E05F9" w:rsidP="000F6AF8">
            <w:pPr>
              <w:pStyle w:val="TestoArpa"/>
              <w:spacing w:before="0" w:line="240" w:lineRule="auto"/>
              <w:jc w:val="center"/>
              <w:rPr>
                <w:b/>
                <w:bCs/>
                <w:sz w:val="18"/>
                <w:szCs w:val="18"/>
              </w:rPr>
            </w:pPr>
            <w:r>
              <w:rPr>
                <w:b/>
                <w:bCs/>
                <w:sz w:val="18"/>
                <w:szCs w:val="18"/>
              </w:rPr>
              <w:t>STRUMENTI DI CONTROLLO</w:t>
            </w:r>
          </w:p>
        </w:tc>
        <w:tc>
          <w:tcPr>
            <w:tcW w:w="1134" w:type="dxa"/>
            <w:vAlign w:val="center"/>
          </w:tcPr>
          <w:p w14:paraId="7075DFF2" w14:textId="77777777" w:rsidR="002E05F9" w:rsidRDefault="002E05F9" w:rsidP="000F6AF8">
            <w:pPr>
              <w:pStyle w:val="TestoArpa"/>
              <w:spacing w:before="0" w:line="240" w:lineRule="auto"/>
              <w:jc w:val="center"/>
              <w:rPr>
                <w:b/>
                <w:bCs/>
                <w:sz w:val="18"/>
                <w:szCs w:val="18"/>
              </w:rPr>
            </w:pPr>
            <w:r>
              <w:rPr>
                <w:b/>
                <w:bCs/>
                <w:sz w:val="18"/>
                <w:szCs w:val="18"/>
              </w:rPr>
              <w:t>NOTE</w:t>
            </w:r>
          </w:p>
        </w:tc>
      </w:tr>
      <w:tr w:rsidR="002E05F9" w:rsidRPr="004E1ADB" w14:paraId="10D18F2D" w14:textId="77777777" w:rsidTr="000F6AF8">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7AE2CDD2" w14:textId="77777777" w:rsidR="002E05F9" w:rsidRPr="004E1ADB" w:rsidRDefault="002E05F9" w:rsidP="000F6AF8">
            <w:pPr>
              <w:pStyle w:val="TestoArpa"/>
              <w:spacing w:before="0" w:line="240" w:lineRule="auto"/>
              <w:rPr>
                <w:sz w:val="20"/>
                <w:szCs w:val="20"/>
              </w:rPr>
            </w:pPr>
            <w:r>
              <w:rPr>
                <w:sz w:val="20"/>
                <w:szCs w:val="20"/>
              </w:rPr>
              <w:t>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69FEEBCB" w14:textId="77777777" w:rsidR="002E05F9" w:rsidRPr="007438AF" w:rsidRDefault="002E05F9" w:rsidP="000F6AF8">
            <w:pPr>
              <w:rPr>
                <w:rFonts w:ascii="Arial" w:hAnsi="Arial" w:cs="Arial"/>
                <w:sz w:val="20"/>
                <w:szCs w:val="20"/>
              </w:rPr>
            </w:pPr>
            <w:r w:rsidRPr="007438AF">
              <w:rPr>
                <w:rFonts w:ascii="Arial" w:hAnsi="Arial" w:cs="Arial"/>
                <w:sz w:val="20"/>
                <w:szCs w:val="20"/>
              </w:rPr>
              <w:t>Controllo rispondenza attrezzatura al libretto metrologico e assenza di evidenti manomissioni.</w:t>
            </w:r>
          </w:p>
          <w:p w14:paraId="73A8CA59" w14:textId="77777777" w:rsidR="002E05F9" w:rsidRPr="007438AF" w:rsidRDefault="002E05F9" w:rsidP="000F6AF8">
            <w:pPr>
              <w:rPr>
                <w:rFonts w:ascii="Arial" w:hAnsi="Arial" w:cs="Arial"/>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D679EFC" w14:textId="77777777" w:rsidR="002E05F9" w:rsidRPr="007438AF" w:rsidRDefault="002E05F9" w:rsidP="000F6AF8">
            <w:pPr>
              <w:ind w:left="462" w:hanging="462"/>
              <w:rPr>
                <w:rFonts w:ascii="Arial" w:hAnsi="Arial" w:cs="Arial"/>
                <w:sz w:val="20"/>
                <w:szCs w:val="20"/>
              </w:rPr>
            </w:pPr>
            <w:r>
              <w:rPr>
                <w:rFonts w:ascii="Arial" w:hAnsi="Arial" w:cs="Arial"/>
                <w:sz w:val="20"/>
                <w:szCs w:val="20"/>
              </w:rPr>
              <w:t>1</w:t>
            </w:r>
            <w:r w:rsidRPr="007438AF">
              <w:rPr>
                <w:rFonts w:ascii="Arial" w:hAnsi="Arial" w:cs="Arial"/>
                <w:sz w:val="20"/>
                <w:szCs w:val="20"/>
              </w:rPr>
              <w:t>.1 Controllare conformità dell’attrezzatura a quanto riportato nel relativo libretto metrologico (pag. 2) e/o sulle istruzioni d’uso.</w:t>
            </w:r>
          </w:p>
          <w:p w14:paraId="7B4AFDB0" w14:textId="77777777" w:rsidR="002E05F9" w:rsidRPr="007438AF" w:rsidRDefault="002E05F9" w:rsidP="000F6AF8">
            <w:pPr>
              <w:ind w:left="462" w:hanging="462"/>
              <w:rPr>
                <w:rFonts w:ascii="Arial" w:hAnsi="Arial" w:cs="Arial"/>
                <w:sz w:val="20"/>
                <w:szCs w:val="20"/>
              </w:rPr>
            </w:pPr>
            <w:r>
              <w:rPr>
                <w:rFonts w:ascii="Arial" w:hAnsi="Arial" w:cs="Arial"/>
                <w:sz w:val="20"/>
                <w:szCs w:val="20"/>
              </w:rPr>
              <w:t>1</w:t>
            </w:r>
            <w:r w:rsidRPr="007438AF">
              <w:rPr>
                <w:rFonts w:ascii="Arial" w:hAnsi="Arial" w:cs="Arial"/>
                <w:sz w:val="20"/>
                <w:szCs w:val="20"/>
              </w:rPr>
              <w:t>.2 Controllare che l’attrezzatura non presenti evidenti segni di manomissione.</w:t>
            </w:r>
          </w:p>
          <w:p w14:paraId="06F34878" w14:textId="77777777" w:rsidR="002E05F9" w:rsidRPr="007438AF" w:rsidRDefault="002E05F9" w:rsidP="000F6AF8">
            <w:pPr>
              <w:ind w:left="462" w:hanging="462"/>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2FDD10" w14:textId="77777777" w:rsidR="002E05F9" w:rsidRPr="007438AF" w:rsidRDefault="002E05F9" w:rsidP="000F6AF8">
            <w:pPr>
              <w:pStyle w:val="TestoArpa"/>
              <w:spacing w:before="0" w:line="240" w:lineRule="auto"/>
              <w:jc w:val="left"/>
              <w:rPr>
                <w:rFonts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D4094DD" w14:textId="77777777" w:rsidR="002E05F9" w:rsidRPr="007438AF" w:rsidRDefault="002E05F9" w:rsidP="000F6AF8">
            <w:pPr>
              <w:pStyle w:val="TestoArpa"/>
              <w:spacing w:before="0" w:line="240" w:lineRule="auto"/>
              <w:jc w:val="left"/>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19BCB43" w14:textId="77777777" w:rsidR="002E05F9" w:rsidRPr="007438AF" w:rsidRDefault="002E05F9" w:rsidP="000F6AF8">
            <w:pPr>
              <w:pStyle w:val="TestoArpa"/>
              <w:spacing w:before="0" w:line="240" w:lineRule="auto"/>
              <w:jc w:val="left"/>
              <w:rPr>
                <w:rFonts w:cs="Arial"/>
                <w:b/>
                <w:bCs/>
                <w:sz w:val="18"/>
                <w:szCs w:val="18"/>
              </w:rPr>
            </w:pPr>
          </w:p>
        </w:tc>
      </w:tr>
      <w:tr w:rsidR="002E05F9" w:rsidRPr="004E1ADB" w14:paraId="5146BC00" w14:textId="77777777" w:rsidTr="000F6AF8">
        <w:tc>
          <w:tcPr>
            <w:tcW w:w="567" w:type="dxa"/>
            <w:gridSpan w:val="2"/>
            <w:shd w:val="clear" w:color="auto" w:fill="auto"/>
          </w:tcPr>
          <w:p w14:paraId="526E6FE9" w14:textId="77777777" w:rsidR="002E05F9" w:rsidRPr="004E1ADB" w:rsidRDefault="002E05F9" w:rsidP="000F6AF8">
            <w:pPr>
              <w:pStyle w:val="TestoArpa"/>
              <w:spacing w:before="0" w:line="240" w:lineRule="auto"/>
              <w:rPr>
                <w:sz w:val="20"/>
                <w:szCs w:val="20"/>
              </w:rPr>
            </w:pPr>
            <w:r>
              <w:rPr>
                <w:sz w:val="20"/>
                <w:szCs w:val="20"/>
              </w:rPr>
              <w:t>2</w:t>
            </w:r>
          </w:p>
        </w:tc>
        <w:tc>
          <w:tcPr>
            <w:tcW w:w="1701" w:type="dxa"/>
            <w:gridSpan w:val="2"/>
            <w:shd w:val="clear" w:color="auto" w:fill="auto"/>
          </w:tcPr>
          <w:p w14:paraId="71C8312E" w14:textId="77777777" w:rsidR="002E05F9" w:rsidRPr="004E1ADB" w:rsidRDefault="002E05F9" w:rsidP="000F6AF8">
            <w:pPr>
              <w:pStyle w:val="TestoArpa"/>
              <w:spacing w:before="0" w:line="240" w:lineRule="auto"/>
              <w:jc w:val="left"/>
              <w:rPr>
                <w:spacing w:val="-6"/>
                <w:sz w:val="20"/>
                <w:szCs w:val="20"/>
              </w:rPr>
            </w:pPr>
            <w:r w:rsidRPr="004E1ADB">
              <w:rPr>
                <w:sz w:val="20"/>
                <w:szCs w:val="20"/>
              </w:rPr>
              <w:t>Controllo</w:t>
            </w:r>
            <w:r w:rsidRPr="004E1ADB">
              <w:rPr>
                <w:spacing w:val="-6"/>
                <w:sz w:val="20"/>
                <w:szCs w:val="20"/>
              </w:rPr>
              <w:t xml:space="preserve"> generale e funzionale.</w:t>
            </w:r>
          </w:p>
          <w:p w14:paraId="2813B55D" w14:textId="77777777" w:rsidR="002E05F9" w:rsidRPr="004E1ADB" w:rsidRDefault="002E05F9" w:rsidP="000F6AF8">
            <w:pPr>
              <w:pStyle w:val="TestoArpa"/>
              <w:spacing w:before="0" w:line="240" w:lineRule="auto"/>
              <w:jc w:val="left"/>
              <w:rPr>
                <w:sz w:val="20"/>
                <w:szCs w:val="20"/>
              </w:rPr>
            </w:pPr>
          </w:p>
        </w:tc>
        <w:tc>
          <w:tcPr>
            <w:tcW w:w="3544" w:type="dxa"/>
            <w:shd w:val="clear" w:color="auto" w:fill="auto"/>
          </w:tcPr>
          <w:p w14:paraId="172169CF" w14:textId="77777777" w:rsidR="002E05F9" w:rsidRPr="004E1ADB" w:rsidRDefault="002E05F9" w:rsidP="000F6AF8">
            <w:pPr>
              <w:ind w:left="313" w:hanging="313"/>
              <w:rPr>
                <w:rFonts w:ascii="Arial" w:hAnsi="Arial" w:cs="Arial"/>
                <w:sz w:val="20"/>
                <w:szCs w:val="20"/>
              </w:rPr>
            </w:pPr>
            <w:r>
              <w:rPr>
                <w:rFonts w:ascii="Arial" w:hAnsi="Arial" w:cs="Arial"/>
                <w:sz w:val="20"/>
                <w:szCs w:val="20"/>
              </w:rPr>
              <w:t>2</w:t>
            </w:r>
            <w:r w:rsidRPr="004E1ADB">
              <w:rPr>
                <w:rFonts w:ascii="Arial" w:hAnsi="Arial" w:cs="Arial"/>
                <w:sz w:val="20"/>
                <w:szCs w:val="20"/>
              </w:rPr>
              <w:t xml:space="preserve">.1 Controllo generale corretto funzionamento dell’attrezzatura: quali ad esempio integrità dei rulli e parti meccaniche; </w:t>
            </w:r>
            <w:r w:rsidRPr="00EC23E6">
              <w:rPr>
                <w:rFonts w:ascii="Arial" w:hAnsi="Arial" w:cs="Arial"/>
                <w:sz w:val="20"/>
                <w:szCs w:val="20"/>
              </w:rPr>
              <w:t>funzionamento sistema di presenza veicolo, velocità di rotazione minima dei rulli ecc</w:t>
            </w:r>
            <w:r w:rsidRPr="004E1ADB">
              <w:rPr>
                <w:rFonts w:ascii="Arial" w:hAnsi="Arial" w:cs="Arial"/>
                <w:sz w:val="20"/>
                <w:szCs w:val="20"/>
              </w:rPr>
              <w:t>.</w:t>
            </w:r>
          </w:p>
          <w:p w14:paraId="77E4E670" w14:textId="77777777" w:rsidR="002E05F9" w:rsidRPr="004E1ADB" w:rsidRDefault="002E05F9" w:rsidP="000F6AF8">
            <w:pPr>
              <w:pStyle w:val="TestoArpa"/>
              <w:spacing w:before="0" w:line="240" w:lineRule="auto"/>
              <w:ind w:left="320" w:hanging="320"/>
              <w:jc w:val="left"/>
              <w:rPr>
                <w:sz w:val="20"/>
                <w:szCs w:val="20"/>
              </w:rPr>
            </w:pPr>
          </w:p>
        </w:tc>
        <w:tc>
          <w:tcPr>
            <w:tcW w:w="1701" w:type="dxa"/>
            <w:shd w:val="clear" w:color="auto" w:fill="auto"/>
          </w:tcPr>
          <w:p w14:paraId="23695864" w14:textId="77777777" w:rsidR="002E05F9" w:rsidRPr="004E1ADB" w:rsidRDefault="002E05F9" w:rsidP="000F6AF8">
            <w:pPr>
              <w:pStyle w:val="TestoArpa"/>
              <w:spacing w:before="0" w:line="240" w:lineRule="auto"/>
              <w:jc w:val="left"/>
              <w:rPr>
                <w:sz w:val="18"/>
                <w:szCs w:val="18"/>
              </w:rPr>
            </w:pPr>
          </w:p>
        </w:tc>
        <w:tc>
          <w:tcPr>
            <w:tcW w:w="1418" w:type="dxa"/>
          </w:tcPr>
          <w:p w14:paraId="1B70B7FE" w14:textId="77777777" w:rsidR="002E05F9" w:rsidRPr="004E1ADB" w:rsidRDefault="002E05F9" w:rsidP="000F6AF8">
            <w:pPr>
              <w:pStyle w:val="TestoArpa"/>
              <w:spacing w:before="0" w:line="240" w:lineRule="auto"/>
              <w:jc w:val="left"/>
              <w:rPr>
                <w:sz w:val="18"/>
                <w:szCs w:val="18"/>
              </w:rPr>
            </w:pPr>
          </w:p>
        </w:tc>
        <w:tc>
          <w:tcPr>
            <w:tcW w:w="1134" w:type="dxa"/>
          </w:tcPr>
          <w:p w14:paraId="4E4F3F93" w14:textId="77777777" w:rsidR="002E05F9" w:rsidRPr="004E1ADB" w:rsidRDefault="002E05F9" w:rsidP="000F6AF8">
            <w:pPr>
              <w:pStyle w:val="TestoArpa"/>
              <w:spacing w:before="0" w:line="240" w:lineRule="auto"/>
              <w:jc w:val="left"/>
              <w:rPr>
                <w:strike/>
                <w:sz w:val="18"/>
                <w:szCs w:val="18"/>
              </w:rPr>
            </w:pPr>
          </w:p>
        </w:tc>
      </w:tr>
      <w:tr w:rsidR="002E05F9" w:rsidRPr="004E1ADB" w14:paraId="081011DD" w14:textId="77777777" w:rsidTr="000F6AF8">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21A71E6C" w14:textId="77777777" w:rsidR="002E05F9" w:rsidRPr="004E1ADB" w:rsidRDefault="002E05F9" w:rsidP="000F6AF8">
            <w:pPr>
              <w:pStyle w:val="TestoArpa"/>
              <w:spacing w:before="0" w:line="240" w:lineRule="auto"/>
              <w:rPr>
                <w:sz w:val="20"/>
                <w:szCs w:val="20"/>
              </w:rPr>
            </w:pPr>
            <w:r>
              <w:rPr>
                <w:sz w:val="20"/>
                <w:szCs w:val="20"/>
              </w:rPr>
              <w:t>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2346E795" w14:textId="77777777" w:rsidR="002E05F9" w:rsidRPr="004E1ADB" w:rsidRDefault="002E05F9" w:rsidP="000F6AF8">
            <w:pPr>
              <w:pStyle w:val="TestoArpa"/>
              <w:spacing w:before="0" w:line="240" w:lineRule="auto"/>
              <w:jc w:val="left"/>
              <w:rPr>
                <w:strike/>
                <w:sz w:val="20"/>
                <w:szCs w:val="20"/>
              </w:rPr>
            </w:pPr>
            <w:r w:rsidRPr="004E1ADB">
              <w:rPr>
                <w:rFonts w:cs="Arial"/>
                <w:sz w:val="20"/>
                <w:szCs w:val="20"/>
              </w:rPr>
              <w:t>Controllo differenza di quota tra gli assi della coppia di rulli (nel caso abbiano struttura indipendente).</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22F0A81" w14:textId="77777777" w:rsidR="002E05F9" w:rsidRPr="004E1ADB" w:rsidRDefault="002E05F9" w:rsidP="000F6AF8">
            <w:pPr>
              <w:ind w:left="320" w:hanging="320"/>
              <w:rPr>
                <w:rFonts w:ascii="Arial" w:hAnsi="Arial" w:cs="Arial"/>
                <w:sz w:val="20"/>
                <w:szCs w:val="20"/>
              </w:rPr>
            </w:pPr>
            <w:r>
              <w:rPr>
                <w:rFonts w:ascii="Arial" w:hAnsi="Arial" w:cs="Arial"/>
                <w:sz w:val="20"/>
                <w:szCs w:val="20"/>
              </w:rPr>
              <w:t>3</w:t>
            </w:r>
            <w:r w:rsidRPr="004E1ADB">
              <w:rPr>
                <w:rFonts w:ascii="Arial" w:hAnsi="Arial" w:cs="Arial"/>
                <w:sz w:val="20"/>
                <w:szCs w:val="20"/>
              </w:rPr>
              <w:t>.1 In situazione di attrezzatura con due coppie rulli con struttura indipendente, controllare differenza quota tra gli assi dei rulli e planarità tra le due bancate.</w:t>
            </w:r>
          </w:p>
          <w:p w14:paraId="11B2ECBB" w14:textId="77777777" w:rsidR="002E05F9" w:rsidRPr="004E1ADB" w:rsidRDefault="002E05F9" w:rsidP="000F6AF8">
            <w:pPr>
              <w:ind w:left="320" w:hanging="320"/>
              <w:rPr>
                <w:rFonts w:ascii="Arial" w:hAnsi="Arial" w:cs="Arial"/>
                <w:sz w:val="20"/>
                <w:szCs w:val="20"/>
              </w:rPr>
            </w:pPr>
            <w:r>
              <w:rPr>
                <w:rFonts w:ascii="Arial" w:hAnsi="Arial" w:cs="Arial"/>
                <w:sz w:val="20"/>
                <w:szCs w:val="20"/>
              </w:rPr>
              <w:t>3</w:t>
            </w:r>
            <w:r w:rsidRPr="004E1ADB">
              <w:rPr>
                <w:rFonts w:ascii="Arial" w:hAnsi="Arial" w:cs="Arial"/>
                <w:sz w:val="20"/>
                <w:szCs w:val="20"/>
              </w:rPr>
              <w:t>.2 I valori devono rientrare nelle specifiche del costruttore riportate nel manuale di installazione ed uso.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06AC6" w14:textId="77777777" w:rsidR="002E05F9" w:rsidRPr="004E1ADB" w:rsidRDefault="002E05F9" w:rsidP="000F6AF8">
            <w:pPr>
              <w:pStyle w:val="TestoArpa"/>
              <w:spacing w:line="240" w:lineRule="auto"/>
              <w:jc w:val="left"/>
              <w:rPr>
                <w:strike/>
                <w:color w:val="FF0000"/>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47CE12F" w14:textId="77777777" w:rsidR="002E05F9" w:rsidRPr="004E1ADB" w:rsidRDefault="002E05F9" w:rsidP="000F6AF8">
            <w:pPr>
              <w:pStyle w:val="TestoArpa"/>
              <w:spacing w:before="0" w:line="240" w:lineRule="auto"/>
              <w:jc w:val="left"/>
              <w:rPr>
                <w:strike/>
                <w:color w:val="FF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5D784D8" w14:textId="77777777" w:rsidR="002E05F9" w:rsidRPr="004E1ADB" w:rsidRDefault="002E05F9" w:rsidP="000F6AF8">
            <w:pPr>
              <w:pStyle w:val="TableParagraph"/>
              <w:contextualSpacing/>
              <w:mirrorIndents/>
              <w:rPr>
                <w:rFonts w:ascii="Arial" w:hAnsi="Arial" w:cs="Arial"/>
                <w:bCs/>
                <w:iCs/>
                <w:w w:val="105"/>
                <w:sz w:val="18"/>
                <w:szCs w:val="18"/>
              </w:rPr>
            </w:pPr>
          </w:p>
        </w:tc>
      </w:tr>
      <w:tr w:rsidR="002E05F9" w:rsidRPr="004E1ADB" w14:paraId="02A90913" w14:textId="77777777" w:rsidTr="000F6AF8">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6B89F205" w14:textId="77777777" w:rsidR="002E05F9" w:rsidRPr="004E1ADB" w:rsidRDefault="002E05F9" w:rsidP="000F6AF8">
            <w:pPr>
              <w:pStyle w:val="TestoArpa"/>
              <w:spacing w:before="0" w:line="240" w:lineRule="auto"/>
              <w:rPr>
                <w:sz w:val="20"/>
                <w:szCs w:val="20"/>
              </w:rPr>
            </w:pPr>
            <w:r>
              <w:rPr>
                <w:sz w:val="20"/>
                <w:szCs w:val="20"/>
              </w:rPr>
              <w:t>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2616A680" w14:textId="77777777" w:rsidR="002E05F9" w:rsidRPr="004E1ADB" w:rsidRDefault="002E05F9" w:rsidP="000F6AF8">
            <w:pPr>
              <w:pStyle w:val="TestoArpa"/>
              <w:spacing w:before="0" w:line="240" w:lineRule="auto"/>
              <w:jc w:val="left"/>
              <w:rPr>
                <w:rFonts w:cs="Arial"/>
                <w:sz w:val="20"/>
                <w:szCs w:val="20"/>
              </w:rPr>
            </w:pPr>
            <w:r w:rsidRPr="004E1ADB">
              <w:rPr>
                <w:rFonts w:cs="Arial"/>
                <w:sz w:val="20"/>
                <w:szCs w:val="20"/>
              </w:rPr>
              <w:t>Controllo corretto rilievo della velocità periferica della ruota del veicolo da parte del rullino ausiliario centrale.</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DFE3991" w14:textId="77777777" w:rsidR="002E05F9" w:rsidRPr="004E1ADB" w:rsidRDefault="002E05F9" w:rsidP="000F6AF8">
            <w:pPr>
              <w:pStyle w:val="TestoArpa"/>
              <w:spacing w:before="0" w:line="240" w:lineRule="auto"/>
              <w:ind w:left="313" w:hanging="313"/>
              <w:jc w:val="left"/>
              <w:rPr>
                <w:rFonts w:cs="Arial"/>
                <w:sz w:val="20"/>
                <w:szCs w:val="20"/>
              </w:rPr>
            </w:pPr>
            <w:r>
              <w:rPr>
                <w:rFonts w:cs="Arial"/>
                <w:sz w:val="20"/>
                <w:szCs w:val="20"/>
              </w:rPr>
              <w:t>4</w:t>
            </w:r>
            <w:r w:rsidRPr="004E1ADB">
              <w:rPr>
                <w:rFonts w:cs="Arial"/>
                <w:sz w:val="20"/>
                <w:szCs w:val="20"/>
              </w:rPr>
              <w:t xml:space="preserve">.1Controllare mediante funzione </w:t>
            </w:r>
            <w:proofErr w:type="spellStart"/>
            <w:r w:rsidRPr="004E1ADB">
              <w:rPr>
                <w:rFonts w:cs="Arial"/>
                <w:sz w:val="20"/>
                <w:szCs w:val="20"/>
              </w:rPr>
              <w:t>sw</w:t>
            </w:r>
            <w:proofErr w:type="spellEnd"/>
            <w:r w:rsidRPr="004E1ADB">
              <w:rPr>
                <w:rFonts w:cs="Arial"/>
                <w:sz w:val="20"/>
                <w:szCs w:val="20"/>
              </w:rPr>
              <w:t xml:space="preserve"> dell’attrezzatura, che la velocità periferica della ruota rilevata dal rullino ausiliario, rientri nei limiti previsti.</w:t>
            </w:r>
          </w:p>
          <w:p w14:paraId="2CF34AF1" w14:textId="77777777" w:rsidR="002E05F9" w:rsidRPr="004E1ADB" w:rsidRDefault="002E05F9" w:rsidP="000F6AF8">
            <w:pPr>
              <w:pStyle w:val="TestoArpa"/>
              <w:tabs>
                <w:tab w:val="left" w:pos="317"/>
              </w:tabs>
              <w:spacing w:before="0" w:line="240" w:lineRule="auto"/>
              <w:ind w:left="313" w:hanging="313"/>
              <w:jc w:val="left"/>
              <w:rPr>
                <w:rFonts w:cs="Arial"/>
                <w:sz w:val="20"/>
                <w:szCs w:val="20"/>
              </w:rPr>
            </w:pPr>
            <w:r>
              <w:rPr>
                <w:rFonts w:cs="Arial"/>
                <w:sz w:val="20"/>
                <w:szCs w:val="20"/>
              </w:rPr>
              <w:t>4</w:t>
            </w:r>
            <w:r w:rsidRPr="004E1ADB">
              <w:rPr>
                <w:rFonts w:cs="Arial"/>
                <w:sz w:val="20"/>
                <w:szCs w:val="20"/>
              </w:rPr>
              <w:t xml:space="preserve">.2 La lettura dei valori deve essere liberamente accessibile oppure accessibile tramite </w:t>
            </w:r>
            <w:proofErr w:type="spellStart"/>
            <w:r w:rsidRPr="004E1ADB">
              <w:rPr>
                <w:rFonts w:cs="Arial"/>
                <w:sz w:val="20"/>
                <w:szCs w:val="20"/>
              </w:rPr>
              <w:t>pw</w:t>
            </w:r>
            <w:proofErr w:type="spellEnd"/>
            <w:r w:rsidRPr="004E1ADB">
              <w:rPr>
                <w:rFonts w:cs="Arial"/>
                <w:sz w:val="20"/>
                <w:szCs w:val="20"/>
              </w:rPr>
              <w:t xml:space="preserve"> di </w:t>
            </w:r>
            <w:proofErr w:type="gramStart"/>
            <w:r w:rsidRPr="004E1ADB">
              <w:rPr>
                <w:rFonts w:cs="Arial"/>
                <w:sz w:val="20"/>
                <w:szCs w:val="20"/>
              </w:rPr>
              <w:t>1°</w:t>
            </w:r>
            <w:proofErr w:type="gramEnd"/>
            <w:r w:rsidRPr="004E1ADB">
              <w:rPr>
                <w:rFonts w:cs="Arial"/>
                <w:sz w:val="20"/>
                <w:szCs w:val="20"/>
              </w:rPr>
              <w:t xml:space="preserve"> livello.</w:t>
            </w:r>
          </w:p>
          <w:p w14:paraId="0C8EBC2C" w14:textId="77777777" w:rsidR="002E05F9" w:rsidRPr="004E1ADB" w:rsidRDefault="002E05F9" w:rsidP="000F6AF8">
            <w:pPr>
              <w:pStyle w:val="TestoArpa"/>
              <w:tabs>
                <w:tab w:val="num" w:pos="313"/>
              </w:tabs>
              <w:spacing w:before="0" w:line="240" w:lineRule="auto"/>
              <w:ind w:left="313" w:hanging="313"/>
              <w:jc w:val="left"/>
              <w:rPr>
                <w:rFonts w:cs="Arial"/>
                <w:sz w:val="20"/>
                <w:szCs w:val="20"/>
              </w:rPr>
            </w:pPr>
            <w:r>
              <w:rPr>
                <w:rFonts w:cs="Arial"/>
                <w:sz w:val="20"/>
                <w:szCs w:val="20"/>
              </w:rPr>
              <w:t>4</w:t>
            </w:r>
            <w:r w:rsidRPr="004E1ADB">
              <w:rPr>
                <w:rFonts w:cs="Arial"/>
                <w:sz w:val="20"/>
                <w:szCs w:val="20"/>
              </w:rPr>
              <w:t xml:space="preserve">.3 In assenza di funzione </w:t>
            </w:r>
            <w:proofErr w:type="spellStart"/>
            <w:r w:rsidRPr="004E1ADB">
              <w:rPr>
                <w:rFonts w:cs="Arial"/>
                <w:sz w:val="20"/>
                <w:szCs w:val="20"/>
              </w:rPr>
              <w:t>sw</w:t>
            </w:r>
            <w:proofErr w:type="spellEnd"/>
            <w:r w:rsidRPr="004E1ADB">
              <w:rPr>
                <w:rFonts w:cs="Arial"/>
                <w:sz w:val="20"/>
                <w:szCs w:val="20"/>
              </w:rPr>
              <w:t>, controllare la velocità periferica della ruota, rilevata dal rullino ausiliario, mediante adeguata strumentazione di misura.</w:t>
            </w:r>
          </w:p>
          <w:p w14:paraId="5AD59570" w14:textId="77777777" w:rsidR="002E05F9" w:rsidRPr="004E1ADB" w:rsidRDefault="002E05F9" w:rsidP="000F6AF8">
            <w:pPr>
              <w:pStyle w:val="TestoArpa"/>
              <w:tabs>
                <w:tab w:val="num" w:pos="313"/>
              </w:tabs>
              <w:spacing w:before="0" w:line="240" w:lineRule="auto"/>
              <w:ind w:left="313" w:hanging="313"/>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D2BF08" w14:textId="77777777" w:rsidR="002E05F9" w:rsidRPr="004E1ADB" w:rsidRDefault="002E05F9" w:rsidP="000F6AF8">
            <w:pPr>
              <w:pStyle w:val="TestoArpa"/>
              <w:spacing w:before="0" w:line="240" w:lineRule="auto"/>
              <w:jc w:val="left"/>
              <w:rPr>
                <w:rFonts w:cs="Arial"/>
                <w:iCs/>
                <w:sz w:val="20"/>
                <w:szCs w:val="20"/>
              </w:rPr>
            </w:pPr>
            <w:r w:rsidRPr="004E1ADB">
              <w:rPr>
                <w:rFonts w:cs="Arial"/>
                <w:bCs/>
                <w:iCs/>
                <w:w w:val="105"/>
                <w:sz w:val="20"/>
                <w:szCs w:val="20"/>
              </w:rPr>
              <w:t xml:space="preserve">Velocità periferica ruota a vuoto: </w:t>
            </w:r>
            <w:r w:rsidRPr="004E1ADB">
              <w:rPr>
                <w:rFonts w:cs="Arial"/>
                <w:iCs/>
                <w:sz w:val="20"/>
                <w:szCs w:val="20"/>
              </w:rPr>
              <w:t>≥ 5,0</w:t>
            </w:r>
            <w:r w:rsidRPr="004E1ADB">
              <w:rPr>
                <w:rFonts w:cs="Arial"/>
                <w:bCs/>
                <w:iCs/>
                <w:w w:val="105"/>
                <w:sz w:val="20"/>
                <w:szCs w:val="20"/>
              </w:rPr>
              <w:t xml:space="preserve"> km/h.</w:t>
            </w:r>
          </w:p>
          <w:p w14:paraId="05F76B7A" w14:textId="77777777" w:rsidR="002E05F9" w:rsidRPr="004E1ADB" w:rsidRDefault="002E05F9" w:rsidP="000F6AF8">
            <w:pPr>
              <w:pStyle w:val="TestoArpa"/>
              <w:spacing w:before="0" w:line="240" w:lineRule="auto"/>
              <w:jc w:val="left"/>
              <w:rPr>
                <w:rFonts w:cs="Arial"/>
                <w:bCs/>
                <w:iCs/>
                <w:strike/>
                <w:w w:val="105"/>
                <w:sz w:val="20"/>
                <w:szCs w:val="20"/>
              </w:rPr>
            </w:pPr>
          </w:p>
          <w:p w14:paraId="7FE2EB6D" w14:textId="77777777" w:rsidR="002E05F9" w:rsidRPr="004E1ADB" w:rsidRDefault="002E05F9" w:rsidP="000F6AF8">
            <w:pPr>
              <w:pStyle w:val="TestoArpa"/>
              <w:spacing w:before="0" w:line="240" w:lineRule="auto"/>
              <w:jc w:val="left"/>
              <w:rPr>
                <w:rFonts w:cs="Arial"/>
                <w:bCs/>
                <w:iCs/>
                <w:strike/>
                <w:w w:val="105"/>
                <w:sz w:val="20"/>
                <w:szCs w:val="20"/>
              </w:rPr>
            </w:pPr>
          </w:p>
          <w:p w14:paraId="3F6EB912" w14:textId="77777777" w:rsidR="002E05F9" w:rsidRPr="004E1ADB" w:rsidRDefault="002E05F9" w:rsidP="000F6AF8">
            <w:pPr>
              <w:pStyle w:val="TestoArpa"/>
              <w:spacing w:before="0" w:line="240" w:lineRule="auto"/>
              <w:jc w:val="left"/>
              <w:rPr>
                <w:rFonts w:cs="Arial"/>
                <w:bCs/>
                <w:iCs/>
                <w:strike/>
                <w:w w:val="105"/>
                <w:sz w:val="20"/>
                <w:szCs w:val="20"/>
              </w:rPr>
            </w:pPr>
          </w:p>
          <w:p w14:paraId="15BEC6C7" w14:textId="77777777" w:rsidR="002E05F9" w:rsidRPr="004E1ADB" w:rsidRDefault="002E05F9" w:rsidP="000F6AF8">
            <w:pPr>
              <w:pStyle w:val="TestoArpa"/>
              <w:spacing w:before="0" w:line="240" w:lineRule="auto"/>
              <w:jc w:val="left"/>
              <w:rPr>
                <w:rFonts w:cs="Arial"/>
                <w:bCs/>
                <w:iCs/>
                <w:strike/>
                <w:w w:val="105"/>
                <w:sz w:val="20"/>
                <w:szCs w:val="20"/>
              </w:rPr>
            </w:pPr>
          </w:p>
          <w:p w14:paraId="52DC6E99" w14:textId="77777777" w:rsidR="002E05F9" w:rsidRPr="004E1ADB" w:rsidRDefault="002E05F9" w:rsidP="000F6AF8">
            <w:pPr>
              <w:pStyle w:val="TestoArpa"/>
              <w:spacing w:before="0" w:line="240" w:lineRule="auto"/>
              <w:jc w:val="left"/>
              <w:rPr>
                <w:rFonts w:cs="Arial"/>
                <w:bCs/>
                <w:iCs/>
                <w:strike/>
                <w:w w:val="105"/>
                <w:sz w:val="20"/>
                <w:szCs w:val="20"/>
              </w:rPr>
            </w:pPr>
          </w:p>
          <w:p w14:paraId="6D8BC729" w14:textId="77777777" w:rsidR="002E05F9" w:rsidRPr="004E1ADB" w:rsidRDefault="002E05F9" w:rsidP="000F6AF8">
            <w:pPr>
              <w:pStyle w:val="TestoArpa"/>
              <w:spacing w:before="0" w:line="240" w:lineRule="auto"/>
              <w:jc w:val="left"/>
              <w:rPr>
                <w:rFonts w:cs="Arial"/>
                <w:iCs/>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6645919" w14:textId="77777777" w:rsidR="002E05F9" w:rsidRPr="004E1ADB" w:rsidRDefault="002E05F9" w:rsidP="000F6AF8">
            <w:pPr>
              <w:pStyle w:val="TestoArpa"/>
              <w:spacing w:before="0" w:line="240" w:lineRule="auto"/>
              <w:jc w:val="left"/>
              <w:rPr>
                <w:rFonts w:cs="Arial"/>
                <w:sz w:val="18"/>
                <w:szCs w:val="18"/>
              </w:rPr>
            </w:pPr>
            <w:r w:rsidRPr="004E1ADB">
              <w:rPr>
                <w:rFonts w:cs="Arial"/>
                <w:bCs/>
                <w:iCs/>
                <w:w w:val="105"/>
                <w:sz w:val="20"/>
                <w:szCs w:val="20"/>
              </w:rPr>
              <w:t>Tachimetro digitale o pistola stroboscopica</w:t>
            </w:r>
          </w:p>
        </w:tc>
        <w:tc>
          <w:tcPr>
            <w:tcW w:w="1134" w:type="dxa"/>
            <w:tcBorders>
              <w:top w:val="single" w:sz="4" w:space="0" w:color="auto"/>
              <w:left w:val="single" w:sz="4" w:space="0" w:color="auto"/>
              <w:bottom w:val="single" w:sz="4" w:space="0" w:color="auto"/>
              <w:right w:val="single" w:sz="4" w:space="0" w:color="auto"/>
            </w:tcBorders>
          </w:tcPr>
          <w:p w14:paraId="72BAC874" w14:textId="77777777" w:rsidR="002E05F9" w:rsidRPr="004E1ADB" w:rsidRDefault="002E05F9" w:rsidP="000F6AF8">
            <w:pPr>
              <w:pStyle w:val="TestoArpa"/>
              <w:spacing w:before="0" w:line="240" w:lineRule="auto"/>
              <w:jc w:val="left"/>
              <w:rPr>
                <w:rFonts w:cs="Arial"/>
                <w:bCs/>
                <w:i/>
                <w:color w:val="FF0000"/>
                <w:w w:val="105"/>
                <w:sz w:val="18"/>
                <w:szCs w:val="18"/>
              </w:rPr>
            </w:pPr>
          </w:p>
        </w:tc>
      </w:tr>
      <w:tr w:rsidR="002E05F9" w:rsidRPr="004E1ADB" w14:paraId="2628000B" w14:textId="77777777" w:rsidTr="000F6AF8">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29CDC5FE" w14:textId="77777777" w:rsidR="002E05F9" w:rsidRPr="004E1ADB" w:rsidRDefault="002E05F9" w:rsidP="000F6AF8">
            <w:pPr>
              <w:pStyle w:val="TestoArpa"/>
              <w:spacing w:before="0" w:line="240" w:lineRule="auto"/>
              <w:rPr>
                <w:sz w:val="20"/>
                <w:szCs w:val="20"/>
              </w:rPr>
            </w:pPr>
            <w:r>
              <w:rPr>
                <w:sz w:val="20"/>
                <w:szCs w:val="20"/>
              </w:rPr>
              <w:t>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56315B92" w14:textId="77777777" w:rsidR="002E05F9" w:rsidRPr="004E1ADB" w:rsidRDefault="002E05F9" w:rsidP="000F6AF8">
            <w:pPr>
              <w:rPr>
                <w:rFonts w:ascii="Arial" w:hAnsi="Arial" w:cs="Arial"/>
                <w:sz w:val="20"/>
                <w:szCs w:val="20"/>
              </w:rPr>
            </w:pPr>
            <w:r w:rsidRPr="004E1ADB">
              <w:rPr>
                <w:rFonts w:ascii="Arial" w:hAnsi="Arial" w:cs="Arial"/>
                <w:sz w:val="20"/>
                <w:szCs w:val="20"/>
              </w:rPr>
              <w:t xml:space="preserve">Controllo correttezza parametri impostati per la % di slittamento tra ruota e rullo, </w:t>
            </w:r>
            <w:r w:rsidRPr="004E1ADB">
              <w:rPr>
                <w:rFonts w:ascii="Arial" w:hAnsi="Arial" w:cs="Arial"/>
                <w:sz w:val="20"/>
                <w:szCs w:val="20"/>
              </w:rPr>
              <w:lastRenderedPageBreak/>
              <w:t>che deve determinare l’arresto dei rulli.</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E92C6A8" w14:textId="77777777" w:rsidR="002E05F9" w:rsidRPr="004E1ADB" w:rsidRDefault="002E05F9" w:rsidP="000F6AF8">
            <w:pPr>
              <w:pStyle w:val="TestoArpa"/>
              <w:tabs>
                <w:tab w:val="left" w:pos="313"/>
              </w:tabs>
              <w:spacing w:before="0" w:line="240" w:lineRule="auto"/>
              <w:ind w:left="313" w:hanging="313"/>
              <w:jc w:val="left"/>
              <w:rPr>
                <w:rFonts w:cs="Arial"/>
                <w:sz w:val="20"/>
                <w:szCs w:val="20"/>
              </w:rPr>
            </w:pPr>
            <w:r>
              <w:rPr>
                <w:rFonts w:cs="Arial"/>
                <w:sz w:val="20"/>
                <w:szCs w:val="20"/>
              </w:rPr>
              <w:lastRenderedPageBreak/>
              <w:t>5</w:t>
            </w:r>
            <w:r w:rsidRPr="004E1ADB">
              <w:rPr>
                <w:rFonts w:cs="Arial"/>
                <w:sz w:val="20"/>
                <w:szCs w:val="20"/>
              </w:rPr>
              <w:t xml:space="preserve">.1 Controllare mediante funzione </w:t>
            </w:r>
            <w:proofErr w:type="spellStart"/>
            <w:r w:rsidRPr="004E1ADB">
              <w:rPr>
                <w:rFonts w:cs="Arial"/>
                <w:sz w:val="20"/>
                <w:szCs w:val="20"/>
              </w:rPr>
              <w:t>sw</w:t>
            </w:r>
            <w:proofErr w:type="spellEnd"/>
            <w:r w:rsidRPr="004E1ADB">
              <w:rPr>
                <w:rFonts w:cs="Arial"/>
                <w:sz w:val="20"/>
                <w:szCs w:val="20"/>
              </w:rPr>
              <w:t xml:space="preserve"> dell’attrezzatura, che i parametri per la % di slittamento siano correttamente impostati. </w:t>
            </w:r>
          </w:p>
          <w:p w14:paraId="1FDBF3F9" w14:textId="77777777" w:rsidR="002E05F9" w:rsidRPr="004E1ADB" w:rsidRDefault="002E05F9" w:rsidP="000F6AF8">
            <w:pPr>
              <w:pStyle w:val="TestoArpa"/>
              <w:tabs>
                <w:tab w:val="left" w:pos="313"/>
              </w:tabs>
              <w:spacing w:before="0" w:line="240" w:lineRule="auto"/>
              <w:ind w:left="313" w:hanging="313"/>
              <w:jc w:val="left"/>
              <w:rPr>
                <w:rFonts w:cs="Arial"/>
                <w:sz w:val="20"/>
                <w:szCs w:val="20"/>
              </w:rPr>
            </w:pPr>
            <w:r>
              <w:rPr>
                <w:rFonts w:cs="Arial"/>
                <w:sz w:val="20"/>
                <w:szCs w:val="20"/>
              </w:rPr>
              <w:t>5</w:t>
            </w:r>
            <w:r w:rsidRPr="004E1ADB">
              <w:rPr>
                <w:rFonts w:cs="Arial"/>
                <w:sz w:val="20"/>
                <w:szCs w:val="20"/>
              </w:rPr>
              <w:t xml:space="preserve">.2 La lettura dei valori deve essere liberamente accessibile oppure </w:t>
            </w:r>
            <w:r w:rsidRPr="004E1ADB">
              <w:rPr>
                <w:rFonts w:cs="Arial"/>
                <w:sz w:val="20"/>
                <w:szCs w:val="20"/>
              </w:rPr>
              <w:lastRenderedPageBreak/>
              <w:t xml:space="preserve">accessibile tramite </w:t>
            </w:r>
            <w:proofErr w:type="spellStart"/>
            <w:r w:rsidRPr="004E1ADB">
              <w:rPr>
                <w:rFonts w:cs="Arial"/>
                <w:sz w:val="20"/>
                <w:szCs w:val="20"/>
              </w:rPr>
              <w:t>pw</w:t>
            </w:r>
            <w:proofErr w:type="spellEnd"/>
            <w:r w:rsidRPr="004E1ADB">
              <w:rPr>
                <w:rFonts w:cs="Arial"/>
                <w:sz w:val="20"/>
                <w:szCs w:val="20"/>
              </w:rPr>
              <w:t xml:space="preserve"> di </w:t>
            </w:r>
            <w:proofErr w:type="gramStart"/>
            <w:r w:rsidRPr="004E1ADB">
              <w:rPr>
                <w:rFonts w:cs="Arial"/>
                <w:sz w:val="20"/>
                <w:szCs w:val="20"/>
              </w:rPr>
              <w:t>1°</w:t>
            </w:r>
            <w:proofErr w:type="gramEnd"/>
            <w:r w:rsidRPr="004E1ADB">
              <w:rPr>
                <w:rFonts w:cs="Arial"/>
                <w:sz w:val="20"/>
                <w:szCs w:val="20"/>
              </w:rPr>
              <w:t xml:space="preserve"> livello.</w:t>
            </w:r>
          </w:p>
          <w:p w14:paraId="542B623C" w14:textId="77777777" w:rsidR="002E05F9" w:rsidRPr="004E1ADB" w:rsidRDefault="002E05F9" w:rsidP="000F6AF8">
            <w:pPr>
              <w:pStyle w:val="TestoArpa"/>
              <w:tabs>
                <w:tab w:val="left" w:pos="317"/>
              </w:tabs>
              <w:spacing w:before="0" w:line="240" w:lineRule="auto"/>
              <w:ind w:left="319" w:hanging="319"/>
              <w:jc w:val="left"/>
              <w:rPr>
                <w:rFonts w:cs="Arial"/>
                <w:sz w:val="20"/>
                <w:szCs w:val="20"/>
              </w:rPr>
            </w:pPr>
            <w:r>
              <w:rPr>
                <w:rFonts w:cs="Arial"/>
                <w:sz w:val="20"/>
                <w:szCs w:val="20"/>
              </w:rPr>
              <w:t>5</w:t>
            </w:r>
            <w:r w:rsidRPr="004E1ADB">
              <w:rPr>
                <w:rFonts w:cs="Arial"/>
                <w:sz w:val="20"/>
                <w:szCs w:val="20"/>
              </w:rPr>
              <w:t>.3 Il valore letto deve rientrare nei limiti ammessi.</w:t>
            </w:r>
          </w:p>
          <w:p w14:paraId="1F647C47" w14:textId="77777777" w:rsidR="002E05F9" w:rsidRPr="004E1ADB" w:rsidRDefault="002E05F9" w:rsidP="000F6AF8">
            <w:pPr>
              <w:pStyle w:val="TestoArpa"/>
              <w:tabs>
                <w:tab w:val="left" w:pos="313"/>
              </w:tabs>
              <w:spacing w:before="0" w:line="240" w:lineRule="auto"/>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007985" w14:textId="77777777" w:rsidR="002E05F9" w:rsidRPr="004E1ADB" w:rsidRDefault="002E05F9" w:rsidP="000F6AF8">
            <w:pPr>
              <w:pStyle w:val="TestoArpa"/>
              <w:spacing w:before="0" w:line="240" w:lineRule="auto"/>
              <w:jc w:val="left"/>
              <w:rPr>
                <w:rFonts w:cs="Arial"/>
                <w:iCs/>
                <w:sz w:val="20"/>
                <w:szCs w:val="20"/>
              </w:rPr>
            </w:pPr>
            <w:r w:rsidRPr="004E1ADB">
              <w:rPr>
                <w:rFonts w:cs="Arial"/>
                <w:bCs/>
                <w:iCs/>
                <w:w w:val="105"/>
                <w:sz w:val="20"/>
                <w:szCs w:val="20"/>
              </w:rPr>
              <w:lastRenderedPageBreak/>
              <w:t xml:space="preserve">% </w:t>
            </w:r>
            <w:r w:rsidRPr="004E1ADB">
              <w:rPr>
                <w:rFonts w:cs="Arial"/>
                <w:sz w:val="20"/>
                <w:szCs w:val="20"/>
              </w:rPr>
              <w:t>slittamento</w:t>
            </w:r>
            <w:r w:rsidRPr="004E1ADB">
              <w:rPr>
                <w:rFonts w:cs="Arial"/>
                <w:bCs/>
                <w:iCs/>
                <w:w w:val="105"/>
                <w:sz w:val="20"/>
                <w:szCs w:val="20"/>
              </w:rPr>
              <w:t xml:space="preserve"> tra ruota e rullo fino all’arresto dei rulli compresa tra 16% e 30%.</w:t>
            </w:r>
          </w:p>
        </w:tc>
        <w:tc>
          <w:tcPr>
            <w:tcW w:w="1418" w:type="dxa"/>
            <w:tcBorders>
              <w:top w:val="single" w:sz="4" w:space="0" w:color="auto"/>
              <w:left w:val="single" w:sz="4" w:space="0" w:color="auto"/>
              <w:bottom w:val="single" w:sz="4" w:space="0" w:color="auto"/>
              <w:right w:val="single" w:sz="4" w:space="0" w:color="auto"/>
            </w:tcBorders>
          </w:tcPr>
          <w:p w14:paraId="4642D954" w14:textId="77777777" w:rsidR="002E05F9" w:rsidRPr="004E1ADB" w:rsidRDefault="002E05F9" w:rsidP="000F6AF8">
            <w:pPr>
              <w:pStyle w:val="TestoArpa"/>
              <w:spacing w:before="0" w:line="240" w:lineRule="auto"/>
              <w:jc w:val="left"/>
              <w:rPr>
                <w:rFonts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D9848A8" w14:textId="77777777" w:rsidR="002E05F9" w:rsidRPr="004E1ADB" w:rsidRDefault="002E05F9" w:rsidP="000F6AF8">
            <w:pPr>
              <w:pStyle w:val="TestoArpa"/>
              <w:spacing w:before="0" w:line="240" w:lineRule="auto"/>
              <w:jc w:val="left"/>
              <w:rPr>
                <w:rFonts w:cs="Arial"/>
                <w:bCs/>
                <w:i/>
                <w:strike/>
                <w:color w:val="FF0000"/>
                <w:w w:val="105"/>
                <w:sz w:val="18"/>
                <w:szCs w:val="18"/>
              </w:rPr>
            </w:pPr>
          </w:p>
        </w:tc>
      </w:tr>
      <w:tr w:rsidR="002E05F9" w:rsidRPr="004E1ADB" w14:paraId="72B92F81" w14:textId="77777777" w:rsidTr="000F6AF8">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67966383" w14:textId="77777777" w:rsidR="002E05F9" w:rsidRPr="004E1ADB" w:rsidRDefault="002E05F9" w:rsidP="000F6AF8">
            <w:pPr>
              <w:pStyle w:val="TestoArpa"/>
              <w:spacing w:before="0" w:line="240" w:lineRule="auto"/>
              <w:rPr>
                <w:sz w:val="20"/>
                <w:szCs w:val="20"/>
              </w:rPr>
            </w:pPr>
            <w:r>
              <w:rPr>
                <w:sz w:val="20"/>
                <w:szCs w:val="20"/>
              </w:rPr>
              <w:t>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0F74774D" w14:textId="77777777" w:rsidR="002E05F9" w:rsidRPr="004E1ADB" w:rsidRDefault="002E05F9" w:rsidP="000F6AF8">
            <w:pPr>
              <w:rPr>
                <w:rFonts w:ascii="Arial" w:hAnsi="Arial" w:cs="Arial"/>
                <w:sz w:val="20"/>
                <w:szCs w:val="20"/>
              </w:rPr>
            </w:pPr>
            <w:r w:rsidRPr="004E1ADB">
              <w:rPr>
                <w:rFonts w:ascii="Arial" w:hAnsi="Arial" w:cs="Arial"/>
                <w:sz w:val="20"/>
                <w:szCs w:val="20"/>
              </w:rPr>
              <w:t>Verifica errore massimo ammesso a zero (a vuoto) e verifica linearità per forza frenante per ruota.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2118F3B" w14:textId="77777777" w:rsidR="002E05F9" w:rsidRPr="004E1ADB" w:rsidRDefault="002E05F9" w:rsidP="000F6AF8">
            <w:pPr>
              <w:ind w:left="313" w:hanging="313"/>
              <w:rPr>
                <w:rFonts w:ascii="Arial" w:hAnsi="Arial" w:cs="Arial"/>
                <w:sz w:val="20"/>
                <w:szCs w:val="20"/>
              </w:rPr>
            </w:pPr>
            <w:r>
              <w:rPr>
                <w:rFonts w:ascii="Arial" w:hAnsi="Arial" w:cs="Arial"/>
                <w:sz w:val="20"/>
                <w:szCs w:val="20"/>
              </w:rPr>
              <w:t>6</w:t>
            </w:r>
            <w:r w:rsidRPr="004E1ADB">
              <w:rPr>
                <w:rFonts w:ascii="Arial" w:hAnsi="Arial" w:cs="Arial"/>
                <w:sz w:val="20"/>
                <w:szCs w:val="20"/>
              </w:rPr>
              <w:t>.1 Verifica di tipo strumentale</w:t>
            </w:r>
          </w:p>
          <w:p w14:paraId="76B07E22" w14:textId="77777777" w:rsidR="002E05F9" w:rsidRPr="004E1ADB" w:rsidRDefault="002E05F9" w:rsidP="000F6AF8">
            <w:pPr>
              <w:ind w:left="313" w:hanging="313"/>
              <w:rPr>
                <w:rFonts w:ascii="Arial" w:hAnsi="Arial" w:cs="Arial"/>
                <w:sz w:val="20"/>
                <w:szCs w:val="20"/>
              </w:rPr>
            </w:pPr>
            <w:r>
              <w:rPr>
                <w:rFonts w:ascii="Arial" w:hAnsi="Arial" w:cs="Arial"/>
                <w:sz w:val="20"/>
                <w:szCs w:val="20"/>
              </w:rPr>
              <w:t>6</w:t>
            </w:r>
            <w:r w:rsidRPr="004E1ADB">
              <w:rPr>
                <w:rFonts w:ascii="Arial" w:hAnsi="Arial" w:cs="Arial"/>
                <w:sz w:val="20"/>
                <w:szCs w:val="20"/>
              </w:rPr>
              <w:t xml:space="preserve">.2 Entrare nella specifica funzione </w:t>
            </w:r>
            <w:proofErr w:type="spellStart"/>
            <w:r w:rsidRPr="004E1ADB">
              <w:rPr>
                <w:rFonts w:ascii="Arial" w:hAnsi="Arial" w:cs="Arial"/>
                <w:sz w:val="20"/>
                <w:szCs w:val="20"/>
              </w:rPr>
              <w:t>sw</w:t>
            </w:r>
            <w:proofErr w:type="spellEnd"/>
            <w:r w:rsidRPr="004E1ADB">
              <w:rPr>
                <w:rFonts w:ascii="Arial" w:hAnsi="Arial" w:cs="Arial"/>
                <w:sz w:val="20"/>
                <w:szCs w:val="20"/>
              </w:rPr>
              <w:t xml:space="preserve"> dell’attrezzatura, come previsto dalle istruzioni d’uso.</w:t>
            </w:r>
          </w:p>
          <w:p w14:paraId="6BE3C4EE" w14:textId="77777777" w:rsidR="002E05F9" w:rsidRPr="004E1ADB" w:rsidRDefault="002E05F9" w:rsidP="000F6AF8">
            <w:pPr>
              <w:ind w:left="320" w:hanging="320"/>
              <w:rPr>
                <w:rFonts w:ascii="Arial" w:hAnsi="Arial" w:cs="Arial"/>
                <w:sz w:val="20"/>
                <w:szCs w:val="20"/>
              </w:rPr>
            </w:pPr>
            <w:r>
              <w:rPr>
                <w:rFonts w:ascii="Arial" w:hAnsi="Arial" w:cs="Arial"/>
                <w:sz w:val="20"/>
                <w:szCs w:val="20"/>
              </w:rPr>
              <w:t>6</w:t>
            </w:r>
            <w:r w:rsidRPr="004E1ADB">
              <w:rPr>
                <w:rFonts w:ascii="Arial" w:hAnsi="Arial" w:cs="Arial"/>
                <w:sz w:val="20"/>
                <w:szCs w:val="20"/>
              </w:rPr>
              <w:t xml:space="preserve">.3 Verificare lo zero a vuoto rientri nell’errore massimo ammesso. </w:t>
            </w:r>
          </w:p>
          <w:p w14:paraId="1C06C27E" w14:textId="77777777" w:rsidR="002E05F9" w:rsidRPr="004E1ADB" w:rsidRDefault="002E05F9" w:rsidP="000F6AF8">
            <w:pPr>
              <w:ind w:left="320" w:hanging="320"/>
              <w:rPr>
                <w:rFonts w:ascii="Arial" w:hAnsi="Arial" w:cs="Arial"/>
                <w:sz w:val="20"/>
                <w:szCs w:val="20"/>
              </w:rPr>
            </w:pPr>
            <w:r>
              <w:rPr>
                <w:rFonts w:ascii="Arial" w:hAnsi="Arial" w:cs="Arial"/>
                <w:sz w:val="20"/>
                <w:szCs w:val="20"/>
              </w:rPr>
              <w:t>6</w:t>
            </w:r>
            <w:r w:rsidRPr="004E1ADB">
              <w:rPr>
                <w:rFonts w:ascii="Arial" w:hAnsi="Arial" w:cs="Arial"/>
                <w:sz w:val="20"/>
                <w:szCs w:val="20"/>
              </w:rPr>
              <w:t>.4 Montare apposita “barra di taratura” e idonea strumentazione di misura.</w:t>
            </w:r>
          </w:p>
          <w:p w14:paraId="4A602221" w14:textId="77777777" w:rsidR="002E05F9" w:rsidRPr="004E1ADB" w:rsidRDefault="002E05F9" w:rsidP="000F6AF8">
            <w:pPr>
              <w:ind w:left="316" w:hanging="316"/>
              <w:rPr>
                <w:rFonts w:ascii="Arial" w:hAnsi="Arial" w:cs="Arial"/>
                <w:sz w:val="20"/>
                <w:szCs w:val="20"/>
              </w:rPr>
            </w:pPr>
            <w:r>
              <w:rPr>
                <w:rFonts w:ascii="Arial" w:hAnsi="Arial" w:cs="Arial"/>
                <w:sz w:val="20"/>
                <w:szCs w:val="20"/>
              </w:rPr>
              <w:t>6</w:t>
            </w:r>
            <w:r w:rsidRPr="004E1ADB">
              <w:rPr>
                <w:rFonts w:ascii="Arial" w:hAnsi="Arial" w:cs="Arial"/>
                <w:sz w:val="20"/>
                <w:szCs w:val="20"/>
              </w:rPr>
              <w:t>.5 Effettuare misurazioni nei punti di 500 N, 1.000 N, 2.000 N, 3.000 N e 5.000 N delle forze frenanti per ruota.</w:t>
            </w:r>
          </w:p>
          <w:p w14:paraId="650A3B54" w14:textId="77777777" w:rsidR="002E05F9" w:rsidRPr="004E1ADB" w:rsidRDefault="002E05F9" w:rsidP="000F6AF8">
            <w:pPr>
              <w:tabs>
                <w:tab w:val="left" w:pos="319"/>
              </w:tabs>
              <w:ind w:left="319" w:hanging="319"/>
              <w:rPr>
                <w:rFonts w:ascii="Arial" w:hAnsi="Arial" w:cs="Arial"/>
                <w:sz w:val="20"/>
                <w:szCs w:val="20"/>
              </w:rPr>
            </w:pPr>
            <w:r>
              <w:rPr>
                <w:rFonts w:ascii="Arial" w:hAnsi="Arial" w:cs="Arial"/>
                <w:sz w:val="20"/>
                <w:szCs w:val="20"/>
              </w:rPr>
              <w:t>6</w:t>
            </w:r>
            <w:r w:rsidRPr="004E1ADB">
              <w:rPr>
                <w:rFonts w:ascii="Arial" w:hAnsi="Arial" w:cs="Arial"/>
                <w:sz w:val="20"/>
                <w:szCs w:val="20"/>
              </w:rPr>
              <w:t>.6 Confrontare valori riportati dall’attrezzatura rispetto ai valori dei campioni.</w:t>
            </w:r>
          </w:p>
          <w:p w14:paraId="54930292" w14:textId="77777777" w:rsidR="002E05F9" w:rsidRPr="004E1ADB" w:rsidRDefault="002E05F9" w:rsidP="000F6AF8">
            <w:pPr>
              <w:pStyle w:val="TestoArpa"/>
              <w:tabs>
                <w:tab w:val="left" w:pos="315"/>
                <w:tab w:val="left" w:pos="459"/>
              </w:tabs>
              <w:spacing w:before="0" w:line="240" w:lineRule="auto"/>
              <w:ind w:left="319" w:hanging="319"/>
              <w:jc w:val="left"/>
              <w:rPr>
                <w:rFonts w:cs="Arial"/>
                <w:sz w:val="20"/>
                <w:szCs w:val="20"/>
              </w:rPr>
            </w:pPr>
            <w:r>
              <w:rPr>
                <w:rFonts w:cs="Arial"/>
                <w:sz w:val="20"/>
                <w:szCs w:val="20"/>
              </w:rPr>
              <w:t>6</w:t>
            </w:r>
            <w:r w:rsidRPr="004E1ADB">
              <w:rPr>
                <w:rFonts w:cs="Arial"/>
                <w:sz w:val="20"/>
                <w:szCs w:val="20"/>
              </w:rPr>
              <w:t xml:space="preserve">.7 La lettura dei valori dall’attrezzatura deve essere liberamente accessibile oppure accessibile tramite </w:t>
            </w:r>
            <w:proofErr w:type="spellStart"/>
            <w:r w:rsidRPr="004E1ADB">
              <w:rPr>
                <w:rFonts w:cs="Arial"/>
                <w:sz w:val="20"/>
                <w:szCs w:val="20"/>
              </w:rPr>
              <w:t>pw</w:t>
            </w:r>
            <w:proofErr w:type="spellEnd"/>
            <w:r w:rsidRPr="004E1ADB">
              <w:rPr>
                <w:rFonts w:cs="Arial"/>
                <w:sz w:val="20"/>
                <w:szCs w:val="20"/>
              </w:rPr>
              <w:t xml:space="preserve"> di </w:t>
            </w:r>
            <w:proofErr w:type="gramStart"/>
            <w:r w:rsidRPr="004E1ADB">
              <w:rPr>
                <w:rFonts w:cs="Arial"/>
                <w:sz w:val="20"/>
                <w:szCs w:val="20"/>
              </w:rPr>
              <w:t>1°</w:t>
            </w:r>
            <w:proofErr w:type="gramEnd"/>
            <w:r w:rsidRPr="004E1ADB">
              <w:rPr>
                <w:rFonts w:cs="Arial"/>
                <w:sz w:val="20"/>
                <w:szCs w:val="20"/>
              </w:rPr>
              <w:t xml:space="preserve"> livello.</w:t>
            </w:r>
          </w:p>
          <w:p w14:paraId="26D67AF3" w14:textId="77777777" w:rsidR="002E05F9" w:rsidRPr="004E1ADB" w:rsidRDefault="002E05F9" w:rsidP="000F6AF8">
            <w:pPr>
              <w:pStyle w:val="TestoArpa"/>
              <w:tabs>
                <w:tab w:val="left" w:pos="315"/>
                <w:tab w:val="left" w:pos="459"/>
              </w:tabs>
              <w:spacing w:before="0" w:line="240" w:lineRule="auto"/>
              <w:ind w:left="319" w:hanging="319"/>
              <w:jc w:val="left"/>
              <w:rPr>
                <w:rFonts w:cs="Arial"/>
                <w:sz w:val="20"/>
                <w:szCs w:val="20"/>
              </w:rPr>
            </w:pPr>
            <w:r>
              <w:rPr>
                <w:rFonts w:cs="Arial"/>
                <w:sz w:val="20"/>
                <w:szCs w:val="20"/>
              </w:rPr>
              <w:t>6</w:t>
            </w:r>
            <w:r w:rsidRPr="004E1ADB">
              <w:rPr>
                <w:rFonts w:cs="Arial"/>
                <w:sz w:val="20"/>
                <w:szCs w:val="20"/>
              </w:rPr>
              <w:t>.8 I valori rilevati devono rientrare nell’errore massimo ammesso.</w:t>
            </w:r>
          </w:p>
          <w:p w14:paraId="0D3782F0" w14:textId="77777777" w:rsidR="002E05F9" w:rsidRPr="004E1ADB" w:rsidRDefault="002E05F9" w:rsidP="000F6AF8">
            <w:pP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A6EFAE" w14:textId="77777777" w:rsidR="002E05F9" w:rsidRPr="004E1ADB" w:rsidRDefault="002E05F9" w:rsidP="000F6AF8">
            <w:pPr>
              <w:pStyle w:val="TableParagraph"/>
              <w:contextualSpacing/>
              <w:mirrorIndents/>
              <w:rPr>
                <w:rFonts w:ascii="Arial" w:hAnsi="Arial" w:cs="Arial"/>
                <w:bCs/>
                <w:iCs/>
                <w:w w:val="105"/>
                <w:sz w:val="20"/>
                <w:szCs w:val="20"/>
              </w:rPr>
            </w:pPr>
            <w:r w:rsidRPr="004E1ADB">
              <w:rPr>
                <w:rFonts w:ascii="Arial" w:hAnsi="Arial" w:cs="Arial"/>
                <w:bCs/>
                <w:iCs/>
                <w:w w:val="105"/>
                <w:sz w:val="20"/>
                <w:szCs w:val="20"/>
              </w:rPr>
              <w:t xml:space="preserve">Forza frenante: zero a vuoto ≤ 100 N. </w:t>
            </w:r>
          </w:p>
          <w:p w14:paraId="1045AC6C" w14:textId="77777777" w:rsidR="002E05F9" w:rsidRPr="004E1ADB" w:rsidRDefault="002E05F9" w:rsidP="000F6AF8">
            <w:pPr>
              <w:pStyle w:val="TableParagraph"/>
              <w:contextualSpacing/>
              <w:mirrorIndents/>
              <w:rPr>
                <w:rFonts w:ascii="Arial" w:hAnsi="Arial" w:cs="Arial"/>
                <w:bCs/>
                <w:iCs/>
                <w:w w:val="105"/>
                <w:sz w:val="20"/>
                <w:szCs w:val="20"/>
              </w:rPr>
            </w:pPr>
          </w:p>
          <w:p w14:paraId="5BF46647" w14:textId="77777777" w:rsidR="002E05F9" w:rsidRPr="004E1ADB" w:rsidRDefault="002E05F9" w:rsidP="000F6AF8">
            <w:pPr>
              <w:pStyle w:val="TableParagraph"/>
              <w:contextualSpacing/>
              <w:mirrorIndents/>
              <w:rPr>
                <w:rFonts w:ascii="Arial" w:hAnsi="Arial" w:cs="Arial"/>
                <w:bCs/>
                <w:iCs/>
                <w:w w:val="105"/>
                <w:sz w:val="20"/>
                <w:szCs w:val="20"/>
              </w:rPr>
            </w:pPr>
            <w:r w:rsidRPr="004E1ADB">
              <w:rPr>
                <w:rFonts w:ascii="Arial" w:hAnsi="Arial" w:cs="Arial"/>
                <w:bCs/>
                <w:iCs/>
                <w:w w:val="105"/>
                <w:sz w:val="20"/>
                <w:szCs w:val="20"/>
              </w:rPr>
              <w:t>Per forza frenante, con valori ≤ 1</w:t>
            </w:r>
            <w:r>
              <w:rPr>
                <w:rFonts w:ascii="Arial" w:hAnsi="Arial" w:cs="Arial"/>
                <w:bCs/>
                <w:iCs/>
                <w:w w:val="105"/>
                <w:sz w:val="20"/>
                <w:szCs w:val="20"/>
              </w:rPr>
              <w:t>.</w:t>
            </w:r>
            <w:r w:rsidRPr="004E1ADB">
              <w:rPr>
                <w:rFonts w:ascii="Arial" w:hAnsi="Arial" w:cs="Arial"/>
                <w:bCs/>
                <w:iCs/>
                <w:w w:val="105"/>
                <w:sz w:val="20"/>
                <w:szCs w:val="20"/>
              </w:rPr>
              <w:t>000 N: ± 20N;</w:t>
            </w:r>
          </w:p>
          <w:p w14:paraId="4A0490BA" w14:textId="77777777" w:rsidR="002E05F9" w:rsidRPr="004E1ADB" w:rsidRDefault="002E05F9" w:rsidP="000F6AF8">
            <w:pPr>
              <w:pStyle w:val="TableParagraph"/>
              <w:contextualSpacing/>
              <w:mirrorIndents/>
              <w:rPr>
                <w:rFonts w:ascii="Arial" w:hAnsi="Arial" w:cs="Arial"/>
                <w:bCs/>
                <w:iCs/>
                <w:w w:val="105"/>
                <w:sz w:val="20"/>
                <w:szCs w:val="20"/>
              </w:rPr>
            </w:pPr>
            <w:r w:rsidRPr="004E1ADB">
              <w:rPr>
                <w:rFonts w:ascii="Arial" w:hAnsi="Arial" w:cs="Arial"/>
                <w:bCs/>
                <w:iCs/>
                <w:w w:val="105"/>
                <w:sz w:val="20"/>
                <w:szCs w:val="20"/>
              </w:rPr>
              <w:t>per valori &gt; 1</w:t>
            </w:r>
            <w:r>
              <w:rPr>
                <w:rFonts w:ascii="Arial" w:hAnsi="Arial" w:cs="Arial"/>
                <w:bCs/>
                <w:iCs/>
                <w:w w:val="105"/>
                <w:sz w:val="20"/>
                <w:szCs w:val="20"/>
              </w:rPr>
              <w:t>.</w:t>
            </w:r>
            <w:r w:rsidRPr="004E1ADB">
              <w:rPr>
                <w:rFonts w:ascii="Arial" w:hAnsi="Arial" w:cs="Arial"/>
                <w:bCs/>
                <w:iCs/>
                <w:w w:val="105"/>
                <w:sz w:val="20"/>
                <w:szCs w:val="20"/>
              </w:rPr>
              <w:t>000 N: ≤ 2%.</w:t>
            </w:r>
          </w:p>
          <w:p w14:paraId="2C310EBB" w14:textId="77777777" w:rsidR="002E05F9" w:rsidRPr="004E1ADB" w:rsidRDefault="002E05F9" w:rsidP="000F6AF8">
            <w:pPr>
              <w:tabs>
                <w:tab w:val="left" w:pos="319"/>
              </w:tabs>
              <w:ind w:left="319" w:hanging="319"/>
              <w:rPr>
                <w:rFonts w:ascii="Arial" w:hAnsi="Arial" w:cs="Arial"/>
                <w:sz w:val="20"/>
                <w:szCs w:val="20"/>
              </w:rPr>
            </w:pPr>
          </w:p>
          <w:p w14:paraId="710EE9A2" w14:textId="77777777" w:rsidR="002E05F9" w:rsidRPr="004E1ADB" w:rsidRDefault="002E05F9" w:rsidP="000F6AF8">
            <w:pPr>
              <w:pStyle w:val="TestoArpa"/>
              <w:spacing w:before="0" w:line="240" w:lineRule="auto"/>
              <w:jc w:val="left"/>
              <w:rPr>
                <w:rFonts w:cs="Arial"/>
                <w:strike/>
                <w:color w:val="FF0000"/>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425D38D" w14:textId="77777777" w:rsidR="002E05F9" w:rsidRPr="004E1ADB" w:rsidRDefault="002E05F9" w:rsidP="000F6AF8">
            <w:pPr>
              <w:pStyle w:val="TableParagraph"/>
              <w:contextualSpacing/>
              <w:mirrorIndents/>
              <w:rPr>
                <w:rFonts w:ascii="Arial" w:hAnsi="Arial" w:cs="Arial"/>
                <w:sz w:val="20"/>
                <w:szCs w:val="20"/>
              </w:rPr>
            </w:pPr>
            <w:r w:rsidRPr="004E1ADB">
              <w:rPr>
                <w:rFonts w:ascii="Arial" w:hAnsi="Arial" w:cs="Arial"/>
                <w:sz w:val="20"/>
                <w:szCs w:val="20"/>
              </w:rPr>
              <w:t>“Barra di taratura” (sistema di ancoraggio e leve).</w:t>
            </w:r>
          </w:p>
          <w:p w14:paraId="1A31B10D" w14:textId="77777777" w:rsidR="002E05F9" w:rsidRDefault="002E05F9" w:rsidP="000F6AF8">
            <w:pPr>
              <w:pStyle w:val="TableParagraph"/>
              <w:tabs>
                <w:tab w:val="left" w:pos="0"/>
                <w:tab w:val="left" w:pos="144"/>
                <w:tab w:val="left" w:pos="423"/>
                <w:tab w:val="left" w:pos="8470"/>
                <w:tab w:val="left" w:pos="9154"/>
              </w:tabs>
              <w:contextualSpacing/>
              <w:mirrorIndents/>
              <w:rPr>
                <w:rFonts w:cs="Arial"/>
                <w:strike/>
                <w:color w:val="FF0000"/>
                <w:sz w:val="18"/>
                <w:szCs w:val="18"/>
              </w:rPr>
            </w:pPr>
          </w:p>
          <w:p w14:paraId="7F61F79E" w14:textId="77777777" w:rsidR="002E05F9" w:rsidRDefault="002E05F9" w:rsidP="000F6AF8">
            <w:pPr>
              <w:pStyle w:val="TestoArpa"/>
              <w:spacing w:before="0" w:line="240" w:lineRule="auto"/>
              <w:jc w:val="left"/>
              <w:rPr>
                <w:rFonts w:cs="Arial"/>
                <w:sz w:val="20"/>
                <w:szCs w:val="20"/>
              </w:rPr>
            </w:pPr>
            <w:r>
              <w:rPr>
                <w:rFonts w:cs="Arial"/>
                <w:sz w:val="20"/>
                <w:szCs w:val="20"/>
              </w:rPr>
              <w:t>Ma</w:t>
            </w:r>
            <w:r w:rsidRPr="00324662">
              <w:rPr>
                <w:rFonts w:cs="Arial"/>
                <w:sz w:val="20"/>
                <w:szCs w:val="20"/>
              </w:rPr>
              <w:t>sse o dinamometr</w:t>
            </w:r>
            <w:r>
              <w:rPr>
                <w:rFonts w:cs="Arial"/>
                <w:sz w:val="20"/>
                <w:szCs w:val="20"/>
              </w:rPr>
              <w:t>o</w:t>
            </w:r>
          </w:p>
          <w:p w14:paraId="6C655591" w14:textId="77777777" w:rsidR="002E05F9" w:rsidRPr="004E1ADB" w:rsidRDefault="002E05F9" w:rsidP="000F6AF8">
            <w:pPr>
              <w:pStyle w:val="TableParagraph"/>
              <w:tabs>
                <w:tab w:val="left" w:pos="0"/>
                <w:tab w:val="left" w:pos="144"/>
                <w:tab w:val="left" w:pos="423"/>
                <w:tab w:val="left" w:pos="8470"/>
                <w:tab w:val="left" w:pos="9154"/>
              </w:tabs>
              <w:contextualSpacing/>
              <w:mirrorIndents/>
              <w:rPr>
                <w:rFonts w:cs="Arial"/>
                <w:strike/>
                <w:color w:val="FF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6908E8B" w14:textId="77777777" w:rsidR="002E05F9" w:rsidRPr="004E1ADB" w:rsidRDefault="002E05F9" w:rsidP="000F6AF8">
            <w:pPr>
              <w:pStyle w:val="TableParagraph"/>
              <w:ind w:left="36"/>
              <w:contextualSpacing/>
              <w:mirrorIndents/>
              <w:rPr>
                <w:rFonts w:ascii="Arial" w:eastAsia="Times New Roman" w:hAnsi="Arial" w:cs="Arial"/>
                <w:i/>
                <w:iCs/>
                <w:color w:val="FF0000"/>
                <w:sz w:val="18"/>
                <w:szCs w:val="18"/>
                <w:lang w:eastAsia="it-IT"/>
              </w:rPr>
            </w:pPr>
          </w:p>
        </w:tc>
      </w:tr>
      <w:tr w:rsidR="002E05F9" w:rsidRPr="004E1ADB" w14:paraId="748D0EF7" w14:textId="77777777" w:rsidTr="000F6AF8">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45604CDE" w14:textId="77777777" w:rsidR="002E05F9" w:rsidRPr="004E1ADB" w:rsidRDefault="002E05F9" w:rsidP="000F6AF8">
            <w:pPr>
              <w:pStyle w:val="TestoArpa"/>
              <w:spacing w:before="0" w:line="240" w:lineRule="auto"/>
              <w:rPr>
                <w:sz w:val="20"/>
                <w:szCs w:val="20"/>
              </w:rPr>
            </w:pPr>
            <w:r>
              <w:rPr>
                <w:sz w:val="20"/>
                <w:szCs w:val="20"/>
              </w:rPr>
              <w:t>7</w:t>
            </w:r>
          </w:p>
          <w:p w14:paraId="1A71B4CC" w14:textId="77777777" w:rsidR="002E05F9" w:rsidRPr="004E1ADB" w:rsidRDefault="002E05F9" w:rsidP="000F6AF8">
            <w:pPr>
              <w:pStyle w:val="TestoArpa"/>
              <w:spacing w:before="0" w:line="240" w:lineRule="auto"/>
              <w:rPr>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1731A8EA" w14:textId="77777777" w:rsidR="002E05F9" w:rsidRPr="004E1ADB" w:rsidRDefault="002E05F9" w:rsidP="000F6AF8">
            <w:pPr>
              <w:rPr>
                <w:rFonts w:ascii="Arial" w:hAnsi="Arial" w:cs="Arial"/>
                <w:sz w:val="20"/>
                <w:szCs w:val="20"/>
              </w:rPr>
            </w:pPr>
            <w:r w:rsidRPr="004E1ADB">
              <w:rPr>
                <w:rFonts w:ascii="Arial" w:hAnsi="Arial" w:cs="Arial"/>
                <w:sz w:val="20"/>
                <w:szCs w:val="20"/>
              </w:rPr>
              <w:t xml:space="preserve">Verifica ripetibilità misura per forza frenante e per forza peso.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729D253" w14:textId="77777777" w:rsidR="002E05F9" w:rsidRPr="004E1ADB" w:rsidRDefault="002E05F9" w:rsidP="000F6AF8">
            <w:pPr>
              <w:pStyle w:val="TestoArpa"/>
              <w:spacing w:before="0" w:line="240" w:lineRule="auto"/>
              <w:ind w:left="313" w:hanging="313"/>
              <w:jc w:val="left"/>
              <w:rPr>
                <w:rFonts w:cs="Arial"/>
                <w:sz w:val="20"/>
                <w:szCs w:val="20"/>
              </w:rPr>
            </w:pPr>
            <w:r>
              <w:rPr>
                <w:rFonts w:cs="Arial"/>
                <w:sz w:val="20"/>
                <w:szCs w:val="20"/>
              </w:rPr>
              <w:t>7</w:t>
            </w:r>
            <w:r w:rsidRPr="004E1ADB">
              <w:rPr>
                <w:rFonts w:cs="Arial"/>
                <w:sz w:val="20"/>
                <w:szCs w:val="20"/>
              </w:rPr>
              <w:t xml:space="preserve">.1 Verifica di tipo strumentale. </w:t>
            </w:r>
          </w:p>
          <w:p w14:paraId="4A76B8A2" w14:textId="77777777" w:rsidR="002E05F9" w:rsidRPr="004E1ADB" w:rsidRDefault="002E05F9" w:rsidP="000F6AF8">
            <w:pPr>
              <w:pStyle w:val="TestoArpa"/>
              <w:spacing w:before="0" w:line="240" w:lineRule="auto"/>
              <w:ind w:left="313" w:hanging="313"/>
              <w:jc w:val="left"/>
              <w:rPr>
                <w:rFonts w:cs="Arial"/>
                <w:sz w:val="20"/>
                <w:szCs w:val="20"/>
              </w:rPr>
            </w:pPr>
            <w:r>
              <w:rPr>
                <w:rFonts w:cs="Arial"/>
                <w:sz w:val="20"/>
                <w:szCs w:val="20"/>
              </w:rPr>
              <w:t>7</w:t>
            </w:r>
            <w:r w:rsidRPr="004E1ADB">
              <w:rPr>
                <w:rFonts w:cs="Arial"/>
                <w:sz w:val="20"/>
                <w:szCs w:val="20"/>
              </w:rPr>
              <w:t>.2 Effettuare con idonea strumentazione di misura serie di prove consecutive, in identiche condizioni.</w:t>
            </w:r>
          </w:p>
          <w:p w14:paraId="4795E9B4" w14:textId="77777777" w:rsidR="002E05F9" w:rsidRPr="004E1ADB" w:rsidRDefault="002E05F9" w:rsidP="000F6AF8">
            <w:pPr>
              <w:pStyle w:val="TestoArpa"/>
              <w:spacing w:before="0" w:line="240" w:lineRule="auto"/>
              <w:ind w:left="313" w:hanging="313"/>
              <w:jc w:val="left"/>
              <w:rPr>
                <w:rFonts w:cs="Arial"/>
                <w:sz w:val="20"/>
                <w:szCs w:val="20"/>
              </w:rPr>
            </w:pPr>
            <w:r>
              <w:rPr>
                <w:rFonts w:cs="Arial"/>
                <w:sz w:val="20"/>
                <w:szCs w:val="20"/>
              </w:rPr>
              <w:t>7.</w:t>
            </w:r>
            <w:r w:rsidRPr="004E1ADB">
              <w:rPr>
                <w:rFonts w:cs="Arial"/>
                <w:sz w:val="20"/>
                <w:szCs w:val="20"/>
              </w:rPr>
              <w:t xml:space="preserve">3 In assenza di diverse indicazioni del costruttore, effettuare n° 5 misure al valore di 3.000 N per forza frenante, ed al valore di 6.000 N per forza peso per ruota. </w:t>
            </w:r>
          </w:p>
          <w:p w14:paraId="5D3389D6" w14:textId="77777777" w:rsidR="002E05F9" w:rsidRPr="004E1ADB" w:rsidRDefault="002E05F9" w:rsidP="000F6AF8">
            <w:pPr>
              <w:ind w:left="317" w:hanging="317"/>
              <w:rPr>
                <w:rFonts w:ascii="Arial" w:hAnsi="Arial" w:cs="Arial"/>
                <w:sz w:val="20"/>
                <w:szCs w:val="20"/>
              </w:rPr>
            </w:pPr>
            <w:r>
              <w:rPr>
                <w:rFonts w:ascii="Arial" w:hAnsi="Arial" w:cs="Arial"/>
                <w:sz w:val="20"/>
                <w:szCs w:val="20"/>
              </w:rPr>
              <w:t>7</w:t>
            </w:r>
            <w:r w:rsidRPr="004E1ADB">
              <w:rPr>
                <w:rFonts w:ascii="Arial" w:hAnsi="Arial" w:cs="Arial"/>
                <w:sz w:val="20"/>
                <w:szCs w:val="20"/>
              </w:rPr>
              <w:t>.4 Confrontare valori riportati dall’attrezzatura rispetto ai valori dei campioni.</w:t>
            </w:r>
          </w:p>
          <w:p w14:paraId="1D3BC2B7" w14:textId="77777777" w:rsidR="002E05F9" w:rsidRPr="004E1ADB" w:rsidRDefault="002E05F9" w:rsidP="000F6AF8">
            <w:pPr>
              <w:pStyle w:val="TestoArpa"/>
              <w:tabs>
                <w:tab w:val="left" w:pos="317"/>
              </w:tabs>
              <w:spacing w:before="0" w:line="240" w:lineRule="auto"/>
              <w:ind w:left="317" w:hanging="317"/>
              <w:jc w:val="left"/>
              <w:rPr>
                <w:rFonts w:cs="Arial"/>
                <w:sz w:val="20"/>
                <w:szCs w:val="20"/>
              </w:rPr>
            </w:pPr>
            <w:r>
              <w:rPr>
                <w:rFonts w:cs="Arial"/>
                <w:sz w:val="20"/>
                <w:szCs w:val="20"/>
              </w:rPr>
              <w:t>7</w:t>
            </w:r>
            <w:r w:rsidRPr="004E1ADB">
              <w:rPr>
                <w:rFonts w:cs="Arial"/>
                <w:sz w:val="20"/>
                <w:szCs w:val="20"/>
              </w:rPr>
              <w:t xml:space="preserve">.5 La lettura dei valori dall’attrezzatura deve essere liberamente accessibile oppure accessibile tramite </w:t>
            </w:r>
            <w:proofErr w:type="spellStart"/>
            <w:r w:rsidRPr="004E1ADB">
              <w:rPr>
                <w:rFonts w:cs="Arial"/>
                <w:sz w:val="20"/>
                <w:szCs w:val="20"/>
              </w:rPr>
              <w:t>pw</w:t>
            </w:r>
            <w:proofErr w:type="spellEnd"/>
            <w:r w:rsidRPr="004E1ADB">
              <w:rPr>
                <w:rFonts w:cs="Arial"/>
                <w:sz w:val="20"/>
                <w:szCs w:val="20"/>
              </w:rPr>
              <w:t xml:space="preserve"> di </w:t>
            </w:r>
            <w:proofErr w:type="gramStart"/>
            <w:r w:rsidRPr="004E1ADB">
              <w:rPr>
                <w:rFonts w:cs="Arial"/>
                <w:sz w:val="20"/>
                <w:szCs w:val="20"/>
              </w:rPr>
              <w:t>1°</w:t>
            </w:r>
            <w:proofErr w:type="gramEnd"/>
            <w:r w:rsidRPr="004E1ADB">
              <w:rPr>
                <w:rFonts w:cs="Arial"/>
                <w:sz w:val="20"/>
                <w:szCs w:val="20"/>
              </w:rPr>
              <w:t xml:space="preserve"> livello.</w:t>
            </w:r>
          </w:p>
          <w:p w14:paraId="18A9B682" w14:textId="77777777" w:rsidR="002E05F9" w:rsidRPr="004E1ADB" w:rsidRDefault="002E05F9" w:rsidP="000F6AF8">
            <w:pPr>
              <w:pStyle w:val="TestoArpa"/>
              <w:spacing w:before="0" w:after="240" w:line="240" w:lineRule="auto"/>
              <w:ind w:left="313" w:hanging="317"/>
              <w:jc w:val="left"/>
              <w:rPr>
                <w:rFonts w:cs="Arial"/>
                <w:sz w:val="20"/>
                <w:szCs w:val="20"/>
              </w:rPr>
            </w:pPr>
            <w:r>
              <w:rPr>
                <w:rFonts w:cs="Arial"/>
                <w:sz w:val="20"/>
                <w:szCs w:val="20"/>
              </w:rPr>
              <w:t>7</w:t>
            </w:r>
            <w:r w:rsidRPr="004E1ADB">
              <w:rPr>
                <w:rFonts w:cs="Arial"/>
                <w:sz w:val="20"/>
                <w:szCs w:val="20"/>
              </w:rPr>
              <w:t>.6 Il risultato delle varie misure deve rientrare nell’errore massimo ammesso.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CB4C67" w14:textId="77777777" w:rsidR="002E05F9" w:rsidRPr="004E1ADB" w:rsidRDefault="002E05F9" w:rsidP="000F6AF8">
            <w:pPr>
              <w:pStyle w:val="TableParagraph"/>
              <w:contextualSpacing/>
              <w:mirrorIndents/>
              <w:rPr>
                <w:rFonts w:ascii="Arial" w:hAnsi="Arial" w:cs="Arial"/>
                <w:bCs/>
                <w:iCs/>
                <w:w w:val="105"/>
                <w:sz w:val="20"/>
                <w:szCs w:val="20"/>
              </w:rPr>
            </w:pPr>
            <w:r w:rsidRPr="004E1ADB">
              <w:rPr>
                <w:rFonts w:ascii="Arial" w:hAnsi="Arial" w:cs="Arial"/>
                <w:bCs/>
                <w:iCs/>
                <w:w w:val="105"/>
                <w:sz w:val="20"/>
                <w:szCs w:val="20"/>
              </w:rPr>
              <w:t xml:space="preserve">Ripetibilità forza frenante e forza peso: scarto quadratico medio </w:t>
            </w:r>
            <w:r w:rsidRPr="004E1ADB">
              <w:rPr>
                <w:rFonts w:cs="Arial"/>
                <w:bCs/>
                <w:iCs/>
                <w:w w:val="105"/>
                <w:sz w:val="20"/>
                <w:szCs w:val="20"/>
              </w:rPr>
              <w:t>≤</w:t>
            </w:r>
            <w:r w:rsidRPr="004E1ADB">
              <w:rPr>
                <w:rFonts w:ascii="Arial" w:hAnsi="Arial" w:cs="Arial"/>
                <w:bCs/>
                <w:iCs/>
                <w:w w:val="105"/>
                <w:sz w:val="20"/>
                <w:szCs w:val="20"/>
              </w:rPr>
              <w:t xml:space="preserve"> 2%.</w:t>
            </w:r>
          </w:p>
          <w:p w14:paraId="2F3EE795" w14:textId="77777777" w:rsidR="002E05F9" w:rsidRPr="004E1ADB" w:rsidRDefault="002E05F9" w:rsidP="000F6AF8">
            <w:pPr>
              <w:pStyle w:val="TestoArpa"/>
              <w:spacing w:line="240" w:lineRule="auto"/>
              <w:jc w:val="left"/>
              <w:rPr>
                <w:rFonts w:cs="Arial"/>
                <w:color w:val="FF0000"/>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B4702A4" w14:textId="77777777" w:rsidR="002E05F9" w:rsidRPr="004E1ADB" w:rsidRDefault="002E05F9" w:rsidP="000F6AF8">
            <w:pPr>
              <w:pStyle w:val="TableParagraph"/>
              <w:contextualSpacing/>
              <w:mirrorIndents/>
              <w:rPr>
                <w:rFonts w:ascii="Arial" w:hAnsi="Arial" w:cs="Arial"/>
                <w:sz w:val="20"/>
                <w:szCs w:val="20"/>
              </w:rPr>
            </w:pPr>
            <w:r w:rsidRPr="004E1ADB">
              <w:rPr>
                <w:rFonts w:ascii="Arial" w:hAnsi="Arial" w:cs="Arial"/>
                <w:sz w:val="20"/>
                <w:szCs w:val="20"/>
              </w:rPr>
              <w:t>“Barra di taratura” (sistema di ancoraggio e leve).</w:t>
            </w:r>
          </w:p>
          <w:p w14:paraId="0E3D1A4F" w14:textId="77777777" w:rsidR="002E05F9" w:rsidRDefault="002E05F9" w:rsidP="000F6AF8">
            <w:pPr>
              <w:pStyle w:val="TestoArpa"/>
              <w:spacing w:before="0" w:line="240" w:lineRule="auto"/>
              <w:jc w:val="left"/>
              <w:rPr>
                <w:rFonts w:cs="Arial"/>
                <w:sz w:val="20"/>
                <w:szCs w:val="20"/>
              </w:rPr>
            </w:pPr>
          </w:p>
          <w:p w14:paraId="5926FC2C" w14:textId="77777777" w:rsidR="002E05F9" w:rsidRDefault="002E05F9" w:rsidP="000F6AF8">
            <w:pPr>
              <w:pStyle w:val="TestoArpa"/>
              <w:spacing w:before="0" w:line="240" w:lineRule="auto"/>
              <w:jc w:val="left"/>
              <w:rPr>
                <w:rFonts w:cs="Arial"/>
                <w:sz w:val="20"/>
                <w:szCs w:val="20"/>
              </w:rPr>
            </w:pPr>
            <w:r>
              <w:rPr>
                <w:rFonts w:cs="Arial"/>
                <w:sz w:val="20"/>
                <w:szCs w:val="20"/>
              </w:rPr>
              <w:t>Ma</w:t>
            </w:r>
            <w:r w:rsidRPr="00324662">
              <w:rPr>
                <w:rFonts w:cs="Arial"/>
                <w:sz w:val="20"/>
                <w:szCs w:val="20"/>
              </w:rPr>
              <w:t>sse o dinamometr</w:t>
            </w:r>
            <w:r>
              <w:rPr>
                <w:rFonts w:cs="Arial"/>
                <w:sz w:val="20"/>
                <w:szCs w:val="20"/>
              </w:rPr>
              <w:t>o</w:t>
            </w:r>
          </w:p>
          <w:p w14:paraId="47A51C05" w14:textId="77777777" w:rsidR="002E05F9" w:rsidRPr="004E1ADB" w:rsidRDefault="002E05F9" w:rsidP="000F6AF8">
            <w:pPr>
              <w:pStyle w:val="TestoArpa"/>
              <w:spacing w:before="0" w:line="240" w:lineRule="auto"/>
              <w:jc w:val="left"/>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430C535" w14:textId="77777777" w:rsidR="002E05F9" w:rsidRPr="004E1ADB" w:rsidRDefault="002E05F9" w:rsidP="000F6AF8">
            <w:pPr>
              <w:pStyle w:val="TableParagraph"/>
              <w:ind w:left="36"/>
              <w:contextualSpacing/>
              <w:mirrorIndents/>
              <w:rPr>
                <w:rFonts w:ascii="Arial" w:hAnsi="Arial" w:cs="Arial"/>
                <w:bCs/>
                <w:iCs/>
                <w:w w:val="105"/>
                <w:sz w:val="18"/>
                <w:szCs w:val="18"/>
              </w:rPr>
            </w:pPr>
          </w:p>
          <w:p w14:paraId="7E0A507A" w14:textId="77777777" w:rsidR="002E05F9" w:rsidRPr="004E1ADB" w:rsidRDefault="002E05F9" w:rsidP="000F6AF8">
            <w:pPr>
              <w:pStyle w:val="TableParagraph"/>
              <w:ind w:left="36"/>
              <w:contextualSpacing/>
              <w:mirrorIndents/>
              <w:rPr>
                <w:rFonts w:ascii="Arial" w:hAnsi="Arial" w:cs="Arial"/>
                <w:bCs/>
                <w:iCs/>
                <w:w w:val="105"/>
                <w:sz w:val="18"/>
                <w:szCs w:val="18"/>
              </w:rPr>
            </w:pPr>
          </w:p>
          <w:p w14:paraId="6CBE4A6F" w14:textId="77777777" w:rsidR="002E05F9" w:rsidRPr="004E1ADB" w:rsidRDefault="002E05F9" w:rsidP="000F6AF8">
            <w:pPr>
              <w:pStyle w:val="TableParagraph"/>
              <w:ind w:left="36"/>
              <w:contextualSpacing/>
              <w:mirrorIndents/>
              <w:rPr>
                <w:rFonts w:ascii="Arial" w:hAnsi="Arial" w:cs="Arial"/>
                <w:bCs/>
                <w:iCs/>
                <w:w w:val="105"/>
                <w:sz w:val="18"/>
                <w:szCs w:val="18"/>
              </w:rPr>
            </w:pPr>
          </w:p>
          <w:p w14:paraId="5B3A76BD" w14:textId="77777777" w:rsidR="002E05F9" w:rsidRPr="004E1ADB" w:rsidRDefault="002E05F9" w:rsidP="000F6AF8">
            <w:pPr>
              <w:pStyle w:val="TableParagraph"/>
              <w:ind w:left="36"/>
              <w:contextualSpacing/>
              <w:mirrorIndents/>
              <w:rPr>
                <w:rFonts w:ascii="Arial" w:hAnsi="Arial" w:cs="Arial"/>
                <w:bCs/>
                <w:iCs/>
                <w:w w:val="105"/>
                <w:sz w:val="18"/>
                <w:szCs w:val="18"/>
              </w:rPr>
            </w:pPr>
          </w:p>
          <w:p w14:paraId="6CEA1895" w14:textId="77777777" w:rsidR="002E05F9" w:rsidRPr="004E1ADB" w:rsidRDefault="002E05F9" w:rsidP="000F6AF8">
            <w:pPr>
              <w:pStyle w:val="TableParagraph"/>
              <w:ind w:left="36"/>
              <w:contextualSpacing/>
              <w:mirrorIndents/>
              <w:rPr>
                <w:rFonts w:ascii="Arial" w:hAnsi="Arial" w:cs="Arial"/>
                <w:bCs/>
                <w:iCs/>
                <w:w w:val="105"/>
                <w:sz w:val="18"/>
                <w:szCs w:val="18"/>
              </w:rPr>
            </w:pPr>
          </w:p>
          <w:p w14:paraId="6BBE09DB" w14:textId="77777777" w:rsidR="002E05F9" w:rsidRPr="004E1ADB" w:rsidRDefault="002E05F9" w:rsidP="000F6AF8">
            <w:pPr>
              <w:pStyle w:val="TestoArpa"/>
              <w:spacing w:before="0" w:line="240" w:lineRule="auto"/>
              <w:jc w:val="left"/>
              <w:rPr>
                <w:rFonts w:cs="Arial"/>
                <w:bCs/>
                <w:i/>
                <w:color w:val="FF0000"/>
                <w:w w:val="105"/>
                <w:sz w:val="18"/>
                <w:szCs w:val="18"/>
              </w:rPr>
            </w:pPr>
          </w:p>
        </w:tc>
      </w:tr>
      <w:tr w:rsidR="002E05F9" w:rsidRPr="004E1ADB" w14:paraId="6A04AE6B" w14:textId="77777777" w:rsidTr="000F6AF8">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62841609" w14:textId="77777777" w:rsidR="002E05F9" w:rsidRPr="004E1ADB" w:rsidRDefault="002E05F9" w:rsidP="000F6AF8">
            <w:pPr>
              <w:pStyle w:val="TestoArpa"/>
              <w:spacing w:before="0" w:line="240" w:lineRule="auto"/>
              <w:rPr>
                <w:sz w:val="20"/>
                <w:szCs w:val="20"/>
              </w:rPr>
            </w:pPr>
            <w:r>
              <w:rPr>
                <w:sz w:val="20"/>
                <w:szCs w:val="20"/>
              </w:rPr>
              <w:lastRenderedPageBreak/>
              <w:t>8</w:t>
            </w:r>
          </w:p>
          <w:p w14:paraId="004E3E4D" w14:textId="77777777" w:rsidR="002E05F9" w:rsidRPr="004E1ADB" w:rsidRDefault="002E05F9" w:rsidP="000F6AF8">
            <w:pPr>
              <w:pStyle w:val="TestoArpa"/>
              <w:spacing w:before="0" w:line="240" w:lineRule="auto"/>
              <w:rPr>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54B8BA15" w14:textId="77777777" w:rsidR="002E05F9" w:rsidRPr="004E1ADB" w:rsidRDefault="002E05F9" w:rsidP="000F6AF8">
            <w:pPr>
              <w:rPr>
                <w:rFonts w:ascii="Arial" w:hAnsi="Arial" w:cs="Arial"/>
                <w:sz w:val="20"/>
                <w:szCs w:val="20"/>
              </w:rPr>
            </w:pPr>
            <w:r w:rsidRPr="004E1ADB">
              <w:rPr>
                <w:rFonts w:ascii="Arial" w:hAnsi="Arial" w:cs="Arial"/>
                <w:sz w:val="20"/>
                <w:szCs w:val="20"/>
              </w:rPr>
              <w:t>Verifica errore massimo ammesso a zero (a vuoto) e verifica linearità per forza peso per ruota.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DC7949E" w14:textId="77777777" w:rsidR="002E05F9" w:rsidRPr="004E1ADB" w:rsidRDefault="002E05F9" w:rsidP="000F6AF8">
            <w:pPr>
              <w:pStyle w:val="TestoArpa"/>
              <w:spacing w:before="0" w:line="240" w:lineRule="auto"/>
              <w:ind w:left="313" w:hanging="313"/>
              <w:jc w:val="left"/>
              <w:rPr>
                <w:rFonts w:cs="Arial"/>
                <w:sz w:val="20"/>
                <w:szCs w:val="20"/>
              </w:rPr>
            </w:pPr>
            <w:r>
              <w:rPr>
                <w:rFonts w:cs="Arial"/>
                <w:sz w:val="20"/>
                <w:szCs w:val="20"/>
              </w:rPr>
              <w:t>8</w:t>
            </w:r>
            <w:r w:rsidRPr="004E1ADB">
              <w:rPr>
                <w:rFonts w:cs="Arial"/>
                <w:sz w:val="20"/>
                <w:szCs w:val="20"/>
              </w:rPr>
              <w:t xml:space="preserve">.1 Verifica di tipo strumentale. </w:t>
            </w:r>
          </w:p>
          <w:p w14:paraId="7C9D4337" w14:textId="77777777" w:rsidR="002E05F9" w:rsidRPr="004E1ADB" w:rsidRDefault="002E05F9" w:rsidP="000F6AF8">
            <w:pPr>
              <w:pStyle w:val="TestoArpa"/>
              <w:spacing w:before="0" w:line="240" w:lineRule="auto"/>
              <w:ind w:left="320" w:hanging="313"/>
              <w:jc w:val="left"/>
              <w:rPr>
                <w:rFonts w:cs="Arial"/>
                <w:sz w:val="20"/>
                <w:szCs w:val="20"/>
              </w:rPr>
            </w:pPr>
            <w:r>
              <w:rPr>
                <w:rFonts w:cs="Arial"/>
                <w:sz w:val="20"/>
                <w:szCs w:val="20"/>
              </w:rPr>
              <w:t>8</w:t>
            </w:r>
            <w:r w:rsidRPr="004E1ADB">
              <w:rPr>
                <w:rFonts w:cs="Arial"/>
                <w:sz w:val="20"/>
                <w:szCs w:val="20"/>
              </w:rPr>
              <w:t xml:space="preserve">.2 Verificare che lo zero a vuoto rientri nell’errore massimo ammesso. </w:t>
            </w:r>
          </w:p>
          <w:p w14:paraId="3828A2AC" w14:textId="77777777" w:rsidR="002E05F9" w:rsidRPr="004E1ADB" w:rsidRDefault="002E05F9" w:rsidP="000F6AF8">
            <w:pPr>
              <w:pStyle w:val="TestoArpa"/>
              <w:spacing w:before="0" w:line="240" w:lineRule="auto"/>
              <w:ind w:left="320" w:hanging="313"/>
              <w:jc w:val="left"/>
              <w:rPr>
                <w:rFonts w:cs="Arial"/>
                <w:sz w:val="20"/>
                <w:szCs w:val="20"/>
              </w:rPr>
            </w:pPr>
            <w:r>
              <w:rPr>
                <w:rFonts w:cs="Arial"/>
                <w:sz w:val="20"/>
                <w:szCs w:val="20"/>
              </w:rPr>
              <w:t>8</w:t>
            </w:r>
            <w:r w:rsidRPr="004E1ADB">
              <w:rPr>
                <w:rFonts w:cs="Arial"/>
                <w:sz w:val="20"/>
                <w:szCs w:val="20"/>
              </w:rPr>
              <w:t>.3 Montare sul sistema di pesatura apposita “barra di taratura” e idonea strumentazione di misura.</w:t>
            </w:r>
          </w:p>
          <w:p w14:paraId="09F5668C" w14:textId="77777777" w:rsidR="002E05F9" w:rsidRPr="004E1ADB" w:rsidRDefault="002E05F9" w:rsidP="000F6AF8">
            <w:pPr>
              <w:pStyle w:val="TestoArpa"/>
              <w:spacing w:before="0" w:line="240" w:lineRule="auto"/>
              <w:ind w:left="320" w:hanging="313"/>
              <w:jc w:val="left"/>
              <w:rPr>
                <w:rFonts w:cs="Arial"/>
                <w:sz w:val="20"/>
                <w:szCs w:val="20"/>
              </w:rPr>
            </w:pPr>
            <w:r>
              <w:rPr>
                <w:rFonts w:cs="Arial"/>
                <w:sz w:val="20"/>
                <w:szCs w:val="20"/>
              </w:rPr>
              <w:t>8</w:t>
            </w:r>
            <w:r w:rsidRPr="004E1ADB">
              <w:rPr>
                <w:rFonts w:cs="Arial"/>
                <w:sz w:val="20"/>
                <w:szCs w:val="20"/>
              </w:rPr>
              <w:t>.4 La metodologia di prova delle pese dovrà attenersi alle soluzioni previste dal costruttore e/o applicabili all’attrezzatura (leve con pesi, ancoraggi con dinamometro, traverse o portali con dinamometro).</w:t>
            </w:r>
          </w:p>
          <w:p w14:paraId="266BB5F8" w14:textId="77777777" w:rsidR="002E05F9" w:rsidRPr="004E1ADB" w:rsidRDefault="002E05F9" w:rsidP="000F6AF8">
            <w:pPr>
              <w:pStyle w:val="TestoArpa"/>
              <w:spacing w:before="0" w:line="240" w:lineRule="auto"/>
              <w:ind w:left="320" w:hanging="313"/>
              <w:jc w:val="left"/>
              <w:rPr>
                <w:rFonts w:cs="Arial"/>
                <w:sz w:val="20"/>
                <w:szCs w:val="20"/>
              </w:rPr>
            </w:pPr>
            <w:r>
              <w:rPr>
                <w:rFonts w:cs="Arial"/>
                <w:sz w:val="20"/>
                <w:szCs w:val="20"/>
              </w:rPr>
              <w:t>8</w:t>
            </w:r>
            <w:r w:rsidRPr="004E1ADB">
              <w:rPr>
                <w:rFonts w:cs="Arial"/>
                <w:sz w:val="20"/>
                <w:szCs w:val="20"/>
              </w:rPr>
              <w:t xml:space="preserve">.5 Qualora il costruttore non abbia predisposto soluzioni idonee ad una prova strumentale, dovranno essere adottate soluzioni alternative </w:t>
            </w:r>
            <w:r w:rsidRPr="00021E8C">
              <w:rPr>
                <w:rFonts w:cs="Arial"/>
                <w:sz w:val="20"/>
                <w:szCs w:val="20"/>
              </w:rPr>
              <w:t>(</w:t>
            </w:r>
            <w:r w:rsidRPr="00785470">
              <w:rPr>
                <w:rFonts w:cs="Arial"/>
                <w:sz w:val="20"/>
                <w:szCs w:val="20"/>
              </w:rPr>
              <w:t xml:space="preserve">p.e. veicoli con peso asse noto, </w:t>
            </w:r>
            <w:r>
              <w:rPr>
                <w:rFonts w:cs="Arial"/>
                <w:sz w:val="20"/>
                <w:szCs w:val="20"/>
              </w:rPr>
              <w:t xml:space="preserve">determinato mediante piattaforme pesa ruote o dispositivi similari, </w:t>
            </w:r>
            <w:proofErr w:type="spellStart"/>
            <w:r w:rsidRPr="00785470">
              <w:rPr>
                <w:rFonts w:cs="Arial"/>
                <w:sz w:val="20"/>
                <w:szCs w:val="20"/>
              </w:rPr>
              <w:t>ecc</w:t>
            </w:r>
            <w:proofErr w:type="spellEnd"/>
            <w:r>
              <w:rPr>
                <w:rFonts w:cs="Arial"/>
                <w:sz w:val="20"/>
                <w:szCs w:val="20"/>
              </w:rPr>
              <w:t>).</w:t>
            </w:r>
          </w:p>
          <w:p w14:paraId="0D30ABE9" w14:textId="77777777" w:rsidR="002E05F9" w:rsidRPr="004E1ADB" w:rsidRDefault="002E05F9" w:rsidP="000F6AF8">
            <w:pPr>
              <w:pStyle w:val="TestoArpa"/>
              <w:spacing w:before="0" w:line="240" w:lineRule="auto"/>
              <w:ind w:left="317" w:hanging="280"/>
              <w:jc w:val="left"/>
              <w:rPr>
                <w:rFonts w:cs="Arial"/>
                <w:sz w:val="20"/>
                <w:szCs w:val="20"/>
              </w:rPr>
            </w:pPr>
            <w:r>
              <w:rPr>
                <w:rFonts w:cs="Arial"/>
                <w:sz w:val="20"/>
                <w:szCs w:val="20"/>
              </w:rPr>
              <w:t>8</w:t>
            </w:r>
            <w:r w:rsidRPr="004E1ADB">
              <w:rPr>
                <w:rFonts w:cs="Arial"/>
                <w:sz w:val="20"/>
                <w:szCs w:val="20"/>
              </w:rPr>
              <w:t xml:space="preserve">.6 Verificare la forza peso nei seguenti punti; 1.000 N, 2.000 N, 3.000 N, 6.000 N e 10.000 N per ruota; per l’asse si considera il doppio. </w:t>
            </w:r>
          </w:p>
          <w:p w14:paraId="1F3FC1B1" w14:textId="77777777" w:rsidR="002E05F9" w:rsidRPr="004E1ADB" w:rsidRDefault="002E05F9" w:rsidP="000F6AF8">
            <w:pPr>
              <w:ind w:left="317" w:hanging="317"/>
              <w:rPr>
                <w:rFonts w:ascii="Arial" w:hAnsi="Arial" w:cs="Arial"/>
                <w:sz w:val="20"/>
                <w:szCs w:val="20"/>
              </w:rPr>
            </w:pPr>
            <w:r>
              <w:rPr>
                <w:rFonts w:ascii="Arial" w:hAnsi="Arial" w:cs="Arial"/>
                <w:sz w:val="20"/>
                <w:szCs w:val="20"/>
              </w:rPr>
              <w:t>8</w:t>
            </w:r>
            <w:r w:rsidRPr="004E1ADB">
              <w:rPr>
                <w:rFonts w:ascii="Arial" w:hAnsi="Arial" w:cs="Arial"/>
                <w:sz w:val="20"/>
                <w:szCs w:val="20"/>
              </w:rPr>
              <w:t>.7 Confrontare valori riportati dall’attrezzatura rispetto ai valori dei campioni.</w:t>
            </w:r>
          </w:p>
          <w:p w14:paraId="6BF6780B" w14:textId="77777777" w:rsidR="002E05F9" w:rsidRPr="004E1ADB" w:rsidRDefault="002E05F9" w:rsidP="000F6AF8">
            <w:pPr>
              <w:pStyle w:val="TestoArpa"/>
              <w:tabs>
                <w:tab w:val="left" w:pos="319"/>
              </w:tabs>
              <w:spacing w:before="0" w:line="240" w:lineRule="auto"/>
              <w:ind w:left="360" w:hanging="360"/>
              <w:jc w:val="left"/>
              <w:rPr>
                <w:rFonts w:cs="Arial"/>
                <w:sz w:val="20"/>
                <w:szCs w:val="20"/>
              </w:rPr>
            </w:pPr>
            <w:r>
              <w:rPr>
                <w:rFonts w:cs="Arial"/>
                <w:sz w:val="20"/>
                <w:szCs w:val="20"/>
              </w:rPr>
              <w:t>8</w:t>
            </w:r>
            <w:r w:rsidRPr="004E1ADB">
              <w:rPr>
                <w:rFonts w:cs="Arial"/>
                <w:sz w:val="20"/>
                <w:szCs w:val="20"/>
              </w:rPr>
              <w:t xml:space="preserve">.8 La lettura dei valori dell’attrezzatura deve essere liberamente accessibile oppure accessibile tramite </w:t>
            </w:r>
            <w:proofErr w:type="spellStart"/>
            <w:r w:rsidRPr="004E1ADB">
              <w:rPr>
                <w:rFonts w:cs="Arial"/>
                <w:sz w:val="20"/>
                <w:szCs w:val="20"/>
              </w:rPr>
              <w:t>pw</w:t>
            </w:r>
            <w:proofErr w:type="spellEnd"/>
            <w:r w:rsidRPr="004E1ADB">
              <w:rPr>
                <w:rFonts w:cs="Arial"/>
                <w:sz w:val="20"/>
                <w:szCs w:val="20"/>
              </w:rPr>
              <w:t xml:space="preserve"> di </w:t>
            </w:r>
            <w:proofErr w:type="gramStart"/>
            <w:r w:rsidRPr="004E1ADB">
              <w:rPr>
                <w:rFonts w:cs="Arial"/>
                <w:sz w:val="20"/>
                <w:szCs w:val="20"/>
              </w:rPr>
              <w:t>1°</w:t>
            </w:r>
            <w:proofErr w:type="gramEnd"/>
            <w:r w:rsidRPr="004E1ADB">
              <w:rPr>
                <w:rFonts w:cs="Arial"/>
                <w:sz w:val="20"/>
                <w:szCs w:val="20"/>
              </w:rPr>
              <w:t xml:space="preserve"> livello.</w:t>
            </w:r>
          </w:p>
          <w:p w14:paraId="6968288B" w14:textId="77777777" w:rsidR="002E05F9" w:rsidRPr="004E1ADB" w:rsidRDefault="002E05F9" w:rsidP="000F6AF8">
            <w:pPr>
              <w:pStyle w:val="TestoArpa"/>
              <w:spacing w:before="0" w:line="240" w:lineRule="auto"/>
              <w:ind w:left="316" w:hanging="316"/>
              <w:jc w:val="left"/>
              <w:rPr>
                <w:rFonts w:cs="Arial"/>
                <w:sz w:val="18"/>
                <w:szCs w:val="18"/>
              </w:rPr>
            </w:pPr>
            <w:r>
              <w:rPr>
                <w:rFonts w:cs="Arial"/>
                <w:sz w:val="20"/>
                <w:szCs w:val="20"/>
              </w:rPr>
              <w:t>8</w:t>
            </w:r>
            <w:r w:rsidRPr="004E1ADB">
              <w:rPr>
                <w:rFonts w:cs="Arial"/>
                <w:sz w:val="20"/>
                <w:szCs w:val="20"/>
              </w:rPr>
              <w:t>.9 I valori rilevati devono rientrare nell’errore massimo ammesso.</w:t>
            </w:r>
            <w:r w:rsidRPr="004E1ADB">
              <w:rPr>
                <w:rFonts w:cs="Arial"/>
                <w:bCs/>
                <w:iCs/>
                <w:w w:val="105"/>
                <w:sz w:val="20"/>
                <w:szCs w:val="20"/>
              </w:rPr>
              <w:t xml:space="preserve"> </w:t>
            </w:r>
          </w:p>
          <w:p w14:paraId="5BE841B9" w14:textId="77777777" w:rsidR="002E05F9" w:rsidRPr="004E1ADB" w:rsidRDefault="002E05F9" w:rsidP="000F6AF8">
            <w:pPr>
              <w:pStyle w:val="TestoArpa"/>
              <w:spacing w:before="0" w:line="240" w:lineRule="auto"/>
              <w:rPr>
                <w:rFonts w:cs="Arial"/>
                <w:strike/>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2E3F41" w14:textId="77777777" w:rsidR="002E05F9" w:rsidRPr="004E1ADB" w:rsidRDefault="002E05F9" w:rsidP="000F6AF8">
            <w:pPr>
              <w:pStyle w:val="TableParagraph"/>
              <w:contextualSpacing/>
              <w:mirrorIndents/>
              <w:rPr>
                <w:rFonts w:ascii="Arial" w:hAnsi="Arial" w:cs="Arial"/>
                <w:bCs/>
                <w:iCs/>
                <w:w w:val="105"/>
                <w:sz w:val="20"/>
                <w:szCs w:val="20"/>
              </w:rPr>
            </w:pPr>
            <w:r w:rsidRPr="004E1ADB">
              <w:rPr>
                <w:rFonts w:ascii="Arial" w:hAnsi="Arial" w:cs="Arial"/>
                <w:bCs/>
                <w:iCs/>
                <w:w w:val="105"/>
                <w:sz w:val="20"/>
                <w:szCs w:val="20"/>
              </w:rPr>
              <w:t xml:space="preserve">Forza peso: zero a vuoto ≤ 100 N. </w:t>
            </w:r>
          </w:p>
          <w:p w14:paraId="213D93C8" w14:textId="77777777" w:rsidR="002E05F9" w:rsidRPr="004E1ADB" w:rsidRDefault="002E05F9" w:rsidP="000F6AF8">
            <w:pPr>
              <w:pStyle w:val="TableParagraph"/>
              <w:contextualSpacing/>
              <w:mirrorIndents/>
              <w:rPr>
                <w:rFonts w:ascii="Arial" w:hAnsi="Arial" w:cs="Arial"/>
                <w:bCs/>
                <w:iCs/>
                <w:strike/>
                <w:w w:val="105"/>
                <w:sz w:val="20"/>
                <w:szCs w:val="20"/>
              </w:rPr>
            </w:pPr>
          </w:p>
          <w:p w14:paraId="525B1A2D" w14:textId="77777777" w:rsidR="002E05F9" w:rsidRPr="004E1ADB" w:rsidRDefault="002E05F9" w:rsidP="000F6AF8">
            <w:pPr>
              <w:pStyle w:val="TestoArpa"/>
              <w:spacing w:before="0" w:line="240" w:lineRule="auto"/>
              <w:jc w:val="left"/>
              <w:rPr>
                <w:rFonts w:cs="Arial"/>
                <w:bCs/>
                <w:iCs/>
                <w:w w:val="105"/>
                <w:sz w:val="20"/>
                <w:szCs w:val="20"/>
              </w:rPr>
            </w:pPr>
            <w:r w:rsidRPr="004E1ADB">
              <w:rPr>
                <w:rFonts w:cs="Arial"/>
                <w:bCs/>
                <w:iCs/>
                <w:w w:val="105"/>
                <w:sz w:val="20"/>
                <w:szCs w:val="20"/>
              </w:rPr>
              <w:t>Per forza peso con valori ≤ 1</w:t>
            </w:r>
            <w:r>
              <w:rPr>
                <w:rFonts w:cs="Arial"/>
                <w:bCs/>
                <w:iCs/>
                <w:w w:val="105"/>
                <w:sz w:val="20"/>
                <w:szCs w:val="20"/>
              </w:rPr>
              <w:t>.</w:t>
            </w:r>
            <w:r w:rsidRPr="004E1ADB">
              <w:rPr>
                <w:rFonts w:cs="Arial"/>
                <w:bCs/>
                <w:iCs/>
                <w:w w:val="105"/>
                <w:sz w:val="20"/>
                <w:szCs w:val="20"/>
              </w:rPr>
              <w:t xml:space="preserve">000 N: ± 20 N; </w:t>
            </w:r>
          </w:p>
          <w:p w14:paraId="0C0804DF" w14:textId="77777777" w:rsidR="002E05F9" w:rsidRPr="004E1ADB" w:rsidRDefault="002E05F9" w:rsidP="000F6AF8">
            <w:pPr>
              <w:pStyle w:val="TestoArpa"/>
              <w:spacing w:before="0" w:line="240" w:lineRule="auto"/>
              <w:jc w:val="left"/>
              <w:rPr>
                <w:rFonts w:cs="Arial"/>
                <w:bCs/>
                <w:iCs/>
                <w:w w:val="105"/>
                <w:sz w:val="20"/>
                <w:szCs w:val="20"/>
              </w:rPr>
            </w:pPr>
            <w:r w:rsidRPr="004E1ADB">
              <w:rPr>
                <w:rFonts w:cs="Arial"/>
                <w:bCs/>
                <w:iCs/>
                <w:w w:val="105"/>
                <w:sz w:val="20"/>
                <w:szCs w:val="20"/>
              </w:rPr>
              <w:t xml:space="preserve">per valori </w:t>
            </w:r>
            <w:r w:rsidRPr="004E1ADB">
              <w:rPr>
                <w:rFonts w:cs="Arial"/>
                <w:iCs/>
                <w:sz w:val="20"/>
                <w:szCs w:val="20"/>
              </w:rPr>
              <w:t>&gt; 1</w:t>
            </w:r>
            <w:r>
              <w:rPr>
                <w:rFonts w:cs="Arial"/>
                <w:iCs/>
                <w:sz w:val="20"/>
                <w:szCs w:val="20"/>
              </w:rPr>
              <w:t>.</w:t>
            </w:r>
            <w:r w:rsidRPr="004E1ADB">
              <w:rPr>
                <w:rFonts w:cs="Arial"/>
                <w:iCs/>
                <w:sz w:val="20"/>
                <w:szCs w:val="20"/>
              </w:rPr>
              <w:t>000 N</w:t>
            </w:r>
            <w:r w:rsidRPr="004E1ADB">
              <w:rPr>
                <w:rFonts w:cs="Arial"/>
                <w:bCs/>
                <w:iCs/>
                <w:w w:val="105"/>
                <w:sz w:val="20"/>
                <w:szCs w:val="20"/>
              </w:rPr>
              <w:t xml:space="preserve">: ≤ 2%. </w:t>
            </w:r>
          </w:p>
          <w:p w14:paraId="2AAF8E4B" w14:textId="77777777" w:rsidR="002E05F9" w:rsidRPr="004E1ADB" w:rsidRDefault="002E05F9" w:rsidP="000F6AF8">
            <w:pPr>
              <w:pStyle w:val="TestoArpa"/>
              <w:spacing w:before="0" w:line="240" w:lineRule="auto"/>
              <w:jc w:val="left"/>
              <w:rPr>
                <w:rFonts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BF29E53" w14:textId="77777777" w:rsidR="002E05F9" w:rsidRPr="004E1ADB" w:rsidRDefault="002E05F9" w:rsidP="000F6AF8">
            <w:pPr>
              <w:pStyle w:val="TableParagraph"/>
              <w:contextualSpacing/>
              <w:mirrorIndents/>
              <w:rPr>
                <w:rFonts w:ascii="Arial" w:hAnsi="Arial" w:cs="Arial"/>
                <w:sz w:val="20"/>
                <w:szCs w:val="20"/>
              </w:rPr>
            </w:pPr>
            <w:r w:rsidRPr="004E1ADB">
              <w:rPr>
                <w:rFonts w:ascii="Arial" w:hAnsi="Arial" w:cs="Arial"/>
                <w:sz w:val="20"/>
                <w:szCs w:val="20"/>
              </w:rPr>
              <w:t>“Barra di taratura” (sistema di ancoraggio e leve).</w:t>
            </w:r>
          </w:p>
          <w:p w14:paraId="15B0B025" w14:textId="77777777" w:rsidR="002E05F9" w:rsidRDefault="002E05F9" w:rsidP="000F6AF8">
            <w:pPr>
              <w:pStyle w:val="TestoArpa"/>
              <w:spacing w:before="0" w:line="240" w:lineRule="auto"/>
              <w:jc w:val="left"/>
              <w:rPr>
                <w:rFonts w:cs="Arial"/>
                <w:sz w:val="20"/>
                <w:szCs w:val="20"/>
              </w:rPr>
            </w:pPr>
          </w:p>
          <w:p w14:paraId="366234B0" w14:textId="77777777" w:rsidR="002E05F9" w:rsidRDefault="002E05F9" w:rsidP="000F6AF8">
            <w:pPr>
              <w:pStyle w:val="TestoArpa"/>
              <w:spacing w:before="0" w:line="240" w:lineRule="auto"/>
              <w:jc w:val="left"/>
              <w:rPr>
                <w:rFonts w:cs="Arial"/>
                <w:sz w:val="20"/>
                <w:szCs w:val="20"/>
              </w:rPr>
            </w:pPr>
            <w:r>
              <w:rPr>
                <w:rFonts w:cs="Arial"/>
                <w:sz w:val="20"/>
                <w:szCs w:val="20"/>
              </w:rPr>
              <w:t>Ma</w:t>
            </w:r>
            <w:r w:rsidRPr="00324662">
              <w:rPr>
                <w:rFonts w:cs="Arial"/>
                <w:sz w:val="20"/>
                <w:szCs w:val="20"/>
              </w:rPr>
              <w:t>sse o dinamometr</w:t>
            </w:r>
            <w:r>
              <w:rPr>
                <w:rFonts w:cs="Arial"/>
                <w:sz w:val="20"/>
                <w:szCs w:val="20"/>
              </w:rPr>
              <w:t>o</w:t>
            </w:r>
          </w:p>
          <w:p w14:paraId="708C1515" w14:textId="77777777" w:rsidR="002E05F9" w:rsidRDefault="002E05F9" w:rsidP="000F6AF8">
            <w:pPr>
              <w:pStyle w:val="TestoArpa"/>
              <w:spacing w:before="0" w:line="240" w:lineRule="auto"/>
              <w:jc w:val="left"/>
              <w:rPr>
                <w:rFonts w:cs="Arial"/>
                <w:sz w:val="20"/>
                <w:szCs w:val="20"/>
              </w:rPr>
            </w:pPr>
          </w:p>
          <w:p w14:paraId="4911BBF7" w14:textId="77777777" w:rsidR="002E05F9" w:rsidRPr="004E1ADB" w:rsidRDefault="002E05F9" w:rsidP="000F6AF8">
            <w:pPr>
              <w:pStyle w:val="TestoArpa"/>
              <w:spacing w:before="0" w:line="240" w:lineRule="auto"/>
              <w:jc w:val="left"/>
              <w:rPr>
                <w:rFonts w:cs="Arial"/>
                <w:sz w:val="18"/>
                <w:szCs w:val="18"/>
              </w:rPr>
            </w:pPr>
            <w:r>
              <w:rPr>
                <w:rFonts w:cs="Arial"/>
                <w:sz w:val="20"/>
                <w:szCs w:val="20"/>
              </w:rPr>
              <w:t>Piattaforme pesa ruote</w:t>
            </w:r>
            <w:r w:rsidRPr="00324662">
              <w:rPr>
                <w:rFonts w:cs="Arial"/>
                <w:sz w:val="20"/>
                <w:szCs w:val="20"/>
              </w:rPr>
              <w:t xml:space="preserve"> </w:t>
            </w:r>
            <w:r>
              <w:rPr>
                <w:rFonts w:cs="Arial"/>
                <w:sz w:val="20"/>
                <w:szCs w:val="20"/>
              </w:rPr>
              <w:t>(per punto 8.5)</w:t>
            </w:r>
          </w:p>
        </w:tc>
        <w:tc>
          <w:tcPr>
            <w:tcW w:w="1134" w:type="dxa"/>
            <w:tcBorders>
              <w:top w:val="single" w:sz="4" w:space="0" w:color="auto"/>
              <w:left w:val="single" w:sz="4" w:space="0" w:color="auto"/>
              <w:bottom w:val="single" w:sz="4" w:space="0" w:color="auto"/>
              <w:right w:val="single" w:sz="4" w:space="0" w:color="auto"/>
            </w:tcBorders>
          </w:tcPr>
          <w:p w14:paraId="4864DDF4" w14:textId="77777777" w:rsidR="002E05F9" w:rsidRPr="004E1ADB" w:rsidRDefault="002E05F9" w:rsidP="000F6AF8">
            <w:pPr>
              <w:pStyle w:val="TableParagraph"/>
              <w:ind w:left="36"/>
              <w:contextualSpacing/>
              <w:mirrorIndents/>
              <w:rPr>
                <w:rFonts w:ascii="Arial" w:hAnsi="Arial" w:cs="Arial"/>
                <w:bCs/>
                <w:iCs/>
                <w:w w:val="105"/>
                <w:sz w:val="18"/>
                <w:szCs w:val="18"/>
              </w:rPr>
            </w:pPr>
          </w:p>
          <w:p w14:paraId="60A3B0B5" w14:textId="77777777" w:rsidR="002E05F9" w:rsidRPr="004E1ADB" w:rsidRDefault="002E05F9" w:rsidP="000F6AF8">
            <w:pPr>
              <w:pStyle w:val="TableParagraph"/>
              <w:ind w:left="36"/>
              <w:contextualSpacing/>
              <w:mirrorIndents/>
              <w:rPr>
                <w:rFonts w:ascii="Arial" w:hAnsi="Arial" w:cs="Arial"/>
                <w:bCs/>
                <w:iCs/>
                <w:w w:val="105"/>
                <w:sz w:val="18"/>
                <w:szCs w:val="18"/>
              </w:rPr>
            </w:pPr>
          </w:p>
          <w:p w14:paraId="02BEEC25" w14:textId="77777777" w:rsidR="002E05F9" w:rsidRPr="004E1ADB" w:rsidRDefault="002E05F9" w:rsidP="000F6AF8">
            <w:pPr>
              <w:pStyle w:val="TableParagraph"/>
              <w:ind w:left="36"/>
              <w:contextualSpacing/>
              <w:mirrorIndents/>
              <w:rPr>
                <w:rFonts w:ascii="Arial" w:hAnsi="Arial" w:cs="Arial"/>
                <w:bCs/>
                <w:iCs/>
                <w:w w:val="105"/>
                <w:sz w:val="18"/>
                <w:szCs w:val="18"/>
              </w:rPr>
            </w:pPr>
          </w:p>
          <w:p w14:paraId="7175F97E" w14:textId="77777777" w:rsidR="002E05F9" w:rsidRPr="004E1ADB" w:rsidRDefault="002E05F9" w:rsidP="000F6AF8">
            <w:pPr>
              <w:pStyle w:val="TableParagraph"/>
              <w:ind w:left="36"/>
              <w:contextualSpacing/>
              <w:mirrorIndents/>
              <w:rPr>
                <w:rFonts w:ascii="Arial" w:hAnsi="Arial" w:cs="Arial"/>
                <w:bCs/>
                <w:iCs/>
                <w:w w:val="105"/>
                <w:sz w:val="18"/>
                <w:szCs w:val="18"/>
              </w:rPr>
            </w:pPr>
          </w:p>
          <w:p w14:paraId="55F13D80" w14:textId="77777777" w:rsidR="002E05F9" w:rsidRPr="004E1ADB" w:rsidRDefault="002E05F9" w:rsidP="000F6AF8">
            <w:pPr>
              <w:pStyle w:val="TableParagraph"/>
              <w:ind w:left="36"/>
              <w:contextualSpacing/>
              <w:mirrorIndents/>
              <w:rPr>
                <w:rFonts w:ascii="Arial" w:hAnsi="Arial" w:cs="Arial"/>
                <w:bCs/>
                <w:iCs/>
                <w:w w:val="105"/>
                <w:sz w:val="18"/>
                <w:szCs w:val="18"/>
              </w:rPr>
            </w:pPr>
          </w:p>
          <w:p w14:paraId="22D14978" w14:textId="77777777" w:rsidR="002E05F9" w:rsidRPr="004E1ADB" w:rsidRDefault="002E05F9" w:rsidP="000F6AF8">
            <w:pPr>
              <w:pStyle w:val="TableParagraph"/>
              <w:ind w:left="36"/>
              <w:contextualSpacing/>
              <w:mirrorIndents/>
              <w:rPr>
                <w:rFonts w:ascii="Arial" w:hAnsi="Arial" w:cs="Arial"/>
                <w:bCs/>
                <w:iCs/>
                <w:w w:val="105"/>
                <w:sz w:val="18"/>
                <w:szCs w:val="18"/>
              </w:rPr>
            </w:pPr>
          </w:p>
          <w:p w14:paraId="51FC3EA2" w14:textId="77777777" w:rsidR="002E05F9" w:rsidRPr="004E1ADB" w:rsidRDefault="002E05F9" w:rsidP="000F6AF8">
            <w:pPr>
              <w:pStyle w:val="TableParagraph"/>
              <w:ind w:left="36"/>
              <w:contextualSpacing/>
              <w:mirrorIndents/>
              <w:rPr>
                <w:rFonts w:ascii="Arial" w:hAnsi="Arial" w:cs="Arial"/>
                <w:bCs/>
                <w:iCs/>
                <w:w w:val="105"/>
                <w:sz w:val="18"/>
                <w:szCs w:val="18"/>
              </w:rPr>
            </w:pPr>
          </w:p>
          <w:p w14:paraId="54FBB5FA" w14:textId="77777777" w:rsidR="002E05F9" w:rsidRPr="004E1ADB" w:rsidRDefault="002E05F9" w:rsidP="000F6AF8">
            <w:pPr>
              <w:pStyle w:val="TableParagraph"/>
              <w:ind w:left="36"/>
              <w:contextualSpacing/>
              <w:mirrorIndents/>
              <w:rPr>
                <w:rFonts w:ascii="Arial" w:hAnsi="Arial" w:cs="Arial"/>
                <w:bCs/>
                <w:iCs/>
                <w:w w:val="105"/>
                <w:sz w:val="18"/>
                <w:szCs w:val="18"/>
              </w:rPr>
            </w:pPr>
          </w:p>
          <w:p w14:paraId="57810B97" w14:textId="77777777" w:rsidR="002E05F9" w:rsidRPr="004E1ADB" w:rsidRDefault="002E05F9" w:rsidP="000F6AF8">
            <w:pPr>
              <w:pStyle w:val="TableParagraph"/>
              <w:ind w:left="36"/>
              <w:contextualSpacing/>
              <w:mirrorIndents/>
              <w:rPr>
                <w:rFonts w:ascii="Arial" w:hAnsi="Arial" w:cs="Arial"/>
                <w:bCs/>
                <w:iCs/>
                <w:w w:val="105"/>
                <w:sz w:val="18"/>
                <w:szCs w:val="18"/>
              </w:rPr>
            </w:pPr>
          </w:p>
          <w:p w14:paraId="0CA67C8C" w14:textId="77777777" w:rsidR="002E05F9" w:rsidRPr="004E1ADB" w:rsidRDefault="002E05F9" w:rsidP="000F6AF8">
            <w:pPr>
              <w:pStyle w:val="TableParagraph"/>
              <w:ind w:left="36"/>
              <w:contextualSpacing/>
              <w:mirrorIndents/>
              <w:rPr>
                <w:rFonts w:ascii="Arial" w:hAnsi="Arial" w:cs="Arial"/>
                <w:i/>
                <w:iCs/>
                <w:color w:val="FF0000"/>
                <w:sz w:val="18"/>
                <w:szCs w:val="18"/>
              </w:rPr>
            </w:pPr>
          </w:p>
        </w:tc>
      </w:tr>
      <w:tr w:rsidR="002E05F9" w:rsidRPr="004E1ADB" w14:paraId="085532C7" w14:textId="77777777" w:rsidTr="000F6AF8">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50A43B7A" w14:textId="77777777" w:rsidR="002E05F9" w:rsidRPr="004E1ADB" w:rsidRDefault="002E05F9" w:rsidP="000F6AF8">
            <w:pPr>
              <w:pStyle w:val="TestoArpa"/>
              <w:spacing w:before="0" w:line="240" w:lineRule="auto"/>
              <w:rPr>
                <w:sz w:val="20"/>
                <w:szCs w:val="20"/>
              </w:rPr>
            </w:pPr>
            <w:r>
              <w:rPr>
                <w:sz w:val="20"/>
                <w:szCs w:val="20"/>
              </w:rPr>
              <w:t>9</w:t>
            </w:r>
          </w:p>
          <w:p w14:paraId="478A93C8" w14:textId="77777777" w:rsidR="002E05F9" w:rsidRPr="004E1ADB" w:rsidRDefault="002E05F9" w:rsidP="000F6AF8">
            <w:pPr>
              <w:pStyle w:val="TestoArpa"/>
              <w:spacing w:before="0" w:line="240" w:lineRule="auto"/>
              <w:rPr>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2A543F0B" w14:textId="77777777" w:rsidR="002E05F9" w:rsidRPr="004E1ADB" w:rsidRDefault="002E05F9" w:rsidP="000F6AF8">
            <w:pPr>
              <w:rPr>
                <w:rFonts w:ascii="Arial" w:hAnsi="Arial" w:cs="Arial"/>
                <w:sz w:val="20"/>
                <w:szCs w:val="20"/>
              </w:rPr>
            </w:pPr>
            <w:r w:rsidRPr="004E1ADB">
              <w:rPr>
                <w:rFonts w:ascii="Arial" w:hAnsi="Arial" w:cs="Arial"/>
                <w:sz w:val="20"/>
                <w:szCs w:val="20"/>
              </w:rPr>
              <w:t>Controllo corretta espressione della efficienza frenante.</w:t>
            </w:r>
          </w:p>
          <w:p w14:paraId="7D03453C" w14:textId="77777777" w:rsidR="002E05F9" w:rsidRPr="004E1ADB" w:rsidRDefault="002E05F9" w:rsidP="000F6AF8">
            <w:pPr>
              <w:rPr>
                <w:rFonts w:ascii="Arial" w:hAnsi="Arial" w:cs="Arial"/>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1841080" w14:textId="77777777" w:rsidR="002E05F9" w:rsidRPr="004E1ADB" w:rsidRDefault="002E05F9" w:rsidP="000F6AF8">
            <w:pPr>
              <w:pStyle w:val="TestoArpa"/>
              <w:spacing w:before="0" w:line="240" w:lineRule="auto"/>
              <w:ind w:left="317" w:hanging="317"/>
              <w:jc w:val="left"/>
              <w:rPr>
                <w:rFonts w:cs="Arial"/>
                <w:sz w:val="20"/>
                <w:szCs w:val="20"/>
              </w:rPr>
            </w:pPr>
            <w:r>
              <w:rPr>
                <w:rFonts w:cs="Arial"/>
                <w:sz w:val="20"/>
                <w:szCs w:val="20"/>
              </w:rPr>
              <w:t>9</w:t>
            </w:r>
            <w:r w:rsidRPr="004E1ADB">
              <w:rPr>
                <w:rFonts w:cs="Arial"/>
                <w:sz w:val="20"/>
                <w:szCs w:val="20"/>
              </w:rPr>
              <w:t xml:space="preserve">.1 Al termine delle verifiche previste alle </w:t>
            </w:r>
            <w:r w:rsidRPr="00AD6A4C">
              <w:rPr>
                <w:rFonts w:cs="Arial"/>
                <w:sz w:val="20"/>
                <w:szCs w:val="20"/>
              </w:rPr>
              <w:t>attività 6, 7, 8 e 11, effettuare la revisione su un veicolo</w:t>
            </w:r>
            <w:r w:rsidRPr="004E1ADB">
              <w:rPr>
                <w:rFonts w:cs="Arial"/>
                <w:sz w:val="20"/>
                <w:szCs w:val="20"/>
              </w:rPr>
              <w:t xml:space="preserve"> e controllare corretta espressione efficienza frenante.</w:t>
            </w:r>
          </w:p>
          <w:p w14:paraId="4279C229" w14:textId="77777777" w:rsidR="002E05F9" w:rsidRPr="004E1ADB" w:rsidRDefault="002E05F9" w:rsidP="000F6AF8">
            <w:pPr>
              <w:pStyle w:val="TestoArpa"/>
              <w:spacing w:before="0" w:line="240" w:lineRule="auto"/>
              <w:ind w:left="317" w:hanging="317"/>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1A798F" w14:textId="77777777" w:rsidR="002E05F9" w:rsidRPr="004E1ADB" w:rsidRDefault="002E05F9" w:rsidP="000F6AF8">
            <w:pPr>
              <w:pStyle w:val="TestoArpa"/>
              <w:spacing w:before="0" w:line="240" w:lineRule="auto"/>
              <w:jc w:val="left"/>
              <w:rPr>
                <w:rFonts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6B64003" w14:textId="77777777" w:rsidR="002E05F9" w:rsidRPr="004E1ADB" w:rsidRDefault="002E05F9" w:rsidP="000F6AF8">
            <w:pPr>
              <w:pStyle w:val="TestoArpa"/>
              <w:spacing w:before="0" w:line="240" w:lineRule="auto"/>
              <w:jc w:val="left"/>
              <w:rPr>
                <w:rFonts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8C27D7E" w14:textId="77777777" w:rsidR="002E05F9" w:rsidRPr="004E1ADB" w:rsidRDefault="002E05F9" w:rsidP="000F6AF8">
            <w:pPr>
              <w:pStyle w:val="TestoArpa"/>
              <w:spacing w:before="0" w:line="240" w:lineRule="auto"/>
              <w:jc w:val="left"/>
              <w:rPr>
                <w:rFonts w:cs="Arial"/>
                <w:sz w:val="18"/>
                <w:szCs w:val="18"/>
              </w:rPr>
            </w:pPr>
          </w:p>
        </w:tc>
      </w:tr>
      <w:tr w:rsidR="002E05F9" w:rsidRPr="004E1ADB" w14:paraId="6C5898DC" w14:textId="77777777" w:rsidTr="000F6AF8">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4789B444" w14:textId="77777777" w:rsidR="002E05F9" w:rsidRPr="004E1ADB" w:rsidRDefault="002E05F9" w:rsidP="000F6AF8">
            <w:pPr>
              <w:pStyle w:val="TestoArpa"/>
              <w:spacing w:before="0" w:line="240" w:lineRule="auto"/>
              <w:rPr>
                <w:sz w:val="20"/>
                <w:szCs w:val="20"/>
              </w:rPr>
            </w:pPr>
            <w:r>
              <w:rPr>
                <w:sz w:val="20"/>
                <w:szCs w:val="20"/>
              </w:rPr>
              <w:t>10</w:t>
            </w:r>
          </w:p>
          <w:p w14:paraId="08D5627B" w14:textId="77777777" w:rsidR="002E05F9" w:rsidRPr="004E1ADB" w:rsidRDefault="002E05F9" w:rsidP="000F6AF8">
            <w:pPr>
              <w:pStyle w:val="TestoArpa"/>
              <w:spacing w:before="0" w:line="240" w:lineRule="auto"/>
              <w:rPr>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7D2FD0FC" w14:textId="77777777" w:rsidR="002E05F9" w:rsidRPr="004E1ADB" w:rsidRDefault="002E05F9" w:rsidP="000F6AF8">
            <w:pPr>
              <w:rPr>
                <w:rFonts w:ascii="Arial" w:hAnsi="Arial" w:cs="Arial"/>
                <w:sz w:val="20"/>
                <w:szCs w:val="20"/>
              </w:rPr>
            </w:pPr>
            <w:r w:rsidRPr="004E1ADB">
              <w:rPr>
                <w:rFonts w:ascii="Arial" w:hAnsi="Arial" w:cs="Arial"/>
                <w:sz w:val="20"/>
                <w:szCs w:val="20"/>
              </w:rPr>
              <w:t>Controllo correttezza parametri impostati per soglie di allarme.</w:t>
            </w:r>
          </w:p>
          <w:p w14:paraId="2E715E9D" w14:textId="77777777" w:rsidR="002E05F9" w:rsidRPr="004E1ADB" w:rsidRDefault="002E05F9" w:rsidP="000F6AF8">
            <w:pPr>
              <w:rPr>
                <w:rFonts w:ascii="Arial" w:hAnsi="Arial" w:cs="Arial"/>
                <w:sz w:val="20"/>
                <w:szCs w:val="20"/>
              </w:rPr>
            </w:pPr>
          </w:p>
          <w:p w14:paraId="4E478BAB" w14:textId="77777777" w:rsidR="002E05F9" w:rsidRPr="004E1ADB" w:rsidRDefault="002E05F9" w:rsidP="000F6AF8">
            <w:pPr>
              <w:rPr>
                <w:rFonts w:ascii="Arial" w:hAnsi="Arial" w:cs="Arial"/>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9C608C6" w14:textId="77777777" w:rsidR="002E05F9" w:rsidRPr="004E1ADB" w:rsidRDefault="002E05F9" w:rsidP="000F6AF8">
            <w:pPr>
              <w:pStyle w:val="TestoArpa"/>
              <w:spacing w:before="0" w:line="240" w:lineRule="auto"/>
              <w:ind w:left="457" w:hanging="457"/>
              <w:jc w:val="left"/>
              <w:rPr>
                <w:rFonts w:cs="Arial"/>
                <w:sz w:val="20"/>
                <w:szCs w:val="20"/>
              </w:rPr>
            </w:pPr>
            <w:r>
              <w:rPr>
                <w:rFonts w:cs="Arial"/>
                <w:sz w:val="20"/>
                <w:szCs w:val="20"/>
              </w:rPr>
              <w:t>10</w:t>
            </w:r>
            <w:r w:rsidRPr="004E1ADB">
              <w:rPr>
                <w:rFonts w:cs="Arial"/>
                <w:sz w:val="20"/>
                <w:szCs w:val="20"/>
              </w:rPr>
              <w:t>.1 Controllare correttezza parametri impostati dal costruttore.</w:t>
            </w:r>
          </w:p>
          <w:p w14:paraId="2D4B4BC1" w14:textId="77777777" w:rsidR="002E05F9" w:rsidRPr="004E1ADB" w:rsidRDefault="002E05F9" w:rsidP="000F6AF8">
            <w:pPr>
              <w:pStyle w:val="TestoArpa"/>
              <w:tabs>
                <w:tab w:val="left" w:pos="459"/>
              </w:tabs>
              <w:spacing w:before="0" w:line="240" w:lineRule="auto"/>
              <w:ind w:left="461" w:hanging="457"/>
              <w:jc w:val="left"/>
              <w:rPr>
                <w:rFonts w:cs="Arial"/>
                <w:sz w:val="20"/>
                <w:szCs w:val="20"/>
              </w:rPr>
            </w:pPr>
            <w:r>
              <w:rPr>
                <w:rFonts w:cs="Arial"/>
                <w:sz w:val="20"/>
                <w:szCs w:val="20"/>
              </w:rPr>
              <w:t>10</w:t>
            </w:r>
            <w:r w:rsidRPr="004E1ADB">
              <w:rPr>
                <w:rFonts w:cs="Arial"/>
                <w:sz w:val="20"/>
                <w:szCs w:val="20"/>
              </w:rPr>
              <w:t xml:space="preserve">.2 Il controllo delle soglie impostate deve essere effettuato mediante lettura dei valori di interesse sulla funzione </w:t>
            </w:r>
            <w:proofErr w:type="spellStart"/>
            <w:r w:rsidRPr="004E1ADB">
              <w:rPr>
                <w:rFonts w:cs="Arial"/>
                <w:sz w:val="20"/>
                <w:szCs w:val="20"/>
              </w:rPr>
              <w:t>sw</w:t>
            </w:r>
            <w:proofErr w:type="spellEnd"/>
            <w:r w:rsidRPr="004E1ADB">
              <w:rPr>
                <w:rFonts w:cs="Arial"/>
                <w:sz w:val="20"/>
                <w:szCs w:val="20"/>
              </w:rPr>
              <w:t xml:space="preserve"> dell’attrezzatura. </w:t>
            </w:r>
          </w:p>
          <w:p w14:paraId="3CA5EAF4" w14:textId="77777777" w:rsidR="002E05F9" w:rsidRPr="004E1ADB" w:rsidRDefault="002E05F9" w:rsidP="000F6AF8">
            <w:pPr>
              <w:pStyle w:val="TestoArpa"/>
              <w:spacing w:before="0" w:line="240" w:lineRule="auto"/>
              <w:ind w:left="462" w:hanging="462"/>
              <w:jc w:val="left"/>
              <w:rPr>
                <w:rFonts w:cs="Arial"/>
                <w:sz w:val="20"/>
                <w:szCs w:val="20"/>
              </w:rPr>
            </w:pPr>
            <w:r>
              <w:rPr>
                <w:rFonts w:cs="Arial"/>
                <w:sz w:val="20"/>
                <w:szCs w:val="20"/>
              </w:rPr>
              <w:t>10</w:t>
            </w:r>
            <w:r w:rsidRPr="004E1ADB">
              <w:rPr>
                <w:rFonts w:cs="Arial"/>
                <w:sz w:val="20"/>
                <w:szCs w:val="20"/>
              </w:rPr>
              <w:t xml:space="preserve">.3 La lettura dei valori deve essere liberamente accessibile oppure accessibile tramite </w:t>
            </w:r>
            <w:proofErr w:type="spellStart"/>
            <w:r w:rsidRPr="004E1ADB">
              <w:rPr>
                <w:rFonts w:cs="Arial"/>
                <w:sz w:val="20"/>
                <w:szCs w:val="20"/>
              </w:rPr>
              <w:t>pw</w:t>
            </w:r>
            <w:proofErr w:type="spellEnd"/>
            <w:r w:rsidRPr="004E1ADB">
              <w:rPr>
                <w:rFonts w:cs="Arial"/>
                <w:sz w:val="20"/>
                <w:szCs w:val="20"/>
              </w:rPr>
              <w:t xml:space="preserve"> di </w:t>
            </w:r>
            <w:proofErr w:type="gramStart"/>
            <w:r w:rsidRPr="004E1ADB">
              <w:rPr>
                <w:rFonts w:cs="Arial"/>
                <w:sz w:val="20"/>
                <w:szCs w:val="20"/>
              </w:rPr>
              <w:t>1°</w:t>
            </w:r>
            <w:proofErr w:type="gramEnd"/>
            <w:r w:rsidRPr="004E1ADB">
              <w:rPr>
                <w:rFonts w:cs="Arial"/>
                <w:sz w:val="20"/>
                <w:szCs w:val="20"/>
              </w:rPr>
              <w:t xml:space="preserve"> livello.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336330" w14:textId="77777777" w:rsidR="002E05F9" w:rsidRPr="004E1ADB" w:rsidRDefault="002E05F9" w:rsidP="000F6AF8">
            <w:pPr>
              <w:pStyle w:val="TestoArpa"/>
              <w:spacing w:before="0" w:line="240" w:lineRule="auto"/>
              <w:jc w:val="left"/>
              <w:rPr>
                <w:rFonts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2710C65" w14:textId="77777777" w:rsidR="002E05F9" w:rsidRPr="004E1ADB" w:rsidRDefault="002E05F9" w:rsidP="000F6AF8">
            <w:pPr>
              <w:pStyle w:val="TestoArpa"/>
              <w:spacing w:before="0" w:line="240" w:lineRule="auto"/>
              <w:jc w:val="left"/>
              <w:rPr>
                <w:rFonts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5F53E01" w14:textId="77777777" w:rsidR="002E05F9" w:rsidRPr="004E1ADB" w:rsidRDefault="002E05F9" w:rsidP="000F6AF8">
            <w:pPr>
              <w:pStyle w:val="TestoArpa"/>
              <w:spacing w:before="0" w:line="240" w:lineRule="auto"/>
              <w:jc w:val="left"/>
              <w:rPr>
                <w:rFonts w:cs="Arial"/>
                <w:sz w:val="18"/>
                <w:szCs w:val="18"/>
              </w:rPr>
            </w:pPr>
          </w:p>
        </w:tc>
      </w:tr>
      <w:tr w:rsidR="002E05F9" w:rsidRPr="004E1ADB" w14:paraId="1C64D099" w14:textId="77777777" w:rsidTr="000F6AF8">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1DED215E" w14:textId="77777777" w:rsidR="002E05F9" w:rsidRPr="004E1ADB" w:rsidRDefault="002E05F9" w:rsidP="000F6AF8">
            <w:pPr>
              <w:pStyle w:val="TestoArpa"/>
              <w:spacing w:before="0" w:line="240" w:lineRule="auto"/>
              <w:rPr>
                <w:sz w:val="20"/>
                <w:szCs w:val="20"/>
              </w:rPr>
            </w:pPr>
            <w:r>
              <w:rPr>
                <w:sz w:val="20"/>
                <w:szCs w:val="20"/>
              </w:rPr>
              <w:t>11</w:t>
            </w:r>
          </w:p>
          <w:p w14:paraId="2D25C6ED" w14:textId="77777777" w:rsidR="002E05F9" w:rsidRPr="004E1ADB" w:rsidRDefault="002E05F9" w:rsidP="000F6AF8">
            <w:pPr>
              <w:pStyle w:val="TestoArpa"/>
              <w:spacing w:before="0" w:line="240" w:lineRule="auto"/>
              <w:rPr>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1D4D3948" w14:textId="77777777" w:rsidR="002E05F9" w:rsidRPr="004E1ADB" w:rsidRDefault="002E05F9" w:rsidP="000F6AF8">
            <w:pPr>
              <w:rPr>
                <w:rFonts w:ascii="Arial" w:hAnsi="Arial" w:cs="Arial"/>
                <w:sz w:val="20"/>
                <w:szCs w:val="20"/>
              </w:rPr>
            </w:pPr>
            <w:r w:rsidRPr="004E1ADB">
              <w:rPr>
                <w:rFonts w:ascii="Arial" w:hAnsi="Arial" w:cs="Arial"/>
                <w:sz w:val="20"/>
                <w:szCs w:val="20"/>
              </w:rPr>
              <w:t xml:space="preserve">Verifica della linearità dei </w:t>
            </w:r>
            <w:r w:rsidRPr="004E1ADB">
              <w:rPr>
                <w:rFonts w:ascii="Arial" w:hAnsi="Arial" w:cs="Arial"/>
                <w:sz w:val="20"/>
                <w:szCs w:val="20"/>
              </w:rPr>
              <w:lastRenderedPageBreak/>
              <w:t>misuratori sforzo pedale e manuale</w:t>
            </w:r>
            <w:r w:rsidRPr="004E1ADB">
              <w:rPr>
                <w:rFonts w:ascii="Arial" w:hAnsi="Arial" w:cs="Arial"/>
                <w:sz w:val="16"/>
                <w:szCs w:val="16"/>
              </w:rP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69B4810" w14:textId="77777777" w:rsidR="002E05F9" w:rsidRPr="004E1ADB" w:rsidRDefault="002E05F9" w:rsidP="000F6AF8">
            <w:pPr>
              <w:pStyle w:val="TestoArpa"/>
              <w:spacing w:before="0" w:line="240" w:lineRule="auto"/>
              <w:ind w:left="462" w:hanging="462"/>
              <w:jc w:val="left"/>
              <w:rPr>
                <w:rFonts w:cs="Arial"/>
                <w:sz w:val="20"/>
                <w:szCs w:val="20"/>
              </w:rPr>
            </w:pPr>
            <w:r>
              <w:rPr>
                <w:rFonts w:cs="Arial"/>
                <w:sz w:val="20"/>
                <w:szCs w:val="20"/>
              </w:rPr>
              <w:lastRenderedPageBreak/>
              <w:t>11</w:t>
            </w:r>
            <w:r w:rsidRPr="004E1ADB">
              <w:rPr>
                <w:rFonts w:cs="Arial"/>
                <w:sz w:val="20"/>
                <w:szCs w:val="20"/>
              </w:rPr>
              <w:t>.1 Verifica di tipo strumentale.</w:t>
            </w:r>
          </w:p>
          <w:p w14:paraId="7E285D88" w14:textId="77777777" w:rsidR="002E05F9" w:rsidRPr="004E1ADB" w:rsidRDefault="002E05F9" w:rsidP="000F6AF8">
            <w:pPr>
              <w:pStyle w:val="TestoArpa"/>
              <w:spacing w:before="0" w:line="240" w:lineRule="auto"/>
              <w:ind w:left="462" w:hanging="462"/>
              <w:jc w:val="left"/>
              <w:rPr>
                <w:rFonts w:cs="Arial"/>
                <w:sz w:val="20"/>
                <w:szCs w:val="20"/>
              </w:rPr>
            </w:pPr>
            <w:r>
              <w:rPr>
                <w:rFonts w:cs="Arial"/>
                <w:sz w:val="20"/>
                <w:szCs w:val="20"/>
              </w:rPr>
              <w:lastRenderedPageBreak/>
              <w:t>11</w:t>
            </w:r>
            <w:r w:rsidRPr="004E1ADB">
              <w:rPr>
                <w:rFonts w:cs="Arial"/>
                <w:sz w:val="20"/>
                <w:szCs w:val="20"/>
              </w:rPr>
              <w:t xml:space="preserve">.2 Verificare che i dispositivi siano integri e correttamente funzionanti. </w:t>
            </w:r>
          </w:p>
          <w:p w14:paraId="6D9934CC" w14:textId="77777777" w:rsidR="002E05F9" w:rsidRPr="004E1ADB" w:rsidRDefault="002E05F9" w:rsidP="000F6AF8">
            <w:pPr>
              <w:pStyle w:val="TestoArpa"/>
              <w:spacing w:before="0" w:line="240" w:lineRule="auto"/>
              <w:ind w:left="462" w:hanging="462"/>
              <w:jc w:val="left"/>
              <w:rPr>
                <w:rFonts w:cs="Arial"/>
                <w:sz w:val="20"/>
                <w:szCs w:val="20"/>
              </w:rPr>
            </w:pPr>
            <w:r>
              <w:rPr>
                <w:rFonts w:cs="Arial"/>
                <w:sz w:val="20"/>
                <w:szCs w:val="20"/>
              </w:rPr>
              <w:t>11</w:t>
            </w:r>
            <w:r w:rsidRPr="004E1ADB">
              <w:rPr>
                <w:rFonts w:cs="Arial"/>
                <w:sz w:val="20"/>
                <w:szCs w:val="20"/>
              </w:rPr>
              <w:t xml:space="preserve">.3 Posizionare pesi campione direttamente sul misuratore o sugli appositi supporti. </w:t>
            </w:r>
          </w:p>
          <w:p w14:paraId="298B62D5" w14:textId="77777777" w:rsidR="002E05F9" w:rsidRPr="004E1ADB" w:rsidRDefault="002E05F9" w:rsidP="000F6AF8">
            <w:pPr>
              <w:pStyle w:val="TestoArpa"/>
              <w:spacing w:before="0" w:line="240" w:lineRule="auto"/>
              <w:ind w:left="462" w:hanging="462"/>
              <w:jc w:val="left"/>
              <w:rPr>
                <w:rFonts w:cs="Arial"/>
                <w:sz w:val="20"/>
                <w:szCs w:val="20"/>
              </w:rPr>
            </w:pPr>
            <w:r>
              <w:rPr>
                <w:rFonts w:cs="Arial"/>
                <w:sz w:val="20"/>
                <w:szCs w:val="20"/>
              </w:rPr>
              <w:t>11</w:t>
            </w:r>
            <w:r w:rsidRPr="004E1ADB">
              <w:rPr>
                <w:rFonts w:cs="Arial"/>
                <w:sz w:val="20"/>
                <w:szCs w:val="20"/>
              </w:rPr>
              <w:t>.4 Effettuare le misurazioni nei seguenti punti: comando pedale a 100 N, 300 N 500 N;</w:t>
            </w:r>
          </w:p>
          <w:p w14:paraId="635B4E6F" w14:textId="77777777" w:rsidR="002E05F9" w:rsidRPr="004E1ADB" w:rsidRDefault="002E05F9" w:rsidP="000F6AF8">
            <w:pPr>
              <w:pStyle w:val="TestoArpa"/>
              <w:spacing w:before="0" w:line="240" w:lineRule="auto"/>
              <w:ind w:left="459"/>
              <w:jc w:val="left"/>
              <w:rPr>
                <w:rFonts w:cs="Arial"/>
                <w:sz w:val="20"/>
                <w:szCs w:val="20"/>
              </w:rPr>
            </w:pPr>
            <w:r w:rsidRPr="004E1ADB">
              <w:rPr>
                <w:rFonts w:cs="Arial"/>
                <w:sz w:val="20"/>
                <w:szCs w:val="20"/>
              </w:rPr>
              <w:t>comando leva a 100 N, 200 N;</w:t>
            </w:r>
          </w:p>
          <w:p w14:paraId="40DCD5FC" w14:textId="77777777" w:rsidR="002E05F9" w:rsidRPr="004E1ADB" w:rsidRDefault="002E05F9" w:rsidP="000F6AF8">
            <w:pPr>
              <w:pStyle w:val="TestoArpa"/>
              <w:spacing w:before="0" w:line="240" w:lineRule="auto"/>
              <w:ind w:left="459"/>
              <w:jc w:val="left"/>
              <w:rPr>
                <w:rFonts w:cs="Arial"/>
                <w:sz w:val="20"/>
                <w:szCs w:val="20"/>
              </w:rPr>
            </w:pPr>
            <w:r w:rsidRPr="004E1ADB">
              <w:rPr>
                <w:rFonts w:cs="Arial"/>
                <w:sz w:val="20"/>
                <w:szCs w:val="20"/>
              </w:rPr>
              <w:t>comando manuale (stazionamento) a 100 N, 300 N e 500 N.</w:t>
            </w:r>
          </w:p>
          <w:p w14:paraId="730A0055" w14:textId="77777777" w:rsidR="002E05F9" w:rsidRPr="004E1ADB" w:rsidRDefault="002E05F9" w:rsidP="000F6AF8">
            <w:pPr>
              <w:pStyle w:val="TestoArpa"/>
              <w:tabs>
                <w:tab w:val="left" w:pos="317"/>
              </w:tabs>
              <w:spacing w:before="0" w:line="240" w:lineRule="auto"/>
              <w:ind w:left="461" w:hanging="461"/>
              <w:jc w:val="left"/>
              <w:rPr>
                <w:rFonts w:cs="Arial"/>
                <w:sz w:val="20"/>
                <w:szCs w:val="20"/>
              </w:rPr>
            </w:pPr>
            <w:r>
              <w:rPr>
                <w:rFonts w:cs="Arial"/>
                <w:sz w:val="20"/>
                <w:szCs w:val="20"/>
              </w:rPr>
              <w:t>11</w:t>
            </w:r>
            <w:r w:rsidRPr="004E1ADB">
              <w:rPr>
                <w:rFonts w:cs="Arial"/>
                <w:sz w:val="20"/>
                <w:szCs w:val="20"/>
              </w:rPr>
              <w:t xml:space="preserve">.5 Confrontare valori riportati dall’attrezzatura rispetto ai valori dei campioni </w:t>
            </w:r>
          </w:p>
          <w:p w14:paraId="61BBAA46" w14:textId="77777777" w:rsidR="002E05F9" w:rsidRPr="004E1ADB" w:rsidRDefault="002E05F9" w:rsidP="000F6AF8">
            <w:pPr>
              <w:pStyle w:val="TestoArpa"/>
              <w:tabs>
                <w:tab w:val="left" w:pos="317"/>
              </w:tabs>
              <w:spacing w:before="0" w:line="240" w:lineRule="auto"/>
              <w:ind w:left="461" w:hanging="461"/>
              <w:jc w:val="left"/>
              <w:rPr>
                <w:rFonts w:cs="Arial"/>
                <w:sz w:val="20"/>
                <w:szCs w:val="20"/>
              </w:rPr>
            </w:pPr>
            <w:r>
              <w:rPr>
                <w:rFonts w:cs="Arial"/>
                <w:sz w:val="20"/>
                <w:szCs w:val="20"/>
              </w:rPr>
              <w:t>11</w:t>
            </w:r>
            <w:r w:rsidRPr="004E1ADB">
              <w:rPr>
                <w:rFonts w:cs="Arial"/>
                <w:sz w:val="20"/>
                <w:szCs w:val="20"/>
              </w:rPr>
              <w:t xml:space="preserve">.6 La lettura dei valori dall’attrezzatura deve essere liberamente accessibile oppure accessibile tramite </w:t>
            </w:r>
            <w:proofErr w:type="spellStart"/>
            <w:r w:rsidRPr="004E1ADB">
              <w:rPr>
                <w:rFonts w:cs="Arial"/>
                <w:sz w:val="20"/>
                <w:szCs w:val="20"/>
              </w:rPr>
              <w:t>pw</w:t>
            </w:r>
            <w:proofErr w:type="spellEnd"/>
            <w:r w:rsidRPr="004E1ADB">
              <w:rPr>
                <w:rFonts w:cs="Arial"/>
                <w:sz w:val="20"/>
                <w:szCs w:val="20"/>
              </w:rPr>
              <w:t xml:space="preserve"> di </w:t>
            </w:r>
            <w:proofErr w:type="gramStart"/>
            <w:r w:rsidRPr="004E1ADB">
              <w:rPr>
                <w:rFonts w:cs="Arial"/>
                <w:sz w:val="20"/>
                <w:szCs w:val="20"/>
              </w:rPr>
              <w:t>1°</w:t>
            </w:r>
            <w:proofErr w:type="gramEnd"/>
            <w:r w:rsidRPr="004E1ADB">
              <w:rPr>
                <w:rFonts w:cs="Arial"/>
                <w:sz w:val="20"/>
                <w:szCs w:val="20"/>
              </w:rPr>
              <w:t xml:space="preserve"> livello.</w:t>
            </w:r>
          </w:p>
          <w:p w14:paraId="778020C2" w14:textId="77777777" w:rsidR="002E05F9" w:rsidRPr="004E1ADB" w:rsidRDefault="002E05F9" w:rsidP="000F6AF8">
            <w:pPr>
              <w:pStyle w:val="TestoArpa"/>
              <w:spacing w:before="0" w:line="240" w:lineRule="auto"/>
              <w:ind w:left="462" w:hanging="462"/>
              <w:jc w:val="left"/>
              <w:rPr>
                <w:rFonts w:cs="Arial"/>
                <w:sz w:val="20"/>
                <w:szCs w:val="20"/>
              </w:rPr>
            </w:pPr>
            <w:r>
              <w:rPr>
                <w:rFonts w:cs="Arial"/>
                <w:sz w:val="20"/>
                <w:szCs w:val="20"/>
              </w:rPr>
              <w:t>11</w:t>
            </w:r>
            <w:r w:rsidRPr="004E1ADB">
              <w:rPr>
                <w:rFonts w:cs="Arial"/>
                <w:sz w:val="20"/>
                <w:szCs w:val="20"/>
              </w:rPr>
              <w:t xml:space="preserve">.7 Il risultato deve rientrare nell’errore massimo ammesso. </w:t>
            </w:r>
          </w:p>
          <w:p w14:paraId="0975B0CF" w14:textId="77777777" w:rsidR="002E05F9" w:rsidRPr="004E1ADB" w:rsidRDefault="002E05F9" w:rsidP="000F6AF8">
            <w:pPr>
              <w:pStyle w:val="TestoArpa"/>
              <w:spacing w:before="0" w:line="240" w:lineRule="auto"/>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0CB245" w14:textId="77777777" w:rsidR="002E05F9" w:rsidRPr="004E1ADB" w:rsidRDefault="002E05F9" w:rsidP="000F6AF8">
            <w:pPr>
              <w:pStyle w:val="TestoArpa"/>
              <w:spacing w:before="0" w:line="240" w:lineRule="auto"/>
              <w:jc w:val="left"/>
              <w:rPr>
                <w:rFonts w:cs="Arial"/>
                <w:color w:val="000000"/>
                <w:sz w:val="20"/>
                <w:szCs w:val="20"/>
              </w:rPr>
            </w:pPr>
            <w:r w:rsidRPr="004E1ADB">
              <w:rPr>
                <w:rFonts w:cs="Arial"/>
                <w:color w:val="000000"/>
                <w:sz w:val="20"/>
                <w:szCs w:val="20"/>
              </w:rPr>
              <w:lastRenderedPageBreak/>
              <w:t xml:space="preserve">Comando leva, manuale e </w:t>
            </w:r>
            <w:r w:rsidRPr="004E1ADB">
              <w:rPr>
                <w:rFonts w:cs="Arial"/>
                <w:color w:val="000000"/>
                <w:sz w:val="20"/>
                <w:szCs w:val="20"/>
              </w:rPr>
              <w:lastRenderedPageBreak/>
              <w:t xml:space="preserve">pedale: per valori </w:t>
            </w:r>
            <w:r w:rsidRPr="004E1ADB">
              <w:rPr>
                <w:rFonts w:cs="Arial"/>
                <w:color w:val="000000"/>
                <w:sz w:val="20"/>
                <w:szCs w:val="20"/>
              </w:rPr>
              <w:sym w:font="Symbol" w:char="F0A3"/>
            </w:r>
            <w:r w:rsidRPr="004E1ADB">
              <w:rPr>
                <w:rFonts w:cs="Arial"/>
                <w:color w:val="000000"/>
                <w:sz w:val="20"/>
                <w:szCs w:val="20"/>
              </w:rPr>
              <w:t xml:space="preserve"> 500 N: </w:t>
            </w:r>
            <w:r w:rsidRPr="004E1ADB">
              <w:rPr>
                <w:rFonts w:cs="Arial"/>
                <w:color w:val="000000"/>
                <w:sz w:val="20"/>
                <w:szCs w:val="20"/>
              </w:rPr>
              <w:sym w:font="Symbol" w:char="F0B1"/>
            </w:r>
            <w:r w:rsidRPr="004E1ADB">
              <w:rPr>
                <w:rFonts w:cs="Arial"/>
                <w:color w:val="000000"/>
                <w:sz w:val="20"/>
                <w:szCs w:val="20"/>
              </w:rPr>
              <w:t xml:space="preserve"> 10 N.</w:t>
            </w:r>
          </w:p>
          <w:p w14:paraId="191FB5F8" w14:textId="77777777" w:rsidR="002E05F9" w:rsidRPr="004E1ADB" w:rsidRDefault="002E05F9" w:rsidP="000F6AF8">
            <w:pPr>
              <w:pStyle w:val="TestoArpa"/>
              <w:spacing w:before="0" w:line="240" w:lineRule="auto"/>
              <w:jc w:val="left"/>
              <w:rPr>
                <w:rFonts w:cs="Arial"/>
                <w:color w:val="000000"/>
                <w:sz w:val="20"/>
                <w:szCs w:val="20"/>
              </w:rPr>
            </w:pPr>
            <w:r w:rsidRPr="004E1ADB">
              <w:rPr>
                <w:rFonts w:cs="Arial"/>
                <w:color w:val="000000"/>
                <w:sz w:val="20"/>
                <w:szCs w:val="20"/>
              </w:rPr>
              <w:t xml:space="preserve">per valori &gt; 500 N:  </w:t>
            </w:r>
            <w:r w:rsidRPr="004E1ADB">
              <w:rPr>
                <w:rFonts w:cs="Arial"/>
                <w:color w:val="000000"/>
                <w:sz w:val="20"/>
                <w:szCs w:val="20"/>
              </w:rPr>
              <w:sym w:font="Symbol" w:char="F0A3"/>
            </w:r>
            <w:r w:rsidRPr="004E1ADB">
              <w:rPr>
                <w:rFonts w:cs="Arial"/>
                <w:color w:val="000000"/>
                <w:sz w:val="20"/>
                <w:szCs w:val="20"/>
              </w:rPr>
              <w:t xml:space="preserve"> 2%</w:t>
            </w:r>
          </w:p>
          <w:p w14:paraId="7094A7B6" w14:textId="77777777" w:rsidR="002E05F9" w:rsidRPr="004E1ADB" w:rsidRDefault="002E05F9" w:rsidP="000F6AF8">
            <w:pPr>
              <w:pStyle w:val="TestoArpa"/>
              <w:spacing w:before="0" w:line="240" w:lineRule="auto"/>
              <w:jc w:val="left"/>
              <w:rPr>
                <w:rFonts w:cs="Arial"/>
                <w:color w:val="FF0000"/>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1F2DFF0" w14:textId="77777777" w:rsidR="002E05F9" w:rsidRPr="004E1ADB" w:rsidRDefault="002E05F9" w:rsidP="000F6AF8">
            <w:pPr>
              <w:pStyle w:val="TableParagraph"/>
              <w:tabs>
                <w:tab w:val="left" w:pos="0"/>
                <w:tab w:val="left" w:pos="144"/>
                <w:tab w:val="left" w:pos="423"/>
                <w:tab w:val="left" w:pos="8470"/>
                <w:tab w:val="left" w:pos="9154"/>
                <w:tab w:val="left" w:pos="9356"/>
              </w:tabs>
              <w:ind w:right="-143"/>
              <w:contextualSpacing/>
              <w:mirrorIndents/>
              <w:rPr>
                <w:rFonts w:ascii="Arial" w:hAnsi="Arial" w:cs="Arial"/>
                <w:sz w:val="20"/>
                <w:szCs w:val="20"/>
              </w:rPr>
            </w:pPr>
            <w:r>
              <w:rPr>
                <w:rFonts w:ascii="Arial" w:hAnsi="Arial" w:cs="Arial"/>
                <w:sz w:val="20"/>
                <w:szCs w:val="20"/>
              </w:rPr>
              <w:lastRenderedPageBreak/>
              <w:t>Masse</w:t>
            </w:r>
          </w:p>
        </w:tc>
        <w:tc>
          <w:tcPr>
            <w:tcW w:w="1134" w:type="dxa"/>
            <w:tcBorders>
              <w:top w:val="single" w:sz="4" w:space="0" w:color="auto"/>
              <w:left w:val="single" w:sz="4" w:space="0" w:color="auto"/>
              <w:bottom w:val="single" w:sz="4" w:space="0" w:color="auto"/>
              <w:right w:val="single" w:sz="4" w:space="0" w:color="auto"/>
            </w:tcBorders>
          </w:tcPr>
          <w:p w14:paraId="2D85C68A" w14:textId="77777777" w:rsidR="002E05F9" w:rsidRPr="004E1ADB" w:rsidRDefault="002E05F9" w:rsidP="000F6AF8">
            <w:pPr>
              <w:pStyle w:val="TableParagraph"/>
              <w:ind w:left="36"/>
              <w:contextualSpacing/>
              <w:mirrorIndents/>
              <w:rPr>
                <w:rFonts w:ascii="Arial" w:hAnsi="Arial" w:cs="Arial"/>
                <w:bCs/>
                <w:iCs/>
                <w:w w:val="105"/>
                <w:sz w:val="18"/>
                <w:szCs w:val="18"/>
              </w:rPr>
            </w:pPr>
          </w:p>
          <w:p w14:paraId="001E797F" w14:textId="77777777" w:rsidR="002E05F9" w:rsidRPr="004E1ADB" w:rsidRDefault="002E05F9" w:rsidP="000F6AF8">
            <w:pPr>
              <w:pStyle w:val="TableParagraph"/>
              <w:ind w:left="36"/>
              <w:contextualSpacing/>
              <w:mirrorIndents/>
              <w:rPr>
                <w:rFonts w:ascii="Arial" w:hAnsi="Arial" w:cs="Arial"/>
                <w:bCs/>
                <w:iCs/>
                <w:w w:val="105"/>
                <w:sz w:val="18"/>
                <w:szCs w:val="18"/>
              </w:rPr>
            </w:pPr>
          </w:p>
          <w:p w14:paraId="2C27BD0D" w14:textId="77777777" w:rsidR="002E05F9" w:rsidRPr="004E1ADB" w:rsidRDefault="002E05F9" w:rsidP="000F6AF8">
            <w:pPr>
              <w:pStyle w:val="TableParagraph"/>
              <w:ind w:left="36"/>
              <w:contextualSpacing/>
              <w:mirrorIndents/>
              <w:rPr>
                <w:rFonts w:ascii="Arial" w:hAnsi="Arial" w:cs="Arial"/>
                <w:bCs/>
                <w:iCs/>
                <w:w w:val="105"/>
                <w:sz w:val="18"/>
                <w:szCs w:val="18"/>
              </w:rPr>
            </w:pPr>
          </w:p>
          <w:p w14:paraId="0B8C733E" w14:textId="77777777" w:rsidR="002E05F9" w:rsidRPr="004E1ADB" w:rsidRDefault="002E05F9" w:rsidP="000F6AF8">
            <w:pPr>
              <w:pStyle w:val="TableParagraph"/>
              <w:ind w:left="36"/>
              <w:contextualSpacing/>
              <w:mirrorIndents/>
              <w:rPr>
                <w:rFonts w:ascii="Arial" w:hAnsi="Arial" w:cs="Arial"/>
                <w:bCs/>
                <w:iCs/>
                <w:w w:val="105"/>
                <w:sz w:val="18"/>
                <w:szCs w:val="18"/>
              </w:rPr>
            </w:pPr>
          </w:p>
          <w:p w14:paraId="262DD962" w14:textId="77777777" w:rsidR="002E05F9" w:rsidRPr="004E1ADB" w:rsidRDefault="002E05F9" w:rsidP="000F6AF8">
            <w:pPr>
              <w:pStyle w:val="TableParagraph"/>
              <w:ind w:left="36"/>
              <w:contextualSpacing/>
              <w:mirrorIndents/>
              <w:rPr>
                <w:rFonts w:ascii="Arial" w:hAnsi="Arial" w:cs="Arial"/>
                <w:bCs/>
                <w:iCs/>
                <w:w w:val="105"/>
                <w:sz w:val="18"/>
                <w:szCs w:val="18"/>
              </w:rPr>
            </w:pPr>
          </w:p>
          <w:p w14:paraId="47F93F7F" w14:textId="77777777" w:rsidR="002E05F9" w:rsidRPr="004E1ADB" w:rsidRDefault="002E05F9" w:rsidP="000F6AF8">
            <w:pPr>
              <w:pStyle w:val="TableParagraph"/>
              <w:ind w:left="36"/>
              <w:contextualSpacing/>
              <w:mirrorIndents/>
              <w:rPr>
                <w:rFonts w:ascii="Arial" w:hAnsi="Arial" w:cs="Arial"/>
                <w:bCs/>
                <w:iCs/>
                <w:w w:val="105"/>
                <w:sz w:val="18"/>
                <w:szCs w:val="18"/>
              </w:rPr>
            </w:pPr>
          </w:p>
          <w:p w14:paraId="4005BC22" w14:textId="77777777" w:rsidR="002E05F9" w:rsidRPr="004E1ADB" w:rsidRDefault="002E05F9" w:rsidP="000F6AF8">
            <w:pPr>
              <w:pStyle w:val="TableParagraph"/>
              <w:ind w:left="36"/>
              <w:contextualSpacing/>
              <w:mirrorIndents/>
              <w:rPr>
                <w:rFonts w:ascii="Arial" w:hAnsi="Arial" w:cs="Arial"/>
                <w:bCs/>
                <w:iCs/>
                <w:w w:val="105"/>
                <w:sz w:val="18"/>
                <w:szCs w:val="18"/>
              </w:rPr>
            </w:pPr>
          </w:p>
          <w:p w14:paraId="370F4BC1" w14:textId="77777777" w:rsidR="002E05F9" w:rsidRPr="004E1ADB" w:rsidRDefault="002E05F9" w:rsidP="000F6AF8">
            <w:pPr>
              <w:pStyle w:val="TableParagraph"/>
              <w:ind w:left="36"/>
              <w:contextualSpacing/>
              <w:mirrorIndents/>
              <w:rPr>
                <w:rFonts w:ascii="Arial" w:hAnsi="Arial" w:cs="Arial"/>
                <w:bCs/>
                <w:iCs/>
                <w:w w:val="105"/>
                <w:sz w:val="18"/>
                <w:szCs w:val="18"/>
              </w:rPr>
            </w:pPr>
          </w:p>
          <w:p w14:paraId="60D9F810" w14:textId="77777777" w:rsidR="002E05F9" w:rsidRPr="004E1ADB" w:rsidRDefault="002E05F9" w:rsidP="000F6AF8">
            <w:pPr>
              <w:pStyle w:val="TableParagraph"/>
              <w:ind w:left="36"/>
              <w:contextualSpacing/>
              <w:mirrorIndents/>
              <w:rPr>
                <w:rFonts w:ascii="Arial" w:hAnsi="Arial" w:cs="Arial"/>
                <w:bCs/>
                <w:iCs/>
                <w:w w:val="105"/>
                <w:sz w:val="18"/>
                <w:szCs w:val="18"/>
              </w:rPr>
            </w:pPr>
          </w:p>
          <w:p w14:paraId="250E6C8F" w14:textId="77777777" w:rsidR="002E05F9" w:rsidRPr="004E1ADB" w:rsidRDefault="002E05F9" w:rsidP="000F6AF8">
            <w:pPr>
              <w:pStyle w:val="TableParagraph"/>
              <w:ind w:left="36"/>
              <w:contextualSpacing/>
              <w:mirrorIndents/>
              <w:rPr>
                <w:rFonts w:ascii="Arial" w:hAnsi="Arial" w:cs="Arial"/>
                <w:bCs/>
                <w:iCs/>
                <w:w w:val="105"/>
                <w:sz w:val="18"/>
                <w:szCs w:val="18"/>
              </w:rPr>
            </w:pPr>
          </w:p>
          <w:p w14:paraId="35676F42" w14:textId="77777777" w:rsidR="002E05F9" w:rsidRPr="004E1ADB" w:rsidRDefault="002E05F9" w:rsidP="000F6AF8">
            <w:pPr>
              <w:pStyle w:val="TableParagraph"/>
              <w:ind w:left="36"/>
              <w:contextualSpacing/>
              <w:mirrorIndents/>
              <w:rPr>
                <w:rFonts w:ascii="Arial" w:hAnsi="Arial" w:cs="Arial"/>
                <w:bCs/>
                <w:iCs/>
                <w:w w:val="105"/>
                <w:sz w:val="18"/>
                <w:szCs w:val="18"/>
              </w:rPr>
            </w:pPr>
          </w:p>
          <w:p w14:paraId="5C24117D" w14:textId="77777777" w:rsidR="002E05F9" w:rsidRPr="004E1ADB" w:rsidRDefault="002E05F9" w:rsidP="000F6AF8">
            <w:pPr>
              <w:pStyle w:val="TableParagraph"/>
              <w:ind w:left="36"/>
              <w:contextualSpacing/>
              <w:mirrorIndents/>
              <w:rPr>
                <w:rFonts w:ascii="Arial" w:hAnsi="Arial" w:cs="Arial"/>
                <w:bCs/>
                <w:iCs/>
                <w:w w:val="105"/>
                <w:sz w:val="18"/>
                <w:szCs w:val="18"/>
              </w:rPr>
            </w:pPr>
          </w:p>
          <w:p w14:paraId="6EBFD26E" w14:textId="77777777" w:rsidR="002E05F9" w:rsidRPr="004E1ADB" w:rsidRDefault="002E05F9" w:rsidP="000F6AF8">
            <w:pPr>
              <w:pStyle w:val="TableParagraph"/>
              <w:ind w:left="36"/>
              <w:contextualSpacing/>
              <w:mirrorIndents/>
              <w:rPr>
                <w:rFonts w:ascii="Arial" w:hAnsi="Arial" w:cs="Arial"/>
                <w:bCs/>
                <w:iCs/>
                <w:w w:val="105"/>
                <w:sz w:val="18"/>
                <w:szCs w:val="18"/>
              </w:rPr>
            </w:pPr>
          </w:p>
          <w:p w14:paraId="4FF8C6FD" w14:textId="77777777" w:rsidR="002E05F9" w:rsidRPr="004E1ADB" w:rsidRDefault="002E05F9" w:rsidP="000F6AF8">
            <w:pPr>
              <w:pStyle w:val="TableParagraph"/>
              <w:ind w:left="36"/>
              <w:contextualSpacing/>
              <w:mirrorIndents/>
              <w:rPr>
                <w:rFonts w:ascii="Arial" w:hAnsi="Arial" w:cs="Arial"/>
                <w:bCs/>
                <w:iCs/>
                <w:w w:val="105"/>
                <w:sz w:val="18"/>
                <w:szCs w:val="18"/>
              </w:rPr>
            </w:pPr>
          </w:p>
          <w:p w14:paraId="15F6A9A9" w14:textId="77777777" w:rsidR="002E05F9" w:rsidRPr="004E1ADB" w:rsidRDefault="002E05F9" w:rsidP="000F6AF8">
            <w:pPr>
              <w:pStyle w:val="TableParagraph"/>
              <w:ind w:left="36"/>
              <w:contextualSpacing/>
              <w:mirrorIndents/>
              <w:rPr>
                <w:rFonts w:ascii="Arial" w:hAnsi="Arial" w:cs="Arial"/>
                <w:bCs/>
                <w:iCs/>
                <w:w w:val="105"/>
                <w:sz w:val="18"/>
                <w:szCs w:val="18"/>
              </w:rPr>
            </w:pPr>
          </w:p>
          <w:p w14:paraId="32D77264" w14:textId="77777777" w:rsidR="002E05F9" w:rsidRPr="004E1ADB" w:rsidRDefault="002E05F9" w:rsidP="000F6AF8">
            <w:pPr>
              <w:pStyle w:val="TableParagraph"/>
              <w:ind w:left="36"/>
              <w:contextualSpacing/>
              <w:mirrorIndents/>
              <w:rPr>
                <w:rFonts w:ascii="Arial" w:hAnsi="Arial" w:cs="Arial"/>
                <w:bCs/>
                <w:iCs/>
                <w:w w:val="105"/>
                <w:sz w:val="18"/>
                <w:szCs w:val="18"/>
              </w:rPr>
            </w:pPr>
          </w:p>
          <w:p w14:paraId="0E4C3070" w14:textId="77777777" w:rsidR="002E05F9" w:rsidRPr="004E1ADB" w:rsidRDefault="002E05F9" w:rsidP="000F6AF8">
            <w:pPr>
              <w:pStyle w:val="TableParagraph"/>
              <w:ind w:left="36"/>
              <w:contextualSpacing/>
              <w:mirrorIndents/>
              <w:rPr>
                <w:rFonts w:ascii="Arial" w:hAnsi="Arial" w:cs="Arial"/>
                <w:bCs/>
                <w:iCs/>
                <w:w w:val="105"/>
                <w:sz w:val="18"/>
                <w:szCs w:val="18"/>
              </w:rPr>
            </w:pPr>
          </w:p>
          <w:p w14:paraId="1BEADE74" w14:textId="77777777" w:rsidR="002E05F9" w:rsidRPr="004E1ADB" w:rsidRDefault="002E05F9" w:rsidP="000F6AF8">
            <w:pPr>
              <w:pStyle w:val="TableParagraph"/>
              <w:ind w:left="36"/>
              <w:contextualSpacing/>
              <w:mirrorIndents/>
              <w:rPr>
                <w:rFonts w:ascii="Arial" w:eastAsia="Times New Roman" w:hAnsi="Arial" w:cs="Arial"/>
                <w:i/>
                <w:iCs/>
                <w:color w:val="FF0000"/>
                <w:sz w:val="18"/>
                <w:szCs w:val="18"/>
                <w:lang w:eastAsia="it-IT"/>
              </w:rPr>
            </w:pPr>
          </w:p>
        </w:tc>
      </w:tr>
      <w:tr w:rsidR="002E05F9" w:rsidRPr="004E1ADB" w14:paraId="4910938A" w14:textId="77777777" w:rsidTr="000F6AF8">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62A349DB" w14:textId="77777777" w:rsidR="002E05F9" w:rsidRPr="004E1ADB" w:rsidRDefault="002E05F9" w:rsidP="000F6AF8">
            <w:pPr>
              <w:pStyle w:val="TestoArpa"/>
              <w:spacing w:before="0" w:line="240" w:lineRule="auto"/>
              <w:rPr>
                <w:sz w:val="20"/>
                <w:szCs w:val="20"/>
              </w:rPr>
            </w:pPr>
            <w:r>
              <w:rPr>
                <w:sz w:val="20"/>
                <w:szCs w:val="20"/>
              </w:rPr>
              <w:lastRenderedPageBreak/>
              <w:t>12</w:t>
            </w:r>
          </w:p>
          <w:p w14:paraId="2D555351" w14:textId="77777777" w:rsidR="002E05F9" w:rsidRPr="004E1ADB" w:rsidRDefault="002E05F9" w:rsidP="000F6AF8">
            <w:pPr>
              <w:pStyle w:val="TestoArpa"/>
              <w:spacing w:before="0" w:line="240" w:lineRule="auto"/>
              <w:rPr>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3D6A0E76" w14:textId="77777777" w:rsidR="002E05F9" w:rsidRPr="004E1ADB" w:rsidRDefault="002E05F9" w:rsidP="000F6AF8">
            <w:pPr>
              <w:rPr>
                <w:rFonts w:ascii="Arial" w:hAnsi="Arial" w:cs="Arial"/>
                <w:sz w:val="20"/>
                <w:szCs w:val="20"/>
              </w:rPr>
            </w:pPr>
            <w:r w:rsidRPr="004E1ADB">
              <w:rPr>
                <w:rFonts w:ascii="Arial" w:hAnsi="Arial" w:cs="Arial"/>
                <w:sz w:val="20"/>
                <w:szCs w:val="20"/>
              </w:rPr>
              <w:t xml:space="preserve">Controllo correttezza parametri impostati per soglie di allarme velocità rulli per prove su veicoli </w:t>
            </w:r>
            <w:proofErr w:type="gramStart"/>
            <w:r w:rsidRPr="004E1ADB">
              <w:rPr>
                <w:rFonts w:ascii="Arial" w:hAnsi="Arial" w:cs="Arial"/>
                <w:sz w:val="20"/>
                <w:szCs w:val="20"/>
              </w:rPr>
              <w:t>4</w:t>
            </w:r>
            <w:proofErr w:type="gramEnd"/>
            <w:r w:rsidRPr="004E1ADB">
              <w:rPr>
                <w:rFonts w:ascii="Arial" w:hAnsi="Arial" w:cs="Arial"/>
                <w:sz w:val="20"/>
                <w:szCs w:val="20"/>
              </w:rPr>
              <w:t xml:space="preserve"> WD.</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8B99C03" w14:textId="77777777" w:rsidR="002E05F9" w:rsidRPr="004E1ADB" w:rsidRDefault="002E05F9" w:rsidP="000F6AF8">
            <w:pPr>
              <w:pStyle w:val="TestoArpa"/>
              <w:spacing w:before="0" w:line="240" w:lineRule="auto"/>
              <w:ind w:left="457" w:hanging="457"/>
              <w:jc w:val="left"/>
              <w:rPr>
                <w:rFonts w:cs="Arial"/>
                <w:sz w:val="20"/>
                <w:szCs w:val="20"/>
              </w:rPr>
            </w:pPr>
            <w:r>
              <w:rPr>
                <w:rFonts w:cs="Arial"/>
                <w:sz w:val="20"/>
                <w:szCs w:val="20"/>
              </w:rPr>
              <w:t>12</w:t>
            </w:r>
            <w:r w:rsidRPr="004E1ADB">
              <w:rPr>
                <w:rFonts w:cs="Arial"/>
                <w:sz w:val="20"/>
                <w:szCs w:val="20"/>
              </w:rPr>
              <w:t>.1 Controllare correttezza parametri impostati dal costruttore.</w:t>
            </w:r>
          </w:p>
          <w:p w14:paraId="73A2DC14" w14:textId="77777777" w:rsidR="002E05F9" w:rsidRPr="00AD6A4C" w:rsidRDefault="002E05F9" w:rsidP="000F6AF8">
            <w:pPr>
              <w:pStyle w:val="TestoArpa"/>
              <w:tabs>
                <w:tab w:val="left" w:pos="459"/>
              </w:tabs>
              <w:spacing w:before="0" w:line="240" w:lineRule="auto"/>
              <w:ind w:left="461" w:hanging="457"/>
              <w:jc w:val="left"/>
              <w:rPr>
                <w:rFonts w:cs="Arial"/>
                <w:sz w:val="20"/>
                <w:szCs w:val="20"/>
              </w:rPr>
            </w:pPr>
            <w:r>
              <w:rPr>
                <w:rFonts w:cs="Arial"/>
                <w:sz w:val="20"/>
                <w:szCs w:val="20"/>
              </w:rPr>
              <w:t>12</w:t>
            </w:r>
            <w:r w:rsidRPr="004E1ADB">
              <w:rPr>
                <w:rFonts w:cs="Arial"/>
                <w:sz w:val="20"/>
                <w:szCs w:val="20"/>
              </w:rPr>
              <w:t xml:space="preserve">.2 Il controllo delle soglie impostate deve essere effettuato mediante lettura dei </w:t>
            </w:r>
            <w:r w:rsidRPr="00AD6A4C">
              <w:rPr>
                <w:rFonts w:cs="Arial"/>
                <w:sz w:val="20"/>
                <w:szCs w:val="20"/>
              </w:rPr>
              <w:t xml:space="preserve">valori di interesse sulla funzione </w:t>
            </w:r>
            <w:proofErr w:type="spellStart"/>
            <w:r w:rsidRPr="00AD6A4C">
              <w:rPr>
                <w:rFonts w:cs="Arial"/>
                <w:sz w:val="20"/>
                <w:szCs w:val="20"/>
              </w:rPr>
              <w:t>sw</w:t>
            </w:r>
            <w:proofErr w:type="spellEnd"/>
            <w:r w:rsidRPr="00AD6A4C">
              <w:rPr>
                <w:rFonts w:cs="Arial"/>
                <w:sz w:val="20"/>
                <w:szCs w:val="20"/>
              </w:rPr>
              <w:t xml:space="preserve"> dell’attrezzatura </w:t>
            </w:r>
          </w:p>
          <w:p w14:paraId="49E1E5EC" w14:textId="77777777" w:rsidR="002E05F9" w:rsidRPr="004E1ADB" w:rsidRDefault="002E05F9" w:rsidP="000F6AF8">
            <w:pPr>
              <w:pStyle w:val="TestoArpa"/>
              <w:tabs>
                <w:tab w:val="left" w:pos="459"/>
              </w:tabs>
              <w:spacing w:before="0" w:line="240" w:lineRule="auto"/>
              <w:ind w:left="461" w:hanging="461"/>
              <w:jc w:val="left"/>
              <w:rPr>
                <w:rFonts w:cs="Arial"/>
                <w:sz w:val="20"/>
                <w:szCs w:val="20"/>
              </w:rPr>
            </w:pPr>
            <w:r w:rsidRPr="00AD6A4C">
              <w:rPr>
                <w:rFonts w:cs="Arial"/>
                <w:sz w:val="20"/>
                <w:szCs w:val="20"/>
              </w:rPr>
              <w:t>12.3 La lettura</w:t>
            </w:r>
            <w:r w:rsidRPr="004E1ADB">
              <w:rPr>
                <w:rFonts w:cs="Arial"/>
                <w:sz w:val="20"/>
                <w:szCs w:val="20"/>
              </w:rPr>
              <w:t xml:space="preserve"> dei valori deve essere liberamente accessibile oppure accessibile tramite </w:t>
            </w:r>
            <w:proofErr w:type="spellStart"/>
            <w:r w:rsidRPr="004E1ADB">
              <w:rPr>
                <w:rFonts w:cs="Arial"/>
                <w:sz w:val="20"/>
                <w:szCs w:val="20"/>
              </w:rPr>
              <w:t>pw</w:t>
            </w:r>
            <w:proofErr w:type="spellEnd"/>
            <w:r w:rsidRPr="004E1ADB">
              <w:rPr>
                <w:rFonts w:cs="Arial"/>
                <w:sz w:val="20"/>
                <w:szCs w:val="20"/>
              </w:rPr>
              <w:t xml:space="preserve"> di </w:t>
            </w:r>
            <w:proofErr w:type="gramStart"/>
            <w:r w:rsidRPr="004E1ADB">
              <w:rPr>
                <w:rFonts w:cs="Arial"/>
                <w:sz w:val="20"/>
                <w:szCs w:val="20"/>
              </w:rPr>
              <w:t>1°</w:t>
            </w:r>
            <w:proofErr w:type="gramEnd"/>
            <w:r w:rsidRPr="004E1ADB">
              <w:rPr>
                <w:rFonts w:cs="Arial"/>
                <w:sz w:val="20"/>
                <w:szCs w:val="20"/>
              </w:rPr>
              <w:t xml:space="preserve"> livello.</w:t>
            </w:r>
          </w:p>
          <w:p w14:paraId="7A3E75E8" w14:textId="77777777" w:rsidR="002E05F9" w:rsidRPr="004E1ADB" w:rsidRDefault="002E05F9" w:rsidP="000F6AF8">
            <w:pPr>
              <w:pStyle w:val="TestoArpa"/>
              <w:spacing w:before="0" w:line="240" w:lineRule="auto"/>
              <w:ind w:left="462" w:hanging="462"/>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3E4A0E" w14:textId="77777777" w:rsidR="002E05F9" w:rsidRPr="004E1ADB" w:rsidRDefault="002E05F9" w:rsidP="000F6AF8">
            <w:pPr>
              <w:pStyle w:val="TestoArpa"/>
              <w:spacing w:before="0" w:line="240" w:lineRule="auto"/>
              <w:jc w:val="left"/>
              <w:rPr>
                <w:rFonts w:cs="Arial"/>
                <w:bCs/>
                <w:i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5ABCFD4" w14:textId="77777777" w:rsidR="002E05F9" w:rsidRPr="004E1ADB" w:rsidRDefault="002E05F9" w:rsidP="000F6AF8">
            <w:pPr>
              <w:pStyle w:val="TestoArpa"/>
              <w:spacing w:before="0" w:line="240" w:lineRule="auto"/>
              <w:jc w:val="left"/>
              <w:rPr>
                <w:rFonts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B50E290" w14:textId="77777777" w:rsidR="002E05F9" w:rsidRPr="004E1ADB" w:rsidRDefault="002E05F9" w:rsidP="000F6AF8">
            <w:pPr>
              <w:pStyle w:val="TestoArpa"/>
              <w:spacing w:before="0" w:line="240" w:lineRule="auto"/>
              <w:jc w:val="left"/>
              <w:rPr>
                <w:rFonts w:cs="Arial"/>
                <w:sz w:val="18"/>
                <w:szCs w:val="18"/>
              </w:rPr>
            </w:pPr>
          </w:p>
        </w:tc>
      </w:tr>
      <w:tr w:rsidR="002E05F9" w:rsidRPr="004E1ADB" w14:paraId="12C8FFF8" w14:textId="77777777" w:rsidTr="000F6AF8">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1BF8FE2F" w14:textId="77777777" w:rsidR="002E05F9" w:rsidRPr="004E1ADB" w:rsidRDefault="002E05F9" w:rsidP="000F6AF8">
            <w:pPr>
              <w:pStyle w:val="TestoArpa"/>
              <w:spacing w:before="0" w:line="240" w:lineRule="auto"/>
              <w:rPr>
                <w:sz w:val="20"/>
                <w:szCs w:val="20"/>
              </w:rPr>
            </w:pPr>
            <w:r>
              <w:rPr>
                <w:sz w:val="20"/>
                <w:szCs w:val="20"/>
              </w:rPr>
              <w:t>13</w:t>
            </w:r>
          </w:p>
          <w:p w14:paraId="3A3C1DE0" w14:textId="77777777" w:rsidR="002E05F9" w:rsidRPr="004E1ADB" w:rsidRDefault="002E05F9" w:rsidP="000F6AF8">
            <w:pPr>
              <w:pStyle w:val="TestoArpa"/>
              <w:spacing w:before="0" w:line="240" w:lineRule="auto"/>
              <w:rPr>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2F52FB2F" w14:textId="77777777" w:rsidR="002E05F9" w:rsidRPr="004E1ADB" w:rsidRDefault="002E05F9" w:rsidP="000F6AF8">
            <w:pPr>
              <w:rPr>
                <w:rFonts w:ascii="Arial" w:hAnsi="Arial" w:cs="Arial"/>
                <w:sz w:val="20"/>
                <w:szCs w:val="20"/>
              </w:rPr>
            </w:pPr>
            <w:r w:rsidRPr="004E1ADB">
              <w:rPr>
                <w:rFonts w:ascii="Arial" w:hAnsi="Arial" w:cs="Arial"/>
                <w:sz w:val="20"/>
                <w:szCs w:val="20"/>
              </w:rPr>
              <w:t>Controllo delle sicurezze.</w:t>
            </w:r>
          </w:p>
          <w:p w14:paraId="1D7B07A1" w14:textId="77777777" w:rsidR="002E05F9" w:rsidRPr="004E1ADB" w:rsidRDefault="002E05F9" w:rsidP="000F6AF8">
            <w:pPr>
              <w:rPr>
                <w:rFonts w:ascii="Arial" w:hAnsi="Arial" w:cs="Arial"/>
                <w:sz w:val="16"/>
                <w:szCs w:val="16"/>
              </w:rPr>
            </w:pPr>
          </w:p>
          <w:p w14:paraId="13E05EE4" w14:textId="77777777" w:rsidR="002E05F9" w:rsidRPr="004E1ADB" w:rsidRDefault="002E05F9" w:rsidP="000F6AF8">
            <w:pPr>
              <w:rPr>
                <w:rFonts w:ascii="Arial" w:hAnsi="Arial" w:cs="Arial"/>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1A51B89" w14:textId="77777777" w:rsidR="002E05F9" w:rsidRPr="004E1ADB" w:rsidRDefault="002E05F9" w:rsidP="000F6AF8">
            <w:pPr>
              <w:ind w:left="462" w:hanging="462"/>
              <w:rPr>
                <w:iCs/>
                <w:sz w:val="20"/>
                <w:szCs w:val="20"/>
              </w:rPr>
            </w:pPr>
            <w:r>
              <w:rPr>
                <w:rFonts w:ascii="Arial" w:hAnsi="Arial" w:cs="Arial"/>
                <w:sz w:val="20"/>
                <w:szCs w:val="20"/>
              </w:rPr>
              <w:t>13</w:t>
            </w:r>
            <w:r w:rsidRPr="004E1ADB">
              <w:rPr>
                <w:rFonts w:ascii="Arial" w:hAnsi="Arial" w:cs="Arial"/>
                <w:sz w:val="20"/>
                <w:szCs w:val="20"/>
              </w:rPr>
              <w:t xml:space="preserve">.1 </w:t>
            </w:r>
            <w:r w:rsidRPr="004E1ADB">
              <w:rPr>
                <w:rFonts w:ascii="Arial" w:hAnsi="Arial" w:cs="Arial"/>
                <w:iCs/>
                <w:sz w:val="20"/>
                <w:szCs w:val="20"/>
              </w:rPr>
              <w:t>L’attrezzatura deve essere marcata CE e dotata di istruzioni d’uso.</w:t>
            </w:r>
            <w:r w:rsidRPr="004E1ADB">
              <w:rPr>
                <w:iCs/>
                <w:sz w:val="20"/>
                <w:szCs w:val="20"/>
              </w:rPr>
              <w:t xml:space="preserve"> </w:t>
            </w:r>
          </w:p>
          <w:p w14:paraId="561E0DEA" w14:textId="77777777" w:rsidR="002E05F9" w:rsidRPr="004E1ADB" w:rsidRDefault="002E05F9" w:rsidP="000F6AF8">
            <w:pPr>
              <w:ind w:left="462" w:hanging="462"/>
              <w:rPr>
                <w:rFonts w:ascii="Arial" w:hAnsi="Arial" w:cs="Arial"/>
                <w:sz w:val="20"/>
                <w:szCs w:val="20"/>
              </w:rPr>
            </w:pPr>
            <w:r>
              <w:rPr>
                <w:rFonts w:ascii="Arial" w:hAnsi="Arial" w:cs="Arial"/>
                <w:sz w:val="20"/>
                <w:szCs w:val="20"/>
              </w:rPr>
              <w:t>13</w:t>
            </w:r>
            <w:r w:rsidRPr="004E1ADB">
              <w:rPr>
                <w:rFonts w:ascii="Arial" w:hAnsi="Arial" w:cs="Arial"/>
                <w:sz w:val="20"/>
                <w:szCs w:val="20"/>
              </w:rPr>
              <w:t>.2 Controllare l’impossibilità dell’avviamento rulli in assenza di entrambe le ruote sui rulli.</w:t>
            </w:r>
          </w:p>
          <w:p w14:paraId="5A08BE38" w14:textId="77777777" w:rsidR="002E05F9" w:rsidRPr="004E1ADB" w:rsidRDefault="002E05F9" w:rsidP="000F6AF8">
            <w:pPr>
              <w:pStyle w:val="TestoArpa"/>
              <w:spacing w:before="0" w:line="240" w:lineRule="auto"/>
              <w:ind w:left="462" w:hanging="462"/>
              <w:jc w:val="left"/>
              <w:rPr>
                <w:rFonts w:cs="Arial"/>
                <w:sz w:val="20"/>
                <w:szCs w:val="20"/>
              </w:rPr>
            </w:pPr>
            <w:r>
              <w:rPr>
                <w:rFonts w:cs="Arial"/>
                <w:sz w:val="20"/>
                <w:szCs w:val="20"/>
              </w:rPr>
              <w:t>13</w:t>
            </w:r>
            <w:r w:rsidRPr="004E1ADB">
              <w:rPr>
                <w:rFonts w:cs="Arial"/>
                <w:sz w:val="20"/>
                <w:szCs w:val="20"/>
              </w:rPr>
              <w:t>.3 Controllare l’arresto dei rulli anche attraverso l’azionamento del dispositivo manuale.</w:t>
            </w:r>
          </w:p>
          <w:p w14:paraId="1C765FFC" w14:textId="77777777" w:rsidR="002E05F9" w:rsidRPr="004E1ADB" w:rsidRDefault="002E05F9" w:rsidP="000F6AF8">
            <w:pPr>
              <w:pStyle w:val="TestoArpa"/>
              <w:spacing w:before="0" w:line="240" w:lineRule="auto"/>
              <w:ind w:left="462" w:hanging="462"/>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4D00C5" w14:textId="77777777" w:rsidR="002E05F9" w:rsidRPr="004E1ADB" w:rsidRDefault="002E05F9" w:rsidP="000F6AF8">
            <w:pPr>
              <w:pStyle w:val="TestoArpa"/>
              <w:spacing w:before="0" w:line="240" w:lineRule="auto"/>
              <w:jc w:val="left"/>
              <w:rPr>
                <w:rFonts w:cs="Arial"/>
                <w:bCs/>
                <w:iCs/>
                <w:color w:val="FF0000"/>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9233E37" w14:textId="77777777" w:rsidR="002E05F9" w:rsidRPr="004E1ADB" w:rsidRDefault="002E05F9" w:rsidP="000F6AF8">
            <w:pPr>
              <w:pStyle w:val="TestoArpa"/>
              <w:spacing w:before="0" w:line="240" w:lineRule="auto"/>
              <w:jc w:val="left"/>
              <w:rPr>
                <w:rFonts w:cs="Arial"/>
                <w:bCs/>
                <w:iCs/>
                <w:color w:val="FF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81683BE" w14:textId="77777777" w:rsidR="002E05F9" w:rsidRPr="004E1ADB" w:rsidRDefault="002E05F9" w:rsidP="000F6AF8">
            <w:pPr>
              <w:pStyle w:val="TestoArpa"/>
              <w:spacing w:before="0" w:line="240" w:lineRule="auto"/>
              <w:jc w:val="left"/>
              <w:rPr>
                <w:rFonts w:cs="Arial"/>
                <w:bCs/>
                <w:iCs/>
                <w:color w:val="FF0000"/>
                <w:sz w:val="18"/>
                <w:szCs w:val="18"/>
              </w:rPr>
            </w:pPr>
          </w:p>
        </w:tc>
      </w:tr>
      <w:tr w:rsidR="002E05F9" w14:paraId="6B4314E2" w14:textId="77777777" w:rsidTr="000F6AF8">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44108EF5" w14:textId="77777777" w:rsidR="002E05F9" w:rsidRPr="00AD6A4C" w:rsidRDefault="002E05F9" w:rsidP="000F6AF8">
            <w:pPr>
              <w:pStyle w:val="TestoArpa"/>
              <w:spacing w:before="0" w:line="240" w:lineRule="auto"/>
              <w:rPr>
                <w:sz w:val="20"/>
                <w:szCs w:val="20"/>
              </w:rPr>
            </w:pPr>
            <w:r w:rsidRPr="00AD6A4C">
              <w:rPr>
                <w:sz w:val="20"/>
                <w:szCs w:val="20"/>
              </w:rPr>
              <w:t>14</w:t>
            </w:r>
          </w:p>
          <w:p w14:paraId="4A4919E1" w14:textId="77777777" w:rsidR="002E05F9" w:rsidRPr="00AD6A4C" w:rsidRDefault="002E05F9" w:rsidP="000F6AF8">
            <w:pPr>
              <w:pStyle w:val="TestoArpa"/>
              <w:spacing w:before="0" w:line="240" w:lineRule="auto"/>
              <w:rPr>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7172B483" w14:textId="77777777" w:rsidR="002E05F9" w:rsidRPr="00AD6A4C" w:rsidRDefault="002E05F9" w:rsidP="000F6AF8">
            <w:pPr>
              <w:rPr>
                <w:rFonts w:ascii="Arial" w:hAnsi="Arial" w:cs="Arial"/>
                <w:sz w:val="20"/>
                <w:szCs w:val="20"/>
              </w:rPr>
            </w:pPr>
            <w:r w:rsidRPr="00AD6A4C">
              <w:rPr>
                <w:rFonts w:ascii="Arial" w:hAnsi="Arial" w:cs="Arial"/>
                <w:sz w:val="20"/>
                <w:szCs w:val="20"/>
              </w:rPr>
              <w:t>Controllo mantenimento caratteristiche di aderenza dei rulli.</w:t>
            </w:r>
          </w:p>
          <w:p w14:paraId="5883F562" w14:textId="77777777" w:rsidR="002E05F9" w:rsidRPr="00AD6A4C" w:rsidRDefault="002E05F9" w:rsidP="000F6AF8">
            <w:pPr>
              <w:rPr>
                <w:rFonts w:ascii="Arial" w:hAnsi="Arial" w:cs="Arial"/>
                <w:sz w:val="20"/>
                <w:szCs w:val="20"/>
              </w:rPr>
            </w:pPr>
          </w:p>
          <w:p w14:paraId="59698ABD" w14:textId="77777777" w:rsidR="002E05F9" w:rsidRPr="00AD6A4C" w:rsidRDefault="002E05F9" w:rsidP="000F6AF8">
            <w:pPr>
              <w:rPr>
                <w:rFonts w:ascii="Arial" w:hAnsi="Arial" w:cs="Arial"/>
                <w:strike/>
                <w:sz w:val="20"/>
                <w:szCs w:val="20"/>
              </w:rPr>
            </w:pPr>
          </w:p>
          <w:p w14:paraId="40FC6235" w14:textId="77777777" w:rsidR="002E05F9" w:rsidRPr="00AD6A4C" w:rsidRDefault="002E05F9" w:rsidP="000F6AF8">
            <w:pPr>
              <w:rPr>
                <w:rFonts w:ascii="Arial" w:hAnsi="Arial" w:cs="Arial"/>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D505429" w14:textId="77777777" w:rsidR="002E05F9" w:rsidRPr="00AD6A4C" w:rsidRDefault="002E05F9" w:rsidP="000F6AF8">
            <w:pPr>
              <w:ind w:left="462" w:hanging="462"/>
              <w:rPr>
                <w:rFonts w:ascii="Arial" w:hAnsi="Arial" w:cs="Arial"/>
                <w:sz w:val="20"/>
                <w:szCs w:val="20"/>
              </w:rPr>
            </w:pPr>
            <w:r w:rsidRPr="00AD6A4C">
              <w:rPr>
                <w:rFonts w:ascii="Arial" w:hAnsi="Arial" w:cs="Arial"/>
                <w:sz w:val="20"/>
                <w:szCs w:val="20"/>
              </w:rPr>
              <w:t>14.1 Controllo visivo rivestimento di ogni singolo rullo per mantenimento caratteristiche di aderenza.</w:t>
            </w:r>
          </w:p>
          <w:p w14:paraId="7DB9789D" w14:textId="77777777" w:rsidR="002E05F9" w:rsidRPr="00AD6A4C" w:rsidRDefault="002E05F9" w:rsidP="000F6AF8">
            <w:pPr>
              <w:ind w:left="462" w:hanging="462"/>
              <w:rPr>
                <w:rFonts w:ascii="Arial" w:hAnsi="Arial" w:cs="Arial"/>
                <w:sz w:val="20"/>
                <w:szCs w:val="20"/>
              </w:rPr>
            </w:pPr>
            <w:r w:rsidRPr="00AD6A4C">
              <w:rPr>
                <w:rFonts w:ascii="Arial" w:hAnsi="Arial" w:cs="Arial"/>
                <w:sz w:val="20"/>
                <w:szCs w:val="20"/>
              </w:rPr>
              <w:t>14.2 Controllo visivo su assenza rilevanti distacchi del rivestimento del rullo.</w:t>
            </w:r>
          </w:p>
          <w:p w14:paraId="4F55296D" w14:textId="77777777" w:rsidR="002E05F9" w:rsidRPr="00177AA1" w:rsidRDefault="002E05F9" w:rsidP="000F6AF8">
            <w:pPr>
              <w:ind w:left="462" w:hanging="462"/>
              <w:rPr>
                <w:rFonts w:ascii="Arial" w:hAnsi="Arial" w:cs="Arial"/>
                <w:sz w:val="20"/>
                <w:szCs w:val="20"/>
              </w:rPr>
            </w:pPr>
            <w:r w:rsidRPr="00AD6A4C">
              <w:rPr>
                <w:rFonts w:ascii="Arial" w:hAnsi="Arial" w:cs="Arial"/>
                <w:sz w:val="20"/>
                <w:szCs w:val="20"/>
              </w:rPr>
              <w:t xml:space="preserve">14.3 Controllo visivo su assenza eccessiva usura parte centrale </w:t>
            </w:r>
            <w:r w:rsidRPr="00AD6A4C">
              <w:rPr>
                <w:rFonts w:ascii="Arial" w:hAnsi="Arial" w:cs="Arial"/>
                <w:sz w:val="20"/>
                <w:szCs w:val="20"/>
              </w:rPr>
              <w:lastRenderedPageBreak/>
              <w:t>del rivestimento del rullo rispetto alle estremità dello stesso.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232752" w14:textId="77777777" w:rsidR="002E05F9" w:rsidRPr="00F53FC4" w:rsidRDefault="002E05F9" w:rsidP="000F6AF8">
            <w:pPr>
              <w:pStyle w:val="TestoArpa"/>
              <w:spacing w:before="0" w:line="240" w:lineRule="auto"/>
              <w:jc w:val="left"/>
              <w:rPr>
                <w:rFonts w:cs="Arial"/>
                <w:strike/>
                <w:sz w:val="18"/>
                <w:szCs w:val="18"/>
                <w:highlight w:val="cyan"/>
              </w:rPr>
            </w:pPr>
          </w:p>
        </w:tc>
        <w:tc>
          <w:tcPr>
            <w:tcW w:w="1418" w:type="dxa"/>
            <w:tcBorders>
              <w:top w:val="single" w:sz="4" w:space="0" w:color="auto"/>
              <w:left w:val="single" w:sz="4" w:space="0" w:color="auto"/>
              <w:bottom w:val="single" w:sz="4" w:space="0" w:color="auto"/>
              <w:right w:val="single" w:sz="4" w:space="0" w:color="auto"/>
            </w:tcBorders>
          </w:tcPr>
          <w:p w14:paraId="0CA83DC6" w14:textId="77777777" w:rsidR="002E05F9" w:rsidRPr="004F7650" w:rsidRDefault="002E05F9" w:rsidP="000F6AF8">
            <w:pPr>
              <w:pStyle w:val="TestoArpa"/>
              <w:spacing w:before="0" w:line="240" w:lineRule="auto"/>
              <w:jc w:val="left"/>
              <w:rPr>
                <w:rFonts w:cs="Arial"/>
                <w:strike/>
                <w:sz w:val="18"/>
                <w:szCs w:val="18"/>
                <w:highlight w:val="cyan"/>
              </w:rPr>
            </w:pPr>
          </w:p>
        </w:tc>
        <w:tc>
          <w:tcPr>
            <w:tcW w:w="1134" w:type="dxa"/>
            <w:tcBorders>
              <w:top w:val="single" w:sz="4" w:space="0" w:color="auto"/>
              <w:left w:val="single" w:sz="4" w:space="0" w:color="auto"/>
              <w:bottom w:val="single" w:sz="4" w:space="0" w:color="auto"/>
              <w:right w:val="single" w:sz="4" w:space="0" w:color="auto"/>
            </w:tcBorders>
          </w:tcPr>
          <w:p w14:paraId="2D568543" w14:textId="77777777" w:rsidR="002E05F9" w:rsidRPr="004F7650" w:rsidRDefault="002E05F9" w:rsidP="000F6AF8">
            <w:pPr>
              <w:pStyle w:val="TestoArpa"/>
              <w:spacing w:before="0" w:line="240" w:lineRule="auto"/>
              <w:jc w:val="left"/>
              <w:rPr>
                <w:rFonts w:cs="Arial"/>
                <w:bCs/>
                <w:i/>
                <w:color w:val="FF0000"/>
                <w:w w:val="105"/>
                <w:sz w:val="18"/>
                <w:szCs w:val="18"/>
              </w:rPr>
            </w:pPr>
          </w:p>
        </w:tc>
      </w:tr>
      <w:tr w:rsidR="002E05F9" w14:paraId="69420919" w14:textId="77777777" w:rsidTr="000F6AF8">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07850F20" w14:textId="77777777" w:rsidR="002E05F9" w:rsidRPr="004E1ADB" w:rsidRDefault="002E05F9" w:rsidP="000F6AF8">
            <w:pPr>
              <w:pStyle w:val="TestoArpa"/>
              <w:spacing w:before="0" w:line="240" w:lineRule="auto"/>
              <w:rPr>
                <w:sz w:val="20"/>
                <w:szCs w:val="20"/>
              </w:rPr>
            </w:pPr>
            <w:r w:rsidRPr="004E1ADB">
              <w:rPr>
                <w:sz w:val="20"/>
                <w:szCs w:val="20"/>
              </w:rPr>
              <w:t>1</w:t>
            </w:r>
            <w:r>
              <w:rPr>
                <w:sz w:val="20"/>
                <w:szCs w:val="20"/>
              </w:rPr>
              <w:t>5</w:t>
            </w:r>
          </w:p>
          <w:p w14:paraId="16A1FD31" w14:textId="77777777" w:rsidR="002E05F9" w:rsidRPr="004E1ADB" w:rsidRDefault="002E05F9" w:rsidP="000F6AF8">
            <w:pPr>
              <w:pStyle w:val="TestoArpa"/>
              <w:spacing w:before="0" w:line="240" w:lineRule="auto"/>
              <w:rPr>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5F7B0DFA" w14:textId="77777777" w:rsidR="002E05F9" w:rsidRPr="004E1ADB" w:rsidRDefault="002E05F9" w:rsidP="000F6AF8">
            <w:pPr>
              <w:rPr>
                <w:rFonts w:ascii="Arial" w:hAnsi="Arial" w:cs="Arial"/>
                <w:sz w:val="20"/>
                <w:szCs w:val="20"/>
              </w:rPr>
            </w:pPr>
            <w:r w:rsidRPr="004E1ADB">
              <w:rPr>
                <w:rFonts w:ascii="Arial" w:hAnsi="Arial" w:cs="Arial"/>
                <w:sz w:val="20"/>
                <w:szCs w:val="20"/>
              </w:rPr>
              <w:t>Controllo corretto funzionamento dei dispositivi di bloccaggio del veicolo.</w:t>
            </w:r>
          </w:p>
          <w:p w14:paraId="0ED40D1C" w14:textId="77777777" w:rsidR="002E05F9" w:rsidRPr="004E1ADB" w:rsidRDefault="002E05F9" w:rsidP="000F6AF8">
            <w:pPr>
              <w:rPr>
                <w:rFonts w:ascii="Arial" w:hAnsi="Arial" w:cs="Arial"/>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807A41D" w14:textId="77777777" w:rsidR="002E05F9" w:rsidRPr="004E1ADB" w:rsidRDefault="002E05F9" w:rsidP="000F6AF8">
            <w:pPr>
              <w:ind w:left="462" w:hanging="462"/>
              <w:rPr>
                <w:rFonts w:ascii="Arial" w:hAnsi="Arial" w:cs="Arial"/>
                <w:sz w:val="20"/>
                <w:szCs w:val="20"/>
              </w:rPr>
            </w:pPr>
            <w:r w:rsidRPr="004E1ADB">
              <w:rPr>
                <w:rFonts w:ascii="Arial" w:hAnsi="Arial" w:cs="Arial"/>
                <w:sz w:val="20"/>
                <w:szCs w:val="20"/>
              </w:rPr>
              <w:t>1</w:t>
            </w:r>
            <w:r>
              <w:rPr>
                <w:rFonts w:ascii="Arial" w:hAnsi="Arial" w:cs="Arial"/>
                <w:sz w:val="20"/>
                <w:szCs w:val="20"/>
              </w:rPr>
              <w:t>5</w:t>
            </w:r>
            <w:r w:rsidRPr="004E1ADB">
              <w:rPr>
                <w:rFonts w:ascii="Arial" w:hAnsi="Arial" w:cs="Arial"/>
                <w:sz w:val="20"/>
                <w:szCs w:val="20"/>
              </w:rPr>
              <w:t>.1 Controllo corretto funzionamento dei dispositivi di bloccaggio del veicolo.</w:t>
            </w:r>
          </w:p>
          <w:p w14:paraId="582FEE89" w14:textId="77777777" w:rsidR="002E05F9" w:rsidRPr="004E1ADB" w:rsidRDefault="002E05F9" w:rsidP="000F6AF8">
            <w:pPr>
              <w:ind w:left="462" w:hanging="462"/>
              <w:rPr>
                <w:rFonts w:ascii="Arial" w:hAnsi="Arial" w:cs="Arial"/>
                <w:sz w:val="20"/>
                <w:szCs w:val="20"/>
              </w:rPr>
            </w:pPr>
            <w:r w:rsidRPr="004E1ADB">
              <w:rPr>
                <w:rFonts w:ascii="Arial" w:hAnsi="Arial" w:cs="Arial"/>
                <w:sz w:val="20"/>
                <w:szCs w:val="20"/>
              </w:rPr>
              <w:t>1</w:t>
            </w:r>
            <w:r>
              <w:rPr>
                <w:rFonts w:ascii="Arial" w:hAnsi="Arial" w:cs="Arial"/>
                <w:sz w:val="20"/>
                <w:szCs w:val="20"/>
              </w:rPr>
              <w:t>5</w:t>
            </w:r>
            <w:r w:rsidRPr="004E1ADB">
              <w:rPr>
                <w:rFonts w:ascii="Arial" w:hAnsi="Arial" w:cs="Arial"/>
                <w:sz w:val="20"/>
                <w:szCs w:val="20"/>
              </w:rPr>
              <w:t>.2 In caso di dispositivi automatici, controllare corretto azionamento dei dispositivi di bloccaggio; in caso di dispositivi manuali, controllare integrità degli stessi.</w:t>
            </w:r>
          </w:p>
          <w:p w14:paraId="41DEDD4E" w14:textId="77777777" w:rsidR="002E05F9" w:rsidRPr="004E1ADB" w:rsidRDefault="002E05F9" w:rsidP="000F6AF8">
            <w:pPr>
              <w:pStyle w:val="TestoArpa"/>
              <w:spacing w:before="0" w:line="240" w:lineRule="auto"/>
              <w:ind w:left="462" w:hanging="462"/>
              <w:jc w:val="left"/>
              <w:rPr>
                <w:rFonts w:cs="Arial"/>
                <w:strike/>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DCC384" w14:textId="77777777" w:rsidR="002E05F9" w:rsidRPr="004E1ADB" w:rsidRDefault="002E05F9" w:rsidP="000F6AF8">
            <w:pPr>
              <w:pStyle w:val="TestoArpa"/>
              <w:spacing w:before="0" w:line="240" w:lineRule="auto"/>
              <w:jc w:val="left"/>
              <w:rPr>
                <w:rFonts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945720D" w14:textId="77777777" w:rsidR="002E05F9" w:rsidRPr="004E1ADB" w:rsidRDefault="002E05F9" w:rsidP="000F6AF8">
            <w:pPr>
              <w:pStyle w:val="TestoArpa"/>
              <w:spacing w:before="0" w:line="240" w:lineRule="auto"/>
              <w:jc w:val="left"/>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835210F" w14:textId="77777777" w:rsidR="002E05F9" w:rsidRPr="004E1ADB" w:rsidRDefault="002E05F9" w:rsidP="000F6AF8">
            <w:pPr>
              <w:pStyle w:val="TestoArpa"/>
              <w:spacing w:before="0" w:line="240" w:lineRule="auto"/>
              <w:jc w:val="left"/>
              <w:rPr>
                <w:rFonts w:cs="Arial"/>
                <w:b/>
                <w:bCs/>
                <w:sz w:val="18"/>
                <w:szCs w:val="18"/>
              </w:rPr>
            </w:pPr>
          </w:p>
        </w:tc>
      </w:tr>
      <w:tr w:rsidR="002E05F9" w14:paraId="35D22755" w14:textId="77777777" w:rsidTr="000F6AF8">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2563FD51" w14:textId="77777777" w:rsidR="002E05F9" w:rsidRPr="004E1ADB" w:rsidRDefault="002E05F9" w:rsidP="000F6AF8">
            <w:pPr>
              <w:pStyle w:val="TestoArpa"/>
              <w:spacing w:before="0" w:line="240" w:lineRule="auto"/>
              <w:rPr>
                <w:sz w:val="20"/>
                <w:szCs w:val="20"/>
              </w:rPr>
            </w:pPr>
            <w:r>
              <w:rPr>
                <w:sz w:val="20"/>
                <w:szCs w:val="20"/>
              </w:rPr>
              <w:t>16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07F9E239" w14:textId="77777777" w:rsidR="002E05F9" w:rsidRPr="004E1ADB" w:rsidRDefault="002E05F9" w:rsidP="000F6AF8">
            <w:pPr>
              <w:rPr>
                <w:rFonts w:ascii="Arial" w:hAnsi="Arial" w:cs="Arial"/>
                <w:sz w:val="20"/>
                <w:szCs w:val="20"/>
              </w:rPr>
            </w:pPr>
            <w:r>
              <w:rPr>
                <w:rFonts w:ascii="Arial" w:hAnsi="Arial" w:cs="Arial"/>
                <w:sz w:val="20"/>
                <w:szCs w:val="20"/>
              </w:rPr>
              <w:t>Altri controlli</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868575C" w14:textId="77777777" w:rsidR="002E05F9" w:rsidRDefault="002E05F9" w:rsidP="000F6AF8">
            <w:pPr>
              <w:ind w:left="462" w:hanging="462"/>
              <w:rPr>
                <w:rFonts w:ascii="Arial" w:hAnsi="Arial" w:cs="Arial"/>
                <w:sz w:val="20"/>
                <w:szCs w:val="20"/>
              </w:rPr>
            </w:pPr>
          </w:p>
          <w:p w14:paraId="75EC362A" w14:textId="77777777" w:rsidR="002E05F9" w:rsidRPr="004E1ADB" w:rsidRDefault="002E05F9" w:rsidP="000F6AF8">
            <w:pPr>
              <w:ind w:left="462" w:hanging="462"/>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E6EFFC" w14:textId="77777777" w:rsidR="002E05F9" w:rsidRPr="004E1ADB" w:rsidRDefault="002E05F9" w:rsidP="000F6AF8">
            <w:pPr>
              <w:pStyle w:val="TestoArpa"/>
              <w:spacing w:before="0" w:line="240" w:lineRule="auto"/>
              <w:jc w:val="left"/>
              <w:rPr>
                <w:rFonts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3913A71" w14:textId="77777777" w:rsidR="002E05F9" w:rsidRPr="004E1ADB" w:rsidRDefault="002E05F9" w:rsidP="000F6AF8">
            <w:pPr>
              <w:pStyle w:val="TestoArpa"/>
              <w:spacing w:before="0" w:line="240" w:lineRule="auto"/>
              <w:jc w:val="left"/>
              <w:rPr>
                <w:rFonts w:cs="Arial"/>
                <w:b/>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57BB4C1" w14:textId="77777777" w:rsidR="002E05F9" w:rsidRPr="004E1ADB" w:rsidRDefault="002E05F9" w:rsidP="000F6AF8">
            <w:pPr>
              <w:pStyle w:val="TestoArpa"/>
              <w:spacing w:before="0" w:line="240" w:lineRule="auto"/>
              <w:jc w:val="left"/>
              <w:rPr>
                <w:rFonts w:cs="Arial"/>
                <w:b/>
                <w:bCs/>
                <w:sz w:val="18"/>
                <w:szCs w:val="18"/>
              </w:rPr>
            </w:pPr>
          </w:p>
        </w:tc>
      </w:tr>
    </w:tbl>
    <w:p w14:paraId="5A3BABD6" w14:textId="77777777" w:rsidR="002E05F9" w:rsidRDefault="002E05F9" w:rsidP="002E05F9">
      <w:pPr>
        <w:pStyle w:val="TestoArpa"/>
        <w:spacing w:before="0" w:line="240" w:lineRule="auto"/>
        <w:ind w:left="709"/>
      </w:pPr>
    </w:p>
    <w:p w14:paraId="3E3C2747" w14:textId="77777777" w:rsidR="002E05F9" w:rsidRDefault="002E05F9" w:rsidP="002E05F9">
      <w:pPr>
        <w:pStyle w:val="TestoArpa"/>
        <w:ind w:left="284" w:hanging="76"/>
        <w:rPr>
          <w:b/>
          <w:bCs/>
          <w:highlight w:val="cyan"/>
        </w:rPr>
      </w:pPr>
    </w:p>
    <w:p w14:paraId="24BBB645" w14:textId="77777777" w:rsidR="002E05F9" w:rsidRPr="00992127" w:rsidRDefault="002E05F9" w:rsidP="002E05F9">
      <w:pPr>
        <w:pStyle w:val="TestoArpa"/>
        <w:ind w:left="284" w:hanging="284"/>
        <w:rPr>
          <w:b/>
          <w:bCs/>
        </w:rPr>
      </w:pPr>
      <w:r w:rsidRPr="00992127">
        <w:rPr>
          <w:b/>
          <w:bCs/>
        </w:rPr>
        <w:t>3.</w:t>
      </w:r>
      <w:r w:rsidRPr="00992127">
        <w:rPr>
          <w:b/>
          <w:bCs/>
        </w:rPr>
        <w:tab/>
        <w:t>CONFERMA METROLOGICA</w:t>
      </w:r>
    </w:p>
    <w:p w14:paraId="504C48FC" w14:textId="2A0D6B83" w:rsidR="002E05F9" w:rsidRPr="009A4FD5" w:rsidRDefault="002E05F9" w:rsidP="002E05F9">
      <w:pPr>
        <w:pStyle w:val="TestoArpa"/>
        <w:numPr>
          <w:ilvl w:val="2"/>
          <w:numId w:val="26"/>
        </w:numPr>
        <w:spacing w:line="240" w:lineRule="auto"/>
        <w:ind w:left="993" w:hanging="567"/>
      </w:pPr>
      <w:r w:rsidRPr="009A4FD5">
        <w:t xml:space="preserve">La verifica iniziale </w:t>
      </w:r>
      <w:r>
        <w:t>e la verifica per</w:t>
      </w:r>
      <w:r w:rsidRPr="009A4FD5">
        <w:t>iodica preved</w:t>
      </w:r>
      <w:r>
        <w:t>ono</w:t>
      </w:r>
      <w:r w:rsidRPr="009A4FD5">
        <w:t xml:space="preserve"> una serie di controlli visivi e funzionali</w:t>
      </w:r>
      <w:r>
        <w:t xml:space="preserve"> ed una serie di </w:t>
      </w:r>
      <w:r w:rsidRPr="009A4FD5">
        <w:t xml:space="preserve">verifiche strumentali </w:t>
      </w:r>
      <w:r>
        <w:t>mediante</w:t>
      </w:r>
      <w:r w:rsidRPr="009A4FD5">
        <w:t xml:space="preserve"> confronto diretto tra attrezzatura in prova </w:t>
      </w:r>
      <w:bookmarkStart w:id="94" w:name="_Hlk170726345"/>
      <w:r>
        <w:t>ed i relativi strumenti di controllo</w:t>
      </w:r>
      <w:r w:rsidRPr="009A4FD5">
        <w:t>, con i criteri previsti nell’allegato II.</w:t>
      </w:r>
      <w:bookmarkEnd w:id="94"/>
      <w:r w:rsidRPr="009A4FD5">
        <w:t xml:space="preserve">  </w:t>
      </w:r>
      <w:r w:rsidRPr="009A4FD5">
        <w:tab/>
      </w:r>
    </w:p>
    <w:p w14:paraId="1998D62C" w14:textId="77777777" w:rsidR="002E05F9" w:rsidRPr="009A4FD5" w:rsidRDefault="002E05F9" w:rsidP="002E05F9">
      <w:pPr>
        <w:pStyle w:val="TestoArpa"/>
        <w:numPr>
          <w:ilvl w:val="2"/>
          <w:numId w:val="26"/>
        </w:numPr>
        <w:spacing w:line="240" w:lineRule="auto"/>
        <w:ind w:left="993" w:hanging="567"/>
      </w:pPr>
      <w:r w:rsidRPr="009A4FD5">
        <w:t>L’esito di ogni operazione di controllo funzionale o verifica strumentale deve essere attestato mediante spunta dell’attività presente nella lista “verifica iniziale” o “verifica periodica” dei libretti metrologici.</w:t>
      </w:r>
    </w:p>
    <w:p w14:paraId="175D1BAC" w14:textId="77777777" w:rsidR="002E05F9" w:rsidRPr="009A4FD5" w:rsidRDefault="002E05F9" w:rsidP="002E05F9">
      <w:pPr>
        <w:pStyle w:val="TestoArpa"/>
        <w:numPr>
          <w:ilvl w:val="2"/>
          <w:numId w:val="26"/>
        </w:numPr>
        <w:spacing w:line="240" w:lineRule="auto"/>
        <w:ind w:left="993" w:hanging="567"/>
      </w:pPr>
      <w:r w:rsidRPr="009A4FD5">
        <w:t>Spuntate le attività previste, nel libretto metrologico deve essere attestato l’esito finale della verifica (positivo o negativo), e identificato il tecnico autorizzato a portale CSRPAD che ha effettuato l’operazione, mediante timbro, firma e matricola (o sistemi digitali equivalenti).</w:t>
      </w:r>
    </w:p>
    <w:p w14:paraId="1FF61794" w14:textId="77777777" w:rsidR="001421C1" w:rsidRDefault="002E05F9" w:rsidP="002E05F9">
      <w:pPr>
        <w:pStyle w:val="TestoArpa"/>
        <w:spacing w:line="240" w:lineRule="auto"/>
      </w:pPr>
      <w:r w:rsidRPr="009A4FD5">
        <w:t>L’esito positivo attesta la conferma metrologica dell’attrezzatura, la quale potrà essere utilizzata per iniziare ad effettuare le revisioni dei veicoli (verifica iniziale) o per continuare ad effettuare le revisioni dei veicoli (verifica periodica).</w:t>
      </w:r>
    </w:p>
    <w:p w14:paraId="51AF2AAB" w14:textId="77777777" w:rsidR="002E05F9" w:rsidRDefault="002E05F9" w:rsidP="002E05F9">
      <w:pPr>
        <w:pStyle w:val="TestoArpa"/>
        <w:spacing w:line="240" w:lineRule="auto"/>
      </w:pPr>
    </w:p>
    <w:p w14:paraId="4804CDB8" w14:textId="77777777" w:rsidR="002E05F9" w:rsidRDefault="002E05F9" w:rsidP="002E05F9">
      <w:pPr>
        <w:pStyle w:val="TestoArpa"/>
        <w:spacing w:line="240" w:lineRule="auto"/>
        <w:rPr>
          <w:rFonts w:cstheme="minorHAnsi"/>
        </w:rPr>
        <w:sectPr w:rsidR="002E05F9" w:rsidSect="00173005">
          <w:pgSz w:w="11906" w:h="16838"/>
          <w:pgMar w:top="585" w:right="1412" w:bottom="851" w:left="993" w:header="522" w:footer="442" w:gutter="0"/>
          <w:cols w:space="708"/>
          <w:docGrid w:linePitch="360"/>
        </w:sectPr>
      </w:pPr>
    </w:p>
    <w:p w14:paraId="4AAA30A8" w14:textId="77777777" w:rsidR="002E05F9" w:rsidRDefault="002E05F9" w:rsidP="002E05F9">
      <w:pPr>
        <w:rPr>
          <w:rFonts w:ascii="Arial" w:hAnsi="Arial" w:cs="Arial"/>
          <w:sz w:val="20"/>
          <w:szCs w:val="20"/>
        </w:rPr>
      </w:pPr>
    </w:p>
    <w:tbl>
      <w:tblPr>
        <w:tblW w:w="9720" w:type="dxa"/>
        <w:tblInd w:w="25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06"/>
        <w:gridCol w:w="2393"/>
        <w:gridCol w:w="3821"/>
      </w:tblGrid>
      <w:tr w:rsidR="002E05F9" w14:paraId="42D5BFB1" w14:textId="77777777" w:rsidTr="002E05F9">
        <w:tblPrEx>
          <w:tblCellMar>
            <w:top w:w="0" w:type="dxa"/>
            <w:bottom w:w="0" w:type="dxa"/>
          </w:tblCellMar>
        </w:tblPrEx>
        <w:trPr>
          <w:cantSplit/>
          <w:trHeight w:val="1266"/>
        </w:trPr>
        <w:tc>
          <w:tcPr>
            <w:tcW w:w="3506" w:type="dxa"/>
            <w:vAlign w:val="center"/>
          </w:tcPr>
          <w:p w14:paraId="7E198A93" w14:textId="77777777" w:rsidR="002E05F9" w:rsidRPr="00332AAB" w:rsidRDefault="002E05F9" w:rsidP="000F6AF8">
            <w:pPr>
              <w:pStyle w:val="Intestazione"/>
              <w:tabs>
                <w:tab w:val="clear" w:pos="9638"/>
                <w:tab w:val="right" w:pos="9072"/>
              </w:tabs>
              <w:jc w:val="center"/>
              <w:rPr>
                <w:rFonts w:cs="Arial"/>
                <w:b/>
                <w:bCs/>
                <w:sz w:val="28"/>
                <w:szCs w:val="28"/>
              </w:rPr>
            </w:pPr>
            <w:r w:rsidRPr="00332AAB">
              <w:rPr>
                <w:rFonts w:cs="Arial"/>
                <w:b/>
                <w:bCs/>
                <w:sz w:val="28"/>
                <w:szCs w:val="28"/>
              </w:rPr>
              <w:t xml:space="preserve">SCHEDA </w:t>
            </w:r>
            <w:r>
              <w:rPr>
                <w:rFonts w:cs="Arial"/>
                <w:b/>
                <w:bCs/>
                <w:sz w:val="28"/>
                <w:szCs w:val="28"/>
              </w:rPr>
              <w:t>TECNICA NR.</w:t>
            </w:r>
          </w:p>
          <w:p w14:paraId="34E618AC" w14:textId="77777777" w:rsidR="002E05F9" w:rsidRPr="00643983" w:rsidRDefault="002E05F9" w:rsidP="000F6AF8">
            <w:pPr>
              <w:pStyle w:val="Intestazione"/>
              <w:tabs>
                <w:tab w:val="clear" w:pos="9638"/>
                <w:tab w:val="right" w:pos="9072"/>
              </w:tabs>
              <w:jc w:val="center"/>
              <w:rPr>
                <w:rFonts w:cs="Arial"/>
                <w:sz w:val="28"/>
                <w:szCs w:val="28"/>
                <w:u w:val="single"/>
                <w:lang w:eastAsia="it-IT"/>
              </w:rPr>
            </w:pPr>
            <w:r>
              <w:rPr>
                <w:rFonts w:cs="Arial"/>
                <w:b/>
                <w:bCs/>
                <w:sz w:val="28"/>
                <w:szCs w:val="28"/>
              </w:rPr>
              <w:t>10</w:t>
            </w:r>
          </w:p>
        </w:tc>
        <w:tc>
          <w:tcPr>
            <w:tcW w:w="6214" w:type="dxa"/>
            <w:gridSpan w:val="2"/>
            <w:vAlign w:val="center"/>
          </w:tcPr>
          <w:p w14:paraId="7A4D4E48" w14:textId="77777777" w:rsidR="002E05F9" w:rsidRPr="00643983" w:rsidRDefault="002E05F9" w:rsidP="000F6AF8">
            <w:pPr>
              <w:pStyle w:val="Intestazione"/>
              <w:tabs>
                <w:tab w:val="clear" w:pos="9638"/>
                <w:tab w:val="right" w:pos="9072"/>
              </w:tabs>
              <w:ind w:left="57" w:right="57"/>
              <w:jc w:val="center"/>
              <w:rPr>
                <w:rFonts w:cs="Arial"/>
                <w:b/>
                <w:sz w:val="28"/>
                <w:lang w:eastAsia="it-IT"/>
              </w:rPr>
            </w:pPr>
            <w:r w:rsidRPr="00643983">
              <w:rPr>
                <w:rFonts w:cs="Arial"/>
                <w:b/>
                <w:sz w:val="28"/>
                <w:lang w:eastAsia="it-IT"/>
              </w:rPr>
              <w:t>PROVAFRENI A RULLI</w:t>
            </w:r>
          </w:p>
          <w:p w14:paraId="02C10B28" w14:textId="77777777" w:rsidR="002E05F9" w:rsidRPr="002E05F9" w:rsidRDefault="002E05F9" w:rsidP="000F6AF8">
            <w:pPr>
              <w:pStyle w:val="Intestazione"/>
              <w:tabs>
                <w:tab w:val="clear" w:pos="9638"/>
                <w:tab w:val="right" w:pos="9072"/>
              </w:tabs>
              <w:ind w:left="57" w:right="57"/>
              <w:jc w:val="center"/>
              <w:rPr>
                <w:rFonts w:ascii="Verdana" w:hAnsi="Verdana"/>
                <w:color w:val="FF0000"/>
                <w:u w:val="single"/>
                <w:lang w:eastAsia="it-IT"/>
                <w14:shadow w14:blurRad="50800" w14:dist="38100" w14:dir="2700000" w14:sx="100000" w14:sy="100000" w14:kx="0" w14:ky="0" w14:algn="tl">
                  <w14:srgbClr w14:val="000000">
                    <w14:alpha w14:val="60000"/>
                  </w14:srgbClr>
                </w14:shadow>
              </w:rPr>
            </w:pPr>
            <w:r w:rsidRPr="00643983">
              <w:rPr>
                <w:rFonts w:cs="Arial"/>
                <w:b/>
                <w:sz w:val="28"/>
                <w:lang w:eastAsia="it-IT"/>
              </w:rPr>
              <w:t xml:space="preserve"> </w:t>
            </w:r>
            <w:r w:rsidRPr="00643983">
              <w:rPr>
                <w:rFonts w:cs="Arial"/>
                <w:b/>
                <w:sz w:val="28"/>
                <w:u w:val="single"/>
                <w:lang w:eastAsia="it-IT"/>
              </w:rPr>
              <w:t>per veicoli superiori a 3,5 ton</w:t>
            </w:r>
            <w:r>
              <w:rPr>
                <w:rFonts w:cs="Arial"/>
                <w:b/>
                <w:sz w:val="28"/>
                <w:u w:val="single"/>
                <w:lang w:eastAsia="it-IT"/>
              </w:rPr>
              <w:t>. OMOLOGATI</w:t>
            </w:r>
          </w:p>
        </w:tc>
      </w:tr>
      <w:tr w:rsidR="002E05F9" w:rsidRPr="00C30A6C" w14:paraId="5F59B3C4" w14:textId="77777777" w:rsidTr="002E05F9">
        <w:tblPrEx>
          <w:tblBorders>
            <w:insideH w:val="single" w:sz="4" w:space="0" w:color="auto"/>
          </w:tblBorders>
          <w:tblCellMar>
            <w:top w:w="0" w:type="dxa"/>
            <w:bottom w:w="0" w:type="dxa"/>
          </w:tblCellMar>
        </w:tblPrEx>
        <w:trPr>
          <w:cantSplit/>
          <w:trHeight w:val="480"/>
        </w:trPr>
        <w:tc>
          <w:tcPr>
            <w:tcW w:w="3506" w:type="dxa"/>
          </w:tcPr>
          <w:p w14:paraId="1D2920AE" w14:textId="77777777" w:rsidR="002E05F9" w:rsidRPr="00643983" w:rsidRDefault="002E05F9" w:rsidP="000F6AF8">
            <w:pPr>
              <w:pStyle w:val="Intestazione"/>
              <w:tabs>
                <w:tab w:val="clear" w:pos="9638"/>
                <w:tab w:val="right" w:leader="dot" w:pos="3686"/>
                <w:tab w:val="right" w:pos="9072"/>
              </w:tabs>
              <w:spacing w:before="120"/>
              <w:ind w:left="142"/>
              <w:rPr>
                <w:rFonts w:cs="Arial"/>
                <w:sz w:val="20"/>
                <w:lang w:eastAsia="it-IT"/>
              </w:rPr>
            </w:pPr>
            <w:r w:rsidRPr="00643983">
              <w:rPr>
                <w:rFonts w:cs="Arial"/>
                <w:sz w:val="20"/>
                <w:lang w:eastAsia="it-IT"/>
              </w:rPr>
              <w:t xml:space="preserve"> Tipo di documento:</w:t>
            </w:r>
          </w:p>
        </w:tc>
        <w:tc>
          <w:tcPr>
            <w:tcW w:w="6214" w:type="dxa"/>
            <w:gridSpan w:val="2"/>
          </w:tcPr>
          <w:p w14:paraId="4DD78016" w14:textId="77777777" w:rsidR="002E05F9" w:rsidRPr="00643983" w:rsidRDefault="002E05F9" w:rsidP="000F6AF8">
            <w:pPr>
              <w:pStyle w:val="Intestazione"/>
              <w:tabs>
                <w:tab w:val="clear" w:pos="9638"/>
                <w:tab w:val="right" w:pos="9072"/>
              </w:tabs>
              <w:ind w:right="57"/>
              <w:rPr>
                <w:rFonts w:cs="Arial"/>
                <w:sz w:val="20"/>
                <w:lang w:eastAsia="it-IT"/>
              </w:rPr>
            </w:pPr>
            <w:r w:rsidRPr="00643983">
              <w:rPr>
                <w:rFonts w:cs="Arial"/>
                <w:b/>
                <w:sz w:val="20"/>
                <w:lang w:eastAsia="it-IT"/>
              </w:rPr>
              <w:t xml:space="preserve">SCHEDA TECNICA </w:t>
            </w:r>
          </w:p>
        </w:tc>
      </w:tr>
      <w:tr w:rsidR="002E05F9" w:rsidRPr="00C30A6C" w14:paraId="4C7D2679" w14:textId="77777777" w:rsidTr="002E05F9">
        <w:tblPrEx>
          <w:tblBorders>
            <w:insideH w:val="single" w:sz="4" w:space="0" w:color="auto"/>
          </w:tblBorders>
          <w:tblCellMar>
            <w:top w:w="0" w:type="dxa"/>
            <w:bottom w:w="0" w:type="dxa"/>
          </w:tblCellMar>
        </w:tblPrEx>
        <w:trPr>
          <w:cantSplit/>
          <w:trHeight w:val="480"/>
        </w:trPr>
        <w:tc>
          <w:tcPr>
            <w:tcW w:w="3506" w:type="dxa"/>
          </w:tcPr>
          <w:p w14:paraId="0F525600" w14:textId="77777777" w:rsidR="002E05F9" w:rsidRPr="00643983" w:rsidRDefault="002E05F9" w:rsidP="000F6AF8">
            <w:pPr>
              <w:pStyle w:val="Intestazione"/>
              <w:tabs>
                <w:tab w:val="clear" w:pos="9638"/>
                <w:tab w:val="right" w:leader="dot" w:pos="3686"/>
                <w:tab w:val="right" w:pos="9072"/>
              </w:tabs>
              <w:spacing w:before="120"/>
              <w:ind w:left="142"/>
              <w:rPr>
                <w:rFonts w:cs="Arial"/>
                <w:sz w:val="20"/>
                <w:lang w:eastAsia="it-IT"/>
              </w:rPr>
            </w:pPr>
            <w:r w:rsidRPr="00643983">
              <w:rPr>
                <w:rFonts w:cs="Arial"/>
                <w:sz w:val="20"/>
                <w:lang w:eastAsia="it-IT"/>
              </w:rPr>
              <w:t xml:space="preserve"> Codice documento:</w:t>
            </w:r>
          </w:p>
        </w:tc>
        <w:tc>
          <w:tcPr>
            <w:tcW w:w="6214" w:type="dxa"/>
            <w:gridSpan w:val="2"/>
          </w:tcPr>
          <w:p w14:paraId="64B9F1C6" w14:textId="77777777" w:rsidR="002E05F9" w:rsidRPr="00031307" w:rsidRDefault="002E05F9" w:rsidP="000F6AF8">
            <w:pPr>
              <w:pStyle w:val="Intestazione"/>
              <w:tabs>
                <w:tab w:val="clear" w:pos="9638"/>
                <w:tab w:val="right" w:pos="9072"/>
              </w:tabs>
              <w:spacing w:before="120"/>
              <w:ind w:left="142"/>
              <w:rPr>
                <w:rFonts w:cs="Arial"/>
                <w:bCs/>
                <w:sz w:val="20"/>
                <w:u w:val="single"/>
                <w:lang w:eastAsia="it-IT"/>
              </w:rPr>
            </w:pPr>
            <w:r w:rsidRPr="00031307">
              <w:rPr>
                <w:rFonts w:cs="Arial"/>
                <w:b/>
                <w:sz w:val="20"/>
              </w:rPr>
              <w:t>10-P</w:t>
            </w:r>
            <w:r>
              <w:rPr>
                <w:rFonts w:cs="Arial"/>
                <w:b/>
                <w:sz w:val="20"/>
              </w:rPr>
              <w:t xml:space="preserve">ROVAFRENI </w:t>
            </w:r>
            <w:r w:rsidRPr="00031307">
              <w:rPr>
                <w:rFonts w:cs="Arial"/>
                <w:b/>
                <w:sz w:val="20"/>
              </w:rPr>
              <w:t>RULLI_PESANTI</w:t>
            </w:r>
            <w:r>
              <w:rPr>
                <w:rFonts w:cs="Arial"/>
                <w:b/>
                <w:sz w:val="20"/>
              </w:rPr>
              <w:t>_OM</w:t>
            </w:r>
          </w:p>
        </w:tc>
      </w:tr>
      <w:tr w:rsidR="002E05F9" w:rsidRPr="00C30A6C" w14:paraId="230DE6C7" w14:textId="77777777" w:rsidTr="002E05F9">
        <w:tblPrEx>
          <w:tblBorders>
            <w:insideH w:val="single" w:sz="4" w:space="0" w:color="auto"/>
          </w:tblBorders>
          <w:tblCellMar>
            <w:top w:w="0" w:type="dxa"/>
            <w:bottom w:w="0" w:type="dxa"/>
          </w:tblCellMar>
        </w:tblPrEx>
        <w:trPr>
          <w:cantSplit/>
          <w:trHeight w:val="480"/>
        </w:trPr>
        <w:tc>
          <w:tcPr>
            <w:tcW w:w="3506" w:type="dxa"/>
          </w:tcPr>
          <w:p w14:paraId="7839DF39" w14:textId="77777777" w:rsidR="002E05F9" w:rsidRPr="00C30A6C" w:rsidRDefault="002E05F9" w:rsidP="000F6AF8">
            <w:pPr>
              <w:pStyle w:val="Intestazione"/>
              <w:tabs>
                <w:tab w:val="clear" w:pos="9638"/>
                <w:tab w:val="right" w:leader="dot" w:pos="3686"/>
                <w:tab w:val="right" w:pos="9072"/>
              </w:tabs>
              <w:spacing w:before="120"/>
              <w:ind w:left="142"/>
              <w:rPr>
                <w:rFonts w:cs="Arial"/>
                <w:sz w:val="20"/>
              </w:rPr>
            </w:pPr>
            <w:bookmarkStart w:id="95" w:name="_Hlk162507081"/>
            <w:r>
              <w:rPr>
                <w:rFonts w:cs="Arial"/>
                <w:sz w:val="20"/>
              </w:rPr>
              <w:t>Specifiche attrezzatura</w:t>
            </w:r>
            <w:r w:rsidRPr="00C30A6C">
              <w:rPr>
                <w:rFonts w:cs="Arial"/>
                <w:sz w:val="20"/>
              </w:rPr>
              <w:t>:</w:t>
            </w:r>
          </w:p>
        </w:tc>
        <w:tc>
          <w:tcPr>
            <w:tcW w:w="6214" w:type="dxa"/>
            <w:gridSpan w:val="2"/>
          </w:tcPr>
          <w:p w14:paraId="5F3583CB" w14:textId="77777777" w:rsidR="002E05F9" w:rsidRPr="00C30A6C" w:rsidRDefault="002E05F9" w:rsidP="000F6AF8">
            <w:pPr>
              <w:pStyle w:val="Intestazione"/>
              <w:tabs>
                <w:tab w:val="clear" w:pos="9638"/>
                <w:tab w:val="right" w:pos="9072"/>
              </w:tabs>
              <w:ind w:left="142"/>
              <w:rPr>
                <w:rFonts w:cs="Arial"/>
                <w:sz w:val="20"/>
              </w:rPr>
            </w:pPr>
            <w:r w:rsidRPr="00E05119">
              <w:rPr>
                <w:rFonts w:cs="Arial"/>
                <w:b/>
                <w:bCs/>
                <w:sz w:val="20"/>
              </w:rPr>
              <w:t xml:space="preserve">OMOLOGAZIONE in accordo a circolare </w:t>
            </w:r>
            <w:r w:rsidRPr="007D3C59">
              <w:rPr>
                <w:rFonts w:cs="Arial"/>
                <w:b/>
                <w:bCs/>
                <w:sz w:val="20"/>
              </w:rPr>
              <w:t>26248 del 19.09.2011</w:t>
            </w:r>
            <w:r w:rsidRPr="007D3C59">
              <w:rPr>
                <w:rFonts w:cs="Arial"/>
                <w:b/>
                <w:bCs/>
                <w:color w:val="000000"/>
                <w:sz w:val="20"/>
              </w:rPr>
              <w:t xml:space="preserve"> e circolare 7937 del 21.06.2012</w:t>
            </w:r>
          </w:p>
        </w:tc>
      </w:tr>
      <w:bookmarkEnd w:id="95"/>
      <w:tr w:rsidR="002E05F9" w:rsidRPr="00C30A6C" w14:paraId="45982958" w14:textId="77777777" w:rsidTr="000F6AF8">
        <w:tblPrEx>
          <w:tblBorders>
            <w:insideH w:val="single" w:sz="4" w:space="0" w:color="auto"/>
          </w:tblBorders>
          <w:tblCellMar>
            <w:top w:w="0" w:type="dxa"/>
            <w:bottom w:w="0" w:type="dxa"/>
          </w:tblCellMar>
        </w:tblPrEx>
        <w:trPr>
          <w:cantSplit/>
          <w:trHeight w:val="480"/>
        </w:trPr>
        <w:tc>
          <w:tcPr>
            <w:tcW w:w="3506" w:type="dxa"/>
          </w:tcPr>
          <w:p w14:paraId="2EE3BDC7" w14:textId="77777777" w:rsidR="002E05F9" w:rsidRPr="00643983" w:rsidRDefault="002E05F9" w:rsidP="000F6AF8">
            <w:pPr>
              <w:pStyle w:val="Intestazione"/>
              <w:tabs>
                <w:tab w:val="clear" w:pos="9638"/>
                <w:tab w:val="right" w:leader="dot" w:pos="3686"/>
                <w:tab w:val="right" w:pos="9072"/>
              </w:tabs>
              <w:spacing w:before="120"/>
              <w:ind w:left="142"/>
              <w:rPr>
                <w:rFonts w:cs="Arial"/>
                <w:sz w:val="20"/>
                <w:lang w:eastAsia="it-IT"/>
              </w:rPr>
            </w:pPr>
            <w:r w:rsidRPr="00643983">
              <w:rPr>
                <w:rFonts w:cs="Arial"/>
                <w:sz w:val="20"/>
                <w:lang w:eastAsia="it-IT"/>
              </w:rPr>
              <w:t xml:space="preserve"> Data prima emissione:</w:t>
            </w:r>
          </w:p>
        </w:tc>
        <w:tc>
          <w:tcPr>
            <w:tcW w:w="6214" w:type="dxa"/>
            <w:gridSpan w:val="2"/>
          </w:tcPr>
          <w:p w14:paraId="71F4561A" w14:textId="77777777" w:rsidR="002E05F9" w:rsidRPr="002C316C" w:rsidRDefault="002E05F9" w:rsidP="000F6AF8">
            <w:pPr>
              <w:pStyle w:val="Intestazione"/>
              <w:tabs>
                <w:tab w:val="clear" w:pos="9638"/>
                <w:tab w:val="right" w:pos="9072"/>
              </w:tabs>
              <w:spacing w:before="120"/>
              <w:ind w:left="142"/>
              <w:rPr>
                <w:rFonts w:cs="Arial"/>
                <w:sz w:val="20"/>
                <w:lang w:eastAsia="it-IT"/>
              </w:rPr>
            </w:pPr>
            <w:r w:rsidRPr="002C316C">
              <w:rPr>
                <w:rFonts w:cs="Arial"/>
                <w:sz w:val="20"/>
              </w:rPr>
              <w:t>31-05-2024</w:t>
            </w:r>
          </w:p>
        </w:tc>
      </w:tr>
      <w:tr w:rsidR="002E05F9" w:rsidRPr="00C30A6C" w14:paraId="7AB33335" w14:textId="77777777" w:rsidTr="000F6AF8">
        <w:tblPrEx>
          <w:tblBorders>
            <w:insideH w:val="single" w:sz="4" w:space="0" w:color="auto"/>
          </w:tblBorders>
          <w:tblCellMar>
            <w:top w:w="0" w:type="dxa"/>
            <w:bottom w:w="0" w:type="dxa"/>
          </w:tblCellMar>
        </w:tblPrEx>
        <w:trPr>
          <w:cantSplit/>
          <w:trHeight w:val="480"/>
        </w:trPr>
        <w:tc>
          <w:tcPr>
            <w:tcW w:w="3506" w:type="dxa"/>
          </w:tcPr>
          <w:p w14:paraId="7976DF38" w14:textId="77777777" w:rsidR="002E05F9" w:rsidRPr="00643983" w:rsidRDefault="002E05F9" w:rsidP="000F6AF8">
            <w:pPr>
              <w:pStyle w:val="Intestazione"/>
              <w:tabs>
                <w:tab w:val="clear" w:pos="9638"/>
                <w:tab w:val="right" w:leader="dot" w:pos="3686"/>
                <w:tab w:val="right" w:pos="9072"/>
              </w:tabs>
              <w:spacing w:before="120"/>
              <w:ind w:left="142"/>
              <w:rPr>
                <w:rFonts w:cs="Arial"/>
                <w:sz w:val="20"/>
                <w:lang w:eastAsia="it-IT"/>
              </w:rPr>
            </w:pPr>
            <w:r w:rsidRPr="00643983">
              <w:rPr>
                <w:rFonts w:cs="Arial"/>
                <w:sz w:val="20"/>
                <w:lang w:eastAsia="it-IT"/>
              </w:rPr>
              <w:t xml:space="preserve"> Revisione del:</w:t>
            </w:r>
          </w:p>
        </w:tc>
        <w:tc>
          <w:tcPr>
            <w:tcW w:w="2393" w:type="dxa"/>
          </w:tcPr>
          <w:p w14:paraId="605E67C5" w14:textId="77777777" w:rsidR="002E05F9" w:rsidRPr="002C316C" w:rsidRDefault="002E05F9" w:rsidP="000F6AF8">
            <w:pPr>
              <w:pStyle w:val="Intestazione"/>
              <w:tabs>
                <w:tab w:val="clear" w:pos="9638"/>
                <w:tab w:val="right" w:pos="9072"/>
              </w:tabs>
              <w:spacing w:before="120"/>
              <w:ind w:left="142"/>
              <w:rPr>
                <w:rFonts w:cs="Arial"/>
                <w:b/>
                <w:bCs/>
                <w:sz w:val="20"/>
                <w:lang w:eastAsia="it-IT"/>
              </w:rPr>
            </w:pPr>
            <w:r w:rsidRPr="002C316C">
              <w:rPr>
                <w:rFonts w:cs="Arial"/>
                <w:b/>
                <w:bCs/>
                <w:sz w:val="20"/>
                <w:lang w:eastAsia="it-IT"/>
              </w:rPr>
              <w:t>31-05-2024</w:t>
            </w:r>
          </w:p>
        </w:tc>
        <w:tc>
          <w:tcPr>
            <w:tcW w:w="3821" w:type="dxa"/>
          </w:tcPr>
          <w:p w14:paraId="20BFD74C" w14:textId="77777777" w:rsidR="002E05F9" w:rsidRPr="00643983" w:rsidRDefault="002E05F9" w:rsidP="000F6AF8">
            <w:pPr>
              <w:pStyle w:val="Intestazione"/>
              <w:tabs>
                <w:tab w:val="clear" w:pos="9638"/>
                <w:tab w:val="right" w:pos="9072"/>
              </w:tabs>
              <w:spacing w:before="120"/>
              <w:ind w:left="142"/>
              <w:rPr>
                <w:rFonts w:cs="Arial"/>
                <w:sz w:val="20"/>
                <w:lang w:eastAsia="it-IT"/>
              </w:rPr>
            </w:pPr>
            <w:r w:rsidRPr="00643983">
              <w:rPr>
                <w:rFonts w:cs="Arial"/>
                <w:sz w:val="20"/>
                <w:lang w:eastAsia="it-IT"/>
              </w:rPr>
              <w:t xml:space="preserve">           </w:t>
            </w:r>
            <w:r>
              <w:rPr>
                <w:rFonts w:cs="Arial"/>
                <w:sz w:val="20"/>
                <w:lang w:eastAsia="it-IT"/>
              </w:rPr>
              <w:t>N° 1</w:t>
            </w:r>
          </w:p>
        </w:tc>
      </w:tr>
      <w:tr w:rsidR="002E05F9" w:rsidRPr="00C30A6C" w14:paraId="153A1516" w14:textId="77777777" w:rsidTr="000F6AF8">
        <w:tblPrEx>
          <w:tblBorders>
            <w:insideH w:val="single" w:sz="4" w:space="0" w:color="auto"/>
          </w:tblBorders>
          <w:tblCellMar>
            <w:top w:w="0" w:type="dxa"/>
            <w:bottom w:w="0" w:type="dxa"/>
          </w:tblCellMar>
        </w:tblPrEx>
        <w:trPr>
          <w:cantSplit/>
          <w:trHeight w:val="480"/>
        </w:trPr>
        <w:tc>
          <w:tcPr>
            <w:tcW w:w="3506" w:type="dxa"/>
          </w:tcPr>
          <w:p w14:paraId="3B0B5295" w14:textId="77777777" w:rsidR="002E05F9" w:rsidRPr="00C30A6C" w:rsidRDefault="002E05F9" w:rsidP="000F6AF8">
            <w:pPr>
              <w:pStyle w:val="Intestazione"/>
              <w:tabs>
                <w:tab w:val="clear" w:pos="9638"/>
                <w:tab w:val="center" w:leader="dot" w:pos="3686"/>
                <w:tab w:val="right" w:pos="9072"/>
              </w:tabs>
              <w:spacing w:before="120"/>
              <w:ind w:left="142"/>
              <w:rPr>
                <w:rFonts w:cs="Arial"/>
                <w:sz w:val="20"/>
              </w:rPr>
            </w:pPr>
            <w:r w:rsidRPr="00C30A6C">
              <w:rPr>
                <w:rFonts w:cs="Arial"/>
                <w:sz w:val="20"/>
              </w:rPr>
              <w:t>Redatta da:</w:t>
            </w:r>
          </w:p>
        </w:tc>
        <w:tc>
          <w:tcPr>
            <w:tcW w:w="6214" w:type="dxa"/>
            <w:gridSpan w:val="2"/>
          </w:tcPr>
          <w:p w14:paraId="3C6BF8F1" w14:textId="77777777" w:rsidR="002E05F9" w:rsidRPr="00C30A6C" w:rsidRDefault="002E05F9" w:rsidP="000F6AF8">
            <w:pPr>
              <w:pStyle w:val="Intestazione"/>
              <w:tabs>
                <w:tab w:val="clear" w:pos="9638"/>
                <w:tab w:val="center" w:leader="dot" w:pos="3686"/>
                <w:tab w:val="right" w:pos="9072"/>
              </w:tabs>
              <w:spacing w:before="120"/>
              <w:ind w:left="142"/>
              <w:rPr>
                <w:rFonts w:cs="Arial"/>
                <w:sz w:val="20"/>
                <w:highlight w:val="yellow"/>
                <w:lang w:val="en-US"/>
              </w:rPr>
            </w:pPr>
          </w:p>
        </w:tc>
      </w:tr>
      <w:tr w:rsidR="002E05F9" w:rsidRPr="00C30A6C" w14:paraId="76697809" w14:textId="77777777" w:rsidTr="000F6AF8">
        <w:tblPrEx>
          <w:tblBorders>
            <w:insideH w:val="single" w:sz="4" w:space="0" w:color="auto"/>
          </w:tblBorders>
          <w:tblCellMar>
            <w:top w:w="0" w:type="dxa"/>
            <w:bottom w:w="0" w:type="dxa"/>
          </w:tblCellMar>
        </w:tblPrEx>
        <w:trPr>
          <w:cantSplit/>
          <w:trHeight w:val="480"/>
        </w:trPr>
        <w:tc>
          <w:tcPr>
            <w:tcW w:w="3506" w:type="dxa"/>
          </w:tcPr>
          <w:p w14:paraId="7047B72B" w14:textId="77777777" w:rsidR="002E05F9" w:rsidRPr="00C30A6C" w:rsidRDefault="002E05F9" w:rsidP="000F6AF8">
            <w:pPr>
              <w:pStyle w:val="Intestazione"/>
              <w:tabs>
                <w:tab w:val="clear" w:pos="9638"/>
                <w:tab w:val="center" w:leader="dot" w:pos="3686"/>
                <w:tab w:val="right" w:pos="9072"/>
              </w:tabs>
              <w:spacing w:before="120"/>
              <w:ind w:left="142"/>
              <w:rPr>
                <w:rFonts w:cs="Arial"/>
                <w:sz w:val="20"/>
              </w:rPr>
            </w:pPr>
            <w:r w:rsidRPr="00C30A6C">
              <w:rPr>
                <w:rFonts w:cs="Arial"/>
                <w:sz w:val="20"/>
              </w:rPr>
              <w:t>Verificata da:</w:t>
            </w:r>
          </w:p>
        </w:tc>
        <w:tc>
          <w:tcPr>
            <w:tcW w:w="6214" w:type="dxa"/>
            <w:gridSpan w:val="2"/>
          </w:tcPr>
          <w:p w14:paraId="0A4AE615" w14:textId="77777777" w:rsidR="002E05F9" w:rsidRPr="00C30A6C" w:rsidRDefault="002E05F9" w:rsidP="000F6AF8">
            <w:pPr>
              <w:pStyle w:val="Intestazione"/>
              <w:tabs>
                <w:tab w:val="clear" w:pos="9638"/>
                <w:tab w:val="right" w:leader="dot" w:pos="3686"/>
                <w:tab w:val="right" w:pos="9072"/>
              </w:tabs>
              <w:spacing w:before="120"/>
              <w:ind w:left="142"/>
              <w:rPr>
                <w:rFonts w:cs="Arial"/>
                <w:sz w:val="20"/>
              </w:rPr>
            </w:pPr>
          </w:p>
        </w:tc>
      </w:tr>
      <w:tr w:rsidR="002E05F9" w:rsidRPr="00C30A6C" w14:paraId="276924F4" w14:textId="77777777" w:rsidTr="000F6AF8">
        <w:tblPrEx>
          <w:tblBorders>
            <w:insideH w:val="single" w:sz="4" w:space="0" w:color="auto"/>
          </w:tblBorders>
          <w:tblCellMar>
            <w:top w:w="0" w:type="dxa"/>
            <w:bottom w:w="0" w:type="dxa"/>
          </w:tblCellMar>
        </w:tblPrEx>
        <w:trPr>
          <w:cantSplit/>
          <w:trHeight w:val="480"/>
        </w:trPr>
        <w:tc>
          <w:tcPr>
            <w:tcW w:w="3506" w:type="dxa"/>
          </w:tcPr>
          <w:p w14:paraId="472EEB41" w14:textId="77777777" w:rsidR="002E05F9" w:rsidRPr="00C30A6C" w:rsidRDefault="002E05F9" w:rsidP="000F6AF8">
            <w:pPr>
              <w:pStyle w:val="Intestazione"/>
              <w:tabs>
                <w:tab w:val="clear" w:pos="9638"/>
                <w:tab w:val="center" w:leader="dot" w:pos="3686"/>
                <w:tab w:val="right" w:pos="9072"/>
              </w:tabs>
              <w:spacing w:before="120"/>
              <w:ind w:left="142"/>
              <w:rPr>
                <w:rFonts w:cs="Arial"/>
                <w:sz w:val="20"/>
              </w:rPr>
            </w:pPr>
            <w:r w:rsidRPr="00C30A6C">
              <w:rPr>
                <w:rFonts w:cs="Arial"/>
                <w:sz w:val="20"/>
              </w:rPr>
              <w:t>Approvata da:</w:t>
            </w:r>
          </w:p>
        </w:tc>
        <w:tc>
          <w:tcPr>
            <w:tcW w:w="6214" w:type="dxa"/>
            <w:gridSpan w:val="2"/>
          </w:tcPr>
          <w:p w14:paraId="6E03EB5C" w14:textId="77777777" w:rsidR="002E05F9" w:rsidRPr="00C30A6C" w:rsidRDefault="002E05F9" w:rsidP="000F6AF8">
            <w:pPr>
              <w:pStyle w:val="Intestazione"/>
              <w:tabs>
                <w:tab w:val="clear" w:pos="9638"/>
                <w:tab w:val="right" w:leader="dot" w:pos="3686"/>
                <w:tab w:val="right" w:pos="9072"/>
              </w:tabs>
              <w:spacing w:before="120"/>
              <w:ind w:left="142"/>
              <w:rPr>
                <w:rFonts w:cs="Arial"/>
                <w:sz w:val="20"/>
              </w:rPr>
            </w:pPr>
          </w:p>
        </w:tc>
      </w:tr>
    </w:tbl>
    <w:p w14:paraId="07BB7A4A" w14:textId="77777777" w:rsidR="002E05F9" w:rsidRPr="00C30A6C" w:rsidRDefault="002E05F9" w:rsidP="002E05F9">
      <w:pPr>
        <w:tabs>
          <w:tab w:val="right" w:pos="9072"/>
          <w:tab w:val="left" w:pos="9498"/>
        </w:tabs>
        <w:rPr>
          <w:rFonts w:ascii="Arial" w:hAnsi="Arial" w:cs="Arial"/>
          <w:b/>
          <w:sz w:val="20"/>
          <w:szCs w:val="20"/>
        </w:rPr>
      </w:pPr>
    </w:p>
    <w:tbl>
      <w:tblPr>
        <w:tblW w:w="9720" w:type="dxa"/>
        <w:tblInd w:w="2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900"/>
        <w:gridCol w:w="1472"/>
        <w:gridCol w:w="992"/>
        <w:gridCol w:w="6356"/>
      </w:tblGrid>
      <w:tr w:rsidR="002E05F9" w:rsidRPr="00C30A6C" w14:paraId="79C98091" w14:textId="77777777" w:rsidTr="000F6AF8">
        <w:tblPrEx>
          <w:tblCellMar>
            <w:top w:w="0" w:type="dxa"/>
            <w:bottom w:w="0" w:type="dxa"/>
          </w:tblCellMar>
        </w:tblPrEx>
        <w:trPr>
          <w:cantSplit/>
        </w:trPr>
        <w:tc>
          <w:tcPr>
            <w:tcW w:w="9720" w:type="dxa"/>
            <w:gridSpan w:val="4"/>
            <w:tcBorders>
              <w:bottom w:val="single" w:sz="4" w:space="0" w:color="C0C0C0"/>
            </w:tcBorders>
            <w:shd w:val="clear" w:color="auto" w:fill="C0C0C0"/>
          </w:tcPr>
          <w:p w14:paraId="3E4F0D99" w14:textId="77777777" w:rsidR="002E05F9" w:rsidRPr="00C30A6C" w:rsidRDefault="002E05F9" w:rsidP="000F6AF8">
            <w:pPr>
              <w:pStyle w:val="descrizionecampi"/>
              <w:tabs>
                <w:tab w:val="right" w:pos="9072"/>
                <w:tab w:val="left" w:pos="9498"/>
              </w:tabs>
              <w:spacing w:before="120" w:after="120"/>
              <w:ind w:left="0"/>
              <w:rPr>
                <w:rFonts w:cs="Arial"/>
                <w:b/>
                <w:color w:val="808080"/>
                <w:sz w:val="20"/>
              </w:rPr>
            </w:pPr>
            <w:r w:rsidRPr="00C30A6C">
              <w:rPr>
                <w:rFonts w:cs="Arial"/>
                <w:b/>
                <w:color w:val="808080"/>
                <w:sz w:val="20"/>
              </w:rPr>
              <w:t>Scheda di revisione</w:t>
            </w:r>
          </w:p>
        </w:tc>
      </w:tr>
      <w:tr w:rsidR="002E05F9" w:rsidRPr="00C30A6C" w14:paraId="5D6BC5CE" w14:textId="77777777" w:rsidTr="000F6AF8">
        <w:tblPrEx>
          <w:tblCellMar>
            <w:top w:w="0" w:type="dxa"/>
            <w:bottom w:w="0" w:type="dxa"/>
          </w:tblCellMar>
        </w:tblPrEx>
        <w:trPr>
          <w:cantSplit/>
        </w:trPr>
        <w:tc>
          <w:tcPr>
            <w:tcW w:w="900" w:type="dxa"/>
            <w:shd w:val="clear" w:color="auto" w:fill="FFFFFF"/>
          </w:tcPr>
          <w:p w14:paraId="425640A6" w14:textId="77777777" w:rsidR="002E05F9" w:rsidRPr="00C30A6C" w:rsidRDefault="002E05F9" w:rsidP="000F6AF8">
            <w:pPr>
              <w:tabs>
                <w:tab w:val="right" w:pos="9072"/>
                <w:tab w:val="left" w:pos="9498"/>
              </w:tabs>
              <w:spacing w:line="240" w:lineRule="atLeast"/>
              <w:jc w:val="center"/>
              <w:rPr>
                <w:rFonts w:ascii="Arial" w:hAnsi="Arial" w:cs="Arial"/>
                <w:color w:val="808080"/>
                <w:sz w:val="20"/>
                <w:szCs w:val="20"/>
              </w:rPr>
            </w:pPr>
            <w:r w:rsidRPr="00C30A6C">
              <w:rPr>
                <w:rFonts w:ascii="Arial" w:hAnsi="Arial" w:cs="Arial"/>
                <w:color w:val="808080"/>
                <w:sz w:val="20"/>
                <w:szCs w:val="20"/>
              </w:rPr>
              <w:t>Rev.</w:t>
            </w:r>
          </w:p>
        </w:tc>
        <w:tc>
          <w:tcPr>
            <w:tcW w:w="1472" w:type="dxa"/>
            <w:shd w:val="clear" w:color="auto" w:fill="FFFFFF"/>
          </w:tcPr>
          <w:p w14:paraId="01FAF175" w14:textId="77777777" w:rsidR="002E05F9" w:rsidRPr="00C30A6C" w:rsidRDefault="002E05F9" w:rsidP="000F6AF8">
            <w:pPr>
              <w:tabs>
                <w:tab w:val="right" w:pos="9072"/>
                <w:tab w:val="left" w:pos="9498"/>
              </w:tabs>
              <w:spacing w:line="240" w:lineRule="atLeast"/>
              <w:ind w:left="142"/>
              <w:jc w:val="center"/>
              <w:rPr>
                <w:rFonts w:ascii="Arial" w:hAnsi="Arial" w:cs="Arial"/>
                <w:color w:val="808080"/>
                <w:sz w:val="20"/>
                <w:szCs w:val="20"/>
              </w:rPr>
            </w:pPr>
            <w:r w:rsidRPr="00C30A6C">
              <w:rPr>
                <w:rFonts w:ascii="Arial" w:hAnsi="Arial" w:cs="Arial"/>
                <w:color w:val="808080"/>
                <w:sz w:val="20"/>
                <w:szCs w:val="20"/>
              </w:rPr>
              <w:t>Data</w:t>
            </w:r>
          </w:p>
        </w:tc>
        <w:tc>
          <w:tcPr>
            <w:tcW w:w="992" w:type="dxa"/>
            <w:shd w:val="clear" w:color="auto" w:fill="FFFFFF"/>
          </w:tcPr>
          <w:p w14:paraId="130DBE1E" w14:textId="77777777" w:rsidR="002E05F9" w:rsidRPr="00C30A6C" w:rsidRDefault="002E05F9" w:rsidP="000F6AF8">
            <w:pPr>
              <w:tabs>
                <w:tab w:val="right" w:pos="9072"/>
                <w:tab w:val="left" w:pos="9498"/>
              </w:tabs>
              <w:spacing w:line="240" w:lineRule="atLeast"/>
              <w:ind w:left="142"/>
              <w:jc w:val="center"/>
              <w:rPr>
                <w:rFonts w:ascii="Arial" w:hAnsi="Arial" w:cs="Arial"/>
                <w:color w:val="808080"/>
                <w:sz w:val="20"/>
                <w:szCs w:val="20"/>
              </w:rPr>
            </w:pPr>
            <w:r w:rsidRPr="00C30A6C">
              <w:rPr>
                <w:rFonts w:ascii="Arial" w:hAnsi="Arial" w:cs="Arial"/>
                <w:color w:val="808080"/>
                <w:sz w:val="20"/>
                <w:szCs w:val="20"/>
              </w:rPr>
              <w:t>Par.</w:t>
            </w:r>
          </w:p>
        </w:tc>
        <w:tc>
          <w:tcPr>
            <w:tcW w:w="6356" w:type="dxa"/>
            <w:shd w:val="clear" w:color="auto" w:fill="FFFFFF"/>
          </w:tcPr>
          <w:p w14:paraId="1143499D" w14:textId="77777777" w:rsidR="002E05F9" w:rsidRPr="00C30A6C" w:rsidRDefault="002E05F9" w:rsidP="000F6AF8">
            <w:pPr>
              <w:pStyle w:val="descrizionecampi"/>
              <w:tabs>
                <w:tab w:val="right" w:pos="9072"/>
                <w:tab w:val="left" w:pos="9498"/>
              </w:tabs>
              <w:spacing w:line="240" w:lineRule="atLeast"/>
              <w:ind w:left="0"/>
              <w:rPr>
                <w:rFonts w:cs="Arial"/>
                <w:color w:val="808080"/>
                <w:sz w:val="20"/>
              </w:rPr>
            </w:pPr>
            <w:r w:rsidRPr="00C30A6C">
              <w:rPr>
                <w:rFonts w:cs="Arial"/>
                <w:color w:val="808080"/>
                <w:sz w:val="20"/>
              </w:rPr>
              <w:t>Descrizione delle modifiche</w:t>
            </w:r>
          </w:p>
        </w:tc>
      </w:tr>
      <w:tr w:rsidR="002E05F9" w:rsidRPr="000C69CE" w14:paraId="2A58696D" w14:textId="77777777" w:rsidTr="000F6AF8">
        <w:tblPrEx>
          <w:tblCellMar>
            <w:top w:w="0" w:type="dxa"/>
            <w:bottom w:w="0" w:type="dxa"/>
          </w:tblCellMar>
        </w:tblPrEx>
        <w:trPr>
          <w:cantSplit/>
          <w:trHeight w:val="556"/>
        </w:trPr>
        <w:tc>
          <w:tcPr>
            <w:tcW w:w="900" w:type="dxa"/>
            <w:tcBorders>
              <w:top w:val="single" w:sz="4" w:space="0" w:color="C0C0C0"/>
              <w:left w:val="single" w:sz="4" w:space="0" w:color="C0C0C0"/>
              <w:bottom w:val="single" w:sz="4" w:space="0" w:color="C0C0C0"/>
              <w:right w:val="single" w:sz="4" w:space="0" w:color="C0C0C0"/>
            </w:tcBorders>
            <w:vAlign w:val="center"/>
          </w:tcPr>
          <w:p w14:paraId="0A904B67" w14:textId="77777777" w:rsidR="002E05F9" w:rsidRPr="00C30A6C" w:rsidRDefault="002E05F9" w:rsidP="000F6AF8">
            <w:pPr>
              <w:tabs>
                <w:tab w:val="right" w:pos="9072"/>
                <w:tab w:val="left" w:pos="9498"/>
              </w:tabs>
              <w:spacing w:line="240" w:lineRule="atLeast"/>
              <w:jc w:val="center"/>
              <w:rPr>
                <w:rFonts w:ascii="Arial" w:hAnsi="Arial" w:cs="Arial"/>
                <w:color w:val="808080"/>
                <w:sz w:val="20"/>
                <w:szCs w:val="20"/>
              </w:rPr>
            </w:pPr>
            <w:r>
              <w:rPr>
                <w:rFonts w:ascii="Arial" w:hAnsi="Arial" w:cs="Arial"/>
                <w:color w:val="808080"/>
                <w:sz w:val="20"/>
                <w:szCs w:val="20"/>
              </w:rPr>
              <w:t>1</w:t>
            </w:r>
          </w:p>
        </w:tc>
        <w:tc>
          <w:tcPr>
            <w:tcW w:w="1472" w:type="dxa"/>
            <w:tcBorders>
              <w:top w:val="single" w:sz="4" w:space="0" w:color="C0C0C0"/>
              <w:left w:val="single" w:sz="4" w:space="0" w:color="C0C0C0"/>
              <w:bottom w:val="single" w:sz="4" w:space="0" w:color="C0C0C0"/>
              <w:right w:val="single" w:sz="4" w:space="0" w:color="C0C0C0"/>
            </w:tcBorders>
            <w:vAlign w:val="center"/>
          </w:tcPr>
          <w:p w14:paraId="5CA9608B" w14:textId="77777777" w:rsidR="002E05F9" w:rsidRPr="00C30A6C" w:rsidRDefault="002E05F9" w:rsidP="000F6AF8">
            <w:pPr>
              <w:tabs>
                <w:tab w:val="right" w:pos="9072"/>
                <w:tab w:val="left" w:pos="9498"/>
              </w:tabs>
              <w:spacing w:line="240" w:lineRule="atLeast"/>
              <w:jc w:val="center"/>
              <w:rPr>
                <w:rFonts w:ascii="Arial" w:hAnsi="Arial" w:cs="Arial"/>
                <w:color w:val="808080"/>
                <w:sz w:val="20"/>
                <w:szCs w:val="20"/>
              </w:rPr>
            </w:pPr>
            <w:r>
              <w:rPr>
                <w:rFonts w:ascii="Arial" w:hAnsi="Arial" w:cs="Arial"/>
                <w:color w:val="808080"/>
                <w:sz w:val="20"/>
                <w:szCs w:val="20"/>
              </w:rPr>
              <w:t>31-05-2024</w:t>
            </w:r>
          </w:p>
        </w:tc>
        <w:tc>
          <w:tcPr>
            <w:tcW w:w="992" w:type="dxa"/>
            <w:tcBorders>
              <w:top w:val="single" w:sz="4" w:space="0" w:color="C0C0C0"/>
              <w:left w:val="single" w:sz="4" w:space="0" w:color="C0C0C0"/>
              <w:bottom w:val="single" w:sz="4" w:space="0" w:color="C0C0C0"/>
              <w:right w:val="single" w:sz="4" w:space="0" w:color="C0C0C0"/>
            </w:tcBorders>
            <w:vAlign w:val="center"/>
          </w:tcPr>
          <w:p w14:paraId="68E9A230" w14:textId="77777777" w:rsidR="002E05F9" w:rsidRPr="00C30A6C" w:rsidRDefault="002E05F9"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660008A4" w14:textId="77777777" w:rsidR="002E05F9" w:rsidRPr="000C69CE" w:rsidRDefault="002E05F9" w:rsidP="000F6AF8">
            <w:pPr>
              <w:tabs>
                <w:tab w:val="right" w:pos="9072"/>
                <w:tab w:val="left" w:pos="9498"/>
              </w:tabs>
              <w:jc w:val="both"/>
              <w:rPr>
                <w:rFonts w:ascii="Arial" w:hAnsi="Arial" w:cs="Arial"/>
                <w:color w:val="808080"/>
                <w:sz w:val="20"/>
                <w:szCs w:val="20"/>
              </w:rPr>
            </w:pPr>
            <w:r>
              <w:rPr>
                <w:rFonts w:ascii="Arial" w:hAnsi="Arial" w:cs="Arial"/>
                <w:color w:val="808080"/>
                <w:sz w:val="20"/>
                <w:szCs w:val="20"/>
              </w:rPr>
              <w:t xml:space="preserve">Approvazione scheda </w:t>
            </w:r>
            <w:proofErr w:type="spellStart"/>
            <w:r>
              <w:rPr>
                <w:rFonts w:ascii="Arial" w:hAnsi="Arial" w:cs="Arial"/>
                <w:color w:val="808080"/>
                <w:sz w:val="20"/>
                <w:szCs w:val="20"/>
              </w:rPr>
              <w:t>Provafreni</w:t>
            </w:r>
            <w:proofErr w:type="spellEnd"/>
            <w:r>
              <w:rPr>
                <w:rFonts w:ascii="Arial" w:hAnsi="Arial" w:cs="Arial"/>
                <w:color w:val="808080"/>
                <w:sz w:val="20"/>
                <w:szCs w:val="20"/>
              </w:rPr>
              <w:t xml:space="preserve"> </w:t>
            </w:r>
            <w:r w:rsidRPr="00B156DD">
              <w:rPr>
                <w:rFonts w:ascii="Arial" w:hAnsi="Arial" w:cs="Arial"/>
                <w:color w:val="808080"/>
                <w:sz w:val="20"/>
                <w:szCs w:val="20"/>
              </w:rPr>
              <w:t>per veicoli superiori a 3,5 ton. OMOLOGATI</w:t>
            </w:r>
          </w:p>
        </w:tc>
      </w:tr>
      <w:tr w:rsidR="002E05F9" w:rsidRPr="00C30A6C" w14:paraId="2C3F6516" w14:textId="77777777" w:rsidTr="000F6AF8">
        <w:tblPrEx>
          <w:tblCellMar>
            <w:top w:w="0" w:type="dxa"/>
            <w:bottom w:w="0" w:type="dxa"/>
          </w:tblCellMar>
        </w:tblPrEx>
        <w:trPr>
          <w:cantSplit/>
          <w:trHeight w:val="556"/>
        </w:trPr>
        <w:tc>
          <w:tcPr>
            <w:tcW w:w="900" w:type="dxa"/>
            <w:tcBorders>
              <w:top w:val="single" w:sz="4" w:space="0" w:color="C0C0C0"/>
              <w:left w:val="single" w:sz="4" w:space="0" w:color="C0C0C0"/>
              <w:bottom w:val="single" w:sz="4" w:space="0" w:color="C0C0C0"/>
              <w:right w:val="single" w:sz="4" w:space="0" w:color="C0C0C0"/>
            </w:tcBorders>
            <w:vAlign w:val="center"/>
          </w:tcPr>
          <w:p w14:paraId="1CD13904" w14:textId="77777777" w:rsidR="002E05F9" w:rsidRPr="003F650F" w:rsidRDefault="002E05F9" w:rsidP="000F6AF8">
            <w:pPr>
              <w:tabs>
                <w:tab w:val="right" w:pos="9072"/>
                <w:tab w:val="left" w:pos="9498"/>
              </w:tabs>
              <w:spacing w:line="240" w:lineRule="atLeast"/>
              <w:jc w:val="center"/>
              <w:rPr>
                <w:rFonts w:ascii="Arial" w:hAnsi="Arial" w:cs="Arial"/>
                <w:color w:val="808080"/>
                <w:sz w:val="20"/>
                <w:szCs w:val="20"/>
              </w:rPr>
            </w:pPr>
          </w:p>
        </w:tc>
        <w:tc>
          <w:tcPr>
            <w:tcW w:w="1472" w:type="dxa"/>
            <w:tcBorders>
              <w:top w:val="single" w:sz="4" w:space="0" w:color="C0C0C0"/>
              <w:left w:val="single" w:sz="4" w:space="0" w:color="C0C0C0"/>
              <w:bottom w:val="single" w:sz="4" w:space="0" w:color="C0C0C0"/>
              <w:right w:val="single" w:sz="4" w:space="0" w:color="C0C0C0"/>
            </w:tcBorders>
            <w:vAlign w:val="center"/>
          </w:tcPr>
          <w:p w14:paraId="21850DB2" w14:textId="77777777" w:rsidR="002E05F9" w:rsidRPr="003F650F" w:rsidRDefault="002E05F9" w:rsidP="000F6AF8">
            <w:pPr>
              <w:tabs>
                <w:tab w:val="right" w:pos="9072"/>
                <w:tab w:val="left" w:pos="9498"/>
              </w:tabs>
              <w:spacing w:line="240" w:lineRule="atLeast"/>
              <w:jc w:val="center"/>
              <w:rPr>
                <w:rFonts w:ascii="Arial" w:hAnsi="Arial" w:cs="Arial"/>
                <w:color w:val="808080"/>
                <w:sz w:val="20"/>
                <w:szCs w:val="20"/>
              </w:rPr>
            </w:pPr>
          </w:p>
        </w:tc>
        <w:tc>
          <w:tcPr>
            <w:tcW w:w="992" w:type="dxa"/>
            <w:tcBorders>
              <w:top w:val="single" w:sz="4" w:space="0" w:color="C0C0C0"/>
              <w:left w:val="single" w:sz="4" w:space="0" w:color="C0C0C0"/>
              <w:bottom w:val="single" w:sz="4" w:space="0" w:color="C0C0C0"/>
              <w:right w:val="single" w:sz="4" w:space="0" w:color="C0C0C0"/>
            </w:tcBorders>
            <w:vAlign w:val="center"/>
          </w:tcPr>
          <w:p w14:paraId="086B24D5" w14:textId="77777777" w:rsidR="002E05F9" w:rsidRPr="003F650F" w:rsidRDefault="002E05F9"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1170B794" w14:textId="77777777" w:rsidR="002E05F9" w:rsidRPr="003F650F" w:rsidRDefault="002E05F9" w:rsidP="000F6AF8">
            <w:pPr>
              <w:tabs>
                <w:tab w:val="right" w:pos="9072"/>
                <w:tab w:val="left" w:pos="9498"/>
              </w:tabs>
              <w:jc w:val="both"/>
              <w:rPr>
                <w:rFonts w:ascii="Arial" w:hAnsi="Arial" w:cs="Arial"/>
                <w:color w:val="808080"/>
                <w:sz w:val="20"/>
                <w:szCs w:val="20"/>
              </w:rPr>
            </w:pPr>
          </w:p>
        </w:tc>
      </w:tr>
      <w:tr w:rsidR="002E05F9" w:rsidRPr="00C30A6C" w14:paraId="2B08B95D" w14:textId="77777777" w:rsidTr="000F6AF8">
        <w:tblPrEx>
          <w:tblCellMar>
            <w:top w:w="0" w:type="dxa"/>
            <w:bottom w:w="0" w:type="dxa"/>
          </w:tblCellMar>
        </w:tblPrEx>
        <w:trPr>
          <w:cantSplit/>
          <w:trHeight w:val="556"/>
        </w:trPr>
        <w:tc>
          <w:tcPr>
            <w:tcW w:w="900" w:type="dxa"/>
            <w:tcBorders>
              <w:top w:val="single" w:sz="4" w:space="0" w:color="C0C0C0"/>
              <w:left w:val="single" w:sz="4" w:space="0" w:color="C0C0C0"/>
              <w:bottom w:val="single" w:sz="4" w:space="0" w:color="C0C0C0"/>
              <w:right w:val="single" w:sz="4" w:space="0" w:color="C0C0C0"/>
            </w:tcBorders>
            <w:vAlign w:val="center"/>
          </w:tcPr>
          <w:p w14:paraId="1715B8F0" w14:textId="77777777" w:rsidR="002E05F9" w:rsidRPr="003F650F" w:rsidRDefault="002E05F9" w:rsidP="000F6AF8">
            <w:pPr>
              <w:tabs>
                <w:tab w:val="right" w:pos="9072"/>
                <w:tab w:val="left" w:pos="9498"/>
              </w:tabs>
              <w:spacing w:line="240" w:lineRule="atLeast"/>
              <w:jc w:val="center"/>
              <w:rPr>
                <w:rFonts w:ascii="Arial" w:hAnsi="Arial" w:cs="Arial"/>
                <w:color w:val="808080"/>
                <w:sz w:val="20"/>
                <w:szCs w:val="20"/>
              </w:rPr>
            </w:pPr>
          </w:p>
        </w:tc>
        <w:tc>
          <w:tcPr>
            <w:tcW w:w="1472" w:type="dxa"/>
            <w:tcBorders>
              <w:top w:val="single" w:sz="4" w:space="0" w:color="C0C0C0"/>
              <w:left w:val="single" w:sz="4" w:space="0" w:color="C0C0C0"/>
              <w:bottom w:val="single" w:sz="4" w:space="0" w:color="C0C0C0"/>
              <w:right w:val="single" w:sz="4" w:space="0" w:color="C0C0C0"/>
            </w:tcBorders>
            <w:vAlign w:val="center"/>
          </w:tcPr>
          <w:p w14:paraId="37648EA7" w14:textId="77777777" w:rsidR="002E05F9" w:rsidRPr="003F650F" w:rsidRDefault="002E05F9" w:rsidP="000F6AF8">
            <w:pPr>
              <w:tabs>
                <w:tab w:val="right" w:pos="9072"/>
                <w:tab w:val="left" w:pos="9498"/>
              </w:tabs>
              <w:spacing w:line="240" w:lineRule="atLeast"/>
              <w:jc w:val="center"/>
              <w:rPr>
                <w:rFonts w:ascii="Arial" w:hAnsi="Arial" w:cs="Arial"/>
                <w:color w:val="808080"/>
                <w:sz w:val="20"/>
                <w:szCs w:val="20"/>
              </w:rPr>
            </w:pPr>
          </w:p>
        </w:tc>
        <w:tc>
          <w:tcPr>
            <w:tcW w:w="992" w:type="dxa"/>
            <w:tcBorders>
              <w:top w:val="single" w:sz="4" w:space="0" w:color="C0C0C0"/>
              <w:left w:val="single" w:sz="4" w:space="0" w:color="C0C0C0"/>
              <w:bottom w:val="single" w:sz="4" w:space="0" w:color="C0C0C0"/>
              <w:right w:val="single" w:sz="4" w:space="0" w:color="C0C0C0"/>
            </w:tcBorders>
            <w:vAlign w:val="center"/>
          </w:tcPr>
          <w:p w14:paraId="27C170BD" w14:textId="77777777" w:rsidR="002E05F9" w:rsidRPr="003F650F" w:rsidRDefault="002E05F9"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430ED4DB" w14:textId="77777777" w:rsidR="002E05F9" w:rsidRPr="003F650F" w:rsidRDefault="002E05F9" w:rsidP="000F6AF8">
            <w:pPr>
              <w:tabs>
                <w:tab w:val="right" w:pos="9072"/>
                <w:tab w:val="left" w:pos="9498"/>
              </w:tabs>
              <w:jc w:val="both"/>
              <w:rPr>
                <w:rFonts w:ascii="Arial" w:hAnsi="Arial" w:cs="Arial"/>
                <w:color w:val="808080"/>
                <w:sz w:val="20"/>
                <w:szCs w:val="20"/>
              </w:rPr>
            </w:pPr>
          </w:p>
        </w:tc>
      </w:tr>
      <w:tr w:rsidR="002E05F9" w:rsidRPr="003F650F" w14:paraId="4FAA00FE" w14:textId="77777777" w:rsidTr="000F6AF8">
        <w:tblPrEx>
          <w:tblCellMar>
            <w:top w:w="0" w:type="dxa"/>
            <w:bottom w:w="0" w:type="dxa"/>
          </w:tblCellMar>
        </w:tblPrEx>
        <w:trPr>
          <w:cantSplit/>
          <w:trHeight w:val="556"/>
        </w:trPr>
        <w:tc>
          <w:tcPr>
            <w:tcW w:w="900" w:type="dxa"/>
            <w:tcBorders>
              <w:top w:val="single" w:sz="4" w:space="0" w:color="C0C0C0"/>
              <w:left w:val="single" w:sz="4" w:space="0" w:color="C0C0C0"/>
              <w:bottom w:val="single" w:sz="4" w:space="0" w:color="C0C0C0"/>
              <w:right w:val="single" w:sz="4" w:space="0" w:color="C0C0C0"/>
            </w:tcBorders>
            <w:vAlign w:val="center"/>
          </w:tcPr>
          <w:p w14:paraId="08BBFC88" w14:textId="77777777" w:rsidR="002E05F9" w:rsidRPr="003F650F" w:rsidRDefault="002E05F9" w:rsidP="000F6AF8">
            <w:pPr>
              <w:tabs>
                <w:tab w:val="right" w:pos="9072"/>
                <w:tab w:val="left" w:pos="9498"/>
              </w:tabs>
              <w:spacing w:line="240" w:lineRule="atLeast"/>
              <w:jc w:val="center"/>
              <w:rPr>
                <w:rFonts w:ascii="Arial" w:hAnsi="Arial" w:cs="Arial"/>
                <w:color w:val="808080"/>
                <w:sz w:val="20"/>
                <w:szCs w:val="20"/>
              </w:rPr>
            </w:pPr>
          </w:p>
        </w:tc>
        <w:tc>
          <w:tcPr>
            <w:tcW w:w="1472" w:type="dxa"/>
            <w:tcBorders>
              <w:top w:val="single" w:sz="4" w:space="0" w:color="C0C0C0"/>
              <w:left w:val="single" w:sz="4" w:space="0" w:color="C0C0C0"/>
              <w:bottom w:val="single" w:sz="4" w:space="0" w:color="C0C0C0"/>
              <w:right w:val="single" w:sz="4" w:space="0" w:color="C0C0C0"/>
            </w:tcBorders>
            <w:vAlign w:val="center"/>
          </w:tcPr>
          <w:p w14:paraId="2ED3956B" w14:textId="77777777" w:rsidR="002E05F9" w:rsidRPr="003F650F" w:rsidRDefault="002E05F9" w:rsidP="000F6AF8">
            <w:pPr>
              <w:tabs>
                <w:tab w:val="right" w:pos="9072"/>
                <w:tab w:val="left" w:pos="9498"/>
              </w:tabs>
              <w:spacing w:line="240" w:lineRule="atLeast"/>
              <w:jc w:val="center"/>
              <w:rPr>
                <w:rFonts w:ascii="Arial" w:hAnsi="Arial" w:cs="Arial"/>
                <w:color w:val="808080"/>
                <w:sz w:val="20"/>
                <w:szCs w:val="20"/>
              </w:rPr>
            </w:pPr>
          </w:p>
        </w:tc>
        <w:tc>
          <w:tcPr>
            <w:tcW w:w="992" w:type="dxa"/>
            <w:tcBorders>
              <w:top w:val="single" w:sz="4" w:space="0" w:color="C0C0C0"/>
              <w:left w:val="single" w:sz="4" w:space="0" w:color="C0C0C0"/>
              <w:bottom w:val="single" w:sz="4" w:space="0" w:color="C0C0C0"/>
              <w:right w:val="single" w:sz="4" w:space="0" w:color="C0C0C0"/>
            </w:tcBorders>
            <w:vAlign w:val="center"/>
          </w:tcPr>
          <w:p w14:paraId="06180390" w14:textId="77777777" w:rsidR="002E05F9" w:rsidRPr="003F650F" w:rsidRDefault="002E05F9"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624D6F0C" w14:textId="77777777" w:rsidR="002E05F9" w:rsidRPr="003F650F" w:rsidRDefault="002E05F9" w:rsidP="000F6AF8">
            <w:pPr>
              <w:tabs>
                <w:tab w:val="right" w:pos="9072"/>
                <w:tab w:val="left" w:pos="9498"/>
              </w:tabs>
              <w:jc w:val="both"/>
              <w:rPr>
                <w:rFonts w:ascii="Arial" w:hAnsi="Arial" w:cs="Arial"/>
                <w:color w:val="808080"/>
                <w:sz w:val="20"/>
                <w:szCs w:val="20"/>
              </w:rPr>
            </w:pPr>
          </w:p>
        </w:tc>
      </w:tr>
    </w:tbl>
    <w:p w14:paraId="47F4DDC0" w14:textId="77777777" w:rsidR="002E05F9" w:rsidRDefault="002E05F9" w:rsidP="002E05F9">
      <w:pPr>
        <w:tabs>
          <w:tab w:val="right" w:pos="9072"/>
        </w:tabs>
        <w:rPr>
          <w:rFonts w:ascii="Verdana" w:hAnsi="Verdana"/>
          <w:b/>
        </w:rPr>
      </w:pPr>
    </w:p>
    <w:p w14:paraId="17EBE18C" w14:textId="77777777" w:rsidR="002E05F9" w:rsidRDefault="002E05F9" w:rsidP="002E05F9">
      <w:pPr>
        <w:tabs>
          <w:tab w:val="right" w:pos="9072"/>
        </w:tabs>
        <w:rPr>
          <w:rFonts w:ascii="Arial" w:hAnsi="Arial" w:cs="Arial"/>
          <w:bCs/>
        </w:rPr>
      </w:pPr>
      <w:r w:rsidRPr="008C7F60">
        <w:rPr>
          <w:rFonts w:ascii="Arial" w:hAnsi="Arial" w:cs="Arial"/>
          <w:bCs/>
        </w:rPr>
        <w:t xml:space="preserve"> </w:t>
      </w:r>
    </w:p>
    <w:p w14:paraId="4F3886AF" w14:textId="77777777" w:rsidR="002E05F9" w:rsidRPr="008C7F60" w:rsidRDefault="002E05F9" w:rsidP="002E05F9">
      <w:pPr>
        <w:tabs>
          <w:tab w:val="right" w:pos="9072"/>
        </w:tabs>
        <w:rPr>
          <w:rFonts w:ascii="Arial" w:hAnsi="Arial" w:cs="Arial"/>
          <w:b/>
          <w:lang w:val="fr-FR"/>
        </w:rPr>
      </w:pPr>
      <w:r w:rsidRPr="008C7F60">
        <w:rPr>
          <w:rFonts w:ascii="Arial" w:hAnsi="Arial" w:cs="Arial"/>
          <w:b/>
          <w:lang w:val="fr-FR"/>
        </w:rPr>
        <w:t>Indice</w:t>
      </w:r>
    </w:p>
    <w:p w14:paraId="4693C4B6" w14:textId="77777777" w:rsidR="002E05F9" w:rsidRPr="008C7F60" w:rsidRDefault="002E05F9" w:rsidP="002E05F9">
      <w:pPr>
        <w:pStyle w:val="Sommario1"/>
        <w:rPr>
          <w:rFonts w:ascii="Arial" w:hAnsi="Arial" w:cs="Arial"/>
          <w:b w:val="0"/>
          <w:bCs/>
          <w:sz w:val="20"/>
          <w:szCs w:val="20"/>
          <w:lang w:val="fr-FR"/>
        </w:rPr>
      </w:pPr>
    </w:p>
    <w:p w14:paraId="2DEE4B7E" w14:textId="6E86C28F" w:rsidR="002E05F9" w:rsidRPr="008C7F60" w:rsidRDefault="002E05F9" w:rsidP="002E05F9">
      <w:pPr>
        <w:pStyle w:val="Rientrocorpodeltesto2"/>
        <w:numPr>
          <w:ilvl w:val="0"/>
          <w:numId w:val="51"/>
        </w:numPr>
        <w:spacing w:before="120" w:line="240" w:lineRule="auto"/>
        <w:rPr>
          <w:rFonts w:cs="Arial"/>
          <w:b/>
          <w:sz w:val="20"/>
          <w:szCs w:val="20"/>
        </w:rPr>
      </w:pPr>
      <w:r>
        <w:rPr>
          <w:rFonts w:cs="Arial"/>
          <w:b/>
          <w:sz w:val="20"/>
          <w:szCs w:val="20"/>
        </w:rPr>
        <w:t>Descrizione attrezzatura</w:t>
      </w:r>
    </w:p>
    <w:p w14:paraId="29D2DE4B" w14:textId="794D980C" w:rsidR="002E05F9" w:rsidRDefault="002E05F9" w:rsidP="002E05F9">
      <w:pPr>
        <w:pStyle w:val="Rientrocorpodeltesto2"/>
        <w:numPr>
          <w:ilvl w:val="0"/>
          <w:numId w:val="51"/>
        </w:numPr>
        <w:spacing w:before="120" w:line="240" w:lineRule="auto"/>
        <w:rPr>
          <w:rFonts w:cs="Arial"/>
          <w:b/>
          <w:sz w:val="20"/>
          <w:szCs w:val="20"/>
        </w:rPr>
      </w:pPr>
      <w:r>
        <w:rPr>
          <w:rFonts w:cs="Arial"/>
          <w:b/>
          <w:sz w:val="20"/>
          <w:szCs w:val="20"/>
        </w:rPr>
        <w:t>Verifiche</w:t>
      </w:r>
    </w:p>
    <w:p w14:paraId="19A69B98" w14:textId="2412FC9F" w:rsidR="002E05F9" w:rsidRDefault="002E05F9" w:rsidP="002E05F9">
      <w:pPr>
        <w:pStyle w:val="Rientrocorpodeltesto2"/>
        <w:spacing w:before="120" w:line="240" w:lineRule="auto"/>
        <w:ind w:left="851" w:hanging="425"/>
        <w:rPr>
          <w:rFonts w:cs="Arial"/>
          <w:b/>
          <w:sz w:val="20"/>
          <w:szCs w:val="20"/>
        </w:rPr>
      </w:pPr>
      <w:r>
        <w:rPr>
          <w:rFonts w:cs="Arial"/>
          <w:b/>
          <w:sz w:val="20"/>
          <w:szCs w:val="20"/>
        </w:rPr>
        <w:t>2.1    Attività preliminari</w:t>
      </w:r>
    </w:p>
    <w:p w14:paraId="27ABE079" w14:textId="399666EE" w:rsidR="002E05F9" w:rsidRDefault="002E05F9" w:rsidP="002E05F9">
      <w:pPr>
        <w:pStyle w:val="Rientrocorpodeltesto2"/>
        <w:numPr>
          <w:ilvl w:val="1"/>
          <w:numId w:val="43"/>
        </w:numPr>
        <w:spacing w:before="120" w:line="240" w:lineRule="auto"/>
        <w:ind w:left="851" w:hanging="425"/>
        <w:rPr>
          <w:rFonts w:cs="Arial"/>
          <w:b/>
          <w:sz w:val="20"/>
          <w:szCs w:val="20"/>
        </w:rPr>
      </w:pPr>
      <w:r>
        <w:rPr>
          <w:rFonts w:cs="Arial"/>
          <w:b/>
          <w:sz w:val="20"/>
          <w:szCs w:val="20"/>
        </w:rPr>
        <w:t>Verifica iniziale</w:t>
      </w:r>
    </w:p>
    <w:p w14:paraId="07CF5C06" w14:textId="0E77B0EF" w:rsidR="002E05F9" w:rsidRDefault="002E05F9" w:rsidP="002E05F9">
      <w:pPr>
        <w:pStyle w:val="Rientrocorpodeltesto2"/>
        <w:numPr>
          <w:ilvl w:val="1"/>
          <w:numId w:val="43"/>
        </w:numPr>
        <w:spacing w:before="120"/>
        <w:ind w:left="851" w:hanging="425"/>
        <w:rPr>
          <w:rFonts w:cs="Arial"/>
          <w:b/>
          <w:sz w:val="20"/>
          <w:szCs w:val="20"/>
        </w:rPr>
      </w:pPr>
      <w:r>
        <w:rPr>
          <w:rFonts w:cs="Arial"/>
          <w:b/>
          <w:sz w:val="20"/>
          <w:szCs w:val="20"/>
        </w:rPr>
        <w:t>Verifica periodica</w:t>
      </w:r>
    </w:p>
    <w:p w14:paraId="390A1265" w14:textId="77777777" w:rsidR="002E05F9" w:rsidRDefault="002E05F9" w:rsidP="002E05F9">
      <w:pPr>
        <w:pStyle w:val="Rientrocorpodeltesto2"/>
        <w:numPr>
          <w:ilvl w:val="0"/>
          <w:numId w:val="43"/>
        </w:numPr>
        <w:spacing w:before="120" w:line="240" w:lineRule="auto"/>
        <w:ind w:firstLine="0"/>
        <w:rPr>
          <w:rFonts w:cs="Arial"/>
          <w:b/>
          <w:sz w:val="20"/>
          <w:szCs w:val="20"/>
        </w:rPr>
      </w:pPr>
      <w:r>
        <w:rPr>
          <w:rFonts w:cs="Arial"/>
          <w:b/>
          <w:sz w:val="20"/>
          <w:szCs w:val="20"/>
        </w:rPr>
        <w:t>Conferma metrologica</w:t>
      </w:r>
    </w:p>
    <w:p w14:paraId="527079B8" w14:textId="77777777" w:rsidR="002E05F9" w:rsidRPr="008C7F60" w:rsidRDefault="002E05F9" w:rsidP="002E05F9">
      <w:pPr>
        <w:tabs>
          <w:tab w:val="right" w:pos="9072"/>
        </w:tabs>
        <w:rPr>
          <w:rFonts w:cs="Arial"/>
          <w:bCs/>
          <w:sz w:val="20"/>
          <w:szCs w:val="20"/>
        </w:rPr>
      </w:pPr>
    </w:p>
    <w:p w14:paraId="3FFA5731" w14:textId="77777777" w:rsidR="002E05F9" w:rsidRDefault="002E05F9" w:rsidP="002E05F9">
      <w:pPr>
        <w:pStyle w:val="Rientrocorpodeltesto2"/>
        <w:ind w:left="708" w:firstLine="76"/>
        <w:rPr>
          <w:rFonts w:cs="Arial"/>
          <w:bCs/>
          <w:sz w:val="20"/>
          <w:szCs w:val="20"/>
        </w:rPr>
      </w:pPr>
    </w:p>
    <w:p w14:paraId="375CC96A" w14:textId="77777777" w:rsidR="002E05F9" w:rsidRPr="00FD6892" w:rsidRDefault="002E05F9" w:rsidP="002E05F9">
      <w:pPr>
        <w:pStyle w:val="TestoArpa"/>
        <w:rPr>
          <w:b/>
          <w:bCs/>
        </w:rPr>
      </w:pPr>
      <w:r>
        <w:rPr>
          <w:b/>
          <w:bCs/>
        </w:rPr>
        <w:lastRenderedPageBreak/>
        <w:t>1</w:t>
      </w:r>
      <w:r w:rsidRPr="00FD6892">
        <w:rPr>
          <w:b/>
          <w:bCs/>
        </w:rPr>
        <w:t>. DECRIZIONE ATTREZZATURA</w:t>
      </w:r>
    </w:p>
    <w:p w14:paraId="7DA7A937" w14:textId="4C30B311" w:rsidR="002E05F9" w:rsidRPr="00824868" w:rsidRDefault="002E05F9" w:rsidP="002E05F9">
      <w:pPr>
        <w:pStyle w:val="TestoArpa"/>
        <w:numPr>
          <w:ilvl w:val="1"/>
          <w:numId w:val="49"/>
        </w:numPr>
        <w:spacing w:line="240" w:lineRule="auto"/>
        <w:rPr>
          <w:b/>
          <w:bCs/>
          <w:szCs w:val="22"/>
        </w:rPr>
      </w:pPr>
      <w:r w:rsidRPr="00824868">
        <w:rPr>
          <w:b/>
          <w:bCs/>
          <w:szCs w:val="22"/>
        </w:rPr>
        <w:t>Descrizione attrezzatura e sue parti:</w:t>
      </w:r>
    </w:p>
    <w:p w14:paraId="221FDFF6" w14:textId="2BD98737" w:rsidR="002E05F9" w:rsidRDefault="002E05F9" w:rsidP="002E05F9">
      <w:pPr>
        <w:pStyle w:val="TestoArpa"/>
        <w:spacing w:line="240" w:lineRule="auto"/>
        <w:ind w:left="709" w:hanging="567"/>
        <w:rPr>
          <w:szCs w:val="22"/>
        </w:rPr>
      </w:pPr>
      <w:r>
        <w:rPr>
          <w:b/>
          <w:bCs/>
          <w:iCs/>
          <w:szCs w:val="22"/>
        </w:rPr>
        <w:t xml:space="preserve">1.1.1 </w:t>
      </w:r>
      <w:r w:rsidRPr="002C316C">
        <w:rPr>
          <w:b/>
          <w:bCs/>
          <w:iCs/>
          <w:szCs w:val="22"/>
        </w:rPr>
        <w:t>Prova freni</w:t>
      </w:r>
      <w:r w:rsidRPr="00234A3F">
        <w:rPr>
          <w:iCs/>
          <w:szCs w:val="22"/>
        </w:rPr>
        <w:t>: attrezzatura che permette di eseguire la verifica delle condizioni di efficienza dei</w:t>
      </w:r>
      <w:r w:rsidRPr="00234A3F">
        <w:rPr>
          <w:iCs/>
          <w:spacing w:val="1"/>
          <w:szCs w:val="22"/>
        </w:rPr>
        <w:t xml:space="preserve"> </w:t>
      </w:r>
      <w:r w:rsidRPr="00234A3F">
        <w:rPr>
          <w:iCs/>
          <w:szCs w:val="22"/>
        </w:rPr>
        <w:t>dispositivi</w:t>
      </w:r>
      <w:r w:rsidRPr="00234A3F">
        <w:rPr>
          <w:iCs/>
          <w:spacing w:val="43"/>
          <w:szCs w:val="22"/>
        </w:rPr>
        <w:t xml:space="preserve"> </w:t>
      </w:r>
      <w:r w:rsidRPr="00234A3F">
        <w:rPr>
          <w:iCs/>
          <w:szCs w:val="22"/>
        </w:rPr>
        <w:t>di</w:t>
      </w:r>
      <w:r w:rsidRPr="00234A3F">
        <w:rPr>
          <w:iCs/>
          <w:spacing w:val="44"/>
          <w:szCs w:val="22"/>
        </w:rPr>
        <w:t xml:space="preserve"> </w:t>
      </w:r>
      <w:r w:rsidRPr="00234A3F">
        <w:rPr>
          <w:iCs/>
          <w:szCs w:val="22"/>
        </w:rPr>
        <w:t>frenatura</w:t>
      </w:r>
      <w:r w:rsidRPr="00234A3F">
        <w:rPr>
          <w:iCs/>
          <w:spacing w:val="45"/>
          <w:szCs w:val="22"/>
        </w:rPr>
        <w:t xml:space="preserve"> </w:t>
      </w:r>
      <w:r w:rsidRPr="00234A3F">
        <w:rPr>
          <w:iCs/>
          <w:szCs w:val="22"/>
        </w:rPr>
        <w:t>de</w:t>
      </w:r>
      <w:r>
        <w:rPr>
          <w:iCs/>
          <w:szCs w:val="22"/>
        </w:rPr>
        <w:t xml:space="preserve">i veicoli con massa superiore ai 3,5 Ton </w:t>
      </w:r>
      <w:r w:rsidRPr="00234A3F">
        <w:rPr>
          <w:iCs/>
          <w:szCs w:val="22"/>
        </w:rPr>
        <w:t>e</w:t>
      </w:r>
      <w:r w:rsidRPr="00234A3F">
        <w:rPr>
          <w:iCs/>
          <w:spacing w:val="45"/>
          <w:szCs w:val="22"/>
        </w:rPr>
        <w:t xml:space="preserve"> </w:t>
      </w:r>
      <w:r w:rsidRPr="00234A3F">
        <w:rPr>
          <w:iCs/>
          <w:szCs w:val="22"/>
        </w:rPr>
        <w:t>dei</w:t>
      </w:r>
      <w:r w:rsidRPr="00234A3F">
        <w:rPr>
          <w:iCs/>
          <w:spacing w:val="45"/>
          <w:szCs w:val="22"/>
        </w:rPr>
        <w:t xml:space="preserve"> </w:t>
      </w:r>
      <w:r w:rsidRPr="00234A3F">
        <w:rPr>
          <w:iCs/>
          <w:szCs w:val="22"/>
        </w:rPr>
        <w:t>rimorchi</w:t>
      </w:r>
      <w:r>
        <w:rPr>
          <w:iCs/>
          <w:szCs w:val="22"/>
        </w:rPr>
        <w:t>,</w:t>
      </w:r>
      <w:r w:rsidRPr="00234A3F">
        <w:rPr>
          <w:iCs/>
          <w:spacing w:val="46"/>
          <w:szCs w:val="22"/>
        </w:rPr>
        <w:t xml:space="preserve"> </w:t>
      </w:r>
      <w:r w:rsidRPr="00234A3F">
        <w:rPr>
          <w:iCs/>
          <w:szCs w:val="22"/>
        </w:rPr>
        <w:t>misurando</w:t>
      </w:r>
      <w:r w:rsidRPr="00234A3F">
        <w:rPr>
          <w:iCs/>
          <w:spacing w:val="43"/>
          <w:szCs w:val="22"/>
        </w:rPr>
        <w:t xml:space="preserve"> </w:t>
      </w:r>
      <w:r w:rsidRPr="00234A3F">
        <w:rPr>
          <w:iCs/>
          <w:szCs w:val="22"/>
        </w:rPr>
        <w:t>su</w:t>
      </w:r>
      <w:r w:rsidRPr="00234A3F">
        <w:rPr>
          <w:iCs/>
          <w:spacing w:val="44"/>
          <w:szCs w:val="22"/>
        </w:rPr>
        <w:t xml:space="preserve"> </w:t>
      </w:r>
      <w:r w:rsidRPr="00234A3F">
        <w:rPr>
          <w:iCs/>
          <w:szCs w:val="22"/>
        </w:rPr>
        <w:t>ogni</w:t>
      </w:r>
      <w:r w:rsidRPr="00234A3F">
        <w:rPr>
          <w:iCs/>
          <w:spacing w:val="44"/>
          <w:szCs w:val="22"/>
        </w:rPr>
        <w:t xml:space="preserve"> </w:t>
      </w:r>
      <w:r w:rsidRPr="00234A3F">
        <w:rPr>
          <w:iCs/>
          <w:szCs w:val="22"/>
        </w:rPr>
        <w:t>ruota</w:t>
      </w:r>
      <w:r w:rsidRPr="00234A3F">
        <w:rPr>
          <w:iCs/>
          <w:spacing w:val="44"/>
          <w:szCs w:val="22"/>
        </w:rPr>
        <w:t xml:space="preserve"> </w:t>
      </w:r>
      <w:proofErr w:type="gramStart"/>
      <w:r w:rsidRPr="00234A3F">
        <w:rPr>
          <w:iCs/>
          <w:szCs w:val="22"/>
        </w:rPr>
        <w:t>la</w:t>
      </w:r>
      <w:r>
        <w:rPr>
          <w:iCs/>
          <w:szCs w:val="22"/>
        </w:rPr>
        <w:t xml:space="preserve"> </w:t>
      </w:r>
      <w:r w:rsidRPr="00234A3F">
        <w:rPr>
          <w:iCs/>
          <w:spacing w:val="-64"/>
          <w:szCs w:val="22"/>
        </w:rPr>
        <w:t xml:space="preserve"> </w:t>
      </w:r>
      <w:r w:rsidRPr="00234A3F">
        <w:rPr>
          <w:iCs/>
          <w:szCs w:val="22"/>
        </w:rPr>
        <w:t>forza</w:t>
      </w:r>
      <w:proofErr w:type="gramEnd"/>
      <w:r w:rsidRPr="00234A3F">
        <w:rPr>
          <w:iCs/>
          <w:spacing w:val="1"/>
          <w:szCs w:val="22"/>
        </w:rPr>
        <w:t xml:space="preserve"> </w:t>
      </w:r>
      <w:r w:rsidRPr="00234A3F">
        <w:rPr>
          <w:iCs/>
          <w:szCs w:val="22"/>
        </w:rPr>
        <w:t>di</w:t>
      </w:r>
      <w:r w:rsidRPr="00234A3F">
        <w:rPr>
          <w:iCs/>
          <w:spacing w:val="1"/>
          <w:szCs w:val="22"/>
        </w:rPr>
        <w:t xml:space="preserve"> </w:t>
      </w:r>
      <w:r w:rsidRPr="00234A3F">
        <w:rPr>
          <w:iCs/>
          <w:szCs w:val="22"/>
        </w:rPr>
        <w:t>frenatura</w:t>
      </w:r>
      <w:r>
        <w:rPr>
          <w:iCs/>
          <w:szCs w:val="22"/>
        </w:rPr>
        <w:t>.</w:t>
      </w:r>
    </w:p>
    <w:p w14:paraId="3BDFA90C" w14:textId="1BF3CD0F" w:rsidR="002E05F9" w:rsidRDefault="002E05F9" w:rsidP="002E05F9">
      <w:pPr>
        <w:pStyle w:val="TestoArpa"/>
        <w:numPr>
          <w:ilvl w:val="2"/>
          <w:numId w:val="50"/>
        </w:numPr>
        <w:spacing w:line="240" w:lineRule="auto"/>
        <w:ind w:left="709" w:hanging="567"/>
        <w:jc w:val="left"/>
        <w:rPr>
          <w:szCs w:val="22"/>
        </w:rPr>
      </w:pPr>
      <w:r w:rsidRPr="002C316C">
        <w:rPr>
          <w:b/>
          <w:bCs/>
          <w:szCs w:val="22"/>
        </w:rPr>
        <w:t>Rulli</w:t>
      </w:r>
      <w:r>
        <w:rPr>
          <w:szCs w:val="22"/>
        </w:rPr>
        <w:t>: rulli di trascinamento del veicolo in prova.</w:t>
      </w:r>
    </w:p>
    <w:p w14:paraId="0E65128B" w14:textId="1873845C" w:rsidR="002E05F9" w:rsidRDefault="002E05F9" w:rsidP="002E05F9">
      <w:pPr>
        <w:pStyle w:val="TestoArpa"/>
        <w:numPr>
          <w:ilvl w:val="2"/>
          <w:numId w:val="50"/>
        </w:numPr>
        <w:spacing w:line="240" w:lineRule="auto"/>
        <w:ind w:left="709" w:hanging="567"/>
        <w:jc w:val="left"/>
        <w:rPr>
          <w:szCs w:val="22"/>
        </w:rPr>
      </w:pPr>
      <w:r w:rsidRPr="002C316C">
        <w:rPr>
          <w:b/>
          <w:bCs/>
          <w:szCs w:val="22"/>
        </w:rPr>
        <w:t>Motoriduttore/i</w:t>
      </w:r>
      <w:r>
        <w:rPr>
          <w:szCs w:val="22"/>
        </w:rPr>
        <w:t xml:space="preserve">: motoriduttore di trascinamento rulli </w:t>
      </w:r>
    </w:p>
    <w:p w14:paraId="56852886" w14:textId="77777777" w:rsidR="002E05F9" w:rsidRDefault="002E05F9" w:rsidP="002E05F9">
      <w:pPr>
        <w:pStyle w:val="TestoArpa"/>
        <w:numPr>
          <w:ilvl w:val="2"/>
          <w:numId w:val="50"/>
        </w:numPr>
        <w:spacing w:line="240" w:lineRule="auto"/>
        <w:ind w:left="709" w:hanging="567"/>
        <w:jc w:val="left"/>
        <w:rPr>
          <w:szCs w:val="22"/>
        </w:rPr>
      </w:pPr>
      <w:r w:rsidRPr="002C316C">
        <w:rPr>
          <w:b/>
          <w:bCs/>
          <w:szCs w:val="22"/>
        </w:rPr>
        <w:t>Cella di carico</w:t>
      </w:r>
      <w:r>
        <w:rPr>
          <w:szCs w:val="22"/>
        </w:rPr>
        <w:t>: strumento per la misura della forza frenante.</w:t>
      </w:r>
    </w:p>
    <w:p w14:paraId="4D708834" w14:textId="77777777" w:rsidR="002E05F9" w:rsidRDefault="002E05F9" w:rsidP="002E05F9">
      <w:pPr>
        <w:pStyle w:val="TestoArpa"/>
        <w:numPr>
          <w:ilvl w:val="2"/>
          <w:numId w:val="50"/>
        </w:numPr>
        <w:spacing w:line="240" w:lineRule="auto"/>
        <w:ind w:left="709" w:hanging="567"/>
        <w:rPr>
          <w:szCs w:val="22"/>
        </w:rPr>
      </w:pPr>
      <w:r w:rsidRPr="002C316C">
        <w:rPr>
          <w:b/>
          <w:bCs/>
          <w:szCs w:val="22"/>
        </w:rPr>
        <w:t>Rullino ausiliario</w:t>
      </w:r>
      <w:r>
        <w:rPr>
          <w:szCs w:val="22"/>
        </w:rPr>
        <w:t>: rullino ausiliario centrale per la misura della velocità della ruota del veicolo e/o per la presenza del veicolo sui rulli.</w:t>
      </w:r>
    </w:p>
    <w:p w14:paraId="7125FF77" w14:textId="77777777" w:rsidR="002E05F9" w:rsidRDefault="002E05F9" w:rsidP="002E05F9">
      <w:pPr>
        <w:pStyle w:val="TestoArpa"/>
        <w:numPr>
          <w:ilvl w:val="2"/>
          <w:numId w:val="50"/>
        </w:numPr>
        <w:spacing w:line="240" w:lineRule="auto"/>
        <w:ind w:left="709" w:hanging="567"/>
        <w:rPr>
          <w:szCs w:val="22"/>
        </w:rPr>
      </w:pPr>
      <w:r w:rsidRPr="002C316C">
        <w:rPr>
          <w:b/>
          <w:bCs/>
          <w:szCs w:val="22"/>
        </w:rPr>
        <w:t>Sensori</w:t>
      </w:r>
      <w:r>
        <w:rPr>
          <w:szCs w:val="22"/>
        </w:rPr>
        <w:t xml:space="preserve">: dispositivi per la rilevazione presenza ruota veicolo in prova sui rulli </w:t>
      </w:r>
    </w:p>
    <w:p w14:paraId="59C66A7F" w14:textId="77777777" w:rsidR="002E05F9" w:rsidRDefault="002E05F9" w:rsidP="002E05F9">
      <w:pPr>
        <w:pStyle w:val="TestoArpa"/>
        <w:numPr>
          <w:ilvl w:val="2"/>
          <w:numId w:val="50"/>
        </w:numPr>
        <w:spacing w:line="240" w:lineRule="auto"/>
        <w:ind w:left="709" w:hanging="567"/>
        <w:rPr>
          <w:szCs w:val="22"/>
        </w:rPr>
      </w:pPr>
      <w:r w:rsidRPr="002C316C">
        <w:rPr>
          <w:b/>
          <w:bCs/>
          <w:szCs w:val="22"/>
        </w:rPr>
        <w:t>Telaio di contenimento</w:t>
      </w:r>
      <w:r>
        <w:rPr>
          <w:szCs w:val="22"/>
        </w:rPr>
        <w:t xml:space="preserve">: telaio di contenimento a cui sono ancorate le varie parti del </w:t>
      </w:r>
      <w:proofErr w:type="spellStart"/>
      <w:r>
        <w:rPr>
          <w:szCs w:val="22"/>
        </w:rPr>
        <w:t>provafreni</w:t>
      </w:r>
      <w:proofErr w:type="spellEnd"/>
      <w:r>
        <w:rPr>
          <w:szCs w:val="22"/>
        </w:rPr>
        <w:t>: rulli, motoriduttori, ecc.</w:t>
      </w:r>
    </w:p>
    <w:p w14:paraId="2BF06421" w14:textId="77777777" w:rsidR="002E05F9" w:rsidRDefault="002E05F9" w:rsidP="002E05F9">
      <w:pPr>
        <w:pStyle w:val="TestoArpa"/>
        <w:numPr>
          <w:ilvl w:val="2"/>
          <w:numId w:val="50"/>
        </w:numPr>
        <w:spacing w:line="240" w:lineRule="auto"/>
        <w:ind w:left="709" w:hanging="567"/>
        <w:rPr>
          <w:szCs w:val="22"/>
        </w:rPr>
      </w:pPr>
      <w:r w:rsidRPr="002C316C">
        <w:rPr>
          <w:b/>
          <w:bCs/>
          <w:szCs w:val="22"/>
        </w:rPr>
        <w:t>Pesa</w:t>
      </w:r>
      <w:r>
        <w:rPr>
          <w:szCs w:val="22"/>
        </w:rPr>
        <w:t xml:space="preserve">: strumento/i per la misura del peso del veicolo in prova; lo strumento può essere alloggiato sotto il telaio di contenimento o può essere esterno al </w:t>
      </w:r>
      <w:proofErr w:type="spellStart"/>
      <w:r>
        <w:rPr>
          <w:szCs w:val="22"/>
        </w:rPr>
        <w:t>provafreni</w:t>
      </w:r>
      <w:proofErr w:type="spellEnd"/>
      <w:r>
        <w:rPr>
          <w:szCs w:val="22"/>
        </w:rPr>
        <w:t>.</w:t>
      </w:r>
    </w:p>
    <w:p w14:paraId="403DFF3C" w14:textId="77777777" w:rsidR="002E05F9" w:rsidRPr="00EF7BBF" w:rsidRDefault="002E05F9" w:rsidP="002E05F9">
      <w:pPr>
        <w:pStyle w:val="TestoArpa"/>
        <w:numPr>
          <w:ilvl w:val="2"/>
          <w:numId w:val="50"/>
        </w:numPr>
        <w:spacing w:line="240" w:lineRule="auto"/>
        <w:ind w:left="709" w:hanging="567"/>
        <w:rPr>
          <w:szCs w:val="22"/>
        </w:rPr>
      </w:pPr>
      <w:r w:rsidRPr="002C316C">
        <w:rPr>
          <w:b/>
          <w:bCs/>
          <w:szCs w:val="22"/>
        </w:rPr>
        <w:t>Misuratori sforzo pedale o manuale</w:t>
      </w:r>
      <w:r w:rsidRPr="00EF7BBF">
        <w:rPr>
          <w:szCs w:val="22"/>
        </w:rPr>
        <w:t>: dinamometro per la misura della forza applicata al dispositivo del veicolo in prova.</w:t>
      </w:r>
    </w:p>
    <w:p w14:paraId="257571F2" w14:textId="77777777" w:rsidR="002E05F9" w:rsidRDefault="002E05F9" w:rsidP="002E05F9">
      <w:pPr>
        <w:pStyle w:val="TestoArpa"/>
      </w:pPr>
    </w:p>
    <w:p w14:paraId="25A11FE4" w14:textId="77777777" w:rsidR="002E05F9" w:rsidRPr="003334F5" w:rsidRDefault="002E05F9" w:rsidP="002E05F9">
      <w:pPr>
        <w:pStyle w:val="TestoArpa"/>
        <w:tabs>
          <w:tab w:val="left" w:pos="284"/>
        </w:tabs>
        <w:spacing w:before="100" w:beforeAutospacing="1" w:after="100" w:afterAutospacing="1" w:line="240" w:lineRule="auto"/>
        <w:rPr>
          <w:b/>
          <w:bCs/>
          <w:szCs w:val="22"/>
        </w:rPr>
      </w:pPr>
      <w:r>
        <w:rPr>
          <w:b/>
          <w:bCs/>
          <w:szCs w:val="22"/>
        </w:rPr>
        <w:t>2</w:t>
      </w:r>
      <w:r>
        <w:rPr>
          <w:b/>
          <w:bCs/>
          <w:szCs w:val="22"/>
        </w:rPr>
        <w:tab/>
      </w:r>
      <w:r w:rsidRPr="003334F5">
        <w:rPr>
          <w:b/>
          <w:bCs/>
          <w:szCs w:val="22"/>
        </w:rPr>
        <w:t xml:space="preserve">VERIFICHE </w:t>
      </w:r>
    </w:p>
    <w:p w14:paraId="3151328A" w14:textId="77777777" w:rsidR="002E05F9" w:rsidRPr="003334F5" w:rsidRDefault="002E05F9" w:rsidP="002E05F9">
      <w:pPr>
        <w:pStyle w:val="TestoArpa"/>
        <w:spacing w:line="240" w:lineRule="auto"/>
        <w:ind w:left="284" w:hanging="284"/>
        <w:rPr>
          <w:b/>
          <w:bCs/>
        </w:rPr>
      </w:pPr>
      <w:r>
        <w:rPr>
          <w:b/>
          <w:bCs/>
        </w:rPr>
        <w:t>2.1</w:t>
      </w:r>
      <w:r w:rsidRPr="003334F5">
        <w:rPr>
          <w:b/>
          <w:bCs/>
        </w:rPr>
        <w:t xml:space="preserve">. </w:t>
      </w:r>
      <w:r>
        <w:rPr>
          <w:b/>
          <w:bCs/>
        </w:rPr>
        <w:t>Attività Preliminari</w:t>
      </w:r>
    </w:p>
    <w:p w14:paraId="130CA144" w14:textId="1DA9558B" w:rsidR="002E05F9" w:rsidRPr="00824868" w:rsidRDefault="002E05F9" w:rsidP="002E05F9">
      <w:pPr>
        <w:pStyle w:val="TestoArpa"/>
        <w:numPr>
          <w:ilvl w:val="2"/>
          <w:numId w:val="46"/>
        </w:numPr>
        <w:spacing w:line="240" w:lineRule="auto"/>
        <w:ind w:left="993" w:hanging="567"/>
      </w:pPr>
      <w:r w:rsidRPr="00824868">
        <w:t xml:space="preserve">Controllo </w:t>
      </w:r>
      <w:r>
        <w:t>disponibilità</w:t>
      </w:r>
      <w:r w:rsidRPr="00824868">
        <w:t xml:space="preserve"> delle istruzioni d’</w:t>
      </w:r>
      <w:r>
        <w:t>uso del costruttore</w:t>
      </w:r>
      <w:r w:rsidRPr="00824868">
        <w:t xml:space="preserve"> sia per le prescrizioni di sicurezza sul luogo di lavoro, sia per le istruzioni operative </w:t>
      </w:r>
      <w:r>
        <w:t>relative alla</w:t>
      </w:r>
      <w:r w:rsidRPr="00824868">
        <w:t xml:space="preserve"> verifica. </w:t>
      </w:r>
    </w:p>
    <w:p w14:paraId="66936BF7" w14:textId="55AA9504" w:rsidR="002E05F9" w:rsidRPr="00824868" w:rsidRDefault="002E05F9" w:rsidP="002E05F9">
      <w:pPr>
        <w:pStyle w:val="TestoArpa"/>
        <w:numPr>
          <w:ilvl w:val="2"/>
          <w:numId w:val="48"/>
        </w:numPr>
        <w:spacing w:line="240" w:lineRule="auto"/>
        <w:ind w:left="993" w:hanging="567"/>
      </w:pPr>
      <w:r>
        <w:t>I</w:t>
      </w:r>
      <w:r w:rsidRPr="00824868">
        <w:t xml:space="preserve">dentificazione </w:t>
      </w:r>
      <w:r>
        <w:t>dell’attrezzatura</w:t>
      </w:r>
      <w:r w:rsidRPr="00824868">
        <w:t xml:space="preserve"> per mezzo della targhetta di identificazione</w:t>
      </w:r>
      <w:r>
        <w:t>, sulla quale</w:t>
      </w:r>
      <w:r w:rsidRPr="00824868">
        <w:t xml:space="preserve"> deve </w:t>
      </w:r>
      <w:r>
        <w:t xml:space="preserve">essere </w:t>
      </w:r>
      <w:r w:rsidRPr="00824868">
        <w:t>riporta</w:t>
      </w:r>
      <w:r>
        <w:t>to</w:t>
      </w:r>
      <w:r w:rsidRPr="00824868">
        <w:t xml:space="preserve"> il</w:t>
      </w:r>
      <w:r>
        <w:t xml:space="preserve"> tipo</w:t>
      </w:r>
      <w:r w:rsidRPr="00824868">
        <w:t xml:space="preserve"> e numero di serie assegnato dal costruttore</w:t>
      </w:r>
      <w:r>
        <w:t>, nonché il</w:t>
      </w:r>
      <w:r w:rsidRPr="00824868">
        <w:t xml:space="preserve"> n</w:t>
      </w:r>
      <w:r>
        <w:t xml:space="preserve">umero di </w:t>
      </w:r>
      <w:r w:rsidRPr="00824868">
        <w:t xml:space="preserve">omologazione. </w:t>
      </w:r>
    </w:p>
    <w:p w14:paraId="40A1E0C3" w14:textId="01ED199C" w:rsidR="002E05F9" w:rsidRPr="00824868" w:rsidRDefault="002E05F9" w:rsidP="002E05F9">
      <w:pPr>
        <w:pStyle w:val="TestoArpa"/>
        <w:numPr>
          <w:ilvl w:val="2"/>
          <w:numId w:val="46"/>
        </w:numPr>
        <w:spacing w:line="240" w:lineRule="auto"/>
        <w:ind w:left="993" w:hanging="567"/>
      </w:pPr>
      <w:r w:rsidRPr="00824868">
        <w:t>Controllo presenza libretto metrologico integro e leggibile.</w:t>
      </w:r>
    </w:p>
    <w:p w14:paraId="1D386040" w14:textId="77777777" w:rsidR="002E05F9" w:rsidRDefault="002E05F9" w:rsidP="002E05F9">
      <w:pPr>
        <w:pStyle w:val="TestoArpa"/>
        <w:numPr>
          <w:ilvl w:val="2"/>
          <w:numId w:val="46"/>
        </w:numPr>
        <w:spacing w:line="240" w:lineRule="auto"/>
        <w:ind w:left="993" w:hanging="567"/>
      </w:pPr>
      <w:r w:rsidRPr="00824868">
        <w:t>Controllo corrispondenza dati targhetta attrezzatura con dati riportati su libretto metrologico.</w:t>
      </w:r>
    </w:p>
    <w:p w14:paraId="16D12EB3" w14:textId="77777777" w:rsidR="002E05F9" w:rsidRPr="00242D24" w:rsidRDefault="002E05F9" w:rsidP="002E05F9">
      <w:pPr>
        <w:pStyle w:val="TestoArpa"/>
        <w:numPr>
          <w:ilvl w:val="2"/>
          <w:numId w:val="46"/>
        </w:numPr>
        <w:spacing w:line="240" w:lineRule="auto"/>
        <w:ind w:left="993" w:hanging="567"/>
      </w:pPr>
      <w:bookmarkStart w:id="96" w:name="_Hlk158567770"/>
      <w:r w:rsidRPr="00242D24">
        <w:t>Controllo condizioni ambientali prescritte per l’uso dell’attrezzatura: da 0 C° a 40 C°.</w:t>
      </w:r>
    </w:p>
    <w:bookmarkEnd w:id="96"/>
    <w:p w14:paraId="71F94C63" w14:textId="77777777" w:rsidR="002E05F9" w:rsidRDefault="002E05F9" w:rsidP="002E05F9">
      <w:pPr>
        <w:rPr>
          <w:strike/>
        </w:rPr>
      </w:pPr>
    </w:p>
    <w:p w14:paraId="4FBEFC21" w14:textId="77777777" w:rsidR="002E05F9" w:rsidRPr="003334F5" w:rsidRDefault="002E05F9" w:rsidP="002E05F9">
      <w:pPr>
        <w:pStyle w:val="TestoArpa"/>
        <w:spacing w:line="240" w:lineRule="auto"/>
        <w:rPr>
          <w:b/>
          <w:bCs/>
        </w:rPr>
      </w:pPr>
      <w:r>
        <w:rPr>
          <w:b/>
          <w:bCs/>
        </w:rPr>
        <w:t>2.2</w:t>
      </w:r>
      <w:r w:rsidRPr="003334F5">
        <w:rPr>
          <w:b/>
          <w:bCs/>
        </w:rPr>
        <w:t xml:space="preserve">. </w:t>
      </w:r>
      <w:r>
        <w:rPr>
          <w:b/>
          <w:bCs/>
        </w:rPr>
        <w:t>Verifica Iniziale</w:t>
      </w:r>
    </w:p>
    <w:p w14:paraId="6CDB5CD8" w14:textId="77777777" w:rsidR="002E05F9" w:rsidRPr="003F650F" w:rsidRDefault="002E05F9" w:rsidP="002E05F9">
      <w:pPr>
        <w:rPr>
          <w:sz w:val="8"/>
          <w:szCs w:val="8"/>
        </w:rPr>
      </w:pPr>
    </w:p>
    <w:p w14:paraId="3685C906" w14:textId="77777777" w:rsidR="002E05F9" w:rsidRDefault="002E05F9" w:rsidP="002E05F9">
      <w:pPr>
        <w:pStyle w:val="TestoArpa"/>
        <w:spacing w:before="0" w:line="240" w:lineRule="auto"/>
        <w:ind w:left="426"/>
      </w:pPr>
      <w:r>
        <w:t xml:space="preserve">La </w:t>
      </w:r>
      <w:r w:rsidRPr="002B7FAF">
        <w:t>verifica iniziale</w:t>
      </w:r>
      <w:r>
        <w:t xml:space="preserve"> deve includere almeno le seguenti attività previste dal libretto metrologico; a livello operativo le attività potrebbero essere svolte con sequenza diversa.</w:t>
      </w:r>
    </w:p>
    <w:p w14:paraId="457DBD14" w14:textId="77777777" w:rsidR="002E05F9" w:rsidRDefault="002E05F9" w:rsidP="002E05F9">
      <w:pPr>
        <w:pStyle w:val="TestoArpa"/>
        <w:spacing w:before="0" w:line="240" w:lineRule="auto"/>
        <w:ind w:left="426"/>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3828"/>
        <w:gridCol w:w="1559"/>
        <w:gridCol w:w="1417"/>
        <w:gridCol w:w="993"/>
      </w:tblGrid>
      <w:tr w:rsidR="002E05F9" w14:paraId="181047F8" w14:textId="77777777" w:rsidTr="000F6AF8">
        <w:trPr>
          <w:tblHeader/>
          <w:jc w:val="center"/>
        </w:trPr>
        <w:tc>
          <w:tcPr>
            <w:tcW w:w="567" w:type="dxa"/>
            <w:shd w:val="clear" w:color="auto" w:fill="auto"/>
            <w:vAlign w:val="center"/>
          </w:tcPr>
          <w:p w14:paraId="03CB7033" w14:textId="77777777" w:rsidR="002E05F9" w:rsidRDefault="002E05F9" w:rsidP="000F6AF8">
            <w:pPr>
              <w:pStyle w:val="TestoArpa"/>
              <w:spacing w:before="0"/>
              <w:jc w:val="center"/>
              <w:rPr>
                <w:b/>
                <w:bCs/>
                <w:sz w:val="18"/>
                <w:szCs w:val="18"/>
              </w:rPr>
            </w:pPr>
            <w:bookmarkStart w:id="97" w:name="_Hlk157770830"/>
            <w:r>
              <w:rPr>
                <w:b/>
                <w:bCs/>
                <w:sz w:val="18"/>
                <w:szCs w:val="18"/>
              </w:rPr>
              <w:t>N°</w:t>
            </w:r>
          </w:p>
        </w:tc>
        <w:tc>
          <w:tcPr>
            <w:tcW w:w="1701" w:type="dxa"/>
            <w:shd w:val="clear" w:color="auto" w:fill="auto"/>
            <w:vAlign w:val="center"/>
          </w:tcPr>
          <w:p w14:paraId="2E9C1664" w14:textId="77777777" w:rsidR="002E05F9" w:rsidRDefault="002E05F9" w:rsidP="000F6AF8">
            <w:pPr>
              <w:pStyle w:val="TestoArpa"/>
              <w:spacing w:before="0"/>
              <w:jc w:val="center"/>
              <w:rPr>
                <w:b/>
                <w:bCs/>
                <w:sz w:val="18"/>
                <w:szCs w:val="18"/>
              </w:rPr>
            </w:pPr>
            <w:r>
              <w:rPr>
                <w:b/>
                <w:bCs/>
                <w:sz w:val="18"/>
                <w:szCs w:val="18"/>
              </w:rPr>
              <w:t>ATTIVITA’</w:t>
            </w:r>
          </w:p>
        </w:tc>
        <w:tc>
          <w:tcPr>
            <w:tcW w:w="3828" w:type="dxa"/>
            <w:shd w:val="clear" w:color="auto" w:fill="auto"/>
            <w:vAlign w:val="center"/>
          </w:tcPr>
          <w:p w14:paraId="3513C735" w14:textId="77777777" w:rsidR="002E05F9" w:rsidRDefault="002E05F9" w:rsidP="000F6AF8">
            <w:pPr>
              <w:pStyle w:val="TestoArpa"/>
              <w:spacing w:before="0"/>
              <w:jc w:val="center"/>
              <w:rPr>
                <w:b/>
                <w:bCs/>
                <w:sz w:val="18"/>
                <w:szCs w:val="18"/>
              </w:rPr>
            </w:pPr>
            <w:r>
              <w:rPr>
                <w:b/>
                <w:bCs/>
                <w:sz w:val="18"/>
                <w:szCs w:val="18"/>
              </w:rPr>
              <w:t>DESCRIZIONE</w:t>
            </w:r>
          </w:p>
        </w:tc>
        <w:tc>
          <w:tcPr>
            <w:tcW w:w="1559" w:type="dxa"/>
            <w:shd w:val="clear" w:color="auto" w:fill="auto"/>
            <w:vAlign w:val="center"/>
          </w:tcPr>
          <w:p w14:paraId="52CDFDAA" w14:textId="77777777" w:rsidR="002E05F9" w:rsidRDefault="002E05F9" w:rsidP="000F6AF8">
            <w:pPr>
              <w:pStyle w:val="TestoArpa"/>
              <w:spacing w:before="0" w:line="240" w:lineRule="auto"/>
              <w:jc w:val="center"/>
              <w:rPr>
                <w:b/>
                <w:bCs/>
                <w:sz w:val="18"/>
                <w:szCs w:val="18"/>
              </w:rPr>
            </w:pPr>
            <w:r>
              <w:rPr>
                <w:b/>
                <w:bCs/>
                <w:sz w:val="18"/>
                <w:szCs w:val="18"/>
              </w:rPr>
              <w:t>ERRORE MASSIMO AMMESSO</w:t>
            </w:r>
          </w:p>
        </w:tc>
        <w:tc>
          <w:tcPr>
            <w:tcW w:w="1417" w:type="dxa"/>
            <w:vAlign w:val="center"/>
          </w:tcPr>
          <w:p w14:paraId="4389528D" w14:textId="77777777" w:rsidR="002E05F9" w:rsidRDefault="002E05F9" w:rsidP="000F6AF8">
            <w:pPr>
              <w:pStyle w:val="TestoArpa"/>
              <w:spacing w:before="0" w:line="240" w:lineRule="auto"/>
              <w:jc w:val="center"/>
              <w:rPr>
                <w:b/>
                <w:bCs/>
                <w:sz w:val="18"/>
                <w:szCs w:val="18"/>
              </w:rPr>
            </w:pPr>
            <w:r>
              <w:rPr>
                <w:b/>
                <w:bCs/>
                <w:sz w:val="18"/>
                <w:szCs w:val="18"/>
              </w:rPr>
              <w:t>STRUMENTI DI CONTROLLO</w:t>
            </w:r>
          </w:p>
        </w:tc>
        <w:tc>
          <w:tcPr>
            <w:tcW w:w="993" w:type="dxa"/>
            <w:vAlign w:val="center"/>
          </w:tcPr>
          <w:p w14:paraId="0630C55E" w14:textId="77777777" w:rsidR="002E05F9" w:rsidRDefault="002E05F9" w:rsidP="000F6AF8">
            <w:pPr>
              <w:pStyle w:val="TestoArpa"/>
              <w:spacing w:before="0" w:line="240" w:lineRule="auto"/>
              <w:jc w:val="center"/>
              <w:rPr>
                <w:b/>
                <w:bCs/>
                <w:sz w:val="18"/>
                <w:szCs w:val="18"/>
              </w:rPr>
            </w:pPr>
            <w:r>
              <w:rPr>
                <w:b/>
                <w:bCs/>
                <w:sz w:val="18"/>
                <w:szCs w:val="18"/>
              </w:rPr>
              <w:t>NOTE</w:t>
            </w:r>
          </w:p>
        </w:tc>
      </w:tr>
      <w:tr w:rsidR="002E05F9" w14:paraId="1AA5747A"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3A5BE00" w14:textId="77777777" w:rsidR="002E05F9" w:rsidRPr="00AC6BEB" w:rsidRDefault="002E05F9" w:rsidP="000F6AF8">
            <w:pPr>
              <w:pStyle w:val="TestoArpa"/>
              <w:spacing w:before="0" w:line="240" w:lineRule="auto"/>
              <w:rPr>
                <w:sz w:val="20"/>
                <w:szCs w:val="20"/>
                <w:highlight w:val="green"/>
              </w:rPr>
            </w:pPr>
            <w:r>
              <w:rPr>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76D5B9" w14:textId="77777777" w:rsidR="002E05F9" w:rsidRPr="004B7B81" w:rsidRDefault="002E05F9" w:rsidP="000F6AF8">
            <w:pPr>
              <w:pStyle w:val="TestoArpa"/>
              <w:spacing w:before="0" w:line="240" w:lineRule="auto"/>
              <w:jc w:val="left"/>
              <w:rPr>
                <w:rFonts w:cs="Arial"/>
                <w:sz w:val="20"/>
                <w:szCs w:val="20"/>
              </w:rPr>
            </w:pPr>
            <w:r w:rsidRPr="004B7B81">
              <w:rPr>
                <w:rFonts w:cs="Arial"/>
                <w:sz w:val="20"/>
                <w:szCs w:val="20"/>
              </w:rPr>
              <w:t>Controllo rispondenza attrezzatura al libretto metrologico e assenza di evidenti manomissioni.</w:t>
            </w:r>
          </w:p>
          <w:p w14:paraId="11F1FE3D" w14:textId="77777777" w:rsidR="002E05F9" w:rsidRPr="004B7B81" w:rsidRDefault="002E05F9" w:rsidP="000F6AF8">
            <w:pPr>
              <w:pStyle w:val="TestoArpa"/>
              <w:spacing w:before="0" w:line="240" w:lineRule="auto"/>
              <w:jc w:val="left"/>
              <w:rPr>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BB33072" w14:textId="77777777" w:rsidR="002E05F9" w:rsidRPr="004B7B81" w:rsidRDefault="002E05F9" w:rsidP="000F6AF8">
            <w:pPr>
              <w:pStyle w:val="TestoArpa"/>
              <w:spacing w:before="0" w:line="240" w:lineRule="auto"/>
              <w:ind w:left="320" w:hanging="320"/>
              <w:jc w:val="left"/>
              <w:rPr>
                <w:rFonts w:cs="Arial"/>
                <w:sz w:val="20"/>
                <w:szCs w:val="20"/>
              </w:rPr>
            </w:pPr>
            <w:r>
              <w:rPr>
                <w:rFonts w:eastAsia="Times" w:cs="Arial"/>
                <w:sz w:val="20"/>
                <w:szCs w:val="20"/>
                <w:lang w:eastAsia="ar-SA"/>
              </w:rPr>
              <w:t>1</w:t>
            </w:r>
            <w:r w:rsidRPr="004B7B81">
              <w:rPr>
                <w:rFonts w:eastAsia="Times" w:cs="Arial"/>
                <w:sz w:val="20"/>
                <w:szCs w:val="20"/>
                <w:lang w:eastAsia="ar-SA"/>
              </w:rPr>
              <w:t xml:space="preserve">.1 Controllare </w:t>
            </w:r>
            <w:r w:rsidRPr="004B7B81">
              <w:rPr>
                <w:rFonts w:cs="Arial"/>
                <w:sz w:val="20"/>
                <w:szCs w:val="20"/>
              </w:rPr>
              <w:t>conformità dell’attrezzatura a quanto riportato nel relativo libretto metrologico (pag. 2) e/o sulle istruzioni d’uso.</w:t>
            </w:r>
          </w:p>
          <w:p w14:paraId="7456476C" w14:textId="77777777" w:rsidR="002E05F9" w:rsidRPr="004B7B81" w:rsidRDefault="002E05F9" w:rsidP="000F6AF8">
            <w:pPr>
              <w:pStyle w:val="TestoArpa"/>
              <w:spacing w:before="0" w:line="240" w:lineRule="auto"/>
              <w:ind w:left="320" w:hanging="320"/>
              <w:jc w:val="left"/>
              <w:rPr>
                <w:rFonts w:cs="Arial"/>
                <w:strike/>
                <w:sz w:val="20"/>
                <w:szCs w:val="20"/>
              </w:rPr>
            </w:pPr>
            <w:r>
              <w:rPr>
                <w:rFonts w:cs="Arial"/>
                <w:sz w:val="20"/>
                <w:szCs w:val="20"/>
              </w:rPr>
              <w:t>1</w:t>
            </w:r>
            <w:r w:rsidRPr="004B7B81">
              <w:rPr>
                <w:rFonts w:cs="Arial"/>
                <w:sz w:val="20"/>
                <w:szCs w:val="20"/>
              </w:rPr>
              <w:t>.2 Controllare che l’attrezzatura non presenti evidenti segni di manomissione.</w:t>
            </w:r>
          </w:p>
          <w:p w14:paraId="2CFEFB6A" w14:textId="77777777" w:rsidR="002E05F9" w:rsidRPr="004B7B81" w:rsidRDefault="002E05F9" w:rsidP="000F6AF8">
            <w:pPr>
              <w:pStyle w:val="TestoArpa"/>
              <w:spacing w:before="0" w:line="240" w:lineRule="auto"/>
              <w:ind w:left="320" w:hanging="320"/>
              <w:jc w:val="left"/>
              <w:rPr>
                <w:rFonts w:cs="Arial"/>
                <w:sz w:val="20"/>
                <w:szCs w:val="20"/>
              </w:rPr>
            </w:pPr>
          </w:p>
          <w:p w14:paraId="4CFFCAAD" w14:textId="77777777" w:rsidR="002E05F9" w:rsidRPr="004B7B81" w:rsidRDefault="002E05F9" w:rsidP="000F6AF8">
            <w:pPr>
              <w:ind w:left="34"/>
              <w:rPr>
                <w:sz w:val="20"/>
                <w:szCs w:val="20"/>
              </w:rPr>
            </w:pPr>
          </w:p>
        </w:tc>
        <w:tc>
          <w:tcPr>
            <w:tcW w:w="1559" w:type="dxa"/>
            <w:shd w:val="clear" w:color="auto" w:fill="auto"/>
          </w:tcPr>
          <w:p w14:paraId="0C0F3F65" w14:textId="77777777" w:rsidR="002E05F9" w:rsidRPr="00333C64" w:rsidRDefault="002E05F9" w:rsidP="000F6AF8">
            <w:pPr>
              <w:pStyle w:val="TestoArpa"/>
              <w:spacing w:before="0" w:line="240" w:lineRule="auto"/>
              <w:jc w:val="left"/>
              <w:rPr>
                <w:sz w:val="18"/>
                <w:szCs w:val="18"/>
              </w:rPr>
            </w:pPr>
          </w:p>
        </w:tc>
        <w:tc>
          <w:tcPr>
            <w:tcW w:w="1417" w:type="dxa"/>
          </w:tcPr>
          <w:p w14:paraId="3FFFB26D" w14:textId="77777777" w:rsidR="002E05F9" w:rsidRDefault="002E05F9" w:rsidP="000F6AF8">
            <w:pPr>
              <w:pStyle w:val="TestoArpa"/>
              <w:spacing w:before="0" w:line="240" w:lineRule="auto"/>
              <w:jc w:val="left"/>
              <w:rPr>
                <w:sz w:val="18"/>
                <w:szCs w:val="18"/>
                <w:highlight w:val="yellow"/>
              </w:rPr>
            </w:pPr>
          </w:p>
        </w:tc>
        <w:tc>
          <w:tcPr>
            <w:tcW w:w="993" w:type="dxa"/>
          </w:tcPr>
          <w:p w14:paraId="4F6CC3EF" w14:textId="77777777" w:rsidR="002E05F9" w:rsidRDefault="002E05F9" w:rsidP="000F6AF8">
            <w:pPr>
              <w:pStyle w:val="TestoArpa"/>
              <w:spacing w:before="0" w:line="240" w:lineRule="auto"/>
              <w:jc w:val="left"/>
              <w:rPr>
                <w:sz w:val="18"/>
                <w:szCs w:val="18"/>
                <w:highlight w:val="yellow"/>
              </w:rPr>
            </w:pPr>
          </w:p>
        </w:tc>
      </w:tr>
      <w:tr w:rsidR="002E05F9" w:rsidRPr="00D019AE" w14:paraId="10C063E3" w14:textId="77777777" w:rsidTr="000F6AF8">
        <w:trPr>
          <w:jc w:val="center"/>
        </w:trPr>
        <w:tc>
          <w:tcPr>
            <w:tcW w:w="567" w:type="dxa"/>
            <w:shd w:val="clear" w:color="auto" w:fill="auto"/>
          </w:tcPr>
          <w:p w14:paraId="58723F31" w14:textId="77777777" w:rsidR="002E05F9" w:rsidRPr="00D019AE" w:rsidRDefault="002E05F9" w:rsidP="000F6AF8">
            <w:pPr>
              <w:pStyle w:val="TestoArpa"/>
              <w:spacing w:before="0" w:line="240" w:lineRule="auto"/>
              <w:rPr>
                <w:sz w:val="20"/>
                <w:szCs w:val="20"/>
              </w:rPr>
            </w:pPr>
            <w:r>
              <w:rPr>
                <w:sz w:val="20"/>
                <w:szCs w:val="20"/>
              </w:rPr>
              <w:lastRenderedPageBreak/>
              <w:t>2</w:t>
            </w:r>
          </w:p>
        </w:tc>
        <w:tc>
          <w:tcPr>
            <w:tcW w:w="1701" w:type="dxa"/>
            <w:shd w:val="clear" w:color="auto" w:fill="auto"/>
          </w:tcPr>
          <w:p w14:paraId="31EF1098" w14:textId="77777777" w:rsidR="002E05F9" w:rsidRPr="00D019AE" w:rsidRDefault="002E05F9" w:rsidP="000F6AF8">
            <w:pPr>
              <w:pStyle w:val="TestoArpa"/>
              <w:spacing w:before="0" w:line="240" w:lineRule="auto"/>
              <w:jc w:val="left"/>
              <w:rPr>
                <w:sz w:val="20"/>
                <w:szCs w:val="20"/>
              </w:rPr>
            </w:pPr>
            <w:r w:rsidRPr="00D019AE">
              <w:rPr>
                <w:sz w:val="20"/>
                <w:szCs w:val="20"/>
              </w:rPr>
              <w:t>Controllo</w:t>
            </w:r>
            <w:r w:rsidRPr="00D019AE">
              <w:rPr>
                <w:spacing w:val="-6"/>
                <w:sz w:val="20"/>
                <w:szCs w:val="20"/>
              </w:rPr>
              <w:t xml:space="preserve"> generale e funzionale.</w:t>
            </w:r>
          </w:p>
        </w:tc>
        <w:tc>
          <w:tcPr>
            <w:tcW w:w="3828" w:type="dxa"/>
            <w:shd w:val="clear" w:color="auto" w:fill="auto"/>
          </w:tcPr>
          <w:p w14:paraId="3B5C703C" w14:textId="77777777" w:rsidR="002E05F9" w:rsidRPr="00D019AE" w:rsidRDefault="002E05F9" w:rsidP="000F6AF8">
            <w:pPr>
              <w:ind w:left="313" w:hanging="313"/>
              <w:rPr>
                <w:sz w:val="20"/>
                <w:szCs w:val="20"/>
              </w:rPr>
            </w:pPr>
            <w:r>
              <w:rPr>
                <w:rFonts w:ascii="Arial" w:hAnsi="Arial" w:cs="Arial"/>
                <w:sz w:val="20"/>
                <w:szCs w:val="20"/>
              </w:rPr>
              <w:t>2</w:t>
            </w:r>
            <w:r w:rsidRPr="00D019AE">
              <w:rPr>
                <w:rFonts w:ascii="Arial" w:hAnsi="Arial" w:cs="Arial"/>
                <w:sz w:val="20"/>
                <w:szCs w:val="20"/>
              </w:rPr>
              <w:t>.1 Controllo generale e funzionale dell’attrezzatura: quali ad esempio integrità dei rulli e parti meccaniche, funzionamento sistema di presenza veicolo, ecc.</w:t>
            </w:r>
          </w:p>
        </w:tc>
        <w:tc>
          <w:tcPr>
            <w:tcW w:w="1559" w:type="dxa"/>
            <w:shd w:val="clear" w:color="auto" w:fill="auto"/>
          </w:tcPr>
          <w:p w14:paraId="644A7F8B" w14:textId="77777777" w:rsidR="002E05F9" w:rsidRPr="00D019AE" w:rsidRDefault="002E05F9" w:rsidP="000F6AF8">
            <w:pPr>
              <w:pStyle w:val="TestoArpa"/>
              <w:spacing w:before="0" w:line="240" w:lineRule="auto"/>
              <w:jc w:val="left"/>
              <w:rPr>
                <w:sz w:val="18"/>
                <w:szCs w:val="18"/>
              </w:rPr>
            </w:pPr>
          </w:p>
        </w:tc>
        <w:tc>
          <w:tcPr>
            <w:tcW w:w="1417" w:type="dxa"/>
          </w:tcPr>
          <w:p w14:paraId="190BD7DB" w14:textId="77777777" w:rsidR="002E05F9" w:rsidRPr="00D019AE" w:rsidRDefault="002E05F9" w:rsidP="000F6AF8">
            <w:pPr>
              <w:pStyle w:val="TestoArpa"/>
              <w:spacing w:before="0" w:line="240" w:lineRule="auto"/>
              <w:jc w:val="left"/>
              <w:rPr>
                <w:sz w:val="18"/>
                <w:szCs w:val="18"/>
              </w:rPr>
            </w:pPr>
          </w:p>
        </w:tc>
        <w:tc>
          <w:tcPr>
            <w:tcW w:w="993" w:type="dxa"/>
          </w:tcPr>
          <w:p w14:paraId="7664B6A9" w14:textId="77777777" w:rsidR="002E05F9" w:rsidRPr="00D019AE" w:rsidRDefault="002E05F9" w:rsidP="000F6AF8">
            <w:pPr>
              <w:pStyle w:val="TestoArpa"/>
              <w:spacing w:before="0" w:line="240" w:lineRule="auto"/>
              <w:jc w:val="left"/>
              <w:rPr>
                <w:strike/>
                <w:sz w:val="18"/>
                <w:szCs w:val="18"/>
              </w:rPr>
            </w:pPr>
          </w:p>
        </w:tc>
      </w:tr>
      <w:bookmarkEnd w:id="97"/>
      <w:tr w:rsidR="002E05F9" w:rsidRPr="00D019AE" w14:paraId="737CCFCE"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FC4C3EC" w14:textId="77777777" w:rsidR="002E05F9" w:rsidRPr="00D019AE" w:rsidRDefault="002E05F9" w:rsidP="000F6AF8">
            <w:pPr>
              <w:pStyle w:val="TestoArpa"/>
              <w:spacing w:before="0" w:line="240" w:lineRule="auto"/>
              <w:rPr>
                <w:sz w:val="20"/>
                <w:szCs w:val="20"/>
              </w:rPr>
            </w:pPr>
            <w:r>
              <w:rPr>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9D0102" w14:textId="77777777" w:rsidR="002E05F9" w:rsidRPr="00D019AE" w:rsidRDefault="002E05F9" w:rsidP="000F6AF8">
            <w:pPr>
              <w:pStyle w:val="TestoArpa"/>
              <w:spacing w:before="0" w:line="240" w:lineRule="auto"/>
              <w:jc w:val="left"/>
              <w:rPr>
                <w:rFonts w:cs="Arial"/>
                <w:sz w:val="20"/>
                <w:szCs w:val="20"/>
              </w:rPr>
            </w:pPr>
            <w:r w:rsidRPr="00D019AE">
              <w:rPr>
                <w:rFonts w:cs="Arial"/>
                <w:sz w:val="20"/>
                <w:szCs w:val="20"/>
              </w:rPr>
              <w:t>Controlli dimensionali.</w:t>
            </w:r>
          </w:p>
          <w:p w14:paraId="743CA67B" w14:textId="77777777" w:rsidR="002E05F9" w:rsidRPr="00D019AE" w:rsidRDefault="002E05F9" w:rsidP="000F6AF8">
            <w:pPr>
              <w:pStyle w:val="TestoArpa"/>
              <w:spacing w:before="0" w:line="240" w:lineRule="auto"/>
              <w:jc w:val="left"/>
              <w:rPr>
                <w:rFonts w:cs="Arial"/>
                <w:sz w:val="20"/>
                <w:szCs w:val="20"/>
              </w:rPr>
            </w:pPr>
          </w:p>
        </w:tc>
        <w:tc>
          <w:tcPr>
            <w:tcW w:w="3828" w:type="dxa"/>
            <w:shd w:val="clear" w:color="auto" w:fill="auto"/>
          </w:tcPr>
          <w:p w14:paraId="55CBA728" w14:textId="77777777" w:rsidR="002E05F9" w:rsidRDefault="002E05F9" w:rsidP="000F6AF8">
            <w:pPr>
              <w:tabs>
                <w:tab w:val="left" w:pos="313"/>
              </w:tabs>
              <w:ind w:left="313" w:hanging="313"/>
              <w:rPr>
                <w:rFonts w:ascii="Arial" w:hAnsi="Arial" w:cs="Arial"/>
                <w:sz w:val="20"/>
                <w:szCs w:val="20"/>
              </w:rPr>
            </w:pPr>
            <w:r>
              <w:rPr>
                <w:rFonts w:ascii="Arial" w:hAnsi="Arial" w:cs="Arial"/>
                <w:sz w:val="20"/>
                <w:szCs w:val="20"/>
              </w:rPr>
              <w:t>3</w:t>
            </w:r>
            <w:r w:rsidRPr="00D019AE">
              <w:rPr>
                <w:rFonts w:ascii="Arial" w:hAnsi="Arial" w:cs="Arial"/>
                <w:sz w:val="20"/>
                <w:szCs w:val="20"/>
              </w:rPr>
              <w:t>.1 Controllare planarità e interasse fra le bancate, in accordo alle istruzioni di installazione e d’uso del costruttore.</w:t>
            </w:r>
          </w:p>
          <w:p w14:paraId="00D887B8" w14:textId="77777777" w:rsidR="002E05F9" w:rsidRPr="00D019AE" w:rsidRDefault="002E05F9" w:rsidP="000F6AF8">
            <w:pPr>
              <w:tabs>
                <w:tab w:val="left" w:pos="313"/>
              </w:tabs>
              <w:ind w:left="313" w:hanging="313"/>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DB5DB0" w14:textId="77777777" w:rsidR="002E05F9" w:rsidRPr="00D019AE" w:rsidRDefault="002E05F9" w:rsidP="000F6AF8">
            <w:pPr>
              <w:pStyle w:val="TestoArpa"/>
              <w:spacing w:line="240" w:lineRule="auto"/>
              <w:jc w:val="left"/>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3A5D320" w14:textId="77777777" w:rsidR="002E05F9" w:rsidRPr="00D019AE" w:rsidRDefault="002E05F9" w:rsidP="000F6AF8">
            <w:pPr>
              <w:pStyle w:val="TestoArpa"/>
              <w:spacing w:line="240" w:lineRule="auto"/>
              <w:jc w:val="left"/>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7BA13BB7" w14:textId="77777777" w:rsidR="002E05F9" w:rsidRPr="00D019AE" w:rsidRDefault="002E05F9" w:rsidP="000F6AF8">
            <w:pPr>
              <w:pStyle w:val="TestoArpa"/>
              <w:spacing w:line="240" w:lineRule="auto"/>
              <w:jc w:val="left"/>
              <w:rPr>
                <w:sz w:val="18"/>
                <w:szCs w:val="18"/>
              </w:rPr>
            </w:pPr>
          </w:p>
        </w:tc>
      </w:tr>
      <w:tr w:rsidR="002E05F9" w:rsidRPr="00D019AE" w14:paraId="0FEE71F1"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63CFEDC" w14:textId="77777777" w:rsidR="002E05F9" w:rsidRPr="00D019AE" w:rsidRDefault="002E05F9" w:rsidP="000F6AF8">
            <w:pPr>
              <w:pStyle w:val="TestoArpa"/>
              <w:spacing w:before="0" w:line="240" w:lineRule="auto"/>
              <w:rPr>
                <w:sz w:val="20"/>
                <w:szCs w:val="20"/>
              </w:rPr>
            </w:pPr>
            <w:r>
              <w:rPr>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09FC7D" w14:textId="77777777" w:rsidR="002E05F9" w:rsidRPr="00D019AE" w:rsidRDefault="002E05F9" w:rsidP="000F6AF8">
            <w:pPr>
              <w:pStyle w:val="TestoArpa"/>
              <w:spacing w:before="0" w:line="240" w:lineRule="auto"/>
              <w:jc w:val="left"/>
              <w:rPr>
                <w:rFonts w:cs="Arial"/>
                <w:sz w:val="20"/>
                <w:szCs w:val="20"/>
              </w:rPr>
            </w:pPr>
            <w:r w:rsidRPr="00D019AE">
              <w:rPr>
                <w:rFonts w:cs="Arial"/>
                <w:sz w:val="20"/>
                <w:szCs w:val="20"/>
              </w:rPr>
              <w:t>Controllo conformità linea di alimentazione alle prescrizioni contenute nel manuale di uso e/o installazione fornito a corredo.</w:t>
            </w:r>
          </w:p>
        </w:tc>
        <w:tc>
          <w:tcPr>
            <w:tcW w:w="3828" w:type="dxa"/>
            <w:shd w:val="clear" w:color="auto" w:fill="auto"/>
          </w:tcPr>
          <w:p w14:paraId="43281496" w14:textId="77777777" w:rsidR="002E05F9" w:rsidRPr="00D019AE" w:rsidRDefault="002E05F9" w:rsidP="000F6AF8">
            <w:pPr>
              <w:tabs>
                <w:tab w:val="left" w:pos="313"/>
              </w:tabs>
              <w:ind w:left="313" w:hanging="313"/>
              <w:rPr>
                <w:rFonts w:ascii="Arial" w:hAnsi="Arial" w:cs="Arial"/>
                <w:sz w:val="20"/>
                <w:szCs w:val="20"/>
              </w:rPr>
            </w:pPr>
            <w:r>
              <w:rPr>
                <w:rFonts w:ascii="Arial" w:hAnsi="Arial" w:cs="Arial"/>
                <w:sz w:val="20"/>
                <w:szCs w:val="20"/>
              </w:rPr>
              <w:t>4</w:t>
            </w:r>
            <w:r w:rsidRPr="00D019AE">
              <w:rPr>
                <w:rFonts w:ascii="Arial" w:hAnsi="Arial" w:cs="Arial"/>
                <w:sz w:val="20"/>
                <w:szCs w:val="20"/>
              </w:rPr>
              <w:t xml:space="preserve">.1 </w:t>
            </w:r>
            <w:r w:rsidRPr="00D019AE">
              <w:rPr>
                <w:rFonts w:ascii="Arial" w:hAnsi="Arial" w:cs="Arial"/>
                <w:bCs/>
                <w:color w:val="000000"/>
                <w:sz w:val="20"/>
                <w:szCs w:val="20"/>
              </w:rPr>
              <w:t>Acquisire certificazione dell’impianto elettrico conforme alle prescrizioni contenute nel manuale di uso e/o installazione fornito a corredo.</w:t>
            </w:r>
          </w:p>
          <w:p w14:paraId="73AA9BC6" w14:textId="77777777" w:rsidR="002E05F9" w:rsidRPr="00D019AE" w:rsidRDefault="002E05F9" w:rsidP="000F6AF8">
            <w:pPr>
              <w:tabs>
                <w:tab w:val="left" w:pos="313"/>
              </w:tabs>
              <w:ind w:left="313" w:hanging="313"/>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270099" w14:textId="77777777" w:rsidR="002E05F9" w:rsidRPr="00D019AE" w:rsidRDefault="002E05F9" w:rsidP="000F6AF8">
            <w:pPr>
              <w:pStyle w:val="TestoArpa"/>
              <w:spacing w:line="240" w:lineRule="auto"/>
              <w:jc w:val="left"/>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A4EEF95" w14:textId="77777777" w:rsidR="002E05F9" w:rsidRPr="00D019AE" w:rsidRDefault="002E05F9" w:rsidP="000F6AF8">
            <w:pPr>
              <w:pStyle w:val="TestoArpa"/>
              <w:spacing w:line="240" w:lineRule="auto"/>
              <w:jc w:val="left"/>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014A06AB" w14:textId="77777777" w:rsidR="002E05F9" w:rsidRPr="00D019AE" w:rsidRDefault="002E05F9" w:rsidP="000F6AF8">
            <w:pPr>
              <w:pStyle w:val="TestoArpa"/>
              <w:spacing w:line="240" w:lineRule="auto"/>
              <w:jc w:val="left"/>
              <w:rPr>
                <w:sz w:val="18"/>
                <w:szCs w:val="18"/>
              </w:rPr>
            </w:pPr>
          </w:p>
        </w:tc>
      </w:tr>
      <w:tr w:rsidR="002E05F9" w:rsidRPr="00D019AE" w14:paraId="25548FC1"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995D749" w14:textId="77777777" w:rsidR="002E05F9" w:rsidRPr="00D019AE" w:rsidRDefault="002E05F9" w:rsidP="000F6AF8">
            <w:pPr>
              <w:pStyle w:val="TestoArpa"/>
              <w:spacing w:before="0" w:line="240" w:lineRule="auto"/>
              <w:rPr>
                <w:sz w:val="20"/>
                <w:szCs w:val="20"/>
              </w:rPr>
            </w:pPr>
            <w:r>
              <w:rPr>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70DB5C" w14:textId="77777777" w:rsidR="002E05F9" w:rsidRPr="00D019AE" w:rsidRDefault="002E05F9" w:rsidP="000F6AF8">
            <w:pPr>
              <w:pStyle w:val="TestoArpa"/>
              <w:spacing w:before="0" w:line="240" w:lineRule="auto"/>
              <w:jc w:val="left"/>
              <w:rPr>
                <w:rFonts w:cs="Arial"/>
                <w:sz w:val="20"/>
                <w:szCs w:val="20"/>
              </w:rPr>
            </w:pPr>
            <w:r w:rsidRPr="00D019AE">
              <w:rPr>
                <w:rFonts w:cs="Arial"/>
                <w:sz w:val="20"/>
                <w:szCs w:val="20"/>
              </w:rPr>
              <w:t>Controllo rispetto della velocità di rotazione minima dei rulli (a vuoto).</w:t>
            </w:r>
          </w:p>
          <w:p w14:paraId="489C0D52" w14:textId="77777777" w:rsidR="002E05F9" w:rsidRPr="00D019AE" w:rsidRDefault="002E05F9" w:rsidP="000F6AF8">
            <w:pPr>
              <w:pStyle w:val="TestoArpa"/>
              <w:spacing w:before="0" w:line="240" w:lineRule="auto"/>
              <w:jc w:val="left"/>
              <w:rPr>
                <w:rFonts w:cs="Arial"/>
                <w:sz w:val="20"/>
                <w:szCs w:val="20"/>
              </w:rPr>
            </w:pPr>
          </w:p>
        </w:tc>
        <w:tc>
          <w:tcPr>
            <w:tcW w:w="3828" w:type="dxa"/>
            <w:shd w:val="clear" w:color="auto" w:fill="auto"/>
          </w:tcPr>
          <w:p w14:paraId="25B7E5C5" w14:textId="77777777" w:rsidR="002E05F9" w:rsidRPr="00D019AE" w:rsidRDefault="002E05F9" w:rsidP="000F6AF8">
            <w:pPr>
              <w:pStyle w:val="TestoArpa"/>
              <w:tabs>
                <w:tab w:val="left" w:pos="315"/>
              </w:tabs>
              <w:spacing w:before="0" w:line="240" w:lineRule="auto"/>
              <w:ind w:left="360" w:hanging="360"/>
              <w:jc w:val="left"/>
              <w:rPr>
                <w:rFonts w:cs="Arial"/>
                <w:sz w:val="20"/>
                <w:szCs w:val="20"/>
              </w:rPr>
            </w:pPr>
            <w:r>
              <w:rPr>
                <w:rFonts w:cs="Arial"/>
                <w:sz w:val="20"/>
                <w:szCs w:val="20"/>
              </w:rPr>
              <w:t>5</w:t>
            </w:r>
            <w:r w:rsidRPr="00D019AE">
              <w:rPr>
                <w:rFonts w:cs="Arial"/>
                <w:sz w:val="20"/>
                <w:szCs w:val="20"/>
              </w:rPr>
              <w:t xml:space="preserve">.1 Controllare valori di rotazione minima dei rulli a vuoto, mediante lettura dei valori di interesse sulla funzione </w:t>
            </w:r>
            <w:proofErr w:type="spellStart"/>
            <w:r w:rsidRPr="00D019AE">
              <w:rPr>
                <w:rFonts w:cs="Arial"/>
                <w:sz w:val="20"/>
                <w:szCs w:val="20"/>
              </w:rPr>
              <w:t>sw</w:t>
            </w:r>
            <w:proofErr w:type="spellEnd"/>
            <w:r w:rsidRPr="00D019AE">
              <w:rPr>
                <w:rFonts w:cs="Arial"/>
                <w:sz w:val="20"/>
                <w:szCs w:val="20"/>
              </w:rPr>
              <w:t xml:space="preserve"> dell’attrezzatura.</w:t>
            </w:r>
          </w:p>
          <w:p w14:paraId="1AF68E63" w14:textId="77777777" w:rsidR="002E05F9" w:rsidRPr="00D019AE" w:rsidRDefault="002E05F9" w:rsidP="000F6AF8">
            <w:pPr>
              <w:pStyle w:val="TestoArpa"/>
              <w:tabs>
                <w:tab w:val="left" w:pos="315"/>
              </w:tabs>
              <w:spacing w:before="0" w:line="240" w:lineRule="auto"/>
              <w:ind w:left="360" w:hanging="360"/>
              <w:jc w:val="left"/>
              <w:rPr>
                <w:rFonts w:cs="Arial"/>
                <w:sz w:val="20"/>
                <w:szCs w:val="20"/>
              </w:rPr>
            </w:pPr>
            <w:r>
              <w:rPr>
                <w:rFonts w:cs="Arial"/>
                <w:sz w:val="20"/>
                <w:szCs w:val="20"/>
              </w:rPr>
              <w:t>5</w:t>
            </w:r>
            <w:r w:rsidRPr="00D019AE">
              <w:rPr>
                <w:rFonts w:cs="Arial"/>
                <w:sz w:val="20"/>
                <w:szCs w:val="20"/>
              </w:rPr>
              <w:t>.</w:t>
            </w:r>
            <w:r>
              <w:rPr>
                <w:rFonts w:cs="Arial"/>
                <w:sz w:val="20"/>
                <w:szCs w:val="20"/>
              </w:rPr>
              <w:t>2</w:t>
            </w:r>
            <w:r w:rsidRPr="00D019AE">
              <w:rPr>
                <w:rFonts w:cs="Arial"/>
                <w:sz w:val="20"/>
                <w:szCs w:val="20"/>
              </w:rPr>
              <w:t xml:space="preserve"> La lettura dei valori deve essere liberamente accessibile oppure protetta da </w:t>
            </w:r>
            <w:proofErr w:type="spellStart"/>
            <w:r w:rsidRPr="00D019AE">
              <w:rPr>
                <w:rFonts w:cs="Arial"/>
                <w:sz w:val="20"/>
                <w:szCs w:val="20"/>
              </w:rPr>
              <w:t>pw</w:t>
            </w:r>
            <w:proofErr w:type="spellEnd"/>
            <w:r w:rsidRPr="00D019AE">
              <w:rPr>
                <w:rFonts w:cs="Arial"/>
                <w:sz w:val="20"/>
                <w:szCs w:val="20"/>
              </w:rPr>
              <w:t xml:space="preserve"> di </w:t>
            </w:r>
            <w:proofErr w:type="gramStart"/>
            <w:r w:rsidRPr="00D019AE">
              <w:rPr>
                <w:rFonts w:cs="Arial"/>
                <w:sz w:val="20"/>
                <w:szCs w:val="20"/>
              </w:rPr>
              <w:t>1°</w:t>
            </w:r>
            <w:proofErr w:type="gramEnd"/>
            <w:r w:rsidRPr="00D019AE">
              <w:rPr>
                <w:rFonts w:cs="Arial"/>
                <w:sz w:val="20"/>
                <w:szCs w:val="20"/>
              </w:rPr>
              <w:t xml:space="preserve"> livello.</w:t>
            </w:r>
          </w:p>
          <w:p w14:paraId="7FC11AF1" w14:textId="77777777" w:rsidR="002E05F9" w:rsidRPr="00D019AE" w:rsidRDefault="002E05F9" w:rsidP="000F6AF8">
            <w:pPr>
              <w:pStyle w:val="TestoArpa"/>
              <w:tabs>
                <w:tab w:val="left" w:pos="315"/>
              </w:tabs>
              <w:spacing w:before="0" w:line="240" w:lineRule="auto"/>
              <w:ind w:left="360" w:hanging="360"/>
              <w:jc w:val="left"/>
              <w:rPr>
                <w:rFonts w:cs="Arial"/>
                <w:sz w:val="20"/>
                <w:szCs w:val="20"/>
              </w:rPr>
            </w:pPr>
            <w:r>
              <w:rPr>
                <w:rFonts w:cs="Arial"/>
                <w:sz w:val="20"/>
                <w:szCs w:val="20"/>
              </w:rPr>
              <w:t>5</w:t>
            </w:r>
            <w:r w:rsidRPr="00D019AE">
              <w:rPr>
                <w:rFonts w:cs="Arial"/>
                <w:sz w:val="20"/>
                <w:szCs w:val="20"/>
              </w:rPr>
              <w:t>.</w:t>
            </w:r>
            <w:r>
              <w:rPr>
                <w:rFonts w:cs="Arial"/>
                <w:sz w:val="20"/>
                <w:szCs w:val="20"/>
              </w:rPr>
              <w:t>3</w:t>
            </w:r>
            <w:r w:rsidRPr="00D019AE">
              <w:rPr>
                <w:rFonts w:cs="Arial"/>
                <w:sz w:val="20"/>
                <w:szCs w:val="20"/>
              </w:rPr>
              <w:t xml:space="preserve"> Il valore letto deve rientrare nei limiti ammessi.</w:t>
            </w:r>
          </w:p>
          <w:p w14:paraId="2E338B7C" w14:textId="77777777" w:rsidR="002E05F9" w:rsidRPr="00D019AE" w:rsidRDefault="002E05F9" w:rsidP="000F6AF8">
            <w:pPr>
              <w:tabs>
                <w:tab w:val="left" w:pos="313"/>
              </w:tabs>
              <w:rPr>
                <w:rFonts w:ascii="Arial" w:hAnsi="Arial" w:cs="Arial"/>
                <w:color w:val="FF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7AD84F" w14:textId="77777777" w:rsidR="002E05F9" w:rsidRPr="00D019AE" w:rsidRDefault="002E05F9" w:rsidP="000F6AF8">
            <w:pPr>
              <w:rPr>
                <w:rFonts w:ascii="Arial" w:hAnsi="Arial" w:cs="Arial"/>
                <w:sz w:val="20"/>
                <w:szCs w:val="20"/>
              </w:rPr>
            </w:pPr>
            <w:r w:rsidRPr="00D019AE">
              <w:rPr>
                <w:rFonts w:ascii="Arial" w:hAnsi="Arial" w:cs="Arial"/>
                <w:sz w:val="20"/>
                <w:szCs w:val="20"/>
              </w:rPr>
              <w:t xml:space="preserve">Velocità periferica nominale dei rulli, a vuoto: </w:t>
            </w:r>
            <w:r w:rsidRPr="00D019AE">
              <w:rPr>
                <w:rFonts w:ascii="Arial" w:hAnsi="Arial"/>
                <w:color w:val="000000"/>
                <w:sz w:val="20"/>
                <w:szCs w:val="20"/>
              </w:rPr>
              <w:sym w:font="Symbol" w:char="F0B3"/>
            </w:r>
            <w:r w:rsidRPr="00D019AE">
              <w:rPr>
                <w:rFonts w:ascii="Arial" w:hAnsi="Arial" w:cs="Arial"/>
                <w:sz w:val="20"/>
                <w:szCs w:val="20"/>
              </w:rPr>
              <w:t xml:space="preserve"> 2</w:t>
            </w:r>
            <w:r w:rsidRPr="00D019AE">
              <w:rPr>
                <w:rFonts w:ascii="Arial" w:hAnsi="Arial" w:cs="Arial"/>
                <w:spacing w:val="-1"/>
                <w:sz w:val="20"/>
                <w:szCs w:val="20"/>
              </w:rPr>
              <w:t xml:space="preserve"> </w:t>
            </w:r>
            <w:r w:rsidRPr="00D019AE">
              <w:rPr>
                <w:rFonts w:ascii="Arial" w:hAnsi="Arial" w:cs="Arial"/>
                <w:sz w:val="20"/>
                <w:szCs w:val="20"/>
              </w:rPr>
              <w:t>km/h.</w:t>
            </w:r>
          </w:p>
          <w:p w14:paraId="25C91462" w14:textId="77777777" w:rsidR="002E05F9" w:rsidRPr="00D019AE" w:rsidRDefault="002E05F9" w:rsidP="000F6AF8">
            <w:pPr>
              <w:pStyle w:val="TestoArpa"/>
              <w:spacing w:before="0" w:line="240" w:lineRule="auto"/>
              <w:jc w:val="left"/>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E1FCA98" w14:textId="77777777" w:rsidR="002E05F9" w:rsidRPr="00D019AE" w:rsidRDefault="002E05F9" w:rsidP="000F6AF8">
            <w:pPr>
              <w:pStyle w:val="TestoArpa"/>
              <w:spacing w:before="0" w:line="240" w:lineRule="auto"/>
              <w:jc w:val="left"/>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14ABFEA4" w14:textId="77777777" w:rsidR="002E05F9" w:rsidRPr="00D019AE" w:rsidRDefault="002E05F9" w:rsidP="000F6AF8">
            <w:pPr>
              <w:pStyle w:val="TableParagraph"/>
              <w:tabs>
                <w:tab w:val="left" w:pos="423"/>
              </w:tabs>
              <w:contextualSpacing/>
              <w:mirrorIndents/>
              <w:rPr>
                <w:rFonts w:ascii="Arial" w:hAnsi="Arial" w:cs="Arial"/>
                <w:bCs/>
                <w:i/>
                <w:color w:val="FF0000"/>
                <w:w w:val="105"/>
                <w:sz w:val="18"/>
                <w:szCs w:val="18"/>
              </w:rPr>
            </w:pPr>
          </w:p>
        </w:tc>
      </w:tr>
      <w:tr w:rsidR="002E05F9" w:rsidRPr="00D019AE" w14:paraId="325EE145"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81B9F1A" w14:textId="77777777" w:rsidR="002E05F9" w:rsidRPr="00D019AE" w:rsidRDefault="002E05F9" w:rsidP="000F6AF8">
            <w:pPr>
              <w:pStyle w:val="TestoArpa"/>
              <w:spacing w:before="0" w:line="240" w:lineRule="auto"/>
              <w:rPr>
                <w:sz w:val="20"/>
                <w:szCs w:val="20"/>
              </w:rPr>
            </w:pPr>
            <w:bookmarkStart w:id="98" w:name="_Hlk146294836"/>
            <w:r>
              <w:rPr>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B386EF" w14:textId="77777777" w:rsidR="002E05F9" w:rsidRPr="00D019AE" w:rsidRDefault="002E05F9" w:rsidP="000F6AF8">
            <w:pPr>
              <w:rPr>
                <w:rFonts w:ascii="Arial" w:hAnsi="Arial" w:cs="Arial"/>
                <w:b/>
                <w:sz w:val="20"/>
                <w:szCs w:val="20"/>
              </w:rPr>
            </w:pPr>
            <w:r w:rsidRPr="00D019AE">
              <w:rPr>
                <w:rFonts w:ascii="Arial" w:hAnsi="Arial" w:cs="Arial"/>
                <w:sz w:val="20"/>
                <w:szCs w:val="20"/>
              </w:rPr>
              <w:t xml:space="preserve">Verifica errore massimo ammesso a zero (a vuoto) e verifica della linearità al 20%, 50%, 80% del valore della CLASSE per la misura della </w:t>
            </w:r>
            <w:r w:rsidRPr="00D019AE">
              <w:rPr>
                <w:rFonts w:ascii="Arial" w:hAnsi="Arial" w:cs="Arial"/>
                <w:b/>
                <w:bCs/>
                <w:sz w:val="20"/>
                <w:szCs w:val="20"/>
              </w:rPr>
              <w:t>forza frenante</w:t>
            </w:r>
          </w:p>
          <w:p w14:paraId="004C342D" w14:textId="77777777" w:rsidR="002E05F9" w:rsidRPr="00D019AE" w:rsidRDefault="002E05F9" w:rsidP="000F6AF8">
            <w:pPr>
              <w:rPr>
                <w:rFonts w:ascii="Arial" w:hAnsi="Arial" w:cs="Arial"/>
                <w:sz w:val="20"/>
                <w:szCs w:val="20"/>
              </w:rPr>
            </w:pPr>
            <w:r w:rsidRPr="00D019AE">
              <w:rPr>
                <w:rFonts w:ascii="Arial" w:hAnsi="Arial" w:cs="Arial"/>
                <w:bCs/>
                <w:sz w:val="20"/>
                <w:szCs w:val="20"/>
              </w:rPr>
              <w:t>e</w:t>
            </w:r>
            <w:r w:rsidRPr="00D019AE">
              <w:rPr>
                <w:rFonts w:ascii="Arial" w:hAnsi="Arial" w:cs="Arial"/>
                <w:b/>
                <w:sz w:val="20"/>
                <w:szCs w:val="20"/>
              </w:rPr>
              <w:t xml:space="preserve"> </w:t>
            </w:r>
            <w:r w:rsidRPr="00D019AE">
              <w:rPr>
                <w:rFonts w:ascii="Arial" w:hAnsi="Arial" w:cs="Arial"/>
                <w:bCs/>
                <w:sz w:val="20"/>
                <w:szCs w:val="20"/>
              </w:rPr>
              <w:t>al</w:t>
            </w:r>
            <w:r w:rsidRPr="00D019AE">
              <w:rPr>
                <w:rFonts w:ascii="Arial" w:hAnsi="Arial" w:cs="Arial"/>
                <w:b/>
                <w:sz w:val="20"/>
                <w:szCs w:val="20"/>
              </w:rPr>
              <w:t xml:space="preserve"> </w:t>
            </w:r>
            <w:r w:rsidRPr="00D019AE">
              <w:rPr>
                <w:rFonts w:ascii="Arial" w:hAnsi="Arial" w:cs="Arial"/>
                <w:sz w:val="20"/>
                <w:szCs w:val="20"/>
              </w:rPr>
              <w:t xml:space="preserve">20%, 50%, 80% del valore della CLASSE per la misura </w:t>
            </w:r>
            <w:r w:rsidRPr="00D019AE">
              <w:rPr>
                <w:rFonts w:ascii="Arial" w:hAnsi="Arial" w:cs="Arial"/>
                <w:b/>
                <w:sz w:val="20"/>
                <w:szCs w:val="20"/>
              </w:rPr>
              <w:t>della forza peso</w:t>
            </w:r>
            <w:r w:rsidRPr="00D019AE">
              <w:rPr>
                <w:rFonts w:ascii="Arial" w:hAnsi="Arial" w:cs="Arial"/>
                <w:sz w:val="20"/>
                <w:szCs w:val="20"/>
              </w:rPr>
              <w:t xml:space="preserve"> per ruota.</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67A626A" w14:textId="77777777" w:rsidR="002E05F9" w:rsidRPr="00D019AE" w:rsidRDefault="002E05F9" w:rsidP="000F6AF8">
            <w:pPr>
              <w:ind w:left="313" w:hanging="313"/>
              <w:rPr>
                <w:rFonts w:ascii="Arial" w:hAnsi="Arial" w:cs="Arial"/>
                <w:sz w:val="20"/>
                <w:szCs w:val="20"/>
              </w:rPr>
            </w:pPr>
            <w:r>
              <w:rPr>
                <w:rFonts w:ascii="Arial" w:hAnsi="Arial" w:cs="Arial"/>
                <w:sz w:val="20"/>
                <w:szCs w:val="20"/>
              </w:rPr>
              <w:t>6</w:t>
            </w:r>
            <w:r w:rsidRPr="00D019AE">
              <w:rPr>
                <w:rFonts w:ascii="Arial" w:hAnsi="Arial" w:cs="Arial"/>
                <w:sz w:val="20"/>
                <w:szCs w:val="20"/>
              </w:rPr>
              <w:t>.1 Verifica di tipo strumentale.</w:t>
            </w:r>
          </w:p>
          <w:p w14:paraId="201E3B9A" w14:textId="77777777" w:rsidR="002E05F9" w:rsidRPr="00D019AE" w:rsidRDefault="002E05F9" w:rsidP="000F6AF8">
            <w:pPr>
              <w:ind w:left="313" w:hanging="313"/>
              <w:rPr>
                <w:rFonts w:ascii="Arial" w:hAnsi="Arial" w:cs="Arial"/>
                <w:sz w:val="20"/>
                <w:szCs w:val="20"/>
              </w:rPr>
            </w:pPr>
            <w:r>
              <w:rPr>
                <w:rFonts w:ascii="Arial" w:hAnsi="Arial" w:cs="Arial"/>
                <w:sz w:val="20"/>
                <w:szCs w:val="20"/>
              </w:rPr>
              <w:t>6</w:t>
            </w:r>
            <w:r w:rsidRPr="00D019AE">
              <w:rPr>
                <w:rFonts w:ascii="Arial" w:hAnsi="Arial" w:cs="Arial"/>
                <w:sz w:val="20"/>
                <w:szCs w:val="20"/>
              </w:rPr>
              <w:t xml:space="preserve">.2 Entrare nella specifica funzione </w:t>
            </w:r>
            <w:proofErr w:type="spellStart"/>
            <w:r w:rsidRPr="00D019AE">
              <w:rPr>
                <w:rFonts w:ascii="Arial" w:hAnsi="Arial" w:cs="Arial"/>
                <w:sz w:val="20"/>
                <w:szCs w:val="20"/>
              </w:rPr>
              <w:t>sw</w:t>
            </w:r>
            <w:proofErr w:type="spellEnd"/>
            <w:r w:rsidRPr="00D019AE">
              <w:rPr>
                <w:rFonts w:ascii="Arial" w:hAnsi="Arial" w:cs="Arial"/>
                <w:sz w:val="20"/>
                <w:szCs w:val="20"/>
              </w:rPr>
              <w:t xml:space="preserve"> dell’attrezzatura, come previsto dalle istruzioni d’uso.</w:t>
            </w:r>
          </w:p>
          <w:p w14:paraId="42E1428C" w14:textId="77777777" w:rsidR="002E05F9" w:rsidRPr="00D019AE" w:rsidRDefault="002E05F9" w:rsidP="000F6AF8">
            <w:pPr>
              <w:ind w:left="320" w:hanging="320"/>
              <w:rPr>
                <w:rFonts w:ascii="Arial" w:hAnsi="Arial" w:cs="Arial"/>
                <w:sz w:val="20"/>
                <w:szCs w:val="20"/>
              </w:rPr>
            </w:pPr>
            <w:r>
              <w:rPr>
                <w:rFonts w:ascii="Arial" w:hAnsi="Arial" w:cs="Arial"/>
                <w:sz w:val="20"/>
                <w:szCs w:val="20"/>
              </w:rPr>
              <w:t>6</w:t>
            </w:r>
            <w:r w:rsidRPr="00D019AE">
              <w:rPr>
                <w:rFonts w:ascii="Arial" w:hAnsi="Arial" w:cs="Arial"/>
                <w:sz w:val="20"/>
                <w:szCs w:val="20"/>
              </w:rPr>
              <w:t>.3 Verificare, per forza frenante e forza peso, che lo zero a vuoto rientri nell’errore massimo ammesso.</w:t>
            </w:r>
          </w:p>
          <w:p w14:paraId="56C2BFF9" w14:textId="77777777" w:rsidR="002E05F9" w:rsidRPr="00D019AE" w:rsidRDefault="002E05F9" w:rsidP="000F6AF8">
            <w:pPr>
              <w:ind w:left="320" w:hanging="320"/>
              <w:rPr>
                <w:rFonts w:ascii="Arial" w:hAnsi="Arial" w:cs="Arial"/>
                <w:sz w:val="20"/>
                <w:szCs w:val="20"/>
              </w:rPr>
            </w:pPr>
            <w:r>
              <w:rPr>
                <w:rFonts w:ascii="Arial" w:hAnsi="Arial" w:cs="Arial"/>
                <w:sz w:val="20"/>
                <w:szCs w:val="20"/>
              </w:rPr>
              <w:t>6</w:t>
            </w:r>
            <w:r w:rsidRPr="00D019AE">
              <w:rPr>
                <w:rFonts w:ascii="Arial" w:hAnsi="Arial" w:cs="Arial"/>
                <w:sz w:val="20"/>
                <w:szCs w:val="20"/>
              </w:rPr>
              <w:t>.4 Installare apposita “barra di taratura” e idonea strumentazione di misura ed effettuare azzeramento dei valori.</w:t>
            </w:r>
          </w:p>
          <w:p w14:paraId="084BA427" w14:textId="77777777" w:rsidR="002E05F9" w:rsidRPr="00D019AE" w:rsidRDefault="002E05F9" w:rsidP="000F6AF8">
            <w:pPr>
              <w:ind w:left="313" w:hanging="313"/>
              <w:rPr>
                <w:rFonts w:ascii="Arial" w:hAnsi="Arial" w:cs="Arial"/>
                <w:sz w:val="20"/>
                <w:szCs w:val="20"/>
              </w:rPr>
            </w:pPr>
            <w:r>
              <w:rPr>
                <w:rFonts w:ascii="Arial" w:hAnsi="Arial" w:cs="Arial"/>
                <w:sz w:val="20"/>
                <w:szCs w:val="20"/>
              </w:rPr>
              <w:t>6</w:t>
            </w:r>
            <w:r w:rsidRPr="00D019AE">
              <w:rPr>
                <w:rFonts w:ascii="Arial" w:hAnsi="Arial" w:cs="Arial"/>
                <w:sz w:val="20"/>
                <w:szCs w:val="20"/>
              </w:rPr>
              <w:t xml:space="preserve">.5 Effettuare le misurazioni ai valori riportati in tabella 1 (forza frenante) e tabella 2 (forza peso); i valori sono specifici in relazione alla omologazione dell’attrezzatura in classe 1 o classe 2. </w:t>
            </w:r>
          </w:p>
          <w:p w14:paraId="58E526D6" w14:textId="77777777" w:rsidR="002E05F9" w:rsidRPr="00D019AE" w:rsidRDefault="002E05F9" w:rsidP="000F6AF8">
            <w:pPr>
              <w:tabs>
                <w:tab w:val="left" w:pos="319"/>
              </w:tabs>
              <w:ind w:left="319" w:hanging="319"/>
              <w:rPr>
                <w:rFonts w:ascii="Arial" w:hAnsi="Arial" w:cs="Arial"/>
                <w:sz w:val="20"/>
                <w:szCs w:val="20"/>
              </w:rPr>
            </w:pPr>
            <w:r>
              <w:rPr>
                <w:rFonts w:ascii="Arial" w:hAnsi="Arial" w:cs="Arial"/>
                <w:sz w:val="20"/>
                <w:szCs w:val="20"/>
              </w:rPr>
              <w:t>6</w:t>
            </w:r>
            <w:r w:rsidRPr="00D019AE">
              <w:rPr>
                <w:rFonts w:ascii="Arial" w:hAnsi="Arial" w:cs="Arial"/>
                <w:sz w:val="20"/>
                <w:szCs w:val="20"/>
              </w:rPr>
              <w:t>.6 Confrontare valori riportati dall’attrezzatura rispetto ai valori dei campioni.</w:t>
            </w:r>
          </w:p>
          <w:p w14:paraId="6A0FC232" w14:textId="77777777" w:rsidR="002E05F9" w:rsidRPr="00D019AE" w:rsidRDefault="002E05F9" w:rsidP="000F6AF8">
            <w:pPr>
              <w:pStyle w:val="TestoArpa"/>
              <w:tabs>
                <w:tab w:val="left" w:pos="315"/>
              </w:tabs>
              <w:spacing w:before="0" w:line="240" w:lineRule="auto"/>
              <w:ind w:left="320" w:hanging="284"/>
              <w:jc w:val="left"/>
              <w:rPr>
                <w:rFonts w:cs="Arial"/>
                <w:sz w:val="20"/>
                <w:szCs w:val="20"/>
              </w:rPr>
            </w:pPr>
            <w:r>
              <w:rPr>
                <w:rFonts w:cs="Arial"/>
                <w:sz w:val="20"/>
                <w:szCs w:val="20"/>
              </w:rPr>
              <w:lastRenderedPageBreak/>
              <w:t>6</w:t>
            </w:r>
            <w:r w:rsidRPr="00D019AE">
              <w:rPr>
                <w:rFonts w:cs="Arial"/>
                <w:sz w:val="20"/>
                <w:szCs w:val="20"/>
              </w:rPr>
              <w:t xml:space="preserve">.7 La lettura dei valori dall’attrezzatura deve essere liberamente accessibile oppure protetta da </w:t>
            </w:r>
            <w:proofErr w:type="spellStart"/>
            <w:r w:rsidRPr="00D019AE">
              <w:rPr>
                <w:rFonts w:cs="Arial"/>
                <w:sz w:val="20"/>
                <w:szCs w:val="20"/>
              </w:rPr>
              <w:t>pw</w:t>
            </w:r>
            <w:proofErr w:type="spellEnd"/>
            <w:r w:rsidRPr="00D019AE">
              <w:rPr>
                <w:rFonts w:cs="Arial"/>
                <w:sz w:val="20"/>
                <w:szCs w:val="20"/>
              </w:rPr>
              <w:t xml:space="preserve"> di 1° Livello.</w:t>
            </w:r>
          </w:p>
          <w:p w14:paraId="7999EBED" w14:textId="77777777" w:rsidR="002E05F9" w:rsidRPr="00D019AE" w:rsidRDefault="002E05F9" w:rsidP="000F6AF8">
            <w:pPr>
              <w:pStyle w:val="TestoArpa"/>
              <w:tabs>
                <w:tab w:val="left" w:pos="603"/>
              </w:tabs>
              <w:spacing w:before="0" w:line="240" w:lineRule="auto"/>
              <w:ind w:left="461" w:hanging="425"/>
              <w:jc w:val="left"/>
              <w:rPr>
                <w:rFonts w:cs="Arial"/>
                <w:sz w:val="20"/>
                <w:szCs w:val="20"/>
              </w:rPr>
            </w:pPr>
            <w:r>
              <w:rPr>
                <w:rFonts w:cs="Arial"/>
                <w:sz w:val="20"/>
                <w:szCs w:val="20"/>
              </w:rPr>
              <w:t>6</w:t>
            </w:r>
            <w:r w:rsidRPr="00D019AE">
              <w:rPr>
                <w:rFonts w:cs="Arial"/>
                <w:sz w:val="20"/>
                <w:szCs w:val="20"/>
              </w:rPr>
              <w:t xml:space="preserve">.8 I valori rilevati devono rientrare nell’errore massimo ammesso. </w:t>
            </w:r>
          </w:p>
          <w:p w14:paraId="20FCD54A" w14:textId="77777777" w:rsidR="002E05F9" w:rsidRPr="00D019AE" w:rsidRDefault="002E05F9" w:rsidP="000F6AF8">
            <w:pPr>
              <w:rPr>
                <w:rFonts w:ascii="Arial" w:hAnsi="Arial" w:cs="Arial"/>
                <w:i/>
                <w:i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8F4AD5" w14:textId="77777777" w:rsidR="002E05F9" w:rsidRPr="00D019AE" w:rsidRDefault="002E05F9" w:rsidP="000F6AF8">
            <w:pPr>
              <w:pStyle w:val="TableParagraph"/>
              <w:contextualSpacing/>
              <w:mirrorIndents/>
              <w:rPr>
                <w:rFonts w:ascii="Arial" w:hAnsi="Arial" w:cs="Arial"/>
                <w:bCs/>
                <w:iCs/>
                <w:w w:val="105"/>
                <w:sz w:val="20"/>
                <w:szCs w:val="20"/>
              </w:rPr>
            </w:pPr>
            <w:r w:rsidRPr="00D019AE">
              <w:rPr>
                <w:rFonts w:ascii="Arial" w:hAnsi="Arial" w:cs="Arial"/>
                <w:bCs/>
                <w:iCs/>
                <w:w w:val="105"/>
                <w:sz w:val="20"/>
                <w:szCs w:val="20"/>
              </w:rPr>
              <w:lastRenderedPageBreak/>
              <w:t>Forza frenante: zero a vuoto ≤ 400 N.</w:t>
            </w:r>
          </w:p>
          <w:p w14:paraId="7A3683C6" w14:textId="77777777" w:rsidR="002E05F9" w:rsidRPr="00D019AE" w:rsidRDefault="002E05F9" w:rsidP="000F6AF8">
            <w:pPr>
              <w:pStyle w:val="TableParagraph"/>
              <w:contextualSpacing/>
              <w:mirrorIndents/>
              <w:rPr>
                <w:rFonts w:ascii="Arial" w:hAnsi="Arial" w:cs="Arial"/>
                <w:bCs/>
                <w:iCs/>
                <w:w w:val="105"/>
                <w:sz w:val="20"/>
                <w:szCs w:val="20"/>
              </w:rPr>
            </w:pPr>
          </w:p>
          <w:p w14:paraId="186A3E31" w14:textId="77777777" w:rsidR="002E05F9" w:rsidRPr="00D019AE" w:rsidRDefault="002E05F9" w:rsidP="000F6AF8">
            <w:pPr>
              <w:pStyle w:val="TableParagraph"/>
              <w:contextualSpacing/>
              <w:mirrorIndents/>
              <w:rPr>
                <w:rFonts w:ascii="Arial" w:hAnsi="Arial" w:cs="Arial"/>
                <w:bCs/>
                <w:iCs/>
                <w:w w:val="105"/>
                <w:sz w:val="20"/>
                <w:szCs w:val="20"/>
              </w:rPr>
            </w:pPr>
            <w:r w:rsidRPr="00D019AE">
              <w:rPr>
                <w:rFonts w:ascii="Arial" w:hAnsi="Arial" w:cs="Arial"/>
                <w:bCs/>
                <w:iCs/>
                <w:w w:val="105"/>
                <w:sz w:val="20"/>
                <w:szCs w:val="20"/>
              </w:rPr>
              <w:t xml:space="preserve">Forza peso: zero a vuoto ≤ 650 N. </w:t>
            </w:r>
          </w:p>
          <w:p w14:paraId="3EE089A2" w14:textId="77777777" w:rsidR="002E05F9" w:rsidRPr="00D019AE" w:rsidRDefault="002E05F9" w:rsidP="000F6AF8">
            <w:pPr>
              <w:pStyle w:val="TableParagraph"/>
              <w:contextualSpacing/>
              <w:mirrorIndents/>
              <w:rPr>
                <w:rFonts w:ascii="Arial" w:hAnsi="Arial" w:cs="Arial"/>
                <w:bCs/>
                <w:iCs/>
                <w:w w:val="105"/>
                <w:sz w:val="20"/>
                <w:szCs w:val="20"/>
              </w:rPr>
            </w:pPr>
          </w:p>
          <w:p w14:paraId="470CEFA8" w14:textId="77777777" w:rsidR="002E05F9" w:rsidRDefault="002E05F9" w:rsidP="000F6AF8">
            <w:pPr>
              <w:pStyle w:val="TableParagraph"/>
              <w:contextualSpacing/>
              <w:mirrorIndents/>
              <w:rPr>
                <w:rFonts w:ascii="Arial" w:hAnsi="Arial" w:cs="Arial"/>
                <w:bCs/>
                <w:iCs/>
                <w:w w:val="105"/>
                <w:sz w:val="20"/>
                <w:szCs w:val="20"/>
              </w:rPr>
            </w:pPr>
            <w:r w:rsidRPr="00D019AE">
              <w:rPr>
                <w:rFonts w:ascii="Arial" w:hAnsi="Arial" w:cs="Arial"/>
                <w:bCs/>
                <w:iCs/>
                <w:w w:val="105"/>
                <w:sz w:val="20"/>
                <w:szCs w:val="20"/>
              </w:rPr>
              <w:t>Forza frenante; per valori &lt; 5 KN: ± 100 N;</w:t>
            </w:r>
          </w:p>
          <w:p w14:paraId="5652D7C5" w14:textId="77777777" w:rsidR="002E05F9" w:rsidRPr="00D019AE" w:rsidRDefault="002E05F9" w:rsidP="000F6AF8">
            <w:pPr>
              <w:pStyle w:val="TableParagraph"/>
              <w:contextualSpacing/>
              <w:mirrorIndents/>
              <w:rPr>
                <w:rFonts w:ascii="Arial" w:hAnsi="Arial" w:cs="Arial"/>
                <w:bCs/>
                <w:iCs/>
                <w:w w:val="105"/>
                <w:sz w:val="20"/>
                <w:szCs w:val="20"/>
              </w:rPr>
            </w:pPr>
            <w:r w:rsidRPr="00D019AE">
              <w:rPr>
                <w:rFonts w:ascii="Arial" w:hAnsi="Arial" w:cs="Arial"/>
                <w:bCs/>
                <w:iCs/>
                <w:w w:val="105"/>
                <w:sz w:val="20"/>
                <w:szCs w:val="20"/>
              </w:rPr>
              <w:t xml:space="preserve">per valori &gt; 5 KN: ≤ 2%. </w:t>
            </w:r>
          </w:p>
          <w:p w14:paraId="432C954E" w14:textId="77777777" w:rsidR="002E05F9" w:rsidRPr="00D019AE" w:rsidRDefault="002E05F9" w:rsidP="000F6AF8">
            <w:pPr>
              <w:rPr>
                <w:rFonts w:ascii="Arial" w:hAnsi="Arial" w:cs="Arial"/>
                <w:bCs/>
                <w:iCs/>
                <w:w w:val="105"/>
                <w:sz w:val="20"/>
                <w:szCs w:val="20"/>
              </w:rPr>
            </w:pPr>
          </w:p>
          <w:p w14:paraId="2068AB07" w14:textId="77777777" w:rsidR="002E05F9" w:rsidRPr="00D019AE" w:rsidRDefault="002E05F9" w:rsidP="000F6AF8">
            <w:pPr>
              <w:rPr>
                <w:rFonts w:ascii="Arial" w:hAnsi="Arial" w:cs="Arial"/>
                <w:bCs/>
                <w:iCs/>
                <w:w w:val="105"/>
                <w:sz w:val="20"/>
                <w:szCs w:val="20"/>
              </w:rPr>
            </w:pPr>
          </w:p>
          <w:p w14:paraId="6A75EF47" w14:textId="77777777" w:rsidR="002E05F9" w:rsidRPr="00D019AE" w:rsidRDefault="002E05F9" w:rsidP="000F6AF8">
            <w:pPr>
              <w:rPr>
                <w:rFonts w:ascii="Arial" w:hAnsi="Arial" w:cs="Arial"/>
                <w:bCs/>
                <w:iCs/>
                <w:w w:val="105"/>
                <w:sz w:val="20"/>
                <w:szCs w:val="20"/>
              </w:rPr>
            </w:pPr>
            <w:r w:rsidRPr="00D019AE">
              <w:rPr>
                <w:rFonts w:ascii="Arial" w:hAnsi="Arial" w:cs="Arial"/>
                <w:bCs/>
                <w:iCs/>
                <w:w w:val="105"/>
                <w:sz w:val="20"/>
                <w:szCs w:val="20"/>
              </w:rPr>
              <w:t>Forza peso;</w:t>
            </w:r>
          </w:p>
          <w:p w14:paraId="4969586D" w14:textId="77777777" w:rsidR="002E05F9" w:rsidRDefault="002E05F9" w:rsidP="000F6AF8">
            <w:pPr>
              <w:rPr>
                <w:rFonts w:ascii="Arial" w:hAnsi="Arial" w:cs="Arial"/>
                <w:bCs/>
                <w:iCs/>
                <w:w w:val="105"/>
                <w:sz w:val="20"/>
                <w:szCs w:val="20"/>
              </w:rPr>
            </w:pPr>
            <w:r w:rsidRPr="00D019AE">
              <w:rPr>
                <w:rFonts w:ascii="Arial" w:hAnsi="Arial" w:cs="Arial"/>
                <w:bCs/>
                <w:iCs/>
                <w:w w:val="105"/>
                <w:sz w:val="20"/>
                <w:szCs w:val="20"/>
              </w:rPr>
              <w:t>per valori &lt; 7,5 KN: ± 150 N;</w:t>
            </w:r>
          </w:p>
          <w:p w14:paraId="69721B12" w14:textId="77777777" w:rsidR="002E05F9" w:rsidRPr="00D019AE" w:rsidRDefault="002E05F9" w:rsidP="000F6AF8">
            <w:pPr>
              <w:rPr>
                <w:rFonts w:ascii="Arial" w:hAnsi="Arial" w:cs="Arial"/>
                <w:bCs/>
                <w:iCs/>
                <w:w w:val="105"/>
                <w:sz w:val="20"/>
                <w:szCs w:val="20"/>
              </w:rPr>
            </w:pPr>
            <w:r w:rsidRPr="00D019AE">
              <w:rPr>
                <w:rFonts w:ascii="Arial" w:hAnsi="Arial" w:cs="Arial"/>
                <w:bCs/>
                <w:iCs/>
                <w:w w:val="105"/>
                <w:sz w:val="20"/>
                <w:szCs w:val="20"/>
              </w:rPr>
              <w:lastRenderedPageBreak/>
              <w:t xml:space="preserve">per valori &gt; 7,5 KN: ≤ 2%. </w:t>
            </w:r>
          </w:p>
          <w:p w14:paraId="59857AB2" w14:textId="77777777" w:rsidR="002E05F9" w:rsidRPr="00D019AE" w:rsidRDefault="002E05F9" w:rsidP="000F6AF8">
            <w:pPr>
              <w:rPr>
                <w:rFonts w:ascii="Arial" w:hAnsi="Arial" w:cs="Arial"/>
                <w:bCs/>
                <w:iCs/>
                <w:w w:val="105"/>
                <w:sz w:val="20"/>
                <w:szCs w:val="20"/>
              </w:rPr>
            </w:pPr>
            <w:r w:rsidRPr="00D019AE">
              <w:rPr>
                <w:rFonts w:ascii="Arial" w:hAnsi="Arial" w:cs="Arial"/>
                <w:bCs/>
                <w:iCs/>
                <w:w w:val="105"/>
                <w:sz w:val="20"/>
                <w:szCs w:val="20"/>
              </w:rPr>
              <w:t xml:space="preserve"> </w:t>
            </w:r>
          </w:p>
          <w:p w14:paraId="70C0F3D9" w14:textId="77777777" w:rsidR="002E05F9" w:rsidRPr="00D019AE" w:rsidRDefault="002E05F9" w:rsidP="000F6AF8">
            <w:pP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557CF55" w14:textId="77777777" w:rsidR="002E05F9" w:rsidRDefault="002E05F9" w:rsidP="000F6AF8">
            <w:pPr>
              <w:pStyle w:val="TableParagraph"/>
              <w:contextualSpacing/>
              <w:mirrorIndents/>
              <w:rPr>
                <w:rFonts w:ascii="Arial" w:hAnsi="Arial" w:cs="Arial"/>
                <w:sz w:val="20"/>
                <w:szCs w:val="20"/>
              </w:rPr>
            </w:pPr>
            <w:r w:rsidRPr="00D019AE">
              <w:rPr>
                <w:rFonts w:ascii="Arial" w:hAnsi="Arial" w:cs="Arial"/>
                <w:sz w:val="20"/>
                <w:szCs w:val="20"/>
              </w:rPr>
              <w:lastRenderedPageBreak/>
              <w:t>“Barra di taratura” (sistema di ancoraggio e leve).</w:t>
            </w:r>
          </w:p>
          <w:p w14:paraId="04B9C154" w14:textId="77777777" w:rsidR="002E05F9" w:rsidRPr="00D019AE" w:rsidRDefault="002E05F9" w:rsidP="000F6AF8">
            <w:pPr>
              <w:pStyle w:val="TableParagraph"/>
              <w:contextualSpacing/>
              <w:mirrorIndents/>
              <w:rPr>
                <w:rFonts w:ascii="Arial" w:hAnsi="Arial" w:cs="Arial"/>
                <w:sz w:val="20"/>
                <w:szCs w:val="20"/>
              </w:rPr>
            </w:pPr>
          </w:p>
          <w:p w14:paraId="653A7800" w14:textId="77777777" w:rsidR="002E05F9" w:rsidRPr="00D019AE" w:rsidRDefault="002E05F9" w:rsidP="000F6AF8">
            <w:pPr>
              <w:pStyle w:val="TableParagraph"/>
              <w:contextualSpacing/>
              <w:mirrorIndents/>
              <w:rPr>
                <w:rFonts w:ascii="Arial" w:hAnsi="Arial" w:cs="Arial"/>
                <w:bCs/>
                <w:i/>
                <w:color w:val="FF0000"/>
                <w:w w:val="105"/>
                <w:sz w:val="18"/>
                <w:szCs w:val="18"/>
              </w:rPr>
            </w:pPr>
            <w:r w:rsidRPr="00D019AE">
              <w:rPr>
                <w:rFonts w:ascii="Arial" w:hAnsi="Arial" w:cs="Arial"/>
                <w:sz w:val="20"/>
                <w:szCs w:val="20"/>
              </w:rPr>
              <w:t xml:space="preserve">Masse o dinamometro </w:t>
            </w:r>
          </w:p>
        </w:tc>
        <w:tc>
          <w:tcPr>
            <w:tcW w:w="993" w:type="dxa"/>
            <w:tcBorders>
              <w:top w:val="single" w:sz="4" w:space="0" w:color="auto"/>
              <w:left w:val="single" w:sz="4" w:space="0" w:color="auto"/>
              <w:bottom w:val="single" w:sz="4" w:space="0" w:color="auto"/>
              <w:right w:val="single" w:sz="4" w:space="0" w:color="auto"/>
            </w:tcBorders>
          </w:tcPr>
          <w:p w14:paraId="0F1A7297" w14:textId="77777777" w:rsidR="002E05F9" w:rsidRPr="00D019AE" w:rsidRDefault="002E05F9" w:rsidP="000F6AF8">
            <w:pPr>
              <w:pStyle w:val="TableParagraph"/>
              <w:contextualSpacing/>
              <w:mirrorIndents/>
              <w:rPr>
                <w:rFonts w:ascii="Arial" w:hAnsi="Arial" w:cs="Arial"/>
                <w:bCs/>
                <w:iCs/>
                <w:w w:val="105"/>
                <w:sz w:val="18"/>
                <w:szCs w:val="18"/>
              </w:rPr>
            </w:pPr>
          </w:p>
          <w:p w14:paraId="04AAD57D" w14:textId="77777777" w:rsidR="002E05F9" w:rsidRPr="00D019AE" w:rsidRDefault="002E05F9" w:rsidP="000F6AF8">
            <w:pPr>
              <w:pStyle w:val="TableParagraph"/>
              <w:contextualSpacing/>
              <w:mirrorIndents/>
              <w:rPr>
                <w:rFonts w:ascii="Arial" w:hAnsi="Arial" w:cs="Arial"/>
                <w:bCs/>
                <w:iCs/>
                <w:w w:val="105"/>
                <w:sz w:val="18"/>
                <w:szCs w:val="18"/>
              </w:rPr>
            </w:pPr>
          </w:p>
          <w:p w14:paraId="28CCCC97" w14:textId="77777777" w:rsidR="002E05F9" w:rsidRPr="00D019AE" w:rsidRDefault="002E05F9" w:rsidP="000F6AF8">
            <w:pPr>
              <w:pStyle w:val="TableParagraph"/>
              <w:contextualSpacing/>
              <w:mirrorIndents/>
              <w:rPr>
                <w:rFonts w:ascii="Arial" w:hAnsi="Arial" w:cs="Arial"/>
                <w:bCs/>
                <w:iCs/>
                <w:w w:val="105"/>
                <w:sz w:val="18"/>
                <w:szCs w:val="18"/>
              </w:rPr>
            </w:pPr>
          </w:p>
          <w:p w14:paraId="53D18ED3" w14:textId="77777777" w:rsidR="002E05F9" w:rsidRPr="00D019AE" w:rsidRDefault="002E05F9" w:rsidP="000F6AF8">
            <w:pPr>
              <w:pStyle w:val="TableParagraph"/>
              <w:contextualSpacing/>
              <w:mirrorIndents/>
              <w:rPr>
                <w:rFonts w:ascii="Arial" w:hAnsi="Arial" w:cs="Arial"/>
                <w:bCs/>
                <w:iCs/>
                <w:w w:val="105"/>
                <w:sz w:val="18"/>
                <w:szCs w:val="18"/>
              </w:rPr>
            </w:pPr>
          </w:p>
          <w:p w14:paraId="296129EB" w14:textId="77777777" w:rsidR="002E05F9" w:rsidRPr="00D019AE" w:rsidRDefault="002E05F9" w:rsidP="000F6AF8">
            <w:pPr>
              <w:pStyle w:val="TableParagraph"/>
              <w:contextualSpacing/>
              <w:mirrorIndents/>
              <w:rPr>
                <w:rFonts w:ascii="Arial" w:hAnsi="Arial" w:cs="Arial"/>
                <w:bCs/>
                <w:iCs/>
                <w:w w:val="105"/>
                <w:sz w:val="18"/>
                <w:szCs w:val="18"/>
              </w:rPr>
            </w:pPr>
          </w:p>
          <w:p w14:paraId="0F91DA1E" w14:textId="77777777" w:rsidR="002E05F9" w:rsidRPr="00D019AE" w:rsidRDefault="002E05F9" w:rsidP="000F6AF8">
            <w:pPr>
              <w:pStyle w:val="TableParagraph"/>
              <w:contextualSpacing/>
              <w:mirrorIndents/>
              <w:rPr>
                <w:rFonts w:ascii="Arial" w:hAnsi="Arial" w:cs="Arial"/>
                <w:bCs/>
                <w:iCs/>
                <w:w w:val="105"/>
                <w:sz w:val="18"/>
                <w:szCs w:val="18"/>
              </w:rPr>
            </w:pPr>
          </w:p>
          <w:p w14:paraId="696957C9" w14:textId="77777777" w:rsidR="002E05F9" w:rsidRPr="00D019AE" w:rsidRDefault="002E05F9" w:rsidP="000F6AF8">
            <w:pPr>
              <w:pStyle w:val="TableParagraph"/>
              <w:contextualSpacing/>
              <w:mirrorIndents/>
              <w:rPr>
                <w:rFonts w:ascii="Arial" w:hAnsi="Arial" w:cs="Arial"/>
                <w:bCs/>
                <w:iCs/>
                <w:w w:val="105"/>
                <w:sz w:val="18"/>
                <w:szCs w:val="18"/>
              </w:rPr>
            </w:pPr>
          </w:p>
          <w:p w14:paraId="09599E47" w14:textId="77777777" w:rsidR="002E05F9" w:rsidRPr="00D019AE" w:rsidRDefault="002E05F9" w:rsidP="000F6AF8">
            <w:pPr>
              <w:pStyle w:val="TableParagraph"/>
              <w:contextualSpacing/>
              <w:mirrorIndents/>
              <w:rPr>
                <w:rFonts w:ascii="Arial" w:hAnsi="Arial" w:cs="Arial"/>
                <w:bCs/>
                <w:iCs/>
                <w:w w:val="105"/>
                <w:sz w:val="18"/>
                <w:szCs w:val="18"/>
              </w:rPr>
            </w:pPr>
          </w:p>
          <w:p w14:paraId="4E19BE9E" w14:textId="77777777" w:rsidR="002E05F9" w:rsidRPr="00D019AE" w:rsidRDefault="002E05F9" w:rsidP="000F6AF8">
            <w:pPr>
              <w:pStyle w:val="TableParagraph"/>
              <w:contextualSpacing/>
              <w:mirrorIndents/>
              <w:rPr>
                <w:rFonts w:ascii="Arial" w:hAnsi="Arial" w:cs="Arial"/>
                <w:bCs/>
                <w:iCs/>
                <w:w w:val="105"/>
                <w:sz w:val="18"/>
                <w:szCs w:val="18"/>
              </w:rPr>
            </w:pPr>
          </w:p>
          <w:p w14:paraId="4CB28F69" w14:textId="77777777" w:rsidR="002E05F9" w:rsidRPr="00D019AE" w:rsidRDefault="002E05F9" w:rsidP="000F6AF8">
            <w:pPr>
              <w:pStyle w:val="TableParagraph"/>
              <w:contextualSpacing/>
              <w:mirrorIndents/>
              <w:rPr>
                <w:rFonts w:ascii="Arial" w:hAnsi="Arial" w:cs="Arial"/>
                <w:bCs/>
                <w:iCs/>
                <w:w w:val="105"/>
                <w:sz w:val="18"/>
                <w:szCs w:val="18"/>
              </w:rPr>
            </w:pPr>
          </w:p>
          <w:p w14:paraId="79348B14" w14:textId="77777777" w:rsidR="002E05F9" w:rsidRPr="00D019AE" w:rsidRDefault="002E05F9" w:rsidP="000F6AF8">
            <w:pPr>
              <w:pStyle w:val="TableParagraph"/>
              <w:contextualSpacing/>
              <w:mirrorIndents/>
              <w:rPr>
                <w:rFonts w:ascii="Arial" w:hAnsi="Arial" w:cs="Arial"/>
                <w:bCs/>
                <w:iCs/>
                <w:w w:val="105"/>
                <w:sz w:val="18"/>
                <w:szCs w:val="18"/>
              </w:rPr>
            </w:pPr>
          </w:p>
          <w:p w14:paraId="6FC87998" w14:textId="77777777" w:rsidR="002E05F9" w:rsidRPr="00D019AE" w:rsidRDefault="002E05F9" w:rsidP="000F6AF8">
            <w:pPr>
              <w:pStyle w:val="TableParagraph"/>
              <w:contextualSpacing/>
              <w:mirrorIndents/>
              <w:rPr>
                <w:rFonts w:ascii="Arial" w:hAnsi="Arial" w:cs="Arial"/>
                <w:bCs/>
                <w:iCs/>
                <w:w w:val="105"/>
                <w:sz w:val="18"/>
                <w:szCs w:val="18"/>
              </w:rPr>
            </w:pPr>
          </w:p>
          <w:p w14:paraId="78EDBBD2" w14:textId="77777777" w:rsidR="002E05F9" w:rsidRPr="00D019AE" w:rsidRDefault="002E05F9" w:rsidP="000F6AF8">
            <w:pPr>
              <w:pStyle w:val="TableParagraph"/>
              <w:contextualSpacing/>
              <w:mirrorIndents/>
              <w:rPr>
                <w:rFonts w:ascii="Arial" w:hAnsi="Arial" w:cs="Arial"/>
                <w:bCs/>
                <w:iCs/>
                <w:w w:val="105"/>
                <w:sz w:val="18"/>
                <w:szCs w:val="18"/>
              </w:rPr>
            </w:pPr>
          </w:p>
          <w:p w14:paraId="534B4E04" w14:textId="77777777" w:rsidR="002E05F9" w:rsidRPr="00D019AE" w:rsidRDefault="002E05F9" w:rsidP="000F6AF8">
            <w:pPr>
              <w:pStyle w:val="TableParagraph"/>
              <w:contextualSpacing/>
              <w:mirrorIndents/>
              <w:rPr>
                <w:rFonts w:ascii="Arial" w:hAnsi="Arial" w:cs="Arial"/>
                <w:bCs/>
                <w:iCs/>
                <w:w w:val="105"/>
                <w:sz w:val="18"/>
                <w:szCs w:val="18"/>
              </w:rPr>
            </w:pPr>
          </w:p>
          <w:p w14:paraId="0AFCCA7F" w14:textId="77777777" w:rsidR="002E05F9" w:rsidRPr="00D019AE" w:rsidRDefault="002E05F9" w:rsidP="000F6AF8">
            <w:pPr>
              <w:pStyle w:val="TableParagraph"/>
              <w:contextualSpacing/>
              <w:mirrorIndents/>
              <w:rPr>
                <w:rFonts w:ascii="Arial" w:hAnsi="Arial" w:cs="Arial"/>
                <w:bCs/>
                <w:iCs/>
                <w:w w:val="105"/>
                <w:sz w:val="18"/>
                <w:szCs w:val="18"/>
              </w:rPr>
            </w:pPr>
          </w:p>
          <w:p w14:paraId="1EF111DA" w14:textId="77777777" w:rsidR="002E05F9" w:rsidRPr="00D019AE" w:rsidRDefault="002E05F9" w:rsidP="000F6AF8">
            <w:pPr>
              <w:pStyle w:val="TableParagraph"/>
              <w:contextualSpacing/>
              <w:mirrorIndents/>
              <w:rPr>
                <w:rFonts w:ascii="Arial" w:hAnsi="Arial" w:cs="Arial"/>
                <w:bCs/>
                <w:iCs/>
                <w:w w:val="105"/>
                <w:sz w:val="18"/>
                <w:szCs w:val="18"/>
              </w:rPr>
            </w:pPr>
          </w:p>
          <w:p w14:paraId="21469603" w14:textId="77777777" w:rsidR="002E05F9" w:rsidRPr="00D019AE" w:rsidRDefault="002E05F9" w:rsidP="000F6AF8">
            <w:pPr>
              <w:pStyle w:val="TableParagraph"/>
              <w:contextualSpacing/>
              <w:mirrorIndents/>
              <w:rPr>
                <w:rFonts w:ascii="Arial" w:hAnsi="Arial" w:cs="Arial"/>
                <w:bCs/>
                <w:iCs/>
                <w:w w:val="105"/>
                <w:sz w:val="18"/>
                <w:szCs w:val="18"/>
              </w:rPr>
            </w:pPr>
          </w:p>
          <w:p w14:paraId="2BF5C550" w14:textId="77777777" w:rsidR="002E05F9" w:rsidRPr="00D019AE" w:rsidRDefault="002E05F9" w:rsidP="000F6AF8">
            <w:pPr>
              <w:pStyle w:val="TableParagraph"/>
              <w:contextualSpacing/>
              <w:mirrorIndents/>
              <w:rPr>
                <w:rFonts w:ascii="Arial" w:hAnsi="Arial" w:cs="Arial"/>
                <w:bCs/>
                <w:iCs/>
                <w:w w:val="105"/>
                <w:sz w:val="18"/>
                <w:szCs w:val="18"/>
              </w:rPr>
            </w:pPr>
          </w:p>
          <w:p w14:paraId="0E9F47D6" w14:textId="77777777" w:rsidR="002E05F9" w:rsidRPr="00D019AE" w:rsidRDefault="002E05F9" w:rsidP="000F6AF8">
            <w:pPr>
              <w:pStyle w:val="TableParagraph"/>
              <w:contextualSpacing/>
              <w:mirrorIndents/>
              <w:rPr>
                <w:rFonts w:ascii="Arial" w:hAnsi="Arial" w:cs="Arial"/>
                <w:bCs/>
                <w:iCs/>
                <w:w w:val="105"/>
                <w:sz w:val="18"/>
                <w:szCs w:val="18"/>
              </w:rPr>
            </w:pPr>
          </w:p>
          <w:p w14:paraId="0F9391F2" w14:textId="77777777" w:rsidR="002E05F9" w:rsidRPr="00D019AE" w:rsidRDefault="002E05F9" w:rsidP="000F6AF8">
            <w:pPr>
              <w:pStyle w:val="TableParagraph"/>
              <w:contextualSpacing/>
              <w:mirrorIndents/>
              <w:rPr>
                <w:rFonts w:ascii="Arial" w:hAnsi="Arial" w:cs="Arial"/>
                <w:bCs/>
                <w:iCs/>
                <w:w w:val="105"/>
                <w:sz w:val="18"/>
                <w:szCs w:val="18"/>
              </w:rPr>
            </w:pPr>
          </w:p>
          <w:p w14:paraId="2B52A30B" w14:textId="77777777" w:rsidR="002E05F9" w:rsidRPr="00D019AE" w:rsidRDefault="002E05F9" w:rsidP="000F6AF8">
            <w:pPr>
              <w:pStyle w:val="TableParagraph"/>
              <w:contextualSpacing/>
              <w:mirrorIndents/>
              <w:rPr>
                <w:rFonts w:ascii="Arial" w:hAnsi="Arial" w:cs="Arial"/>
                <w:bCs/>
                <w:iCs/>
                <w:w w:val="105"/>
                <w:sz w:val="18"/>
                <w:szCs w:val="18"/>
              </w:rPr>
            </w:pPr>
          </w:p>
          <w:p w14:paraId="1C45A455" w14:textId="77777777" w:rsidR="002E05F9" w:rsidRPr="00D019AE" w:rsidRDefault="002E05F9" w:rsidP="000F6AF8">
            <w:pPr>
              <w:pStyle w:val="TableParagraph"/>
              <w:contextualSpacing/>
              <w:mirrorIndents/>
              <w:rPr>
                <w:rFonts w:ascii="Arial" w:hAnsi="Arial" w:cs="Arial"/>
                <w:bCs/>
                <w:iCs/>
                <w:w w:val="105"/>
                <w:sz w:val="18"/>
                <w:szCs w:val="18"/>
              </w:rPr>
            </w:pPr>
          </w:p>
          <w:p w14:paraId="36BE015C" w14:textId="77777777" w:rsidR="002E05F9" w:rsidRPr="00D019AE" w:rsidRDefault="002E05F9" w:rsidP="000F6AF8">
            <w:pPr>
              <w:pStyle w:val="TableParagraph"/>
              <w:contextualSpacing/>
              <w:mirrorIndents/>
              <w:rPr>
                <w:rFonts w:ascii="Arial" w:hAnsi="Arial" w:cs="Arial"/>
                <w:bCs/>
                <w:iCs/>
                <w:w w:val="105"/>
                <w:sz w:val="18"/>
                <w:szCs w:val="18"/>
              </w:rPr>
            </w:pPr>
          </w:p>
          <w:p w14:paraId="3246EDE8" w14:textId="77777777" w:rsidR="002E05F9" w:rsidRPr="00D019AE" w:rsidRDefault="002E05F9" w:rsidP="000F6AF8">
            <w:pPr>
              <w:pStyle w:val="TableParagraph"/>
              <w:contextualSpacing/>
              <w:mirrorIndents/>
              <w:rPr>
                <w:rFonts w:ascii="Arial" w:hAnsi="Arial" w:cs="Arial"/>
                <w:bCs/>
                <w:iCs/>
                <w:w w:val="105"/>
                <w:sz w:val="18"/>
                <w:szCs w:val="18"/>
              </w:rPr>
            </w:pPr>
          </w:p>
          <w:p w14:paraId="66219BB2" w14:textId="77777777" w:rsidR="002E05F9" w:rsidRPr="00D019AE" w:rsidRDefault="002E05F9" w:rsidP="000F6AF8">
            <w:pPr>
              <w:pStyle w:val="TableParagraph"/>
              <w:contextualSpacing/>
              <w:mirrorIndents/>
              <w:rPr>
                <w:rFonts w:ascii="Arial" w:hAnsi="Arial" w:cs="Arial"/>
                <w:bCs/>
                <w:i/>
                <w:color w:val="FF0000"/>
                <w:w w:val="105"/>
                <w:sz w:val="18"/>
                <w:szCs w:val="18"/>
              </w:rPr>
            </w:pPr>
          </w:p>
        </w:tc>
      </w:tr>
      <w:tr w:rsidR="002E05F9" w:rsidRPr="00D019AE" w14:paraId="4771F180"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CF4D33A" w14:textId="77777777" w:rsidR="002E05F9" w:rsidRPr="00D019AE" w:rsidRDefault="002E05F9" w:rsidP="000F6AF8">
            <w:pPr>
              <w:pStyle w:val="TestoArpa"/>
              <w:spacing w:before="0" w:line="240" w:lineRule="auto"/>
              <w:rPr>
                <w:sz w:val="20"/>
                <w:szCs w:val="20"/>
              </w:rPr>
            </w:pPr>
            <w:bookmarkStart w:id="99" w:name="_Hlk157771793"/>
            <w:bookmarkEnd w:id="98"/>
            <w:r>
              <w:rPr>
                <w:sz w:val="20"/>
                <w:szCs w:val="20"/>
              </w:rPr>
              <w:lastRenderedPageBreak/>
              <w:t>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585CFE" w14:textId="77777777" w:rsidR="002E05F9" w:rsidRPr="00D019AE" w:rsidRDefault="002E05F9" w:rsidP="000F6AF8">
            <w:pPr>
              <w:rPr>
                <w:rFonts w:ascii="Arial" w:hAnsi="Arial" w:cs="Arial"/>
                <w:sz w:val="20"/>
                <w:szCs w:val="20"/>
              </w:rPr>
            </w:pPr>
            <w:r w:rsidRPr="00D019AE">
              <w:rPr>
                <w:rFonts w:ascii="Arial" w:hAnsi="Arial" w:cs="Arial"/>
                <w:sz w:val="20"/>
                <w:szCs w:val="20"/>
              </w:rPr>
              <w:t xml:space="preserve">Verifica </w:t>
            </w:r>
          </w:p>
          <w:p w14:paraId="73F45F1A" w14:textId="77777777" w:rsidR="002E05F9" w:rsidRPr="00D019AE" w:rsidRDefault="002E05F9" w:rsidP="000F6AF8">
            <w:pPr>
              <w:rPr>
                <w:rFonts w:ascii="Arial" w:hAnsi="Arial" w:cs="Arial"/>
                <w:sz w:val="20"/>
                <w:szCs w:val="20"/>
              </w:rPr>
            </w:pPr>
            <w:r w:rsidRPr="00D019AE">
              <w:rPr>
                <w:rFonts w:ascii="Arial" w:hAnsi="Arial" w:cs="Arial"/>
                <w:sz w:val="20"/>
                <w:szCs w:val="20"/>
              </w:rPr>
              <w:t xml:space="preserve">della linearità per la misura della </w:t>
            </w:r>
            <w:r w:rsidRPr="00D019AE">
              <w:rPr>
                <w:rFonts w:ascii="Arial" w:hAnsi="Arial" w:cs="Arial"/>
                <w:b/>
                <w:bCs/>
                <w:sz w:val="20"/>
                <w:szCs w:val="20"/>
              </w:rPr>
              <w:t>pressione</w:t>
            </w:r>
            <w:r w:rsidRPr="00D019AE">
              <w:rPr>
                <w:rFonts w:ascii="Arial" w:hAnsi="Arial" w:cs="Arial"/>
                <w:sz w:val="20"/>
                <w:szCs w:val="20"/>
              </w:rPr>
              <w:t xml:space="preserve"> </w:t>
            </w:r>
            <w:r w:rsidRPr="00D019AE">
              <w:rPr>
                <w:rFonts w:ascii="Arial" w:hAnsi="Arial" w:cs="Arial"/>
                <w:b/>
                <w:sz w:val="20"/>
                <w:szCs w:val="20"/>
              </w:rPr>
              <w:t>aria.</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0F158B1" w14:textId="77777777" w:rsidR="002E05F9" w:rsidRPr="00D019AE" w:rsidRDefault="002E05F9" w:rsidP="000F6AF8">
            <w:pPr>
              <w:pStyle w:val="TestoArpa"/>
              <w:spacing w:before="0" w:line="240" w:lineRule="auto"/>
              <w:ind w:left="313" w:hanging="313"/>
              <w:jc w:val="left"/>
              <w:rPr>
                <w:rFonts w:cs="Arial"/>
                <w:sz w:val="20"/>
                <w:szCs w:val="20"/>
              </w:rPr>
            </w:pPr>
            <w:r>
              <w:rPr>
                <w:rFonts w:cs="Arial"/>
                <w:sz w:val="20"/>
                <w:szCs w:val="20"/>
              </w:rPr>
              <w:t>7</w:t>
            </w:r>
            <w:r w:rsidRPr="00D019AE">
              <w:rPr>
                <w:rFonts w:cs="Arial"/>
                <w:sz w:val="20"/>
                <w:szCs w:val="20"/>
              </w:rPr>
              <w:t xml:space="preserve">.1 Verifica di tipo strumentale. </w:t>
            </w:r>
          </w:p>
          <w:p w14:paraId="45E435AC" w14:textId="77777777" w:rsidR="002E05F9" w:rsidRPr="00D019AE" w:rsidRDefault="002E05F9" w:rsidP="000F6AF8">
            <w:pPr>
              <w:ind w:left="313" w:hanging="313"/>
              <w:rPr>
                <w:rFonts w:ascii="Arial" w:hAnsi="Arial" w:cs="Arial"/>
                <w:sz w:val="20"/>
                <w:szCs w:val="20"/>
              </w:rPr>
            </w:pPr>
            <w:r>
              <w:rPr>
                <w:rFonts w:ascii="Arial" w:hAnsi="Arial" w:cs="Arial"/>
                <w:sz w:val="20"/>
                <w:szCs w:val="20"/>
              </w:rPr>
              <w:t>7</w:t>
            </w:r>
            <w:r w:rsidRPr="00D019AE">
              <w:rPr>
                <w:rFonts w:ascii="Arial" w:hAnsi="Arial" w:cs="Arial"/>
                <w:sz w:val="20"/>
                <w:szCs w:val="20"/>
              </w:rPr>
              <w:t xml:space="preserve">.2 Entrare nella specifica funzione </w:t>
            </w:r>
            <w:proofErr w:type="spellStart"/>
            <w:r w:rsidRPr="00D019AE">
              <w:rPr>
                <w:rFonts w:ascii="Arial" w:hAnsi="Arial" w:cs="Arial"/>
                <w:sz w:val="20"/>
                <w:szCs w:val="20"/>
              </w:rPr>
              <w:t>sw</w:t>
            </w:r>
            <w:proofErr w:type="spellEnd"/>
            <w:r w:rsidRPr="00D019AE">
              <w:rPr>
                <w:rFonts w:ascii="Arial" w:hAnsi="Arial" w:cs="Arial"/>
                <w:sz w:val="20"/>
                <w:szCs w:val="20"/>
              </w:rPr>
              <w:t xml:space="preserve"> dell’attrezzatura, come previsto dalle istruzioni d’uso</w:t>
            </w:r>
          </w:p>
          <w:p w14:paraId="5EEBEA3D" w14:textId="77777777" w:rsidR="002E05F9" w:rsidRPr="00D019AE" w:rsidRDefault="002E05F9" w:rsidP="000F6AF8">
            <w:pPr>
              <w:ind w:left="317" w:hanging="317"/>
              <w:rPr>
                <w:rFonts w:ascii="Arial" w:hAnsi="Arial" w:cs="Arial"/>
                <w:sz w:val="20"/>
                <w:szCs w:val="20"/>
              </w:rPr>
            </w:pPr>
            <w:r>
              <w:rPr>
                <w:rFonts w:ascii="Arial" w:hAnsi="Arial" w:cs="Arial"/>
                <w:sz w:val="20"/>
                <w:szCs w:val="20"/>
              </w:rPr>
              <w:t>7</w:t>
            </w:r>
            <w:r w:rsidRPr="00D019AE">
              <w:rPr>
                <w:rFonts w:ascii="Arial" w:hAnsi="Arial" w:cs="Arial"/>
                <w:sz w:val="20"/>
                <w:szCs w:val="20"/>
              </w:rPr>
              <w:t xml:space="preserve">.3 Installare l’apposito manometro campione. </w:t>
            </w:r>
          </w:p>
          <w:p w14:paraId="1B861AE7" w14:textId="77777777" w:rsidR="002E05F9" w:rsidRPr="00D019AE" w:rsidRDefault="002E05F9" w:rsidP="000F6AF8">
            <w:pPr>
              <w:ind w:left="320" w:hanging="320"/>
              <w:rPr>
                <w:rFonts w:ascii="Arial" w:hAnsi="Arial" w:cs="Arial"/>
                <w:sz w:val="20"/>
                <w:szCs w:val="20"/>
              </w:rPr>
            </w:pPr>
            <w:r>
              <w:rPr>
                <w:rFonts w:ascii="Arial" w:hAnsi="Arial" w:cs="Arial"/>
                <w:sz w:val="20"/>
                <w:szCs w:val="20"/>
              </w:rPr>
              <w:t>7</w:t>
            </w:r>
            <w:r w:rsidRPr="00D019AE">
              <w:rPr>
                <w:rFonts w:ascii="Arial" w:hAnsi="Arial" w:cs="Arial"/>
                <w:sz w:val="20"/>
                <w:szCs w:val="20"/>
              </w:rPr>
              <w:t xml:space="preserve">.4 Effettuare azzeramento e procedere con le misurazioni ai valori di 200 </w:t>
            </w:r>
            <w:proofErr w:type="spellStart"/>
            <w:r w:rsidRPr="00D019AE">
              <w:rPr>
                <w:rFonts w:ascii="Arial" w:hAnsi="Arial" w:cs="Arial"/>
                <w:sz w:val="20"/>
                <w:szCs w:val="20"/>
              </w:rPr>
              <w:t>kPa</w:t>
            </w:r>
            <w:proofErr w:type="spellEnd"/>
            <w:r w:rsidRPr="00D019AE">
              <w:rPr>
                <w:rFonts w:ascii="Arial" w:hAnsi="Arial" w:cs="Arial"/>
                <w:sz w:val="20"/>
                <w:szCs w:val="20"/>
              </w:rPr>
              <w:t xml:space="preserve">, 400 </w:t>
            </w:r>
            <w:proofErr w:type="spellStart"/>
            <w:r w:rsidRPr="00D019AE">
              <w:rPr>
                <w:rFonts w:ascii="Arial" w:hAnsi="Arial" w:cs="Arial"/>
                <w:sz w:val="20"/>
                <w:szCs w:val="20"/>
              </w:rPr>
              <w:t>kPa</w:t>
            </w:r>
            <w:proofErr w:type="spellEnd"/>
            <w:r w:rsidRPr="00D019AE">
              <w:rPr>
                <w:rFonts w:ascii="Arial" w:hAnsi="Arial" w:cs="Arial"/>
                <w:sz w:val="20"/>
                <w:szCs w:val="20"/>
              </w:rPr>
              <w:t xml:space="preserve"> e 800 </w:t>
            </w:r>
            <w:proofErr w:type="spellStart"/>
            <w:r w:rsidRPr="00D019AE">
              <w:rPr>
                <w:rFonts w:ascii="Arial" w:hAnsi="Arial" w:cs="Arial"/>
                <w:sz w:val="20"/>
                <w:szCs w:val="20"/>
              </w:rPr>
              <w:t>kPa</w:t>
            </w:r>
            <w:proofErr w:type="spellEnd"/>
            <w:r w:rsidRPr="00D019AE">
              <w:rPr>
                <w:rFonts w:ascii="Arial" w:hAnsi="Arial" w:cs="Arial"/>
                <w:sz w:val="20"/>
                <w:szCs w:val="20"/>
              </w:rPr>
              <w:t>.</w:t>
            </w:r>
          </w:p>
          <w:p w14:paraId="02C2C33F" w14:textId="77777777" w:rsidR="002E05F9" w:rsidRPr="00D019AE" w:rsidRDefault="002E05F9" w:rsidP="000F6AF8">
            <w:pPr>
              <w:ind w:left="317" w:hanging="317"/>
              <w:rPr>
                <w:rFonts w:ascii="Arial" w:hAnsi="Arial" w:cs="Arial"/>
                <w:sz w:val="20"/>
                <w:szCs w:val="20"/>
              </w:rPr>
            </w:pPr>
            <w:r>
              <w:rPr>
                <w:rFonts w:ascii="Arial" w:hAnsi="Arial" w:cs="Arial"/>
                <w:sz w:val="20"/>
                <w:szCs w:val="20"/>
              </w:rPr>
              <w:t>7</w:t>
            </w:r>
            <w:r w:rsidRPr="00D019AE">
              <w:rPr>
                <w:rFonts w:ascii="Arial" w:hAnsi="Arial" w:cs="Arial"/>
                <w:sz w:val="20"/>
                <w:szCs w:val="20"/>
              </w:rPr>
              <w:t>.5 Confrontare valori riportati dall’attrezzatura rispetto ai valori dei campioni.</w:t>
            </w:r>
          </w:p>
          <w:p w14:paraId="04C90BA0" w14:textId="77777777" w:rsidR="002E05F9" w:rsidRPr="00D019AE" w:rsidRDefault="002E05F9" w:rsidP="000F6AF8">
            <w:pPr>
              <w:pStyle w:val="TestoArpa"/>
              <w:tabs>
                <w:tab w:val="left" w:pos="317"/>
              </w:tabs>
              <w:spacing w:before="0" w:line="240" w:lineRule="auto"/>
              <w:ind w:left="320" w:hanging="320"/>
              <w:jc w:val="left"/>
              <w:rPr>
                <w:rFonts w:cs="Arial"/>
                <w:sz w:val="20"/>
                <w:szCs w:val="20"/>
              </w:rPr>
            </w:pPr>
            <w:r>
              <w:rPr>
                <w:rFonts w:cs="Arial"/>
                <w:sz w:val="20"/>
                <w:szCs w:val="20"/>
              </w:rPr>
              <w:t>7</w:t>
            </w:r>
            <w:r w:rsidRPr="00D019AE">
              <w:rPr>
                <w:rFonts w:cs="Arial"/>
                <w:sz w:val="20"/>
                <w:szCs w:val="20"/>
              </w:rPr>
              <w:t xml:space="preserve">.6 La lettura dei valori dall’attrezzatura deve essere liberamente accessibile oppure protetta da </w:t>
            </w:r>
            <w:proofErr w:type="spellStart"/>
            <w:r w:rsidRPr="00D019AE">
              <w:rPr>
                <w:rFonts w:cs="Arial"/>
                <w:sz w:val="20"/>
                <w:szCs w:val="20"/>
              </w:rPr>
              <w:t>pw</w:t>
            </w:r>
            <w:proofErr w:type="spellEnd"/>
            <w:r w:rsidRPr="00D019AE">
              <w:rPr>
                <w:rFonts w:cs="Arial"/>
                <w:sz w:val="20"/>
                <w:szCs w:val="20"/>
              </w:rPr>
              <w:t xml:space="preserve"> di </w:t>
            </w:r>
            <w:proofErr w:type="gramStart"/>
            <w:r w:rsidRPr="00D019AE">
              <w:rPr>
                <w:rFonts w:cs="Arial"/>
                <w:sz w:val="20"/>
                <w:szCs w:val="20"/>
              </w:rPr>
              <w:t>1°</w:t>
            </w:r>
            <w:proofErr w:type="gramEnd"/>
            <w:r w:rsidRPr="00D019AE">
              <w:rPr>
                <w:rFonts w:cs="Arial"/>
                <w:sz w:val="20"/>
                <w:szCs w:val="20"/>
              </w:rPr>
              <w:t xml:space="preserve"> livello.</w:t>
            </w:r>
          </w:p>
          <w:p w14:paraId="2FCFB466" w14:textId="77777777" w:rsidR="002E05F9" w:rsidRPr="00D019AE" w:rsidRDefault="002E05F9" w:rsidP="000F6AF8">
            <w:pPr>
              <w:pStyle w:val="TestoArpa"/>
              <w:spacing w:before="0" w:line="240" w:lineRule="auto"/>
              <w:ind w:left="320" w:hanging="320"/>
              <w:jc w:val="left"/>
              <w:rPr>
                <w:rFonts w:cs="Arial"/>
                <w:sz w:val="20"/>
                <w:szCs w:val="20"/>
              </w:rPr>
            </w:pPr>
            <w:r>
              <w:rPr>
                <w:rFonts w:cs="Arial"/>
                <w:sz w:val="20"/>
                <w:szCs w:val="20"/>
              </w:rPr>
              <w:t>7</w:t>
            </w:r>
            <w:r w:rsidRPr="00D019AE">
              <w:rPr>
                <w:rFonts w:cs="Arial"/>
                <w:sz w:val="20"/>
                <w:szCs w:val="20"/>
              </w:rPr>
              <w:t>.7 I valori rilevati devono rientrare nell’errore massimo ammesso.</w:t>
            </w:r>
          </w:p>
          <w:p w14:paraId="4E486B29" w14:textId="77777777" w:rsidR="002E05F9" w:rsidRPr="00D019AE" w:rsidRDefault="002E05F9" w:rsidP="000F6AF8">
            <w:pPr>
              <w:pStyle w:val="TestoArpa"/>
              <w:spacing w:before="0" w:line="240" w:lineRule="auto"/>
              <w:ind w:left="313" w:hanging="313"/>
              <w:jc w:val="left"/>
              <w:rPr>
                <w:rFonts w:cs="Arial"/>
                <w:strike/>
                <w:sz w:val="20"/>
                <w:szCs w:val="20"/>
              </w:rPr>
            </w:pPr>
            <w:r w:rsidRPr="00D019AE">
              <w:rPr>
                <w:rFonts w:cs="Arial"/>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B43E4BD" w14:textId="77777777" w:rsidR="002E05F9" w:rsidRDefault="002E05F9" w:rsidP="000F6AF8">
            <w:pPr>
              <w:pStyle w:val="TableParagraph"/>
              <w:contextualSpacing/>
              <w:mirrorIndents/>
              <w:rPr>
                <w:rFonts w:ascii="Arial" w:hAnsi="Arial" w:cs="Arial"/>
                <w:bCs/>
                <w:iCs/>
                <w:w w:val="105"/>
                <w:sz w:val="20"/>
                <w:szCs w:val="20"/>
              </w:rPr>
            </w:pPr>
            <w:r w:rsidRPr="00D019AE">
              <w:rPr>
                <w:rFonts w:ascii="Arial" w:hAnsi="Arial" w:cs="Arial"/>
                <w:bCs/>
                <w:iCs/>
                <w:w w:val="105"/>
                <w:sz w:val="20"/>
                <w:szCs w:val="20"/>
              </w:rPr>
              <w:t xml:space="preserve">Per valori ≤ 500 </w:t>
            </w:r>
            <w:proofErr w:type="spellStart"/>
            <w:r w:rsidRPr="00D019AE">
              <w:rPr>
                <w:rFonts w:ascii="Arial" w:hAnsi="Arial" w:cs="Arial"/>
                <w:bCs/>
                <w:iCs/>
                <w:w w:val="105"/>
                <w:sz w:val="20"/>
                <w:szCs w:val="20"/>
              </w:rPr>
              <w:t>kPa</w:t>
            </w:r>
            <w:proofErr w:type="spellEnd"/>
            <w:r w:rsidRPr="00D019AE">
              <w:rPr>
                <w:rFonts w:ascii="Arial" w:hAnsi="Arial" w:cs="Arial"/>
                <w:bCs/>
                <w:iCs/>
                <w:w w:val="105"/>
                <w:sz w:val="20"/>
                <w:szCs w:val="20"/>
              </w:rPr>
              <w:t xml:space="preserve">: ± 10 </w:t>
            </w:r>
            <w:proofErr w:type="spellStart"/>
            <w:r w:rsidRPr="00D019AE">
              <w:rPr>
                <w:rFonts w:ascii="Arial" w:hAnsi="Arial" w:cs="Arial"/>
                <w:bCs/>
                <w:iCs/>
                <w:w w:val="105"/>
                <w:sz w:val="20"/>
                <w:szCs w:val="20"/>
              </w:rPr>
              <w:t>kPa</w:t>
            </w:r>
            <w:proofErr w:type="spellEnd"/>
            <w:r w:rsidRPr="00D019AE">
              <w:rPr>
                <w:rFonts w:ascii="Arial" w:hAnsi="Arial" w:cs="Arial"/>
                <w:bCs/>
                <w:iCs/>
                <w:w w:val="105"/>
                <w:sz w:val="20"/>
                <w:szCs w:val="20"/>
              </w:rPr>
              <w:t>;</w:t>
            </w:r>
          </w:p>
          <w:p w14:paraId="06AB0AEB" w14:textId="77777777" w:rsidR="002E05F9" w:rsidRPr="00D019AE" w:rsidRDefault="002E05F9" w:rsidP="000F6AF8">
            <w:pPr>
              <w:pStyle w:val="TableParagraph"/>
              <w:ind w:right="-92"/>
              <w:contextualSpacing/>
              <w:mirrorIndents/>
              <w:rPr>
                <w:rFonts w:ascii="Arial" w:hAnsi="Arial" w:cs="Arial"/>
                <w:bCs/>
                <w:i/>
                <w:color w:val="FF0000"/>
                <w:w w:val="105"/>
                <w:sz w:val="18"/>
                <w:szCs w:val="18"/>
              </w:rPr>
            </w:pPr>
            <w:r w:rsidRPr="00D019AE">
              <w:rPr>
                <w:rFonts w:ascii="Arial" w:hAnsi="Arial" w:cs="Arial"/>
                <w:bCs/>
                <w:iCs/>
                <w:w w:val="105"/>
                <w:sz w:val="20"/>
                <w:szCs w:val="20"/>
              </w:rPr>
              <w:t xml:space="preserve">per valori &gt; 500 </w:t>
            </w:r>
            <w:proofErr w:type="spellStart"/>
            <w:r w:rsidRPr="00D019AE">
              <w:rPr>
                <w:rFonts w:ascii="Arial" w:hAnsi="Arial" w:cs="Arial"/>
                <w:bCs/>
                <w:iCs/>
                <w:w w:val="105"/>
                <w:sz w:val="20"/>
                <w:szCs w:val="20"/>
              </w:rPr>
              <w:t>kPa</w:t>
            </w:r>
            <w:proofErr w:type="spellEnd"/>
            <w:r w:rsidRPr="00D019AE">
              <w:rPr>
                <w:rFonts w:ascii="Arial" w:hAnsi="Arial" w:cs="Arial"/>
                <w:bCs/>
                <w:iCs/>
                <w:w w:val="105"/>
                <w:sz w:val="20"/>
                <w:szCs w:val="20"/>
              </w:rPr>
              <w:t>: ± 2%.</w:t>
            </w:r>
          </w:p>
          <w:p w14:paraId="6ACE8E31" w14:textId="77777777" w:rsidR="002E05F9" w:rsidRPr="00D019AE" w:rsidRDefault="002E05F9" w:rsidP="000F6AF8">
            <w:pPr>
              <w:pStyle w:val="TestoArpa"/>
              <w:spacing w:line="240" w:lineRule="auto"/>
              <w:jc w:val="left"/>
              <w:rPr>
                <w:rFonts w:cs="Arial"/>
                <w:i/>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131F02E" w14:textId="77777777" w:rsidR="002E05F9" w:rsidRPr="00D019AE" w:rsidRDefault="002E05F9" w:rsidP="000F6AF8">
            <w:pPr>
              <w:pStyle w:val="TableParagraph"/>
              <w:contextualSpacing/>
              <w:mirrorIndents/>
              <w:rPr>
                <w:rFonts w:ascii="Arial" w:hAnsi="Arial" w:cs="Arial"/>
                <w:sz w:val="20"/>
                <w:szCs w:val="20"/>
              </w:rPr>
            </w:pPr>
            <w:r w:rsidRPr="00D019AE">
              <w:rPr>
                <w:rFonts w:ascii="Arial" w:hAnsi="Arial" w:cs="Arial"/>
                <w:sz w:val="20"/>
                <w:szCs w:val="20"/>
              </w:rPr>
              <w:t xml:space="preserve">Manometro </w:t>
            </w:r>
          </w:p>
        </w:tc>
        <w:tc>
          <w:tcPr>
            <w:tcW w:w="993" w:type="dxa"/>
            <w:tcBorders>
              <w:top w:val="single" w:sz="4" w:space="0" w:color="auto"/>
              <w:left w:val="single" w:sz="4" w:space="0" w:color="auto"/>
              <w:bottom w:val="single" w:sz="4" w:space="0" w:color="auto"/>
              <w:right w:val="single" w:sz="4" w:space="0" w:color="auto"/>
            </w:tcBorders>
          </w:tcPr>
          <w:p w14:paraId="43D7CA49" w14:textId="77777777" w:rsidR="002E05F9" w:rsidRPr="00D019AE" w:rsidRDefault="002E05F9" w:rsidP="000F6AF8">
            <w:pPr>
              <w:pStyle w:val="TableParagraph"/>
              <w:ind w:left="36"/>
              <w:contextualSpacing/>
              <w:mirrorIndents/>
              <w:rPr>
                <w:rFonts w:ascii="Arial" w:hAnsi="Arial" w:cs="Arial"/>
                <w:bCs/>
                <w:iCs/>
                <w:w w:val="105"/>
                <w:sz w:val="18"/>
                <w:szCs w:val="18"/>
              </w:rPr>
            </w:pPr>
          </w:p>
          <w:p w14:paraId="4878277D" w14:textId="77777777" w:rsidR="002E05F9" w:rsidRPr="00D019AE" w:rsidRDefault="002E05F9" w:rsidP="000F6AF8">
            <w:pPr>
              <w:pStyle w:val="TableParagraph"/>
              <w:ind w:left="36"/>
              <w:contextualSpacing/>
              <w:mirrorIndents/>
              <w:rPr>
                <w:rFonts w:ascii="Arial" w:hAnsi="Arial" w:cs="Arial"/>
                <w:bCs/>
                <w:iCs/>
                <w:w w:val="105"/>
                <w:sz w:val="18"/>
                <w:szCs w:val="18"/>
              </w:rPr>
            </w:pPr>
          </w:p>
          <w:p w14:paraId="448FBF80" w14:textId="77777777" w:rsidR="002E05F9" w:rsidRPr="00D019AE" w:rsidRDefault="002E05F9" w:rsidP="000F6AF8">
            <w:pPr>
              <w:pStyle w:val="TableParagraph"/>
              <w:ind w:left="36"/>
              <w:contextualSpacing/>
              <w:mirrorIndents/>
              <w:rPr>
                <w:rFonts w:ascii="Arial" w:hAnsi="Arial" w:cs="Arial"/>
                <w:bCs/>
                <w:iCs/>
                <w:w w:val="105"/>
                <w:sz w:val="18"/>
                <w:szCs w:val="18"/>
              </w:rPr>
            </w:pPr>
          </w:p>
          <w:p w14:paraId="59B26A37" w14:textId="77777777" w:rsidR="002E05F9" w:rsidRPr="00D019AE" w:rsidRDefault="002E05F9" w:rsidP="000F6AF8">
            <w:pPr>
              <w:pStyle w:val="TableParagraph"/>
              <w:ind w:left="36"/>
              <w:contextualSpacing/>
              <w:mirrorIndents/>
              <w:rPr>
                <w:rFonts w:ascii="Arial" w:hAnsi="Arial" w:cs="Arial"/>
                <w:bCs/>
                <w:iCs/>
                <w:w w:val="105"/>
                <w:sz w:val="18"/>
                <w:szCs w:val="18"/>
              </w:rPr>
            </w:pPr>
          </w:p>
          <w:p w14:paraId="2CA19C38" w14:textId="77777777" w:rsidR="002E05F9" w:rsidRPr="00D019AE" w:rsidRDefault="002E05F9" w:rsidP="000F6AF8">
            <w:pPr>
              <w:pStyle w:val="TableParagraph"/>
              <w:ind w:left="36"/>
              <w:contextualSpacing/>
              <w:mirrorIndents/>
              <w:rPr>
                <w:rFonts w:ascii="Arial" w:hAnsi="Arial" w:cs="Arial"/>
                <w:bCs/>
                <w:iCs/>
                <w:w w:val="105"/>
                <w:sz w:val="18"/>
                <w:szCs w:val="18"/>
              </w:rPr>
            </w:pPr>
          </w:p>
          <w:p w14:paraId="4EF2DAD2" w14:textId="77777777" w:rsidR="002E05F9" w:rsidRPr="00D019AE" w:rsidRDefault="002E05F9" w:rsidP="000F6AF8">
            <w:pPr>
              <w:pStyle w:val="TableParagraph"/>
              <w:ind w:left="36"/>
              <w:contextualSpacing/>
              <w:mirrorIndents/>
              <w:rPr>
                <w:rFonts w:ascii="Arial" w:hAnsi="Arial" w:cs="Arial"/>
                <w:bCs/>
                <w:iCs/>
                <w:w w:val="105"/>
                <w:sz w:val="18"/>
                <w:szCs w:val="18"/>
              </w:rPr>
            </w:pPr>
          </w:p>
          <w:p w14:paraId="55C19942" w14:textId="77777777" w:rsidR="002E05F9" w:rsidRPr="00D019AE" w:rsidRDefault="002E05F9" w:rsidP="000F6AF8">
            <w:pPr>
              <w:pStyle w:val="TableParagraph"/>
              <w:ind w:left="36"/>
              <w:contextualSpacing/>
              <w:mirrorIndents/>
              <w:rPr>
                <w:rFonts w:ascii="Arial" w:hAnsi="Arial" w:cs="Arial"/>
                <w:bCs/>
                <w:iCs/>
                <w:w w:val="105"/>
                <w:sz w:val="18"/>
                <w:szCs w:val="18"/>
              </w:rPr>
            </w:pPr>
          </w:p>
          <w:p w14:paraId="7F215330" w14:textId="77777777" w:rsidR="002E05F9" w:rsidRPr="00D019AE" w:rsidRDefault="002E05F9" w:rsidP="000F6AF8">
            <w:pPr>
              <w:pStyle w:val="TableParagraph"/>
              <w:ind w:left="36"/>
              <w:contextualSpacing/>
              <w:mirrorIndents/>
              <w:rPr>
                <w:rFonts w:ascii="Arial" w:hAnsi="Arial" w:cs="Arial"/>
                <w:bCs/>
                <w:iCs/>
                <w:w w:val="105"/>
                <w:sz w:val="18"/>
                <w:szCs w:val="18"/>
              </w:rPr>
            </w:pPr>
          </w:p>
          <w:p w14:paraId="3C814CF4" w14:textId="77777777" w:rsidR="002E05F9" w:rsidRPr="00D019AE" w:rsidRDefault="002E05F9" w:rsidP="000F6AF8">
            <w:pPr>
              <w:pStyle w:val="TableParagraph"/>
              <w:ind w:left="34"/>
              <w:contextualSpacing/>
              <w:mirrorIndents/>
              <w:rPr>
                <w:rFonts w:ascii="Arial" w:hAnsi="Arial" w:cs="Arial"/>
                <w:bCs/>
                <w:i/>
                <w:color w:val="FF0000"/>
                <w:w w:val="105"/>
                <w:sz w:val="18"/>
                <w:szCs w:val="18"/>
              </w:rPr>
            </w:pPr>
          </w:p>
        </w:tc>
      </w:tr>
      <w:bookmarkEnd w:id="99"/>
      <w:tr w:rsidR="002E05F9" w:rsidRPr="00D019AE" w14:paraId="08EA3377"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94A9290" w14:textId="77777777" w:rsidR="002E05F9" w:rsidRPr="00D019AE" w:rsidRDefault="002E05F9" w:rsidP="000F6AF8">
            <w:pPr>
              <w:pStyle w:val="TestoArpa"/>
              <w:spacing w:before="0" w:line="240" w:lineRule="auto"/>
              <w:rPr>
                <w:sz w:val="20"/>
                <w:szCs w:val="20"/>
              </w:rPr>
            </w:pPr>
            <w:r>
              <w:rPr>
                <w:sz w:val="20"/>
                <w:szCs w:val="20"/>
              </w:rPr>
              <w:t>8</w:t>
            </w:r>
          </w:p>
          <w:p w14:paraId="3CE5A110" w14:textId="77777777" w:rsidR="002E05F9" w:rsidRPr="00D019AE" w:rsidRDefault="002E05F9"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60BB4D" w14:textId="77777777" w:rsidR="002E05F9" w:rsidRPr="00D019AE" w:rsidRDefault="002E05F9" w:rsidP="000F6AF8">
            <w:pPr>
              <w:rPr>
                <w:rFonts w:ascii="Arial" w:hAnsi="Arial" w:cs="Arial"/>
                <w:sz w:val="20"/>
                <w:szCs w:val="20"/>
              </w:rPr>
            </w:pPr>
            <w:r w:rsidRPr="00D019AE">
              <w:rPr>
                <w:rFonts w:ascii="Arial" w:hAnsi="Arial" w:cs="Arial"/>
                <w:sz w:val="20"/>
                <w:szCs w:val="20"/>
              </w:rPr>
              <w:t>Verifica della linearità dei misuratori sforzo pedale e manuale.</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29FE66AB" w14:textId="77777777" w:rsidR="002E05F9" w:rsidRPr="00D019AE" w:rsidRDefault="002E05F9" w:rsidP="000F6AF8">
            <w:pPr>
              <w:pStyle w:val="TestoArpa"/>
              <w:spacing w:before="0" w:line="240" w:lineRule="auto"/>
              <w:ind w:left="315" w:hanging="320"/>
              <w:jc w:val="left"/>
              <w:rPr>
                <w:rFonts w:cs="Arial"/>
                <w:sz w:val="20"/>
                <w:szCs w:val="20"/>
              </w:rPr>
            </w:pPr>
            <w:r>
              <w:rPr>
                <w:rFonts w:cs="Arial"/>
                <w:sz w:val="20"/>
                <w:szCs w:val="20"/>
              </w:rPr>
              <w:t>8</w:t>
            </w:r>
            <w:r w:rsidRPr="00D019AE">
              <w:rPr>
                <w:rFonts w:cs="Arial"/>
                <w:sz w:val="20"/>
                <w:szCs w:val="20"/>
              </w:rPr>
              <w:t xml:space="preserve">.1 Verifica di tipo strumentale. </w:t>
            </w:r>
          </w:p>
          <w:p w14:paraId="1FB584F7" w14:textId="77777777" w:rsidR="002E05F9" w:rsidRPr="00D019AE" w:rsidRDefault="002E05F9" w:rsidP="000F6AF8">
            <w:pPr>
              <w:pStyle w:val="TestoArpa"/>
              <w:spacing w:before="0" w:line="240" w:lineRule="auto"/>
              <w:ind w:left="315" w:hanging="320"/>
              <w:jc w:val="left"/>
              <w:rPr>
                <w:rFonts w:cs="Arial"/>
                <w:sz w:val="20"/>
                <w:szCs w:val="20"/>
              </w:rPr>
            </w:pPr>
            <w:r>
              <w:rPr>
                <w:rFonts w:cs="Arial"/>
                <w:sz w:val="20"/>
                <w:szCs w:val="20"/>
              </w:rPr>
              <w:t>8</w:t>
            </w:r>
            <w:r w:rsidRPr="00D019AE">
              <w:rPr>
                <w:rFonts w:cs="Arial"/>
                <w:sz w:val="20"/>
                <w:szCs w:val="20"/>
              </w:rPr>
              <w:t xml:space="preserve">.2 Controllare che i dispositivi siano integri e correttamente funzionanti. </w:t>
            </w:r>
          </w:p>
          <w:p w14:paraId="11BABF37" w14:textId="77777777" w:rsidR="002E05F9" w:rsidRPr="00D019AE" w:rsidRDefault="002E05F9" w:rsidP="000F6AF8">
            <w:pPr>
              <w:pStyle w:val="TestoArpa"/>
              <w:spacing w:before="0" w:line="240" w:lineRule="auto"/>
              <w:ind w:left="315" w:hanging="315"/>
              <w:jc w:val="left"/>
              <w:rPr>
                <w:rFonts w:cs="Arial"/>
                <w:sz w:val="20"/>
                <w:szCs w:val="20"/>
              </w:rPr>
            </w:pPr>
            <w:r>
              <w:rPr>
                <w:rFonts w:cs="Arial"/>
                <w:sz w:val="20"/>
                <w:szCs w:val="20"/>
              </w:rPr>
              <w:t>8</w:t>
            </w:r>
            <w:r w:rsidRPr="00D019AE">
              <w:rPr>
                <w:rFonts w:cs="Arial"/>
                <w:sz w:val="20"/>
                <w:szCs w:val="20"/>
              </w:rPr>
              <w:t xml:space="preserve">.3 Posizionare pesi campione direttamente sul misuratore o sugli appositi supporti. </w:t>
            </w:r>
          </w:p>
          <w:p w14:paraId="44465F65" w14:textId="77777777" w:rsidR="002E05F9" w:rsidRPr="00D019AE" w:rsidRDefault="002E05F9" w:rsidP="000F6AF8">
            <w:pPr>
              <w:pStyle w:val="TestoArpa"/>
              <w:spacing w:before="0" w:line="240" w:lineRule="auto"/>
              <w:ind w:left="315" w:hanging="315"/>
              <w:jc w:val="left"/>
              <w:rPr>
                <w:rFonts w:cs="Arial"/>
                <w:sz w:val="20"/>
                <w:szCs w:val="20"/>
              </w:rPr>
            </w:pPr>
            <w:r>
              <w:rPr>
                <w:rFonts w:cs="Arial"/>
                <w:sz w:val="20"/>
                <w:szCs w:val="20"/>
              </w:rPr>
              <w:t>8</w:t>
            </w:r>
            <w:r w:rsidRPr="00D019AE">
              <w:rPr>
                <w:rFonts w:cs="Arial"/>
                <w:sz w:val="20"/>
                <w:szCs w:val="20"/>
              </w:rPr>
              <w:t xml:space="preserve">.4 Effettuare le misurazioni nei seguenti punti: </w:t>
            </w:r>
            <w:r w:rsidRPr="00D019AE">
              <w:rPr>
                <w:rFonts w:cs="Arial"/>
                <w:sz w:val="20"/>
                <w:szCs w:val="20"/>
              </w:rPr>
              <w:br/>
              <w:t>comando pedale a 100 N, 300 N, 500 N, 800 N;</w:t>
            </w:r>
          </w:p>
          <w:p w14:paraId="5AC68B4B" w14:textId="77777777" w:rsidR="002E05F9" w:rsidRPr="00D019AE" w:rsidRDefault="002E05F9" w:rsidP="000F6AF8">
            <w:pPr>
              <w:pStyle w:val="TestoArpa"/>
              <w:spacing w:before="0" w:line="240" w:lineRule="auto"/>
              <w:ind w:left="315" w:hanging="315"/>
              <w:jc w:val="left"/>
              <w:rPr>
                <w:rFonts w:cs="Arial"/>
                <w:sz w:val="20"/>
                <w:szCs w:val="20"/>
              </w:rPr>
            </w:pPr>
            <w:r w:rsidRPr="00D019AE">
              <w:rPr>
                <w:rFonts w:cs="Arial"/>
                <w:sz w:val="20"/>
                <w:szCs w:val="20"/>
              </w:rPr>
              <w:t xml:space="preserve">      comando manuale (stazionamento): a 100 N, 300 N, 500 N, 800 N.</w:t>
            </w:r>
          </w:p>
          <w:p w14:paraId="0DDAA1C7" w14:textId="77777777" w:rsidR="002E05F9" w:rsidRPr="00D019AE" w:rsidRDefault="002E05F9" w:rsidP="000F6AF8">
            <w:pPr>
              <w:ind w:left="317" w:hanging="317"/>
              <w:rPr>
                <w:rFonts w:ascii="Arial" w:hAnsi="Arial" w:cs="Arial"/>
                <w:sz w:val="20"/>
                <w:szCs w:val="20"/>
              </w:rPr>
            </w:pPr>
            <w:r>
              <w:rPr>
                <w:rFonts w:ascii="Arial" w:hAnsi="Arial" w:cs="Arial"/>
                <w:sz w:val="20"/>
                <w:szCs w:val="20"/>
              </w:rPr>
              <w:t>8</w:t>
            </w:r>
            <w:r w:rsidRPr="00D019AE">
              <w:rPr>
                <w:rFonts w:ascii="Arial" w:hAnsi="Arial" w:cs="Arial"/>
                <w:sz w:val="20"/>
                <w:szCs w:val="20"/>
              </w:rPr>
              <w:t>.5 Confrontare valori riportati dall’attrezzatura rispetto ai valori dei campioni.</w:t>
            </w:r>
          </w:p>
          <w:p w14:paraId="177D077E" w14:textId="77777777" w:rsidR="002E05F9" w:rsidRPr="00D019AE" w:rsidRDefault="002E05F9" w:rsidP="000F6AF8">
            <w:pPr>
              <w:pStyle w:val="TestoArpa"/>
              <w:tabs>
                <w:tab w:val="left" w:pos="317"/>
              </w:tabs>
              <w:spacing w:before="0" w:line="240" w:lineRule="auto"/>
              <w:ind w:left="317" w:hanging="317"/>
              <w:jc w:val="left"/>
              <w:rPr>
                <w:rFonts w:cs="Arial"/>
                <w:sz w:val="20"/>
                <w:szCs w:val="20"/>
              </w:rPr>
            </w:pPr>
            <w:r>
              <w:rPr>
                <w:rFonts w:cs="Arial"/>
                <w:sz w:val="20"/>
                <w:szCs w:val="20"/>
              </w:rPr>
              <w:t>8</w:t>
            </w:r>
            <w:r w:rsidRPr="00D019AE">
              <w:rPr>
                <w:rFonts w:cs="Arial"/>
                <w:sz w:val="20"/>
                <w:szCs w:val="20"/>
              </w:rPr>
              <w:t xml:space="preserve">.6 La lettura dei valori dall’attrezzatura deve essere liberamente accessibile oppure protetta da </w:t>
            </w:r>
            <w:proofErr w:type="spellStart"/>
            <w:r w:rsidRPr="00D019AE">
              <w:rPr>
                <w:rFonts w:cs="Arial"/>
                <w:sz w:val="20"/>
                <w:szCs w:val="20"/>
              </w:rPr>
              <w:t>pw</w:t>
            </w:r>
            <w:proofErr w:type="spellEnd"/>
            <w:r w:rsidRPr="00D019AE">
              <w:rPr>
                <w:rFonts w:cs="Arial"/>
                <w:sz w:val="20"/>
                <w:szCs w:val="20"/>
              </w:rPr>
              <w:t xml:space="preserve"> di </w:t>
            </w:r>
            <w:proofErr w:type="gramStart"/>
            <w:r w:rsidRPr="00D019AE">
              <w:rPr>
                <w:rFonts w:cs="Arial"/>
                <w:sz w:val="20"/>
                <w:szCs w:val="20"/>
              </w:rPr>
              <w:t>1°</w:t>
            </w:r>
            <w:proofErr w:type="gramEnd"/>
            <w:r w:rsidRPr="00D019AE">
              <w:rPr>
                <w:rFonts w:cs="Arial"/>
                <w:sz w:val="20"/>
                <w:szCs w:val="20"/>
              </w:rPr>
              <w:t xml:space="preserve"> livello.</w:t>
            </w:r>
          </w:p>
          <w:p w14:paraId="32952918" w14:textId="77777777" w:rsidR="002E05F9" w:rsidRPr="00D019AE" w:rsidRDefault="002E05F9" w:rsidP="000F6AF8">
            <w:pPr>
              <w:pStyle w:val="TestoArpa"/>
              <w:spacing w:before="0" w:line="240" w:lineRule="auto"/>
              <w:ind w:left="313" w:hanging="313"/>
              <w:jc w:val="left"/>
              <w:rPr>
                <w:rFonts w:cs="Arial"/>
                <w:sz w:val="20"/>
                <w:szCs w:val="20"/>
              </w:rPr>
            </w:pPr>
            <w:r>
              <w:rPr>
                <w:rFonts w:cs="Arial"/>
                <w:sz w:val="20"/>
                <w:szCs w:val="20"/>
              </w:rPr>
              <w:t>8</w:t>
            </w:r>
            <w:r w:rsidRPr="00D019AE">
              <w:rPr>
                <w:rFonts w:cs="Arial"/>
                <w:sz w:val="20"/>
                <w:szCs w:val="20"/>
              </w:rPr>
              <w:t xml:space="preserve">.7 I valori rilevati devono rientrare nell’errore massimo ammesso. </w:t>
            </w:r>
          </w:p>
          <w:p w14:paraId="1F5639AA" w14:textId="77777777" w:rsidR="002E05F9" w:rsidRPr="00D019AE" w:rsidRDefault="002E05F9" w:rsidP="000F6AF8">
            <w:pPr>
              <w:pStyle w:val="TestoArpa"/>
              <w:spacing w:before="0" w:line="240" w:lineRule="auto"/>
              <w:jc w:val="left"/>
              <w:rPr>
                <w:rFonts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EEEE39" w14:textId="77777777" w:rsidR="002E05F9" w:rsidRPr="00D019AE" w:rsidRDefault="002E05F9" w:rsidP="000F6AF8">
            <w:pPr>
              <w:pStyle w:val="TestoArpa"/>
              <w:spacing w:before="0" w:line="240" w:lineRule="auto"/>
              <w:jc w:val="left"/>
              <w:rPr>
                <w:rFonts w:cs="Arial"/>
                <w:color w:val="000000"/>
                <w:sz w:val="20"/>
                <w:szCs w:val="20"/>
              </w:rPr>
            </w:pPr>
            <w:r w:rsidRPr="00D019AE">
              <w:rPr>
                <w:rFonts w:cs="Arial"/>
                <w:color w:val="000000"/>
                <w:sz w:val="20"/>
                <w:szCs w:val="20"/>
              </w:rPr>
              <w:t xml:space="preserve">Per valori </w:t>
            </w:r>
            <w:r w:rsidRPr="00D019AE">
              <w:rPr>
                <w:rFonts w:cs="Arial"/>
                <w:color w:val="000000"/>
                <w:sz w:val="20"/>
                <w:szCs w:val="20"/>
              </w:rPr>
              <w:sym w:font="Symbol" w:char="F0A3"/>
            </w:r>
            <w:r w:rsidRPr="00D019AE">
              <w:rPr>
                <w:rFonts w:cs="Arial"/>
                <w:color w:val="000000"/>
                <w:sz w:val="20"/>
                <w:szCs w:val="20"/>
              </w:rPr>
              <w:t xml:space="preserve"> 500 N: </w:t>
            </w:r>
            <w:r w:rsidRPr="00D019AE">
              <w:rPr>
                <w:rFonts w:cs="Arial"/>
                <w:color w:val="000000"/>
                <w:sz w:val="20"/>
                <w:szCs w:val="20"/>
              </w:rPr>
              <w:sym w:font="Symbol" w:char="F0B1"/>
            </w:r>
            <w:r w:rsidRPr="00D019AE">
              <w:rPr>
                <w:rFonts w:cs="Arial"/>
                <w:color w:val="000000"/>
                <w:sz w:val="20"/>
                <w:szCs w:val="20"/>
              </w:rPr>
              <w:t xml:space="preserve"> 10 N.</w:t>
            </w:r>
          </w:p>
          <w:p w14:paraId="6E35D4C6" w14:textId="77777777" w:rsidR="002E05F9" w:rsidRPr="00D019AE" w:rsidRDefault="002E05F9" w:rsidP="000F6AF8">
            <w:pPr>
              <w:pStyle w:val="TestoArpa"/>
              <w:spacing w:before="0" w:line="240" w:lineRule="auto"/>
              <w:jc w:val="left"/>
              <w:rPr>
                <w:rFonts w:cs="Arial"/>
                <w:color w:val="000000"/>
                <w:sz w:val="20"/>
                <w:szCs w:val="20"/>
              </w:rPr>
            </w:pPr>
            <w:r w:rsidRPr="00D019AE">
              <w:rPr>
                <w:rFonts w:cs="Arial"/>
                <w:color w:val="000000"/>
                <w:sz w:val="20"/>
                <w:szCs w:val="20"/>
              </w:rPr>
              <w:t xml:space="preserve">per valori &gt; 500 N: </w:t>
            </w:r>
            <w:r w:rsidRPr="00D019AE">
              <w:rPr>
                <w:rFonts w:cs="Arial"/>
                <w:color w:val="000000"/>
                <w:sz w:val="20"/>
                <w:szCs w:val="20"/>
              </w:rPr>
              <w:sym w:font="Symbol" w:char="F0A3"/>
            </w:r>
            <w:r w:rsidRPr="00D019AE">
              <w:rPr>
                <w:rFonts w:cs="Arial"/>
                <w:color w:val="000000"/>
                <w:sz w:val="20"/>
                <w:szCs w:val="20"/>
              </w:rPr>
              <w:t xml:space="preserve"> 2%.</w:t>
            </w:r>
          </w:p>
          <w:p w14:paraId="2230A87E" w14:textId="77777777" w:rsidR="002E05F9" w:rsidRPr="00D019AE" w:rsidRDefault="002E05F9" w:rsidP="000F6AF8">
            <w:pPr>
              <w:pStyle w:val="TestoArpa"/>
              <w:spacing w:line="240" w:lineRule="auto"/>
              <w:jc w:val="left"/>
              <w:rPr>
                <w:rFonts w:cs="Arial"/>
                <w:i/>
                <w:iCs/>
                <w:color w:val="FF000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FBCA74A" w14:textId="77777777" w:rsidR="002E05F9" w:rsidRPr="00D019AE" w:rsidRDefault="002E05F9" w:rsidP="000F6AF8">
            <w:pPr>
              <w:pStyle w:val="TableParagraph"/>
              <w:contextualSpacing/>
              <w:mirrorIndents/>
              <w:rPr>
                <w:rFonts w:cs="Arial"/>
                <w:sz w:val="18"/>
                <w:szCs w:val="18"/>
              </w:rPr>
            </w:pPr>
            <w:r>
              <w:rPr>
                <w:rFonts w:ascii="Arial" w:hAnsi="Arial" w:cs="Arial"/>
                <w:sz w:val="20"/>
                <w:szCs w:val="20"/>
              </w:rPr>
              <w:t>Masse</w:t>
            </w:r>
          </w:p>
        </w:tc>
        <w:tc>
          <w:tcPr>
            <w:tcW w:w="993" w:type="dxa"/>
            <w:tcBorders>
              <w:top w:val="single" w:sz="4" w:space="0" w:color="auto"/>
              <w:left w:val="single" w:sz="4" w:space="0" w:color="auto"/>
              <w:bottom w:val="single" w:sz="4" w:space="0" w:color="auto"/>
              <w:right w:val="single" w:sz="4" w:space="0" w:color="auto"/>
            </w:tcBorders>
          </w:tcPr>
          <w:p w14:paraId="436AA098" w14:textId="77777777" w:rsidR="002E05F9" w:rsidRPr="00D019AE" w:rsidRDefault="002E05F9" w:rsidP="000F6AF8">
            <w:pPr>
              <w:pStyle w:val="TableParagraph"/>
              <w:contextualSpacing/>
              <w:mirrorIndents/>
              <w:rPr>
                <w:rFonts w:ascii="Arial" w:hAnsi="Arial" w:cs="Arial"/>
                <w:bCs/>
                <w:iCs/>
                <w:w w:val="105"/>
                <w:sz w:val="18"/>
                <w:szCs w:val="18"/>
              </w:rPr>
            </w:pPr>
          </w:p>
          <w:p w14:paraId="6C9FB178" w14:textId="77777777" w:rsidR="002E05F9" w:rsidRPr="00D019AE" w:rsidRDefault="002E05F9" w:rsidP="000F6AF8">
            <w:pPr>
              <w:pStyle w:val="TableParagraph"/>
              <w:contextualSpacing/>
              <w:mirrorIndents/>
              <w:rPr>
                <w:rFonts w:ascii="Arial" w:hAnsi="Arial" w:cs="Arial"/>
                <w:bCs/>
                <w:iCs/>
                <w:w w:val="105"/>
                <w:sz w:val="18"/>
                <w:szCs w:val="18"/>
              </w:rPr>
            </w:pPr>
          </w:p>
          <w:p w14:paraId="45684905" w14:textId="77777777" w:rsidR="002E05F9" w:rsidRPr="00D019AE" w:rsidRDefault="002E05F9" w:rsidP="000F6AF8">
            <w:pPr>
              <w:pStyle w:val="TableParagraph"/>
              <w:contextualSpacing/>
              <w:mirrorIndents/>
              <w:rPr>
                <w:rFonts w:ascii="Arial" w:hAnsi="Arial" w:cs="Arial"/>
                <w:bCs/>
                <w:iCs/>
                <w:w w:val="105"/>
                <w:sz w:val="18"/>
                <w:szCs w:val="18"/>
              </w:rPr>
            </w:pPr>
          </w:p>
          <w:p w14:paraId="4CC62B8B" w14:textId="77777777" w:rsidR="002E05F9" w:rsidRPr="00D019AE" w:rsidRDefault="002E05F9" w:rsidP="000F6AF8">
            <w:pPr>
              <w:pStyle w:val="TableParagraph"/>
              <w:contextualSpacing/>
              <w:mirrorIndents/>
              <w:rPr>
                <w:rFonts w:ascii="Arial" w:hAnsi="Arial" w:cs="Arial"/>
                <w:bCs/>
                <w:iCs/>
                <w:w w:val="105"/>
                <w:sz w:val="18"/>
                <w:szCs w:val="18"/>
              </w:rPr>
            </w:pPr>
          </w:p>
          <w:p w14:paraId="69814E75" w14:textId="77777777" w:rsidR="002E05F9" w:rsidRPr="00D019AE" w:rsidRDefault="002E05F9" w:rsidP="000F6AF8">
            <w:pPr>
              <w:pStyle w:val="TableParagraph"/>
              <w:contextualSpacing/>
              <w:mirrorIndents/>
              <w:rPr>
                <w:rFonts w:ascii="Arial" w:hAnsi="Arial" w:cs="Arial"/>
                <w:bCs/>
                <w:iCs/>
                <w:w w:val="105"/>
                <w:sz w:val="18"/>
                <w:szCs w:val="18"/>
              </w:rPr>
            </w:pPr>
          </w:p>
          <w:p w14:paraId="20ABCBFA" w14:textId="77777777" w:rsidR="002E05F9" w:rsidRPr="00D019AE" w:rsidRDefault="002E05F9" w:rsidP="000F6AF8">
            <w:pPr>
              <w:pStyle w:val="TableParagraph"/>
              <w:contextualSpacing/>
              <w:mirrorIndents/>
              <w:rPr>
                <w:rFonts w:ascii="Arial" w:hAnsi="Arial" w:cs="Arial"/>
                <w:bCs/>
                <w:iCs/>
                <w:w w:val="105"/>
                <w:sz w:val="18"/>
                <w:szCs w:val="18"/>
              </w:rPr>
            </w:pPr>
          </w:p>
          <w:p w14:paraId="79BCF7C1" w14:textId="77777777" w:rsidR="002E05F9" w:rsidRPr="00D019AE" w:rsidRDefault="002E05F9" w:rsidP="000F6AF8">
            <w:pPr>
              <w:pStyle w:val="TableParagraph"/>
              <w:contextualSpacing/>
              <w:mirrorIndents/>
              <w:rPr>
                <w:rFonts w:ascii="Arial" w:hAnsi="Arial" w:cs="Arial"/>
                <w:bCs/>
                <w:iCs/>
                <w:w w:val="105"/>
                <w:sz w:val="18"/>
                <w:szCs w:val="18"/>
              </w:rPr>
            </w:pPr>
          </w:p>
          <w:p w14:paraId="6179A152" w14:textId="77777777" w:rsidR="002E05F9" w:rsidRPr="00D019AE" w:rsidRDefault="002E05F9" w:rsidP="000F6AF8">
            <w:pPr>
              <w:pStyle w:val="TableParagraph"/>
              <w:contextualSpacing/>
              <w:mirrorIndents/>
              <w:rPr>
                <w:rFonts w:ascii="Arial" w:hAnsi="Arial" w:cs="Arial"/>
                <w:bCs/>
                <w:iCs/>
                <w:w w:val="105"/>
                <w:sz w:val="18"/>
                <w:szCs w:val="18"/>
              </w:rPr>
            </w:pPr>
          </w:p>
          <w:p w14:paraId="122EAA86" w14:textId="77777777" w:rsidR="002E05F9" w:rsidRPr="00D019AE" w:rsidRDefault="002E05F9" w:rsidP="000F6AF8">
            <w:pPr>
              <w:pStyle w:val="TableParagraph"/>
              <w:contextualSpacing/>
              <w:mirrorIndents/>
              <w:rPr>
                <w:rFonts w:ascii="Arial" w:hAnsi="Arial" w:cs="Arial"/>
                <w:bCs/>
                <w:iCs/>
                <w:w w:val="105"/>
                <w:sz w:val="18"/>
                <w:szCs w:val="18"/>
              </w:rPr>
            </w:pPr>
          </w:p>
          <w:p w14:paraId="23508117" w14:textId="77777777" w:rsidR="002E05F9" w:rsidRPr="00D019AE" w:rsidRDefault="002E05F9" w:rsidP="000F6AF8">
            <w:pPr>
              <w:pStyle w:val="TableParagraph"/>
              <w:contextualSpacing/>
              <w:mirrorIndents/>
              <w:rPr>
                <w:rFonts w:ascii="Arial" w:hAnsi="Arial" w:cs="Arial"/>
                <w:bCs/>
                <w:iCs/>
                <w:w w:val="105"/>
                <w:sz w:val="18"/>
                <w:szCs w:val="18"/>
              </w:rPr>
            </w:pPr>
          </w:p>
          <w:p w14:paraId="627521DA" w14:textId="77777777" w:rsidR="002E05F9" w:rsidRPr="00D019AE" w:rsidRDefault="002E05F9" w:rsidP="000F6AF8">
            <w:pPr>
              <w:pStyle w:val="TableParagraph"/>
              <w:contextualSpacing/>
              <w:mirrorIndents/>
              <w:rPr>
                <w:rFonts w:ascii="Arial" w:hAnsi="Arial" w:cs="Arial"/>
                <w:bCs/>
                <w:iCs/>
                <w:w w:val="105"/>
                <w:sz w:val="18"/>
                <w:szCs w:val="18"/>
              </w:rPr>
            </w:pPr>
          </w:p>
          <w:p w14:paraId="42A08183" w14:textId="77777777" w:rsidR="002E05F9" w:rsidRPr="00D019AE" w:rsidRDefault="002E05F9" w:rsidP="000F6AF8">
            <w:pPr>
              <w:pStyle w:val="TableParagraph"/>
              <w:contextualSpacing/>
              <w:mirrorIndents/>
              <w:rPr>
                <w:rFonts w:ascii="Arial" w:hAnsi="Arial" w:cs="Arial"/>
                <w:bCs/>
                <w:iCs/>
                <w:w w:val="105"/>
                <w:sz w:val="18"/>
                <w:szCs w:val="18"/>
              </w:rPr>
            </w:pPr>
          </w:p>
          <w:p w14:paraId="229545D9" w14:textId="77777777" w:rsidR="002E05F9" w:rsidRPr="00D019AE" w:rsidRDefault="002E05F9" w:rsidP="000F6AF8">
            <w:pPr>
              <w:pStyle w:val="TableParagraph"/>
              <w:contextualSpacing/>
              <w:mirrorIndents/>
              <w:rPr>
                <w:rFonts w:ascii="Arial" w:hAnsi="Arial" w:cs="Arial"/>
                <w:bCs/>
                <w:iCs/>
                <w:w w:val="105"/>
                <w:sz w:val="18"/>
                <w:szCs w:val="18"/>
              </w:rPr>
            </w:pPr>
          </w:p>
          <w:p w14:paraId="53A565B4" w14:textId="77777777" w:rsidR="002E05F9" w:rsidRPr="00D019AE" w:rsidRDefault="002E05F9" w:rsidP="000F6AF8">
            <w:pPr>
              <w:pStyle w:val="TableParagraph"/>
              <w:contextualSpacing/>
              <w:mirrorIndents/>
              <w:rPr>
                <w:rFonts w:ascii="Arial" w:hAnsi="Arial" w:cs="Arial"/>
                <w:bCs/>
                <w:iCs/>
                <w:w w:val="105"/>
                <w:sz w:val="18"/>
                <w:szCs w:val="18"/>
              </w:rPr>
            </w:pPr>
          </w:p>
          <w:p w14:paraId="0B3B9C5C" w14:textId="77777777" w:rsidR="002E05F9" w:rsidRPr="00D019AE" w:rsidRDefault="002E05F9" w:rsidP="000F6AF8">
            <w:pPr>
              <w:pStyle w:val="TableParagraph"/>
              <w:contextualSpacing/>
              <w:mirrorIndents/>
              <w:rPr>
                <w:rFonts w:ascii="Arial" w:hAnsi="Arial" w:cs="Arial"/>
                <w:bCs/>
                <w:i/>
                <w:color w:val="FF0000"/>
                <w:w w:val="105"/>
                <w:sz w:val="18"/>
                <w:szCs w:val="18"/>
              </w:rPr>
            </w:pPr>
          </w:p>
        </w:tc>
      </w:tr>
      <w:tr w:rsidR="002E05F9" w:rsidRPr="00D019AE" w14:paraId="06D25A90"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BC51EFE" w14:textId="77777777" w:rsidR="002E05F9" w:rsidRPr="00D019AE" w:rsidRDefault="002E05F9" w:rsidP="000F6AF8">
            <w:pPr>
              <w:pStyle w:val="TestoArpa"/>
              <w:spacing w:before="0" w:line="240" w:lineRule="auto"/>
              <w:rPr>
                <w:sz w:val="20"/>
                <w:szCs w:val="20"/>
              </w:rPr>
            </w:pPr>
            <w:bookmarkStart w:id="100" w:name="_Hlk158570427"/>
            <w:r>
              <w:rPr>
                <w:sz w:val="20"/>
                <w:szCs w:val="20"/>
              </w:rPr>
              <w:t>9</w:t>
            </w:r>
          </w:p>
          <w:p w14:paraId="7442CA0A" w14:textId="77777777" w:rsidR="002E05F9" w:rsidRPr="00D019AE" w:rsidRDefault="002E05F9"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4DE4AF" w14:textId="77777777" w:rsidR="002E05F9" w:rsidRPr="00D019AE" w:rsidRDefault="002E05F9" w:rsidP="000F6AF8">
            <w:pPr>
              <w:rPr>
                <w:rFonts w:ascii="Arial" w:hAnsi="Arial" w:cs="Arial"/>
                <w:sz w:val="20"/>
                <w:szCs w:val="20"/>
              </w:rPr>
            </w:pPr>
            <w:r w:rsidRPr="00D019AE">
              <w:rPr>
                <w:rFonts w:ascii="Arial" w:hAnsi="Arial" w:cs="Arial"/>
                <w:sz w:val="20"/>
                <w:szCs w:val="20"/>
              </w:rPr>
              <w:t>Verifica ripetibilità misure per forza frenante, forza peso e pressione aria.</w:t>
            </w:r>
            <w:r w:rsidRPr="00D019AE">
              <w:rPr>
                <w:rFonts w:ascii="Arial" w:hAnsi="Arial" w:cs="Arial"/>
                <w:sz w:val="16"/>
                <w:szCs w:val="16"/>
              </w:rPr>
              <w:t xml:space="preserve">  </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644ADB93" w14:textId="77777777" w:rsidR="002E05F9" w:rsidRPr="00D019AE" w:rsidRDefault="002E05F9" w:rsidP="000F6AF8">
            <w:pPr>
              <w:pStyle w:val="TestoArpa"/>
              <w:spacing w:before="0" w:line="240" w:lineRule="auto"/>
              <w:ind w:left="313" w:hanging="313"/>
              <w:jc w:val="left"/>
              <w:rPr>
                <w:rFonts w:cs="Arial"/>
                <w:sz w:val="20"/>
                <w:szCs w:val="20"/>
              </w:rPr>
            </w:pPr>
            <w:r>
              <w:rPr>
                <w:rFonts w:cs="Arial"/>
                <w:sz w:val="20"/>
                <w:szCs w:val="20"/>
              </w:rPr>
              <w:t>9</w:t>
            </w:r>
            <w:r w:rsidRPr="00D019AE">
              <w:rPr>
                <w:rFonts w:cs="Arial"/>
                <w:sz w:val="20"/>
                <w:szCs w:val="20"/>
              </w:rPr>
              <w:t xml:space="preserve">.1 Verifica di tipo strumentale. </w:t>
            </w:r>
          </w:p>
          <w:p w14:paraId="26D6739D" w14:textId="77777777" w:rsidR="002E05F9" w:rsidRPr="00D019AE" w:rsidRDefault="002E05F9" w:rsidP="000F6AF8">
            <w:pPr>
              <w:pStyle w:val="TestoArpa"/>
              <w:spacing w:before="0" w:line="240" w:lineRule="auto"/>
              <w:ind w:left="313" w:hanging="313"/>
              <w:jc w:val="left"/>
              <w:rPr>
                <w:rFonts w:cs="Arial"/>
                <w:sz w:val="20"/>
                <w:szCs w:val="20"/>
              </w:rPr>
            </w:pPr>
            <w:r>
              <w:rPr>
                <w:rFonts w:cs="Arial"/>
                <w:sz w:val="20"/>
                <w:szCs w:val="20"/>
              </w:rPr>
              <w:t>9</w:t>
            </w:r>
            <w:r w:rsidRPr="00D019AE">
              <w:rPr>
                <w:rFonts w:cs="Arial"/>
                <w:sz w:val="20"/>
                <w:szCs w:val="20"/>
              </w:rPr>
              <w:t>.2 Effettuare con idonea strumentazione di misura serie di prove consecutive, in identiche condizioni, simulando una forza frenante, una forza peso e un valore di pressione aria.</w:t>
            </w:r>
          </w:p>
          <w:p w14:paraId="0C1E2661" w14:textId="77777777" w:rsidR="002E05F9" w:rsidRPr="00D019AE" w:rsidRDefault="002E05F9" w:rsidP="000F6AF8">
            <w:pPr>
              <w:pStyle w:val="TestoArpa"/>
              <w:spacing w:before="0" w:line="240" w:lineRule="auto"/>
              <w:ind w:left="313" w:hanging="313"/>
              <w:jc w:val="left"/>
              <w:rPr>
                <w:rFonts w:cs="Arial"/>
                <w:sz w:val="20"/>
                <w:szCs w:val="20"/>
              </w:rPr>
            </w:pPr>
            <w:r>
              <w:rPr>
                <w:rFonts w:cs="Arial"/>
                <w:sz w:val="20"/>
                <w:szCs w:val="20"/>
              </w:rPr>
              <w:t>9</w:t>
            </w:r>
            <w:r w:rsidRPr="00D019AE">
              <w:rPr>
                <w:rFonts w:cs="Arial"/>
                <w:sz w:val="20"/>
                <w:szCs w:val="20"/>
              </w:rPr>
              <w:t xml:space="preserve">.3 In assenza di diverse indicazioni del costruttore, effettuare n° 5 misure </w:t>
            </w:r>
            <w:r w:rsidRPr="00D019AE">
              <w:rPr>
                <w:rFonts w:cs="Arial"/>
                <w:sz w:val="20"/>
                <w:szCs w:val="20"/>
              </w:rPr>
              <w:lastRenderedPageBreak/>
              <w:t xml:space="preserve">consecutive al valore intermedio di forza freno e forza peso riportate in descrizione </w:t>
            </w:r>
            <w:r>
              <w:rPr>
                <w:rFonts w:cs="Arial"/>
                <w:sz w:val="20"/>
                <w:szCs w:val="20"/>
              </w:rPr>
              <w:t>6</w:t>
            </w:r>
            <w:r w:rsidRPr="00D019AE">
              <w:rPr>
                <w:rFonts w:cs="Arial"/>
                <w:sz w:val="20"/>
                <w:szCs w:val="20"/>
              </w:rPr>
              <w:t xml:space="preserve">, e del valore intermedio di pressione aria riportate in </w:t>
            </w:r>
            <w:r>
              <w:rPr>
                <w:rFonts w:cs="Arial"/>
                <w:sz w:val="20"/>
                <w:szCs w:val="20"/>
              </w:rPr>
              <w:t>descrizione</w:t>
            </w:r>
            <w:r w:rsidRPr="00D019AE">
              <w:rPr>
                <w:rFonts w:cs="Arial"/>
                <w:sz w:val="20"/>
                <w:szCs w:val="20"/>
              </w:rPr>
              <w:t xml:space="preserve"> </w:t>
            </w:r>
            <w:r>
              <w:rPr>
                <w:rFonts w:cs="Arial"/>
                <w:sz w:val="20"/>
                <w:szCs w:val="20"/>
              </w:rPr>
              <w:t>7</w:t>
            </w:r>
            <w:r w:rsidRPr="00D019AE">
              <w:rPr>
                <w:rFonts w:cs="Arial"/>
                <w:sz w:val="20"/>
                <w:szCs w:val="20"/>
              </w:rPr>
              <w:t>.</w:t>
            </w:r>
          </w:p>
          <w:p w14:paraId="7BB310A1" w14:textId="77777777" w:rsidR="002E05F9" w:rsidRPr="00D019AE" w:rsidRDefault="002E05F9" w:rsidP="000F6AF8">
            <w:pPr>
              <w:ind w:left="317" w:hanging="317"/>
              <w:rPr>
                <w:rFonts w:ascii="Arial" w:hAnsi="Arial" w:cs="Arial"/>
                <w:sz w:val="20"/>
                <w:szCs w:val="20"/>
              </w:rPr>
            </w:pPr>
            <w:r>
              <w:rPr>
                <w:rFonts w:ascii="Arial" w:hAnsi="Arial" w:cs="Arial"/>
                <w:sz w:val="20"/>
                <w:szCs w:val="20"/>
              </w:rPr>
              <w:t>9</w:t>
            </w:r>
            <w:r w:rsidRPr="00D019AE">
              <w:rPr>
                <w:rFonts w:ascii="Arial" w:hAnsi="Arial" w:cs="Arial"/>
                <w:sz w:val="20"/>
                <w:szCs w:val="20"/>
              </w:rPr>
              <w:t>.4 Confrontare valori riportati dall’attrezzatura rispetto ai valori dei campioni.</w:t>
            </w:r>
          </w:p>
          <w:p w14:paraId="1F91F5F0" w14:textId="77777777" w:rsidR="002E05F9" w:rsidRPr="00D019AE" w:rsidRDefault="002E05F9" w:rsidP="000F6AF8">
            <w:pPr>
              <w:pStyle w:val="TestoArpa"/>
              <w:tabs>
                <w:tab w:val="left" w:pos="317"/>
              </w:tabs>
              <w:spacing w:before="0" w:line="240" w:lineRule="auto"/>
              <w:ind w:left="360" w:hanging="360"/>
              <w:jc w:val="left"/>
              <w:rPr>
                <w:rFonts w:cs="Arial"/>
                <w:sz w:val="20"/>
                <w:szCs w:val="20"/>
              </w:rPr>
            </w:pPr>
            <w:r>
              <w:rPr>
                <w:rFonts w:cs="Arial"/>
                <w:sz w:val="20"/>
                <w:szCs w:val="20"/>
              </w:rPr>
              <w:t>9</w:t>
            </w:r>
            <w:r w:rsidRPr="00D019AE">
              <w:rPr>
                <w:rFonts w:cs="Arial"/>
                <w:sz w:val="20"/>
                <w:szCs w:val="20"/>
              </w:rPr>
              <w:t>.</w:t>
            </w:r>
            <w:r>
              <w:rPr>
                <w:rFonts w:cs="Arial"/>
                <w:sz w:val="20"/>
                <w:szCs w:val="20"/>
              </w:rPr>
              <w:t>5</w:t>
            </w:r>
            <w:r w:rsidRPr="00D019AE">
              <w:rPr>
                <w:rFonts w:cs="Arial"/>
                <w:sz w:val="20"/>
                <w:szCs w:val="20"/>
              </w:rPr>
              <w:t xml:space="preserve"> La lettura dei valori dall’attrezzatura deve essere liberamente accessibile oppure protetta da </w:t>
            </w:r>
            <w:proofErr w:type="spellStart"/>
            <w:r w:rsidRPr="00D019AE">
              <w:rPr>
                <w:rFonts w:cs="Arial"/>
                <w:sz w:val="20"/>
                <w:szCs w:val="20"/>
              </w:rPr>
              <w:t>pw</w:t>
            </w:r>
            <w:proofErr w:type="spellEnd"/>
            <w:r w:rsidRPr="00D019AE">
              <w:rPr>
                <w:rFonts w:cs="Arial"/>
                <w:sz w:val="20"/>
                <w:szCs w:val="20"/>
              </w:rPr>
              <w:t xml:space="preserve"> di </w:t>
            </w:r>
            <w:proofErr w:type="gramStart"/>
            <w:r w:rsidRPr="00D019AE">
              <w:rPr>
                <w:rFonts w:cs="Arial"/>
                <w:sz w:val="20"/>
                <w:szCs w:val="20"/>
              </w:rPr>
              <w:t>1°</w:t>
            </w:r>
            <w:proofErr w:type="gramEnd"/>
            <w:r w:rsidRPr="00D019AE">
              <w:rPr>
                <w:rFonts w:cs="Arial"/>
                <w:sz w:val="20"/>
                <w:szCs w:val="20"/>
              </w:rPr>
              <w:t xml:space="preserve"> livello.</w:t>
            </w:r>
          </w:p>
          <w:p w14:paraId="3D94BEFF" w14:textId="77777777" w:rsidR="002E05F9" w:rsidRPr="00D019AE" w:rsidRDefault="002E05F9" w:rsidP="000F6AF8">
            <w:pPr>
              <w:pStyle w:val="TestoArpa"/>
              <w:spacing w:before="0" w:line="240" w:lineRule="auto"/>
              <w:ind w:left="313" w:hanging="313"/>
              <w:jc w:val="left"/>
              <w:rPr>
                <w:rFonts w:cs="Arial"/>
                <w:sz w:val="20"/>
                <w:szCs w:val="20"/>
              </w:rPr>
            </w:pPr>
            <w:r>
              <w:rPr>
                <w:rFonts w:cs="Arial"/>
                <w:sz w:val="20"/>
                <w:szCs w:val="20"/>
              </w:rPr>
              <w:t>9</w:t>
            </w:r>
            <w:r w:rsidRPr="00D019AE">
              <w:rPr>
                <w:rFonts w:cs="Arial"/>
                <w:sz w:val="20"/>
                <w:szCs w:val="20"/>
              </w:rPr>
              <w:t>.6 Il risultato deve rientrare nell’errore massimo ammesso</w:t>
            </w:r>
            <w:r>
              <w:rPr>
                <w:rFonts w:cs="Arial"/>
                <w:sz w:val="20"/>
                <w:szCs w:val="20"/>
              </w:rPr>
              <w:t>.</w:t>
            </w:r>
          </w:p>
          <w:p w14:paraId="0E700911" w14:textId="77777777" w:rsidR="002E05F9" w:rsidRPr="00D019AE" w:rsidRDefault="002E05F9" w:rsidP="000F6AF8">
            <w:pPr>
              <w:pStyle w:val="TestoArpa"/>
              <w:spacing w:before="0" w:line="240" w:lineRule="auto"/>
              <w:ind w:left="313" w:hanging="313"/>
              <w:jc w:val="left"/>
              <w:rPr>
                <w:rFonts w:cs="Arial"/>
                <w:sz w:val="20"/>
                <w:szCs w:val="20"/>
              </w:rPr>
            </w:pPr>
            <w:r w:rsidRPr="00D019AE">
              <w:rPr>
                <w:rFonts w:cs="Arial"/>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188F23" w14:textId="77777777" w:rsidR="002E05F9" w:rsidRPr="00D019AE" w:rsidRDefault="002E05F9" w:rsidP="000F6AF8">
            <w:pPr>
              <w:pStyle w:val="TableParagraph"/>
              <w:contextualSpacing/>
              <w:mirrorIndents/>
              <w:rPr>
                <w:rFonts w:ascii="Arial" w:hAnsi="Arial" w:cs="Arial"/>
                <w:bCs/>
                <w:iCs/>
                <w:w w:val="105"/>
                <w:sz w:val="20"/>
                <w:szCs w:val="20"/>
              </w:rPr>
            </w:pPr>
            <w:r w:rsidRPr="00D019AE">
              <w:rPr>
                <w:rFonts w:ascii="Arial" w:hAnsi="Arial" w:cs="Arial"/>
                <w:bCs/>
                <w:iCs/>
                <w:w w:val="105"/>
                <w:sz w:val="20"/>
                <w:szCs w:val="20"/>
              </w:rPr>
              <w:lastRenderedPageBreak/>
              <w:t>Ripetibilità forza frenante e forza peso: scarto quadratico medio ≤ 2%</w:t>
            </w:r>
          </w:p>
          <w:p w14:paraId="78383A3B" w14:textId="77777777" w:rsidR="002E05F9" w:rsidRPr="00D019AE" w:rsidRDefault="002E05F9" w:rsidP="000F6AF8">
            <w:pPr>
              <w:pStyle w:val="TestoArpa"/>
              <w:spacing w:before="0" w:line="240" w:lineRule="auto"/>
              <w:ind w:left="31" w:hanging="31"/>
              <w:jc w:val="left"/>
              <w:rPr>
                <w:rFonts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01EE7D7" w14:textId="77777777" w:rsidR="002E05F9" w:rsidRPr="00D019AE" w:rsidRDefault="002E05F9" w:rsidP="000F6AF8">
            <w:pPr>
              <w:pStyle w:val="TableParagraph"/>
              <w:contextualSpacing/>
              <w:mirrorIndents/>
              <w:rPr>
                <w:rFonts w:ascii="Arial" w:hAnsi="Arial" w:cs="Arial"/>
                <w:sz w:val="20"/>
                <w:szCs w:val="20"/>
              </w:rPr>
            </w:pPr>
            <w:r w:rsidRPr="00D019AE">
              <w:rPr>
                <w:rFonts w:ascii="Arial" w:hAnsi="Arial" w:cs="Arial"/>
                <w:sz w:val="20"/>
                <w:szCs w:val="20"/>
              </w:rPr>
              <w:t>“Barra di taratura” (sistema di ancoraggio e leve).</w:t>
            </w:r>
          </w:p>
          <w:p w14:paraId="5CB0E710" w14:textId="77777777" w:rsidR="002E05F9" w:rsidRDefault="002E05F9" w:rsidP="000F6AF8">
            <w:pPr>
              <w:pStyle w:val="TableParagraph"/>
              <w:tabs>
                <w:tab w:val="left" w:pos="423"/>
              </w:tabs>
              <w:contextualSpacing/>
              <w:mirrorIndents/>
              <w:rPr>
                <w:rFonts w:ascii="Arial" w:hAnsi="Arial" w:cs="Arial"/>
                <w:sz w:val="20"/>
                <w:szCs w:val="20"/>
              </w:rPr>
            </w:pPr>
          </w:p>
          <w:p w14:paraId="099D475A" w14:textId="77777777" w:rsidR="002E05F9" w:rsidRDefault="002E05F9" w:rsidP="000F6AF8">
            <w:pPr>
              <w:pStyle w:val="TableParagraph"/>
              <w:tabs>
                <w:tab w:val="left" w:pos="423"/>
              </w:tabs>
              <w:contextualSpacing/>
              <w:mirrorIndents/>
              <w:rPr>
                <w:rFonts w:ascii="Arial" w:hAnsi="Arial" w:cs="Arial"/>
                <w:sz w:val="20"/>
                <w:szCs w:val="20"/>
              </w:rPr>
            </w:pPr>
            <w:r w:rsidRPr="00D019AE">
              <w:rPr>
                <w:rFonts w:ascii="Arial" w:hAnsi="Arial" w:cs="Arial"/>
                <w:sz w:val="20"/>
                <w:szCs w:val="20"/>
              </w:rPr>
              <w:t>Masse o dinamometro</w:t>
            </w:r>
          </w:p>
          <w:p w14:paraId="71C708CE" w14:textId="77777777" w:rsidR="002E05F9" w:rsidRPr="00D019AE" w:rsidRDefault="002E05F9" w:rsidP="000F6AF8">
            <w:pPr>
              <w:pStyle w:val="TableParagraph"/>
              <w:tabs>
                <w:tab w:val="left" w:pos="423"/>
              </w:tabs>
              <w:contextualSpacing/>
              <w:mirrorIndents/>
              <w:rPr>
                <w:rFonts w:ascii="Arial" w:hAnsi="Arial" w:cs="Arial"/>
                <w:sz w:val="20"/>
                <w:szCs w:val="20"/>
              </w:rPr>
            </w:pPr>
          </w:p>
          <w:p w14:paraId="7BA9C11E" w14:textId="77777777" w:rsidR="002E05F9" w:rsidRPr="00D019AE" w:rsidRDefault="002E05F9" w:rsidP="000F6AF8">
            <w:pPr>
              <w:pStyle w:val="TableParagraph"/>
              <w:tabs>
                <w:tab w:val="left" w:pos="423"/>
              </w:tabs>
              <w:contextualSpacing/>
              <w:mirrorIndents/>
              <w:rPr>
                <w:rFonts w:cs="Arial"/>
                <w:sz w:val="18"/>
                <w:szCs w:val="18"/>
              </w:rPr>
            </w:pPr>
            <w:r w:rsidRPr="00D019AE">
              <w:rPr>
                <w:rFonts w:ascii="Arial" w:hAnsi="Arial" w:cs="Arial"/>
                <w:sz w:val="20"/>
                <w:szCs w:val="20"/>
              </w:rPr>
              <w:lastRenderedPageBreak/>
              <w:t xml:space="preserve">Manometro </w:t>
            </w:r>
          </w:p>
        </w:tc>
        <w:tc>
          <w:tcPr>
            <w:tcW w:w="993" w:type="dxa"/>
            <w:tcBorders>
              <w:top w:val="single" w:sz="4" w:space="0" w:color="auto"/>
              <w:left w:val="single" w:sz="4" w:space="0" w:color="auto"/>
              <w:bottom w:val="single" w:sz="4" w:space="0" w:color="auto"/>
              <w:right w:val="single" w:sz="4" w:space="0" w:color="auto"/>
            </w:tcBorders>
          </w:tcPr>
          <w:p w14:paraId="3A628686" w14:textId="77777777" w:rsidR="002E05F9" w:rsidRPr="00D019AE" w:rsidRDefault="002E05F9" w:rsidP="000F6AF8">
            <w:pPr>
              <w:pStyle w:val="TableParagraph"/>
              <w:tabs>
                <w:tab w:val="left" w:pos="423"/>
              </w:tabs>
              <w:contextualSpacing/>
              <w:mirrorIndents/>
              <w:rPr>
                <w:rFonts w:ascii="Arial" w:hAnsi="Arial" w:cs="Arial"/>
                <w:bCs/>
                <w:iCs/>
                <w:w w:val="105"/>
                <w:sz w:val="18"/>
                <w:szCs w:val="18"/>
              </w:rPr>
            </w:pPr>
          </w:p>
          <w:p w14:paraId="70CF886F" w14:textId="77777777" w:rsidR="002E05F9" w:rsidRPr="00D019AE" w:rsidRDefault="002E05F9" w:rsidP="000F6AF8">
            <w:pPr>
              <w:pStyle w:val="TableParagraph"/>
              <w:tabs>
                <w:tab w:val="left" w:pos="423"/>
              </w:tabs>
              <w:contextualSpacing/>
              <w:mirrorIndents/>
              <w:rPr>
                <w:rFonts w:ascii="Arial" w:hAnsi="Arial" w:cs="Arial"/>
                <w:bCs/>
                <w:iCs/>
                <w:w w:val="105"/>
                <w:sz w:val="18"/>
                <w:szCs w:val="18"/>
              </w:rPr>
            </w:pPr>
          </w:p>
          <w:p w14:paraId="64B20EA5" w14:textId="77777777" w:rsidR="002E05F9" w:rsidRPr="00D019AE" w:rsidRDefault="002E05F9" w:rsidP="000F6AF8">
            <w:pPr>
              <w:pStyle w:val="TableParagraph"/>
              <w:tabs>
                <w:tab w:val="left" w:pos="423"/>
              </w:tabs>
              <w:contextualSpacing/>
              <w:mirrorIndents/>
              <w:rPr>
                <w:rFonts w:ascii="Arial" w:hAnsi="Arial" w:cs="Arial"/>
                <w:bCs/>
                <w:iCs/>
                <w:w w:val="105"/>
                <w:sz w:val="18"/>
                <w:szCs w:val="18"/>
              </w:rPr>
            </w:pPr>
          </w:p>
          <w:p w14:paraId="1DE8C7C1" w14:textId="77777777" w:rsidR="002E05F9" w:rsidRPr="00D019AE" w:rsidRDefault="002E05F9" w:rsidP="000F6AF8">
            <w:pPr>
              <w:pStyle w:val="TableParagraph"/>
              <w:tabs>
                <w:tab w:val="left" w:pos="423"/>
              </w:tabs>
              <w:contextualSpacing/>
              <w:mirrorIndents/>
              <w:rPr>
                <w:rFonts w:ascii="Arial" w:hAnsi="Arial" w:cs="Arial"/>
                <w:bCs/>
                <w:iCs/>
                <w:w w:val="105"/>
                <w:sz w:val="18"/>
                <w:szCs w:val="18"/>
              </w:rPr>
            </w:pPr>
          </w:p>
          <w:p w14:paraId="0643FB9A" w14:textId="77777777" w:rsidR="002E05F9" w:rsidRPr="00D019AE" w:rsidRDefault="002E05F9" w:rsidP="000F6AF8">
            <w:pPr>
              <w:pStyle w:val="TableParagraph"/>
              <w:tabs>
                <w:tab w:val="left" w:pos="423"/>
              </w:tabs>
              <w:contextualSpacing/>
              <w:mirrorIndents/>
              <w:rPr>
                <w:rFonts w:ascii="Arial" w:hAnsi="Arial" w:cs="Arial"/>
                <w:bCs/>
                <w:iCs/>
                <w:w w:val="105"/>
                <w:sz w:val="18"/>
                <w:szCs w:val="18"/>
              </w:rPr>
            </w:pPr>
          </w:p>
          <w:p w14:paraId="7917F72B" w14:textId="77777777" w:rsidR="002E05F9" w:rsidRPr="00D019AE" w:rsidRDefault="002E05F9" w:rsidP="000F6AF8">
            <w:pPr>
              <w:pStyle w:val="TableParagraph"/>
              <w:contextualSpacing/>
              <w:mirrorIndents/>
              <w:rPr>
                <w:rFonts w:ascii="Arial" w:hAnsi="Arial" w:cs="Arial"/>
                <w:bCs/>
                <w:iCs/>
                <w:w w:val="105"/>
                <w:sz w:val="18"/>
                <w:szCs w:val="18"/>
              </w:rPr>
            </w:pPr>
          </w:p>
          <w:p w14:paraId="27721D9D" w14:textId="77777777" w:rsidR="002E05F9" w:rsidRPr="00D019AE" w:rsidRDefault="002E05F9" w:rsidP="000F6AF8">
            <w:pPr>
              <w:pStyle w:val="TableParagraph"/>
              <w:contextualSpacing/>
              <w:mirrorIndents/>
              <w:rPr>
                <w:rFonts w:ascii="Arial" w:hAnsi="Arial" w:cs="Arial"/>
                <w:bCs/>
                <w:iCs/>
                <w:w w:val="105"/>
                <w:sz w:val="18"/>
                <w:szCs w:val="18"/>
              </w:rPr>
            </w:pPr>
          </w:p>
          <w:p w14:paraId="5FE6E693" w14:textId="77777777" w:rsidR="002E05F9" w:rsidRPr="00D019AE" w:rsidRDefault="002E05F9" w:rsidP="000F6AF8">
            <w:pPr>
              <w:pStyle w:val="TableParagraph"/>
              <w:contextualSpacing/>
              <w:mirrorIndents/>
              <w:rPr>
                <w:rFonts w:ascii="Arial" w:hAnsi="Arial" w:cs="Arial"/>
                <w:bCs/>
                <w:iCs/>
                <w:w w:val="105"/>
                <w:sz w:val="18"/>
                <w:szCs w:val="18"/>
              </w:rPr>
            </w:pPr>
          </w:p>
          <w:p w14:paraId="38288DBD" w14:textId="77777777" w:rsidR="002E05F9" w:rsidRPr="00D019AE" w:rsidRDefault="002E05F9" w:rsidP="000F6AF8">
            <w:pPr>
              <w:pStyle w:val="TableParagraph"/>
              <w:tabs>
                <w:tab w:val="left" w:pos="423"/>
              </w:tabs>
              <w:contextualSpacing/>
              <w:mirrorIndents/>
              <w:rPr>
                <w:rFonts w:ascii="Arial" w:hAnsi="Arial" w:cs="Arial"/>
                <w:bCs/>
                <w:i/>
                <w:color w:val="FF0000"/>
                <w:w w:val="105"/>
                <w:sz w:val="18"/>
                <w:szCs w:val="18"/>
              </w:rPr>
            </w:pPr>
          </w:p>
        </w:tc>
      </w:tr>
      <w:bookmarkEnd w:id="100"/>
      <w:tr w:rsidR="002E05F9" w:rsidRPr="00D019AE" w14:paraId="5BA8F4EF"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EE9040E" w14:textId="77777777" w:rsidR="002E05F9" w:rsidRPr="00D019AE" w:rsidRDefault="002E05F9" w:rsidP="000F6AF8">
            <w:pPr>
              <w:pStyle w:val="TestoArpa"/>
              <w:spacing w:before="0" w:line="240" w:lineRule="auto"/>
              <w:rPr>
                <w:sz w:val="20"/>
                <w:szCs w:val="20"/>
              </w:rPr>
            </w:pPr>
            <w:r>
              <w:rPr>
                <w:sz w:val="20"/>
                <w:szCs w:val="20"/>
              </w:rPr>
              <w:lastRenderedPageBreak/>
              <w:t>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4D5A56" w14:textId="77777777" w:rsidR="002E05F9" w:rsidRPr="00D019AE" w:rsidRDefault="002E05F9" w:rsidP="000F6AF8">
            <w:pPr>
              <w:rPr>
                <w:rFonts w:ascii="Arial" w:hAnsi="Arial" w:cs="Arial"/>
                <w:sz w:val="20"/>
                <w:szCs w:val="20"/>
              </w:rPr>
            </w:pPr>
            <w:r w:rsidRPr="00D019AE">
              <w:rPr>
                <w:rFonts w:ascii="Arial" w:hAnsi="Arial" w:cs="Arial"/>
                <w:sz w:val="20"/>
                <w:szCs w:val="20"/>
              </w:rPr>
              <w:t>Controllo dei valori di aderenza minima anche per rulli bagnati con apposita procedura software.</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E8F7980" w14:textId="77777777" w:rsidR="002E05F9" w:rsidRPr="00D019AE" w:rsidRDefault="002E05F9" w:rsidP="000F6AF8">
            <w:pPr>
              <w:pStyle w:val="TestoArpa"/>
              <w:spacing w:before="0" w:line="240" w:lineRule="auto"/>
              <w:ind w:left="461" w:hanging="461"/>
              <w:jc w:val="left"/>
              <w:rPr>
                <w:rFonts w:cs="Arial"/>
                <w:sz w:val="20"/>
                <w:szCs w:val="20"/>
              </w:rPr>
            </w:pPr>
            <w:r>
              <w:rPr>
                <w:rFonts w:cs="Arial"/>
                <w:sz w:val="20"/>
                <w:szCs w:val="20"/>
              </w:rPr>
              <w:t>10</w:t>
            </w:r>
            <w:r w:rsidRPr="00D019AE">
              <w:rPr>
                <w:rFonts w:cs="Arial"/>
                <w:sz w:val="20"/>
                <w:szCs w:val="20"/>
              </w:rPr>
              <w:t>.1 Il software di gestione dell’attrezzatura contiene un modulo per la verifica del coefficiente di aderenza.</w:t>
            </w:r>
          </w:p>
          <w:p w14:paraId="0134D854" w14:textId="77777777" w:rsidR="002E05F9" w:rsidRPr="00D019AE" w:rsidRDefault="002E05F9" w:rsidP="000F6AF8">
            <w:pPr>
              <w:pStyle w:val="TestoArpa"/>
              <w:tabs>
                <w:tab w:val="left" w:pos="315"/>
              </w:tabs>
              <w:spacing w:before="0" w:line="240" w:lineRule="auto"/>
              <w:ind w:left="461" w:hanging="461"/>
              <w:jc w:val="left"/>
              <w:rPr>
                <w:rFonts w:cs="Arial"/>
                <w:sz w:val="20"/>
                <w:szCs w:val="20"/>
              </w:rPr>
            </w:pPr>
            <w:r>
              <w:rPr>
                <w:rFonts w:cs="Arial"/>
                <w:sz w:val="20"/>
                <w:szCs w:val="20"/>
              </w:rPr>
              <w:t>10</w:t>
            </w:r>
            <w:r w:rsidRPr="00D019AE">
              <w:rPr>
                <w:rFonts w:cs="Arial"/>
                <w:sz w:val="20"/>
                <w:szCs w:val="20"/>
              </w:rPr>
              <w:t>.</w:t>
            </w:r>
            <w:r>
              <w:rPr>
                <w:rFonts w:cs="Arial"/>
                <w:sz w:val="20"/>
                <w:szCs w:val="20"/>
              </w:rPr>
              <w:t>2</w:t>
            </w:r>
            <w:r w:rsidRPr="00D019AE">
              <w:rPr>
                <w:rFonts w:cs="Arial"/>
                <w:sz w:val="20"/>
                <w:szCs w:val="20"/>
              </w:rPr>
              <w:t xml:space="preserve"> Il controllo dei valori di aderenza minima dei rulli, deve essere effettuato mediante lettura dei valori di interesse sulla funzione </w:t>
            </w:r>
            <w:proofErr w:type="spellStart"/>
            <w:r w:rsidRPr="00D019AE">
              <w:rPr>
                <w:rFonts w:cs="Arial"/>
                <w:sz w:val="20"/>
                <w:szCs w:val="20"/>
              </w:rPr>
              <w:t>sw</w:t>
            </w:r>
            <w:proofErr w:type="spellEnd"/>
            <w:r w:rsidRPr="00D019AE">
              <w:rPr>
                <w:rFonts w:cs="Arial"/>
                <w:sz w:val="20"/>
                <w:szCs w:val="20"/>
              </w:rPr>
              <w:t xml:space="preserve"> dell’attrezzatura.</w:t>
            </w:r>
          </w:p>
          <w:p w14:paraId="635BC42A" w14:textId="77777777" w:rsidR="002E05F9" w:rsidRPr="00D019AE" w:rsidRDefault="002E05F9" w:rsidP="000F6AF8">
            <w:pPr>
              <w:pStyle w:val="TestoArpa"/>
              <w:tabs>
                <w:tab w:val="left" w:pos="315"/>
              </w:tabs>
              <w:spacing w:before="0" w:line="240" w:lineRule="auto"/>
              <w:ind w:left="461" w:hanging="461"/>
              <w:jc w:val="left"/>
              <w:rPr>
                <w:rFonts w:cs="Arial"/>
                <w:sz w:val="20"/>
                <w:szCs w:val="20"/>
              </w:rPr>
            </w:pPr>
            <w:r>
              <w:rPr>
                <w:rFonts w:cs="Arial"/>
                <w:sz w:val="20"/>
                <w:szCs w:val="20"/>
              </w:rPr>
              <w:t>10</w:t>
            </w:r>
            <w:r w:rsidRPr="00D019AE">
              <w:rPr>
                <w:rFonts w:cs="Arial"/>
                <w:sz w:val="20"/>
                <w:szCs w:val="20"/>
              </w:rPr>
              <w:t>.</w:t>
            </w:r>
            <w:r>
              <w:rPr>
                <w:rFonts w:cs="Arial"/>
                <w:sz w:val="20"/>
                <w:szCs w:val="20"/>
              </w:rPr>
              <w:t>3</w:t>
            </w:r>
            <w:r w:rsidRPr="00D019AE">
              <w:rPr>
                <w:rFonts w:cs="Arial"/>
                <w:sz w:val="20"/>
                <w:szCs w:val="20"/>
              </w:rPr>
              <w:t xml:space="preserve"> La lettura dei valori deve essere liberamente accessibile oppure protetta da </w:t>
            </w:r>
            <w:proofErr w:type="spellStart"/>
            <w:r w:rsidRPr="00D019AE">
              <w:rPr>
                <w:rFonts w:cs="Arial"/>
                <w:sz w:val="20"/>
                <w:szCs w:val="20"/>
              </w:rPr>
              <w:t>pw</w:t>
            </w:r>
            <w:proofErr w:type="spellEnd"/>
            <w:r w:rsidRPr="00D019AE">
              <w:rPr>
                <w:rFonts w:cs="Arial"/>
                <w:sz w:val="20"/>
                <w:szCs w:val="20"/>
              </w:rPr>
              <w:t xml:space="preserve"> di </w:t>
            </w:r>
            <w:proofErr w:type="gramStart"/>
            <w:r w:rsidRPr="00D019AE">
              <w:rPr>
                <w:rFonts w:cs="Arial"/>
                <w:sz w:val="20"/>
                <w:szCs w:val="20"/>
              </w:rPr>
              <w:t>1°</w:t>
            </w:r>
            <w:proofErr w:type="gramEnd"/>
            <w:r w:rsidRPr="00D019AE">
              <w:rPr>
                <w:rFonts w:cs="Arial"/>
                <w:sz w:val="20"/>
                <w:szCs w:val="20"/>
              </w:rPr>
              <w:t xml:space="preserve"> livello.</w:t>
            </w:r>
          </w:p>
          <w:p w14:paraId="52815B32" w14:textId="77777777" w:rsidR="002E05F9" w:rsidRPr="00D019AE" w:rsidRDefault="002E05F9" w:rsidP="000F6AF8">
            <w:pPr>
              <w:pStyle w:val="TestoArpa"/>
              <w:tabs>
                <w:tab w:val="left" w:pos="315"/>
              </w:tabs>
              <w:spacing w:before="0" w:line="240" w:lineRule="auto"/>
              <w:ind w:left="461" w:hanging="461"/>
              <w:jc w:val="left"/>
              <w:rPr>
                <w:rFonts w:cs="Arial"/>
                <w:sz w:val="20"/>
                <w:szCs w:val="20"/>
              </w:rPr>
            </w:pPr>
            <w:r>
              <w:rPr>
                <w:rFonts w:cs="Arial"/>
                <w:sz w:val="20"/>
                <w:szCs w:val="20"/>
              </w:rPr>
              <w:t>10</w:t>
            </w:r>
            <w:r w:rsidRPr="00D019AE">
              <w:rPr>
                <w:rFonts w:cs="Arial"/>
                <w:sz w:val="20"/>
                <w:szCs w:val="20"/>
              </w:rPr>
              <w:t>.</w:t>
            </w:r>
            <w:r>
              <w:rPr>
                <w:rFonts w:cs="Arial"/>
                <w:sz w:val="20"/>
                <w:szCs w:val="20"/>
              </w:rPr>
              <w:t>4</w:t>
            </w:r>
            <w:r w:rsidRPr="00D019AE">
              <w:rPr>
                <w:rFonts w:cs="Arial"/>
                <w:sz w:val="20"/>
                <w:szCs w:val="20"/>
              </w:rPr>
              <w:t xml:space="preserve"> I valori devono rientrare nei limiti ammessi.</w:t>
            </w:r>
          </w:p>
          <w:p w14:paraId="47946D99" w14:textId="77777777" w:rsidR="002E05F9" w:rsidRPr="00D019AE" w:rsidRDefault="002E05F9" w:rsidP="000F6AF8">
            <w:pPr>
              <w:pStyle w:val="TestoArpa"/>
              <w:spacing w:before="0" w:line="240" w:lineRule="auto"/>
              <w:ind w:left="461" w:hanging="461"/>
              <w:jc w:val="left"/>
              <w:rPr>
                <w:rFonts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3D57A8" w14:textId="77777777" w:rsidR="002E05F9" w:rsidRPr="00D019AE" w:rsidRDefault="002E05F9" w:rsidP="000F6AF8">
            <w:pPr>
              <w:pStyle w:val="TestoArpa"/>
              <w:spacing w:before="0" w:line="240" w:lineRule="auto"/>
              <w:jc w:val="left"/>
              <w:rPr>
                <w:rFonts w:cs="Arial"/>
                <w:bCs/>
                <w:iCs/>
                <w:w w:val="105"/>
                <w:sz w:val="20"/>
                <w:szCs w:val="20"/>
              </w:rPr>
            </w:pPr>
            <w:r w:rsidRPr="00D019AE">
              <w:rPr>
                <w:rFonts w:cs="Arial"/>
                <w:bCs/>
                <w:iCs/>
                <w:w w:val="105"/>
                <w:sz w:val="20"/>
                <w:szCs w:val="20"/>
              </w:rPr>
              <w:t xml:space="preserve">Aderenza con rulli asciutti: </w:t>
            </w:r>
          </w:p>
          <w:p w14:paraId="60589009" w14:textId="77777777" w:rsidR="002E05F9" w:rsidRDefault="002E05F9" w:rsidP="000F6AF8">
            <w:pPr>
              <w:pStyle w:val="TestoArpa"/>
              <w:spacing w:before="0" w:line="240" w:lineRule="auto"/>
              <w:jc w:val="left"/>
              <w:rPr>
                <w:rFonts w:cs="Arial"/>
                <w:iCs/>
                <w:sz w:val="20"/>
                <w:szCs w:val="20"/>
              </w:rPr>
            </w:pPr>
            <w:r w:rsidRPr="00D019AE">
              <w:rPr>
                <w:rFonts w:cs="Arial"/>
                <w:iCs/>
                <w:sz w:val="20"/>
                <w:szCs w:val="20"/>
              </w:rPr>
              <w:t>≥ 0,6;</w:t>
            </w:r>
          </w:p>
          <w:p w14:paraId="409A9877" w14:textId="77777777" w:rsidR="002E05F9" w:rsidRPr="00D019AE" w:rsidRDefault="002E05F9" w:rsidP="000F6AF8">
            <w:pPr>
              <w:pStyle w:val="TestoArpa"/>
              <w:spacing w:before="0" w:line="240" w:lineRule="auto"/>
              <w:jc w:val="left"/>
              <w:rPr>
                <w:rFonts w:cs="Arial"/>
                <w:sz w:val="18"/>
                <w:szCs w:val="18"/>
              </w:rPr>
            </w:pPr>
            <w:r w:rsidRPr="00D019AE">
              <w:rPr>
                <w:rFonts w:cs="Arial"/>
                <w:iCs/>
                <w:sz w:val="20"/>
                <w:szCs w:val="20"/>
              </w:rPr>
              <w:t>con r</w:t>
            </w:r>
            <w:r w:rsidRPr="00D019AE">
              <w:rPr>
                <w:rFonts w:cs="Arial"/>
                <w:bCs/>
                <w:iCs/>
                <w:w w:val="105"/>
                <w:sz w:val="20"/>
                <w:szCs w:val="20"/>
              </w:rPr>
              <w:t xml:space="preserve">ulli bagnati: </w:t>
            </w:r>
            <w:r w:rsidRPr="00D019AE">
              <w:rPr>
                <w:rFonts w:cs="Arial"/>
                <w:iCs/>
                <w:sz w:val="20"/>
                <w:szCs w:val="20"/>
              </w:rPr>
              <w:t>≥ 0,5.</w:t>
            </w:r>
          </w:p>
        </w:tc>
        <w:tc>
          <w:tcPr>
            <w:tcW w:w="1417" w:type="dxa"/>
            <w:tcBorders>
              <w:top w:val="single" w:sz="4" w:space="0" w:color="auto"/>
              <w:left w:val="single" w:sz="4" w:space="0" w:color="auto"/>
              <w:bottom w:val="single" w:sz="4" w:space="0" w:color="auto"/>
              <w:right w:val="single" w:sz="4" w:space="0" w:color="auto"/>
            </w:tcBorders>
          </w:tcPr>
          <w:p w14:paraId="05D7D5FD" w14:textId="77777777" w:rsidR="002E05F9" w:rsidRPr="00D019AE" w:rsidRDefault="002E05F9" w:rsidP="000F6AF8">
            <w:pPr>
              <w:pStyle w:val="TestoArpa"/>
              <w:spacing w:before="0" w:line="240" w:lineRule="auto"/>
              <w:jc w:val="left"/>
              <w:rPr>
                <w:rFonts w:cs="Arial"/>
                <w:sz w:val="18"/>
                <w:szCs w:val="18"/>
              </w:rPr>
            </w:pPr>
          </w:p>
        </w:tc>
        <w:tc>
          <w:tcPr>
            <w:tcW w:w="993" w:type="dxa"/>
            <w:tcBorders>
              <w:top w:val="single" w:sz="4" w:space="0" w:color="auto"/>
              <w:left w:val="single" w:sz="4" w:space="0" w:color="auto"/>
              <w:bottom w:val="single" w:sz="4" w:space="0" w:color="auto"/>
              <w:right w:val="single" w:sz="4" w:space="0" w:color="auto"/>
            </w:tcBorders>
          </w:tcPr>
          <w:p w14:paraId="44390CB3" w14:textId="77777777" w:rsidR="002E05F9" w:rsidRPr="00D019AE" w:rsidRDefault="002E05F9" w:rsidP="000F6AF8">
            <w:pPr>
              <w:pStyle w:val="TestoArpa"/>
              <w:spacing w:before="0" w:line="240" w:lineRule="auto"/>
              <w:jc w:val="left"/>
              <w:rPr>
                <w:rFonts w:cs="Arial"/>
                <w:bCs/>
                <w:i/>
                <w:color w:val="FF0000"/>
                <w:w w:val="105"/>
                <w:sz w:val="18"/>
                <w:szCs w:val="18"/>
              </w:rPr>
            </w:pPr>
          </w:p>
        </w:tc>
      </w:tr>
      <w:tr w:rsidR="002E05F9" w:rsidRPr="00D019AE" w14:paraId="6BA5000B"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BC960B8" w14:textId="77777777" w:rsidR="002E05F9" w:rsidRPr="00D019AE" w:rsidRDefault="002E05F9" w:rsidP="000F6AF8">
            <w:pPr>
              <w:pStyle w:val="TestoArpa"/>
              <w:spacing w:before="0" w:line="240" w:lineRule="auto"/>
              <w:rPr>
                <w:sz w:val="20"/>
                <w:szCs w:val="20"/>
              </w:rPr>
            </w:pPr>
            <w:r w:rsidRPr="00D019AE">
              <w:rPr>
                <w:sz w:val="20"/>
                <w:szCs w:val="20"/>
              </w:rPr>
              <w:t>1</w:t>
            </w:r>
            <w:r>
              <w:rPr>
                <w:sz w:val="20"/>
                <w:szCs w:val="20"/>
              </w:rPr>
              <w:t>1</w:t>
            </w:r>
          </w:p>
          <w:p w14:paraId="77906242" w14:textId="77777777" w:rsidR="002E05F9" w:rsidRPr="00D019AE" w:rsidRDefault="002E05F9"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168212" w14:textId="77777777" w:rsidR="002E05F9" w:rsidRPr="00D019AE" w:rsidRDefault="002E05F9" w:rsidP="000F6AF8">
            <w:pPr>
              <w:spacing w:after="240"/>
              <w:rPr>
                <w:rFonts w:ascii="Arial" w:hAnsi="Arial" w:cs="Arial"/>
                <w:sz w:val="20"/>
                <w:szCs w:val="20"/>
              </w:rPr>
            </w:pPr>
            <w:r w:rsidRPr="00D019AE">
              <w:rPr>
                <w:rFonts w:ascii="Arial" w:hAnsi="Arial" w:cs="Arial"/>
                <w:sz w:val="20"/>
                <w:szCs w:val="20"/>
              </w:rPr>
              <w:t>Controllo correttezza parametri impostati ed efficienza</w:t>
            </w:r>
            <w:r w:rsidRPr="00D019AE">
              <w:rPr>
                <w:rFonts w:ascii="Arial" w:hAnsi="Arial" w:cs="Arial"/>
                <w:strike/>
                <w:sz w:val="20"/>
                <w:szCs w:val="20"/>
              </w:rPr>
              <w:t xml:space="preserve"> </w:t>
            </w:r>
            <w:r w:rsidRPr="00D019AE">
              <w:rPr>
                <w:rFonts w:ascii="Arial" w:hAnsi="Arial" w:cs="Arial"/>
                <w:sz w:val="20"/>
                <w:szCs w:val="20"/>
              </w:rPr>
              <w:t>segnalatore allarme eccessiva differenza velocità angolare o periferica tra ruota dx e sx (se ricorre sistema e trazione integrale permanente).</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6F88F5BB" w14:textId="77777777" w:rsidR="002E05F9" w:rsidRPr="00D019AE" w:rsidRDefault="002E05F9" w:rsidP="000F6AF8">
            <w:pPr>
              <w:pStyle w:val="TestoArpa"/>
              <w:spacing w:before="0" w:line="240" w:lineRule="auto"/>
              <w:ind w:left="462" w:hanging="462"/>
              <w:jc w:val="left"/>
              <w:rPr>
                <w:rFonts w:cs="Arial"/>
                <w:sz w:val="20"/>
                <w:szCs w:val="20"/>
              </w:rPr>
            </w:pPr>
            <w:r w:rsidRPr="00D019AE">
              <w:rPr>
                <w:rFonts w:cs="Arial"/>
                <w:sz w:val="20"/>
                <w:szCs w:val="20"/>
              </w:rPr>
              <w:t>1</w:t>
            </w:r>
            <w:r>
              <w:rPr>
                <w:rFonts w:cs="Arial"/>
                <w:sz w:val="20"/>
                <w:szCs w:val="20"/>
              </w:rPr>
              <w:t>1</w:t>
            </w:r>
            <w:r w:rsidRPr="00D019AE">
              <w:rPr>
                <w:rFonts w:cs="Arial"/>
                <w:sz w:val="20"/>
                <w:szCs w:val="20"/>
              </w:rPr>
              <w:t>.1 Controllare correttezza parametri impostati dal costruttore.</w:t>
            </w:r>
          </w:p>
          <w:p w14:paraId="7447F740" w14:textId="77777777" w:rsidR="002E05F9" w:rsidRPr="00D019AE" w:rsidRDefault="002E05F9" w:rsidP="000F6AF8">
            <w:pPr>
              <w:pStyle w:val="TestoArpa"/>
              <w:tabs>
                <w:tab w:val="left" w:pos="461"/>
              </w:tabs>
              <w:spacing w:before="0" w:line="240" w:lineRule="auto"/>
              <w:ind w:left="457" w:hanging="457"/>
              <w:jc w:val="left"/>
              <w:rPr>
                <w:rFonts w:cs="Arial"/>
                <w:sz w:val="20"/>
                <w:szCs w:val="20"/>
              </w:rPr>
            </w:pPr>
            <w:r w:rsidRPr="00D019AE">
              <w:rPr>
                <w:rFonts w:cs="Arial"/>
                <w:sz w:val="20"/>
                <w:szCs w:val="20"/>
              </w:rPr>
              <w:t>1</w:t>
            </w:r>
            <w:r>
              <w:rPr>
                <w:rFonts w:cs="Arial"/>
                <w:sz w:val="20"/>
                <w:szCs w:val="20"/>
              </w:rPr>
              <w:t>1</w:t>
            </w:r>
            <w:r w:rsidRPr="00D019AE">
              <w:rPr>
                <w:rFonts w:cs="Arial"/>
                <w:sz w:val="20"/>
                <w:szCs w:val="20"/>
              </w:rPr>
              <w:t>.</w:t>
            </w:r>
            <w:r>
              <w:rPr>
                <w:rFonts w:cs="Arial"/>
                <w:sz w:val="20"/>
                <w:szCs w:val="20"/>
              </w:rPr>
              <w:t>2</w:t>
            </w:r>
            <w:r w:rsidRPr="00D019AE">
              <w:rPr>
                <w:rFonts w:cs="Arial"/>
                <w:sz w:val="20"/>
                <w:szCs w:val="20"/>
              </w:rPr>
              <w:t xml:space="preserve"> Il controllo di efficienza del segnalatore allarme deve essere effettuato mediante lettura dei valori di interesse sulla funzione </w:t>
            </w:r>
            <w:proofErr w:type="spellStart"/>
            <w:r w:rsidRPr="00D019AE">
              <w:rPr>
                <w:rFonts w:cs="Arial"/>
                <w:sz w:val="20"/>
                <w:szCs w:val="20"/>
              </w:rPr>
              <w:t>sw</w:t>
            </w:r>
            <w:proofErr w:type="spellEnd"/>
            <w:r w:rsidRPr="00D019AE">
              <w:rPr>
                <w:rFonts w:cs="Arial"/>
                <w:sz w:val="20"/>
                <w:szCs w:val="20"/>
              </w:rPr>
              <w:t xml:space="preserve"> dell’attrezzatura.</w:t>
            </w:r>
          </w:p>
          <w:p w14:paraId="07E536E2" w14:textId="77777777" w:rsidR="002E05F9" w:rsidRPr="00D019AE" w:rsidRDefault="002E05F9" w:rsidP="000F6AF8">
            <w:pPr>
              <w:pStyle w:val="TestoArpa"/>
              <w:tabs>
                <w:tab w:val="left" w:pos="461"/>
              </w:tabs>
              <w:spacing w:before="0" w:line="240" w:lineRule="auto"/>
              <w:ind w:left="457" w:hanging="457"/>
              <w:jc w:val="left"/>
              <w:rPr>
                <w:rFonts w:cs="Arial"/>
                <w:sz w:val="20"/>
                <w:szCs w:val="20"/>
              </w:rPr>
            </w:pPr>
            <w:r w:rsidRPr="00D019AE">
              <w:rPr>
                <w:rFonts w:cs="Arial"/>
                <w:sz w:val="20"/>
                <w:szCs w:val="20"/>
              </w:rPr>
              <w:t>1</w:t>
            </w:r>
            <w:r>
              <w:rPr>
                <w:rFonts w:cs="Arial"/>
                <w:sz w:val="20"/>
                <w:szCs w:val="20"/>
              </w:rPr>
              <w:t>1</w:t>
            </w:r>
            <w:r w:rsidRPr="00D019AE">
              <w:rPr>
                <w:rFonts w:cs="Arial"/>
                <w:sz w:val="20"/>
                <w:szCs w:val="20"/>
              </w:rPr>
              <w:t>.</w:t>
            </w:r>
            <w:r>
              <w:rPr>
                <w:rFonts w:cs="Arial"/>
                <w:sz w:val="20"/>
                <w:szCs w:val="20"/>
              </w:rPr>
              <w:t>3</w:t>
            </w:r>
            <w:r w:rsidRPr="00D019AE">
              <w:rPr>
                <w:rFonts w:cs="Arial"/>
                <w:sz w:val="20"/>
                <w:szCs w:val="20"/>
              </w:rPr>
              <w:t xml:space="preserve"> La lettura dei valori deve essere liberamente accessibile oppure protetta da </w:t>
            </w:r>
            <w:proofErr w:type="spellStart"/>
            <w:r w:rsidRPr="00D019AE">
              <w:rPr>
                <w:rFonts w:cs="Arial"/>
                <w:sz w:val="20"/>
                <w:szCs w:val="20"/>
              </w:rPr>
              <w:t>pw</w:t>
            </w:r>
            <w:proofErr w:type="spellEnd"/>
            <w:r w:rsidRPr="00D019AE">
              <w:rPr>
                <w:rFonts w:cs="Arial"/>
                <w:sz w:val="20"/>
                <w:szCs w:val="20"/>
              </w:rPr>
              <w:t xml:space="preserve"> di </w:t>
            </w:r>
            <w:proofErr w:type="gramStart"/>
            <w:r w:rsidRPr="00D019AE">
              <w:rPr>
                <w:rFonts w:cs="Arial"/>
                <w:sz w:val="20"/>
                <w:szCs w:val="20"/>
              </w:rPr>
              <w:t>1°</w:t>
            </w:r>
            <w:proofErr w:type="gramEnd"/>
            <w:r w:rsidRPr="00D019AE">
              <w:rPr>
                <w:rFonts w:cs="Arial"/>
                <w:sz w:val="20"/>
                <w:szCs w:val="20"/>
              </w:rPr>
              <w:t xml:space="preserve"> livello.</w:t>
            </w:r>
          </w:p>
          <w:p w14:paraId="7F772D7A" w14:textId="77777777" w:rsidR="002E05F9" w:rsidRPr="00D019AE" w:rsidRDefault="002E05F9" w:rsidP="000F6AF8">
            <w:pPr>
              <w:pStyle w:val="TestoArpa"/>
              <w:spacing w:before="0" w:line="240" w:lineRule="auto"/>
              <w:ind w:left="462" w:hanging="462"/>
              <w:jc w:val="left"/>
              <w:rPr>
                <w:rFonts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A189610" w14:textId="77777777" w:rsidR="002E05F9" w:rsidRPr="00D019AE" w:rsidRDefault="002E05F9" w:rsidP="000F6AF8">
            <w:pPr>
              <w:pStyle w:val="TestoArpa"/>
              <w:spacing w:before="0" w:line="240" w:lineRule="auto"/>
              <w:jc w:val="left"/>
              <w:rPr>
                <w:rFonts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C41974A" w14:textId="77777777" w:rsidR="002E05F9" w:rsidRPr="00D019AE" w:rsidRDefault="002E05F9" w:rsidP="000F6AF8">
            <w:pPr>
              <w:pStyle w:val="TestoArpa"/>
              <w:spacing w:before="0" w:line="240" w:lineRule="auto"/>
              <w:jc w:val="left"/>
              <w:rPr>
                <w:rFonts w:cs="Arial"/>
                <w:sz w:val="18"/>
                <w:szCs w:val="18"/>
              </w:rPr>
            </w:pPr>
          </w:p>
        </w:tc>
        <w:tc>
          <w:tcPr>
            <w:tcW w:w="993" w:type="dxa"/>
            <w:tcBorders>
              <w:top w:val="single" w:sz="4" w:space="0" w:color="auto"/>
              <w:left w:val="single" w:sz="4" w:space="0" w:color="auto"/>
              <w:bottom w:val="single" w:sz="4" w:space="0" w:color="auto"/>
              <w:right w:val="single" w:sz="4" w:space="0" w:color="auto"/>
            </w:tcBorders>
          </w:tcPr>
          <w:p w14:paraId="3B55C38E" w14:textId="77777777" w:rsidR="002E05F9" w:rsidRPr="00D019AE" w:rsidRDefault="002E05F9" w:rsidP="000F6AF8">
            <w:pPr>
              <w:pStyle w:val="TestoArpa"/>
              <w:spacing w:before="0" w:line="240" w:lineRule="auto"/>
              <w:jc w:val="left"/>
              <w:rPr>
                <w:rFonts w:cs="Arial"/>
                <w:bCs/>
                <w:iCs/>
                <w:w w:val="105"/>
                <w:sz w:val="18"/>
                <w:szCs w:val="18"/>
              </w:rPr>
            </w:pPr>
          </w:p>
          <w:p w14:paraId="643BF7F9" w14:textId="77777777" w:rsidR="002E05F9" w:rsidRPr="00D019AE" w:rsidRDefault="002E05F9" w:rsidP="000F6AF8">
            <w:pPr>
              <w:pStyle w:val="TestoArpa"/>
              <w:spacing w:before="0" w:line="240" w:lineRule="auto"/>
              <w:jc w:val="left"/>
              <w:rPr>
                <w:rFonts w:cs="Arial"/>
                <w:sz w:val="18"/>
                <w:szCs w:val="18"/>
              </w:rPr>
            </w:pPr>
          </w:p>
        </w:tc>
      </w:tr>
      <w:tr w:rsidR="002E05F9" w:rsidRPr="00D019AE" w14:paraId="7F9B2DBB"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3FF981D" w14:textId="77777777" w:rsidR="002E05F9" w:rsidRPr="00D019AE" w:rsidRDefault="002E05F9" w:rsidP="000F6AF8">
            <w:pPr>
              <w:pStyle w:val="TestoArpa"/>
              <w:spacing w:before="0" w:line="240" w:lineRule="auto"/>
              <w:rPr>
                <w:sz w:val="20"/>
                <w:szCs w:val="20"/>
              </w:rPr>
            </w:pPr>
            <w:r w:rsidRPr="00D019AE">
              <w:rPr>
                <w:sz w:val="20"/>
                <w:szCs w:val="20"/>
              </w:rPr>
              <w:t>1</w:t>
            </w:r>
            <w:r>
              <w:rPr>
                <w:sz w:val="20"/>
                <w:szCs w:val="20"/>
              </w:rPr>
              <w:t>2</w:t>
            </w:r>
          </w:p>
          <w:p w14:paraId="6F7B5C96" w14:textId="77777777" w:rsidR="002E05F9" w:rsidRPr="00D019AE" w:rsidRDefault="002E05F9"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9BCE57" w14:textId="77777777" w:rsidR="002E05F9" w:rsidRPr="00D019AE" w:rsidRDefault="002E05F9" w:rsidP="000F6AF8">
            <w:pPr>
              <w:rPr>
                <w:rFonts w:ascii="Arial" w:hAnsi="Arial" w:cs="Arial"/>
                <w:sz w:val="20"/>
                <w:szCs w:val="20"/>
              </w:rPr>
            </w:pPr>
            <w:r w:rsidRPr="00D019AE">
              <w:rPr>
                <w:rFonts w:ascii="Arial" w:hAnsi="Arial" w:cs="Arial"/>
                <w:sz w:val="20"/>
                <w:szCs w:val="20"/>
              </w:rPr>
              <w:t>Controllo correttezza parametri impostati per soglie programma per i calcoli di efficienza e sbilanciamento.</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647D684" w14:textId="77777777" w:rsidR="002E05F9" w:rsidRPr="00D019AE" w:rsidRDefault="002E05F9" w:rsidP="000F6AF8">
            <w:pPr>
              <w:pStyle w:val="TestoArpa"/>
              <w:spacing w:before="0" w:line="240" w:lineRule="auto"/>
              <w:ind w:left="457" w:hanging="457"/>
              <w:jc w:val="left"/>
              <w:rPr>
                <w:rFonts w:cs="Arial"/>
                <w:sz w:val="20"/>
                <w:szCs w:val="20"/>
              </w:rPr>
            </w:pPr>
            <w:r w:rsidRPr="00D019AE">
              <w:rPr>
                <w:rFonts w:cs="Arial"/>
                <w:sz w:val="20"/>
                <w:szCs w:val="20"/>
              </w:rPr>
              <w:t>1</w:t>
            </w:r>
            <w:r>
              <w:rPr>
                <w:rFonts w:cs="Arial"/>
                <w:sz w:val="20"/>
                <w:szCs w:val="20"/>
              </w:rPr>
              <w:t>2</w:t>
            </w:r>
            <w:r w:rsidRPr="00D019AE">
              <w:rPr>
                <w:rFonts w:cs="Arial"/>
                <w:sz w:val="20"/>
                <w:szCs w:val="20"/>
              </w:rPr>
              <w:t>.1 Controllare correttezza parametri impostati dal costruttore.</w:t>
            </w:r>
          </w:p>
          <w:p w14:paraId="3CFD69E8" w14:textId="77777777" w:rsidR="002E05F9" w:rsidRPr="00D019AE" w:rsidRDefault="002E05F9" w:rsidP="000F6AF8">
            <w:pPr>
              <w:pStyle w:val="TestoArpa"/>
              <w:tabs>
                <w:tab w:val="left" w:pos="315"/>
              </w:tabs>
              <w:spacing w:before="0" w:line="240" w:lineRule="auto"/>
              <w:ind w:left="457" w:hanging="421"/>
              <w:jc w:val="left"/>
              <w:rPr>
                <w:rFonts w:cs="Arial"/>
                <w:sz w:val="20"/>
                <w:szCs w:val="20"/>
              </w:rPr>
            </w:pPr>
            <w:r w:rsidRPr="00D019AE">
              <w:rPr>
                <w:rFonts w:cs="Arial"/>
                <w:sz w:val="20"/>
                <w:szCs w:val="20"/>
              </w:rPr>
              <w:t>1</w:t>
            </w:r>
            <w:r>
              <w:rPr>
                <w:rFonts w:cs="Arial"/>
                <w:sz w:val="20"/>
                <w:szCs w:val="20"/>
              </w:rPr>
              <w:t>2</w:t>
            </w:r>
            <w:r w:rsidRPr="00D019AE">
              <w:rPr>
                <w:rFonts w:cs="Arial"/>
                <w:sz w:val="20"/>
                <w:szCs w:val="20"/>
              </w:rPr>
              <w:t>.</w:t>
            </w:r>
            <w:r>
              <w:rPr>
                <w:rFonts w:cs="Arial"/>
                <w:sz w:val="20"/>
                <w:szCs w:val="20"/>
              </w:rPr>
              <w:t>2</w:t>
            </w:r>
            <w:r w:rsidRPr="00D019AE">
              <w:rPr>
                <w:rFonts w:cs="Arial"/>
                <w:sz w:val="20"/>
                <w:szCs w:val="20"/>
              </w:rPr>
              <w:t xml:space="preserve"> Il controllo delle soglie impostate deve essere effettuato mediante lettura dei valori di interesse sulla funzione </w:t>
            </w:r>
            <w:proofErr w:type="spellStart"/>
            <w:r w:rsidRPr="00D019AE">
              <w:rPr>
                <w:rFonts w:cs="Arial"/>
                <w:sz w:val="20"/>
                <w:szCs w:val="20"/>
              </w:rPr>
              <w:t>sw</w:t>
            </w:r>
            <w:proofErr w:type="spellEnd"/>
            <w:r w:rsidRPr="00D019AE">
              <w:rPr>
                <w:rFonts w:cs="Arial"/>
                <w:sz w:val="20"/>
                <w:szCs w:val="20"/>
              </w:rPr>
              <w:t xml:space="preserve"> dell’attrezzatura.</w:t>
            </w:r>
          </w:p>
          <w:p w14:paraId="60D4CF1B" w14:textId="77777777" w:rsidR="002E05F9" w:rsidRPr="00D019AE" w:rsidRDefault="002E05F9" w:rsidP="000F6AF8">
            <w:pPr>
              <w:pStyle w:val="TestoArpa"/>
              <w:tabs>
                <w:tab w:val="left" w:pos="315"/>
              </w:tabs>
              <w:spacing w:before="0" w:line="240" w:lineRule="auto"/>
              <w:ind w:left="457" w:hanging="421"/>
              <w:jc w:val="left"/>
              <w:rPr>
                <w:rFonts w:cs="Arial"/>
                <w:sz w:val="20"/>
                <w:szCs w:val="20"/>
              </w:rPr>
            </w:pPr>
            <w:r w:rsidRPr="00D019AE">
              <w:rPr>
                <w:rFonts w:cs="Arial"/>
                <w:sz w:val="20"/>
                <w:szCs w:val="20"/>
              </w:rPr>
              <w:t>1</w:t>
            </w:r>
            <w:r>
              <w:rPr>
                <w:rFonts w:cs="Arial"/>
                <w:sz w:val="20"/>
                <w:szCs w:val="20"/>
              </w:rPr>
              <w:t>2</w:t>
            </w:r>
            <w:r w:rsidRPr="00D019AE">
              <w:rPr>
                <w:rFonts w:cs="Arial"/>
                <w:sz w:val="20"/>
                <w:szCs w:val="20"/>
              </w:rPr>
              <w:t>.</w:t>
            </w:r>
            <w:r>
              <w:rPr>
                <w:rFonts w:cs="Arial"/>
                <w:sz w:val="20"/>
                <w:szCs w:val="20"/>
              </w:rPr>
              <w:t>3</w:t>
            </w:r>
            <w:r w:rsidRPr="00D019AE">
              <w:rPr>
                <w:rFonts w:cs="Arial"/>
                <w:sz w:val="20"/>
                <w:szCs w:val="20"/>
              </w:rPr>
              <w:t xml:space="preserve"> La lettura dei valori deve essere liberamente accessibile oppure protetta da </w:t>
            </w:r>
            <w:proofErr w:type="spellStart"/>
            <w:r w:rsidRPr="00D019AE">
              <w:rPr>
                <w:rFonts w:cs="Arial"/>
                <w:sz w:val="20"/>
                <w:szCs w:val="20"/>
              </w:rPr>
              <w:t>pw</w:t>
            </w:r>
            <w:proofErr w:type="spellEnd"/>
            <w:r w:rsidRPr="00D019AE">
              <w:rPr>
                <w:rFonts w:cs="Arial"/>
                <w:sz w:val="20"/>
                <w:szCs w:val="20"/>
              </w:rPr>
              <w:t xml:space="preserve"> di </w:t>
            </w:r>
            <w:proofErr w:type="gramStart"/>
            <w:r w:rsidRPr="00D019AE">
              <w:rPr>
                <w:rFonts w:cs="Arial"/>
                <w:sz w:val="20"/>
                <w:szCs w:val="20"/>
              </w:rPr>
              <w:t>1°</w:t>
            </w:r>
            <w:proofErr w:type="gramEnd"/>
            <w:r w:rsidRPr="00D019AE">
              <w:rPr>
                <w:rFonts w:cs="Arial"/>
                <w:sz w:val="20"/>
                <w:szCs w:val="20"/>
              </w:rPr>
              <w:t xml:space="preserve"> livello.</w:t>
            </w:r>
          </w:p>
          <w:p w14:paraId="5F1A393D" w14:textId="77777777" w:rsidR="002E05F9" w:rsidRPr="00D019AE" w:rsidRDefault="002E05F9" w:rsidP="000F6AF8">
            <w:pPr>
              <w:pStyle w:val="TestoArpa"/>
              <w:spacing w:before="0" w:line="240" w:lineRule="auto"/>
              <w:ind w:left="457" w:hanging="457"/>
              <w:jc w:val="left"/>
              <w:rPr>
                <w:rFonts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C12D1B9" w14:textId="77777777" w:rsidR="002E05F9" w:rsidRPr="00D019AE" w:rsidRDefault="002E05F9" w:rsidP="000F6AF8">
            <w:pPr>
              <w:pStyle w:val="TestoArpa"/>
              <w:spacing w:before="0" w:line="240" w:lineRule="auto"/>
              <w:jc w:val="left"/>
              <w:rPr>
                <w:rFonts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90463A6" w14:textId="77777777" w:rsidR="002E05F9" w:rsidRPr="00D019AE" w:rsidRDefault="002E05F9" w:rsidP="000F6AF8">
            <w:pPr>
              <w:pStyle w:val="TestoArpa"/>
              <w:spacing w:before="0" w:line="240" w:lineRule="auto"/>
              <w:jc w:val="left"/>
              <w:rPr>
                <w:rFonts w:cs="Arial"/>
                <w:sz w:val="18"/>
                <w:szCs w:val="18"/>
              </w:rPr>
            </w:pPr>
          </w:p>
        </w:tc>
        <w:tc>
          <w:tcPr>
            <w:tcW w:w="993" w:type="dxa"/>
            <w:tcBorders>
              <w:top w:val="single" w:sz="4" w:space="0" w:color="auto"/>
              <w:left w:val="single" w:sz="4" w:space="0" w:color="auto"/>
              <w:bottom w:val="single" w:sz="4" w:space="0" w:color="auto"/>
              <w:right w:val="single" w:sz="4" w:space="0" w:color="auto"/>
            </w:tcBorders>
          </w:tcPr>
          <w:p w14:paraId="486FAF0C" w14:textId="77777777" w:rsidR="002E05F9" w:rsidRPr="00D019AE" w:rsidRDefault="002E05F9" w:rsidP="000F6AF8">
            <w:pPr>
              <w:pStyle w:val="TestoArpa"/>
              <w:spacing w:before="0" w:line="240" w:lineRule="auto"/>
              <w:jc w:val="left"/>
              <w:rPr>
                <w:rFonts w:cs="Arial"/>
                <w:sz w:val="18"/>
                <w:szCs w:val="18"/>
              </w:rPr>
            </w:pPr>
          </w:p>
        </w:tc>
      </w:tr>
      <w:tr w:rsidR="002E05F9" w:rsidRPr="00D019AE" w14:paraId="7FA70BF8"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F365EFC" w14:textId="77777777" w:rsidR="002E05F9" w:rsidRPr="00D019AE" w:rsidRDefault="002E05F9" w:rsidP="000F6AF8">
            <w:pPr>
              <w:pStyle w:val="TestoArpa"/>
              <w:spacing w:before="0" w:line="240" w:lineRule="auto"/>
              <w:rPr>
                <w:sz w:val="20"/>
                <w:szCs w:val="20"/>
              </w:rPr>
            </w:pPr>
            <w:r w:rsidRPr="00D019AE">
              <w:rPr>
                <w:sz w:val="20"/>
                <w:szCs w:val="20"/>
              </w:rPr>
              <w:lastRenderedPageBreak/>
              <w:t>1</w:t>
            </w:r>
            <w:r>
              <w:rPr>
                <w:sz w:val="20"/>
                <w:szCs w:val="20"/>
              </w:rPr>
              <w:t>3</w:t>
            </w:r>
          </w:p>
          <w:p w14:paraId="63E6D3B8" w14:textId="77777777" w:rsidR="002E05F9" w:rsidRPr="00D019AE" w:rsidRDefault="002E05F9"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9552285" w14:textId="77777777" w:rsidR="002E05F9" w:rsidRPr="00D019AE" w:rsidRDefault="002E05F9" w:rsidP="000F6AF8">
            <w:pPr>
              <w:rPr>
                <w:rFonts w:ascii="Arial" w:hAnsi="Arial" w:cs="Arial"/>
                <w:sz w:val="20"/>
                <w:szCs w:val="20"/>
              </w:rPr>
            </w:pPr>
            <w:r w:rsidRPr="00D019AE">
              <w:rPr>
                <w:rFonts w:ascii="Arial" w:hAnsi="Arial" w:cs="Arial"/>
                <w:sz w:val="20"/>
                <w:szCs w:val="20"/>
              </w:rPr>
              <w:t>Controllo delle sicurezze.</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421A18A4" w14:textId="77777777" w:rsidR="002E05F9" w:rsidRPr="00D019AE" w:rsidRDefault="002E05F9" w:rsidP="000F6AF8">
            <w:pPr>
              <w:pStyle w:val="TestoArpa"/>
              <w:spacing w:before="0" w:line="240" w:lineRule="auto"/>
              <w:ind w:left="462" w:hanging="462"/>
              <w:jc w:val="left"/>
              <w:rPr>
                <w:sz w:val="20"/>
                <w:szCs w:val="20"/>
              </w:rPr>
            </w:pPr>
            <w:r w:rsidRPr="00D019AE">
              <w:rPr>
                <w:sz w:val="20"/>
                <w:szCs w:val="20"/>
              </w:rPr>
              <w:t>1</w:t>
            </w:r>
            <w:r>
              <w:rPr>
                <w:sz w:val="20"/>
                <w:szCs w:val="20"/>
              </w:rPr>
              <w:t>3</w:t>
            </w:r>
            <w:r w:rsidRPr="00D019AE">
              <w:rPr>
                <w:sz w:val="20"/>
                <w:szCs w:val="20"/>
              </w:rPr>
              <w:t>.1 L’attrezzatura deve essere marcata CE e dotata di istruzioni d’uso.</w:t>
            </w:r>
          </w:p>
          <w:p w14:paraId="7E301AA0" w14:textId="77777777" w:rsidR="002E05F9" w:rsidRPr="00D019AE" w:rsidRDefault="002E05F9" w:rsidP="000F6AF8">
            <w:pPr>
              <w:pStyle w:val="TestoArpa"/>
              <w:spacing w:before="0" w:line="240" w:lineRule="auto"/>
              <w:ind w:left="462" w:hanging="462"/>
              <w:jc w:val="left"/>
              <w:rPr>
                <w:rFonts w:cs="Arial"/>
                <w:sz w:val="20"/>
                <w:szCs w:val="20"/>
              </w:rPr>
            </w:pPr>
            <w:r w:rsidRPr="00D019AE">
              <w:rPr>
                <w:rFonts w:cs="Arial"/>
                <w:sz w:val="20"/>
                <w:szCs w:val="20"/>
              </w:rPr>
              <w:t>1</w:t>
            </w:r>
            <w:r>
              <w:rPr>
                <w:rFonts w:cs="Arial"/>
                <w:sz w:val="20"/>
                <w:szCs w:val="20"/>
              </w:rPr>
              <w:t>3</w:t>
            </w:r>
            <w:r w:rsidRPr="00D019AE">
              <w:rPr>
                <w:rFonts w:cs="Arial"/>
                <w:sz w:val="20"/>
                <w:szCs w:val="20"/>
              </w:rPr>
              <w:t>.2 I rulli non devono avviarsi in assenza di un veicolo al loro interno.</w:t>
            </w:r>
          </w:p>
          <w:p w14:paraId="167A5E2B" w14:textId="77777777" w:rsidR="002E05F9" w:rsidRPr="00D019AE" w:rsidRDefault="002E05F9" w:rsidP="000F6AF8">
            <w:pPr>
              <w:pStyle w:val="TestoArpa"/>
              <w:spacing w:before="0" w:line="240" w:lineRule="auto"/>
              <w:ind w:left="462" w:hanging="462"/>
              <w:jc w:val="left"/>
              <w:rPr>
                <w:rFonts w:cs="Arial"/>
                <w:sz w:val="20"/>
                <w:szCs w:val="20"/>
              </w:rPr>
            </w:pPr>
            <w:r w:rsidRPr="00D019AE">
              <w:rPr>
                <w:rFonts w:cs="Arial"/>
                <w:sz w:val="20"/>
                <w:szCs w:val="20"/>
              </w:rPr>
              <w:t>1</w:t>
            </w:r>
            <w:r>
              <w:rPr>
                <w:rFonts w:cs="Arial"/>
                <w:sz w:val="20"/>
                <w:szCs w:val="20"/>
              </w:rPr>
              <w:t>3</w:t>
            </w:r>
            <w:r w:rsidRPr="00D019AE">
              <w:rPr>
                <w:rFonts w:cs="Arial"/>
                <w:sz w:val="20"/>
                <w:szCs w:val="20"/>
              </w:rPr>
              <w:t>.3 I carter di protezione devono essere fissati correttamente.</w:t>
            </w:r>
          </w:p>
          <w:p w14:paraId="6F7B5CC7" w14:textId="77777777" w:rsidR="002E05F9" w:rsidRPr="00D019AE" w:rsidRDefault="002E05F9" w:rsidP="000F6AF8">
            <w:pPr>
              <w:pStyle w:val="TestoArpa"/>
              <w:spacing w:before="0" w:line="240" w:lineRule="auto"/>
              <w:ind w:left="462" w:hanging="462"/>
              <w:jc w:val="left"/>
              <w:rPr>
                <w:rFonts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AA3313B" w14:textId="77777777" w:rsidR="002E05F9" w:rsidRPr="00D019AE" w:rsidRDefault="002E05F9" w:rsidP="000F6AF8">
            <w:pPr>
              <w:pStyle w:val="TestoArpa"/>
              <w:spacing w:before="0" w:line="240" w:lineRule="auto"/>
              <w:jc w:val="left"/>
              <w:rPr>
                <w:rFonts w:cs="Arial"/>
                <w:i/>
                <w:iCs/>
                <w:strike/>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1A496DA" w14:textId="77777777" w:rsidR="002E05F9" w:rsidRPr="00D019AE" w:rsidRDefault="002E05F9" w:rsidP="000F6AF8">
            <w:pPr>
              <w:pStyle w:val="TestoArpa"/>
              <w:spacing w:before="0" w:line="240" w:lineRule="auto"/>
              <w:jc w:val="left"/>
              <w:rPr>
                <w:rFonts w:cs="Arial"/>
                <w:i/>
                <w:iCs/>
                <w:strike/>
                <w:sz w:val="18"/>
                <w:szCs w:val="18"/>
              </w:rPr>
            </w:pPr>
          </w:p>
        </w:tc>
        <w:tc>
          <w:tcPr>
            <w:tcW w:w="993" w:type="dxa"/>
            <w:tcBorders>
              <w:top w:val="single" w:sz="4" w:space="0" w:color="auto"/>
              <w:left w:val="single" w:sz="4" w:space="0" w:color="auto"/>
              <w:bottom w:val="single" w:sz="4" w:space="0" w:color="auto"/>
              <w:right w:val="single" w:sz="4" w:space="0" w:color="auto"/>
            </w:tcBorders>
          </w:tcPr>
          <w:p w14:paraId="723BEAAE" w14:textId="77777777" w:rsidR="002E05F9" w:rsidRPr="00D019AE" w:rsidRDefault="002E05F9" w:rsidP="000F6AF8">
            <w:pPr>
              <w:pStyle w:val="TestoArpa"/>
              <w:spacing w:before="0" w:line="240" w:lineRule="auto"/>
              <w:jc w:val="left"/>
              <w:rPr>
                <w:rFonts w:cs="Arial"/>
                <w:i/>
                <w:iCs/>
                <w:strike/>
                <w:sz w:val="18"/>
                <w:szCs w:val="18"/>
              </w:rPr>
            </w:pPr>
          </w:p>
        </w:tc>
      </w:tr>
      <w:tr w:rsidR="002E05F9" w:rsidRPr="00D019AE" w14:paraId="63048BD9"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683258D" w14:textId="77777777" w:rsidR="002E05F9" w:rsidRPr="00D019AE" w:rsidRDefault="002E05F9" w:rsidP="000F6AF8">
            <w:pPr>
              <w:pStyle w:val="TestoArpa"/>
              <w:spacing w:before="0" w:line="240" w:lineRule="auto"/>
              <w:rPr>
                <w:sz w:val="20"/>
                <w:szCs w:val="20"/>
              </w:rPr>
            </w:pPr>
            <w:r>
              <w:rPr>
                <w:sz w:val="20"/>
                <w:szCs w:val="20"/>
              </w:rPr>
              <w:t>14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4460D3" w14:textId="77777777" w:rsidR="002E05F9" w:rsidRPr="00D019AE" w:rsidRDefault="002E05F9" w:rsidP="000F6AF8">
            <w:pPr>
              <w:spacing w:after="240"/>
              <w:rPr>
                <w:rFonts w:ascii="Arial" w:hAnsi="Arial" w:cs="Arial"/>
                <w:sz w:val="20"/>
                <w:szCs w:val="20"/>
              </w:rPr>
            </w:pPr>
            <w:r>
              <w:rPr>
                <w:rFonts w:ascii="Arial" w:hAnsi="Arial" w:cs="Arial"/>
                <w:sz w:val="20"/>
                <w:szCs w:val="20"/>
              </w:rPr>
              <w:t>Altri controlli</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4A4346E2" w14:textId="77777777" w:rsidR="002E05F9" w:rsidRPr="00D019AE" w:rsidRDefault="002E05F9" w:rsidP="000F6AF8">
            <w:pPr>
              <w:pStyle w:val="TestoArpa"/>
              <w:spacing w:before="0" w:line="240" w:lineRule="auto"/>
              <w:ind w:left="462" w:hanging="462"/>
              <w:jc w:val="left"/>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20329D7" w14:textId="77777777" w:rsidR="002E05F9" w:rsidRPr="00D019AE" w:rsidRDefault="002E05F9" w:rsidP="000F6AF8">
            <w:pPr>
              <w:pStyle w:val="TestoArpa"/>
              <w:spacing w:before="0" w:line="240" w:lineRule="auto"/>
              <w:jc w:val="left"/>
              <w:rPr>
                <w:rFonts w:cs="Arial"/>
                <w:i/>
                <w:iCs/>
                <w:strike/>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E68D980" w14:textId="77777777" w:rsidR="002E05F9" w:rsidRPr="00D019AE" w:rsidRDefault="002E05F9" w:rsidP="000F6AF8">
            <w:pPr>
              <w:pStyle w:val="TestoArpa"/>
              <w:spacing w:before="0" w:line="240" w:lineRule="auto"/>
              <w:jc w:val="left"/>
              <w:rPr>
                <w:rFonts w:cs="Arial"/>
                <w:i/>
                <w:iCs/>
                <w:strike/>
                <w:sz w:val="18"/>
                <w:szCs w:val="18"/>
              </w:rPr>
            </w:pPr>
          </w:p>
        </w:tc>
        <w:tc>
          <w:tcPr>
            <w:tcW w:w="993" w:type="dxa"/>
            <w:tcBorders>
              <w:top w:val="single" w:sz="4" w:space="0" w:color="auto"/>
              <w:left w:val="single" w:sz="4" w:space="0" w:color="auto"/>
              <w:bottom w:val="single" w:sz="4" w:space="0" w:color="auto"/>
              <w:right w:val="single" w:sz="4" w:space="0" w:color="auto"/>
            </w:tcBorders>
          </w:tcPr>
          <w:p w14:paraId="376CC669" w14:textId="77777777" w:rsidR="002E05F9" w:rsidRPr="00D019AE" w:rsidRDefault="002E05F9" w:rsidP="000F6AF8">
            <w:pPr>
              <w:pStyle w:val="TestoArpa"/>
              <w:spacing w:before="0" w:line="240" w:lineRule="auto"/>
              <w:jc w:val="left"/>
              <w:rPr>
                <w:rFonts w:cs="Arial"/>
                <w:i/>
                <w:iCs/>
                <w:strike/>
                <w:sz w:val="18"/>
                <w:szCs w:val="18"/>
              </w:rPr>
            </w:pPr>
          </w:p>
        </w:tc>
      </w:tr>
    </w:tbl>
    <w:p w14:paraId="09B6A842" w14:textId="65E06DF1" w:rsidR="002E05F9" w:rsidRDefault="002E05F9" w:rsidP="002E05F9">
      <w:pPr>
        <w:rPr>
          <w:strike/>
        </w:rPr>
      </w:pPr>
      <w:bookmarkStart w:id="101" w:name="_Hlk149681438"/>
    </w:p>
    <w:bookmarkEnd w:id="101"/>
    <w:p w14:paraId="3F6194D0" w14:textId="77777777" w:rsidR="002E05F9" w:rsidRPr="003334F5" w:rsidRDefault="002E05F9" w:rsidP="002E05F9">
      <w:pPr>
        <w:pStyle w:val="TestoArpa"/>
        <w:spacing w:line="240" w:lineRule="auto"/>
        <w:rPr>
          <w:b/>
          <w:bCs/>
        </w:rPr>
      </w:pPr>
      <w:r>
        <w:rPr>
          <w:b/>
          <w:bCs/>
        </w:rPr>
        <w:t>2.3</w:t>
      </w:r>
      <w:r w:rsidRPr="003334F5">
        <w:rPr>
          <w:b/>
          <w:bCs/>
        </w:rPr>
        <w:t xml:space="preserve">. </w:t>
      </w:r>
      <w:r>
        <w:rPr>
          <w:b/>
          <w:bCs/>
        </w:rPr>
        <w:t xml:space="preserve">Verifica periodica </w:t>
      </w:r>
    </w:p>
    <w:p w14:paraId="1D96C92E" w14:textId="77777777" w:rsidR="002E05F9" w:rsidRDefault="002E05F9" w:rsidP="002E05F9">
      <w:pPr>
        <w:pStyle w:val="TestoArpa"/>
        <w:spacing w:before="0"/>
        <w:ind w:left="426"/>
      </w:pPr>
      <w:r>
        <w:t xml:space="preserve">La </w:t>
      </w:r>
      <w:r w:rsidRPr="002B7FAF">
        <w:t>verifica periodica</w:t>
      </w:r>
      <w:r>
        <w:t xml:space="preserve"> deve includere almeno le seguenti attività previste dal libretto metrologico; a livello operativo le attività potrebbero essere svolte con sequenza diversa.</w:t>
      </w:r>
    </w:p>
    <w:p w14:paraId="3CB0A67A" w14:textId="77777777" w:rsidR="002E05F9" w:rsidRPr="00A77808" w:rsidRDefault="002E05F9" w:rsidP="002E05F9">
      <w:pPr>
        <w:pStyle w:val="TestoArpa"/>
        <w:spacing w:before="0"/>
        <w:ind w:firstLine="284"/>
        <w:rPr>
          <w:b/>
          <w:bCs/>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3828"/>
        <w:gridCol w:w="1559"/>
        <w:gridCol w:w="1417"/>
        <w:gridCol w:w="993"/>
      </w:tblGrid>
      <w:tr w:rsidR="002E05F9" w14:paraId="609BEE14" w14:textId="77777777" w:rsidTr="000F6AF8">
        <w:trPr>
          <w:tblHeader/>
          <w:jc w:val="center"/>
        </w:trPr>
        <w:tc>
          <w:tcPr>
            <w:tcW w:w="567" w:type="dxa"/>
            <w:shd w:val="clear" w:color="auto" w:fill="auto"/>
            <w:vAlign w:val="center"/>
          </w:tcPr>
          <w:p w14:paraId="5FEF7C12" w14:textId="77777777" w:rsidR="002E05F9" w:rsidRDefault="002E05F9" w:rsidP="000F6AF8">
            <w:pPr>
              <w:pStyle w:val="TestoArpa"/>
              <w:spacing w:before="0"/>
              <w:jc w:val="center"/>
              <w:rPr>
                <w:b/>
                <w:bCs/>
                <w:sz w:val="18"/>
                <w:szCs w:val="18"/>
              </w:rPr>
            </w:pPr>
            <w:r>
              <w:rPr>
                <w:b/>
                <w:bCs/>
                <w:sz w:val="18"/>
                <w:szCs w:val="18"/>
              </w:rPr>
              <w:t>N°</w:t>
            </w:r>
          </w:p>
        </w:tc>
        <w:tc>
          <w:tcPr>
            <w:tcW w:w="1701" w:type="dxa"/>
            <w:shd w:val="clear" w:color="auto" w:fill="auto"/>
            <w:vAlign w:val="center"/>
          </w:tcPr>
          <w:p w14:paraId="0177B202" w14:textId="77777777" w:rsidR="002E05F9" w:rsidRDefault="002E05F9" w:rsidP="000F6AF8">
            <w:pPr>
              <w:pStyle w:val="TestoArpa"/>
              <w:spacing w:before="0"/>
              <w:jc w:val="center"/>
              <w:rPr>
                <w:b/>
                <w:bCs/>
                <w:sz w:val="18"/>
                <w:szCs w:val="18"/>
              </w:rPr>
            </w:pPr>
            <w:r>
              <w:rPr>
                <w:b/>
                <w:bCs/>
                <w:sz w:val="18"/>
                <w:szCs w:val="18"/>
              </w:rPr>
              <w:t>ATTIVITA’</w:t>
            </w:r>
          </w:p>
        </w:tc>
        <w:tc>
          <w:tcPr>
            <w:tcW w:w="3828" w:type="dxa"/>
            <w:shd w:val="clear" w:color="auto" w:fill="auto"/>
            <w:vAlign w:val="center"/>
          </w:tcPr>
          <w:p w14:paraId="67F4A6AE" w14:textId="77777777" w:rsidR="002E05F9" w:rsidRDefault="002E05F9" w:rsidP="000F6AF8">
            <w:pPr>
              <w:pStyle w:val="TestoArpa"/>
              <w:spacing w:before="0"/>
              <w:jc w:val="center"/>
              <w:rPr>
                <w:b/>
                <w:bCs/>
                <w:sz w:val="18"/>
                <w:szCs w:val="18"/>
              </w:rPr>
            </w:pPr>
            <w:r>
              <w:rPr>
                <w:b/>
                <w:bCs/>
                <w:sz w:val="18"/>
                <w:szCs w:val="18"/>
              </w:rPr>
              <w:t>DESCRIZIONE</w:t>
            </w:r>
          </w:p>
        </w:tc>
        <w:tc>
          <w:tcPr>
            <w:tcW w:w="1559" w:type="dxa"/>
            <w:shd w:val="clear" w:color="auto" w:fill="auto"/>
            <w:vAlign w:val="center"/>
          </w:tcPr>
          <w:p w14:paraId="2FAB44A5" w14:textId="77777777" w:rsidR="002E05F9" w:rsidRDefault="002E05F9" w:rsidP="000F6AF8">
            <w:pPr>
              <w:pStyle w:val="TestoArpa"/>
              <w:spacing w:before="0" w:line="240" w:lineRule="auto"/>
              <w:jc w:val="center"/>
              <w:rPr>
                <w:b/>
                <w:bCs/>
                <w:sz w:val="18"/>
                <w:szCs w:val="18"/>
              </w:rPr>
            </w:pPr>
            <w:r>
              <w:rPr>
                <w:b/>
                <w:bCs/>
                <w:sz w:val="18"/>
                <w:szCs w:val="18"/>
              </w:rPr>
              <w:t>ERRORE MASSIMO AMMESSO</w:t>
            </w:r>
          </w:p>
        </w:tc>
        <w:tc>
          <w:tcPr>
            <w:tcW w:w="1417" w:type="dxa"/>
            <w:vAlign w:val="center"/>
          </w:tcPr>
          <w:p w14:paraId="58752E4E" w14:textId="77777777" w:rsidR="002E05F9" w:rsidRDefault="002E05F9" w:rsidP="000F6AF8">
            <w:pPr>
              <w:pStyle w:val="TestoArpa"/>
              <w:spacing w:before="0" w:line="240" w:lineRule="auto"/>
              <w:jc w:val="center"/>
              <w:rPr>
                <w:b/>
                <w:bCs/>
                <w:sz w:val="18"/>
                <w:szCs w:val="18"/>
              </w:rPr>
            </w:pPr>
            <w:r>
              <w:rPr>
                <w:b/>
                <w:bCs/>
                <w:sz w:val="18"/>
                <w:szCs w:val="18"/>
              </w:rPr>
              <w:t>STRUMENTI DI CONTROLLO</w:t>
            </w:r>
          </w:p>
        </w:tc>
        <w:tc>
          <w:tcPr>
            <w:tcW w:w="993" w:type="dxa"/>
            <w:vAlign w:val="center"/>
          </w:tcPr>
          <w:p w14:paraId="227E414D" w14:textId="77777777" w:rsidR="002E05F9" w:rsidRDefault="002E05F9" w:rsidP="000F6AF8">
            <w:pPr>
              <w:pStyle w:val="TestoArpa"/>
              <w:spacing w:before="0" w:line="240" w:lineRule="auto"/>
              <w:jc w:val="center"/>
              <w:rPr>
                <w:b/>
                <w:bCs/>
                <w:sz w:val="18"/>
                <w:szCs w:val="18"/>
              </w:rPr>
            </w:pPr>
            <w:r>
              <w:rPr>
                <w:b/>
                <w:bCs/>
                <w:sz w:val="18"/>
                <w:szCs w:val="18"/>
              </w:rPr>
              <w:t>NOTE</w:t>
            </w:r>
          </w:p>
        </w:tc>
      </w:tr>
      <w:tr w:rsidR="002E05F9" w14:paraId="7E6E5DC7"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9095D91" w14:textId="77777777" w:rsidR="002E05F9" w:rsidRPr="00AC6BEB" w:rsidRDefault="002E05F9" w:rsidP="000F6AF8">
            <w:pPr>
              <w:pStyle w:val="TestoArpa"/>
              <w:spacing w:before="0" w:line="240" w:lineRule="auto"/>
              <w:rPr>
                <w:sz w:val="20"/>
                <w:szCs w:val="20"/>
                <w:highlight w:val="green"/>
              </w:rPr>
            </w:pPr>
            <w:r>
              <w:rPr>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575785" w14:textId="77777777" w:rsidR="002E05F9" w:rsidRPr="002C316C" w:rsidRDefault="002E05F9" w:rsidP="000F6AF8">
            <w:pPr>
              <w:pStyle w:val="TestoArpa"/>
              <w:spacing w:before="0" w:line="240" w:lineRule="auto"/>
              <w:jc w:val="left"/>
              <w:rPr>
                <w:rFonts w:cs="Arial"/>
                <w:sz w:val="20"/>
                <w:szCs w:val="20"/>
              </w:rPr>
            </w:pPr>
            <w:r w:rsidRPr="004B7B81">
              <w:rPr>
                <w:rFonts w:cs="Arial"/>
                <w:sz w:val="20"/>
                <w:szCs w:val="20"/>
              </w:rPr>
              <w:t>Controllo rispondenza attrezzatura al libretto metrologico e assenza di evidenti manomissioni.</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4CC56CF8" w14:textId="77777777" w:rsidR="002E05F9" w:rsidRPr="004B7B81" w:rsidRDefault="002E05F9" w:rsidP="000F6AF8">
            <w:pPr>
              <w:pStyle w:val="TestoArpa"/>
              <w:spacing w:before="0" w:line="240" w:lineRule="auto"/>
              <w:ind w:left="320" w:hanging="320"/>
              <w:jc w:val="left"/>
              <w:rPr>
                <w:rFonts w:cs="Arial"/>
                <w:sz w:val="20"/>
                <w:szCs w:val="20"/>
              </w:rPr>
            </w:pPr>
            <w:r>
              <w:rPr>
                <w:rFonts w:eastAsia="Times" w:cs="Arial"/>
                <w:sz w:val="20"/>
                <w:szCs w:val="20"/>
                <w:lang w:eastAsia="ar-SA"/>
              </w:rPr>
              <w:t>1</w:t>
            </w:r>
            <w:r w:rsidRPr="004B7B81">
              <w:rPr>
                <w:rFonts w:eastAsia="Times" w:cs="Arial"/>
                <w:sz w:val="20"/>
                <w:szCs w:val="20"/>
                <w:lang w:eastAsia="ar-SA"/>
              </w:rPr>
              <w:t xml:space="preserve">.1 Controllare </w:t>
            </w:r>
            <w:r w:rsidRPr="004B7B81">
              <w:rPr>
                <w:rFonts w:cs="Arial"/>
                <w:sz w:val="20"/>
                <w:szCs w:val="20"/>
              </w:rPr>
              <w:t>conformità dell’attrezzatura a quanto riportato nel relativo libretto metrologico (pag. 2) e/o sulle istruzioni d’uso.</w:t>
            </w:r>
          </w:p>
          <w:p w14:paraId="4CF25643" w14:textId="77777777" w:rsidR="002E05F9" w:rsidRPr="002C316C" w:rsidRDefault="002E05F9" w:rsidP="000F6AF8">
            <w:pPr>
              <w:pStyle w:val="TestoArpa"/>
              <w:spacing w:before="0" w:line="240" w:lineRule="auto"/>
              <w:ind w:left="320" w:hanging="320"/>
              <w:jc w:val="left"/>
              <w:rPr>
                <w:rFonts w:cs="Arial"/>
                <w:strike/>
                <w:sz w:val="20"/>
                <w:szCs w:val="20"/>
              </w:rPr>
            </w:pPr>
            <w:r>
              <w:rPr>
                <w:rFonts w:cs="Arial"/>
                <w:sz w:val="20"/>
                <w:szCs w:val="20"/>
              </w:rPr>
              <w:t>1</w:t>
            </w:r>
            <w:r w:rsidRPr="004B7B81">
              <w:rPr>
                <w:rFonts w:cs="Arial"/>
                <w:sz w:val="20"/>
                <w:szCs w:val="20"/>
              </w:rPr>
              <w:t>.2 Controllare che l’attrezzatura non presenti evidenti segni di manomissione.</w:t>
            </w:r>
          </w:p>
        </w:tc>
        <w:tc>
          <w:tcPr>
            <w:tcW w:w="1559" w:type="dxa"/>
            <w:shd w:val="clear" w:color="auto" w:fill="auto"/>
          </w:tcPr>
          <w:p w14:paraId="07E41EF6" w14:textId="77777777" w:rsidR="002E05F9" w:rsidRPr="00333C64" w:rsidRDefault="002E05F9" w:rsidP="000F6AF8">
            <w:pPr>
              <w:pStyle w:val="TestoArpa"/>
              <w:spacing w:before="0" w:line="240" w:lineRule="auto"/>
              <w:jc w:val="left"/>
              <w:rPr>
                <w:sz w:val="18"/>
                <w:szCs w:val="18"/>
              </w:rPr>
            </w:pPr>
          </w:p>
        </w:tc>
        <w:tc>
          <w:tcPr>
            <w:tcW w:w="1417" w:type="dxa"/>
          </w:tcPr>
          <w:p w14:paraId="558475F1" w14:textId="77777777" w:rsidR="002E05F9" w:rsidRDefault="002E05F9" w:rsidP="000F6AF8">
            <w:pPr>
              <w:pStyle w:val="TestoArpa"/>
              <w:spacing w:before="0" w:line="240" w:lineRule="auto"/>
              <w:jc w:val="left"/>
              <w:rPr>
                <w:sz w:val="18"/>
                <w:szCs w:val="18"/>
                <w:highlight w:val="yellow"/>
              </w:rPr>
            </w:pPr>
          </w:p>
        </w:tc>
        <w:tc>
          <w:tcPr>
            <w:tcW w:w="993" w:type="dxa"/>
          </w:tcPr>
          <w:p w14:paraId="55AD8FB1" w14:textId="77777777" w:rsidR="002E05F9" w:rsidRDefault="002E05F9" w:rsidP="000F6AF8">
            <w:pPr>
              <w:pStyle w:val="TestoArpa"/>
              <w:spacing w:before="0" w:line="240" w:lineRule="auto"/>
              <w:jc w:val="left"/>
              <w:rPr>
                <w:sz w:val="18"/>
                <w:szCs w:val="18"/>
                <w:highlight w:val="yellow"/>
              </w:rPr>
            </w:pPr>
          </w:p>
        </w:tc>
      </w:tr>
      <w:tr w:rsidR="002E05F9" w14:paraId="044CBBD4" w14:textId="77777777" w:rsidTr="000F6AF8">
        <w:trPr>
          <w:jc w:val="center"/>
        </w:trPr>
        <w:tc>
          <w:tcPr>
            <w:tcW w:w="567" w:type="dxa"/>
            <w:shd w:val="clear" w:color="auto" w:fill="auto"/>
          </w:tcPr>
          <w:p w14:paraId="6B108B62" w14:textId="77777777" w:rsidR="002E05F9" w:rsidRPr="00A17BE0" w:rsidRDefault="002E05F9" w:rsidP="000F6AF8">
            <w:pPr>
              <w:pStyle w:val="TestoArpa"/>
              <w:spacing w:before="0" w:line="240" w:lineRule="auto"/>
              <w:rPr>
                <w:sz w:val="20"/>
                <w:szCs w:val="20"/>
              </w:rPr>
            </w:pPr>
            <w:r>
              <w:rPr>
                <w:sz w:val="20"/>
                <w:szCs w:val="20"/>
              </w:rPr>
              <w:t>2</w:t>
            </w:r>
          </w:p>
        </w:tc>
        <w:tc>
          <w:tcPr>
            <w:tcW w:w="1701" w:type="dxa"/>
            <w:shd w:val="clear" w:color="auto" w:fill="auto"/>
          </w:tcPr>
          <w:p w14:paraId="74C0249C" w14:textId="77777777" w:rsidR="002E05F9" w:rsidRPr="004B7B81" w:rsidRDefault="002E05F9" w:rsidP="000F6AF8">
            <w:pPr>
              <w:pStyle w:val="TestoArpa"/>
              <w:spacing w:before="0" w:line="240" w:lineRule="auto"/>
              <w:jc w:val="left"/>
              <w:rPr>
                <w:spacing w:val="-6"/>
                <w:sz w:val="20"/>
                <w:szCs w:val="20"/>
              </w:rPr>
            </w:pPr>
            <w:r w:rsidRPr="004B7B81">
              <w:rPr>
                <w:sz w:val="20"/>
                <w:szCs w:val="20"/>
              </w:rPr>
              <w:t>Controllo</w:t>
            </w:r>
            <w:r w:rsidRPr="004B7B81">
              <w:rPr>
                <w:spacing w:val="-6"/>
                <w:sz w:val="20"/>
                <w:szCs w:val="20"/>
              </w:rPr>
              <w:t xml:space="preserve"> generale e funzionale. </w:t>
            </w:r>
          </w:p>
          <w:p w14:paraId="0A49782D" w14:textId="77777777" w:rsidR="002E05F9" w:rsidRPr="004B7B81" w:rsidRDefault="002E05F9" w:rsidP="000F6AF8">
            <w:pPr>
              <w:pStyle w:val="TestoArpa"/>
              <w:spacing w:before="0" w:line="240" w:lineRule="auto"/>
              <w:jc w:val="left"/>
              <w:rPr>
                <w:sz w:val="20"/>
                <w:szCs w:val="20"/>
              </w:rPr>
            </w:pPr>
          </w:p>
        </w:tc>
        <w:tc>
          <w:tcPr>
            <w:tcW w:w="3828" w:type="dxa"/>
            <w:shd w:val="clear" w:color="auto" w:fill="auto"/>
          </w:tcPr>
          <w:p w14:paraId="3F94016F" w14:textId="77777777" w:rsidR="002E05F9" w:rsidRPr="000709B4" w:rsidRDefault="002E05F9" w:rsidP="000F6AF8">
            <w:pPr>
              <w:ind w:left="320" w:hanging="320"/>
              <w:rPr>
                <w:rFonts w:ascii="Arial" w:hAnsi="Arial" w:cs="Arial"/>
                <w:sz w:val="20"/>
                <w:szCs w:val="20"/>
              </w:rPr>
            </w:pPr>
            <w:r>
              <w:rPr>
                <w:rFonts w:ascii="Arial" w:hAnsi="Arial" w:cs="Arial"/>
                <w:sz w:val="20"/>
                <w:szCs w:val="20"/>
              </w:rPr>
              <w:t>2</w:t>
            </w:r>
            <w:r w:rsidRPr="000709B4">
              <w:rPr>
                <w:rFonts w:ascii="Arial" w:hAnsi="Arial" w:cs="Arial"/>
                <w:sz w:val="20"/>
                <w:szCs w:val="20"/>
              </w:rPr>
              <w:t>.2 Controllo generale e funzionale dell’attrezzatura: quali ad esempio integrità dei rulli e parti meccaniche; funzionamento sistema di presenza veicolo; ecc.</w:t>
            </w:r>
          </w:p>
          <w:p w14:paraId="2C07C3CF" w14:textId="77777777" w:rsidR="002E05F9" w:rsidRPr="004B7B81" w:rsidRDefault="002E05F9" w:rsidP="000F6AF8">
            <w:pPr>
              <w:rPr>
                <w:sz w:val="20"/>
                <w:szCs w:val="20"/>
              </w:rPr>
            </w:pPr>
          </w:p>
        </w:tc>
        <w:tc>
          <w:tcPr>
            <w:tcW w:w="1559" w:type="dxa"/>
            <w:shd w:val="clear" w:color="auto" w:fill="auto"/>
          </w:tcPr>
          <w:p w14:paraId="40EFB6CA" w14:textId="77777777" w:rsidR="002E05F9" w:rsidRPr="00333C64" w:rsidRDefault="002E05F9" w:rsidP="000F6AF8">
            <w:pPr>
              <w:pStyle w:val="TestoArpa"/>
              <w:spacing w:before="0" w:line="240" w:lineRule="auto"/>
              <w:jc w:val="left"/>
              <w:rPr>
                <w:sz w:val="18"/>
                <w:szCs w:val="18"/>
              </w:rPr>
            </w:pPr>
          </w:p>
        </w:tc>
        <w:tc>
          <w:tcPr>
            <w:tcW w:w="1417" w:type="dxa"/>
          </w:tcPr>
          <w:p w14:paraId="47442E03" w14:textId="77777777" w:rsidR="002E05F9" w:rsidRDefault="002E05F9" w:rsidP="000F6AF8">
            <w:pPr>
              <w:pStyle w:val="TestoArpa"/>
              <w:spacing w:before="0" w:line="240" w:lineRule="auto"/>
              <w:jc w:val="left"/>
              <w:rPr>
                <w:sz w:val="18"/>
                <w:szCs w:val="18"/>
                <w:highlight w:val="yellow"/>
              </w:rPr>
            </w:pPr>
          </w:p>
        </w:tc>
        <w:tc>
          <w:tcPr>
            <w:tcW w:w="993" w:type="dxa"/>
          </w:tcPr>
          <w:p w14:paraId="1DA5FFA2" w14:textId="77777777" w:rsidR="002E05F9" w:rsidRPr="00AD1B0A" w:rsidRDefault="002E05F9" w:rsidP="000F6AF8">
            <w:pPr>
              <w:pStyle w:val="TestoArpa"/>
              <w:spacing w:before="0" w:line="240" w:lineRule="auto"/>
              <w:jc w:val="left"/>
              <w:rPr>
                <w:strike/>
                <w:sz w:val="18"/>
                <w:szCs w:val="18"/>
                <w:highlight w:val="yellow"/>
              </w:rPr>
            </w:pPr>
          </w:p>
        </w:tc>
      </w:tr>
      <w:tr w:rsidR="002E05F9" w:rsidRPr="00D019AE" w14:paraId="3CFF1C2F"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ECE5C8E" w14:textId="77777777" w:rsidR="002E05F9" w:rsidRPr="00D019AE" w:rsidRDefault="002E05F9" w:rsidP="000F6AF8">
            <w:pPr>
              <w:pStyle w:val="TestoArpa"/>
              <w:spacing w:before="0" w:line="240" w:lineRule="auto"/>
              <w:rPr>
                <w:sz w:val="20"/>
                <w:szCs w:val="20"/>
              </w:rPr>
            </w:pPr>
            <w:r>
              <w:rPr>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C17154" w14:textId="77777777" w:rsidR="002E05F9" w:rsidRPr="00D019AE" w:rsidRDefault="002E05F9" w:rsidP="000F6AF8">
            <w:pPr>
              <w:pStyle w:val="TestoArpa"/>
              <w:spacing w:before="0" w:line="240" w:lineRule="auto"/>
              <w:jc w:val="left"/>
              <w:rPr>
                <w:rFonts w:cs="Arial"/>
                <w:sz w:val="20"/>
                <w:szCs w:val="20"/>
              </w:rPr>
            </w:pPr>
            <w:r w:rsidRPr="00D019AE">
              <w:rPr>
                <w:rFonts w:cs="Arial"/>
                <w:sz w:val="20"/>
                <w:szCs w:val="20"/>
              </w:rPr>
              <w:t>Controlli dimensionali.</w:t>
            </w:r>
          </w:p>
          <w:p w14:paraId="212570C5" w14:textId="77777777" w:rsidR="002E05F9" w:rsidRPr="00D019AE" w:rsidRDefault="002E05F9" w:rsidP="000F6AF8">
            <w:pPr>
              <w:pStyle w:val="TestoArpa"/>
              <w:spacing w:before="0" w:line="240" w:lineRule="auto"/>
              <w:jc w:val="left"/>
              <w:rPr>
                <w:rFonts w:cs="Arial"/>
                <w:sz w:val="20"/>
                <w:szCs w:val="20"/>
              </w:rPr>
            </w:pPr>
          </w:p>
        </w:tc>
        <w:tc>
          <w:tcPr>
            <w:tcW w:w="3828" w:type="dxa"/>
            <w:shd w:val="clear" w:color="auto" w:fill="auto"/>
          </w:tcPr>
          <w:p w14:paraId="3463F375" w14:textId="77777777" w:rsidR="002E05F9" w:rsidRDefault="002E05F9" w:rsidP="000F6AF8">
            <w:pPr>
              <w:tabs>
                <w:tab w:val="left" w:pos="313"/>
              </w:tabs>
              <w:ind w:left="313" w:hanging="313"/>
              <w:rPr>
                <w:rFonts w:ascii="Arial" w:hAnsi="Arial" w:cs="Arial"/>
                <w:sz w:val="20"/>
                <w:szCs w:val="20"/>
              </w:rPr>
            </w:pPr>
            <w:r>
              <w:rPr>
                <w:rFonts w:ascii="Arial" w:hAnsi="Arial" w:cs="Arial"/>
                <w:sz w:val="20"/>
                <w:szCs w:val="20"/>
              </w:rPr>
              <w:t>3</w:t>
            </w:r>
            <w:r w:rsidRPr="00D019AE">
              <w:rPr>
                <w:rFonts w:ascii="Arial" w:hAnsi="Arial" w:cs="Arial"/>
                <w:sz w:val="20"/>
                <w:szCs w:val="20"/>
              </w:rPr>
              <w:t>.1 Controllare planarità e interasse fra le bancate, in accordo alle istruzioni di installazione e d’uso del costruttore.</w:t>
            </w:r>
          </w:p>
          <w:p w14:paraId="797FAAB0" w14:textId="77777777" w:rsidR="002E05F9" w:rsidRPr="00D019AE" w:rsidRDefault="002E05F9" w:rsidP="000F6AF8">
            <w:pPr>
              <w:tabs>
                <w:tab w:val="left" w:pos="313"/>
              </w:tabs>
              <w:ind w:left="313" w:hanging="313"/>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C42450" w14:textId="77777777" w:rsidR="002E05F9" w:rsidRPr="00D019AE" w:rsidRDefault="002E05F9" w:rsidP="000F6AF8">
            <w:pPr>
              <w:pStyle w:val="TestoArpa"/>
              <w:spacing w:line="240" w:lineRule="auto"/>
              <w:jc w:val="left"/>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CB1ED00" w14:textId="77777777" w:rsidR="002E05F9" w:rsidRPr="00D019AE" w:rsidRDefault="002E05F9" w:rsidP="000F6AF8">
            <w:pPr>
              <w:pStyle w:val="TestoArpa"/>
              <w:spacing w:line="240" w:lineRule="auto"/>
              <w:jc w:val="left"/>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60DDEDF8" w14:textId="77777777" w:rsidR="002E05F9" w:rsidRPr="00D019AE" w:rsidRDefault="002E05F9" w:rsidP="000F6AF8">
            <w:pPr>
              <w:pStyle w:val="TestoArpa"/>
              <w:spacing w:line="240" w:lineRule="auto"/>
              <w:jc w:val="left"/>
              <w:rPr>
                <w:sz w:val="18"/>
                <w:szCs w:val="18"/>
              </w:rPr>
            </w:pPr>
          </w:p>
        </w:tc>
      </w:tr>
      <w:tr w:rsidR="002E05F9" w:rsidRPr="00430DBC" w14:paraId="08A38BCE"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1E90FCB" w14:textId="77777777" w:rsidR="002E05F9" w:rsidRPr="00EF7BBF" w:rsidRDefault="002E05F9" w:rsidP="000F6AF8">
            <w:pPr>
              <w:pStyle w:val="TestoArpa"/>
              <w:spacing w:before="0" w:line="240" w:lineRule="auto"/>
              <w:rPr>
                <w:sz w:val="20"/>
                <w:szCs w:val="20"/>
              </w:rPr>
            </w:pPr>
            <w:r>
              <w:rPr>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0F94A0" w14:textId="77777777" w:rsidR="002E05F9" w:rsidRPr="004B7B81" w:rsidRDefault="002E05F9" w:rsidP="000F6AF8">
            <w:pPr>
              <w:pStyle w:val="TestoArpa"/>
              <w:spacing w:before="0" w:line="240" w:lineRule="auto"/>
              <w:jc w:val="left"/>
              <w:rPr>
                <w:rFonts w:cs="Arial"/>
                <w:sz w:val="20"/>
                <w:szCs w:val="20"/>
              </w:rPr>
            </w:pPr>
            <w:r w:rsidRPr="004B7B81">
              <w:rPr>
                <w:rFonts w:cs="Arial"/>
                <w:sz w:val="20"/>
                <w:szCs w:val="20"/>
              </w:rPr>
              <w:t>Controllo conformità linea di alimentazione alle prescrizioni contenute nel manuale di uso e/o installazione fornito a corredo.</w:t>
            </w:r>
          </w:p>
        </w:tc>
        <w:tc>
          <w:tcPr>
            <w:tcW w:w="3828" w:type="dxa"/>
            <w:shd w:val="clear" w:color="auto" w:fill="auto"/>
          </w:tcPr>
          <w:p w14:paraId="41C5623E" w14:textId="77777777" w:rsidR="002E05F9" w:rsidRPr="004B7B81" w:rsidRDefault="002E05F9" w:rsidP="000F6AF8">
            <w:pPr>
              <w:tabs>
                <w:tab w:val="left" w:pos="313"/>
              </w:tabs>
              <w:ind w:left="313" w:hanging="313"/>
              <w:rPr>
                <w:rFonts w:ascii="Arial" w:hAnsi="Arial" w:cs="Arial"/>
                <w:sz w:val="20"/>
                <w:szCs w:val="20"/>
              </w:rPr>
            </w:pPr>
            <w:r>
              <w:rPr>
                <w:rFonts w:ascii="Arial" w:hAnsi="Arial" w:cs="Arial"/>
                <w:sz w:val="20"/>
                <w:szCs w:val="20"/>
              </w:rPr>
              <w:t>4</w:t>
            </w:r>
            <w:r w:rsidRPr="004B7B81">
              <w:rPr>
                <w:rFonts w:ascii="Arial" w:hAnsi="Arial" w:cs="Arial"/>
                <w:sz w:val="20"/>
                <w:szCs w:val="20"/>
              </w:rPr>
              <w:t xml:space="preserve">.1 </w:t>
            </w:r>
            <w:r w:rsidRPr="004B7B81">
              <w:rPr>
                <w:rFonts w:ascii="Arial" w:hAnsi="Arial" w:cs="Arial"/>
                <w:bCs/>
                <w:color w:val="000000"/>
                <w:sz w:val="20"/>
                <w:szCs w:val="20"/>
              </w:rPr>
              <w:t>Acquisire certificazione dell’impianto elettrico conforme alle prescrizioni contenute nel manuale di uso e/o installazione fornito a corredo.</w:t>
            </w:r>
          </w:p>
          <w:p w14:paraId="4C56AD21" w14:textId="77777777" w:rsidR="002E05F9" w:rsidRPr="004B7B81" w:rsidRDefault="002E05F9" w:rsidP="000F6AF8">
            <w:pPr>
              <w:tabs>
                <w:tab w:val="left" w:pos="313"/>
              </w:tabs>
              <w:ind w:left="313" w:hanging="313"/>
              <w:rPr>
                <w:rFonts w:ascii="Arial" w:hAnsi="Arial" w:cs="Arial"/>
                <w:sz w:val="20"/>
                <w:szCs w:val="20"/>
              </w:rPr>
            </w:pPr>
          </w:p>
          <w:p w14:paraId="343CA534" w14:textId="77777777" w:rsidR="002E05F9" w:rsidRPr="004B7B81" w:rsidRDefault="002E05F9" w:rsidP="000F6AF8">
            <w:pPr>
              <w:ind w:left="34"/>
              <w:rPr>
                <w:rFonts w:ascii="Arial" w:hAnsi="Arial" w:cs="Arial"/>
                <w:i/>
                <w:iCs/>
                <w:sz w:val="20"/>
                <w:szCs w:val="20"/>
              </w:rPr>
            </w:pPr>
          </w:p>
          <w:p w14:paraId="159A8A0B" w14:textId="77777777" w:rsidR="002E05F9" w:rsidRPr="004B7B81" w:rsidRDefault="002E05F9" w:rsidP="000F6AF8">
            <w:pP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AE8CC7" w14:textId="77777777" w:rsidR="002E05F9" w:rsidRPr="00A60D47" w:rsidRDefault="002E05F9" w:rsidP="000F6AF8">
            <w:pPr>
              <w:pStyle w:val="TestoArpa"/>
              <w:spacing w:line="240" w:lineRule="auto"/>
              <w:jc w:val="left"/>
              <w:rPr>
                <w:sz w:val="18"/>
                <w:szCs w:val="18"/>
                <w:highlight w:val="darkGray"/>
              </w:rPr>
            </w:pPr>
          </w:p>
        </w:tc>
        <w:tc>
          <w:tcPr>
            <w:tcW w:w="1417" w:type="dxa"/>
            <w:tcBorders>
              <w:top w:val="single" w:sz="4" w:space="0" w:color="auto"/>
              <w:left w:val="single" w:sz="4" w:space="0" w:color="auto"/>
              <w:bottom w:val="single" w:sz="4" w:space="0" w:color="auto"/>
              <w:right w:val="single" w:sz="4" w:space="0" w:color="auto"/>
            </w:tcBorders>
          </w:tcPr>
          <w:p w14:paraId="175BA4C2" w14:textId="77777777" w:rsidR="002E05F9" w:rsidRPr="00A60D47" w:rsidRDefault="002E05F9" w:rsidP="000F6AF8">
            <w:pPr>
              <w:pStyle w:val="TestoArpa"/>
              <w:spacing w:line="240" w:lineRule="auto"/>
              <w:jc w:val="left"/>
              <w:rPr>
                <w:sz w:val="18"/>
                <w:szCs w:val="18"/>
                <w:highlight w:val="darkGray"/>
              </w:rPr>
            </w:pPr>
          </w:p>
        </w:tc>
        <w:tc>
          <w:tcPr>
            <w:tcW w:w="993" w:type="dxa"/>
            <w:tcBorders>
              <w:top w:val="single" w:sz="4" w:space="0" w:color="auto"/>
              <w:left w:val="single" w:sz="4" w:space="0" w:color="auto"/>
              <w:bottom w:val="single" w:sz="4" w:space="0" w:color="auto"/>
              <w:right w:val="single" w:sz="4" w:space="0" w:color="auto"/>
            </w:tcBorders>
          </w:tcPr>
          <w:p w14:paraId="31CC609F" w14:textId="77777777" w:rsidR="002E05F9" w:rsidRPr="00AE3FCC" w:rsidRDefault="002E05F9" w:rsidP="000F6AF8">
            <w:pPr>
              <w:pStyle w:val="TestoArpa"/>
              <w:spacing w:line="240" w:lineRule="auto"/>
              <w:jc w:val="left"/>
              <w:rPr>
                <w:sz w:val="18"/>
                <w:szCs w:val="18"/>
                <w:highlight w:val="yellow"/>
              </w:rPr>
            </w:pPr>
          </w:p>
        </w:tc>
      </w:tr>
      <w:tr w:rsidR="002E05F9" w:rsidRPr="00430DBC" w14:paraId="32624E7D"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53721BA" w14:textId="77777777" w:rsidR="002E05F9" w:rsidRPr="00A17BE0" w:rsidRDefault="002E05F9" w:rsidP="000F6AF8">
            <w:pPr>
              <w:pStyle w:val="TestoArpa"/>
              <w:spacing w:before="0" w:line="240" w:lineRule="auto"/>
              <w:rPr>
                <w:sz w:val="20"/>
                <w:szCs w:val="20"/>
              </w:rPr>
            </w:pPr>
            <w:r>
              <w:rPr>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157F6A" w14:textId="77777777" w:rsidR="002E05F9" w:rsidRPr="004B7B81" w:rsidRDefault="002E05F9" w:rsidP="000F6AF8">
            <w:pPr>
              <w:pStyle w:val="TestoArpa"/>
              <w:spacing w:before="0" w:line="240" w:lineRule="auto"/>
              <w:jc w:val="left"/>
              <w:rPr>
                <w:rFonts w:cs="Arial"/>
                <w:sz w:val="20"/>
                <w:szCs w:val="20"/>
              </w:rPr>
            </w:pPr>
            <w:r w:rsidRPr="004B7B81">
              <w:rPr>
                <w:rFonts w:cs="Arial"/>
                <w:sz w:val="20"/>
                <w:szCs w:val="20"/>
              </w:rPr>
              <w:t>Controllo rispetto della velocità di rotazione minima dei rulli (a vuoto).</w:t>
            </w:r>
          </w:p>
          <w:p w14:paraId="66C5CABD" w14:textId="77777777" w:rsidR="002E05F9" w:rsidRPr="004B7B81" w:rsidRDefault="002E05F9" w:rsidP="000F6AF8">
            <w:pPr>
              <w:pStyle w:val="TestoArpa"/>
              <w:spacing w:before="0" w:line="240" w:lineRule="auto"/>
              <w:jc w:val="left"/>
              <w:rPr>
                <w:rFonts w:cs="Arial"/>
                <w:sz w:val="20"/>
                <w:szCs w:val="20"/>
              </w:rPr>
            </w:pPr>
          </w:p>
        </w:tc>
        <w:tc>
          <w:tcPr>
            <w:tcW w:w="3828" w:type="dxa"/>
            <w:shd w:val="clear" w:color="auto" w:fill="auto"/>
          </w:tcPr>
          <w:p w14:paraId="4CFFAE91" w14:textId="77777777" w:rsidR="002E05F9" w:rsidRPr="004B7B81" w:rsidRDefault="002E05F9" w:rsidP="000F6AF8">
            <w:pPr>
              <w:pStyle w:val="TestoArpa"/>
              <w:tabs>
                <w:tab w:val="left" w:pos="317"/>
              </w:tabs>
              <w:spacing w:before="0" w:line="240" w:lineRule="auto"/>
              <w:ind w:left="317" w:hanging="317"/>
              <w:jc w:val="left"/>
              <w:rPr>
                <w:rFonts w:cs="Arial"/>
                <w:sz w:val="20"/>
                <w:szCs w:val="20"/>
              </w:rPr>
            </w:pPr>
            <w:r>
              <w:rPr>
                <w:rFonts w:cs="Arial"/>
                <w:sz w:val="20"/>
                <w:szCs w:val="20"/>
              </w:rPr>
              <w:lastRenderedPageBreak/>
              <w:t>5</w:t>
            </w:r>
            <w:r w:rsidRPr="004B7B81">
              <w:rPr>
                <w:rFonts w:cs="Arial"/>
                <w:sz w:val="20"/>
                <w:szCs w:val="20"/>
              </w:rPr>
              <w:t xml:space="preserve">.1 Controllare valori di rotazione minima dei rulli a vuoto, mediante lettura dei valori di interesse sulla funzione </w:t>
            </w:r>
            <w:proofErr w:type="spellStart"/>
            <w:r w:rsidRPr="004B7B81">
              <w:rPr>
                <w:rFonts w:cs="Arial"/>
                <w:sz w:val="20"/>
                <w:szCs w:val="20"/>
              </w:rPr>
              <w:t>sw</w:t>
            </w:r>
            <w:proofErr w:type="spellEnd"/>
            <w:r w:rsidRPr="004B7B81">
              <w:rPr>
                <w:rFonts w:cs="Arial"/>
                <w:sz w:val="20"/>
                <w:szCs w:val="20"/>
              </w:rPr>
              <w:t xml:space="preserve"> dell’attrezzatura.</w:t>
            </w:r>
          </w:p>
          <w:p w14:paraId="07D8DED3" w14:textId="77777777" w:rsidR="002E05F9" w:rsidRPr="004B7B81" w:rsidRDefault="002E05F9" w:rsidP="000F6AF8">
            <w:pPr>
              <w:pStyle w:val="TestoArpa"/>
              <w:tabs>
                <w:tab w:val="left" w:pos="317"/>
              </w:tabs>
              <w:spacing w:before="0" w:line="240" w:lineRule="auto"/>
              <w:ind w:left="317" w:hanging="317"/>
              <w:jc w:val="left"/>
              <w:rPr>
                <w:rFonts w:cs="Arial"/>
                <w:sz w:val="20"/>
                <w:szCs w:val="20"/>
              </w:rPr>
            </w:pPr>
            <w:r>
              <w:rPr>
                <w:rFonts w:cs="Arial"/>
                <w:sz w:val="20"/>
                <w:szCs w:val="20"/>
              </w:rPr>
              <w:lastRenderedPageBreak/>
              <w:t>5</w:t>
            </w:r>
            <w:r w:rsidRPr="004B7B81">
              <w:rPr>
                <w:rFonts w:cs="Arial"/>
                <w:sz w:val="20"/>
                <w:szCs w:val="20"/>
              </w:rPr>
              <w:t>.</w:t>
            </w:r>
            <w:r>
              <w:rPr>
                <w:rFonts w:cs="Arial"/>
                <w:sz w:val="20"/>
                <w:szCs w:val="20"/>
              </w:rPr>
              <w:t>2</w:t>
            </w:r>
            <w:r w:rsidRPr="004B7B81">
              <w:rPr>
                <w:rFonts w:cs="Arial"/>
                <w:sz w:val="20"/>
                <w:szCs w:val="20"/>
              </w:rPr>
              <w:t xml:space="preserve"> La lettura dei valori dall’attrezzatura deve essere liberamente accessibile oppure protetta da </w:t>
            </w:r>
            <w:proofErr w:type="spellStart"/>
            <w:r w:rsidRPr="004B7B81">
              <w:rPr>
                <w:rFonts w:cs="Arial"/>
                <w:sz w:val="20"/>
                <w:szCs w:val="20"/>
              </w:rPr>
              <w:t>pw</w:t>
            </w:r>
            <w:proofErr w:type="spellEnd"/>
            <w:r w:rsidRPr="004B7B81">
              <w:rPr>
                <w:rFonts w:cs="Arial"/>
                <w:sz w:val="20"/>
                <w:szCs w:val="20"/>
              </w:rPr>
              <w:t xml:space="preserve"> di </w:t>
            </w:r>
            <w:proofErr w:type="gramStart"/>
            <w:r w:rsidRPr="004B7B81">
              <w:rPr>
                <w:rFonts w:cs="Arial"/>
                <w:sz w:val="20"/>
                <w:szCs w:val="20"/>
              </w:rPr>
              <w:t>1°</w:t>
            </w:r>
            <w:proofErr w:type="gramEnd"/>
            <w:r w:rsidRPr="004B7B81">
              <w:rPr>
                <w:rFonts w:cs="Arial"/>
                <w:sz w:val="20"/>
                <w:szCs w:val="20"/>
              </w:rPr>
              <w:t xml:space="preserve"> livello.</w:t>
            </w:r>
          </w:p>
          <w:p w14:paraId="25E8F894" w14:textId="77777777" w:rsidR="002E05F9" w:rsidRPr="00405E12" w:rsidRDefault="002E05F9" w:rsidP="000F6AF8">
            <w:pPr>
              <w:pStyle w:val="TestoArpa"/>
              <w:tabs>
                <w:tab w:val="left" w:pos="317"/>
              </w:tabs>
              <w:spacing w:before="0" w:line="240" w:lineRule="auto"/>
              <w:ind w:left="317" w:hanging="317"/>
              <w:jc w:val="left"/>
              <w:rPr>
                <w:rFonts w:cs="Arial"/>
                <w:sz w:val="20"/>
                <w:szCs w:val="20"/>
              </w:rPr>
            </w:pPr>
            <w:r>
              <w:rPr>
                <w:rFonts w:cs="Arial"/>
                <w:sz w:val="20"/>
                <w:szCs w:val="20"/>
              </w:rPr>
              <w:t>5</w:t>
            </w:r>
            <w:r w:rsidRPr="004B7B81">
              <w:rPr>
                <w:rFonts w:cs="Arial"/>
                <w:sz w:val="20"/>
                <w:szCs w:val="20"/>
              </w:rPr>
              <w:t>.</w:t>
            </w:r>
            <w:r>
              <w:rPr>
                <w:rFonts w:cs="Arial"/>
                <w:sz w:val="20"/>
                <w:szCs w:val="20"/>
              </w:rPr>
              <w:t>3</w:t>
            </w:r>
            <w:r w:rsidRPr="004B7B81">
              <w:rPr>
                <w:rFonts w:cs="Arial"/>
                <w:sz w:val="20"/>
                <w:szCs w:val="20"/>
              </w:rPr>
              <w:t xml:space="preserve"> Il valore letto deve rientrare nei limiti ammessi.</w:t>
            </w:r>
          </w:p>
          <w:p w14:paraId="75951AE2" w14:textId="77777777" w:rsidR="002E05F9" w:rsidRPr="004B7B81" w:rsidRDefault="002E05F9" w:rsidP="000F6AF8">
            <w:pPr>
              <w:tabs>
                <w:tab w:val="left" w:pos="313"/>
              </w:tabs>
              <w:ind w:left="313" w:hanging="313"/>
              <w:rPr>
                <w:rFonts w:ascii="Arial" w:hAnsi="Arial" w:cs="Arial"/>
                <w:color w:val="FF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353720" w14:textId="77777777" w:rsidR="002E05F9" w:rsidRDefault="002E05F9" w:rsidP="000F6AF8">
            <w:pPr>
              <w:rPr>
                <w:rFonts w:ascii="Arial" w:hAnsi="Arial" w:cs="Arial"/>
                <w:sz w:val="20"/>
                <w:szCs w:val="20"/>
              </w:rPr>
            </w:pPr>
            <w:r w:rsidRPr="00785470">
              <w:rPr>
                <w:rFonts w:ascii="Arial" w:hAnsi="Arial" w:cs="Arial"/>
                <w:sz w:val="20"/>
                <w:szCs w:val="20"/>
              </w:rPr>
              <w:lastRenderedPageBreak/>
              <w:t xml:space="preserve">Velocità periferica nominale dei </w:t>
            </w:r>
            <w:r w:rsidRPr="00785470">
              <w:rPr>
                <w:rFonts w:ascii="Arial" w:hAnsi="Arial" w:cs="Arial"/>
                <w:sz w:val="20"/>
                <w:szCs w:val="20"/>
              </w:rPr>
              <w:lastRenderedPageBreak/>
              <w:t xml:space="preserve">rulli, a vuoto: </w:t>
            </w:r>
            <w:r w:rsidRPr="00EF5962">
              <w:rPr>
                <w:rFonts w:ascii="Arial" w:hAnsi="Arial"/>
                <w:color w:val="000000"/>
                <w:sz w:val="20"/>
                <w:szCs w:val="20"/>
              </w:rPr>
              <w:sym w:font="Symbol" w:char="F0B3"/>
            </w:r>
            <w:r w:rsidRPr="00785470">
              <w:rPr>
                <w:rFonts w:ascii="Arial" w:hAnsi="Arial" w:cs="Arial"/>
                <w:sz w:val="20"/>
                <w:szCs w:val="20"/>
              </w:rPr>
              <w:t xml:space="preserve"> </w:t>
            </w:r>
            <w:r>
              <w:rPr>
                <w:rFonts w:ascii="Arial" w:hAnsi="Arial" w:cs="Arial"/>
                <w:sz w:val="20"/>
                <w:szCs w:val="20"/>
              </w:rPr>
              <w:t>2</w:t>
            </w:r>
            <w:r w:rsidRPr="00785470">
              <w:rPr>
                <w:rFonts w:ascii="Arial" w:hAnsi="Arial" w:cs="Arial"/>
                <w:spacing w:val="-1"/>
                <w:sz w:val="20"/>
                <w:szCs w:val="20"/>
              </w:rPr>
              <w:t xml:space="preserve"> </w:t>
            </w:r>
            <w:r w:rsidRPr="00785470">
              <w:rPr>
                <w:rFonts w:ascii="Arial" w:hAnsi="Arial" w:cs="Arial"/>
                <w:sz w:val="20"/>
                <w:szCs w:val="20"/>
              </w:rPr>
              <w:t>km/h.</w:t>
            </w:r>
          </w:p>
          <w:p w14:paraId="3890BD89" w14:textId="77777777" w:rsidR="002E05F9" w:rsidRPr="00C627E0" w:rsidRDefault="002E05F9" w:rsidP="000F6AF8">
            <w:pPr>
              <w:pStyle w:val="TestoArpa"/>
              <w:spacing w:before="0" w:line="240" w:lineRule="auto"/>
              <w:jc w:val="left"/>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3C414CD" w14:textId="77777777" w:rsidR="002E05F9" w:rsidRPr="006A3818" w:rsidRDefault="002E05F9" w:rsidP="000F6AF8">
            <w:pPr>
              <w:pStyle w:val="TestoArpa"/>
              <w:spacing w:before="0" w:line="240" w:lineRule="auto"/>
              <w:jc w:val="left"/>
              <w:rPr>
                <w:sz w:val="18"/>
                <w:szCs w:val="18"/>
                <w:highlight w:val="yellow"/>
              </w:rPr>
            </w:pPr>
          </w:p>
        </w:tc>
        <w:tc>
          <w:tcPr>
            <w:tcW w:w="993" w:type="dxa"/>
            <w:tcBorders>
              <w:top w:val="single" w:sz="4" w:space="0" w:color="auto"/>
              <w:left w:val="single" w:sz="4" w:space="0" w:color="auto"/>
              <w:bottom w:val="single" w:sz="4" w:space="0" w:color="auto"/>
              <w:right w:val="single" w:sz="4" w:space="0" w:color="auto"/>
            </w:tcBorders>
          </w:tcPr>
          <w:p w14:paraId="345EC2C2" w14:textId="77777777" w:rsidR="002E05F9" w:rsidRPr="00AE3FCC" w:rsidRDefault="002E05F9" w:rsidP="000F6AF8">
            <w:pPr>
              <w:pStyle w:val="TableParagraph"/>
              <w:tabs>
                <w:tab w:val="left" w:pos="423"/>
              </w:tabs>
              <w:contextualSpacing/>
              <w:mirrorIndents/>
              <w:rPr>
                <w:rFonts w:ascii="Arial" w:hAnsi="Arial" w:cs="Arial"/>
                <w:bCs/>
                <w:i/>
                <w:color w:val="FF0000"/>
                <w:w w:val="105"/>
                <w:sz w:val="18"/>
                <w:szCs w:val="18"/>
              </w:rPr>
            </w:pPr>
          </w:p>
        </w:tc>
      </w:tr>
      <w:tr w:rsidR="002E05F9" w14:paraId="15F04B34"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069EC3A" w14:textId="77777777" w:rsidR="002E05F9" w:rsidRPr="00A17BE0" w:rsidRDefault="002E05F9" w:rsidP="000F6AF8">
            <w:pPr>
              <w:pStyle w:val="TestoArpa"/>
              <w:spacing w:before="0" w:line="240" w:lineRule="auto"/>
              <w:rPr>
                <w:sz w:val="20"/>
                <w:szCs w:val="20"/>
              </w:rPr>
            </w:pPr>
            <w:r>
              <w:rPr>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98263D" w14:textId="77777777" w:rsidR="002E05F9" w:rsidRPr="004B7B81" w:rsidRDefault="002E05F9" w:rsidP="000F6AF8">
            <w:pPr>
              <w:rPr>
                <w:rFonts w:ascii="Arial" w:hAnsi="Arial" w:cs="Arial"/>
                <w:b/>
                <w:sz w:val="20"/>
                <w:szCs w:val="20"/>
              </w:rPr>
            </w:pPr>
            <w:r w:rsidRPr="004B7B81">
              <w:rPr>
                <w:rFonts w:ascii="Arial" w:hAnsi="Arial" w:cs="Arial"/>
                <w:sz w:val="20"/>
                <w:szCs w:val="20"/>
              </w:rPr>
              <w:t xml:space="preserve">Verifica errore massimo ammesso a zero (a vuoto) e verifica della linearità al 20%, 50%, 80% del valore della CLASSE per la misura della </w:t>
            </w:r>
            <w:r w:rsidRPr="004B7B81">
              <w:rPr>
                <w:rFonts w:ascii="Arial" w:hAnsi="Arial" w:cs="Arial"/>
                <w:b/>
                <w:bCs/>
                <w:sz w:val="20"/>
                <w:szCs w:val="20"/>
              </w:rPr>
              <w:t>forza frenante</w:t>
            </w:r>
          </w:p>
          <w:p w14:paraId="39FFE2B4" w14:textId="77777777" w:rsidR="002E05F9" w:rsidRPr="004B7B81" w:rsidRDefault="002E05F9" w:rsidP="000F6AF8">
            <w:pPr>
              <w:rPr>
                <w:rFonts w:ascii="Arial" w:hAnsi="Arial" w:cs="Arial"/>
                <w:sz w:val="20"/>
                <w:szCs w:val="20"/>
              </w:rPr>
            </w:pPr>
            <w:r w:rsidRPr="004B7B81">
              <w:rPr>
                <w:rFonts w:ascii="Arial" w:hAnsi="Arial" w:cs="Arial"/>
                <w:bCs/>
                <w:sz w:val="20"/>
                <w:szCs w:val="20"/>
              </w:rPr>
              <w:t>e</w:t>
            </w:r>
            <w:r w:rsidRPr="004B7B81">
              <w:rPr>
                <w:rFonts w:ascii="Arial" w:hAnsi="Arial" w:cs="Arial"/>
                <w:b/>
                <w:sz w:val="20"/>
                <w:szCs w:val="20"/>
              </w:rPr>
              <w:t xml:space="preserve"> </w:t>
            </w:r>
            <w:r w:rsidRPr="004B7B81">
              <w:rPr>
                <w:rFonts w:ascii="Arial" w:hAnsi="Arial" w:cs="Arial"/>
                <w:bCs/>
                <w:sz w:val="20"/>
                <w:szCs w:val="20"/>
              </w:rPr>
              <w:t>al</w:t>
            </w:r>
            <w:r w:rsidRPr="004B7B81">
              <w:rPr>
                <w:rFonts w:ascii="Arial" w:hAnsi="Arial" w:cs="Arial"/>
                <w:b/>
                <w:sz w:val="20"/>
                <w:szCs w:val="20"/>
              </w:rPr>
              <w:t xml:space="preserve"> </w:t>
            </w:r>
            <w:r w:rsidRPr="004B7B81">
              <w:rPr>
                <w:rFonts w:ascii="Arial" w:hAnsi="Arial" w:cs="Arial"/>
                <w:sz w:val="20"/>
                <w:szCs w:val="20"/>
              </w:rPr>
              <w:t xml:space="preserve">20%, 50%, 80% del valore della CLASSE per la misura </w:t>
            </w:r>
            <w:r w:rsidRPr="004B7B81">
              <w:rPr>
                <w:rFonts w:ascii="Arial" w:hAnsi="Arial" w:cs="Arial"/>
                <w:b/>
                <w:sz w:val="20"/>
                <w:szCs w:val="20"/>
              </w:rPr>
              <w:t>della forza peso</w:t>
            </w:r>
            <w:r w:rsidRPr="004B7B81">
              <w:rPr>
                <w:rFonts w:ascii="Arial" w:hAnsi="Arial" w:cs="Arial"/>
                <w:sz w:val="20"/>
                <w:szCs w:val="20"/>
              </w:rPr>
              <w:t xml:space="preserve"> per ruota.</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28A8F4E0" w14:textId="77777777" w:rsidR="002E05F9" w:rsidRPr="004B7B81" w:rsidRDefault="002E05F9" w:rsidP="000F6AF8">
            <w:pPr>
              <w:ind w:left="313" w:hanging="313"/>
              <w:rPr>
                <w:rFonts w:ascii="Arial" w:hAnsi="Arial" w:cs="Arial"/>
                <w:sz w:val="20"/>
                <w:szCs w:val="20"/>
              </w:rPr>
            </w:pPr>
            <w:r>
              <w:rPr>
                <w:rFonts w:ascii="Arial" w:hAnsi="Arial" w:cs="Arial"/>
                <w:sz w:val="20"/>
                <w:szCs w:val="20"/>
              </w:rPr>
              <w:t>6</w:t>
            </w:r>
            <w:r w:rsidRPr="004B7B81">
              <w:rPr>
                <w:rFonts w:ascii="Arial" w:hAnsi="Arial" w:cs="Arial"/>
                <w:sz w:val="20"/>
                <w:szCs w:val="20"/>
              </w:rPr>
              <w:t>.1 Verifica di tipo strumentale.</w:t>
            </w:r>
          </w:p>
          <w:p w14:paraId="74C6F4E9" w14:textId="77777777" w:rsidR="002E05F9" w:rsidRPr="004B7B81" w:rsidRDefault="002E05F9" w:rsidP="000F6AF8">
            <w:pPr>
              <w:ind w:left="313" w:hanging="313"/>
              <w:rPr>
                <w:rFonts w:ascii="Arial" w:hAnsi="Arial" w:cs="Arial"/>
                <w:sz w:val="20"/>
                <w:szCs w:val="20"/>
              </w:rPr>
            </w:pPr>
            <w:r>
              <w:rPr>
                <w:rFonts w:ascii="Arial" w:hAnsi="Arial" w:cs="Arial"/>
                <w:sz w:val="20"/>
                <w:szCs w:val="20"/>
              </w:rPr>
              <w:t>6</w:t>
            </w:r>
            <w:r w:rsidRPr="004B7B81">
              <w:rPr>
                <w:rFonts w:ascii="Arial" w:hAnsi="Arial" w:cs="Arial"/>
                <w:sz w:val="20"/>
                <w:szCs w:val="20"/>
              </w:rPr>
              <w:t xml:space="preserve">.2 Entrare nella specifica funzione </w:t>
            </w:r>
            <w:proofErr w:type="spellStart"/>
            <w:r w:rsidRPr="004B7B81">
              <w:rPr>
                <w:rFonts w:ascii="Arial" w:hAnsi="Arial" w:cs="Arial"/>
                <w:sz w:val="20"/>
                <w:szCs w:val="20"/>
              </w:rPr>
              <w:t>sw</w:t>
            </w:r>
            <w:proofErr w:type="spellEnd"/>
            <w:r w:rsidRPr="004B7B81">
              <w:rPr>
                <w:rFonts w:ascii="Arial" w:hAnsi="Arial" w:cs="Arial"/>
                <w:sz w:val="20"/>
                <w:szCs w:val="20"/>
              </w:rPr>
              <w:t xml:space="preserve"> dell’attrezzatura, come previsto dalle istruzioni d’uso.</w:t>
            </w:r>
          </w:p>
          <w:p w14:paraId="0FAE900D" w14:textId="77777777" w:rsidR="002E05F9" w:rsidRPr="004B7B81" w:rsidRDefault="002E05F9" w:rsidP="000F6AF8">
            <w:pPr>
              <w:ind w:left="320" w:hanging="320"/>
              <w:rPr>
                <w:rFonts w:ascii="Arial" w:hAnsi="Arial" w:cs="Arial"/>
                <w:sz w:val="20"/>
                <w:szCs w:val="20"/>
              </w:rPr>
            </w:pPr>
            <w:r>
              <w:rPr>
                <w:rFonts w:ascii="Arial" w:hAnsi="Arial" w:cs="Arial"/>
                <w:sz w:val="20"/>
                <w:szCs w:val="20"/>
              </w:rPr>
              <w:t>6</w:t>
            </w:r>
            <w:r w:rsidRPr="004B7B81">
              <w:rPr>
                <w:rFonts w:ascii="Arial" w:hAnsi="Arial" w:cs="Arial"/>
                <w:sz w:val="20"/>
                <w:szCs w:val="20"/>
              </w:rPr>
              <w:t>.3 Per forza frenante e forza peso verificare che lo zero a vuoto rientri nell’errore massimo ammesso.</w:t>
            </w:r>
          </w:p>
          <w:p w14:paraId="36D8EA83" w14:textId="77777777" w:rsidR="002E05F9" w:rsidRPr="004B7B81" w:rsidRDefault="002E05F9" w:rsidP="000F6AF8">
            <w:pPr>
              <w:ind w:left="320" w:hanging="320"/>
              <w:rPr>
                <w:rFonts w:ascii="Arial" w:hAnsi="Arial" w:cs="Arial"/>
                <w:sz w:val="20"/>
                <w:szCs w:val="20"/>
              </w:rPr>
            </w:pPr>
            <w:r>
              <w:rPr>
                <w:rFonts w:ascii="Arial" w:hAnsi="Arial" w:cs="Arial"/>
                <w:sz w:val="20"/>
                <w:szCs w:val="20"/>
              </w:rPr>
              <w:t>6</w:t>
            </w:r>
            <w:r w:rsidRPr="004B7B81">
              <w:rPr>
                <w:rFonts w:ascii="Arial" w:hAnsi="Arial" w:cs="Arial"/>
                <w:sz w:val="20"/>
                <w:szCs w:val="20"/>
              </w:rPr>
              <w:t>.4 Installare apposita “barra di taratura” e idonea strumentazione di misura ed effettuare azzeramento dei valori.</w:t>
            </w:r>
          </w:p>
          <w:p w14:paraId="3AA96860" w14:textId="77777777" w:rsidR="002E05F9" w:rsidRPr="004B7B81" w:rsidRDefault="002E05F9" w:rsidP="000F6AF8">
            <w:pPr>
              <w:ind w:left="317" w:hanging="317"/>
              <w:rPr>
                <w:rFonts w:ascii="Arial" w:hAnsi="Arial" w:cs="Arial"/>
                <w:sz w:val="20"/>
                <w:szCs w:val="20"/>
              </w:rPr>
            </w:pPr>
            <w:r>
              <w:rPr>
                <w:rFonts w:ascii="Arial" w:hAnsi="Arial" w:cs="Arial"/>
                <w:sz w:val="20"/>
                <w:szCs w:val="20"/>
              </w:rPr>
              <w:t>6</w:t>
            </w:r>
            <w:r w:rsidRPr="004B7B81">
              <w:rPr>
                <w:rFonts w:ascii="Arial" w:hAnsi="Arial" w:cs="Arial"/>
                <w:sz w:val="20"/>
                <w:szCs w:val="20"/>
              </w:rPr>
              <w:t xml:space="preserve">.5 Effettuare le misurazioni ai valori riportati in tabella 1 (forza frenante) e tabella 2 (forza peso); i valori sono specifici in relazione alla omologazione dell’attrezzatura in classe 1 o classe 2. </w:t>
            </w:r>
          </w:p>
          <w:p w14:paraId="1015FAFA" w14:textId="77777777" w:rsidR="002E05F9" w:rsidRPr="004B7B81" w:rsidRDefault="002E05F9" w:rsidP="000F6AF8">
            <w:pPr>
              <w:ind w:left="317" w:hanging="317"/>
              <w:rPr>
                <w:rFonts w:ascii="Arial" w:hAnsi="Arial" w:cs="Arial"/>
                <w:sz w:val="20"/>
                <w:szCs w:val="20"/>
              </w:rPr>
            </w:pPr>
            <w:r>
              <w:rPr>
                <w:rFonts w:ascii="Arial" w:hAnsi="Arial" w:cs="Arial"/>
                <w:sz w:val="20"/>
                <w:szCs w:val="20"/>
              </w:rPr>
              <w:t>6</w:t>
            </w:r>
            <w:r w:rsidRPr="004B7B81">
              <w:rPr>
                <w:rFonts w:ascii="Arial" w:hAnsi="Arial" w:cs="Arial"/>
                <w:sz w:val="20"/>
                <w:szCs w:val="20"/>
              </w:rPr>
              <w:t>.6 Confrontare valori riportati dall’attrezzatura rispetto ai valori dei campioni.</w:t>
            </w:r>
          </w:p>
          <w:p w14:paraId="364A02F7" w14:textId="77777777" w:rsidR="002E05F9" w:rsidRPr="004B7B81" w:rsidRDefault="002E05F9" w:rsidP="000F6AF8">
            <w:pPr>
              <w:pStyle w:val="TestoArpa"/>
              <w:tabs>
                <w:tab w:val="left" w:pos="315"/>
                <w:tab w:val="left" w:pos="459"/>
              </w:tabs>
              <w:spacing w:before="0" w:line="240" w:lineRule="auto"/>
              <w:ind w:left="459" w:hanging="459"/>
              <w:jc w:val="left"/>
              <w:rPr>
                <w:rFonts w:cs="Arial"/>
                <w:sz w:val="20"/>
                <w:szCs w:val="20"/>
              </w:rPr>
            </w:pPr>
            <w:r>
              <w:rPr>
                <w:rFonts w:cs="Arial"/>
                <w:sz w:val="20"/>
                <w:szCs w:val="20"/>
              </w:rPr>
              <w:t>6</w:t>
            </w:r>
            <w:r w:rsidRPr="004B7B81">
              <w:rPr>
                <w:rFonts w:cs="Arial"/>
                <w:sz w:val="20"/>
                <w:szCs w:val="20"/>
              </w:rPr>
              <w:t xml:space="preserve">.7 La lettura dei valori dall’attrezzatura deve essere liberamente accessibile oppure protetta da </w:t>
            </w:r>
            <w:proofErr w:type="spellStart"/>
            <w:r w:rsidRPr="004B7B81">
              <w:rPr>
                <w:rFonts w:cs="Arial"/>
                <w:sz w:val="20"/>
                <w:szCs w:val="20"/>
              </w:rPr>
              <w:t>pw</w:t>
            </w:r>
            <w:proofErr w:type="spellEnd"/>
            <w:r w:rsidRPr="004B7B81">
              <w:rPr>
                <w:rFonts w:cs="Arial"/>
                <w:sz w:val="20"/>
                <w:szCs w:val="20"/>
              </w:rPr>
              <w:t xml:space="preserve"> di </w:t>
            </w:r>
            <w:proofErr w:type="gramStart"/>
            <w:r w:rsidRPr="004B7B81">
              <w:rPr>
                <w:rFonts w:cs="Arial"/>
                <w:sz w:val="20"/>
                <w:szCs w:val="20"/>
              </w:rPr>
              <w:t>1°</w:t>
            </w:r>
            <w:proofErr w:type="gramEnd"/>
            <w:r w:rsidRPr="004B7B81">
              <w:rPr>
                <w:rFonts w:cs="Arial"/>
                <w:sz w:val="20"/>
                <w:szCs w:val="20"/>
              </w:rPr>
              <w:t xml:space="preserve"> livello.</w:t>
            </w:r>
          </w:p>
          <w:p w14:paraId="506095C5" w14:textId="77777777" w:rsidR="002E05F9" w:rsidRPr="004B7B81" w:rsidRDefault="002E05F9" w:rsidP="000F6AF8">
            <w:pPr>
              <w:pStyle w:val="TestoArpa"/>
              <w:tabs>
                <w:tab w:val="left" w:pos="315"/>
                <w:tab w:val="left" w:pos="459"/>
              </w:tabs>
              <w:spacing w:before="0" w:line="240" w:lineRule="auto"/>
              <w:ind w:left="459" w:hanging="459"/>
              <w:jc w:val="left"/>
              <w:rPr>
                <w:rFonts w:cs="Arial"/>
                <w:sz w:val="20"/>
                <w:szCs w:val="20"/>
              </w:rPr>
            </w:pPr>
            <w:r>
              <w:rPr>
                <w:rFonts w:cs="Arial"/>
                <w:sz w:val="20"/>
                <w:szCs w:val="20"/>
              </w:rPr>
              <w:t>6</w:t>
            </w:r>
            <w:r w:rsidRPr="004B7B81">
              <w:rPr>
                <w:rFonts w:cs="Arial"/>
                <w:sz w:val="20"/>
                <w:szCs w:val="20"/>
              </w:rPr>
              <w:t xml:space="preserve">.8 I valori rilevati devono rientrare nell’errore massimo ammesso. </w:t>
            </w:r>
          </w:p>
          <w:p w14:paraId="245E90D1" w14:textId="77777777" w:rsidR="002E05F9" w:rsidRPr="00405E12" w:rsidRDefault="002E05F9" w:rsidP="000F6AF8">
            <w:pPr>
              <w:ind w:left="313" w:hanging="313"/>
              <w:rPr>
                <w:rFonts w:ascii="Arial" w:hAnsi="Arial" w:cs="Arial"/>
                <w:sz w:val="20"/>
                <w:szCs w:val="20"/>
              </w:rPr>
            </w:pPr>
            <w:r w:rsidRPr="004B7B81">
              <w:rPr>
                <w:rFonts w:ascii="Arial" w:hAnsi="Arial" w:cs="Arial"/>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E66B21" w14:textId="77777777" w:rsidR="002E05F9" w:rsidRPr="004D35B9" w:rsidRDefault="002E05F9" w:rsidP="000F6AF8">
            <w:pPr>
              <w:pStyle w:val="TableParagraph"/>
              <w:contextualSpacing/>
              <w:mirrorIndents/>
              <w:rPr>
                <w:rFonts w:ascii="Arial" w:hAnsi="Arial" w:cs="Arial"/>
                <w:bCs/>
                <w:iCs/>
                <w:w w:val="105"/>
                <w:sz w:val="20"/>
                <w:szCs w:val="20"/>
              </w:rPr>
            </w:pPr>
            <w:r w:rsidRPr="004D35B9">
              <w:rPr>
                <w:rFonts w:ascii="Arial" w:hAnsi="Arial" w:cs="Arial"/>
                <w:bCs/>
                <w:iCs/>
                <w:w w:val="105"/>
                <w:sz w:val="20"/>
                <w:szCs w:val="20"/>
              </w:rPr>
              <w:t>Forza frenante: zero a vuoto ≤ 400 N.</w:t>
            </w:r>
          </w:p>
          <w:p w14:paraId="54A8BC96" w14:textId="77777777" w:rsidR="002E05F9" w:rsidRDefault="002E05F9" w:rsidP="000F6AF8">
            <w:pPr>
              <w:pStyle w:val="TableParagraph"/>
              <w:contextualSpacing/>
              <w:mirrorIndents/>
              <w:rPr>
                <w:rFonts w:ascii="Arial" w:hAnsi="Arial" w:cs="Arial"/>
                <w:bCs/>
                <w:iCs/>
                <w:w w:val="105"/>
                <w:sz w:val="20"/>
                <w:szCs w:val="20"/>
              </w:rPr>
            </w:pPr>
          </w:p>
          <w:p w14:paraId="68579A09" w14:textId="77777777" w:rsidR="002E05F9" w:rsidRPr="004D35B9" w:rsidRDefault="002E05F9" w:rsidP="000F6AF8">
            <w:pPr>
              <w:pStyle w:val="TableParagraph"/>
              <w:contextualSpacing/>
              <w:mirrorIndents/>
              <w:rPr>
                <w:rFonts w:ascii="Arial" w:hAnsi="Arial" w:cs="Arial"/>
                <w:bCs/>
                <w:iCs/>
                <w:w w:val="105"/>
                <w:sz w:val="20"/>
                <w:szCs w:val="20"/>
              </w:rPr>
            </w:pPr>
            <w:r w:rsidRPr="004D35B9">
              <w:rPr>
                <w:rFonts w:ascii="Arial" w:hAnsi="Arial" w:cs="Arial"/>
                <w:bCs/>
                <w:iCs/>
                <w:w w:val="105"/>
                <w:sz w:val="20"/>
                <w:szCs w:val="20"/>
              </w:rPr>
              <w:t xml:space="preserve">Forza peso: zero a vuoto ≤ 650 N. </w:t>
            </w:r>
          </w:p>
          <w:p w14:paraId="03BD396B" w14:textId="77777777" w:rsidR="002E05F9" w:rsidRPr="004D35B9" w:rsidRDefault="002E05F9" w:rsidP="000F6AF8">
            <w:pPr>
              <w:pStyle w:val="TableParagraph"/>
              <w:contextualSpacing/>
              <w:mirrorIndents/>
              <w:rPr>
                <w:rFonts w:ascii="Arial" w:hAnsi="Arial" w:cs="Arial"/>
                <w:bCs/>
                <w:iCs/>
                <w:w w:val="105"/>
                <w:sz w:val="20"/>
                <w:szCs w:val="20"/>
              </w:rPr>
            </w:pPr>
          </w:p>
          <w:p w14:paraId="0D5071CD" w14:textId="77777777" w:rsidR="002E05F9" w:rsidRDefault="002E05F9" w:rsidP="000F6AF8">
            <w:pPr>
              <w:pStyle w:val="TableParagraph"/>
              <w:contextualSpacing/>
              <w:mirrorIndents/>
              <w:rPr>
                <w:rFonts w:ascii="Arial" w:hAnsi="Arial" w:cs="Arial"/>
                <w:bCs/>
                <w:iCs/>
                <w:w w:val="105"/>
                <w:sz w:val="20"/>
                <w:szCs w:val="20"/>
              </w:rPr>
            </w:pPr>
            <w:r w:rsidRPr="004D35B9">
              <w:rPr>
                <w:rFonts w:ascii="Arial" w:hAnsi="Arial" w:cs="Arial"/>
                <w:bCs/>
                <w:iCs/>
                <w:w w:val="105"/>
                <w:sz w:val="20"/>
                <w:szCs w:val="20"/>
              </w:rPr>
              <w:t>Forza frenante; per valori &lt; 5 KN: ± 100 N;</w:t>
            </w:r>
          </w:p>
          <w:p w14:paraId="622A743A" w14:textId="77777777" w:rsidR="002E05F9" w:rsidRPr="004D35B9" w:rsidRDefault="002E05F9" w:rsidP="000F6AF8">
            <w:pPr>
              <w:pStyle w:val="TableParagraph"/>
              <w:contextualSpacing/>
              <w:mirrorIndents/>
              <w:rPr>
                <w:rFonts w:ascii="Arial" w:hAnsi="Arial" w:cs="Arial"/>
                <w:bCs/>
                <w:iCs/>
                <w:w w:val="105"/>
                <w:sz w:val="20"/>
                <w:szCs w:val="20"/>
              </w:rPr>
            </w:pPr>
            <w:r w:rsidRPr="004D35B9">
              <w:rPr>
                <w:rFonts w:ascii="Arial" w:hAnsi="Arial" w:cs="Arial"/>
                <w:bCs/>
                <w:iCs/>
                <w:w w:val="105"/>
                <w:sz w:val="20"/>
                <w:szCs w:val="20"/>
              </w:rPr>
              <w:t xml:space="preserve">per valori &gt; 5 KN: ≤ 2%. </w:t>
            </w:r>
          </w:p>
          <w:p w14:paraId="11B9BC1A" w14:textId="77777777" w:rsidR="002E05F9" w:rsidRDefault="002E05F9" w:rsidP="000F6AF8">
            <w:pPr>
              <w:rPr>
                <w:rFonts w:ascii="Arial" w:hAnsi="Arial" w:cs="Arial"/>
                <w:bCs/>
                <w:iCs/>
                <w:w w:val="105"/>
                <w:sz w:val="20"/>
                <w:szCs w:val="20"/>
              </w:rPr>
            </w:pPr>
          </w:p>
          <w:p w14:paraId="1D71DB8F" w14:textId="77777777" w:rsidR="002E05F9" w:rsidRPr="00A057AC" w:rsidRDefault="002E05F9" w:rsidP="000F6AF8">
            <w:pPr>
              <w:rPr>
                <w:rFonts w:ascii="Arial" w:hAnsi="Arial" w:cs="Arial"/>
                <w:bCs/>
                <w:iCs/>
                <w:w w:val="105"/>
                <w:sz w:val="20"/>
                <w:szCs w:val="20"/>
              </w:rPr>
            </w:pPr>
            <w:r w:rsidRPr="00A057AC">
              <w:rPr>
                <w:rFonts w:ascii="Arial" w:hAnsi="Arial" w:cs="Arial"/>
                <w:bCs/>
                <w:iCs/>
                <w:w w:val="105"/>
                <w:sz w:val="20"/>
                <w:szCs w:val="20"/>
              </w:rPr>
              <w:t>Forza peso;</w:t>
            </w:r>
          </w:p>
          <w:p w14:paraId="3400B393" w14:textId="77777777" w:rsidR="002E05F9" w:rsidRDefault="002E05F9" w:rsidP="000F6AF8">
            <w:pPr>
              <w:rPr>
                <w:rFonts w:ascii="Arial" w:hAnsi="Arial" w:cs="Arial"/>
                <w:bCs/>
                <w:iCs/>
                <w:w w:val="105"/>
                <w:sz w:val="20"/>
                <w:szCs w:val="20"/>
              </w:rPr>
            </w:pPr>
            <w:r w:rsidRPr="00A057AC">
              <w:rPr>
                <w:rFonts w:ascii="Arial" w:hAnsi="Arial" w:cs="Arial"/>
                <w:bCs/>
                <w:iCs/>
                <w:w w:val="105"/>
                <w:sz w:val="20"/>
                <w:szCs w:val="20"/>
              </w:rPr>
              <w:t>per valori &lt; 7,5 KN: ± 150 N;</w:t>
            </w:r>
          </w:p>
          <w:p w14:paraId="19F5D1D7" w14:textId="77777777" w:rsidR="002E05F9" w:rsidRPr="00A057AC" w:rsidRDefault="002E05F9" w:rsidP="000F6AF8">
            <w:pPr>
              <w:rPr>
                <w:rFonts w:ascii="Arial" w:hAnsi="Arial" w:cs="Arial"/>
                <w:bCs/>
                <w:iCs/>
                <w:w w:val="105"/>
                <w:sz w:val="20"/>
                <w:szCs w:val="20"/>
              </w:rPr>
            </w:pPr>
            <w:r w:rsidRPr="00A057AC">
              <w:rPr>
                <w:rFonts w:ascii="Arial" w:hAnsi="Arial" w:cs="Arial"/>
                <w:bCs/>
                <w:iCs/>
                <w:w w:val="105"/>
                <w:sz w:val="20"/>
                <w:szCs w:val="20"/>
              </w:rPr>
              <w:t xml:space="preserve">per valori &gt; 7,5 KN: ≤ 2%. </w:t>
            </w:r>
          </w:p>
          <w:p w14:paraId="067FEADE" w14:textId="77777777" w:rsidR="002E05F9" w:rsidRPr="004D35B9" w:rsidRDefault="002E05F9" w:rsidP="000F6AF8">
            <w:pPr>
              <w:rPr>
                <w:rFonts w:ascii="Arial" w:hAnsi="Arial" w:cs="Arial"/>
                <w:sz w:val="20"/>
                <w:szCs w:val="20"/>
                <w:highlight w:val="cyan"/>
              </w:rPr>
            </w:pPr>
          </w:p>
        </w:tc>
        <w:tc>
          <w:tcPr>
            <w:tcW w:w="1417" w:type="dxa"/>
            <w:tcBorders>
              <w:top w:val="single" w:sz="4" w:space="0" w:color="auto"/>
              <w:left w:val="single" w:sz="4" w:space="0" w:color="auto"/>
              <w:bottom w:val="single" w:sz="4" w:space="0" w:color="auto"/>
              <w:right w:val="single" w:sz="4" w:space="0" w:color="auto"/>
            </w:tcBorders>
          </w:tcPr>
          <w:p w14:paraId="7461FE3E" w14:textId="77777777" w:rsidR="002E05F9" w:rsidRDefault="002E05F9" w:rsidP="000F6AF8">
            <w:pPr>
              <w:pStyle w:val="TableParagraph"/>
              <w:contextualSpacing/>
              <w:mirrorIndents/>
              <w:rPr>
                <w:rFonts w:ascii="Arial" w:hAnsi="Arial" w:cs="Arial"/>
                <w:sz w:val="20"/>
                <w:szCs w:val="20"/>
              </w:rPr>
            </w:pPr>
            <w:r>
              <w:rPr>
                <w:rFonts w:ascii="Arial" w:hAnsi="Arial" w:cs="Arial"/>
                <w:sz w:val="20"/>
                <w:szCs w:val="20"/>
              </w:rPr>
              <w:t>“Barra di taratura” (sistema di ancoraggio e leve).</w:t>
            </w:r>
          </w:p>
          <w:p w14:paraId="6E63882E" w14:textId="77777777" w:rsidR="002E05F9" w:rsidRDefault="002E05F9" w:rsidP="000F6AF8">
            <w:pPr>
              <w:pStyle w:val="TableParagraph"/>
              <w:contextualSpacing/>
              <w:mirrorIndents/>
              <w:rPr>
                <w:rFonts w:ascii="Arial" w:hAnsi="Arial" w:cs="Arial"/>
                <w:sz w:val="20"/>
                <w:szCs w:val="20"/>
              </w:rPr>
            </w:pPr>
          </w:p>
          <w:p w14:paraId="7B6C500F" w14:textId="77777777" w:rsidR="002E05F9" w:rsidRDefault="002E05F9" w:rsidP="000F6AF8">
            <w:pPr>
              <w:pStyle w:val="TableParagraph"/>
              <w:contextualSpacing/>
              <w:mirrorIndents/>
              <w:rPr>
                <w:rFonts w:ascii="Arial" w:hAnsi="Arial" w:cs="Arial"/>
                <w:sz w:val="20"/>
                <w:szCs w:val="20"/>
              </w:rPr>
            </w:pPr>
            <w:r w:rsidRPr="00D019AE">
              <w:rPr>
                <w:rFonts w:ascii="Arial" w:hAnsi="Arial" w:cs="Arial"/>
                <w:sz w:val="20"/>
                <w:szCs w:val="20"/>
              </w:rPr>
              <w:t>Masse o dinamometro</w:t>
            </w:r>
          </w:p>
          <w:p w14:paraId="05483954" w14:textId="77777777" w:rsidR="002E05F9" w:rsidRPr="00D36F6D" w:rsidRDefault="002E05F9" w:rsidP="000F6AF8">
            <w:pPr>
              <w:pStyle w:val="TableParagraph"/>
              <w:contextualSpacing/>
              <w:mirrorIndents/>
              <w:rPr>
                <w:rFonts w:ascii="Arial" w:hAnsi="Arial" w:cs="Arial"/>
                <w:bCs/>
                <w:i/>
                <w:color w:val="FF0000"/>
                <w:w w:val="105"/>
                <w:sz w:val="18"/>
                <w:szCs w:val="18"/>
              </w:rPr>
            </w:pPr>
          </w:p>
        </w:tc>
        <w:tc>
          <w:tcPr>
            <w:tcW w:w="993" w:type="dxa"/>
            <w:tcBorders>
              <w:top w:val="single" w:sz="4" w:space="0" w:color="auto"/>
              <w:left w:val="single" w:sz="4" w:space="0" w:color="auto"/>
              <w:bottom w:val="single" w:sz="4" w:space="0" w:color="auto"/>
              <w:right w:val="single" w:sz="4" w:space="0" w:color="auto"/>
            </w:tcBorders>
          </w:tcPr>
          <w:p w14:paraId="3ECBF1F4" w14:textId="77777777" w:rsidR="002E05F9" w:rsidRDefault="002E05F9" w:rsidP="000F6AF8">
            <w:pPr>
              <w:pStyle w:val="TableParagraph"/>
              <w:contextualSpacing/>
              <w:mirrorIndents/>
              <w:rPr>
                <w:rFonts w:ascii="Arial" w:hAnsi="Arial" w:cs="Arial"/>
                <w:bCs/>
                <w:iCs/>
                <w:w w:val="105"/>
                <w:sz w:val="18"/>
                <w:szCs w:val="18"/>
                <w:highlight w:val="yellow"/>
              </w:rPr>
            </w:pPr>
          </w:p>
          <w:p w14:paraId="310DFE73" w14:textId="77777777" w:rsidR="002E05F9" w:rsidRDefault="002E05F9" w:rsidP="000F6AF8">
            <w:pPr>
              <w:pStyle w:val="TableParagraph"/>
              <w:contextualSpacing/>
              <w:mirrorIndents/>
              <w:rPr>
                <w:rFonts w:ascii="Arial" w:hAnsi="Arial" w:cs="Arial"/>
                <w:bCs/>
                <w:iCs/>
                <w:w w:val="105"/>
                <w:sz w:val="18"/>
                <w:szCs w:val="18"/>
                <w:highlight w:val="yellow"/>
              </w:rPr>
            </w:pPr>
          </w:p>
          <w:p w14:paraId="00E74F55" w14:textId="77777777" w:rsidR="002E05F9" w:rsidRDefault="002E05F9" w:rsidP="000F6AF8">
            <w:pPr>
              <w:pStyle w:val="TableParagraph"/>
              <w:contextualSpacing/>
              <w:mirrorIndents/>
              <w:rPr>
                <w:rFonts w:ascii="Arial" w:hAnsi="Arial" w:cs="Arial"/>
                <w:bCs/>
                <w:iCs/>
                <w:w w:val="105"/>
                <w:sz w:val="18"/>
                <w:szCs w:val="18"/>
                <w:highlight w:val="yellow"/>
              </w:rPr>
            </w:pPr>
          </w:p>
          <w:p w14:paraId="44DB2348" w14:textId="77777777" w:rsidR="002E05F9" w:rsidRDefault="002E05F9" w:rsidP="000F6AF8">
            <w:pPr>
              <w:pStyle w:val="TableParagraph"/>
              <w:contextualSpacing/>
              <w:mirrorIndents/>
              <w:rPr>
                <w:rFonts w:ascii="Arial" w:hAnsi="Arial" w:cs="Arial"/>
                <w:bCs/>
                <w:iCs/>
                <w:w w:val="105"/>
                <w:sz w:val="18"/>
                <w:szCs w:val="18"/>
                <w:highlight w:val="yellow"/>
              </w:rPr>
            </w:pPr>
          </w:p>
          <w:p w14:paraId="25E54BDD" w14:textId="77777777" w:rsidR="002E05F9" w:rsidRDefault="002E05F9" w:rsidP="000F6AF8">
            <w:pPr>
              <w:pStyle w:val="TableParagraph"/>
              <w:contextualSpacing/>
              <w:mirrorIndents/>
              <w:rPr>
                <w:rFonts w:ascii="Arial" w:hAnsi="Arial" w:cs="Arial"/>
                <w:bCs/>
                <w:iCs/>
                <w:w w:val="105"/>
                <w:sz w:val="18"/>
                <w:szCs w:val="18"/>
                <w:highlight w:val="yellow"/>
              </w:rPr>
            </w:pPr>
          </w:p>
          <w:p w14:paraId="689C1FE5" w14:textId="77777777" w:rsidR="002E05F9" w:rsidRDefault="002E05F9" w:rsidP="000F6AF8">
            <w:pPr>
              <w:pStyle w:val="TableParagraph"/>
              <w:contextualSpacing/>
              <w:mirrorIndents/>
              <w:rPr>
                <w:rFonts w:ascii="Arial" w:hAnsi="Arial" w:cs="Arial"/>
                <w:bCs/>
                <w:iCs/>
                <w:w w:val="105"/>
                <w:sz w:val="18"/>
                <w:szCs w:val="18"/>
                <w:highlight w:val="yellow"/>
              </w:rPr>
            </w:pPr>
          </w:p>
          <w:p w14:paraId="48808063" w14:textId="77777777" w:rsidR="002E05F9" w:rsidRDefault="002E05F9" w:rsidP="000F6AF8">
            <w:pPr>
              <w:pStyle w:val="TableParagraph"/>
              <w:contextualSpacing/>
              <w:mirrorIndents/>
              <w:rPr>
                <w:rFonts w:ascii="Arial" w:hAnsi="Arial" w:cs="Arial"/>
                <w:bCs/>
                <w:iCs/>
                <w:w w:val="105"/>
                <w:sz w:val="18"/>
                <w:szCs w:val="18"/>
                <w:highlight w:val="yellow"/>
              </w:rPr>
            </w:pPr>
          </w:p>
          <w:p w14:paraId="04CA3AE6" w14:textId="77777777" w:rsidR="002E05F9" w:rsidRDefault="002E05F9" w:rsidP="000F6AF8">
            <w:pPr>
              <w:pStyle w:val="TableParagraph"/>
              <w:contextualSpacing/>
              <w:mirrorIndents/>
              <w:rPr>
                <w:rFonts w:ascii="Arial" w:hAnsi="Arial" w:cs="Arial"/>
                <w:bCs/>
                <w:iCs/>
                <w:w w:val="105"/>
                <w:sz w:val="18"/>
                <w:szCs w:val="18"/>
                <w:highlight w:val="yellow"/>
              </w:rPr>
            </w:pPr>
          </w:p>
          <w:p w14:paraId="5D42305E" w14:textId="77777777" w:rsidR="002E05F9" w:rsidRDefault="002E05F9" w:rsidP="000F6AF8">
            <w:pPr>
              <w:pStyle w:val="TableParagraph"/>
              <w:contextualSpacing/>
              <w:mirrorIndents/>
              <w:rPr>
                <w:rFonts w:ascii="Arial" w:hAnsi="Arial" w:cs="Arial"/>
                <w:bCs/>
                <w:iCs/>
                <w:w w:val="105"/>
                <w:sz w:val="18"/>
                <w:szCs w:val="18"/>
                <w:highlight w:val="yellow"/>
              </w:rPr>
            </w:pPr>
          </w:p>
          <w:p w14:paraId="4F46636F" w14:textId="77777777" w:rsidR="002E05F9" w:rsidRDefault="002E05F9" w:rsidP="000F6AF8">
            <w:pPr>
              <w:pStyle w:val="TableParagraph"/>
              <w:contextualSpacing/>
              <w:mirrorIndents/>
              <w:rPr>
                <w:rFonts w:ascii="Arial" w:hAnsi="Arial" w:cs="Arial"/>
                <w:bCs/>
                <w:iCs/>
                <w:w w:val="105"/>
                <w:sz w:val="18"/>
                <w:szCs w:val="18"/>
                <w:highlight w:val="yellow"/>
              </w:rPr>
            </w:pPr>
          </w:p>
          <w:p w14:paraId="5A6178A2" w14:textId="77777777" w:rsidR="002E05F9" w:rsidRDefault="002E05F9" w:rsidP="000F6AF8">
            <w:pPr>
              <w:pStyle w:val="TableParagraph"/>
              <w:contextualSpacing/>
              <w:mirrorIndents/>
              <w:rPr>
                <w:rFonts w:ascii="Arial" w:hAnsi="Arial" w:cs="Arial"/>
                <w:bCs/>
                <w:iCs/>
                <w:w w:val="105"/>
                <w:sz w:val="18"/>
                <w:szCs w:val="18"/>
                <w:highlight w:val="yellow"/>
              </w:rPr>
            </w:pPr>
          </w:p>
          <w:p w14:paraId="685DBA7D" w14:textId="77777777" w:rsidR="002E05F9" w:rsidRDefault="002E05F9" w:rsidP="000F6AF8">
            <w:pPr>
              <w:pStyle w:val="TableParagraph"/>
              <w:contextualSpacing/>
              <w:mirrorIndents/>
              <w:rPr>
                <w:rFonts w:ascii="Arial" w:hAnsi="Arial" w:cs="Arial"/>
                <w:bCs/>
                <w:iCs/>
                <w:w w:val="105"/>
                <w:sz w:val="18"/>
                <w:szCs w:val="18"/>
                <w:highlight w:val="yellow"/>
              </w:rPr>
            </w:pPr>
          </w:p>
          <w:p w14:paraId="6EC82CDE" w14:textId="77777777" w:rsidR="002E05F9" w:rsidRDefault="002E05F9" w:rsidP="000F6AF8">
            <w:pPr>
              <w:pStyle w:val="TableParagraph"/>
              <w:contextualSpacing/>
              <w:mirrorIndents/>
              <w:rPr>
                <w:rFonts w:ascii="Arial" w:hAnsi="Arial" w:cs="Arial"/>
                <w:bCs/>
                <w:iCs/>
                <w:w w:val="105"/>
                <w:sz w:val="18"/>
                <w:szCs w:val="18"/>
                <w:highlight w:val="yellow"/>
              </w:rPr>
            </w:pPr>
          </w:p>
          <w:p w14:paraId="106E2A3A" w14:textId="77777777" w:rsidR="002E05F9" w:rsidRDefault="002E05F9" w:rsidP="000F6AF8">
            <w:pPr>
              <w:pStyle w:val="TableParagraph"/>
              <w:contextualSpacing/>
              <w:mirrorIndents/>
              <w:rPr>
                <w:rFonts w:ascii="Arial" w:hAnsi="Arial" w:cs="Arial"/>
                <w:bCs/>
                <w:iCs/>
                <w:w w:val="105"/>
                <w:sz w:val="18"/>
                <w:szCs w:val="18"/>
                <w:highlight w:val="yellow"/>
              </w:rPr>
            </w:pPr>
          </w:p>
          <w:p w14:paraId="6D56A3FF" w14:textId="77777777" w:rsidR="002E05F9" w:rsidRDefault="002E05F9" w:rsidP="000F6AF8">
            <w:pPr>
              <w:pStyle w:val="TableParagraph"/>
              <w:contextualSpacing/>
              <w:mirrorIndents/>
              <w:rPr>
                <w:rFonts w:ascii="Arial" w:hAnsi="Arial" w:cs="Arial"/>
                <w:bCs/>
                <w:iCs/>
                <w:w w:val="105"/>
                <w:sz w:val="18"/>
                <w:szCs w:val="18"/>
                <w:highlight w:val="yellow"/>
              </w:rPr>
            </w:pPr>
          </w:p>
          <w:p w14:paraId="2FDE5EEE" w14:textId="77777777" w:rsidR="002E05F9" w:rsidRDefault="002E05F9" w:rsidP="000F6AF8">
            <w:pPr>
              <w:pStyle w:val="TableParagraph"/>
              <w:contextualSpacing/>
              <w:mirrorIndents/>
              <w:rPr>
                <w:rFonts w:ascii="Arial" w:hAnsi="Arial" w:cs="Arial"/>
                <w:bCs/>
                <w:iCs/>
                <w:w w:val="105"/>
                <w:sz w:val="18"/>
                <w:szCs w:val="18"/>
                <w:highlight w:val="yellow"/>
              </w:rPr>
            </w:pPr>
          </w:p>
          <w:p w14:paraId="00EC9C84" w14:textId="77777777" w:rsidR="002E05F9" w:rsidRDefault="002E05F9" w:rsidP="000F6AF8">
            <w:pPr>
              <w:pStyle w:val="TableParagraph"/>
              <w:contextualSpacing/>
              <w:mirrorIndents/>
              <w:rPr>
                <w:rFonts w:ascii="Arial" w:hAnsi="Arial" w:cs="Arial"/>
                <w:bCs/>
                <w:iCs/>
                <w:w w:val="105"/>
                <w:sz w:val="18"/>
                <w:szCs w:val="18"/>
                <w:highlight w:val="yellow"/>
              </w:rPr>
            </w:pPr>
          </w:p>
          <w:p w14:paraId="103D3572" w14:textId="77777777" w:rsidR="002E05F9" w:rsidRDefault="002E05F9" w:rsidP="000F6AF8">
            <w:pPr>
              <w:pStyle w:val="TableParagraph"/>
              <w:contextualSpacing/>
              <w:mirrorIndents/>
              <w:rPr>
                <w:rFonts w:ascii="Arial" w:hAnsi="Arial" w:cs="Arial"/>
                <w:bCs/>
                <w:iCs/>
                <w:w w:val="105"/>
                <w:sz w:val="18"/>
                <w:szCs w:val="18"/>
                <w:highlight w:val="yellow"/>
              </w:rPr>
            </w:pPr>
          </w:p>
          <w:p w14:paraId="17380074" w14:textId="77777777" w:rsidR="002E05F9" w:rsidRDefault="002E05F9" w:rsidP="000F6AF8">
            <w:pPr>
              <w:pStyle w:val="TableParagraph"/>
              <w:contextualSpacing/>
              <w:mirrorIndents/>
              <w:rPr>
                <w:rFonts w:ascii="Arial" w:hAnsi="Arial" w:cs="Arial"/>
                <w:bCs/>
                <w:iCs/>
                <w:w w:val="105"/>
                <w:sz w:val="18"/>
                <w:szCs w:val="18"/>
                <w:highlight w:val="yellow"/>
              </w:rPr>
            </w:pPr>
          </w:p>
          <w:p w14:paraId="5A761D4C" w14:textId="77777777" w:rsidR="002E05F9" w:rsidRDefault="002E05F9" w:rsidP="000F6AF8">
            <w:pPr>
              <w:pStyle w:val="TableParagraph"/>
              <w:contextualSpacing/>
              <w:mirrorIndents/>
              <w:rPr>
                <w:rFonts w:ascii="Arial" w:hAnsi="Arial" w:cs="Arial"/>
                <w:bCs/>
                <w:iCs/>
                <w:w w:val="105"/>
                <w:sz w:val="18"/>
                <w:szCs w:val="18"/>
                <w:highlight w:val="yellow"/>
              </w:rPr>
            </w:pPr>
          </w:p>
          <w:p w14:paraId="004EC2D2" w14:textId="77777777" w:rsidR="002E05F9" w:rsidRDefault="002E05F9" w:rsidP="000F6AF8">
            <w:pPr>
              <w:pStyle w:val="TableParagraph"/>
              <w:contextualSpacing/>
              <w:mirrorIndents/>
              <w:rPr>
                <w:rFonts w:ascii="Arial" w:hAnsi="Arial" w:cs="Arial"/>
                <w:bCs/>
                <w:iCs/>
                <w:w w:val="105"/>
                <w:sz w:val="18"/>
                <w:szCs w:val="18"/>
                <w:highlight w:val="yellow"/>
              </w:rPr>
            </w:pPr>
          </w:p>
          <w:p w14:paraId="689491C2" w14:textId="77777777" w:rsidR="002E05F9" w:rsidRDefault="002E05F9" w:rsidP="000F6AF8">
            <w:pPr>
              <w:pStyle w:val="TableParagraph"/>
              <w:contextualSpacing/>
              <w:mirrorIndents/>
              <w:rPr>
                <w:rFonts w:ascii="Arial" w:hAnsi="Arial" w:cs="Arial"/>
                <w:bCs/>
                <w:iCs/>
                <w:w w:val="105"/>
                <w:sz w:val="18"/>
                <w:szCs w:val="18"/>
                <w:highlight w:val="yellow"/>
              </w:rPr>
            </w:pPr>
          </w:p>
          <w:p w14:paraId="26A8A469" w14:textId="77777777" w:rsidR="002E05F9" w:rsidRDefault="002E05F9" w:rsidP="000F6AF8">
            <w:pPr>
              <w:pStyle w:val="TableParagraph"/>
              <w:contextualSpacing/>
              <w:mirrorIndents/>
              <w:rPr>
                <w:rFonts w:ascii="Arial" w:hAnsi="Arial" w:cs="Arial"/>
                <w:bCs/>
                <w:iCs/>
                <w:w w:val="105"/>
                <w:sz w:val="18"/>
                <w:szCs w:val="18"/>
                <w:highlight w:val="yellow"/>
              </w:rPr>
            </w:pPr>
          </w:p>
          <w:p w14:paraId="2EB80558" w14:textId="77777777" w:rsidR="002E05F9" w:rsidRDefault="002E05F9" w:rsidP="000F6AF8">
            <w:pPr>
              <w:pStyle w:val="TableParagraph"/>
              <w:contextualSpacing/>
              <w:mirrorIndents/>
              <w:rPr>
                <w:rFonts w:ascii="Arial" w:hAnsi="Arial" w:cs="Arial"/>
                <w:bCs/>
                <w:iCs/>
                <w:w w:val="105"/>
                <w:sz w:val="18"/>
                <w:szCs w:val="18"/>
                <w:highlight w:val="yellow"/>
              </w:rPr>
            </w:pPr>
          </w:p>
          <w:p w14:paraId="64B1D975" w14:textId="77777777" w:rsidR="002E05F9" w:rsidRPr="00AE3FCC" w:rsidRDefault="002E05F9" w:rsidP="000F6AF8">
            <w:pPr>
              <w:pStyle w:val="TableParagraph"/>
              <w:contextualSpacing/>
              <w:mirrorIndents/>
              <w:rPr>
                <w:rFonts w:ascii="Arial" w:hAnsi="Arial" w:cs="Arial"/>
                <w:bCs/>
                <w:i/>
                <w:color w:val="FF0000"/>
                <w:w w:val="105"/>
                <w:sz w:val="18"/>
                <w:szCs w:val="18"/>
              </w:rPr>
            </w:pPr>
          </w:p>
        </w:tc>
      </w:tr>
      <w:tr w:rsidR="002E05F9" w14:paraId="06312BFE"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E81BA5F" w14:textId="77777777" w:rsidR="002E05F9" w:rsidRDefault="002E05F9" w:rsidP="000F6AF8">
            <w:pPr>
              <w:pStyle w:val="TestoArpa"/>
              <w:spacing w:before="0" w:line="240" w:lineRule="auto"/>
              <w:rPr>
                <w:sz w:val="20"/>
                <w:szCs w:val="20"/>
              </w:rPr>
            </w:pPr>
            <w:r>
              <w:rPr>
                <w:sz w:val="20"/>
                <w:szCs w:val="20"/>
              </w:rPr>
              <w:t>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D795FF" w14:textId="77777777" w:rsidR="002E05F9" w:rsidRPr="004B7B81" w:rsidRDefault="002E05F9" w:rsidP="000F6AF8">
            <w:pPr>
              <w:rPr>
                <w:rFonts w:ascii="Arial" w:hAnsi="Arial" w:cs="Arial"/>
                <w:sz w:val="20"/>
                <w:szCs w:val="20"/>
              </w:rPr>
            </w:pPr>
            <w:r w:rsidRPr="004B7B81">
              <w:rPr>
                <w:rFonts w:ascii="Arial" w:hAnsi="Arial" w:cs="Arial"/>
                <w:sz w:val="20"/>
                <w:szCs w:val="20"/>
              </w:rPr>
              <w:t xml:space="preserve">Verifica </w:t>
            </w:r>
          </w:p>
          <w:p w14:paraId="16A2160E" w14:textId="77777777" w:rsidR="002E05F9" w:rsidRPr="004B7B81" w:rsidRDefault="002E05F9" w:rsidP="000F6AF8">
            <w:pPr>
              <w:rPr>
                <w:rFonts w:ascii="Arial" w:hAnsi="Arial" w:cs="Arial"/>
                <w:sz w:val="20"/>
                <w:szCs w:val="20"/>
              </w:rPr>
            </w:pPr>
            <w:r w:rsidRPr="004B7B81">
              <w:rPr>
                <w:rFonts w:ascii="Arial" w:hAnsi="Arial" w:cs="Arial"/>
                <w:sz w:val="20"/>
                <w:szCs w:val="20"/>
              </w:rPr>
              <w:t xml:space="preserve">della linearità per la misura della </w:t>
            </w:r>
            <w:r w:rsidRPr="004B7B81">
              <w:rPr>
                <w:rFonts w:ascii="Arial" w:hAnsi="Arial" w:cs="Arial"/>
                <w:b/>
                <w:bCs/>
                <w:sz w:val="20"/>
                <w:szCs w:val="20"/>
              </w:rPr>
              <w:t>pressione</w:t>
            </w:r>
            <w:r w:rsidRPr="004B7B81">
              <w:rPr>
                <w:rFonts w:ascii="Arial" w:hAnsi="Arial" w:cs="Arial"/>
                <w:sz w:val="20"/>
                <w:szCs w:val="20"/>
              </w:rPr>
              <w:t xml:space="preserve"> </w:t>
            </w:r>
            <w:r w:rsidRPr="004B7B81">
              <w:rPr>
                <w:rFonts w:ascii="Arial" w:hAnsi="Arial" w:cs="Arial"/>
                <w:b/>
                <w:sz w:val="20"/>
                <w:szCs w:val="20"/>
              </w:rPr>
              <w:t>aria.</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6334D653" w14:textId="77777777" w:rsidR="002E05F9" w:rsidRPr="004B7B81" w:rsidRDefault="002E05F9" w:rsidP="000F6AF8">
            <w:pPr>
              <w:pStyle w:val="TestoArpa"/>
              <w:spacing w:before="0" w:line="240" w:lineRule="auto"/>
              <w:ind w:left="313" w:hanging="313"/>
              <w:jc w:val="left"/>
              <w:rPr>
                <w:rFonts w:cs="Arial"/>
                <w:sz w:val="20"/>
                <w:szCs w:val="20"/>
              </w:rPr>
            </w:pPr>
            <w:r>
              <w:rPr>
                <w:rFonts w:cs="Arial"/>
                <w:sz w:val="20"/>
                <w:szCs w:val="20"/>
              </w:rPr>
              <w:t>7</w:t>
            </w:r>
            <w:r w:rsidRPr="004B7B81">
              <w:rPr>
                <w:rFonts w:cs="Arial"/>
                <w:sz w:val="20"/>
                <w:szCs w:val="20"/>
              </w:rPr>
              <w:t xml:space="preserve">.1 Verifica di tipo strumentale. </w:t>
            </w:r>
          </w:p>
          <w:p w14:paraId="7D0F13AD" w14:textId="77777777" w:rsidR="002E05F9" w:rsidRPr="004B7B81" w:rsidRDefault="002E05F9" w:rsidP="000F6AF8">
            <w:pPr>
              <w:ind w:left="313" w:hanging="313"/>
              <w:rPr>
                <w:rFonts w:ascii="Arial" w:hAnsi="Arial" w:cs="Arial"/>
                <w:sz w:val="20"/>
                <w:szCs w:val="20"/>
              </w:rPr>
            </w:pPr>
            <w:r>
              <w:rPr>
                <w:rFonts w:ascii="Arial" w:hAnsi="Arial" w:cs="Arial"/>
                <w:sz w:val="20"/>
                <w:szCs w:val="20"/>
              </w:rPr>
              <w:t>7</w:t>
            </w:r>
            <w:r w:rsidRPr="004B7B81">
              <w:rPr>
                <w:rFonts w:ascii="Arial" w:hAnsi="Arial" w:cs="Arial"/>
                <w:sz w:val="20"/>
                <w:szCs w:val="20"/>
              </w:rPr>
              <w:t xml:space="preserve">.2 Entrare nella specifica funzione </w:t>
            </w:r>
            <w:proofErr w:type="spellStart"/>
            <w:r w:rsidRPr="004B7B81">
              <w:rPr>
                <w:rFonts w:ascii="Arial" w:hAnsi="Arial" w:cs="Arial"/>
                <w:sz w:val="20"/>
                <w:szCs w:val="20"/>
              </w:rPr>
              <w:t>sw</w:t>
            </w:r>
            <w:proofErr w:type="spellEnd"/>
            <w:r w:rsidRPr="004B7B81">
              <w:rPr>
                <w:rFonts w:ascii="Arial" w:hAnsi="Arial" w:cs="Arial"/>
                <w:sz w:val="20"/>
                <w:szCs w:val="20"/>
              </w:rPr>
              <w:t xml:space="preserve"> dell’attrezzatura, come previsto dalle istruzioni d’uso</w:t>
            </w:r>
          </w:p>
          <w:p w14:paraId="4672D8C5" w14:textId="77777777" w:rsidR="002E05F9" w:rsidRPr="004B7B81" w:rsidRDefault="002E05F9" w:rsidP="000F6AF8">
            <w:pPr>
              <w:ind w:left="317" w:hanging="317"/>
              <w:rPr>
                <w:rFonts w:ascii="Arial" w:hAnsi="Arial" w:cs="Arial"/>
                <w:sz w:val="20"/>
                <w:szCs w:val="20"/>
              </w:rPr>
            </w:pPr>
            <w:r>
              <w:rPr>
                <w:rFonts w:ascii="Arial" w:hAnsi="Arial" w:cs="Arial"/>
                <w:sz w:val="20"/>
                <w:szCs w:val="20"/>
              </w:rPr>
              <w:t>7</w:t>
            </w:r>
            <w:r w:rsidRPr="004B7B81">
              <w:rPr>
                <w:rFonts w:ascii="Arial" w:hAnsi="Arial" w:cs="Arial"/>
                <w:sz w:val="20"/>
                <w:szCs w:val="20"/>
              </w:rPr>
              <w:t xml:space="preserve">.3 Installare l’apposito manometro campione. </w:t>
            </w:r>
          </w:p>
          <w:p w14:paraId="3EF2E066" w14:textId="77777777" w:rsidR="002E05F9" w:rsidRPr="004B7B81" w:rsidRDefault="002E05F9" w:rsidP="000F6AF8">
            <w:pPr>
              <w:ind w:left="320" w:hanging="320"/>
              <w:rPr>
                <w:rFonts w:ascii="Arial" w:hAnsi="Arial" w:cs="Arial"/>
                <w:sz w:val="20"/>
                <w:szCs w:val="20"/>
              </w:rPr>
            </w:pPr>
            <w:r>
              <w:rPr>
                <w:rFonts w:ascii="Arial" w:hAnsi="Arial" w:cs="Arial"/>
                <w:sz w:val="20"/>
                <w:szCs w:val="20"/>
              </w:rPr>
              <w:t>7</w:t>
            </w:r>
            <w:r w:rsidRPr="004B7B81">
              <w:rPr>
                <w:rFonts w:ascii="Arial" w:hAnsi="Arial" w:cs="Arial"/>
                <w:sz w:val="20"/>
                <w:szCs w:val="20"/>
              </w:rPr>
              <w:t xml:space="preserve">.4 Effettuare azzeramento e procedere con le misurazioni ai valori di 200 </w:t>
            </w:r>
            <w:proofErr w:type="spellStart"/>
            <w:r w:rsidRPr="004B7B81">
              <w:rPr>
                <w:rFonts w:ascii="Arial" w:hAnsi="Arial" w:cs="Arial"/>
                <w:sz w:val="20"/>
                <w:szCs w:val="20"/>
              </w:rPr>
              <w:t>kPa</w:t>
            </w:r>
            <w:proofErr w:type="spellEnd"/>
            <w:r w:rsidRPr="004B7B81">
              <w:rPr>
                <w:rFonts w:ascii="Arial" w:hAnsi="Arial" w:cs="Arial"/>
                <w:sz w:val="20"/>
                <w:szCs w:val="20"/>
              </w:rPr>
              <w:t xml:space="preserve">, 400 </w:t>
            </w:r>
            <w:proofErr w:type="spellStart"/>
            <w:r w:rsidRPr="004B7B81">
              <w:rPr>
                <w:rFonts w:ascii="Arial" w:hAnsi="Arial" w:cs="Arial"/>
                <w:sz w:val="20"/>
                <w:szCs w:val="20"/>
              </w:rPr>
              <w:t>kPa</w:t>
            </w:r>
            <w:proofErr w:type="spellEnd"/>
            <w:r w:rsidRPr="004B7B81">
              <w:rPr>
                <w:rFonts w:ascii="Arial" w:hAnsi="Arial" w:cs="Arial"/>
                <w:sz w:val="20"/>
                <w:szCs w:val="20"/>
              </w:rPr>
              <w:t xml:space="preserve"> e 800 </w:t>
            </w:r>
            <w:proofErr w:type="spellStart"/>
            <w:r w:rsidRPr="004B7B81">
              <w:rPr>
                <w:rFonts w:ascii="Arial" w:hAnsi="Arial" w:cs="Arial"/>
                <w:sz w:val="20"/>
                <w:szCs w:val="20"/>
              </w:rPr>
              <w:t>kPa</w:t>
            </w:r>
            <w:proofErr w:type="spellEnd"/>
            <w:r w:rsidRPr="004B7B81">
              <w:rPr>
                <w:rFonts w:ascii="Arial" w:hAnsi="Arial" w:cs="Arial"/>
                <w:sz w:val="20"/>
                <w:szCs w:val="20"/>
              </w:rPr>
              <w:t>.</w:t>
            </w:r>
          </w:p>
          <w:p w14:paraId="069772F0" w14:textId="77777777" w:rsidR="002E05F9" w:rsidRPr="004B7B81" w:rsidRDefault="002E05F9" w:rsidP="000F6AF8">
            <w:pPr>
              <w:ind w:left="317" w:hanging="317"/>
              <w:rPr>
                <w:rFonts w:ascii="Arial" w:hAnsi="Arial" w:cs="Arial"/>
                <w:sz w:val="20"/>
                <w:szCs w:val="20"/>
              </w:rPr>
            </w:pPr>
            <w:r>
              <w:rPr>
                <w:rFonts w:ascii="Arial" w:hAnsi="Arial" w:cs="Arial"/>
                <w:sz w:val="20"/>
                <w:szCs w:val="20"/>
              </w:rPr>
              <w:t>7</w:t>
            </w:r>
            <w:r w:rsidRPr="004B7B81">
              <w:rPr>
                <w:rFonts w:ascii="Arial" w:hAnsi="Arial" w:cs="Arial"/>
                <w:sz w:val="20"/>
                <w:szCs w:val="20"/>
              </w:rPr>
              <w:t>.5 Confrontare valori riportati dall’attrezzatura rispetto ai valori dei campioni.</w:t>
            </w:r>
          </w:p>
          <w:p w14:paraId="7B211868" w14:textId="77777777" w:rsidR="002E05F9" w:rsidRPr="004B7B81" w:rsidRDefault="002E05F9" w:rsidP="000F6AF8">
            <w:pPr>
              <w:pStyle w:val="TestoArpa"/>
              <w:tabs>
                <w:tab w:val="left" w:pos="317"/>
              </w:tabs>
              <w:spacing w:before="0" w:line="240" w:lineRule="auto"/>
              <w:ind w:left="320" w:hanging="320"/>
              <w:jc w:val="left"/>
              <w:rPr>
                <w:rFonts w:cs="Arial"/>
                <w:sz w:val="20"/>
                <w:szCs w:val="20"/>
              </w:rPr>
            </w:pPr>
            <w:r>
              <w:rPr>
                <w:rFonts w:cs="Arial"/>
                <w:sz w:val="20"/>
                <w:szCs w:val="20"/>
              </w:rPr>
              <w:t>7</w:t>
            </w:r>
            <w:r w:rsidRPr="004B7B81">
              <w:rPr>
                <w:rFonts w:cs="Arial"/>
                <w:sz w:val="20"/>
                <w:szCs w:val="20"/>
              </w:rPr>
              <w:t xml:space="preserve">.6 La lettura dei valori dall’attrezzatura deve essere liberamente accessibile oppure protetta da </w:t>
            </w:r>
            <w:proofErr w:type="spellStart"/>
            <w:r w:rsidRPr="004B7B81">
              <w:rPr>
                <w:rFonts w:cs="Arial"/>
                <w:sz w:val="20"/>
                <w:szCs w:val="20"/>
              </w:rPr>
              <w:t>pw</w:t>
            </w:r>
            <w:proofErr w:type="spellEnd"/>
            <w:r w:rsidRPr="004B7B81">
              <w:rPr>
                <w:rFonts w:cs="Arial"/>
                <w:sz w:val="20"/>
                <w:szCs w:val="20"/>
              </w:rPr>
              <w:t xml:space="preserve"> di </w:t>
            </w:r>
            <w:proofErr w:type="gramStart"/>
            <w:r w:rsidRPr="004B7B81">
              <w:rPr>
                <w:rFonts w:cs="Arial"/>
                <w:sz w:val="20"/>
                <w:szCs w:val="20"/>
              </w:rPr>
              <w:t>1°</w:t>
            </w:r>
            <w:proofErr w:type="gramEnd"/>
            <w:r w:rsidRPr="004B7B81">
              <w:rPr>
                <w:rFonts w:cs="Arial"/>
                <w:sz w:val="20"/>
                <w:szCs w:val="20"/>
              </w:rPr>
              <w:t xml:space="preserve"> livello.</w:t>
            </w:r>
          </w:p>
          <w:p w14:paraId="3FB248F7" w14:textId="77777777" w:rsidR="002E05F9" w:rsidRPr="004B7B81" w:rsidRDefault="002E05F9" w:rsidP="000F6AF8">
            <w:pPr>
              <w:pStyle w:val="TestoArpa"/>
              <w:spacing w:before="0" w:line="240" w:lineRule="auto"/>
              <w:ind w:left="320" w:hanging="320"/>
              <w:jc w:val="left"/>
              <w:rPr>
                <w:rFonts w:cs="Arial"/>
                <w:sz w:val="20"/>
                <w:szCs w:val="20"/>
              </w:rPr>
            </w:pPr>
            <w:r>
              <w:rPr>
                <w:rFonts w:cs="Arial"/>
                <w:sz w:val="20"/>
                <w:szCs w:val="20"/>
              </w:rPr>
              <w:lastRenderedPageBreak/>
              <w:t>7</w:t>
            </w:r>
            <w:r w:rsidRPr="004B7B81">
              <w:rPr>
                <w:rFonts w:cs="Arial"/>
                <w:sz w:val="20"/>
                <w:szCs w:val="20"/>
              </w:rPr>
              <w:t xml:space="preserve">.7 I valori rilevati devono rientrare nell’errore massimo ammesso. </w:t>
            </w:r>
          </w:p>
          <w:p w14:paraId="35A5F6E2" w14:textId="77777777" w:rsidR="002E05F9" w:rsidRPr="004B7B81" w:rsidRDefault="002E05F9" w:rsidP="000F6AF8">
            <w:pPr>
              <w:pStyle w:val="TestoArpa"/>
              <w:spacing w:before="0" w:line="240" w:lineRule="auto"/>
              <w:jc w:val="left"/>
              <w:rPr>
                <w:rFonts w:cs="Arial"/>
                <w:strike/>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FD1D0F" w14:textId="77777777" w:rsidR="002E05F9" w:rsidRDefault="002E05F9" w:rsidP="000F6AF8">
            <w:pPr>
              <w:pStyle w:val="TableParagraph"/>
              <w:contextualSpacing/>
              <w:mirrorIndents/>
              <w:rPr>
                <w:rFonts w:ascii="Arial" w:hAnsi="Arial" w:cs="Arial"/>
                <w:bCs/>
                <w:iCs/>
                <w:w w:val="105"/>
                <w:sz w:val="20"/>
                <w:szCs w:val="20"/>
              </w:rPr>
            </w:pPr>
            <w:r>
              <w:rPr>
                <w:rFonts w:ascii="Arial" w:hAnsi="Arial" w:cs="Arial"/>
                <w:bCs/>
                <w:iCs/>
                <w:w w:val="105"/>
                <w:sz w:val="20"/>
                <w:szCs w:val="20"/>
              </w:rPr>
              <w:lastRenderedPageBreak/>
              <w:t>P</w:t>
            </w:r>
            <w:r w:rsidRPr="00FA446F">
              <w:rPr>
                <w:rFonts w:ascii="Arial" w:hAnsi="Arial" w:cs="Arial"/>
                <w:bCs/>
                <w:iCs/>
                <w:w w:val="105"/>
                <w:sz w:val="20"/>
                <w:szCs w:val="20"/>
              </w:rPr>
              <w:t xml:space="preserve">er valori </w:t>
            </w:r>
            <w:r w:rsidRPr="0063556B">
              <w:rPr>
                <w:rFonts w:ascii="Arial" w:hAnsi="Arial" w:cs="Arial"/>
                <w:bCs/>
                <w:iCs/>
                <w:w w:val="105"/>
                <w:sz w:val="20"/>
                <w:szCs w:val="20"/>
              </w:rPr>
              <w:t>≤</w:t>
            </w:r>
            <w:r>
              <w:rPr>
                <w:rFonts w:ascii="Arial" w:hAnsi="Arial" w:cs="Arial"/>
                <w:bCs/>
                <w:iCs/>
                <w:w w:val="105"/>
                <w:sz w:val="20"/>
                <w:szCs w:val="20"/>
              </w:rPr>
              <w:t xml:space="preserve"> </w:t>
            </w:r>
            <w:r w:rsidRPr="00FA446F">
              <w:rPr>
                <w:rFonts w:ascii="Arial" w:hAnsi="Arial" w:cs="Arial"/>
                <w:bCs/>
                <w:iCs/>
                <w:w w:val="105"/>
                <w:sz w:val="20"/>
                <w:szCs w:val="20"/>
              </w:rPr>
              <w:t xml:space="preserve">500 </w:t>
            </w:r>
            <w:proofErr w:type="spellStart"/>
            <w:r w:rsidRPr="00FA446F">
              <w:rPr>
                <w:rFonts w:ascii="Arial" w:hAnsi="Arial" w:cs="Arial"/>
                <w:bCs/>
                <w:iCs/>
                <w:w w:val="105"/>
                <w:sz w:val="20"/>
                <w:szCs w:val="20"/>
              </w:rPr>
              <w:t>kPa</w:t>
            </w:r>
            <w:proofErr w:type="spellEnd"/>
            <w:r>
              <w:rPr>
                <w:rFonts w:ascii="Arial" w:hAnsi="Arial" w:cs="Arial"/>
                <w:bCs/>
                <w:iCs/>
                <w:w w:val="105"/>
                <w:sz w:val="20"/>
                <w:szCs w:val="20"/>
              </w:rPr>
              <w:t>:</w:t>
            </w:r>
            <w:r w:rsidRPr="00FA446F">
              <w:rPr>
                <w:rFonts w:ascii="Arial" w:hAnsi="Arial" w:cs="Arial"/>
                <w:bCs/>
                <w:iCs/>
                <w:w w:val="105"/>
                <w:sz w:val="20"/>
                <w:szCs w:val="20"/>
              </w:rPr>
              <w:t xml:space="preserve"> ± 10 </w:t>
            </w:r>
            <w:proofErr w:type="spellStart"/>
            <w:r w:rsidRPr="00FA446F">
              <w:rPr>
                <w:rFonts w:ascii="Arial" w:hAnsi="Arial" w:cs="Arial"/>
                <w:bCs/>
                <w:iCs/>
                <w:w w:val="105"/>
                <w:sz w:val="20"/>
                <w:szCs w:val="20"/>
              </w:rPr>
              <w:t>kPa</w:t>
            </w:r>
            <w:proofErr w:type="spellEnd"/>
            <w:r w:rsidRPr="00FA446F">
              <w:rPr>
                <w:rFonts w:ascii="Arial" w:hAnsi="Arial" w:cs="Arial"/>
                <w:bCs/>
                <w:iCs/>
                <w:w w:val="105"/>
                <w:sz w:val="20"/>
                <w:szCs w:val="20"/>
              </w:rPr>
              <w:t>;</w:t>
            </w:r>
          </w:p>
          <w:p w14:paraId="1B50A3F0" w14:textId="77777777" w:rsidR="002E05F9" w:rsidRDefault="002E05F9" w:rsidP="000F6AF8">
            <w:pPr>
              <w:pStyle w:val="TableParagraph"/>
              <w:contextualSpacing/>
              <w:mirrorIndents/>
              <w:rPr>
                <w:rFonts w:ascii="Arial" w:hAnsi="Arial" w:cs="Arial"/>
                <w:bCs/>
                <w:iCs/>
                <w:w w:val="105"/>
                <w:sz w:val="20"/>
                <w:szCs w:val="20"/>
              </w:rPr>
            </w:pPr>
            <w:r w:rsidRPr="00FA446F">
              <w:rPr>
                <w:rFonts w:ascii="Arial" w:hAnsi="Arial" w:cs="Arial"/>
                <w:bCs/>
                <w:iCs/>
                <w:w w:val="105"/>
                <w:sz w:val="20"/>
                <w:szCs w:val="20"/>
              </w:rPr>
              <w:t xml:space="preserve">per valori </w:t>
            </w:r>
            <w:r>
              <w:rPr>
                <w:rFonts w:ascii="Arial" w:hAnsi="Arial" w:cs="Arial"/>
                <w:bCs/>
                <w:iCs/>
                <w:w w:val="105"/>
                <w:sz w:val="20"/>
                <w:szCs w:val="20"/>
              </w:rPr>
              <w:t xml:space="preserve">&gt; </w:t>
            </w:r>
            <w:r w:rsidRPr="00FA446F">
              <w:rPr>
                <w:rFonts w:ascii="Arial" w:hAnsi="Arial" w:cs="Arial"/>
                <w:bCs/>
                <w:iCs/>
                <w:w w:val="105"/>
                <w:sz w:val="20"/>
                <w:szCs w:val="20"/>
              </w:rPr>
              <w:t xml:space="preserve">500 </w:t>
            </w:r>
            <w:proofErr w:type="spellStart"/>
            <w:r w:rsidRPr="00FA446F">
              <w:rPr>
                <w:rFonts w:ascii="Arial" w:hAnsi="Arial" w:cs="Arial"/>
                <w:bCs/>
                <w:iCs/>
                <w:w w:val="105"/>
                <w:sz w:val="20"/>
                <w:szCs w:val="20"/>
              </w:rPr>
              <w:t>kPa</w:t>
            </w:r>
            <w:proofErr w:type="spellEnd"/>
            <w:r>
              <w:rPr>
                <w:rFonts w:ascii="Arial" w:hAnsi="Arial" w:cs="Arial"/>
                <w:bCs/>
                <w:iCs/>
                <w:w w:val="105"/>
                <w:sz w:val="20"/>
                <w:szCs w:val="20"/>
              </w:rPr>
              <w:t>:</w:t>
            </w:r>
            <w:r w:rsidRPr="00FA446F">
              <w:rPr>
                <w:rFonts w:ascii="Arial" w:hAnsi="Arial" w:cs="Arial"/>
                <w:bCs/>
                <w:iCs/>
                <w:w w:val="105"/>
                <w:sz w:val="20"/>
                <w:szCs w:val="20"/>
              </w:rPr>
              <w:t xml:space="preserve"> ± 2%</w:t>
            </w:r>
            <w:r>
              <w:rPr>
                <w:rFonts w:ascii="Arial" w:hAnsi="Arial" w:cs="Arial"/>
                <w:bCs/>
                <w:iCs/>
                <w:w w:val="105"/>
                <w:sz w:val="20"/>
                <w:szCs w:val="20"/>
              </w:rPr>
              <w:t>.</w:t>
            </w:r>
          </w:p>
          <w:p w14:paraId="7FADFFB5" w14:textId="77777777" w:rsidR="002E05F9" w:rsidRPr="004B7B81" w:rsidRDefault="002E05F9" w:rsidP="000F6AF8">
            <w:pPr>
              <w:pStyle w:val="TableParagraph"/>
              <w:contextualSpacing/>
              <w:mirrorIndents/>
              <w:rPr>
                <w:rFonts w:ascii="Arial" w:hAnsi="Arial" w:cs="Arial"/>
                <w:i/>
                <w:iCs/>
                <w:sz w:val="20"/>
                <w:szCs w:val="20"/>
                <w:highlight w:val="green"/>
              </w:rPr>
            </w:pPr>
          </w:p>
        </w:tc>
        <w:tc>
          <w:tcPr>
            <w:tcW w:w="1417" w:type="dxa"/>
            <w:tcBorders>
              <w:top w:val="single" w:sz="4" w:space="0" w:color="auto"/>
              <w:left w:val="single" w:sz="4" w:space="0" w:color="auto"/>
              <w:bottom w:val="single" w:sz="4" w:space="0" w:color="auto"/>
              <w:right w:val="single" w:sz="4" w:space="0" w:color="auto"/>
            </w:tcBorders>
          </w:tcPr>
          <w:p w14:paraId="5137B492" w14:textId="77777777" w:rsidR="002E05F9" w:rsidRPr="00ED021B" w:rsidRDefault="002E05F9" w:rsidP="000F6AF8">
            <w:pPr>
              <w:pStyle w:val="TableParagraph"/>
              <w:contextualSpacing/>
              <w:mirrorIndents/>
              <w:rPr>
                <w:rFonts w:ascii="Arial" w:hAnsi="Arial" w:cs="Arial"/>
                <w:sz w:val="20"/>
                <w:szCs w:val="20"/>
                <w:highlight w:val="green"/>
              </w:rPr>
            </w:pPr>
            <w:r w:rsidRPr="00ED021B">
              <w:rPr>
                <w:rFonts w:ascii="Arial" w:hAnsi="Arial" w:cs="Arial"/>
                <w:sz w:val="20"/>
                <w:szCs w:val="20"/>
              </w:rPr>
              <w:t xml:space="preserve">Manometro </w:t>
            </w:r>
          </w:p>
        </w:tc>
        <w:tc>
          <w:tcPr>
            <w:tcW w:w="993" w:type="dxa"/>
            <w:tcBorders>
              <w:top w:val="single" w:sz="4" w:space="0" w:color="auto"/>
              <w:left w:val="single" w:sz="4" w:space="0" w:color="auto"/>
              <w:bottom w:val="single" w:sz="4" w:space="0" w:color="auto"/>
              <w:right w:val="single" w:sz="4" w:space="0" w:color="auto"/>
            </w:tcBorders>
          </w:tcPr>
          <w:p w14:paraId="61171B94" w14:textId="77777777" w:rsidR="002E05F9" w:rsidRDefault="002E05F9" w:rsidP="000F6AF8">
            <w:pPr>
              <w:pStyle w:val="TableParagraph"/>
              <w:ind w:left="36"/>
              <w:contextualSpacing/>
              <w:mirrorIndents/>
              <w:rPr>
                <w:rFonts w:ascii="Arial" w:hAnsi="Arial" w:cs="Arial"/>
                <w:bCs/>
                <w:iCs/>
                <w:w w:val="105"/>
                <w:sz w:val="18"/>
                <w:szCs w:val="18"/>
                <w:highlight w:val="yellow"/>
              </w:rPr>
            </w:pPr>
          </w:p>
          <w:p w14:paraId="4E89F51A" w14:textId="77777777" w:rsidR="002E05F9" w:rsidRDefault="002E05F9" w:rsidP="000F6AF8">
            <w:pPr>
              <w:pStyle w:val="TableParagraph"/>
              <w:ind w:left="36"/>
              <w:contextualSpacing/>
              <w:mirrorIndents/>
              <w:rPr>
                <w:rFonts w:ascii="Arial" w:hAnsi="Arial" w:cs="Arial"/>
                <w:bCs/>
                <w:iCs/>
                <w:w w:val="105"/>
                <w:sz w:val="18"/>
                <w:szCs w:val="18"/>
                <w:highlight w:val="yellow"/>
              </w:rPr>
            </w:pPr>
          </w:p>
          <w:p w14:paraId="1D8CB559" w14:textId="77777777" w:rsidR="002E05F9" w:rsidRDefault="002E05F9" w:rsidP="000F6AF8">
            <w:pPr>
              <w:pStyle w:val="TableParagraph"/>
              <w:ind w:left="36"/>
              <w:contextualSpacing/>
              <w:mirrorIndents/>
              <w:rPr>
                <w:rFonts w:ascii="Arial" w:hAnsi="Arial" w:cs="Arial"/>
                <w:bCs/>
                <w:iCs/>
                <w:w w:val="105"/>
                <w:sz w:val="18"/>
                <w:szCs w:val="18"/>
                <w:highlight w:val="yellow"/>
              </w:rPr>
            </w:pPr>
          </w:p>
          <w:p w14:paraId="3A15D513" w14:textId="77777777" w:rsidR="002E05F9" w:rsidRDefault="002E05F9" w:rsidP="000F6AF8">
            <w:pPr>
              <w:pStyle w:val="TableParagraph"/>
              <w:ind w:left="36"/>
              <w:contextualSpacing/>
              <w:mirrorIndents/>
              <w:rPr>
                <w:rFonts w:ascii="Arial" w:hAnsi="Arial" w:cs="Arial"/>
                <w:bCs/>
                <w:iCs/>
                <w:w w:val="105"/>
                <w:sz w:val="18"/>
                <w:szCs w:val="18"/>
                <w:highlight w:val="yellow"/>
              </w:rPr>
            </w:pPr>
          </w:p>
          <w:p w14:paraId="729C0727" w14:textId="77777777" w:rsidR="002E05F9" w:rsidRDefault="002E05F9" w:rsidP="000F6AF8">
            <w:pPr>
              <w:pStyle w:val="TableParagraph"/>
              <w:ind w:left="36"/>
              <w:contextualSpacing/>
              <w:mirrorIndents/>
              <w:rPr>
                <w:rFonts w:ascii="Arial" w:hAnsi="Arial" w:cs="Arial"/>
                <w:bCs/>
                <w:iCs/>
                <w:w w:val="105"/>
                <w:sz w:val="18"/>
                <w:szCs w:val="18"/>
                <w:highlight w:val="yellow"/>
              </w:rPr>
            </w:pPr>
          </w:p>
          <w:p w14:paraId="66CB476C" w14:textId="77777777" w:rsidR="002E05F9" w:rsidRDefault="002E05F9" w:rsidP="000F6AF8">
            <w:pPr>
              <w:pStyle w:val="TableParagraph"/>
              <w:ind w:left="36"/>
              <w:contextualSpacing/>
              <w:mirrorIndents/>
              <w:rPr>
                <w:rFonts w:ascii="Arial" w:hAnsi="Arial" w:cs="Arial"/>
                <w:bCs/>
                <w:iCs/>
                <w:w w:val="105"/>
                <w:sz w:val="18"/>
                <w:szCs w:val="18"/>
                <w:highlight w:val="yellow"/>
              </w:rPr>
            </w:pPr>
          </w:p>
          <w:p w14:paraId="1F7FD593" w14:textId="77777777" w:rsidR="002E05F9" w:rsidRPr="00D36F6D" w:rsidRDefault="002E05F9" w:rsidP="000F6AF8">
            <w:pPr>
              <w:pStyle w:val="TableParagraph"/>
              <w:ind w:left="34"/>
              <w:contextualSpacing/>
              <w:mirrorIndents/>
              <w:rPr>
                <w:rFonts w:ascii="Arial" w:hAnsi="Arial" w:cs="Arial"/>
                <w:bCs/>
                <w:i/>
                <w:color w:val="FF0000"/>
                <w:w w:val="105"/>
                <w:sz w:val="18"/>
                <w:szCs w:val="18"/>
              </w:rPr>
            </w:pPr>
          </w:p>
        </w:tc>
      </w:tr>
      <w:tr w:rsidR="002E05F9" w14:paraId="43D02FE3"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7715C9B" w14:textId="77777777" w:rsidR="002E05F9" w:rsidRDefault="002E05F9" w:rsidP="000F6AF8">
            <w:pPr>
              <w:pStyle w:val="TestoArpa"/>
              <w:spacing w:before="0" w:line="240" w:lineRule="auto"/>
              <w:rPr>
                <w:sz w:val="20"/>
                <w:szCs w:val="20"/>
              </w:rPr>
            </w:pPr>
            <w:r>
              <w:rPr>
                <w:sz w:val="20"/>
                <w:szCs w:val="20"/>
              </w:rPr>
              <w:t>8</w:t>
            </w:r>
          </w:p>
          <w:p w14:paraId="42FA7C07" w14:textId="77777777" w:rsidR="002E05F9" w:rsidRPr="00A17BE0" w:rsidRDefault="002E05F9"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74EA98" w14:textId="77777777" w:rsidR="002E05F9" w:rsidRPr="004B7B81" w:rsidRDefault="002E05F9" w:rsidP="000F6AF8">
            <w:pPr>
              <w:rPr>
                <w:rFonts w:ascii="Arial" w:hAnsi="Arial" w:cs="Arial"/>
                <w:sz w:val="20"/>
                <w:szCs w:val="20"/>
              </w:rPr>
            </w:pPr>
            <w:r w:rsidRPr="004B7B81">
              <w:rPr>
                <w:rFonts w:ascii="Arial" w:hAnsi="Arial" w:cs="Arial"/>
                <w:sz w:val="20"/>
                <w:szCs w:val="20"/>
              </w:rPr>
              <w:t>Verifica della linearità dei misuratori sforzo pedale e manuale.</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65878BA" w14:textId="77777777" w:rsidR="002E05F9" w:rsidRPr="004B7B81" w:rsidRDefault="002E05F9" w:rsidP="000F6AF8">
            <w:pPr>
              <w:pStyle w:val="TestoArpa"/>
              <w:spacing w:before="0" w:line="240" w:lineRule="auto"/>
              <w:ind w:left="315" w:hanging="320"/>
              <w:jc w:val="left"/>
              <w:rPr>
                <w:rFonts w:cs="Arial"/>
                <w:sz w:val="20"/>
                <w:szCs w:val="20"/>
              </w:rPr>
            </w:pPr>
            <w:r>
              <w:rPr>
                <w:rFonts w:cs="Arial"/>
                <w:sz w:val="20"/>
                <w:szCs w:val="20"/>
              </w:rPr>
              <w:t>8</w:t>
            </w:r>
            <w:r w:rsidRPr="004B7B81">
              <w:rPr>
                <w:rFonts w:cs="Arial"/>
                <w:sz w:val="20"/>
                <w:szCs w:val="20"/>
              </w:rPr>
              <w:t xml:space="preserve">.1 Verifica di tipo strumentale. </w:t>
            </w:r>
          </w:p>
          <w:p w14:paraId="0B1C3132" w14:textId="77777777" w:rsidR="002E05F9" w:rsidRPr="004B7B81" w:rsidRDefault="002E05F9" w:rsidP="000F6AF8">
            <w:pPr>
              <w:pStyle w:val="TestoArpa"/>
              <w:spacing w:before="0" w:line="240" w:lineRule="auto"/>
              <w:ind w:left="315" w:hanging="320"/>
              <w:jc w:val="left"/>
              <w:rPr>
                <w:rFonts w:cs="Arial"/>
                <w:sz w:val="20"/>
                <w:szCs w:val="20"/>
              </w:rPr>
            </w:pPr>
            <w:r>
              <w:rPr>
                <w:rFonts w:cs="Arial"/>
                <w:sz w:val="20"/>
                <w:szCs w:val="20"/>
              </w:rPr>
              <w:t>8</w:t>
            </w:r>
            <w:r w:rsidRPr="004B7B81">
              <w:rPr>
                <w:rFonts w:cs="Arial"/>
                <w:sz w:val="20"/>
                <w:szCs w:val="20"/>
              </w:rPr>
              <w:t xml:space="preserve">.2 Controllare che i dispositivi siano integri e correttamente funzionanti. </w:t>
            </w:r>
          </w:p>
          <w:p w14:paraId="5397F26D" w14:textId="77777777" w:rsidR="002E05F9" w:rsidRPr="004B7B81" w:rsidRDefault="002E05F9" w:rsidP="000F6AF8">
            <w:pPr>
              <w:pStyle w:val="TestoArpa"/>
              <w:spacing w:before="0" w:line="240" w:lineRule="auto"/>
              <w:ind w:left="315" w:hanging="315"/>
              <w:jc w:val="left"/>
              <w:rPr>
                <w:rFonts w:cs="Arial"/>
                <w:sz w:val="20"/>
                <w:szCs w:val="20"/>
              </w:rPr>
            </w:pPr>
            <w:r>
              <w:rPr>
                <w:rFonts w:cs="Arial"/>
                <w:sz w:val="20"/>
                <w:szCs w:val="20"/>
              </w:rPr>
              <w:t>8</w:t>
            </w:r>
            <w:r w:rsidRPr="004B7B81">
              <w:rPr>
                <w:rFonts w:cs="Arial"/>
                <w:sz w:val="20"/>
                <w:szCs w:val="20"/>
              </w:rPr>
              <w:t xml:space="preserve">.3 Posizionare pesi campione direttamente sul misuratore o sugli appositi supporti. </w:t>
            </w:r>
          </w:p>
          <w:p w14:paraId="073C2055" w14:textId="77777777" w:rsidR="002E05F9" w:rsidRPr="004B7B81" w:rsidRDefault="002E05F9" w:rsidP="000F6AF8">
            <w:pPr>
              <w:pStyle w:val="TestoArpa"/>
              <w:spacing w:before="0" w:line="240" w:lineRule="auto"/>
              <w:ind w:left="315" w:hanging="315"/>
              <w:jc w:val="left"/>
              <w:rPr>
                <w:rFonts w:cs="Arial"/>
                <w:sz w:val="20"/>
                <w:szCs w:val="20"/>
              </w:rPr>
            </w:pPr>
            <w:r>
              <w:rPr>
                <w:rFonts w:cs="Arial"/>
                <w:sz w:val="20"/>
                <w:szCs w:val="20"/>
              </w:rPr>
              <w:t>8</w:t>
            </w:r>
            <w:r w:rsidRPr="004B7B81">
              <w:rPr>
                <w:rFonts w:cs="Arial"/>
                <w:sz w:val="20"/>
                <w:szCs w:val="20"/>
              </w:rPr>
              <w:t xml:space="preserve">.4 Effettuare le misurazioni nei seguenti punti: </w:t>
            </w:r>
            <w:r w:rsidRPr="004B7B81">
              <w:rPr>
                <w:rFonts w:cs="Arial"/>
                <w:sz w:val="20"/>
                <w:szCs w:val="20"/>
              </w:rPr>
              <w:br/>
              <w:t>comando pedale a 100 N, 300 N, 500 N, 800 N;</w:t>
            </w:r>
          </w:p>
          <w:p w14:paraId="28B12377" w14:textId="77777777" w:rsidR="002E05F9" w:rsidRPr="004B7B81" w:rsidRDefault="002E05F9" w:rsidP="000F6AF8">
            <w:pPr>
              <w:pStyle w:val="TestoArpa"/>
              <w:spacing w:before="0" w:line="240" w:lineRule="auto"/>
              <w:ind w:left="315" w:hanging="315"/>
              <w:jc w:val="left"/>
              <w:rPr>
                <w:rFonts w:cs="Arial"/>
                <w:sz w:val="20"/>
                <w:szCs w:val="20"/>
              </w:rPr>
            </w:pPr>
            <w:r w:rsidRPr="004B7B81">
              <w:rPr>
                <w:rFonts w:cs="Arial"/>
                <w:sz w:val="20"/>
                <w:szCs w:val="20"/>
              </w:rPr>
              <w:t xml:space="preserve">      comando manuale (stazionamento) a 100 N, 300 N, 500 N, 800 N.</w:t>
            </w:r>
          </w:p>
          <w:p w14:paraId="2EAA43C1" w14:textId="77777777" w:rsidR="002E05F9" w:rsidRPr="004B7B81" w:rsidRDefault="002E05F9" w:rsidP="000F6AF8">
            <w:pPr>
              <w:ind w:left="317" w:hanging="317"/>
              <w:rPr>
                <w:rFonts w:ascii="Arial" w:hAnsi="Arial" w:cs="Arial"/>
                <w:sz w:val="20"/>
                <w:szCs w:val="20"/>
              </w:rPr>
            </w:pPr>
            <w:r>
              <w:rPr>
                <w:rFonts w:ascii="Arial" w:hAnsi="Arial" w:cs="Arial"/>
                <w:sz w:val="20"/>
                <w:szCs w:val="20"/>
              </w:rPr>
              <w:t>8</w:t>
            </w:r>
            <w:r w:rsidRPr="004B7B81">
              <w:rPr>
                <w:rFonts w:ascii="Arial" w:hAnsi="Arial" w:cs="Arial"/>
                <w:sz w:val="20"/>
                <w:szCs w:val="20"/>
              </w:rPr>
              <w:t>.5 Confrontare valori riportati dall’attrezzatura rispetto ai valori dei campioni.</w:t>
            </w:r>
          </w:p>
          <w:p w14:paraId="54F60D71" w14:textId="77777777" w:rsidR="002E05F9" w:rsidRPr="004B7B81" w:rsidRDefault="002E05F9" w:rsidP="000F6AF8">
            <w:pPr>
              <w:pStyle w:val="TestoArpa"/>
              <w:tabs>
                <w:tab w:val="left" w:pos="317"/>
              </w:tabs>
              <w:spacing w:before="0" w:line="240" w:lineRule="auto"/>
              <w:ind w:left="317" w:hanging="317"/>
              <w:jc w:val="left"/>
              <w:rPr>
                <w:rFonts w:cs="Arial"/>
                <w:sz w:val="20"/>
                <w:szCs w:val="20"/>
              </w:rPr>
            </w:pPr>
            <w:r>
              <w:rPr>
                <w:rFonts w:cs="Arial"/>
                <w:sz w:val="20"/>
                <w:szCs w:val="20"/>
              </w:rPr>
              <w:t>8</w:t>
            </w:r>
            <w:r w:rsidRPr="004B7B81">
              <w:rPr>
                <w:rFonts w:cs="Arial"/>
                <w:sz w:val="20"/>
                <w:szCs w:val="20"/>
              </w:rPr>
              <w:t xml:space="preserve">.6 La lettura dei valori dall’attrezzatura deve essere liberamente accessibile oppure protetta da </w:t>
            </w:r>
            <w:proofErr w:type="spellStart"/>
            <w:r w:rsidRPr="004B7B81">
              <w:rPr>
                <w:rFonts w:cs="Arial"/>
                <w:sz w:val="20"/>
                <w:szCs w:val="20"/>
              </w:rPr>
              <w:t>pw</w:t>
            </w:r>
            <w:proofErr w:type="spellEnd"/>
            <w:r w:rsidRPr="004B7B81">
              <w:rPr>
                <w:rFonts w:cs="Arial"/>
                <w:sz w:val="20"/>
                <w:szCs w:val="20"/>
              </w:rPr>
              <w:t xml:space="preserve"> di </w:t>
            </w:r>
            <w:proofErr w:type="gramStart"/>
            <w:r w:rsidRPr="004B7B81">
              <w:rPr>
                <w:rFonts w:cs="Arial"/>
                <w:sz w:val="20"/>
                <w:szCs w:val="20"/>
              </w:rPr>
              <w:t>1°</w:t>
            </w:r>
            <w:proofErr w:type="gramEnd"/>
            <w:r w:rsidRPr="004B7B81">
              <w:rPr>
                <w:rFonts w:cs="Arial"/>
                <w:sz w:val="20"/>
                <w:szCs w:val="20"/>
              </w:rPr>
              <w:t xml:space="preserve"> livello.</w:t>
            </w:r>
          </w:p>
          <w:p w14:paraId="7E6E8914" w14:textId="77777777" w:rsidR="002E05F9" w:rsidRPr="004B7B81" w:rsidRDefault="002E05F9" w:rsidP="000F6AF8">
            <w:pPr>
              <w:pStyle w:val="TestoArpa"/>
              <w:spacing w:before="0" w:line="240" w:lineRule="auto"/>
              <w:ind w:left="313" w:hanging="313"/>
              <w:jc w:val="left"/>
              <w:rPr>
                <w:rFonts w:cs="Arial"/>
                <w:sz w:val="20"/>
                <w:szCs w:val="20"/>
              </w:rPr>
            </w:pPr>
            <w:r>
              <w:rPr>
                <w:rFonts w:cs="Arial"/>
                <w:sz w:val="20"/>
                <w:szCs w:val="20"/>
              </w:rPr>
              <w:t>8</w:t>
            </w:r>
            <w:r w:rsidRPr="004B7B81">
              <w:rPr>
                <w:rFonts w:cs="Arial"/>
                <w:sz w:val="20"/>
                <w:szCs w:val="20"/>
              </w:rPr>
              <w:t xml:space="preserve">.7 I valori rilevati devono rientrare nell’errore massimo ammesso. </w:t>
            </w:r>
          </w:p>
          <w:p w14:paraId="718DCD15" w14:textId="77777777" w:rsidR="002E05F9" w:rsidRPr="004B7B81" w:rsidRDefault="002E05F9" w:rsidP="000F6AF8">
            <w:pPr>
              <w:pStyle w:val="TestoArpa"/>
              <w:spacing w:before="0" w:line="240" w:lineRule="auto"/>
              <w:jc w:val="left"/>
              <w:rPr>
                <w:rFonts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01928A" w14:textId="77777777" w:rsidR="002E05F9" w:rsidRPr="00A057AC" w:rsidRDefault="002E05F9" w:rsidP="000F6AF8">
            <w:pPr>
              <w:pStyle w:val="TestoArpa"/>
              <w:spacing w:before="0" w:line="240" w:lineRule="auto"/>
              <w:jc w:val="left"/>
              <w:rPr>
                <w:rFonts w:cs="Arial"/>
                <w:color w:val="000000"/>
                <w:sz w:val="20"/>
                <w:szCs w:val="20"/>
              </w:rPr>
            </w:pPr>
            <w:r w:rsidRPr="00A057AC">
              <w:rPr>
                <w:rFonts w:cs="Arial"/>
                <w:color w:val="000000"/>
                <w:sz w:val="20"/>
                <w:szCs w:val="20"/>
              </w:rPr>
              <w:t xml:space="preserve">Per valori </w:t>
            </w:r>
            <w:r w:rsidRPr="00A057AC">
              <w:rPr>
                <w:rFonts w:cs="Arial"/>
                <w:color w:val="000000"/>
                <w:sz w:val="20"/>
                <w:szCs w:val="20"/>
              </w:rPr>
              <w:sym w:font="Symbol" w:char="F0A3"/>
            </w:r>
            <w:r w:rsidRPr="00A057AC">
              <w:rPr>
                <w:rFonts w:cs="Arial"/>
                <w:color w:val="000000"/>
                <w:sz w:val="20"/>
                <w:szCs w:val="20"/>
              </w:rPr>
              <w:t xml:space="preserve"> 500 N: </w:t>
            </w:r>
            <w:r w:rsidRPr="00A057AC">
              <w:rPr>
                <w:rFonts w:cs="Arial"/>
                <w:color w:val="000000"/>
                <w:sz w:val="20"/>
                <w:szCs w:val="20"/>
              </w:rPr>
              <w:sym w:font="Symbol" w:char="F0B1"/>
            </w:r>
            <w:r w:rsidRPr="00A057AC">
              <w:rPr>
                <w:rFonts w:cs="Arial"/>
                <w:color w:val="000000"/>
                <w:sz w:val="20"/>
                <w:szCs w:val="20"/>
              </w:rPr>
              <w:t xml:space="preserve"> 10 N</w:t>
            </w:r>
            <w:r>
              <w:rPr>
                <w:rFonts w:cs="Arial"/>
                <w:color w:val="000000"/>
                <w:sz w:val="20"/>
                <w:szCs w:val="20"/>
              </w:rPr>
              <w:t>;</w:t>
            </w:r>
          </w:p>
          <w:p w14:paraId="1F5FB856" w14:textId="77777777" w:rsidR="002E05F9" w:rsidRPr="00A057AC" w:rsidRDefault="002E05F9" w:rsidP="000F6AF8">
            <w:pPr>
              <w:pStyle w:val="TestoArpa"/>
              <w:spacing w:before="0" w:line="240" w:lineRule="auto"/>
              <w:jc w:val="left"/>
              <w:rPr>
                <w:rFonts w:cs="Arial"/>
                <w:color w:val="000000"/>
                <w:sz w:val="20"/>
                <w:szCs w:val="20"/>
              </w:rPr>
            </w:pPr>
            <w:r w:rsidRPr="00A057AC">
              <w:rPr>
                <w:rFonts w:cs="Arial"/>
                <w:color w:val="000000"/>
                <w:sz w:val="20"/>
                <w:szCs w:val="20"/>
              </w:rPr>
              <w:t xml:space="preserve">per valori &gt; 500 N: </w:t>
            </w:r>
            <w:r w:rsidRPr="00A057AC">
              <w:rPr>
                <w:rFonts w:cs="Arial"/>
                <w:color w:val="000000"/>
                <w:sz w:val="20"/>
                <w:szCs w:val="20"/>
              </w:rPr>
              <w:sym w:font="Symbol" w:char="F0A3"/>
            </w:r>
            <w:r w:rsidRPr="00A057AC">
              <w:rPr>
                <w:rFonts w:cs="Arial"/>
                <w:color w:val="000000"/>
                <w:sz w:val="20"/>
                <w:szCs w:val="20"/>
              </w:rPr>
              <w:t xml:space="preserve"> 2%.</w:t>
            </w:r>
          </w:p>
          <w:p w14:paraId="362F8CEA" w14:textId="77777777" w:rsidR="002E05F9" w:rsidRPr="00A057AC" w:rsidRDefault="002E05F9" w:rsidP="000F6AF8">
            <w:pPr>
              <w:pStyle w:val="TestoArpa"/>
              <w:spacing w:line="240" w:lineRule="auto"/>
              <w:jc w:val="left"/>
              <w:rPr>
                <w:rFonts w:cs="Arial"/>
                <w:i/>
                <w:iCs/>
                <w:color w:val="FF000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93DC665" w14:textId="77777777" w:rsidR="002E05F9" w:rsidRPr="0097352B" w:rsidRDefault="002E05F9" w:rsidP="000F6AF8">
            <w:pPr>
              <w:pStyle w:val="TableParagraph"/>
              <w:contextualSpacing/>
              <w:mirrorIndents/>
              <w:rPr>
                <w:rFonts w:cs="Arial"/>
                <w:sz w:val="18"/>
                <w:szCs w:val="18"/>
                <w:highlight w:val="yellow"/>
              </w:rPr>
            </w:pPr>
            <w:r>
              <w:rPr>
                <w:rFonts w:ascii="Arial" w:hAnsi="Arial" w:cs="Arial"/>
                <w:sz w:val="20"/>
                <w:szCs w:val="20"/>
              </w:rPr>
              <w:t>Masse</w:t>
            </w:r>
          </w:p>
        </w:tc>
        <w:tc>
          <w:tcPr>
            <w:tcW w:w="993" w:type="dxa"/>
            <w:tcBorders>
              <w:top w:val="single" w:sz="4" w:space="0" w:color="auto"/>
              <w:left w:val="single" w:sz="4" w:space="0" w:color="auto"/>
              <w:bottom w:val="single" w:sz="4" w:space="0" w:color="auto"/>
              <w:right w:val="single" w:sz="4" w:space="0" w:color="auto"/>
            </w:tcBorders>
          </w:tcPr>
          <w:p w14:paraId="31F10548" w14:textId="77777777" w:rsidR="002E05F9" w:rsidRDefault="002E05F9" w:rsidP="000F6AF8">
            <w:pPr>
              <w:pStyle w:val="TableParagraph"/>
              <w:contextualSpacing/>
              <w:mirrorIndents/>
              <w:rPr>
                <w:rFonts w:ascii="Arial" w:hAnsi="Arial" w:cs="Arial"/>
                <w:bCs/>
                <w:iCs/>
                <w:w w:val="105"/>
                <w:sz w:val="18"/>
                <w:szCs w:val="18"/>
                <w:highlight w:val="yellow"/>
              </w:rPr>
            </w:pPr>
          </w:p>
          <w:p w14:paraId="066466EA" w14:textId="77777777" w:rsidR="002E05F9" w:rsidRDefault="002E05F9" w:rsidP="000F6AF8">
            <w:pPr>
              <w:pStyle w:val="TableParagraph"/>
              <w:contextualSpacing/>
              <w:mirrorIndents/>
              <w:rPr>
                <w:rFonts w:ascii="Arial" w:hAnsi="Arial" w:cs="Arial"/>
                <w:bCs/>
                <w:iCs/>
                <w:w w:val="105"/>
                <w:sz w:val="18"/>
                <w:szCs w:val="18"/>
                <w:highlight w:val="yellow"/>
              </w:rPr>
            </w:pPr>
          </w:p>
          <w:p w14:paraId="54CCC49F" w14:textId="77777777" w:rsidR="002E05F9" w:rsidRDefault="002E05F9" w:rsidP="000F6AF8">
            <w:pPr>
              <w:pStyle w:val="TableParagraph"/>
              <w:contextualSpacing/>
              <w:mirrorIndents/>
              <w:rPr>
                <w:rFonts w:ascii="Arial" w:hAnsi="Arial" w:cs="Arial"/>
                <w:bCs/>
                <w:iCs/>
                <w:w w:val="105"/>
                <w:sz w:val="18"/>
                <w:szCs w:val="18"/>
                <w:highlight w:val="yellow"/>
              </w:rPr>
            </w:pPr>
          </w:p>
          <w:p w14:paraId="4E9FE8A5" w14:textId="77777777" w:rsidR="002E05F9" w:rsidRDefault="002E05F9" w:rsidP="000F6AF8">
            <w:pPr>
              <w:pStyle w:val="TableParagraph"/>
              <w:contextualSpacing/>
              <w:mirrorIndents/>
              <w:rPr>
                <w:rFonts w:ascii="Arial" w:hAnsi="Arial" w:cs="Arial"/>
                <w:bCs/>
                <w:iCs/>
                <w:w w:val="105"/>
                <w:sz w:val="18"/>
                <w:szCs w:val="18"/>
                <w:highlight w:val="yellow"/>
              </w:rPr>
            </w:pPr>
          </w:p>
          <w:p w14:paraId="67ACD675" w14:textId="77777777" w:rsidR="002E05F9" w:rsidRDefault="002E05F9" w:rsidP="000F6AF8">
            <w:pPr>
              <w:pStyle w:val="TableParagraph"/>
              <w:contextualSpacing/>
              <w:mirrorIndents/>
              <w:rPr>
                <w:rFonts w:ascii="Arial" w:hAnsi="Arial" w:cs="Arial"/>
                <w:bCs/>
                <w:iCs/>
                <w:w w:val="105"/>
                <w:sz w:val="18"/>
                <w:szCs w:val="18"/>
                <w:highlight w:val="yellow"/>
              </w:rPr>
            </w:pPr>
          </w:p>
          <w:p w14:paraId="6CAC4282" w14:textId="77777777" w:rsidR="002E05F9" w:rsidRDefault="002E05F9" w:rsidP="000F6AF8">
            <w:pPr>
              <w:pStyle w:val="TableParagraph"/>
              <w:contextualSpacing/>
              <w:mirrorIndents/>
              <w:rPr>
                <w:rFonts w:ascii="Arial" w:hAnsi="Arial" w:cs="Arial"/>
                <w:bCs/>
                <w:iCs/>
                <w:w w:val="105"/>
                <w:sz w:val="18"/>
                <w:szCs w:val="18"/>
                <w:highlight w:val="yellow"/>
              </w:rPr>
            </w:pPr>
          </w:p>
          <w:p w14:paraId="278066AB" w14:textId="77777777" w:rsidR="002E05F9" w:rsidRDefault="002E05F9" w:rsidP="000F6AF8">
            <w:pPr>
              <w:pStyle w:val="TableParagraph"/>
              <w:contextualSpacing/>
              <w:mirrorIndents/>
              <w:rPr>
                <w:rFonts w:ascii="Arial" w:hAnsi="Arial" w:cs="Arial"/>
                <w:bCs/>
                <w:iCs/>
                <w:w w:val="105"/>
                <w:sz w:val="18"/>
                <w:szCs w:val="18"/>
                <w:highlight w:val="yellow"/>
              </w:rPr>
            </w:pPr>
          </w:p>
          <w:p w14:paraId="03EF8844" w14:textId="77777777" w:rsidR="002E05F9" w:rsidRDefault="002E05F9" w:rsidP="000F6AF8">
            <w:pPr>
              <w:pStyle w:val="TableParagraph"/>
              <w:contextualSpacing/>
              <w:mirrorIndents/>
              <w:rPr>
                <w:rFonts w:ascii="Arial" w:hAnsi="Arial" w:cs="Arial"/>
                <w:bCs/>
                <w:iCs/>
                <w:w w:val="105"/>
                <w:sz w:val="18"/>
                <w:szCs w:val="18"/>
                <w:highlight w:val="yellow"/>
              </w:rPr>
            </w:pPr>
          </w:p>
          <w:p w14:paraId="174B3986" w14:textId="77777777" w:rsidR="002E05F9" w:rsidRDefault="002E05F9" w:rsidP="000F6AF8">
            <w:pPr>
              <w:pStyle w:val="TableParagraph"/>
              <w:contextualSpacing/>
              <w:mirrorIndents/>
              <w:rPr>
                <w:rFonts w:ascii="Arial" w:hAnsi="Arial" w:cs="Arial"/>
                <w:bCs/>
                <w:iCs/>
                <w:w w:val="105"/>
                <w:sz w:val="18"/>
                <w:szCs w:val="18"/>
                <w:highlight w:val="yellow"/>
              </w:rPr>
            </w:pPr>
          </w:p>
          <w:p w14:paraId="3BEA9296" w14:textId="77777777" w:rsidR="002E05F9" w:rsidRDefault="002E05F9" w:rsidP="000F6AF8">
            <w:pPr>
              <w:pStyle w:val="TableParagraph"/>
              <w:contextualSpacing/>
              <w:mirrorIndents/>
              <w:rPr>
                <w:rFonts w:ascii="Arial" w:hAnsi="Arial" w:cs="Arial"/>
                <w:bCs/>
                <w:iCs/>
                <w:w w:val="105"/>
                <w:sz w:val="18"/>
                <w:szCs w:val="18"/>
                <w:highlight w:val="yellow"/>
              </w:rPr>
            </w:pPr>
          </w:p>
          <w:p w14:paraId="31065438" w14:textId="77777777" w:rsidR="002E05F9" w:rsidRDefault="002E05F9" w:rsidP="000F6AF8">
            <w:pPr>
              <w:pStyle w:val="TableParagraph"/>
              <w:contextualSpacing/>
              <w:mirrorIndents/>
              <w:rPr>
                <w:rFonts w:ascii="Arial" w:hAnsi="Arial" w:cs="Arial"/>
                <w:bCs/>
                <w:iCs/>
                <w:w w:val="105"/>
                <w:sz w:val="18"/>
                <w:szCs w:val="18"/>
                <w:highlight w:val="yellow"/>
              </w:rPr>
            </w:pPr>
          </w:p>
          <w:p w14:paraId="5AD9A602" w14:textId="77777777" w:rsidR="002E05F9" w:rsidRDefault="002E05F9" w:rsidP="000F6AF8">
            <w:pPr>
              <w:pStyle w:val="TableParagraph"/>
              <w:contextualSpacing/>
              <w:mirrorIndents/>
              <w:rPr>
                <w:rFonts w:ascii="Arial" w:hAnsi="Arial" w:cs="Arial"/>
                <w:bCs/>
                <w:iCs/>
                <w:w w:val="105"/>
                <w:sz w:val="18"/>
                <w:szCs w:val="18"/>
                <w:highlight w:val="yellow"/>
              </w:rPr>
            </w:pPr>
          </w:p>
          <w:p w14:paraId="6AC2875F" w14:textId="77777777" w:rsidR="002E05F9" w:rsidRPr="00BB4F45" w:rsidRDefault="002E05F9" w:rsidP="000F6AF8">
            <w:pPr>
              <w:pStyle w:val="TableParagraph"/>
              <w:contextualSpacing/>
              <w:mirrorIndents/>
              <w:rPr>
                <w:rFonts w:ascii="Arial" w:hAnsi="Arial" w:cs="Arial"/>
                <w:bCs/>
                <w:i/>
                <w:color w:val="FF0000"/>
                <w:w w:val="105"/>
                <w:sz w:val="18"/>
                <w:szCs w:val="18"/>
              </w:rPr>
            </w:pPr>
          </w:p>
        </w:tc>
      </w:tr>
      <w:tr w:rsidR="002E05F9" w14:paraId="58DEC8BA"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4C9F248" w14:textId="77777777" w:rsidR="002E05F9" w:rsidRDefault="002E05F9" w:rsidP="000F6AF8">
            <w:pPr>
              <w:pStyle w:val="TestoArpa"/>
              <w:spacing w:before="0" w:line="240" w:lineRule="auto"/>
              <w:rPr>
                <w:sz w:val="20"/>
                <w:szCs w:val="20"/>
              </w:rPr>
            </w:pPr>
            <w:r>
              <w:rPr>
                <w:sz w:val="20"/>
                <w:szCs w:val="20"/>
              </w:rPr>
              <w:t>9</w:t>
            </w:r>
          </w:p>
          <w:p w14:paraId="72606D53" w14:textId="77777777" w:rsidR="002E05F9" w:rsidRPr="00A17BE0" w:rsidRDefault="002E05F9"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4EF9B1" w14:textId="77777777" w:rsidR="002E05F9" w:rsidRPr="004B7B81" w:rsidRDefault="002E05F9" w:rsidP="000F6AF8">
            <w:pPr>
              <w:rPr>
                <w:rFonts w:ascii="Arial" w:hAnsi="Arial" w:cs="Arial"/>
                <w:sz w:val="20"/>
                <w:szCs w:val="20"/>
              </w:rPr>
            </w:pPr>
            <w:r w:rsidRPr="004B7B81">
              <w:rPr>
                <w:rFonts w:ascii="Arial" w:hAnsi="Arial" w:cs="Arial"/>
                <w:sz w:val="20"/>
                <w:szCs w:val="20"/>
              </w:rPr>
              <w:t>Verifica ripetibilità misure per forza frenante, forza peso e pressione aria.</w:t>
            </w:r>
            <w:r w:rsidRPr="004B7B81">
              <w:rPr>
                <w:rFonts w:ascii="Arial" w:hAnsi="Arial" w:cs="Arial"/>
                <w:sz w:val="16"/>
                <w:szCs w:val="16"/>
              </w:rPr>
              <w:t xml:space="preserve">  </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8CDF4EA" w14:textId="77777777" w:rsidR="002E05F9" w:rsidRPr="004B7B81" w:rsidRDefault="002E05F9" w:rsidP="000F6AF8">
            <w:pPr>
              <w:pStyle w:val="TestoArpa"/>
              <w:spacing w:before="0" w:line="240" w:lineRule="auto"/>
              <w:ind w:left="313" w:hanging="313"/>
              <w:jc w:val="left"/>
              <w:rPr>
                <w:rFonts w:cs="Arial"/>
                <w:sz w:val="20"/>
                <w:szCs w:val="20"/>
              </w:rPr>
            </w:pPr>
            <w:r>
              <w:rPr>
                <w:rFonts w:cs="Arial"/>
                <w:sz w:val="20"/>
                <w:szCs w:val="20"/>
              </w:rPr>
              <w:t>9</w:t>
            </w:r>
            <w:r w:rsidRPr="004B7B81">
              <w:rPr>
                <w:rFonts w:cs="Arial"/>
                <w:sz w:val="20"/>
                <w:szCs w:val="20"/>
              </w:rPr>
              <w:t xml:space="preserve">.1 Verifica di tipo strumentale </w:t>
            </w:r>
          </w:p>
          <w:p w14:paraId="603960FD" w14:textId="77777777" w:rsidR="002E05F9" w:rsidRPr="004B7B81" w:rsidRDefault="002E05F9" w:rsidP="000F6AF8">
            <w:pPr>
              <w:pStyle w:val="TestoArpa"/>
              <w:spacing w:before="0" w:line="240" w:lineRule="auto"/>
              <w:ind w:left="313" w:hanging="313"/>
              <w:jc w:val="left"/>
              <w:rPr>
                <w:rFonts w:cs="Arial"/>
                <w:sz w:val="20"/>
                <w:szCs w:val="20"/>
              </w:rPr>
            </w:pPr>
            <w:r>
              <w:rPr>
                <w:rFonts w:cs="Arial"/>
                <w:sz w:val="20"/>
                <w:szCs w:val="20"/>
              </w:rPr>
              <w:t>9</w:t>
            </w:r>
            <w:r w:rsidRPr="004B7B81">
              <w:rPr>
                <w:rFonts w:cs="Arial"/>
                <w:sz w:val="20"/>
                <w:szCs w:val="20"/>
              </w:rPr>
              <w:t>.2 Effettuare con idonea strumentazione di misura serie di prove consecutive, in identiche condizioni, simulando una forza frenante, una forza peso e un valore di pressione aria.</w:t>
            </w:r>
          </w:p>
          <w:p w14:paraId="144ABBA7" w14:textId="77777777" w:rsidR="002E05F9" w:rsidRPr="004B7B81" w:rsidRDefault="002E05F9" w:rsidP="000F6AF8">
            <w:pPr>
              <w:pStyle w:val="TestoArpa"/>
              <w:spacing w:before="0" w:line="240" w:lineRule="auto"/>
              <w:ind w:left="313" w:hanging="313"/>
              <w:jc w:val="left"/>
              <w:rPr>
                <w:rFonts w:cs="Arial"/>
                <w:sz w:val="20"/>
                <w:szCs w:val="20"/>
              </w:rPr>
            </w:pPr>
            <w:r>
              <w:rPr>
                <w:rFonts w:cs="Arial"/>
                <w:sz w:val="20"/>
                <w:szCs w:val="20"/>
              </w:rPr>
              <w:t>9</w:t>
            </w:r>
            <w:r w:rsidRPr="004B7B81">
              <w:rPr>
                <w:rFonts w:cs="Arial"/>
                <w:sz w:val="20"/>
                <w:szCs w:val="20"/>
              </w:rPr>
              <w:t xml:space="preserve">.3 In assenza di diverse indicazioni del costruttore, effettuare n° 5 misure consecutive al valore intermedio di forza freno e forza peso riportate in descrizione 6, e del valore intermedio di pressione aria riportate in </w:t>
            </w:r>
            <w:r>
              <w:rPr>
                <w:rFonts w:cs="Arial"/>
                <w:sz w:val="20"/>
                <w:szCs w:val="20"/>
              </w:rPr>
              <w:t xml:space="preserve">descrizione </w:t>
            </w:r>
            <w:r w:rsidRPr="004B7B81">
              <w:rPr>
                <w:rFonts w:cs="Arial"/>
                <w:sz w:val="20"/>
                <w:szCs w:val="20"/>
              </w:rPr>
              <w:t>7.</w:t>
            </w:r>
          </w:p>
          <w:p w14:paraId="120DC52C" w14:textId="77777777" w:rsidR="002E05F9" w:rsidRPr="004B7B81" w:rsidRDefault="002E05F9" w:rsidP="000F6AF8">
            <w:pPr>
              <w:ind w:left="317" w:hanging="317"/>
              <w:rPr>
                <w:rFonts w:ascii="Arial" w:hAnsi="Arial" w:cs="Arial"/>
                <w:sz w:val="20"/>
                <w:szCs w:val="20"/>
              </w:rPr>
            </w:pPr>
            <w:r>
              <w:rPr>
                <w:rFonts w:ascii="Arial" w:hAnsi="Arial" w:cs="Arial"/>
                <w:sz w:val="20"/>
                <w:szCs w:val="20"/>
              </w:rPr>
              <w:t>9</w:t>
            </w:r>
            <w:r w:rsidRPr="004B7B81">
              <w:rPr>
                <w:rFonts w:ascii="Arial" w:hAnsi="Arial" w:cs="Arial"/>
                <w:sz w:val="20"/>
                <w:szCs w:val="20"/>
              </w:rPr>
              <w:t>.4 Confrontare valori riportati dall’attrezzatura rispetto ai valori dei campioni.</w:t>
            </w:r>
          </w:p>
          <w:p w14:paraId="3551D1BF" w14:textId="77777777" w:rsidR="002E05F9" w:rsidRPr="004B7B81" w:rsidRDefault="002E05F9" w:rsidP="000F6AF8">
            <w:pPr>
              <w:pStyle w:val="TestoArpa"/>
              <w:tabs>
                <w:tab w:val="left" w:pos="317"/>
              </w:tabs>
              <w:spacing w:before="0" w:line="240" w:lineRule="auto"/>
              <w:ind w:left="360" w:hanging="360"/>
              <w:jc w:val="left"/>
              <w:rPr>
                <w:rFonts w:cs="Arial"/>
                <w:sz w:val="20"/>
                <w:szCs w:val="20"/>
              </w:rPr>
            </w:pPr>
            <w:r>
              <w:rPr>
                <w:rFonts w:cs="Arial"/>
                <w:sz w:val="20"/>
                <w:szCs w:val="20"/>
              </w:rPr>
              <w:t>9</w:t>
            </w:r>
            <w:r w:rsidRPr="004B7B81">
              <w:rPr>
                <w:rFonts w:cs="Arial"/>
                <w:sz w:val="20"/>
                <w:szCs w:val="20"/>
              </w:rPr>
              <w:t xml:space="preserve">.5 La lettura dei valori dall’attrezzatura deve essere liberamente accessibile oppure protetta da </w:t>
            </w:r>
            <w:proofErr w:type="spellStart"/>
            <w:r w:rsidRPr="004B7B81">
              <w:rPr>
                <w:rFonts w:cs="Arial"/>
                <w:sz w:val="20"/>
                <w:szCs w:val="20"/>
              </w:rPr>
              <w:t>pw</w:t>
            </w:r>
            <w:proofErr w:type="spellEnd"/>
            <w:r w:rsidRPr="004B7B81">
              <w:rPr>
                <w:rFonts w:cs="Arial"/>
                <w:sz w:val="20"/>
                <w:szCs w:val="20"/>
              </w:rPr>
              <w:t xml:space="preserve"> di </w:t>
            </w:r>
            <w:proofErr w:type="gramStart"/>
            <w:r w:rsidRPr="004B7B81">
              <w:rPr>
                <w:rFonts w:cs="Arial"/>
                <w:sz w:val="20"/>
                <w:szCs w:val="20"/>
              </w:rPr>
              <w:t>1°</w:t>
            </w:r>
            <w:proofErr w:type="gramEnd"/>
            <w:r w:rsidRPr="004B7B81">
              <w:rPr>
                <w:rFonts w:cs="Arial"/>
                <w:sz w:val="20"/>
                <w:szCs w:val="20"/>
              </w:rPr>
              <w:t xml:space="preserve"> livello.</w:t>
            </w:r>
          </w:p>
          <w:p w14:paraId="1EE85F09" w14:textId="77777777" w:rsidR="002E05F9" w:rsidRPr="004B7B81" w:rsidRDefault="002E05F9" w:rsidP="000F6AF8">
            <w:pPr>
              <w:pStyle w:val="TestoArpa"/>
              <w:spacing w:before="0" w:line="240" w:lineRule="auto"/>
              <w:ind w:left="313" w:hanging="313"/>
              <w:jc w:val="left"/>
              <w:rPr>
                <w:rFonts w:cs="Arial"/>
                <w:sz w:val="20"/>
                <w:szCs w:val="20"/>
              </w:rPr>
            </w:pPr>
            <w:r>
              <w:rPr>
                <w:rFonts w:cs="Arial"/>
                <w:sz w:val="20"/>
                <w:szCs w:val="20"/>
              </w:rPr>
              <w:t>9</w:t>
            </w:r>
            <w:r w:rsidRPr="004B7B81">
              <w:rPr>
                <w:rFonts w:cs="Arial"/>
                <w:sz w:val="20"/>
                <w:szCs w:val="20"/>
              </w:rPr>
              <w:t xml:space="preserve">.6 Il risultato deve rientrare nell’errore massimo ammesso. </w:t>
            </w:r>
          </w:p>
          <w:p w14:paraId="53929D28" w14:textId="77777777" w:rsidR="002E05F9" w:rsidRPr="004B7B81" w:rsidRDefault="002E05F9" w:rsidP="000F6AF8">
            <w:pPr>
              <w:pStyle w:val="TestoArpa"/>
              <w:spacing w:before="0" w:line="240" w:lineRule="auto"/>
              <w:ind w:left="313" w:hanging="313"/>
              <w:jc w:val="left"/>
              <w:rPr>
                <w:rFonts w:cs="Arial"/>
                <w:sz w:val="20"/>
                <w:szCs w:val="20"/>
              </w:rPr>
            </w:pPr>
            <w:r w:rsidRPr="004B7B81">
              <w:rPr>
                <w:rFonts w:cs="Arial"/>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A3ECE9" w14:textId="77777777" w:rsidR="002E05F9" w:rsidRDefault="002E05F9" w:rsidP="000F6AF8">
            <w:pPr>
              <w:pStyle w:val="TableParagraph"/>
              <w:contextualSpacing/>
              <w:mirrorIndents/>
              <w:rPr>
                <w:rFonts w:ascii="Arial" w:hAnsi="Arial" w:cs="Arial"/>
                <w:bCs/>
                <w:iCs/>
                <w:w w:val="105"/>
                <w:sz w:val="20"/>
                <w:szCs w:val="20"/>
              </w:rPr>
            </w:pPr>
            <w:r w:rsidRPr="00E55A79">
              <w:rPr>
                <w:rFonts w:ascii="Arial" w:hAnsi="Arial" w:cs="Arial"/>
                <w:bCs/>
                <w:iCs/>
                <w:w w:val="105"/>
                <w:sz w:val="20"/>
                <w:szCs w:val="20"/>
              </w:rPr>
              <w:t>Ripetibilità forza frenante e forza peso: scarto quadratico medio</w:t>
            </w:r>
            <w:r>
              <w:rPr>
                <w:rFonts w:ascii="Arial" w:hAnsi="Arial" w:cs="Arial"/>
                <w:bCs/>
                <w:iCs/>
                <w:w w:val="105"/>
                <w:sz w:val="20"/>
                <w:szCs w:val="20"/>
              </w:rPr>
              <w:t xml:space="preserve"> </w:t>
            </w:r>
          </w:p>
          <w:p w14:paraId="3DC47745" w14:textId="77777777" w:rsidR="002E05F9" w:rsidRPr="00A057AC" w:rsidRDefault="002E05F9" w:rsidP="000F6AF8">
            <w:pPr>
              <w:pStyle w:val="TableParagraph"/>
              <w:contextualSpacing/>
              <w:mirrorIndents/>
              <w:rPr>
                <w:rFonts w:ascii="Arial" w:hAnsi="Arial" w:cs="Arial"/>
                <w:bCs/>
                <w:iCs/>
                <w:w w:val="105"/>
                <w:sz w:val="20"/>
                <w:szCs w:val="20"/>
              </w:rPr>
            </w:pPr>
            <w:r w:rsidRPr="00A057AC">
              <w:rPr>
                <w:rFonts w:ascii="Arial" w:hAnsi="Arial" w:cs="Arial"/>
                <w:bCs/>
                <w:iCs/>
                <w:w w:val="105"/>
                <w:sz w:val="20"/>
                <w:szCs w:val="20"/>
              </w:rPr>
              <w:t>≤ 2%</w:t>
            </w:r>
          </w:p>
          <w:p w14:paraId="352056A0" w14:textId="77777777" w:rsidR="002E05F9" w:rsidRPr="004A376F" w:rsidRDefault="002E05F9" w:rsidP="000F6AF8">
            <w:pPr>
              <w:pStyle w:val="TestoArpa"/>
              <w:spacing w:before="0" w:line="240" w:lineRule="auto"/>
              <w:ind w:left="31" w:hanging="31"/>
              <w:jc w:val="left"/>
              <w:rPr>
                <w:rFonts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4A819AF" w14:textId="77777777" w:rsidR="002E05F9" w:rsidRDefault="002E05F9" w:rsidP="000F6AF8">
            <w:pPr>
              <w:pStyle w:val="TableParagraph"/>
              <w:contextualSpacing/>
              <w:mirrorIndents/>
              <w:rPr>
                <w:rFonts w:ascii="Arial" w:hAnsi="Arial" w:cs="Arial"/>
                <w:sz w:val="20"/>
                <w:szCs w:val="20"/>
              </w:rPr>
            </w:pPr>
            <w:r>
              <w:rPr>
                <w:rFonts w:ascii="Arial" w:hAnsi="Arial" w:cs="Arial"/>
                <w:sz w:val="20"/>
                <w:szCs w:val="20"/>
              </w:rPr>
              <w:t>“Barra di taratura” (sistema di ancoraggio e leve).</w:t>
            </w:r>
          </w:p>
          <w:p w14:paraId="2FEE1515" w14:textId="77777777" w:rsidR="002E05F9" w:rsidRDefault="002E05F9" w:rsidP="000F6AF8">
            <w:pPr>
              <w:pStyle w:val="TableParagraph"/>
              <w:contextualSpacing/>
              <w:mirrorIndents/>
              <w:rPr>
                <w:rFonts w:ascii="Arial" w:hAnsi="Arial" w:cs="Arial"/>
                <w:sz w:val="20"/>
                <w:szCs w:val="20"/>
              </w:rPr>
            </w:pPr>
          </w:p>
          <w:p w14:paraId="5BAB9D8B" w14:textId="77777777" w:rsidR="002E05F9" w:rsidRDefault="002E05F9" w:rsidP="000F6AF8">
            <w:pPr>
              <w:pStyle w:val="TableParagraph"/>
              <w:contextualSpacing/>
              <w:mirrorIndents/>
              <w:rPr>
                <w:rFonts w:ascii="Arial" w:hAnsi="Arial" w:cs="Arial"/>
                <w:sz w:val="20"/>
                <w:szCs w:val="20"/>
              </w:rPr>
            </w:pPr>
            <w:r w:rsidRPr="00D019AE">
              <w:rPr>
                <w:rFonts w:ascii="Arial" w:hAnsi="Arial" w:cs="Arial"/>
                <w:sz w:val="20"/>
                <w:szCs w:val="20"/>
              </w:rPr>
              <w:t>Masse o dinamometro</w:t>
            </w:r>
          </w:p>
          <w:p w14:paraId="61C7D24F" w14:textId="77777777" w:rsidR="002E05F9" w:rsidRDefault="002E05F9" w:rsidP="000F6AF8">
            <w:pPr>
              <w:pStyle w:val="TableParagraph"/>
              <w:tabs>
                <w:tab w:val="left" w:pos="423"/>
              </w:tabs>
              <w:contextualSpacing/>
              <w:mirrorIndents/>
              <w:rPr>
                <w:rFonts w:ascii="Arial" w:hAnsi="Arial" w:cs="Arial"/>
                <w:sz w:val="20"/>
                <w:szCs w:val="20"/>
              </w:rPr>
            </w:pPr>
          </w:p>
          <w:p w14:paraId="49DC015B" w14:textId="77777777" w:rsidR="002E05F9" w:rsidRPr="0097352B" w:rsidRDefault="002E05F9" w:rsidP="000F6AF8">
            <w:pPr>
              <w:pStyle w:val="TableParagraph"/>
              <w:tabs>
                <w:tab w:val="left" w:pos="423"/>
              </w:tabs>
              <w:contextualSpacing/>
              <w:mirrorIndents/>
              <w:rPr>
                <w:rFonts w:cs="Arial"/>
                <w:sz w:val="18"/>
                <w:szCs w:val="18"/>
                <w:highlight w:val="yellow"/>
              </w:rPr>
            </w:pPr>
            <w:r>
              <w:rPr>
                <w:rFonts w:ascii="Arial" w:hAnsi="Arial" w:cs="Arial"/>
                <w:sz w:val="20"/>
                <w:szCs w:val="20"/>
              </w:rPr>
              <w:t xml:space="preserve">Manometro </w:t>
            </w:r>
          </w:p>
        </w:tc>
        <w:tc>
          <w:tcPr>
            <w:tcW w:w="993" w:type="dxa"/>
            <w:tcBorders>
              <w:top w:val="single" w:sz="4" w:space="0" w:color="auto"/>
              <w:left w:val="single" w:sz="4" w:space="0" w:color="auto"/>
              <w:bottom w:val="single" w:sz="4" w:space="0" w:color="auto"/>
              <w:right w:val="single" w:sz="4" w:space="0" w:color="auto"/>
            </w:tcBorders>
          </w:tcPr>
          <w:p w14:paraId="182CE60A" w14:textId="77777777" w:rsidR="002E05F9" w:rsidRDefault="002E05F9" w:rsidP="000F6AF8">
            <w:pPr>
              <w:pStyle w:val="TableParagraph"/>
              <w:tabs>
                <w:tab w:val="left" w:pos="423"/>
              </w:tabs>
              <w:contextualSpacing/>
              <w:mirrorIndents/>
              <w:rPr>
                <w:rFonts w:ascii="Arial" w:hAnsi="Arial" w:cs="Arial"/>
                <w:bCs/>
                <w:iCs/>
                <w:w w:val="105"/>
                <w:sz w:val="18"/>
                <w:szCs w:val="18"/>
                <w:highlight w:val="yellow"/>
              </w:rPr>
            </w:pPr>
          </w:p>
          <w:p w14:paraId="0D81C947" w14:textId="77777777" w:rsidR="002E05F9" w:rsidRDefault="002E05F9" w:rsidP="000F6AF8">
            <w:pPr>
              <w:pStyle w:val="TableParagraph"/>
              <w:tabs>
                <w:tab w:val="left" w:pos="423"/>
              </w:tabs>
              <w:contextualSpacing/>
              <w:mirrorIndents/>
              <w:rPr>
                <w:rFonts w:ascii="Arial" w:hAnsi="Arial" w:cs="Arial"/>
                <w:bCs/>
                <w:iCs/>
                <w:w w:val="105"/>
                <w:sz w:val="18"/>
                <w:szCs w:val="18"/>
                <w:highlight w:val="yellow"/>
              </w:rPr>
            </w:pPr>
          </w:p>
          <w:p w14:paraId="471372BF" w14:textId="77777777" w:rsidR="002E05F9" w:rsidRDefault="002E05F9" w:rsidP="000F6AF8">
            <w:pPr>
              <w:pStyle w:val="TableParagraph"/>
              <w:tabs>
                <w:tab w:val="left" w:pos="423"/>
              </w:tabs>
              <w:contextualSpacing/>
              <w:mirrorIndents/>
              <w:rPr>
                <w:rFonts w:ascii="Arial" w:hAnsi="Arial" w:cs="Arial"/>
                <w:bCs/>
                <w:iCs/>
                <w:w w:val="105"/>
                <w:sz w:val="18"/>
                <w:szCs w:val="18"/>
                <w:highlight w:val="yellow"/>
              </w:rPr>
            </w:pPr>
          </w:p>
          <w:p w14:paraId="5025EDF1" w14:textId="77777777" w:rsidR="002E05F9" w:rsidRDefault="002E05F9" w:rsidP="000F6AF8">
            <w:pPr>
              <w:pStyle w:val="TableParagraph"/>
              <w:tabs>
                <w:tab w:val="left" w:pos="423"/>
              </w:tabs>
              <w:contextualSpacing/>
              <w:mirrorIndents/>
              <w:rPr>
                <w:rFonts w:ascii="Arial" w:hAnsi="Arial" w:cs="Arial"/>
                <w:bCs/>
                <w:iCs/>
                <w:w w:val="105"/>
                <w:sz w:val="18"/>
                <w:szCs w:val="18"/>
                <w:highlight w:val="yellow"/>
              </w:rPr>
            </w:pPr>
          </w:p>
          <w:p w14:paraId="5A26073F" w14:textId="77777777" w:rsidR="002E05F9" w:rsidRDefault="002E05F9" w:rsidP="000F6AF8">
            <w:pPr>
              <w:pStyle w:val="TableParagraph"/>
              <w:tabs>
                <w:tab w:val="left" w:pos="423"/>
              </w:tabs>
              <w:contextualSpacing/>
              <w:mirrorIndents/>
              <w:rPr>
                <w:rFonts w:ascii="Arial" w:hAnsi="Arial" w:cs="Arial"/>
                <w:bCs/>
                <w:iCs/>
                <w:w w:val="105"/>
                <w:sz w:val="18"/>
                <w:szCs w:val="18"/>
                <w:highlight w:val="yellow"/>
              </w:rPr>
            </w:pPr>
          </w:p>
          <w:p w14:paraId="7FF0EDC6" w14:textId="77777777" w:rsidR="002E05F9" w:rsidRPr="00A057AC" w:rsidRDefault="002E05F9" w:rsidP="000F6AF8">
            <w:pPr>
              <w:pStyle w:val="TableParagraph"/>
              <w:contextualSpacing/>
              <w:mirrorIndents/>
              <w:rPr>
                <w:rFonts w:ascii="Arial" w:hAnsi="Arial" w:cs="Arial"/>
                <w:bCs/>
                <w:iCs/>
                <w:w w:val="105"/>
                <w:sz w:val="18"/>
                <w:szCs w:val="18"/>
                <w:highlight w:val="cyan"/>
              </w:rPr>
            </w:pPr>
          </w:p>
        </w:tc>
      </w:tr>
      <w:tr w:rsidR="002E05F9" w14:paraId="13B7B814"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5C774E3" w14:textId="77777777" w:rsidR="002E05F9" w:rsidRDefault="002E05F9" w:rsidP="000F6AF8">
            <w:pPr>
              <w:pStyle w:val="TestoArpa"/>
              <w:spacing w:before="0" w:line="240" w:lineRule="auto"/>
              <w:rPr>
                <w:sz w:val="20"/>
                <w:szCs w:val="20"/>
              </w:rPr>
            </w:pPr>
            <w:r>
              <w:rPr>
                <w:sz w:val="20"/>
                <w:szCs w:val="20"/>
              </w:rPr>
              <w:t>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DC2930" w14:textId="77777777" w:rsidR="002E05F9" w:rsidRPr="004B7B81" w:rsidRDefault="002E05F9" w:rsidP="000F6AF8">
            <w:pPr>
              <w:rPr>
                <w:rFonts w:ascii="Arial" w:hAnsi="Arial" w:cs="Arial"/>
                <w:sz w:val="20"/>
                <w:szCs w:val="20"/>
              </w:rPr>
            </w:pPr>
            <w:r w:rsidRPr="004B7B81">
              <w:rPr>
                <w:rFonts w:ascii="Arial" w:hAnsi="Arial" w:cs="Arial"/>
                <w:sz w:val="20"/>
                <w:szCs w:val="20"/>
              </w:rPr>
              <w:t>Controllo dei valori di aderenza minima anche per rulli bagnati con apposita procedura software.</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3C25190A" w14:textId="77777777" w:rsidR="002E05F9" w:rsidRPr="004B7B81" w:rsidRDefault="002E05F9" w:rsidP="000F6AF8">
            <w:pPr>
              <w:pStyle w:val="TestoArpa"/>
              <w:spacing w:before="0" w:line="240" w:lineRule="auto"/>
              <w:ind w:left="461" w:hanging="461"/>
              <w:jc w:val="left"/>
              <w:rPr>
                <w:rFonts w:cs="Arial"/>
                <w:sz w:val="20"/>
                <w:szCs w:val="20"/>
              </w:rPr>
            </w:pPr>
            <w:r>
              <w:rPr>
                <w:rFonts w:cs="Arial"/>
                <w:sz w:val="20"/>
                <w:szCs w:val="20"/>
              </w:rPr>
              <w:t>10</w:t>
            </w:r>
            <w:r w:rsidRPr="004B7B81">
              <w:rPr>
                <w:rFonts w:cs="Arial"/>
                <w:sz w:val="20"/>
                <w:szCs w:val="20"/>
              </w:rPr>
              <w:t>.1 Il software di gestione dell’attrezzatura contiene un modulo per la verifica del coefficiente di aderenza.</w:t>
            </w:r>
          </w:p>
          <w:p w14:paraId="763E5F2F" w14:textId="77777777" w:rsidR="002E05F9" w:rsidRPr="004B7B81" w:rsidRDefault="002E05F9" w:rsidP="000F6AF8">
            <w:pPr>
              <w:pStyle w:val="TestoArpa"/>
              <w:tabs>
                <w:tab w:val="left" w:pos="315"/>
              </w:tabs>
              <w:spacing w:before="0" w:line="240" w:lineRule="auto"/>
              <w:ind w:left="461" w:hanging="461"/>
              <w:jc w:val="left"/>
              <w:rPr>
                <w:rFonts w:cs="Arial"/>
                <w:sz w:val="20"/>
                <w:szCs w:val="20"/>
              </w:rPr>
            </w:pPr>
            <w:r>
              <w:rPr>
                <w:rFonts w:cs="Arial"/>
                <w:sz w:val="20"/>
                <w:szCs w:val="20"/>
              </w:rPr>
              <w:t>10</w:t>
            </w:r>
            <w:r w:rsidRPr="004B7B81">
              <w:rPr>
                <w:rFonts w:cs="Arial"/>
                <w:sz w:val="20"/>
                <w:szCs w:val="20"/>
              </w:rPr>
              <w:t>.</w:t>
            </w:r>
            <w:r>
              <w:rPr>
                <w:rFonts w:cs="Arial"/>
                <w:sz w:val="20"/>
                <w:szCs w:val="20"/>
              </w:rPr>
              <w:t>2</w:t>
            </w:r>
            <w:r w:rsidRPr="004B7B81">
              <w:rPr>
                <w:rFonts w:cs="Arial"/>
                <w:sz w:val="20"/>
                <w:szCs w:val="20"/>
              </w:rPr>
              <w:t xml:space="preserve"> Il controllo dei valori di aderenza minima dei rulli, deve essere effettuato mediante lettura dei valori di interesse sulla funzione </w:t>
            </w:r>
            <w:proofErr w:type="spellStart"/>
            <w:r w:rsidRPr="004B7B81">
              <w:rPr>
                <w:rFonts w:cs="Arial"/>
                <w:sz w:val="20"/>
                <w:szCs w:val="20"/>
              </w:rPr>
              <w:t>sw</w:t>
            </w:r>
            <w:proofErr w:type="spellEnd"/>
            <w:r w:rsidRPr="004B7B81">
              <w:rPr>
                <w:rFonts w:cs="Arial"/>
                <w:sz w:val="20"/>
                <w:szCs w:val="20"/>
              </w:rPr>
              <w:t xml:space="preserve"> dell’attrezzatura.</w:t>
            </w:r>
          </w:p>
          <w:p w14:paraId="51D68403" w14:textId="77777777" w:rsidR="002E05F9" w:rsidRPr="004B7B81" w:rsidRDefault="002E05F9" w:rsidP="000F6AF8">
            <w:pPr>
              <w:pStyle w:val="TestoArpa"/>
              <w:tabs>
                <w:tab w:val="left" w:pos="315"/>
              </w:tabs>
              <w:spacing w:before="0" w:line="240" w:lineRule="auto"/>
              <w:ind w:left="461" w:hanging="461"/>
              <w:jc w:val="left"/>
              <w:rPr>
                <w:rFonts w:cs="Arial"/>
                <w:sz w:val="20"/>
                <w:szCs w:val="20"/>
              </w:rPr>
            </w:pPr>
            <w:r>
              <w:rPr>
                <w:rFonts w:cs="Arial"/>
                <w:sz w:val="20"/>
                <w:szCs w:val="20"/>
              </w:rPr>
              <w:t>10</w:t>
            </w:r>
            <w:r w:rsidRPr="004B7B81">
              <w:rPr>
                <w:rFonts w:cs="Arial"/>
                <w:sz w:val="20"/>
                <w:szCs w:val="20"/>
              </w:rPr>
              <w:t>.</w:t>
            </w:r>
            <w:r>
              <w:rPr>
                <w:rFonts w:cs="Arial"/>
                <w:sz w:val="20"/>
                <w:szCs w:val="20"/>
              </w:rPr>
              <w:t>3</w:t>
            </w:r>
            <w:r w:rsidRPr="004B7B81">
              <w:rPr>
                <w:rFonts w:cs="Arial"/>
                <w:sz w:val="20"/>
                <w:szCs w:val="20"/>
              </w:rPr>
              <w:t xml:space="preserve"> La lettura dei valori deve essere liberamente accessibile oppure protetta da </w:t>
            </w:r>
            <w:proofErr w:type="spellStart"/>
            <w:r w:rsidRPr="004B7B81">
              <w:rPr>
                <w:rFonts w:cs="Arial"/>
                <w:sz w:val="20"/>
                <w:szCs w:val="20"/>
              </w:rPr>
              <w:t>pw</w:t>
            </w:r>
            <w:proofErr w:type="spellEnd"/>
            <w:r w:rsidRPr="004B7B81">
              <w:rPr>
                <w:rFonts w:cs="Arial"/>
                <w:sz w:val="20"/>
                <w:szCs w:val="20"/>
              </w:rPr>
              <w:t xml:space="preserve"> di </w:t>
            </w:r>
            <w:proofErr w:type="gramStart"/>
            <w:r w:rsidRPr="004B7B81">
              <w:rPr>
                <w:rFonts w:cs="Arial"/>
                <w:sz w:val="20"/>
                <w:szCs w:val="20"/>
              </w:rPr>
              <w:t>1°</w:t>
            </w:r>
            <w:proofErr w:type="gramEnd"/>
            <w:r w:rsidRPr="004B7B81">
              <w:rPr>
                <w:rFonts w:cs="Arial"/>
                <w:sz w:val="20"/>
                <w:szCs w:val="20"/>
              </w:rPr>
              <w:t xml:space="preserve"> livello.</w:t>
            </w:r>
          </w:p>
          <w:p w14:paraId="2D933D55" w14:textId="77777777" w:rsidR="002E05F9" w:rsidRPr="004B7B81" w:rsidRDefault="002E05F9" w:rsidP="000F6AF8">
            <w:pPr>
              <w:pStyle w:val="TestoArpa"/>
              <w:tabs>
                <w:tab w:val="left" w:pos="322"/>
              </w:tabs>
              <w:spacing w:before="0" w:line="240" w:lineRule="auto"/>
              <w:ind w:left="461" w:hanging="461"/>
              <w:jc w:val="left"/>
              <w:rPr>
                <w:rFonts w:cs="Arial"/>
                <w:sz w:val="20"/>
                <w:szCs w:val="20"/>
              </w:rPr>
            </w:pPr>
            <w:r>
              <w:rPr>
                <w:rFonts w:cs="Arial"/>
                <w:sz w:val="20"/>
                <w:szCs w:val="20"/>
              </w:rPr>
              <w:lastRenderedPageBreak/>
              <w:t>10</w:t>
            </w:r>
            <w:r w:rsidRPr="004B7B81">
              <w:rPr>
                <w:rFonts w:cs="Arial"/>
                <w:sz w:val="20"/>
                <w:szCs w:val="20"/>
              </w:rPr>
              <w:t>.</w:t>
            </w:r>
            <w:r>
              <w:rPr>
                <w:rFonts w:cs="Arial"/>
                <w:sz w:val="20"/>
                <w:szCs w:val="20"/>
              </w:rPr>
              <w:t>4</w:t>
            </w:r>
            <w:r w:rsidRPr="004B7B81">
              <w:rPr>
                <w:rFonts w:cs="Arial"/>
                <w:sz w:val="20"/>
                <w:szCs w:val="20"/>
              </w:rPr>
              <w:t xml:space="preserve"> I valori devono rientrare nei limiti ammessi.</w:t>
            </w:r>
          </w:p>
          <w:p w14:paraId="04A4C258" w14:textId="77777777" w:rsidR="002E05F9" w:rsidRPr="004B7B81" w:rsidRDefault="002E05F9" w:rsidP="000F6AF8">
            <w:pPr>
              <w:rPr>
                <w:rFonts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FC062FD" w14:textId="77777777" w:rsidR="002E05F9" w:rsidRPr="009C5382" w:rsidRDefault="002E05F9" w:rsidP="000F6AF8">
            <w:pPr>
              <w:pStyle w:val="TestoArpa"/>
              <w:spacing w:before="0" w:line="240" w:lineRule="auto"/>
              <w:jc w:val="left"/>
              <w:rPr>
                <w:rFonts w:cs="Arial"/>
                <w:bCs/>
                <w:iCs/>
                <w:w w:val="105"/>
                <w:sz w:val="20"/>
                <w:szCs w:val="20"/>
              </w:rPr>
            </w:pPr>
            <w:r w:rsidRPr="009C5382">
              <w:rPr>
                <w:rFonts w:cs="Arial"/>
                <w:bCs/>
                <w:iCs/>
                <w:w w:val="105"/>
                <w:sz w:val="20"/>
                <w:szCs w:val="20"/>
              </w:rPr>
              <w:lastRenderedPageBreak/>
              <w:t xml:space="preserve">Aderenza con rulli asciutti: </w:t>
            </w:r>
          </w:p>
          <w:p w14:paraId="52A26684" w14:textId="77777777" w:rsidR="002E05F9" w:rsidRPr="009742A8" w:rsidRDefault="002E05F9" w:rsidP="000F6AF8">
            <w:pPr>
              <w:pStyle w:val="TestoArpa"/>
              <w:spacing w:before="0" w:line="240" w:lineRule="auto"/>
              <w:jc w:val="left"/>
              <w:rPr>
                <w:rFonts w:cs="Arial"/>
                <w:sz w:val="18"/>
                <w:szCs w:val="18"/>
                <w:highlight w:val="cyan"/>
              </w:rPr>
            </w:pPr>
            <w:r w:rsidRPr="009C5382">
              <w:rPr>
                <w:rFonts w:cs="Arial"/>
                <w:iCs/>
                <w:sz w:val="20"/>
                <w:szCs w:val="20"/>
              </w:rPr>
              <w:t>≥ 0,6; con r</w:t>
            </w:r>
            <w:r w:rsidRPr="009C5382">
              <w:rPr>
                <w:rFonts w:cs="Arial"/>
                <w:bCs/>
                <w:iCs/>
                <w:w w:val="105"/>
                <w:sz w:val="20"/>
                <w:szCs w:val="20"/>
              </w:rPr>
              <w:t xml:space="preserve">ulli bagnati: </w:t>
            </w:r>
            <w:r w:rsidRPr="009C5382">
              <w:rPr>
                <w:rFonts w:cs="Arial"/>
                <w:iCs/>
                <w:sz w:val="20"/>
                <w:szCs w:val="20"/>
              </w:rPr>
              <w:t>≥ 0,5.</w:t>
            </w:r>
          </w:p>
        </w:tc>
        <w:tc>
          <w:tcPr>
            <w:tcW w:w="1417" w:type="dxa"/>
            <w:tcBorders>
              <w:top w:val="single" w:sz="4" w:space="0" w:color="auto"/>
              <w:left w:val="single" w:sz="4" w:space="0" w:color="auto"/>
              <w:bottom w:val="single" w:sz="4" w:space="0" w:color="auto"/>
              <w:right w:val="single" w:sz="4" w:space="0" w:color="auto"/>
            </w:tcBorders>
          </w:tcPr>
          <w:p w14:paraId="3B43B14B" w14:textId="77777777" w:rsidR="002E05F9" w:rsidRPr="00BB4F45" w:rsidRDefault="002E05F9" w:rsidP="000F6AF8">
            <w:pPr>
              <w:pStyle w:val="TestoArpa"/>
              <w:spacing w:before="0" w:line="240" w:lineRule="auto"/>
              <w:jc w:val="left"/>
              <w:rPr>
                <w:rFonts w:cs="Arial"/>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14:paraId="2EF54DD5" w14:textId="77777777" w:rsidR="002E05F9" w:rsidRPr="00BB4F45" w:rsidRDefault="002E05F9" w:rsidP="000F6AF8">
            <w:pPr>
              <w:pStyle w:val="TestoArpa"/>
              <w:spacing w:before="0" w:line="240" w:lineRule="auto"/>
              <w:jc w:val="left"/>
              <w:rPr>
                <w:rFonts w:cs="Arial"/>
                <w:bCs/>
                <w:i/>
                <w:color w:val="FF0000"/>
                <w:w w:val="105"/>
                <w:sz w:val="18"/>
                <w:szCs w:val="18"/>
              </w:rPr>
            </w:pPr>
          </w:p>
        </w:tc>
      </w:tr>
      <w:tr w:rsidR="002E05F9" w14:paraId="06E1E25E"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A1D86A0" w14:textId="77777777" w:rsidR="002E05F9" w:rsidRDefault="002E05F9" w:rsidP="000F6AF8">
            <w:pPr>
              <w:pStyle w:val="TestoArpa"/>
              <w:spacing w:before="0" w:line="240" w:lineRule="auto"/>
              <w:rPr>
                <w:sz w:val="20"/>
                <w:szCs w:val="20"/>
              </w:rPr>
            </w:pPr>
            <w:r>
              <w:rPr>
                <w:sz w:val="20"/>
                <w:szCs w:val="20"/>
              </w:rPr>
              <w:t>11</w:t>
            </w:r>
          </w:p>
          <w:p w14:paraId="29C253CF" w14:textId="77777777" w:rsidR="002E05F9" w:rsidRPr="00A17BE0" w:rsidRDefault="002E05F9"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160212" w14:textId="77777777" w:rsidR="002E05F9" w:rsidRPr="004B7B81" w:rsidRDefault="002E05F9" w:rsidP="000F6AF8">
            <w:pPr>
              <w:rPr>
                <w:rFonts w:ascii="Arial" w:hAnsi="Arial" w:cs="Arial"/>
                <w:sz w:val="20"/>
                <w:szCs w:val="20"/>
              </w:rPr>
            </w:pPr>
            <w:r w:rsidRPr="004B7B81">
              <w:rPr>
                <w:rFonts w:ascii="Arial" w:hAnsi="Arial" w:cs="Arial"/>
                <w:sz w:val="20"/>
                <w:szCs w:val="20"/>
              </w:rPr>
              <w:t>Controllo correttezza parametri impostati ed efficienza</w:t>
            </w:r>
            <w:r w:rsidRPr="004B7B81">
              <w:rPr>
                <w:rFonts w:ascii="Arial" w:hAnsi="Arial" w:cs="Arial"/>
                <w:strike/>
                <w:sz w:val="20"/>
                <w:szCs w:val="20"/>
              </w:rPr>
              <w:t xml:space="preserve"> </w:t>
            </w:r>
            <w:r w:rsidRPr="004B7B81">
              <w:rPr>
                <w:rFonts w:ascii="Arial" w:hAnsi="Arial" w:cs="Arial"/>
                <w:sz w:val="20"/>
                <w:szCs w:val="20"/>
              </w:rPr>
              <w:t>segnalatore allarme eccessiva differenza velocità angolare o periferica tra ruota dx e sx (se ricorre sistema e trazione integrale permanente).</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2A5A2629" w14:textId="77777777" w:rsidR="002E05F9" w:rsidRPr="004B7B81" w:rsidRDefault="002E05F9" w:rsidP="000F6AF8">
            <w:pPr>
              <w:pStyle w:val="TestoArpa"/>
              <w:spacing w:before="0" w:line="240" w:lineRule="auto"/>
              <w:ind w:left="462" w:hanging="462"/>
              <w:jc w:val="left"/>
              <w:rPr>
                <w:rFonts w:cs="Arial"/>
                <w:sz w:val="20"/>
                <w:szCs w:val="20"/>
              </w:rPr>
            </w:pPr>
            <w:r w:rsidRPr="004B7B81">
              <w:rPr>
                <w:rFonts w:cs="Arial"/>
                <w:sz w:val="20"/>
                <w:szCs w:val="20"/>
              </w:rPr>
              <w:t>1</w:t>
            </w:r>
            <w:r>
              <w:rPr>
                <w:rFonts w:cs="Arial"/>
                <w:sz w:val="20"/>
                <w:szCs w:val="20"/>
              </w:rPr>
              <w:t>1</w:t>
            </w:r>
            <w:r w:rsidRPr="004B7B81">
              <w:rPr>
                <w:rFonts w:cs="Arial"/>
                <w:sz w:val="20"/>
                <w:szCs w:val="20"/>
              </w:rPr>
              <w:t>.1 Controllare correttezza parametri impostati dal costruttore.</w:t>
            </w:r>
          </w:p>
          <w:p w14:paraId="5F76C085" w14:textId="77777777" w:rsidR="002E05F9" w:rsidRPr="004B7B81" w:rsidRDefault="002E05F9" w:rsidP="000F6AF8">
            <w:pPr>
              <w:pStyle w:val="TestoArpa"/>
              <w:tabs>
                <w:tab w:val="left" w:pos="459"/>
              </w:tabs>
              <w:spacing w:before="0" w:line="240" w:lineRule="auto"/>
              <w:ind w:left="459" w:hanging="459"/>
              <w:jc w:val="left"/>
              <w:rPr>
                <w:rFonts w:cs="Arial"/>
                <w:sz w:val="20"/>
                <w:szCs w:val="20"/>
              </w:rPr>
            </w:pPr>
            <w:r w:rsidRPr="004B7B81">
              <w:rPr>
                <w:rFonts w:cs="Arial"/>
                <w:sz w:val="20"/>
                <w:szCs w:val="20"/>
              </w:rPr>
              <w:t>1</w:t>
            </w:r>
            <w:r>
              <w:rPr>
                <w:rFonts w:cs="Arial"/>
                <w:sz w:val="20"/>
                <w:szCs w:val="20"/>
              </w:rPr>
              <w:t>1</w:t>
            </w:r>
            <w:r w:rsidRPr="004B7B81">
              <w:rPr>
                <w:rFonts w:cs="Arial"/>
                <w:sz w:val="20"/>
                <w:szCs w:val="20"/>
              </w:rPr>
              <w:t>.</w:t>
            </w:r>
            <w:r>
              <w:rPr>
                <w:rFonts w:cs="Arial"/>
                <w:sz w:val="20"/>
                <w:szCs w:val="20"/>
              </w:rPr>
              <w:t>2</w:t>
            </w:r>
            <w:r w:rsidRPr="004B7B81">
              <w:rPr>
                <w:rFonts w:cs="Arial"/>
                <w:sz w:val="20"/>
                <w:szCs w:val="20"/>
              </w:rPr>
              <w:t xml:space="preserve"> Il controllo di efficienza del segnalatore allarme deve essere effettuato mediante lettura dei valori di interesse sulla funzione </w:t>
            </w:r>
            <w:proofErr w:type="spellStart"/>
            <w:r w:rsidRPr="004B7B81">
              <w:rPr>
                <w:rFonts w:cs="Arial"/>
                <w:sz w:val="20"/>
                <w:szCs w:val="20"/>
              </w:rPr>
              <w:t>sw</w:t>
            </w:r>
            <w:proofErr w:type="spellEnd"/>
            <w:r w:rsidRPr="004B7B81">
              <w:rPr>
                <w:rFonts w:cs="Arial"/>
                <w:sz w:val="20"/>
                <w:szCs w:val="20"/>
              </w:rPr>
              <w:t xml:space="preserve"> dell’attrezzatura.</w:t>
            </w:r>
          </w:p>
          <w:p w14:paraId="69C48F0C" w14:textId="77777777" w:rsidR="002E05F9" w:rsidRPr="004B7B81" w:rsidRDefault="002E05F9" w:rsidP="000F6AF8">
            <w:pPr>
              <w:pStyle w:val="TestoArpa"/>
              <w:tabs>
                <w:tab w:val="left" w:pos="459"/>
              </w:tabs>
              <w:spacing w:before="0" w:line="240" w:lineRule="auto"/>
              <w:ind w:left="459" w:hanging="459"/>
              <w:jc w:val="left"/>
              <w:rPr>
                <w:rFonts w:cs="Arial"/>
                <w:sz w:val="20"/>
                <w:szCs w:val="20"/>
              </w:rPr>
            </w:pPr>
            <w:r w:rsidRPr="004B7B81">
              <w:rPr>
                <w:rFonts w:cs="Arial"/>
                <w:sz w:val="20"/>
                <w:szCs w:val="20"/>
              </w:rPr>
              <w:t>1</w:t>
            </w:r>
            <w:r>
              <w:rPr>
                <w:rFonts w:cs="Arial"/>
                <w:sz w:val="20"/>
                <w:szCs w:val="20"/>
              </w:rPr>
              <w:t>1</w:t>
            </w:r>
            <w:r w:rsidRPr="004B7B81">
              <w:rPr>
                <w:rFonts w:cs="Arial"/>
                <w:sz w:val="20"/>
                <w:szCs w:val="20"/>
              </w:rPr>
              <w:t>.</w:t>
            </w:r>
            <w:r>
              <w:rPr>
                <w:rFonts w:cs="Arial"/>
                <w:sz w:val="20"/>
                <w:szCs w:val="20"/>
              </w:rPr>
              <w:t>3</w:t>
            </w:r>
            <w:r w:rsidRPr="004B7B81">
              <w:rPr>
                <w:rFonts w:cs="Arial"/>
                <w:sz w:val="20"/>
                <w:szCs w:val="20"/>
              </w:rPr>
              <w:t xml:space="preserve"> La lettura dei valori deve essere liberamente accessibile oppure protetta da </w:t>
            </w:r>
            <w:proofErr w:type="spellStart"/>
            <w:r w:rsidRPr="004B7B81">
              <w:rPr>
                <w:rFonts w:cs="Arial"/>
                <w:sz w:val="20"/>
                <w:szCs w:val="20"/>
              </w:rPr>
              <w:t>pw</w:t>
            </w:r>
            <w:proofErr w:type="spellEnd"/>
            <w:r w:rsidRPr="004B7B81">
              <w:rPr>
                <w:rFonts w:cs="Arial"/>
                <w:sz w:val="20"/>
                <w:szCs w:val="20"/>
              </w:rPr>
              <w:t xml:space="preserve"> di </w:t>
            </w:r>
            <w:proofErr w:type="gramStart"/>
            <w:r w:rsidRPr="004B7B81">
              <w:rPr>
                <w:rFonts w:cs="Arial"/>
                <w:sz w:val="20"/>
                <w:szCs w:val="20"/>
              </w:rPr>
              <w:t>1°</w:t>
            </w:r>
            <w:proofErr w:type="gramEnd"/>
            <w:r w:rsidRPr="004B7B81">
              <w:rPr>
                <w:rFonts w:cs="Arial"/>
                <w:sz w:val="20"/>
                <w:szCs w:val="20"/>
              </w:rPr>
              <w:t xml:space="preserve"> livello.</w:t>
            </w:r>
          </w:p>
          <w:p w14:paraId="34B0AC4E" w14:textId="77777777" w:rsidR="002E05F9" w:rsidRPr="004B7B81" w:rsidRDefault="002E05F9" w:rsidP="000F6AF8">
            <w:pPr>
              <w:pStyle w:val="TestoArpa"/>
              <w:spacing w:before="0" w:line="240" w:lineRule="auto"/>
              <w:ind w:left="462" w:hanging="462"/>
              <w:jc w:val="left"/>
              <w:rPr>
                <w:rFonts w:cs="Arial"/>
                <w:sz w:val="20"/>
                <w:szCs w:val="20"/>
              </w:rPr>
            </w:pPr>
          </w:p>
          <w:p w14:paraId="78CF0A38" w14:textId="77777777" w:rsidR="002E05F9" w:rsidRPr="004B7B81" w:rsidRDefault="002E05F9" w:rsidP="000F6AF8">
            <w:pPr>
              <w:rPr>
                <w:rFonts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C7F709" w14:textId="77777777" w:rsidR="002E05F9" w:rsidRPr="00C529A5" w:rsidRDefault="002E05F9" w:rsidP="000F6AF8">
            <w:pPr>
              <w:pStyle w:val="TestoArpa"/>
              <w:spacing w:before="0" w:line="240" w:lineRule="auto"/>
              <w:jc w:val="left"/>
              <w:rPr>
                <w:rFonts w:cs="Arial"/>
                <w:sz w:val="18"/>
                <w:szCs w:val="18"/>
                <w:highlight w:val="cyan"/>
              </w:rPr>
            </w:pPr>
          </w:p>
        </w:tc>
        <w:tc>
          <w:tcPr>
            <w:tcW w:w="1417" w:type="dxa"/>
            <w:tcBorders>
              <w:top w:val="single" w:sz="4" w:space="0" w:color="auto"/>
              <w:left w:val="single" w:sz="4" w:space="0" w:color="auto"/>
              <w:bottom w:val="single" w:sz="4" w:space="0" w:color="auto"/>
              <w:right w:val="single" w:sz="4" w:space="0" w:color="auto"/>
            </w:tcBorders>
          </w:tcPr>
          <w:p w14:paraId="475CF54D" w14:textId="77777777" w:rsidR="002E05F9" w:rsidRPr="00F13B76" w:rsidRDefault="002E05F9" w:rsidP="000F6AF8">
            <w:pPr>
              <w:pStyle w:val="TestoArpa"/>
              <w:spacing w:before="0" w:line="240" w:lineRule="auto"/>
              <w:jc w:val="left"/>
              <w:rPr>
                <w:rFonts w:cs="Arial"/>
                <w:sz w:val="18"/>
                <w:szCs w:val="18"/>
                <w:highlight w:val="yellow"/>
              </w:rPr>
            </w:pPr>
          </w:p>
        </w:tc>
        <w:tc>
          <w:tcPr>
            <w:tcW w:w="993" w:type="dxa"/>
            <w:tcBorders>
              <w:top w:val="single" w:sz="4" w:space="0" w:color="auto"/>
              <w:left w:val="single" w:sz="4" w:space="0" w:color="auto"/>
              <w:bottom w:val="single" w:sz="4" w:space="0" w:color="auto"/>
              <w:right w:val="single" w:sz="4" w:space="0" w:color="auto"/>
            </w:tcBorders>
          </w:tcPr>
          <w:p w14:paraId="543B6D6D" w14:textId="77777777" w:rsidR="002E05F9" w:rsidRPr="00F13B76" w:rsidRDefault="002E05F9" w:rsidP="000F6AF8">
            <w:pPr>
              <w:pStyle w:val="TestoArpa"/>
              <w:spacing w:before="0" w:line="240" w:lineRule="auto"/>
              <w:jc w:val="left"/>
              <w:rPr>
                <w:rFonts w:cs="Arial"/>
                <w:sz w:val="18"/>
                <w:szCs w:val="18"/>
                <w:highlight w:val="yellow"/>
              </w:rPr>
            </w:pPr>
          </w:p>
        </w:tc>
      </w:tr>
      <w:tr w:rsidR="002E05F9" w14:paraId="24CC8364"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2B5D59D" w14:textId="77777777" w:rsidR="002E05F9" w:rsidRPr="008A4064" w:rsidRDefault="002E05F9" w:rsidP="000F6AF8">
            <w:pPr>
              <w:pStyle w:val="TestoArpa"/>
              <w:spacing w:before="0" w:line="240" w:lineRule="auto"/>
              <w:rPr>
                <w:sz w:val="20"/>
                <w:szCs w:val="20"/>
              </w:rPr>
            </w:pPr>
            <w:r w:rsidRPr="008A4064">
              <w:rPr>
                <w:sz w:val="20"/>
                <w:szCs w:val="20"/>
              </w:rPr>
              <w:t>1</w:t>
            </w:r>
            <w:r>
              <w:rPr>
                <w:sz w:val="20"/>
                <w:szCs w:val="20"/>
              </w:rPr>
              <w:t>2</w:t>
            </w:r>
          </w:p>
          <w:p w14:paraId="34D0BAFB" w14:textId="77777777" w:rsidR="002E05F9" w:rsidRPr="008A4064" w:rsidRDefault="002E05F9"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A20BF2" w14:textId="77777777" w:rsidR="002E05F9" w:rsidRPr="004B7B81" w:rsidRDefault="002E05F9" w:rsidP="000F6AF8">
            <w:pPr>
              <w:rPr>
                <w:rFonts w:ascii="Arial" w:hAnsi="Arial" w:cs="Arial"/>
                <w:sz w:val="20"/>
                <w:szCs w:val="20"/>
              </w:rPr>
            </w:pPr>
            <w:r w:rsidRPr="004B7B81">
              <w:rPr>
                <w:rFonts w:ascii="Arial" w:hAnsi="Arial" w:cs="Arial"/>
                <w:sz w:val="20"/>
                <w:szCs w:val="20"/>
              </w:rPr>
              <w:t>Controllo correttezza parametri impostati per soglie programma per i calcoli di efficienza e sbilanciamento.</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1B117CF" w14:textId="77777777" w:rsidR="002E05F9" w:rsidRPr="004B7B81" w:rsidRDefault="002E05F9" w:rsidP="000F6AF8">
            <w:pPr>
              <w:pStyle w:val="TestoArpa"/>
              <w:spacing w:before="0" w:line="240" w:lineRule="auto"/>
              <w:ind w:left="457" w:hanging="457"/>
              <w:jc w:val="left"/>
              <w:rPr>
                <w:rFonts w:cs="Arial"/>
                <w:sz w:val="20"/>
                <w:szCs w:val="20"/>
              </w:rPr>
            </w:pPr>
            <w:r w:rsidRPr="004B7B81">
              <w:rPr>
                <w:rFonts w:cs="Arial"/>
                <w:sz w:val="20"/>
                <w:szCs w:val="20"/>
              </w:rPr>
              <w:t>1</w:t>
            </w:r>
            <w:r>
              <w:rPr>
                <w:rFonts w:cs="Arial"/>
                <w:sz w:val="20"/>
                <w:szCs w:val="20"/>
              </w:rPr>
              <w:t>2</w:t>
            </w:r>
            <w:r w:rsidRPr="004B7B81">
              <w:rPr>
                <w:rFonts w:cs="Arial"/>
                <w:sz w:val="20"/>
                <w:szCs w:val="20"/>
              </w:rPr>
              <w:t>.1 Controllare correttezza parametri impostati dal costruttore.</w:t>
            </w:r>
          </w:p>
          <w:p w14:paraId="11EB3253" w14:textId="77777777" w:rsidR="002E05F9" w:rsidRPr="004B7B81" w:rsidRDefault="002E05F9" w:rsidP="000F6AF8">
            <w:pPr>
              <w:pStyle w:val="TestoArpa"/>
              <w:tabs>
                <w:tab w:val="left" w:pos="459"/>
              </w:tabs>
              <w:spacing w:before="0" w:line="240" w:lineRule="auto"/>
              <w:ind w:left="459" w:hanging="457"/>
              <w:jc w:val="left"/>
              <w:rPr>
                <w:rFonts w:cs="Arial"/>
                <w:sz w:val="20"/>
                <w:szCs w:val="20"/>
              </w:rPr>
            </w:pPr>
            <w:r w:rsidRPr="004B7B81">
              <w:rPr>
                <w:rFonts w:cs="Arial"/>
                <w:sz w:val="20"/>
                <w:szCs w:val="20"/>
              </w:rPr>
              <w:t>1</w:t>
            </w:r>
            <w:r>
              <w:rPr>
                <w:rFonts w:cs="Arial"/>
                <w:sz w:val="20"/>
                <w:szCs w:val="20"/>
              </w:rPr>
              <w:t>2</w:t>
            </w:r>
            <w:r w:rsidRPr="004B7B81">
              <w:rPr>
                <w:rFonts w:cs="Arial"/>
                <w:sz w:val="20"/>
                <w:szCs w:val="20"/>
              </w:rPr>
              <w:t>.</w:t>
            </w:r>
            <w:r>
              <w:rPr>
                <w:rFonts w:cs="Arial"/>
                <w:sz w:val="20"/>
                <w:szCs w:val="20"/>
              </w:rPr>
              <w:t>2</w:t>
            </w:r>
            <w:r w:rsidRPr="004B7B81">
              <w:rPr>
                <w:rFonts w:cs="Arial"/>
                <w:sz w:val="20"/>
                <w:szCs w:val="20"/>
              </w:rPr>
              <w:t xml:space="preserve"> Il controllo delle soglie utilizzate dal programma, deve essere effettuato mediante lettura dei valori di interesse sulla funzione </w:t>
            </w:r>
            <w:proofErr w:type="spellStart"/>
            <w:r w:rsidRPr="004B7B81">
              <w:rPr>
                <w:rFonts w:cs="Arial"/>
                <w:sz w:val="20"/>
                <w:szCs w:val="20"/>
              </w:rPr>
              <w:t>sw</w:t>
            </w:r>
            <w:proofErr w:type="spellEnd"/>
            <w:r w:rsidRPr="004B7B81">
              <w:rPr>
                <w:rFonts w:cs="Arial"/>
                <w:sz w:val="20"/>
                <w:szCs w:val="20"/>
              </w:rPr>
              <w:t xml:space="preserve"> dell’attrezzatura.</w:t>
            </w:r>
          </w:p>
          <w:p w14:paraId="06F650A1" w14:textId="77777777" w:rsidR="002E05F9" w:rsidRPr="004B7B81" w:rsidRDefault="002E05F9" w:rsidP="000F6AF8">
            <w:pPr>
              <w:pStyle w:val="TestoArpa"/>
              <w:tabs>
                <w:tab w:val="left" w:pos="459"/>
              </w:tabs>
              <w:spacing w:before="0" w:line="240" w:lineRule="auto"/>
              <w:ind w:left="459" w:hanging="457"/>
              <w:jc w:val="left"/>
              <w:rPr>
                <w:rFonts w:cs="Arial"/>
                <w:sz w:val="20"/>
                <w:szCs w:val="20"/>
              </w:rPr>
            </w:pPr>
            <w:r w:rsidRPr="004B7B81">
              <w:rPr>
                <w:rFonts w:cs="Arial"/>
                <w:sz w:val="20"/>
                <w:szCs w:val="20"/>
              </w:rPr>
              <w:t>1</w:t>
            </w:r>
            <w:r>
              <w:rPr>
                <w:rFonts w:cs="Arial"/>
                <w:sz w:val="20"/>
                <w:szCs w:val="20"/>
              </w:rPr>
              <w:t>2</w:t>
            </w:r>
            <w:r w:rsidRPr="004B7B81">
              <w:rPr>
                <w:rFonts w:cs="Arial"/>
                <w:sz w:val="20"/>
                <w:szCs w:val="20"/>
              </w:rPr>
              <w:t>.</w:t>
            </w:r>
            <w:r>
              <w:rPr>
                <w:rFonts w:cs="Arial"/>
                <w:sz w:val="20"/>
                <w:szCs w:val="20"/>
              </w:rPr>
              <w:t>3</w:t>
            </w:r>
            <w:r w:rsidRPr="004B7B81">
              <w:rPr>
                <w:rFonts w:cs="Arial"/>
                <w:sz w:val="20"/>
                <w:szCs w:val="20"/>
              </w:rPr>
              <w:t xml:space="preserve"> La lettura dei valori deve essere liberamente accessibile oppure protetta da </w:t>
            </w:r>
            <w:proofErr w:type="spellStart"/>
            <w:r w:rsidRPr="004B7B81">
              <w:rPr>
                <w:rFonts w:cs="Arial"/>
                <w:sz w:val="20"/>
                <w:szCs w:val="20"/>
              </w:rPr>
              <w:t>pw</w:t>
            </w:r>
            <w:proofErr w:type="spellEnd"/>
            <w:r w:rsidRPr="004B7B81">
              <w:rPr>
                <w:rFonts w:cs="Arial"/>
                <w:sz w:val="20"/>
                <w:szCs w:val="20"/>
              </w:rPr>
              <w:t xml:space="preserve"> di </w:t>
            </w:r>
            <w:proofErr w:type="gramStart"/>
            <w:r w:rsidRPr="004B7B81">
              <w:rPr>
                <w:rFonts w:cs="Arial"/>
                <w:sz w:val="20"/>
                <w:szCs w:val="20"/>
              </w:rPr>
              <w:t>1°</w:t>
            </w:r>
            <w:proofErr w:type="gramEnd"/>
            <w:r w:rsidRPr="004B7B81">
              <w:rPr>
                <w:rFonts w:cs="Arial"/>
                <w:sz w:val="20"/>
                <w:szCs w:val="20"/>
              </w:rPr>
              <w:t xml:space="preserve"> livello.</w:t>
            </w:r>
          </w:p>
          <w:p w14:paraId="327FE5FD" w14:textId="77777777" w:rsidR="002E05F9" w:rsidRPr="004B7B81" w:rsidRDefault="002E05F9" w:rsidP="000F6AF8">
            <w:pPr>
              <w:rPr>
                <w:rFonts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A6E8E8" w14:textId="77777777" w:rsidR="002E05F9" w:rsidRPr="00C529A5" w:rsidRDefault="002E05F9" w:rsidP="000F6AF8">
            <w:pPr>
              <w:pStyle w:val="TestoArpa"/>
              <w:spacing w:before="0" w:line="240" w:lineRule="auto"/>
              <w:jc w:val="left"/>
              <w:rPr>
                <w:rFonts w:cs="Arial"/>
                <w:sz w:val="18"/>
                <w:szCs w:val="18"/>
                <w:highlight w:val="cyan"/>
              </w:rPr>
            </w:pPr>
          </w:p>
        </w:tc>
        <w:tc>
          <w:tcPr>
            <w:tcW w:w="1417" w:type="dxa"/>
            <w:tcBorders>
              <w:top w:val="single" w:sz="4" w:space="0" w:color="auto"/>
              <w:left w:val="single" w:sz="4" w:space="0" w:color="auto"/>
              <w:bottom w:val="single" w:sz="4" w:space="0" w:color="auto"/>
              <w:right w:val="single" w:sz="4" w:space="0" w:color="auto"/>
            </w:tcBorders>
          </w:tcPr>
          <w:p w14:paraId="71420FDA" w14:textId="77777777" w:rsidR="002E05F9" w:rsidRPr="00F13B76" w:rsidRDefault="002E05F9" w:rsidP="000F6AF8">
            <w:pPr>
              <w:pStyle w:val="TestoArpa"/>
              <w:spacing w:before="0" w:line="240" w:lineRule="auto"/>
              <w:jc w:val="left"/>
              <w:rPr>
                <w:rFonts w:cs="Arial"/>
                <w:sz w:val="18"/>
                <w:szCs w:val="18"/>
                <w:highlight w:val="yellow"/>
              </w:rPr>
            </w:pPr>
          </w:p>
        </w:tc>
        <w:tc>
          <w:tcPr>
            <w:tcW w:w="993" w:type="dxa"/>
            <w:tcBorders>
              <w:top w:val="single" w:sz="4" w:space="0" w:color="auto"/>
              <w:left w:val="single" w:sz="4" w:space="0" w:color="auto"/>
              <w:bottom w:val="single" w:sz="4" w:space="0" w:color="auto"/>
              <w:right w:val="single" w:sz="4" w:space="0" w:color="auto"/>
            </w:tcBorders>
          </w:tcPr>
          <w:p w14:paraId="0E671CE7" w14:textId="77777777" w:rsidR="002E05F9" w:rsidRPr="00F13B76" w:rsidRDefault="002E05F9" w:rsidP="000F6AF8">
            <w:pPr>
              <w:pStyle w:val="TestoArpa"/>
              <w:spacing w:before="0" w:line="240" w:lineRule="auto"/>
              <w:jc w:val="left"/>
              <w:rPr>
                <w:rFonts w:cs="Arial"/>
                <w:sz w:val="18"/>
                <w:szCs w:val="18"/>
                <w:highlight w:val="yellow"/>
              </w:rPr>
            </w:pPr>
          </w:p>
        </w:tc>
      </w:tr>
      <w:tr w:rsidR="002E05F9" w14:paraId="72B24888"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4D95304" w14:textId="77777777" w:rsidR="002E05F9" w:rsidRPr="008A4064" w:rsidRDefault="002E05F9" w:rsidP="000F6AF8">
            <w:pPr>
              <w:pStyle w:val="TestoArpa"/>
              <w:spacing w:before="0" w:line="240" w:lineRule="auto"/>
              <w:jc w:val="left"/>
              <w:rPr>
                <w:sz w:val="20"/>
                <w:szCs w:val="20"/>
              </w:rPr>
            </w:pPr>
            <w:r>
              <w:rPr>
                <w:sz w:val="20"/>
                <w:szCs w:val="20"/>
              </w:rPr>
              <w:t>13</w:t>
            </w:r>
          </w:p>
          <w:p w14:paraId="3052A96E" w14:textId="77777777" w:rsidR="002E05F9" w:rsidRPr="008A4064" w:rsidRDefault="002E05F9" w:rsidP="000F6AF8">
            <w:pPr>
              <w:pStyle w:val="TestoArpa"/>
              <w:spacing w:before="0" w:line="240" w:lineRule="auto"/>
              <w:jc w:val="left"/>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3AA6CB" w14:textId="77777777" w:rsidR="002E05F9" w:rsidRPr="004B7B81" w:rsidRDefault="002E05F9" w:rsidP="000F6AF8">
            <w:pPr>
              <w:rPr>
                <w:rFonts w:ascii="Arial" w:hAnsi="Arial" w:cs="Arial"/>
                <w:bCs/>
                <w:sz w:val="20"/>
                <w:szCs w:val="20"/>
              </w:rPr>
            </w:pPr>
            <w:r w:rsidRPr="004B7B81">
              <w:rPr>
                <w:rFonts w:ascii="Arial" w:hAnsi="Arial" w:cs="Arial"/>
                <w:bCs/>
                <w:sz w:val="20"/>
                <w:szCs w:val="20"/>
              </w:rPr>
              <w:t>Verifica rispetto errore massimo ammesso dei valori di attrito e trascrizione degli stessi.</w:t>
            </w:r>
          </w:p>
          <w:p w14:paraId="5B1D9EAC" w14:textId="77777777" w:rsidR="002E05F9" w:rsidRPr="004B7B81" w:rsidRDefault="002E05F9" w:rsidP="000F6AF8">
            <w:pPr>
              <w:rPr>
                <w:rFonts w:ascii="Arial" w:hAnsi="Arial" w:cs="Arial"/>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A5D201A" w14:textId="77777777" w:rsidR="002E05F9" w:rsidRPr="004B7B81" w:rsidRDefault="002E05F9" w:rsidP="000F6AF8">
            <w:pPr>
              <w:pStyle w:val="TestoArpa"/>
              <w:spacing w:before="0" w:line="240" w:lineRule="auto"/>
              <w:ind w:left="462" w:hanging="462"/>
              <w:jc w:val="left"/>
              <w:rPr>
                <w:rFonts w:cs="Arial"/>
                <w:sz w:val="20"/>
                <w:szCs w:val="20"/>
              </w:rPr>
            </w:pPr>
            <w:r>
              <w:rPr>
                <w:rFonts w:cs="Arial"/>
                <w:sz w:val="20"/>
                <w:szCs w:val="20"/>
              </w:rPr>
              <w:t>13</w:t>
            </w:r>
            <w:r w:rsidRPr="004B7B81">
              <w:rPr>
                <w:rFonts w:cs="Arial"/>
                <w:sz w:val="20"/>
                <w:szCs w:val="20"/>
              </w:rPr>
              <w:t>.1 Avviare l’attrezzatura a vuoto (senza veicolo sopra i rulli) e verificare che l’attrito dovuto alle forze parassite agenti sull’attrezzatura rientri nei limiti ammessi.</w:t>
            </w:r>
          </w:p>
          <w:p w14:paraId="01A54357" w14:textId="77777777" w:rsidR="002E05F9" w:rsidRPr="004B7B81" w:rsidRDefault="002E05F9" w:rsidP="000F6AF8">
            <w:pPr>
              <w:pStyle w:val="TestoArpa"/>
              <w:spacing w:before="0" w:line="240" w:lineRule="auto"/>
              <w:ind w:left="462" w:hanging="462"/>
              <w:jc w:val="left"/>
              <w:rPr>
                <w:rFonts w:cs="Arial"/>
                <w:sz w:val="20"/>
                <w:szCs w:val="20"/>
              </w:rPr>
            </w:pPr>
            <w:r>
              <w:rPr>
                <w:rFonts w:cs="Arial"/>
                <w:sz w:val="20"/>
                <w:szCs w:val="20"/>
              </w:rPr>
              <w:t>13</w:t>
            </w:r>
            <w:r w:rsidRPr="004B7B81">
              <w:rPr>
                <w:rFonts w:cs="Arial"/>
                <w:sz w:val="20"/>
                <w:szCs w:val="20"/>
              </w:rPr>
              <w:t xml:space="preserve">.2 Per effettuare tale verifica utilizzare apposita procedura </w:t>
            </w:r>
            <w:proofErr w:type="spellStart"/>
            <w:r w:rsidRPr="004B7B81">
              <w:rPr>
                <w:rFonts w:cs="Arial"/>
                <w:sz w:val="20"/>
                <w:szCs w:val="20"/>
              </w:rPr>
              <w:t>sw</w:t>
            </w:r>
            <w:proofErr w:type="spellEnd"/>
            <w:r w:rsidRPr="004B7B81">
              <w:rPr>
                <w:rFonts w:cs="Arial"/>
                <w:sz w:val="20"/>
                <w:szCs w:val="20"/>
              </w:rPr>
              <w:t xml:space="preserve"> predisposta dal costruttore.</w:t>
            </w:r>
          </w:p>
          <w:p w14:paraId="3C15156E" w14:textId="77777777" w:rsidR="002E05F9" w:rsidRPr="004B7B81" w:rsidRDefault="002E05F9" w:rsidP="000F6AF8">
            <w:pPr>
              <w:pStyle w:val="TestoArpa"/>
              <w:spacing w:before="0" w:line="240" w:lineRule="auto"/>
              <w:ind w:left="462" w:hanging="462"/>
              <w:jc w:val="left"/>
              <w:rPr>
                <w:rFonts w:cs="Arial"/>
                <w:sz w:val="20"/>
                <w:szCs w:val="20"/>
              </w:rPr>
            </w:pPr>
            <w:r>
              <w:rPr>
                <w:rFonts w:cs="Arial"/>
                <w:sz w:val="20"/>
                <w:szCs w:val="20"/>
              </w:rPr>
              <w:t>13</w:t>
            </w:r>
            <w:r w:rsidRPr="004B7B81">
              <w:rPr>
                <w:rFonts w:cs="Arial"/>
                <w:sz w:val="20"/>
                <w:szCs w:val="20"/>
              </w:rPr>
              <w:t xml:space="preserve">.3 L’accesso alla procedura di avvio a vuoto, e la lettura dei valori risultanti, deve essere libera oppure protetta da </w:t>
            </w:r>
            <w:proofErr w:type="spellStart"/>
            <w:r w:rsidRPr="004B7B81">
              <w:rPr>
                <w:rFonts w:cs="Arial"/>
                <w:sz w:val="20"/>
                <w:szCs w:val="20"/>
              </w:rPr>
              <w:t>pw</w:t>
            </w:r>
            <w:proofErr w:type="spellEnd"/>
            <w:r w:rsidRPr="004B7B81">
              <w:rPr>
                <w:rFonts w:cs="Arial"/>
                <w:sz w:val="20"/>
                <w:szCs w:val="20"/>
              </w:rPr>
              <w:t xml:space="preserve"> di </w:t>
            </w:r>
            <w:proofErr w:type="gramStart"/>
            <w:r w:rsidRPr="004B7B81">
              <w:rPr>
                <w:rFonts w:cs="Arial"/>
                <w:sz w:val="20"/>
                <w:szCs w:val="20"/>
              </w:rPr>
              <w:t>1°</w:t>
            </w:r>
            <w:proofErr w:type="gramEnd"/>
            <w:r w:rsidRPr="004B7B81">
              <w:rPr>
                <w:rFonts w:cs="Arial"/>
                <w:sz w:val="20"/>
                <w:szCs w:val="20"/>
              </w:rPr>
              <w:t xml:space="preserve"> livello.</w:t>
            </w:r>
          </w:p>
          <w:p w14:paraId="0FE3F8FA" w14:textId="77777777" w:rsidR="002E05F9" w:rsidRPr="004B7B81" w:rsidRDefault="002E05F9" w:rsidP="000F6AF8">
            <w:pPr>
              <w:pStyle w:val="TestoArpa"/>
              <w:tabs>
                <w:tab w:val="left" w:pos="461"/>
              </w:tabs>
              <w:spacing w:before="0" w:line="240" w:lineRule="auto"/>
              <w:ind w:left="461" w:hanging="461"/>
              <w:jc w:val="left"/>
              <w:rPr>
                <w:rFonts w:cs="Arial"/>
                <w:sz w:val="20"/>
                <w:szCs w:val="20"/>
              </w:rPr>
            </w:pPr>
            <w:r>
              <w:rPr>
                <w:rFonts w:cs="Arial"/>
                <w:sz w:val="20"/>
                <w:szCs w:val="20"/>
              </w:rPr>
              <w:t>13</w:t>
            </w:r>
            <w:r w:rsidRPr="004B7B81">
              <w:rPr>
                <w:rFonts w:cs="Arial"/>
                <w:sz w:val="20"/>
                <w:szCs w:val="20"/>
              </w:rPr>
              <w:t>.</w:t>
            </w:r>
            <w:r>
              <w:rPr>
                <w:rFonts w:cs="Arial"/>
                <w:sz w:val="20"/>
                <w:szCs w:val="20"/>
              </w:rPr>
              <w:t>4</w:t>
            </w:r>
            <w:r w:rsidRPr="004B7B81">
              <w:rPr>
                <w:rFonts w:cs="Arial"/>
                <w:sz w:val="20"/>
                <w:szCs w:val="20"/>
              </w:rPr>
              <w:t xml:space="preserve"> Riportare sul libretto metrologico i valori di interesse letti sull’apparecchiatura.</w:t>
            </w:r>
          </w:p>
          <w:p w14:paraId="37D34FDC" w14:textId="77777777" w:rsidR="002E05F9" w:rsidRPr="004B7B81" w:rsidRDefault="002E05F9" w:rsidP="000F6AF8">
            <w:pPr>
              <w:rPr>
                <w:rFonts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AB77E0" w14:textId="77777777" w:rsidR="002E05F9" w:rsidRPr="006E3DCC" w:rsidRDefault="002E05F9" w:rsidP="000F6AF8">
            <w:pPr>
              <w:pStyle w:val="TestoArpa"/>
              <w:spacing w:before="0" w:line="240" w:lineRule="auto"/>
              <w:jc w:val="left"/>
              <w:rPr>
                <w:rFonts w:cs="Arial"/>
                <w:bCs/>
                <w:iCs/>
                <w:sz w:val="20"/>
                <w:szCs w:val="20"/>
                <w:highlight w:val="cyan"/>
              </w:rPr>
            </w:pPr>
            <w:r w:rsidRPr="006E3DCC">
              <w:rPr>
                <w:rFonts w:cs="Arial"/>
                <w:bCs/>
                <w:iCs/>
                <w:w w:val="105"/>
                <w:sz w:val="20"/>
                <w:szCs w:val="20"/>
              </w:rPr>
              <w:t>Valori di attrito a vuoto ≤ 500N</w:t>
            </w:r>
            <w:r w:rsidRPr="006E3DCC">
              <w:rPr>
                <w:rFonts w:cs="Arial"/>
                <w:bCs/>
                <w:iCs/>
                <w:sz w:val="20"/>
                <w:szCs w:val="20"/>
                <w:highlight w:val="cyan"/>
              </w:rPr>
              <w:t xml:space="preserve"> </w:t>
            </w:r>
          </w:p>
        </w:tc>
        <w:tc>
          <w:tcPr>
            <w:tcW w:w="1417" w:type="dxa"/>
            <w:tcBorders>
              <w:top w:val="single" w:sz="4" w:space="0" w:color="auto"/>
              <w:left w:val="single" w:sz="4" w:space="0" w:color="auto"/>
              <w:bottom w:val="single" w:sz="4" w:space="0" w:color="auto"/>
              <w:right w:val="single" w:sz="4" w:space="0" w:color="auto"/>
            </w:tcBorders>
          </w:tcPr>
          <w:p w14:paraId="0D2294C2" w14:textId="77777777" w:rsidR="002E05F9" w:rsidRPr="00F13B76" w:rsidRDefault="002E05F9" w:rsidP="000F6AF8">
            <w:pPr>
              <w:pStyle w:val="TestoArpa"/>
              <w:spacing w:before="0" w:line="240" w:lineRule="auto"/>
              <w:jc w:val="left"/>
              <w:rPr>
                <w:rFonts w:cs="Arial"/>
                <w:sz w:val="18"/>
                <w:szCs w:val="18"/>
                <w:highlight w:val="yellow"/>
              </w:rPr>
            </w:pPr>
          </w:p>
        </w:tc>
        <w:tc>
          <w:tcPr>
            <w:tcW w:w="993" w:type="dxa"/>
            <w:tcBorders>
              <w:top w:val="single" w:sz="4" w:space="0" w:color="auto"/>
              <w:left w:val="single" w:sz="4" w:space="0" w:color="auto"/>
              <w:bottom w:val="single" w:sz="4" w:space="0" w:color="auto"/>
              <w:right w:val="single" w:sz="4" w:space="0" w:color="auto"/>
            </w:tcBorders>
          </w:tcPr>
          <w:p w14:paraId="02B19BCA" w14:textId="77777777" w:rsidR="002E05F9" w:rsidRPr="00F13B76" w:rsidRDefault="002E05F9" w:rsidP="000F6AF8">
            <w:pPr>
              <w:pStyle w:val="TestoArpa"/>
              <w:spacing w:before="0" w:line="240" w:lineRule="auto"/>
              <w:jc w:val="left"/>
              <w:rPr>
                <w:rFonts w:cs="Arial"/>
                <w:sz w:val="18"/>
                <w:szCs w:val="18"/>
                <w:highlight w:val="yellow"/>
              </w:rPr>
            </w:pPr>
          </w:p>
        </w:tc>
      </w:tr>
      <w:tr w:rsidR="002E05F9" w:rsidRPr="00176CF7" w14:paraId="0051623D"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C95736F" w14:textId="77777777" w:rsidR="002E05F9" w:rsidRPr="00590857" w:rsidRDefault="002E05F9" w:rsidP="000F6AF8">
            <w:pPr>
              <w:pStyle w:val="TestoArpa"/>
              <w:spacing w:before="0" w:line="240" w:lineRule="auto"/>
              <w:rPr>
                <w:sz w:val="20"/>
                <w:szCs w:val="20"/>
              </w:rPr>
            </w:pPr>
            <w:r>
              <w:rPr>
                <w:sz w:val="20"/>
                <w:szCs w:val="20"/>
              </w:rPr>
              <w:t>14</w:t>
            </w:r>
          </w:p>
          <w:p w14:paraId="4C7A34A0" w14:textId="77777777" w:rsidR="002E05F9" w:rsidRPr="00590857" w:rsidRDefault="002E05F9"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741CD06" w14:textId="77777777" w:rsidR="002E05F9" w:rsidRPr="004B7B81" w:rsidRDefault="002E05F9" w:rsidP="000F6AF8">
            <w:pPr>
              <w:rPr>
                <w:rFonts w:ascii="Arial" w:hAnsi="Arial" w:cs="Arial"/>
                <w:sz w:val="20"/>
                <w:szCs w:val="20"/>
              </w:rPr>
            </w:pPr>
            <w:r w:rsidRPr="004B7B81">
              <w:rPr>
                <w:rFonts w:ascii="Arial" w:hAnsi="Arial" w:cs="Arial"/>
                <w:sz w:val="20"/>
                <w:szCs w:val="20"/>
              </w:rPr>
              <w:t>Controllo delle sicurezze.</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2630C11" w14:textId="77777777" w:rsidR="002E05F9" w:rsidRPr="004B7B81" w:rsidRDefault="002E05F9" w:rsidP="000F6AF8">
            <w:pPr>
              <w:pStyle w:val="TestoArpa"/>
              <w:spacing w:before="0" w:line="240" w:lineRule="auto"/>
              <w:ind w:left="462" w:hanging="462"/>
              <w:jc w:val="left"/>
              <w:rPr>
                <w:iCs/>
                <w:color w:val="FF0000"/>
                <w:sz w:val="20"/>
                <w:szCs w:val="20"/>
              </w:rPr>
            </w:pPr>
            <w:r>
              <w:rPr>
                <w:sz w:val="20"/>
                <w:szCs w:val="20"/>
              </w:rPr>
              <w:t>14</w:t>
            </w:r>
            <w:r w:rsidRPr="004B7B81">
              <w:rPr>
                <w:sz w:val="20"/>
                <w:szCs w:val="20"/>
              </w:rPr>
              <w:t>.1 L’attrezzatura deve essere marcata CE e dotata di istruzioni d’uso; in caso di</w:t>
            </w:r>
            <w:r w:rsidRPr="004B7B81">
              <w:rPr>
                <w:iCs/>
                <w:color w:val="FF0000"/>
                <w:sz w:val="20"/>
                <w:szCs w:val="20"/>
              </w:rPr>
              <w:t xml:space="preserve"> </w:t>
            </w:r>
            <w:proofErr w:type="spellStart"/>
            <w:r w:rsidRPr="004B7B81">
              <w:rPr>
                <w:iCs/>
                <w:sz w:val="20"/>
                <w:szCs w:val="20"/>
              </w:rPr>
              <w:t>provafreni</w:t>
            </w:r>
            <w:proofErr w:type="spellEnd"/>
            <w:r w:rsidRPr="004B7B81">
              <w:rPr>
                <w:iCs/>
                <w:sz w:val="20"/>
                <w:szCs w:val="20"/>
              </w:rPr>
              <w:t xml:space="preserve"> approvato e poi adeguato, antecedente all’entrata in vigore della Marcatura CE, l’attrezzatura deve essere </w:t>
            </w:r>
            <w:r w:rsidRPr="004B7B81">
              <w:rPr>
                <w:iCs/>
                <w:sz w:val="20"/>
                <w:szCs w:val="20"/>
              </w:rPr>
              <w:lastRenderedPageBreak/>
              <w:t>adeguata ai requisiti essenziali di sicurezza.</w:t>
            </w:r>
          </w:p>
          <w:p w14:paraId="2CD29416" w14:textId="77777777" w:rsidR="002E05F9" w:rsidRPr="004B7B81" w:rsidRDefault="002E05F9" w:rsidP="000F6AF8">
            <w:pPr>
              <w:pStyle w:val="TestoArpa"/>
              <w:spacing w:before="0" w:line="240" w:lineRule="auto"/>
              <w:ind w:left="462" w:hanging="462"/>
              <w:jc w:val="left"/>
              <w:rPr>
                <w:rFonts w:cs="Arial"/>
                <w:sz w:val="20"/>
                <w:szCs w:val="20"/>
              </w:rPr>
            </w:pPr>
            <w:r>
              <w:rPr>
                <w:rFonts w:cs="Arial"/>
                <w:sz w:val="20"/>
                <w:szCs w:val="20"/>
              </w:rPr>
              <w:t>14</w:t>
            </w:r>
            <w:r w:rsidRPr="004B7B81">
              <w:rPr>
                <w:rFonts w:cs="Arial"/>
                <w:sz w:val="20"/>
                <w:szCs w:val="20"/>
              </w:rPr>
              <w:t>.2 I rulli non devono avviarsi in assenza di un veicolo al loro interno.</w:t>
            </w:r>
          </w:p>
          <w:p w14:paraId="2587D468" w14:textId="77777777" w:rsidR="002E05F9" w:rsidRPr="004B7B81" w:rsidRDefault="002E05F9" w:rsidP="000F6AF8">
            <w:pPr>
              <w:pStyle w:val="TestoArpa"/>
              <w:spacing w:before="0" w:line="240" w:lineRule="auto"/>
              <w:ind w:left="462" w:hanging="462"/>
              <w:jc w:val="left"/>
              <w:rPr>
                <w:rFonts w:cs="Arial"/>
                <w:sz w:val="20"/>
                <w:szCs w:val="20"/>
              </w:rPr>
            </w:pPr>
            <w:r>
              <w:rPr>
                <w:rFonts w:cs="Arial"/>
                <w:sz w:val="20"/>
                <w:szCs w:val="20"/>
              </w:rPr>
              <w:t>14</w:t>
            </w:r>
            <w:r w:rsidRPr="004B7B81">
              <w:rPr>
                <w:rFonts w:cs="Arial"/>
                <w:sz w:val="20"/>
                <w:szCs w:val="20"/>
              </w:rPr>
              <w:t>.3 I carter di protezione devono essere fissati correttamente.</w:t>
            </w:r>
          </w:p>
          <w:p w14:paraId="66EC5E0A" w14:textId="77777777" w:rsidR="002E05F9" w:rsidRPr="004B7B81" w:rsidRDefault="002E05F9" w:rsidP="000F6AF8">
            <w:pPr>
              <w:rPr>
                <w:rFonts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E091AF" w14:textId="77777777" w:rsidR="002E05F9" w:rsidRPr="00176CF7" w:rsidRDefault="002E05F9" w:rsidP="000F6AF8">
            <w:pPr>
              <w:pStyle w:val="TestoArpa"/>
              <w:spacing w:before="0" w:line="240" w:lineRule="auto"/>
              <w:jc w:val="left"/>
              <w:rPr>
                <w:rFonts w:cs="Arial"/>
                <w:i/>
                <w:iCs/>
                <w:strike/>
                <w:sz w:val="18"/>
                <w:szCs w:val="18"/>
                <w:highlight w:val="cyan"/>
              </w:rPr>
            </w:pPr>
          </w:p>
        </w:tc>
        <w:tc>
          <w:tcPr>
            <w:tcW w:w="1417" w:type="dxa"/>
            <w:tcBorders>
              <w:top w:val="single" w:sz="4" w:space="0" w:color="auto"/>
              <w:left w:val="single" w:sz="4" w:space="0" w:color="auto"/>
              <w:bottom w:val="single" w:sz="4" w:space="0" w:color="auto"/>
              <w:right w:val="single" w:sz="4" w:space="0" w:color="auto"/>
            </w:tcBorders>
          </w:tcPr>
          <w:p w14:paraId="06419735" w14:textId="77777777" w:rsidR="002E05F9" w:rsidRPr="00176CF7" w:rsidRDefault="002E05F9" w:rsidP="000F6AF8">
            <w:pPr>
              <w:pStyle w:val="TestoArpa"/>
              <w:spacing w:before="0" w:line="240" w:lineRule="auto"/>
              <w:jc w:val="left"/>
              <w:rPr>
                <w:rFonts w:cs="Arial"/>
                <w:i/>
                <w:iCs/>
                <w:strike/>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14:paraId="1D527B50" w14:textId="77777777" w:rsidR="002E05F9" w:rsidRPr="00176CF7" w:rsidRDefault="002E05F9" w:rsidP="000F6AF8">
            <w:pPr>
              <w:pStyle w:val="TestoArpa"/>
              <w:spacing w:before="0" w:line="240" w:lineRule="auto"/>
              <w:jc w:val="left"/>
              <w:rPr>
                <w:rFonts w:cs="Arial"/>
                <w:i/>
                <w:iCs/>
                <w:strike/>
                <w:sz w:val="18"/>
                <w:szCs w:val="18"/>
                <w:highlight w:val="cyan"/>
              </w:rPr>
            </w:pPr>
          </w:p>
        </w:tc>
      </w:tr>
      <w:tr w:rsidR="002E05F9" w:rsidRPr="00176CF7" w14:paraId="62EE71CE"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D327E26" w14:textId="77777777" w:rsidR="002E05F9" w:rsidRDefault="002E05F9" w:rsidP="000F6AF8">
            <w:pPr>
              <w:pStyle w:val="TestoArpa"/>
              <w:spacing w:before="0" w:line="240" w:lineRule="auto"/>
              <w:rPr>
                <w:sz w:val="20"/>
                <w:szCs w:val="20"/>
              </w:rPr>
            </w:pPr>
            <w:r>
              <w:rPr>
                <w:sz w:val="20"/>
                <w:szCs w:val="20"/>
              </w:rPr>
              <w:t>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1E564B" w14:textId="77777777" w:rsidR="002E05F9" w:rsidRPr="004B7B81" w:rsidRDefault="002E05F9" w:rsidP="000F6AF8">
            <w:pPr>
              <w:spacing w:after="240"/>
              <w:rPr>
                <w:rFonts w:ascii="Arial" w:hAnsi="Arial" w:cs="Arial"/>
                <w:sz w:val="20"/>
                <w:szCs w:val="20"/>
              </w:rPr>
            </w:pPr>
            <w:r>
              <w:rPr>
                <w:rFonts w:ascii="Arial" w:hAnsi="Arial" w:cs="Arial"/>
                <w:sz w:val="20"/>
                <w:szCs w:val="20"/>
              </w:rPr>
              <w:t>Altri controlli</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7E13EFC" w14:textId="77777777" w:rsidR="002E05F9" w:rsidRDefault="002E05F9" w:rsidP="000F6AF8">
            <w:pPr>
              <w:pStyle w:val="TestoArpa"/>
              <w:spacing w:before="0" w:line="240" w:lineRule="auto"/>
              <w:ind w:left="462" w:hanging="462"/>
              <w:jc w:val="left"/>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3A04D1" w14:textId="77777777" w:rsidR="002E05F9" w:rsidRPr="00176CF7" w:rsidRDefault="002E05F9" w:rsidP="000F6AF8">
            <w:pPr>
              <w:pStyle w:val="TestoArpa"/>
              <w:spacing w:before="0" w:line="240" w:lineRule="auto"/>
              <w:jc w:val="left"/>
              <w:rPr>
                <w:rFonts w:cs="Arial"/>
                <w:i/>
                <w:iCs/>
                <w:strike/>
                <w:sz w:val="18"/>
                <w:szCs w:val="18"/>
                <w:highlight w:val="cyan"/>
              </w:rPr>
            </w:pPr>
          </w:p>
        </w:tc>
        <w:tc>
          <w:tcPr>
            <w:tcW w:w="1417" w:type="dxa"/>
            <w:tcBorders>
              <w:top w:val="single" w:sz="4" w:space="0" w:color="auto"/>
              <w:left w:val="single" w:sz="4" w:space="0" w:color="auto"/>
              <w:bottom w:val="single" w:sz="4" w:space="0" w:color="auto"/>
              <w:right w:val="single" w:sz="4" w:space="0" w:color="auto"/>
            </w:tcBorders>
          </w:tcPr>
          <w:p w14:paraId="47D79367" w14:textId="77777777" w:rsidR="002E05F9" w:rsidRPr="00176CF7" w:rsidRDefault="002E05F9" w:rsidP="000F6AF8">
            <w:pPr>
              <w:pStyle w:val="TestoArpa"/>
              <w:spacing w:before="0" w:line="240" w:lineRule="auto"/>
              <w:jc w:val="left"/>
              <w:rPr>
                <w:rFonts w:cs="Arial"/>
                <w:i/>
                <w:iCs/>
                <w:strike/>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14:paraId="343EA937" w14:textId="77777777" w:rsidR="002E05F9" w:rsidRPr="00176CF7" w:rsidRDefault="002E05F9" w:rsidP="000F6AF8">
            <w:pPr>
              <w:pStyle w:val="TestoArpa"/>
              <w:spacing w:before="0" w:line="240" w:lineRule="auto"/>
              <w:jc w:val="left"/>
              <w:rPr>
                <w:rFonts w:cs="Arial"/>
                <w:i/>
                <w:iCs/>
                <w:strike/>
                <w:sz w:val="18"/>
                <w:szCs w:val="18"/>
                <w:highlight w:val="cyan"/>
              </w:rPr>
            </w:pPr>
          </w:p>
        </w:tc>
      </w:tr>
    </w:tbl>
    <w:p w14:paraId="7090C8F8" w14:textId="77777777" w:rsidR="002E05F9" w:rsidRDefault="002E05F9" w:rsidP="002E05F9">
      <w:pPr>
        <w:rPr>
          <w:strike/>
        </w:rPr>
      </w:pPr>
    </w:p>
    <w:p w14:paraId="7D7AC9D3" w14:textId="77777777" w:rsidR="002E05F9" w:rsidRDefault="002E05F9" w:rsidP="002E05F9">
      <w:pPr>
        <w:pStyle w:val="TestoArpa"/>
        <w:spacing w:before="0"/>
        <w:ind w:left="360" w:firstLine="371"/>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3655"/>
        <w:gridCol w:w="1348"/>
        <w:gridCol w:w="1235"/>
        <w:gridCol w:w="1228"/>
      </w:tblGrid>
      <w:tr w:rsidR="002E05F9" w14:paraId="4C6FDD65" w14:textId="77777777" w:rsidTr="000F6AF8">
        <w:tc>
          <w:tcPr>
            <w:tcW w:w="1733" w:type="dxa"/>
            <w:shd w:val="clear" w:color="auto" w:fill="auto"/>
          </w:tcPr>
          <w:p w14:paraId="6A9DAE0B" w14:textId="63D75F5A" w:rsidR="002E05F9" w:rsidRDefault="002E05F9" w:rsidP="000F6AF8">
            <w:pPr>
              <w:pStyle w:val="TestoArpa"/>
              <w:spacing w:before="0"/>
              <w:rPr>
                <w:b/>
                <w:bCs/>
              </w:rPr>
            </w:pPr>
            <w:bookmarkStart w:id="102" w:name="_Hlk160133381"/>
            <w:r>
              <w:rPr>
                <w:b/>
                <w:bCs/>
              </w:rPr>
              <w:t xml:space="preserve">Tabella 1 </w:t>
            </w:r>
          </w:p>
        </w:tc>
        <w:tc>
          <w:tcPr>
            <w:tcW w:w="3969" w:type="dxa"/>
            <w:shd w:val="clear" w:color="auto" w:fill="auto"/>
          </w:tcPr>
          <w:p w14:paraId="3E2AC8B8" w14:textId="77777777" w:rsidR="002E05F9" w:rsidRDefault="002E05F9" w:rsidP="000F6AF8">
            <w:pPr>
              <w:pStyle w:val="TestoArpa"/>
              <w:spacing w:before="0"/>
              <w:jc w:val="center"/>
              <w:rPr>
                <w:b/>
                <w:bCs/>
              </w:rPr>
            </w:pPr>
            <w:r>
              <w:rPr>
                <w:b/>
                <w:bCs/>
              </w:rPr>
              <w:t>Fondo Scala Minimo Forza FRENO</w:t>
            </w:r>
          </w:p>
        </w:tc>
        <w:tc>
          <w:tcPr>
            <w:tcW w:w="1417" w:type="dxa"/>
            <w:shd w:val="clear" w:color="auto" w:fill="auto"/>
          </w:tcPr>
          <w:p w14:paraId="0A6303D4" w14:textId="77777777" w:rsidR="002E05F9" w:rsidRDefault="002E05F9" w:rsidP="000F6AF8">
            <w:pPr>
              <w:pStyle w:val="TestoArpa"/>
              <w:spacing w:before="0"/>
              <w:jc w:val="center"/>
              <w:rPr>
                <w:b/>
                <w:bCs/>
              </w:rPr>
            </w:pPr>
            <w:r>
              <w:rPr>
                <w:b/>
                <w:bCs/>
              </w:rPr>
              <w:t>20%</w:t>
            </w:r>
          </w:p>
        </w:tc>
        <w:tc>
          <w:tcPr>
            <w:tcW w:w="1276" w:type="dxa"/>
            <w:shd w:val="clear" w:color="auto" w:fill="auto"/>
          </w:tcPr>
          <w:p w14:paraId="13968C59" w14:textId="77777777" w:rsidR="002E05F9" w:rsidRDefault="002E05F9" w:rsidP="000F6AF8">
            <w:pPr>
              <w:pStyle w:val="TestoArpa"/>
              <w:spacing w:before="0"/>
              <w:jc w:val="center"/>
              <w:rPr>
                <w:b/>
                <w:bCs/>
              </w:rPr>
            </w:pPr>
            <w:r>
              <w:rPr>
                <w:b/>
                <w:bCs/>
              </w:rPr>
              <w:t>50%</w:t>
            </w:r>
          </w:p>
        </w:tc>
        <w:tc>
          <w:tcPr>
            <w:tcW w:w="1268" w:type="dxa"/>
            <w:shd w:val="clear" w:color="auto" w:fill="auto"/>
          </w:tcPr>
          <w:p w14:paraId="1192EBE1" w14:textId="77777777" w:rsidR="002E05F9" w:rsidRDefault="002E05F9" w:rsidP="000F6AF8">
            <w:pPr>
              <w:pStyle w:val="TestoArpa"/>
              <w:spacing w:before="0"/>
              <w:jc w:val="center"/>
              <w:rPr>
                <w:b/>
                <w:bCs/>
              </w:rPr>
            </w:pPr>
            <w:r>
              <w:rPr>
                <w:b/>
                <w:bCs/>
              </w:rPr>
              <w:t>80%</w:t>
            </w:r>
          </w:p>
        </w:tc>
      </w:tr>
      <w:tr w:rsidR="002E05F9" w14:paraId="71A9EF5C" w14:textId="77777777" w:rsidTr="000F6AF8">
        <w:tc>
          <w:tcPr>
            <w:tcW w:w="1733" w:type="dxa"/>
            <w:shd w:val="clear" w:color="auto" w:fill="auto"/>
          </w:tcPr>
          <w:p w14:paraId="7A8D508B" w14:textId="77777777" w:rsidR="002E05F9" w:rsidRDefault="002E05F9" w:rsidP="000F6AF8">
            <w:pPr>
              <w:pStyle w:val="TestoArpa"/>
              <w:spacing w:before="0"/>
              <w:rPr>
                <w:i/>
                <w:iCs/>
              </w:rPr>
            </w:pPr>
            <w:r>
              <w:rPr>
                <w:i/>
                <w:iCs/>
              </w:rPr>
              <w:t>CLASSE 1</w:t>
            </w:r>
          </w:p>
        </w:tc>
        <w:tc>
          <w:tcPr>
            <w:tcW w:w="3969" w:type="dxa"/>
            <w:shd w:val="clear" w:color="auto" w:fill="auto"/>
          </w:tcPr>
          <w:p w14:paraId="1A57D112" w14:textId="77777777" w:rsidR="002E05F9" w:rsidRDefault="002E05F9" w:rsidP="000F6AF8">
            <w:pPr>
              <w:pStyle w:val="TestoArpa"/>
              <w:spacing w:before="0"/>
              <w:jc w:val="center"/>
              <w:rPr>
                <w:i/>
                <w:iCs/>
              </w:rPr>
            </w:pPr>
            <w:r>
              <w:rPr>
                <w:i/>
                <w:iCs/>
              </w:rPr>
              <w:t>35.000 N</w:t>
            </w:r>
          </w:p>
        </w:tc>
        <w:tc>
          <w:tcPr>
            <w:tcW w:w="1417" w:type="dxa"/>
            <w:shd w:val="clear" w:color="auto" w:fill="auto"/>
          </w:tcPr>
          <w:p w14:paraId="35FC5AA9" w14:textId="77777777" w:rsidR="002E05F9" w:rsidRDefault="002E05F9" w:rsidP="000F6AF8">
            <w:pPr>
              <w:pStyle w:val="TestoArpa"/>
              <w:spacing w:before="0"/>
              <w:jc w:val="center"/>
              <w:rPr>
                <w:i/>
                <w:iCs/>
              </w:rPr>
            </w:pPr>
            <w:r>
              <w:rPr>
                <w:i/>
                <w:iCs/>
              </w:rPr>
              <w:t>7.000 N</w:t>
            </w:r>
          </w:p>
        </w:tc>
        <w:tc>
          <w:tcPr>
            <w:tcW w:w="1276" w:type="dxa"/>
            <w:shd w:val="clear" w:color="auto" w:fill="auto"/>
          </w:tcPr>
          <w:p w14:paraId="2D2EC4EF" w14:textId="77777777" w:rsidR="002E05F9" w:rsidRDefault="002E05F9" w:rsidP="000F6AF8">
            <w:pPr>
              <w:pStyle w:val="TestoArpa"/>
              <w:spacing w:before="0"/>
              <w:jc w:val="center"/>
              <w:rPr>
                <w:i/>
                <w:iCs/>
              </w:rPr>
            </w:pPr>
            <w:r>
              <w:rPr>
                <w:i/>
                <w:iCs/>
              </w:rPr>
              <w:t>17.500 N</w:t>
            </w:r>
          </w:p>
        </w:tc>
        <w:tc>
          <w:tcPr>
            <w:tcW w:w="1268" w:type="dxa"/>
            <w:shd w:val="clear" w:color="auto" w:fill="auto"/>
          </w:tcPr>
          <w:p w14:paraId="7645DFDC" w14:textId="77777777" w:rsidR="002E05F9" w:rsidRDefault="002E05F9" w:rsidP="000F6AF8">
            <w:pPr>
              <w:pStyle w:val="TestoArpa"/>
              <w:spacing w:before="0"/>
              <w:jc w:val="center"/>
              <w:rPr>
                <w:i/>
                <w:iCs/>
              </w:rPr>
            </w:pPr>
            <w:r>
              <w:rPr>
                <w:i/>
                <w:iCs/>
              </w:rPr>
              <w:t>28.000 N</w:t>
            </w:r>
          </w:p>
        </w:tc>
      </w:tr>
      <w:tr w:rsidR="002E05F9" w14:paraId="5156E715" w14:textId="77777777" w:rsidTr="000F6AF8">
        <w:tc>
          <w:tcPr>
            <w:tcW w:w="1733" w:type="dxa"/>
            <w:shd w:val="clear" w:color="auto" w:fill="auto"/>
          </w:tcPr>
          <w:p w14:paraId="1F5080C1" w14:textId="77777777" w:rsidR="002E05F9" w:rsidRDefault="002E05F9" w:rsidP="000F6AF8">
            <w:pPr>
              <w:pStyle w:val="TestoArpa"/>
              <w:spacing w:before="0"/>
              <w:rPr>
                <w:i/>
                <w:iCs/>
              </w:rPr>
            </w:pPr>
            <w:r>
              <w:rPr>
                <w:i/>
                <w:iCs/>
              </w:rPr>
              <w:t>CLASSE 2</w:t>
            </w:r>
          </w:p>
        </w:tc>
        <w:tc>
          <w:tcPr>
            <w:tcW w:w="3969" w:type="dxa"/>
            <w:shd w:val="clear" w:color="auto" w:fill="auto"/>
          </w:tcPr>
          <w:p w14:paraId="6E6827FA" w14:textId="77777777" w:rsidR="002E05F9" w:rsidRDefault="002E05F9" w:rsidP="000F6AF8">
            <w:pPr>
              <w:pStyle w:val="TestoArpa"/>
              <w:spacing w:before="0"/>
              <w:jc w:val="center"/>
              <w:rPr>
                <w:i/>
                <w:iCs/>
              </w:rPr>
            </w:pPr>
            <w:r>
              <w:rPr>
                <w:i/>
                <w:iCs/>
              </w:rPr>
              <w:t>45.500 N</w:t>
            </w:r>
          </w:p>
        </w:tc>
        <w:tc>
          <w:tcPr>
            <w:tcW w:w="1417" w:type="dxa"/>
            <w:shd w:val="clear" w:color="auto" w:fill="auto"/>
          </w:tcPr>
          <w:p w14:paraId="2CD2A70B" w14:textId="77777777" w:rsidR="002E05F9" w:rsidRDefault="002E05F9" w:rsidP="000F6AF8">
            <w:pPr>
              <w:pStyle w:val="TestoArpa"/>
              <w:spacing w:before="0"/>
              <w:jc w:val="center"/>
              <w:rPr>
                <w:i/>
                <w:iCs/>
              </w:rPr>
            </w:pPr>
            <w:r>
              <w:rPr>
                <w:i/>
                <w:iCs/>
              </w:rPr>
              <w:t>9.100 N</w:t>
            </w:r>
          </w:p>
        </w:tc>
        <w:tc>
          <w:tcPr>
            <w:tcW w:w="1276" w:type="dxa"/>
            <w:shd w:val="clear" w:color="auto" w:fill="auto"/>
          </w:tcPr>
          <w:p w14:paraId="285F2957" w14:textId="77777777" w:rsidR="002E05F9" w:rsidRDefault="002E05F9" w:rsidP="000F6AF8">
            <w:pPr>
              <w:pStyle w:val="TestoArpa"/>
              <w:spacing w:before="0"/>
              <w:jc w:val="center"/>
              <w:rPr>
                <w:i/>
                <w:iCs/>
              </w:rPr>
            </w:pPr>
            <w:r>
              <w:rPr>
                <w:i/>
                <w:iCs/>
              </w:rPr>
              <w:t>22.750 N</w:t>
            </w:r>
          </w:p>
        </w:tc>
        <w:tc>
          <w:tcPr>
            <w:tcW w:w="1268" w:type="dxa"/>
            <w:shd w:val="clear" w:color="auto" w:fill="auto"/>
          </w:tcPr>
          <w:p w14:paraId="65C1A800" w14:textId="77777777" w:rsidR="002E05F9" w:rsidRDefault="002E05F9" w:rsidP="000F6AF8">
            <w:pPr>
              <w:pStyle w:val="TestoArpa"/>
              <w:spacing w:before="0"/>
              <w:jc w:val="center"/>
              <w:rPr>
                <w:i/>
                <w:iCs/>
              </w:rPr>
            </w:pPr>
            <w:r>
              <w:rPr>
                <w:i/>
                <w:iCs/>
              </w:rPr>
              <w:t>36.400 N</w:t>
            </w:r>
          </w:p>
        </w:tc>
      </w:tr>
    </w:tbl>
    <w:p w14:paraId="0DEBFDBA" w14:textId="77777777" w:rsidR="002E05F9" w:rsidRDefault="002E05F9" w:rsidP="002E05F9">
      <w:pPr>
        <w:pStyle w:val="TestoArpa"/>
        <w:spacing w:before="0"/>
        <w:ind w:left="360" w:firstLine="371"/>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3647"/>
        <w:gridCol w:w="1360"/>
        <w:gridCol w:w="1234"/>
        <w:gridCol w:w="1227"/>
      </w:tblGrid>
      <w:tr w:rsidR="002E05F9" w14:paraId="24D1BF8D" w14:textId="77777777" w:rsidTr="000F6AF8">
        <w:tc>
          <w:tcPr>
            <w:tcW w:w="1733" w:type="dxa"/>
            <w:shd w:val="clear" w:color="auto" w:fill="auto"/>
          </w:tcPr>
          <w:p w14:paraId="31718E08" w14:textId="015673DA" w:rsidR="002E05F9" w:rsidRDefault="002E05F9" w:rsidP="000F6AF8">
            <w:pPr>
              <w:pStyle w:val="TestoArpa"/>
              <w:spacing w:before="0"/>
              <w:rPr>
                <w:b/>
                <w:bCs/>
              </w:rPr>
            </w:pPr>
            <w:r>
              <w:rPr>
                <w:b/>
                <w:bCs/>
              </w:rPr>
              <w:t xml:space="preserve">Tabella 2 </w:t>
            </w:r>
          </w:p>
        </w:tc>
        <w:tc>
          <w:tcPr>
            <w:tcW w:w="3969" w:type="dxa"/>
            <w:shd w:val="clear" w:color="auto" w:fill="auto"/>
          </w:tcPr>
          <w:p w14:paraId="6C628AFE" w14:textId="77777777" w:rsidR="002E05F9" w:rsidRDefault="002E05F9" w:rsidP="000F6AF8">
            <w:pPr>
              <w:pStyle w:val="TestoArpa"/>
              <w:spacing w:before="0"/>
              <w:jc w:val="center"/>
              <w:rPr>
                <w:b/>
                <w:bCs/>
              </w:rPr>
            </w:pPr>
            <w:r>
              <w:rPr>
                <w:b/>
                <w:bCs/>
              </w:rPr>
              <w:t>Fondo Scala Minimo Forza PESO</w:t>
            </w:r>
          </w:p>
        </w:tc>
        <w:tc>
          <w:tcPr>
            <w:tcW w:w="1417" w:type="dxa"/>
            <w:shd w:val="clear" w:color="auto" w:fill="auto"/>
          </w:tcPr>
          <w:p w14:paraId="1B7B140F" w14:textId="77777777" w:rsidR="002E05F9" w:rsidRDefault="002E05F9" w:rsidP="000F6AF8">
            <w:pPr>
              <w:pStyle w:val="TestoArpa"/>
              <w:spacing w:before="0"/>
              <w:jc w:val="center"/>
              <w:rPr>
                <w:b/>
                <w:bCs/>
              </w:rPr>
            </w:pPr>
            <w:r>
              <w:rPr>
                <w:b/>
                <w:bCs/>
              </w:rPr>
              <w:t>20%</w:t>
            </w:r>
          </w:p>
        </w:tc>
        <w:tc>
          <w:tcPr>
            <w:tcW w:w="1276" w:type="dxa"/>
            <w:shd w:val="clear" w:color="auto" w:fill="auto"/>
          </w:tcPr>
          <w:p w14:paraId="5BBD3892" w14:textId="77777777" w:rsidR="002E05F9" w:rsidRDefault="002E05F9" w:rsidP="000F6AF8">
            <w:pPr>
              <w:pStyle w:val="TestoArpa"/>
              <w:spacing w:before="0"/>
              <w:jc w:val="center"/>
              <w:rPr>
                <w:b/>
                <w:bCs/>
              </w:rPr>
            </w:pPr>
            <w:r>
              <w:rPr>
                <w:b/>
                <w:bCs/>
              </w:rPr>
              <w:t>50%</w:t>
            </w:r>
          </w:p>
        </w:tc>
        <w:tc>
          <w:tcPr>
            <w:tcW w:w="1268" w:type="dxa"/>
            <w:shd w:val="clear" w:color="auto" w:fill="auto"/>
          </w:tcPr>
          <w:p w14:paraId="053030EE" w14:textId="77777777" w:rsidR="002E05F9" w:rsidRDefault="002E05F9" w:rsidP="000F6AF8">
            <w:pPr>
              <w:pStyle w:val="TestoArpa"/>
              <w:spacing w:before="0"/>
              <w:jc w:val="center"/>
              <w:rPr>
                <w:b/>
                <w:bCs/>
              </w:rPr>
            </w:pPr>
            <w:r>
              <w:rPr>
                <w:b/>
                <w:bCs/>
              </w:rPr>
              <w:t>80%</w:t>
            </w:r>
          </w:p>
        </w:tc>
      </w:tr>
      <w:tr w:rsidR="002E05F9" w14:paraId="29C5E6E6" w14:textId="77777777" w:rsidTr="000F6AF8">
        <w:tc>
          <w:tcPr>
            <w:tcW w:w="1733" w:type="dxa"/>
            <w:shd w:val="clear" w:color="auto" w:fill="auto"/>
          </w:tcPr>
          <w:p w14:paraId="1DAE5AB1" w14:textId="77777777" w:rsidR="002E05F9" w:rsidRDefault="002E05F9" w:rsidP="000F6AF8">
            <w:pPr>
              <w:pStyle w:val="TestoArpa"/>
              <w:spacing w:before="0"/>
              <w:rPr>
                <w:i/>
                <w:iCs/>
              </w:rPr>
            </w:pPr>
            <w:r>
              <w:rPr>
                <w:i/>
                <w:iCs/>
              </w:rPr>
              <w:t>CLASSE 1</w:t>
            </w:r>
          </w:p>
        </w:tc>
        <w:tc>
          <w:tcPr>
            <w:tcW w:w="3969" w:type="dxa"/>
            <w:shd w:val="clear" w:color="auto" w:fill="auto"/>
          </w:tcPr>
          <w:p w14:paraId="44DA034E" w14:textId="77777777" w:rsidR="002E05F9" w:rsidRDefault="002E05F9" w:rsidP="000F6AF8">
            <w:pPr>
              <w:pStyle w:val="TestoArpa"/>
              <w:spacing w:before="0"/>
              <w:jc w:val="center"/>
              <w:rPr>
                <w:i/>
                <w:iCs/>
              </w:rPr>
            </w:pPr>
            <w:r>
              <w:rPr>
                <w:i/>
                <w:iCs/>
              </w:rPr>
              <w:t>50.000 N</w:t>
            </w:r>
          </w:p>
        </w:tc>
        <w:tc>
          <w:tcPr>
            <w:tcW w:w="1417" w:type="dxa"/>
            <w:shd w:val="clear" w:color="auto" w:fill="auto"/>
          </w:tcPr>
          <w:p w14:paraId="7ABD9A5A" w14:textId="77777777" w:rsidR="002E05F9" w:rsidRDefault="002E05F9" w:rsidP="000F6AF8">
            <w:pPr>
              <w:pStyle w:val="TestoArpa"/>
              <w:spacing w:before="0"/>
              <w:jc w:val="center"/>
              <w:rPr>
                <w:i/>
                <w:iCs/>
              </w:rPr>
            </w:pPr>
            <w:r>
              <w:rPr>
                <w:i/>
                <w:iCs/>
              </w:rPr>
              <w:t>10.000 N</w:t>
            </w:r>
          </w:p>
        </w:tc>
        <w:tc>
          <w:tcPr>
            <w:tcW w:w="1276" w:type="dxa"/>
            <w:shd w:val="clear" w:color="auto" w:fill="auto"/>
          </w:tcPr>
          <w:p w14:paraId="56D778C9" w14:textId="77777777" w:rsidR="002E05F9" w:rsidRDefault="002E05F9" w:rsidP="000F6AF8">
            <w:pPr>
              <w:pStyle w:val="TestoArpa"/>
              <w:spacing w:before="0"/>
              <w:jc w:val="center"/>
              <w:rPr>
                <w:i/>
                <w:iCs/>
              </w:rPr>
            </w:pPr>
            <w:r>
              <w:rPr>
                <w:i/>
                <w:iCs/>
              </w:rPr>
              <w:t>25.000 N</w:t>
            </w:r>
          </w:p>
        </w:tc>
        <w:tc>
          <w:tcPr>
            <w:tcW w:w="1268" w:type="dxa"/>
            <w:shd w:val="clear" w:color="auto" w:fill="auto"/>
          </w:tcPr>
          <w:p w14:paraId="2341AE3C" w14:textId="77777777" w:rsidR="002E05F9" w:rsidRDefault="002E05F9" w:rsidP="000F6AF8">
            <w:pPr>
              <w:pStyle w:val="TestoArpa"/>
              <w:spacing w:before="0"/>
              <w:jc w:val="center"/>
              <w:rPr>
                <w:i/>
                <w:iCs/>
              </w:rPr>
            </w:pPr>
            <w:r>
              <w:rPr>
                <w:i/>
                <w:iCs/>
              </w:rPr>
              <w:t>40.000 N</w:t>
            </w:r>
          </w:p>
        </w:tc>
      </w:tr>
      <w:tr w:rsidR="002E05F9" w14:paraId="1778359C" w14:textId="77777777" w:rsidTr="000F6AF8">
        <w:tc>
          <w:tcPr>
            <w:tcW w:w="1733" w:type="dxa"/>
            <w:shd w:val="clear" w:color="auto" w:fill="auto"/>
          </w:tcPr>
          <w:p w14:paraId="2837DAC0" w14:textId="77777777" w:rsidR="002E05F9" w:rsidRDefault="002E05F9" w:rsidP="000F6AF8">
            <w:pPr>
              <w:pStyle w:val="TestoArpa"/>
              <w:spacing w:before="0"/>
              <w:rPr>
                <w:i/>
                <w:iCs/>
              </w:rPr>
            </w:pPr>
            <w:r>
              <w:rPr>
                <w:i/>
                <w:iCs/>
              </w:rPr>
              <w:t>CLASSE 2</w:t>
            </w:r>
          </w:p>
        </w:tc>
        <w:tc>
          <w:tcPr>
            <w:tcW w:w="3969" w:type="dxa"/>
            <w:shd w:val="clear" w:color="auto" w:fill="auto"/>
          </w:tcPr>
          <w:p w14:paraId="01CFBF63" w14:textId="77777777" w:rsidR="002E05F9" w:rsidRDefault="002E05F9" w:rsidP="000F6AF8">
            <w:pPr>
              <w:pStyle w:val="TestoArpa"/>
              <w:spacing w:before="0"/>
              <w:jc w:val="center"/>
              <w:rPr>
                <w:i/>
                <w:iCs/>
              </w:rPr>
            </w:pPr>
            <w:r>
              <w:rPr>
                <w:i/>
                <w:iCs/>
              </w:rPr>
              <w:t>65.000 N</w:t>
            </w:r>
          </w:p>
        </w:tc>
        <w:tc>
          <w:tcPr>
            <w:tcW w:w="1417" w:type="dxa"/>
            <w:shd w:val="clear" w:color="auto" w:fill="auto"/>
          </w:tcPr>
          <w:p w14:paraId="19EDDEF5" w14:textId="77777777" w:rsidR="002E05F9" w:rsidRDefault="002E05F9" w:rsidP="000F6AF8">
            <w:pPr>
              <w:pStyle w:val="TestoArpa"/>
              <w:spacing w:before="0"/>
              <w:jc w:val="center"/>
              <w:rPr>
                <w:i/>
                <w:iCs/>
              </w:rPr>
            </w:pPr>
            <w:r>
              <w:rPr>
                <w:i/>
                <w:iCs/>
              </w:rPr>
              <w:t>13.000 N</w:t>
            </w:r>
          </w:p>
        </w:tc>
        <w:tc>
          <w:tcPr>
            <w:tcW w:w="1276" w:type="dxa"/>
            <w:shd w:val="clear" w:color="auto" w:fill="auto"/>
          </w:tcPr>
          <w:p w14:paraId="558F1401" w14:textId="77777777" w:rsidR="002E05F9" w:rsidRDefault="002E05F9" w:rsidP="000F6AF8">
            <w:pPr>
              <w:pStyle w:val="TestoArpa"/>
              <w:spacing w:before="0"/>
              <w:jc w:val="center"/>
              <w:rPr>
                <w:i/>
                <w:iCs/>
              </w:rPr>
            </w:pPr>
            <w:r>
              <w:rPr>
                <w:i/>
                <w:iCs/>
              </w:rPr>
              <w:t>32.500 N</w:t>
            </w:r>
          </w:p>
        </w:tc>
        <w:tc>
          <w:tcPr>
            <w:tcW w:w="1268" w:type="dxa"/>
            <w:shd w:val="clear" w:color="auto" w:fill="auto"/>
          </w:tcPr>
          <w:p w14:paraId="6CFF4147" w14:textId="77777777" w:rsidR="002E05F9" w:rsidRDefault="002E05F9" w:rsidP="000F6AF8">
            <w:pPr>
              <w:pStyle w:val="TestoArpa"/>
              <w:spacing w:before="0"/>
              <w:jc w:val="center"/>
              <w:rPr>
                <w:i/>
                <w:iCs/>
              </w:rPr>
            </w:pPr>
            <w:r>
              <w:rPr>
                <w:i/>
                <w:iCs/>
              </w:rPr>
              <w:t>52.000 N</w:t>
            </w:r>
          </w:p>
        </w:tc>
      </w:tr>
      <w:bookmarkEnd w:id="102"/>
    </w:tbl>
    <w:p w14:paraId="79AD5C0A" w14:textId="77777777" w:rsidR="002E05F9" w:rsidRDefault="002E05F9" w:rsidP="002E05F9">
      <w:pPr>
        <w:pStyle w:val="TestoArpa"/>
        <w:spacing w:before="0"/>
        <w:ind w:left="360" w:firstLine="371"/>
      </w:pPr>
    </w:p>
    <w:p w14:paraId="4914C7C9" w14:textId="77777777" w:rsidR="002E05F9" w:rsidRDefault="002E05F9" w:rsidP="002E05F9">
      <w:pPr>
        <w:pStyle w:val="TestoArpa"/>
        <w:spacing w:before="0"/>
        <w:ind w:left="360" w:firstLine="371"/>
      </w:pPr>
    </w:p>
    <w:p w14:paraId="0AB0D895" w14:textId="77777777" w:rsidR="002E05F9" w:rsidRPr="003334F5" w:rsidRDefault="002E05F9" w:rsidP="002E05F9">
      <w:pPr>
        <w:pStyle w:val="TestoArpa"/>
        <w:tabs>
          <w:tab w:val="left" w:pos="284"/>
        </w:tabs>
        <w:rPr>
          <w:b/>
          <w:bCs/>
        </w:rPr>
      </w:pPr>
      <w:r>
        <w:rPr>
          <w:b/>
          <w:bCs/>
        </w:rPr>
        <w:t>3.</w:t>
      </w:r>
      <w:r>
        <w:rPr>
          <w:b/>
          <w:bCs/>
        </w:rPr>
        <w:tab/>
      </w:r>
      <w:r w:rsidRPr="003334F5">
        <w:rPr>
          <w:b/>
          <w:bCs/>
        </w:rPr>
        <w:t>CONFERMA METROLOGICA</w:t>
      </w:r>
    </w:p>
    <w:p w14:paraId="3D7183CD" w14:textId="27D619E6" w:rsidR="002E05F9" w:rsidRPr="009A4FD5" w:rsidRDefault="002E05F9" w:rsidP="002E05F9">
      <w:pPr>
        <w:pStyle w:val="TestoArpa"/>
        <w:numPr>
          <w:ilvl w:val="2"/>
          <w:numId w:val="47"/>
        </w:numPr>
        <w:spacing w:line="240" w:lineRule="auto"/>
        <w:ind w:left="993" w:hanging="567"/>
      </w:pPr>
      <w:r w:rsidRPr="009A4FD5">
        <w:t xml:space="preserve">La verifica iniziale </w:t>
      </w:r>
      <w:r>
        <w:t>e la verifica per</w:t>
      </w:r>
      <w:r w:rsidRPr="009A4FD5">
        <w:t>iodica preved</w:t>
      </w:r>
      <w:r>
        <w:t>ono</w:t>
      </w:r>
      <w:r w:rsidRPr="009A4FD5">
        <w:t xml:space="preserve"> una serie di controlli visivi e funzionali</w:t>
      </w:r>
      <w:r>
        <w:t xml:space="preserve"> ed una serie di </w:t>
      </w:r>
      <w:r w:rsidRPr="009A4FD5">
        <w:t xml:space="preserve">verifiche strumentali </w:t>
      </w:r>
      <w:r>
        <w:t>mediante</w:t>
      </w:r>
      <w:r w:rsidRPr="009A4FD5">
        <w:t xml:space="preserve"> confronto diretto tra attrezzatura in prova </w:t>
      </w:r>
      <w:r>
        <w:t>ed i relativi strumenti di controllo</w:t>
      </w:r>
      <w:r w:rsidRPr="009A4FD5">
        <w:t>, con i criteri previsti nell’allegato II.</w:t>
      </w:r>
      <w:r w:rsidRPr="009A4FD5">
        <w:tab/>
      </w:r>
    </w:p>
    <w:p w14:paraId="46DA27BD" w14:textId="77777777" w:rsidR="002E05F9" w:rsidRPr="009A4FD5" w:rsidRDefault="002E05F9" w:rsidP="002E05F9">
      <w:pPr>
        <w:pStyle w:val="TestoArpa"/>
        <w:numPr>
          <w:ilvl w:val="2"/>
          <w:numId w:val="47"/>
        </w:numPr>
        <w:spacing w:line="240" w:lineRule="auto"/>
        <w:ind w:left="993" w:hanging="567"/>
      </w:pPr>
      <w:r w:rsidRPr="009A4FD5">
        <w:t>L’esito di ogni operazione di controllo funzionale o verifica strumentale deve essere attestato mediante spunta dell’attività presente nella lista “verifica iniziale” o “verifica periodica” dei libretti metrologici.</w:t>
      </w:r>
    </w:p>
    <w:p w14:paraId="3A335673" w14:textId="77777777" w:rsidR="002E05F9" w:rsidRPr="009A4FD5" w:rsidRDefault="002E05F9" w:rsidP="002E05F9">
      <w:pPr>
        <w:pStyle w:val="TestoArpa"/>
        <w:numPr>
          <w:ilvl w:val="2"/>
          <w:numId w:val="47"/>
        </w:numPr>
        <w:spacing w:line="240" w:lineRule="auto"/>
        <w:ind w:left="993" w:hanging="567"/>
      </w:pPr>
      <w:r w:rsidRPr="009A4FD5">
        <w:t>Spuntate le attività previste, nel libretto metrologico deve essere attestato l’esito finale della verifica (positivo o negativo), e identificato il tecnico autorizzato a portale CSRPAD che ha effettuato l’operazione, mediante timbro, firma e matricola (o sistemi digitali equivalenti).</w:t>
      </w:r>
    </w:p>
    <w:p w14:paraId="65A1AF08" w14:textId="77777777" w:rsidR="00A15FA8" w:rsidRDefault="002E05F9" w:rsidP="002E05F9">
      <w:pPr>
        <w:pStyle w:val="TestoArpa"/>
        <w:numPr>
          <w:ilvl w:val="2"/>
          <w:numId w:val="47"/>
        </w:numPr>
        <w:spacing w:line="240" w:lineRule="auto"/>
        <w:ind w:left="993" w:hanging="567"/>
      </w:pPr>
      <w:r w:rsidRPr="009A4FD5">
        <w:t>L’esito positivo attesta la conferma metrologica dell’attrezzatura, la quale potrà essere utilizzata per iniziare ad effettuare le revisioni dei veicoli (verifica iniziale) o per continuare ad effettuare le revisioni dei veicoli (verifica periodica).</w:t>
      </w:r>
    </w:p>
    <w:p w14:paraId="187F5165" w14:textId="77777777" w:rsidR="00A15FA8" w:rsidRDefault="00A15FA8" w:rsidP="00A15FA8">
      <w:pPr>
        <w:pStyle w:val="TestoArpa"/>
        <w:spacing w:line="240" w:lineRule="auto"/>
        <w:sectPr w:rsidR="00A15FA8" w:rsidSect="00173005">
          <w:pgSz w:w="11906" w:h="16838"/>
          <w:pgMar w:top="585" w:right="1412" w:bottom="851" w:left="993" w:header="522" w:footer="442" w:gutter="0"/>
          <w:cols w:space="708"/>
          <w:docGrid w:linePitch="360"/>
        </w:sectPr>
      </w:pPr>
    </w:p>
    <w:p w14:paraId="5FD3A138" w14:textId="77777777" w:rsidR="00A15FA8" w:rsidRDefault="00A15FA8" w:rsidP="00A15FA8">
      <w:pPr>
        <w:rPr>
          <w:rFonts w:ascii="Arial" w:hAnsi="Arial" w:cs="Arial"/>
          <w:sz w:val="20"/>
          <w:szCs w:val="20"/>
        </w:rPr>
      </w:pPr>
    </w:p>
    <w:tbl>
      <w:tblPr>
        <w:tblW w:w="9720" w:type="dxa"/>
        <w:tblInd w:w="25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06"/>
        <w:gridCol w:w="2393"/>
        <w:gridCol w:w="3821"/>
      </w:tblGrid>
      <w:tr w:rsidR="00A15FA8" w14:paraId="1C2E90E8" w14:textId="77777777" w:rsidTr="00C76BDA">
        <w:tblPrEx>
          <w:tblCellMar>
            <w:top w:w="0" w:type="dxa"/>
            <w:bottom w:w="0" w:type="dxa"/>
          </w:tblCellMar>
        </w:tblPrEx>
        <w:trPr>
          <w:cantSplit/>
          <w:trHeight w:val="1266"/>
        </w:trPr>
        <w:tc>
          <w:tcPr>
            <w:tcW w:w="3506" w:type="dxa"/>
            <w:vAlign w:val="center"/>
          </w:tcPr>
          <w:p w14:paraId="54DCDC73" w14:textId="77777777" w:rsidR="00A15FA8" w:rsidRPr="00332AAB" w:rsidRDefault="00A15FA8" w:rsidP="000F6AF8">
            <w:pPr>
              <w:pStyle w:val="Intestazione"/>
              <w:tabs>
                <w:tab w:val="clear" w:pos="9638"/>
                <w:tab w:val="right" w:pos="9072"/>
              </w:tabs>
              <w:jc w:val="center"/>
              <w:rPr>
                <w:rFonts w:cs="Arial"/>
                <w:b/>
                <w:bCs/>
                <w:sz w:val="28"/>
                <w:szCs w:val="28"/>
              </w:rPr>
            </w:pPr>
            <w:r w:rsidRPr="00332AAB">
              <w:rPr>
                <w:rFonts w:cs="Arial"/>
                <w:b/>
                <w:bCs/>
                <w:sz w:val="28"/>
                <w:szCs w:val="28"/>
              </w:rPr>
              <w:t xml:space="preserve">SCHEDA </w:t>
            </w:r>
            <w:r>
              <w:rPr>
                <w:rFonts w:cs="Arial"/>
                <w:b/>
                <w:bCs/>
                <w:sz w:val="28"/>
                <w:szCs w:val="28"/>
              </w:rPr>
              <w:t>TECNICA NR.</w:t>
            </w:r>
          </w:p>
          <w:p w14:paraId="38021254" w14:textId="77777777" w:rsidR="00A15FA8" w:rsidRPr="00643983" w:rsidRDefault="00A15FA8" w:rsidP="000F6AF8">
            <w:pPr>
              <w:pStyle w:val="Intestazione"/>
              <w:tabs>
                <w:tab w:val="clear" w:pos="9638"/>
                <w:tab w:val="right" w:pos="9072"/>
              </w:tabs>
              <w:jc w:val="center"/>
              <w:rPr>
                <w:rFonts w:cs="Arial"/>
                <w:sz w:val="28"/>
                <w:szCs w:val="28"/>
                <w:u w:val="single"/>
                <w:lang w:eastAsia="it-IT"/>
              </w:rPr>
            </w:pPr>
            <w:r>
              <w:rPr>
                <w:rFonts w:cs="Arial"/>
                <w:b/>
                <w:bCs/>
                <w:sz w:val="28"/>
                <w:szCs w:val="28"/>
              </w:rPr>
              <w:t>11</w:t>
            </w:r>
          </w:p>
        </w:tc>
        <w:tc>
          <w:tcPr>
            <w:tcW w:w="6214" w:type="dxa"/>
            <w:gridSpan w:val="2"/>
            <w:vAlign w:val="center"/>
          </w:tcPr>
          <w:p w14:paraId="4285DF3B" w14:textId="77777777" w:rsidR="00A15FA8" w:rsidRPr="00643983" w:rsidRDefault="00A15FA8" w:rsidP="000F6AF8">
            <w:pPr>
              <w:pStyle w:val="Intestazione"/>
              <w:tabs>
                <w:tab w:val="clear" w:pos="9638"/>
                <w:tab w:val="right" w:pos="9072"/>
              </w:tabs>
              <w:ind w:left="57" w:right="57"/>
              <w:jc w:val="center"/>
              <w:rPr>
                <w:rFonts w:cs="Arial"/>
                <w:b/>
                <w:sz w:val="28"/>
                <w:lang w:eastAsia="it-IT"/>
              </w:rPr>
            </w:pPr>
            <w:r w:rsidRPr="00643983">
              <w:rPr>
                <w:rFonts w:cs="Arial"/>
                <w:b/>
                <w:sz w:val="28"/>
                <w:lang w:eastAsia="it-IT"/>
              </w:rPr>
              <w:t>PROVAFRENI A RULLI</w:t>
            </w:r>
          </w:p>
          <w:p w14:paraId="24D1B58C" w14:textId="77777777" w:rsidR="00A15FA8" w:rsidRPr="00A15FA8" w:rsidRDefault="00A15FA8" w:rsidP="000F6AF8">
            <w:pPr>
              <w:pStyle w:val="Intestazione"/>
              <w:tabs>
                <w:tab w:val="clear" w:pos="9638"/>
                <w:tab w:val="right" w:pos="9072"/>
              </w:tabs>
              <w:ind w:left="57" w:right="57"/>
              <w:jc w:val="center"/>
              <w:rPr>
                <w:rFonts w:ascii="Verdana" w:hAnsi="Verdana"/>
                <w:color w:val="FF0000"/>
                <w:u w:val="single"/>
                <w:lang w:eastAsia="it-IT"/>
                <w14:shadow w14:blurRad="50800" w14:dist="38100" w14:dir="2700000" w14:sx="100000" w14:sy="100000" w14:kx="0" w14:ky="0" w14:algn="tl">
                  <w14:srgbClr w14:val="000000">
                    <w14:alpha w14:val="60000"/>
                  </w14:srgbClr>
                </w14:shadow>
              </w:rPr>
            </w:pPr>
            <w:r w:rsidRPr="00643983">
              <w:rPr>
                <w:rFonts w:cs="Arial"/>
                <w:b/>
                <w:sz w:val="28"/>
                <w:lang w:eastAsia="it-IT"/>
              </w:rPr>
              <w:t xml:space="preserve"> </w:t>
            </w:r>
            <w:r w:rsidRPr="00643983">
              <w:rPr>
                <w:rFonts w:cs="Arial"/>
                <w:b/>
                <w:sz w:val="28"/>
                <w:u w:val="single"/>
                <w:lang w:eastAsia="it-IT"/>
              </w:rPr>
              <w:t>per veicoli superiori a 3,5 ton</w:t>
            </w:r>
            <w:r>
              <w:rPr>
                <w:rFonts w:cs="Arial"/>
                <w:b/>
                <w:sz w:val="28"/>
                <w:u w:val="single"/>
                <w:lang w:eastAsia="it-IT"/>
              </w:rPr>
              <w:t>. APPROVATI</w:t>
            </w:r>
          </w:p>
        </w:tc>
      </w:tr>
      <w:tr w:rsidR="00A15FA8" w:rsidRPr="00C30A6C" w14:paraId="438545B5" w14:textId="77777777" w:rsidTr="00C76BDA">
        <w:tblPrEx>
          <w:tblBorders>
            <w:insideH w:val="single" w:sz="4" w:space="0" w:color="auto"/>
          </w:tblBorders>
          <w:tblCellMar>
            <w:top w:w="0" w:type="dxa"/>
            <w:bottom w:w="0" w:type="dxa"/>
          </w:tblCellMar>
        </w:tblPrEx>
        <w:trPr>
          <w:cantSplit/>
          <w:trHeight w:val="480"/>
        </w:trPr>
        <w:tc>
          <w:tcPr>
            <w:tcW w:w="3506" w:type="dxa"/>
          </w:tcPr>
          <w:p w14:paraId="3B7EF31F" w14:textId="77777777" w:rsidR="00A15FA8" w:rsidRPr="00643983" w:rsidRDefault="00A15FA8" w:rsidP="000F6AF8">
            <w:pPr>
              <w:pStyle w:val="Intestazione"/>
              <w:tabs>
                <w:tab w:val="clear" w:pos="9638"/>
                <w:tab w:val="right" w:leader="dot" w:pos="3686"/>
                <w:tab w:val="right" w:pos="9072"/>
              </w:tabs>
              <w:spacing w:before="120"/>
              <w:ind w:left="142"/>
              <w:rPr>
                <w:rFonts w:cs="Arial"/>
                <w:sz w:val="20"/>
                <w:lang w:eastAsia="it-IT"/>
              </w:rPr>
            </w:pPr>
            <w:r w:rsidRPr="00643983">
              <w:rPr>
                <w:rFonts w:cs="Arial"/>
                <w:sz w:val="20"/>
                <w:lang w:eastAsia="it-IT"/>
              </w:rPr>
              <w:t xml:space="preserve"> Tipo di documento:</w:t>
            </w:r>
          </w:p>
        </w:tc>
        <w:tc>
          <w:tcPr>
            <w:tcW w:w="6214" w:type="dxa"/>
            <w:gridSpan w:val="2"/>
          </w:tcPr>
          <w:p w14:paraId="1041B339" w14:textId="77777777" w:rsidR="00A15FA8" w:rsidRPr="00643983" w:rsidRDefault="00A15FA8" w:rsidP="000F6AF8">
            <w:pPr>
              <w:pStyle w:val="Intestazione"/>
              <w:tabs>
                <w:tab w:val="clear" w:pos="9638"/>
                <w:tab w:val="right" w:pos="9072"/>
              </w:tabs>
              <w:ind w:right="57"/>
              <w:rPr>
                <w:rFonts w:cs="Arial"/>
                <w:sz w:val="20"/>
                <w:lang w:eastAsia="it-IT"/>
              </w:rPr>
            </w:pPr>
            <w:r w:rsidRPr="00643983">
              <w:rPr>
                <w:rFonts w:cs="Arial"/>
                <w:b/>
                <w:sz w:val="20"/>
                <w:lang w:eastAsia="it-IT"/>
              </w:rPr>
              <w:t xml:space="preserve">SCHEDA TECNICA </w:t>
            </w:r>
          </w:p>
        </w:tc>
      </w:tr>
      <w:tr w:rsidR="00A15FA8" w:rsidRPr="00C30A6C" w14:paraId="16A77EF1" w14:textId="77777777" w:rsidTr="00C76BDA">
        <w:tblPrEx>
          <w:tblBorders>
            <w:insideH w:val="single" w:sz="4" w:space="0" w:color="auto"/>
          </w:tblBorders>
          <w:tblCellMar>
            <w:top w:w="0" w:type="dxa"/>
            <w:bottom w:w="0" w:type="dxa"/>
          </w:tblCellMar>
        </w:tblPrEx>
        <w:trPr>
          <w:cantSplit/>
          <w:trHeight w:val="480"/>
        </w:trPr>
        <w:tc>
          <w:tcPr>
            <w:tcW w:w="3506" w:type="dxa"/>
          </w:tcPr>
          <w:p w14:paraId="6AD00CD7" w14:textId="77777777" w:rsidR="00A15FA8" w:rsidRPr="00643983" w:rsidRDefault="00A15FA8" w:rsidP="000F6AF8">
            <w:pPr>
              <w:pStyle w:val="Intestazione"/>
              <w:tabs>
                <w:tab w:val="clear" w:pos="9638"/>
                <w:tab w:val="right" w:leader="dot" w:pos="3686"/>
                <w:tab w:val="right" w:pos="9072"/>
              </w:tabs>
              <w:spacing w:before="120"/>
              <w:ind w:left="142"/>
              <w:rPr>
                <w:rFonts w:cs="Arial"/>
                <w:sz w:val="20"/>
                <w:lang w:eastAsia="it-IT"/>
              </w:rPr>
            </w:pPr>
            <w:r w:rsidRPr="00643983">
              <w:rPr>
                <w:rFonts w:cs="Arial"/>
                <w:sz w:val="20"/>
                <w:lang w:eastAsia="it-IT"/>
              </w:rPr>
              <w:t xml:space="preserve"> Codice documento:</w:t>
            </w:r>
          </w:p>
        </w:tc>
        <w:tc>
          <w:tcPr>
            <w:tcW w:w="6214" w:type="dxa"/>
            <w:gridSpan w:val="2"/>
          </w:tcPr>
          <w:p w14:paraId="4A897703" w14:textId="77777777" w:rsidR="00A15FA8" w:rsidRPr="00031307" w:rsidRDefault="00A15FA8" w:rsidP="000F6AF8">
            <w:pPr>
              <w:pStyle w:val="Intestazione"/>
              <w:tabs>
                <w:tab w:val="clear" w:pos="9638"/>
                <w:tab w:val="right" w:pos="9072"/>
              </w:tabs>
              <w:spacing w:before="120"/>
              <w:ind w:left="142"/>
              <w:rPr>
                <w:rFonts w:cs="Arial"/>
                <w:bCs/>
                <w:sz w:val="20"/>
                <w:u w:val="single"/>
                <w:lang w:eastAsia="it-IT"/>
              </w:rPr>
            </w:pPr>
            <w:r w:rsidRPr="00031307">
              <w:rPr>
                <w:rFonts w:cs="Arial"/>
                <w:b/>
                <w:sz w:val="20"/>
              </w:rPr>
              <w:t>1</w:t>
            </w:r>
            <w:r>
              <w:rPr>
                <w:rFonts w:cs="Arial"/>
                <w:b/>
                <w:sz w:val="20"/>
              </w:rPr>
              <w:t>1</w:t>
            </w:r>
            <w:r w:rsidRPr="00031307">
              <w:rPr>
                <w:rFonts w:cs="Arial"/>
                <w:b/>
                <w:sz w:val="20"/>
              </w:rPr>
              <w:t>-P</w:t>
            </w:r>
            <w:r>
              <w:rPr>
                <w:rFonts w:cs="Arial"/>
                <w:b/>
                <w:sz w:val="20"/>
              </w:rPr>
              <w:t>ROVAFRENI</w:t>
            </w:r>
            <w:r w:rsidRPr="00031307">
              <w:rPr>
                <w:rFonts w:cs="Arial"/>
                <w:b/>
                <w:sz w:val="20"/>
              </w:rPr>
              <w:t>_RULLI_PESANTI</w:t>
            </w:r>
            <w:r>
              <w:rPr>
                <w:rFonts w:cs="Arial"/>
                <w:b/>
                <w:sz w:val="20"/>
              </w:rPr>
              <w:t>_AP</w:t>
            </w:r>
          </w:p>
        </w:tc>
      </w:tr>
      <w:tr w:rsidR="00A15FA8" w:rsidRPr="00C30A6C" w14:paraId="4F093AEA" w14:textId="77777777" w:rsidTr="00C76BDA">
        <w:tblPrEx>
          <w:tblBorders>
            <w:insideH w:val="single" w:sz="4" w:space="0" w:color="auto"/>
          </w:tblBorders>
          <w:tblCellMar>
            <w:top w:w="0" w:type="dxa"/>
            <w:bottom w:w="0" w:type="dxa"/>
          </w:tblCellMar>
        </w:tblPrEx>
        <w:trPr>
          <w:cantSplit/>
          <w:trHeight w:val="480"/>
        </w:trPr>
        <w:tc>
          <w:tcPr>
            <w:tcW w:w="3506" w:type="dxa"/>
          </w:tcPr>
          <w:p w14:paraId="32BD96A7" w14:textId="77777777" w:rsidR="00A15FA8" w:rsidRPr="00C30A6C" w:rsidRDefault="00A15FA8" w:rsidP="000F6AF8">
            <w:pPr>
              <w:pStyle w:val="Intestazione"/>
              <w:tabs>
                <w:tab w:val="clear" w:pos="9638"/>
                <w:tab w:val="right" w:leader="dot" w:pos="3686"/>
                <w:tab w:val="right" w:pos="9072"/>
              </w:tabs>
              <w:spacing w:before="120"/>
              <w:ind w:left="142"/>
              <w:rPr>
                <w:rFonts w:cs="Arial"/>
                <w:sz w:val="20"/>
              </w:rPr>
            </w:pPr>
            <w:r>
              <w:rPr>
                <w:rFonts w:cs="Arial"/>
                <w:sz w:val="20"/>
              </w:rPr>
              <w:t>Specifiche attrezzatura</w:t>
            </w:r>
            <w:r w:rsidRPr="00C30A6C">
              <w:rPr>
                <w:rFonts w:cs="Arial"/>
                <w:sz w:val="20"/>
              </w:rPr>
              <w:t>:</w:t>
            </w:r>
          </w:p>
        </w:tc>
        <w:tc>
          <w:tcPr>
            <w:tcW w:w="6214" w:type="dxa"/>
            <w:gridSpan w:val="2"/>
          </w:tcPr>
          <w:p w14:paraId="2E4959DD" w14:textId="77777777" w:rsidR="00A15FA8" w:rsidRPr="003E4B5E" w:rsidRDefault="00A15FA8" w:rsidP="000F6AF8">
            <w:pPr>
              <w:pStyle w:val="Intestazione"/>
              <w:tabs>
                <w:tab w:val="clear" w:pos="9638"/>
                <w:tab w:val="right" w:pos="9072"/>
              </w:tabs>
              <w:ind w:left="142"/>
              <w:rPr>
                <w:rFonts w:cs="Arial"/>
                <w:b/>
                <w:bCs/>
                <w:sz w:val="20"/>
              </w:rPr>
            </w:pPr>
            <w:r w:rsidRPr="003E4B5E">
              <w:rPr>
                <w:rFonts w:cs="Arial"/>
                <w:b/>
                <w:bCs/>
                <w:sz w:val="20"/>
              </w:rPr>
              <w:t>APPROVAZIONE in accordo alla circolare 7690/699 del 16</w:t>
            </w:r>
            <w:r>
              <w:rPr>
                <w:rFonts w:cs="Arial"/>
                <w:b/>
                <w:bCs/>
                <w:sz w:val="20"/>
              </w:rPr>
              <w:t>.12.</w:t>
            </w:r>
            <w:r w:rsidRPr="003E4B5E">
              <w:rPr>
                <w:rFonts w:cs="Arial"/>
                <w:b/>
                <w:bCs/>
                <w:sz w:val="20"/>
              </w:rPr>
              <w:t>1999 e ADEGUAMENTO in accordo alla circolare Prot. 26638 del 21</w:t>
            </w:r>
            <w:r>
              <w:rPr>
                <w:rFonts w:cs="Arial"/>
                <w:b/>
                <w:bCs/>
                <w:sz w:val="20"/>
              </w:rPr>
              <w:t>.09.</w:t>
            </w:r>
            <w:r w:rsidRPr="003E4B5E">
              <w:rPr>
                <w:rFonts w:cs="Arial"/>
                <w:b/>
                <w:bCs/>
                <w:sz w:val="20"/>
              </w:rPr>
              <w:t>2011</w:t>
            </w:r>
          </w:p>
        </w:tc>
      </w:tr>
      <w:tr w:rsidR="00A15FA8" w:rsidRPr="00C30A6C" w14:paraId="4E47B728" w14:textId="77777777" w:rsidTr="000F6AF8">
        <w:tblPrEx>
          <w:tblBorders>
            <w:insideH w:val="single" w:sz="4" w:space="0" w:color="auto"/>
          </w:tblBorders>
          <w:tblCellMar>
            <w:top w:w="0" w:type="dxa"/>
            <w:bottom w:w="0" w:type="dxa"/>
          </w:tblCellMar>
        </w:tblPrEx>
        <w:trPr>
          <w:cantSplit/>
          <w:trHeight w:val="480"/>
        </w:trPr>
        <w:tc>
          <w:tcPr>
            <w:tcW w:w="3506" w:type="dxa"/>
          </w:tcPr>
          <w:p w14:paraId="401C3791" w14:textId="77777777" w:rsidR="00A15FA8" w:rsidRPr="00643983" w:rsidRDefault="00A15FA8" w:rsidP="000F6AF8">
            <w:pPr>
              <w:pStyle w:val="Intestazione"/>
              <w:tabs>
                <w:tab w:val="clear" w:pos="9638"/>
                <w:tab w:val="right" w:leader="dot" w:pos="3686"/>
                <w:tab w:val="right" w:pos="9072"/>
              </w:tabs>
              <w:spacing w:before="120"/>
              <w:ind w:left="142"/>
              <w:rPr>
                <w:rFonts w:cs="Arial"/>
                <w:sz w:val="20"/>
                <w:lang w:eastAsia="it-IT"/>
              </w:rPr>
            </w:pPr>
            <w:r w:rsidRPr="00643983">
              <w:rPr>
                <w:rFonts w:cs="Arial"/>
                <w:sz w:val="20"/>
                <w:lang w:eastAsia="it-IT"/>
              </w:rPr>
              <w:t xml:space="preserve"> Data prima emissione:</w:t>
            </w:r>
          </w:p>
        </w:tc>
        <w:tc>
          <w:tcPr>
            <w:tcW w:w="6214" w:type="dxa"/>
            <w:gridSpan w:val="2"/>
          </w:tcPr>
          <w:p w14:paraId="158C9BF5" w14:textId="77777777" w:rsidR="00A15FA8" w:rsidRPr="005757A4" w:rsidRDefault="00A15FA8" w:rsidP="000F6AF8">
            <w:pPr>
              <w:pStyle w:val="Intestazione"/>
              <w:tabs>
                <w:tab w:val="clear" w:pos="9638"/>
                <w:tab w:val="right" w:pos="9072"/>
              </w:tabs>
              <w:spacing w:before="120"/>
              <w:ind w:left="142"/>
              <w:rPr>
                <w:rFonts w:cs="Arial"/>
                <w:sz w:val="20"/>
                <w:lang w:eastAsia="it-IT"/>
              </w:rPr>
            </w:pPr>
            <w:r w:rsidRPr="00031307">
              <w:rPr>
                <w:rFonts w:cs="Arial"/>
                <w:sz w:val="20"/>
                <w:lang w:eastAsia="it-IT"/>
              </w:rPr>
              <w:t xml:space="preserve"> </w:t>
            </w:r>
            <w:r w:rsidRPr="005757A4">
              <w:rPr>
                <w:rFonts w:cs="Arial"/>
                <w:sz w:val="20"/>
              </w:rPr>
              <w:t>31-05-2024</w:t>
            </w:r>
          </w:p>
        </w:tc>
      </w:tr>
      <w:tr w:rsidR="00A15FA8" w:rsidRPr="00C30A6C" w14:paraId="0BE924AE" w14:textId="77777777" w:rsidTr="000F6AF8">
        <w:tblPrEx>
          <w:tblBorders>
            <w:insideH w:val="single" w:sz="4" w:space="0" w:color="auto"/>
          </w:tblBorders>
          <w:tblCellMar>
            <w:top w:w="0" w:type="dxa"/>
            <w:bottom w:w="0" w:type="dxa"/>
          </w:tblCellMar>
        </w:tblPrEx>
        <w:trPr>
          <w:cantSplit/>
          <w:trHeight w:val="480"/>
        </w:trPr>
        <w:tc>
          <w:tcPr>
            <w:tcW w:w="3506" w:type="dxa"/>
          </w:tcPr>
          <w:p w14:paraId="304A595E" w14:textId="77777777" w:rsidR="00A15FA8" w:rsidRPr="00643983" w:rsidRDefault="00A15FA8" w:rsidP="000F6AF8">
            <w:pPr>
              <w:pStyle w:val="Intestazione"/>
              <w:tabs>
                <w:tab w:val="clear" w:pos="9638"/>
                <w:tab w:val="right" w:leader="dot" w:pos="3686"/>
                <w:tab w:val="right" w:pos="9072"/>
              </w:tabs>
              <w:spacing w:before="120"/>
              <w:ind w:left="142"/>
              <w:rPr>
                <w:rFonts w:cs="Arial"/>
                <w:sz w:val="20"/>
                <w:lang w:eastAsia="it-IT"/>
              </w:rPr>
            </w:pPr>
            <w:r w:rsidRPr="00643983">
              <w:rPr>
                <w:rFonts w:cs="Arial"/>
                <w:sz w:val="20"/>
                <w:lang w:eastAsia="it-IT"/>
              </w:rPr>
              <w:t xml:space="preserve"> Revisione del:</w:t>
            </w:r>
          </w:p>
        </w:tc>
        <w:tc>
          <w:tcPr>
            <w:tcW w:w="2393" w:type="dxa"/>
          </w:tcPr>
          <w:p w14:paraId="2F532AD7" w14:textId="77777777" w:rsidR="00A15FA8" w:rsidRPr="005757A4" w:rsidRDefault="00A15FA8" w:rsidP="000F6AF8">
            <w:pPr>
              <w:pStyle w:val="Intestazione"/>
              <w:tabs>
                <w:tab w:val="clear" w:pos="9638"/>
                <w:tab w:val="right" w:pos="9072"/>
              </w:tabs>
              <w:spacing w:before="120"/>
              <w:ind w:left="142"/>
              <w:rPr>
                <w:rFonts w:cs="Arial"/>
                <w:b/>
                <w:bCs/>
                <w:sz w:val="20"/>
                <w:lang w:eastAsia="it-IT"/>
              </w:rPr>
            </w:pPr>
            <w:r w:rsidRPr="005757A4">
              <w:rPr>
                <w:rFonts w:cs="Arial"/>
                <w:b/>
                <w:bCs/>
                <w:sz w:val="20"/>
                <w:lang w:eastAsia="it-IT"/>
              </w:rPr>
              <w:t>31-05-2024</w:t>
            </w:r>
          </w:p>
        </w:tc>
        <w:tc>
          <w:tcPr>
            <w:tcW w:w="3821" w:type="dxa"/>
          </w:tcPr>
          <w:p w14:paraId="249F3CB8" w14:textId="77777777" w:rsidR="00A15FA8" w:rsidRPr="00643983" w:rsidRDefault="00A15FA8" w:rsidP="000F6AF8">
            <w:pPr>
              <w:pStyle w:val="Intestazione"/>
              <w:tabs>
                <w:tab w:val="clear" w:pos="9638"/>
                <w:tab w:val="right" w:pos="9072"/>
              </w:tabs>
              <w:spacing w:before="120"/>
              <w:ind w:left="142"/>
              <w:rPr>
                <w:rFonts w:cs="Arial"/>
                <w:sz w:val="20"/>
                <w:lang w:eastAsia="it-IT"/>
              </w:rPr>
            </w:pPr>
            <w:r>
              <w:rPr>
                <w:rFonts w:cs="Arial"/>
                <w:sz w:val="20"/>
                <w:lang w:eastAsia="it-IT"/>
              </w:rPr>
              <w:t>N° 1</w:t>
            </w:r>
          </w:p>
        </w:tc>
      </w:tr>
      <w:tr w:rsidR="00A15FA8" w:rsidRPr="00C30A6C" w14:paraId="1B295F0D" w14:textId="77777777" w:rsidTr="000F6AF8">
        <w:tblPrEx>
          <w:tblBorders>
            <w:insideH w:val="single" w:sz="4" w:space="0" w:color="auto"/>
          </w:tblBorders>
          <w:tblCellMar>
            <w:top w:w="0" w:type="dxa"/>
            <w:bottom w:w="0" w:type="dxa"/>
          </w:tblCellMar>
        </w:tblPrEx>
        <w:trPr>
          <w:cantSplit/>
          <w:trHeight w:val="480"/>
        </w:trPr>
        <w:tc>
          <w:tcPr>
            <w:tcW w:w="3506" w:type="dxa"/>
          </w:tcPr>
          <w:p w14:paraId="10EBD079" w14:textId="77777777" w:rsidR="00A15FA8" w:rsidRPr="00C30A6C" w:rsidRDefault="00A15FA8" w:rsidP="000F6AF8">
            <w:pPr>
              <w:pStyle w:val="Intestazione"/>
              <w:tabs>
                <w:tab w:val="clear" w:pos="9638"/>
                <w:tab w:val="center" w:leader="dot" w:pos="3686"/>
                <w:tab w:val="right" w:pos="9072"/>
              </w:tabs>
              <w:spacing w:before="120"/>
              <w:ind w:left="142"/>
              <w:rPr>
                <w:rFonts w:cs="Arial"/>
                <w:sz w:val="20"/>
              </w:rPr>
            </w:pPr>
            <w:r w:rsidRPr="00C30A6C">
              <w:rPr>
                <w:rFonts w:cs="Arial"/>
                <w:sz w:val="20"/>
              </w:rPr>
              <w:t>Redatta da:</w:t>
            </w:r>
          </w:p>
        </w:tc>
        <w:tc>
          <w:tcPr>
            <w:tcW w:w="6214" w:type="dxa"/>
            <w:gridSpan w:val="2"/>
          </w:tcPr>
          <w:p w14:paraId="41A968E1" w14:textId="77777777" w:rsidR="00A15FA8" w:rsidRPr="00C30A6C" w:rsidRDefault="00A15FA8" w:rsidP="000F6AF8">
            <w:pPr>
              <w:pStyle w:val="Intestazione"/>
              <w:tabs>
                <w:tab w:val="clear" w:pos="9638"/>
                <w:tab w:val="center" w:leader="dot" w:pos="3686"/>
                <w:tab w:val="right" w:pos="9072"/>
              </w:tabs>
              <w:spacing w:before="120"/>
              <w:ind w:left="142"/>
              <w:rPr>
                <w:rFonts w:cs="Arial"/>
                <w:sz w:val="20"/>
                <w:highlight w:val="yellow"/>
                <w:lang w:val="en-US"/>
              </w:rPr>
            </w:pPr>
          </w:p>
        </w:tc>
      </w:tr>
      <w:tr w:rsidR="00A15FA8" w:rsidRPr="00C30A6C" w14:paraId="61B67A4A" w14:textId="77777777" w:rsidTr="000F6AF8">
        <w:tblPrEx>
          <w:tblBorders>
            <w:insideH w:val="single" w:sz="4" w:space="0" w:color="auto"/>
          </w:tblBorders>
          <w:tblCellMar>
            <w:top w:w="0" w:type="dxa"/>
            <w:bottom w:w="0" w:type="dxa"/>
          </w:tblCellMar>
        </w:tblPrEx>
        <w:trPr>
          <w:cantSplit/>
          <w:trHeight w:val="480"/>
        </w:trPr>
        <w:tc>
          <w:tcPr>
            <w:tcW w:w="3506" w:type="dxa"/>
          </w:tcPr>
          <w:p w14:paraId="1D302B00" w14:textId="77777777" w:rsidR="00A15FA8" w:rsidRPr="00C30A6C" w:rsidRDefault="00A15FA8" w:rsidP="000F6AF8">
            <w:pPr>
              <w:pStyle w:val="Intestazione"/>
              <w:tabs>
                <w:tab w:val="clear" w:pos="9638"/>
                <w:tab w:val="center" w:leader="dot" w:pos="3686"/>
                <w:tab w:val="right" w:pos="9072"/>
              </w:tabs>
              <w:spacing w:before="120"/>
              <w:ind w:left="142"/>
              <w:rPr>
                <w:rFonts w:cs="Arial"/>
                <w:sz w:val="20"/>
              </w:rPr>
            </w:pPr>
            <w:r w:rsidRPr="00C30A6C">
              <w:rPr>
                <w:rFonts w:cs="Arial"/>
                <w:sz w:val="20"/>
              </w:rPr>
              <w:t>Verificata da:</w:t>
            </w:r>
          </w:p>
        </w:tc>
        <w:tc>
          <w:tcPr>
            <w:tcW w:w="6214" w:type="dxa"/>
            <w:gridSpan w:val="2"/>
          </w:tcPr>
          <w:p w14:paraId="5BEE5818" w14:textId="77777777" w:rsidR="00A15FA8" w:rsidRPr="00C30A6C" w:rsidRDefault="00A15FA8" w:rsidP="000F6AF8">
            <w:pPr>
              <w:pStyle w:val="Intestazione"/>
              <w:tabs>
                <w:tab w:val="clear" w:pos="9638"/>
                <w:tab w:val="right" w:leader="dot" w:pos="3686"/>
                <w:tab w:val="right" w:pos="9072"/>
              </w:tabs>
              <w:spacing w:before="120"/>
              <w:ind w:left="142"/>
              <w:rPr>
                <w:rFonts w:cs="Arial"/>
                <w:sz w:val="20"/>
              </w:rPr>
            </w:pPr>
          </w:p>
        </w:tc>
      </w:tr>
      <w:tr w:rsidR="00A15FA8" w:rsidRPr="00C30A6C" w14:paraId="7E73D2F8" w14:textId="77777777" w:rsidTr="000F6AF8">
        <w:tblPrEx>
          <w:tblBorders>
            <w:insideH w:val="single" w:sz="4" w:space="0" w:color="auto"/>
          </w:tblBorders>
          <w:tblCellMar>
            <w:top w:w="0" w:type="dxa"/>
            <w:bottom w:w="0" w:type="dxa"/>
          </w:tblCellMar>
        </w:tblPrEx>
        <w:trPr>
          <w:cantSplit/>
          <w:trHeight w:val="480"/>
        </w:trPr>
        <w:tc>
          <w:tcPr>
            <w:tcW w:w="3506" w:type="dxa"/>
          </w:tcPr>
          <w:p w14:paraId="307E6677" w14:textId="77777777" w:rsidR="00A15FA8" w:rsidRPr="00C30A6C" w:rsidRDefault="00A15FA8" w:rsidP="000F6AF8">
            <w:pPr>
              <w:pStyle w:val="Intestazione"/>
              <w:tabs>
                <w:tab w:val="clear" w:pos="9638"/>
                <w:tab w:val="center" w:leader="dot" w:pos="3686"/>
                <w:tab w:val="right" w:pos="9072"/>
              </w:tabs>
              <w:spacing w:before="120"/>
              <w:ind w:left="142"/>
              <w:rPr>
                <w:rFonts w:cs="Arial"/>
                <w:sz w:val="20"/>
              </w:rPr>
            </w:pPr>
            <w:r w:rsidRPr="00C30A6C">
              <w:rPr>
                <w:rFonts w:cs="Arial"/>
                <w:sz w:val="20"/>
              </w:rPr>
              <w:t>Approvata da:</w:t>
            </w:r>
          </w:p>
        </w:tc>
        <w:tc>
          <w:tcPr>
            <w:tcW w:w="6214" w:type="dxa"/>
            <w:gridSpan w:val="2"/>
          </w:tcPr>
          <w:p w14:paraId="7C2DA730" w14:textId="77777777" w:rsidR="00A15FA8" w:rsidRPr="00C30A6C" w:rsidRDefault="00A15FA8" w:rsidP="000F6AF8">
            <w:pPr>
              <w:pStyle w:val="Intestazione"/>
              <w:tabs>
                <w:tab w:val="clear" w:pos="9638"/>
                <w:tab w:val="right" w:leader="dot" w:pos="3686"/>
                <w:tab w:val="right" w:pos="9072"/>
              </w:tabs>
              <w:spacing w:before="120"/>
              <w:ind w:left="142"/>
              <w:rPr>
                <w:rFonts w:cs="Arial"/>
                <w:sz w:val="20"/>
              </w:rPr>
            </w:pPr>
          </w:p>
        </w:tc>
      </w:tr>
    </w:tbl>
    <w:p w14:paraId="3C718215" w14:textId="77777777" w:rsidR="00A15FA8" w:rsidRPr="00C30A6C" w:rsidRDefault="00A15FA8" w:rsidP="00A15FA8">
      <w:pPr>
        <w:tabs>
          <w:tab w:val="right" w:pos="9072"/>
          <w:tab w:val="left" w:pos="9498"/>
        </w:tabs>
        <w:rPr>
          <w:rFonts w:ascii="Arial" w:hAnsi="Arial" w:cs="Arial"/>
          <w:b/>
          <w:sz w:val="20"/>
          <w:szCs w:val="20"/>
        </w:rPr>
      </w:pPr>
    </w:p>
    <w:tbl>
      <w:tblPr>
        <w:tblW w:w="9720" w:type="dxa"/>
        <w:tblInd w:w="2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900"/>
        <w:gridCol w:w="1472"/>
        <w:gridCol w:w="992"/>
        <w:gridCol w:w="6356"/>
      </w:tblGrid>
      <w:tr w:rsidR="00A15FA8" w:rsidRPr="00C30A6C" w14:paraId="1117F44D" w14:textId="77777777" w:rsidTr="000F6AF8">
        <w:tblPrEx>
          <w:tblCellMar>
            <w:top w:w="0" w:type="dxa"/>
            <w:bottom w:w="0" w:type="dxa"/>
          </w:tblCellMar>
        </w:tblPrEx>
        <w:trPr>
          <w:cantSplit/>
        </w:trPr>
        <w:tc>
          <w:tcPr>
            <w:tcW w:w="9720" w:type="dxa"/>
            <w:gridSpan w:val="4"/>
            <w:tcBorders>
              <w:bottom w:val="single" w:sz="4" w:space="0" w:color="C0C0C0"/>
            </w:tcBorders>
            <w:shd w:val="clear" w:color="auto" w:fill="C0C0C0"/>
          </w:tcPr>
          <w:p w14:paraId="6998418F" w14:textId="77777777" w:rsidR="00A15FA8" w:rsidRPr="00C30A6C" w:rsidRDefault="00A15FA8" w:rsidP="000F6AF8">
            <w:pPr>
              <w:pStyle w:val="descrizionecampi"/>
              <w:tabs>
                <w:tab w:val="right" w:pos="9072"/>
                <w:tab w:val="left" w:pos="9498"/>
              </w:tabs>
              <w:spacing w:before="120" w:after="120"/>
              <w:ind w:left="0"/>
              <w:rPr>
                <w:rFonts w:cs="Arial"/>
                <w:b/>
                <w:color w:val="808080"/>
                <w:sz w:val="20"/>
              </w:rPr>
            </w:pPr>
            <w:r w:rsidRPr="00C30A6C">
              <w:rPr>
                <w:rFonts w:cs="Arial"/>
                <w:b/>
                <w:color w:val="808080"/>
                <w:sz w:val="20"/>
              </w:rPr>
              <w:t>Scheda di revisione</w:t>
            </w:r>
          </w:p>
        </w:tc>
      </w:tr>
      <w:tr w:rsidR="00A15FA8" w:rsidRPr="00C30A6C" w14:paraId="127B35A6" w14:textId="77777777" w:rsidTr="000F6AF8">
        <w:tblPrEx>
          <w:tblCellMar>
            <w:top w:w="0" w:type="dxa"/>
            <w:bottom w:w="0" w:type="dxa"/>
          </w:tblCellMar>
        </w:tblPrEx>
        <w:trPr>
          <w:cantSplit/>
        </w:trPr>
        <w:tc>
          <w:tcPr>
            <w:tcW w:w="900" w:type="dxa"/>
            <w:shd w:val="clear" w:color="auto" w:fill="FFFFFF"/>
          </w:tcPr>
          <w:p w14:paraId="5F03F048" w14:textId="77777777" w:rsidR="00A15FA8" w:rsidRPr="00C30A6C" w:rsidRDefault="00A15FA8" w:rsidP="000F6AF8">
            <w:pPr>
              <w:tabs>
                <w:tab w:val="right" w:pos="9072"/>
                <w:tab w:val="left" w:pos="9498"/>
              </w:tabs>
              <w:spacing w:line="240" w:lineRule="atLeast"/>
              <w:jc w:val="center"/>
              <w:rPr>
                <w:rFonts w:ascii="Arial" w:hAnsi="Arial" w:cs="Arial"/>
                <w:color w:val="808080"/>
                <w:sz w:val="20"/>
                <w:szCs w:val="20"/>
              </w:rPr>
            </w:pPr>
            <w:r w:rsidRPr="00C30A6C">
              <w:rPr>
                <w:rFonts w:ascii="Arial" w:hAnsi="Arial" w:cs="Arial"/>
                <w:color w:val="808080"/>
                <w:sz w:val="20"/>
                <w:szCs w:val="20"/>
              </w:rPr>
              <w:t>Rev.</w:t>
            </w:r>
          </w:p>
        </w:tc>
        <w:tc>
          <w:tcPr>
            <w:tcW w:w="1472" w:type="dxa"/>
            <w:shd w:val="clear" w:color="auto" w:fill="FFFFFF"/>
          </w:tcPr>
          <w:p w14:paraId="3525F0D8" w14:textId="77777777" w:rsidR="00A15FA8" w:rsidRPr="00C30A6C" w:rsidRDefault="00A15FA8" w:rsidP="000F6AF8">
            <w:pPr>
              <w:tabs>
                <w:tab w:val="right" w:pos="9072"/>
                <w:tab w:val="left" w:pos="9498"/>
              </w:tabs>
              <w:spacing w:line="240" w:lineRule="atLeast"/>
              <w:ind w:left="142"/>
              <w:jc w:val="center"/>
              <w:rPr>
                <w:rFonts w:ascii="Arial" w:hAnsi="Arial" w:cs="Arial"/>
                <w:color w:val="808080"/>
                <w:sz w:val="20"/>
                <w:szCs w:val="20"/>
              </w:rPr>
            </w:pPr>
            <w:r w:rsidRPr="00C30A6C">
              <w:rPr>
                <w:rFonts w:ascii="Arial" w:hAnsi="Arial" w:cs="Arial"/>
                <w:color w:val="808080"/>
                <w:sz w:val="20"/>
                <w:szCs w:val="20"/>
              </w:rPr>
              <w:t>Data</w:t>
            </w:r>
          </w:p>
        </w:tc>
        <w:tc>
          <w:tcPr>
            <w:tcW w:w="992" w:type="dxa"/>
            <w:shd w:val="clear" w:color="auto" w:fill="FFFFFF"/>
          </w:tcPr>
          <w:p w14:paraId="0B955D86" w14:textId="77777777" w:rsidR="00A15FA8" w:rsidRPr="00C30A6C" w:rsidRDefault="00A15FA8" w:rsidP="000F6AF8">
            <w:pPr>
              <w:tabs>
                <w:tab w:val="right" w:pos="9072"/>
                <w:tab w:val="left" w:pos="9498"/>
              </w:tabs>
              <w:spacing w:line="240" w:lineRule="atLeast"/>
              <w:ind w:left="142"/>
              <w:jc w:val="center"/>
              <w:rPr>
                <w:rFonts w:ascii="Arial" w:hAnsi="Arial" w:cs="Arial"/>
                <w:color w:val="808080"/>
                <w:sz w:val="20"/>
                <w:szCs w:val="20"/>
              </w:rPr>
            </w:pPr>
            <w:r w:rsidRPr="00C30A6C">
              <w:rPr>
                <w:rFonts w:ascii="Arial" w:hAnsi="Arial" w:cs="Arial"/>
                <w:color w:val="808080"/>
                <w:sz w:val="20"/>
                <w:szCs w:val="20"/>
              </w:rPr>
              <w:t>Par.</w:t>
            </w:r>
          </w:p>
        </w:tc>
        <w:tc>
          <w:tcPr>
            <w:tcW w:w="6356" w:type="dxa"/>
            <w:shd w:val="clear" w:color="auto" w:fill="FFFFFF"/>
          </w:tcPr>
          <w:p w14:paraId="7C3182FE" w14:textId="77777777" w:rsidR="00A15FA8" w:rsidRPr="00C30A6C" w:rsidRDefault="00A15FA8" w:rsidP="000F6AF8">
            <w:pPr>
              <w:pStyle w:val="descrizionecampi"/>
              <w:tabs>
                <w:tab w:val="right" w:pos="9072"/>
                <w:tab w:val="left" w:pos="9498"/>
              </w:tabs>
              <w:spacing w:line="240" w:lineRule="atLeast"/>
              <w:ind w:left="0"/>
              <w:rPr>
                <w:rFonts w:cs="Arial"/>
                <w:color w:val="808080"/>
                <w:sz w:val="20"/>
              </w:rPr>
            </w:pPr>
            <w:r w:rsidRPr="00C30A6C">
              <w:rPr>
                <w:rFonts w:cs="Arial"/>
                <w:color w:val="808080"/>
                <w:sz w:val="20"/>
              </w:rPr>
              <w:t>Descrizione delle modifiche</w:t>
            </w:r>
          </w:p>
        </w:tc>
      </w:tr>
      <w:tr w:rsidR="00A15FA8" w:rsidRPr="000C69CE" w14:paraId="04B1AF7B" w14:textId="77777777" w:rsidTr="000F6AF8">
        <w:tblPrEx>
          <w:tblCellMar>
            <w:top w:w="0" w:type="dxa"/>
            <w:bottom w:w="0" w:type="dxa"/>
          </w:tblCellMar>
        </w:tblPrEx>
        <w:trPr>
          <w:cantSplit/>
          <w:trHeight w:val="556"/>
        </w:trPr>
        <w:tc>
          <w:tcPr>
            <w:tcW w:w="900" w:type="dxa"/>
            <w:tcBorders>
              <w:top w:val="single" w:sz="4" w:space="0" w:color="C0C0C0"/>
              <w:left w:val="single" w:sz="4" w:space="0" w:color="C0C0C0"/>
              <w:bottom w:val="single" w:sz="4" w:space="0" w:color="C0C0C0"/>
              <w:right w:val="single" w:sz="4" w:space="0" w:color="C0C0C0"/>
            </w:tcBorders>
            <w:vAlign w:val="center"/>
          </w:tcPr>
          <w:p w14:paraId="1BC5E006" w14:textId="77777777" w:rsidR="00A15FA8" w:rsidRPr="00C30A6C" w:rsidRDefault="00A15FA8" w:rsidP="000F6AF8">
            <w:pPr>
              <w:tabs>
                <w:tab w:val="right" w:pos="9072"/>
                <w:tab w:val="left" w:pos="9498"/>
              </w:tabs>
              <w:spacing w:line="240" w:lineRule="atLeast"/>
              <w:jc w:val="center"/>
              <w:rPr>
                <w:rFonts w:ascii="Arial" w:hAnsi="Arial" w:cs="Arial"/>
                <w:color w:val="808080"/>
                <w:sz w:val="20"/>
                <w:szCs w:val="20"/>
              </w:rPr>
            </w:pPr>
            <w:r>
              <w:rPr>
                <w:rFonts w:ascii="Arial" w:hAnsi="Arial" w:cs="Arial"/>
                <w:color w:val="808080"/>
                <w:sz w:val="20"/>
                <w:szCs w:val="20"/>
              </w:rPr>
              <w:t>1</w:t>
            </w:r>
          </w:p>
        </w:tc>
        <w:tc>
          <w:tcPr>
            <w:tcW w:w="1472" w:type="dxa"/>
            <w:tcBorders>
              <w:top w:val="single" w:sz="4" w:space="0" w:color="C0C0C0"/>
              <w:left w:val="single" w:sz="4" w:space="0" w:color="C0C0C0"/>
              <w:bottom w:val="single" w:sz="4" w:space="0" w:color="C0C0C0"/>
              <w:right w:val="single" w:sz="4" w:space="0" w:color="C0C0C0"/>
            </w:tcBorders>
            <w:vAlign w:val="center"/>
          </w:tcPr>
          <w:p w14:paraId="112FFAEF" w14:textId="77777777" w:rsidR="00A15FA8" w:rsidRPr="00C30A6C" w:rsidRDefault="00A15FA8" w:rsidP="000F6AF8">
            <w:pPr>
              <w:tabs>
                <w:tab w:val="right" w:pos="9072"/>
                <w:tab w:val="left" w:pos="9498"/>
              </w:tabs>
              <w:spacing w:line="240" w:lineRule="atLeast"/>
              <w:jc w:val="center"/>
              <w:rPr>
                <w:rFonts w:ascii="Arial" w:hAnsi="Arial" w:cs="Arial"/>
                <w:color w:val="808080"/>
                <w:sz w:val="20"/>
                <w:szCs w:val="20"/>
              </w:rPr>
            </w:pPr>
            <w:r>
              <w:rPr>
                <w:rFonts w:ascii="Arial" w:hAnsi="Arial" w:cs="Arial"/>
                <w:color w:val="808080"/>
                <w:sz w:val="20"/>
                <w:szCs w:val="20"/>
              </w:rPr>
              <w:t>31/05/2024</w:t>
            </w:r>
          </w:p>
        </w:tc>
        <w:tc>
          <w:tcPr>
            <w:tcW w:w="992" w:type="dxa"/>
            <w:tcBorders>
              <w:top w:val="single" w:sz="4" w:space="0" w:color="C0C0C0"/>
              <w:left w:val="single" w:sz="4" w:space="0" w:color="C0C0C0"/>
              <w:bottom w:val="single" w:sz="4" w:space="0" w:color="C0C0C0"/>
              <w:right w:val="single" w:sz="4" w:space="0" w:color="C0C0C0"/>
            </w:tcBorders>
            <w:vAlign w:val="center"/>
          </w:tcPr>
          <w:p w14:paraId="78BA5180" w14:textId="77777777" w:rsidR="00A15FA8" w:rsidRPr="00C30A6C" w:rsidRDefault="00A15FA8"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1ED5A1EC" w14:textId="77777777" w:rsidR="00A15FA8" w:rsidRPr="000C69CE" w:rsidRDefault="00A15FA8" w:rsidP="000F6AF8">
            <w:pPr>
              <w:tabs>
                <w:tab w:val="right" w:pos="9072"/>
                <w:tab w:val="left" w:pos="9498"/>
              </w:tabs>
              <w:jc w:val="both"/>
              <w:rPr>
                <w:rFonts w:ascii="Arial" w:hAnsi="Arial" w:cs="Arial"/>
                <w:color w:val="808080"/>
                <w:sz w:val="20"/>
                <w:szCs w:val="20"/>
              </w:rPr>
            </w:pPr>
            <w:r>
              <w:rPr>
                <w:rFonts w:ascii="Arial" w:hAnsi="Arial" w:cs="Arial"/>
                <w:color w:val="808080"/>
                <w:sz w:val="20"/>
                <w:szCs w:val="20"/>
              </w:rPr>
              <w:t xml:space="preserve">Approvazione scheda </w:t>
            </w:r>
            <w:proofErr w:type="spellStart"/>
            <w:r>
              <w:rPr>
                <w:rFonts w:ascii="Arial" w:hAnsi="Arial" w:cs="Arial"/>
                <w:color w:val="808080"/>
                <w:sz w:val="20"/>
                <w:szCs w:val="20"/>
              </w:rPr>
              <w:t>Provafreni</w:t>
            </w:r>
            <w:proofErr w:type="spellEnd"/>
            <w:r w:rsidRPr="00D26EAB">
              <w:rPr>
                <w:rFonts w:ascii="Arial" w:hAnsi="Arial" w:cs="Arial"/>
                <w:color w:val="808080"/>
                <w:sz w:val="20"/>
                <w:szCs w:val="20"/>
              </w:rPr>
              <w:t xml:space="preserve"> per veicoli superiori a 3,5 ton. APPROVATI</w:t>
            </w:r>
          </w:p>
        </w:tc>
      </w:tr>
      <w:tr w:rsidR="00A15FA8" w:rsidRPr="00C30A6C" w14:paraId="0A3C4F76" w14:textId="77777777" w:rsidTr="000F6AF8">
        <w:tblPrEx>
          <w:tblCellMar>
            <w:top w:w="0" w:type="dxa"/>
            <w:bottom w:w="0" w:type="dxa"/>
          </w:tblCellMar>
        </w:tblPrEx>
        <w:trPr>
          <w:cantSplit/>
          <w:trHeight w:val="556"/>
        </w:trPr>
        <w:tc>
          <w:tcPr>
            <w:tcW w:w="900" w:type="dxa"/>
            <w:tcBorders>
              <w:top w:val="single" w:sz="4" w:space="0" w:color="C0C0C0"/>
              <w:left w:val="single" w:sz="4" w:space="0" w:color="C0C0C0"/>
              <w:bottom w:val="single" w:sz="4" w:space="0" w:color="C0C0C0"/>
              <w:right w:val="single" w:sz="4" w:space="0" w:color="C0C0C0"/>
            </w:tcBorders>
            <w:vAlign w:val="center"/>
          </w:tcPr>
          <w:p w14:paraId="2FA5C5DF" w14:textId="77777777" w:rsidR="00A15FA8" w:rsidRPr="003F650F" w:rsidRDefault="00A15FA8" w:rsidP="000F6AF8">
            <w:pPr>
              <w:tabs>
                <w:tab w:val="right" w:pos="9072"/>
                <w:tab w:val="left" w:pos="9498"/>
              </w:tabs>
              <w:spacing w:line="240" w:lineRule="atLeast"/>
              <w:jc w:val="center"/>
              <w:rPr>
                <w:rFonts w:ascii="Arial" w:hAnsi="Arial" w:cs="Arial"/>
                <w:color w:val="808080"/>
                <w:sz w:val="20"/>
                <w:szCs w:val="20"/>
              </w:rPr>
            </w:pPr>
          </w:p>
        </w:tc>
        <w:tc>
          <w:tcPr>
            <w:tcW w:w="1472" w:type="dxa"/>
            <w:tcBorders>
              <w:top w:val="single" w:sz="4" w:space="0" w:color="C0C0C0"/>
              <w:left w:val="single" w:sz="4" w:space="0" w:color="C0C0C0"/>
              <w:bottom w:val="single" w:sz="4" w:space="0" w:color="C0C0C0"/>
              <w:right w:val="single" w:sz="4" w:space="0" w:color="C0C0C0"/>
            </w:tcBorders>
            <w:vAlign w:val="center"/>
          </w:tcPr>
          <w:p w14:paraId="05A4BABB" w14:textId="77777777" w:rsidR="00A15FA8" w:rsidRPr="003F650F" w:rsidRDefault="00A15FA8" w:rsidP="000F6AF8">
            <w:pPr>
              <w:tabs>
                <w:tab w:val="right" w:pos="9072"/>
                <w:tab w:val="left" w:pos="9498"/>
              </w:tabs>
              <w:spacing w:line="240" w:lineRule="atLeast"/>
              <w:jc w:val="center"/>
              <w:rPr>
                <w:rFonts w:ascii="Arial" w:hAnsi="Arial" w:cs="Arial"/>
                <w:color w:val="808080"/>
                <w:sz w:val="20"/>
                <w:szCs w:val="20"/>
              </w:rPr>
            </w:pPr>
          </w:p>
        </w:tc>
        <w:tc>
          <w:tcPr>
            <w:tcW w:w="992" w:type="dxa"/>
            <w:tcBorders>
              <w:top w:val="single" w:sz="4" w:space="0" w:color="C0C0C0"/>
              <w:left w:val="single" w:sz="4" w:space="0" w:color="C0C0C0"/>
              <w:bottom w:val="single" w:sz="4" w:space="0" w:color="C0C0C0"/>
              <w:right w:val="single" w:sz="4" w:space="0" w:color="C0C0C0"/>
            </w:tcBorders>
            <w:vAlign w:val="center"/>
          </w:tcPr>
          <w:p w14:paraId="1B9C4CB0" w14:textId="77777777" w:rsidR="00A15FA8" w:rsidRPr="003F650F" w:rsidRDefault="00A15FA8"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5636AA9E" w14:textId="77777777" w:rsidR="00A15FA8" w:rsidRPr="003F650F" w:rsidRDefault="00A15FA8" w:rsidP="000F6AF8">
            <w:pPr>
              <w:tabs>
                <w:tab w:val="right" w:pos="9072"/>
                <w:tab w:val="left" w:pos="9498"/>
              </w:tabs>
              <w:jc w:val="both"/>
              <w:rPr>
                <w:rFonts w:ascii="Arial" w:hAnsi="Arial" w:cs="Arial"/>
                <w:color w:val="808080"/>
                <w:sz w:val="20"/>
                <w:szCs w:val="20"/>
              </w:rPr>
            </w:pPr>
          </w:p>
        </w:tc>
      </w:tr>
      <w:tr w:rsidR="00A15FA8" w:rsidRPr="00C30A6C" w14:paraId="5A951FA8" w14:textId="77777777" w:rsidTr="000F6AF8">
        <w:tblPrEx>
          <w:tblCellMar>
            <w:top w:w="0" w:type="dxa"/>
            <w:bottom w:w="0" w:type="dxa"/>
          </w:tblCellMar>
        </w:tblPrEx>
        <w:trPr>
          <w:cantSplit/>
          <w:trHeight w:val="556"/>
        </w:trPr>
        <w:tc>
          <w:tcPr>
            <w:tcW w:w="900" w:type="dxa"/>
            <w:tcBorders>
              <w:top w:val="single" w:sz="4" w:space="0" w:color="C0C0C0"/>
              <w:left w:val="single" w:sz="4" w:space="0" w:color="C0C0C0"/>
              <w:bottom w:val="single" w:sz="4" w:space="0" w:color="C0C0C0"/>
              <w:right w:val="single" w:sz="4" w:space="0" w:color="C0C0C0"/>
            </w:tcBorders>
            <w:vAlign w:val="center"/>
          </w:tcPr>
          <w:p w14:paraId="46C11019" w14:textId="77777777" w:rsidR="00A15FA8" w:rsidRPr="003F650F" w:rsidRDefault="00A15FA8" w:rsidP="000F6AF8">
            <w:pPr>
              <w:tabs>
                <w:tab w:val="right" w:pos="9072"/>
                <w:tab w:val="left" w:pos="9498"/>
              </w:tabs>
              <w:spacing w:line="240" w:lineRule="atLeast"/>
              <w:jc w:val="center"/>
              <w:rPr>
                <w:rFonts w:ascii="Arial" w:hAnsi="Arial" w:cs="Arial"/>
                <w:color w:val="808080"/>
                <w:sz w:val="20"/>
                <w:szCs w:val="20"/>
              </w:rPr>
            </w:pPr>
          </w:p>
        </w:tc>
        <w:tc>
          <w:tcPr>
            <w:tcW w:w="1472" w:type="dxa"/>
            <w:tcBorders>
              <w:top w:val="single" w:sz="4" w:space="0" w:color="C0C0C0"/>
              <w:left w:val="single" w:sz="4" w:space="0" w:color="C0C0C0"/>
              <w:bottom w:val="single" w:sz="4" w:space="0" w:color="C0C0C0"/>
              <w:right w:val="single" w:sz="4" w:space="0" w:color="C0C0C0"/>
            </w:tcBorders>
            <w:vAlign w:val="center"/>
          </w:tcPr>
          <w:p w14:paraId="77936BB1" w14:textId="77777777" w:rsidR="00A15FA8" w:rsidRPr="003F650F" w:rsidRDefault="00A15FA8" w:rsidP="000F6AF8">
            <w:pPr>
              <w:tabs>
                <w:tab w:val="right" w:pos="9072"/>
                <w:tab w:val="left" w:pos="9498"/>
              </w:tabs>
              <w:spacing w:line="240" w:lineRule="atLeast"/>
              <w:jc w:val="center"/>
              <w:rPr>
                <w:rFonts w:ascii="Arial" w:hAnsi="Arial" w:cs="Arial"/>
                <w:color w:val="808080"/>
                <w:sz w:val="20"/>
                <w:szCs w:val="20"/>
              </w:rPr>
            </w:pPr>
          </w:p>
        </w:tc>
        <w:tc>
          <w:tcPr>
            <w:tcW w:w="992" w:type="dxa"/>
            <w:tcBorders>
              <w:top w:val="single" w:sz="4" w:space="0" w:color="C0C0C0"/>
              <w:left w:val="single" w:sz="4" w:space="0" w:color="C0C0C0"/>
              <w:bottom w:val="single" w:sz="4" w:space="0" w:color="C0C0C0"/>
              <w:right w:val="single" w:sz="4" w:space="0" w:color="C0C0C0"/>
            </w:tcBorders>
            <w:vAlign w:val="center"/>
          </w:tcPr>
          <w:p w14:paraId="6D97529E" w14:textId="77777777" w:rsidR="00A15FA8" w:rsidRPr="003F650F" w:rsidRDefault="00A15FA8"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61497833" w14:textId="77777777" w:rsidR="00A15FA8" w:rsidRPr="003F650F" w:rsidRDefault="00A15FA8" w:rsidP="000F6AF8">
            <w:pPr>
              <w:tabs>
                <w:tab w:val="right" w:pos="9072"/>
                <w:tab w:val="left" w:pos="9498"/>
              </w:tabs>
              <w:jc w:val="both"/>
              <w:rPr>
                <w:rFonts w:ascii="Arial" w:hAnsi="Arial" w:cs="Arial"/>
                <w:color w:val="808080"/>
                <w:sz w:val="20"/>
                <w:szCs w:val="20"/>
              </w:rPr>
            </w:pPr>
          </w:p>
        </w:tc>
      </w:tr>
      <w:tr w:rsidR="00A15FA8" w:rsidRPr="003F650F" w14:paraId="593B1A6D" w14:textId="77777777" w:rsidTr="000F6AF8">
        <w:tblPrEx>
          <w:tblCellMar>
            <w:top w:w="0" w:type="dxa"/>
            <w:bottom w:w="0" w:type="dxa"/>
          </w:tblCellMar>
        </w:tblPrEx>
        <w:trPr>
          <w:cantSplit/>
          <w:trHeight w:val="556"/>
        </w:trPr>
        <w:tc>
          <w:tcPr>
            <w:tcW w:w="900" w:type="dxa"/>
            <w:tcBorders>
              <w:top w:val="single" w:sz="4" w:space="0" w:color="C0C0C0"/>
              <w:left w:val="single" w:sz="4" w:space="0" w:color="C0C0C0"/>
              <w:bottom w:val="single" w:sz="4" w:space="0" w:color="C0C0C0"/>
              <w:right w:val="single" w:sz="4" w:space="0" w:color="C0C0C0"/>
            </w:tcBorders>
            <w:vAlign w:val="center"/>
          </w:tcPr>
          <w:p w14:paraId="25EC55C9" w14:textId="77777777" w:rsidR="00A15FA8" w:rsidRPr="003F650F" w:rsidRDefault="00A15FA8" w:rsidP="000F6AF8">
            <w:pPr>
              <w:tabs>
                <w:tab w:val="right" w:pos="9072"/>
                <w:tab w:val="left" w:pos="9498"/>
              </w:tabs>
              <w:spacing w:line="240" w:lineRule="atLeast"/>
              <w:jc w:val="center"/>
              <w:rPr>
                <w:rFonts w:ascii="Arial" w:hAnsi="Arial" w:cs="Arial"/>
                <w:color w:val="808080"/>
                <w:sz w:val="20"/>
                <w:szCs w:val="20"/>
              </w:rPr>
            </w:pPr>
          </w:p>
        </w:tc>
        <w:tc>
          <w:tcPr>
            <w:tcW w:w="1472" w:type="dxa"/>
            <w:tcBorders>
              <w:top w:val="single" w:sz="4" w:space="0" w:color="C0C0C0"/>
              <w:left w:val="single" w:sz="4" w:space="0" w:color="C0C0C0"/>
              <w:bottom w:val="single" w:sz="4" w:space="0" w:color="C0C0C0"/>
              <w:right w:val="single" w:sz="4" w:space="0" w:color="C0C0C0"/>
            </w:tcBorders>
            <w:vAlign w:val="center"/>
          </w:tcPr>
          <w:p w14:paraId="76A3CD1E" w14:textId="77777777" w:rsidR="00A15FA8" w:rsidRPr="003F650F" w:rsidRDefault="00A15FA8" w:rsidP="000F6AF8">
            <w:pPr>
              <w:tabs>
                <w:tab w:val="right" w:pos="9072"/>
                <w:tab w:val="left" w:pos="9498"/>
              </w:tabs>
              <w:spacing w:line="240" w:lineRule="atLeast"/>
              <w:jc w:val="center"/>
              <w:rPr>
                <w:rFonts w:ascii="Arial" w:hAnsi="Arial" w:cs="Arial"/>
                <w:color w:val="808080"/>
                <w:sz w:val="20"/>
                <w:szCs w:val="20"/>
              </w:rPr>
            </w:pPr>
          </w:p>
        </w:tc>
        <w:tc>
          <w:tcPr>
            <w:tcW w:w="992" w:type="dxa"/>
            <w:tcBorders>
              <w:top w:val="single" w:sz="4" w:space="0" w:color="C0C0C0"/>
              <w:left w:val="single" w:sz="4" w:space="0" w:color="C0C0C0"/>
              <w:bottom w:val="single" w:sz="4" w:space="0" w:color="C0C0C0"/>
              <w:right w:val="single" w:sz="4" w:space="0" w:color="C0C0C0"/>
            </w:tcBorders>
            <w:vAlign w:val="center"/>
          </w:tcPr>
          <w:p w14:paraId="0500F495" w14:textId="77777777" w:rsidR="00A15FA8" w:rsidRPr="003F650F" w:rsidRDefault="00A15FA8"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10B3B533" w14:textId="77777777" w:rsidR="00A15FA8" w:rsidRPr="003F650F" w:rsidRDefault="00A15FA8" w:rsidP="000F6AF8">
            <w:pPr>
              <w:tabs>
                <w:tab w:val="right" w:pos="9072"/>
                <w:tab w:val="left" w:pos="9498"/>
              </w:tabs>
              <w:jc w:val="both"/>
              <w:rPr>
                <w:rFonts w:ascii="Arial" w:hAnsi="Arial" w:cs="Arial"/>
                <w:color w:val="808080"/>
                <w:sz w:val="20"/>
                <w:szCs w:val="20"/>
              </w:rPr>
            </w:pPr>
          </w:p>
        </w:tc>
      </w:tr>
    </w:tbl>
    <w:p w14:paraId="4B71AA94" w14:textId="77777777" w:rsidR="00A15FA8" w:rsidRDefault="00A15FA8" w:rsidP="00A15FA8">
      <w:pPr>
        <w:tabs>
          <w:tab w:val="right" w:pos="9072"/>
        </w:tabs>
        <w:rPr>
          <w:rFonts w:ascii="Verdana" w:hAnsi="Verdana"/>
          <w:b/>
        </w:rPr>
      </w:pPr>
    </w:p>
    <w:p w14:paraId="62A9C794" w14:textId="77777777" w:rsidR="00A15FA8" w:rsidRDefault="00A15FA8" w:rsidP="00A15FA8">
      <w:pPr>
        <w:tabs>
          <w:tab w:val="right" w:pos="9072"/>
        </w:tabs>
        <w:rPr>
          <w:rFonts w:ascii="Arial" w:hAnsi="Arial" w:cs="Arial"/>
          <w:bCs/>
        </w:rPr>
      </w:pPr>
      <w:r w:rsidRPr="008C7F60">
        <w:rPr>
          <w:rFonts w:ascii="Arial" w:hAnsi="Arial" w:cs="Arial"/>
          <w:bCs/>
        </w:rPr>
        <w:t xml:space="preserve"> </w:t>
      </w:r>
    </w:p>
    <w:p w14:paraId="265A7479" w14:textId="77777777" w:rsidR="00A15FA8" w:rsidRPr="008C7F60" w:rsidRDefault="00A15FA8" w:rsidP="00A15FA8">
      <w:pPr>
        <w:tabs>
          <w:tab w:val="right" w:pos="9072"/>
        </w:tabs>
        <w:rPr>
          <w:rFonts w:ascii="Arial" w:hAnsi="Arial" w:cs="Arial"/>
          <w:b/>
          <w:lang w:val="fr-FR"/>
        </w:rPr>
      </w:pPr>
      <w:r w:rsidRPr="008C7F60">
        <w:rPr>
          <w:rFonts w:ascii="Arial" w:hAnsi="Arial" w:cs="Arial"/>
          <w:b/>
          <w:lang w:val="fr-FR"/>
        </w:rPr>
        <w:t>Indice</w:t>
      </w:r>
    </w:p>
    <w:p w14:paraId="77331B86" w14:textId="77777777" w:rsidR="00A15FA8" w:rsidRPr="008C7F60" w:rsidRDefault="00A15FA8" w:rsidP="00A15FA8">
      <w:pPr>
        <w:pStyle w:val="Sommario1"/>
        <w:rPr>
          <w:rFonts w:ascii="Arial" w:hAnsi="Arial" w:cs="Arial"/>
          <w:b w:val="0"/>
          <w:bCs/>
          <w:sz w:val="20"/>
          <w:szCs w:val="20"/>
          <w:lang w:val="fr-FR"/>
        </w:rPr>
      </w:pPr>
    </w:p>
    <w:p w14:paraId="7EB3CE26" w14:textId="6DE51EE3" w:rsidR="00A15FA8" w:rsidRPr="008C7F60" w:rsidRDefault="00A15FA8" w:rsidP="00C76BDA">
      <w:pPr>
        <w:pStyle w:val="Rientrocorpodeltesto2"/>
        <w:numPr>
          <w:ilvl w:val="0"/>
          <w:numId w:val="55"/>
        </w:numPr>
        <w:spacing w:before="120" w:line="240" w:lineRule="auto"/>
        <w:rPr>
          <w:rFonts w:cs="Arial"/>
          <w:b/>
          <w:sz w:val="20"/>
          <w:szCs w:val="20"/>
        </w:rPr>
      </w:pPr>
      <w:r>
        <w:rPr>
          <w:rFonts w:cs="Arial"/>
          <w:b/>
          <w:sz w:val="20"/>
          <w:szCs w:val="20"/>
        </w:rPr>
        <w:t>Descrizione attrezzatura</w:t>
      </w:r>
    </w:p>
    <w:p w14:paraId="52F88C5A" w14:textId="0A8BA355" w:rsidR="00A15FA8" w:rsidRDefault="00A15FA8" w:rsidP="00C76BDA">
      <w:pPr>
        <w:pStyle w:val="Rientrocorpodeltesto2"/>
        <w:numPr>
          <w:ilvl w:val="0"/>
          <w:numId w:val="55"/>
        </w:numPr>
        <w:spacing w:before="120" w:line="240" w:lineRule="auto"/>
        <w:rPr>
          <w:rFonts w:cs="Arial"/>
          <w:b/>
          <w:sz w:val="20"/>
          <w:szCs w:val="20"/>
        </w:rPr>
      </w:pPr>
      <w:r>
        <w:rPr>
          <w:rFonts w:cs="Arial"/>
          <w:b/>
          <w:sz w:val="20"/>
          <w:szCs w:val="20"/>
        </w:rPr>
        <w:t>Verifiche</w:t>
      </w:r>
    </w:p>
    <w:p w14:paraId="242D3EF9" w14:textId="7F9995CE" w:rsidR="00A15FA8" w:rsidRDefault="00A15FA8" w:rsidP="00C76BDA">
      <w:pPr>
        <w:pStyle w:val="Rientrocorpodeltesto2"/>
        <w:numPr>
          <w:ilvl w:val="1"/>
          <w:numId w:val="56"/>
        </w:numPr>
        <w:spacing w:before="120" w:line="240" w:lineRule="auto"/>
        <w:rPr>
          <w:rFonts w:cs="Arial"/>
          <w:b/>
          <w:sz w:val="20"/>
          <w:szCs w:val="20"/>
        </w:rPr>
      </w:pPr>
      <w:r>
        <w:rPr>
          <w:rFonts w:cs="Arial"/>
          <w:b/>
          <w:sz w:val="20"/>
          <w:szCs w:val="20"/>
        </w:rPr>
        <w:t>Attività preliminari</w:t>
      </w:r>
    </w:p>
    <w:p w14:paraId="76D5ADF8" w14:textId="1BD19D8A" w:rsidR="00A15FA8" w:rsidRDefault="00C76BDA" w:rsidP="00C76BDA">
      <w:pPr>
        <w:pStyle w:val="Rientrocorpodeltesto2"/>
        <w:numPr>
          <w:ilvl w:val="1"/>
          <w:numId w:val="55"/>
        </w:numPr>
        <w:spacing w:before="120"/>
        <w:rPr>
          <w:rFonts w:cs="Arial"/>
          <w:b/>
          <w:sz w:val="20"/>
          <w:szCs w:val="20"/>
        </w:rPr>
      </w:pPr>
      <w:r>
        <w:rPr>
          <w:rFonts w:cs="Arial"/>
          <w:b/>
          <w:sz w:val="20"/>
          <w:szCs w:val="20"/>
        </w:rPr>
        <w:t xml:space="preserve">  </w:t>
      </w:r>
      <w:r w:rsidR="00A15FA8">
        <w:rPr>
          <w:rFonts w:cs="Arial"/>
          <w:b/>
          <w:sz w:val="20"/>
          <w:szCs w:val="20"/>
        </w:rPr>
        <w:t xml:space="preserve">Verifica periodica </w:t>
      </w:r>
    </w:p>
    <w:p w14:paraId="7E800949" w14:textId="028E6993" w:rsidR="00A15FA8" w:rsidRDefault="00A15FA8" w:rsidP="00C76BDA">
      <w:pPr>
        <w:pStyle w:val="Rientrocorpodeltesto2"/>
        <w:numPr>
          <w:ilvl w:val="0"/>
          <w:numId w:val="55"/>
        </w:numPr>
        <w:spacing w:before="120" w:line="240" w:lineRule="auto"/>
        <w:rPr>
          <w:rFonts w:cs="Arial"/>
          <w:b/>
          <w:sz w:val="20"/>
          <w:szCs w:val="20"/>
        </w:rPr>
      </w:pPr>
      <w:r>
        <w:rPr>
          <w:rFonts w:cs="Arial"/>
          <w:b/>
          <w:sz w:val="20"/>
          <w:szCs w:val="20"/>
        </w:rPr>
        <w:t>Conferma metrologica</w:t>
      </w:r>
    </w:p>
    <w:p w14:paraId="10F14203" w14:textId="77777777" w:rsidR="00A15FA8" w:rsidRPr="008C7F60" w:rsidRDefault="00A15FA8" w:rsidP="00A15FA8">
      <w:pPr>
        <w:tabs>
          <w:tab w:val="right" w:pos="9072"/>
        </w:tabs>
        <w:rPr>
          <w:rFonts w:cs="Arial"/>
          <w:bCs/>
          <w:sz w:val="20"/>
          <w:szCs w:val="20"/>
        </w:rPr>
      </w:pPr>
    </w:p>
    <w:p w14:paraId="127E36BF" w14:textId="77777777" w:rsidR="00A15FA8" w:rsidRDefault="00A15FA8" w:rsidP="00A15FA8">
      <w:pPr>
        <w:pStyle w:val="Rientrocorpodeltesto2"/>
        <w:ind w:left="708" w:firstLine="76"/>
        <w:rPr>
          <w:rFonts w:cs="Arial"/>
          <w:bCs/>
          <w:sz w:val="20"/>
          <w:szCs w:val="20"/>
        </w:rPr>
      </w:pPr>
    </w:p>
    <w:p w14:paraId="17C0EED1" w14:textId="77777777" w:rsidR="00C76BDA" w:rsidRDefault="00C76BDA" w:rsidP="00A15FA8">
      <w:pPr>
        <w:pStyle w:val="Rientrocorpodeltesto2"/>
        <w:ind w:left="708" w:firstLine="76"/>
        <w:rPr>
          <w:rFonts w:cs="Arial"/>
          <w:bCs/>
          <w:sz w:val="20"/>
          <w:szCs w:val="20"/>
        </w:rPr>
      </w:pPr>
    </w:p>
    <w:p w14:paraId="2BF7855B" w14:textId="77777777" w:rsidR="00C76BDA" w:rsidRDefault="00C76BDA" w:rsidP="00A15FA8">
      <w:pPr>
        <w:pStyle w:val="Rientrocorpodeltesto2"/>
        <w:ind w:left="708" w:firstLine="76"/>
        <w:rPr>
          <w:rFonts w:cs="Arial"/>
          <w:bCs/>
          <w:sz w:val="20"/>
          <w:szCs w:val="20"/>
        </w:rPr>
      </w:pPr>
    </w:p>
    <w:p w14:paraId="15F5898B" w14:textId="77777777" w:rsidR="00A15FA8" w:rsidRPr="00FD6892" w:rsidRDefault="00A15FA8" w:rsidP="00A15FA8">
      <w:pPr>
        <w:pStyle w:val="TestoArpa"/>
        <w:rPr>
          <w:b/>
          <w:bCs/>
        </w:rPr>
      </w:pPr>
      <w:r>
        <w:rPr>
          <w:b/>
          <w:bCs/>
        </w:rPr>
        <w:t>1</w:t>
      </w:r>
      <w:r w:rsidRPr="00FD6892">
        <w:rPr>
          <w:b/>
          <w:bCs/>
        </w:rPr>
        <w:t>. DECRIZIONE ATTREZZATURA</w:t>
      </w:r>
    </w:p>
    <w:p w14:paraId="07AA4BC7" w14:textId="67285C76" w:rsidR="00A15FA8" w:rsidRPr="00824868" w:rsidRDefault="00A15FA8" w:rsidP="00C76BDA">
      <w:pPr>
        <w:pStyle w:val="TestoArpa"/>
        <w:numPr>
          <w:ilvl w:val="1"/>
          <w:numId w:val="53"/>
        </w:numPr>
        <w:spacing w:line="240" w:lineRule="auto"/>
        <w:rPr>
          <w:b/>
          <w:bCs/>
          <w:szCs w:val="22"/>
        </w:rPr>
      </w:pPr>
      <w:r w:rsidRPr="00824868">
        <w:rPr>
          <w:b/>
          <w:bCs/>
          <w:szCs w:val="22"/>
        </w:rPr>
        <w:t>Descrizione attrezzatura e sue parti:</w:t>
      </w:r>
    </w:p>
    <w:p w14:paraId="7BBF3320" w14:textId="318F901E" w:rsidR="00A15FA8" w:rsidRDefault="00C76BDA" w:rsidP="00C76BDA">
      <w:pPr>
        <w:pStyle w:val="TestoArpa"/>
        <w:spacing w:line="240" w:lineRule="auto"/>
        <w:ind w:left="851" w:hanging="567"/>
        <w:rPr>
          <w:szCs w:val="22"/>
        </w:rPr>
      </w:pPr>
      <w:r>
        <w:rPr>
          <w:b/>
          <w:bCs/>
          <w:iCs/>
          <w:szCs w:val="22"/>
        </w:rPr>
        <w:t xml:space="preserve">1.1.1 </w:t>
      </w:r>
      <w:r w:rsidR="00A15FA8" w:rsidRPr="005757A4">
        <w:rPr>
          <w:b/>
          <w:bCs/>
          <w:iCs/>
          <w:szCs w:val="22"/>
        </w:rPr>
        <w:t>Prova freni</w:t>
      </w:r>
      <w:r w:rsidR="00A15FA8" w:rsidRPr="00234A3F">
        <w:rPr>
          <w:iCs/>
          <w:szCs w:val="22"/>
        </w:rPr>
        <w:t>: attrezzatura che permette di eseguire la verifica delle condizioni di efficienza dei</w:t>
      </w:r>
      <w:r w:rsidR="00A15FA8" w:rsidRPr="00234A3F">
        <w:rPr>
          <w:iCs/>
          <w:spacing w:val="1"/>
          <w:szCs w:val="22"/>
        </w:rPr>
        <w:t xml:space="preserve"> </w:t>
      </w:r>
      <w:r w:rsidR="00A15FA8" w:rsidRPr="00234A3F">
        <w:rPr>
          <w:iCs/>
          <w:szCs w:val="22"/>
        </w:rPr>
        <w:t>dispositivi</w:t>
      </w:r>
      <w:r w:rsidR="00A15FA8" w:rsidRPr="00234A3F">
        <w:rPr>
          <w:iCs/>
          <w:spacing w:val="43"/>
          <w:szCs w:val="22"/>
        </w:rPr>
        <w:t xml:space="preserve"> </w:t>
      </w:r>
      <w:r w:rsidR="00A15FA8" w:rsidRPr="00234A3F">
        <w:rPr>
          <w:iCs/>
          <w:szCs w:val="22"/>
        </w:rPr>
        <w:t>di</w:t>
      </w:r>
      <w:r w:rsidR="00A15FA8" w:rsidRPr="00234A3F">
        <w:rPr>
          <w:iCs/>
          <w:spacing w:val="44"/>
          <w:szCs w:val="22"/>
        </w:rPr>
        <w:t xml:space="preserve"> </w:t>
      </w:r>
      <w:r w:rsidR="00A15FA8" w:rsidRPr="00234A3F">
        <w:rPr>
          <w:iCs/>
          <w:szCs w:val="22"/>
        </w:rPr>
        <w:t>frenatura</w:t>
      </w:r>
      <w:r w:rsidR="00A15FA8" w:rsidRPr="00234A3F">
        <w:rPr>
          <w:iCs/>
          <w:spacing w:val="45"/>
          <w:szCs w:val="22"/>
        </w:rPr>
        <w:t xml:space="preserve"> </w:t>
      </w:r>
      <w:r w:rsidR="00A15FA8" w:rsidRPr="00234A3F">
        <w:rPr>
          <w:iCs/>
          <w:szCs w:val="22"/>
        </w:rPr>
        <w:t>de</w:t>
      </w:r>
      <w:r w:rsidR="00A15FA8">
        <w:rPr>
          <w:iCs/>
          <w:szCs w:val="22"/>
        </w:rPr>
        <w:t xml:space="preserve">i veicoli con massa superiore ai 3,5 Ton </w:t>
      </w:r>
      <w:r w:rsidR="00A15FA8" w:rsidRPr="00234A3F">
        <w:rPr>
          <w:iCs/>
          <w:szCs w:val="22"/>
        </w:rPr>
        <w:t>e</w:t>
      </w:r>
      <w:r w:rsidR="00A15FA8" w:rsidRPr="00234A3F">
        <w:rPr>
          <w:iCs/>
          <w:spacing w:val="45"/>
          <w:szCs w:val="22"/>
        </w:rPr>
        <w:t xml:space="preserve"> </w:t>
      </w:r>
      <w:r w:rsidR="00A15FA8" w:rsidRPr="00234A3F">
        <w:rPr>
          <w:iCs/>
          <w:szCs w:val="22"/>
        </w:rPr>
        <w:t>dei</w:t>
      </w:r>
      <w:r w:rsidR="00A15FA8" w:rsidRPr="00234A3F">
        <w:rPr>
          <w:iCs/>
          <w:spacing w:val="45"/>
          <w:szCs w:val="22"/>
        </w:rPr>
        <w:t xml:space="preserve"> </w:t>
      </w:r>
      <w:r w:rsidR="00A15FA8" w:rsidRPr="00234A3F">
        <w:rPr>
          <w:iCs/>
          <w:szCs w:val="22"/>
        </w:rPr>
        <w:t>rimorchi</w:t>
      </w:r>
      <w:r w:rsidR="00A15FA8">
        <w:rPr>
          <w:iCs/>
          <w:szCs w:val="22"/>
        </w:rPr>
        <w:t>,</w:t>
      </w:r>
      <w:r w:rsidR="00A15FA8" w:rsidRPr="00234A3F">
        <w:rPr>
          <w:iCs/>
          <w:spacing w:val="46"/>
          <w:szCs w:val="22"/>
        </w:rPr>
        <w:t xml:space="preserve"> </w:t>
      </w:r>
      <w:r w:rsidR="00A15FA8" w:rsidRPr="00234A3F">
        <w:rPr>
          <w:iCs/>
          <w:szCs w:val="22"/>
        </w:rPr>
        <w:t>misurando</w:t>
      </w:r>
      <w:r w:rsidR="00A15FA8" w:rsidRPr="00234A3F">
        <w:rPr>
          <w:iCs/>
          <w:spacing w:val="43"/>
          <w:szCs w:val="22"/>
        </w:rPr>
        <w:t xml:space="preserve"> </w:t>
      </w:r>
      <w:r w:rsidR="00A15FA8" w:rsidRPr="00234A3F">
        <w:rPr>
          <w:iCs/>
          <w:szCs w:val="22"/>
        </w:rPr>
        <w:t>su</w:t>
      </w:r>
      <w:r w:rsidR="00A15FA8" w:rsidRPr="00234A3F">
        <w:rPr>
          <w:iCs/>
          <w:spacing w:val="44"/>
          <w:szCs w:val="22"/>
        </w:rPr>
        <w:t xml:space="preserve"> </w:t>
      </w:r>
      <w:r w:rsidR="00A15FA8" w:rsidRPr="00234A3F">
        <w:rPr>
          <w:iCs/>
          <w:szCs w:val="22"/>
        </w:rPr>
        <w:t>ogni</w:t>
      </w:r>
      <w:r w:rsidR="00A15FA8" w:rsidRPr="00234A3F">
        <w:rPr>
          <w:iCs/>
          <w:spacing w:val="44"/>
          <w:szCs w:val="22"/>
        </w:rPr>
        <w:t xml:space="preserve"> </w:t>
      </w:r>
      <w:r w:rsidR="00A15FA8" w:rsidRPr="00234A3F">
        <w:rPr>
          <w:iCs/>
          <w:szCs w:val="22"/>
        </w:rPr>
        <w:t>ruota</w:t>
      </w:r>
      <w:r w:rsidR="00A15FA8" w:rsidRPr="00234A3F">
        <w:rPr>
          <w:iCs/>
          <w:spacing w:val="44"/>
          <w:szCs w:val="22"/>
        </w:rPr>
        <w:t xml:space="preserve"> </w:t>
      </w:r>
      <w:proofErr w:type="gramStart"/>
      <w:r w:rsidR="00A15FA8" w:rsidRPr="00234A3F">
        <w:rPr>
          <w:iCs/>
          <w:szCs w:val="22"/>
        </w:rPr>
        <w:t>la</w:t>
      </w:r>
      <w:r w:rsidR="00A15FA8">
        <w:rPr>
          <w:iCs/>
          <w:szCs w:val="22"/>
        </w:rPr>
        <w:t xml:space="preserve"> </w:t>
      </w:r>
      <w:r w:rsidR="00A15FA8" w:rsidRPr="00234A3F">
        <w:rPr>
          <w:iCs/>
          <w:spacing w:val="-64"/>
          <w:szCs w:val="22"/>
        </w:rPr>
        <w:t xml:space="preserve"> </w:t>
      </w:r>
      <w:r w:rsidR="00A15FA8" w:rsidRPr="00234A3F">
        <w:rPr>
          <w:iCs/>
          <w:szCs w:val="22"/>
        </w:rPr>
        <w:t>forza</w:t>
      </w:r>
      <w:proofErr w:type="gramEnd"/>
      <w:r w:rsidR="00A15FA8" w:rsidRPr="00234A3F">
        <w:rPr>
          <w:iCs/>
          <w:spacing w:val="1"/>
          <w:szCs w:val="22"/>
        </w:rPr>
        <w:t xml:space="preserve"> </w:t>
      </w:r>
      <w:r w:rsidR="00A15FA8" w:rsidRPr="00234A3F">
        <w:rPr>
          <w:iCs/>
          <w:szCs w:val="22"/>
        </w:rPr>
        <w:t>di</w:t>
      </w:r>
      <w:r w:rsidR="00A15FA8" w:rsidRPr="00234A3F">
        <w:rPr>
          <w:iCs/>
          <w:spacing w:val="1"/>
          <w:szCs w:val="22"/>
        </w:rPr>
        <w:t xml:space="preserve"> </w:t>
      </w:r>
      <w:r w:rsidR="00A15FA8" w:rsidRPr="00234A3F">
        <w:rPr>
          <w:iCs/>
          <w:szCs w:val="22"/>
        </w:rPr>
        <w:t>frenatura</w:t>
      </w:r>
      <w:r w:rsidR="00A15FA8">
        <w:rPr>
          <w:iCs/>
          <w:szCs w:val="22"/>
        </w:rPr>
        <w:t>.</w:t>
      </w:r>
    </w:p>
    <w:p w14:paraId="71194137" w14:textId="76D1CA16" w:rsidR="00A15FA8" w:rsidRDefault="00A15FA8" w:rsidP="00C76BDA">
      <w:pPr>
        <w:pStyle w:val="TestoArpa"/>
        <w:numPr>
          <w:ilvl w:val="2"/>
          <w:numId w:val="54"/>
        </w:numPr>
        <w:spacing w:line="240" w:lineRule="auto"/>
        <w:ind w:left="851" w:hanging="567"/>
        <w:jc w:val="left"/>
        <w:rPr>
          <w:szCs w:val="22"/>
        </w:rPr>
      </w:pPr>
      <w:r w:rsidRPr="005757A4">
        <w:rPr>
          <w:b/>
          <w:bCs/>
          <w:szCs w:val="22"/>
        </w:rPr>
        <w:t>Rulli</w:t>
      </w:r>
      <w:r>
        <w:rPr>
          <w:szCs w:val="22"/>
        </w:rPr>
        <w:t>: rulli di trascinamento del veicolo in prova.</w:t>
      </w:r>
    </w:p>
    <w:p w14:paraId="70E7DF14" w14:textId="3CB29F09" w:rsidR="00A15FA8" w:rsidRDefault="00A15FA8" w:rsidP="00C76BDA">
      <w:pPr>
        <w:pStyle w:val="TestoArpa"/>
        <w:numPr>
          <w:ilvl w:val="2"/>
          <w:numId w:val="54"/>
        </w:numPr>
        <w:spacing w:line="240" w:lineRule="auto"/>
        <w:ind w:left="851" w:hanging="567"/>
        <w:jc w:val="left"/>
        <w:rPr>
          <w:szCs w:val="22"/>
        </w:rPr>
      </w:pPr>
      <w:r w:rsidRPr="005757A4">
        <w:rPr>
          <w:b/>
          <w:bCs/>
          <w:szCs w:val="22"/>
        </w:rPr>
        <w:t>Motoriduttore/i</w:t>
      </w:r>
      <w:r>
        <w:rPr>
          <w:szCs w:val="22"/>
        </w:rPr>
        <w:t xml:space="preserve">: motoriduttore di trascinamento rulli </w:t>
      </w:r>
    </w:p>
    <w:p w14:paraId="0A65E51A" w14:textId="77777777" w:rsidR="00A15FA8" w:rsidRDefault="00A15FA8" w:rsidP="00C76BDA">
      <w:pPr>
        <w:pStyle w:val="TestoArpa"/>
        <w:numPr>
          <w:ilvl w:val="2"/>
          <w:numId w:val="54"/>
        </w:numPr>
        <w:spacing w:line="240" w:lineRule="auto"/>
        <w:ind w:left="851" w:hanging="567"/>
        <w:jc w:val="left"/>
        <w:rPr>
          <w:szCs w:val="22"/>
        </w:rPr>
      </w:pPr>
      <w:r w:rsidRPr="005757A4">
        <w:rPr>
          <w:b/>
          <w:bCs/>
          <w:szCs w:val="22"/>
        </w:rPr>
        <w:t>Cella di carico</w:t>
      </w:r>
      <w:r>
        <w:rPr>
          <w:szCs w:val="22"/>
        </w:rPr>
        <w:t>: strumento per la misura della forza frenante.</w:t>
      </w:r>
    </w:p>
    <w:p w14:paraId="0212BA0A" w14:textId="77777777" w:rsidR="00A15FA8" w:rsidRDefault="00A15FA8" w:rsidP="00C76BDA">
      <w:pPr>
        <w:pStyle w:val="TestoArpa"/>
        <w:numPr>
          <w:ilvl w:val="2"/>
          <w:numId w:val="54"/>
        </w:numPr>
        <w:spacing w:line="240" w:lineRule="auto"/>
        <w:ind w:left="851" w:hanging="567"/>
        <w:rPr>
          <w:szCs w:val="22"/>
        </w:rPr>
      </w:pPr>
      <w:r w:rsidRPr="005757A4">
        <w:rPr>
          <w:b/>
          <w:bCs/>
          <w:szCs w:val="22"/>
        </w:rPr>
        <w:t>Rullino ausiliario</w:t>
      </w:r>
      <w:r>
        <w:rPr>
          <w:szCs w:val="22"/>
        </w:rPr>
        <w:t>: rullino ausiliario centrale per la misura della velocità della ruota del veicolo e/o per la presenza del veicolo sui rulli.</w:t>
      </w:r>
    </w:p>
    <w:p w14:paraId="2377CFD3" w14:textId="77777777" w:rsidR="00A15FA8" w:rsidRDefault="00A15FA8" w:rsidP="00C76BDA">
      <w:pPr>
        <w:pStyle w:val="TestoArpa"/>
        <w:numPr>
          <w:ilvl w:val="2"/>
          <w:numId w:val="54"/>
        </w:numPr>
        <w:spacing w:line="240" w:lineRule="auto"/>
        <w:ind w:left="851" w:hanging="567"/>
        <w:rPr>
          <w:szCs w:val="22"/>
        </w:rPr>
      </w:pPr>
      <w:r w:rsidRPr="005757A4">
        <w:rPr>
          <w:b/>
          <w:bCs/>
          <w:szCs w:val="22"/>
        </w:rPr>
        <w:t>Sensori</w:t>
      </w:r>
      <w:r>
        <w:rPr>
          <w:szCs w:val="22"/>
        </w:rPr>
        <w:t xml:space="preserve">: dispositivi per la rilevazione presenza ruota veicolo in prova sui rulli </w:t>
      </w:r>
    </w:p>
    <w:p w14:paraId="466CA25A" w14:textId="77777777" w:rsidR="00A15FA8" w:rsidRDefault="00A15FA8" w:rsidP="00C76BDA">
      <w:pPr>
        <w:pStyle w:val="TestoArpa"/>
        <w:numPr>
          <w:ilvl w:val="2"/>
          <w:numId w:val="54"/>
        </w:numPr>
        <w:spacing w:line="240" w:lineRule="auto"/>
        <w:ind w:left="851" w:hanging="567"/>
        <w:rPr>
          <w:szCs w:val="22"/>
        </w:rPr>
      </w:pPr>
      <w:r w:rsidRPr="005757A4">
        <w:rPr>
          <w:b/>
          <w:bCs/>
          <w:szCs w:val="22"/>
        </w:rPr>
        <w:t>Telaio di contenimento</w:t>
      </w:r>
      <w:r>
        <w:rPr>
          <w:szCs w:val="22"/>
        </w:rPr>
        <w:t xml:space="preserve">: telaio di contenimento a cui sono ancorate le varie parti del </w:t>
      </w:r>
      <w:proofErr w:type="spellStart"/>
      <w:r>
        <w:rPr>
          <w:szCs w:val="22"/>
        </w:rPr>
        <w:t>provafreni</w:t>
      </w:r>
      <w:proofErr w:type="spellEnd"/>
      <w:r>
        <w:rPr>
          <w:szCs w:val="22"/>
        </w:rPr>
        <w:t>: rulli, motoriduttori, ecc.</w:t>
      </w:r>
    </w:p>
    <w:p w14:paraId="509D393A" w14:textId="77777777" w:rsidR="00A15FA8" w:rsidRDefault="00A15FA8" w:rsidP="00C76BDA">
      <w:pPr>
        <w:pStyle w:val="TestoArpa"/>
        <w:numPr>
          <w:ilvl w:val="2"/>
          <w:numId w:val="54"/>
        </w:numPr>
        <w:spacing w:line="240" w:lineRule="auto"/>
        <w:ind w:left="851" w:hanging="567"/>
        <w:rPr>
          <w:szCs w:val="22"/>
        </w:rPr>
      </w:pPr>
      <w:r w:rsidRPr="005757A4">
        <w:rPr>
          <w:b/>
          <w:bCs/>
          <w:szCs w:val="22"/>
        </w:rPr>
        <w:t>Pesa</w:t>
      </w:r>
      <w:r>
        <w:rPr>
          <w:szCs w:val="22"/>
        </w:rPr>
        <w:t xml:space="preserve">: strumento/i per la misura del peso del veicolo in prova; lo strumento può essere alloggiato sotto il telaio di contenimento o può essere esterno al </w:t>
      </w:r>
      <w:proofErr w:type="spellStart"/>
      <w:r>
        <w:rPr>
          <w:szCs w:val="22"/>
        </w:rPr>
        <w:t>provafreni</w:t>
      </w:r>
      <w:proofErr w:type="spellEnd"/>
      <w:r>
        <w:rPr>
          <w:szCs w:val="22"/>
        </w:rPr>
        <w:t>.</w:t>
      </w:r>
    </w:p>
    <w:p w14:paraId="3AA93A71" w14:textId="77777777" w:rsidR="00A15FA8" w:rsidRPr="00EF7BBF" w:rsidRDefault="00A15FA8" w:rsidP="00C76BDA">
      <w:pPr>
        <w:pStyle w:val="TestoArpa"/>
        <w:numPr>
          <w:ilvl w:val="2"/>
          <w:numId w:val="54"/>
        </w:numPr>
        <w:spacing w:line="240" w:lineRule="auto"/>
        <w:ind w:left="851" w:hanging="567"/>
        <w:rPr>
          <w:szCs w:val="22"/>
        </w:rPr>
      </w:pPr>
      <w:r w:rsidRPr="005757A4">
        <w:rPr>
          <w:b/>
          <w:bCs/>
          <w:szCs w:val="22"/>
        </w:rPr>
        <w:t>Misuratori sforzo pedale o manuale</w:t>
      </w:r>
      <w:r w:rsidRPr="00EF7BBF">
        <w:rPr>
          <w:szCs w:val="22"/>
        </w:rPr>
        <w:t>: dinamometro per la misura della forza applicata al dispositivo del veicolo in prova.</w:t>
      </w:r>
    </w:p>
    <w:p w14:paraId="0933C8C3" w14:textId="77777777" w:rsidR="00A15FA8" w:rsidRDefault="00A15FA8" w:rsidP="00A15FA8">
      <w:pPr>
        <w:pStyle w:val="TestoArpa"/>
      </w:pPr>
    </w:p>
    <w:p w14:paraId="22A98DCD" w14:textId="77777777" w:rsidR="00A15FA8" w:rsidRPr="003334F5" w:rsidRDefault="00A15FA8" w:rsidP="00A15FA8">
      <w:pPr>
        <w:pStyle w:val="TestoArpa"/>
        <w:tabs>
          <w:tab w:val="left" w:pos="284"/>
        </w:tabs>
        <w:spacing w:before="100" w:beforeAutospacing="1" w:after="100" w:afterAutospacing="1" w:line="240" w:lineRule="auto"/>
        <w:rPr>
          <w:b/>
          <w:bCs/>
          <w:szCs w:val="22"/>
        </w:rPr>
      </w:pPr>
      <w:r>
        <w:rPr>
          <w:b/>
          <w:bCs/>
          <w:szCs w:val="22"/>
        </w:rPr>
        <w:t>2</w:t>
      </w:r>
      <w:r>
        <w:rPr>
          <w:b/>
          <w:bCs/>
          <w:szCs w:val="22"/>
        </w:rPr>
        <w:tab/>
      </w:r>
      <w:r w:rsidRPr="003334F5">
        <w:rPr>
          <w:b/>
          <w:bCs/>
          <w:szCs w:val="22"/>
        </w:rPr>
        <w:t xml:space="preserve">VERIFICHE </w:t>
      </w:r>
    </w:p>
    <w:p w14:paraId="5DB1A459" w14:textId="77777777" w:rsidR="00A15FA8" w:rsidRPr="003334F5" w:rsidRDefault="00A15FA8" w:rsidP="00A15FA8">
      <w:pPr>
        <w:pStyle w:val="TestoArpa"/>
        <w:spacing w:line="240" w:lineRule="auto"/>
        <w:ind w:left="284" w:hanging="284"/>
        <w:rPr>
          <w:b/>
          <w:bCs/>
        </w:rPr>
      </w:pPr>
      <w:r>
        <w:rPr>
          <w:b/>
          <w:bCs/>
        </w:rPr>
        <w:t>2.1</w:t>
      </w:r>
      <w:r w:rsidRPr="003334F5">
        <w:rPr>
          <w:b/>
          <w:bCs/>
        </w:rPr>
        <w:t xml:space="preserve">. </w:t>
      </w:r>
      <w:r>
        <w:rPr>
          <w:b/>
          <w:bCs/>
        </w:rPr>
        <w:t>Attività Preliminari</w:t>
      </w:r>
    </w:p>
    <w:p w14:paraId="02FAD0FD" w14:textId="29096D2C" w:rsidR="00A15FA8" w:rsidRPr="00824868" w:rsidRDefault="00A15FA8" w:rsidP="00C76BDA">
      <w:pPr>
        <w:pStyle w:val="TestoArpa"/>
        <w:numPr>
          <w:ilvl w:val="2"/>
          <w:numId w:val="52"/>
        </w:numPr>
        <w:spacing w:line="240" w:lineRule="auto"/>
        <w:ind w:left="851" w:hanging="567"/>
      </w:pPr>
      <w:r w:rsidRPr="00824868">
        <w:t xml:space="preserve">Controllo </w:t>
      </w:r>
      <w:r>
        <w:t>disponibilità</w:t>
      </w:r>
      <w:r w:rsidRPr="00824868">
        <w:t xml:space="preserve"> delle istruzioni d’</w:t>
      </w:r>
      <w:r>
        <w:t>uso del costruttore</w:t>
      </w:r>
      <w:r w:rsidRPr="00824868">
        <w:t xml:space="preserve"> sia per le prescrizioni di sicurezza sul luogo di lavoro, sia per le istruzioni operative </w:t>
      </w:r>
      <w:r>
        <w:t>relative alla</w:t>
      </w:r>
      <w:r w:rsidRPr="00824868">
        <w:t xml:space="preserve"> verifica. </w:t>
      </w:r>
    </w:p>
    <w:p w14:paraId="6B30278A" w14:textId="11ABAA8F" w:rsidR="00A15FA8" w:rsidRPr="00824868" w:rsidRDefault="00A15FA8" w:rsidP="00C76BDA">
      <w:pPr>
        <w:pStyle w:val="TestoArpa"/>
        <w:numPr>
          <w:ilvl w:val="2"/>
          <w:numId w:val="52"/>
        </w:numPr>
        <w:spacing w:line="240" w:lineRule="auto"/>
        <w:ind w:left="851" w:hanging="567"/>
      </w:pPr>
      <w:r>
        <w:t>I</w:t>
      </w:r>
      <w:r w:rsidRPr="00824868">
        <w:t xml:space="preserve">dentificazione </w:t>
      </w:r>
      <w:r>
        <w:t>dell’attrezzatura</w:t>
      </w:r>
      <w:r w:rsidRPr="00824868">
        <w:t xml:space="preserve"> per mezzo della targhetta di identificazione</w:t>
      </w:r>
      <w:r>
        <w:t>, sulla quale</w:t>
      </w:r>
      <w:r w:rsidRPr="00824868">
        <w:t xml:space="preserve"> deve </w:t>
      </w:r>
      <w:r>
        <w:t xml:space="preserve">essere </w:t>
      </w:r>
      <w:r w:rsidRPr="00824868">
        <w:t>riporta</w:t>
      </w:r>
      <w:r>
        <w:t>to</w:t>
      </w:r>
      <w:r w:rsidRPr="00824868">
        <w:t xml:space="preserve"> il</w:t>
      </w:r>
      <w:r>
        <w:t xml:space="preserve"> tipo</w:t>
      </w:r>
      <w:r w:rsidRPr="00824868">
        <w:t xml:space="preserve"> e numero di serie assegnato dal costruttore</w:t>
      </w:r>
      <w:r>
        <w:t>, nonché il</w:t>
      </w:r>
      <w:r w:rsidRPr="00824868">
        <w:t xml:space="preserve"> n</w:t>
      </w:r>
      <w:r>
        <w:t xml:space="preserve">umero di </w:t>
      </w:r>
      <w:r w:rsidRPr="00824868">
        <w:t xml:space="preserve">omologazione. </w:t>
      </w:r>
    </w:p>
    <w:p w14:paraId="3169CABA" w14:textId="77777777" w:rsidR="00A15FA8" w:rsidRPr="00824868" w:rsidRDefault="00A15FA8" w:rsidP="00C76BDA">
      <w:pPr>
        <w:pStyle w:val="TestoArpa"/>
        <w:numPr>
          <w:ilvl w:val="2"/>
          <w:numId w:val="52"/>
        </w:numPr>
        <w:spacing w:line="240" w:lineRule="auto"/>
        <w:ind w:left="851" w:hanging="567"/>
      </w:pPr>
      <w:r w:rsidRPr="00824868">
        <w:t>Controllo presenza libretto metrologico integro e leggibile.</w:t>
      </w:r>
    </w:p>
    <w:p w14:paraId="42931A36" w14:textId="4FAFE197" w:rsidR="00A15FA8" w:rsidRDefault="00A15FA8" w:rsidP="00C76BDA">
      <w:pPr>
        <w:pStyle w:val="TestoArpa"/>
        <w:numPr>
          <w:ilvl w:val="2"/>
          <w:numId w:val="52"/>
        </w:numPr>
        <w:spacing w:line="240" w:lineRule="auto"/>
        <w:ind w:left="851" w:hanging="567"/>
      </w:pPr>
      <w:r w:rsidRPr="00824868">
        <w:t>Controllo corrispondenza dati targhetta attrezzatura con dati riportati su libretto metrologico.</w:t>
      </w:r>
    </w:p>
    <w:p w14:paraId="20615EE3" w14:textId="77777777" w:rsidR="00A15FA8" w:rsidRPr="00242D24" w:rsidRDefault="00A15FA8" w:rsidP="00C76BDA">
      <w:pPr>
        <w:pStyle w:val="TestoArpa"/>
        <w:numPr>
          <w:ilvl w:val="2"/>
          <w:numId w:val="52"/>
        </w:numPr>
        <w:spacing w:line="240" w:lineRule="auto"/>
        <w:ind w:left="851" w:hanging="567"/>
      </w:pPr>
      <w:r w:rsidRPr="00242D24">
        <w:t>Controllo condizioni ambientali prescritte per l’uso dell’attrezzatura: da 0 C° a 40 C°.</w:t>
      </w:r>
    </w:p>
    <w:p w14:paraId="3A077884" w14:textId="77777777" w:rsidR="00A15FA8" w:rsidRDefault="00A15FA8" w:rsidP="00A15FA8">
      <w:pPr>
        <w:rPr>
          <w:strike/>
        </w:rPr>
      </w:pPr>
    </w:p>
    <w:p w14:paraId="4BA742B5" w14:textId="77777777" w:rsidR="00A15FA8" w:rsidRPr="003334F5" w:rsidRDefault="00A15FA8" w:rsidP="00A15FA8">
      <w:pPr>
        <w:pStyle w:val="TestoArpa"/>
        <w:spacing w:line="240" w:lineRule="auto"/>
        <w:rPr>
          <w:b/>
          <w:bCs/>
        </w:rPr>
      </w:pPr>
      <w:r>
        <w:rPr>
          <w:b/>
          <w:bCs/>
        </w:rPr>
        <w:t>2.2</w:t>
      </w:r>
      <w:r w:rsidRPr="003334F5">
        <w:rPr>
          <w:b/>
          <w:bCs/>
        </w:rPr>
        <w:t xml:space="preserve">. </w:t>
      </w:r>
      <w:r>
        <w:rPr>
          <w:b/>
          <w:bCs/>
        </w:rPr>
        <w:t xml:space="preserve">Verifica periodica </w:t>
      </w:r>
    </w:p>
    <w:p w14:paraId="6AB70307" w14:textId="77777777" w:rsidR="00A15FA8" w:rsidRDefault="00A15FA8" w:rsidP="00A15FA8">
      <w:pPr>
        <w:pStyle w:val="TestoArpa"/>
        <w:spacing w:before="0" w:after="240"/>
        <w:ind w:left="426"/>
      </w:pPr>
      <w:r>
        <w:t xml:space="preserve">La </w:t>
      </w:r>
      <w:r w:rsidRPr="002B7FAF">
        <w:t>verifica periodica</w:t>
      </w:r>
      <w:r>
        <w:t xml:space="preserve"> deve includere almeno le seguenti attività previste dal libretto metrologico; a livello operativo le attività potrebbero essere svolte con sequenza diversa.</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3828"/>
        <w:gridCol w:w="1559"/>
        <w:gridCol w:w="1417"/>
        <w:gridCol w:w="993"/>
      </w:tblGrid>
      <w:tr w:rsidR="00A15FA8" w14:paraId="1ABB371D" w14:textId="77777777" w:rsidTr="000F6AF8">
        <w:trPr>
          <w:tblHeader/>
        </w:trPr>
        <w:tc>
          <w:tcPr>
            <w:tcW w:w="567" w:type="dxa"/>
            <w:shd w:val="clear" w:color="auto" w:fill="auto"/>
            <w:vAlign w:val="center"/>
          </w:tcPr>
          <w:p w14:paraId="09FC0541" w14:textId="77777777" w:rsidR="00A15FA8" w:rsidRDefault="00A15FA8" w:rsidP="000F6AF8">
            <w:pPr>
              <w:pStyle w:val="TestoArpa"/>
              <w:spacing w:before="0"/>
              <w:jc w:val="center"/>
              <w:rPr>
                <w:b/>
                <w:bCs/>
                <w:sz w:val="18"/>
                <w:szCs w:val="18"/>
              </w:rPr>
            </w:pPr>
            <w:r>
              <w:rPr>
                <w:b/>
                <w:bCs/>
                <w:sz w:val="18"/>
                <w:szCs w:val="18"/>
              </w:rPr>
              <w:t>N°</w:t>
            </w:r>
          </w:p>
        </w:tc>
        <w:tc>
          <w:tcPr>
            <w:tcW w:w="1701" w:type="dxa"/>
            <w:shd w:val="clear" w:color="auto" w:fill="auto"/>
            <w:vAlign w:val="center"/>
          </w:tcPr>
          <w:p w14:paraId="24623CB2" w14:textId="77777777" w:rsidR="00A15FA8" w:rsidRDefault="00A15FA8" w:rsidP="000F6AF8">
            <w:pPr>
              <w:pStyle w:val="TestoArpa"/>
              <w:spacing w:before="0"/>
              <w:jc w:val="center"/>
              <w:rPr>
                <w:b/>
                <w:bCs/>
                <w:sz w:val="18"/>
                <w:szCs w:val="18"/>
              </w:rPr>
            </w:pPr>
            <w:r>
              <w:rPr>
                <w:b/>
                <w:bCs/>
                <w:sz w:val="18"/>
                <w:szCs w:val="18"/>
              </w:rPr>
              <w:t>ATTIVITA’</w:t>
            </w:r>
          </w:p>
        </w:tc>
        <w:tc>
          <w:tcPr>
            <w:tcW w:w="3828" w:type="dxa"/>
            <w:shd w:val="clear" w:color="auto" w:fill="auto"/>
            <w:vAlign w:val="center"/>
          </w:tcPr>
          <w:p w14:paraId="67BF4756" w14:textId="77777777" w:rsidR="00A15FA8" w:rsidRDefault="00A15FA8" w:rsidP="000F6AF8">
            <w:pPr>
              <w:pStyle w:val="TestoArpa"/>
              <w:spacing w:before="0"/>
              <w:jc w:val="center"/>
              <w:rPr>
                <w:b/>
                <w:bCs/>
                <w:sz w:val="18"/>
                <w:szCs w:val="18"/>
              </w:rPr>
            </w:pPr>
            <w:r>
              <w:rPr>
                <w:b/>
                <w:bCs/>
                <w:sz w:val="18"/>
                <w:szCs w:val="18"/>
              </w:rPr>
              <w:t>DESCRIZIONE</w:t>
            </w:r>
          </w:p>
        </w:tc>
        <w:tc>
          <w:tcPr>
            <w:tcW w:w="1559" w:type="dxa"/>
            <w:shd w:val="clear" w:color="auto" w:fill="auto"/>
            <w:vAlign w:val="center"/>
          </w:tcPr>
          <w:p w14:paraId="3020A3CE" w14:textId="77777777" w:rsidR="00A15FA8" w:rsidRDefault="00A15FA8" w:rsidP="000F6AF8">
            <w:pPr>
              <w:pStyle w:val="TestoArpa"/>
              <w:spacing w:before="0" w:line="240" w:lineRule="auto"/>
              <w:jc w:val="center"/>
              <w:rPr>
                <w:b/>
                <w:bCs/>
                <w:sz w:val="18"/>
                <w:szCs w:val="18"/>
              </w:rPr>
            </w:pPr>
            <w:r>
              <w:rPr>
                <w:b/>
                <w:bCs/>
                <w:sz w:val="18"/>
                <w:szCs w:val="18"/>
              </w:rPr>
              <w:t>ERRORE MASSIMO AMMESSO</w:t>
            </w:r>
          </w:p>
        </w:tc>
        <w:tc>
          <w:tcPr>
            <w:tcW w:w="1417" w:type="dxa"/>
            <w:vAlign w:val="center"/>
          </w:tcPr>
          <w:p w14:paraId="6F38EF73" w14:textId="77777777" w:rsidR="00A15FA8" w:rsidRDefault="00A15FA8" w:rsidP="000F6AF8">
            <w:pPr>
              <w:pStyle w:val="TestoArpa"/>
              <w:spacing w:before="0" w:line="240" w:lineRule="auto"/>
              <w:jc w:val="center"/>
              <w:rPr>
                <w:b/>
                <w:bCs/>
                <w:sz w:val="18"/>
                <w:szCs w:val="18"/>
              </w:rPr>
            </w:pPr>
            <w:r>
              <w:rPr>
                <w:b/>
                <w:bCs/>
                <w:sz w:val="18"/>
                <w:szCs w:val="18"/>
              </w:rPr>
              <w:t>STRUMENTI DI CONTROLLO</w:t>
            </w:r>
          </w:p>
        </w:tc>
        <w:tc>
          <w:tcPr>
            <w:tcW w:w="993" w:type="dxa"/>
            <w:vAlign w:val="center"/>
          </w:tcPr>
          <w:p w14:paraId="7646F1E8" w14:textId="77777777" w:rsidR="00A15FA8" w:rsidRDefault="00A15FA8" w:rsidP="000F6AF8">
            <w:pPr>
              <w:pStyle w:val="TestoArpa"/>
              <w:spacing w:before="0" w:line="240" w:lineRule="auto"/>
              <w:jc w:val="center"/>
              <w:rPr>
                <w:b/>
                <w:bCs/>
                <w:sz w:val="18"/>
                <w:szCs w:val="18"/>
              </w:rPr>
            </w:pPr>
            <w:r>
              <w:rPr>
                <w:b/>
                <w:bCs/>
                <w:sz w:val="18"/>
                <w:szCs w:val="18"/>
              </w:rPr>
              <w:t>NOTE</w:t>
            </w:r>
          </w:p>
        </w:tc>
      </w:tr>
      <w:tr w:rsidR="00A15FA8" w14:paraId="1548778C"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1B3E0152" w14:textId="77777777" w:rsidR="00A15FA8" w:rsidRPr="00FF3AFB" w:rsidRDefault="00A15FA8" w:rsidP="000F6AF8">
            <w:pPr>
              <w:pStyle w:val="TestoArpa"/>
              <w:spacing w:before="0" w:line="240" w:lineRule="auto"/>
              <w:rPr>
                <w:sz w:val="20"/>
                <w:szCs w:val="20"/>
              </w:rPr>
            </w:pPr>
            <w:r w:rsidRPr="00FF3AFB">
              <w:rPr>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C55997" w14:textId="77777777" w:rsidR="00A15FA8" w:rsidRPr="00FF3AFB" w:rsidRDefault="00A15FA8" w:rsidP="000F6AF8">
            <w:pPr>
              <w:pStyle w:val="TestoArpa"/>
              <w:spacing w:before="0" w:line="240" w:lineRule="auto"/>
              <w:jc w:val="left"/>
              <w:rPr>
                <w:rFonts w:cs="Arial"/>
                <w:sz w:val="20"/>
                <w:szCs w:val="20"/>
              </w:rPr>
            </w:pPr>
            <w:r w:rsidRPr="00FF3AFB">
              <w:rPr>
                <w:rFonts w:cs="Arial"/>
                <w:sz w:val="20"/>
                <w:szCs w:val="20"/>
              </w:rPr>
              <w:t>Controllo rispondenza attrezzatura al libretto metrologico e assenza di evidenti manomissioni.</w:t>
            </w:r>
          </w:p>
          <w:p w14:paraId="120AD58B" w14:textId="77777777" w:rsidR="00A15FA8" w:rsidRPr="00FF3AFB" w:rsidRDefault="00A15FA8" w:rsidP="000F6AF8">
            <w:pPr>
              <w:pStyle w:val="TestoArpa"/>
              <w:spacing w:before="0" w:line="240" w:lineRule="auto"/>
              <w:jc w:val="left"/>
              <w:rPr>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44AEE740" w14:textId="77777777" w:rsidR="00A15FA8" w:rsidRPr="004B7B81" w:rsidRDefault="00A15FA8" w:rsidP="000F6AF8">
            <w:pPr>
              <w:pStyle w:val="TestoArpa"/>
              <w:spacing w:before="0" w:line="240" w:lineRule="auto"/>
              <w:ind w:left="320" w:hanging="320"/>
              <w:jc w:val="left"/>
              <w:rPr>
                <w:rFonts w:cs="Arial"/>
                <w:sz w:val="20"/>
                <w:szCs w:val="20"/>
              </w:rPr>
            </w:pPr>
            <w:r>
              <w:rPr>
                <w:rFonts w:eastAsia="Times" w:cs="Arial"/>
                <w:sz w:val="20"/>
                <w:szCs w:val="20"/>
                <w:lang w:eastAsia="ar-SA"/>
              </w:rPr>
              <w:t>1</w:t>
            </w:r>
            <w:r w:rsidRPr="004B7B81">
              <w:rPr>
                <w:rFonts w:eastAsia="Times" w:cs="Arial"/>
                <w:sz w:val="20"/>
                <w:szCs w:val="20"/>
                <w:lang w:eastAsia="ar-SA"/>
              </w:rPr>
              <w:t xml:space="preserve">.1 Controllare </w:t>
            </w:r>
            <w:r w:rsidRPr="004B7B81">
              <w:rPr>
                <w:rFonts w:cs="Arial"/>
                <w:sz w:val="20"/>
                <w:szCs w:val="20"/>
              </w:rPr>
              <w:t>conformità dell’attrezzatura a quanto riportato nel relativo libretto metrologico (pag. 2) e/o sulle istruzioni d’uso.</w:t>
            </w:r>
          </w:p>
          <w:p w14:paraId="04EA4D1B" w14:textId="77777777" w:rsidR="00A15FA8" w:rsidRPr="004B7B81" w:rsidRDefault="00A15FA8" w:rsidP="000F6AF8">
            <w:pPr>
              <w:pStyle w:val="TestoArpa"/>
              <w:spacing w:before="0" w:line="240" w:lineRule="auto"/>
              <w:ind w:left="320" w:hanging="320"/>
              <w:jc w:val="left"/>
              <w:rPr>
                <w:rFonts w:cs="Arial"/>
                <w:strike/>
                <w:sz w:val="20"/>
                <w:szCs w:val="20"/>
              </w:rPr>
            </w:pPr>
            <w:r>
              <w:rPr>
                <w:rFonts w:cs="Arial"/>
                <w:sz w:val="20"/>
                <w:szCs w:val="20"/>
              </w:rPr>
              <w:t>1</w:t>
            </w:r>
            <w:r w:rsidRPr="004B7B81">
              <w:rPr>
                <w:rFonts w:cs="Arial"/>
                <w:sz w:val="20"/>
                <w:szCs w:val="20"/>
              </w:rPr>
              <w:t>.2 Controllare che l’attrezzatura non presenti evidenti segni di manomissione.</w:t>
            </w:r>
          </w:p>
          <w:p w14:paraId="38FA1BCD" w14:textId="77777777" w:rsidR="00A15FA8" w:rsidRPr="004B7B81" w:rsidRDefault="00A15FA8" w:rsidP="00C76BDA">
            <w:pPr>
              <w:rPr>
                <w:sz w:val="20"/>
                <w:szCs w:val="20"/>
              </w:rPr>
            </w:pPr>
          </w:p>
        </w:tc>
        <w:tc>
          <w:tcPr>
            <w:tcW w:w="1559" w:type="dxa"/>
            <w:shd w:val="clear" w:color="auto" w:fill="auto"/>
          </w:tcPr>
          <w:p w14:paraId="6E09577E" w14:textId="77777777" w:rsidR="00A15FA8" w:rsidRPr="00333C64" w:rsidRDefault="00A15FA8" w:rsidP="000F6AF8">
            <w:pPr>
              <w:pStyle w:val="TestoArpa"/>
              <w:spacing w:before="0" w:line="240" w:lineRule="auto"/>
              <w:jc w:val="left"/>
              <w:rPr>
                <w:sz w:val="18"/>
                <w:szCs w:val="18"/>
              </w:rPr>
            </w:pPr>
          </w:p>
        </w:tc>
        <w:tc>
          <w:tcPr>
            <w:tcW w:w="1417" w:type="dxa"/>
          </w:tcPr>
          <w:p w14:paraId="776E7CAC" w14:textId="77777777" w:rsidR="00A15FA8" w:rsidRDefault="00A15FA8" w:rsidP="000F6AF8">
            <w:pPr>
              <w:pStyle w:val="TestoArpa"/>
              <w:spacing w:before="0" w:line="240" w:lineRule="auto"/>
              <w:jc w:val="left"/>
              <w:rPr>
                <w:sz w:val="18"/>
                <w:szCs w:val="18"/>
                <w:highlight w:val="yellow"/>
              </w:rPr>
            </w:pPr>
          </w:p>
        </w:tc>
        <w:tc>
          <w:tcPr>
            <w:tcW w:w="993" w:type="dxa"/>
          </w:tcPr>
          <w:p w14:paraId="64B1D515" w14:textId="77777777" w:rsidR="00A15FA8" w:rsidRDefault="00A15FA8" w:rsidP="000F6AF8">
            <w:pPr>
              <w:pStyle w:val="TestoArpa"/>
              <w:spacing w:before="0" w:line="240" w:lineRule="auto"/>
              <w:jc w:val="left"/>
              <w:rPr>
                <w:sz w:val="18"/>
                <w:szCs w:val="18"/>
                <w:highlight w:val="yellow"/>
              </w:rPr>
            </w:pPr>
          </w:p>
        </w:tc>
      </w:tr>
      <w:tr w:rsidR="00A15FA8" w14:paraId="6756B1B2" w14:textId="77777777" w:rsidTr="000F6AF8">
        <w:tc>
          <w:tcPr>
            <w:tcW w:w="567" w:type="dxa"/>
            <w:shd w:val="clear" w:color="auto" w:fill="auto"/>
          </w:tcPr>
          <w:p w14:paraId="181F0570" w14:textId="77777777" w:rsidR="00A15FA8" w:rsidRPr="00FF3AFB" w:rsidRDefault="00A15FA8" w:rsidP="000F6AF8">
            <w:pPr>
              <w:pStyle w:val="TestoArpa"/>
              <w:spacing w:before="0" w:line="240" w:lineRule="auto"/>
              <w:rPr>
                <w:sz w:val="20"/>
                <w:szCs w:val="20"/>
              </w:rPr>
            </w:pPr>
            <w:r w:rsidRPr="00FF3AFB">
              <w:rPr>
                <w:sz w:val="20"/>
                <w:szCs w:val="20"/>
              </w:rPr>
              <w:lastRenderedPageBreak/>
              <w:t>2</w:t>
            </w:r>
          </w:p>
        </w:tc>
        <w:tc>
          <w:tcPr>
            <w:tcW w:w="1701" w:type="dxa"/>
            <w:shd w:val="clear" w:color="auto" w:fill="auto"/>
          </w:tcPr>
          <w:p w14:paraId="7920496A" w14:textId="77777777" w:rsidR="00A15FA8" w:rsidRPr="00FF3AFB" w:rsidRDefault="00A15FA8" w:rsidP="000F6AF8">
            <w:pPr>
              <w:pStyle w:val="TestoArpa"/>
              <w:spacing w:before="0" w:line="240" w:lineRule="auto"/>
              <w:jc w:val="left"/>
              <w:rPr>
                <w:spacing w:val="-6"/>
                <w:sz w:val="20"/>
                <w:szCs w:val="20"/>
              </w:rPr>
            </w:pPr>
            <w:r w:rsidRPr="00FF3AFB">
              <w:rPr>
                <w:sz w:val="20"/>
                <w:szCs w:val="20"/>
              </w:rPr>
              <w:t>Controllo</w:t>
            </w:r>
            <w:r w:rsidRPr="00FF3AFB">
              <w:rPr>
                <w:spacing w:val="-6"/>
                <w:sz w:val="20"/>
                <w:szCs w:val="20"/>
              </w:rPr>
              <w:t xml:space="preserve"> generale e funzionale. </w:t>
            </w:r>
          </w:p>
          <w:p w14:paraId="66AD5C65" w14:textId="77777777" w:rsidR="00A15FA8" w:rsidRPr="00FF3AFB" w:rsidRDefault="00A15FA8" w:rsidP="000F6AF8">
            <w:pPr>
              <w:pStyle w:val="TestoArpa"/>
              <w:spacing w:before="0" w:line="240" w:lineRule="auto"/>
              <w:jc w:val="left"/>
              <w:rPr>
                <w:sz w:val="20"/>
                <w:szCs w:val="20"/>
              </w:rPr>
            </w:pPr>
          </w:p>
        </w:tc>
        <w:tc>
          <w:tcPr>
            <w:tcW w:w="3828" w:type="dxa"/>
            <w:shd w:val="clear" w:color="auto" w:fill="auto"/>
          </w:tcPr>
          <w:p w14:paraId="23BE7652" w14:textId="77777777" w:rsidR="00A15FA8" w:rsidRPr="000709B4" w:rsidRDefault="00A15FA8" w:rsidP="000F6AF8">
            <w:pPr>
              <w:ind w:left="320" w:hanging="320"/>
              <w:rPr>
                <w:rFonts w:ascii="Arial" w:hAnsi="Arial" w:cs="Arial"/>
                <w:sz w:val="20"/>
                <w:szCs w:val="20"/>
              </w:rPr>
            </w:pPr>
            <w:r>
              <w:rPr>
                <w:rFonts w:ascii="Arial" w:hAnsi="Arial" w:cs="Arial"/>
                <w:sz w:val="20"/>
                <w:szCs w:val="20"/>
              </w:rPr>
              <w:t>2</w:t>
            </w:r>
            <w:r w:rsidRPr="000709B4">
              <w:rPr>
                <w:rFonts w:ascii="Arial" w:hAnsi="Arial" w:cs="Arial"/>
                <w:sz w:val="20"/>
                <w:szCs w:val="20"/>
              </w:rPr>
              <w:t>.2 Controllo generale e funzionale dell’attrezzatura</w:t>
            </w:r>
            <w:r>
              <w:rPr>
                <w:rFonts w:ascii="Arial" w:hAnsi="Arial" w:cs="Arial"/>
                <w:sz w:val="20"/>
                <w:szCs w:val="20"/>
              </w:rPr>
              <w:t xml:space="preserve">, </w:t>
            </w:r>
            <w:r w:rsidRPr="000709B4">
              <w:rPr>
                <w:rFonts w:ascii="Arial" w:hAnsi="Arial" w:cs="Arial"/>
                <w:sz w:val="20"/>
                <w:szCs w:val="20"/>
              </w:rPr>
              <w:t>quali ad esempio</w:t>
            </w:r>
            <w:r>
              <w:rPr>
                <w:rFonts w:ascii="Arial" w:hAnsi="Arial" w:cs="Arial"/>
                <w:sz w:val="20"/>
                <w:szCs w:val="20"/>
              </w:rPr>
              <w:t>:</w:t>
            </w:r>
            <w:r w:rsidRPr="000709B4">
              <w:rPr>
                <w:rFonts w:ascii="Arial" w:hAnsi="Arial" w:cs="Arial"/>
                <w:sz w:val="20"/>
                <w:szCs w:val="20"/>
              </w:rPr>
              <w:t xml:space="preserve"> integrità dei rulli e parti meccaniche; funzionamento sistema di presenza veicolo; ecc.</w:t>
            </w:r>
          </w:p>
          <w:p w14:paraId="5CCDE348" w14:textId="77777777" w:rsidR="00A15FA8" w:rsidRPr="004B7B81" w:rsidRDefault="00A15FA8" w:rsidP="000F6AF8">
            <w:pPr>
              <w:ind w:left="34"/>
              <w:rPr>
                <w:sz w:val="20"/>
                <w:szCs w:val="20"/>
              </w:rPr>
            </w:pPr>
          </w:p>
        </w:tc>
        <w:tc>
          <w:tcPr>
            <w:tcW w:w="1559" w:type="dxa"/>
            <w:shd w:val="clear" w:color="auto" w:fill="auto"/>
          </w:tcPr>
          <w:p w14:paraId="61952389" w14:textId="77777777" w:rsidR="00A15FA8" w:rsidRPr="00333C64" w:rsidRDefault="00A15FA8" w:rsidP="000F6AF8">
            <w:pPr>
              <w:pStyle w:val="TestoArpa"/>
              <w:spacing w:before="0" w:line="240" w:lineRule="auto"/>
              <w:jc w:val="left"/>
              <w:rPr>
                <w:sz w:val="18"/>
                <w:szCs w:val="18"/>
              </w:rPr>
            </w:pPr>
          </w:p>
        </w:tc>
        <w:tc>
          <w:tcPr>
            <w:tcW w:w="1417" w:type="dxa"/>
          </w:tcPr>
          <w:p w14:paraId="31812B91" w14:textId="77777777" w:rsidR="00A15FA8" w:rsidRDefault="00A15FA8" w:rsidP="000F6AF8">
            <w:pPr>
              <w:pStyle w:val="TestoArpa"/>
              <w:spacing w:before="0" w:line="240" w:lineRule="auto"/>
              <w:jc w:val="left"/>
              <w:rPr>
                <w:sz w:val="18"/>
                <w:szCs w:val="18"/>
                <w:highlight w:val="yellow"/>
              </w:rPr>
            </w:pPr>
          </w:p>
        </w:tc>
        <w:tc>
          <w:tcPr>
            <w:tcW w:w="993" w:type="dxa"/>
          </w:tcPr>
          <w:p w14:paraId="437129A0" w14:textId="77777777" w:rsidR="00A15FA8" w:rsidRPr="00AD1B0A" w:rsidRDefault="00A15FA8" w:rsidP="000F6AF8">
            <w:pPr>
              <w:pStyle w:val="TestoArpa"/>
              <w:spacing w:before="0" w:line="240" w:lineRule="auto"/>
              <w:jc w:val="left"/>
              <w:rPr>
                <w:strike/>
                <w:sz w:val="18"/>
                <w:szCs w:val="18"/>
                <w:highlight w:val="yellow"/>
              </w:rPr>
            </w:pPr>
          </w:p>
        </w:tc>
      </w:tr>
      <w:tr w:rsidR="00A15FA8" w:rsidRPr="00D019AE" w14:paraId="35DDEA2C"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03EBD9F3" w14:textId="77777777" w:rsidR="00A15FA8" w:rsidRPr="00FF3AFB" w:rsidRDefault="00A15FA8" w:rsidP="000F6AF8">
            <w:pPr>
              <w:pStyle w:val="TestoArpa"/>
              <w:spacing w:before="0" w:line="240" w:lineRule="auto"/>
              <w:rPr>
                <w:sz w:val="20"/>
                <w:szCs w:val="20"/>
              </w:rPr>
            </w:pPr>
            <w:r w:rsidRPr="00FF3AFB">
              <w:rPr>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15026B" w14:textId="77777777" w:rsidR="00A15FA8" w:rsidRPr="00FF3AFB" w:rsidRDefault="00A15FA8" w:rsidP="000F6AF8">
            <w:pPr>
              <w:pStyle w:val="TestoArpa"/>
              <w:spacing w:before="0" w:line="240" w:lineRule="auto"/>
              <w:jc w:val="left"/>
              <w:rPr>
                <w:rFonts w:cs="Arial"/>
                <w:sz w:val="20"/>
                <w:szCs w:val="20"/>
              </w:rPr>
            </w:pPr>
            <w:r w:rsidRPr="00FF3AFB">
              <w:rPr>
                <w:rFonts w:cs="Arial"/>
                <w:sz w:val="20"/>
                <w:szCs w:val="20"/>
              </w:rPr>
              <w:t>Controlli dimensionali.</w:t>
            </w:r>
          </w:p>
          <w:p w14:paraId="630A6CC1" w14:textId="77777777" w:rsidR="00A15FA8" w:rsidRPr="00FF3AFB" w:rsidRDefault="00A15FA8" w:rsidP="000F6AF8">
            <w:pPr>
              <w:pStyle w:val="TestoArpa"/>
              <w:spacing w:before="0" w:line="240" w:lineRule="auto"/>
              <w:jc w:val="left"/>
              <w:rPr>
                <w:rFonts w:cs="Arial"/>
                <w:sz w:val="20"/>
                <w:szCs w:val="20"/>
              </w:rPr>
            </w:pPr>
          </w:p>
        </w:tc>
        <w:tc>
          <w:tcPr>
            <w:tcW w:w="3828" w:type="dxa"/>
            <w:shd w:val="clear" w:color="auto" w:fill="auto"/>
          </w:tcPr>
          <w:p w14:paraId="21FB168F" w14:textId="77777777" w:rsidR="00A15FA8" w:rsidRDefault="00A15FA8" w:rsidP="000F6AF8">
            <w:pPr>
              <w:tabs>
                <w:tab w:val="left" w:pos="313"/>
              </w:tabs>
              <w:ind w:left="313" w:hanging="313"/>
              <w:rPr>
                <w:rFonts w:ascii="Arial" w:hAnsi="Arial" w:cs="Arial"/>
                <w:sz w:val="20"/>
                <w:szCs w:val="20"/>
              </w:rPr>
            </w:pPr>
            <w:r>
              <w:rPr>
                <w:rFonts w:ascii="Arial" w:hAnsi="Arial" w:cs="Arial"/>
                <w:sz w:val="20"/>
                <w:szCs w:val="20"/>
              </w:rPr>
              <w:t>3</w:t>
            </w:r>
            <w:r w:rsidRPr="00D019AE">
              <w:rPr>
                <w:rFonts w:ascii="Arial" w:hAnsi="Arial" w:cs="Arial"/>
                <w:sz w:val="20"/>
                <w:szCs w:val="20"/>
              </w:rPr>
              <w:t>.1 Controllare planarità e interasse fra le bancate, in accordo alle istruzioni di installazione e d’uso del costruttore.</w:t>
            </w:r>
          </w:p>
          <w:p w14:paraId="389D3BC0" w14:textId="77777777" w:rsidR="00A15FA8" w:rsidRPr="00D019AE" w:rsidRDefault="00A15FA8" w:rsidP="000F6AF8">
            <w:pPr>
              <w:tabs>
                <w:tab w:val="left" w:pos="313"/>
              </w:tabs>
              <w:ind w:left="313" w:hanging="313"/>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309F963" w14:textId="77777777" w:rsidR="00A15FA8" w:rsidRPr="00D019AE" w:rsidRDefault="00A15FA8" w:rsidP="000F6AF8">
            <w:pPr>
              <w:pStyle w:val="TestoArpa"/>
              <w:spacing w:line="240" w:lineRule="auto"/>
              <w:jc w:val="left"/>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0B10D21" w14:textId="77777777" w:rsidR="00A15FA8" w:rsidRPr="00D019AE" w:rsidRDefault="00A15FA8" w:rsidP="000F6AF8">
            <w:pPr>
              <w:pStyle w:val="TestoArpa"/>
              <w:spacing w:line="240" w:lineRule="auto"/>
              <w:jc w:val="left"/>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13516D61" w14:textId="77777777" w:rsidR="00A15FA8" w:rsidRPr="00D019AE" w:rsidRDefault="00A15FA8" w:rsidP="000F6AF8">
            <w:pPr>
              <w:pStyle w:val="TestoArpa"/>
              <w:spacing w:line="240" w:lineRule="auto"/>
              <w:jc w:val="left"/>
              <w:rPr>
                <w:sz w:val="18"/>
                <w:szCs w:val="18"/>
              </w:rPr>
            </w:pPr>
          </w:p>
        </w:tc>
      </w:tr>
      <w:tr w:rsidR="00A15FA8" w:rsidRPr="00430DBC" w14:paraId="7CAECE35"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1D6D5BD9" w14:textId="77777777" w:rsidR="00A15FA8" w:rsidRPr="00A17BE0" w:rsidRDefault="00A15FA8" w:rsidP="000F6AF8">
            <w:pPr>
              <w:pStyle w:val="TestoArpa"/>
              <w:spacing w:before="0" w:line="240" w:lineRule="auto"/>
              <w:rPr>
                <w:sz w:val="20"/>
                <w:szCs w:val="20"/>
              </w:rPr>
            </w:pPr>
            <w:r>
              <w:rPr>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76960B6" w14:textId="77777777" w:rsidR="00A15FA8" w:rsidRPr="004B7B81" w:rsidRDefault="00A15FA8" w:rsidP="000F6AF8">
            <w:pPr>
              <w:pStyle w:val="TestoArpa"/>
              <w:spacing w:before="0" w:line="240" w:lineRule="auto"/>
              <w:jc w:val="left"/>
              <w:rPr>
                <w:rFonts w:cs="Arial"/>
                <w:sz w:val="20"/>
                <w:szCs w:val="20"/>
              </w:rPr>
            </w:pPr>
            <w:r w:rsidRPr="004B7B81">
              <w:rPr>
                <w:rFonts w:cs="Arial"/>
                <w:sz w:val="20"/>
                <w:szCs w:val="20"/>
              </w:rPr>
              <w:t>Controllo rispetto della velocità di rotazione minima dei rulli (a vuoto).</w:t>
            </w:r>
          </w:p>
          <w:p w14:paraId="70AFE787" w14:textId="77777777" w:rsidR="00A15FA8" w:rsidRPr="004B7B81" w:rsidRDefault="00A15FA8" w:rsidP="000F6AF8">
            <w:pPr>
              <w:pStyle w:val="TestoArpa"/>
              <w:spacing w:before="0" w:line="240" w:lineRule="auto"/>
              <w:jc w:val="left"/>
              <w:rPr>
                <w:rFonts w:cs="Arial"/>
                <w:sz w:val="20"/>
                <w:szCs w:val="20"/>
              </w:rPr>
            </w:pPr>
          </w:p>
        </w:tc>
        <w:tc>
          <w:tcPr>
            <w:tcW w:w="3828" w:type="dxa"/>
            <w:shd w:val="clear" w:color="auto" w:fill="auto"/>
          </w:tcPr>
          <w:p w14:paraId="275215D6" w14:textId="77777777" w:rsidR="00A15FA8" w:rsidRPr="004B7B81" w:rsidRDefault="00A15FA8" w:rsidP="000F6AF8">
            <w:pPr>
              <w:pStyle w:val="TestoArpa"/>
              <w:tabs>
                <w:tab w:val="left" w:pos="317"/>
              </w:tabs>
              <w:spacing w:before="0" w:line="240" w:lineRule="auto"/>
              <w:ind w:left="317" w:hanging="317"/>
              <w:jc w:val="left"/>
              <w:rPr>
                <w:rFonts w:cs="Arial"/>
                <w:sz w:val="20"/>
                <w:szCs w:val="20"/>
              </w:rPr>
            </w:pPr>
            <w:r>
              <w:rPr>
                <w:rFonts w:cs="Arial"/>
                <w:sz w:val="20"/>
                <w:szCs w:val="20"/>
              </w:rPr>
              <w:t>4</w:t>
            </w:r>
            <w:r w:rsidRPr="004B7B81">
              <w:rPr>
                <w:rFonts w:cs="Arial"/>
                <w:sz w:val="20"/>
                <w:szCs w:val="20"/>
              </w:rPr>
              <w:t xml:space="preserve">.1 Controllare valori di rotazione minima dei rulli a vuoto, mediante lettura dei valori di interesse sulla funzione </w:t>
            </w:r>
            <w:proofErr w:type="spellStart"/>
            <w:r w:rsidRPr="004B7B81">
              <w:rPr>
                <w:rFonts w:cs="Arial"/>
                <w:sz w:val="20"/>
                <w:szCs w:val="20"/>
              </w:rPr>
              <w:t>sw</w:t>
            </w:r>
            <w:proofErr w:type="spellEnd"/>
            <w:r w:rsidRPr="004B7B81">
              <w:rPr>
                <w:rFonts w:cs="Arial"/>
                <w:sz w:val="20"/>
                <w:szCs w:val="20"/>
              </w:rPr>
              <w:t xml:space="preserve"> dell’attrezzatura.</w:t>
            </w:r>
          </w:p>
          <w:p w14:paraId="131C8CE2" w14:textId="77777777" w:rsidR="00A15FA8" w:rsidRPr="004B7B81" w:rsidRDefault="00A15FA8" w:rsidP="000F6AF8">
            <w:pPr>
              <w:pStyle w:val="TestoArpa"/>
              <w:tabs>
                <w:tab w:val="left" w:pos="317"/>
              </w:tabs>
              <w:spacing w:before="0" w:line="240" w:lineRule="auto"/>
              <w:ind w:left="317" w:hanging="317"/>
              <w:jc w:val="left"/>
              <w:rPr>
                <w:rFonts w:cs="Arial"/>
                <w:sz w:val="20"/>
                <w:szCs w:val="20"/>
              </w:rPr>
            </w:pPr>
            <w:r>
              <w:rPr>
                <w:rFonts w:cs="Arial"/>
                <w:sz w:val="20"/>
                <w:szCs w:val="20"/>
              </w:rPr>
              <w:t>4</w:t>
            </w:r>
            <w:r w:rsidRPr="004B7B81">
              <w:rPr>
                <w:rFonts w:cs="Arial"/>
                <w:sz w:val="20"/>
                <w:szCs w:val="20"/>
              </w:rPr>
              <w:t>.</w:t>
            </w:r>
            <w:r>
              <w:rPr>
                <w:rFonts w:cs="Arial"/>
                <w:sz w:val="20"/>
                <w:szCs w:val="20"/>
              </w:rPr>
              <w:t>2</w:t>
            </w:r>
            <w:r w:rsidRPr="004B7B81">
              <w:rPr>
                <w:rFonts w:cs="Arial"/>
                <w:sz w:val="20"/>
                <w:szCs w:val="20"/>
              </w:rPr>
              <w:t xml:space="preserve"> La lettura dei valori dall’attrezzatura deve essere liberamente accessibile oppure protetta da </w:t>
            </w:r>
            <w:proofErr w:type="spellStart"/>
            <w:r w:rsidRPr="004B7B81">
              <w:rPr>
                <w:rFonts w:cs="Arial"/>
                <w:sz w:val="20"/>
                <w:szCs w:val="20"/>
              </w:rPr>
              <w:t>pw</w:t>
            </w:r>
            <w:proofErr w:type="spellEnd"/>
            <w:r w:rsidRPr="004B7B81">
              <w:rPr>
                <w:rFonts w:cs="Arial"/>
                <w:sz w:val="20"/>
                <w:szCs w:val="20"/>
              </w:rPr>
              <w:t xml:space="preserve"> di </w:t>
            </w:r>
            <w:proofErr w:type="gramStart"/>
            <w:r w:rsidRPr="004B7B81">
              <w:rPr>
                <w:rFonts w:cs="Arial"/>
                <w:sz w:val="20"/>
                <w:szCs w:val="20"/>
              </w:rPr>
              <w:t>1°</w:t>
            </w:r>
            <w:proofErr w:type="gramEnd"/>
            <w:r w:rsidRPr="004B7B81">
              <w:rPr>
                <w:rFonts w:cs="Arial"/>
                <w:sz w:val="20"/>
                <w:szCs w:val="20"/>
              </w:rPr>
              <w:t xml:space="preserve"> livello.</w:t>
            </w:r>
          </w:p>
          <w:p w14:paraId="49558148" w14:textId="77777777" w:rsidR="00A15FA8" w:rsidRDefault="00A15FA8" w:rsidP="000F6AF8">
            <w:pPr>
              <w:pStyle w:val="TestoArpa"/>
              <w:tabs>
                <w:tab w:val="left" w:pos="317"/>
              </w:tabs>
              <w:spacing w:before="0" w:line="240" w:lineRule="auto"/>
              <w:ind w:left="317" w:hanging="317"/>
              <w:jc w:val="left"/>
              <w:rPr>
                <w:rFonts w:cs="Arial"/>
                <w:sz w:val="20"/>
                <w:szCs w:val="20"/>
              </w:rPr>
            </w:pPr>
            <w:r>
              <w:rPr>
                <w:rFonts w:cs="Arial"/>
                <w:sz w:val="20"/>
                <w:szCs w:val="20"/>
              </w:rPr>
              <w:t>4</w:t>
            </w:r>
            <w:r w:rsidRPr="004B7B81">
              <w:rPr>
                <w:rFonts w:cs="Arial"/>
                <w:sz w:val="20"/>
                <w:szCs w:val="20"/>
              </w:rPr>
              <w:t>.</w:t>
            </w:r>
            <w:r>
              <w:rPr>
                <w:rFonts w:cs="Arial"/>
                <w:sz w:val="20"/>
                <w:szCs w:val="20"/>
              </w:rPr>
              <w:t>3</w:t>
            </w:r>
            <w:r w:rsidRPr="004B7B81">
              <w:rPr>
                <w:rFonts w:cs="Arial"/>
                <w:sz w:val="20"/>
                <w:szCs w:val="20"/>
              </w:rPr>
              <w:t xml:space="preserve"> Il valore letto deve rientrare nei limiti ammessi.</w:t>
            </w:r>
          </w:p>
          <w:p w14:paraId="704D966C" w14:textId="77777777" w:rsidR="00A15FA8" w:rsidRPr="006E7762" w:rsidRDefault="00A15FA8" w:rsidP="000F6AF8">
            <w:pPr>
              <w:pStyle w:val="TestoArpa"/>
              <w:tabs>
                <w:tab w:val="left" w:pos="317"/>
              </w:tabs>
              <w:spacing w:before="0" w:line="240" w:lineRule="auto"/>
              <w:ind w:left="317" w:hanging="317"/>
              <w:jc w:val="left"/>
              <w:rPr>
                <w:rFonts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90A352" w14:textId="77777777" w:rsidR="00A15FA8" w:rsidRDefault="00A15FA8" w:rsidP="000F6AF8">
            <w:pPr>
              <w:rPr>
                <w:rFonts w:ascii="Arial" w:hAnsi="Arial" w:cs="Arial"/>
                <w:sz w:val="20"/>
                <w:szCs w:val="20"/>
              </w:rPr>
            </w:pPr>
            <w:r w:rsidRPr="00785470">
              <w:rPr>
                <w:rFonts w:ascii="Arial" w:hAnsi="Arial" w:cs="Arial"/>
                <w:sz w:val="20"/>
                <w:szCs w:val="20"/>
              </w:rPr>
              <w:t xml:space="preserve">Velocità periferica nominale dei rulli, a vuoto: </w:t>
            </w:r>
            <w:r w:rsidRPr="00EF5962">
              <w:rPr>
                <w:rFonts w:ascii="Arial" w:hAnsi="Arial"/>
                <w:color w:val="000000"/>
                <w:sz w:val="20"/>
                <w:szCs w:val="20"/>
              </w:rPr>
              <w:sym w:font="Symbol" w:char="F0B3"/>
            </w:r>
            <w:r w:rsidRPr="00785470">
              <w:rPr>
                <w:rFonts w:ascii="Arial" w:hAnsi="Arial" w:cs="Arial"/>
                <w:sz w:val="20"/>
                <w:szCs w:val="20"/>
              </w:rPr>
              <w:t xml:space="preserve"> </w:t>
            </w:r>
            <w:r>
              <w:rPr>
                <w:rFonts w:ascii="Arial" w:hAnsi="Arial" w:cs="Arial"/>
                <w:sz w:val="20"/>
                <w:szCs w:val="20"/>
              </w:rPr>
              <w:t>2</w:t>
            </w:r>
            <w:r w:rsidRPr="00785470">
              <w:rPr>
                <w:rFonts w:ascii="Arial" w:hAnsi="Arial" w:cs="Arial"/>
                <w:spacing w:val="-1"/>
                <w:sz w:val="20"/>
                <w:szCs w:val="20"/>
              </w:rPr>
              <w:t xml:space="preserve"> </w:t>
            </w:r>
            <w:r w:rsidRPr="00785470">
              <w:rPr>
                <w:rFonts w:ascii="Arial" w:hAnsi="Arial" w:cs="Arial"/>
                <w:sz w:val="20"/>
                <w:szCs w:val="20"/>
              </w:rPr>
              <w:t>km/h.</w:t>
            </w:r>
          </w:p>
          <w:p w14:paraId="26D664D2" w14:textId="77777777" w:rsidR="00A15FA8" w:rsidRPr="00C627E0" w:rsidRDefault="00A15FA8" w:rsidP="000F6AF8">
            <w:pPr>
              <w:pStyle w:val="TestoArpa"/>
              <w:spacing w:before="0" w:line="240" w:lineRule="auto"/>
              <w:jc w:val="left"/>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9E692A6" w14:textId="77777777" w:rsidR="00A15FA8" w:rsidRPr="006A3818" w:rsidRDefault="00A15FA8" w:rsidP="000F6AF8">
            <w:pPr>
              <w:pStyle w:val="TestoArpa"/>
              <w:spacing w:before="0" w:line="240" w:lineRule="auto"/>
              <w:jc w:val="left"/>
              <w:rPr>
                <w:sz w:val="18"/>
                <w:szCs w:val="18"/>
                <w:highlight w:val="yellow"/>
              </w:rPr>
            </w:pPr>
          </w:p>
        </w:tc>
        <w:tc>
          <w:tcPr>
            <w:tcW w:w="993" w:type="dxa"/>
            <w:tcBorders>
              <w:top w:val="single" w:sz="4" w:space="0" w:color="auto"/>
              <w:left w:val="single" w:sz="4" w:space="0" w:color="auto"/>
              <w:bottom w:val="single" w:sz="4" w:space="0" w:color="auto"/>
              <w:right w:val="single" w:sz="4" w:space="0" w:color="auto"/>
            </w:tcBorders>
          </w:tcPr>
          <w:p w14:paraId="6D94B348" w14:textId="77777777" w:rsidR="00A15FA8" w:rsidRPr="00AE3FCC" w:rsidRDefault="00A15FA8" w:rsidP="000F6AF8">
            <w:pPr>
              <w:pStyle w:val="TableParagraph"/>
              <w:tabs>
                <w:tab w:val="left" w:pos="423"/>
              </w:tabs>
              <w:contextualSpacing/>
              <w:mirrorIndents/>
              <w:rPr>
                <w:rFonts w:ascii="Arial" w:hAnsi="Arial" w:cs="Arial"/>
                <w:bCs/>
                <w:i/>
                <w:color w:val="FF0000"/>
                <w:w w:val="105"/>
                <w:sz w:val="18"/>
                <w:szCs w:val="18"/>
              </w:rPr>
            </w:pPr>
          </w:p>
        </w:tc>
      </w:tr>
      <w:tr w:rsidR="00A15FA8" w14:paraId="2F8DE61F"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5929CD99" w14:textId="77777777" w:rsidR="00A15FA8" w:rsidRPr="00A17BE0" w:rsidRDefault="00A15FA8" w:rsidP="000F6AF8">
            <w:pPr>
              <w:pStyle w:val="TestoArpa"/>
              <w:spacing w:before="0" w:line="240" w:lineRule="auto"/>
              <w:rPr>
                <w:sz w:val="20"/>
                <w:szCs w:val="20"/>
              </w:rPr>
            </w:pPr>
            <w:r>
              <w:rPr>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C15AA6" w14:textId="77777777" w:rsidR="00A15FA8" w:rsidRPr="004B7B81" w:rsidRDefault="00A15FA8" w:rsidP="000F6AF8">
            <w:pPr>
              <w:rPr>
                <w:rFonts w:ascii="Arial" w:hAnsi="Arial" w:cs="Arial"/>
                <w:b/>
                <w:sz w:val="20"/>
                <w:szCs w:val="20"/>
              </w:rPr>
            </w:pPr>
            <w:r w:rsidRPr="004B7B81">
              <w:rPr>
                <w:rFonts w:ascii="Arial" w:hAnsi="Arial" w:cs="Arial"/>
                <w:sz w:val="20"/>
                <w:szCs w:val="20"/>
              </w:rPr>
              <w:t xml:space="preserve">Verifica errore massimo ammesso a zero (a vuoto) e verifica della linearità al 20%, 50%, 80% del valore della CLASSE per la misura della </w:t>
            </w:r>
            <w:r w:rsidRPr="004B7B81">
              <w:rPr>
                <w:rFonts w:ascii="Arial" w:hAnsi="Arial" w:cs="Arial"/>
                <w:b/>
                <w:bCs/>
                <w:sz w:val="20"/>
                <w:szCs w:val="20"/>
              </w:rPr>
              <w:t>forza frenante</w:t>
            </w:r>
          </w:p>
          <w:p w14:paraId="1BBF53A5" w14:textId="77777777" w:rsidR="00A15FA8" w:rsidRPr="004B7B81" w:rsidRDefault="00A15FA8" w:rsidP="000F6AF8">
            <w:pPr>
              <w:rPr>
                <w:rFonts w:ascii="Arial" w:hAnsi="Arial" w:cs="Arial"/>
                <w:sz w:val="20"/>
                <w:szCs w:val="20"/>
              </w:rPr>
            </w:pPr>
            <w:r w:rsidRPr="004B7B81">
              <w:rPr>
                <w:rFonts w:ascii="Arial" w:hAnsi="Arial" w:cs="Arial"/>
                <w:bCs/>
                <w:sz w:val="20"/>
                <w:szCs w:val="20"/>
              </w:rPr>
              <w:t>e</w:t>
            </w:r>
            <w:r w:rsidRPr="004B7B81">
              <w:rPr>
                <w:rFonts w:ascii="Arial" w:hAnsi="Arial" w:cs="Arial"/>
                <w:b/>
                <w:sz w:val="20"/>
                <w:szCs w:val="20"/>
              </w:rPr>
              <w:t xml:space="preserve"> </w:t>
            </w:r>
            <w:r w:rsidRPr="004B7B81">
              <w:rPr>
                <w:rFonts w:ascii="Arial" w:hAnsi="Arial" w:cs="Arial"/>
                <w:bCs/>
                <w:sz w:val="20"/>
                <w:szCs w:val="20"/>
              </w:rPr>
              <w:t>al</w:t>
            </w:r>
            <w:r w:rsidRPr="004B7B81">
              <w:rPr>
                <w:rFonts w:ascii="Arial" w:hAnsi="Arial" w:cs="Arial"/>
                <w:b/>
                <w:sz w:val="20"/>
                <w:szCs w:val="20"/>
              </w:rPr>
              <w:t xml:space="preserve"> </w:t>
            </w:r>
            <w:r w:rsidRPr="004B7B81">
              <w:rPr>
                <w:rFonts w:ascii="Arial" w:hAnsi="Arial" w:cs="Arial"/>
                <w:sz w:val="20"/>
                <w:szCs w:val="20"/>
              </w:rPr>
              <w:t xml:space="preserve">20%, 50%, 80% del valore della CLASSE per la misura </w:t>
            </w:r>
            <w:r w:rsidRPr="004B7B81">
              <w:rPr>
                <w:rFonts w:ascii="Arial" w:hAnsi="Arial" w:cs="Arial"/>
                <w:b/>
                <w:sz w:val="20"/>
                <w:szCs w:val="20"/>
              </w:rPr>
              <w:t>della forza peso</w:t>
            </w:r>
            <w:r w:rsidRPr="004B7B81">
              <w:rPr>
                <w:rFonts w:ascii="Arial" w:hAnsi="Arial" w:cs="Arial"/>
                <w:sz w:val="20"/>
                <w:szCs w:val="20"/>
              </w:rPr>
              <w:t xml:space="preserve"> per ruota.</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5F8A368" w14:textId="77777777" w:rsidR="00A15FA8" w:rsidRPr="004B7B81" w:rsidRDefault="00A15FA8" w:rsidP="000F6AF8">
            <w:pPr>
              <w:ind w:left="313" w:hanging="313"/>
              <w:rPr>
                <w:rFonts w:ascii="Arial" w:hAnsi="Arial" w:cs="Arial"/>
                <w:sz w:val="20"/>
                <w:szCs w:val="20"/>
              </w:rPr>
            </w:pPr>
            <w:r>
              <w:rPr>
                <w:rFonts w:ascii="Arial" w:hAnsi="Arial" w:cs="Arial"/>
                <w:sz w:val="20"/>
                <w:szCs w:val="20"/>
              </w:rPr>
              <w:t>5</w:t>
            </w:r>
            <w:r w:rsidRPr="004B7B81">
              <w:rPr>
                <w:rFonts w:ascii="Arial" w:hAnsi="Arial" w:cs="Arial"/>
                <w:sz w:val="20"/>
                <w:szCs w:val="20"/>
              </w:rPr>
              <w:t>.1 Verifica di tipo strumentale.</w:t>
            </w:r>
          </w:p>
          <w:p w14:paraId="7EA184AD" w14:textId="77777777" w:rsidR="00A15FA8" w:rsidRPr="004B7B81" w:rsidRDefault="00A15FA8" w:rsidP="000F6AF8">
            <w:pPr>
              <w:ind w:left="313" w:hanging="313"/>
              <w:rPr>
                <w:rFonts w:ascii="Arial" w:hAnsi="Arial" w:cs="Arial"/>
                <w:sz w:val="20"/>
                <w:szCs w:val="20"/>
              </w:rPr>
            </w:pPr>
            <w:r>
              <w:rPr>
                <w:rFonts w:ascii="Arial" w:hAnsi="Arial" w:cs="Arial"/>
                <w:sz w:val="20"/>
                <w:szCs w:val="20"/>
              </w:rPr>
              <w:t>5</w:t>
            </w:r>
            <w:r w:rsidRPr="004B7B81">
              <w:rPr>
                <w:rFonts w:ascii="Arial" w:hAnsi="Arial" w:cs="Arial"/>
                <w:sz w:val="20"/>
                <w:szCs w:val="20"/>
              </w:rPr>
              <w:t xml:space="preserve">.2 Entrare nella specifica funzione </w:t>
            </w:r>
            <w:proofErr w:type="spellStart"/>
            <w:r w:rsidRPr="004B7B81">
              <w:rPr>
                <w:rFonts w:ascii="Arial" w:hAnsi="Arial" w:cs="Arial"/>
                <w:sz w:val="20"/>
                <w:szCs w:val="20"/>
              </w:rPr>
              <w:t>sw</w:t>
            </w:r>
            <w:proofErr w:type="spellEnd"/>
            <w:r w:rsidRPr="004B7B81">
              <w:rPr>
                <w:rFonts w:ascii="Arial" w:hAnsi="Arial" w:cs="Arial"/>
                <w:sz w:val="20"/>
                <w:szCs w:val="20"/>
              </w:rPr>
              <w:t xml:space="preserve"> dell’attrezzatura, come previsto dalle istruzioni d’uso.</w:t>
            </w:r>
          </w:p>
          <w:p w14:paraId="156BCE05" w14:textId="77777777" w:rsidR="00A15FA8" w:rsidRPr="004B7B81" w:rsidRDefault="00A15FA8" w:rsidP="000F6AF8">
            <w:pPr>
              <w:ind w:left="320" w:hanging="320"/>
              <w:rPr>
                <w:rFonts w:ascii="Arial" w:hAnsi="Arial" w:cs="Arial"/>
                <w:sz w:val="20"/>
                <w:szCs w:val="20"/>
              </w:rPr>
            </w:pPr>
            <w:r>
              <w:rPr>
                <w:rFonts w:ascii="Arial" w:hAnsi="Arial" w:cs="Arial"/>
                <w:sz w:val="20"/>
                <w:szCs w:val="20"/>
              </w:rPr>
              <w:t>5</w:t>
            </w:r>
            <w:r w:rsidRPr="004B7B81">
              <w:rPr>
                <w:rFonts w:ascii="Arial" w:hAnsi="Arial" w:cs="Arial"/>
                <w:sz w:val="20"/>
                <w:szCs w:val="20"/>
              </w:rPr>
              <w:t>.3 Per forza frenante e forza peso verificare che lo zero a vuoto rientri nell’errore massimo ammesso.</w:t>
            </w:r>
          </w:p>
          <w:p w14:paraId="63CB6251" w14:textId="77777777" w:rsidR="00A15FA8" w:rsidRPr="004B7B81" w:rsidRDefault="00A15FA8" w:rsidP="000F6AF8">
            <w:pPr>
              <w:ind w:left="320" w:hanging="320"/>
              <w:rPr>
                <w:rFonts w:ascii="Arial" w:hAnsi="Arial" w:cs="Arial"/>
                <w:sz w:val="20"/>
                <w:szCs w:val="20"/>
              </w:rPr>
            </w:pPr>
            <w:r>
              <w:rPr>
                <w:rFonts w:ascii="Arial" w:hAnsi="Arial" w:cs="Arial"/>
                <w:sz w:val="20"/>
                <w:szCs w:val="20"/>
              </w:rPr>
              <w:t>5</w:t>
            </w:r>
            <w:r w:rsidRPr="004B7B81">
              <w:rPr>
                <w:rFonts w:ascii="Arial" w:hAnsi="Arial" w:cs="Arial"/>
                <w:sz w:val="20"/>
                <w:szCs w:val="20"/>
              </w:rPr>
              <w:t>.4 Installare apposita “barra di taratura” e idonea strumentazione di misura ed effettuare azzeramento dei valori.</w:t>
            </w:r>
          </w:p>
          <w:p w14:paraId="0C87A8BA" w14:textId="77777777" w:rsidR="00A15FA8" w:rsidRPr="004B7B81" w:rsidRDefault="00A15FA8" w:rsidP="000F6AF8">
            <w:pPr>
              <w:ind w:left="317" w:hanging="317"/>
              <w:rPr>
                <w:rFonts w:ascii="Arial" w:hAnsi="Arial" w:cs="Arial"/>
                <w:sz w:val="20"/>
                <w:szCs w:val="20"/>
              </w:rPr>
            </w:pPr>
            <w:r>
              <w:rPr>
                <w:rFonts w:ascii="Arial" w:hAnsi="Arial" w:cs="Arial"/>
                <w:sz w:val="20"/>
                <w:szCs w:val="20"/>
              </w:rPr>
              <w:t>5</w:t>
            </w:r>
            <w:r w:rsidRPr="004B7B81">
              <w:rPr>
                <w:rFonts w:ascii="Arial" w:hAnsi="Arial" w:cs="Arial"/>
                <w:sz w:val="20"/>
                <w:szCs w:val="20"/>
              </w:rPr>
              <w:t xml:space="preserve">.5 Effettuare le misurazioni ai valori riportati in tabella 1 (forza frenante) e tabella 2 (forza peso); i valori sono specifici in relazione al tipo approvato e adeguato. </w:t>
            </w:r>
          </w:p>
          <w:p w14:paraId="4B609F3E" w14:textId="77777777" w:rsidR="00A15FA8" w:rsidRPr="004B7B81" w:rsidRDefault="00A15FA8" w:rsidP="000F6AF8">
            <w:pPr>
              <w:ind w:left="317" w:hanging="317"/>
              <w:rPr>
                <w:rFonts w:ascii="Arial" w:hAnsi="Arial" w:cs="Arial"/>
                <w:sz w:val="20"/>
                <w:szCs w:val="20"/>
              </w:rPr>
            </w:pPr>
            <w:r>
              <w:rPr>
                <w:rFonts w:ascii="Arial" w:hAnsi="Arial" w:cs="Arial"/>
                <w:sz w:val="20"/>
                <w:szCs w:val="20"/>
              </w:rPr>
              <w:t>5</w:t>
            </w:r>
            <w:r w:rsidRPr="004B7B81">
              <w:rPr>
                <w:rFonts w:ascii="Arial" w:hAnsi="Arial" w:cs="Arial"/>
                <w:sz w:val="20"/>
                <w:szCs w:val="20"/>
              </w:rPr>
              <w:t>.6 Confrontare valori riportati dall’attrezzatura rispetto ai valori dei campioni.</w:t>
            </w:r>
          </w:p>
          <w:p w14:paraId="54C9E5CA" w14:textId="77777777" w:rsidR="00A15FA8" w:rsidRPr="004B7B81" w:rsidRDefault="00A15FA8" w:rsidP="000F6AF8">
            <w:pPr>
              <w:pStyle w:val="TestoArpa"/>
              <w:tabs>
                <w:tab w:val="left" w:pos="315"/>
                <w:tab w:val="left" w:pos="459"/>
              </w:tabs>
              <w:spacing w:before="0" w:line="240" w:lineRule="auto"/>
              <w:ind w:left="459" w:hanging="459"/>
              <w:jc w:val="left"/>
              <w:rPr>
                <w:rFonts w:cs="Arial"/>
                <w:sz w:val="20"/>
                <w:szCs w:val="20"/>
              </w:rPr>
            </w:pPr>
            <w:r>
              <w:rPr>
                <w:rFonts w:cs="Arial"/>
                <w:sz w:val="20"/>
                <w:szCs w:val="20"/>
              </w:rPr>
              <w:t>5</w:t>
            </w:r>
            <w:r w:rsidRPr="004B7B81">
              <w:rPr>
                <w:rFonts w:cs="Arial"/>
                <w:sz w:val="20"/>
                <w:szCs w:val="20"/>
              </w:rPr>
              <w:t xml:space="preserve">.7 La lettura dei valori dall’attrezzatura deve essere liberamente accessibile oppure protetta da </w:t>
            </w:r>
            <w:proofErr w:type="spellStart"/>
            <w:r w:rsidRPr="004B7B81">
              <w:rPr>
                <w:rFonts w:cs="Arial"/>
                <w:sz w:val="20"/>
                <w:szCs w:val="20"/>
              </w:rPr>
              <w:t>pw</w:t>
            </w:r>
            <w:proofErr w:type="spellEnd"/>
            <w:r w:rsidRPr="004B7B81">
              <w:rPr>
                <w:rFonts w:cs="Arial"/>
                <w:sz w:val="20"/>
                <w:szCs w:val="20"/>
              </w:rPr>
              <w:t xml:space="preserve"> di </w:t>
            </w:r>
            <w:proofErr w:type="gramStart"/>
            <w:r w:rsidRPr="004B7B81">
              <w:rPr>
                <w:rFonts w:cs="Arial"/>
                <w:sz w:val="20"/>
                <w:szCs w:val="20"/>
              </w:rPr>
              <w:t>1°</w:t>
            </w:r>
            <w:proofErr w:type="gramEnd"/>
            <w:r w:rsidRPr="004B7B81">
              <w:rPr>
                <w:rFonts w:cs="Arial"/>
                <w:sz w:val="20"/>
                <w:szCs w:val="20"/>
              </w:rPr>
              <w:t xml:space="preserve"> livello.</w:t>
            </w:r>
          </w:p>
          <w:p w14:paraId="60814F2C" w14:textId="77777777" w:rsidR="00A15FA8" w:rsidRPr="004B7B81" w:rsidRDefault="00A15FA8" w:rsidP="000F6AF8">
            <w:pPr>
              <w:pStyle w:val="TestoArpa"/>
              <w:tabs>
                <w:tab w:val="left" w:pos="315"/>
                <w:tab w:val="left" w:pos="459"/>
              </w:tabs>
              <w:spacing w:before="0" w:line="240" w:lineRule="auto"/>
              <w:ind w:left="459" w:hanging="459"/>
              <w:jc w:val="left"/>
              <w:rPr>
                <w:rFonts w:cs="Arial"/>
                <w:sz w:val="20"/>
                <w:szCs w:val="20"/>
              </w:rPr>
            </w:pPr>
            <w:r>
              <w:rPr>
                <w:rFonts w:cs="Arial"/>
                <w:sz w:val="20"/>
                <w:szCs w:val="20"/>
              </w:rPr>
              <w:t>5</w:t>
            </w:r>
            <w:r w:rsidRPr="004B7B81">
              <w:rPr>
                <w:rFonts w:cs="Arial"/>
                <w:sz w:val="20"/>
                <w:szCs w:val="20"/>
              </w:rPr>
              <w:t xml:space="preserve">.8 I valori rilevati devono rientrare nell’errore massimo ammesso. </w:t>
            </w:r>
          </w:p>
          <w:p w14:paraId="5BC72E30" w14:textId="77777777" w:rsidR="00A15FA8" w:rsidRPr="004B7B81" w:rsidRDefault="00A15FA8" w:rsidP="000F6AF8">
            <w:pPr>
              <w:ind w:left="313" w:hanging="313"/>
              <w:rPr>
                <w:rFonts w:ascii="Arial" w:hAnsi="Arial" w:cs="Arial"/>
                <w:i/>
                <w:iCs/>
                <w:sz w:val="20"/>
                <w:szCs w:val="20"/>
              </w:rPr>
            </w:pPr>
            <w:r w:rsidRPr="004B7B81">
              <w:rPr>
                <w:rFonts w:ascii="Arial" w:hAnsi="Arial" w:cs="Arial"/>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343D42A" w14:textId="77777777" w:rsidR="00A15FA8" w:rsidRPr="004D35B9" w:rsidRDefault="00A15FA8" w:rsidP="000F6AF8">
            <w:pPr>
              <w:pStyle w:val="TableParagraph"/>
              <w:contextualSpacing/>
              <w:mirrorIndents/>
              <w:rPr>
                <w:rFonts w:ascii="Arial" w:hAnsi="Arial" w:cs="Arial"/>
                <w:bCs/>
                <w:iCs/>
                <w:w w:val="105"/>
                <w:sz w:val="20"/>
                <w:szCs w:val="20"/>
              </w:rPr>
            </w:pPr>
            <w:r w:rsidRPr="004D35B9">
              <w:rPr>
                <w:rFonts w:ascii="Arial" w:hAnsi="Arial" w:cs="Arial"/>
                <w:bCs/>
                <w:iCs/>
                <w:w w:val="105"/>
                <w:sz w:val="20"/>
                <w:szCs w:val="20"/>
              </w:rPr>
              <w:t>Forza frenante: zero a vuoto ≤ 400 N.</w:t>
            </w:r>
          </w:p>
          <w:p w14:paraId="5C2EF1E0" w14:textId="77777777" w:rsidR="00A15FA8" w:rsidRDefault="00A15FA8" w:rsidP="000F6AF8">
            <w:pPr>
              <w:pStyle w:val="TableParagraph"/>
              <w:contextualSpacing/>
              <w:mirrorIndents/>
              <w:rPr>
                <w:rFonts w:ascii="Arial" w:hAnsi="Arial" w:cs="Arial"/>
                <w:bCs/>
                <w:iCs/>
                <w:w w:val="105"/>
                <w:sz w:val="20"/>
                <w:szCs w:val="20"/>
              </w:rPr>
            </w:pPr>
          </w:p>
          <w:p w14:paraId="1001F513" w14:textId="77777777" w:rsidR="00A15FA8" w:rsidRPr="004D35B9" w:rsidRDefault="00A15FA8" w:rsidP="000F6AF8">
            <w:pPr>
              <w:pStyle w:val="TableParagraph"/>
              <w:contextualSpacing/>
              <w:mirrorIndents/>
              <w:rPr>
                <w:rFonts w:ascii="Arial" w:hAnsi="Arial" w:cs="Arial"/>
                <w:bCs/>
                <w:iCs/>
                <w:w w:val="105"/>
                <w:sz w:val="20"/>
                <w:szCs w:val="20"/>
              </w:rPr>
            </w:pPr>
            <w:r w:rsidRPr="004D35B9">
              <w:rPr>
                <w:rFonts w:ascii="Arial" w:hAnsi="Arial" w:cs="Arial"/>
                <w:bCs/>
                <w:iCs/>
                <w:w w:val="105"/>
                <w:sz w:val="20"/>
                <w:szCs w:val="20"/>
              </w:rPr>
              <w:t xml:space="preserve">Forza peso: zero a vuoto ≤ 650 N. </w:t>
            </w:r>
          </w:p>
          <w:p w14:paraId="36238417" w14:textId="77777777" w:rsidR="00A15FA8" w:rsidRPr="004D35B9" w:rsidRDefault="00A15FA8" w:rsidP="000F6AF8">
            <w:pPr>
              <w:pStyle w:val="TableParagraph"/>
              <w:contextualSpacing/>
              <w:mirrorIndents/>
              <w:rPr>
                <w:rFonts w:ascii="Arial" w:hAnsi="Arial" w:cs="Arial"/>
                <w:bCs/>
                <w:iCs/>
                <w:w w:val="105"/>
                <w:sz w:val="20"/>
                <w:szCs w:val="20"/>
              </w:rPr>
            </w:pPr>
          </w:p>
          <w:p w14:paraId="0B8F23F3" w14:textId="77777777" w:rsidR="00A15FA8" w:rsidRDefault="00A15FA8" w:rsidP="000F6AF8">
            <w:pPr>
              <w:pStyle w:val="TableParagraph"/>
              <w:contextualSpacing/>
              <w:mirrorIndents/>
              <w:rPr>
                <w:rFonts w:ascii="Arial" w:hAnsi="Arial" w:cs="Arial"/>
                <w:bCs/>
                <w:iCs/>
                <w:w w:val="105"/>
                <w:sz w:val="20"/>
                <w:szCs w:val="20"/>
              </w:rPr>
            </w:pPr>
            <w:r w:rsidRPr="004D35B9">
              <w:rPr>
                <w:rFonts w:ascii="Arial" w:hAnsi="Arial" w:cs="Arial"/>
                <w:bCs/>
                <w:iCs/>
                <w:w w:val="105"/>
                <w:sz w:val="20"/>
                <w:szCs w:val="20"/>
              </w:rPr>
              <w:t>Forza frenante; per valori &lt; 5 KN: ± 100 N;</w:t>
            </w:r>
          </w:p>
          <w:p w14:paraId="0D62E098" w14:textId="77777777" w:rsidR="00A15FA8" w:rsidRPr="004D35B9" w:rsidRDefault="00A15FA8" w:rsidP="000F6AF8">
            <w:pPr>
              <w:pStyle w:val="TableParagraph"/>
              <w:contextualSpacing/>
              <w:mirrorIndents/>
              <w:rPr>
                <w:rFonts w:ascii="Arial" w:hAnsi="Arial" w:cs="Arial"/>
                <w:bCs/>
                <w:iCs/>
                <w:w w:val="105"/>
                <w:sz w:val="20"/>
                <w:szCs w:val="20"/>
              </w:rPr>
            </w:pPr>
            <w:r w:rsidRPr="004D35B9">
              <w:rPr>
                <w:rFonts w:ascii="Arial" w:hAnsi="Arial" w:cs="Arial"/>
                <w:bCs/>
                <w:iCs/>
                <w:w w:val="105"/>
                <w:sz w:val="20"/>
                <w:szCs w:val="20"/>
              </w:rPr>
              <w:t xml:space="preserve">per valori &gt; 5 KN: ≤ 2%. </w:t>
            </w:r>
          </w:p>
          <w:p w14:paraId="254EED5B" w14:textId="77777777" w:rsidR="00A15FA8" w:rsidRDefault="00A15FA8" w:rsidP="000F6AF8">
            <w:pPr>
              <w:rPr>
                <w:rFonts w:ascii="Arial" w:hAnsi="Arial" w:cs="Arial"/>
                <w:bCs/>
                <w:iCs/>
                <w:w w:val="105"/>
                <w:sz w:val="20"/>
                <w:szCs w:val="20"/>
              </w:rPr>
            </w:pPr>
          </w:p>
          <w:p w14:paraId="5FF47022" w14:textId="77777777" w:rsidR="00A15FA8" w:rsidRPr="00A057AC" w:rsidRDefault="00A15FA8" w:rsidP="000F6AF8">
            <w:pPr>
              <w:rPr>
                <w:rFonts w:ascii="Arial" w:hAnsi="Arial" w:cs="Arial"/>
                <w:bCs/>
                <w:iCs/>
                <w:w w:val="105"/>
                <w:sz w:val="20"/>
                <w:szCs w:val="20"/>
              </w:rPr>
            </w:pPr>
            <w:r w:rsidRPr="00A057AC">
              <w:rPr>
                <w:rFonts w:ascii="Arial" w:hAnsi="Arial" w:cs="Arial"/>
                <w:bCs/>
                <w:iCs/>
                <w:w w:val="105"/>
                <w:sz w:val="20"/>
                <w:szCs w:val="20"/>
              </w:rPr>
              <w:t>Forza peso;</w:t>
            </w:r>
          </w:p>
          <w:p w14:paraId="3F7EAB68" w14:textId="77777777" w:rsidR="00A15FA8" w:rsidRDefault="00A15FA8" w:rsidP="000F6AF8">
            <w:pPr>
              <w:rPr>
                <w:rFonts w:ascii="Arial" w:hAnsi="Arial" w:cs="Arial"/>
                <w:bCs/>
                <w:iCs/>
                <w:w w:val="105"/>
                <w:sz w:val="20"/>
                <w:szCs w:val="20"/>
              </w:rPr>
            </w:pPr>
            <w:r w:rsidRPr="00A057AC">
              <w:rPr>
                <w:rFonts w:ascii="Arial" w:hAnsi="Arial" w:cs="Arial"/>
                <w:bCs/>
                <w:iCs/>
                <w:w w:val="105"/>
                <w:sz w:val="20"/>
                <w:szCs w:val="20"/>
              </w:rPr>
              <w:t>per valori &lt; 7,5 KN: ± 150 N;</w:t>
            </w:r>
          </w:p>
          <w:p w14:paraId="79829390" w14:textId="77777777" w:rsidR="00A15FA8" w:rsidRPr="00A057AC" w:rsidRDefault="00A15FA8" w:rsidP="000F6AF8">
            <w:pPr>
              <w:rPr>
                <w:rFonts w:ascii="Arial" w:hAnsi="Arial" w:cs="Arial"/>
                <w:bCs/>
                <w:iCs/>
                <w:w w:val="105"/>
                <w:sz w:val="20"/>
                <w:szCs w:val="20"/>
              </w:rPr>
            </w:pPr>
            <w:r w:rsidRPr="00A057AC">
              <w:rPr>
                <w:rFonts w:ascii="Arial" w:hAnsi="Arial" w:cs="Arial"/>
                <w:bCs/>
                <w:iCs/>
                <w:w w:val="105"/>
                <w:sz w:val="20"/>
                <w:szCs w:val="20"/>
              </w:rPr>
              <w:t xml:space="preserve">per valori &gt; 7,5 KN: ≤ 2%. </w:t>
            </w:r>
          </w:p>
          <w:p w14:paraId="2163F2E6" w14:textId="77777777" w:rsidR="00A15FA8" w:rsidRPr="004D35B9" w:rsidRDefault="00A15FA8" w:rsidP="000F6AF8">
            <w:pPr>
              <w:rPr>
                <w:rFonts w:ascii="Arial" w:hAnsi="Arial" w:cs="Arial"/>
                <w:sz w:val="20"/>
                <w:szCs w:val="20"/>
                <w:highlight w:val="cyan"/>
              </w:rPr>
            </w:pPr>
          </w:p>
        </w:tc>
        <w:tc>
          <w:tcPr>
            <w:tcW w:w="1417" w:type="dxa"/>
            <w:tcBorders>
              <w:top w:val="single" w:sz="4" w:space="0" w:color="auto"/>
              <w:left w:val="single" w:sz="4" w:space="0" w:color="auto"/>
              <w:bottom w:val="single" w:sz="4" w:space="0" w:color="auto"/>
              <w:right w:val="single" w:sz="4" w:space="0" w:color="auto"/>
            </w:tcBorders>
          </w:tcPr>
          <w:p w14:paraId="126A3780" w14:textId="77777777" w:rsidR="00A15FA8" w:rsidRDefault="00A15FA8" w:rsidP="000F6AF8">
            <w:pPr>
              <w:pStyle w:val="TableParagraph"/>
              <w:contextualSpacing/>
              <w:mirrorIndents/>
              <w:rPr>
                <w:rFonts w:ascii="Arial" w:hAnsi="Arial" w:cs="Arial"/>
                <w:sz w:val="20"/>
                <w:szCs w:val="20"/>
              </w:rPr>
            </w:pPr>
            <w:r>
              <w:rPr>
                <w:rFonts w:ascii="Arial" w:hAnsi="Arial" w:cs="Arial"/>
                <w:sz w:val="20"/>
                <w:szCs w:val="20"/>
              </w:rPr>
              <w:t>“Barra di taratura” (sistema di ancoraggio e leve).</w:t>
            </w:r>
          </w:p>
          <w:p w14:paraId="0FDFEA17" w14:textId="77777777" w:rsidR="00A15FA8" w:rsidRDefault="00A15FA8" w:rsidP="000F6AF8">
            <w:pPr>
              <w:pStyle w:val="TableParagraph"/>
              <w:contextualSpacing/>
              <w:mirrorIndents/>
              <w:rPr>
                <w:rFonts w:ascii="Arial" w:hAnsi="Arial" w:cs="Arial"/>
                <w:sz w:val="20"/>
                <w:szCs w:val="20"/>
              </w:rPr>
            </w:pPr>
          </w:p>
          <w:p w14:paraId="1C243DDD" w14:textId="77777777" w:rsidR="00A15FA8" w:rsidRPr="00D36F6D" w:rsidRDefault="00A15FA8" w:rsidP="000F6AF8">
            <w:pPr>
              <w:pStyle w:val="TableParagraph"/>
              <w:contextualSpacing/>
              <w:mirrorIndents/>
              <w:rPr>
                <w:rFonts w:ascii="Arial" w:hAnsi="Arial" w:cs="Arial"/>
                <w:bCs/>
                <w:i/>
                <w:color w:val="FF0000"/>
                <w:w w:val="105"/>
                <w:sz w:val="18"/>
                <w:szCs w:val="18"/>
              </w:rPr>
            </w:pPr>
            <w:r>
              <w:rPr>
                <w:rFonts w:ascii="Arial" w:hAnsi="Arial" w:cs="Arial"/>
                <w:sz w:val="20"/>
                <w:szCs w:val="20"/>
              </w:rPr>
              <w:t>Ma</w:t>
            </w:r>
            <w:r w:rsidRPr="00324662">
              <w:rPr>
                <w:rFonts w:ascii="Arial" w:hAnsi="Arial" w:cs="Arial"/>
                <w:sz w:val="20"/>
                <w:szCs w:val="20"/>
              </w:rPr>
              <w:t xml:space="preserve">sse o dinamometro </w:t>
            </w:r>
          </w:p>
        </w:tc>
        <w:tc>
          <w:tcPr>
            <w:tcW w:w="993" w:type="dxa"/>
            <w:tcBorders>
              <w:top w:val="single" w:sz="4" w:space="0" w:color="auto"/>
              <w:left w:val="single" w:sz="4" w:space="0" w:color="auto"/>
              <w:bottom w:val="single" w:sz="4" w:space="0" w:color="auto"/>
              <w:right w:val="single" w:sz="4" w:space="0" w:color="auto"/>
            </w:tcBorders>
          </w:tcPr>
          <w:p w14:paraId="35660208" w14:textId="77777777" w:rsidR="00A15FA8" w:rsidRDefault="00A15FA8" w:rsidP="000F6AF8">
            <w:pPr>
              <w:pStyle w:val="TableParagraph"/>
              <w:contextualSpacing/>
              <w:mirrorIndents/>
              <w:rPr>
                <w:rFonts w:ascii="Arial" w:hAnsi="Arial" w:cs="Arial"/>
                <w:bCs/>
                <w:iCs/>
                <w:w w:val="105"/>
                <w:sz w:val="18"/>
                <w:szCs w:val="18"/>
                <w:highlight w:val="yellow"/>
              </w:rPr>
            </w:pPr>
          </w:p>
          <w:p w14:paraId="2568AFF8" w14:textId="77777777" w:rsidR="00A15FA8" w:rsidRDefault="00A15FA8" w:rsidP="000F6AF8">
            <w:pPr>
              <w:pStyle w:val="TableParagraph"/>
              <w:contextualSpacing/>
              <w:mirrorIndents/>
              <w:rPr>
                <w:rFonts w:ascii="Arial" w:hAnsi="Arial" w:cs="Arial"/>
                <w:bCs/>
                <w:iCs/>
                <w:w w:val="105"/>
                <w:sz w:val="18"/>
                <w:szCs w:val="18"/>
                <w:highlight w:val="yellow"/>
              </w:rPr>
            </w:pPr>
          </w:p>
          <w:p w14:paraId="3C338660" w14:textId="77777777" w:rsidR="00A15FA8" w:rsidRDefault="00A15FA8" w:rsidP="000F6AF8">
            <w:pPr>
              <w:pStyle w:val="TableParagraph"/>
              <w:contextualSpacing/>
              <w:mirrorIndents/>
              <w:rPr>
                <w:rFonts w:ascii="Arial" w:hAnsi="Arial" w:cs="Arial"/>
                <w:bCs/>
                <w:iCs/>
                <w:w w:val="105"/>
                <w:sz w:val="18"/>
                <w:szCs w:val="18"/>
                <w:highlight w:val="yellow"/>
              </w:rPr>
            </w:pPr>
          </w:p>
          <w:p w14:paraId="1FB6DD14" w14:textId="77777777" w:rsidR="00A15FA8" w:rsidRDefault="00A15FA8" w:rsidP="000F6AF8">
            <w:pPr>
              <w:pStyle w:val="TableParagraph"/>
              <w:contextualSpacing/>
              <w:mirrorIndents/>
              <w:rPr>
                <w:rFonts w:ascii="Arial" w:hAnsi="Arial" w:cs="Arial"/>
                <w:bCs/>
                <w:iCs/>
                <w:w w:val="105"/>
                <w:sz w:val="18"/>
                <w:szCs w:val="18"/>
                <w:highlight w:val="yellow"/>
              </w:rPr>
            </w:pPr>
          </w:p>
          <w:p w14:paraId="454C17B1" w14:textId="77777777" w:rsidR="00A15FA8" w:rsidRDefault="00A15FA8" w:rsidP="000F6AF8">
            <w:pPr>
              <w:pStyle w:val="TableParagraph"/>
              <w:contextualSpacing/>
              <w:mirrorIndents/>
              <w:rPr>
                <w:rFonts w:ascii="Arial" w:hAnsi="Arial" w:cs="Arial"/>
                <w:bCs/>
                <w:iCs/>
                <w:w w:val="105"/>
                <w:sz w:val="18"/>
                <w:szCs w:val="18"/>
                <w:highlight w:val="yellow"/>
              </w:rPr>
            </w:pPr>
          </w:p>
          <w:p w14:paraId="1335A976" w14:textId="77777777" w:rsidR="00A15FA8" w:rsidRDefault="00A15FA8" w:rsidP="000F6AF8">
            <w:pPr>
              <w:pStyle w:val="TableParagraph"/>
              <w:contextualSpacing/>
              <w:mirrorIndents/>
              <w:rPr>
                <w:rFonts w:ascii="Arial" w:hAnsi="Arial" w:cs="Arial"/>
                <w:bCs/>
                <w:iCs/>
                <w:w w:val="105"/>
                <w:sz w:val="18"/>
                <w:szCs w:val="18"/>
                <w:highlight w:val="yellow"/>
              </w:rPr>
            </w:pPr>
          </w:p>
          <w:p w14:paraId="0CB2C446" w14:textId="77777777" w:rsidR="00A15FA8" w:rsidRDefault="00A15FA8" w:rsidP="000F6AF8">
            <w:pPr>
              <w:pStyle w:val="TableParagraph"/>
              <w:contextualSpacing/>
              <w:mirrorIndents/>
              <w:rPr>
                <w:rFonts w:ascii="Arial" w:hAnsi="Arial" w:cs="Arial"/>
                <w:bCs/>
                <w:iCs/>
                <w:w w:val="105"/>
                <w:sz w:val="18"/>
                <w:szCs w:val="18"/>
                <w:highlight w:val="yellow"/>
              </w:rPr>
            </w:pPr>
          </w:p>
          <w:p w14:paraId="412071F1" w14:textId="77777777" w:rsidR="00A15FA8" w:rsidRDefault="00A15FA8" w:rsidP="000F6AF8">
            <w:pPr>
              <w:pStyle w:val="TableParagraph"/>
              <w:contextualSpacing/>
              <w:mirrorIndents/>
              <w:rPr>
                <w:rFonts w:ascii="Arial" w:hAnsi="Arial" w:cs="Arial"/>
                <w:bCs/>
                <w:iCs/>
                <w:w w:val="105"/>
                <w:sz w:val="18"/>
                <w:szCs w:val="18"/>
                <w:highlight w:val="yellow"/>
              </w:rPr>
            </w:pPr>
          </w:p>
          <w:p w14:paraId="14C01374" w14:textId="77777777" w:rsidR="00A15FA8" w:rsidRDefault="00A15FA8" w:rsidP="000F6AF8">
            <w:pPr>
              <w:pStyle w:val="TableParagraph"/>
              <w:contextualSpacing/>
              <w:mirrorIndents/>
              <w:rPr>
                <w:rFonts w:ascii="Arial" w:hAnsi="Arial" w:cs="Arial"/>
                <w:bCs/>
                <w:iCs/>
                <w:w w:val="105"/>
                <w:sz w:val="18"/>
                <w:szCs w:val="18"/>
                <w:highlight w:val="yellow"/>
              </w:rPr>
            </w:pPr>
          </w:p>
          <w:p w14:paraId="27B70802" w14:textId="77777777" w:rsidR="00A15FA8" w:rsidRDefault="00A15FA8" w:rsidP="000F6AF8">
            <w:pPr>
              <w:pStyle w:val="TableParagraph"/>
              <w:contextualSpacing/>
              <w:mirrorIndents/>
              <w:rPr>
                <w:rFonts w:ascii="Arial" w:hAnsi="Arial" w:cs="Arial"/>
                <w:bCs/>
                <w:iCs/>
                <w:w w:val="105"/>
                <w:sz w:val="18"/>
                <w:szCs w:val="18"/>
                <w:highlight w:val="yellow"/>
              </w:rPr>
            </w:pPr>
          </w:p>
          <w:p w14:paraId="33BAF76A" w14:textId="77777777" w:rsidR="00A15FA8" w:rsidRDefault="00A15FA8" w:rsidP="000F6AF8">
            <w:pPr>
              <w:pStyle w:val="TableParagraph"/>
              <w:contextualSpacing/>
              <w:mirrorIndents/>
              <w:rPr>
                <w:rFonts w:ascii="Arial" w:hAnsi="Arial" w:cs="Arial"/>
                <w:bCs/>
                <w:iCs/>
                <w:w w:val="105"/>
                <w:sz w:val="18"/>
                <w:szCs w:val="18"/>
                <w:highlight w:val="yellow"/>
              </w:rPr>
            </w:pPr>
          </w:p>
          <w:p w14:paraId="26B26A50" w14:textId="77777777" w:rsidR="00A15FA8" w:rsidRDefault="00A15FA8" w:rsidP="000F6AF8">
            <w:pPr>
              <w:pStyle w:val="TableParagraph"/>
              <w:contextualSpacing/>
              <w:mirrorIndents/>
              <w:rPr>
                <w:rFonts w:ascii="Arial" w:hAnsi="Arial" w:cs="Arial"/>
                <w:bCs/>
                <w:iCs/>
                <w:w w:val="105"/>
                <w:sz w:val="18"/>
                <w:szCs w:val="18"/>
                <w:highlight w:val="yellow"/>
              </w:rPr>
            </w:pPr>
          </w:p>
          <w:p w14:paraId="25A53982" w14:textId="77777777" w:rsidR="00A15FA8" w:rsidRDefault="00A15FA8" w:rsidP="000F6AF8">
            <w:pPr>
              <w:pStyle w:val="TableParagraph"/>
              <w:contextualSpacing/>
              <w:mirrorIndents/>
              <w:rPr>
                <w:rFonts w:ascii="Arial" w:hAnsi="Arial" w:cs="Arial"/>
                <w:bCs/>
                <w:iCs/>
                <w:w w:val="105"/>
                <w:sz w:val="18"/>
                <w:szCs w:val="18"/>
                <w:highlight w:val="yellow"/>
              </w:rPr>
            </w:pPr>
          </w:p>
          <w:p w14:paraId="4E9BFDC7" w14:textId="77777777" w:rsidR="00A15FA8" w:rsidRDefault="00A15FA8" w:rsidP="000F6AF8">
            <w:pPr>
              <w:pStyle w:val="TableParagraph"/>
              <w:contextualSpacing/>
              <w:mirrorIndents/>
              <w:rPr>
                <w:rFonts w:ascii="Arial" w:hAnsi="Arial" w:cs="Arial"/>
                <w:bCs/>
                <w:iCs/>
                <w:w w:val="105"/>
                <w:sz w:val="18"/>
                <w:szCs w:val="18"/>
                <w:highlight w:val="yellow"/>
              </w:rPr>
            </w:pPr>
          </w:p>
          <w:p w14:paraId="5163950E" w14:textId="77777777" w:rsidR="00A15FA8" w:rsidRDefault="00A15FA8" w:rsidP="000F6AF8">
            <w:pPr>
              <w:pStyle w:val="TableParagraph"/>
              <w:contextualSpacing/>
              <w:mirrorIndents/>
              <w:rPr>
                <w:rFonts w:ascii="Arial" w:hAnsi="Arial" w:cs="Arial"/>
                <w:bCs/>
                <w:iCs/>
                <w:w w:val="105"/>
                <w:sz w:val="18"/>
                <w:szCs w:val="18"/>
                <w:highlight w:val="yellow"/>
              </w:rPr>
            </w:pPr>
          </w:p>
          <w:p w14:paraId="745A2B26" w14:textId="77777777" w:rsidR="00A15FA8" w:rsidRDefault="00A15FA8" w:rsidP="000F6AF8">
            <w:pPr>
              <w:pStyle w:val="TableParagraph"/>
              <w:contextualSpacing/>
              <w:mirrorIndents/>
              <w:rPr>
                <w:rFonts w:ascii="Arial" w:hAnsi="Arial" w:cs="Arial"/>
                <w:bCs/>
                <w:iCs/>
                <w:w w:val="105"/>
                <w:sz w:val="18"/>
                <w:szCs w:val="18"/>
                <w:highlight w:val="yellow"/>
              </w:rPr>
            </w:pPr>
          </w:p>
          <w:p w14:paraId="423654AE" w14:textId="77777777" w:rsidR="00A15FA8" w:rsidRDefault="00A15FA8" w:rsidP="000F6AF8">
            <w:pPr>
              <w:pStyle w:val="TableParagraph"/>
              <w:contextualSpacing/>
              <w:mirrorIndents/>
              <w:rPr>
                <w:rFonts w:ascii="Arial" w:hAnsi="Arial" w:cs="Arial"/>
                <w:bCs/>
                <w:iCs/>
                <w:w w:val="105"/>
                <w:sz w:val="18"/>
                <w:szCs w:val="18"/>
                <w:highlight w:val="yellow"/>
              </w:rPr>
            </w:pPr>
          </w:p>
          <w:p w14:paraId="395B6510" w14:textId="77777777" w:rsidR="00A15FA8" w:rsidRDefault="00A15FA8" w:rsidP="000F6AF8">
            <w:pPr>
              <w:pStyle w:val="TableParagraph"/>
              <w:contextualSpacing/>
              <w:mirrorIndents/>
              <w:rPr>
                <w:rFonts w:ascii="Arial" w:hAnsi="Arial" w:cs="Arial"/>
                <w:bCs/>
                <w:iCs/>
                <w:w w:val="105"/>
                <w:sz w:val="18"/>
                <w:szCs w:val="18"/>
                <w:highlight w:val="yellow"/>
              </w:rPr>
            </w:pPr>
          </w:p>
          <w:p w14:paraId="0240E617" w14:textId="77777777" w:rsidR="00A15FA8" w:rsidRDefault="00A15FA8" w:rsidP="000F6AF8">
            <w:pPr>
              <w:pStyle w:val="TableParagraph"/>
              <w:contextualSpacing/>
              <w:mirrorIndents/>
              <w:rPr>
                <w:rFonts w:ascii="Arial" w:hAnsi="Arial" w:cs="Arial"/>
                <w:bCs/>
                <w:iCs/>
                <w:w w:val="105"/>
                <w:sz w:val="18"/>
                <w:szCs w:val="18"/>
                <w:highlight w:val="yellow"/>
              </w:rPr>
            </w:pPr>
          </w:p>
          <w:p w14:paraId="0EC7BA94" w14:textId="77777777" w:rsidR="00A15FA8" w:rsidRDefault="00A15FA8" w:rsidP="000F6AF8">
            <w:pPr>
              <w:pStyle w:val="TableParagraph"/>
              <w:contextualSpacing/>
              <w:mirrorIndents/>
              <w:rPr>
                <w:rFonts w:ascii="Arial" w:hAnsi="Arial" w:cs="Arial"/>
                <w:bCs/>
                <w:iCs/>
                <w:w w:val="105"/>
                <w:sz w:val="18"/>
                <w:szCs w:val="18"/>
                <w:highlight w:val="yellow"/>
              </w:rPr>
            </w:pPr>
          </w:p>
          <w:p w14:paraId="1F4D786B" w14:textId="77777777" w:rsidR="00A15FA8" w:rsidRDefault="00A15FA8" w:rsidP="000F6AF8">
            <w:pPr>
              <w:pStyle w:val="TableParagraph"/>
              <w:contextualSpacing/>
              <w:mirrorIndents/>
              <w:rPr>
                <w:rFonts w:ascii="Arial" w:hAnsi="Arial" w:cs="Arial"/>
                <w:bCs/>
                <w:iCs/>
                <w:w w:val="105"/>
                <w:sz w:val="18"/>
                <w:szCs w:val="18"/>
                <w:highlight w:val="yellow"/>
              </w:rPr>
            </w:pPr>
          </w:p>
          <w:p w14:paraId="7A115146" w14:textId="77777777" w:rsidR="00A15FA8" w:rsidRDefault="00A15FA8" w:rsidP="000F6AF8">
            <w:pPr>
              <w:pStyle w:val="TableParagraph"/>
              <w:contextualSpacing/>
              <w:mirrorIndents/>
              <w:rPr>
                <w:rFonts w:ascii="Arial" w:hAnsi="Arial" w:cs="Arial"/>
                <w:bCs/>
                <w:iCs/>
                <w:w w:val="105"/>
                <w:sz w:val="18"/>
                <w:szCs w:val="18"/>
                <w:highlight w:val="yellow"/>
              </w:rPr>
            </w:pPr>
          </w:p>
          <w:p w14:paraId="0567D14F" w14:textId="77777777" w:rsidR="00A15FA8" w:rsidRDefault="00A15FA8" w:rsidP="000F6AF8">
            <w:pPr>
              <w:pStyle w:val="TableParagraph"/>
              <w:contextualSpacing/>
              <w:mirrorIndents/>
              <w:rPr>
                <w:rFonts w:ascii="Arial" w:hAnsi="Arial" w:cs="Arial"/>
                <w:bCs/>
                <w:iCs/>
                <w:w w:val="105"/>
                <w:sz w:val="18"/>
                <w:szCs w:val="18"/>
                <w:highlight w:val="yellow"/>
              </w:rPr>
            </w:pPr>
          </w:p>
          <w:p w14:paraId="7AD5864F" w14:textId="77777777" w:rsidR="00A15FA8" w:rsidRDefault="00A15FA8" w:rsidP="000F6AF8">
            <w:pPr>
              <w:pStyle w:val="TableParagraph"/>
              <w:contextualSpacing/>
              <w:mirrorIndents/>
              <w:rPr>
                <w:rFonts w:ascii="Arial" w:hAnsi="Arial" w:cs="Arial"/>
                <w:bCs/>
                <w:iCs/>
                <w:w w:val="105"/>
                <w:sz w:val="18"/>
                <w:szCs w:val="18"/>
                <w:highlight w:val="yellow"/>
              </w:rPr>
            </w:pPr>
          </w:p>
          <w:p w14:paraId="6C8E70E5" w14:textId="77777777" w:rsidR="00A15FA8" w:rsidRPr="00AE3FCC" w:rsidRDefault="00A15FA8" w:rsidP="000F6AF8">
            <w:pPr>
              <w:pStyle w:val="TableParagraph"/>
              <w:contextualSpacing/>
              <w:mirrorIndents/>
              <w:rPr>
                <w:rFonts w:ascii="Arial" w:hAnsi="Arial" w:cs="Arial"/>
                <w:bCs/>
                <w:i/>
                <w:color w:val="FF0000"/>
                <w:w w:val="105"/>
                <w:sz w:val="18"/>
                <w:szCs w:val="18"/>
              </w:rPr>
            </w:pPr>
          </w:p>
        </w:tc>
      </w:tr>
      <w:tr w:rsidR="00A15FA8" w14:paraId="34DF894C"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71C20083" w14:textId="77777777" w:rsidR="00A15FA8" w:rsidRDefault="00A15FA8" w:rsidP="000F6AF8">
            <w:pPr>
              <w:pStyle w:val="TestoArpa"/>
              <w:spacing w:before="0" w:line="240" w:lineRule="auto"/>
              <w:rPr>
                <w:sz w:val="20"/>
                <w:szCs w:val="20"/>
              </w:rPr>
            </w:pPr>
            <w:r>
              <w:rPr>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9A85D8" w14:textId="77777777" w:rsidR="00A15FA8" w:rsidRPr="004B7B81" w:rsidRDefault="00A15FA8" w:rsidP="000F6AF8">
            <w:pPr>
              <w:rPr>
                <w:rFonts w:ascii="Arial" w:hAnsi="Arial" w:cs="Arial"/>
                <w:sz w:val="20"/>
                <w:szCs w:val="20"/>
              </w:rPr>
            </w:pPr>
            <w:r w:rsidRPr="004B7B81">
              <w:rPr>
                <w:rFonts w:ascii="Arial" w:hAnsi="Arial" w:cs="Arial"/>
                <w:sz w:val="20"/>
                <w:szCs w:val="20"/>
              </w:rPr>
              <w:t xml:space="preserve">Verifica </w:t>
            </w:r>
          </w:p>
          <w:p w14:paraId="550D8ACE" w14:textId="77777777" w:rsidR="00A15FA8" w:rsidRPr="004B7B81" w:rsidRDefault="00A15FA8" w:rsidP="000F6AF8">
            <w:pPr>
              <w:rPr>
                <w:rFonts w:ascii="Arial" w:hAnsi="Arial" w:cs="Arial"/>
                <w:sz w:val="20"/>
                <w:szCs w:val="20"/>
              </w:rPr>
            </w:pPr>
            <w:r w:rsidRPr="004B7B81">
              <w:rPr>
                <w:rFonts w:ascii="Arial" w:hAnsi="Arial" w:cs="Arial"/>
                <w:sz w:val="20"/>
                <w:szCs w:val="20"/>
              </w:rPr>
              <w:lastRenderedPageBreak/>
              <w:t xml:space="preserve">della linearità per la misura della </w:t>
            </w:r>
            <w:r w:rsidRPr="004B7B81">
              <w:rPr>
                <w:rFonts w:ascii="Arial" w:hAnsi="Arial" w:cs="Arial"/>
                <w:b/>
                <w:bCs/>
                <w:sz w:val="20"/>
                <w:szCs w:val="20"/>
              </w:rPr>
              <w:t>pressione</w:t>
            </w:r>
            <w:r w:rsidRPr="004B7B81">
              <w:rPr>
                <w:rFonts w:ascii="Arial" w:hAnsi="Arial" w:cs="Arial"/>
                <w:sz w:val="20"/>
                <w:szCs w:val="20"/>
              </w:rPr>
              <w:t xml:space="preserve"> </w:t>
            </w:r>
            <w:r w:rsidRPr="004B7B81">
              <w:rPr>
                <w:rFonts w:ascii="Arial" w:hAnsi="Arial" w:cs="Arial"/>
                <w:b/>
                <w:sz w:val="20"/>
                <w:szCs w:val="20"/>
              </w:rPr>
              <w:t>aria.</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392EACA" w14:textId="77777777" w:rsidR="00A15FA8" w:rsidRPr="004B7B81" w:rsidRDefault="00A15FA8" w:rsidP="000F6AF8">
            <w:pPr>
              <w:pStyle w:val="TestoArpa"/>
              <w:spacing w:before="0" w:line="240" w:lineRule="auto"/>
              <w:ind w:left="313" w:hanging="313"/>
              <w:jc w:val="left"/>
              <w:rPr>
                <w:rFonts w:cs="Arial"/>
                <w:sz w:val="20"/>
                <w:szCs w:val="20"/>
              </w:rPr>
            </w:pPr>
            <w:r>
              <w:rPr>
                <w:rFonts w:cs="Arial"/>
                <w:sz w:val="20"/>
                <w:szCs w:val="20"/>
              </w:rPr>
              <w:lastRenderedPageBreak/>
              <w:t>6</w:t>
            </w:r>
            <w:r w:rsidRPr="004B7B81">
              <w:rPr>
                <w:rFonts w:cs="Arial"/>
                <w:sz w:val="20"/>
                <w:szCs w:val="20"/>
              </w:rPr>
              <w:t xml:space="preserve">.1 Verifica di tipo strumentale. </w:t>
            </w:r>
          </w:p>
          <w:p w14:paraId="3645F4B7" w14:textId="77777777" w:rsidR="00A15FA8" w:rsidRPr="004B7B81" w:rsidRDefault="00A15FA8" w:rsidP="000F6AF8">
            <w:pPr>
              <w:ind w:left="313" w:hanging="313"/>
              <w:rPr>
                <w:rFonts w:ascii="Arial" w:hAnsi="Arial" w:cs="Arial"/>
                <w:sz w:val="20"/>
                <w:szCs w:val="20"/>
              </w:rPr>
            </w:pPr>
            <w:r>
              <w:rPr>
                <w:rFonts w:ascii="Arial" w:hAnsi="Arial" w:cs="Arial"/>
                <w:sz w:val="20"/>
                <w:szCs w:val="20"/>
              </w:rPr>
              <w:lastRenderedPageBreak/>
              <w:t>6</w:t>
            </w:r>
            <w:r w:rsidRPr="004B7B81">
              <w:rPr>
                <w:rFonts w:ascii="Arial" w:hAnsi="Arial" w:cs="Arial"/>
                <w:sz w:val="20"/>
                <w:szCs w:val="20"/>
              </w:rPr>
              <w:t xml:space="preserve">.2 Entrare nella specifica funzione </w:t>
            </w:r>
            <w:proofErr w:type="spellStart"/>
            <w:r w:rsidRPr="004B7B81">
              <w:rPr>
                <w:rFonts w:ascii="Arial" w:hAnsi="Arial" w:cs="Arial"/>
                <w:sz w:val="20"/>
                <w:szCs w:val="20"/>
              </w:rPr>
              <w:t>sw</w:t>
            </w:r>
            <w:proofErr w:type="spellEnd"/>
            <w:r w:rsidRPr="004B7B81">
              <w:rPr>
                <w:rFonts w:ascii="Arial" w:hAnsi="Arial" w:cs="Arial"/>
                <w:sz w:val="20"/>
                <w:szCs w:val="20"/>
              </w:rPr>
              <w:t xml:space="preserve"> dell’attrezzatura, come previsto dalle istruzioni d’uso</w:t>
            </w:r>
          </w:p>
          <w:p w14:paraId="34C9E633" w14:textId="77777777" w:rsidR="00A15FA8" w:rsidRPr="004B7B81" w:rsidRDefault="00A15FA8" w:rsidP="000F6AF8">
            <w:pPr>
              <w:ind w:left="317" w:hanging="317"/>
              <w:rPr>
                <w:rFonts w:ascii="Arial" w:hAnsi="Arial" w:cs="Arial"/>
                <w:sz w:val="20"/>
                <w:szCs w:val="20"/>
              </w:rPr>
            </w:pPr>
            <w:r>
              <w:rPr>
                <w:rFonts w:ascii="Arial" w:hAnsi="Arial" w:cs="Arial"/>
                <w:sz w:val="20"/>
                <w:szCs w:val="20"/>
              </w:rPr>
              <w:t>6</w:t>
            </w:r>
            <w:r w:rsidRPr="004B7B81">
              <w:rPr>
                <w:rFonts w:ascii="Arial" w:hAnsi="Arial" w:cs="Arial"/>
                <w:sz w:val="20"/>
                <w:szCs w:val="20"/>
              </w:rPr>
              <w:t xml:space="preserve">.3 Installare l’apposito manometro campione. </w:t>
            </w:r>
          </w:p>
          <w:p w14:paraId="40910493" w14:textId="77777777" w:rsidR="00A15FA8" w:rsidRPr="004B7B81" w:rsidRDefault="00A15FA8" w:rsidP="000F6AF8">
            <w:pPr>
              <w:ind w:left="320" w:hanging="320"/>
              <w:rPr>
                <w:rFonts w:ascii="Arial" w:hAnsi="Arial" w:cs="Arial"/>
                <w:sz w:val="20"/>
                <w:szCs w:val="20"/>
              </w:rPr>
            </w:pPr>
            <w:r>
              <w:rPr>
                <w:rFonts w:ascii="Arial" w:hAnsi="Arial" w:cs="Arial"/>
                <w:sz w:val="20"/>
                <w:szCs w:val="20"/>
              </w:rPr>
              <w:t>6</w:t>
            </w:r>
            <w:r w:rsidRPr="004B7B81">
              <w:rPr>
                <w:rFonts w:ascii="Arial" w:hAnsi="Arial" w:cs="Arial"/>
                <w:sz w:val="20"/>
                <w:szCs w:val="20"/>
              </w:rPr>
              <w:t xml:space="preserve">.4 Effettuare azzeramento e procedere con le misurazioni ai valori di 200 </w:t>
            </w:r>
            <w:proofErr w:type="spellStart"/>
            <w:r w:rsidRPr="004B7B81">
              <w:rPr>
                <w:rFonts w:ascii="Arial" w:hAnsi="Arial" w:cs="Arial"/>
                <w:sz w:val="20"/>
                <w:szCs w:val="20"/>
              </w:rPr>
              <w:t>kPa</w:t>
            </w:r>
            <w:proofErr w:type="spellEnd"/>
            <w:r w:rsidRPr="004B7B81">
              <w:rPr>
                <w:rFonts w:ascii="Arial" w:hAnsi="Arial" w:cs="Arial"/>
                <w:sz w:val="20"/>
                <w:szCs w:val="20"/>
              </w:rPr>
              <w:t xml:space="preserve">, 400 </w:t>
            </w:r>
            <w:proofErr w:type="spellStart"/>
            <w:r w:rsidRPr="004B7B81">
              <w:rPr>
                <w:rFonts w:ascii="Arial" w:hAnsi="Arial" w:cs="Arial"/>
                <w:sz w:val="20"/>
                <w:szCs w:val="20"/>
              </w:rPr>
              <w:t>kPa</w:t>
            </w:r>
            <w:proofErr w:type="spellEnd"/>
            <w:r w:rsidRPr="004B7B81">
              <w:rPr>
                <w:rFonts w:ascii="Arial" w:hAnsi="Arial" w:cs="Arial"/>
                <w:sz w:val="20"/>
                <w:szCs w:val="20"/>
              </w:rPr>
              <w:t xml:space="preserve"> e 800 </w:t>
            </w:r>
            <w:proofErr w:type="spellStart"/>
            <w:r w:rsidRPr="004B7B81">
              <w:rPr>
                <w:rFonts w:ascii="Arial" w:hAnsi="Arial" w:cs="Arial"/>
                <w:sz w:val="20"/>
                <w:szCs w:val="20"/>
              </w:rPr>
              <w:t>kPa</w:t>
            </w:r>
            <w:proofErr w:type="spellEnd"/>
            <w:r w:rsidRPr="004B7B81">
              <w:rPr>
                <w:rFonts w:ascii="Arial" w:hAnsi="Arial" w:cs="Arial"/>
                <w:sz w:val="20"/>
                <w:szCs w:val="20"/>
              </w:rPr>
              <w:t>.</w:t>
            </w:r>
          </w:p>
          <w:p w14:paraId="16695146" w14:textId="77777777" w:rsidR="00A15FA8" w:rsidRPr="004B7B81" w:rsidRDefault="00A15FA8" w:rsidP="000F6AF8">
            <w:pPr>
              <w:ind w:left="317" w:hanging="317"/>
              <w:rPr>
                <w:rFonts w:ascii="Arial" w:hAnsi="Arial" w:cs="Arial"/>
                <w:sz w:val="20"/>
                <w:szCs w:val="20"/>
              </w:rPr>
            </w:pPr>
            <w:r>
              <w:rPr>
                <w:rFonts w:ascii="Arial" w:hAnsi="Arial" w:cs="Arial"/>
                <w:sz w:val="20"/>
                <w:szCs w:val="20"/>
              </w:rPr>
              <w:t>6</w:t>
            </w:r>
            <w:r w:rsidRPr="004B7B81">
              <w:rPr>
                <w:rFonts w:ascii="Arial" w:hAnsi="Arial" w:cs="Arial"/>
                <w:sz w:val="20"/>
                <w:szCs w:val="20"/>
              </w:rPr>
              <w:t>.5 Confrontare valori riportati dall’attrezzatura rispetto ai valori dei campioni.</w:t>
            </w:r>
          </w:p>
          <w:p w14:paraId="615FA40C" w14:textId="77777777" w:rsidR="00A15FA8" w:rsidRPr="004B7B81" w:rsidRDefault="00A15FA8" w:rsidP="000F6AF8">
            <w:pPr>
              <w:pStyle w:val="TestoArpa"/>
              <w:tabs>
                <w:tab w:val="left" w:pos="317"/>
              </w:tabs>
              <w:spacing w:before="0" w:line="240" w:lineRule="auto"/>
              <w:ind w:left="320" w:hanging="320"/>
              <w:jc w:val="left"/>
              <w:rPr>
                <w:rFonts w:cs="Arial"/>
                <w:sz w:val="20"/>
                <w:szCs w:val="20"/>
              </w:rPr>
            </w:pPr>
            <w:r>
              <w:rPr>
                <w:rFonts w:cs="Arial"/>
                <w:sz w:val="20"/>
                <w:szCs w:val="20"/>
              </w:rPr>
              <w:t>6</w:t>
            </w:r>
            <w:r w:rsidRPr="004B7B81">
              <w:rPr>
                <w:rFonts w:cs="Arial"/>
                <w:sz w:val="20"/>
                <w:szCs w:val="20"/>
              </w:rPr>
              <w:t xml:space="preserve">.6 La lettura dei valori dall’attrezzatura deve essere liberamente accessibile oppure protetta da </w:t>
            </w:r>
            <w:proofErr w:type="spellStart"/>
            <w:r w:rsidRPr="004B7B81">
              <w:rPr>
                <w:rFonts w:cs="Arial"/>
                <w:sz w:val="20"/>
                <w:szCs w:val="20"/>
              </w:rPr>
              <w:t>pw</w:t>
            </w:r>
            <w:proofErr w:type="spellEnd"/>
            <w:r w:rsidRPr="004B7B81">
              <w:rPr>
                <w:rFonts w:cs="Arial"/>
                <w:sz w:val="20"/>
                <w:szCs w:val="20"/>
              </w:rPr>
              <w:t xml:space="preserve"> di </w:t>
            </w:r>
            <w:proofErr w:type="gramStart"/>
            <w:r w:rsidRPr="004B7B81">
              <w:rPr>
                <w:rFonts w:cs="Arial"/>
                <w:sz w:val="20"/>
                <w:szCs w:val="20"/>
              </w:rPr>
              <w:t>1°</w:t>
            </w:r>
            <w:proofErr w:type="gramEnd"/>
            <w:r w:rsidRPr="004B7B81">
              <w:rPr>
                <w:rFonts w:cs="Arial"/>
                <w:sz w:val="20"/>
                <w:szCs w:val="20"/>
              </w:rPr>
              <w:t xml:space="preserve"> livello.</w:t>
            </w:r>
          </w:p>
          <w:p w14:paraId="2D25545A" w14:textId="77777777" w:rsidR="00A15FA8" w:rsidRPr="004B7B81" w:rsidRDefault="00A15FA8" w:rsidP="000F6AF8">
            <w:pPr>
              <w:pStyle w:val="TestoArpa"/>
              <w:spacing w:before="0" w:line="240" w:lineRule="auto"/>
              <w:ind w:left="320" w:hanging="320"/>
              <w:jc w:val="left"/>
              <w:rPr>
                <w:rFonts w:cs="Arial"/>
                <w:sz w:val="20"/>
                <w:szCs w:val="20"/>
              </w:rPr>
            </w:pPr>
            <w:r>
              <w:rPr>
                <w:rFonts w:cs="Arial"/>
                <w:sz w:val="20"/>
                <w:szCs w:val="20"/>
              </w:rPr>
              <w:t>6</w:t>
            </w:r>
            <w:r w:rsidRPr="004B7B81">
              <w:rPr>
                <w:rFonts w:cs="Arial"/>
                <w:sz w:val="20"/>
                <w:szCs w:val="20"/>
              </w:rPr>
              <w:t xml:space="preserve">.7 I valori rilevati devono rientrare nell’errore massimo ammesso. </w:t>
            </w:r>
          </w:p>
          <w:p w14:paraId="0C21BB11" w14:textId="77777777" w:rsidR="00A15FA8" w:rsidRPr="004B7B81" w:rsidRDefault="00A15FA8" w:rsidP="000F6AF8">
            <w:pPr>
              <w:pStyle w:val="TestoArpa"/>
              <w:spacing w:before="0" w:line="240" w:lineRule="auto"/>
              <w:ind w:left="313" w:hanging="313"/>
              <w:jc w:val="left"/>
              <w:rPr>
                <w:rFonts w:cs="Arial"/>
                <w:strike/>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1241C3" w14:textId="77777777" w:rsidR="00A15FA8" w:rsidRDefault="00A15FA8" w:rsidP="000F6AF8">
            <w:pPr>
              <w:pStyle w:val="TableParagraph"/>
              <w:contextualSpacing/>
              <w:mirrorIndents/>
              <w:rPr>
                <w:rFonts w:ascii="Arial" w:hAnsi="Arial" w:cs="Arial"/>
                <w:bCs/>
                <w:iCs/>
                <w:w w:val="105"/>
                <w:sz w:val="20"/>
                <w:szCs w:val="20"/>
              </w:rPr>
            </w:pPr>
            <w:r>
              <w:rPr>
                <w:rFonts w:ascii="Arial" w:hAnsi="Arial" w:cs="Arial"/>
                <w:bCs/>
                <w:iCs/>
                <w:w w:val="105"/>
                <w:sz w:val="20"/>
                <w:szCs w:val="20"/>
              </w:rPr>
              <w:lastRenderedPageBreak/>
              <w:t>P</w:t>
            </w:r>
            <w:r w:rsidRPr="00FA446F">
              <w:rPr>
                <w:rFonts w:ascii="Arial" w:hAnsi="Arial" w:cs="Arial"/>
                <w:bCs/>
                <w:iCs/>
                <w:w w:val="105"/>
                <w:sz w:val="20"/>
                <w:szCs w:val="20"/>
              </w:rPr>
              <w:t xml:space="preserve">er valori </w:t>
            </w:r>
            <w:r w:rsidRPr="0063556B">
              <w:rPr>
                <w:rFonts w:ascii="Arial" w:hAnsi="Arial" w:cs="Arial"/>
                <w:bCs/>
                <w:iCs/>
                <w:w w:val="105"/>
                <w:sz w:val="20"/>
                <w:szCs w:val="20"/>
              </w:rPr>
              <w:t>≤</w:t>
            </w:r>
            <w:r>
              <w:rPr>
                <w:rFonts w:ascii="Arial" w:hAnsi="Arial" w:cs="Arial"/>
                <w:bCs/>
                <w:iCs/>
                <w:w w:val="105"/>
                <w:sz w:val="20"/>
                <w:szCs w:val="20"/>
              </w:rPr>
              <w:t xml:space="preserve"> </w:t>
            </w:r>
            <w:r w:rsidRPr="00FA446F">
              <w:rPr>
                <w:rFonts w:ascii="Arial" w:hAnsi="Arial" w:cs="Arial"/>
                <w:bCs/>
                <w:iCs/>
                <w:w w:val="105"/>
                <w:sz w:val="20"/>
                <w:szCs w:val="20"/>
              </w:rPr>
              <w:t xml:space="preserve">500 </w:t>
            </w:r>
            <w:proofErr w:type="spellStart"/>
            <w:r w:rsidRPr="00FA446F">
              <w:rPr>
                <w:rFonts w:ascii="Arial" w:hAnsi="Arial" w:cs="Arial"/>
                <w:bCs/>
                <w:iCs/>
                <w:w w:val="105"/>
                <w:sz w:val="20"/>
                <w:szCs w:val="20"/>
              </w:rPr>
              <w:t>kPa</w:t>
            </w:r>
            <w:proofErr w:type="spellEnd"/>
            <w:r>
              <w:rPr>
                <w:rFonts w:ascii="Arial" w:hAnsi="Arial" w:cs="Arial"/>
                <w:bCs/>
                <w:iCs/>
                <w:w w:val="105"/>
                <w:sz w:val="20"/>
                <w:szCs w:val="20"/>
              </w:rPr>
              <w:t>:</w:t>
            </w:r>
            <w:r w:rsidRPr="00FA446F">
              <w:rPr>
                <w:rFonts w:ascii="Arial" w:hAnsi="Arial" w:cs="Arial"/>
                <w:bCs/>
                <w:iCs/>
                <w:w w:val="105"/>
                <w:sz w:val="20"/>
                <w:szCs w:val="20"/>
              </w:rPr>
              <w:t xml:space="preserve"> ± 10 </w:t>
            </w:r>
            <w:proofErr w:type="spellStart"/>
            <w:r w:rsidRPr="00FA446F">
              <w:rPr>
                <w:rFonts w:ascii="Arial" w:hAnsi="Arial" w:cs="Arial"/>
                <w:bCs/>
                <w:iCs/>
                <w:w w:val="105"/>
                <w:sz w:val="20"/>
                <w:szCs w:val="20"/>
              </w:rPr>
              <w:lastRenderedPageBreak/>
              <w:t>kPa</w:t>
            </w:r>
            <w:proofErr w:type="spellEnd"/>
            <w:r w:rsidRPr="00FA446F">
              <w:rPr>
                <w:rFonts w:ascii="Arial" w:hAnsi="Arial" w:cs="Arial"/>
                <w:bCs/>
                <w:iCs/>
                <w:w w:val="105"/>
                <w:sz w:val="20"/>
                <w:szCs w:val="20"/>
              </w:rPr>
              <w:t>;</w:t>
            </w:r>
          </w:p>
          <w:p w14:paraId="28718D5D" w14:textId="77777777" w:rsidR="00A15FA8" w:rsidRDefault="00A15FA8" w:rsidP="000F6AF8">
            <w:pPr>
              <w:pStyle w:val="TableParagraph"/>
              <w:contextualSpacing/>
              <w:mirrorIndents/>
              <w:rPr>
                <w:rFonts w:ascii="Arial" w:hAnsi="Arial" w:cs="Arial"/>
                <w:bCs/>
                <w:iCs/>
                <w:w w:val="105"/>
                <w:sz w:val="20"/>
                <w:szCs w:val="20"/>
              </w:rPr>
            </w:pPr>
            <w:r w:rsidRPr="00FA446F">
              <w:rPr>
                <w:rFonts w:ascii="Arial" w:hAnsi="Arial" w:cs="Arial"/>
                <w:bCs/>
                <w:iCs/>
                <w:w w:val="105"/>
                <w:sz w:val="20"/>
                <w:szCs w:val="20"/>
              </w:rPr>
              <w:t xml:space="preserve">per valori </w:t>
            </w:r>
            <w:r>
              <w:rPr>
                <w:rFonts w:ascii="Arial" w:hAnsi="Arial" w:cs="Arial"/>
                <w:bCs/>
                <w:iCs/>
                <w:w w:val="105"/>
                <w:sz w:val="20"/>
                <w:szCs w:val="20"/>
              </w:rPr>
              <w:t xml:space="preserve">&gt; </w:t>
            </w:r>
            <w:r w:rsidRPr="00FA446F">
              <w:rPr>
                <w:rFonts w:ascii="Arial" w:hAnsi="Arial" w:cs="Arial"/>
                <w:bCs/>
                <w:iCs/>
                <w:w w:val="105"/>
                <w:sz w:val="20"/>
                <w:szCs w:val="20"/>
              </w:rPr>
              <w:t xml:space="preserve">500 </w:t>
            </w:r>
            <w:proofErr w:type="spellStart"/>
            <w:r w:rsidRPr="00FA446F">
              <w:rPr>
                <w:rFonts w:ascii="Arial" w:hAnsi="Arial" w:cs="Arial"/>
                <w:bCs/>
                <w:iCs/>
                <w:w w:val="105"/>
                <w:sz w:val="20"/>
                <w:szCs w:val="20"/>
              </w:rPr>
              <w:t>kPa</w:t>
            </w:r>
            <w:proofErr w:type="spellEnd"/>
            <w:r>
              <w:rPr>
                <w:rFonts w:ascii="Arial" w:hAnsi="Arial" w:cs="Arial"/>
                <w:bCs/>
                <w:iCs/>
                <w:w w:val="105"/>
                <w:sz w:val="20"/>
                <w:szCs w:val="20"/>
              </w:rPr>
              <w:t>:</w:t>
            </w:r>
            <w:r w:rsidRPr="00FA446F">
              <w:rPr>
                <w:rFonts w:ascii="Arial" w:hAnsi="Arial" w:cs="Arial"/>
                <w:bCs/>
                <w:iCs/>
                <w:w w:val="105"/>
                <w:sz w:val="20"/>
                <w:szCs w:val="20"/>
              </w:rPr>
              <w:t xml:space="preserve"> ± 2%</w:t>
            </w:r>
            <w:r>
              <w:rPr>
                <w:rFonts w:ascii="Arial" w:hAnsi="Arial" w:cs="Arial"/>
                <w:bCs/>
                <w:iCs/>
                <w:w w:val="105"/>
                <w:sz w:val="20"/>
                <w:szCs w:val="20"/>
              </w:rPr>
              <w:t>.</w:t>
            </w:r>
          </w:p>
          <w:p w14:paraId="2748F31E" w14:textId="77777777" w:rsidR="00A15FA8" w:rsidRPr="004B7B81" w:rsidRDefault="00A15FA8" w:rsidP="000F6AF8">
            <w:pPr>
              <w:pStyle w:val="TableParagraph"/>
              <w:contextualSpacing/>
              <w:mirrorIndents/>
              <w:rPr>
                <w:rFonts w:ascii="Arial" w:hAnsi="Arial" w:cs="Arial"/>
                <w:i/>
                <w:iCs/>
                <w:sz w:val="20"/>
                <w:szCs w:val="20"/>
                <w:highlight w:val="green"/>
              </w:rPr>
            </w:pPr>
          </w:p>
        </w:tc>
        <w:tc>
          <w:tcPr>
            <w:tcW w:w="1417" w:type="dxa"/>
            <w:tcBorders>
              <w:top w:val="single" w:sz="4" w:space="0" w:color="auto"/>
              <w:left w:val="single" w:sz="4" w:space="0" w:color="auto"/>
              <w:bottom w:val="single" w:sz="4" w:space="0" w:color="auto"/>
              <w:right w:val="single" w:sz="4" w:space="0" w:color="auto"/>
            </w:tcBorders>
          </w:tcPr>
          <w:p w14:paraId="34A38091" w14:textId="77777777" w:rsidR="00A15FA8" w:rsidRPr="00ED021B" w:rsidRDefault="00A15FA8" w:rsidP="000F6AF8">
            <w:pPr>
              <w:pStyle w:val="TableParagraph"/>
              <w:contextualSpacing/>
              <w:mirrorIndents/>
              <w:rPr>
                <w:rFonts w:ascii="Arial" w:hAnsi="Arial" w:cs="Arial"/>
                <w:sz w:val="20"/>
                <w:szCs w:val="20"/>
                <w:highlight w:val="green"/>
              </w:rPr>
            </w:pPr>
            <w:r w:rsidRPr="00ED021B">
              <w:rPr>
                <w:rFonts w:ascii="Arial" w:hAnsi="Arial" w:cs="Arial"/>
                <w:sz w:val="20"/>
                <w:szCs w:val="20"/>
              </w:rPr>
              <w:lastRenderedPageBreak/>
              <w:t xml:space="preserve">Manometro </w:t>
            </w:r>
          </w:p>
        </w:tc>
        <w:tc>
          <w:tcPr>
            <w:tcW w:w="993" w:type="dxa"/>
            <w:tcBorders>
              <w:top w:val="single" w:sz="4" w:space="0" w:color="auto"/>
              <w:left w:val="single" w:sz="4" w:space="0" w:color="auto"/>
              <w:bottom w:val="single" w:sz="4" w:space="0" w:color="auto"/>
              <w:right w:val="single" w:sz="4" w:space="0" w:color="auto"/>
            </w:tcBorders>
          </w:tcPr>
          <w:p w14:paraId="7F881D21" w14:textId="77777777" w:rsidR="00A15FA8" w:rsidRDefault="00A15FA8" w:rsidP="000F6AF8">
            <w:pPr>
              <w:pStyle w:val="TableParagraph"/>
              <w:ind w:left="36"/>
              <w:contextualSpacing/>
              <w:mirrorIndents/>
              <w:rPr>
                <w:rFonts w:ascii="Arial" w:hAnsi="Arial" w:cs="Arial"/>
                <w:bCs/>
                <w:iCs/>
                <w:w w:val="105"/>
                <w:sz w:val="18"/>
                <w:szCs w:val="18"/>
                <w:highlight w:val="yellow"/>
              </w:rPr>
            </w:pPr>
          </w:p>
          <w:p w14:paraId="23D26EC1" w14:textId="77777777" w:rsidR="00A15FA8" w:rsidRDefault="00A15FA8" w:rsidP="000F6AF8">
            <w:pPr>
              <w:pStyle w:val="TableParagraph"/>
              <w:ind w:left="36"/>
              <w:contextualSpacing/>
              <w:mirrorIndents/>
              <w:rPr>
                <w:rFonts w:ascii="Arial" w:hAnsi="Arial" w:cs="Arial"/>
                <w:bCs/>
                <w:iCs/>
                <w:w w:val="105"/>
                <w:sz w:val="18"/>
                <w:szCs w:val="18"/>
                <w:highlight w:val="yellow"/>
              </w:rPr>
            </w:pPr>
          </w:p>
          <w:p w14:paraId="5AEFAE04" w14:textId="77777777" w:rsidR="00A15FA8" w:rsidRDefault="00A15FA8" w:rsidP="000F6AF8">
            <w:pPr>
              <w:pStyle w:val="TableParagraph"/>
              <w:ind w:left="36"/>
              <w:contextualSpacing/>
              <w:mirrorIndents/>
              <w:rPr>
                <w:rFonts w:ascii="Arial" w:hAnsi="Arial" w:cs="Arial"/>
                <w:bCs/>
                <w:iCs/>
                <w:w w:val="105"/>
                <w:sz w:val="18"/>
                <w:szCs w:val="18"/>
                <w:highlight w:val="yellow"/>
              </w:rPr>
            </w:pPr>
          </w:p>
          <w:p w14:paraId="37F3A95E" w14:textId="77777777" w:rsidR="00A15FA8" w:rsidRDefault="00A15FA8" w:rsidP="000F6AF8">
            <w:pPr>
              <w:pStyle w:val="TableParagraph"/>
              <w:ind w:left="36"/>
              <w:contextualSpacing/>
              <w:mirrorIndents/>
              <w:rPr>
                <w:rFonts w:ascii="Arial" w:hAnsi="Arial" w:cs="Arial"/>
                <w:bCs/>
                <w:iCs/>
                <w:w w:val="105"/>
                <w:sz w:val="18"/>
                <w:szCs w:val="18"/>
                <w:highlight w:val="yellow"/>
              </w:rPr>
            </w:pPr>
          </w:p>
          <w:p w14:paraId="19B553CB" w14:textId="77777777" w:rsidR="00A15FA8" w:rsidRDefault="00A15FA8" w:rsidP="000F6AF8">
            <w:pPr>
              <w:pStyle w:val="TableParagraph"/>
              <w:ind w:left="36"/>
              <w:contextualSpacing/>
              <w:mirrorIndents/>
              <w:rPr>
                <w:rFonts w:ascii="Arial" w:hAnsi="Arial" w:cs="Arial"/>
                <w:bCs/>
                <w:iCs/>
                <w:w w:val="105"/>
                <w:sz w:val="18"/>
                <w:szCs w:val="18"/>
                <w:highlight w:val="yellow"/>
              </w:rPr>
            </w:pPr>
          </w:p>
          <w:p w14:paraId="5C5C41A6" w14:textId="77777777" w:rsidR="00A15FA8" w:rsidRDefault="00A15FA8" w:rsidP="000F6AF8">
            <w:pPr>
              <w:pStyle w:val="TableParagraph"/>
              <w:ind w:left="36"/>
              <w:contextualSpacing/>
              <w:mirrorIndents/>
              <w:rPr>
                <w:rFonts w:ascii="Arial" w:hAnsi="Arial" w:cs="Arial"/>
                <w:bCs/>
                <w:iCs/>
                <w:w w:val="105"/>
                <w:sz w:val="18"/>
                <w:szCs w:val="18"/>
                <w:highlight w:val="yellow"/>
              </w:rPr>
            </w:pPr>
          </w:p>
          <w:p w14:paraId="5A4F7244" w14:textId="77777777" w:rsidR="00A15FA8" w:rsidRPr="00D36F6D" w:rsidRDefault="00A15FA8" w:rsidP="000F6AF8">
            <w:pPr>
              <w:pStyle w:val="TableParagraph"/>
              <w:ind w:left="34"/>
              <w:contextualSpacing/>
              <w:mirrorIndents/>
              <w:rPr>
                <w:rFonts w:ascii="Arial" w:hAnsi="Arial" w:cs="Arial"/>
                <w:bCs/>
                <w:i/>
                <w:color w:val="FF0000"/>
                <w:w w:val="105"/>
                <w:sz w:val="18"/>
                <w:szCs w:val="18"/>
              </w:rPr>
            </w:pPr>
          </w:p>
        </w:tc>
      </w:tr>
      <w:tr w:rsidR="00A15FA8" w14:paraId="4B41B39B"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7EA30657" w14:textId="77777777" w:rsidR="00A15FA8" w:rsidRDefault="00A15FA8" w:rsidP="000F6AF8">
            <w:pPr>
              <w:pStyle w:val="TestoArpa"/>
              <w:spacing w:before="0" w:line="240" w:lineRule="auto"/>
              <w:rPr>
                <w:sz w:val="20"/>
                <w:szCs w:val="20"/>
              </w:rPr>
            </w:pPr>
            <w:r>
              <w:rPr>
                <w:sz w:val="20"/>
                <w:szCs w:val="20"/>
              </w:rPr>
              <w:lastRenderedPageBreak/>
              <w:t>7</w:t>
            </w:r>
          </w:p>
          <w:p w14:paraId="4F3740B9" w14:textId="77777777" w:rsidR="00A15FA8" w:rsidRPr="00A17BE0" w:rsidRDefault="00A15FA8"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BAE2A2" w14:textId="77777777" w:rsidR="00A15FA8" w:rsidRPr="004B7B81" w:rsidRDefault="00A15FA8" w:rsidP="000F6AF8">
            <w:pPr>
              <w:rPr>
                <w:rFonts w:ascii="Arial" w:hAnsi="Arial" w:cs="Arial"/>
                <w:sz w:val="20"/>
                <w:szCs w:val="20"/>
              </w:rPr>
            </w:pPr>
            <w:r w:rsidRPr="004B7B81">
              <w:rPr>
                <w:rFonts w:ascii="Arial" w:hAnsi="Arial" w:cs="Arial"/>
                <w:sz w:val="20"/>
                <w:szCs w:val="20"/>
              </w:rPr>
              <w:t>Verifica della linearità dei misuratori sforzo pedale e manuale.</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3D952A22" w14:textId="77777777" w:rsidR="00A15FA8" w:rsidRPr="004B7B81" w:rsidRDefault="00A15FA8" w:rsidP="000F6AF8">
            <w:pPr>
              <w:pStyle w:val="TestoArpa"/>
              <w:spacing w:before="0" w:line="240" w:lineRule="auto"/>
              <w:ind w:left="315" w:hanging="320"/>
              <w:jc w:val="left"/>
              <w:rPr>
                <w:rFonts w:cs="Arial"/>
                <w:sz w:val="20"/>
                <w:szCs w:val="20"/>
              </w:rPr>
            </w:pPr>
            <w:r>
              <w:rPr>
                <w:rFonts w:cs="Arial"/>
                <w:sz w:val="20"/>
                <w:szCs w:val="20"/>
              </w:rPr>
              <w:t>7</w:t>
            </w:r>
            <w:r w:rsidRPr="004B7B81">
              <w:rPr>
                <w:rFonts w:cs="Arial"/>
                <w:sz w:val="20"/>
                <w:szCs w:val="20"/>
              </w:rPr>
              <w:t xml:space="preserve">.1 Verifica di tipo strumentale. </w:t>
            </w:r>
          </w:p>
          <w:p w14:paraId="1E7E268E" w14:textId="77777777" w:rsidR="00A15FA8" w:rsidRPr="004B7B81" w:rsidRDefault="00A15FA8" w:rsidP="000F6AF8">
            <w:pPr>
              <w:pStyle w:val="TestoArpa"/>
              <w:spacing w:before="0" w:line="240" w:lineRule="auto"/>
              <w:ind w:left="315" w:hanging="320"/>
              <w:jc w:val="left"/>
              <w:rPr>
                <w:rFonts w:cs="Arial"/>
                <w:sz w:val="20"/>
                <w:szCs w:val="20"/>
              </w:rPr>
            </w:pPr>
            <w:r>
              <w:rPr>
                <w:rFonts w:cs="Arial"/>
                <w:sz w:val="20"/>
                <w:szCs w:val="20"/>
              </w:rPr>
              <w:t>7</w:t>
            </w:r>
            <w:r w:rsidRPr="004B7B81">
              <w:rPr>
                <w:rFonts w:cs="Arial"/>
                <w:sz w:val="20"/>
                <w:szCs w:val="20"/>
              </w:rPr>
              <w:t xml:space="preserve">.2 Controllare che i dispositivi siano integri e correttamente funzionanti. </w:t>
            </w:r>
          </w:p>
          <w:p w14:paraId="6899E502" w14:textId="77777777" w:rsidR="00A15FA8" w:rsidRPr="004B7B81" w:rsidRDefault="00A15FA8" w:rsidP="000F6AF8">
            <w:pPr>
              <w:pStyle w:val="TestoArpa"/>
              <w:spacing w:before="0" w:line="240" w:lineRule="auto"/>
              <w:ind w:left="315" w:hanging="315"/>
              <w:jc w:val="left"/>
              <w:rPr>
                <w:rFonts w:cs="Arial"/>
                <w:sz w:val="20"/>
                <w:szCs w:val="20"/>
              </w:rPr>
            </w:pPr>
            <w:r>
              <w:rPr>
                <w:rFonts w:cs="Arial"/>
                <w:sz w:val="20"/>
                <w:szCs w:val="20"/>
              </w:rPr>
              <w:t>7</w:t>
            </w:r>
            <w:r w:rsidRPr="004B7B81">
              <w:rPr>
                <w:rFonts w:cs="Arial"/>
                <w:sz w:val="20"/>
                <w:szCs w:val="20"/>
              </w:rPr>
              <w:t xml:space="preserve">.3 Posizionare pesi campione direttamente sul misuratore o sugli appositi supporti. </w:t>
            </w:r>
          </w:p>
          <w:p w14:paraId="72F36C3E" w14:textId="77777777" w:rsidR="00A15FA8" w:rsidRPr="004B7B81" w:rsidRDefault="00A15FA8" w:rsidP="000F6AF8">
            <w:pPr>
              <w:pStyle w:val="TestoArpa"/>
              <w:spacing w:before="0" w:line="240" w:lineRule="auto"/>
              <w:ind w:left="315" w:hanging="315"/>
              <w:jc w:val="left"/>
              <w:rPr>
                <w:rFonts w:cs="Arial"/>
                <w:sz w:val="20"/>
                <w:szCs w:val="20"/>
              </w:rPr>
            </w:pPr>
            <w:r>
              <w:rPr>
                <w:rFonts w:cs="Arial"/>
                <w:sz w:val="20"/>
                <w:szCs w:val="20"/>
              </w:rPr>
              <w:t>7</w:t>
            </w:r>
            <w:r w:rsidRPr="004B7B81">
              <w:rPr>
                <w:rFonts w:cs="Arial"/>
                <w:sz w:val="20"/>
                <w:szCs w:val="20"/>
              </w:rPr>
              <w:t xml:space="preserve">.4 Effettuare le misurazioni nei seguenti punti: </w:t>
            </w:r>
            <w:r w:rsidRPr="004B7B81">
              <w:rPr>
                <w:rFonts w:cs="Arial"/>
                <w:sz w:val="20"/>
                <w:szCs w:val="20"/>
              </w:rPr>
              <w:br/>
              <w:t>comando pedale a 100 N, 300 N, 500 N, 800 N;</w:t>
            </w:r>
          </w:p>
          <w:p w14:paraId="7F8C83A6" w14:textId="77777777" w:rsidR="00A15FA8" w:rsidRPr="004B7B81" w:rsidRDefault="00A15FA8" w:rsidP="000F6AF8">
            <w:pPr>
              <w:pStyle w:val="TestoArpa"/>
              <w:spacing w:before="0" w:line="240" w:lineRule="auto"/>
              <w:ind w:left="315" w:hanging="315"/>
              <w:jc w:val="left"/>
              <w:rPr>
                <w:rFonts w:cs="Arial"/>
                <w:sz w:val="20"/>
                <w:szCs w:val="20"/>
              </w:rPr>
            </w:pPr>
            <w:r w:rsidRPr="004B7B81">
              <w:rPr>
                <w:rFonts w:cs="Arial"/>
                <w:sz w:val="20"/>
                <w:szCs w:val="20"/>
              </w:rPr>
              <w:t xml:space="preserve">      comando manuale (stazionamento) a 100 N, 300 N, 500 N, 800 N.</w:t>
            </w:r>
          </w:p>
          <w:p w14:paraId="4CA384B2" w14:textId="77777777" w:rsidR="00A15FA8" w:rsidRPr="004B7B81" w:rsidRDefault="00A15FA8" w:rsidP="000F6AF8">
            <w:pPr>
              <w:ind w:left="317" w:hanging="317"/>
              <w:rPr>
                <w:rFonts w:ascii="Arial" w:hAnsi="Arial" w:cs="Arial"/>
                <w:sz w:val="20"/>
                <w:szCs w:val="20"/>
              </w:rPr>
            </w:pPr>
            <w:r>
              <w:rPr>
                <w:rFonts w:ascii="Arial" w:hAnsi="Arial" w:cs="Arial"/>
                <w:sz w:val="20"/>
                <w:szCs w:val="20"/>
              </w:rPr>
              <w:t>7</w:t>
            </w:r>
            <w:r w:rsidRPr="004B7B81">
              <w:rPr>
                <w:rFonts w:ascii="Arial" w:hAnsi="Arial" w:cs="Arial"/>
                <w:sz w:val="20"/>
                <w:szCs w:val="20"/>
              </w:rPr>
              <w:t>.5 Confrontare valori riportati dall’attrezzatura rispetto ai valori dei campioni.</w:t>
            </w:r>
          </w:p>
          <w:p w14:paraId="38267136" w14:textId="77777777" w:rsidR="00A15FA8" w:rsidRPr="004B7B81" w:rsidRDefault="00A15FA8" w:rsidP="000F6AF8">
            <w:pPr>
              <w:pStyle w:val="TestoArpa"/>
              <w:tabs>
                <w:tab w:val="left" w:pos="317"/>
              </w:tabs>
              <w:spacing w:before="0" w:line="240" w:lineRule="auto"/>
              <w:ind w:left="317" w:hanging="317"/>
              <w:jc w:val="left"/>
              <w:rPr>
                <w:rFonts w:cs="Arial"/>
                <w:sz w:val="20"/>
                <w:szCs w:val="20"/>
              </w:rPr>
            </w:pPr>
            <w:r>
              <w:rPr>
                <w:rFonts w:cs="Arial"/>
                <w:sz w:val="20"/>
                <w:szCs w:val="20"/>
              </w:rPr>
              <w:t>7</w:t>
            </w:r>
            <w:r w:rsidRPr="004B7B81">
              <w:rPr>
                <w:rFonts w:cs="Arial"/>
                <w:sz w:val="20"/>
                <w:szCs w:val="20"/>
              </w:rPr>
              <w:t xml:space="preserve">.6 La lettura dei valori dall’attrezzatura deve essere liberamente accessibile oppure protetta da </w:t>
            </w:r>
            <w:proofErr w:type="spellStart"/>
            <w:r w:rsidRPr="004B7B81">
              <w:rPr>
                <w:rFonts w:cs="Arial"/>
                <w:sz w:val="20"/>
                <w:szCs w:val="20"/>
              </w:rPr>
              <w:t>pw</w:t>
            </w:r>
            <w:proofErr w:type="spellEnd"/>
            <w:r w:rsidRPr="004B7B81">
              <w:rPr>
                <w:rFonts w:cs="Arial"/>
                <w:sz w:val="20"/>
                <w:szCs w:val="20"/>
              </w:rPr>
              <w:t xml:space="preserve"> di </w:t>
            </w:r>
            <w:proofErr w:type="gramStart"/>
            <w:r w:rsidRPr="004B7B81">
              <w:rPr>
                <w:rFonts w:cs="Arial"/>
                <w:sz w:val="20"/>
                <w:szCs w:val="20"/>
              </w:rPr>
              <w:t>1°</w:t>
            </w:r>
            <w:proofErr w:type="gramEnd"/>
            <w:r w:rsidRPr="004B7B81">
              <w:rPr>
                <w:rFonts w:cs="Arial"/>
                <w:sz w:val="20"/>
                <w:szCs w:val="20"/>
              </w:rPr>
              <w:t xml:space="preserve"> livello.</w:t>
            </w:r>
          </w:p>
          <w:p w14:paraId="35D20893" w14:textId="77777777" w:rsidR="00A15FA8" w:rsidRPr="004B7B81" w:rsidRDefault="00A15FA8" w:rsidP="000F6AF8">
            <w:pPr>
              <w:pStyle w:val="TestoArpa"/>
              <w:spacing w:before="0" w:line="240" w:lineRule="auto"/>
              <w:ind w:left="313" w:hanging="313"/>
              <w:jc w:val="left"/>
              <w:rPr>
                <w:rFonts w:cs="Arial"/>
                <w:sz w:val="20"/>
                <w:szCs w:val="20"/>
              </w:rPr>
            </w:pPr>
            <w:r>
              <w:rPr>
                <w:rFonts w:cs="Arial"/>
                <w:sz w:val="20"/>
                <w:szCs w:val="20"/>
              </w:rPr>
              <w:t>7</w:t>
            </w:r>
            <w:r w:rsidRPr="004B7B81">
              <w:rPr>
                <w:rFonts w:cs="Arial"/>
                <w:sz w:val="20"/>
                <w:szCs w:val="20"/>
              </w:rPr>
              <w:t xml:space="preserve">.7 I valori rilevati devono rientrare nell’errore massimo ammesso. </w:t>
            </w:r>
          </w:p>
          <w:p w14:paraId="559FAEB7" w14:textId="77777777" w:rsidR="00A15FA8" w:rsidRPr="004B7B81" w:rsidRDefault="00A15FA8" w:rsidP="000F6AF8">
            <w:pPr>
              <w:pStyle w:val="TestoArpa"/>
              <w:spacing w:before="0" w:line="240" w:lineRule="auto"/>
              <w:jc w:val="left"/>
              <w:rPr>
                <w:rFonts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FE8EF9" w14:textId="77777777" w:rsidR="00A15FA8" w:rsidRPr="00A057AC" w:rsidRDefault="00A15FA8" w:rsidP="000F6AF8">
            <w:pPr>
              <w:pStyle w:val="TestoArpa"/>
              <w:spacing w:before="0" w:line="240" w:lineRule="auto"/>
              <w:jc w:val="left"/>
              <w:rPr>
                <w:rFonts w:cs="Arial"/>
                <w:color w:val="000000"/>
                <w:sz w:val="20"/>
                <w:szCs w:val="20"/>
              </w:rPr>
            </w:pPr>
            <w:r w:rsidRPr="00A057AC">
              <w:rPr>
                <w:rFonts w:cs="Arial"/>
                <w:color w:val="000000"/>
                <w:sz w:val="20"/>
                <w:szCs w:val="20"/>
              </w:rPr>
              <w:t xml:space="preserve">Per valori </w:t>
            </w:r>
            <w:r w:rsidRPr="00A057AC">
              <w:rPr>
                <w:rFonts w:cs="Arial"/>
                <w:color w:val="000000"/>
                <w:sz w:val="20"/>
                <w:szCs w:val="20"/>
              </w:rPr>
              <w:sym w:font="Symbol" w:char="F0A3"/>
            </w:r>
            <w:r w:rsidRPr="00A057AC">
              <w:rPr>
                <w:rFonts w:cs="Arial"/>
                <w:color w:val="000000"/>
                <w:sz w:val="20"/>
                <w:szCs w:val="20"/>
              </w:rPr>
              <w:t xml:space="preserve"> 500 N: </w:t>
            </w:r>
            <w:r w:rsidRPr="00A057AC">
              <w:rPr>
                <w:rFonts w:cs="Arial"/>
                <w:color w:val="000000"/>
                <w:sz w:val="20"/>
                <w:szCs w:val="20"/>
              </w:rPr>
              <w:sym w:font="Symbol" w:char="F0B1"/>
            </w:r>
            <w:r w:rsidRPr="00A057AC">
              <w:rPr>
                <w:rFonts w:cs="Arial"/>
                <w:color w:val="000000"/>
                <w:sz w:val="20"/>
                <w:szCs w:val="20"/>
              </w:rPr>
              <w:t xml:space="preserve"> 10 N</w:t>
            </w:r>
            <w:r>
              <w:rPr>
                <w:rFonts w:cs="Arial"/>
                <w:color w:val="000000"/>
                <w:sz w:val="20"/>
                <w:szCs w:val="20"/>
              </w:rPr>
              <w:t>;</w:t>
            </w:r>
          </w:p>
          <w:p w14:paraId="65BFE742" w14:textId="77777777" w:rsidR="00A15FA8" w:rsidRPr="00A057AC" w:rsidRDefault="00A15FA8" w:rsidP="000F6AF8">
            <w:pPr>
              <w:pStyle w:val="TestoArpa"/>
              <w:spacing w:before="0" w:line="240" w:lineRule="auto"/>
              <w:jc w:val="left"/>
              <w:rPr>
                <w:rFonts w:cs="Arial"/>
                <w:color w:val="000000"/>
                <w:sz w:val="20"/>
                <w:szCs w:val="20"/>
              </w:rPr>
            </w:pPr>
            <w:r w:rsidRPr="00A057AC">
              <w:rPr>
                <w:rFonts w:cs="Arial"/>
                <w:color w:val="000000"/>
                <w:sz w:val="20"/>
                <w:szCs w:val="20"/>
              </w:rPr>
              <w:t xml:space="preserve">per valori &gt; 500 N: </w:t>
            </w:r>
            <w:r w:rsidRPr="00A057AC">
              <w:rPr>
                <w:rFonts w:cs="Arial"/>
                <w:color w:val="000000"/>
                <w:sz w:val="20"/>
                <w:szCs w:val="20"/>
              </w:rPr>
              <w:sym w:font="Symbol" w:char="F0A3"/>
            </w:r>
            <w:r w:rsidRPr="00A057AC">
              <w:rPr>
                <w:rFonts w:cs="Arial"/>
                <w:color w:val="000000"/>
                <w:sz w:val="20"/>
                <w:szCs w:val="20"/>
              </w:rPr>
              <w:t xml:space="preserve"> 2%.</w:t>
            </w:r>
          </w:p>
          <w:p w14:paraId="0E17B209" w14:textId="77777777" w:rsidR="00A15FA8" w:rsidRPr="00A057AC" w:rsidRDefault="00A15FA8" w:rsidP="000F6AF8">
            <w:pPr>
              <w:pStyle w:val="TestoArpa"/>
              <w:spacing w:line="240" w:lineRule="auto"/>
              <w:jc w:val="left"/>
              <w:rPr>
                <w:rFonts w:cs="Arial"/>
                <w:i/>
                <w:iCs/>
                <w:color w:val="FF000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E15BBB1" w14:textId="77777777" w:rsidR="00A15FA8" w:rsidRPr="0097352B" w:rsidRDefault="00A15FA8" w:rsidP="000F6AF8">
            <w:pPr>
              <w:pStyle w:val="TableParagraph"/>
              <w:contextualSpacing/>
              <w:mirrorIndents/>
              <w:rPr>
                <w:rFonts w:cs="Arial"/>
                <w:sz w:val="18"/>
                <w:szCs w:val="18"/>
                <w:highlight w:val="yellow"/>
              </w:rPr>
            </w:pPr>
            <w:r>
              <w:rPr>
                <w:rFonts w:ascii="Arial" w:hAnsi="Arial" w:cs="Arial"/>
                <w:sz w:val="20"/>
                <w:szCs w:val="20"/>
              </w:rPr>
              <w:t>Masse</w:t>
            </w:r>
          </w:p>
        </w:tc>
        <w:tc>
          <w:tcPr>
            <w:tcW w:w="993" w:type="dxa"/>
            <w:tcBorders>
              <w:top w:val="single" w:sz="4" w:space="0" w:color="auto"/>
              <w:left w:val="single" w:sz="4" w:space="0" w:color="auto"/>
              <w:bottom w:val="single" w:sz="4" w:space="0" w:color="auto"/>
              <w:right w:val="single" w:sz="4" w:space="0" w:color="auto"/>
            </w:tcBorders>
          </w:tcPr>
          <w:p w14:paraId="62CE4685" w14:textId="77777777" w:rsidR="00A15FA8" w:rsidRDefault="00A15FA8" w:rsidP="000F6AF8">
            <w:pPr>
              <w:pStyle w:val="TableParagraph"/>
              <w:contextualSpacing/>
              <w:mirrorIndents/>
              <w:rPr>
                <w:rFonts w:ascii="Arial" w:hAnsi="Arial" w:cs="Arial"/>
                <w:bCs/>
                <w:iCs/>
                <w:w w:val="105"/>
                <w:sz w:val="18"/>
                <w:szCs w:val="18"/>
                <w:highlight w:val="yellow"/>
              </w:rPr>
            </w:pPr>
          </w:p>
          <w:p w14:paraId="1E7458A0" w14:textId="77777777" w:rsidR="00A15FA8" w:rsidRDefault="00A15FA8" w:rsidP="000F6AF8">
            <w:pPr>
              <w:pStyle w:val="TableParagraph"/>
              <w:contextualSpacing/>
              <w:mirrorIndents/>
              <w:rPr>
                <w:rFonts w:ascii="Arial" w:hAnsi="Arial" w:cs="Arial"/>
                <w:bCs/>
                <w:iCs/>
                <w:w w:val="105"/>
                <w:sz w:val="18"/>
                <w:szCs w:val="18"/>
                <w:highlight w:val="yellow"/>
              </w:rPr>
            </w:pPr>
          </w:p>
          <w:p w14:paraId="7078B2B6" w14:textId="77777777" w:rsidR="00A15FA8" w:rsidRDefault="00A15FA8" w:rsidP="000F6AF8">
            <w:pPr>
              <w:pStyle w:val="TableParagraph"/>
              <w:contextualSpacing/>
              <w:mirrorIndents/>
              <w:rPr>
                <w:rFonts w:ascii="Arial" w:hAnsi="Arial" w:cs="Arial"/>
                <w:bCs/>
                <w:iCs/>
                <w:w w:val="105"/>
                <w:sz w:val="18"/>
                <w:szCs w:val="18"/>
                <w:highlight w:val="yellow"/>
              </w:rPr>
            </w:pPr>
          </w:p>
          <w:p w14:paraId="616CDFFC" w14:textId="77777777" w:rsidR="00A15FA8" w:rsidRDefault="00A15FA8" w:rsidP="000F6AF8">
            <w:pPr>
              <w:pStyle w:val="TableParagraph"/>
              <w:contextualSpacing/>
              <w:mirrorIndents/>
              <w:rPr>
                <w:rFonts w:ascii="Arial" w:hAnsi="Arial" w:cs="Arial"/>
                <w:bCs/>
                <w:iCs/>
                <w:w w:val="105"/>
                <w:sz w:val="18"/>
                <w:szCs w:val="18"/>
                <w:highlight w:val="yellow"/>
              </w:rPr>
            </w:pPr>
          </w:p>
          <w:p w14:paraId="28D9A7BB" w14:textId="77777777" w:rsidR="00A15FA8" w:rsidRDefault="00A15FA8" w:rsidP="000F6AF8">
            <w:pPr>
              <w:pStyle w:val="TableParagraph"/>
              <w:contextualSpacing/>
              <w:mirrorIndents/>
              <w:rPr>
                <w:rFonts w:ascii="Arial" w:hAnsi="Arial" w:cs="Arial"/>
                <w:bCs/>
                <w:iCs/>
                <w:w w:val="105"/>
                <w:sz w:val="18"/>
                <w:szCs w:val="18"/>
                <w:highlight w:val="yellow"/>
              </w:rPr>
            </w:pPr>
          </w:p>
          <w:p w14:paraId="41047AF7" w14:textId="77777777" w:rsidR="00A15FA8" w:rsidRDefault="00A15FA8" w:rsidP="000F6AF8">
            <w:pPr>
              <w:pStyle w:val="TableParagraph"/>
              <w:contextualSpacing/>
              <w:mirrorIndents/>
              <w:rPr>
                <w:rFonts w:ascii="Arial" w:hAnsi="Arial" w:cs="Arial"/>
                <w:bCs/>
                <w:iCs/>
                <w:w w:val="105"/>
                <w:sz w:val="18"/>
                <w:szCs w:val="18"/>
                <w:highlight w:val="yellow"/>
              </w:rPr>
            </w:pPr>
          </w:p>
          <w:p w14:paraId="63EE1AE3" w14:textId="77777777" w:rsidR="00A15FA8" w:rsidRDefault="00A15FA8" w:rsidP="000F6AF8">
            <w:pPr>
              <w:pStyle w:val="TableParagraph"/>
              <w:contextualSpacing/>
              <w:mirrorIndents/>
              <w:rPr>
                <w:rFonts w:ascii="Arial" w:hAnsi="Arial" w:cs="Arial"/>
                <w:bCs/>
                <w:iCs/>
                <w:w w:val="105"/>
                <w:sz w:val="18"/>
                <w:szCs w:val="18"/>
                <w:highlight w:val="yellow"/>
              </w:rPr>
            </w:pPr>
          </w:p>
          <w:p w14:paraId="408A6968" w14:textId="77777777" w:rsidR="00A15FA8" w:rsidRDefault="00A15FA8" w:rsidP="000F6AF8">
            <w:pPr>
              <w:pStyle w:val="TableParagraph"/>
              <w:contextualSpacing/>
              <w:mirrorIndents/>
              <w:rPr>
                <w:rFonts w:ascii="Arial" w:hAnsi="Arial" w:cs="Arial"/>
                <w:bCs/>
                <w:iCs/>
                <w:w w:val="105"/>
                <w:sz w:val="18"/>
                <w:szCs w:val="18"/>
                <w:highlight w:val="yellow"/>
              </w:rPr>
            </w:pPr>
          </w:p>
          <w:p w14:paraId="18FA86B0" w14:textId="77777777" w:rsidR="00A15FA8" w:rsidRDefault="00A15FA8" w:rsidP="000F6AF8">
            <w:pPr>
              <w:pStyle w:val="TableParagraph"/>
              <w:contextualSpacing/>
              <w:mirrorIndents/>
              <w:rPr>
                <w:rFonts w:ascii="Arial" w:hAnsi="Arial" w:cs="Arial"/>
                <w:bCs/>
                <w:iCs/>
                <w:w w:val="105"/>
                <w:sz w:val="18"/>
                <w:szCs w:val="18"/>
                <w:highlight w:val="yellow"/>
              </w:rPr>
            </w:pPr>
          </w:p>
          <w:p w14:paraId="5E0DC17D" w14:textId="77777777" w:rsidR="00A15FA8" w:rsidRDefault="00A15FA8" w:rsidP="000F6AF8">
            <w:pPr>
              <w:pStyle w:val="TableParagraph"/>
              <w:contextualSpacing/>
              <w:mirrorIndents/>
              <w:rPr>
                <w:rFonts w:ascii="Arial" w:hAnsi="Arial" w:cs="Arial"/>
                <w:bCs/>
                <w:iCs/>
                <w:w w:val="105"/>
                <w:sz w:val="18"/>
                <w:szCs w:val="18"/>
                <w:highlight w:val="yellow"/>
              </w:rPr>
            </w:pPr>
          </w:p>
          <w:p w14:paraId="50C4B10D" w14:textId="77777777" w:rsidR="00A15FA8" w:rsidRDefault="00A15FA8" w:rsidP="000F6AF8">
            <w:pPr>
              <w:pStyle w:val="TableParagraph"/>
              <w:contextualSpacing/>
              <w:mirrorIndents/>
              <w:rPr>
                <w:rFonts w:ascii="Arial" w:hAnsi="Arial" w:cs="Arial"/>
                <w:bCs/>
                <w:iCs/>
                <w:w w:val="105"/>
                <w:sz w:val="18"/>
                <w:szCs w:val="18"/>
                <w:highlight w:val="yellow"/>
              </w:rPr>
            </w:pPr>
          </w:p>
          <w:p w14:paraId="24C914FE" w14:textId="77777777" w:rsidR="00A15FA8" w:rsidRDefault="00A15FA8" w:rsidP="000F6AF8">
            <w:pPr>
              <w:pStyle w:val="TableParagraph"/>
              <w:contextualSpacing/>
              <w:mirrorIndents/>
              <w:rPr>
                <w:rFonts w:ascii="Arial" w:hAnsi="Arial" w:cs="Arial"/>
                <w:bCs/>
                <w:iCs/>
                <w:w w:val="105"/>
                <w:sz w:val="18"/>
                <w:szCs w:val="18"/>
                <w:highlight w:val="yellow"/>
              </w:rPr>
            </w:pPr>
          </w:p>
          <w:p w14:paraId="513722DF" w14:textId="77777777" w:rsidR="00A15FA8" w:rsidRPr="00BB4F45" w:rsidRDefault="00A15FA8" w:rsidP="000F6AF8">
            <w:pPr>
              <w:pStyle w:val="TableParagraph"/>
              <w:contextualSpacing/>
              <w:mirrorIndents/>
              <w:rPr>
                <w:rFonts w:ascii="Arial" w:hAnsi="Arial" w:cs="Arial"/>
                <w:bCs/>
                <w:i/>
                <w:color w:val="FF0000"/>
                <w:w w:val="105"/>
                <w:sz w:val="18"/>
                <w:szCs w:val="18"/>
              </w:rPr>
            </w:pPr>
          </w:p>
        </w:tc>
      </w:tr>
      <w:tr w:rsidR="00A15FA8" w14:paraId="26ABA063"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32941F0C" w14:textId="77777777" w:rsidR="00A15FA8" w:rsidRDefault="00A15FA8" w:rsidP="000F6AF8">
            <w:pPr>
              <w:pStyle w:val="TestoArpa"/>
              <w:spacing w:before="0" w:line="240" w:lineRule="auto"/>
              <w:rPr>
                <w:sz w:val="20"/>
                <w:szCs w:val="20"/>
              </w:rPr>
            </w:pPr>
            <w:r>
              <w:rPr>
                <w:sz w:val="20"/>
                <w:szCs w:val="20"/>
              </w:rPr>
              <w:t>8</w:t>
            </w:r>
          </w:p>
          <w:p w14:paraId="7777CBC0" w14:textId="77777777" w:rsidR="00A15FA8" w:rsidRPr="00A17BE0" w:rsidRDefault="00A15FA8"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D06E06" w14:textId="77777777" w:rsidR="00A15FA8" w:rsidRPr="004B7B81" w:rsidRDefault="00A15FA8" w:rsidP="000F6AF8">
            <w:pPr>
              <w:rPr>
                <w:rFonts w:ascii="Arial" w:hAnsi="Arial" w:cs="Arial"/>
                <w:sz w:val="20"/>
                <w:szCs w:val="20"/>
              </w:rPr>
            </w:pPr>
            <w:r w:rsidRPr="004B7B81">
              <w:rPr>
                <w:rFonts w:ascii="Arial" w:hAnsi="Arial" w:cs="Arial"/>
                <w:sz w:val="20"/>
                <w:szCs w:val="20"/>
              </w:rPr>
              <w:t>Verifica ripetibilità misure per forza frenante, forza peso e pressione aria.</w:t>
            </w:r>
            <w:r w:rsidRPr="004B7B81">
              <w:rPr>
                <w:rFonts w:ascii="Arial" w:hAnsi="Arial" w:cs="Arial"/>
                <w:sz w:val="16"/>
                <w:szCs w:val="16"/>
              </w:rPr>
              <w:t xml:space="preserve">  </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C19BDF6" w14:textId="77777777" w:rsidR="00A15FA8" w:rsidRPr="004B7B81" w:rsidRDefault="00A15FA8" w:rsidP="000F6AF8">
            <w:pPr>
              <w:pStyle w:val="TestoArpa"/>
              <w:spacing w:before="0" w:line="240" w:lineRule="auto"/>
              <w:ind w:left="313" w:hanging="313"/>
              <w:jc w:val="left"/>
              <w:rPr>
                <w:rFonts w:cs="Arial"/>
                <w:sz w:val="20"/>
                <w:szCs w:val="20"/>
              </w:rPr>
            </w:pPr>
            <w:r>
              <w:rPr>
                <w:rFonts w:cs="Arial"/>
                <w:sz w:val="20"/>
                <w:szCs w:val="20"/>
              </w:rPr>
              <w:t>8</w:t>
            </w:r>
            <w:r w:rsidRPr="004B7B81">
              <w:rPr>
                <w:rFonts w:cs="Arial"/>
                <w:sz w:val="20"/>
                <w:szCs w:val="20"/>
              </w:rPr>
              <w:t xml:space="preserve">.1 Verifica di tipo strumentale </w:t>
            </w:r>
          </w:p>
          <w:p w14:paraId="629961C7" w14:textId="77777777" w:rsidR="00A15FA8" w:rsidRPr="004B7B81" w:rsidRDefault="00A15FA8" w:rsidP="000F6AF8">
            <w:pPr>
              <w:pStyle w:val="TestoArpa"/>
              <w:spacing w:before="0" w:line="240" w:lineRule="auto"/>
              <w:ind w:left="313" w:hanging="313"/>
              <w:jc w:val="left"/>
              <w:rPr>
                <w:rFonts w:cs="Arial"/>
                <w:sz w:val="20"/>
                <w:szCs w:val="20"/>
              </w:rPr>
            </w:pPr>
            <w:r>
              <w:rPr>
                <w:rFonts w:cs="Arial"/>
                <w:sz w:val="20"/>
                <w:szCs w:val="20"/>
              </w:rPr>
              <w:t>8</w:t>
            </w:r>
            <w:r w:rsidRPr="004B7B81">
              <w:rPr>
                <w:rFonts w:cs="Arial"/>
                <w:sz w:val="20"/>
                <w:szCs w:val="20"/>
              </w:rPr>
              <w:t>.2 Effettuare con idonea strumentazione di misura serie di prove consecutive, in identiche condizioni, simulando una forza frenante, una forza peso e un valore di pressione aria.</w:t>
            </w:r>
          </w:p>
          <w:p w14:paraId="31490036" w14:textId="77777777" w:rsidR="00A15FA8" w:rsidRPr="004B7B81" w:rsidRDefault="00A15FA8" w:rsidP="000F6AF8">
            <w:pPr>
              <w:pStyle w:val="TestoArpa"/>
              <w:spacing w:before="0" w:line="240" w:lineRule="auto"/>
              <w:ind w:left="313" w:hanging="313"/>
              <w:jc w:val="left"/>
              <w:rPr>
                <w:rFonts w:cs="Arial"/>
                <w:sz w:val="20"/>
                <w:szCs w:val="20"/>
              </w:rPr>
            </w:pPr>
            <w:r>
              <w:rPr>
                <w:rFonts w:cs="Arial"/>
                <w:sz w:val="20"/>
                <w:szCs w:val="20"/>
              </w:rPr>
              <w:t>8</w:t>
            </w:r>
            <w:r w:rsidRPr="004B7B81">
              <w:rPr>
                <w:rFonts w:cs="Arial"/>
                <w:sz w:val="20"/>
                <w:szCs w:val="20"/>
              </w:rPr>
              <w:t xml:space="preserve">.3 In assenza di diverse indicazioni del costruttore, effettuare n° 5 misure consecutive al valore intermedio di forza freno e forza peso riportate in descrizione </w:t>
            </w:r>
            <w:r>
              <w:rPr>
                <w:rFonts w:cs="Arial"/>
                <w:sz w:val="20"/>
                <w:szCs w:val="20"/>
              </w:rPr>
              <w:t>5</w:t>
            </w:r>
            <w:r w:rsidRPr="004B7B81">
              <w:rPr>
                <w:rFonts w:cs="Arial"/>
                <w:sz w:val="20"/>
                <w:szCs w:val="20"/>
              </w:rPr>
              <w:t xml:space="preserve">, e del valore intermedio di pressione aria riportate in </w:t>
            </w:r>
            <w:r>
              <w:rPr>
                <w:rFonts w:cs="Arial"/>
                <w:sz w:val="20"/>
                <w:szCs w:val="20"/>
              </w:rPr>
              <w:t>descrizione 6</w:t>
            </w:r>
            <w:r w:rsidRPr="004B7B81">
              <w:rPr>
                <w:rFonts w:cs="Arial"/>
                <w:sz w:val="20"/>
                <w:szCs w:val="20"/>
              </w:rPr>
              <w:t>.</w:t>
            </w:r>
          </w:p>
          <w:p w14:paraId="5899E731" w14:textId="77777777" w:rsidR="00A15FA8" w:rsidRPr="004B7B81" w:rsidRDefault="00A15FA8" w:rsidP="000F6AF8">
            <w:pPr>
              <w:ind w:left="317" w:hanging="317"/>
              <w:rPr>
                <w:rFonts w:ascii="Arial" w:hAnsi="Arial" w:cs="Arial"/>
                <w:sz w:val="20"/>
                <w:szCs w:val="20"/>
              </w:rPr>
            </w:pPr>
            <w:r>
              <w:rPr>
                <w:rFonts w:ascii="Arial" w:hAnsi="Arial" w:cs="Arial"/>
                <w:sz w:val="20"/>
                <w:szCs w:val="20"/>
              </w:rPr>
              <w:lastRenderedPageBreak/>
              <w:t>8</w:t>
            </w:r>
            <w:r w:rsidRPr="004B7B81">
              <w:rPr>
                <w:rFonts w:ascii="Arial" w:hAnsi="Arial" w:cs="Arial"/>
                <w:sz w:val="20"/>
                <w:szCs w:val="20"/>
              </w:rPr>
              <w:t>.4 Confrontare valori riportati dall’attrezzatura rispetto ai valori dei campioni.</w:t>
            </w:r>
          </w:p>
          <w:p w14:paraId="234718E5" w14:textId="77777777" w:rsidR="00A15FA8" w:rsidRPr="004B7B81" w:rsidRDefault="00A15FA8" w:rsidP="000F6AF8">
            <w:pPr>
              <w:pStyle w:val="TestoArpa"/>
              <w:tabs>
                <w:tab w:val="left" w:pos="317"/>
              </w:tabs>
              <w:spacing w:before="0" w:line="240" w:lineRule="auto"/>
              <w:ind w:left="360" w:hanging="360"/>
              <w:jc w:val="left"/>
              <w:rPr>
                <w:rFonts w:cs="Arial"/>
                <w:sz w:val="20"/>
                <w:szCs w:val="20"/>
              </w:rPr>
            </w:pPr>
            <w:r>
              <w:rPr>
                <w:rFonts w:cs="Arial"/>
                <w:sz w:val="20"/>
                <w:szCs w:val="20"/>
              </w:rPr>
              <w:t>8</w:t>
            </w:r>
            <w:r w:rsidRPr="004B7B81">
              <w:rPr>
                <w:rFonts w:cs="Arial"/>
                <w:sz w:val="20"/>
                <w:szCs w:val="20"/>
              </w:rPr>
              <w:t xml:space="preserve">.5 La lettura dei valori dall’attrezzatura deve essere liberamente accessibile oppure protetta da </w:t>
            </w:r>
            <w:proofErr w:type="spellStart"/>
            <w:r w:rsidRPr="004B7B81">
              <w:rPr>
                <w:rFonts w:cs="Arial"/>
                <w:sz w:val="20"/>
                <w:szCs w:val="20"/>
              </w:rPr>
              <w:t>pw</w:t>
            </w:r>
            <w:proofErr w:type="spellEnd"/>
            <w:r w:rsidRPr="004B7B81">
              <w:rPr>
                <w:rFonts w:cs="Arial"/>
                <w:sz w:val="20"/>
                <w:szCs w:val="20"/>
              </w:rPr>
              <w:t xml:space="preserve"> di </w:t>
            </w:r>
            <w:proofErr w:type="gramStart"/>
            <w:r w:rsidRPr="004B7B81">
              <w:rPr>
                <w:rFonts w:cs="Arial"/>
                <w:sz w:val="20"/>
                <w:szCs w:val="20"/>
              </w:rPr>
              <w:t>1°</w:t>
            </w:r>
            <w:proofErr w:type="gramEnd"/>
            <w:r w:rsidRPr="004B7B81">
              <w:rPr>
                <w:rFonts w:cs="Arial"/>
                <w:sz w:val="20"/>
                <w:szCs w:val="20"/>
              </w:rPr>
              <w:t xml:space="preserve"> livello.</w:t>
            </w:r>
          </w:p>
          <w:p w14:paraId="7992D7B7" w14:textId="77777777" w:rsidR="00A15FA8" w:rsidRPr="004B7B81" w:rsidRDefault="00A15FA8" w:rsidP="000F6AF8">
            <w:pPr>
              <w:pStyle w:val="TestoArpa"/>
              <w:spacing w:before="0" w:after="240" w:line="240" w:lineRule="auto"/>
              <w:ind w:left="313" w:hanging="313"/>
              <w:jc w:val="left"/>
              <w:rPr>
                <w:rFonts w:cs="Arial"/>
                <w:sz w:val="20"/>
                <w:szCs w:val="20"/>
              </w:rPr>
            </w:pPr>
            <w:r>
              <w:rPr>
                <w:rFonts w:cs="Arial"/>
                <w:sz w:val="20"/>
                <w:szCs w:val="20"/>
              </w:rPr>
              <w:t>8</w:t>
            </w:r>
            <w:r w:rsidRPr="004B7B81">
              <w:rPr>
                <w:rFonts w:cs="Arial"/>
                <w:sz w:val="20"/>
                <w:szCs w:val="20"/>
              </w:rPr>
              <w:t xml:space="preserve">.6 Il risultato deve rientrare nell’errore massimo ammesso.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16A6F1C" w14:textId="77777777" w:rsidR="00A15FA8" w:rsidRDefault="00A15FA8" w:rsidP="000F6AF8">
            <w:pPr>
              <w:pStyle w:val="TableParagraph"/>
              <w:contextualSpacing/>
              <w:mirrorIndents/>
              <w:rPr>
                <w:rFonts w:ascii="Arial" w:hAnsi="Arial" w:cs="Arial"/>
                <w:bCs/>
                <w:iCs/>
                <w:w w:val="105"/>
                <w:sz w:val="20"/>
                <w:szCs w:val="20"/>
              </w:rPr>
            </w:pPr>
            <w:r w:rsidRPr="00E55A79">
              <w:rPr>
                <w:rFonts w:ascii="Arial" w:hAnsi="Arial" w:cs="Arial"/>
                <w:bCs/>
                <w:iCs/>
                <w:w w:val="105"/>
                <w:sz w:val="20"/>
                <w:szCs w:val="20"/>
              </w:rPr>
              <w:lastRenderedPageBreak/>
              <w:t>Ripetibilità forza frenante e forza peso: scarto quadratico medio</w:t>
            </w:r>
            <w:r>
              <w:rPr>
                <w:rFonts w:ascii="Arial" w:hAnsi="Arial" w:cs="Arial"/>
                <w:bCs/>
                <w:iCs/>
                <w:w w:val="105"/>
                <w:sz w:val="20"/>
                <w:szCs w:val="20"/>
              </w:rPr>
              <w:t xml:space="preserve"> </w:t>
            </w:r>
          </w:p>
          <w:p w14:paraId="3B3540BE" w14:textId="77777777" w:rsidR="00A15FA8" w:rsidRPr="00A057AC" w:rsidRDefault="00A15FA8" w:rsidP="000F6AF8">
            <w:pPr>
              <w:pStyle w:val="TableParagraph"/>
              <w:contextualSpacing/>
              <w:mirrorIndents/>
              <w:rPr>
                <w:rFonts w:ascii="Arial" w:hAnsi="Arial" w:cs="Arial"/>
                <w:bCs/>
                <w:iCs/>
                <w:w w:val="105"/>
                <w:sz w:val="20"/>
                <w:szCs w:val="20"/>
              </w:rPr>
            </w:pPr>
            <w:r w:rsidRPr="00A057AC">
              <w:rPr>
                <w:rFonts w:ascii="Arial" w:hAnsi="Arial" w:cs="Arial"/>
                <w:bCs/>
                <w:iCs/>
                <w:w w:val="105"/>
                <w:sz w:val="20"/>
                <w:szCs w:val="20"/>
              </w:rPr>
              <w:t>≤ 2%</w:t>
            </w:r>
          </w:p>
          <w:p w14:paraId="05017C03" w14:textId="77777777" w:rsidR="00A15FA8" w:rsidRPr="004A376F" w:rsidRDefault="00A15FA8" w:rsidP="000F6AF8">
            <w:pPr>
              <w:pStyle w:val="TestoArpa"/>
              <w:spacing w:before="0" w:line="240" w:lineRule="auto"/>
              <w:ind w:left="31" w:hanging="31"/>
              <w:jc w:val="left"/>
              <w:rPr>
                <w:rFonts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4FF4167" w14:textId="77777777" w:rsidR="00A15FA8" w:rsidRDefault="00A15FA8" w:rsidP="000F6AF8">
            <w:pPr>
              <w:pStyle w:val="TableParagraph"/>
              <w:contextualSpacing/>
              <w:mirrorIndents/>
              <w:rPr>
                <w:rFonts w:ascii="Arial" w:hAnsi="Arial" w:cs="Arial"/>
                <w:sz w:val="20"/>
                <w:szCs w:val="20"/>
              </w:rPr>
            </w:pPr>
            <w:r>
              <w:rPr>
                <w:rFonts w:ascii="Arial" w:hAnsi="Arial" w:cs="Arial"/>
                <w:sz w:val="20"/>
                <w:szCs w:val="20"/>
              </w:rPr>
              <w:t>“Barra di taratura” (sistema di ancoraggio e leve).</w:t>
            </w:r>
          </w:p>
          <w:p w14:paraId="6F7CDCBD" w14:textId="77777777" w:rsidR="00A15FA8" w:rsidRDefault="00A15FA8" w:rsidP="000F6AF8">
            <w:pPr>
              <w:pStyle w:val="TableParagraph"/>
              <w:contextualSpacing/>
              <w:mirrorIndents/>
              <w:rPr>
                <w:rFonts w:ascii="Arial" w:hAnsi="Arial" w:cs="Arial"/>
                <w:sz w:val="20"/>
                <w:szCs w:val="20"/>
              </w:rPr>
            </w:pPr>
          </w:p>
          <w:p w14:paraId="242D3413" w14:textId="77777777" w:rsidR="00A15FA8" w:rsidRDefault="00A15FA8" w:rsidP="000F6AF8">
            <w:pPr>
              <w:pStyle w:val="TableParagraph"/>
              <w:tabs>
                <w:tab w:val="left" w:pos="423"/>
              </w:tabs>
              <w:contextualSpacing/>
              <w:mirrorIndents/>
              <w:rPr>
                <w:rFonts w:ascii="Arial" w:hAnsi="Arial" w:cs="Arial"/>
                <w:sz w:val="20"/>
                <w:szCs w:val="20"/>
              </w:rPr>
            </w:pPr>
            <w:r>
              <w:rPr>
                <w:rFonts w:ascii="Arial" w:hAnsi="Arial" w:cs="Arial"/>
                <w:sz w:val="20"/>
                <w:szCs w:val="20"/>
              </w:rPr>
              <w:t>Ma</w:t>
            </w:r>
            <w:r w:rsidRPr="00324662">
              <w:rPr>
                <w:rFonts w:ascii="Arial" w:hAnsi="Arial" w:cs="Arial"/>
                <w:sz w:val="20"/>
                <w:szCs w:val="20"/>
              </w:rPr>
              <w:t>sse o dinamometro</w:t>
            </w:r>
          </w:p>
          <w:p w14:paraId="753388A7" w14:textId="77777777" w:rsidR="00A15FA8" w:rsidRDefault="00A15FA8" w:rsidP="000F6AF8">
            <w:pPr>
              <w:pStyle w:val="TableParagraph"/>
              <w:tabs>
                <w:tab w:val="left" w:pos="423"/>
              </w:tabs>
              <w:contextualSpacing/>
              <w:mirrorIndents/>
              <w:rPr>
                <w:rFonts w:ascii="Arial" w:hAnsi="Arial" w:cs="Arial"/>
                <w:sz w:val="20"/>
                <w:szCs w:val="20"/>
              </w:rPr>
            </w:pPr>
          </w:p>
          <w:p w14:paraId="550E6102" w14:textId="77777777" w:rsidR="00A15FA8" w:rsidRPr="0097352B" w:rsidRDefault="00A15FA8" w:rsidP="000F6AF8">
            <w:pPr>
              <w:pStyle w:val="TableParagraph"/>
              <w:tabs>
                <w:tab w:val="left" w:pos="423"/>
              </w:tabs>
              <w:contextualSpacing/>
              <w:mirrorIndents/>
              <w:rPr>
                <w:rFonts w:cs="Arial"/>
                <w:sz w:val="18"/>
                <w:szCs w:val="18"/>
                <w:highlight w:val="yellow"/>
              </w:rPr>
            </w:pPr>
            <w:r>
              <w:rPr>
                <w:rFonts w:ascii="Arial" w:hAnsi="Arial" w:cs="Arial"/>
                <w:sz w:val="20"/>
                <w:szCs w:val="20"/>
              </w:rPr>
              <w:t xml:space="preserve">Manometro </w:t>
            </w:r>
          </w:p>
        </w:tc>
        <w:tc>
          <w:tcPr>
            <w:tcW w:w="993" w:type="dxa"/>
            <w:tcBorders>
              <w:top w:val="single" w:sz="4" w:space="0" w:color="auto"/>
              <w:left w:val="single" w:sz="4" w:space="0" w:color="auto"/>
              <w:bottom w:val="single" w:sz="4" w:space="0" w:color="auto"/>
              <w:right w:val="single" w:sz="4" w:space="0" w:color="auto"/>
            </w:tcBorders>
          </w:tcPr>
          <w:p w14:paraId="23AC6AC3" w14:textId="77777777" w:rsidR="00A15FA8" w:rsidRDefault="00A15FA8" w:rsidP="000F6AF8">
            <w:pPr>
              <w:pStyle w:val="TableParagraph"/>
              <w:tabs>
                <w:tab w:val="left" w:pos="423"/>
              </w:tabs>
              <w:contextualSpacing/>
              <w:mirrorIndents/>
              <w:rPr>
                <w:rFonts w:ascii="Arial" w:hAnsi="Arial" w:cs="Arial"/>
                <w:bCs/>
                <w:iCs/>
                <w:w w:val="105"/>
                <w:sz w:val="18"/>
                <w:szCs w:val="18"/>
                <w:highlight w:val="yellow"/>
              </w:rPr>
            </w:pPr>
          </w:p>
          <w:p w14:paraId="288876EF" w14:textId="77777777" w:rsidR="00A15FA8" w:rsidRDefault="00A15FA8" w:rsidP="000F6AF8">
            <w:pPr>
              <w:pStyle w:val="TableParagraph"/>
              <w:tabs>
                <w:tab w:val="left" w:pos="423"/>
              </w:tabs>
              <w:contextualSpacing/>
              <w:mirrorIndents/>
              <w:rPr>
                <w:rFonts w:ascii="Arial" w:hAnsi="Arial" w:cs="Arial"/>
                <w:bCs/>
                <w:iCs/>
                <w:w w:val="105"/>
                <w:sz w:val="18"/>
                <w:szCs w:val="18"/>
                <w:highlight w:val="yellow"/>
              </w:rPr>
            </w:pPr>
          </w:p>
          <w:p w14:paraId="16477C3A" w14:textId="77777777" w:rsidR="00A15FA8" w:rsidRDefault="00A15FA8" w:rsidP="000F6AF8">
            <w:pPr>
              <w:pStyle w:val="TableParagraph"/>
              <w:tabs>
                <w:tab w:val="left" w:pos="423"/>
              </w:tabs>
              <w:contextualSpacing/>
              <w:mirrorIndents/>
              <w:rPr>
                <w:rFonts w:ascii="Arial" w:hAnsi="Arial" w:cs="Arial"/>
                <w:bCs/>
                <w:iCs/>
                <w:w w:val="105"/>
                <w:sz w:val="18"/>
                <w:szCs w:val="18"/>
                <w:highlight w:val="yellow"/>
              </w:rPr>
            </w:pPr>
          </w:p>
          <w:p w14:paraId="4F7588E6" w14:textId="77777777" w:rsidR="00A15FA8" w:rsidRDefault="00A15FA8" w:rsidP="000F6AF8">
            <w:pPr>
              <w:pStyle w:val="TableParagraph"/>
              <w:tabs>
                <w:tab w:val="left" w:pos="423"/>
              </w:tabs>
              <w:contextualSpacing/>
              <w:mirrorIndents/>
              <w:rPr>
                <w:rFonts w:ascii="Arial" w:hAnsi="Arial" w:cs="Arial"/>
                <w:bCs/>
                <w:iCs/>
                <w:w w:val="105"/>
                <w:sz w:val="18"/>
                <w:szCs w:val="18"/>
                <w:highlight w:val="yellow"/>
              </w:rPr>
            </w:pPr>
          </w:p>
          <w:p w14:paraId="6B11B27F" w14:textId="77777777" w:rsidR="00A15FA8" w:rsidRDefault="00A15FA8" w:rsidP="000F6AF8">
            <w:pPr>
              <w:pStyle w:val="TableParagraph"/>
              <w:tabs>
                <w:tab w:val="left" w:pos="423"/>
              </w:tabs>
              <w:contextualSpacing/>
              <w:mirrorIndents/>
              <w:rPr>
                <w:rFonts w:ascii="Arial" w:hAnsi="Arial" w:cs="Arial"/>
                <w:bCs/>
                <w:iCs/>
                <w:w w:val="105"/>
                <w:sz w:val="18"/>
                <w:szCs w:val="18"/>
                <w:highlight w:val="yellow"/>
              </w:rPr>
            </w:pPr>
          </w:p>
          <w:p w14:paraId="20F9B543" w14:textId="77777777" w:rsidR="00A15FA8" w:rsidRPr="00A057AC" w:rsidRDefault="00A15FA8" w:rsidP="000F6AF8">
            <w:pPr>
              <w:pStyle w:val="TableParagraph"/>
              <w:contextualSpacing/>
              <w:mirrorIndents/>
              <w:rPr>
                <w:rFonts w:ascii="Arial" w:hAnsi="Arial" w:cs="Arial"/>
                <w:bCs/>
                <w:iCs/>
                <w:w w:val="105"/>
                <w:sz w:val="18"/>
                <w:szCs w:val="18"/>
                <w:highlight w:val="cyan"/>
              </w:rPr>
            </w:pPr>
          </w:p>
        </w:tc>
      </w:tr>
      <w:tr w:rsidR="00A15FA8" w14:paraId="0FD6A870"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2134AFA9" w14:textId="77777777" w:rsidR="00A15FA8" w:rsidRPr="00360BCF" w:rsidRDefault="00A15FA8" w:rsidP="000F6AF8">
            <w:pPr>
              <w:pStyle w:val="TestoArpa"/>
              <w:spacing w:before="0" w:line="240" w:lineRule="auto"/>
              <w:rPr>
                <w:sz w:val="20"/>
                <w:szCs w:val="20"/>
              </w:rPr>
            </w:pPr>
            <w:r w:rsidRPr="00360BCF">
              <w:rPr>
                <w:sz w:val="20"/>
                <w:szCs w:val="20"/>
              </w:rPr>
              <w:lastRenderedPageBreak/>
              <w:t>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43BAFC" w14:textId="77777777" w:rsidR="00A15FA8" w:rsidRPr="00360BCF" w:rsidRDefault="00A15FA8" w:rsidP="000F6AF8">
            <w:pPr>
              <w:rPr>
                <w:rFonts w:ascii="Arial" w:hAnsi="Arial" w:cs="Arial"/>
                <w:sz w:val="20"/>
                <w:szCs w:val="20"/>
              </w:rPr>
            </w:pPr>
            <w:r w:rsidRPr="00360BCF">
              <w:rPr>
                <w:rFonts w:ascii="Arial" w:hAnsi="Arial" w:cs="Arial"/>
                <w:sz w:val="20"/>
                <w:szCs w:val="20"/>
              </w:rPr>
              <w:t>Controllo dei valori di aderenza minima anche per rulli bagnati con apposita procedura software.</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2A695886" w14:textId="77777777" w:rsidR="00A15FA8" w:rsidRPr="00360BCF" w:rsidRDefault="00A15FA8" w:rsidP="000F6AF8">
            <w:pPr>
              <w:pStyle w:val="TestoArpa"/>
              <w:spacing w:before="0" w:line="240" w:lineRule="auto"/>
              <w:ind w:left="320" w:hanging="320"/>
              <w:jc w:val="left"/>
              <w:rPr>
                <w:rFonts w:cs="Arial"/>
                <w:sz w:val="20"/>
                <w:szCs w:val="20"/>
              </w:rPr>
            </w:pPr>
            <w:r w:rsidRPr="00360BCF">
              <w:rPr>
                <w:rFonts w:cs="Arial"/>
                <w:sz w:val="20"/>
                <w:szCs w:val="20"/>
              </w:rPr>
              <w:t>9.1 Il software di gestione dell’attrezzatura contiene un modulo per la verifica del coefficiente di aderenza.</w:t>
            </w:r>
          </w:p>
          <w:p w14:paraId="2675D3A3" w14:textId="77777777" w:rsidR="00A15FA8" w:rsidRPr="00360BCF" w:rsidRDefault="00A15FA8" w:rsidP="000F6AF8">
            <w:pPr>
              <w:pStyle w:val="TestoArpa"/>
              <w:tabs>
                <w:tab w:val="left" w:pos="315"/>
              </w:tabs>
              <w:spacing w:before="0" w:line="240" w:lineRule="auto"/>
              <w:ind w:left="320" w:hanging="320"/>
              <w:jc w:val="left"/>
              <w:rPr>
                <w:rFonts w:cs="Arial"/>
                <w:sz w:val="20"/>
                <w:szCs w:val="20"/>
              </w:rPr>
            </w:pPr>
            <w:r w:rsidRPr="00360BCF">
              <w:rPr>
                <w:rFonts w:cs="Arial"/>
                <w:sz w:val="20"/>
                <w:szCs w:val="20"/>
              </w:rPr>
              <w:t xml:space="preserve">9.2 Il controllo dei valori di aderenza minima dei rulli, deve essere effettuato mediante lettura dei valori di interesse sulla funzione </w:t>
            </w:r>
            <w:proofErr w:type="spellStart"/>
            <w:r w:rsidRPr="00360BCF">
              <w:rPr>
                <w:rFonts w:cs="Arial"/>
                <w:sz w:val="20"/>
                <w:szCs w:val="20"/>
              </w:rPr>
              <w:t>sw</w:t>
            </w:r>
            <w:proofErr w:type="spellEnd"/>
            <w:r w:rsidRPr="00360BCF">
              <w:rPr>
                <w:rFonts w:cs="Arial"/>
                <w:sz w:val="20"/>
                <w:szCs w:val="20"/>
              </w:rPr>
              <w:t xml:space="preserve"> dell’attrezzatura.</w:t>
            </w:r>
          </w:p>
          <w:p w14:paraId="1144EE95" w14:textId="77777777" w:rsidR="00A15FA8" w:rsidRPr="00360BCF" w:rsidRDefault="00A15FA8" w:rsidP="000F6AF8">
            <w:pPr>
              <w:pStyle w:val="TestoArpa"/>
              <w:tabs>
                <w:tab w:val="left" w:pos="315"/>
              </w:tabs>
              <w:spacing w:before="0" w:line="240" w:lineRule="auto"/>
              <w:ind w:left="320" w:hanging="320"/>
              <w:jc w:val="left"/>
              <w:rPr>
                <w:rFonts w:cs="Arial"/>
                <w:sz w:val="20"/>
                <w:szCs w:val="20"/>
              </w:rPr>
            </w:pPr>
            <w:r w:rsidRPr="00360BCF">
              <w:rPr>
                <w:rFonts w:cs="Arial"/>
                <w:sz w:val="20"/>
                <w:szCs w:val="20"/>
              </w:rPr>
              <w:t xml:space="preserve">9.3 La lettura dei valori deve essere liberamente accessibile oppure protetta da </w:t>
            </w:r>
            <w:proofErr w:type="spellStart"/>
            <w:r w:rsidRPr="00360BCF">
              <w:rPr>
                <w:rFonts w:cs="Arial"/>
                <w:sz w:val="20"/>
                <w:szCs w:val="20"/>
              </w:rPr>
              <w:t>pw</w:t>
            </w:r>
            <w:proofErr w:type="spellEnd"/>
            <w:r w:rsidRPr="00360BCF">
              <w:rPr>
                <w:rFonts w:cs="Arial"/>
                <w:sz w:val="20"/>
                <w:szCs w:val="20"/>
              </w:rPr>
              <w:t xml:space="preserve"> di </w:t>
            </w:r>
            <w:proofErr w:type="gramStart"/>
            <w:r w:rsidRPr="00360BCF">
              <w:rPr>
                <w:rFonts w:cs="Arial"/>
                <w:sz w:val="20"/>
                <w:szCs w:val="20"/>
              </w:rPr>
              <w:t>1°</w:t>
            </w:r>
            <w:proofErr w:type="gramEnd"/>
            <w:r w:rsidRPr="00360BCF">
              <w:rPr>
                <w:rFonts w:cs="Arial"/>
                <w:sz w:val="20"/>
                <w:szCs w:val="20"/>
              </w:rPr>
              <w:t xml:space="preserve"> livello.</w:t>
            </w:r>
          </w:p>
          <w:p w14:paraId="1C817FDB" w14:textId="77777777" w:rsidR="00A15FA8" w:rsidRPr="00360BCF" w:rsidRDefault="00A15FA8" w:rsidP="000F6AF8">
            <w:pPr>
              <w:pStyle w:val="TestoArpa"/>
              <w:tabs>
                <w:tab w:val="left" w:pos="322"/>
              </w:tabs>
              <w:spacing w:before="0" w:line="240" w:lineRule="auto"/>
              <w:ind w:left="320" w:hanging="320"/>
              <w:jc w:val="left"/>
              <w:rPr>
                <w:rFonts w:cs="Arial"/>
                <w:sz w:val="20"/>
                <w:szCs w:val="20"/>
              </w:rPr>
            </w:pPr>
            <w:r w:rsidRPr="00360BCF">
              <w:rPr>
                <w:rFonts w:cs="Arial"/>
                <w:sz w:val="20"/>
                <w:szCs w:val="20"/>
              </w:rPr>
              <w:t>9.4 I valori devono rientrare nei limiti ammessi.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F12B11A" w14:textId="77777777" w:rsidR="00A15FA8" w:rsidRPr="00360BCF" w:rsidRDefault="00A15FA8" w:rsidP="000F6AF8">
            <w:pPr>
              <w:pStyle w:val="TestoArpa"/>
              <w:spacing w:before="0" w:line="240" w:lineRule="auto"/>
              <w:jc w:val="left"/>
              <w:rPr>
                <w:rFonts w:cs="Arial"/>
                <w:bCs/>
                <w:iCs/>
                <w:w w:val="105"/>
                <w:sz w:val="20"/>
                <w:szCs w:val="20"/>
              </w:rPr>
            </w:pPr>
            <w:r w:rsidRPr="00360BCF">
              <w:rPr>
                <w:rFonts w:cs="Arial"/>
                <w:bCs/>
                <w:iCs/>
                <w:w w:val="105"/>
                <w:sz w:val="20"/>
                <w:szCs w:val="20"/>
              </w:rPr>
              <w:t xml:space="preserve">Aderenza con rulli asciutti: </w:t>
            </w:r>
          </w:p>
          <w:p w14:paraId="7B21034A" w14:textId="77777777" w:rsidR="00A15FA8" w:rsidRPr="00360BCF" w:rsidRDefault="00A15FA8" w:rsidP="000F6AF8">
            <w:pPr>
              <w:pStyle w:val="TestoArpa"/>
              <w:spacing w:before="0" w:line="240" w:lineRule="auto"/>
              <w:jc w:val="left"/>
              <w:rPr>
                <w:rFonts w:cs="Arial"/>
                <w:sz w:val="18"/>
                <w:szCs w:val="18"/>
              </w:rPr>
            </w:pPr>
            <w:r w:rsidRPr="00360BCF">
              <w:rPr>
                <w:rFonts w:cs="Arial"/>
                <w:iCs/>
                <w:sz w:val="20"/>
                <w:szCs w:val="20"/>
              </w:rPr>
              <w:t>≥ 0,6; con r</w:t>
            </w:r>
            <w:r w:rsidRPr="00360BCF">
              <w:rPr>
                <w:rFonts w:cs="Arial"/>
                <w:bCs/>
                <w:iCs/>
                <w:w w:val="105"/>
                <w:sz w:val="20"/>
                <w:szCs w:val="20"/>
              </w:rPr>
              <w:t xml:space="preserve">ulli bagnati: </w:t>
            </w:r>
            <w:r w:rsidRPr="00360BCF">
              <w:rPr>
                <w:rFonts w:cs="Arial"/>
                <w:iCs/>
                <w:sz w:val="20"/>
                <w:szCs w:val="20"/>
              </w:rPr>
              <w:t>≥ 0,5.</w:t>
            </w:r>
          </w:p>
        </w:tc>
        <w:tc>
          <w:tcPr>
            <w:tcW w:w="1417" w:type="dxa"/>
            <w:tcBorders>
              <w:top w:val="single" w:sz="4" w:space="0" w:color="auto"/>
              <w:left w:val="single" w:sz="4" w:space="0" w:color="auto"/>
              <w:bottom w:val="single" w:sz="4" w:space="0" w:color="auto"/>
              <w:right w:val="single" w:sz="4" w:space="0" w:color="auto"/>
            </w:tcBorders>
          </w:tcPr>
          <w:p w14:paraId="3C882DB6" w14:textId="77777777" w:rsidR="00A15FA8" w:rsidRPr="005C0FDC" w:rsidRDefault="00A15FA8" w:rsidP="000F6AF8">
            <w:pPr>
              <w:pStyle w:val="TestoArpa"/>
              <w:spacing w:before="0" w:line="240" w:lineRule="auto"/>
              <w:jc w:val="left"/>
              <w:rPr>
                <w:rFonts w:cs="Arial"/>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14:paraId="4F4E7476" w14:textId="77777777" w:rsidR="00A15FA8" w:rsidRPr="00BB4F45" w:rsidRDefault="00A15FA8" w:rsidP="000F6AF8">
            <w:pPr>
              <w:pStyle w:val="TestoArpa"/>
              <w:spacing w:before="0" w:line="240" w:lineRule="auto"/>
              <w:jc w:val="left"/>
              <w:rPr>
                <w:rFonts w:cs="Arial"/>
                <w:bCs/>
                <w:i/>
                <w:color w:val="FF0000"/>
                <w:w w:val="105"/>
                <w:sz w:val="18"/>
                <w:szCs w:val="18"/>
              </w:rPr>
            </w:pPr>
          </w:p>
        </w:tc>
      </w:tr>
      <w:tr w:rsidR="00A15FA8" w14:paraId="16B9C9B4"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390894CC" w14:textId="77777777" w:rsidR="00A15FA8" w:rsidRDefault="00A15FA8" w:rsidP="000F6AF8">
            <w:pPr>
              <w:pStyle w:val="TestoArpa"/>
              <w:spacing w:before="0" w:line="240" w:lineRule="auto"/>
              <w:rPr>
                <w:sz w:val="20"/>
                <w:szCs w:val="20"/>
              </w:rPr>
            </w:pPr>
            <w:r>
              <w:rPr>
                <w:sz w:val="20"/>
                <w:szCs w:val="20"/>
              </w:rPr>
              <w:t>10</w:t>
            </w:r>
          </w:p>
          <w:p w14:paraId="19413439" w14:textId="77777777" w:rsidR="00A15FA8" w:rsidRPr="00A17BE0" w:rsidRDefault="00A15FA8"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7D2793" w14:textId="77777777" w:rsidR="00A15FA8" w:rsidRPr="004B7B81" w:rsidRDefault="00A15FA8" w:rsidP="000F6AF8">
            <w:pPr>
              <w:rPr>
                <w:rFonts w:ascii="Arial" w:hAnsi="Arial" w:cs="Arial"/>
                <w:sz w:val="20"/>
                <w:szCs w:val="20"/>
              </w:rPr>
            </w:pPr>
            <w:r w:rsidRPr="004B7B81">
              <w:rPr>
                <w:rFonts w:ascii="Arial" w:hAnsi="Arial" w:cs="Arial"/>
                <w:sz w:val="20"/>
                <w:szCs w:val="20"/>
              </w:rPr>
              <w:t>Controllo correttezza parametri impostati ed efficienza</w:t>
            </w:r>
            <w:r w:rsidRPr="004B7B81">
              <w:rPr>
                <w:rFonts w:ascii="Arial" w:hAnsi="Arial" w:cs="Arial"/>
                <w:strike/>
                <w:sz w:val="20"/>
                <w:szCs w:val="20"/>
              </w:rPr>
              <w:t xml:space="preserve"> </w:t>
            </w:r>
            <w:r w:rsidRPr="004B7B81">
              <w:rPr>
                <w:rFonts w:ascii="Arial" w:hAnsi="Arial" w:cs="Arial"/>
                <w:sz w:val="20"/>
                <w:szCs w:val="20"/>
              </w:rPr>
              <w:t>segnalatore allarme eccessiva differenza velocità angolare o periferica tra ruota dx e sx (se ricorre sistema e trazione integrale permanente).</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D642D6F" w14:textId="77777777" w:rsidR="00A15FA8" w:rsidRPr="004B7B81" w:rsidRDefault="00A15FA8" w:rsidP="000F6AF8">
            <w:pPr>
              <w:pStyle w:val="TestoArpa"/>
              <w:spacing w:before="0" w:line="240" w:lineRule="auto"/>
              <w:ind w:left="462" w:hanging="462"/>
              <w:jc w:val="left"/>
              <w:rPr>
                <w:rFonts w:cs="Arial"/>
                <w:sz w:val="20"/>
                <w:szCs w:val="20"/>
              </w:rPr>
            </w:pPr>
            <w:r w:rsidRPr="004B7B81">
              <w:rPr>
                <w:rFonts w:cs="Arial"/>
                <w:sz w:val="20"/>
                <w:szCs w:val="20"/>
              </w:rPr>
              <w:t>1</w:t>
            </w:r>
            <w:r>
              <w:rPr>
                <w:rFonts w:cs="Arial"/>
                <w:sz w:val="20"/>
                <w:szCs w:val="20"/>
              </w:rPr>
              <w:t>0</w:t>
            </w:r>
            <w:r w:rsidRPr="004B7B81">
              <w:rPr>
                <w:rFonts w:cs="Arial"/>
                <w:sz w:val="20"/>
                <w:szCs w:val="20"/>
              </w:rPr>
              <w:t>.1 Controllare correttezza parametri impostati dal costruttore.</w:t>
            </w:r>
          </w:p>
          <w:p w14:paraId="672FDF0D" w14:textId="77777777" w:rsidR="00A15FA8" w:rsidRPr="004B7B81" w:rsidRDefault="00A15FA8" w:rsidP="000F6AF8">
            <w:pPr>
              <w:pStyle w:val="TestoArpa"/>
              <w:tabs>
                <w:tab w:val="left" w:pos="459"/>
              </w:tabs>
              <w:spacing w:before="0" w:line="240" w:lineRule="auto"/>
              <w:ind w:left="459" w:hanging="459"/>
              <w:jc w:val="left"/>
              <w:rPr>
                <w:rFonts w:cs="Arial"/>
                <w:sz w:val="20"/>
                <w:szCs w:val="20"/>
              </w:rPr>
            </w:pPr>
            <w:r w:rsidRPr="004B7B81">
              <w:rPr>
                <w:rFonts w:cs="Arial"/>
                <w:sz w:val="20"/>
                <w:szCs w:val="20"/>
              </w:rPr>
              <w:t>1</w:t>
            </w:r>
            <w:r>
              <w:rPr>
                <w:rFonts w:cs="Arial"/>
                <w:sz w:val="20"/>
                <w:szCs w:val="20"/>
              </w:rPr>
              <w:t>0</w:t>
            </w:r>
            <w:r w:rsidRPr="004B7B81">
              <w:rPr>
                <w:rFonts w:cs="Arial"/>
                <w:sz w:val="20"/>
                <w:szCs w:val="20"/>
              </w:rPr>
              <w:t>.</w:t>
            </w:r>
            <w:r>
              <w:rPr>
                <w:rFonts w:cs="Arial"/>
                <w:sz w:val="20"/>
                <w:szCs w:val="20"/>
              </w:rPr>
              <w:t>2</w:t>
            </w:r>
            <w:r w:rsidRPr="004B7B81">
              <w:rPr>
                <w:rFonts w:cs="Arial"/>
                <w:sz w:val="20"/>
                <w:szCs w:val="20"/>
              </w:rPr>
              <w:t xml:space="preserve"> Il controllo di efficienza del segnalatore allarme deve essere effettuato mediante lettura dei valori di interesse sulla funzione </w:t>
            </w:r>
            <w:proofErr w:type="spellStart"/>
            <w:r w:rsidRPr="004B7B81">
              <w:rPr>
                <w:rFonts w:cs="Arial"/>
                <w:sz w:val="20"/>
                <w:szCs w:val="20"/>
              </w:rPr>
              <w:t>sw</w:t>
            </w:r>
            <w:proofErr w:type="spellEnd"/>
            <w:r w:rsidRPr="004B7B81">
              <w:rPr>
                <w:rFonts w:cs="Arial"/>
                <w:sz w:val="20"/>
                <w:szCs w:val="20"/>
              </w:rPr>
              <w:t xml:space="preserve"> dell’attrezzatura.</w:t>
            </w:r>
          </w:p>
          <w:p w14:paraId="328CECDC" w14:textId="77777777" w:rsidR="00A15FA8" w:rsidRPr="004B7B81" w:rsidRDefault="00A15FA8" w:rsidP="000F6AF8">
            <w:pPr>
              <w:pStyle w:val="TestoArpa"/>
              <w:tabs>
                <w:tab w:val="left" w:pos="459"/>
              </w:tabs>
              <w:spacing w:before="0" w:line="240" w:lineRule="auto"/>
              <w:ind w:left="459" w:hanging="459"/>
              <w:jc w:val="left"/>
              <w:rPr>
                <w:rFonts w:cs="Arial"/>
                <w:sz w:val="20"/>
                <w:szCs w:val="20"/>
              </w:rPr>
            </w:pPr>
            <w:r w:rsidRPr="004B7B81">
              <w:rPr>
                <w:rFonts w:cs="Arial"/>
                <w:sz w:val="20"/>
                <w:szCs w:val="20"/>
              </w:rPr>
              <w:t>1</w:t>
            </w:r>
            <w:r>
              <w:rPr>
                <w:rFonts w:cs="Arial"/>
                <w:sz w:val="20"/>
                <w:szCs w:val="20"/>
              </w:rPr>
              <w:t>0</w:t>
            </w:r>
            <w:r w:rsidRPr="004B7B81">
              <w:rPr>
                <w:rFonts w:cs="Arial"/>
                <w:sz w:val="20"/>
                <w:szCs w:val="20"/>
              </w:rPr>
              <w:t>.</w:t>
            </w:r>
            <w:r>
              <w:rPr>
                <w:rFonts w:cs="Arial"/>
                <w:sz w:val="20"/>
                <w:szCs w:val="20"/>
              </w:rPr>
              <w:t>3</w:t>
            </w:r>
            <w:r w:rsidRPr="004B7B81">
              <w:rPr>
                <w:rFonts w:cs="Arial"/>
                <w:sz w:val="20"/>
                <w:szCs w:val="20"/>
              </w:rPr>
              <w:t xml:space="preserve"> La lettura dei valori deve essere liberamente accessibile oppure protetta da </w:t>
            </w:r>
            <w:proofErr w:type="spellStart"/>
            <w:r w:rsidRPr="004B7B81">
              <w:rPr>
                <w:rFonts w:cs="Arial"/>
                <w:sz w:val="20"/>
                <w:szCs w:val="20"/>
              </w:rPr>
              <w:t>pw</w:t>
            </w:r>
            <w:proofErr w:type="spellEnd"/>
            <w:r w:rsidRPr="004B7B81">
              <w:rPr>
                <w:rFonts w:cs="Arial"/>
                <w:sz w:val="20"/>
                <w:szCs w:val="20"/>
              </w:rPr>
              <w:t xml:space="preserve"> di </w:t>
            </w:r>
            <w:proofErr w:type="gramStart"/>
            <w:r w:rsidRPr="004B7B81">
              <w:rPr>
                <w:rFonts w:cs="Arial"/>
                <w:sz w:val="20"/>
                <w:szCs w:val="20"/>
              </w:rPr>
              <w:t>1°</w:t>
            </w:r>
            <w:proofErr w:type="gramEnd"/>
            <w:r w:rsidRPr="004B7B81">
              <w:rPr>
                <w:rFonts w:cs="Arial"/>
                <w:sz w:val="20"/>
                <w:szCs w:val="20"/>
              </w:rPr>
              <w:t xml:space="preserve"> livello.</w:t>
            </w:r>
          </w:p>
          <w:p w14:paraId="6367866B" w14:textId="77777777" w:rsidR="00A15FA8" w:rsidRPr="004B7B81" w:rsidRDefault="00A15FA8" w:rsidP="000F6AF8">
            <w:pPr>
              <w:pStyle w:val="TestoArpa"/>
              <w:spacing w:before="0" w:line="240" w:lineRule="auto"/>
              <w:ind w:left="462" w:hanging="462"/>
              <w:jc w:val="left"/>
              <w:rPr>
                <w:rFonts w:cs="Arial"/>
                <w:sz w:val="20"/>
                <w:szCs w:val="20"/>
              </w:rPr>
            </w:pPr>
          </w:p>
          <w:p w14:paraId="159C9030" w14:textId="77777777" w:rsidR="00A15FA8" w:rsidRPr="004B7B81" w:rsidRDefault="00A15FA8" w:rsidP="000F6AF8">
            <w:pPr>
              <w:ind w:left="34"/>
              <w:rPr>
                <w:rFonts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25448B2" w14:textId="77777777" w:rsidR="00A15FA8" w:rsidRPr="00C529A5" w:rsidRDefault="00A15FA8" w:rsidP="000F6AF8">
            <w:pPr>
              <w:pStyle w:val="TestoArpa"/>
              <w:spacing w:before="0" w:line="240" w:lineRule="auto"/>
              <w:jc w:val="left"/>
              <w:rPr>
                <w:rFonts w:cs="Arial"/>
                <w:sz w:val="18"/>
                <w:szCs w:val="18"/>
                <w:highlight w:val="cyan"/>
              </w:rPr>
            </w:pPr>
          </w:p>
        </w:tc>
        <w:tc>
          <w:tcPr>
            <w:tcW w:w="1417" w:type="dxa"/>
            <w:tcBorders>
              <w:top w:val="single" w:sz="4" w:space="0" w:color="auto"/>
              <w:left w:val="single" w:sz="4" w:space="0" w:color="auto"/>
              <w:bottom w:val="single" w:sz="4" w:space="0" w:color="auto"/>
              <w:right w:val="single" w:sz="4" w:space="0" w:color="auto"/>
            </w:tcBorders>
          </w:tcPr>
          <w:p w14:paraId="6675A489" w14:textId="77777777" w:rsidR="00A15FA8" w:rsidRPr="00F13B76" w:rsidRDefault="00A15FA8" w:rsidP="000F6AF8">
            <w:pPr>
              <w:pStyle w:val="TestoArpa"/>
              <w:spacing w:before="0" w:line="240" w:lineRule="auto"/>
              <w:jc w:val="left"/>
              <w:rPr>
                <w:rFonts w:cs="Arial"/>
                <w:sz w:val="18"/>
                <w:szCs w:val="18"/>
                <w:highlight w:val="yellow"/>
              </w:rPr>
            </w:pPr>
          </w:p>
        </w:tc>
        <w:tc>
          <w:tcPr>
            <w:tcW w:w="993" w:type="dxa"/>
            <w:tcBorders>
              <w:top w:val="single" w:sz="4" w:space="0" w:color="auto"/>
              <w:left w:val="single" w:sz="4" w:space="0" w:color="auto"/>
              <w:bottom w:val="single" w:sz="4" w:space="0" w:color="auto"/>
              <w:right w:val="single" w:sz="4" w:space="0" w:color="auto"/>
            </w:tcBorders>
          </w:tcPr>
          <w:p w14:paraId="4A360DBC" w14:textId="77777777" w:rsidR="00A15FA8" w:rsidRPr="00F13B76" w:rsidRDefault="00A15FA8" w:rsidP="000F6AF8">
            <w:pPr>
              <w:pStyle w:val="TestoArpa"/>
              <w:spacing w:before="0" w:line="240" w:lineRule="auto"/>
              <w:jc w:val="left"/>
              <w:rPr>
                <w:rFonts w:cs="Arial"/>
                <w:sz w:val="18"/>
                <w:szCs w:val="18"/>
                <w:highlight w:val="yellow"/>
              </w:rPr>
            </w:pPr>
          </w:p>
        </w:tc>
      </w:tr>
      <w:tr w:rsidR="00A15FA8" w14:paraId="24A9B1BE"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707BC126" w14:textId="77777777" w:rsidR="00A15FA8" w:rsidRPr="008A4064" w:rsidRDefault="00A15FA8" w:rsidP="000F6AF8">
            <w:pPr>
              <w:pStyle w:val="TestoArpa"/>
              <w:spacing w:before="0" w:line="240" w:lineRule="auto"/>
              <w:rPr>
                <w:sz w:val="20"/>
                <w:szCs w:val="20"/>
              </w:rPr>
            </w:pPr>
            <w:r w:rsidRPr="008A4064">
              <w:rPr>
                <w:sz w:val="20"/>
                <w:szCs w:val="20"/>
              </w:rPr>
              <w:t>1</w:t>
            </w:r>
            <w:r>
              <w:rPr>
                <w:sz w:val="20"/>
                <w:szCs w:val="20"/>
              </w:rPr>
              <w:t>1</w:t>
            </w:r>
          </w:p>
          <w:p w14:paraId="56ADC8F0" w14:textId="77777777" w:rsidR="00A15FA8" w:rsidRPr="008A4064" w:rsidRDefault="00A15FA8"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027C06" w14:textId="77777777" w:rsidR="00A15FA8" w:rsidRPr="004B7B81" w:rsidRDefault="00A15FA8" w:rsidP="000F6AF8">
            <w:pPr>
              <w:rPr>
                <w:rFonts w:ascii="Arial" w:hAnsi="Arial" w:cs="Arial"/>
                <w:sz w:val="20"/>
                <w:szCs w:val="20"/>
              </w:rPr>
            </w:pPr>
            <w:r w:rsidRPr="004B7B81">
              <w:rPr>
                <w:rFonts w:ascii="Arial" w:hAnsi="Arial" w:cs="Arial"/>
                <w:sz w:val="20"/>
                <w:szCs w:val="20"/>
              </w:rPr>
              <w:t>Controllo correttezza parametri impostati per soglie programma per i calcoli di efficienza e sbilanciamento.</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4E5CCE0B" w14:textId="77777777" w:rsidR="00A15FA8" w:rsidRPr="004B7B81" w:rsidRDefault="00A15FA8" w:rsidP="000F6AF8">
            <w:pPr>
              <w:pStyle w:val="TestoArpa"/>
              <w:spacing w:before="0" w:line="240" w:lineRule="auto"/>
              <w:ind w:left="457" w:hanging="457"/>
              <w:jc w:val="left"/>
              <w:rPr>
                <w:rFonts w:cs="Arial"/>
                <w:sz w:val="20"/>
                <w:szCs w:val="20"/>
              </w:rPr>
            </w:pPr>
            <w:r w:rsidRPr="004B7B81">
              <w:rPr>
                <w:rFonts w:cs="Arial"/>
                <w:sz w:val="20"/>
                <w:szCs w:val="20"/>
              </w:rPr>
              <w:t>1</w:t>
            </w:r>
            <w:r>
              <w:rPr>
                <w:rFonts w:cs="Arial"/>
                <w:sz w:val="20"/>
                <w:szCs w:val="20"/>
              </w:rPr>
              <w:t>1</w:t>
            </w:r>
            <w:r w:rsidRPr="004B7B81">
              <w:rPr>
                <w:rFonts w:cs="Arial"/>
                <w:sz w:val="20"/>
                <w:szCs w:val="20"/>
              </w:rPr>
              <w:t>.1 Controllare correttezza parametri impostati dal costruttore.</w:t>
            </w:r>
          </w:p>
          <w:p w14:paraId="595949FF" w14:textId="77777777" w:rsidR="00A15FA8" w:rsidRPr="004B7B81" w:rsidRDefault="00A15FA8" w:rsidP="000F6AF8">
            <w:pPr>
              <w:pStyle w:val="TestoArpa"/>
              <w:tabs>
                <w:tab w:val="left" w:pos="459"/>
              </w:tabs>
              <w:spacing w:before="0" w:line="240" w:lineRule="auto"/>
              <w:ind w:left="459" w:hanging="457"/>
              <w:jc w:val="left"/>
              <w:rPr>
                <w:rFonts w:cs="Arial"/>
                <w:sz w:val="20"/>
                <w:szCs w:val="20"/>
              </w:rPr>
            </w:pPr>
            <w:r w:rsidRPr="004B7B81">
              <w:rPr>
                <w:rFonts w:cs="Arial"/>
                <w:sz w:val="20"/>
                <w:szCs w:val="20"/>
              </w:rPr>
              <w:t>1</w:t>
            </w:r>
            <w:r>
              <w:rPr>
                <w:rFonts w:cs="Arial"/>
                <w:sz w:val="20"/>
                <w:szCs w:val="20"/>
              </w:rPr>
              <w:t>1</w:t>
            </w:r>
            <w:r w:rsidRPr="004B7B81">
              <w:rPr>
                <w:rFonts w:cs="Arial"/>
                <w:sz w:val="20"/>
                <w:szCs w:val="20"/>
              </w:rPr>
              <w:t>.</w:t>
            </w:r>
            <w:r>
              <w:rPr>
                <w:rFonts w:cs="Arial"/>
                <w:sz w:val="20"/>
                <w:szCs w:val="20"/>
              </w:rPr>
              <w:t>2</w:t>
            </w:r>
            <w:r w:rsidRPr="004B7B81">
              <w:rPr>
                <w:rFonts w:cs="Arial"/>
                <w:sz w:val="20"/>
                <w:szCs w:val="20"/>
              </w:rPr>
              <w:t xml:space="preserve"> Il controllo delle soglie utilizzate dal programma, deve essere effettuato mediante lettura dei valori di interesse sulla funzione </w:t>
            </w:r>
            <w:proofErr w:type="spellStart"/>
            <w:r w:rsidRPr="004B7B81">
              <w:rPr>
                <w:rFonts w:cs="Arial"/>
                <w:sz w:val="20"/>
                <w:szCs w:val="20"/>
              </w:rPr>
              <w:t>sw</w:t>
            </w:r>
            <w:proofErr w:type="spellEnd"/>
            <w:r w:rsidRPr="004B7B81">
              <w:rPr>
                <w:rFonts w:cs="Arial"/>
                <w:sz w:val="20"/>
                <w:szCs w:val="20"/>
              </w:rPr>
              <w:t xml:space="preserve"> dell’attrezzatura.</w:t>
            </w:r>
          </w:p>
          <w:p w14:paraId="517898D9" w14:textId="77777777" w:rsidR="00A15FA8" w:rsidRPr="004B7B81" w:rsidRDefault="00A15FA8" w:rsidP="000F6AF8">
            <w:pPr>
              <w:pStyle w:val="TestoArpa"/>
              <w:tabs>
                <w:tab w:val="left" w:pos="459"/>
              </w:tabs>
              <w:spacing w:before="0" w:line="240" w:lineRule="auto"/>
              <w:ind w:left="459" w:hanging="457"/>
              <w:jc w:val="left"/>
              <w:rPr>
                <w:rFonts w:cs="Arial"/>
                <w:sz w:val="20"/>
                <w:szCs w:val="20"/>
              </w:rPr>
            </w:pPr>
            <w:r w:rsidRPr="004B7B81">
              <w:rPr>
                <w:rFonts w:cs="Arial"/>
                <w:sz w:val="20"/>
                <w:szCs w:val="20"/>
              </w:rPr>
              <w:t>1</w:t>
            </w:r>
            <w:r>
              <w:rPr>
                <w:rFonts w:cs="Arial"/>
                <w:sz w:val="20"/>
                <w:szCs w:val="20"/>
              </w:rPr>
              <w:t>1</w:t>
            </w:r>
            <w:r w:rsidRPr="004B7B81">
              <w:rPr>
                <w:rFonts w:cs="Arial"/>
                <w:sz w:val="20"/>
                <w:szCs w:val="20"/>
              </w:rPr>
              <w:t>.</w:t>
            </w:r>
            <w:r>
              <w:rPr>
                <w:rFonts w:cs="Arial"/>
                <w:sz w:val="20"/>
                <w:szCs w:val="20"/>
              </w:rPr>
              <w:t>3</w:t>
            </w:r>
            <w:r w:rsidRPr="004B7B81">
              <w:rPr>
                <w:rFonts w:cs="Arial"/>
                <w:sz w:val="20"/>
                <w:szCs w:val="20"/>
              </w:rPr>
              <w:t xml:space="preserve"> La lettura dei valori deve essere liberamente accessibile oppure protetta da </w:t>
            </w:r>
            <w:proofErr w:type="spellStart"/>
            <w:r w:rsidRPr="004B7B81">
              <w:rPr>
                <w:rFonts w:cs="Arial"/>
                <w:sz w:val="20"/>
                <w:szCs w:val="20"/>
              </w:rPr>
              <w:t>pw</w:t>
            </w:r>
            <w:proofErr w:type="spellEnd"/>
            <w:r w:rsidRPr="004B7B81">
              <w:rPr>
                <w:rFonts w:cs="Arial"/>
                <w:sz w:val="20"/>
                <w:szCs w:val="20"/>
              </w:rPr>
              <w:t xml:space="preserve"> di </w:t>
            </w:r>
            <w:proofErr w:type="gramStart"/>
            <w:r w:rsidRPr="004B7B81">
              <w:rPr>
                <w:rFonts w:cs="Arial"/>
                <w:sz w:val="20"/>
                <w:szCs w:val="20"/>
              </w:rPr>
              <w:t>1°</w:t>
            </w:r>
            <w:proofErr w:type="gramEnd"/>
            <w:r w:rsidRPr="004B7B81">
              <w:rPr>
                <w:rFonts w:cs="Arial"/>
                <w:sz w:val="20"/>
                <w:szCs w:val="20"/>
              </w:rPr>
              <w:t xml:space="preserve"> livello.</w:t>
            </w:r>
          </w:p>
          <w:p w14:paraId="1A8C952D" w14:textId="77777777" w:rsidR="00A15FA8" w:rsidRPr="004B7B81" w:rsidRDefault="00A15FA8" w:rsidP="000F6AF8">
            <w:pPr>
              <w:rPr>
                <w:rFonts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4398BF" w14:textId="77777777" w:rsidR="00A15FA8" w:rsidRPr="00C529A5" w:rsidRDefault="00A15FA8" w:rsidP="000F6AF8">
            <w:pPr>
              <w:pStyle w:val="TestoArpa"/>
              <w:spacing w:before="0" w:line="240" w:lineRule="auto"/>
              <w:jc w:val="left"/>
              <w:rPr>
                <w:rFonts w:cs="Arial"/>
                <w:sz w:val="18"/>
                <w:szCs w:val="18"/>
                <w:highlight w:val="cyan"/>
              </w:rPr>
            </w:pPr>
          </w:p>
        </w:tc>
        <w:tc>
          <w:tcPr>
            <w:tcW w:w="1417" w:type="dxa"/>
            <w:tcBorders>
              <w:top w:val="single" w:sz="4" w:space="0" w:color="auto"/>
              <w:left w:val="single" w:sz="4" w:space="0" w:color="auto"/>
              <w:bottom w:val="single" w:sz="4" w:space="0" w:color="auto"/>
              <w:right w:val="single" w:sz="4" w:space="0" w:color="auto"/>
            </w:tcBorders>
          </w:tcPr>
          <w:p w14:paraId="2247901C" w14:textId="77777777" w:rsidR="00A15FA8" w:rsidRPr="00F13B76" w:rsidRDefault="00A15FA8" w:rsidP="000F6AF8">
            <w:pPr>
              <w:pStyle w:val="TestoArpa"/>
              <w:spacing w:before="0" w:line="240" w:lineRule="auto"/>
              <w:jc w:val="left"/>
              <w:rPr>
                <w:rFonts w:cs="Arial"/>
                <w:sz w:val="18"/>
                <w:szCs w:val="18"/>
                <w:highlight w:val="yellow"/>
              </w:rPr>
            </w:pPr>
          </w:p>
        </w:tc>
        <w:tc>
          <w:tcPr>
            <w:tcW w:w="993" w:type="dxa"/>
            <w:tcBorders>
              <w:top w:val="single" w:sz="4" w:space="0" w:color="auto"/>
              <w:left w:val="single" w:sz="4" w:space="0" w:color="auto"/>
              <w:bottom w:val="single" w:sz="4" w:space="0" w:color="auto"/>
              <w:right w:val="single" w:sz="4" w:space="0" w:color="auto"/>
            </w:tcBorders>
          </w:tcPr>
          <w:p w14:paraId="2E7048E8" w14:textId="77777777" w:rsidR="00A15FA8" w:rsidRPr="00F13B76" w:rsidRDefault="00A15FA8" w:rsidP="000F6AF8">
            <w:pPr>
              <w:pStyle w:val="TestoArpa"/>
              <w:spacing w:before="0" w:line="240" w:lineRule="auto"/>
              <w:jc w:val="left"/>
              <w:rPr>
                <w:rFonts w:cs="Arial"/>
                <w:sz w:val="18"/>
                <w:szCs w:val="18"/>
                <w:highlight w:val="yellow"/>
              </w:rPr>
            </w:pPr>
          </w:p>
        </w:tc>
      </w:tr>
      <w:tr w:rsidR="00A15FA8" w14:paraId="61F8AAAE"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1D14881D" w14:textId="77777777" w:rsidR="00A15FA8" w:rsidRPr="008A4064" w:rsidRDefault="00A15FA8" w:rsidP="000F6AF8">
            <w:pPr>
              <w:pStyle w:val="TestoArpa"/>
              <w:spacing w:before="0" w:line="240" w:lineRule="auto"/>
              <w:jc w:val="left"/>
              <w:rPr>
                <w:sz w:val="20"/>
                <w:szCs w:val="20"/>
              </w:rPr>
            </w:pPr>
            <w:r w:rsidRPr="008A4064">
              <w:rPr>
                <w:sz w:val="20"/>
                <w:szCs w:val="20"/>
              </w:rPr>
              <w:t>1</w:t>
            </w:r>
            <w:r>
              <w:rPr>
                <w:sz w:val="20"/>
                <w:szCs w:val="20"/>
              </w:rPr>
              <w:t>2</w:t>
            </w:r>
          </w:p>
          <w:p w14:paraId="37B67BF4" w14:textId="77777777" w:rsidR="00A15FA8" w:rsidRPr="008A4064" w:rsidRDefault="00A15FA8" w:rsidP="000F6AF8">
            <w:pPr>
              <w:pStyle w:val="TestoArpa"/>
              <w:spacing w:before="0" w:line="240" w:lineRule="auto"/>
              <w:jc w:val="left"/>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BE1B0D" w14:textId="77777777" w:rsidR="00A15FA8" w:rsidRPr="004B7B81" w:rsidRDefault="00A15FA8" w:rsidP="000F6AF8">
            <w:pPr>
              <w:rPr>
                <w:rFonts w:ascii="Arial" w:hAnsi="Arial" w:cs="Arial"/>
                <w:bCs/>
                <w:sz w:val="20"/>
                <w:szCs w:val="20"/>
              </w:rPr>
            </w:pPr>
            <w:r w:rsidRPr="004B7B81">
              <w:rPr>
                <w:rFonts w:ascii="Arial" w:hAnsi="Arial" w:cs="Arial"/>
                <w:bCs/>
                <w:sz w:val="20"/>
                <w:szCs w:val="20"/>
              </w:rPr>
              <w:t xml:space="preserve">Verifica rispetto errore massimo ammesso dei valori di attrito e </w:t>
            </w:r>
            <w:r w:rsidRPr="004B7B81">
              <w:rPr>
                <w:rFonts w:ascii="Arial" w:hAnsi="Arial" w:cs="Arial"/>
                <w:bCs/>
                <w:sz w:val="20"/>
                <w:szCs w:val="20"/>
              </w:rPr>
              <w:lastRenderedPageBreak/>
              <w:t>trascrizione degli stessi.</w:t>
            </w:r>
          </w:p>
          <w:p w14:paraId="0E20B2A5" w14:textId="77777777" w:rsidR="00A15FA8" w:rsidRPr="004B7B81" w:rsidRDefault="00A15FA8" w:rsidP="000F6AF8">
            <w:pPr>
              <w:rPr>
                <w:rFonts w:ascii="Arial" w:hAnsi="Arial" w:cs="Arial"/>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7720D3B" w14:textId="77777777" w:rsidR="00A15FA8" w:rsidRPr="004B7B81" w:rsidRDefault="00A15FA8" w:rsidP="000F6AF8">
            <w:pPr>
              <w:pStyle w:val="TestoArpa"/>
              <w:spacing w:before="0" w:line="240" w:lineRule="auto"/>
              <w:ind w:left="462" w:hanging="462"/>
              <w:jc w:val="left"/>
              <w:rPr>
                <w:rFonts w:cs="Arial"/>
                <w:sz w:val="20"/>
                <w:szCs w:val="20"/>
              </w:rPr>
            </w:pPr>
            <w:r w:rsidRPr="004B7B81">
              <w:rPr>
                <w:rFonts w:cs="Arial"/>
                <w:sz w:val="20"/>
                <w:szCs w:val="20"/>
              </w:rPr>
              <w:lastRenderedPageBreak/>
              <w:t>1</w:t>
            </w:r>
            <w:r>
              <w:rPr>
                <w:rFonts w:cs="Arial"/>
                <w:sz w:val="20"/>
                <w:szCs w:val="20"/>
              </w:rPr>
              <w:t>2</w:t>
            </w:r>
            <w:r w:rsidRPr="004B7B81">
              <w:rPr>
                <w:rFonts w:cs="Arial"/>
                <w:sz w:val="20"/>
                <w:szCs w:val="20"/>
              </w:rPr>
              <w:t xml:space="preserve">.1 Avviare l’attrezzatura a vuoto (senza veicolo sopra i rulli) e verificare che l’attrito dovuto alle forze parassite agenti </w:t>
            </w:r>
            <w:r w:rsidRPr="004B7B81">
              <w:rPr>
                <w:rFonts w:cs="Arial"/>
                <w:sz w:val="20"/>
                <w:szCs w:val="20"/>
              </w:rPr>
              <w:lastRenderedPageBreak/>
              <w:t>sull’attrezzatura rientri nei limiti ammessi.</w:t>
            </w:r>
          </w:p>
          <w:p w14:paraId="0D724722" w14:textId="77777777" w:rsidR="00A15FA8" w:rsidRPr="004B7B81" w:rsidRDefault="00A15FA8" w:rsidP="000F6AF8">
            <w:pPr>
              <w:pStyle w:val="TestoArpa"/>
              <w:spacing w:before="0" w:line="240" w:lineRule="auto"/>
              <w:ind w:left="462" w:hanging="462"/>
              <w:jc w:val="left"/>
              <w:rPr>
                <w:rFonts w:cs="Arial"/>
                <w:sz w:val="20"/>
                <w:szCs w:val="20"/>
              </w:rPr>
            </w:pPr>
            <w:r w:rsidRPr="004B7B81">
              <w:rPr>
                <w:rFonts w:cs="Arial"/>
                <w:sz w:val="20"/>
                <w:szCs w:val="20"/>
              </w:rPr>
              <w:t>1</w:t>
            </w:r>
            <w:r>
              <w:rPr>
                <w:rFonts w:cs="Arial"/>
                <w:sz w:val="20"/>
                <w:szCs w:val="20"/>
              </w:rPr>
              <w:t>2</w:t>
            </w:r>
            <w:r w:rsidRPr="004B7B81">
              <w:rPr>
                <w:rFonts w:cs="Arial"/>
                <w:sz w:val="20"/>
                <w:szCs w:val="20"/>
              </w:rPr>
              <w:t xml:space="preserve">.2 Per effettuare tale verifica utilizzare apposita procedura </w:t>
            </w:r>
            <w:proofErr w:type="spellStart"/>
            <w:r w:rsidRPr="004B7B81">
              <w:rPr>
                <w:rFonts w:cs="Arial"/>
                <w:sz w:val="20"/>
                <w:szCs w:val="20"/>
              </w:rPr>
              <w:t>sw</w:t>
            </w:r>
            <w:proofErr w:type="spellEnd"/>
            <w:r w:rsidRPr="004B7B81">
              <w:rPr>
                <w:rFonts w:cs="Arial"/>
                <w:sz w:val="20"/>
                <w:szCs w:val="20"/>
              </w:rPr>
              <w:t xml:space="preserve"> predisposta dal costruttore.</w:t>
            </w:r>
          </w:p>
          <w:p w14:paraId="741FADC1" w14:textId="77777777" w:rsidR="00A15FA8" w:rsidRPr="004B7B81" w:rsidRDefault="00A15FA8" w:rsidP="000F6AF8">
            <w:pPr>
              <w:pStyle w:val="TestoArpa"/>
              <w:spacing w:before="0" w:line="240" w:lineRule="auto"/>
              <w:ind w:left="462" w:hanging="462"/>
              <w:jc w:val="left"/>
              <w:rPr>
                <w:rFonts w:cs="Arial"/>
                <w:sz w:val="20"/>
                <w:szCs w:val="20"/>
              </w:rPr>
            </w:pPr>
            <w:r w:rsidRPr="004B7B81">
              <w:rPr>
                <w:rFonts w:cs="Arial"/>
                <w:sz w:val="20"/>
                <w:szCs w:val="20"/>
              </w:rPr>
              <w:t>1</w:t>
            </w:r>
            <w:r>
              <w:rPr>
                <w:rFonts w:cs="Arial"/>
                <w:sz w:val="20"/>
                <w:szCs w:val="20"/>
              </w:rPr>
              <w:t>2</w:t>
            </w:r>
            <w:r w:rsidRPr="004B7B81">
              <w:rPr>
                <w:rFonts w:cs="Arial"/>
                <w:sz w:val="20"/>
                <w:szCs w:val="20"/>
              </w:rPr>
              <w:t xml:space="preserve">.3 L’accesso alla procedura di avvio a vuoto, e la lettura dei valori risultanti, deve essere libera oppure protetta da </w:t>
            </w:r>
            <w:proofErr w:type="spellStart"/>
            <w:r w:rsidRPr="004B7B81">
              <w:rPr>
                <w:rFonts w:cs="Arial"/>
                <w:sz w:val="20"/>
                <w:szCs w:val="20"/>
              </w:rPr>
              <w:t>pw</w:t>
            </w:r>
            <w:proofErr w:type="spellEnd"/>
            <w:r w:rsidRPr="004B7B81">
              <w:rPr>
                <w:rFonts w:cs="Arial"/>
                <w:sz w:val="20"/>
                <w:szCs w:val="20"/>
              </w:rPr>
              <w:t xml:space="preserve"> di </w:t>
            </w:r>
            <w:proofErr w:type="gramStart"/>
            <w:r w:rsidRPr="004B7B81">
              <w:rPr>
                <w:rFonts w:cs="Arial"/>
                <w:sz w:val="20"/>
                <w:szCs w:val="20"/>
              </w:rPr>
              <w:t>1°</w:t>
            </w:r>
            <w:proofErr w:type="gramEnd"/>
            <w:r w:rsidRPr="004B7B81">
              <w:rPr>
                <w:rFonts w:cs="Arial"/>
                <w:sz w:val="20"/>
                <w:szCs w:val="20"/>
              </w:rPr>
              <w:t xml:space="preserve"> livello.</w:t>
            </w:r>
          </w:p>
          <w:p w14:paraId="7E59AD1C" w14:textId="77777777" w:rsidR="00A15FA8" w:rsidRPr="004B7B81" w:rsidRDefault="00A15FA8" w:rsidP="000F6AF8">
            <w:pPr>
              <w:pStyle w:val="TestoArpa"/>
              <w:tabs>
                <w:tab w:val="left" w:pos="461"/>
              </w:tabs>
              <w:spacing w:before="0" w:after="240" w:line="240" w:lineRule="auto"/>
              <w:ind w:left="461" w:hanging="461"/>
              <w:jc w:val="left"/>
              <w:rPr>
                <w:rFonts w:cs="Arial"/>
                <w:sz w:val="20"/>
                <w:szCs w:val="20"/>
              </w:rPr>
            </w:pPr>
            <w:r w:rsidRPr="004B7B81">
              <w:rPr>
                <w:rFonts w:cs="Arial"/>
                <w:sz w:val="20"/>
                <w:szCs w:val="20"/>
              </w:rPr>
              <w:t>1</w:t>
            </w:r>
            <w:r>
              <w:rPr>
                <w:rFonts w:cs="Arial"/>
                <w:sz w:val="20"/>
                <w:szCs w:val="20"/>
              </w:rPr>
              <w:t>2</w:t>
            </w:r>
            <w:r w:rsidRPr="004B7B81">
              <w:rPr>
                <w:rFonts w:cs="Arial"/>
                <w:sz w:val="20"/>
                <w:szCs w:val="20"/>
              </w:rPr>
              <w:t>.</w:t>
            </w:r>
            <w:r>
              <w:rPr>
                <w:rFonts w:cs="Arial"/>
                <w:sz w:val="20"/>
                <w:szCs w:val="20"/>
              </w:rPr>
              <w:t>4</w:t>
            </w:r>
            <w:r w:rsidRPr="004B7B81">
              <w:rPr>
                <w:rFonts w:cs="Arial"/>
                <w:sz w:val="20"/>
                <w:szCs w:val="20"/>
              </w:rPr>
              <w:t xml:space="preserve"> Riportare sul libretto metrologico i valori di interesse letti sull’apparecchiatura.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1530FDF" w14:textId="77777777" w:rsidR="00A15FA8" w:rsidRPr="006E3DCC" w:rsidRDefault="00A15FA8" w:rsidP="000F6AF8">
            <w:pPr>
              <w:pStyle w:val="TestoArpa"/>
              <w:spacing w:before="0" w:line="240" w:lineRule="auto"/>
              <w:jc w:val="left"/>
              <w:rPr>
                <w:rFonts w:cs="Arial"/>
                <w:bCs/>
                <w:iCs/>
                <w:sz w:val="20"/>
                <w:szCs w:val="20"/>
                <w:highlight w:val="cyan"/>
              </w:rPr>
            </w:pPr>
            <w:r w:rsidRPr="006E3DCC">
              <w:rPr>
                <w:rFonts w:cs="Arial"/>
                <w:bCs/>
                <w:iCs/>
                <w:w w:val="105"/>
                <w:sz w:val="20"/>
                <w:szCs w:val="20"/>
              </w:rPr>
              <w:lastRenderedPageBreak/>
              <w:t>Valori di attrito a vuoto ≤ 500N</w:t>
            </w:r>
            <w:r w:rsidRPr="006E3DCC">
              <w:rPr>
                <w:rFonts w:cs="Arial"/>
                <w:bCs/>
                <w:iCs/>
                <w:sz w:val="20"/>
                <w:szCs w:val="20"/>
                <w:highlight w:val="cyan"/>
              </w:rPr>
              <w:t xml:space="preserve"> </w:t>
            </w:r>
          </w:p>
        </w:tc>
        <w:tc>
          <w:tcPr>
            <w:tcW w:w="1417" w:type="dxa"/>
            <w:tcBorders>
              <w:top w:val="single" w:sz="4" w:space="0" w:color="auto"/>
              <w:left w:val="single" w:sz="4" w:space="0" w:color="auto"/>
              <w:bottom w:val="single" w:sz="4" w:space="0" w:color="auto"/>
              <w:right w:val="single" w:sz="4" w:space="0" w:color="auto"/>
            </w:tcBorders>
          </w:tcPr>
          <w:p w14:paraId="7A94ABDC" w14:textId="77777777" w:rsidR="00A15FA8" w:rsidRPr="00F13B76" w:rsidRDefault="00A15FA8" w:rsidP="000F6AF8">
            <w:pPr>
              <w:pStyle w:val="TestoArpa"/>
              <w:spacing w:before="0" w:line="240" w:lineRule="auto"/>
              <w:jc w:val="left"/>
              <w:rPr>
                <w:rFonts w:cs="Arial"/>
                <w:sz w:val="18"/>
                <w:szCs w:val="18"/>
                <w:highlight w:val="yellow"/>
              </w:rPr>
            </w:pPr>
          </w:p>
        </w:tc>
        <w:tc>
          <w:tcPr>
            <w:tcW w:w="993" w:type="dxa"/>
            <w:tcBorders>
              <w:top w:val="single" w:sz="4" w:space="0" w:color="auto"/>
              <w:left w:val="single" w:sz="4" w:space="0" w:color="auto"/>
              <w:bottom w:val="single" w:sz="4" w:space="0" w:color="auto"/>
              <w:right w:val="single" w:sz="4" w:space="0" w:color="auto"/>
            </w:tcBorders>
          </w:tcPr>
          <w:p w14:paraId="34920C8F" w14:textId="77777777" w:rsidR="00A15FA8" w:rsidRPr="00F13B76" w:rsidRDefault="00A15FA8" w:rsidP="000F6AF8">
            <w:pPr>
              <w:pStyle w:val="TestoArpa"/>
              <w:spacing w:before="0" w:line="240" w:lineRule="auto"/>
              <w:jc w:val="left"/>
              <w:rPr>
                <w:rFonts w:cs="Arial"/>
                <w:sz w:val="18"/>
                <w:szCs w:val="18"/>
                <w:highlight w:val="yellow"/>
              </w:rPr>
            </w:pPr>
          </w:p>
        </w:tc>
      </w:tr>
      <w:tr w:rsidR="00A15FA8" w:rsidRPr="00176CF7" w14:paraId="4B7B3367"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1BB8C229" w14:textId="77777777" w:rsidR="00A15FA8" w:rsidRPr="00590857" w:rsidRDefault="00A15FA8" w:rsidP="000F6AF8">
            <w:pPr>
              <w:pStyle w:val="TestoArpa"/>
              <w:spacing w:before="0" w:line="240" w:lineRule="auto"/>
              <w:rPr>
                <w:sz w:val="20"/>
                <w:szCs w:val="20"/>
              </w:rPr>
            </w:pPr>
            <w:r w:rsidRPr="00590857">
              <w:rPr>
                <w:sz w:val="20"/>
                <w:szCs w:val="20"/>
              </w:rPr>
              <w:t>1</w:t>
            </w:r>
            <w:r>
              <w:rPr>
                <w:sz w:val="20"/>
                <w:szCs w:val="20"/>
              </w:rPr>
              <w:t>3</w:t>
            </w:r>
          </w:p>
          <w:p w14:paraId="19FD566B" w14:textId="77777777" w:rsidR="00A15FA8" w:rsidRPr="00590857" w:rsidRDefault="00A15FA8"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E91134" w14:textId="77777777" w:rsidR="00A15FA8" w:rsidRPr="004B7B81" w:rsidRDefault="00A15FA8" w:rsidP="000F6AF8">
            <w:pPr>
              <w:rPr>
                <w:rFonts w:ascii="Arial" w:hAnsi="Arial" w:cs="Arial"/>
                <w:sz w:val="20"/>
                <w:szCs w:val="20"/>
              </w:rPr>
            </w:pPr>
            <w:r w:rsidRPr="004B7B81">
              <w:rPr>
                <w:rFonts w:ascii="Arial" w:hAnsi="Arial" w:cs="Arial"/>
                <w:sz w:val="20"/>
                <w:szCs w:val="20"/>
              </w:rPr>
              <w:t>Controllo delle sicurezze.</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645B28F" w14:textId="77777777" w:rsidR="00A15FA8" w:rsidRPr="004B7B81" w:rsidRDefault="00A15FA8" w:rsidP="000F6AF8">
            <w:pPr>
              <w:pStyle w:val="TestoArpa"/>
              <w:spacing w:before="0" w:line="240" w:lineRule="auto"/>
              <w:ind w:left="462" w:hanging="462"/>
              <w:jc w:val="left"/>
              <w:rPr>
                <w:iCs/>
                <w:color w:val="FF0000"/>
                <w:sz w:val="20"/>
                <w:szCs w:val="20"/>
              </w:rPr>
            </w:pPr>
            <w:r w:rsidRPr="004B7B81">
              <w:rPr>
                <w:sz w:val="20"/>
                <w:szCs w:val="20"/>
              </w:rPr>
              <w:t>1</w:t>
            </w:r>
            <w:r>
              <w:rPr>
                <w:sz w:val="20"/>
                <w:szCs w:val="20"/>
              </w:rPr>
              <w:t>3</w:t>
            </w:r>
            <w:r w:rsidRPr="004B7B81">
              <w:rPr>
                <w:sz w:val="20"/>
                <w:szCs w:val="20"/>
              </w:rPr>
              <w:t>.1 L’attrezzatura deve essere marcata CE e dotata di istruzioni d’uso; in caso di</w:t>
            </w:r>
            <w:r w:rsidRPr="004B7B81">
              <w:rPr>
                <w:iCs/>
                <w:color w:val="FF0000"/>
                <w:sz w:val="20"/>
                <w:szCs w:val="20"/>
              </w:rPr>
              <w:t xml:space="preserve"> </w:t>
            </w:r>
            <w:proofErr w:type="spellStart"/>
            <w:r w:rsidRPr="004B7B81">
              <w:rPr>
                <w:iCs/>
                <w:sz w:val="20"/>
                <w:szCs w:val="20"/>
              </w:rPr>
              <w:t>provafreni</w:t>
            </w:r>
            <w:proofErr w:type="spellEnd"/>
            <w:r w:rsidRPr="004B7B81">
              <w:rPr>
                <w:iCs/>
                <w:sz w:val="20"/>
                <w:szCs w:val="20"/>
              </w:rPr>
              <w:t xml:space="preserve"> approvato e poi adeguato, antecedente all’entrata in vigore della Marcatura CE, l’attrezzatura deve essere adeguata ai requisiti essenziali di sicurezza.</w:t>
            </w:r>
          </w:p>
          <w:p w14:paraId="4ADFFA68" w14:textId="77777777" w:rsidR="00A15FA8" w:rsidRPr="004B7B81" w:rsidRDefault="00A15FA8" w:rsidP="000F6AF8">
            <w:pPr>
              <w:pStyle w:val="TestoArpa"/>
              <w:spacing w:before="0" w:line="240" w:lineRule="auto"/>
              <w:ind w:left="462" w:hanging="462"/>
              <w:jc w:val="left"/>
              <w:rPr>
                <w:rFonts w:cs="Arial"/>
                <w:sz w:val="20"/>
                <w:szCs w:val="20"/>
              </w:rPr>
            </w:pPr>
            <w:r w:rsidRPr="004B7B81">
              <w:rPr>
                <w:rFonts w:cs="Arial"/>
                <w:sz w:val="20"/>
                <w:szCs w:val="20"/>
              </w:rPr>
              <w:t>1</w:t>
            </w:r>
            <w:r>
              <w:rPr>
                <w:rFonts w:cs="Arial"/>
                <w:sz w:val="20"/>
                <w:szCs w:val="20"/>
              </w:rPr>
              <w:t>3</w:t>
            </w:r>
            <w:r w:rsidRPr="004B7B81">
              <w:rPr>
                <w:rFonts w:cs="Arial"/>
                <w:sz w:val="20"/>
                <w:szCs w:val="20"/>
              </w:rPr>
              <w:t>.2 I rulli non devono avviarsi in assenza di un veicolo al loro interno.</w:t>
            </w:r>
          </w:p>
          <w:p w14:paraId="0D963530" w14:textId="77777777" w:rsidR="00A15FA8" w:rsidRPr="004B7B81" w:rsidRDefault="00A15FA8" w:rsidP="000F6AF8">
            <w:pPr>
              <w:pStyle w:val="TestoArpa"/>
              <w:spacing w:before="0" w:line="240" w:lineRule="auto"/>
              <w:ind w:left="462" w:hanging="462"/>
              <w:jc w:val="left"/>
              <w:rPr>
                <w:rFonts w:cs="Arial"/>
                <w:sz w:val="20"/>
                <w:szCs w:val="20"/>
              </w:rPr>
            </w:pPr>
            <w:r w:rsidRPr="004B7B81">
              <w:rPr>
                <w:rFonts w:cs="Arial"/>
                <w:sz w:val="20"/>
                <w:szCs w:val="20"/>
              </w:rPr>
              <w:t>1</w:t>
            </w:r>
            <w:r>
              <w:rPr>
                <w:rFonts w:cs="Arial"/>
                <w:sz w:val="20"/>
                <w:szCs w:val="20"/>
              </w:rPr>
              <w:t>3</w:t>
            </w:r>
            <w:r w:rsidRPr="004B7B81">
              <w:rPr>
                <w:rFonts w:cs="Arial"/>
                <w:sz w:val="20"/>
                <w:szCs w:val="20"/>
              </w:rPr>
              <w:t>.3 I carter di protezione devono essere fissati correttamente.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8317E7" w14:textId="77777777" w:rsidR="00A15FA8" w:rsidRPr="00176CF7" w:rsidRDefault="00A15FA8" w:rsidP="000F6AF8">
            <w:pPr>
              <w:pStyle w:val="TestoArpa"/>
              <w:spacing w:before="0" w:line="240" w:lineRule="auto"/>
              <w:jc w:val="left"/>
              <w:rPr>
                <w:rFonts w:cs="Arial"/>
                <w:i/>
                <w:iCs/>
                <w:strike/>
                <w:sz w:val="18"/>
                <w:szCs w:val="18"/>
                <w:highlight w:val="cyan"/>
              </w:rPr>
            </w:pPr>
          </w:p>
        </w:tc>
        <w:tc>
          <w:tcPr>
            <w:tcW w:w="1417" w:type="dxa"/>
            <w:tcBorders>
              <w:top w:val="single" w:sz="4" w:space="0" w:color="auto"/>
              <w:left w:val="single" w:sz="4" w:space="0" w:color="auto"/>
              <w:bottom w:val="single" w:sz="4" w:space="0" w:color="auto"/>
              <w:right w:val="single" w:sz="4" w:space="0" w:color="auto"/>
            </w:tcBorders>
          </w:tcPr>
          <w:p w14:paraId="7E38CBDC" w14:textId="77777777" w:rsidR="00A15FA8" w:rsidRPr="00176CF7" w:rsidRDefault="00A15FA8" w:rsidP="000F6AF8">
            <w:pPr>
              <w:pStyle w:val="TestoArpa"/>
              <w:spacing w:before="0" w:line="240" w:lineRule="auto"/>
              <w:jc w:val="left"/>
              <w:rPr>
                <w:rFonts w:cs="Arial"/>
                <w:i/>
                <w:iCs/>
                <w:strike/>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14:paraId="63F1BA0B" w14:textId="77777777" w:rsidR="00A15FA8" w:rsidRPr="00176CF7" w:rsidRDefault="00A15FA8" w:rsidP="000F6AF8">
            <w:pPr>
              <w:pStyle w:val="TestoArpa"/>
              <w:spacing w:before="0" w:line="240" w:lineRule="auto"/>
              <w:jc w:val="left"/>
              <w:rPr>
                <w:rFonts w:cs="Arial"/>
                <w:i/>
                <w:iCs/>
                <w:strike/>
                <w:sz w:val="18"/>
                <w:szCs w:val="18"/>
                <w:highlight w:val="cyan"/>
              </w:rPr>
            </w:pPr>
          </w:p>
        </w:tc>
      </w:tr>
      <w:tr w:rsidR="00A15FA8" w:rsidRPr="00176CF7" w14:paraId="003EB568"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506FD67A" w14:textId="77777777" w:rsidR="00A15FA8" w:rsidRPr="00590857" w:rsidRDefault="00A15FA8" w:rsidP="000F6AF8">
            <w:pPr>
              <w:pStyle w:val="TestoArpa"/>
              <w:spacing w:before="0" w:line="240" w:lineRule="auto"/>
              <w:rPr>
                <w:sz w:val="20"/>
                <w:szCs w:val="20"/>
              </w:rPr>
            </w:pPr>
            <w:r>
              <w:rPr>
                <w:sz w:val="20"/>
                <w:szCs w:val="20"/>
              </w:rPr>
              <w:t>14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83DAE9" w14:textId="77777777" w:rsidR="00A15FA8" w:rsidRPr="004B7B81" w:rsidRDefault="00A15FA8" w:rsidP="000F6AF8">
            <w:pPr>
              <w:spacing w:after="240"/>
              <w:rPr>
                <w:rFonts w:ascii="Arial" w:hAnsi="Arial" w:cs="Arial"/>
                <w:sz w:val="20"/>
                <w:szCs w:val="20"/>
              </w:rPr>
            </w:pPr>
            <w:r>
              <w:rPr>
                <w:rFonts w:ascii="Arial" w:hAnsi="Arial" w:cs="Arial"/>
                <w:sz w:val="20"/>
                <w:szCs w:val="20"/>
              </w:rPr>
              <w:t>Altri controlli</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6721F9E" w14:textId="77777777" w:rsidR="00A15FA8" w:rsidRPr="004B7B81" w:rsidRDefault="00A15FA8" w:rsidP="000F6AF8">
            <w:pPr>
              <w:pStyle w:val="TestoArpa"/>
              <w:spacing w:before="0" w:line="240" w:lineRule="auto"/>
              <w:ind w:left="462" w:hanging="462"/>
              <w:jc w:val="left"/>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333DDB9" w14:textId="77777777" w:rsidR="00A15FA8" w:rsidRPr="00176CF7" w:rsidRDefault="00A15FA8" w:rsidP="000F6AF8">
            <w:pPr>
              <w:pStyle w:val="TestoArpa"/>
              <w:spacing w:before="0" w:line="240" w:lineRule="auto"/>
              <w:jc w:val="left"/>
              <w:rPr>
                <w:rFonts w:cs="Arial"/>
                <w:i/>
                <w:iCs/>
                <w:strike/>
                <w:sz w:val="18"/>
                <w:szCs w:val="18"/>
                <w:highlight w:val="cyan"/>
              </w:rPr>
            </w:pPr>
          </w:p>
        </w:tc>
        <w:tc>
          <w:tcPr>
            <w:tcW w:w="1417" w:type="dxa"/>
            <w:tcBorders>
              <w:top w:val="single" w:sz="4" w:space="0" w:color="auto"/>
              <w:left w:val="single" w:sz="4" w:space="0" w:color="auto"/>
              <w:bottom w:val="single" w:sz="4" w:space="0" w:color="auto"/>
              <w:right w:val="single" w:sz="4" w:space="0" w:color="auto"/>
            </w:tcBorders>
          </w:tcPr>
          <w:p w14:paraId="47CDB648" w14:textId="77777777" w:rsidR="00A15FA8" w:rsidRPr="00176CF7" w:rsidRDefault="00A15FA8" w:rsidP="000F6AF8">
            <w:pPr>
              <w:pStyle w:val="TestoArpa"/>
              <w:spacing w:before="0" w:line="240" w:lineRule="auto"/>
              <w:jc w:val="left"/>
              <w:rPr>
                <w:rFonts w:cs="Arial"/>
                <w:i/>
                <w:iCs/>
                <w:strike/>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tcPr>
          <w:p w14:paraId="39D6CB36" w14:textId="77777777" w:rsidR="00A15FA8" w:rsidRPr="00176CF7" w:rsidRDefault="00A15FA8" w:rsidP="000F6AF8">
            <w:pPr>
              <w:pStyle w:val="TestoArpa"/>
              <w:spacing w:before="0" w:line="240" w:lineRule="auto"/>
              <w:jc w:val="left"/>
              <w:rPr>
                <w:rFonts w:cs="Arial"/>
                <w:i/>
                <w:iCs/>
                <w:strike/>
                <w:sz w:val="18"/>
                <w:szCs w:val="18"/>
                <w:highlight w:val="cyan"/>
              </w:rPr>
            </w:pPr>
          </w:p>
        </w:tc>
      </w:tr>
    </w:tbl>
    <w:p w14:paraId="00C201A5" w14:textId="77777777" w:rsidR="00A15FA8" w:rsidRDefault="00A15FA8" w:rsidP="00A15FA8">
      <w:pPr>
        <w:pStyle w:val="TestoArpa"/>
        <w:spacing w:before="0"/>
        <w:ind w:left="360" w:firstLine="371"/>
      </w:pPr>
    </w:p>
    <w:p w14:paraId="2DC5C686" w14:textId="77777777" w:rsidR="00A15FA8" w:rsidRDefault="00A15FA8" w:rsidP="00A15FA8">
      <w:pPr>
        <w:pStyle w:val="TestoArpa"/>
        <w:spacing w:before="0"/>
        <w:ind w:left="360" w:firstLine="371"/>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3661"/>
        <w:gridCol w:w="1350"/>
        <w:gridCol w:w="1236"/>
        <w:gridCol w:w="1229"/>
      </w:tblGrid>
      <w:tr w:rsidR="00A15FA8" w14:paraId="5E20CBD5" w14:textId="77777777" w:rsidTr="000F6AF8">
        <w:tc>
          <w:tcPr>
            <w:tcW w:w="1733" w:type="dxa"/>
            <w:shd w:val="clear" w:color="auto" w:fill="auto"/>
          </w:tcPr>
          <w:p w14:paraId="175DD1A5" w14:textId="77777777" w:rsidR="00A15FA8" w:rsidRDefault="00A15FA8" w:rsidP="000F6AF8">
            <w:pPr>
              <w:pStyle w:val="TestoArpa"/>
              <w:spacing w:before="0"/>
              <w:rPr>
                <w:b/>
                <w:bCs/>
              </w:rPr>
            </w:pPr>
            <w:r>
              <w:rPr>
                <w:b/>
                <w:bCs/>
              </w:rPr>
              <w:t xml:space="preserve">Tabella 1 </w:t>
            </w:r>
          </w:p>
        </w:tc>
        <w:tc>
          <w:tcPr>
            <w:tcW w:w="3969" w:type="dxa"/>
            <w:shd w:val="clear" w:color="auto" w:fill="auto"/>
          </w:tcPr>
          <w:p w14:paraId="05406044" w14:textId="77777777" w:rsidR="00A15FA8" w:rsidRDefault="00A15FA8" w:rsidP="000F6AF8">
            <w:pPr>
              <w:pStyle w:val="TestoArpa"/>
              <w:spacing w:before="0"/>
              <w:jc w:val="center"/>
              <w:rPr>
                <w:b/>
                <w:bCs/>
              </w:rPr>
            </w:pPr>
            <w:r>
              <w:rPr>
                <w:b/>
                <w:bCs/>
              </w:rPr>
              <w:t>Fondo Scala Minimo Forza FRENO</w:t>
            </w:r>
          </w:p>
        </w:tc>
        <w:tc>
          <w:tcPr>
            <w:tcW w:w="1417" w:type="dxa"/>
            <w:shd w:val="clear" w:color="auto" w:fill="auto"/>
          </w:tcPr>
          <w:p w14:paraId="11B9C275" w14:textId="77777777" w:rsidR="00A15FA8" w:rsidRDefault="00A15FA8" w:rsidP="000F6AF8">
            <w:pPr>
              <w:pStyle w:val="TestoArpa"/>
              <w:spacing w:before="0"/>
              <w:jc w:val="center"/>
              <w:rPr>
                <w:b/>
                <w:bCs/>
              </w:rPr>
            </w:pPr>
            <w:r>
              <w:rPr>
                <w:b/>
                <w:bCs/>
              </w:rPr>
              <w:t>20%</w:t>
            </w:r>
          </w:p>
        </w:tc>
        <w:tc>
          <w:tcPr>
            <w:tcW w:w="1276" w:type="dxa"/>
            <w:shd w:val="clear" w:color="auto" w:fill="auto"/>
          </w:tcPr>
          <w:p w14:paraId="1E65CD5C" w14:textId="77777777" w:rsidR="00A15FA8" w:rsidRDefault="00A15FA8" w:rsidP="000F6AF8">
            <w:pPr>
              <w:pStyle w:val="TestoArpa"/>
              <w:spacing w:before="0"/>
              <w:jc w:val="center"/>
              <w:rPr>
                <w:b/>
                <w:bCs/>
              </w:rPr>
            </w:pPr>
            <w:r>
              <w:rPr>
                <w:b/>
                <w:bCs/>
              </w:rPr>
              <w:t>50%</w:t>
            </w:r>
          </w:p>
        </w:tc>
        <w:tc>
          <w:tcPr>
            <w:tcW w:w="1268" w:type="dxa"/>
            <w:shd w:val="clear" w:color="auto" w:fill="auto"/>
          </w:tcPr>
          <w:p w14:paraId="42840782" w14:textId="77777777" w:rsidR="00A15FA8" w:rsidRDefault="00A15FA8" w:rsidP="000F6AF8">
            <w:pPr>
              <w:pStyle w:val="TestoArpa"/>
              <w:spacing w:before="0"/>
              <w:jc w:val="center"/>
              <w:rPr>
                <w:b/>
                <w:bCs/>
              </w:rPr>
            </w:pPr>
            <w:r>
              <w:rPr>
                <w:b/>
                <w:bCs/>
              </w:rPr>
              <w:t>80%</w:t>
            </w:r>
          </w:p>
        </w:tc>
      </w:tr>
      <w:tr w:rsidR="00A15FA8" w14:paraId="38091034" w14:textId="77777777" w:rsidTr="000F6AF8">
        <w:tc>
          <w:tcPr>
            <w:tcW w:w="1733" w:type="dxa"/>
            <w:shd w:val="clear" w:color="auto" w:fill="auto"/>
          </w:tcPr>
          <w:p w14:paraId="2B38A0C4" w14:textId="77777777" w:rsidR="00A15FA8" w:rsidRDefault="00A15FA8" w:rsidP="000F6AF8">
            <w:pPr>
              <w:pStyle w:val="TestoArpa"/>
              <w:spacing w:before="0"/>
              <w:rPr>
                <w:i/>
                <w:iCs/>
              </w:rPr>
            </w:pPr>
            <w:r>
              <w:rPr>
                <w:i/>
                <w:iCs/>
              </w:rPr>
              <w:t>APP + ADEG.</w:t>
            </w:r>
          </w:p>
        </w:tc>
        <w:tc>
          <w:tcPr>
            <w:tcW w:w="3969" w:type="dxa"/>
            <w:shd w:val="clear" w:color="auto" w:fill="auto"/>
          </w:tcPr>
          <w:p w14:paraId="367C58BE" w14:textId="77777777" w:rsidR="00A15FA8" w:rsidRDefault="00A15FA8" w:rsidP="000F6AF8">
            <w:pPr>
              <w:pStyle w:val="TestoArpa"/>
              <w:spacing w:before="0"/>
              <w:jc w:val="center"/>
              <w:rPr>
                <w:i/>
                <w:iCs/>
              </w:rPr>
            </w:pPr>
            <w:r>
              <w:rPr>
                <w:i/>
                <w:iCs/>
              </w:rPr>
              <w:t>40.000 N</w:t>
            </w:r>
          </w:p>
        </w:tc>
        <w:tc>
          <w:tcPr>
            <w:tcW w:w="1417" w:type="dxa"/>
            <w:shd w:val="clear" w:color="auto" w:fill="auto"/>
          </w:tcPr>
          <w:p w14:paraId="5B654D2F" w14:textId="77777777" w:rsidR="00A15FA8" w:rsidRDefault="00A15FA8" w:rsidP="000F6AF8">
            <w:pPr>
              <w:pStyle w:val="TestoArpa"/>
              <w:spacing w:before="0"/>
              <w:jc w:val="center"/>
              <w:rPr>
                <w:i/>
                <w:iCs/>
              </w:rPr>
            </w:pPr>
            <w:r>
              <w:rPr>
                <w:i/>
                <w:iCs/>
              </w:rPr>
              <w:t>8.000 N</w:t>
            </w:r>
          </w:p>
        </w:tc>
        <w:tc>
          <w:tcPr>
            <w:tcW w:w="1276" w:type="dxa"/>
            <w:shd w:val="clear" w:color="auto" w:fill="auto"/>
          </w:tcPr>
          <w:p w14:paraId="584EEDF2" w14:textId="77777777" w:rsidR="00A15FA8" w:rsidRDefault="00A15FA8" w:rsidP="000F6AF8">
            <w:pPr>
              <w:pStyle w:val="TestoArpa"/>
              <w:spacing w:before="0"/>
              <w:jc w:val="center"/>
              <w:rPr>
                <w:i/>
                <w:iCs/>
              </w:rPr>
            </w:pPr>
            <w:r>
              <w:rPr>
                <w:i/>
                <w:iCs/>
              </w:rPr>
              <w:t>20.000 N</w:t>
            </w:r>
          </w:p>
        </w:tc>
        <w:tc>
          <w:tcPr>
            <w:tcW w:w="1268" w:type="dxa"/>
            <w:shd w:val="clear" w:color="auto" w:fill="auto"/>
          </w:tcPr>
          <w:p w14:paraId="670B5000" w14:textId="77777777" w:rsidR="00A15FA8" w:rsidRDefault="00A15FA8" w:rsidP="000F6AF8">
            <w:pPr>
              <w:pStyle w:val="TestoArpa"/>
              <w:spacing w:before="0"/>
              <w:jc w:val="center"/>
              <w:rPr>
                <w:i/>
                <w:iCs/>
              </w:rPr>
            </w:pPr>
            <w:r>
              <w:rPr>
                <w:i/>
                <w:iCs/>
              </w:rPr>
              <w:t>32.000 N</w:t>
            </w:r>
          </w:p>
        </w:tc>
      </w:tr>
    </w:tbl>
    <w:p w14:paraId="4EBF6C90" w14:textId="77777777" w:rsidR="00A15FA8" w:rsidRDefault="00A15FA8" w:rsidP="00A15FA8">
      <w:pPr>
        <w:pStyle w:val="TestoArpa"/>
        <w:spacing w:before="0"/>
        <w:ind w:left="360" w:firstLine="371"/>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3654"/>
        <w:gridCol w:w="1361"/>
        <w:gridCol w:w="1235"/>
        <w:gridCol w:w="1228"/>
      </w:tblGrid>
      <w:tr w:rsidR="00A15FA8" w14:paraId="2CAE8DAC" w14:textId="77777777" w:rsidTr="000F6AF8">
        <w:tc>
          <w:tcPr>
            <w:tcW w:w="1733" w:type="dxa"/>
            <w:shd w:val="clear" w:color="auto" w:fill="auto"/>
          </w:tcPr>
          <w:p w14:paraId="20B4A9B4" w14:textId="77777777" w:rsidR="00A15FA8" w:rsidRDefault="00A15FA8" w:rsidP="000F6AF8">
            <w:pPr>
              <w:pStyle w:val="TestoArpa"/>
              <w:spacing w:before="0"/>
              <w:rPr>
                <w:b/>
                <w:bCs/>
              </w:rPr>
            </w:pPr>
            <w:r>
              <w:rPr>
                <w:b/>
                <w:bCs/>
              </w:rPr>
              <w:t xml:space="preserve">Tabella 2 </w:t>
            </w:r>
          </w:p>
        </w:tc>
        <w:tc>
          <w:tcPr>
            <w:tcW w:w="3969" w:type="dxa"/>
            <w:shd w:val="clear" w:color="auto" w:fill="auto"/>
          </w:tcPr>
          <w:p w14:paraId="4DDF2C9E" w14:textId="77777777" w:rsidR="00A15FA8" w:rsidRDefault="00A15FA8" w:rsidP="000F6AF8">
            <w:pPr>
              <w:pStyle w:val="TestoArpa"/>
              <w:spacing w:before="0"/>
              <w:jc w:val="center"/>
              <w:rPr>
                <w:b/>
                <w:bCs/>
              </w:rPr>
            </w:pPr>
            <w:r>
              <w:rPr>
                <w:b/>
                <w:bCs/>
              </w:rPr>
              <w:t>Fondo Scala Minimo Forza PESO</w:t>
            </w:r>
          </w:p>
        </w:tc>
        <w:tc>
          <w:tcPr>
            <w:tcW w:w="1417" w:type="dxa"/>
            <w:shd w:val="clear" w:color="auto" w:fill="auto"/>
          </w:tcPr>
          <w:p w14:paraId="05BF7528" w14:textId="77777777" w:rsidR="00A15FA8" w:rsidRDefault="00A15FA8" w:rsidP="000F6AF8">
            <w:pPr>
              <w:pStyle w:val="TestoArpa"/>
              <w:spacing w:before="0"/>
              <w:jc w:val="center"/>
              <w:rPr>
                <w:b/>
                <w:bCs/>
              </w:rPr>
            </w:pPr>
            <w:r>
              <w:rPr>
                <w:b/>
                <w:bCs/>
              </w:rPr>
              <w:t>20%</w:t>
            </w:r>
          </w:p>
        </w:tc>
        <w:tc>
          <w:tcPr>
            <w:tcW w:w="1276" w:type="dxa"/>
            <w:shd w:val="clear" w:color="auto" w:fill="auto"/>
          </w:tcPr>
          <w:p w14:paraId="1CFE2526" w14:textId="77777777" w:rsidR="00A15FA8" w:rsidRDefault="00A15FA8" w:rsidP="000F6AF8">
            <w:pPr>
              <w:pStyle w:val="TestoArpa"/>
              <w:spacing w:before="0"/>
              <w:jc w:val="center"/>
              <w:rPr>
                <w:b/>
                <w:bCs/>
              </w:rPr>
            </w:pPr>
            <w:r>
              <w:rPr>
                <w:b/>
                <w:bCs/>
              </w:rPr>
              <w:t>50%</w:t>
            </w:r>
          </w:p>
        </w:tc>
        <w:tc>
          <w:tcPr>
            <w:tcW w:w="1268" w:type="dxa"/>
            <w:shd w:val="clear" w:color="auto" w:fill="auto"/>
          </w:tcPr>
          <w:p w14:paraId="5CE3DD52" w14:textId="77777777" w:rsidR="00A15FA8" w:rsidRDefault="00A15FA8" w:rsidP="000F6AF8">
            <w:pPr>
              <w:pStyle w:val="TestoArpa"/>
              <w:spacing w:before="0"/>
              <w:jc w:val="center"/>
              <w:rPr>
                <w:b/>
                <w:bCs/>
              </w:rPr>
            </w:pPr>
            <w:r>
              <w:rPr>
                <w:b/>
                <w:bCs/>
              </w:rPr>
              <w:t>80%</w:t>
            </w:r>
          </w:p>
        </w:tc>
      </w:tr>
      <w:tr w:rsidR="00A15FA8" w14:paraId="03827816" w14:textId="77777777" w:rsidTr="000F6AF8">
        <w:tc>
          <w:tcPr>
            <w:tcW w:w="1733" w:type="dxa"/>
            <w:shd w:val="clear" w:color="auto" w:fill="auto"/>
          </w:tcPr>
          <w:p w14:paraId="3F7DD521" w14:textId="77777777" w:rsidR="00A15FA8" w:rsidRDefault="00A15FA8" w:rsidP="000F6AF8">
            <w:pPr>
              <w:pStyle w:val="TestoArpa"/>
              <w:spacing w:before="0"/>
              <w:rPr>
                <w:i/>
                <w:iCs/>
              </w:rPr>
            </w:pPr>
            <w:r>
              <w:rPr>
                <w:i/>
                <w:iCs/>
              </w:rPr>
              <w:t>APP + ADEG.</w:t>
            </w:r>
          </w:p>
        </w:tc>
        <w:tc>
          <w:tcPr>
            <w:tcW w:w="3969" w:type="dxa"/>
            <w:shd w:val="clear" w:color="auto" w:fill="auto"/>
          </w:tcPr>
          <w:p w14:paraId="59661E11" w14:textId="77777777" w:rsidR="00A15FA8" w:rsidRDefault="00A15FA8" w:rsidP="000F6AF8">
            <w:pPr>
              <w:pStyle w:val="TestoArpa"/>
              <w:spacing w:before="0"/>
              <w:jc w:val="center"/>
              <w:rPr>
                <w:i/>
                <w:iCs/>
              </w:rPr>
            </w:pPr>
            <w:r>
              <w:rPr>
                <w:i/>
                <w:iCs/>
              </w:rPr>
              <w:t>57.100 N</w:t>
            </w:r>
          </w:p>
        </w:tc>
        <w:tc>
          <w:tcPr>
            <w:tcW w:w="1417" w:type="dxa"/>
            <w:shd w:val="clear" w:color="auto" w:fill="auto"/>
          </w:tcPr>
          <w:p w14:paraId="3D9C4C2A" w14:textId="77777777" w:rsidR="00A15FA8" w:rsidRDefault="00A15FA8" w:rsidP="000F6AF8">
            <w:pPr>
              <w:pStyle w:val="TestoArpa"/>
              <w:spacing w:before="0"/>
              <w:jc w:val="center"/>
              <w:rPr>
                <w:i/>
                <w:iCs/>
              </w:rPr>
            </w:pPr>
            <w:r>
              <w:rPr>
                <w:i/>
                <w:iCs/>
              </w:rPr>
              <w:t>11.420 N</w:t>
            </w:r>
          </w:p>
        </w:tc>
        <w:tc>
          <w:tcPr>
            <w:tcW w:w="1276" w:type="dxa"/>
            <w:shd w:val="clear" w:color="auto" w:fill="auto"/>
          </w:tcPr>
          <w:p w14:paraId="3022C6DE" w14:textId="77777777" w:rsidR="00A15FA8" w:rsidRDefault="00A15FA8" w:rsidP="000F6AF8">
            <w:pPr>
              <w:pStyle w:val="TestoArpa"/>
              <w:spacing w:before="0"/>
              <w:jc w:val="center"/>
              <w:rPr>
                <w:i/>
                <w:iCs/>
              </w:rPr>
            </w:pPr>
            <w:r>
              <w:rPr>
                <w:i/>
                <w:iCs/>
              </w:rPr>
              <w:t>28.550 N</w:t>
            </w:r>
          </w:p>
        </w:tc>
        <w:tc>
          <w:tcPr>
            <w:tcW w:w="1268" w:type="dxa"/>
            <w:shd w:val="clear" w:color="auto" w:fill="auto"/>
          </w:tcPr>
          <w:p w14:paraId="413403CC" w14:textId="77777777" w:rsidR="00A15FA8" w:rsidRDefault="00A15FA8" w:rsidP="000F6AF8">
            <w:pPr>
              <w:pStyle w:val="TestoArpa"/>
              <w:spacing w:before="0"/>
              <w:jc w:val="center"/>
              <w:rPr>
                <w:i/>
                <w:iCs/>
              </w:rPr>
            </w:pPr>
            <w:r>
              <w:rPr>
                <w:i/>
                <w:iCs/>
              </w:rPr>
              <w:t>45.680 N</w:t>
            </w:r>
          </w:p>
        </w:tc>
      </w:tr>
    </w:tbl>
    <w:p w14:paraId="3F45A8B4" w14:textId="77777777" w:rsidR="00A15FA8" w:rsidRDefault="00A15FA8" w:rsidP="00A15FA8">
      <w:pPr>
        <w:pStyle w:val="TestoArpa"/>
        <w:spacing w:before="0"/>
        <w:ind w:left="360" w:firstLine="371"/>
      </w:pPr>
    </w:p>
    <w:p w14:paraId="6E65CA85" w14:textId="77777777" w:rsidR="00A15FA8" w:rsidRDefault="00A15FA8" w:rsidP="00A15FA8">
      <w:pPr>
        <w:pStyle w:val="TestoArpa"/>
        <w:spacing w:before="0"/>
        <w:ind w:left="360" w:firstLine="371"/>
      </w:pPr>
    </w:p>
    <w:p w14:paraId="521734F2" w14:textId="77777777" w:rsidR="00A15FA8" w:rsidRPr="003334F5" w:rsidRDefault="00A15FA8" w:rsidP="00A15FA8">
      <w:pPr>
        <w:pStyle w:val="TestoArpa"/>
        <w:tabs>
          <w:tab w:val="left" w:pos="284"/>
        </w:tabs>
        <w:rPr>
          <w:b/>
          <w:bCs/>
        </w:rPr>
      </w:pPr>
      <w:r>
        <w:rPr>
          <w:b/>
          <w:bCs/>
        </w:rPr>
        <w:t>3.</w:t>
      </w:r>
      <w:r>
        <w:rPr>
          <w:b/>
          <w:bCs/>
        </w:rPr>
        <w:tab/>
      </w:r>
      <w:r w:rsidRPr="003334F5">
        <w:rPr>
          <w:b/>
          <w:bCs/>
        </w:rPr>
        <w:t>CONFERMA METROLOGICA</w:t>
      </w:r>
    </w:p>
    <w:p w14:paraId="5F56FFA7" w14:textId="6281436D" w:rsidR="00A15FA8" w:rsidRPr="009A4FD5" w:rsidRDefault="00A15FA8" w:rsidP="00C76BDA">
      <w:pPr>
        <w:pStyle w:val="TestoArpa"/>
        <w:numPr>
          <w:ilvl w:val="2"/>
          <w:numId w:val="43"/>
        </w:numPr>
        <w:spacing w:line="240" w:lineRule="auto"/>
        <w:ind w:left="851" w:hanging="567"/>
      </w:pPr>
      <w:r>
        <w:t>La verifica per</w:t>
      </w:r>
      <w:r w:rsidRPr="009A4FD5">
        <w:t>iodica preved</w:t>
      </w:r>
      <w:r>
        <w:t>e</w:t>
      </w:r>
      <w:r w:rsidRPr="009A4FD5">
        <w:t xml:space="preserve"> una serie di controlli visivi e funzionali</w:t>
      </w:r>
      <w:r>
        <w:t xml:space="preserve"> ed una serie di </w:t>
      </w:r>
      <w:r w:rsidRPr="009A4FD5">
        <w:t xml:space="preserve">verifiche strumentali </w:t>
      </w:r>
      <w:r>
        <w:t>mediante</w:t>
      </w:r>
      <w:r w:rsidRPr="009A4FD5">
        <w:t xml:space="preserve"> confronto diretto tra attrezzatura in prova </w:t>
      </w:r>
      <w:r>
        <w:t>ed i relativi strumenti di controllo</w:t>
      </w:r>
      <w:r w:rsidRPr="009A4FD5">
        <w:t xml:space="preserve">, con i criteri previsti nell’allegato II.   </w:t>
      </w:r>
      <w:r w:rsidRPr="009A4FD5">
        <w:tab/>
      </w:r>
    </w:p>
    <w:p w14:paraId="279A9E68" w14:textId="77777777" w:rsidR="00A15FA8" w:rsidRPr="009A4FD5" w:rsidRDefault="00A15FA8" w:rsidP="00C76BDA">
      <w:pPr>
        <w:pStyle w:val="TestoArpa"/>
        <w:numPr>
          <w:ilvl w:val="2"/>
          <w:numId w:val="43"/>
        </w:numPr>
        <w:spacing w:line="240" w:lineRule="auto"/>
        <w:ind w:left="851" w:hanging="567"/>
      </w:pPr>
      <w:r w:rsidRPr="009A4FD5">
        <w:t>L’esito di ogni operazione di controllo funzionale o verifica strumentale deve essere attestato mediante spunta dell’attività presente nella lista “verifica periodica” dei libretti metrologici.</w:t>
      </w:r>
    </w:p>
    <w:p w14:paraId="71BBD578" w14:textId="77777777" w:rsidR="00A15FA8" w:rsidRPr="009A4FD5" w:rsidRDefault="00A15FA8" w:rsidP="00C76BDA">
      <w:pPr>
        <w:pStyle w:val="TestoArpa"/>
        <w:numPr>
          <w:ilvl w:val="2"/>
          <w:numId w:val="43"/>
        </w:numPr>
        <w:spacing w:line="240" w:lineRule="auto"/>
        <w:ind w:left="851" w:hanging="567"/>
      </w:pPr>
      <w:r w:rsidRPr="009A4FD5">
        <w:t xml:space="preserve">Spuntate le attività previste, nel libretto metrologico deve essere attestato l’esito finale della verifica (positivo o negativo), </w:t>
      </w:r>
      <w:r>
        <w:t>e</w:t>
      </w:r>
      <w:r w:rsidRPr="009A4FD5">
        <w:t xml:space="preserve"> identificato il tecnico autorizzato a portale CSRPAD che ha effettuato l’operazione, mediante timbro, firma e matricola (o sistemi digitali equivalenti).</w:t>
      </w:r>
    </w:p>
    <w:p w14:paraId="4DF946B1" w14:textId="77777777" w:rsidR="00A15FA8" w:rsidRDefault="00A15FA8" w:rsidP="00C76BDA">
      <w:pPr>
        <w:pStyle w:val="TestoArpa"/>
        <w:numPr>
          <w:ilvl w:val="2"/>
          <w:numId w:val="43"/>
        </w:numPr>
        <w:spacing w:line="240" w:lineRule="auto"/>
        <w:ind w:left="851" w:hanging="567"/>
      </w:pPr>
      <w:r w:rsidRPr="009A4FD5">
        <w:t xml:space="preserve">L’esito positivo attesta la conferma metrologica dell’attrezzatura, la quale potrà essere utilizzata per continuare ad effettuare le revisioni dei veicoli (verifica periodica). </w:t>
      </w:r>
    </w:p>
    <w:p w14:paraId="52A1E1EB" w14:textId="77777777" w:rsidR="00C76BDA" w:rsidRDefault="00C76BDA" w:rsidP="00C76BDA">
      <w:pPr>
        <w:pStyle w:val="TestoArpa"/>
        <w:spacing w:line="240" w:lineRule="auto"/>
        <w:ind w:left="284"/>
        <w:sectPr w:rsidR="00C76BDA" w:rsidSect="00173005">
          <w:pgSz w:w="11906" w:h="16838"/>
          <w:pgMar w:top="585" w:right="1412" w:bottom="851" w:left="993" w:header="522" w:footer="442" w:gutter="0"/>
          <w:cols w:space="708"/>
          <w:docGrid w:linePitch="360"/>
        </w:sectPr>
      </w:pPr>
    </w:p>
    <w:p w14:paraId="71C24C89" w14:textId="77777777" w:rsidR="00C76BDA" w:rsidRDefault="00C76BDA" w:rsidP="00C76BDA">
      <w:pPr>
        <w:rPr>
          <w:rFonts w:ascii="Arial" w:hAnsi="Arial" w:cs="Arial"/>
          <w:sz w:val="20"/>
          <w:szCs w:val="20"/>
        </w:rPr>
      </w:pPr>
    </w:p>
    <w:tbl>
      <w:tblPr>
        <w:tblW w:w="9720" w:type="dxa"/>
        <w:tblInd w:w="25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06"/>
        <w:gridCol w:w="2393"/>
        <w:gridCol w:w="3821"/>
      </w:tblGrid>
      <w:tr w:rsidR="00C76BDA" w14:paraId="262317E6" w14:textId="77777777" w:rsidTr="00C76BDA">
        <w:tblPrEx>
          <w:tblCellMar>
            <w:top w:w="0" w:type="dxa"/>
            <w:bottom w:w="0" w:type="dxa"/>
          </w:tblCellMar>
        </w:tblPrEx>
        <w:trPr>
          <w:cantSplit/>
          <w:trHeight w:val="1418"/>
        </w:trPr>
        <w:tc>
          <w:tcPr>
            <w:tcW w:w="3506" w:type="dxa"/>
            <w:vAlign w:val="center"/>
          </w:tcPr>
          <w:p w14:paraId="45FF06D4" w14:textId="77777777" w:rsidR="00C76BDA" w:rsidRPr="00332AAB" w:rsidRDefault="00C76BDA" w:rsidP="000F6AF8">
            <w:pPr>
              <w:pStyle w:val="Intestazione"/>
              <w:tabs>
                <w:tab w:val="clear" w:pos="9638"/>
                <w:tab w:val="right" w:pos="9072"/>
              </w:tabs>
              <w:jc w:val="center"/>
              <w:rPr>
                <w:rFonts w:cs="Arial"/>
                <w:b/>
                <w:bCs/>
                <w:sz w:val="28"/>
                <w:szCs w:val="28"/>
              </w:rPr>
            </w:pPr>
            <w:r w:rsidRPr="00332AAB">
              <w:rPr>
                <w:rFonts w:cs="Arial"/>
                <w:b/>
                <w:bCs/>
                <w:sz w:val="28"/>
                <w:szCs w:val="28"/>
              </w:rPr>
              <w:t xml:space="preserve">SCHEDA </w:t>
            </w:r>
            <w:r>
              <w:rPr>
                <w:rFonts w:cs="Arial"/>
                <w:b/>
                <w:bCs/>
                <w:sz w:val="28"/>
                <w:szCs w:val="28"/>
              </w:rPr>
              <w:t>TECNICA NR.</w:t>
            </w:r>
          </w:p>
          <w:p w14:paraId="63B5C283" w14:textId="77777777" w:rsidR="00C76BDA" w:rsidRPr="00C95449" w:rsidRDefault="00C76BDA" w:rsidP="000F6AF8">
            <w:pPr>
              <w:pStyle w:val="Intestazione"/>
              <w:tabs>
                <w:tab w:val="clear" w:pos="9638"/>
                <w:tab w:val="right" w:pos="9072"/>
              </w:tabs>
              <w:jc w:val="center"/>
              <w:rPr>
                <w:rFonts w:cs="Arial"/>
                <w:sz w:val="28"/>
                <w:szCs w:val="28"/>
                <w:u w:val="single"/>
              </w:rPr>
            </w:pPr>
            <w:r>
              <w:rPr>
                <w:rFonts w:cs="Arial"/>
                <w:b/>
                <w:bCs/>
                <w:sz w:val="28"/>
                <w:szCs w:val="28"/>
              </w:rPr>
              <w:t>12</w:t>
            </w:r>
          </w:p>
        </w:tc>
        <w:tc>
          <w:tcPr>
            <w:tcW w:w="6214" w:type="dxa"/>
            <w:gridSpan w:val="2"/>
            <w:vAlign w:val="center"/>
          </w:tcPr>
          <w:p w14:paraId="4EF41114" w14:textId="77777777" w:rsidR="00C76BDA" w:rsidRDefault="00C76BDA" w:rsidP="000F6AF8">
            <w:pPr>
              <w:pStyle w:val="Intestazione"/>
              <w:tabs>
                <w:tab w:val="clear" w:pos="9638"/>
                <w:tab w:val="right" w:pos="9072"/>
              </w:tabs>
              <w:ind w:left="57" w:right="57"/>
              <w:jc w:val="center"/>
              <w:rPr>
                <w:rFonts w:cs="Arial"/>
                <w:b/>
                <w:sz w:val="28"/>
              </w:rPr>
            </w:pPr>
            <w:r>
              <w:rPr>
                <w:rFonts w:cs="Arial"/>
                <w:b/>
                <w:sz w:val="28"/>
              </w:rPr>
              <w:t>PROVAFRENI A PIASTRE</w:t>
            </w:r>
          </w:p>
          <w:p w14:paraId="043FFEEA" w14:textId="77777777" w:rsidR="00C76BDA" w:rsidRPr="00C76BDA" w:rsidRDefault="00C76BDA" w:rsidP="000F6AF8">
            <w:pPr>
              <w:pStyle w:val="Intestazione"/>
              <w:tabs>
                <w:tab w:val="clear" w:pos="9638"/>
                <w:tab w:val="right" w:pos="9072"/>
              </w:tabs>
              <w:ind w:left="57" w:right="57"/>
              <w:jc w:val="center"/>
              <w:rPr>
                <w:rFonts w:ascii="Verdana" w:hAnsi="Verdana"/>
                <w:color w:val="FF0000"/>
                <w:u w:val="single"/>
                <w14:shadow w14:blurRad="50800" w14:dist="38100" w14:dir="2700000" w14:sx="100000" w14:sy="100000" w14:kx="0" w14:ky="0" w14:algn="tl">
                  <w14:srgbClr w14:val="000000">
                    <w14:alpha w14:val="60000"/>
                  </w14:srgbClr>
                </w14:shadow>
              </w:rPr>
            </w:pPr>
            <w:r w:rsidRPr="00721950">
              <w:rPr>
                <w:rFonts w:cs="Arial"/>
                <w:b/>
                <w:sz w:val="28"/>
              </w:rPr>
              <w:t xml:space="preserve"> </w:t>
            </w:r>
            <w:r w:rsidRPr="00721950">
              <w:rPr>
                <w:rFonts w:cs="Arial"/>
                <w:b/>
                <w:sz w:val="28"/>
                <w:u w:val="single"/>
              </w:rPr>
              <w:t xml:space="preserve">per </w:t>
            </w:r>
            <w:r w:rsidRPr="00B30E95">
              <w:rPr>
                <w:rFonts w:cs="Arial"/>
                <w:b/>
                <w:sz w:val="28"/>
                <w:u w:val="single"/>
              </w:rPr>
              <w:t>veicoli fino</w:t>
            </w:r>
            <w:r w:rsidRPr="00721950">
              <w:rPr>
                <w:rFonts w:cs="Arial"/>
                <w:b/>
                <w:sz w:val="28"/>
                <w:u w:val="single"/>
              </w:rPr>
              <w:t xml:space="preserve"> a 3,5 ton</w:t>
            </w:r>
          </w:p>
        </w:tc>
      </w:tr>
      <w:tr w:rsidR="00C76BDA" w:rsidRPr="00C30A6C" w14:paraId="234B61ED" w14:textId="77777777" w:rsidTr="00C76BDA">
        <w:tblPrEx>
          <w:tblBorders>
            <w:insideH w:val="single" w:sz="4" w:space="0" w:color="auto"/>
          </w:tblBorders>
          <w:tblCellMar>
            <w:top w:w="0" w:type="dxa"/>
            <w:bottom w:w="0" w:type="dxa"/>
          </w:tblCellMar>
        </w:tblPrEx>
        <w:trPr>
          <w:cantSplit/>
          <w:trHeight w:val="480"/>
        </w:trPr>
        <w:tc>
          <w:tcPr>
            <w:tcW w:w="3506" w:type="dxa"/>
          </w:tcPr>
          <w:p w14:paraId="379D6451" w14:textId="77777777" w:rsidR="00C76BDA" w:rsidRPr="00C30A6C" w:rsidRDefault="00C76BDA"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Tipo di documento:</w:t>
            </w:r>
          </w:p>
        </w:tc>
        <w:tc>
          <w:tcPr>
            <w:tcW w:w="6214" w:type="dxa"/>
            <w:gridSpan w:val="2"/>
          </w:tcPr>
          <w:p w14:paraId="2C1E590F" w14:textId="77777777" w:rsidR="00C76BDA" w:rsidRPr="00C30A6C" w:rsidRDefault="00C76BDA" w:rsidP="000F6AF8">
            <w:pPr>
              <w:pStyle w:val="Intestazione"/>
              <w:tabs>
                <w:tab w:val="clear" w:pos="9638"/>
                <w:tab w:val="right" w:pos="9072"/>
              </w:tabs>
              <w:ind w:right="57"/>
              <w:rPr>
                <w:rFonts w:cs="Arial"/>
                <w:sz w:val="20"/>
              </w:rPr>
            </w:pPr>
            <w:r w:rsidRPr="00703DE0">
              <w:rPr>
                <w:rFonts w:cs="Arial"/>
                <w:b/>
                <w:sz w:val="20"/>
              </w:rPr>
              <w:t>SCHEDA TECNICA</w:t>
            </w:r>
            <w:r>
              <w:rPr>
                <w:rFonts w:cs="Arial"/>
                <w:b/>
                <w:sz w:val="20"/>
              </w:rPr>
              <w:t xml:space="preserve"> </w:t>
            </w:r>
          </w:p>
        </w:tc>
      </w:tr>
      <w:tr w:rsidR="00C76BDA" w:rsidRPr="00C30A6C" w14:paraId="339E8197" w14:textId="77777777" w:rsidTr="00C76BDA">
        <w:tblPrEx>
          <w:tblBorders>
            <w:insideH w:val="single" w:sz="4" w:space="0" w:color="auto"/>
          </w:tblBorders>
          <w:tblCellMar>
            <w:top w:w="0" w:type="dxa"/>
            <w:bottom w:w="0" w:type="dxa"/>
          </w:tblCellMar>
        </w:tblPrEx>
        <w:trPr>
          <w:cantSplit/>
          <w:trHeight w:val="480"/>
        </w:trPr>
        <w:tc>
          <w:tcPr>
            <w:tcW w:w="3506" w:type="dxa"/>
          </w:tcPr>
          <w:p w14:paraId="1DF893E5" w14:textId="77777777" w:rsidR="00C76BDA" w:rsidRPr="00C30A6C" w:rsidRDefault="00C76BDA"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Codice documento:</w:t>
            </w:r>
          </w:p>
        </w:tc>
        <w:tc>
          <w:tcPr>
            <w:tcW w:w="6214" w:type="dxa"/>
            <w:gridSpan w:val="2"/>
          </w:tcPr>
          <w:p w14:paraId="644E8704" w14:textId="77777777" w:rsidR="00C76BDA" w:rsidRPr="00E606CE" w:rsidRDefault="00C76BDA" w:rsidP="000F6AF8">
            <w:pPr>
              <w:pStyle w:val="Intestazione"/>
              <w:tabs>
                <w:tab w:val="clear" w:pos="9638"/>
                <w:tab w:val="right" w:pos="9072"/>
              </w:tabs>
              <w:spacing w:before="120"/>
              <w:ind w:left="142"/>
              <w:rPr>
                <w:rFonts w:cs="Arial"/>
                <w:bCs/>
                <w:sz w:val="20"/>
                <w:u w:val="single"/>
              </w:rPr>
            </w:pPr>
            <w:r>
              <w:rPr>
                <w:rFonts w:cs="Arial"/>
                <w:b/>
                <w:sz w:val="20"/>
              </w:rPr>
              <w:t>12</w:t>
            </w:r>
            <w:r w:rsidRPr="00772ECF">
              <w:rPr>
                <w:rFonts w:cs="Arial"/>
                <w:b/>
                <w:sz w:val="20"/>
              </w:rPr>
              <w:t>-P</w:t>
            </w:r>
            <w:r>
              <w:rPr>
                <w:rFonts w:cs="Arial"/>
                <w:b/>
                <w:sz w:val="20"/>
              </w:rPr>
              <w:t>ROVAFRENI</w:t>
            </w:r>
            <w:r w:rsidRPr="00772ECF">
              <w:rPr>
                <w:rFonts w:cs="Arial"/>
                <w:b/>
                <w:sz w:val="20"/>
              </w:rPr>
              <w:t>_</w:t>
            </w:r>
            <w:r>
              <w:rPr>
                <w:rFonts w:cs="Arial"/>
                <w:b/>
                <w:sz w:val="20"/>
              </w:rPr>
              <w:t>PIASTRE</w:t>
            </w:r>
            <w:r w:rsidRPr="00772ECF">
              <w:rPr>
                <w:rFonts w:cs="Arial"/>
                <w:b/>
                <w:sz w:val="20"/>
              </w:rPr>
              <w:t>_AUTO</w:t>
            </w:r>
          </w:p>
        </w:tc>
      </w:tr>
      <w:tr w:rsidR="00C76BDA" w:rsidRPr="00C30A6C" w14:paraId="57DF13FC" w14:textId="77777777" w:rsidTr="00C76BDA">
        <w:tblPrEx>
          <w:tblBorders>
            <w:insideH w:val="single" w:sz="4" w:space="0" w:color="auto"/>
          </w:tblBorders>
          <w:tblCellMar>
            <w:top w:w="0" w:type="dxa"/>
            <w:bottom w:w="0" w:type="dxa"/>
          </w:tblCellMar>
        </w:tblPrEx>
        <w:trPr>
          <w:cantSplit/>
          <w:trHeight w:val="480"/>
        </w:trPr>
        <w:tc>
          <w:tcPr>
            <w:tcW w:w="3506" w:type="dxa"/>
          </w:tcPr>
          <w:p w14:paraId="62DE4F3A" w14:textId="77777777" w:rsidR="00C76BDA" w:rsidRPr="00C30A6C" w:rsidRDefault="00C76BDA" w:rsidP="000F6AF8">
            <w:pPr>
              <w:pStyle w:val="Intestazione"/>
              <w:tabs>
                <w:tab w:val="clear" w:pos="9638"/>
                <w:tab w:val="right" w:leader="dot" w:pos="3686"/>
                <w:tab w:val="right" w:pos="9072"/>
              </w:tabs>
              <w:spacing w:before="120"/>
              <w:ind w:left="142"/>
              <w:rPr>
                <w:rFonts w:cs="Arial"/>
                <w:sz w:val="20"/>
              </w:rPr>
            </w:pPr>
            <w:bookmarkStart w:id="103" w:name="_Hlk162506610"/>
            <w:r>
              <w:rPr>
                <w:rFonts w:cs="Arial"/>
                <w:sz w:val="20"/>
              </w:rPr>
              <w:t>Specifiche attrezzatura</w:t>
            </w:r>
            <w:r w:rsidRPr="00C30A6C">
              <w:rPr>
                <w:rFonts w:cs="Arial"/>
                <w:sz w:val="20"/>
              </w:rPr>
              <w:t>:</w:t>
            </w:r>
          </w:p>
        </w:tc>
        <w:tc>
          <w:tcPr>
            <w:tcW w:w="6214" w:type="dxa"/>
            <w:gridSpan w:val="2"/>
          </w:tcPr>
          <w:p w14:paraId="059247F4" w14:textId="77777777" w:rsidR="00C76BDA" w:rsidRPr="00C30A6C" w:rsidRDefault="00C76BDA" w:rsidP="000F6AF8">
            <w:pPr>
              <w:pStyle w:val="Intestazione"/>
              <w:tabs>
                <w:tab w:val="clear" w:pos="9638"/>
                <w:tab w:val="right" w:pos="9072"/>
              </w:tabs>
              <w:ind w:left="142"/>
              <w:rPr>
                <w:rFonts w:cs="Arial"/>
                <w:sz w:val="20"/>
              </w:rPr>
            </w:pPr>
            <w:r w:rsidRPr="00E05119">
              <w:rPr>
                <w:rFonts w:cs="Arial"/>
                <w:b/>
                <w:bCs/>
                <w:sz w:val="20"/>
              </w:rPr>
              <w:t xml:space="preserve">OMOLOGAZIONE in accordo a circolare </w:t>
            </w:r>
            <w:r w:rsidRPr="00E05119">
              <w:rPr>
                <w:rFonts w:eastAsia="Calibri" w:cs="Arial"/>
                <w:b/>
                <w:bCs/>
                <w:color w:val="000000"/>
                <w:kern w:val="2"/>
                <w:sz w:val="20"/>
              </w:rPr>
              <w:t>n° 3997 / 604</w:t>
            </w:r>
            <w:r w:rsidRPr="00E05119">
              <w:rPr>
                <w:rFonts w:eastAsia="Calibri" w:cs="Arial"/>
                <w:b/>
                <w:bCs/>
                <w:kern w:val="2"/>
                <w:sz w:val="20"/>
              </w:rPr>
              <w:t xml:space="preserve"> del 06.09.1999 - </w:t>
            </w:r>
            <w:r w:rsidRPr="00E05119">
              <w:rPr>
                <w:rFonts w:eastAsia="Calibri" w:cs="Arial"/>
                <w:b/>
                <w:bCs/>
                <w:color w:val="000000"/>
                <w:kern w:val="2"/>
                <w:sz w:val="20"/>
              </w:rPr>
              <w:t>Nuova circolare 88/95 e S.M. e I</w:t>
            </w:r>
            <w:r w:rsidRPr="00E05119">
              <w:rPr>
                <w:rFonts w:eastAsia="Calibri" w:cs="Arial"/>
                <w:color w:val="000000"/>
                <w:kern w:val="2"/>
                <w:sz w:val="20"/>
              </w:rPr>
              <w:t>.</w:t>
            </w:r>
          </w:p>
        </w:tc>
      </w:tr>
      <w:bookmarkEnd w:id="103"/>
      <w:tr w:rsidR="00C76BDA" w:rsidRPr="00C30A6C" w14:paraId="0E1B672E" w14:textId="77777777" w:rsidTr="00C76BDA">
        <w:tblPrEx>
          <w:tblBorders>
            <w:insideH w:val="single" w:sz="4" w:space="0" w:color="auto"/>
          </w:tblBorders>
          <w:tblCellMar>
            <w:top w:w="0" w:type="dxa"/>
            <w:bottom w:w="0" w:type="dxa"/>
          </w:tblCellMar>
        </w:tblPrEx>
        <w:trPr>
          <w:cantSplit/>
          <w:trHeight w:val="480"/>
        </w:trPr>
        <w:tc>
          <w:tcPr>
            <w:tcW w:w="3506" w:type="dxa"/>
          </w:tcPr>
          <w:p w14:paraId="5F637452" w14:textId="77777777" w:rsidR="00C76BDA" w:rsidRPr="00C30A6C" w:rsidRDefault="00C76BDA"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Data prima emissione:</w:t>
            </w:r>
          </w:p>
        </w:tc>
        <w:tc>
          <w:tcPr>
            <w:tcW w:w="6214" w:type="dxa"/>
            <w:gridSpan w:val="2"/>
          </w:tcPr>
          <w:p w14:paraId="0572545F" w14:textId="77777777" w:rsidR="00C76BDA" w:rsidRPr="00C17B84" w:rsidRDefault="00C76BDA" w:rsidP="000F6AF8">
            <w:pPr>
              <w:pStyle w:val="Intestazione"/>
              <w:tabs>
                <w:tab w:val="clear" w:pos="9638"/>
                <w:tab w:val="right" w:pos="9072"/>
              </w:tabs>
              <w:spacing w:before="120"/>
              <w:ind w:left="142"/>
              <w:rPr>
                <w:rFonts w:cs="Arial"/>
                <w:sz w:val="20"/>
              </w:rPr>
            </w:pPr>
            <w:r w:rsidRPr="00C17B84">
              <w:rPr>
                <w:rFonts w:cs="Arial"/>
                <w:sz w:val="20"/>
              </w:rPr>
              <w:t>31-05-2024</w:t>
            </w:r>
          </w:p>
        </w:tc>
      </w:tr>
      <w:tr w:rsidR="00C76BDA" w:rsidRPr="00C30A6C" w14:paraId="7918EF39" w14:textId="77777777" w:rsidTr="00C76BDA">
        <w:tblPrEx>
          <w:tblBorders>
            <w:insideH w:val="single" w:sz="4" w:space="0" w:color="auto"/>
          </w:tblBorders>
          <w:tblCellMar>
            <w:top w:w="0" w:type="dxa"/>
            <w:bottom w:w="0" w:type="dxa"/>
          </w:tblCellMar>
        </w:tblPrEx>
        <w:trPr>
          <w:cantSplit/>
          <w:trHeight w:val="480"/>
        </w:trPr>
        <w:tc>
          <w:tcPr>
            <w:tcW w:w="3506" w:type="dxa"/>
          </w:tcPr>
          <w:p w14:paraId="4C51F8B2" w14:textId="77777777" w:rsidR="00C76BDA" w:rsidRPr="00C30A6C" w:rsidRDefault="00C76BDA"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Revisione del:</w:t>
            </w:r>
          </w:p>
        </w:tc>
        <w:tc>
          <w:tcPr>
            <w:tcW w:w="2393" w:type="dxa"/>
          </w:tcPr>
          <w:p w14:paraId="7FBEAC36" w14:textId="77777777" w:rsidR="00C76BDA" w:rsidRPr="00C17B84" w:rsidRDefault="00C76BDA" w:rsidP="000F6AF8">
            <w:pPr>
              <w:pStyle w:val="Intestazione"/>
              <w:tabs>
                <w:tab w:val="clear" w:pos="9638"/>
                <w:tab w:val="right" w:pos="9072"/>
              </w:tabs>
              <w:spacing w:before="120"/>
              <w:ind w:left="142"/>
              <w:rPr>
                <w:rFonts w:cs="Arial"/>
                <w:b/>
                <w:bCs/>
                <w:sz w:val="20"/>
              </w:rPr>
            </w:pPr>
            <w:r w:rsidRPr="00C17B84">
              <w:rPr>
                <w:rFonts w:cs="Arial"/>
                <w:b/>
                <w:bCs/>
                <w:sz w:val="20"/>
              </w:rPr>
              <w:t>31-05-2024</w:t>
            </w:r>
          </w:p>
        </w:tc>
        <w:tc>
          <w:tcPr>
            <w:tcW w:w="3821" w:type="dxa"/>
          </w:tcPr>
          <w:p w14:paraId="50E194DE" w14:textId="77777777" w:rsidR="00C76BDA" w:rsidRPr="00C30A6C" w:rsidRDefault="00C76BDA" w:rsidP="000F6AF8">
            <w:pPr>
              <w:pStyle w:val="Intestazione"/>
              <w:tabs>
                <w:tab w:val="clear" w:pos="9638"/>
                <w:tab w:val="right" w:pos="9072"/>
              </w:tabs>
              <w:spacing w:before="120"/>
              <w:ind w:left="142"/>
              <w:rPr>
                <w:rFonts w:cs="Arial"/>
                <w:sz w:val="20"/>
              </w:rPr>
            </w:pPr>
            <w:r>
              <w:rPr>
                <w:rFonts w:cs="Arial"/>
                <w:sz w:val="20"/>
              </w:rPr>
              <w:t>N° 1</w:t>
            </w:r>
          </w:p>
        </w:tc>
      </w:tr>
      <w:tr w:rsidR="00C76BDA" w:rsidRPr="00C30A6C" w14:paraId="2DB486A1" w14:textId="77777777" w:rsidTr="000F6AF8">
        <w:tblPrEx>
          <w:tblBorders>
            <w:insideH w:val="single" w:sz="4" w:space="0" w:color="auto"/>
          </w:tblBorders>
          <w:tblCellMar>
            <w:top w:w="0" w:type="dxa"/>
            <w:bottom w:w="0" w:type="dxa"/>
          </w:tblCellMar>
        </w:tblPrEx>
        <w:trPr>
          <w:cantSplit/>
          <w:trHeight w:val="480"/>
        </w:trPr>
        <w:tc>
          <w:tcPr>
            <w:tcW w:w="3506" w:type="dxa"/>
          </w:tcPr>
          <w:p w14:paraId="7099FB6E" w14:textId="77777777" w:rsidR="00C76BDA" w:rsidRPr="00C30A6C" w:rsidRDefault="00C76BDA" w:rsidP="000F6AF8">
            <w:pPr>
              <w:pStyle w:val="Intestazione"/>
              <w:tabs>
                <w:tab w:val="clear" w:pos="9638"/>
                <w:tab w:val="center" w:leader="dot" w:pos="3686"/>
                <w:tab w:val="right" w:pos="9072"/>
              </w:tabs>
              <w:spacing w:before="120"/>
              <w:ind w:left="142"/>
              <w:rPr>
                <w:rFonts w:cs="Arial"/>
                <w:sz w:val="20"/>
              </w:rPr>
            </w:pPr>
            <w:r w:rsidRPr="00C30A6C">
              <w:rPr>
                <w:rFonts w:cs="Arial"/>
                <w:sz w:val="20"/>
              </w:rPr>
              <w:t>Redatta da:</w:t>
            </w:r>
          </w:p>
        </w:tc>
        <w:tc>
          <w:tcPr>
            <w:tcW w:w="6214" w:type="dxa"/>
            <w:gridSpan w:val="2"/>
          </w:tcPr>
          <w:p w14:paraId="5E4F9283" w14:textId="77777777" w:rsidR="00C76BDA" w:rsidRPr="00C30A6C" w:rsidRDefault="00C76BDA" w:rsidP="000F6AF8">
            <w:pPr>
              <w:pStyle w:val="Intestazione"/>
              <w:tabs>
                <w:tab w:val="clear" w:pos="9638"/>
                <w:tab w:val="center" w:leader="dot" w:pos="3686"/>
                <w:tab w:val="right" w:pos="9072"/>
              </w:tabs>
              <w:spacing w:before="120"/>
              <w:ind w:left="142"/>
              <w:rPr>
                <w:rFonts w:cs="Arial"/>
                <w:sz w:val="20"/>
                <w:highlight w:val="yellow"/>
                <w:lang w:val="en-US"/>
              </w:rPr>
            </w:pPr>
          </w:p>
        </w:tc>
      </w:tr>
      <w:tr w:rsidR="00C76BDA" w:rsidRPr="00C30A6C" w14:paraId="1960C9FF" w14:textId="77777777" w:rsidTr="000F6AF8">
        <w:tblPrEx>
          <w:tblBorders>
            <w:insideH w:val="single" w:sz="4" w:space="0" w:color="auto"/>
          </w:tblBorders>
          <w:tblCellMar>
            <w:top w:w="0" w:type="dxa"/>
            <w:bottom w:w="0" w:type="dxa"/>
          </w:tblCellMar>
        </w:tblPrEx>
        <w:trPr>
          <w:cantSplit/>
          <w:trHeight w:val="480"/>
        </w:trPr>
        <w:tc>
          <w:tcPr>
            <w:tcW w:w="3506" w:type="dxa"/>
          </w:tcPr>
          <w:p w14:paraId="019D9C91" w14:textId="77777777" w:rsidR="00C76BDA" w:rsidRPr="00C30A6C" w:rsidRDefault="00C76BDA" w:rsidP="000F6AF8">
            <w:pPr>
              <w:pStyle w:val="Intestazione"/>
              <w:tabs>
                <w:tab w:val="clear" w:pos="9638"/>
                <w:tab w:val="center" w:leader="dot" w:pos="3686"/>
                <w:tab w:val="right" w:pos="9072"/>
              </w:tabs>
              <w:spacing w:before="120"/>
              <w:ind w:left="142"/>
              <w:rPr>
                <w:rFonts w:cs="Arial"/>
                <w:sz w:val="20"/>
              </w:rPr>
            </w:pPr>
            <w:r w:rsidRPr="00C30A6C">
              <w:rPr>
                <w:rFonts w:cs="Arial"/>
                <w:sz w:val="20"/>
              </w:rPr>
              <w:t>Verificata da:</w:t>
            </w:r>
          </w:p>
        </w:tc>
        <w:tc>
          <w:tcPr>
            <w:tcW w:w="6214" w:type="dxa"/>
            <w:gridSpan w:val="2"/>
          </w:tcPr>
          <w:p w14:paraId="168C247F" w14:textId="77777777" w:rsidR="00C76BDA" w:rsidRPr="00C30A6C" w:rsidRDefault="00C76BDA" w:rsidP="000F6AF8">
            <w:pPr>
              <w:pStyle w:val="Intestazione"/>
              <w:tabs>
                <w:tab w:val="clear" w:pos="9638"/>
                <w:tab w:val="right" w:leader="dot" w:pos="3686"/>
                <w:tab w:val="right" w:pos="9072"/>
              </w:tabs>
              <w:spacing w:before="120"/>
              <w:ind w:left="142"/>
              <w:rPr>
                <w:rFonts w:cs="Arial"/>
                <w:sz w:val="20"/>
              </w:rPr>
            </w:pPr>
          </w:p>
        </w:tc>
      </w:tr>
      <w:tr w:rsidR="00C76BDA" w:rsidRPr="00C30A6C" w14:paraId="1987F0AE" w14:textId="77777777" w:rsidTr="000F6AF8">
        <w:tblPrEx>
          <w:tblBorders>
            <w:insideH w:val="single" w:sz="4" w:space="0" w:color="auto"/>
          </w:tblBorders>
          <w:tblCellMar>
            <w:top w:w="0" w:type="dxa"/>
            <w:bottom w:w="0" w:type="dxa"/>
          </w:tblCellMar>
        </w:tblPrEx>
        <w:trPr>
          <w:cantSplit/>
          <w:trHeight w:val="480"/>
        </w:trPr>
        <w:tc>
          <w:tcPr>
            <w:tcW w:w="3506" w:type="dxa"/>
          </w:tcPr>
          <w:p w14:paraId="313200E9" w14:textId="77777777" w:rsidR="00C76BDA" w:rsidRPr="00C30A6C" w:rsidRDefault="00C76BDA" w:rsidP="000F6AF8">
            <w:pPr>
              <w:pStyle w:val="Intestazione"/>
              <w:tabs>
                <w:tab w:val="clear" w:pos="9638"/>
                <w:tab w:val="center" w:leader="dot" w:pos="3686"/>
                <w:tab w:val="right" w:pos="9072"/>
              </w:tabs>
              <w:spacing w:before="120"/>
              <w:ind w:left="142"/>
              <w:rPr>
                <w:rFonts w:cs="Arial"/>
                <w:sz w:val="20"/>
              </w:rPr>
            </w:pPr>
            <w:r w:rsidRPr="00C30A6C">
              <w:rPr>
                <w:rFonts w:cs="Arial"/>
                <w:sz w:val="20"/>
              </w:rPr>
              <w:t>Approvata da:</w:t>
            </w:r>
          </w:p>
        </w:tc>
        <w:tc>
          <w:tcPr>
            <w:tcW w:w="6214" w:type="dxa"/>
            <w:gridSpan w:val="2"/>
          </w:tcPr>
          <w:p w14:paraId="6659AE7D" w14:textId="77777777" w:rsidR="00C76BDA" w:rsidRPr="00C30A6C" w:rsidRDefault="00C76BDA" w:rsidP="000F6AF8">
            <w:pPr>
              <w:pStyle w:val="Intestazione"/>
              <w:tabs>
                <w:tab w:val="clear" w:pos="9638"/>
                <w:tab w:val="right" w:leader="dot" w:pos="3686"/>
                <w:tab w:val="right" w:pos="9072"/>
              </w:tabs>
              <w:spacing w:before="120"/>
              <w:ind w:left="142"/>
              <w:rPr>
                <w:rFonts w:cs="Arial"/>
                <w:sz w:val="20"/>
              </w:rPr>
            </w:pPr>
          </w:p>
        </w:tc>
      </w:tr>
    </w:tbl>
    <w:p w14:paraId="0F28F75D" w14:textId="77777777" w:rsidR="00C76BDA" w:rsidRPr="00C30A6C" w:rsidRDefault="00C76BDA" w:rsidP="00C76BDA">
      <w:pPr>
        <w:tabs>
          <w:tab w:val="right" w:pos="9072"/>
          <w:tab w:val="left" w:pos="9498"/>
        </w:tabs>
        <w:rPr>
          <w:rFonts w:ascii="Arial" w:hAnsi="Arial" w:cs="Arial"/>
          <w:b/>
          <w:sz w:val="20"/>
          <w:szCs w:val="20"/>
        </w:rPr>
      </w:pPr>
    </w:p>
    <w:tbl>
      <w:tblPr>
        <w:tblW w:w="9720" w:type="dxa"/>
        <w:tblInd w:w="2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900"/>
        <w:gridCol w:w="1472"/>
        <w:gridCol w:w="992"/>
        <w:gridCol w:w="6356"/>
      </w:tblGrid>
      <w:tr w:rsidR="00C76BDA" w:rsidRPr="00C30A6C" w14:paraId="58E7E613" w14:textId="77777777" w:rsidTr="000F6AF8">
        <w:tblPrEx>
          <w:tblCellMar>
            <w:top w:w="0" w:type="dxa"/>
            <w:bottom w:w="0" w:type="dxa"/>
          </w:tblCellMar>
        </w:tblPrEx>
        <w:trPr>
          <w:cantSplit/>
        </w:trPr>
        <w:tc>
          <w:tcPr>
            <w:tcW w:w="9720" w:type="dxa"/>
            <w:gridSpan w:val="4"/>
            <w:tcBorders>
              <w:bottom w:val="single" w:sz="4" w:space="0" w:color="C0C0C0"/>
            </w:tcBorders>
            <w:shd w:val="clear" w:color="auto" w:fill="C0C0C0"/>
          </w:tcPr>
          <w:p w14:paraId="31A66E72" w14:textId="77777777" w:rsidR="00C76BDA" w:rsidRPr="00C30A6C" w:rsidRDefault="00C76BDA" w:rsidP="000F6AF8">
            <w:pPr>
              <w:pStyle w:val="descrizionecampi"/>
              <w:tabs>
                <w:tab w:val="right" w:pos="9072"/>
                <w:tab w:val="left" w:pos="9498"/>
              </w:tabs>
              <w:spacing w:before="120" w:after="120"/>
              <w:ind w:left="0"/>
              <w:rPr>
                <w:rFonts w:cs="Arial"/>
                <w:b/>
                <w:color w:val="808080"/>
                <w:sz w:val="20"/>
              </w:rPr>
            </w:pPr>
            <w:r w:rsidRPr="00C30A6C">
              <w:rPr>
                <w:rFonts w:cs="Arial"/>
                <w:b/>
                <w:color w:val="808080"/>
                <w:sz w:val="20"/>
              </w:rPr>
              <w:t>Scheda di revisione</w:t>
            </w:r>
          </w:p>
        </w:tc>
      </w:tr>
      <w:tr w:rsidR="00C76BDA" w:rsidRPr="00C30A6C" w14:paraId="67F9CE26" w14:textId="77777777" w:rsidTr="000F6AF8">
        <w:tblPrEx>
          <w:tblCellMar>
            <w:top w:w="0" w:type="dxa"/>
            <w:bottom w:w="0" w:type="dxa"/>
          </w:tblCellMar>
        </w:tblPrEx>
        <w:trPr>
          <w:cantSplit/>
        </w:trPr>
        <w:tc>
          <w:tcPr>
            <w:tcW w:w="900" w:type="dxa"/>
            <w:shd w:val="clear" w:color="auto" w:fill="FFFFFF"/>
          </w:tcPr>
          <w:p w14:paraId="53725EDD" w14:textId="77777777" w:rsidR="00C76BDA" w:rsidRPr="00C30A6C" w:rsidRDefault="00C76BDA" w:rsidP="000F6AF8">
            <w:pPr>
              <w:tabs>
                <w:tab w:val="right" w:pos="9072"/>
                <w:tab w:val="left" w:pos="9498"/>
              </w:tabs>
              <w:spacing w:line="240" w:lineRule="atLeast"/>
              <w:jc w:val="center"/>
              <w:rPr>
                <w:rFonts w:ascii="Arial" w:hAnsi="Arial" w:cs="Arial"/>
                <w:color w:val="808080"/>
                <w:sz w:val="20"/>
                <w:szCs w:val="20"/>
              </w:rPr>
            </w:pPr>
            <w:r w:rsidRPr="00C30A6C">
              <w:rPr>
                <w:rFonts w:ascii="Arial" w:hAnsi="Arial" w:cs="Arial"/>
                <w:color w:val="808080"/>
                <w:sz w:val="20"/>
                <w:szCs w:val="20"/>
              </w:rPr>
              <w:t>Rev.</w:t>
            </w:r>
          </w:p>
        </w:tc>
        <w:tc>
          <w:tcPr>
            <w:tcW w:w="1472" w:type="dxa"/>
            <w:shd w:val="clear" w:color="auto" w:fill="FFFFFF"/>
          </w:tcPr>
          <w:p w14:paraId="65AE16B4" w14:textId="77777777" w:rsidR="00C76BDA" w:rsidRPr="00C30A6C" w:rsidRDefault="00C76BDA" w:rsidP="000F6AF8">
            <w:pPr>
              <w:tabs>
                <w:tab w:val="right" w:pos="9072"/>
                <w:tab w:val="left" w:pos="9498"/>
              </w:tabs>
              <w:spacing w:line="240" w:lineRule="atLeast"/>
              <w:ind w:left="142"/>
              <w:jc w:val="center"/>
              <w:rPr>
                <w:rFonts w:ascii="Arial" w:hAnsi="Arial" w:cs="Arial"/>
                <w:color w:val="808080"/>
                <w:sz w:val="20"/>
                <w:szCs w:val="20"/>
              </w:rPr>
            </w:pPr>
            <w:r w:rsidRPr="00C30A6C">
              <w:rPr>
                <w:rFonts w:ascii="Arial" w:hAnsi="Arial" w:cs="Arial"/>
                <w:color w:val="808080"/>
                <w:sz w:val="20"/>
                <w:szCs w:val="20"/>
              </w:rPr>
              <w:t>Data</w:t>
            </w:r>
          </w:p>
        </w:tc>
        <w:tc>
          <w:tcPr>
            <w:tcW w:w="992" w:type="dxa"/>
            <w:shd w:val="clear" w:color="auto" w:fill="FFFFFF"/>
          </w:tcPr>
          <w:p w14:paraId="62A9F019" w14:textId="77777777" w:rsidR="00C76BDA" w:rsidRPr="00C30A6C" w:rsidRDefault="00C76BDA" w:rsidP="000F6AF8">
            <w:pPr>
              <w:tabs>
                <w:tab w:val="right" w:pos="9072"/>
                <w:tab w:val="left" w:pos="9498"/>
              </w:tabs>
              <w:spacing w:line="240" w:lineRule="atLeast"/>
              <w:ind w:left="142"/>
              <w:jc w:val="center"/>
              <w:rPr>
                <w:rFonts w:ascii="Arial" w:hAnsi="Arial" w:cs="Arial"/>
                <w:color w:val="808080"/>
                <w:sz w:val="20"/>
                <w:szCs w:val="20"/>
              </w:rPr>
            </w:pPr>
            <w:r w:rsidRPr="00C30A6C">
              <w:rPr>
                <w:rFonts w:ascii="Arial" w:hAnsi="Arial" w:cs="Arial"/>
                <w:color w:val="808080"/>
                <w:sz w:val="20"/>
                <w:szCs w:val="20"/>
              </w:rPr>
              <w:t>Par.</w:t>
            </w:r>
          </w:p>
        </w:tc>
        <w:tc>
          <w:tcPr>
            <w:tcW w:w="6356" w:type="dxa"/>
            <w:shd w:val="clear" w:color="auto" w:fill="FFFFFF"/>
          </w:tcPr>
          <w:p w14:paraId="2C6CE0D3" w14:textId="77777777" w:rsidR="00C76BDA" w:rsidRPr="00C30A6C" w:rsidRDefault="00C76BDA" w:rsidP="000F6AF8">
            <w:pPr>
              <w:pStyle w:val="descrizionecampi"/>
              <w:tabs>
                <w:tab w:val="right" w:pos="9072"/>
                <w:tab w:val="left" w:pos="9498"/>
              </w:tabs>
              <w:spacing w:line="240" w:lineRule="atLeast"/>
              <w:ind w:left="0"/>
              <w:rPr>
                <w:rFonts w:cs="Arial"/>
                <w:color w:val="808080"/>
                <w:sz w:val="20"/>
              </w:rPr>
            </w:pPr>
            <w:r w:rsidRPr="00C30A6C">
              <w:rPr>
                <w:rFonts w:cs="Arial"/>
                <w:color w:val="808080"/>
                <w:sz w:val="20"/>
              </w:rPr>
              <w:t>Descrizione delle modifiche</w:t>
            </w:r>
          </w:p>
        </w:tc>
      </w:tr>
      <w:tr w:rsidR="00C76BDA" w:rsidRPr="00C30A6C" w14:paraId="25732254" w14:textId="77777777" w:rsidTr="000F6AF8">
        <w:tblPrEx>
          <w:tblCellMar>
            <w:top w:w="0" w:type="dxa"/>
            <w:bottom w:w="0" w:type="dxa"/>
          </w:tblCellMar>
        </w:tblPrEx>
        <w:trPr>
          <w:cantSplit/>
          <w:trHeight w:val="556"/>
        </w:trPr>
        <w:tc>
          <w:tcPr>
            <w:tcW w:w="900" w:type="dxa"/>
            <w:tcBorders>
              <w:top w:val="single" w:sz="4" w:space="0" w:color="C0C0C0"/>
              <w:left w:val="single" w:sz="4" w:space="0" w:color="C0C0C0"/>
              <w:bottom w:val="single" w:sz="4" w:space="0" w:color="C0C0C0"/>
              <w:right w:val="single" w:sz="4" w:space="0" w:color="C0C0C0"/>
            </w:tcBorders>
            <w:vAlign w:val="center"/>
          </w:tcPr>
          <w:p w14:paraId="75667D4A" w14:textId="77777777" w:rsidR="00C76BDA" w:rsidRPr="00C30A6C" w:rsidRDefault="00C76BDA" w:rsidP="000F6AF8">
            <w:pPr>
              <w:tabs>
                <w:tab w:val="right" w:pos="9072"/>
                <w:tab w:val="left" w:pos="9498"/>
              </w:tabs>
              <w:spacing w:line="240" w:lineRule="atLeast"/>
              <w:jc w:val="center"/>
              <w:rPr>
                <w:rFonts w:ascii="Arial" w:hAnsi="Arial" w:cs="Arial"/>
                <w:color w:val="808080"/>
                <w:sz w:val="20"/>
                <w:szCs w:val="20"/>
              </w:rPr>
            </w:pPr>
            <w:r>
              <w:rPr>
                <w:rFonts w:ascii="Arial" w:hAnsi="Arial" w:cs="Arial"/>
                <w:color w:val="808080"/>
                <w:sz w:val="20"/>
                <w:szCs w:val="20"/>
              </w:rPr>
              <w:t>1</w:t>
            </w:r>
          </w:p>
        </w:tc>
        <w:tc>
          <w:tcPr>
            <w:tcW w:w="1472" w:type="dxa"/>
            <w:tcBorders>
              <w:top w:val="single" w:sz="4" w:space="0" w:color="C0C0C0"/>
              <w:left w:val="single" w:sz="4" w:space="0" w:color="C0C0C0"/>
              <w:bottom w:val="single" w:sz="4" w:space="0" w:color="C0C0C0"/>
              <w:right w:val="single" w:sz="4" w:space="0" w:color="C0C0C0"/>
            </w:tcBorders>
            <w:vAlign w:val="center"/>
          </w:tcPr>
          <w:p w14:paraId="77E178E4" w14:textId="77777777" w:rsidR="00C76BDA" w:rsidRPr="00C30A6C" w:rsidRDefault="00C76BDA" w:rsidP="000F6AF8">
            <w:pPr>
              <w:tabs>
                <w:tab w:val="right" w:pos="9072"/>
                <w:tab w:val="left" w:pos="9498"/>
              </w:tabs>
              <w:spacing w:line="240" w:lineRule="atLeast"/>
              <w:jc w:val="center"/>
              <w:rPr>
                <w:rFonts w:ascii="Arial" w:hAnsi="Arial" w:cs="Arial"/>
                <w:color w:val="808080"/>
                <w:sz w:val="20"/>
                <w:szCs w:val="20"/>
              </w:rPr>
            </w:pPr>
            <w:r>
              <w:rPr>
                <w:rFonts w:ascii="Arial" w:hAnsi="Arial" w:cs="Arial"/>
                <w:color w:val="808080"/>
                <w:sz w:val="20"/>
                <w:szCs w:val="20"/>
              </w:rPr>
              <w:t>31-05-2024</w:t>
            </w:r>
          </w:p>
        </w:tc>
        <w:tc>
          <w:tcPr>
            <w:tcW w:w="992" w:type="dxa"/>
            <w:tcBorders>
              <w:top w:val="single" w:sz="4" w:space="0" w:color="C0C0C0"/>
              <w:left w:val="single" w:sz="4" w:space="0" w:color="C0C0C0"/>
              <w:bottom w:val="single" w:sz="4" w:space="0" w:color="C0C0C0"/>
              <w:right w:val="single" w:sz="4" w:space="0" w:color="C0C0C0"/>
            </w:tcBorders>
            <w:vAlign w:val="center"/>
          </w:tcPr>
          <w:p w14:paraId="1FE7AA28" w14:textId="77777777" w:rsidR="00C76BDA" w:rsidRPr="00C30A6C" w:rsidRDefault="00C76BDA"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15778698" w14:textId="77777777" w:rsidR="00C76BDA" w:rsidRDefault="00C76BDA" w:rsidP="000F6AF8">
            <w:pPr>
              <w:pStyle w:val="Intestazione"/>
              <w:tabs>
                <w:tab w:val="clear" w:pos="9638"/>
                <w:tab w:val="right" w:pos="9072"/>
              </w:tabs>
              <w:ind w:left="57" w:right="57"/>
              <w:rPr>
                <w:rFonts w:cs="Arial"/>
                <w:color w:val="808080"/>
                <w:sz w:val="20"/>
              </w:rPr>
            </w:pPr>
            <w:r>
              <w:rPr>
                <w:rFonts w:cs="Arial"/>
                <w:color w:val="808080"/>
                <w:sz w:val="20"/>
              </w:rPr>
              <w:t xml:space="preserve">Approvazione scheda </w:t>
            </w:r>
            <w:proofErr w:type="spellStart"/>
            <w:r>
              <w:rPr>
                <w:rFonts w:cs="Arial"/>
                <w:color w:val="808080"/>
                <w:sz w:val="20"/>
              </w:rPr>
              <w:t>Provafreni</w:t>
            </w:r>
            <w:proofErr w:type="spellEnd"/>
            <w:r>
              <w:rPr>
                <w:rFonts w:cs="Arial"/>
                <w:color w:val="808080"/>
                <w:sz w:val="20"/>
              </w:rPr>
              <w:t xml:space="preserve"> a piastre</w:t>
            </w:r>
            <w:r w:rsidRPr="00D43991">
              <w:rPr>
                <w:rFonts w:cs="Arial"/>
                <w:color w:val="808080"/>
                <w:sz w:val="20"/>
              </w:rPr>
              <w:t xml:space="preserve"> per veicoli fino a 3,5 ton</w:t>
            </w:r>
          </w:p>
        </w:tc>
      </w:tr>
      <w:tr w:rsidR="00C76BDA" w:rsidRPr="00C30A6C" w14:paraId="6BE6029D" w14:textId="77777777" w:rsidTr="000F6AF8">
        <w:tblPrEx>
          <w:tblCellMar>
            <w:top w:w="0" w:type="dxa"/>
            <w:bottom w:w="0" w:type="dxa"/>
          </w:tblCellMar>
        </w:tblPrEx>
        <w:trPr>
          <w:cantSplit/>
          <w:trHeight w:val="556"/>
        </w:trPr>
        <w:tc>
          <w:tcPr>
            <w:tcW w:w="900" w:type="dxa"/>
            <w:tcBorders>
              <w:top w:val="single" w:sz="4" w:space="0" w:color="C0C0C0"/>
              <w:left w:val="single" w:sz="4" w:space="0" w:color="C0C0C0"/>
              <w:bottom w:val="single" w:sz="4" w:space="0" w:color="C0C0C0"/>
              <w:right w:val="single" w:sz="4" w:space="0" w:color="C0C0C0"/>
            </w:tcBorders>
            <w:vAlign w:val="center"/>
          </w:tcPr>
          <w:p w14:paraId="4CF8B154" w14:textId="77777777" w:rsidR="00C76BDA" w:rsidRPr="003F650F" w:rsidRDefault="00C76BDA" w:rsidP="000F6AF8">
            <w:pPr>
              <w:tabs>
                <w:tab w:val="right" w:pos="9072"/>
                <w:tab w:val="left" w:pos="9498"/>
              </w:tabs>
              <w:spacing w:line="240" w:lineRule="atLeast"/>
              <w:jc w:val="center"/>
              <w:rPr>
                <w:rFonts w:ascii="Arial" w:hAnsi="Arial" w:cs="Arial"/>
                <w:color w:val="808080"/>
                <w:sz w:val="20"/>
                <w:szCs w:val="20"/>
              </w:rPr>
            </w:pPr>
          </w:p>
        </w:tc>
        <w:tc>
          <w:tcPr>
            <w:tcW w:w="1472" w:type="dxa"/>
            <w:tcBorders>
              <w:top w:val="single" w:sz="4" w:space="0" w:color="C0C0C0"/>
              <w:left w:val="single" w:sz="4" w:space="0" w:color="C0C0C0"/>
              <w:bottom w:val="single" w:sz="4" w:space="0" w:color="C0C0C0"/>
              <w:right w:val="single" w:sz="4" w:space="0" w:color="C0C0C0"/>
            </w:tcBorders>
            <w:vAlign w:val="center"/>
          </w:tcPr>
          <w:p w14:paraId="7BB7C1EC" w14:textId="77777777" w:rsidR="00C76BDA" w:rsidRPr="003F650F" w:rsidRDefault="00C76BDA" w:rsidP="000F6AF8">
            <w:pPr>
              <w:tabs>
                <w:tab w:val="right" w:pos="9072"/>
                <w:tab w:val="left" w:pos="9498"/>
              </w:tabs>
              <w:spacing w:line="240" w:lineRule="atLeast"/>
              <w:jc w:val="center"/>
              <w:rPr>
                <w:rFonts w:ascii="Arial" w:hAnsi="Arial" w:cs="Arial"/>
                <w:color w:val="808080"/>
                <w:sz w:val="20"/>
                <w:szCs w:val="20"/>
              </w:rPr>
            </w:pPr>
          </w:p>
        </w:tc>
        <w:tc>
          <w:tcPr>
            <w:tcW w:w="992" w:type="dxa"/>
            <w:tcBorders>
              <w:top w:val="single" w:sz="4" w:space="0" w:color="C0C0C0"/>
              <w:left w:val="single" w:sz="4" w:space="0" w:color="C0C0C0"/>
              <w:bottom w:val="single" w:sz="4" w:space="0" w:color="C0C0C0"/>
              <w:right w:val="single" w:sz="4" w:space="0" w:color="C0C0C0"/>
            </w:tcBorders>
            <w:vAlign w:val="center"/>
          </w:tcPr>
          <w:p w14:paraId="539775D7" w14:textId="77777777" w:rsidR="00C76BDA" w:rsidRPr="003F650F" w:rsidRDefault="00C76BDA"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7490A3BA" w14:textId="77777777" w:rsidR="00C76BDA" w:rsidRPr="003F650F" w:rsidRDefault="00C76BDA" w:rsidP="000F6AF8">
            <w:pPr>
              <w:tabs>
                <w:tab w:val="right" w:pos="9072"/>
                <w:tab w:val="left" w:pos="9498"/>
              </w:tabs>
              <w:spacing w:line="240" w:lineRule="atLeast"/>
              <w:jc w:val="both"/>
              <w:rPr>
                <w:rFonts w:ascii="Arial" w:hAnsi="Arial" w:cs="Arial"/>
                <w:color w:val="808080"/>
                <w:sz w:val="20"/>
                <w:szCs w:val="20"/>
              </w:rPr>
            </w:pPr>
          </w:p>
        </w:tc>
      </w:tr>
      <w:tr w:rsidR="00C76BDA" w:rsidRPr="00C30A6C" w14:paraId="660C8D4E" w14:textId="77777777" w:rsidTr="000F6AF8">
        <w:tblPrEx>
          <w:tblCellMar>
            <w:top w:w="0" w:type="dxa"/>
            <w:bottom w:w="0" w:type="dxa"/>
          </w:tblCellMar>
        </w:tblPrEx>
        <w:trPr>
          <w:cantSplit/>
          <w:trHeight w:val="556"/>
        </w:trPr>
        <w:tc>
          <w:tcPr>
            <w:tcW w:w="900" w:type="dxa"/>
            <w:tcBorders>
              <w:top w:val="single" w:sz="4" w:space="0" w:color="C0C0C0"/>
              <w:left w:val="single" w:sz="4" w:space="0" w:color="C0C0C0"/>
              <w:bottom w:val="single" w:sz="4" w:space="0" w:color="C0C0C0"/>
              <w:right w:val="single" w:sz="4" w:space="0" w:color="C0C0C0"/>
            </w:tcBorders>
            <w:vAlign w:val="center"/>
          </w:tcPr>
          <w:p w14:paraId="71FF3E8A" w14:textId="77777777" w:rsidR="00C76BDA" w:rsidRPr="003F650F" w:rsidRDefault="00C76BDA" w:rsidP="000F6AF8">
            <w:pPr>
              <w:tabs>
                <w:tab w:val="right" w:pos="9072"/>
                <w:tab w:val="left" w:pos="9498"/>
              </w:tabs>
              <w:spacing w:line="240" w:lineRule="atLeast"/>
              <w:jc w:val="center"/>
              <w:rPr>
                <w:rFonts w:ascii="Arial" w:hAnsi="Arial" w:cs="Arial"/>
                <w:color w:val="808080"/>
                <w:sz w:val="20"/>
                <w:szCs w:val="20"/>
              </w:rPr>
            </w:pPr>
          </w:p>
        </w:tc>
        <w:tc>
          <w:tcPr>
            <w:tcW w:w="1472" w:type="dxa"/>
            <w:tcBorders>
              <w:top w:val="single" w:sz="4" w:space="0" w:color="C0C0C0"/>
              <w:left w:val="single" w:sz="4" w:space="0" w:color="C0C0C0"/>
              <w:bottom w:val="single" w:sz="4" w:space="0" w:color="C0C0C0"/>
              <w:right w:val="single" w:sz="4" w:space="0" w:color="C0C0C0"/>
            </w:tcBorders>
            <w:vAlign w:val="center"/>
          </w:tcPr>
          <w:p w14:paraId="680F178F" w14:textId="77777777" w:rsidR="00C76BDA" w:rsidRPr="003F650F" w:rsidRDefault="00C76BDA" w:rsidP="000F6AF8">
            <w:pPr>
              <w:tabs>
                <w:tab w:val="right" w:pos="9072"/>
                <w:tab w:val="left" w:pos="9498"/>
              </w:tabs>
              <w:spacing w:line="240" w:lineRule="atLeast"/>
              <w:jc w:val="center"/>
              <w:rPr>
                <w:rFonts w:ascii="Arial" w:hAnsi="Arial" w:cs="Arial"/>
                <w:color w:val="808080"/>
                <w:sz w:val="20"/>
                <w:szCs w:val="20"/>
              </w:rPr>
            </w:pPr>
          </w:p>
        </w:tc>
        <w:tc>
          <w:tcPr>
            <w:tcW w:w="992" w:type="dxa"/>
            <w:tcBorders>
              <w:top w:val="single" w:sz="4" w:space="0" w:color="C0C0C0"/>
              <w:left w:val="single" w:sz="4" w:space="0" w:color="C0C0C0"/>
              <w:bottom w:val="single" w:sz="4" w:space="0" w:color="C0C0C0"/>
              <w:right w:val="single" w:sz="4" w:space="0" w:color="C0C0C0"/>
            </w:tcBorders>
            <w:vAlign w:val="center"/>
          </w:tcPr>
          <w:p w14:paraId="2607CAA7" w14:textId="77777777" w:rsidR="00C76BDA" w:rsidRPr="003F650F" w:rsidRDefault="00C76BDA"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13F62C42" w14:textId="77777777" w:rsidR="00C76BDA" w:rsidRPr="003F650F" w:rsidRDefault="00C76BDA" w:rsidP="000F6AF8">
            <w:pPr>
              <w:tabs>
                <w:tab w:val="right" w:pos="9072"/>
                <w:tab w:val="left" w:pos="9498"/>
              </w:tabs>
              <w:spacing w:line="240" w:lineRule="atLeast"/>
              <w:jc w:val="both"/>
              <w:rPr>
                <w:rFonts w:ascii="Arial" w:hAnsi="Arial" w:cs="Arial"/>
                <w:color w:val="808080"/>
                <w:sz w:val="20"/>
                <w:szCs w:val="20"/>
              </w:rPr>
            </w:pPr>
          </w:p>
        </w:tc>
      </w:tr>
      <w:tr w:rsidR="00C76BDA" w:rsidRPr="00C30A6C" w14:paraId="0F603912" w14:textId="77777777" w:rsidTr="000F6AF8">
        <w:tblPrEx>
          <w:tblCellMar>
            <w:top w:w="0" w:type="dxa"/>
            <w:bottom w:w="0" w:type="dxa"/>
          </w:tblCellMar>
        </w:tblPrEx>
        <w:trPr>
          <w:cantSplit/>
          <w:trHeight w:val="556"/>
        </w:trPr>
        <w:tc>
          <w:tcPr>
            <w:tcW w:w="900" w:type="dxa"/>
            <w:tcBorders>
              <w:top w:val="single" w:sz="4" w:space="0" w:color="C0C0C0"/>
              <w:left w:val="single" w:sz="4" w:space="0" w:color="C0C0C0"/>
              <w:bottom w:val="single" w:sz="4" w:space="0" w:color="C0C0C0"/>
              <w:right w:val="single" w:sz="4" w:space="0" w:color="C0C0C0"/>
            </w:tcBorders>
            <w:vAlign w:val="center"/>
          </w:tcPr>
          <w:p w14:paraId="0A95E56C" w14:textId="77777777" w:rsidR="00C76BDA" w:rsidRPr="003F650F" w:rsidRDefault="00C76BDA" w:rsidP="000F6AF8">
            <w:pPr>
              <w:tabs>
                <w:tab w:val="right" w:pos="9072"/>
                <w:tab w:val="left" w:pos="9498"/>
              </w:tabs>
              <w:spacing w:line="240" w:lineRule="atLeast"/>
              <w:jc w:val="center"/>
              <w:rPr>
                <w:rFonts w:ascii="Arial" w:hAnsi="Arial" w:cs="Arial"/>
                <w:color w:val="808080"/>
                <w:sz w:val="20"/>
                <w:szCs w:val="20"/>
              </w:rPr>
            </w:pPr>
          </w:p>
        </w:tc>
        <w:tc>
          <w:tcPr>
            <w:tcW w:w="1472" w:type="dxa"/>
            <w:tcBorders>
              <w:top w:val="single" w:sz="4" w:space="0" w:color="C0C0C0"/>
              <w:left w:val="single" w:sz="4" w:space="0" w:color="C0C0C0"/>
              <w:bottom w:val="single" w:sz="4" w:space="0" w:color="C0C0C0"/>
              <w:right w:val="single" w:sz="4" w:space="0" w:color="C0C0C0"/>
            </w:tcBorders>
            <w:vAlign w:val="center"/>
          </w:tcPr>
          <w:p w14:paraId="338F0BEB" w14:textId="77777777" w:rsidR="00C76BDA" w:rsidRPr="003F650F" w:rsidRDefault="00C76BDA" w:rsidP="000F6AF8">
            <w:pPr>
              <w:tabs>
                <w:tab w:val="right" w:pos="9072"/>
                <w:tab w:val="left" w:pos="9498"/>
              </w:tabs>
              <w:spacing w:line="240" w:lineRule="atLeast"/>
              <w:jc w:val="center"/>
              <w:rPr>
                <w:rFonts w:ascii="Arial" w:hAnsi="Arial" w:cs="Arial"/>
                <w:color w:val="808080"/>
                <w:sz w:val="20"/>
                <w:szCs w:val="20"/>
              </w:rPr>
            </w:pPr>
          </w:p>
        </w:tc>
        <w:tc>
          <w:tcPr>
            <w:tcW w:w="992" w:type="dxa"/>
            <w:tcBorders>
              <w:top w:val="single" w:sz="4" w:space="0" w:color="C0C0C0"/>
              <w:left w:val="single" w:sz="4" w:space="0" w:color="C0C0C0"/>
              <w:bottom w:val="single" w:sz="4" w:space="0" w:color="C0C0C0"/>
              <w:right w:val="single" w:sz="4" w:space="0" w:color="C0C0C0"/>
            </w:tcBorders>
            <w:vAlign w:val="center"/>
          </w:tcPr>
          <w:p w14:paraId="11C90C3E" w14:textId="77777777" w:rsidR="00C76BDA" w:rsidRPr="003F650F" w:rsidRDefault="00C76BDA"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68E76024" w14:textId="77777777" w:rsidR="00C76BDA" w:rsidRPr="003F650F" w:rsidRDefault="00C76BDA" w:rsidP="000F6AF8">
            <w:pPr>
              <w:tabs>
                <w:tab w:val="right" w:pos="9072"/>
                <w:tab w:val="left" w:pos="9498"/>
              </w:tabs>
              <w:spacing w:line="240" w:lineRule="atLeast"/>
              <w:jc w:val="both"/>
              <w:rPr>
                <w:rFonts w:ascii="Arial" w:hAnsi="Arial" w:cs="Arial"/>
                <w:color w:val="808080"/>
                <w:sz w:val="20"/>
                <w:szCs w:val="20"/>
              </w:rPr>
            </w:pPr>
          </w:p>
        </w:tc>
      </w:tr>
    </w:tbl>
    <w:p w14:paraId="606C6D18" w14:textId="77777777" w:rsidR="00C76BDA" w:rsidRDefault="00C76BDA" w:rsidP="00C76BDA">
      <w:pPr>
        <w:tabs>
          <w:tab w:val="right" w:pos="9072"/>
        </w:tabs>
        <w:rPr>
          <w:rFonts w:ascii="Arial" w:hAnsi="Arial" w:cs="Arial"/>
          <w:bCs/>
        </w:rPr>
      </w:pPr>
      <w:r w:rsidRPr="008C7F60">
        <w:rPr>
          <w:rFonts w:ascii="Arial" w:hAnsi="Arial" w:cs="Arial"/>
          <w:bCs/>
        </w:rPr>
        <w:t xml:space="preserve"> </w:t>
      </w:r>
    </w:p>
    <w:p w14:paraId="75B09DF9" w14:textId="77777777" w:rsidR="00C76BDA" w:rsidRDefault="00C76BDA" w:rsidP="00C76BDA">
      <w:pPr>
        <w:tabs>
          <w:tab w:val="right" w:pos="9072"/>
        </w:tabs>
        <w:rPr>
          <w:rFonts w:ascii="Arial" w:hAnsi="Arial" w:cs="Arial"/>
          <w:bCs/>
        </w:rPr>
      </w:pPr>
    </w:p>
    <w:p w14:paraId="797A21E8" w14:textId="3AA20BEF" w:rsidR="00C76BDA" w:rsidRPr="008C7F60" w:rsidRDefault="00C76BDA" w:rsidP="00C76BDA">
      <w:pPr>
        <w:tabs>
          <w:tab w:val="right" w:pos="9072"/>
        </w:tabs>
        <w:rPr>
          <w:rFonts w:ascii="Arial" w:hAnsi="Arial" w:cs="Arial"/>
          <w:b/>
          <w:lang w:val="fr-FR"/>
        </w:rPr>
      </w:pPr>
      <w:r w:rsidRPr="008C7F60">
        <w:rPr>
          <w:rFonts w:ascii="Arial" w:hAnsi="Arial" w:cs="Arial"/>
          <w:b/>
          <w:lang w:val="fr-FR"/>
        </w:rPr>
        <w:t>Indice</w:t>
      </w:r>
    </w:p>
    <w:p w14:paraId="5D73AE3A" w14:textId="77777777" w:rsidR="00C76BDA" w:rsidRPr="008C7F60" w:rsidRDefault="00C76BDA" w:rsidP="00C76BDA">
      <w:pPr>
        <w:pStyle w:val="Sommario1"/>
        <w:rPr>
          <w:rFonts w:ascii="Arial" w:hAnsi="Arial" w:cs="Arial"/>
          <w:b w:val="0"/>
          <w:bCs/>
          <w:sz w:val="20"/>
          <w:szCs w:val="20"/>
          <w:lang w:val="fr-FR"/>
        </w:rPr>
      </w:pPr>
    </w:p>
    <w:p w14:paraId="39EFC51B" w14:textId="0BC012A9" w:rsidR="00C76BDA" w:rsidRPr="008C7F60" w:rsidRDefault="00C76BDA" w:rsidP="00C76BDA">
      <w:pPr>
        <w:pStyle w:val="Rientrocorpodeltesto2"/>
        <w:numPr>
          <w:ilvl w:val="0"/>
          <w:numId w:val="60"/>
        </w:numPr>
        <w:spacing w:before="120" w:line="240" w:lineRule="auto"/>
        <w:rPr>
          <w:rFonts w:cs="Arial"/>
          <w:b/>
          <w:sz w:val="20"/>
          <w:szCs w:val="20"/>
        </w:rPr>
      </w:pPr>
      <w:r>
        <w:rPr>
          <w:rFonts w:cs="Arial"/>
          <w:b/>
          <w:sz w:val="20"/>
          <w:szCs w:val="20"/>
        </w:rPr>
        <w:t>Descrizione attrezzatura</w:t>
      </w:r>
    </w:p>
    <w:p w14:paraId="3E697513" w14:textId="3EBFE9DE" w:rsidR="00C76BDA" w:rsidRDefault="00C76BDA" w:rsidP="00C76BDA">
      <w:pPr>
        <w:pStyle w:val="Rientrocorpodeltesto2"/>
        <w:numPr>
          <w:ilvl w:val="0"/>
          <w:numId w:val="60"/>
        </w:numPr>
        <w:spacing w:before="120" w:line="240" w:lineRule="auto"/>
        <w:rPr>
          <w:rFonts w:cs="Arial"/>
          <w:b/>
          <w:sz w:val="20"/>
          <w:szCs w:val="20"/>
        </w:rPr>
      </w:pPr>
      <w:r>
        <w:rPr>
          <w:rFonts w:cs="Arial"/>
          <w:b/>
          <w:sz w:val="20"/>
          <w:szCs w:val="20"/>
        </w:rPr>
        <w:t>Verifiche</w:t>
      </w:r>
    </w:p>
    <w:p w14:paraId="6EBD32B1" w14:textId="1937210F" w:rsidR="00C76BDA" w:rsidRDefault="00C76BDA" w:rsidP="00C76BDA">
      <w:pPr>
        <w:pStyle w:val="Rientrocorpodeltesto2"/>
        <w:numPr>
          <w:ilvl w:val="1"/>
          <w:numId w:val="61"/>
        </w:numPr>
        <w:spacing w:before="120" w:line="240" w:lineRule="auto"/>
        <w:ind w:left="993" w:hanging="426"/>
        <w:rPr>
          <w:rFonts w:cs="Arial"/>
          <w:b/>
          <w:sz w:val="20"/>
          <w:szCs w:val="20"/>
        </w:rPr>
      </w:pPr>
      <w:r>
        <w:rPr>
          <w:rFonts w:cs="Arial"/>
          <w:b/>
          <w:sz w:val="20"/>
          <w:szCs w:val="20"/>
        </w:rPr>
        <w:t>Attività preliminari</w:t>
      </w:r>
    </w:p>
    <w:p w14:paraId="6B4E9381" w14:textId="77777777" w:rsidR="00C76BDA" w:rsidRDefault="00C76BDA" w:rsidP="00C76BDA">
      <w:pPr>
        <w:pStyle w:val="Rientrocorpodeltesto2"/>
        <w:numPr>
          <w:ilvl w:val="1"/>
          <w:numId w:val="61"/>
        </w:numPr>
        <w:spacing w:before="120" w:line="240" w:lineRule="auto"/>
        <w:ind w:left="993" w:hanging="426"/>
        <w:rPr>
          <w:rFonts w:cs="Arial"/>
          <w:b/>
          <w:sz w:val="20"/>
          <w:szCs w:val="20"/>
        </w:rPr>
      </w:pPr>
      <w:r>
        <w:rPr>
          <w:rFonts w:cs="Arial"/>
          <w:b/>
          <w:sz w:val="20"/>
          <w:szCs w:val="20"/>
        </w:rPr>
        <w:t>Verifica iniziale</w:t>
      </w:r>
    </w:p>
    <w:p w14:paraId="407DA896" w14:textId="1065045E" w:rsidR="00C76BDA" w:rsidRDefault="00C76BDA" w:rsidP="00C76BDA">
      <w:pPr>
        <w:pStyle w:val="Rientrocorpodeltesto2"/>
        <w:spacing w:before="120"/>
        <w:ind w:left="567" w:hanging="283"/>
        <w:rPr>
          <w:rFonts w:cs="Arial"/>
          <w:b/>
          <w:sz w:val="20"/>
          <w:szCs w:val="20"/>
        </w:rPr>
      </w:pPr>
      <w:r>
        <w:rPr>
          <w:rFonts w:cs="Arial"/>
          <w:b/>
          <w:sz w:val="20"/>
          <w:szCs w:val="20"/>
        </w:rPr>
        <w:tab/>
        <w:t xml:space="preserve">2.3    Verifica periodica </w:t>
      </w:r>
    </w:p>
    <w:p w14:paraId="2FB94B8C" w14:textId="77777777" w:rsidR="00C76BDA" w:rsidRDefault="00C76BDA" w:rsidP="00C76BDA">
      <w:pPr>
        <w:pStyle w:val="Rientrocorpodeltesto2"/>
        <w:numPr>
          <w:ilvl w:val="0"/>
          <w:numId w:val="61"/>
        </w:numPr>
        <w:spacing w:before="120" w:line="240" w:lineRule="auto"/>
        <w:ind w:firstLine="0"/>
        <w:rPr>
          <w:rFonts w:cs="Arial"/>
          <w:b/>
          <w:sz w:val="20"/>
          <w:szCs w:val="20"/>
        </w:rPr>
      </w:pPr>
      <w:r>
        <w:rPr>
          <w:rFonts w:cs="Arial"/>
          <w:b/>
          <w:sz w:val="20"/>
          <w:szCs w:val="20"/>
        </w:rPr>
        <w:t>Conferma metrologica</w:t>
      </w:r>
    </w:p>
    <w:p w14:paraId="72941784" w14:textId="77777777" w:rsidR="00C76BDA" w:rsidRPr="008C7F60" w:rsidRDefault="00C76BDA" w:rsidP="00C76BDA">
      <w:pPr>
        <w:tabs>
          <w:tab w:val="right" w:pos="9072"/>
        </w:tabs>
        <w:rPr>
          <w:rFonts w:cs="Arial"/>
          <w:bCs/>
          <w:sz w:val="20"/>
          <w:szCs w:val="20"/>
        </w:rPr>
      </w:pPr>
    </w:p>
    <w:p w14:paraId="3657251B" w14:textId="77777777" w:rsidR="00C76BDA" w:rsidRDefault="00C76BDA" w:rsidP="00C76BDA">
      <w:pPr>
        <w:pStyle w:val="Rientrocorpodeltesto2"/>
        <w:ind w:left="708" w:firstLine="76"/>
        <w:rPr>
          <w:rFonts w:cs="Arial"/>
          <w:bCs/>
          <w:sz w:val="20"/>
          <w:szCs w:val="20"/>
        </w:rPr>
      </w:pPr>
    </w:p>
    <w:p w14:paraId="499E97B6" w14:textId="77777777" w:rsidR="00C76BDA" w:rsidRPr="00FD6892" w:rsidRDefault="00C76BDA" w:rsidP="00C76BDA">
      <w:pPr>
        <w:pStyle w:val="TestoArpa"/>
        <w:rPr>
          <w:b/>
          <w:bCs/>
        </w:rPr>
      </w:pPr>
      <w:r>
        <w:rPr>
          <w:b/>
          <w:bCs/>
        </w:rPr>
        <w:lastRenderedPageBreak/>
        <w:t>1</w:t>
      </w:r>
      <w:r w:rsidRPr="00FD6892">
        <w:rPr>
          <w:b/>
          <w:bCs/>
        </w:rPr>
        <w:t>. DECRIZIONE ATTREZZATURA</w:t>
      </w:r>
    </w:p>
    <w:p w14:paraId="642F0E23" w14:textId="378F13FD" w:rsidR="00C76BDA" w:rsidRPr="00824868" w:rsidRDefault="00C76BDA" w:rsidP="00C76BDA">
      <w:pPr>
        <w:pStyle w:val="TestoArpa"/>
        <w:numPr>
          <w:ilvl w:val="1"/>
          <w:numId w:val="58"/>
        </w:numPr>
        <w:spacing w:line="240" w:lineRule="auto"/>
        <w:rPr>
          <w:b/>
          <w:bCs/>
          <w:szCs w:val="22"/>
        </w:rPr>
      </w:pPr>
      <w:r w:rsidRPr="00824868">
        <w:rPr>
          <w:b/>
          <w:bCs/>
          <w:szCs w:val="22"/>
        </w:rPr>
        <w:t>Descrizione attrezzatura e sue parti:</w:t>
      </w:r>
    </w:p>
    <w:p w14:paraId="7C3E3991" w14:textId="11F05A99" w:rsidR="00C76BDA" w:rsidRPr="008E3B3C" w:rsidRDefault="00C76BDA" w:rsidP="00C76BDA">
      <w:pPr>
        <w:pStyle w:val="TestoArpa"/>
        <w:spacing w:line="240" w:lineRule="auto"/>
        <w:ind w:left="851" w:hanging="567"/>
        <w:rPr>
          <w:szCs w:val="22"/>
        </w:rPr>
      </w:pPr>
      <w:r>
        <w:rPr>
          <w:b/>
          <w:bCs/>
          <w:iCs/>
          <w:szCs w:val="22"/>
        </w:rPr>
        <w:t xml:space="preserve">1.1.1 </w:t>
      </w:r>
      <w:r w:rsidRPr="00C17B84">
        <w:rPr>
          <w:b/>
          <w:bCs/>
          <w:iCs/>
          <w:szCs w:val="22"/>
        </w:rPr>
        <w:t>Prova freni</w:t>
      </w:r>
      <w:r w:rsidRPr="008E3B3C">
        <w:rPr>
          <w:iCs/>
          <w:szCs w:val="22"/>
        </w:rPr>
        <w:t>: attrezzatura che permette di eseguire la verifica delle condizioni di efficienza dei</w:t>
      </w:r>
      <w:r w:rsidRPr="008E3B3C">
        <w:rPr>
          <w:iCs/>
          <w:spacing w:val="1"/>
          <w:szCs w:val="22"/>
        </w:rPr>
        <w:t xml:space="preserve"> </w:t>
      </w:r>
      <w:r w:rsidRPr="008E3B3C">
        <w:rPr>
          <w:iCs/>
          <w:szCs w:val="22"/>
        </w:rPr>
        <w:t>dispositivi</w:t>
      </w:r>
      <w:r w:rsidRPr="008E3B3C">
        <w:rPr>
          <w:iCs/>
          <w:spacing w:val="43"/>
          <w:szCs w:val="22"/>
        </w:rPr>
        <w:t xml:space="preserve"> </w:t>
      </w:r>
      <w:r w:rsidRPr="008E3B3C">
        <w:rPr>
          <w:iCs/>
          <w:szCs w:val="22"/>
        </w:rPr>
        <w:t>di</w:t>
      </w:r>
      <w:r w:rsidRPr="008E3B3C">
        <w:rPr>
          <w:iCs/>
          <w:spacing w:val="44"/>
          <w:szCs w:val="22"/>
        </w:rPr>
        <w:t xml:space="preserve"> </w:t>
      </w:r>
      <w:r w:rsidRPr="008E3B3C">
        <w:rPr>
          <w:iCs/>
          <w:szCs w:val="22"/>
        </w:rPr>
        <w:t>frenatura</w:t>
      </w:r>
      <w:r w:rsidRPr="008E3B3C">
        <w:rPr>
          <w:iCs/>
          <w:spacing w:val="45"/>
          <w:szCs w:val="22"/>
        </w:rPr>
        <w:t xml:space="preserve"> </w:t>
      </w:r>
      <w:r w:rsidRPr="008E3B3C">
        <w:rPr>
          <w:iCs/>
          <w:szCs w:val="22"/>
        </w:rPr>
        <w:t>degli</w:t>
      </w:r>
      <w:r w:rsidRPr="008E3B3C">
        <w:rPr>
          <w:iCs/>
          <w:spacing w:val="46"/>
          <w:szCs w:val="22"/>
        </w:rPr>
        <w:t xml:space="preserve"> </w:t>
      </w:r>
      <w:r w:rsidRPr="008E3B3C">
        <w:rPr>
          <w:iCs/>
          <w:szCs w:val="22"/>
        </w:rPr>
        <w:t>autoveicoli</w:t>
      </w:r>
      <w:r w:rsidRPr="008E3B3C">
        <w:rPr>
          <w:iCs/>
          <w:spacing w:val="44"/>
          <w:szCs w:val="22"/>
        </w:rPr>
        <w:t xml:space="preserve"> </w:t>
      </w:r>
      <w:r w:rsidRPr="008E3B3C">
        <w:rPr>
          <w:iCs/>
          <w:szCs w:val="22"/>
        </w:rPr>
        <w:t>e</w:t>
      </w:r>
      <w:r w:rsidRPr="008E3B3C">
        <w:rPr>
          <w:iCs/>
          <w:spacing w:val="45"/>
          <w:szCs w:val="22"/>
        </w:rPr>
        <w:t xml:space="preserve"> </w:t>
      </w:r>
      <w:r w:rsidRPr="008E3B3C">
        <w:rPr>
          <w:iCs/>
          <w:szCs w:val="22"/>
        </w:rPr>
        <w:t>dei</w:t>
      </w:r>
      <w:r w:rsidRPr="008E3B3C">
        <w:rPr>
          <w:iCs/>
          <w:spacing w:val="45"/>
          <w:szCs w:val="22"/>
        </w:rPr>
        <w:t xml:space="preserve"> </w:t>
      </w:r>
      <w:r w:rsidRPr="008E3B3C">
        <w:rPr>
          <w:iCs/>
          <w:szCs w:val="22"/>
        </w:rPr>
        <w:t>rimorchi</w:t>
      </w:r>
      <w:r>
        <w:rPr>
          <w:iCs/>
          <w:szCs w:val="22"/>
        </w:rPr>
        <w:t>,</w:t>
      </w:r>
      <w:r w:rsidRPr="008E3B3C">
        <w:rPr>
          <w:iCs/>
          <w:spacing w:val="46"/>
          <w:szCs w:val="22"/>
        </w:rPr>
        <w:t xml:space="preserve"> </w:t>
      </w:r>
      <w:r w:rsidRPr="008E3B3C">
        <w:rPr>
          <w:iCs/>
          <w:szCs w:val="22"/>
        </w:rPr>
        <w:t>misurando</w:t>
      </w:r>
      <w:r w:rsidRPr="008E3B3C">
        <w:rPr>
          <w:iCs/>
          <w:spacing w:val="43"/>
          <w:szCs w:val="22"/>
        </w:rPr>
        <w:t xml:space="preserve"> </w:t>
      </w:r>
      <w:r w:rsidRPr="008E3B3C">
        <w:rPr>
          <w:iCs/>
          <w:szCs w:val="22"/>
        </w:rPr>
        <w:t>su</w:t>
      </w:r>
      <w:r w:rsidRPr="008E3B3C">
        <w:rPr>
          <w:iCs/>
          <w:spacing w:val="44"/>
          <w:szCs w:val="22"/>
        </w:rPr>
        <w:t xml:space="preserve"> </w:t>
      </w:r>
      <w:r w:rsidRPr="008E3B3C">
        <w:rPr>
          <w:iCs/>
          <w:szCs w:val="22"/>
        </w:rPr>
        <w:t>ogni</w:t>
      </w:r>
      <w:r w:rsidRPr="008E3B3C">
        <w:rPr>
          <w:iCs/>
          <w:spacing w:val="44"/>
          <w:szCs w:val="22"/>
        </w:rPr>
        <w:t xml:space="preserve"> </w:t>
      </w:r>
      <w:r w:rsidRPr="008E3B3C">
        <w:rPr>
          <w:iCs/>
          <w:szCs w:val="22"/>
        </w:rPr>
        <w:t>ruota</w:t>
      </w:r>
      <w:r>
        <w:rPr>
          <w:iCs/>
          <w:szCs w:val="22"/>
        </w:rPr>
        <w:t xml:space="preserve"> </w:t>
      </w:r>
      <w:proofErr w:type="gramStart"/>
      <w:r w:rsidRPr="008E3B3C">
        <w:rPr>
          <w:iCs/>
          <w:szCs w:val="22"/>
        </w:rPr>
        <w:t xml:space="preserve">la </w:t>
      </w:r>
      <w:r w:rsidRPr="008E3B3C">
        <w:rPr>
          <w:iCs/>
          <w:spacing w:val="-64"/>
          <w:szCs w:val="22"/>
        </w:rPr>
        <w:t xml:space="preserve"> </w:t>
      </w:r>
      <w:r w:rsidRPr="008E3B3C">
        <w:rPr>
          <w:iCs/>
          <w:szCs w:val="22"/>
        </w:rPr>
        <w:t>forza</w:t>
      </w:r>
      <w:proofErr w:type="gramEnd"/>
      <w:r w:rsidRPr="008E3B3C">
        <w:rPr>
          <w:iCs/>
          <w:spacing w:val="1"/>
          <w:szCs w:val="22"/>
        </w:rPr>
        <w:t xml:space="preserve"> </w:t>
      </w:r>
      <w:r w:rsidRPr="008E3B3C">
        <w:rPr>
          <w:iCs/>
          <w:szCs w:val="22"/>
        </w:rPr>
        <w:t>di</w:t>
      </w:r>
      <w:r w:rsidRPr="008E3B3C">
        <w:rPr>
          <w:iCs/>
          <w:spacing w:val="1"/>
          <w:szCs w:val="22"/>
        </w:rPr>
        <w:t xml:space="preserve"> </w:t>
      </w:r>
      <w:r w:rsidRPr="008E3B3C">
        <w:rPr>
          <w:iCs/>
          <w:szCs w:val="22"/>
        </w:rPr>
        <w:t>frenatura</w:t>
      </w:r>
      <w:r w:rsidRPr="008E3B3C">
        <w:rPr>
          <w:szCs w:val="22"/>
        </w:rPr>
        <w:t xml:space="preserve"> (88/95 – Capo I).</w:t>
      </w:r>
    </w:p>
    <w:p w14:paraId="7A335C3E" w14:textId="2247C46D" w:rsidR="00C76BDA" w:rsidRDefault="00C76BDA" w:rsidP="00C76BDA">
      <w:pPr>
        <w:pStyle w:val="TestoArpa"/>
        <w:numPr>
          <w:ilvl w:val="2"/>
          <w:numId w:val="59"/>
        </w:numPr>
        <w:spacing w:line="240" w:lineRule="auto"/>
        <w:ind w:left="851" w:hanging="567"/>
        <w:rPr>
          <w:szCs w:val="22"/>
        </w:rPr>
      </w:pPr>
      <w:r w:rsidRPr="00C17B84">
        <w:rPr>
          <w:b/>
          <w:bCs/>
          <w:szCs w:val="22"/>
        </w:rPr>
        <w:t>Piastra</w:t>
      </w:r>
      <w:r>
        <w:rPr>
          <w:szCs w:val="22"/>
        </w:rPr>
        <w:t xml:space="preserve">: </w:t>
      </w:r>
      <w:r w:rsidRPr="00BA6733">
        <w:rPr>
          <w:rFonts w:cs="Arial"/>
          <w:color w:val="000000"/>
          <w:szCs w:val="22"/>
        </w:rPr>
        <w:t xml:space="preserve">superficie d’attrito resistente e non dannosa per </w:t>
      </w:r>
      <w:proofErr w:type="gramStart"/>
      <w:r w:rsidRPr="00BA6733">
        <w:rPr>
          <w:rFonts w:cs="Arial"/>
          <w:color w:val="000000"/>
          <w:szCs w:val="22"/>
        </w:rPr>
        <w:t>i</w:t>
      </w:r>
      <w:proofErr w:type="gramEnd"/>
      <w:r w:rsidRPr="00BA6733">
        <w:rPr>
          <w:rFonts w:cs="Arial"/>
          <w:color w:val="000000"/>
          <w:szCs w:val="22"/>
        </w:rPr>
        <w:t xml:space="preserve"> pneumatici</w:t>
      </w:r>
      <w:r>
        <w:rPr>
          <w:rFonts w:cs="Arial"/>
          <w:color w:val="000000"/>
          <w:szCs w:val="22"/>
        </w:rPr>
        <w:t>,</w:t>
      </w:r>
      <w:r>
        <w:rPr>
          <w:szCs w:val="22"/>
        </w:rPr>
        <w:t xml:space="preserve"> collegata alle celle di carico per effettuare le misurazioni.</w:t>
      </w:r>
    </w:p>
    <w:p w14:paraId="1F66BE5F" w14:textId="70A0032F" w:rsidR="00C76BDA" w:rsidRDefault="00C76BDA" w:rsidP="00C76BDA">
      <w:pPr>
        <w:pStyle w:val="TestoArpa"/>
        <w:numPr>
          <w:ilvl w:val="2"/>
          <w:numId w:val="59"/>
        </w:numPr>
        <w:spacing w:line="240" w:lineRule="auto"/>
        <w:ind w:left="851" w:hanging="567"/>
        <w:rPr>
          <w:szCs w:val="22"/>
        </w:rPr>
      </w:pPr>
      <w:r w:rsidRPr="00C17B84">
        <w:rPr>
          <w:b/>
          <w:bCs/>
          <w:szCs w:val="22"/>
        </w:rPr>
        <w:t>Cella di carico</w:t>
      </w:r>
      <w:r>
        <w:rPr>
          <w:szCs w:val="22"/>
        </w:rPr>
        <w:t>: cella di carico collegata alla piastra per la misura della forza frenante e della forzo peso.</w:t>
      </w:r>
    </w:p>
    <w:p w14:paraId="43A20220" w14:textId="77777777" w:rsidR="00C76BDA" w:rsidRDefault="00C76BDA" w:rsidP="00C76BDA">
      <w:pPr>
        <w:pStyle w:val="TestoArpa"/>
        <w:numPr>
          <w:ilvl w:val="2"/>
          <w:numId w:val="59"/>
        </w:numPr>
        <w:spacing w:line="240" w:lineRule="auto"/>
        <w:ind w:left="851" w:hanging="567"/>
        <w:rPr>
          <w:szCs w:val="22"/>
        </w:rPr>
      </w:pPr>
      <w:r w:rsidRPr="00C17B84">
        <w:rPr>
          <w:b/>
          <w:bCs/>
          <w:szCs w:val="22"/>
        </w:rPr>
        <w:t>Supporto delle piastre</w:t>
      </w:r>
      <w:r>
        <w:rPr>
          <w:szCs w:val="22"/>
        </w:rPr>
        <w:t>: telaio ove sono appoggiate le piastre ed alloggiati i dispositivi elettronici dell’attrezzatura.</w:t>
      </w:r>
    </w:p>
    <w:p w14:paraId="393867A2" w14:textId="77777777" w:rsidR="00C76BDA" w:rsidRPr="00802892" w:rsidRDefault="00C76BDA" w:rsidP="00C76BDA">
      <w:pPr>
        <w:pStyle w:val="TestoArpa"/>
        <w:numPr>
          <w:ilvl w:val="2"/>
          <w:numId w:val="59"/>
        </w:numPr>
        <w:spacing w:line="240" w:lineRule="auto"/>
        <w:ind w:left="851" w:hanging="567"/>
        <w:rPr>
          <w:rFonts w:cs="Arial"/>
          <w:szCs w:val="22"/>
        </w:rPr>
      </w:pPr>
      <w:r w:rsidRPr="00C17B84">
        <w:rPr>
          <w:rFonts w:cs="Arial"/>
          <w:b/>
          <w:bCs/>
          <w:color w:val="000000"/>
          <w:szCs w:val="22"/>
        </w:rPr>
        <w:t>Sistema di rilevamento della velocità di ingresso del veicolo in prova</w:t>
      </w:r>
      <w:r w:rsidRPr="00802892">
        <w:rPr>
          <w:rFonts w:cs="Arial"/>
          <w:color w:val="000000"/>
          <w:szCs w:val="22"/>
        </w:rPr>
        <w:t>: sistema basato sulla rilevazione del tempo che intercorre dalla rilevazione del veicolo dalla prima alla seconda coppia di piastre.</w:t>
      </w:r>
    </w:p>
    <w:p w14:paraId="43EC7BCE" w14:textId="77777777" w:rsidR="00C76BDA" w:rsidRPr="00844CD8" w:rsidRDefault="00C76BDA" w:rsidP="00C76BDA">
      <w:pPr>
        <w:pStyle w:val="TestoArpa"/>
        <w:numPr>
          <w:ilvl w:val="2"/>
          <w:numId w:val="59"/>
        </w:numPr>
        <w:spacing w:line="240" w:lineRule="auto"/>
        <w:ind w:left="851" w:hanging="567"/>
        <w:rPr>
          <w:szCs w:val="22"/>
        </w:rPr>
      </w:pPr>
      <w:r w:rsidRPr="00C17B84">
        <w:rPr>
          <w:b/>
          <w:bCs/>
          <w:szCs w:val="22"/>
        </w:rPr>
        <w:t>Misuratori sforzo pedale o leva di comando</w:t>
      </w:r>
      <w:r>
        <w:rPr>
          <w:szCs w:val="22"/>
        </w:rPr>
        <w:t>: dinamometro per la misura della forza applicata al dispositivo del veicolo in prova.</w:t>
      </w:r>
    </w:p>
    <w:p w14:paraId="62567263" w14:textId="77777777" w:rsidR="00C76BDA" w:rsidRDefault="00C76BDA" w:rsidP="00C76BDA">
      <w:pPr>
        <w:pStyle w:val="TestoArpa"/>
      </w:pPr>
    </w:p>
    <w:p w14:paraId="296F3707" w14:textId="77777777" w:rsidR="00C76BDA" w:rsidRPr="003334F5" w:rsidRDefault="00C76BDA" w:rsidP="00C76BDA">
      <w:pPr>
        <w:pStyle w:val="TestoArpa"/>
        <w:spacing w:before="100" w:beforeAutospacing="1" w:after="100" w:afterAutospacing="1" w:line="240" w:lineRule="auto"/>
        <w:rPr>
          <w:b/>
          <w:bCs/>
          <w:szCs w:val="22"/>
        </w:rPr>
      </w:pPr>
      <w:r>
        <w:rPr>
          <w:b/>
          <w:bCs/>
          <w:szCs w:val="22"/>
        </w:rPr>
        <w:t>2</w:t>
      </w:r>
      <w:r>
        <w:rPr>
          <w:b/>
          <w:bCs/>
          <w:szCs w:val="22"/>
        </w:rPr>
        <w:tab/>
      </w:r>
      <w:r w:rsidRPr="003334F5">
        <w:rPr>
          <w:b/>
          <w:bCs/>
          <w:szCs w:val="22"/>
        </w:rPr>
        <w:t xml:space="preserve">VERIFICHE </w:t>
      </w:r>
    </w:p>
    <w:p w14:paraId="2A9ED313" w14:textId="77777777" w:rsidR="00C76BDA" w:rsidRPr="003334F5" w:rsidRDefault="00C76BDA" w:rsidP="00C76BDA">
      <w:pPr>
        <w:pStyle w:val="TestoArpa"/>
        <w:spacing w:line="240" w:lineRule="auto"/>
        <w:rPr>
          <w:b/>
          <w:bCs/>
        </w:rPr>
      </w:pPr>
      <w:r>
        <w:rPr>
          <w:b/>
          <w:bCs/>
        </w:rPr>
        <w:t>2.1</w:t>
      </w:r>
      <w:r w:rsidRPr="003334F5">
        <w:rPr>
          <w:b/>
          <w:bCs/>
        </w:rPr>
        <w:t xml:space="preserve">. </w:t>
      </w:r>
      <w:r>
        <w:rPr>
          <w:b/>
          <w:bCs/>
        </w:rPr>
        <w:t>Attività Preliminari</w:t>
      </w:r>
    </w:p>
    <w:p w14:paraId="2A1436FA" w14:textId="08EAFB99" w:rsidR="00C76BDA" w:rsidRPr="00824868" w:rsidRDefault="00C76BDA" w:rsidP="00C76BDA">
      <w:pPr>
        <w:pStyle w:val="TestoArpa"/>
        <w:numPr>
          <w:ilvl w:val="2"/>
          <w:numId w:val="56"/>
        </w:numPr>
        <w:spacing w:line="240" w:lineRule="auto"/>
        <w:ind w:left="1134" w:hanging="708"/>
      </w:pPr>
      <w:r w:rsidRPr="00824868">
        <w:t xml:space="preserve">Controllo presenza delle istruzioni d’uso del costruttore, sia per le prescrizioni di sicurezza sul luogo di lavoro, sia per le istruzioni operative di verifica. </w:t>
      </w:r>
    </w:p>
    <w:p w14:paraId="648DDBB3" w14:textId="77777777" w:rsidR="00C76BDA" w:rsidRPr="00824868" w:rsidRDefault="00C76BDA" w:rsidP="00C76BDA">
      <w:pPr>
        <w:pStyle w:val="TestoArpa"/>
        <w:numPr>
          <w:ilvl w:val="2"/>
          <w:numId w:val="56"/>
        </w:numPr>
        <w:spacing w:line="240" w:lineRule="auto"/>
        <w:ind w:left="1134" w:hanging="708"/>
      </w:pPr>
      <w:r w:rsidRPr="00824868">
        <w:t>Controllo identificazione attrezzatura, per mezzo della targhetta di identificazione che deve riportare il n° omologazione di tipo e numero di serie assegnato dal costruttore</w:t>
      </w:r>
    </w:p>
    <w:p w14:paraId="31325BC9" w14:textId="77777777" w:rsidR="00C76BDA" w:rsidRPr="00824868" w:rsidRDefault="00C76BDA" w:rsidP="00C76BDA">
      <w:pPr>
        <w:pStyle w:val="TestoArpa"/>
        <w:numPr>
          <w:ilvl w:val="2"/>
          <w:numId w:val="56"/>
        </w:numPr>
        <w:spacing w:line="240" w:lineRule="auto"/>
        <w:ind w:left="1134" w:hanging="708"/>
      </w:pPr>
      <w:r w:rsidRPr="00824868">
        <w:t>Controllo presenza libretto metrologico che deve essere integro e leggibile.</w:t>
      </w:r>
    </w:p>
    <w:p w14:paraId="73F80E3A" w14:textId="77777777" w:rsidR="00C76BDA" w:rsidRDefault="00C76BDA" w:rsidP="00C76BDA">
      <w:pPr>
        <w:pStyle w:val="TestoArpa"/>
        <w:numPr>
          <w:ilvl w:val="2"/>
          <w:numId w:val="56"/>
        </w:numPr>
        <w:spacing w:line="240" w:lineRule="auto"/>
        <w:ind w:left="1134" w:hanging="708"/>
      </w:pPr>
      <w:r w:rsidRPr="00824868">
        <w:t>Controllo corrispondenza dati targhetta attrezzatura con dati riportati su libretto metrologico.</w:t>
      </w:r>
    </w:p>
    <w:p w14:paraId="0E46A99B" w14:textId="77777777" w:rsidR="00C76BDA" w:rsidRPr="0017603D" w:rsidRDefault="00C76BDA" w:rsidP="00C76BDA">
      <w:pPr>
        <w:pStyle w:val="TestoArpa"/>
        <w:numPr>
          <w:ilvl w:val="2"/>
          <w:numId w:val="56"/>
        </w:numPr>
        <w:spacing w:line="240" w:lineRule="auto"/>
        <w:ind w:left="1134" w:hanging="708"/>
      </w:pPr>
      <w:r w:rsidRPr="00785470">
        <w:t>Controllo condizioni ambientali prescritte per l’uso dell’attrezzatura: da 0 C° a 40 C°.</w:t>
      </w:r>
      <w:r>
        <w:t xml:space="preserve"> </w:t>
      </w:r>
    </w:p>
    <w:p w14:paraId="47E54D64" w14:textId="77777777" w:rsidR="00C76BDA" w:rsidRDefault="00C76BDA" w:rsidP="00C76BDA">
      <w:pPr>
        <w:rPr>
          <w:strike/>
        </w:rPr>
      </w:pPr>
    </w:p>
    <w:p w14:paraId="442A2990" w14:textId="77777777" w:rsidR="00C76BDA" w:rsidRPr="003334F5" w:rsidRDefault="00C76BDA" w:rsidP="00C76BDA">
      <w:pPr>
        <w:pStyle w:val="TestoArpa"/>
        <w:spacing w:line="240" w:lineRule="auto"/>
        <w:rPr>
          <w:b/>
          <w:bCs/>
        </w:rPr>
      </w:pPr>
      <w:r>
        <w:rPr>
          <w:b/>
          <w:bCs/>
        </w:rPr>
        <w:t>2.2</w:t>
      </w:r>
      <w:r w:rsidRPr="003334F5">
        <w:rPr>
          <w:b/>
          <w:bCs/>
        </w:rPr>
        <w:t xml:space="preserve">. </w:t>
      </w:r>
      <w:r>
        <w:rPr>
          <w:b/>
          <w:bCs/>
        </w:rPr>
        <w:t>Verifica Iniziale</w:t>
      </w:r>
    </w:p>
    <w:p w14:paraId="208952EE" w14:textId="77777777" w:rsidR="00C76BDA" w:rsidRPr="003F650F" w:rsidRDefault="00C76BDA" w:rsidP="00C76BDA">
      <w:pPr>
        <w:rPr>
          <w:sz w:val="8"/>
          <w:szCs w:val="8"/>
        </w:rPr>
      </w:pPr>
    </w:p>
    <w:p w14:paraId="4F3F313A" w14:textId="77777777" w:rsidR="00C76BDA" w:rsidRDefault="00C76BDA" w:rsidP="00C76BDA">
      <w:pPr>
        <w:pStyle w:val="TestoArpa"/>
        <w:spacing w:before="0" w:after="240"/>
        <w:ind w:left="426"/>
      </w:pPr>
      <w:r>
        <w:t xml:space="preserve">La </w:t>
      </w:r>
      <w:r w:rsidRPr="002B7FAF">
        <w:t>verifica iniziale</w:t>
      </w:r>
      <w:r>
        <w:t xml:space="preserve"> </w:t>
      </w:r>
      <w:bookmarkStart w:id="104" w:name="_Hlk150801977"/>
      <w:r>
        <w:t>deve includere almeno le seguenti attività previste dal libretto metrologico; a livello operativo le attività potrebbero essere svolte con sequenza diversa.</w:t>
      </w:r>
      <w:bookmarkEnd w:id="104"/>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3685"/>
        <w:gridCol w:w="1701"/>
        <w:gridCol w:w="1418"/>
        <w:gridCol w:w="1134"/>
      </w:tblGrid>
      <w:tr w:rsidR="00C76BDA" w14:paraId="094FB074" w14:textId="77777777" w:rsidTr="000F6AF8">
        <w:trPr>
          <w:tblHeader/>
        </w:trPr>
        <w:tc>
          <w:tcPr>
            <w:tcW w:w="567" w:type="dxa"/>
            <w:shd w:val="clear" w:color="auto" w:fill="auto"/>
          </w:tcPr>
          <w:p w14:paraId="465063D3" w14:textId="77777777" w:rsidR="00C76BDA" w:rsidRPr="006808F7" w:rsidRDefault="00C76BDA" w:rsidP="000F6AF8">
            <w:pPr>
              <w:pStyle w:val="TestoArpa"/>
              <w:spacing w:before="0"/>
              <w:jc w:val="center"/>
              <w:rPr>
                <w:b/>
                <w:bCs/>
                <w:sz w:val="18"/>
                <w:szCs w:val="18"/>
              </w:rPr>
            </w:pPr>
            <w:bookmarkStart w:id="105" w:name="_Hlk150442261"/>
            <w:bookmarkStart w:id="106" w:name="_Hlk158309746"/>
            <w:r w:rsidRPr="006808F7">
              <w:rPr>
                <w:b/>
                <w:bCs/>
                <w:sz w:val="18"/>
                <w:szCs w:val="18"/>
              </w:rPr>
              <w:t>N°</w:t>
            </w:r>
          </w:p>
        </w:tc>
        <w:tc>
          <w:tcPr>
            <w:tcW w:w="1560" w:type="dxa"/>
            <w:shd w:val="clear" w:color="auto" w:fill="auto"/>
          </w:tcPr>
          <w:p w14:paraId="151262C2" w14:textId="77777777" w:rsidR="00C76BDA" w:rsidRPr="006808F7" w:rsidRDefault="00C76BDA" w:rsidP="000F6AF8">
            <w:pPr>
              <w:pStyle w:val="TestoArpa"/>
              <w:spacing w:before="0"/>
              <w:jc w:val="center"/>
              <w:rPr>
                <w:b/>
                <w:bCs/>
                <w:sz w:val="18"/>
                <w:szCs w:val="18"/>
              </w:rPr>
            </w:pPr>
            <w:r w:rsidRPr="006808F7">
              <w:rPr>
                <w:b/>
                <w:bCs/>
                <w:sz w:val="18"/>
                <w:szCs w:val="18"/>
              </w:rPr>
              <w:t>ATTIVITA’</w:t>
            </w:r>
          </w:p>
        </w:tc>
        <w:tc>
          <w:tcPr>
            <w:tcW w:w="3685" w:type="dxa"/>
            <w:shd w:val="clear" w:color="auto" w:fill="auto"/>
          </w:tcPr>
          <w:p w14:paraId="7D635C6D" w14:textId="77777777" w:rsidR="00C76BDA" w:rsidRPr="006808F7" w:rsidRDefault="00C76BDA" w:rsidP="000F6AF8">
            <w:pPr>
              <w:pStyle w:val="TestoArpa"/>
              <w:spacing w:before="0"/>
              <w:jc w:val="center"/>
              <w:rPr>
                <w:b/>
                <w:bCs/>
                <w:sz w:val="18"/>
                <w:szCs w:val="18"/>
              </w:rPr>
            </w:pPr>
            <w:r w:rsidRPr="006808F7">
              <w:rPr>
                <w:b/>
                <w:bCs/>
                <w:sz w:val="18"/>
                <w:szCs w:val="18"/>
              </w:rPr>
              <w:t>DESCRIZIONE</w:t>
            </w:r>
          </w:p>
        </w:tc>
        <w:tc>
          <w:tcPr>
            <w:tcW w:w="1701" w:type="dxa"/>
            <w:shd w:val="clear" w:color="auto" w:fill="auto"/>
          </w:tcPr>
          <w:p w14:paraId="67DDCB64" w14:textId="77777777" w:rsidR="00C76BDA" w:rsidRPr="006808F7" w:rsidRDefault="00C76BDA" w:rsidP="000F6AF8">
            <w:pPr>
              <w:pStyle w:val="TestoArpa"/>
              <w:spacing w:before="0" w:line="240" w:lineRule="auto"/>
              <w:jc w:val="center"/>
              <w:rPr>
                <w:b/>
                <w:bCs/>
                <w:sz w:val="18"/>
                <w:szCs w:val="18"/>
              </w:rPr>
            </w:pPr>
            <w:r w:rsidRPr="006808F7">
              <w:rPr>
                <w:b/>
                <w:bCs/>
                <w:sz w:val="18"/>
                <w:szCs w:val="18"/>
              </w:rPr>
              <w:t>ERRORE MASSIMO AMMESSO</w:t>
            </w:r>
          </w:p>
        </w:tc>
        <w:tc>
          <w:tcPr>
            <w:tcW w:w="1418" w:type="dxa"/>
          </w:tcPr>
          <w:p w14:paraId="42D096AA" w14:textId="77777777" w:rsidR="00C76BDA" w:rsidRPr="006808F7" w:rsidRDefault="00C76BDA" w:rsidP="000F6AF8">
            <w:pPr>
              <w:pStyle w:val="TestoArpa"/>
              <w:spacing w:before="0" w:line="240" w:lineRule="auto"/>
              <w:jc w:val="center"/>
              <w:rPr>
                <w:b/>
                <w:bCs/>
                <w:sz w:val="18"/>
                <w:szCs w:val="18"/>
              </w:rPr>
            </w:pPr>
            <w:r>
              <w:rPr>
                <w:b/>
                <w:bCs/>
                <w:sz w:val="18"/>
                <w:szCs w:val="18"/>
              </w:rPr>
              <w:t>STRUMENTI DI CONTROLLO</w:t>
            </w:r>
          </w:p>
        </w:tc>
        <w:tc>
          <w:tcPr>
            <w:tcW w:w="1134" w:type="dxa"/>
          </w:tcPr>
          <w:p w14:paraId="5730E1B5" w14:textId="77777777" w:rsidR="00C76BDA" w:rsidRPr="006808F7" w:rsidRDefault="00C76BDA" w:rsidP="000F6AF8">
            <w:pPr>
              <w:pStyle w:val="TestoArpa"/>
              <w:spacing w:before="0" w:line="240" w:lineRule="auto"/>
              <w:jc w:val="center"/>
              <w:rPr>
                <w:b/>
                <w:bCs/>
                <w:sz w:val="18"/>
                <w:szCs w:val="18"/>
              </w:rPr>
            </w:pPr>
            <w:r w:rsidRPr="006808F7">
              <w:rPr>
                <w:b/>
                <w:bCs/>
                <w:sz w:val="18"/>
                <w:szCs w:val="18"/>
              </w:rPr>
              <w:t>NOTE</w:t>
            </w:r>
          </w:p>
        </w:tc>
      </w:tr>
      <w:tr w:rsidR="00C76BDA" w14:paraId="34953DE9"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5131017F" w14:textId="77777777" w:rsidR="00C76BDA" w:rsidRPr="006808F7" w:rsidRDefault="00C76BDA" w:rsidP="000F6AF8">
            <w:pPr>
              <w:pStyle w:val="TestoArpa"/>
              <w:spacing w:before="0" w:line="240" w:lineRule="auto"/>
              <w:rPr>
                <w:sz w:val="20"/>
                <w:szCs w:val="20"/>
              </w:rPr>
            </w:pPr>
            <w:r>
              <w:rPr>
                <w:sz w:val="20"/>
                <w:szCs w:val="20"/>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013372E" w14:textId="77777777" w:rsidR="00C76BDA" w:rsidRPr="00D00E7F" w:rsidRDefault="00C76BDA" w:rsidP="000F6AF8">
            <w:pPr>
              <w:rPr>
                <w:rFonts w:ascii="Arial" w:hAnsi="Arial" w:cs="Arial"/>
                <w:sz w:val="20"/>
                <w:szCs w:val="20"/>
              </w:rPr>
            </w:pPr>
            <w:r w:rsidRPr="00D00E7F">
              <w:rPr>
                <w:rFonts w:ascii="Arial" w:hAnsi="Arial" w:cs="Arial"/>
                <w:sz w:val="20"/>
                <w:szCs w:val="20"/>
              </w:rPr>
              <w:t>Controllo rispondenza attrezzatura al libretto metrologico e assenza di evidenti manomissioni.</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C38DBF1" w14:textId="77777777" w:rsidR="00C76BDA" w:rsidRPr="00D00E7F" w:rsidRDefault="00C76BDA" w:rsidP="000F6AF8">
            <w:pPr>
              <w:ind w:left="462" w:hanging="462"/>
              <w:rPr>
                <w:rFonts w:ascii="Arial" w:hAnsi="Arial" w:cs="Arial"/>
                <w:sz w:val="20"/>
                <w:szCs w:val="20"/>
              </w:rPr>
            </w:pPr>
            <w:r>
              <w:rPr>
                <w:rFonts w:ascii="Arial" w:hAnsi="Arial" w:cs="Arial"/>
                <w:sz w:val="20"/>
                <w:szCs w:val="20"/>
              </w:rPr>
              <w:t>1</w:t>
            </w:r>
            <w:r w:rsidRPr="00D00E7F">
              <w:rPr>
                <w:rFonts w:ascii="Arial" w:hAnsi="Arial" w:cs="Arial"/>
                <w:sz w:val="20"/>
                <w:szCs w:val="20"/>
              </w:rPr>
              <w:t>.1 Controllare conformità dell’attrezzatura a quanto riportato nel relativo libretto metrologico (pag. 2) e/o sulle istruzioni d’uso.</w:t>
            </w:r>
          </w:p>
          <w:p w14:paraId="0C5A8C8A" w14:textId="77777777" w:rsidR="00C76BDA" w:rsidRPr="00D00E7F" w:rsidRDefault="00C76BDA" w:rsidP="000F6AF8">
            <w:pPr>
              <w:ind w:left="462" w:hanging="462"/>
              <w:rPr>
                <w:rFonts w:ascii="Arial" w:hAnsi="Arial" w:cs="Arial"/>
                <w:sz w:val="20"/>
                <w:szCs w:val="20"/>
              </w:rPr>
            </w:pPr>
            <w:r>
              <w:rPr>
                <w:rFonts w:ascii="Arial" w:hAnsi="Arial" w:cs="Arial"/>
                <w:sz w:val="20"/>
                <w:szCs w:val="20"/>
              </w:rPr>
              <w:t>1</w:t>
            </w:r>
            <w:r w:rsidRPr="00D00E7F">
              <w:rPr>
                <w:rFonts w:ascii="Arial" w:hAnsi="Arial" w:cs="Arial"/>
                <w:sz w:val="20"/>
                <w:szCs w:val="20"/>
              </w:rPr>
              <w:t>.2 Controllare che l’attrezzatura non presenti evidenti segni di manomissione.</w:t>
            </w:r>
          </w:p>
          <w:p w14:paraId="08CE3166" w14:textId="77777777" w:rsidR="00C76BDA" w:rsidRPr="00D00E7F" w:rsidRDefault="00C76BDA" w:rsidP="000F6AF8">
            <w:pPr>
              <w:ind w:left="462" w:hanging="462"/>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49D06C" w14:textId="77777777" w:rsidR="00C76BDA" w:rsidRPr="00D00E7F" w:rsidRDefault="00C76BDA" w:rsidP="000F6AF8">
            <w:pPr>
              <w:pStyle w:val="TestoArpa"/>
              <w:spacing w:before="0" w:line="240" w:lineRule="auto"/>
              <w:jc w:val="left"/>
              <w:rPr>
                <w:rFonts w:cs="Arial"/>
                <w:bCs/>
                <w:iCs/>
                <w:w w:val="105"/>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FCDAC2E" w14:textId="77777777" w:rsidR="00C76BDA" w:rsidRPr="00D00E7F" w:rsidRDefault="00C76BDA" w:rsidP="000F6AF8"/>
        </w:tc>
        <w:tc>
          <w:tcPr>
            <w:tcW w:w="1134" w:type="dxa"/>
            <w:tcBorders>
              <w:top w:val="single" w:sz="4" w:space="0" w:color="auto"/>
              <w:left w:val="single" w:sz="4" w:space="0" w:color="auto"/>
              <w:bottom w:val="single" w:sz="4" w:space="0" w:color="auto"/>
              <w:right w:val="single" w:sz="4" w:space="0" w:color="auto"/>
            </w:tcBorders>
          </w:tcPr>
          <w:p w14:paraId="20533E99" w14:textId="77777777" w:rsidR="00C76BDA" w:rsidRPr="00D00E7F" w:rsidRDefault="00C76BDA" w:rsidP="000F6AF8"/>
        </w:tc>
      </w:tr>
      <w:tr w:rsidR="00C76BDA" w14:paraId="72E6EBFF" w14:textId="77777777" w:rsidTr="000F6AF8">
        <w:tc>
          <w:tcPr>
            <w:tcW w:w="567" w:type="dxa"/>
            <w:shd w:val="clear" w:color="auto" w:fill="auto"/>
          </w:tcPr>
          <w:p w14:paraId="5C74F4AD" w14:textId="77777777" w:rsidR="00C76BDA" w:rsidRPr="006808F7" w:rsidRDefault="00C76BDA" w:rsidP="000F6AF8">
            <w:pPr>
              <w:pStyle w:val="TestoArpa"/>
              <w:spacing w:before="0" w:line="240" w:lineRule="auto"/>
              <w:rPr>
                <w:sz w:val="20"/>
                <w:szCs w:val="20"/>
              </w:rPr>
            </w:pPr>
            <w:r>
              <w:rPr>
                <w:sz w:val="20"/>
                <w:szCs w:val="20"/>
              </w:rPr>
              <w:lastRenderedPageBreak/>
              <w:t>2</w:t>
            </w:r>
          </w:p>
        </w:tc>
        <w:tc>
          <w:tcPr>
            <w:tcW w:w="1560" w:type="dxa"/>
            <w:shd w:val="clear" w:color="auto" w:fill="auto"/>
          </w:tcPr>
          <w:p w14:paraId="0DDB734F" w14:textId="77777777" w:rsidR="00C76BDA" w:rsidRPr="006808F7" w:rsidRDefault="00C76BDA" w:rsidP="000F6AF8">
            <w:pPr>
              <w:pStyle w:val="TestoArpa"/>
              <w:spacing w:before="0" w:line="240" w:lineRule="auto"/>
              <w:jc w:val="left"/>
              <w:rPr>
                <w:rFonts w:cs="Arial"/>
                <w:spacing w:val="-6"/>
                <w:sz w:val="20"/>
                <w:szCs w:val="20"/>
              </w:rPr>
            </w:pPr>
            <w:r w:rsidRPr="006808F7">
              <w:rPr>
                <w:rFonts w:cs="Arial"/>
                <w:sz w:val="20"/>
                <w:szCs w:val="20"/>
              </w:rPr>
              <w:t>Controllo</w:t>
            </w:r>
            <w:r w:rsidRPr="006808F7">
              <w:rPr>
                <w:rFonts w:cs="Arial"/>
                <w:spacing w:val="-6"/>
                <w:sz w:val="20"/>
                <w:szCs w:val="20"/>
              </w:rPr>
              <w:t xml:space="preserve"> generale e funzionale.</w:t>
            </w:r>
          </w:p>
          <w:p w14:paraId="36E344BD" w14:textId="77777777" w:rsidR="00C76BDA" w:rsidRPr="006808F7" w:rsidRDefault="00C76BDA" w:rsidP="000F6AF8">
            <w:pPr>
              <w:pStyle w:val="TestoArpa"/>
              <w:spacing w:before="0" w:line="240" w:lineRule="auto"/>
              <w:jc w:val="left"/>
              <w:rPr>
                <w:rFonts w:cs="Arial"/>
                <w:spacing w:val="-6"/>
                <w:sz w:val="16"/>
                <w:szCs w:val="16"/>
              </w:rPr>
            </w:pPr>
          </w:p>
          <w:p w14:paraId="47D0D27D" w14:textId="77777777" w:rsidR="00C76BDA" w:rsidRPr="006808F7" w:rsidRDefault="00C76BDA" w:rsidP="000F6AF8">
            <w:pPr>
              <w:pStyle w:val="TestoArpa"/>
              <w:spacing w:before="0" w:line="240" w:lineRule="auto"/>
              <w:jc w:val="left"/>
              <w:rPr>
                <w:sz w:val="20"/>
                <w:szCs w:val="20"/>
              </w:rPr>
            </w:pPr>
          </w:p>
        </w:tc>
        <w:tc>
          <w:tcPr>
            <w:tcW w:w="3685" w:type="dxa"/>
            <w:shd w:val="clear" w:color="auto" w:fill="auto"/>
          </w:tcPr>
          <w:p w14:paraId="3127D85B" w14:textId="77777777" w:rsidR="00C76BDA" w:rsidRPr="006808F7" w:rsidRDefault="00C76BDA" w:rsidP="000F6AF8">
            <w:pPr>
              <w:pStyle w:val="TestoArpa"/>
              <w:spacing w:before="0" w:line="240" w:lineRule="auto"/>
              <w:ind w:left="320" w:hanging="320"/>
              <w:jc w:val="left"/>
              <w:rPr>
                <w:sz w:val="20"/>
                <w:szCs w:val="20"/>
              </w:rPr>
            </w:pPr>
            <w:r>
              <w:rPr>
                <w:rFonts w:cs="Arial"/>
                <w:sz w:val="20"/>
                <w:szCs w:val="20"/>
              </w:rPr>
              <w:t>2</w:t>
            </w:r>
            <w:r w:rsidRPr="006808F7">
              <w:rPr>
                <w:rFonts w:cs="Arial"/>
                <w:sz w:val="20"/>
                <w:szCs w:val="20"/>
              </w:rPr>
              <w:t>.1 Controllo generale e corretto funzionamento dell’attrezzatura: p.e. controllo integrità piastre, assenza di deformazioni, assenza di ostacoli per effettuare la prova, rampe di accesso (se presenti) correttamente posizionate.</w:t>
            </w:r>
          </w:p>
        </w:tc>
        <w:tc>
          <w:tcPr>
            <w:tcW w:w="1701" w:type="dxa"/>
            <w:shd w:val="clear" w:color="auto" w:fill="auto"/>
          </w:tcPr>
          <w:p w14:paraId="60A3F7D1" w14:textId="77777777" w:rsidR="00C76BDA" w:rsidRPr="006808F7" w:rsidRDefault="00C76BDA" w:rsidP="000F6AF8">
            <w:pPr>
              <w:pStyle w:val="TestoArpa"/>
              <w:spacing w:before="0" w:line="240" w:lineRule="auto"/>
              <w:jc w:val="left"/>
              <w:rPr>
                <w:sz w:val="18"/>
                <w:szCs w:val="18"/>
              </w:rPr>
            </w:pPr>
          </w:p>
        </w:tc>
        <w:tc>
          <w:tcPr>
            <w:tcW w:w="1418" w:type="dxa"/>
          </w:tcPr>
          <w:p w14:paraId="0D670830" w14:textId="77777777" w:rsidR="00C76BDA" w:rsidRPr="006808F7" w:rsidRDefault="00C76BDA" w:rsidP="000F6AF8">
            <w:pPr>
              <w:pStyle w:val="TestoArpa"/>
              <w:spacing w:before="0" w:line="240" w:lineRule="auto"/>
              <w:jc w:val="left"/>
              <w:rPr>
                <w:sz w:val="18"/>
                <w:szCs w:val="18"/>
              </w:rPr>
            </w:pPr>
          </w:p>
        </w:tc>
        <w:tc>
          <w:tcPr>
            <w:tcW w:w="1134" w:type="dxa"/>
          </w:tcPr>
          <w:p w14:paraId="44B1C532" w14:textId="77777777" w:rsidR="00C76BDA" w:rsidRPr="006808F7" w:rsidRDefault="00C76BDA" w:rsidP="000F6AF8">
            <w:pPr>
              <w:pStyle w:val="TestoArpa"/>
              <w:spacing w:before="0" w:line="240" w:lineRule="auto"/>
              <w:jc w:val="left"/>
              <w:rPr>
                <w:sz w:val="18"/>
                <w:szCs w:val="18"/>
              </w:rPr>
            </w:pPr>
          </w:p>
        </w:tc>
      </w:tr>
      <w:tr w:rsidR="00C76BDA" w:rsidRPr="00CC67F6" w14:paraId="6CFFC018"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1FF897DD" w14:textId="77777777" w:rsidR="00C76BDA" w:rsidRPr="006808F7" w:rsidRDefault="00C76BDA" w:rsidP="000F6AF8">
            <w:pPr>
              <w:pStyle w:val="TestoArpa"/>
              <w:spacing w:before="0" w:line="240" w:lineRule="auto"/>
              <w:rPr>
                <w:sz w:val="20"/>
                <w:szCs w:val="20"/>
              </w:rPr>
            </w:pPr>
            <w:bookmarkStart w:id="107" w:name="_Hlk158316329"/>
            <w:bookmarkEnd w:id="106"/>
            <w:r>
              <w:rPr>
                <w:sz w:val="20"/>
                <w:szCs w:val="20"/>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EE6C770" w14:textId="77777777" w:rsidR="00C76BDA" w:rsidRPr="006808F7" w:rsidRDefault="00C76BDA" w:rsidP="000F6AF8">
            <w:pPr>
              <w:pStyle w:val="TestoArpa"/>
              <w:spacing w:before="0" w:line="240" w:lineRule="auto"/>
              <w:jc w:val="left"/>
              <w:rPr>
                <w:strike/>
                <w:sz w:val="20"/>
                <w:szCs w:val="20"/>
              </w:rPr>
            </w:pPr>
            <w:r w:rsidRPr="006808F7">
              <w:rPr>
                <w:rFonts w:cs="Arial"/>
                <w:sz w:val="20"/>
                <w:szCs w:val="20"/>
              </w:rPr>
              <w:t>Controllo della complanarità delle piastre</w:t>
            </w:r>
            <w:r w:rsidRPr="006808F7">
              <w:rPr>
                <w:sz w:val="20"/>
                <w:szCs w:val="20"/>
              </w:rPr>
              <w:t>.</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67DD879" w14:textId="77777777" w:rsidR="00C76BDA" w:rsidRPr="006808F7" w:rsidRDefault="00C76BDA" w:rsidP="000F6AF8">
            <w:pPr>
              <w:ind w:left="320" w:hanging="320"/>
              <w:rPr>
                <w:rFonts w:ascii="Arial" w:hAnsi="Arial" w:cs="Arial"/>
                <w:sz w:val="20"/>
                <w:szCs w:val="20"/>
              </w:rPr>
            </w:pPr>
            <w:r>
              <w:rPr>
                <w:rFonts w:ascii="Arial" w:hAnsi="Arial" w:cs="Arial"/>
                <w:sz w:val="20"/>
                <w:szCs w:val="20"/>
              </w:rPr>
              <w:t>3</w:t>
            </w:r>
            <w:r w:rsidRPr="006808F7">
              <w:rPr>
                <w:rFonts w:ascii="Arial" w:hAnsi="Arial" w:cs="Arial"/>
                <w:sz w:val="20"/>
                <w:szCs w:val="20"/>
              </w:rPr>
              <w:t>.1 Controllare che le piastre strumentate siano perfettamente complanari tra di loro.</w:t>
            </w:r>
          </w:p>
          <w:p w14:paraId="74E66A0D" w14:textId="77777777" w:rsidR="00C76BDA" w:rsidRPr="006808F7" w:rsidRDefault="00C76BDA" w:rsidP="000F6AF8">
            <w:pPr>
              <w:ind w:left="320" w:hanging="320"/>
              <w:rPr>
                <w:rFonts w:ascii="Arial" w:hAnsi="Arial" w:cs="Arial"/>
                <w:sz w:val="20"/>
                <w:szCs w:val="20"/>
              </w:rPr>
            </w:pPr>
            <w:r>
              <w:rPr>
                <w:rFonts w:ascii="Arial" w:hAnsi="Arial" w:cs="Arial"/>
                <w:sz w:val="20"/>
                <w:szCs w:val="20"/>
              </w:rPr>
              <w:t>3</w:t>
            </w:r>
            <w:r w:rsidRPr="006808F7">
              <w:rPr>
                <w:rFonts w:ascii="Arial" w:hAnsi="Arial" w:cs="Arial"/>
                <w:sz w:val="20"/>
                <w:szCs w:val="20"/>
              </w:rPr>
              <w:t xml:space="preserve">.2 Effettuare le misurazioni tra i punti esterni delle due coppie di piastre strumentate (lunghezza, larghezza e diagonale). </w:t>
            </w:r>
          </w:p>
          <w:p w14:paraId="467F7B98" w14:textId="77777777" w:rsidR="00C76BDA" w:rsidRPr="006808F7" w:rsidRDefault="00C76BDA" w:rsidP="000F6AF8">
            <w:pPr>
              <w:ind w:left="320" w:hanging="320"/>
              <w:rPr>
                <w:rFonts w:ascii="Arial" w:hAnsi="Arial" w:cs="Arial"/>
                <w:sz w:val="20"/>
                <w:szCs w:val="20"/>
              </w:rPr>
            </w:pPr>
            <w:r>
              <w:rPr>
                <w:rFonts w:ascii="Arial" w:hAnsi="Arial" w:cs="Arial"/>
                <w:sz w:val="20"/>
                <w:szCs w:val="20"/>
              </w:rPr>
              <w:t>3</w:t>
            </w:r>
            <w:r w:rsidRPr="006808F7">
              <w:rPr>
                <w:rFonts w:ascii="Arial" w:hAnsi="Arial" w:cs="Arial"/>
                <w:sz w:val="20"/>
                <w:szCs w:val="20"/>
              </w:rPr>
              <w:t>.3 Il risultato deve rientrare nelle specifiche del costruttore riportate nel manuale di installazione ed uso.</w:t>
            </w:r>
          </w:p>
          <w:p w14:paraId="23B54E43" w14:textId="77777777" w:rsidR="00C76BDA" w:rsidRPr="006808F7" w:rsidRDefault="00C76BDA" w:rsidP="000F6AF8">
            <w:pPr>
              <w:ind w:left="320" w:hanging="320"/>
              <w:rPr>
                <w:rFonts w:ascii="Arial" w:hAnsi="Arial" w:cs="Arial"/>
                <w:sz w:val="20"/>
                <w:szCs w:val="20"/>
              </w:rPr>
            </w:pPr>
            <w:r>
              <w:rPr>
                <w:rFonts w:ascii="Arial" w:hAnsi="Arial" w:cs="Arial"/>
                <w:sz w:val="20"/>
                <w:szCs w:val="20"/>
              </w:rPr>
              <w:t>3</w:t>
            </w:r>
            <w:r w:rsidRPr="006808F7">
              <w:rPr>
                <w:rFonts w:ascii="Arial" w:hAnsi="Arial" w:cs="Arial"/>
                <w:sz w:val="20"/>
                <w:szCs w:val="20"/>
              </w:rPr>
              <w:t xml:space="preserve">.4 In assenza di indicazioni del costruttore, il risultato deve rientrare nell’errore massimo ammesso. </w:t>
            </w:r>
          </w:p>
          <w:p w14:paraId="7D882439" w14:textId="77777777" w:rsidR="00C76BDA" w:rsidRPr="006808F7" w:rsidRDefault="00C76BDA" w:rsidP="000F6AF8">
            <w:pPr>
              <w:ind w:left="320" w:hanging="320"/>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28E46" w14:textId="77777777" w:rsidR="00C76BDA" w:rsidRPr="006808F7" w:rsidRDefault="00C76BDA" w:rsidP="000F6AF8">
            <w:pPr>
              <w:pStyle w:val="TestoArpa"/>
              <w:spacing w:before="0" w:line="240" w:lineRule="auto"/>
              <w:jc w:val="left"/>
              <w:rPr>
                <w:rFonts w:cs="Arial"/>
                <w:bCs/>
                <w:iCs/>
                <w:w w:val="105"/>
                <w:sz w:val="20"/>
                <w:szCs w:val="20"/>
              </w:rPr>
            </w:pPr>
            <w:r w:rsidRPr="006808F7">
              <w:rPr>
                <w:rFonts w:cs="Arial"/>
                <w:bCs/>
                <w:iCs/>
                <w:w w:val="105"/>
                <w:sz w:val="20"/>
                <w:szCs w:val="20"/>
              </w:rPr>
              <w:t>± 10 mm su mt lineare.</w:t>
            </w:r>
          </w:p>
          <w:p w14:paraId="1078FF1B" w14:textId="77777777" w:rsidR="00C76BDA" w:rsidRPr="006808F7" w:rsidRDefault="00C76BDA" w:rsidP="000F6AF8">
            <w:pPr>
              <w:pStyle w:val="TestoArpa"/>
              <w:spacing w:before="0" w:line="240" w:lineRule="auto"/>
              <w:jc w:val="left"/>
              <w:rPr>
                <w:rFonts w:cs="Arial"/>
                <w:strike/>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CDF6309" w14:textId="77777777" w:rsidR="00C76BDA" w:rsidRPr="006808F7" w:rsidRDefault="00C76BDA" w:rsidP="000F6AF8">
            <w:pPr>
              <w:pStyle w:val="TestoArpa"/>
              <w:spacing w:before="0" w:line="240" w:lineRule="auto"/>
              <w:jc w:val="left"/>
              <w:rPr>
                <w:rFonts w:cs="Arial"/>
                <w:sz w:val="20"/>
                <w:szCs w:val="20"/>
              </w:rPr>
            </w:pPr>
            <w:r w:rsidRPr="006808F7">
              <w:rPr>
                <w:rFonts w:cs="Arial"/>
                <w:sz w:val="20"/>
                <w:szCs w:val="20"/>
              </w:rPr>
              <w:t>Livella</w:t>
            </w:r>
          </w:p>
        </w:tc>
        <w:tc>
          <w:tcPr>
            <w:tcW w:w="1134" w:type="dxa"/>
            <w:tcBorders>
              <w:top w:val="single" w:sz="4" w:space="0" w:color="auto"/>
              <w:left w:val="single" w:sz="4" w:space="0" w:color="auto"/>
              <w:bottom w:val="single" w:sz="4" w:space="0" w:color="auto"/>
              <w:right w:val="single" w:sz="4" w:space="0" w:color="auto"/>
            </w:tcBorders>
          </w:tcPr>
          <w:p w14:paraId="70E71AE5" w14:textId="77777777" w:rsidR="00C76BDA" w:rsidRPr="006808F7" w:rsidRDefault="00C76BDA" w:rsidP="000F6AF8">
            <w:pPr>
              <w:pStyle w:val="TableParagraph"/>
              <w:ind w:left="36"/>
              <w:contextualSpacing/>
              <w:mirrorIndents/>
              <w:rPr>
                <w:rFonts w:ascii="Arial" w:hAnsi="Arial" w:cs="Arial"/>
                <w:bCs/>
                <w:iCs/>
                <w:w w:val="105"/>
                <w:sz w:val="18"/>
                <w:szCs w:val="18"/>
              </w:rPr>
            </w:pPr>
          </w:p>
        </w:tc>
      </w:tr>
      <w:bookmarkEnd w:id="107"/>
      <w:tr w:rsidR="00C76BDA" w14:paraId="58AF7183"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2A795121" w14:textId="77777777" w:rsidR="00C76BDA" w:rsidRPr="006808F7" w:rsidRDefault="00C76BDA" w:rsidP="000F6AF8">
            <w:pPr>
              <w:pStyle w:val="TestoArpa"/>
              <w:spacing w:before="0" w:line="240" w:lineRule="auto"/>
              <w:rPr>
                <w:sz w:val="20"/>
                <w:szCs w:val="20"/>
              </w:rPr>
            </w:pPr>
            <w:r>
              <w:rPr>
                <w:sz w:val="20"/>
                <w:szCs w:val="20"/>
              </w:rPr>
              <w:t>4</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B2A34EF" w14:textId="77777777" w:rsidR="00C76BDA" w:rsidRPr="006808F7" w:rsidRDefault="00C76BDA" w:rsidP="000F6AF8">
            <w:pPr>
              <w:rPr>
                <w:rFonts w:ascii="Arial" w:hAnsi="Arial" w:cs="Arial"/>
                <w:sz w:val="20"/>
                <w:szCs w:val="20"/>
              </w:rPr>
            </w:pPr>
            <w:r w:rsidRPr="006808F7">
              <w:rPr>
                <w:rFonts w:ascii="Arial" w:hAnsi="Arial" w:cs="Arial"/>
                <w:sz w:val="20"/>
                <w:szCs w:val="20"/>
              </w:rPr>
              <w:t>Verifica errore massimo ammesso a zero (a vuoto) e verifica linearità per forza frenante per ruota.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D3D7569" w14:textId="77777777" w:rsidR="00C76BDA" w:rsidRPr="006808F7" w:rsidRDefault="00C76BDA" w:rsidP="000F6AF8">
            <w:pPr>
              <w:ind w:left="313" w:hanging="313"/>
              <w:rPr>
                <w:rFonts w:ascii="Arial" w:hAnsi="Arial" w:cs="Arial"/>
                <w:sz w:val="20"/>
                <w:szCs w:val="20"/>
              </w:rPr>
            </w:pPr>
            <w:r>
              <w:rPr>
                <w:rFonts w:ascii="Arial" w:hAnsi="Arial" w:cs="Arial"/>
                <w:sz w:val="20"/>
                <w:szCs w:val="20"/>
              </w:rPr>
              <w:t>4</w:t>
            </w:r>
            <w:r w:rsidRPr="006808F7">
              <w:rPr>
                <w:rFonts w:ascii="Arial" w:hAnsi="Arial" w:cs="Arial"/>
                <w:sz w:val="20"/>
                <w:szCs w:val="20"/>
              </w:rPr>
              <w:t>.1 Verifica di tipo strumentale.</w:t>
            </w:r>
          </w:p>
          <w:p w14:paraId="69CE2D03" w14:textId="77777777" w:rsidR="00C76BDA" w:rsidRPr="006808F7" w:rsidRDefault="00C76BDA" w:rsidP="000F6AF8">
            <w:pPr>
              <w:ind w:left="313" w:hanging="313"/>
              <w:rPr>
                <w:rFonts w:ascii="Arial" w:hAnsi="Arial" w:cs="Arial"/>
                <w:sz w:val="20"/>
                <w:szCs w:val="20"/>
              </w:rPr>
            </w:pPr>
            <w:r>
              <w:rPr>
                <w:rFonts w:ascii="Arial" w:hAnsi="Arial" w:cs="Arial"/>
                <w:sz w:val="20"/>
                <w:szCs w:val="20"/>
              </w:rPr>
              <w:t>4</w:t>
            </w:r>
            <w:r w:rsidRPr="006808F7">
              <w:rPr>
                <w:rFonts w:ascii="Arial" w:hAnsi="Arial" w:cs="Arial"/>
                <w:sz w:val="20"/>
                <w:szCs w:val="20"/>
              </w:rPr>
              <w:t xml:space="preserve">.2 Entrare nella specifica funzione </w:t>
            </w:r>
            <w:proofErr w:type="spellStart"/>
            <w:r w:rsidRPr="006808F7">
              <w:rPr>
                <w:rFonts w:ascii="Arial" w:hAnsi="Arial" w:cs="Arial"/>
                <w:sz w:val="20"/>
                <w:szCs w:val="20"/>
              </w:rPr>
              <w:t>sw</w:t>
            </w:r>
            <w:proofErr w:type="spellEnd"/>
            <w:r w:rsidRPr="006808F7">
              <w:rPr>
                <w:rFonts w:ascii="Arial" w:hAnsi="Arial" w:cs="Arial"/>
                <w:sz w:val="20"/>
                <w:szCs w:val="20"/>
              </w:rPr>
              <w:t xml:space="preserve"> dell’attrezzatura, come previsto dalle istruzioni d’uso.</w:t>
            </w:r>
          </w:p>
          <w:p w14:paraId="25A1AD46" w14:textId="77777777" w:rsidR="00C76BDA" w:rsidRPr="006808F7" w:rsidRDefault="00C76BDA" w:rsidP="000F6AF8">
            <w:pPr>
              <w:ind w:left="320" w:hanging="320"/>
              <w:rPr>
                <w:rFonts w:ascii="Arial" w:hAnsi="Arial" w:cs="Arial"/>
                <w:sz w:val="20"/>
                <w:szCs w:val="20"/>
              </w:rPr>
            </w:pPr>
            <w:r>
              <w:rPr>
                <w:rFonts w:ascii="Arial" w:hAnsi="Arial" w:cs="Arial"/>
                <w:sz w:val="20"/>
                <w:szCs w:val="20"/>
              </w:rPr>
              <w:t>4</w:t>
            </w:r>
            <w:r w:rsidRPr="006808F7">
              <w:rPr>
                <w:rFonts w:ascii="Arial" w:hAnsi="Arial" w:cs="Arial"/>
                <w:sz w:val="20"/>
                <w:szCs w:val="20"/>
              </w:rPr>
              <w:t xml:space="preserve">.3 Verificare che lo zero a vuoto rientri nell’errore massimo ammesso. </w:t>
            </w:r>
          </w:p>
          <w:p w14:paraId="46812075" w14:textId="77777777" w:rsidR="00C76BDA" w:rsidRPr="006808F7" w:rsidRDefault="00C76BDA" w:rsidP="000F6AF8">
            <w:pPr>
              <w:ind w:left="320" w:hanging="320"/>
              <w:rPr>
                <w:rFonts w:ascii="Arial" w:hAnsi="Arial" w:cs="Arial"/>
                <w:sz w:val="20"/>
                <w:szCs w:val="20"/>
              </w:rPr>
            </w:pPr>
            <w:r>
              <w:rPr>
                <w:rFonts w:ascii="Arial" w:hAnsi="Arial" w:cs="Arial"/>
                <w:sz w:val="20"/>
                <w:szCs w:val="20"/>
              </w:rPr>
              <w:t>4</w:t>
            </w:r>
            <w:r w:rsidRPr="006808F7">
              <w:rPr>
                <w:rFonts w:ascii="Arial" w:hAnsi="Arial" w:cs="Arial"/>
                <w:sz w:val="20"/>
                <w:szCs w:val="20"/>
              </w:rPr>
              <w:t>.4 Montare apposita “barra di taratura” e idonea strumentazione di misura.</w:t>
            </w:r>
          </w:p>
          <w:p w14:paraId="62C71406" w14:textId="77777777" w:rsidR="00C76BDA" w:rsidRPr="006808F7" w:rsidRDefault="00C76BDA" w:rsidP="000F6AF8">
            <w:pPr>
              <w:ind w:left="316" w:hanging="316"/>
              <w:rPr>
                <w:rFonts w:ascii="Arial" w:hAnsi="Arial" w:cs="Arial"/>
                <w:sz w:val="20"/>
                <w:szCs w:val="20"/>
              </w:rPr>
            </w:pPr>
            <w:r>
              <w:rPr>
                <w:rFonts w:ascii="Arial" w:hAnsi="Arial" w:cs="Arial"/>
                <w:sz w:val="20"/>
                <w:szCs w:val="20"/>
              </w:rPr>
              <w:t>4</w:t>
            </w:r>
            <w:r w:rsidRPr="006808F7">
              <w:rPr>
                <w:rFonts w:ascii="Arial" w:hAnsi="Arial" w:cs="Arial"/>
                <w:sz w:val="20"/>
                <w:szCs w:val="20"/>
              </w:rPr>
              <w:t>.5 Effettuare misurazioni nei punti di 1.000 N, 3.000 N e 5.000 N delle forze frenanti per ruota.</w:t>
            </w:r>
          </w:p>
          <w:p w14:paraId="0A581D20" w14:textId="77777777" w:rsidR="00C76BDA" w:rsidRPr="006808F7" w:rsidRDefault="00C76BDA" w:rsidP="000F6AF8">
            <w:pPr>
              <w:tabs>
                <w:tab w:val="left" w:pos="319"/>
              </w:tabs>
              <w:ind w:left="319" w:hanging="319"/>
              <w:rPr>
                <w:rFonts w:ascii="Arial" w:hAnsi="Arial" w:cs="Arial"/>
                <w:sz w:val="20"/>
                <w:szCs w:val="20"/>
              </w:rPr>
            </w:pPr>
            <w:r>
              <w:rPr>
                <w:rFonts w:ascii="Arial" w:hAnsi="Arial" w:cs="Arial"/>
                <w:sz w:val="20"/>
                <w:szCs w:val="20"/>
              </w:rPr>
              <w:t>4</w:t>
            </w:r>
            <w:r w:rsidRPr="006808F7">
              <w:rPr>
                <w:rFonts w:ascii="Arial" w:hAnsi="Arial" w:cs="Arial"/>
                <w:sz w:val="20"/>
                <w:szCs w:val="20"/>
              </w:rPr>
              <w:t>.6 Confrontare valori riportati dall’attrezzatura rispetto ai valori dei campioni.</w:t>
            </w:r>
          </w:p>
          <w:p w14:paraId="7161FA29" w14:textId="77777777" w:rsidR="00C76BDA" w:rsidRPr="006808F7" w:rsidRDefault="00C76BDA" w:rsidP="000F6AF8">
            <w:pPr>
              <w:pStyle w:val="TestoArpa"/>
              <w:tabs>
                <w:tab w:val="left" w:pos="315"/>
                <w:tab w:val="left" w:pos="459"/>
              </w:tabs>
              <w:spacing w:before="0" w:line="240" w:lineRule="auto"/>
              <w:ind w:left="319" w:hanging="319"/>
              <w:jc w:val="left"/>
              <w:rPr>
                <w:rFonts w:cs="Arial"/>
                <w:sz w:val="20"/>
                <w:szCs w:val="20"/>
              </w:rPr>
            </w:pPr>
            <w:r>
              <w:rPr>
                <w:rFonts w:cs="Arial"/>
                <w:sz w:val="20"/>
                <w:szCs w:val="20"/>
              </w:rPr>
              <w:t>4</w:t>
            </w:r>
            <w:r w:rsidRPr="006808F7">
              <w:rPr>
                <w:rFonts w:cs="Arial"/>
                <w:sz w:val="20"/>
                <w:szCs w:val="20"/>
              </w:rPr>
              <w:t xml:space="preserve">.7 La lettura dei valori dall’attrezzatura deve essere liberamente accessibile oppure accessibile tramite </w:t>
            </w:r>
            <w:proofErr w:type="spellStart"/>
            <w:r w:rsidRPr="006808F7">
              <w:rPr>
                <w:rFonts w:cs="Arial"/>
                <w:sz w:val="20"/>
                <w:szCs w:val="20"/>
              </w:rPr>
              <w:t>pw</w:t>
            </w:r>
            <w:proofErr w:type="spellEnd"/>
            <w:r w:rsidRPr="006808F7">
              <w:rPr>
                <w:rFonts w:cs="Arial"/>
                <w:sz w:val="20"/>
                <w:szCs w:val="20"/>
              </w:rPr>
              <w:t xml:space="preserve"> di </w:t>
            </w:r>
            <w:proofErr w:type="gramStart"/>
            <w:r w:rsidRPr="006808F7">
              <w:rPr>
                <w:rFonts w:cs="Arial"/>
                <w:sz w:val="20"/>
                <w:szCs w:val="20"/>
              </w:rPr>
              <w:t>1°</w:t>
            </w:r>
            <w:proofErr w:type="gramEnd"/>
            <w:r w:rsidRPr="006808F7">
              <w:rPr>
                <w:rFonts w:cs="Arial"/>
                <w:sz w:val="20"/>
                <w:szCs w:val="20"/>
              </w:rPr>
              <w:t xml:space="preserve"> livello.</w:t>
            </w:r>
          </w:p>
          <w:p w14:paraId="56C6F72C" w14:textId="77777777" w:rsidR="00C76BDA" w:rsidRPr="006808F7" w:rsidRDefault="00C76BDA" w:rsidP="000F6AF8">
            <w:pPr>
              <w:pStyle w:val="TestoArpa"/>
              <w:tabs>
                <w:tab w:val="left" w:pos="315"/>
                <w:tab w:val="left" w:pos="459"/>
              </w:tabs>
              <w:spacing w:before="0" w:line="240" w:lineRule="auto"/>
              <w:ind w:left="319" w:hanging="319"/>
              <w:jc w:val="left"/>
              <w:rPr>
                <w:rFonts w:cs="Arial"/>
                <w:sz w:val="20"/>
                <w:szCs w:val="20"/>
              </w:rPr>
            </w:pPr>
            <w:r>
              <w:rPr>
                <w:rFonts w:cs="Arial"/>
                <w:sz w:val="20"/>
                <w:szCs w:val="20"/>
              </w:rPr>
              <w:t>4</w:t>
            </w:r>
            <w:r w:rsidRPr="006808F7">
              <w:rPr>
                <w:rFonts w:cs="Arial"/>
                <w:sz w:val="20"/>
                <w:szCs w:val="20"/>
              </w:rPr>
              <w:t xml:space="preserve">.8 I valori rilevati devono rientrare nell’errore massimo ammesso. </w:t>
            </w:r>
          </w:p>
          <w:p w14:paraId="2A052BA0" w14:textId="77777777" w:rsidR="00C76BDA" w:rsidRPr="006808F7" w:rsidRDefault="00C76BDA" w:rsidP="000F6AF8">
            <w:pP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676E65" w14:textId="77777777" w:rsidR="00C76BDA" w:rsidRPr="006808F7" w:rsidRDefault="00C76BDA" w:rsidP="000F6AF8">
            <w:pPr>
              <w:pStyle w:val="TableParagraph"/>
              <w:contextualSpacing/>
              <w:mirrorIndents/>
              <w:rPr>
                <w:rFonts w:ascii="Arial" w:hAnsi="Arial" w:cs="Arial"/>
                <w:bCs/>
                <w:iCs/>
                <w:w w:val="105"/>
                <w:sz w:val="20"/>
                <w:szCs w:val="20"/>
              </w:rPr>
            </w:pPr>
            <w:r w:rsidRPr="006808F7">
              <w:rPr>
                <w:rFonts w:ascii="Arial" w:hAnsi="Arial" w:cs="Arial"/>
                <w:bCs/>
                <w:iCs/>
                <w:w w:val="105"/>
                <w:sz w:val="20"/>
                <w:szCs w:val="20"/>
              </w:rPr>
              <w:t xml:space="preserve">Forza frenante: zero a vuoto ≤ 100 N. </w:t>
            </w:r>
          </w:p>
          <w:p w14:paraId="5202E74A" w14:textId="77777777" w:rsidR="00C76BDA" w:rsidRPr="006808F7" w:rsidRDefault="00C76BDA" w:rsidP="000F6AF8">
            <w:pPr>
              <w:pStyle w:val="TableParagraph"/>
              <w:contextualSpacing/>
              <w:mirrorIndents/>
              <w:rPr>
                <w:rFonts w:ascii="Arial" w:hAnsi="Arial" w:cs="Arial"/>
                <w:bCs/>
                <w:iCs/>
                <w:strike/>
                <w:w w:val="105"/>
                <w:sz w:val="20"/>
                <w:szCs w:val="20"/>
              </w:rPr>
            </w:pPr>
          </w:p>
          <w:p w14:paraId="546FF07A" w14:textId="77777777" w:rsidR="00C76BDA" w:rsidRDefault="00C76BDA" w:rsidP="000F6AF8">
            <w:pPr>
              <w:pStyle w:val="TestoArpa"/>
              <w:spacing w:before="0" w:line="240" w:lineRule="auto"/>
              <w:jc w:val="left"/>
              <w:rPr>
                <w:rFonts w:cs="Arial"/>
                <w:bCs/>
                <w:iCs/>
                <w:w w:val="105"/>
                <w:sz w:val="20"/>
                <w:szCs w:val="20"/>
              </w:rPr>
            </w:pPr>
            <w:r w:rsidRPr="006808F7">
              <w:rPr>
                <w:rFonts w:cs="Arial"/>
                <w:bCs/>
                <w:iCs/>
                <w:w w:val="105"/>
                <w:sz w:val="20"/>
                <w:szCs w:val="20"/>
              </w:rPr>
              <w:t>Per forza frenante con valori ≤ 2.500 N: ± 50 N;</w:t>
            </w:r>
          </w:p>
          <w:p w14:paraId="6569560E" w14:textId="77777777" w:rsidR="00C76BDA" w:rsidRPr="006808F7" w:rsidRDefault="00C76BDA" w:rsidP="000F6AF8">
            <w:pPr>
              <w:pStyle w:val="TestoArpa"/>
              <w:spacing w:before="0" w:line="240" w:lineRule="auto"/>
              <w:jc w:val="left"/>
              <w:rPr>
                <w:rFonts w:cs="Arial"/>
                <w:iCs/>
                <w:color w:val="FF0000"/>
                <w:sz w:val="18"/>
                <w:szCs w:val="18"/>
              </w:rPr>
            </w:pPr>
            <w:r w:rsidRPr="006808F7">
              <w:rPr>
                <w:rFonts w:cs="Arial"/>
                <w:bCs/>
                <w:iCs/>
                <w:w w:val="105"/>
                <w:sz w:val="20"/>
                <w:szCs w:val="20"/>
              </w:rPr>
              <w:t xml:space="preserve">per valori </w:t>
            </w:r>
            <w:r w:rsidRPr="006808F7">
              <w:rPr>
                <w:rFonts w:cs="Arial"/>
                <w:iCs/>
                <w:sz w:val="20"/>
                <w:szCs w:val="20"/>
              </w:rPr>
              <w:t>&gt; 2.500 N</w:t>
            </w:r>
            <w:r w:rsidRPr="006808F7">
              <w:rPr>
                <w:rFonts w:cs="Arial"/>
                <w:bCs/>
                <w:iCs/>
                <w:w w:val="105"/>
                <w:sz w:val="20"/>
                <w:szCs w:val="20"/>
              </w:rPr>
              <w:t xml:space="preserve">: ≤ 2%.   </w:t>
            </w:r>
          </w:p>
        </w:tc>
        <w:tc>
          <w:tcPr>
            <w:tcW w:w="1418" w:type="dxa"/>
            <w:tcBorders>
              <w:top w:val="single" w:sz="4" w:space="0" w:color="auto"/>
              <w:left w:val="single" w:sz="4" w:space="0" w:color="auto"/>
              <w:bottom w:val="single" w:sz="4" w:space="0" w:color="auto"/>
              <w:right w:val="single" w:sz="4" w:space="0" w:color="auto"/>
            </w:tcBorders>
          </w:tcPr>
          <w:p w14:paraId="151739D8" w14:textId="77777777" w:rsidR="00C76BDA" w:rsidRDefault="00C76BDA" w:rsidP="000F6AF8">
            <w:pPr>
              <w:pStyle w:val="TableParagraph"/>
              <w:contextualSpacing/>
              <w:mirrorIndents/>
              <w:rPr>
                <w:rFonts w:ascii="Arial" w:hAnsi="Arial" w:cs="Arial"/>
                <w:sz w:val="20"/>
                <w:szCs w:val="20"/>
              </w:rPr>
            </w:pPr>
            <w:r w:rsidRPr="006808F7">
              <w:rPr>
                <w:rFonts w:ascii="Arial" w:hAnsi="Arial" w:cs="Arial"/>
                <w:sz w:val="20"/>
                <w:szCs w:val="20"/>
              </w:rPr>
              <w:t>“Barra di taratura” (sistema di ancoraggio e leve).</w:t>
            </w:r>
          </w:p>
          <w:p w14:paraId="3712D661" w14:textId="77777777" w:rsidR="00C76BDA" w:rsidRPr="006808F7" w:rsidRDefault="00C76BDA" w:rsidP="000F6AF8">
            <w:pPr>
              <w:pStyle w:val="TableParagraph"/>
              <w:contextualSpacing/>
              <w:mirrorIndents/>
              <w:rPr>
                <w:rFonts w:ascii="Arial" w:hAnsi="Arial" w:cs="Arial"/>
                <w:sz w:val="20"/>
                <w:szCs w:val="20"/>
              </w:rPr>
            </w:pPr>
          </w:p>
          <w:p w14:paraId="68B728F1" w14:textId="77777777" w:rsidR="00C76BDA" w:rsidRPr="006808F7" w:rsidRDefault="00C76BDA" w:rsidP="000F6AF8">
            <w:pPr>
              <w:pStyle w:val="TableParagraph"/>
              <w:contextualSpacing/>
              <w:mirrorIndents/>
              <w:rPr>
                <w:rFonts w:ascii="Arial" w:hAnsi="Arial" w:cs="Arial"/>
                <w:strike/>
                <w:color w:val="FF0000"/>
                <w:sz w:val="18"/>
                <w:szCs w:val="18"/>
              </w:rPr>
            </w:pPr>
            <w:r w:rsidRPr="006808F7">
              <w:rPr>
                <w:rFonts w:ascii="Arial" w:hAnsi="Arial" w:cs="Arial"/>
                <w:sz w:val="20"/>
                <w:szCs w:val="20"/>
              </w:rPr>
              <w:t xml:space="preserve">Masse o dinamometro </w:t>
            </w:r>
          </w:p>
        </w:tc>
        <w:tc>
          <w:tcPr>
            <w:tcW w:w="1134" w:type="dxa"/>
            <w:tcBorders>
              <w:top w:val="single" w:sz="4" w:space="0" w:color="auto"/>
              <w:left w:val="single" w:sz="4" w:space="0" w:color="auto"/>
              <w:bottom w:val="single" w:sz="4" w:space="0" w:color="auto"/>
              <w:right w:val="single" w:sz="4" w:space="0" w:color="auto"/>
            </w:tcBorders>
          </w:tcPr>
          <w:p w14:paraId="55AAA05B" w14:textId="77777777" w:rsidR="00C76BDA" w:rsidRPr="006808F7" w:rsidRDefault="00C76BDA" w:rsidP="000F6AF8">
            <w:pPr>
              <w:pStyle w:val="TableParagraph"/>
              <w:ind w:left="36"/>
              <w:contextualSpacing/>
              <w:mirrorIndents/>
              <w:rPr>
                <w:rFonts w:ascii="Arial" w:hAnsi="Arial" w:cs="Arial"/>
                <w:bCs/>
                <w:i/>
                <w:color w:val="FF0000"/>
                <w:w w:val="105"/>
                <w:sz w:val="18"/>
                <w:szCs w:val="18"/>
              </w:rPr>
            </w:pPr>
          </w:p>
          <w:p w14:paraId="0DD6B81A" w14:textId="77777777" w:rsidR="00C76BDA" w:rsidRPr="006808F7" w:rsidRDefault="00C76BDA" w:rsidP="000F6AF8">
            <w:pPr>
              <w:pStyle w:val="TableParagraph"/>
              <w:ind w:left="36"/>
              <w:contextualSpacing/>
              <w:mirrorIndents/>
              <w:rPr>
                <w:rFonts w:ascii="Arial" w:hAnsi="Arial" w:cs="Arial"/>
                <w:bCs/>
                <w:i/>
                <w:color w:val="FFFFFF"/>
                <w:w w:val="105"/>
                <w:sz w:val="18"/>
                <w:szCs w:val="18"/>
              </w:rPr>
            </w:pPr>
          </w:p>
          <w:p w14:paraId="01616649" w14:textId="77777777" w:rsidR="00C76BDA" w:rsidRPr="006808F7" w:rsidRDefault="00C76BDA" w:rsidP="000F6AF8">
            <w:pPr>
              <w:pStyle w:val="TableParagraph"/>
              <w:ind w:left="36"/>
              <w:contextualSpacing/>
              <w:mirrorIndents/>
              <w:rPr>
                <w:rFonts w:ascii="Arial" w:hAnsi="Arial" w:cs="Arial"/>
                <w:bCs/>
                <w:i/>
                <w:color w:val="FFFFFF"/>
                <w:w w:val="105"/>
                <w:sz w:val="18"/>
                <w:szCs w:val="18"/>
              </w:rPr>
            </w:pPr>
          </w:p>
          <w:p w14:paraId="109DB1C6" w14:textId="77777777" w:rsidR="00C76BDA" w:rsidRPr="006808F7" w:rsidRDefault="00C76BDA" w:rsidP="000F6AF8">
            <w:pPr>
              <w:pStyle w:val="TableParagraph"/>
              <w:ind w:left="36"/>
              <w:contextualSpacing/>
              <w:mirrorIndents/>
              <w:rPr>
                <w:rFonts w:ascii="Arial" w:hAnsi="Arial" w:cs="Arial"/>
                <w:bCs/>
                <w:i/>
                <w:color w:val="FFFFFF"/>
                <w:w w:val="105"/>
                <w:sz w:val="18"/>
                <w:szCs w:val="18"/>
              </w:rPr>
            </w:pPr>
          </w:p>
          <w:p w14:paraId="0CB9B5B3" w14:textId="77777777" w:rsidR="00C76BDA" w:rsidRPr="006808F7" w:rsidRDefault="00C76BDA" w:rsidP="000F6AF8">
            <w:pPr>
              <w:pStyle w:val="TableParagraph"/>
              <w:ind w:left="36"/>
              <w:contextualSpacing/>
              <w:mirrorIndents/>
              <w:rPr>
                <w:rFonts w:ascii="Arial" w:hAnsi="Arial" w:cs="Arial"/>
                <w:bCs/>
                <w:i/>
                <w:color w:val="FFFFFF"/>
                <w:w w:val="105"/>
                <w:sz w:val="18"/>
                <w:szCs w:val="18"/>
              </w:rPr>
            </w:pPr>
          </w:p>
          <w:p w14:paraId="4B7C5EEB" w14:textId="77777777" w:rsidR="00C76BDA" w:rsidRPr="006808F7" w:rsidRDefault="00C76BDA" w:rsidP="000F6AF8">
            <w:pPr>
              <w:pStyle w:val="TableParagraph"/>
              <w:ind w:left="36"/>
              <w:contextualSpacing/>
              <w:mirrorIndents/>
              <w:rPr>
                <w:rFonts w:ascii="Arial" w:hAnsi="Arial" w:cs="Arial"/>
                <w:bCs/>
                <w:i/>
                <w:color w:val="FFFFFF"/>
                <w:w w:val="105"/>
                <w:sz w:val="18"/>
                <w:szCs w:val="18"/>
              </w:rPr>
            </w:pPr>
          </w:p>
          <w:p w14:paraId="7D52391E" w14:textId="77777777" w:rsidR="00C76BDA" w:rsidRPr="006808F7" w:rsidRDefault="00C76BDA" w:rsidP="000F6AF8">
            <w:pPr>
              <w:pStyle w:val="TableParagraph"/>
              <w:ind w:left="36"/>
              <w:contextualSpacing/>
              <w:mirrorIndents/>
              <w:rPr>
                <w:rFonts w:ascii="Arial" w:hAnsi="Arial" w:cs="Arial"/>
                <w:bCs/>
                <w:i/>
                <w:color w:val="FFFFFF"/>
                <w:w w:val="105"/>
                <w:sz w:val="18"/>
                <w:szCs w:val="18"/>
              </w:rPr>
            </w:pPr>
          </w:p>
          <w:p w14:paraId="56663107" w14:textId="77777777" w:rsidR="00C76BDA" w:rsidRPr="006808F7" w:rsidRDefault="00C76BDA" w:rsidP="000F6AF8">
            <w:pPr>
              <w:pStyle w:val="TableParagraph"/>
              <w:ind w:left="36"/>
              <w:contextualSpacing/>
              <w:mirrorIndents/>
              <w:rPr>
                <w:rFonts w:ascii="Arial" w:hAnsi="Arial" w:cs="Arial"/>
                <w:bCs/>
                <w:i/>
                <w:color w:val="FF0000"/>
                <w:w w:val="105"/>
                <w:sz w:val="18"/>
                <w:szCs w:val="18"/>
              </w:rPr>
            </w:pPr>
          </w:p>
          <w:p w14:paraId="2973C092" w14:textId="77777777" w:rsidR="00C76BDA" w:rsidRPr="006808F7" w:rsidRDefault="00C76BDA" w:rsidP="000F6AF8">
            <w:pPr>
              <w:pStyle w:val="TableParagraph"/>
              <w:ind w:left="36"/>
              <w:contextualSpacing/>
              <w:mirrorIndents/>
              <w:rPr>
                <w:rFonts w:ascii="Arial" w:hAnsi="Arial" w:cs="Arial"/>
                <w:bCs/>
                <w:i/>
                <w:w w:val="105"/>
                <w:sz w:val="18"/>
                <w:szCs w:val="18"/>
              </w:rPr>
            </w:pPr>
          </w:p>
        </w:tc>
      </w:tr>
      <w:tr w:rsidR="00C76BDA" w14:paraId="6E13C838"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5DA28B93" w14:textId="77777777" w:rsidR="00C76BDA" w:rsidRPr="006808F7" w:rsidRDefault="00C76BDA" w:rsidP="000F6AF8">
            <w:pPr>
              <w:pStyle w:val="TestoArpa"/>
              <w:spacing w:before="0" w:line="240" w:lineRule="auto"/>
              <w:rPr>
                <w:sz w:val="20"/>
                <w:szCs w:val="20"/>
              </w:rPr>
            </w:pPr>
            <w:bookmarkStart w:id="108" w:name="_Hlk158309859"/>
            <w:bookmarkStart w:id="109" w:name="_Hlk160123584"/>
            <w:r>
              <w:rPr>
                <w:sz w:val="20"/>
                <w:szCs w:val="20"/>
              </w:rPr>
              <w:lastRenderedPageBreak/>
              <w:t>5</w:t>
            </w:r>
          </w:p>
          <w:p w14:paraId="3FD17034" w14:textId="77777777" w:rsidR="00C76BDA" w:rsidRPr="006808F7" w:rsidRDefault="00C76BDA"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0CA40A6" w14:textId="77777777" w:rsidR="00C76BDA" w:rsidRPr="006808F7" w:rsidRDefault="00C76BDA" w:rsidP="000F6AF8">
            <w:pPr>
              <w:rPr>
                <w:rFonts w:ascii="Arial" w:hAnsi="Arial" w:cs="Arial"/>
                <w:sz w:val="20"/>
                <w:szCs w:val="20"/>
              </w:rPr>
            </w:pPr>
            <w:r w:rsidRPr="006808F7">
              <w:rPr>
                <w:rFonts w:ascii="Arial" w:hAnsi="Arial" w:cs="Arial"/>
                <w:sz w:val="20"/>
                <w:szCs w:val="20"/>
              </w:rPr>
              <w:t xml:space="preserve">Verifica ripetibilità misura per forza frenante e per forza peso.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A1EFE44" w14:textId="77777777" w:rsidR="00C76BDA" w:rsidRPr="006808F7" w:rsidRDefault="00C76BDA" w:rsidP="000F6AF8">
            <w:pPr>
              <w:pStyle w:val="TestoArpa"/>
              <w:spacing w:before="0" w:line="240" w:lineRule="auto"/>
              <w:ind w:left="313" w:hanging="313"/>
              <w:jc w:val="left"/>
              <w:rPr>
                <w:rFonts w:cs="Arial"/>
                <w:sz w:val="20"/>
                <w:szCs w:val="20"/>
              </w:rPr>
            </w:pPr>
            <w:r>
              <w:rPr>
                <w:rFonts w:cs="Arial"/>
                <w:sz w:val="20"/>
                <w:szCs w:val="20"/>
              </w:rPr>
              <w:t>5</w:t>
            </w:r>
            <w:r w:rsidRPr="006808F7">
              <w:rPr>
                <w:rFonts w:cs="Arial"/>
                <w:sz w:val="20"/>
                <w:szCs w:val="20"/>
              </w:rPr>
              <w:t>.1 Verifica di tipo strumentale.</w:t>
            </w:r>
          </w:p>
          <w:p w14:paraId="220D4801" w14:textId="77777777" w:rsidR="00C76BDA" w:rsidRPr="006808F7" w:rsidRDefault="00C76BDA" w:rsidP="000F6AF8">
            <w:pPr>
              <w:pStyle w:val="TestoArpa"/>
              <w:spacing w:before="0" w:line="240" w:lineRule="auto"/>
              <w:ind w:left="313" w:hanging="313"/>
              <w:jc w:val="left"/>
              <w:rPr>
                <w:rFonts w:cs="Arial"/>
                <w:sz w:val="20"/>
                <w:szCs w:val="20"/>
              </w:rPr>
            </w:pPr>
            <w:r>
              <w:rPr>
                <w:rFonts w:cs="Arial"/>
                <w:sz w:val="20"/>
                <w:szCs w:val="20"/>
              </w:rPr>
              <w:t>5</w:t>
            </w:r>
            <w:r w:rsidRPr="006808F7">
              <w:rPr>
                <w:rFonts w:cs="Arial"/>
                <w:sz w:val="20"/>
                <w:szCs w:val="20"/>
              </w:rPr>
              <w:t>.2 Effettuare con idonea strumentazione di misura serie di prove consecutive, in identiche condizioni, simulando una forza frenante.</w:t>
            </w:r>
          </w:p>
          <w:p w14:paraId="729004E9" w14:textId="77777777" w:rsidR="00C76BDA" w:rsidRPr="006808F7" w:rsidRDefault="00C76BDA" w:rsidP="000F6AF8">
            <w:pPr>
              <w:ind w:left="317" w:hanging="317"/>
              <w:rPr>
                <w:rFonts w:ascii="Arial" w:hAnsi="Arial" w:cs="Arial"/>
                <w:sz w:val="20"/>
                <w:szCs w:val="20"/>
              </w:rPr>
            </w:pPr>
            <w:r>
              <w:rPr>
                <w:rFonts w:ascii="Arial" w:hAnsi="Arial" w:cs="Arial"/>
                <w:sz w:val="20"/>
                <w:szCs w:val="20"/>
              </w:rPr>
              <w:t>5</w:t>
            </w:r>
            <w:r w:rsidRPr="006808F7">
              <w:rPr>
                <w:rFonts w:ascii="Arial" w:hAnsi="Arial" w:cs="Arial"/>
                <w:sz w:val="20"/>
                <w:szCs w:val="20"/>
              </w:rPr>
              <w:t xml:space="preserve">.3 In assenza di diverse indicazioni del costruttore, effettuare n° 5 misure al valore di 3.000 N per forza frenante, ed al valore di 6.000 N per forza peso per ruota. </w:t>
            </w:r>
          </w:p>
          <w:p w14:paraId="1A19417A" w14:textId="77777777" w:rsidR="00C76BDA" w:rsidRPr="006808F7" w:rsidRDefault="00C76BDA" w:rsidP="000F6AF8">
            <w:pPr>
              <w:ind w:left="317" w:hanging="317"/>
              <w:rPr>
                <w:rFonts w:ascii="Arial" w:hAnsi="Arial" w:cs="Arial"/>
                <w:sz w:val="20"/>
                <w:szCs w:val="20"/>
              </w:rPr>
            </w:pPr>
            <w:r>
              <w:rPr>
                <w:rFonts w:ascii="Arial" w:hAnsi="Arial" w:cs="Arial"/>
                <w:sz w:val="20"/>
                <w:szCs w:val="20"/>
              </w:rPr>
              <w:t>5</w:t>
            </w:r>
            <w:r w:rsidRPr="006808F7">
              <w:rPr>
                <w:rFonts w:ascii="Arial" w:hAnsi="Arial" w:cs="Arial"/>
                <w:sz w:val="20"/>
                <w:szCs w:val="20"/>
              </w:rPr>
              <w:t>.4 Confrontare valori riportati dall’attrezzatura rispetto ai valori dei campioni.</w:t>
            </w:r>
          </w:p>
          <w:p w14:paraId="55F1AF46" w14:textId="77777777" w:rsidR="00C76BDA" w:rsidRPr="006808F7" w:rsidRDefault="00C76BDA" w:rsidP="000F6AF8">
            <w:pPr>
              <w:pStyle w:val="TestoArpa"/>
              <w:tabs>
                <w:tab w:val="left" w:pos="317"/>
              </w:tabs>
              <w:spacing w:before="0" w:line="240" w:lineRule="auto"/>
              <w:ind w:left="317" w:hanging="317"/>
              <w:jc w:val="left"/>
              <w:rPr>
                <w:rFonts w:cs="Arial"/>
                <w:sz w:val="20"/>
                <w:szCs w:val="20"/>
              </w:rPr>
            </w:pPr>
            <w:r>
              <w:rPr>
                <w:rFonts w:cs="Arial"/>
                <w:sz w:val="20"/>
                <w:szCs w:val="20"/>
              </w:rPr>
              <w:t>5</w:t>
            </w:r>
            <w:r w:rsidRPr="006808F7">
              <w:rPr>
                <w:rFonts w:cs="Arial"/>
                <w:sz w:val="20"/>
                <w:szCs w:val="20"/>
              </w:rPr>
              <w:t xml:space="preserve">.5 La lettura dei valori dall’attrezzatura deve essere liberamente accessibile oppure accessibile tramite </w:t>
            </w:r>
            <w:proofErr w:type="spellStart"/>
            <w:r w:rsidRPr="006808F7">
              <w:rPr>
                <w:rFonts w:cs="Arial"/>
                <w:sz w:val="20"/>
                <w:szCs w:val="20"/>
              </w:rPr>
              <w:t>pw</w:t>
            </w:r>
            <w:proofErr w:type="spellEnd"/>
            <w:r w:rsidRPr="006808F7">
              <w:rPr>
                <w:rFonts w:cs="Arial"/>
                <w:sz w:val="20"/>
                <w:szCs w:val="20"/>
              </w:rPr>
              <w:t xml:space="preserve"> di </w:t>
            </w:r>
            <w:proofErr w:type="gramStart"/>
            <w:r w:rsidRPr="006808F7">
              <w:rPr>
                <w:rFonts w:cs="Arial"/>
                <w:sz w:val="20"/>
                <w:szCs w:val="20"/>
              </w:rPr>
              <w:t>1°</w:t>
            </w:r>
            <w:proofErr w:type="gramEnd"/>
            <w:r w:rsidRPr="006808F7">
              <w:rPr>
                <w:rFonts w:cs="Arial"/>
                <w:sz w:val="20"/>
                <w:szCs w:val="20"/>
              </w:rPr>
              <w:t xml:space="preserve"> livello.</w:t>
            </w:r>
          </w:p>
          <w:p w14:paraId="33DDF4FC" w14:textId="77777777" w:rsidR="00C76BDA" w:rsidRDefault="00C76BDA" w:rsidP="000F6AF8">
            <w:pPr>
              <w:pStyle w:val="TestoArpa"/>
              <w:spacing w:before="0" w:line="240" w:lineRule="auto"/>
              <w:ind w:left="313" w:hanging="317"/>
              <w:jc w:val="left"/>
              <w:rPr>
                <w:rFonts w:cs="Arial"/>
                <w:sz w:val="20"/>
                <w:szCs w:val="20"/>
              </w:rPr>
            </w:pPr>
            <w:r>
              <w:rPr>
                <w:rFonts w:cs="Arial"/>
                <w:sz w:val="20"/>
                <w:szCs w:val="20"/>
              </w:rPr>
              <w:t>5</w:t>
            </w:r>
            <w:r w:rsidRPr="006808F7">
              <w:rPr>
                <w:rFonts w:cs="Arial"/>
                <w:sz w:val="20"/>
                <w:szCs w:val="20"/>
              </w:rPr>
              <w:t>.6 Il risultato delle varie misure deve rientrare nell’errore massimo ammesso.</w:t>
            </w:r>
          </w:p>
          <w:p w14:paraId="650C383E" w14:textId="77777777" w:rsidR="00C76BDA" w:rsidRPr="006808F7" w:rsidRDefault="00C76BDA" w:rsidP="000F6AF8">
            <w:pPr>
              <w:pStyle w:val="TestoArpa"/>
              <w:spacing w:before="0" w:line="240" w:lineRule="auto"/>
              <w:jc w:val="left"/>
              <w:rPr>
                <w:rFonts w:cs="Arial"/>
                <w:strike/>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D6946B" w14:textId="77777777" w:rsidR="00C76BDA" w:rsidRPr="006808F7" w:rsidRDefault="00C76BDA" w:rsidP="000F6AF8">
            <w:pPr>
              <w:pStyle w:val="TableParagraph"/>
              <w:contextualSpacing/>
              <w:mirrorIndents/>
              <w:rPr>
                <w:rFonts w:ascii="Arial" w:hAnsi="Arial" w:cs="Arial"/>
                <w:bCs/>
                <w:iCs/>
                <w:w w:val="105"/>
                <w:sz w:val="20"/>
                <w:szCs w:val="20"/>
              </w:rPr>
            </w:pPr>
            <w:r w:rsidRPr="006808F7">
              <w:rPr>
                <w:rFonts w:ascii="Arial" w:hAnsi="Arial" w:cs="Arial"/>
                <w:bCs/>
                <w:iCs/>
                <w:w w:val="105"/>
                <w:sz w:val="20"/>
                <w:szCs w:val="20"/>
              </w:rPr>
              <w:t xml:space="preserve">Ripetibilità forza frenante: scarto quadratico medio </w:t>
            </w:r>
            <w:r w:rsidRPr="006808F7">
              <w:rPr>
                <w:rFonts w:cs="Arial"/>
                <w:bCs/>
                <w:iCs/>
                <w:w w:val="105"/>
                <w:sz w:val="20"/>
                <w:szCs w:val="20"/>
              </w:rPr>
              <w:t>≤</w:t>
            </w:r>
            <w:r w:rsidRPr="006808F7">
              <w:rPr>
                <w:rFonts w:ascii="Arial" w:hAnsi="Arial" w:cs="Arial"/>
                <w:bCs/>
                <w:iCs/>
                <w:w w:val="105"/>
                <w:sz w:val="20"/>
                <w:szCs w:val="20"/>
              </w:rPr>
              <w:t xml:space="preserve"> 2%.</w:t>
            </w:r>
          </w:p>
          <w:p w14:paraId="630883F1" w14:textId="77777777" w:rsidR="00C76BDA" w:rsidRPr="006808F7" w:rsidRDefault="00C76BDA" w:rsidP="000F6AF8">
            <w:pPr>
              <w:pStyle w:val="TestoArpa"/>
              <w:spacing w:line="240" w:lineRule="auto"/>
              <w:jc w:val="left"/>
              <w:rPr>
                <w:rFonts w:cs="Arial"/>
                <w:color w:val="FF0000"/>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8BAA1CC" w14:textId="77777777" w:rsidR="00C76BDA" w:rsidRDefault="00C76BDA" w:rsidP="000F6AF8">
            <w:pPr>
              <w:pStyle w:val="TableParagraph"/>
              <w:contextualSpacing/>
              <w:mirrorIndents/>
              <w:rPr>
                <w:rFonts w:ascii="Arial" w:hAnsi="Arial" w:cs="Arial"/>
                <w:sz w:val="20"/>
                <w:szCs w:val="20"/>
              </w:rPr>
            </w:pPr>
            <w:r w:rsidRPr="006808F7">
              <w:rPr>
                <w:rFonts w:ascii="Arial" w:hAnsi="Arial" w:cs="Arial"/>
                <w:sz w:val="20"/>
                <w:szCs w:val="20"/>
              </w:rPr>
              <w:t>“Barra di taratura” (sistema di ancoraggio e leve).</w:t>
            </w:r>
          </w:p>
          <w:p w14:paraId="0ADDE282" w14:textId="77777777" w:rsidR="00C76BDA" w:rsidRDefault="00C76BDA" w:rsidP="000F6AF8">
            <w:pPr>
              <w:pStyle w:val="TableParagraph"/>
              <w:contextualSpacing/>
              <w:mirrorIndents/>
              <w:rPr>
                <w:rFonts w:ascii="Arial" w:hAnsi="Arial" w:cs="Arial"/>
                <w:sz w:val="20"/>
                <w:szCs w:val="20"/>
              </w:rPr>
            </w:pPr>
          </w:p>
          <w:p w14:paraId="7D474F11" w14:textId="77777777" w:rsidR="00C76BDA" w:rsidRPr="006808F7" w:rsidRDefault="00C76BDA" w:rsidP="000F6AF8">
            <w:pPr>
              <w:pStyle w:val="TableParagraph"/>
              <w:contextualSpacing/>
              <w:mirrorIndents/>
              <w:rPr>
                <w:rFonts w:ascii="Arial" w:hAnsi="Arial" w:cs="Arial"/>
                <w:sz w:val="20"/>
                <w:szCs w:val="20"/>
              </w:rPr>
            </w:pPr>
            <w:r w:rsidRPr="006808F7">
              <w:rPr>
                <w:rFonts w:ascii="Arial" w:hAnsi="Arial" w:cs="Arial"/>
                <w:sz w:val="20"/>
                <w:szCs w:val="20"/>
              </w:rPr>
              <w:t>Masse o dinamometro</w:t>
            </w:r>
          </w:p>
          <w:p w14:paraId="33B14812" w14:textId="77777777" w:rsidR="00C76BDA" w:rsidRPr="006808F7" w:rsidRDefault="00C76BDA" w:rsidP="000F6AF8">
            <w:pPr>
              <w:pStyle w:val="TableParagraph"/>
              <w:contextualSpacing/>
              <w:mirrorIndents/>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326AEFC" w14:textId="77777777" w:rsidR="00C76BDA" w:rsidRPr="006808F7" w:rsidRDefault="00C76BDA" w:rsidP="000F6AF8">
            <w:pPr>
              <w:pStyle w:val="TableParagraph"/>
              <w:contextualSpacing/>
              <w:mirrorIndents/>
              <w:rPr>
                <w:rFonts w:ascii="Arial" w:hAnsi="Arial" w:cs="Arial"/>
                <w:bCs/>
                <w:i/>
                <w:color w:val="FF0000"/>
                <w:w w:val="105"/>
                <w:sz w:val="18"/>
                <w:szCs w:val="18"/>
              </w:rPr>
            </w:pPr>
          </w:p>
        </w:tc>
      </w:tr>
      <w:bookmarkEnd w:id="108"/>
      <w:tr w:rsidR="00C76BDA" w14:paraId="211D4DAC"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07F501E9" w14:textId="77777777" w:rsidR="00C76BDA" w:rsidRPr="006808F7" w:rsidRDefault="00C76BDA" w:rsidP="000F6AF8">
            <w:pPr>
              <w:pStyle w:val="TestoArpa"/>
              <w:spacing w:before="0" w:line="240" w:lineRule="auto"/>
              <w:rPr>
                <w:sz w:val="20"/>
                <w:szCs w:val="20"/>
              </w:rPr>
            </w:pPr>
            <w:r>
              <w:rPr>
                <w:sz w:val="20"/>
                <w:szCs w:val="20"/>
              </w:rPr>
              <w:t>6</w:t>
            </w:r>
          </w:p>
          <w:p w14:paraId="5D56FAF8" w14:textId="77777777" w:rsidR="00C76BDA" w:rsidRPr="006808F7" w:rsidRDefault="00C76BDA"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CE6E631" w14:textId="77777777" w:rsidR="00C76BDA" w:rsidRPr="006808F7" w:rsidRDefault="00C76BDA" w:rsidP="000F6AF8">
            <w:pPr>
              <w:rPr>
                <w:rFonts w:ascii="Arial" w:hAnsi="Arial" w:cs="Arial"/>
                <w:sz w:val="20"/>
                <w:szCs w:val="20"/>
              </w:rPr>
            </w:pPr>
            <w:r w:rsidRPr="006808F7">
              <w:rPr>
                <w:rFonts w:ascii="Arial" w:hAnsi="Arial" w:cs="Arial"/>
                <w:sz w:val="20"/>
                <w:szCs w:val="20"/>
              </w:rPr>
              <w:t>Verifica errore massimo ammesso a zero (a vuoto) e verifica linearità per forza peso per ruota.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119C76E" w14:textId="77777777" w:rsidR="00C76BDA" w:rsidRPr="006808F7" w:rsidRDefault="00C76BDA" w:rsidP="000F6AF8">
            <w:pPr>
              <w:pStyle w:val="TestoArpa"/>
              <w:spacing w:before="0" w:line="240" w:lineRule="auto"/>
              <w:ind w:left="313" w:hanging="313"/>
              <w:jc w:val="left"/>
              <w:rPr>
                <w:rFonts w:cs="Arial"/>
                <w:sz w:val="20"/>
                <w:szCs w:val="20"/>
              </w:rPr>
            </w:pPr>
            <w:r>
              <w:rPr>
                <w:rFonts w:cs="Arial"/>
                <w:sz w:val="20"/>
                <w:szCs w:val="20"/>
              </w:rPr>
              <w:t>6</w:t>
            </w:r>
            <w:r w:rsidRPr="006808F7">
              <w:rPr>
                <w:rFonts w:cs="Arial"/>
                <w:sz w:val="20"/>
                <w:szCs w:val="20"/>
              </w:rPr>
              <w:t xml:space="preserve">.1 Verifica di tipo strumentale. </w:t>
            </w:r>
          </w:p>
          <w:p w14:paraId="0504BAE1" w14:textId="77777777" w:rsidR="00C76BDA" w:rsidRPr="006808F7" w:rsidRDefault="00C76BDA" w:rsidP="000F6AF8">
            <w:pPr>
              <w:pStyle w:val="TestoArpa"/>
              <w:spacing w:before="0" w:line="240" w:lineRule="auto"/>
              <w:ind w:left="320" w:hanging="313"/>
              <w:jc w:val="left"/>
              <w:rPr>
                <w:rFonts w:cs="Arial"/>
                <w:sz w:val="20"/>
                <w:szCs w:val="20"/>
              </w:rPr>
            </w:pPr>
            <w:r>
              <w:rPr>
                <w:rFonts w:cs="Arial"/>
                <w:sz w:val="20"/>
                <w:szCs w:val="20"/>
              </w:rPr>
              <w:t>6</w:t>
            </w:r>
            <w:r w:rsidRPr="006808F7">
              <w:rPr>
                <w:rFonts w:cs="Arial"/>
                <w:sz w:val="20"/>
                <w:szCs w:val="20"/>
              </w:rPr>
              <w:t xml:space="preserve">.2 Verificare che lo zero a vuoto rientri nell’errore massimo ammesso. </w:t>
            </w:r>
          </w:p>
          <w:p w14:paraId="2181FD37" w14:textId="77777777" w:rsidR="00C76BDA" w:rsidRPr="006808F7" w:rsidRDefault="00C76BDA" w:rsidP="000F6AF8">
            <w:pPr>
              <w:pStyle w:val="TestoArpa"/>
              <w:spacing w:before="0" w:line="240" w:lineRule="auto"/>
              <w:ind w:left="320" w:hanging="313"/>
              <w:jc w:val="left"/>
              <w:rPr>
                <w:rFonts w:cs="Arial"/>
                <w:sz w:val="20"/>
                <w:szCs w:val="20"/>
              </w:rPr>
            </w:pPr>
            <w:r>
              <w:rPr>
                <w:rFonts w:cs="Arial"/>
                <w:sz w:val="20"/>
                <w:szCs w:val="20"/>
              </w:rPr>
              <w:t>6</w:t>
            </w:r>
            <w:r w:rsidRPr="006808F7">
              <w:rPr>
                <w:rFonts w:cs="Arial"/>
                <w:sz w:val="20"/>
                <w:szCs w:val="20"/>
              </w:rPr>
              <w:t>.3 Montare sulla piastra apposita “barra di taratura” e idonea strumentazione di misura.</w:t>
            </w:r>
          </w:p>
          <w:p w14:paraId="12DBF8A8" w14:textId="77777777" w:rsidR="00C76BDA" w:rsidRPr="006808F7" w:rsidRDefault="00C76BDA" w:rsidP="000F6AF8">
            <w:pPr>
              <w:pStyle w:val="TestoArpa"/>
              <w:spacing w:before="0" w:line="240" w:lineRule="auto"/>
              <w:ind w:left="320" w:hanging="313"/>
              <w:jc w:val="left"/>
              <w:rPr>
                <w:rFonts w:cs="Arial"/>
                <w:sz w:val="20"/>
                <w:szCs w:val="20"/>
              </w:rPr>
            </w:pPr>
            <w:r>
              <w:rPr>
                <w:rFonts w:cs="Arial"/>
                <w:sz w:val="20"/>
                <w:szCs w:val="20"/>
              </w:rPr>
              <w:t>6</w:t>
            </w:r>
            <w:r w:rsidRPr="006808F7">
              <w:rPr>
                <w:rFonts w:cs="Arial"/>
                <w:sz w:val="20"/>
                <w:szCs w:val="20"/>
              </w:rPr>
              <w:t>.4 La metodologia di prova delle pese dovrà attenersi alle soluzioni previste dal costruttore e/o applicabili all’attrezzatura (leve con pesi, ancoraggi con dinamometro, traverse o portali con dinamometro).</w:t>
            </w:r>
          </w:p>
          <w:p w14:paraId="1BDEF80F" w14:textId="77777777" w:rsidR="00C76BDA" w:rsidRPr="006808F7" w:rsidRDefault="00C76BDA" w:rsidP="000F6AF8">
            <w:pPr>
              <w:pStyle w:val="TestoArpa"/>
              <w:spacing w:before="0" w:line="240" w:lineRule="auto"/>
              <w:ind w:left="317" w:hanging="285"/>
              <w:jc w:val="left"/>
              <w:rPr>
                <w:rFonts w:cs="Arial"/>
                <w:sz w:val="20"/>
                <w:szCs w:val="20"/>
              </w:rPr>
            </w:pPr>
            <w:r>
              <w:rPr>
                <w:rFonts w:cs="Arial"/>
                <w:sz w:val="20"/>
                <w:szCs w:val="20"/>
              </w:rPr>
              <w:t>6</w:t>
            </w:r>
            <w:r w:rsidRPr="006808F7">
              <w:rPr>
                <w:rFonts w:cs="Arial"/>
                <w:sz w:val="20"/>
                <w:szCs w:val="20"/>
              </w:rPr>
              <w:t>.5 Effettuare misurazioni per forza peso nei punti di 2.000 N, 6.000 N, 10.000 N per ruota (il doppio per asse).</w:t>
            </w:r>
          </w:p>
          <w:p w14:paraId="53DF25AC" w14:textId="77777777" w:rsidR="00C76BDA" w:rsidRPr="006808F7" w:rsidRDefault="00C76BDA" w:rsidP="000F6AF8">
            <w:pPr>
              <w:tabs>
                <w:tab w:val="left" w:pos="319"/>
              </w:tabs>
              <w:ind w:left="319" w:hanging="319"/>
              <w:rPr>
                <w:rFonts w:ascii="Arial" w:hAnsi="Arial" w:cs="Arial"/>
                <w:sz w:val="20"/>
                <w:szCs w:val="20"/>
              </w:rPr>
            </w:pPr>
            <w:r>
              <w:rPr>
                <w:rFonts w:ascii="Arial" w:hAnsi="Arial" w:cs="Arial"/>
                <w:sz w:val="20"/>
                <w:szCs w:val="20"/>
              </w:rPr>
              <w:t>6</w:t>
            </w:r>
            <w:r w:rsidRPr="006808F7">
              <w:rPr>
                <w:rFonts w:ascii="Arial" w:hAnsi="Arial" w:cs="Arial"/>
                <w:sz w:val="20"/>
                <w:szCs w:val="20"/>
              </w:rPr>
              <w:t>.6 Confrontare valori riportati dall’attrezzatura rispetto ai valori dei campioni.</w:t>
            </w:r>
          </w:p>
          <w:p w14:paraId="32B5299A" w14:textId="77777777" w:rsidR="00C76BDA" w:rsidRPr="006808F7" w:rsidRDefault="00C76BDA" w:rsidP="000F6AF8">
            <w:pPr>
              <w:pStyle w:val="TestoArpa"/>
              <w:tabs>
                <w:tab w:val="left" w:pos="319"/>
              </w:tabs>
              <w:spacing w:before="0" w:line="240" w:lineRule="auto"/>
              <w:ind w:left="360" w:hanging="360"/>
              <w:jc w:val="left"/>
              <w:rPr>
                <w:rFonts w:cs="Arial"/>
                <w:sz w:val="20"/>
                <w:szCs w:val="20"/>
              </w:rPr>
            </w:pPr>
            <w:r>
              <w:rPr>
                <w:rFonts w:cs="Arial"/>
                <w:sz w:val="20"/>
                <w:szCs w:val="20"/>
              </w:rPr>
              <w:t>6</w:t>
            </w:r>
            <w:r w:rsidRPr="006808F7">
              <w:rPr>
                <w:rFonts w:cs="Arial"/>
                <w:sz w:val="20"/>
                <w:szCs w:val="20"/>
              </w:rPr>
              <w:t xml:space="preserve">.7 La lettura dei valori dall’attrezzatura deve essere liberamente accessibile oppure accessibile tramite </w:t>
            </w:r>
            <w:proofErr w:type="spellStart"/>
            <w:r w:rsidRPr="006808F7">
              <w:rPr>
                <w:rFonts w:cs="Arial"/>
                <w:sz w:val="20"/>
                <w:szCs w:val="20"/>
              </w:rPr>
              <w:t>pw</w:t>
            </w:r>
            <w:proofErr w:type="spellEnd"/>
            <w:r w:rsidRPr="006808F7">
              <w:rPr>
                <w:rFonts w:cs="Arial"/>
                <w:sz w:val="20"/>
                <w:szCs w:val="20"/>
              </w:rPr>
              <w:t xml:space="preserve"> di </w:t>
            </w:r>
            <w:proofErr w:type="gramStart"/>
            <w:r w:rsidRPr="006808F7">
              <w:rPr>
                <w:rFonts w:cs="Arial"/>
                <w:sz w:val="20"/>
                <w:szCs w:val="20"/>
              </w:rPr>
              <w:t>1°</w:t>
            </w:r>
            <w:proofErr w:type="gramEnd"/>
            <w:r w:rsidRPr="006808F7">
              <w:rPr>
                <w:rFonts w:cs="Arial"/>
                <w:sz w:val="20"/>
                <w:szCs w:val="20"/>
              </w:rPr>
              <w:t xml:space="preserve"> livello.</w:t>
            </w:r>
          </w:p>
          <w:p w14:paraId="6B09C4EC" w14:textId="77777777" w:rsidR="00C76BDA" w:rsidRPr="006808F7" w:rsidRDefault="00C76BDA" w:rsidP="000F6AF8">
            <w:pPr>
              <w:pStyle w:val="TestoArpa"/>
              <w:tabs>
                <w:tab w:val="left" w:pos="315"/>
                <w:tab w:val="left" w:pos="459"/>
              </w:tabs>
              <w:spacing w:before="0" w:line="240" w:lineRule="auto"/>
              <w:ind w:left="319" w:hanging="319"/>
              <w:jc w:val="left"/>
              <w:rPr>
                <w:rFonts w:cs="Arial"/>
                <w:sz w:val="20"/>
                <w:szCs w:val="20"/>
              </w:rPr>
            </w:pPr>
            <w:r>
              <w:rPr>
                <w:rFonts w:cs="Arial"/>
                <w:sz w:val="20"/>
                <w:szCs w:val="20"/>
              </w:rPr>
              <w:t>6</w:t>
            </w:r>
            <w:r w:rsidRPr="006808F7">
              <w:rPr>
                <w:rFonts w:cs="Arial"/>
                <w:sz w:val="20"/>
                <w:szCs w:val="20"/>
              </w:rPr>
              <w:t xml:space="preserve">.8 I valori rilevati devono rientrare nell’errore massimo ammesso. </w:t>
            </w:r>
          </w:p>
          <w:p w14:paraId="70D4729D" w14:textId="77777777" w:rsidR="00C76BDA" w:rsidRPr="006808F7" w:rsidRDefault="00C76BDA" w:rsidP="000F6AF8">
            <w:pPr>
              <w:pStyle w:val="TestoArpa"/>
              <w:spacing w:before="0" w:line="240" w:lineRule="auto"/>
              <w:ind w:left="37"/>
              <w:rPr>
                <w:rFonts w:cs="Arial"/>
                <w:strike/>
                <w:color w:val="FF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3DEBFF" w14:textId="77777777" w:rsidR="00C76BDA" w:rsidRPr="006808F7" w:rsidRDefault="00C76BDA" w:rsidP="000F6AF8">
            <w:pPr>
              <w:pStyle w:val="TableParagraph"/>
              <w:contextualSpacing/>
              <w:mirrorIndents/>
              <w:rPr>
                <w:rFonts w:ascii="Arial" w:hAnsi="Arial" w:cs="Arial"/>
                <w:bCs/>
                <w:iCs/>
                <w:w w:val="105"/>
                <w:sz w:val="20"/>
                <w:szCs w:val="20"/>
              </w:rPr>
            </w:pPr>
            <w:r w:rsidRPr="006808F7">
              <w:rPr>
                <w:rFonts w:ascii="Arial" w:hAnsi="Arial" w:cs="Arial"/>
                <w:bCs/>
                <w:iCs/>
                <w:w w:val="105"/>
                <w:sz w:val="20"/>
                <w:szCs w:val="20"/>
              </w:rPr>
              <w:t xml:space="preserve">Forza peso: zero a vuoto ≤ 200 N. </w:t>
            </w:r>
          </w:p>
          <w:p w14:paraId="5F934BF5" w14:textId="77777777" w:rsidR="00C76BDA" w:rsidRPr="006808F7" w:rsidRDefault="00C76BDA" w:rsidP="000F6AF8">
            <w:pPr>
              <w:pStyle w:val="TestoArpa"/>
              <w:spacing w:before="0" w:line="240" w:lineRule="auto"/>
              <w:jc w:val="left"/>
              <w:rPr>
                <w:rFonts w:cs="Arial"/>
                <w:bCs/>
                <w:iCs/>
                <w:strike/>
                <w:w w:val="105"/>
                <w:sz w:val="20"/>
                <w:szCs w:val="20"/>
              </w:rPr>
            </w:pPr>
          </w:p>
          <w:p w14:paraId="30D5EA4B" w14:textId="77777777" w:rsidR="00C76BDA" w:rsidRDefault="00C76BDA" w:rsidP="000F6AF8">
            <w:pPr>
              <w:pStyle w:val="TestoArpa"/>
              <w:spacing w:before="0" w:line="240" w:lineRule="auto"/>
              <w:ind w:right="-110"/>
              <w:jc w:val="left"/>
              <w:rPr>
                <w:rFonts w:cs="Arial"/>
                <w:bCs/>
                <w:iCs/>
                <w:w w:val="105"/>
                <w:sz w:val="20"/>
                <w:szCs w:val="20"/>
              </w:rPr>
            </w:pPr>
            <w:r w:rsidRPr="006808F7">
              <w:rPr>
                <w:rFonts w:cs="Arial"/>
                <w:bCs/>
                <w:iCs/>
                <w:w w:val="105"/>
                <w:sz w:val="20"/>
                <w:szCs w:val="20"/>
              </w:rPr>
              <w:t>Per forza peso, con valori ≤ 2</w:t>
            </w:r>
            <w:r>
              <w:rPr>
                <w:rFonts w:cs="Arial"/>
                <w:bCs/>
                <w:iCs/>
                <w:w w:val="105"/>
                <w:sz w:val="20"/>
                <w:szCs w:val="20"/>
              </w:rPr>
              <w:t>.</w:t>
            </w:r>
            <w:r w:rsidRPr="006808F7">
              <w:rPr>
                <w:rFonts w:cs="Arial"/>
                <w:bCs/>
                <w:iCs/>
                <w:w w:val="105"/>
                <w:sz w:val="20"/>
                <w:szCs w:val="20"/>
              </w:rPr>
              <w:t>500 N: ± 50 N;</w:t>
            </w:r>
          </w:p>
          <w:p w14:paraId="198A157E" w14:textId="77777777" w:rsidR="00C76BDA" w:rsidRPr="006808F7" w:rsidRDefault="00C76BDA" w:rsidP="000F6AF8">
            <w:pPr>
              <w:pStyle w:val="TestoArpa"/>
              <w:spacing w:before="0" w:line="240" w:lineRule="auto"/>
              <w:jc w:val="left"/>
              <w:rPr>
                <w:rFonts w:cs="Arial"/>
                <w:bCs/>
                <w:iCs/>
                <w:w w:val="105"/>
                <w:sz w:val="20"/>
                <w:szCs w:val="20"/>
              </w:rPr>
            </w:pPr>
            <w:r w:rsidRPr="006808F7">
              <w:rPr>
                <w:rFonts w:cs="Arial"/>
                <w:bCs/>
                <w:iCs/>
                <w:w w:val="105"/>
                <w:sz w:val="20"/>
                <w:szCs w:val="20"/>
              </w:rPr>
              <w:t xml:space="preserve">per valori </w:t>
            </w:r>
            <w:r w:rsidRPr="006808F7">
              <w:rPr>
                <w:rFonts w:cs="Arial"/>
                <w:iCs/>
                <w:sz w:val="20"/>
                <w:szCs w:val="20"/>
              </w:rPr>
              <w:t>&gt; 2500 N</w:t>
            </w:r>
            <w:r w:rsidRPr="006808F7">
              <w:rPr>
                <w:rFonts w:cs="Arial"/>
                <w:bCs/>
                <w:iCs/>
                <w:w w:val="105"/>
                <w:sz w:val="20"/>
                <w:szCs w:val="20"/>
              </w:rPr>
              <w:t xml:space="preserve">: ≤ 2%. </w:t>
            </w:r>
          </w:p>
          <w:p w14:paraId="616738DF" w14:textId="77777777" w:rsidR="00C76BDA" w:rsidRPr="006808F7" w:rsidRDefault="00C76BDA" w:rsidP="000F6AF8">
            <w:pPr>
              <w:pStyle w:val="TestoArpa"/>
              <w:spacing w:before="0" w:line="240" w:lineRule="auto"/>
              <w:jc w:val="left"/>
              <w:rPr>
                <w:rFonts w:cs="Arial"/>
                <w:iCs/>
                <w:strike/>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FFDA265" w14:textId="77777777" w:rsidR="00C76BDA" w:rsidRDefault="00C76BDA" w:rsidP="000F6AF8">
            <w:pPr>
              <w:pStyle w:val="TableParagraph"/>
              <w:contextualSpacing/>
              <w:mirrorIndents/>
              <w:rPr>
                <w:rFonts w:ascii="Arial" w:hAnsi="Arial" w:cs="Arial"/>
                <w:sz w:val="20"/>
                <w:szCs w:val="20"/>
              </w:rPr>
            </w:pPr>
            <w:r w:rsidRPr="006808F7">
              <w:rPr>
                <w:rFonts w:ascii="Arial" w:hAnsi="Arial" w:cs="Arial"/>
                <w:sz w:val="20"/>
                <w:szCs w:val="20"/>
              </w:rPr>
              <w:t>“Barra di taratura” (sistema di ancoraggio e leve).</w:t>
            </w:r>
          </w:p>
          <w:p w14:paraId="504BDF4C" w14:textId="77777777" w:rsidR="00C76BDA" w:rsidRDefault="00C76BDA" w:rsidP="000F6AF8">
            <w:pPr>
              <w:pStyle w:val="TableParagraph"/>
              <w:contextualSpacing/>
              <w:mirrorIndents/>
              <w:rPr>
                <w:rFonts w:ascii="Arial" w:hAnsi="Arial" w:cs="Arial"/>
                <w:sz w:val="20"/>
                <w:szCs w:val="20"/>
              </w:rPr>
            </w:pPr>
          </w:p>
          <w:p w14:paraId="09C241F3" w14:textId="77777777" w:rsidR="00C76BDA" w:rsidRPr="006808F7" w:rsidRDefault="00C76BDA" w:rsidP="000F6AF8">
            <w:pPr>
              <w:pStyle w:val="TableParagraph"/>
              <w:contextualSpacing/>
              <w:mirrorIndents/>
              <w:rPr>
                <w:rFonts w:ascii="Arial" w:hAnsi="Arial" w:cs="Arial"/>
                <w:sz w:val="20"/>
                <w:szCs w:val="20"/>
              </w:rPr>
            </w:pPr>
            <w:r w:rsidRPr="006808F7">
              <w:rPr>
                <w:rFonts w:ascii="Arial" w:hAnsi="Arial" w:cs="Arial"/>
                <w:sz w:val="20"/>
                <w:szCs w:val="20"/>
              </w:rPr>
              <w:t>Masse o dinamometro</w:t>
            </w:r>
          </w:p>
          <w:p w14:paraId="7C68CADC" w14:textId="77777777" w:rsidR="00C76BDA" w:rsidRPr="006808F7" w:rsidRDefault="00C76BDA" w:rsidP="000F6AF8">
            <w:pPr>
              <w:pStyle w:val="TestoArpa"/>
              <w:spacing w:before="0" w:line="240" w:lineRule="auto"/>
              <w:jc w:val="left"/>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B3B53FB" w14:textId="77777777" w:rsidR="00C76BDA" w:rsidRPr="006808F7" w:rsidRDefault="00C76BDA" w:rsidP="000F6AF8">
            <w:pPr>
              <w:pStyle w:val="TableParagraph"/>
              <w:ind w:left="36"/>
              <w:contextualSpacing/>
              <w:mirrorIndents/>
              <w:rPr>
                <w:rFonts w:ascii="Arial" w:hAnsi="Arial" w:cs="Arial"/>
                <w:bCs/>
                <w:i/>
                <w:color w:val="FF0000"/>
                <w:w w:val="105"/>
                <w:sz w:val="18"/>
                <w:szCs w:val="18"/>
              </w:rPr>
            </w:pPr>
          </w:p>
          <w:p w14:paraId="0E1199FB" w14:textId="77777777" w:rsidR="00C76BDA" w:rsidRPr="006808F7" w:rsidRDefault="00C76BDA" w:rsidP="000F6AF8">
            <w:pPr>
              <w:pStyle w:val="TableParagraph"/>
              <w:ind w:left="36"/>
              <w:contextualSpacing/>
              <w:mirrorIndents/>
              <w:rPr>
                <w:rFonts w:ascii="Arial" w:hAnsi="Arial" w:cs="Arial"/>
                <w:bCs/>
                <w:iCs/>
                <w:w w:val="105"/>
                <w:sz w:val="18"/>
                <w:szCs w:val="18"/>
              </w:rPr>
            </w:pPr>
          </w:p>
          <w:p w14:paraId="544CE4D6" w14:textId="77777777" w:rsidR="00C76BDA" w:rsidRPr="006808F7" w:rsidRDefault="00C76BDA" w:rsidP="000F6AF8">
            <w:pPr>
              <w:pStyle w:val="TableParagraph"/>
              <w:ind w:left="36"/>
              <w:contextualSpacing/>
              <w:mirrorIndents/>
              <w:rPr>
                <w:rFonts w:ascii="Arial" w:hAnsi="Arial" w:cs="Arial"/>
                <w:bCs/>
                <w:iCs/>
                <w:w w:val="105"/>
                <w:sz w:val="18"/>
                <w:szCs w:val="18"/>
              </w:rPr>
            </w:pPr>
          </w:p>
          <w:p w14:paraId="24F3B77E" w14:textId="77777777" w:rsidR="00C76BDA" w:rsidRPr="006808F7" w:rsidRDefault="00C76BDA" w:rsidP="000F6AF8">
            <w:pPr>
              <w:pStyle w:val="TableParagraph"/>
              <w:ind w:left="36"/>
              <w:contextualSpacing/>
              <w:mirrorIndents/>
              <w:rPr>
                <w:rFonts w:ascii="Arial" w:hAnsi="Arial" w:cs="Arial"/>
                <w:bCs/>
                <w:iCs/>
                <w:w w:val="105"/>
                <w:sz w:val="18"/>
                <w:szCs w:val="18"/>
              </w:rPr>
            </w:pPr>
          </w:p>
          <w:p w14:paraId="34D316C5" w14:textId="77777777" w:rsidR="00C76BDA" w:rsidRPr="006808F7" w:rsidRDefault="00C76BDA" w:rsidP="000F6AF8">
            <w:pPr>
              <w:pStyle w:val="TableParagraph"/>
              <w:ind w:left="36"/>
              <w:contextualSpacing/>
              <w:mirrorIndents/>
              <w:rPr>
                <w:rFonts w:cs="Arial"/>
                <w:bCs/>
                <w:i/>
                <w:strike/>
                <w:color w:val="FF0000"/>
                <w:w w:val="105"/>
                <w:sz w:val="18"/>
                <w:szCs w:val="18"/>
              </w:rPr>
            </w:pPr>
          </w:p>
        </w:tc>
      </w:tr>
      <w:tr w:rsidR="00C76BDA" w14:paraId="4A4A1056"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7C398B9C" w14:textId="77777777" w:rsidR="00C76BDA" w:rsidRPr="006808F7" w:rsidRDefault="00C76BDA" w:rsidP="000F6AF8">
            <w:pPr>
              <w:pStyle w:val="TestoArpa"/>
              <w:spacing w:before="0" w:line="240" w:lineRule="auto"/>
              <w:rPr>
                <w:sz w:val="20"/>
                <w:szCs w:val="20"/>
              </w:rPr>
            </w:pPr>
            <w:bookmarkStart w:id="110" w:name="_Hlk158317801"/>
            <w:r>
              <w:rPr>
                <w:sz w:val="20"/>
                <w:szCs w:val="20"/>
              </w:rPr>
              <w:t>7</w:t>
            </w:r>
          </w:p>
          <w:p w14:paraId="46ADCE7E" w14:textId="77777777" w:rsidR="00C76BDA" w:rsidRPr="006808F7" w:rsidRDefault="00C76BDA"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4D78421" w14:textId="77777777" w:rsidR="00C76BDA" w:rsidRPr="006808F7" w:rsidRDefault="00C76BDA" w:rsidP="000F6AF8">
            <w:pPr>
              <w:rPr>
                <w:rFonts w:ascii="Arial" w:hAnsi="Arial" w:cs="Arial"/>
                <w:sz w:val="20"/>
                <w:szCs w:val="20"/>
              </w:rPr>
            </w:pPr>
            <w:r w:rsidRPr="006808F7">
              <w:rPr>
                <w:rFonts w:ascii="Arial" w:hAnsi="Arial" w:cs="Arial"/>
                <w:sz w:val="20"/>
                <w:szCs w:val="20"/>
              </w:rPr>
              <w:t xml:space="preserve">Controllo </w:t>
            </w:r>
            <w:r w:rsidRPr="00D43991">
              <w:rPr>
                <w:rFonts w:ascii="Arial" w:hAnsi="Arial" w:cs="Arial"/>
                <w:sz w:val="20"/>
                <w:szCs w:val="20"/>
              </w:rPr>
              <w:t>corretta misurazione di velocità</w:t>
            </w:r>
            <w:r w:rsidRPr="006808F7">
              <w:rPr>
                <w:rFonts w:ascii="Arial" w:hAnsi="Arial" w:cs="Arial"/>
                <w:sz w:val="20"/>
                <w:szCs w:val="20"/>
              </w:rPr>
              <w:t xml:space="preserve"> iniziale veicolo</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AF49CFD" w14:textId="77777777" w:rsidR="00C76BDA" w:rsidRPr="006808F7" w:rsidRDefault="00C76BDA" w:rsidP="000F6AF8">
            <w:pPr>
              <w:pStyle w:val="TestoArpa"/>
              <w:spacing w:before="0" w:line="240" w:lineRule="auto"/>
              <w:ind w:left="313" w:hanging="313"/>
              <w:jc w:val="left"/>
              <w:rPr>
                <w:rFonts w:cs="Arial"/>
                <w:sz w:val="20"/>
                <w:szCs w:val="20"/>
              </w:rPr>
            </w:pPr>
            <w:r>
              <w:rPr>
                <w:rFonts w:cs="Arial"/>
                <w:sz w:val="20"/>
                <w:szCs w:val="20"/>
              </w:rPr>
              <w:t>7</w:t>
            </w:r>
            <w:r w:rsidRPr="006808F7">
              <w:rPr>
                <w:rFonts w:cs="Arial"/>
                <w:sz w:val="20"/>
                <w:szCs w:val="20"/>
              </w:rPr>
              <w:t>.1 Controllare corretta regolazione dei sensori mediante utilizzo di un veicolo.</w:t>
            </w:r>
          </w:p>
          <w:p w14:paraId="053755D4" w14:textId="77777777" w:rsidR="00C76BDA" w:rsidRPr="006808F7" w:rsidRDefault="00C76BDA" w:rsidP="000F6AF8">
            <w:pPr>
              <w:pStyle w:val="TestoArpa"/>
              <w:spacing w:before="0" w:line="240" w:lineRule="auto"/>
              <w:ind w:left="313" w:hanging="313"/>
              <w:jc w:val="left"/>
              <w:rPr>
                <w:rFonts w:cs="Arial"/>
                <w:sz w:val="20"/>
                <w:szCs w:val="20"/>
              </w:rPr>
            </w:pPr>
            <w:r>
              <w:rPr>
                <w:rFonts w:cs="Arial"/>
                <w:sz w:val="20"/>
                <w:szCs w:val="20"/>
              </w:rPr>
              <w:t>7</w:t>
            </w:r>
            <w:r w:rsidRPr="006808F7">
              <w:rPr>
                <w:rFonts w:cs="Arial"/>
                <w:sz w:val="20"/>
                <w:szCs w:val="20"/>
              </w:rPr>
              <w:t>.2 Effettuare una prova a velocità ridotta e accertare che l’attrezzatura segnali velocità insufficiente.</w:t>
            </w:r>
          </w:p>
          <w:p w14:paraId="36E4572B" w14:textId="77777777" w:rsidR="00C76BDA" w:rsidRPr="006808F7" w:rsidRDefault="00C76BDA" w:rsidP="000F6AF8">
            <w:pPr>
              <w:pStyle w:val="TestoArpa"/>
              <w:spacing w:before="0" w:line="240" w:lineRule="auto"/>
              <w:ind w:left="313" w:hanging="313"/>
              <w:jc w:val="left"/>
              <w:rPr>
                <w:rFonts w:cs="Arial"/>
                <w:strike/>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F0EC74" w14:textId="77777777" w:rsidR="00C76BDA" w:rsidRPr="006808F7" w:rsidRDefault="00C76BDA" w:rsidP="000F6AF8">
            <w:pPr>
              <w:pStyle w:val="TestoArpa"/>
              <w:spacing w:before="0" w:line="240" w:lineRule="auto"/>
              <w:jc w:val="left"/>
              <w:rPr>
                <w:rFonts w:cs="Arial"/>
                <w:sz w:val="18"/>
                <w:szCs w:val="18"/>
              </w:rPr>
            </w:pPr>
            <w:r w:rsidRPr="006808F7">
              <w:rPr>
                <w:rFonts w:cs="Arial"/>
                <w:i/>
                <w:sz w:val="20"/>
                <w:szCs w:val="20"/>
              </w:rPr>
              <w:t>≥</w:t>
            </w:r>
            <w:r w:rsidRPr="006808F7">
              <w:rPr>
                <w:rFonts w:cs="Arial"/>
                <w:bCs/>
                <w:iCs/>
                <w:w w:val="105"/>
                <w:sz w:val="20"/>
                <w:szCs w:val="20"/>
              </w:rPr>
              <w:t xml:space="preserve"> 10 km/h.</w:t>
            </w:r>
          </w:p>
          <w:p w14:paraId="65AC0431" w14:textId="77777777" w:rsidR="00C76BDA" w:rsidRPr="006808F7" w:rsidRDefault="00C76BDA" w:rsidP="000F6AF8">
            <w:pPr>
              <w:pStyle w:val="TestoArpa"/>
              <w:spacing w:before="0" w:line="240" w:lineRule="auto"/>
              <w:jc w:val="left"/>
              <w:rPr>
                <w:rFonts w:cs="Arial"/>
                <w:sz w:val="18"/>
                <w:szCs w:val="18"/>
              </w:rPr>
            </w:pPr>
          </w:p>
        </w:tc>
        <w:tc>
          <w:tcPr>
            <w:tcW w:w="1418" w:type="dxa"/>
          </w:tcPr>
          <w:p w14:paraId="1329B4EE" w14:textId="77777777" w:rsidR="00C76BDA" w:rsidRPr="006808F7" w:rsidRDefault="00C76BDA" w:rsidP="000F6AF8"/>
        </w:tc>
        <w:tc>
          <w:tcPr>
            <w:tcW w:w="1134" w:type="dxa"/>
          </w:tcPr>
          <w:p w14:paraId="420EBBDE" w14:textId="77777777" w:rsidR="00C76BDA" w:rsidRPr="006808F7" w:rsidRDefault="00C76BDA" w:rsidP="000F6AF8"/>
        </w:tc>
      </w:tr>
      <w:bookmarkEnd w:id="110"/>
      <w:tr w:rsidR="00C76BDA" w14:paraId="2B34841F"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1661812C" w14:textId="77777777" w:rsidR="00C76BDA" w:rsidRPr="006808F7" w:rsidRDefault="00C76BDA" w:rsidP="000F6AF8">
            <w:pPr>
              <w:pStyle w:val="TestoArpa"/>
              <w:spacing w:before="0" w:line="240" w:lineRule="auto"/>
              <w:rPr>
                <w:sz w:val="20"/>
                <w:szCs w:val="20"/>
              </w:rPr>
            </w:pPr>
            <w:r>
              <w:rPr>
                <w:sz w:val="20"/>
                <w:szCs w:val="20"/>
              </w:rPr>
              <w:lastRenderedPageBreak/>
              <w:t>8</w:t>
            </w:r>
          </w:p>
          <w:p w14:paraId="35A524DD" w14:textId="77777777" w:rsidR="00C76BDA" w:rsidRPr="006808F7" w:rsidRDefault="00C76BDA"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B840EC0" w14:textId="77777777" w:rsidR="00C76BDA" w:rsidRPr="006808F7" w:rsidRDefault="00C76BDA" w:rsidP="000F6AF8">
            <w:pPr>
              <w:rPr>
                <w:rFonts w:ascii="Arial" w:hAnsi="Arial" w:cs="Arial"/>
                <w:sz w:val="20"/>
                <w:szCs w:val="20"/>
              </w:rPr>
            </w:pPr>
            <w:r w:rsidRPr="006808F7">
              <w:rPr>
                <w:rFonts w:ascii="Arial" w:hAnsi="Arial" w:cs="Arial"/>
                <w:sz w:val="20"/>
                <w:szCs w:val="20"/>
              </w:rPr>
              <w:t>Controllo corretta espressione della efficienza frenante.</w:t>
            </w:r>
          </w:p>
          <w:p w14:paraId="343694C5" w14:textId="77777777" w:rsidR="00C76BDA" w:rsidRPr="006808F7" w:rsidRDefault="00C76BDA" w:rsidP="000F6AF8">
            <w:p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CF62C2C" w14:textId="77777777" w:rsidR="00C76BDA" w:rsidRPr="006808F7" w:rsidRDefault="00C76BDA" w:rsidP="000F6AF8">
            <w:pPr>
              <w:pStyle w:val="TestoArpa"/>
              <w:spacing w:before="0" w:line="240" w:lineRule="auto"/>
              <w:ind w:left="317" w:hanging="317"/>
              <w:jc w:val="left"/>
              <w:rPr>
                <w:rFonts w:cs="Arial"/>
                <w:sz w:val="20"/>
                <w:szCs w:val="20"/>
              </w:rPr>
            </w:pPr>
            <w:r>
              <w:rPr>
                <w:rFonts w:cs="Arial"/>
                <w:sz w:val="20"/>
                <w:szCs w:val="20"/>
              </w:rPr>
              <w:t>8</w:t>
            </w:r>
            <w:r w:rsidRPr="006808F7">
              <w:rPr>
                <w:rFonts w:cs="Arial"/>
                <w:sz w:val="20"/>
                <w:szCs w:val="20"/>
              </w:rPr>
              <w:t xml:space="preserve">.1 Al termine delle verifiche previste alle attività </w:t>
            </w:r>
            <w:r>
              <w:rPr>
                <w:rFonts w:cs="Arial"/>
                <w:sz w:val="20"/>
                <w:szCs w:val="20"/>
              </w:rPr>
              <w:t>4</w:t>
            </w:r>
            <w:r w:rsidRPr="006808F7">
              <w:rPr>
                <w:rFonts w:cs="Arial"/>
                <w:sz w:val="20"/>
                <w:szCs w:val="20"/>
              </w:rPr>
              <w:t xml:space="preserve">, </w:t>
            </w:r>
            <w:r>
              <w:rPr>
                <w:rFonts w:cs="Arial"/>
                <w:sz w:val="20"/>
                <w:szCs w:val="20"/>
              </w:rPr>
              <w:t>5</w:t>
            </w:r>
            <w:r w:rsidRPr="006808F7">
              <w:rPr>
                <w:rFonts w:cs="Arial"/>
                <w:sz w:val="20"/>
                <w:szCs w:val="20"/>
              </w:rPr>
              <w:t xml:space="preserve">, </w:t>
            </w:r>
            <w:r>
              <w:rPr>
                <w:rFonts w:cs="Arial"/>
                <w:sz w:val="20"/>
                <w:szCs w:val="20"/>
              </w:rPr>
              <w:t>6</w:t>
            </w:r>
            <w:r w:rsidRPr="006808F7">
              <w:rPr>
                <w:rFonts w:cs="Arial"/>
                <w:sz w:val="20"/>
                <w:szCs w:val="20"/>
              </w:rPr>
              <w:t xml:space="preserve"> e </w:t>
            </w:r>
            <w:r>
              <w:rPr>
                <w:rFonts w:cs="Arial"/>
                <w:sz w:val="20"/>
                <w:szCs w:val="20"/>
              </w:rPr>
              <w:t>10</w:t>
            </w:r>
            <w:r w:rsidRPr="006808F7">
              <w:rPr>
                <w:rFonts w:cs="Arial"/>
                <w:sz w:val="20"/>
                <w:szCs w:val="20"/>
              </w:rPr>
              <w:t>, effettuare la revisione su un veicolo e controllare corretta espressione efficienza frenante.</w:t>
            </w:r>
          </w:p>
          <w:p w14:paraId="7B096F52" w14:textId="77777777" w:rsidR="00C76BDA" w:rsidRPr="006808F7" w:rsidRDefault="00C76BDA" w:rsidP="000F6AF8">
            <w:pPr>
              <w:pStyle w:val="TestoArpa"/>
              <w:spacing w:before="0" w:line="240" w:lineRule="auto"/>
              <w:ind w:left="317" w:hanging="317"/>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0086BD" w14:textId="77777777" w:rsidR="00C76BDA" w:rsidRPr="006808F7" w:rsidRDefault="00C76BDA" w:rsidP="000F6AF8">
            <w:pPr>
              <w:pStyle w:val="TestoArpa"/>
              <w:spacing w:before="0" w:line="240" w:lineRule="auto"/>
              <w:jc w:val="left"/>
              <w:rPr>
                <w:rFonts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33DD482" w14:textId="77777777" w:rsidR="00C76BDA" w:rsidRPr="006808F7" w:rsidRDefault="00C76BDA" w:rsidP="000F6AF8">
            <w:pPr>
              <w:pStyle w:val="TestoArpa"/>
              <w:spacing w:before="0" w:line="240" w:lineRule="auto"/>
              <w:jc w:val="left"/>
              <w:rPr>
                <w:rFonts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60E3C85" w14:textId="77777777" w:rsidR="00C76BDA" w:rsidRPr="006808F7" w:rsidRDefault="00C76BDA" w:rsidP="000F6AF8">
            <w:pPr>
              <w:pStyle w:val="TestoArpa"/>
              <w:spacing w:before="0" w:line="240" w:lineRule="auto"/>
              <w:jc w:val="left"/>
              <w:rPr>
                <w:rFonts w:cs="Arial"/>
                <w:sz w:val="18"/>
                <w:szCs w:val="18"/>
              </w:rPr>
            </w:pPr>
          </w:p>
        </w:tc>
      </w:tr>
      <w:tr w:rsidR="00C76BDA" w:rsidRPr="001448C3" w14:paraId="4F6B5226"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18BD6FE2" w14:textId="77777777" w:rsidR="00C76BDA" w:rsidRPr="006808F7" w:rsidRDefault="00C76BDA" w:rsidP="000F6AF8">
            <w:pPr>
              <w:pStyle w:val="TestoArpa"/>
              <w:spacing w:before="0" w:line="240" w:lineRule="auto"/>
              <w:rPr>
                <w:sz w:val="20"/>
                <w:szCs w:val="20"/>
              </w:rPr>
            </w:pPr>
            <w:r>
              <w:rPr>
                <w:sz w:val="20"/>
                <w:szCs w:val="20"/>
              </w:rPr>
              <w:t>9</w:t>
            </w:r>
          </w:p>
          <w:p w14:paraId="3679E3AE" w14:textId="77777777" w:rsidR="00C76BDA" w:rsidRPr="006808F7" w:rsidRDefault="00C76BDA"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D2054FC" w14:textId="77777777" w:rsidR="00C76BDA" w:rsidRPr="006808F7" w:rsidRDefault="00C76BDA" w:rsidP="000F6AF8">
            <w:pPr>
              <w:rPr>
                <w:rFonts w:ascii="Arial" w:hAnsi="Arial" w:cs="Arial"/>
                <w:sz w:val="20"/>
                <w:szCs w:val="20"/>
              </w:rPr>
            </w:pPr>
            <w:r w:rsidRPr="006808F7">
              <w:rPr>
                <w:rFonts w:ascii="Arial" w:hAnsi="Arial" w:cs="Arial"/>
                <w:sz w:val="20"/>
                <w:szCs w:val="20"/>
              </w:rPr>
              <w:t>Controllo correttezza parametri impostati per soglie di allarme.</w:t>
            </w:r>
          </w:p>
          <w:p w14:paraId="5C695263" w14:textId="77777777" w:rsidR="00C76BDA" w:rsidRPr="006808F7" w:rsidRDefault="00C76BDA" w:rsidP="000F6AF8">
            <w:pPr>
              <w:rPr>
                <w:rFonts w:ascii="Arial" w:hAnsi="Arial" w:cs="Arial"/>
                <w:sz w:val="20"/>
                <w:szCs w:val="20"/>
              </w:rPr>
            </w:pPr>
          </w:p>
          <w:p w14:paraId="4F8A9022" w14:textId="77777777" w:rsidR="00C76BDA" w:rsidRPr="006808F7" w:rsidRDefault="00C76BDA" w:rsidP="000F6AF8">
            <w:p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1C83EF9" w14:textId="77777777" w:rsidR="00C76BDA" w:rsidRPr="006808F7" w:rsidRDefault="00C76BDA" w:rsidP="000F6AF8">
            <w:pPr>
              <w:pStyle w:val="TestoArpa"/>
              <w:spacing w:before="0" w:line="240" w:lineRule="auto"/>
              <w:ind w:left="316" w:hanging="316"/>
              <w:jc w:val="left"/>
              <w:rPr>
                <w:rFonts w:cs="Arial"/>
                <w:sz w:val="20"/>
                <w:szCs w:val="20"/>
              </w:rPr>
            </w:pPr>
            <w:r>
              <w:rPr>
                <w:rFonts w:cs="Arial"/>
                <w:sz w:val="20"/>
                <w:szCs w:val="20"/>
              </w:rPr>
              <w:t>9</w:t>
            </w:r>
            <w:r w:rsidRPr="006808F7">
              <w:rPr>
                <w:rFonts w:cs="Arial"/>
                <w:sz w:val="20"/>
                <w:szCs w:val="20"/>
              </w:rPr>
              <w:t>.1 Controllare correttezza parametri impostati dal costruttore.</w:t>
            </w:r>
          </w:p>
          <w:p w14:paraId="4A248909" w14:textId="77777777" w:rsidR="00C76BDA" w:rsidRPr="006808F7" w:rsidRDefault="00C76BDA" w:rsidP="000F6AF8">
            <w:pPr>
              <w:pStyle w:val="TestoArpa"/>
              <w:tabs>
                <w:tab w:val="left" w:pos="459"/>
              </w:tabs>
              <w:spacing w:before="0" w:line="240" w:lineRule="auto"/>
              <w:ind w:left="316" w:hanging="316"/>
              <w:jc w:val="left"/>
              <w:rPr>
                <w:rFonts w:cs="Arial"/>
                <w:sz w:val="20"/>
                <w:szCs w:val="20"/>
              </w:rPr>
            </w:pPr>
            <w:r>
              <w:rPr>
                <w:rFonts w:cs="Arial"/>
                <w:sz w:val="20"/>
                <w:szCs w:val="20"/>
              </w:rPr>
              <w:t>9</w:t>
            </w:r>
            <w:r w:rsidRPr="006808F7">
              <w:rPr>
                <w:rFonts w:cs="Arial"/>
                <w:sz w:val="20"/>
                <w:szCs w:val="20"/>
              </w:rPr>
              <w:t xml:space="preserve">.2 Il controllo delle soglie impostate deve essere effettuato mediante lettura dei valori di interesse sulla funzione </w:t>
            </w:r>
            <w:proofErr w:type="spellStart"/>
            <w:r w:rsidRPr="006808F7">
              <w:rPr>
                <w:rFonts w:cs="Arial"/>
                <w:sz w:val="20"/>
                <w:szCs w:val="20"/>
              </w:rPr>
              <w:t>sw</w:t>
            </w:r>
            <w:proofErr w:type="spellEnd"/>
            <w:r w:rsidRPr="006808F7">
              <w:rPr>
                <w:rFonts w:cs="Arial"/>
                <w:sz w:val="20"/>
                <w:szCs w:val="20"/>
              </w:rPr>
              <w:t xml:space="preserve"> dell’attrezzatura. </w:t>
            </w:r>
          </w:p>
          <w:p w14:paraId="76A9E90C" w14:textId="77777777" w:rsidR="00C76BDA" w:rsidRPr="006808F7" w:rsidRDefault="00C76BDA" w:rsidP="000F6AF8">
            <w:pPr>
              <w:pStyle w:val="TestoArpa"/>
              <w:spacing w:before="0" w:after="240" w:line="240" w:lineRule="auto"/>
              <w:ind w:left="316" w:hanging="316"/>
              <w:jc w:val="left"/>
              <w:rPr>
                <w:rFonts w:cs="Arial"/>
                <w:sz w:val="20"/>
                <w:szCs w:val="20"/>
              </w:rPr>
            </w:pPr>
            <w:r>
              <w:rPr>
                <w:rFonts w:cs="Arial"/>
                <w:sz w:val="20"/>
                <w:szCs w:val="20"/>
              </w:rPr>
              <w:t>9</w:t>
            </w:r>
            <w:r w:rsidRPr="006808F7">
              <w:rPr>
                <w:rFonts w:cs="Arial"/>
                <w:sz w:val="20"/>
                <w:szCs w:val="20"/>
              </w:rPr>
              <w:t xml:space="preserve">.3 La lettura dei valori deve essere liberamente accessibile oppure accessibile tramite </w:t>
            </w:r>
            <w:proofErr w:type="spellStart"/>
            <w:r w:rsidRPr="006808F7">
              <w:rPr>
                <w:rFonts w:cs="Arial"/>
                <w:sz w:val="20"/>
                <w:szCs w:val="20"/>
              </w:rPr>
              <w:t>pw</w:t>
            </w:r>
            <w:proofErr w:type="spellEnd"/>
            <w:r w:rsidRPr="006808F7">
              <w:rPr>
                <w:rFonts w:cs="Arial"/>
                <w:sz w:val="20"/>
                <w:szCs w:val="20"/>
              </w:rPr>
              <w:t xml:space="preserve"> di </w:t>
            </w:r>
            <w:proofErr w:type="gramStart"/>
            <w:r w:rsidRPr="006808F7">
              <w:rPr>
                <w:rFonts w:cs="Arial"/>
                <w:sz w:val="20"/>
                <w:szCs w:val="20"/>
              </w:rPr>
              <w:t>1°</w:t>
            </w:r>
            <w:proofErr w:type="gramEnd"/>
            <w:r w:rsidRPr="006808F7">
              <w:rPr>
                <w:rFonts w:cs="Arial"/>
                <w:sz w:val="20"/>
                <w:szCs w:val="20"/>
              </w:rPr>
              <w:t xml:space="preserve"> livello.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5E55D6" w14:textId="77777777" w:rsidR="00C76BDA" w:rsidRPr="006808F7" w:rsidRDefault="00C76BDA" w:rsidP="000F6AF8">
            <w:pPr>
              <w:pStyle w:val="TestoArpa"/>
              <w:spacing w:before="0" w:line="240" w:lineRule="auto"/>
              <w:jc w:val="left"/>
              <w:rPr>
                <w:rFonts w:cs="Arial"/>
                <w:sz w:val="18"/>
                <w:szCs w:val="18"/>
              </w:rPr>
            </w:pPr>
            <w:r w:rsidRPr="006808F7">
              <w:rPr>
                <w:rFonts w:cs="Arial"/>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tcPr>
          <w:p w14:paraId="110FE2EA" w14:textId="77777777" w:rsidR="00C76BDA" w:rsidRPr="006808F7" w:rsidRDefault="00C76BDA" w:rsidP="000F6AF8">
            <w:pPr>
              <w:pStyle w:val="TestoArpa"/>
              <w:spacing w:before="0" w:line="240" w:lineRule="auto"/>
              <w:jc w:val="left"/>
              <w:rPr>
                <w:rFonts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980DB57" w14:textId="77777777" w:rsidR="00C76BDA" w:rsidRPr="006808F7" w:rsidRDefault="00C76BDA" w:rsidP="000F6AF8">
            <w:pPr>
              <w:pStyle w:val="TestoArpa"/>
              <w:spacing w:before="0" w:line="240" w:lineRule="auto"/>
              <w:jc w:val="left"/>
              <w:rPr>
                <w:rFonts w:cs="Arial"/>
                <w:sz w:val="18"/>
                <w:szCs w:val="18"/>
              </w:rPr>
            </w:pPr>
          </w:p>
        </w:tc>
      </w:tr>
      <w:tr w:rsidR="00C76BDA" w14:paraId="37903230"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633B68D3" w14:textId="77777777" w:rsidR="00C76BDA" w:rsidRPr="006808F7" w:rsidRDefault="00C76BDA" w:rsidP="000F6AF8">
            <w:pPr>
              <w:pStyle w:val="TestoArpa"/>
              <w:spacing w:before="0" w:line="240" w:lineRule="auto"/>
              <w:rPr>
                <w:sz w:val="20"/>
                <w:szCs w:val="20"/>
              </w:rPr>
            </w:pPr>
            <w:r>
              <w:rPr>
                <w:sz w:val="20"/>
                <w:szCs w:val="20"/>
              </w:rPr>
              <w:t>10</w:t>
            </w:r>
          </w:p>
          <w:p w14:paraId="79314B81" w14:textId="77777777" w:rsidR="00C76BDA" w:rsidRPr="006808F7" w:rsidRDefault="00C76BDA"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32A806E" w14:textId="77777777" w:rsidR="00C76BDA" w:rsidRPr="006808F7" w:rsidRDefault="00C76BDA" w:rsidP="000F6AF8">
            <w:pPr>
              <w:rPr>
                <w:rFonts w:ascii="Arial" w:hAnsi="Arial" w:cs="Arial"/>
                <w:sz w:val="20"/>
                <w:szCs w:val="20"/>
              </w:rPr>
            </w:pPr>
            <w:r w:rsidRPr="006808F7">
              <w:rPr>
                <w:rFonts w:ascii="Arial" w:hAnsi="Arial" w:cs="Arial"/>
                <w:sz w:val="20"/>
                <w:szCs w:val="20"/>
              </w:rPr>
              <w:t>Verifica della linearità dei misuratori sforzo pedale e manuale</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08E03CE" w14:textId="77777777" w:rsidR="00C76BDA" w:rsidRPr="006808F7" w:rsidRDefault="00C76BDA" w:rsidP="000F6AF8">
            <w:pPr>
              <w:pStyle w:val="TestoArpa"/>
              <w:spacing w:before="0" w:line="240" w:lineRule="auto"/>
              <w:ind w:left="316" w:hanging="316"/>
              <w:jc w:val="left"/>
              <w:rPr>
                <w:rFonts w:cs="Arial"/>
                <w:sz w:val="20"/>
                <w:szCs w:val="20"/>
              </w:rPr>
            </w:pPr>
            <w:r>
              <w:rPr>
                <w:rFonts w:cs="Arial"/>
                <w:sz w:val="20"/>
                <w:szCs w:val="20"/>
              </w:rPr>
              <w:t>10</w:t>
            </w:r>
            <w:r w:rsidRPr="006808F7">
              <w:rPr>
                <w:rFonts w:cs="Arial"/>
                <w:sz w:val="20"/>
                <w:szCs w:val="20"/>
              </w:rPr>
              <w:t>.1 Verifica di tipo strumentale.</w:t>
            </w:r>
          </w:p>
          <w:p w14:paraId="2334DBD1" w14:textId="77777777" w:rsidR="00C76BDA" w:rsidRPr="006808F7" w:rsidRDefault="00C76BDA" w:rsidP="000F6AF8">
            <w:pPr>
              <w:pStyle w:val="TestoArpa"/>
              <w:spacing w:before="0" w:line="240" w:lineRule="auto"/>
              <w:ind w:left="316" w:hanging="316"/>
              <w:jc w:val="left"/>
              <w:rPr>
                <w:rFonts w:cs="Arial"/>
                <w:sz w:val="20"/>
                <w:szCs w:val="20"/>
              </w:rPr>
            </w:pPr>
            <w:r>
              <w:rPr>
                <w:rFonts w:cs="Arial"/>
                <w:sz w:val="20"/>
                <w:szCs w:val="20"/>
              </w:rPr>
              <w:t>10</w:t>
            </w:r>
            <w:r w:rsidRPr="006808F7">
              <w:rPr>
                <w:rFonts w:cs="Arial"/>
                <w:sz w:val="20"/>
                <w:szCs w:val="20"/>
              </w:rPr>
              <w:t xml:space="preserve">.2 Controllare che i dispositivi siano integri e correttamente funzionanti. </w:t>
            </w:r>
          </w:p>
          <w:p w14:paraId="3DE19C92" w14:textId="77777777" w:rsidR="00C76BDA" w:rsidRPr="006808F7" w:rsidRDefault="00C76BDA" w:rsidP="000F6AF8">
            <w:pPr>
              <w:pStyle w:val="TestoArpa"/>
              <w:spacing w:before="0" w:line="240" w:lineRule="auto"/>
              <w:ind w:left="316" w:hanging="316"/>
              <w:jc w:val="left"/>
              <w:rPr>
                <w:rFonts w:cs="Arial"/>
                <w:sz w:val="20"/>
                <w:szCs w:val="20"/>
              </w:rPr>
            </w:pPr>
            <w:r>
              <w:rPr>
                <w:rFonts w:cs="Arial"/>
                <w:sz w:val="20"/>
                <w:szCs w:val="20"/>
              </w:rPr>
              <w:t>10</w:t>
            </w:r>
            <w:r w:rsidRPr="006808F7">
              <w:rPr>
                <w:rFonts w:cs="Arial"/>
                <w:sz w:val="20"/>
                <w:szCs w:val="20"/>
              </w:rPr>
              <w:t xml:space="preserve">.3 Posizionare pesi campione direttamente sul misuratore o sugli appositi supporti. </w:t>
            </w:r>
          </w:p>
          <w:p w14:paraId="134056FF" w14:textId="77777777" w:rsidR="00C76BDA" w:rsidRPr="006808F7" w:rsidRDefault="00C76BDA" w:rsidP="000F6AF8">
            <w:pPr>
              <w:pStyle w:val="TestoArpa"/>
              <w:spacing w:before="0" w:line="240" w:lineRule="auto"/>
              <w:ind w:left="316" w:hanging="316"/>
              <w:jc w:val="left"/>
              <w:rPr>
                <w:rFonts w:cs="Arial"/>
                <w:sz w:val="20"/>
                <w:szCs w:val="20"/>
              </w:rPr>
            </w:pPr>
            <w:r>
              <w:rPr>
                <w:rFonts w:cs="Arial"/>
                <w:sz w:val="20"/>
                <w:szCs w:val="20"/>
              </w:rPr>
              <w:t>10</w:t>
            </w:r>
            <w:r w:rsidRPr="006808F7">
              <w:rPr>
                <w:rFonts w:cs="Arial"/>
                <w:sz w:val="20"/>
                <w:szCs w:val="20"/>
              </w:rPr>
              <w:t>.4 Effettuare le misurazioni nei seguenti punti: comando pedale a 100 N, 300 N 500 N; comando manuale (stazionamento) a 100 N, 300 N e 500 N.</w:t>
            </w:r>
          </w:p>
          <w:p w14:paraId="265632D4" w14:textId="77777777" w:rsidR="00C76BDA" w:rsidRPr="006808F7" w:rsidRDefault="00C76BDA" w:rsidP="000F6AF8">
            <w:pPr>
              <w:pStyle w:val="TestoArpa"/>
              <w:tabs>
                <w:tab w:val="left" w:pos="317"/>
              </w:tabs>
              <w:spacing w:before="0" w:line="240" w:lineRule="auto"/>
              <w:ind w:left="316" w:hanging="316"/>
              <w:jc w:val="left"/>
              <w:rPr>
                <w:rFonts w:cs="Arial"/>
                <w:sz w:val="20"/>
                <w:szCs w:val="20"/>
              </w:rPr>
            </w:pPr>
            <w:r>
              <w:rPr>
                <w:rFonts w:cs="Arial"/>
                <w:sz w:val="20"/>
                <w:szCs w:val="20"/>
              </w:rPr>
              <w:t>10</w:t>
            </w:r>
            <w:r w:rsidRPr="006808F7">
              <w:rPr>
                <w:rFonts w:cs="Arial"/>
                <w:sz w:val="20"/>
                <w:szCs w:val="20"/>
              </w:rPr>
              <w:t>.5 Confrontare valori riportati dall’attrezzatura rispetto ai valori dei campioni.</w:t>
            </w:r>
          </w:p>
          <w:p w14:paraId="53E8BFB6" w14:textId="77777777" w:rsidR="00C76BDA" w:rsidRPr="006808F7" w:rsidRDefault="00C76BDA" w:rsidP="000F6AF8">
            <w:pPr>
              <w:pStyle w:val="TestoArpa"/>
              <w:tabs>
                <w:tab w:val="left" w:pos="317"/>
              </w:tabs>
              <w:spacing w:before="0" w:line="240" w:lineRule="auto"/>
              <w:ind w:left="316" w:hanging="316"/>
              <w:jc w:val="left"/>
              <w:rPr>
                <w:rFonts w:cs="Arial"/>
                <w:sz w:val="20"/>
                <w:szCs w:val="20"/>
              </w:rPr>
            </w:pPr>
            <w:r>
              <w:rPr>
                <w:rFonts w:cs="Arial"/>
                <w:sz w:val="20"/>
                <w:szCs w:val="20"/>
              </w:rPr>
              <w:t>10</w:t>
            </w:r>
            <w:r w:rsidRPr="006808F7">
              <w:rPr>
                <w:rFonts w:cs="Arial"/>
                <w:sz w:val="20"/>
                <w:szCs w:val="20"/>
              </w:rPr>
              <w:t xml:space="preserve">.6 La lettura dei valori dall’attrezzatura deve essere liberamente accessibile oppure accessibile tramite </w:t>
            </w:r>
            <w:proofErr w:type="spellStart"/>
            <w:r w:rsidRPr="006808F7">
              <w:rPr>
                <w:rFonts w:cs="Arial"/>
                <w:sz w:val="20"/>
                <w:szCs w:val="20"/>
              </w:rPr>
              <w:t>pw</w:t>
            </w:r>
            <w:proofErr w:type="spellEnd"/>
            <w:r w:rsidRPr="006808F7">
              <w:rPr>
                <w:rFonts w:cs="Arial"/>
                <w:sz w:val="20"/>
                <w:szCs w:val="20"/>
              </w:rPr>
              <w:t xml:space="preserve"> di </w:t>
            </w:r>
            <w:proofErr w:type="gramStart"/>
            <w:r w:rsidRPr="006808F7">
              <w:rPr>
                <w:rFonts w:cs="Arial"/>
                <w:sz w:val="20"/>
                <w:szCs w:val="20"/>
              </w:rPr>
              <w:t>1°</w:t>
            </w:r>
            <w:proofErr w:type="gramEnd"/>
            <w:r w:rsidRPr="006808F7">
              <w:rPr>
                <w:rFonts w:cs="Arial"/>
                <w:sz w:val="20"/>
                <w:szCs w:val="20"/>
              </w:rPr>
              <w:t xml:space="preserve"> livello.</w:t>
            </w:r>
          </w:p>
          <w:p w14:paraId="230F9B03" w14:textId="77777777" w:rsidR="00C76BDA" w:rsidRPr="006808F7" w:rsidRDefault="00C76BDA" w:rsidP="000F6AF8">
            <w:pPr>
              <w:pStyle w:val="TestoArpa"/>
              <w:spacing w:before="0" w:line="240" w:lineRule="auto"/>
              <w:ind w:left="316" w:hanging="316"/>
              <w:jc w:val="left"/>
              <w:rPr>
                <w:rFonts w:cs="Arial"/>
                <w:sz w:val="20"/>
                <w:szCs w:val="20"/>
              </w:rPr>
            </w:pPr>
            <w:r>
              <w:rPr>
                <w:rFonts w:cs="Arial"/>
                <w:sz w:val="20"/>
                <w:szCs w:val="20"/>
              </w:rPr>
              <w:t>10</w:t>
            </w:r>
            <w:r w:rsidRPr="006808F7">
              <w:rPr>
                <w:rFonts w:cs="Arial"/>
                <w:sz w:val="20"/>
                <w:szCs w:val="20"/>
              </w:rPr>
              <w:t xml:space="preserve">.7 Il risultato deve rientrare nell’errore massimo ammesso. </w:t>
            </w:r>
          </w:p>
          <w:p w14:paraId="28BA792A" w14:textId="77777777" w:rsidR="00C76BDA" w:rsidRPr="006808F7" w:rsidRDefault="00C76BDA" w:rsidP="000F6AF8">
            <w:pPr>
              <w:pStyle w:val="TestoArpa"/>
              <w:spacing w:before="0" w:line="240" w:lineRule="auto"/>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C70725" w14:textId="77777777" w:rsidR="00C76BDA" w:rsidRPr="006808F7" w:rsidRDefault="00C76BDA" w:rsidP="000F6AF8">
            <w:pPr>
              <w:pStyle w:val="TestoArpa"/>
              <w:spacing w:before="0" w:line="240" w:lineRule="auto"/>
              <w:jc w:val="left"/>
              <w:rPr>
                <w:rFonts w:cs="Arial"/>
                <w:color w:val="000000"/>
                <w:sz w:val="20"/>
                <w:szCs w:val="20"/>
              </w:rPr>
            </w:pPr>
            <w:r w:rsidRPr="006808F7">
              <w:rPr>
                <w:rFonts w:cs="Arial"/>
                <w:color w:val="000000"/>
                <w:sz w:val="20"/>
                <w:szCs w:val="20"/>
              </w:rPr>
              <w:t xml:space="preserve">Per valori </w:t>
            </w:r>
            <w:r w:rsidRPr="006808F7">
              <w:rPr>
                <w:rFonts w:cs="Arial"/>
                <w:color w:val="000000"/>
                <w:sz w:val="20"/>
                <w:szCs w:val="20"/>
              </w:rPr>
              <w:sym w:font="Symbol" w:char="F0A3"/>
            </w:r>
            <w:r w:rsidRPr="006808F7">
              <w:rPr>
                <w:rFonts w:cs="Arial"/>
                <w:color w:val="000000"/>
                <w:sz w:val="20"/>
                <w:szCs w:val="20"/>
              </w:rPr>
              <w:t xml:space="preserve"> 500 N: </w:t>
            </w:r>
            <w:r w:rsidRPr="006808F7">
              <w:rPr>
                <w:rFonts w:cs="Arial"/>
                <w:color w:val="000000"/>
                <w:sz w:val="20"/>
                <w:szCs w:val="20"/>
              </w:rPr>
              <w:sym w:font="Symbol" w:char="F0B1"/>
            </w:r>
            <w:r w:rsidRPr="006808F7">
              <w:rPr>
                <w:rFonts w:cs="Arial"/>
                <w:color w:val="000000"/>
                <w:sz w:val="20"/>
                <w:szCs w:val="20"/>
              </w:rPr>
              <w:t xml:space="preserve"> 10 N.</w:t>
            </w:r>
          </w:p>
          <w:p w14:paraId="3269C379" w14:textId="77777777" w:rsidR="00C76BDA" w:rsidRPr="006808F7" w:rsidRDefault="00C76BDA" w:rsidP="000F6AF8">
            <w:pPr>
              <w:pStyle w:val="TestoArpa"/>
              <w:spacing w:before="0" w:line="240" w:lineRule="auto"/>
              <w:jc w:val="left"/>
              <w:rPr>
                <w:rFonts w:ascii="Times New Roman" w:hAnsi="Times New Roman"/>
                <w:color w:val="000000"/>
              </w:rPr>
            </w:pPr>
            <w:r w:rsidRPr="006808F7">
              <w:rPr>
                <w:rFonts w:cs="Arial"/>
                <w:color w:val="000000"/>
                <w:sz w:val="20"/>
                <w:szCs w:val="20"/>
              </w:rPr>
              <w:t>per valori &gt; 500 N</w:t>
            </w:r>
            <w:r w:rsidRPr="006808F7">
              <w:rPr>
                <w:rFonts w:ascii="Times New Roman" w:hAnsi="Times New Roman"/>
                <w:color w:val="000000"/>
              </w:rPr>
              <w:t>:</w:t>
            </w:r>
            <w:r w:rsidRPr="006808F7">
              <w:rPr>
                <w:rFonts w:cs="Arial"/>
                <w:color w:val="000000"/>
                <w:sz w:val="20"/>
                <w:szCs w:val="20"/>
              </w:rPr>
              <w:t xml:space="preserve">  </w:t>
            </w:r>
            <w:r w:rsidRPr="006808F7">
              <w:rPr>
                <w:rFonts w:cs="Arial"/>
                <w:color w:val="000000"/>
                <w:sz w:val="20"/>
                <w:szCs w:val="20"/>
              </w:rPr>
              <w:sym w:font="Symbol" w:char="F0A3"/>
            </w:r>
            <w:r w:rsidRPr="006808F7">
              <w:rPr>
                <w:rFonts w:cs="Arial"/>
                <w:color w:val="000000"/>
                <w:sz w:val="20"/>
                <w:szCs w:val="20"/>
              </w:rPr>
              <w:t xml:space="preserve"> 2%</w:t>
            </w:r>
          </w:p>
          <w:p w14:paraId="1E7CD92B" w14:textId="77777777" w:rsidR="00C76BDA" w:rsidRPr="006808F7" w:rsidRDefault="00C76BDA" w:rsidP="000F6AF8">
            <w:pPr>
              <w:pStyle w:val="TestoArpa"/>
              <w:spacing w:before="0" w:line="240" w:lineRule="auto"/>
              <w:jc w:val="left"/>
              <w:rPr>
                <w:rFonts w:cs="Arial"/>
                <w:sz w:val="18"/>
                <w:szCs w:val="18"/>
              </w:rPr>
            </w:pPr>
          </w:p>
          <w:p w14:paraId="36A402CA" w14:textId="77777777" w:rsidR="00C76BDA" w:rsidRPr="006808F7" w:rsidRDefault="00C76BDA" w:rsidP="000F6AF8">
            <w:pPr>
              <w:pStyle w:val="TestoArpa"/>
              <w:spacing w:before="0" w:line="240" w:lineRule="auto"/>
              <w:jc w:val="left"/>
              <w:rPr>
                <w:rFonts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D0BD3C0" w14:textId="77777777" w:rsidR="00C76BDA" w:rsidRPr="006808F7" w:rsidRDefault="00C76BDA" w:rsidP="000F6AF8">
            <w:pPr>
              <w:pStyle w:val="TableParagraph"/>
              <w:contextualSpacing/>
              <w:mirrorIndents/>
              <w:rPr>
                <w:rFonts w:cs="Arial"/>
                <w:sz w:val="18"/>
                <w:szCs w:val="18"/>
              </w:rPr>
            </w:pPr>
            <w:r>
              <w:rPr>
                <w:rFonts w:ascii="Arial" w:hAnsi="Arial" w:cs="Arial"/>
                <w:sz w:val="20"/>
                <w:szCs w:val="20"/>
              </w:rPr>
              <w:t>Masse</w:t>
            </w:r>
          </w:p>
        </w:tc>
        <w:tc>
          <w:tcPr>
            <w:tcW w:w="1134" w:type="dxa"/>
            <w:tcBorders>
              <w:top w:val="single" w:sz="4" w:space="0" w:color="auto"/>
              <w:left w:val="single" w:sz="4" w:space="0" w:color="auto"/>
              <w:bottom w:val="single" w:sz="4" w:space="0" w:color="auto"/>
              <w:right w:val="single" w:sz="4" w:space="0" w:color="auto"/>
            </w:tcBorders>
          </w:tcPr>
          <w:p w14:paraId="59C75AD2" w14:textId="77777777" w:rsidR="00C76BDA" w:rsidRPr="006808F7" w:rsidRDefault="00C76BDA" w:rsidP="000F6AF8">
            <w:pPr>
              <w:pStyle w:val="TableParagraph"/>
              <w:ind w:left="36"/>
              <w:contextualSpacing/>
              <w:mirrorIndents/>
              <w:rPr>
                <w:rFonts w:ascii="Arial" w:hAnsi="Arial" w:cs="Arial"/>
                <w:bCs/>
                <w:iCs/>
                <w:w w:val="105"/>
                <w:sz w:val="18"/>
                <w:szCs w:val="18"/>
              </w:rPr>
            </w:pPr>
          </w:p>
          <w:p w14:paraId="4FF3FD9C" w14:textId="77777777" w:rsidR="00C76BDA" w:rsidRPr="006808F7" w:rsidRDefault="00C76BDA" w:rsidP="000F6AF8">
            <w:pPr>
              <w:pStyle w:val="TableParagraph"/>
              <w:ind w:left="36"/>
              <w:contextualSpacing/>
              <w:mirrorIndents/>
              <w:rPr>
                <w:rFonts w:ascii="Arial" w:hAnsi="Arial" w:cs="Arial"/>
                <w:bCs/>
                <w:iCs/>
                <w:w w:val="105"/>
                <w:sz w:val="18"/>
                <w:szCs w:val="18"/>
              </w:rPr>
            </w:pPr>
          </w:p>
          <w:p w14:paraId="5E5522E9" w14:textId="77777777" w:rsidR="00C76BDA" w:rsidRPr="006808F7" w:rsidRDefault="00C76BDA" w:rsidP="000F6AF8">
            <w:pPr>
              <w:pStyle w:val="TableParagraph"/>
              <w:ind w:left="36"/>
              <w:contextualSpacing/>
              <w:mirrorIndents/>
              <w:rPr>
                <w:rFonts w:ascii="Arial" w:hAnsi="Arial" w:cs="Arial"/>
                <w:bCs/>
                <w:iCs/>
                <w:w w:val="105"/>
                <w:sz w:val="18"/>
                <w:szCs w:val="18"/>
              </w:rPr>
            </w:pPr>
          </w:p>
          <w:p w14:paraId="03292B4D" w14:textId="77777777" w:rsidR="00C76BDA" w:rsidRPr="006808F7" w:rsidRDefault="00C76BDA" w:rsidP="000F6AF8">
            <w:pPr>
              <w:pStyle w:val="TableParagraph"/>
              <w:ind w:left="36"/>
              <w:contextualSpacing/>
              <w:mirrorIndents/>
              <w:rPr>
                <w:rFonts w:ascii="Arial" w:hAnsi="Arial" w:cs="Arial"/>
                <w:bCs/>
                <w:iCs/>
                <w:w w:val="105"/>
                <w:sz w:val="18"/>
                <w:szCs w:val="18"/>
              </w:rPr>
            </w:pPr>
          </w:p>
          <w:p w14:paraId="5D6ED69A" w14:textId="77777777" w:rsidR="00C76BDA" w:rsidRPr="006808F7" w:rsidRDefault="00C76BDA" w:rsidP="000F6AF8">
            <w:pPr>
              <w:pStyle w:val="TableParagraph"/>
              <w:ind w:left="36"/>
              <w:contextualSpacing/>
              <w:mirrorIndents/>
              <w:rPr>
                <w:rFonts w:ascii="Arial" w:hAnsi="Arial" w:cs="Arial"/>
                <w:bCs/>
                <w:iCs/>
                <w:w w:val="105"/>
                <w:sz w:val="18"/>
                <w:szCs w:val="18"/>
              </w:rPr>
            </w:pPr>
          </w:p>
          <w:p w14:paraId="002BC38B" w14:textId="77777777" w:rsidR="00C76BDA" w:rsidRPr="006808F7" w:rsidRDefault="00C76BDA" w:rsidP="000F6AF8">
            <w:pPr>
              <w:pStyle w:val="TableParagraph"/>
              <w:ind w:left="36"/>
              <w:contextualSpacing/>
              <w:mirrorIndents/>
              <w:rPr>
                <w:rFonts w:ascii="Arial" w:hAnsi="Arial" w:cs="Arial"/>
                <w:bCs/>
                <w:iCs/>
                <w:w w:val="105"/>
                <w:sz w:val="18"/>
                <w:szCs w:val="18"/>
              </w:rPr>
            </w:pPr>
          </w:p>
          <w:p w14:paraId="29F95DB3" w14:textId="77777777" w:rsidR="00C76BDA" w:rsidRPr="006808F7" w:rsidRDefault="00C76BDA" w:rsidP="000F6AF8">
            <w:pPr>
              <w:pStyle w:val="TableParagraph"/>
              <w:ind w:left="36"/>
              <w:contextualSpacing/>
              <w:mirrorIndents/>
              <w:rPr>
                <w:rFonts w:ascii="Arial" w:hAnsi="Arial" w:cs="Arial"/>
                <w:bCs/>
                <w:iCs/>
                <w:w w:val="105"/>
                <w:sz w:val="18"/>
                <w:szCs w:val="18"/>
              </w:rPr>
            </w:pPr>
          </w:p>
          <w:p w14:paraId="5E8C6A54" w14:textId="77777777" w:rsidR="00C76BDA" w:rsidRPr="006808F7" w:rsidRDefault="00C76BDA" w:rsidP="000F6AF8">
            <w:pPr>
              <w:pStyle w:val="TableParagraph"/>
              <w:ind w:left="36"/>
              <w:contextualSpacing/>
              <w:mirrorIndents/>
              <w:rPr>
                <w:rFonts w:ascii="Arial" w:hAnsi="Arial" w:cs="Arial"/>
                <w:bCs/>
                <w:iCs/>
                <w:w w:val="105"/>
                <w:sz w:val="18"/>
                <w:szCs w:val="18"/>
              </w:rPr>
            </w:pPr>
          </w:p>
          <w:p w14:paraId="4BD7F99F" w14:textId="77777777" w:rsidR="00C76BDA" w:rsidRPr="006808F7" w:rsidRDefault="00C76BDA" w:rsidP="000F6AF8">
            <w:pPr>
              <w:pStyle w:val="TableParagraph"/>
              <w:ind w:left="36"/>
              <w:contextualSpacing/>
              <w:mirrorIndents/>
              <w:rPr>
                <w:rFonts w:ascii="Arial" w:hAnsi="Arial" w:cs="Arial"/>
                <w:bCs/>
                <w:iCs/>
                <w:strike/>
                <w:w w:val="105"/>
                <w:sz w:val="18"/>
                <w:szCs w:val="18"/>
              </w:rPr>
            </w:pPr>
          </w:p>
        </w:tc>
      </w:tr>
      <w:tr w:rsidR="00C76BDA" w14:paraId="41C9158E"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31E224B8" w14:textId="77777777" w:rsidR="00C76BDA" w:rsidRPr="006808F7" w:rsidRDefault="00C76BDA" w:rsidP="000F6AF8">
            <w:pPr>
              <w:pStyle w:val="TestoArpa"/>
              <w:spacing w:before="0" w:line="240" w:lineRule="auto"/>
              <w:rPr>
                <w:sz w:val="20"/>
                <w:szCs w:val="20"/>
              </w:rPr>
            </w:pPr>
            <w:bookmarkStart w:id="111" w:name="_Hlk158318103"/>
            <w:r w:rsidRPr="006808F7">
              <w:rPr>
                <w:sz w:val="20"/>
                <w:szCs w:val="20"/>
              </w:rPr>
              <w:t>1</w:t>
            </w:r>
            <w:r>
              <w:rPr>
                <w:sz w:val="20"/>
                <w:szCs w:val="20"/>
              </w:rPr>
              <w:t>1</w:t>
            </w:r>
          </w:p>
          <w:p w14:paraId="4BA7730C" w14:textId="77777777" w:rsidR="00C76BDA" w:rsidRPr="006808F7" w:rsidRDefault="00C76BDA"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1F562C8" w14:textId="77777777" w:rsidR="00C76BDA" w:rsidRPr="006808F7" w:rsidRDefault="00C76BDA" w:rsidP="000F6AF8">
            <w:pPr>
              <w:rPr>
                <w:rFonts w:ascii="Arial" w:hAnsi="Arial" w:cs="Arial"/>
                <w:sz w:val="20"/>
                <w:szCs w:val="20"/>
              </w:rPr>
            </w:pPr>
            <w:r w:rsidRPr="006808F7">
              <w:rPr>
                <w:rFonts w:ascii="Arial" w:hAnsi="Arial" w:cs="Arial"/>
                <w:sz w:val="20"/>
                <w:szCs w:val="20"/>
              </w:rPr>
              <w:t>Controllo delle sicurezze.</w:t>
            </w:r>
          </w:p>
          <w:p w14:paraId="6DDB812C" w14:textId="77777777" w:rsidR="00C76BDA" w:rsidRPr="006808F7" w:rsidRDefault="00C76BDA" w:rsidP="000F6AF8">
            <w:p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8F77231" w14:textId="77777777" w:rsidR="00C76BDA" w:rsidRPr="006808F7" w:rsidRDefault="00C76BDA" w:rsidP="000F6AF8">
            <w:pPr>
              <w:ind w:left="462" w:hanging="462"/>
              <w:rPr>
                <w:iCs/>
                <w:sz w:val="20"/>
                <w:szCs w:val="20"/>
              </w:rPr>
            </w:pPr>
            <w:r w:rsidRPr="006808F7">
              <w:rPr>
                <w:rFonts w:ascii="Arial" w:hAnsi="Arial" w:cs="Arial"/>
                <w:sz w:val="20"/>
                <w:szCs w:val="20"/>
              </w:rPr>
              <w:t>1</w:t>
            </w:r>
            <w:r>
              <w:rPr>
                <w:rFonts w:ascii="Arial" w:hAnsi="Arial" w:cs="Arial"/>
                <w:sz w:val="20"/>
                <w:szCs w:val="20"/>
              </w:rPr>
              <w:t>1</w:t>
            </w:r>
            <w:r w:rsidRPr="006808F7">
              <w:rPr>
                <w:rFonts w:ascii="Arial" w:hAnsi="Arial" w:cs="Arial"/>
                <w:sz w:val="20"/>
                <w:szCs w:val="20"/>
              </w:rPr>
              <w:t xml:space="preserve">.1 </w:t>
            </w:r>
            <w:r w:rsidRPr="006808F7">
              <w:rPr>
                <w:rFonts w:ascii="Arial" w:hAnsi="Arial" w:cs="Arial"/>
                <w:iCs/>
                <w:sz w:val="20"/>
                <w:szCs w:val="20"/>
              </w:rPr>
              <w:t>L’attrezzatura deve essere marcata CE e dotata di istruzioni d’uso.</w:t>
            </w:r>
            <w:r w:rsidRPr="006808F7">
              <w:rPr>
                <w:iCs/>
                <w:sz w:val="20"/>
                <w:szCs w:val="20"/>
              </w:rPr>
              <w:t xml:space="preserve"> </w:t>
            </w:r>
          </w:p>
          <w:p w14:paraId="67E4895B" w14:textId="77777777" w:rsidR="00C76BDA" w:rsidRPr="006808F7" w:rsidRDefault="00C76BDA" w:rsidP="000F6AF8">
            <w:pPr>
              <w:pStyle w:val="TestoArpa"/>
              <w:spacing w:before="0" w:line="240" w:lineRule="auto"/>
              <w:ind w:left="462" w:hanging="462"/>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7653CE" w14:textId="77777777" w:rsidR="00C76BDA" w:rsidRPr="006808F7" w:rsidRDefault="00C76BDA" w:rsidP="000F6AF8">
            <w:pPr>
              <w:pStyle w:val="TestoArpa"/>
              <w:spacing w:before="0" w:line="240" w:lineRule="auto"/>
              <w:jc w:val="left"/>
              <w:rPr>
                <w:rFonts w:cs="Arial"/>
                <w:bCs/>
                <w:iCs/>
                <w:color w:val="FF0000"/>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779E751" w14:textId="77777777" w:rsidR="00C76BDA" w:rsidRPr="006808F7" w:rsidRDefault="00C76BDA" w:rsidP="000F6AF8">
            <w:pPr>
              <w:pStyle w:val="TestoArpa"/>
              <w:spacing w:before="0" w:line="240" w:lineRule="auto"/>
              <w:jc w:val="left"/>
              <w:rPr>
                <w:rFonts w:cs="Arial"/>
                <w:bCs/>
                <w:iCs/>
                <w:color w:val="FF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AABF454" w14:textId="77777777" w:rsidR="00C76BDA" w:rsidRPr="006808F7" w:rsidRDefault="00C76BDA" w:rsidP="000F6AF8">
            <w:pPr>
              <w:pStyle w:val="TestoArpa"/>
              <w:spacing w:before="0" w:line="240" w:lineRule="auto"/>
              <w:jc w:val="left"/>
              <w:rPr>
                <w:rFonts w:cs="Arial"/>
                <w:bCs/>
                <w:iCs/>
                <w:color w:val="FF0000"/>
                <w:sz w:val="18"/>
                <w:szCs w:val="18"/>
              </w:rPr>
            </w:pPr>
          </w:p>
        </w:tc>
      </w:tr>
      <w:bookmarkEnd w:id="109"/>
      <w:bookmarkEnd w:id="111"/>
      <w:tr w:rsidR="00C76BDA" w14:paraId="5CE9EC15"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5A4CB6A9" w14:textId="77777777" w:rsidR="00C76BDA" w:rsidRPr="006808F7" w:rsidRDefault="00C76BDA" w:rsidP="000F6AF8">
            <w:pPr>
              <w:pStyle w:val="TestoArpa"/>
              <w:spacing w:before="0" w:line="240" w:lineRule="auto"/>
              <w:rPr>
                <w:sz w:val="20"/>
                <w:szCs w:val="20"/>
              </w:rPr>
            </w:pPr>
            <w:r w:rsidRPr="006808F7">
              <w:rPr>
                <w:sz w:val="20"/>
                <w:szCs w:val="20"/>
              </w:rPr>
              <w:t>1</w:t>
            </w:r>
            <w:r>
              <w:rPr>
                <w:sz w:val="20"/>
                <w:szCs w:val="20"/>
              </w:rPr>
              <w:t>2</w:t>
            </w:r>
          </w:p>
          <w:p w14:paraId="4C085593" w14:textId="77777777" w:rsidR="00C76BDA" w:rsidRPr="006808F7" w:rsidRDefault="00C76BDA"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79BFFE5" w14:textId="473D0850" w:rsidR="00C76BDA" w:rsidRPr="006808F7" w:rsidRDefault="00C76BDA" w:rsidP="000F6AF8">
            <w:pPr>
              <w:rPr>
                <w:rFonts w:ascii="Arial" w:hAnsi="Arial" w:cs="Arial"/>
                <w:sz w:val="20"/>
                <w:szCs w:val="20"/>
              </w:rPr>
            </w:pPr>
            <w:r w:rsidRPr="006808F7">
              <w:rPr>
                <w:rFonts w:ascii="Arial" w:hAnsi="Arial" w:cs="Arial"/>
                <w:sz w:val="20"/>
                <w:szCs w:val="20"/>
              </w:rPr>
              <w:t>Altri controlli.</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6B4CFD4" w14:textId="77777777" w:rsidR="00C76BDA" w:rsidRPr="006808F7" w:rsidRDefault="00C76BDA" w:rsidP="000F6AF8">
            <w:pPr>
              <w:ind w:left="462" w:hanging="462"/>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95D779" w14:textId="77777777" w:rsidR="00C76BDA" w:rsidRPr="006808F7" w:rsidRDefault="00C76BDA" w:rsidP="000F6AF8">
            <w:pPr>
              <w:pStyle w:val="TestoArpa"/>
              <w:spacing w:before="0" w:line="240" w:lineRule="auto"/>
              <w:jc w:val="left"/>
              <w:rPr>
                <w:rFonts w:cs="Arial"/>
                <w:bCs/>
                <w:iCs/>
                <w:w w:val="105"/>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C782688" w14:textId="77777777" w:rsidR="00C76BDA" w:rsidRPr="006808F7" w:rsidRDefault="00C76BDA" w:rsidP="000F6AF8"/>
        </w:tc>
        <w:tc>
          <w:tcPr>
            <w:tcW w:w="1134" w:type="dxa"/>
            <w:tcBorders>
              <w:top w:val="single" w:sz="4" w:space="0" w:color="auto"/>
              <w:left w:val="single" w:sz="4" w:space="0" w:color="auto"/>
              <w:bottom w:val="single" w:sz="4" w:space="0" w:color="auto"/>
              <w:right w:val="single" w:sz="4" w:space="0" w:color="auto"/>
            </w:tcBorders>
          </w:tcPr>
          <w:p w14:paraId="186B06A0" w14:textId="77777777" w:rsidR="00C76BDA" w:rsidRPr="006808F7" w:rsidRDefault="00C76BDA" w:rsidP="000F6AF8"/>
        </w:tc>
      </w:tr>
    </w:tbl>
    <w:p w14:paraId="1512D82B" w14:textId="77777777" w:rsidR="00C76BDA" w:rsidRDefault="00C76BDA" w:rsidP="00C76BDA">
      <w:pPr>
        <w:rPr>
          <w:strike/>
        </w:rPr>
      </w:pPr>
    </w:p>
    <w:bookmarkEnd w:id="105"/>
    <w:p w14:paraId="0EFBAABD" w14:textId="77777777" w:rsidR="00C76BDA" w:rsidRDefault="00C76BDA" w:rsidP="00C76BDA">
      <w:pPr>
        <w:rPr>
          <w:strike/>
        </w:rPr>
      </w:pPr>
    </w:p>
    <w:p w14:paraId="5FB9BE8E" w14:textId="77777777" w:rsidR="00C76BDA" w:rsidRDefault="00C76BDA" w:rsidP="00C76BDA">
      <w:pPr>
        <w:rPr>
          <w:strike/>
        </w:rPr>
      </w:pPr>
    </w:p>
    <w:p w14:paraId="169BCEB5" w14:textId="77777777" w:rsidR="00C76BDA" w:rsidRDefault="00C76BDA" w:rsidP="00C76BDA">
      <w:pPr>
        <w:rPr>
          <w:strike/>
        </w:rPr>
      </w:pPr>
    </w:p>
    <w:p w14:paraId="5DDF305C" w14:textId="77777777" w:rsidR="00C76BDA" w:rsidRDefault="00C76BDA" w:rsidP="00C76BDA">
      <w:pPr>
        <w:rPr>
          <w:strike/>
        </w:rPr>
      </w:pPr>
    </w:p>
    <w:p w14:paraId="3440B064" w14:textId="77777777" w:rsidR="00C76BDA" w:rsidRDefault="00C76BDA" w:rsidP="00C76BDA">
      <w:pPr>
        <w:rPr>
          <w:strike/>
        </w:rPr>
      </w:pPr>
    </w:p>
    <w:p w14:paraId="67D1C237" w14:textId="77777777" w:rsidR="00C76BDA" w:rsidRPr="003334F5" w:rsidRDefault="00C76BDA" w:rsidP="00C76BDA">
      <w:pPr>
        <w:pStyle w:val="TestoArpa"/>
        <w:spacing w:line="240" w:lineRule="auto"/>
        <w:rPr>
          <w:b/>
          <w:bCs/>
        </w:rPr>
      </w:pPr>
      <w:r>
        <w:rPr>
          <w:b/>
          <w:bCs/>
        </w:rPr>
        <w:lastRenderedPageBreak/>
        <w:t>2.3</w:t>
      </w:r>
      <w:r w:rsidRPr="003334F5">
        <w:rPr>
          <w:b/>
          <w:bCs/>
        </w:rPr>
        <w:t xml:space="preserve">. </w:t>
      </w:r>
      <w:r>
        <w:rPr>
          <w:b/>
          <w:bCs/>
        </w:rPr>
        <w:t xml:space="preserve">Verifica periodica </w:t>
      </w:r>
    </w:p>
    <w:p w14:paraId="7514A29A" w14:textId="77777777" w:rsidR="00C76BDA" w:rsidRDefault="00C76BDA" w:rsidP="00C76BDA">
      <w:pPr>
        <w:pStyle w:val="TestoArpa"/>
        <w:spacing w:before="0" w:after="240"/>
        <w:ind w:left="426"/>
      </w:pPr>
      <w:r w:rsidRPr="00FB3146">
        <w:t xml:space="preserve">La verifica periodica </w:t>
      </w:r>
      <w:r>
        <w:t>deve includere almeno le seguenti attività previste dal libretto metrologico; a livello operativo le attività potrebbero essere svolte con sequenza diversa.</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3685"/>
        <w:gridCol w:w="1701"/>
        <w:gridCol w:w="1559"/>
        <w:gridCol w:w="993"/>
      </w:tblGrid>
      <w:tr w:rsidR="00C76BDA" w14:paraId="1723C639" w14:textId="77777777" w:rsidTr="000F6AF8">
        <w:trPr>
          <w:tblHeader/>
        </w:trPr>
        <w:tc>
          <w:tcPr>
            <w:tcW w:w="567" w:type="dxa"/>
            <w:shd w:val="clear" w:color="auto" w:fill="auto"/>
          </w:tcPr>
          <w:p w14:paraId="33AED9FE" w14:textId="77777777" w:rsidR="00C76BDA" w:rsidRPr="006808F7" w:rsidRDefault="00C76BDA" w:rsidP="000F6AF8">
            <w:pPr>
              <w:pStyle w:val="TestoArpa"/>
              <w:spacing w:before="0"/>
              <w:jc w:val="center"/>
              <w:rPr>
                <w:b/>
                <w:bCs/>
                <w:sz w:val="18"/>
                <w:szCs w:val="18"/>
              </w:rPr>
            </w:pPr>
            <w:r w:rsidRPr="006808F7">
              <w:rPr>
                <w:b/>
                <w:bCs/>
                <w:sz w:val="18"/>
                <w:szCs w:val="18"/>
              </w:rPr>
              <w:t>N°</w:t>
            </w:r>
          </w:p>
        </w:tc>
        <w:tc>
          <w:tcPr>
            <w:tcW w:w="1560" w:type="dxa"/>
            <w:shd w:val="clear" w:color="auto" w:fill="auto"/>
          </w:tcPr>
          <w:p w14:paraId="55EDBC6A" w14:textId="77777777" w:rsidR="00C76BDA" w:rsidRPr="006808F7" w:rsidRDefault="00C76BDA" w:rsidP="000F6AF8">
            <w:pPr>
              <w:pStyle w:val="TestoArpa"/>
              <w:spacing w:before="0"/>
              <w:jc w:val="center"/>
              <w:rPr>
                <w:b/>
                <w:bCs/>
                <w:sz w:val="18"/>
                <w:szCs w:val="18"/>
              </w:rPr>
            </w:pPr>
            <w:r w:rsidRPr="006808F7">
              <w:rPr>
                <w:b/>
                <w:bCs/>
                <w:sz w:val="18"/>
                <w:szCs w:val="18"/>
              </w:rPr>
              <w:t>ATTIVITA’</w:t>
            </w:r>
          </w:p>
        </w:tc>
        <w:tc>
          <w:tcPr>
            <w:tcW w:w="3685" w:type="dxa"/>
            <w:shd w:val="clear" w:color="auto" w:fill="auto"/>
          </w:tcPr>
          <w:p w14:paraId="1C6211DD" w14:textId="77777777" w:rsidR="00C76BDA" w:rsidRPr="006808F7" w:rsidRDefault="00C76BDA" w:rsidP="000F6AF8">
            <w:pPr>
              <w:pStyle w:val="TestoArpa"/>
              <w:spacing w:before="0"/>
              <w:jc w:val="center"/>
              <w:rPr>
                <w:b/>
                <w:bCs/>
                <w:sz w:val="18"/>
                <w:szCs w:val="18"/>
              </w:rPr>
            </w:pPr>
            <w:r w:rsidRPr="006808F7">
              <w:rPr>
                <w:b/>
                <w:bCs/>
                <w:sz w:val="18"/>
                <w:szCs w:val="18"/>
              </w:rPr>
              <w:t>DESCRIZIONE</w:t>
            </w:r>
          </w:p>
        </w:tc>
        <w:tc>
          <w:tcPr>
            <w:tcW w:w="1701" w:type="dxa"/>
            <w:shd w:val="clear" w:color="auto" w:fill="auto"/>
          </w:tcPr>
          <w:p w14:paraId="79541F94" w14:textId="77777777" w:rsidR="00C76BDA" w:rsidRPr="006808F7" w:rsidRDefault="00C76BDA" w:rsidP="000F6AF8">
            <w:pPr>
              <w:pStyle w:val="TestoArpa"/>
              <w:spacing w:before="0" w:line="240" w:lineRule="auto"/>
              <w:jc w:val="center"/>
              <w:rPr>
                <w:b/>
                <w:bCs/>
                <w:sz w:val="18"/>
                <w:szCs w:val="18"/>
              </w:rPr>
            </w:pPr>
            <w:r w:rsidRPr="006808F7">
              <w:rPr>
                <w:b/>
                <w:bCs/>
                <w:sz w:val="18"/>
                <w:szCs w:val="18"/>
              </w:rPr>
              <w:t>ERRORE MASSIMO AMMESSO</w:t>
            </w:r>
          </w:p>
        </w:tc>
        <w:tc>
          <w:tcPr>
            <w:tcW w:w="1559" w:type="dxa"/>
          </w:tcPr>
          <w:p w14:paraId="2B4C57DE" w14:textId="77777777" w:rsidR="00C76BDA" w:rsidRPr="006808F7" w:rsidRDefault="00C76BDA" w:rsidP="000F6AF8">
            <w:pPr>
              <w:pStyle w:val="TestoArpa"/>
              <w:spacing w:before="0" w:line="240" w:lineRule="auto"/>
              <w:ind w:right="178"/>
              <w:jc w:val="center"/>
              <w:rPr>
                <w:b/>
                <w:bCs/>
                <w:sz w:val="18"/>
                <w:szCs w:val="18"/>
              </w:rPr>
            </w:pPr>
            <w:r>
              <w:rPr>
                <w:b/>
                <w:bCs/>
                <w:sz w:val="18"/>
                <w:szCs w:val="18"/>
              </w:rPr>
              <w:t>STRUMENTI DI CONTROLLO</w:t>
            </w:r>
          </w:p>
        </w:tc>
        <w:tc>
          <w:tcPr>
            <w:tcW w:w="993" w:type="dxa"/>
          </w:tcPr>
          <w:p w14:paraId="2AD3B717" w14:textId="77777777" w:rsidR="00C76BDA" w:rsidRPr="006808F7" w:rsidRDefault="00C76BDA" w:rsidP="000F6AF8">
            <w:pPr>
              <w:pStyle w:val="TestoArpa"/>
              <w:spacing w:before="0" w:line="240" w:lineRule="auto"/>
              <w:jc w:val="center"/>
              <w:rPr>
                <w:b/>
                <w:bCs/>
                <w:sz w:val="18"/>
                <w:szCs w:val="18"/>
              </w:rPr>
            </w:pPr>
            <w:r w:rsidRPr="006808F7">
              <w:rPr>
                <w:b/>
                <w:bCs/>
                <w:sz w:val="18"/>
                <w:szCs w:val="18"/>
              </w:rPr>
              <w:t>NOTE</w:t>
            </w:r>
          </w:p>
        </w:tc>
      </w:tr>
      <w:tr w:rsidR="00C76BDA" w14:paraId="7D58E5E8"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52783C84" w14:textId="77777777" w:rsidR="00C76BDA" w:rsidRPr="006808F7" w:rsidRDefault="00C76BDA" w:rsidP="000F6AF8">
            <w:pPr>
              <w:pStyle w:val="TestoArpa"/>
              <w:spacing w:before="0" w:line="240" w:lineRule="auto"/>
              <w:rPr>
                <w:sz w:val="20"/>
                <w:szCs w:val="20"/>
              </w:rPr>
            </w:pPr>
            <w:r>
              <w:rPr>
                <w:sz w:val="20"/>
                <w:szCs w:val="20"/>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9B67C8D" w14:textId="77777777" w:rsidR="00C76BDA" w:rsidRPr="00D00E7F" w:rsidRDefault="00C76BDA" w:rsidP="000F6AF8">
            <w:pPr>
              <w:rPr>
                <w:rFonts w:ascii="Arial" w:hAnsi="Arial" w:cs="Arial"/>
                <w:sz w:val="20"/>
                <w:szCs w:val="20"/>
              </w:rPr>
            </w:pPr>
            <w:r w:rsidRPr="00D00E7F">
              <w:rPr>
                <w:rFonts w:ascii="Arial" w:hAnsi="Arial" w:cs="Arial"/>
                <w:sz w:val="20"/>
                <w:szCs w:val="20"/>
              </w:rPr>
              <w:t>Controllo rispondenza attrezzatura al libretto metrologico e assenza di evidenti manomissioni.</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8D51CF2" w14:textId="77777777" w:rsidR="00C76BDA" w:rsidRPr="00D00E7F" w:rsidRDefault="00C76BDA" w:rsidP="000F6AF8">
            <w:pPr>
              <w:ind w:left="462" w:hanging="462"/>
              <w:rPr>
                <w:rFonts w:ascii="Arial" w:hAnsi="Arial" w:cs="Arial"/>
                <w:sz w:val="20"/>
                <w:szCs w:val="20"/>
              </w:rPr>
            </w:pPr>
            <w:r>
              <w:rPr>
                <w:rFonts w:ascii="Arial" w:hAnsi="Arial" w:cs="Arial"/>
                <w:sz w:val="20"/>
                <w:szCs w:val="20"/>
              </w:rPr>
              <w:t>1</w:t>
            </w:r>
            <w:r w:rsidRPr="00D00E7F">
              <w:rPr>
                <w:rFonts w:ascii="Arial" w:hAnsi="Arial" w:cs="Arial"/>
                <w:sz w:val="20"/>
                <w:szCs w:val="20"/>
              </w:rPr>
              <w:t>.1 Controllare conformità dell’attrezzatura a quanto riportato nel relativo libretto metrologico (pag. 2) e/o sulle istruzioni d’uso.</w:t>
            </w:r>
          </w:p>
          <w:p w14:paraId="42C41CB9" w14:textId="77777777" w:rsidR="00C76BDA" w:rsidRPr="00D00E7F" w:rsidRDefault="00C76BDA" w:rsidP="000F6AF8">
            <w:pPr>
              <w:ind w:left="462" w:hanging="462"/>
              <w:rPr>
                <w:rFonts w:ascii="Arial" w:hAnsi="Arial" w:cs="Arial"/>
                <w:sz w:val="20"/>
                <w:szCs w:val="20"/>
              </w:rPr>
            </w:pPr>
            <w:r>
              <w:rPr>
                <w:rFonts w:ascii="Arial" w:hAnsi="Arial" w:cs="Arial"/>
                <w:sz w:val="20"/>
                <w:szCs w:val="20"/>
              </w:rPr>
              <w:t>1</w:t>
            </w:r>
            <w:r w:rsidRPr="00D00E7F">
              <w:rPr>
                <w:rFonts w:ascii="Arial" w:hAnsi="Arial" w:cs="Arial"/>
                <w:sz w:val="20"/>
                <w:szCs w:val="20"/>
              </w:rPr>
              <w:t>.2 Controllare che l’attrezzatura non presenti evidenti segni di manomissione.</w:t>
            </w:r>
          </w:p>
          <w:p w14:paraId="788EB082" w14:textId="77777777" w:rsidR="00C76BDA" w:rsidRPr="00D00E7F" w:rsidRDefault="00C76BDA" w:rsidP="000F6AF8">
            <w:pPr>
              <w:ind w:left="462" w:hanging="462"/>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165A20" w14:textId="77777777" w:rsidR="00C76BDA" w:rsidRPr="00D00E7F" w:rsidRDefault="00C76BDA" w:rsidP="000F6AF8">
            <w:pPr>
              <w:pStyle w:val="TestoArpa"/>
              <w:spacing w:before="0" w:line="240" w:lineRule="auto"/>
              <w:jc w:val="left"/>
              <w:rPr>
                <w:rFonts w:cs="Arial"/>
                <w:bCs/>
                <w:iCs/>
                <w:w w:val="105"/>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58C2A83" w14:textId="77777777" w:rsidR="00C76BDA" w:rsidRPr="00D00E7F" w:rsidRDefault="00C76BDA" w:rsidP="000F6AF8"/>
        </w:tc>
        <w:tc>
          <w:tcPr>
            <w:tcW w:w="993" w:type="dxa"/>
            <w:tcBorders>
              <w:top w:val="single" w:sz="4" w:space="0" w:color="auto"/>
              <w:left w:val="single" w:sz="4" w:space="0" w:color="auto"/>
              <w:bottom w:val="single" w:sz="4" w:space="0" w:color="auto"/>
              <w:right w:val="single" w:sz="4" w:space="0" w:color="auto"/>
            </w:tcBorders>
          </w:tcPr>
          <w:p w14:paraId="3D478F80" w14:textId="77777777" w:rsidR="00C76BDA" w:rsidRPr="00D00E7F" w:rsidRDefault="00C76BDA" w:rsidP="000F6AF8"/>
        </w:tc>
      </w:tr>
      <w:tr w:rsidR="00C76BDA" w14:paraId="16CA32B3" w14:textId="77777777" w:rsidTr="000F6AF8">
        <w:tc>
          <w:tcPr>
            <w:tcW w:w="567" w:type="dxa"/>
            <w:shd w:val="clear" w:color="auto" w:fill="auto"/>
          </w:tcPr>
          <w:p w14:paraId="5678EF43" w14:textId="77777777" w:rsidR="00C76BDA" w:rsidRPr="006808F7" w:rsidRDefault="00C76BDA" w:rsidP="000F6AF8">
            <w:pPr>
              <w:pStyle w:val="TestoArpa"/>
              <w:spacing w:before="0" w:line="240" w:lineRule="auto"/>
              <w:rPr>
                <w:sz w:val="20"/>
                <w:szCs w:val="20"/>
              </w:rPr>
            </w:pPr>
            <w:r>
              <w:rPr>
                <w:sz w:val="20"/>
                <w:szCs w:val="20"/>
              </w:rPr>
              <w:t>2</w:t>
            </w:r>
          </w:p>
        </w:tc>
        <w:tc>
          <w:tcPr>
            <w:tcW w:w="1560" w:type="dxa"/>
            <w:shd w:val="clear" w:color="auto" w:fill="auto"/>
          </w:tcPr>
          <w:p w14:paraId="787FD273" w14:textId="77777777" w:rsidR="00C76BDA" w:rsidRPr="006808F7" w:rsidRDefault="00C76BDA" w:rsidP="000F6AF8">
            <w:pPr>
              <w:pStyle w:val="TestoArpa"/>
              <w:spacing w:before="0" w:line="240" w:lineRule="auto"/>
              <w:jc w:val="left"/>
              <w:rPr>
                <w:rFonts w:cs="Arial"/>
                <w:spacing w:val="-6"/>
                <w:sz w:val="16"/>
                <w:szCs w:val="16"/>
              </w:rPr>
            </w:pPr>
            <w:r w:rsidRPr="006808F7">
              <w:rPr>
                <w:rFonts w:cs="Arial"/>
                <w:sz w:val="20"/>
                <w:szCs w:val="20"/>
              </w:rPr>
              <w:t>Controllo</w:t>
            </w:r>
            <w:r w:rsidRPr="006808F7">
              <w:rPr>
                <w:rFonts w:cs="Arial"/>
                <w:spacing w:val="-6"/>
                <w:sz w:val="20"/>
                <w:szCs w:val="20"/>
              </w:rPr>
              <w:t xml:space="preserve"> </w:t>
            </w:r>
            <w:r>
              <w:rPr>
                <w:rFonts w:cs="Arial"/>
                <w:spacing w:val="-6"/>
                <w:sz w:val="20"/>
                <w:szCs w:val="20"/>
              </w:rPr>
              <w:t xml:space="preserve">generale </w:t>
            </w:r>
            <w:r w:rsidRPr="006808F7">
              <w:rPr>
                <w:rFonts w:cs="Arial"/>
                <w:spacing w:val="-6"/>
                <w:sz w:val="20"/>
                <w:szCs w:val="20"/>
              </w:rPr>
              <w:t>e funzionale</w:t>
            </w:r>
            <w:r>
              <w:rPr>
                <w:rFonts w:cs="Arial"/>
                <w:spacing w:val="-6"/>
                <w:sz w:val="20"/>
                <w:szCs w:val="20"/>
              </w:rPr>
              <w:t>.</w:t>
            </w:r>
          </w:p>
          <w:p w14:paraId="5AB9824F" w14:textId="77777777" w:rsidR="00C76BDA" w:rsidRPr="006808F7" w:rsidRDefault="00C76BDA" w:rsidP="000F6AF8">
            <w:pPr>
              <w:pStyle w:val="TestoArpa"/>
              <w:spacing w:before="0" w:line="240" w:lineRule="auto"/>
              <w:jc w:val="left"/>
              <w:rPr>
                <w:sz w:val="20"/>
                <w:szCs w:val="20"/>
              </w:rPr>
            </w:pPr>
          </w:p>
        </w:tc>
        <w:tc>
          <w:tcPr>
            <w:tcW w:w="3685" w:type="dxa"/>
            <w:shd w:val="clear" w:color="auto" w:fill="auto"/>
          </w:tcPr>
          <w:p w14:paraId="19C8E658" w14:textId="77777777" w:rsidR="00C76BDA" w:rsidRPr="006808F7" w:rsidRDefault="00C76BDA" w:rsidP="000F6AF8">
            <w:pPr>
              <w:pStyle w:val="TestoArpa"/>
              <w:spacing w:before="0" w:after="240" w:line="240" w:lineRule="auto"/>
              <w:ind w:left="320" w:hanging="320"/>
              <w:jc w:val="left"/>
              <w:rPr>
                <w:sz w:val="20"/>
                <w:szCs w:val="20"/>
              </w:rPr>
            </w:pPr>
            <w:r>
              <w:rPr>
                <w:rFonts w:cs="Arial"/>
                <w:sz w:val="20"/>
                <w:szCs w:val="20"/>
              </w:rPr>
              <w:t>2</w:t>
            </w:r>
            <w:r w:rsidRPr="006808F7">
              <w:rPr>
                <w:rFonts w:cs="Arial"/>
                <w:sz w:val="20"/>
                <w:szCs w:val="20"/>
              </w:rPr>
              <w:t xml:space="preserve">.1 Controllo </w:t>
            </w:r>
            <w:r>
              <w:rPr>
                <w:rFonts w:cs="Arial"/>
                <w:sz w:val="20"/>
                <w:szCs w:val="20"/>
              </w:rPr>
              <w:t>generale</w:t>
            </w:r>
            <w:r w:rsidRPr="006808F7">
              <w:rPr>
                <w:rFonts w:cs="Arial"/>
                <w:sz w:val="20"/>
                <w:szCs w:val="20"/>
              </w:rPr>
              <w:t xml:space="preserve"> e corretto funzionamento dell’attrezzatura: p.e. controllo integrità piastre, assenza di deformazioni, assenza di ostacoli per effettuare la prova, rampe di accesso (se presenti) correttamente posizionate</w:t>
            </w:r>
          </w:p>
        </w:tc>
        <w:tc>
          <w:tcPr>
            <w:tcW w:w="1701" w:type="dxa"/>
            <w:shd w:val="clear" w:color="auto" w:fill="auto"/>
          </w:tcPr>
          <w:p w14:paraId="4B39890C" w14:textId="77777777" w:rsidR="00C76BDA" w:rsidRPr="006808F7" w:rsidRDefault="00C76BDA" w:rsidP="000F6AF8">
            <w:pPr>
              <w:pStyle w:val="TestoArpa"/>
              <w:spacing w:before="0" w:line="240" w:lineRule="auto"/>
              <w:jc w:val="left"/>
              <w:rPr>
                <w:sz w:val="18"/>
                <w:szCs w:val="18"/>
              </w:rPr>
            </w:pPr>
          </w:p>
        </w:tc>
        <w:tc>
          <w:tcPr>
            <w:tcW w:w="1559" w:type="dxa"/>
          </w:tcPr>
          <w:p w14:paraId="794B6B58" w14:textId="77777777" w:rsidR="00C76BDA" w:rsidRPr="006808F7" w:rsidRDefault="00C76BDA" w:rsidP="000F6AF8">
            <w:pPr>
              <w:pStyle w:val="TestoArpa"/>
              <w:spacing w:before="0" w:line="240" w:lineRule="auto"/>
              <w:jc w:val="left"/>
              <w:rPr>
                <w:sz w:val="18"/>
                <w:szCs w:val="18"/>
              </w:rPr>
            </w:pPr>
          </w:p>
        </w:tc>
        <w:tc>
          <w:tcPr>
            <w:tcW w:w="993" w:type="dxa"/>
          </w:tcPr>
          <w:p w14:paraId="5D6214F0" w14:textId="77777777" w:rsidR="00C76BDA" w:rsidRPr="006808F7" w:rsidRDefault="00C76BDA" w:rsidP="000F6AF8">
            <w:pPr>
              <w:pStyle w:val="TestoArpa"/>
              <w:spacing w:before="0" w:line="240" w:lineRule="auto"/>
              <w:jc w:val="left"/>
              <w:rPr>
                <w:sz w:val="18"/>
                <w:szCs w:val="18"/>
              </w:rPr>
            </w:pPr>
          </w:p>
        </w:tc>
      </w:tr>
      <w:tr w:rsidR="00C76BDA" w:rsidRPr="00CC67F6" w14:paraId="797B3689"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6607CC00" w14:textId="77777777" w:rsidR="00C76BDA" w:rsidRPr="006808F7" w:rsidRDefault="00C76BDA" w:rsidP="000F6AF8">
            <w:pPr>
              <w:pStyle w:val="TestoArpa"/>
              <w:spacing w:before="0" w:line="240" w:lineRule="auto"/>
              <w:rPr>
                <w:sz w:val="20"/>
                <w:szCs w:val="20"/>
              </w:rPr>
            </w:pPr>
            <w:r>
              <w:rPr>
                <w:sz w:val="20"/>
                <w:szCs w:val="20"/>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42A0712" w14:textId="77777777" w:rsidR="00C76BDA" w:rsidRPr="006808F7" w:rsidRDefault="00C76BDA" w:rsidP="000F6AF8">
            <w:pPr>
              <w:pStyle w:val="TestoArpa"/>
              <w:spacing w:before="0" w:line="240" w:lineRule="auto"/>
              <w:jc w:val="left"/>
              <w:rPr>
                <w:strike/>
                <w:sz w:val="20"/>
                <w:szCs w:val="20"/>
              </w:rPr>
            </w:pPr>
            <w:r w:rsidRPr="006808F7">
              <w:rPr>
                <w:rFonts w:cs="Arial"/>
                <w:sz w:val="20"/>
                <w:szCs w:val="20"/>
              </w:rPr>
              <w:t>Controllo della complanarità delle piastre</w:t>
            </w:r>
            <w:r w:rsidRPr="006808F7">
              <w:rPr>
                <w:sz w:val="20"/>
                <w:szCs w:val="20"/>
              </w:rPr>
              <w:t>.</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B5E2D08" w14:textId="77777777" w:rsidR="00C76BDA" w:rsidRPr="006808F7" w:rsidRDefault="00C76BDA" w:rsidP="000F6AF8">
            <w:pPr>
              <w:ind w:left="320" w:hanging="320"/>
              <w:rPr>
                <w:rFonts w:ascii="Arial" w:hAnsi="Arial" w:cs="Arial"/>
                <w:sz w:val="20"/>
                <w:szCs w:val="20"/>
              </w:rPr>
            </w:pPr>
            <w:r>
              <w:rPr>
                <w:rFonts w:ascii="Arial" w:hAnsi="Arial" w:cs="Arial"/>
                <w:sz w:val="20"/>
                <w:szCs w:val="20"/>
              </w:rPr>
              <w:t>3</w:t>
            </w:r>
            <w:r w:rsidRPr="006808F7">
              <w:rPr>
                <w:rFonts w:ascii="Arial" w:hAnsi="Arial" w:cs="Arial"/>
                <w:sz w:val="20"/>
                <w:szCs w:val="20"/>
              </w:rPr>
              <w:t>.1 Controllare che le piastre strumentate siano perfettamente complanari tra di loro.</w:t>
            </w:r>
          </w:p>
          <w:p w14:paraId="16F2708A" w14:textId="77777777" w:rsidR="00C76BDA" w:rsidRPr="006808F7" w:rsidRDefault="00C76BDA" w:rsidP="000F6AF8">
            <w:pPr>
              <w:ind w:left="320" w:hanging="320"/>
              <w:rPr>
                <w:rFonts w:ascii="Arial" w:hAnsi="Arial" w:cs="Arial"/>
                <w:sz w:val="20"/>
                <w:szCs w:val="20"/>
              </w:rPr>
            </w:pPr>
            <w:r>
              <w:rPr>
                <w:rFonts w:ascii="Arial" w:hAnsi="Arial" w:cs="Arial"/>
                <w:sz w:val="20"/>
                <w:szCs w:val="20"/>
              </w:rPr>
              <w:t>3</w:t>
            </w:r>
            <w:r w:rsidRPr="006808F7">
              <w:rPr>
                <w:rFonts w:ascii="Arial" w:hAnsi="Arial" w:cs="Arial"/>
                <w:sz w:val="20"/>
                <w:szCs w:val="20"/>
              </w:rPr>
              <w:t xml:space="preserve">.2 Effettuare le misurazioni tra i punti esterni delle due coppie di piastre strumentate (lunghezza, larghezza e diagonale). </w:t>
            </w:r>
          </w:p>
          <w:p w14:paraId="6DD40F82" w14:textId="77777777" w:rsidR="00C76BDA" w:rsidRPr="006808F7" w:rsidRDefault="00C76BDA" w:rsidP="000F6AF8">
            <w:pPr>
              <w:ind w:left="320" w:hanging="320"/>
              <w:rPr>
                <w:rFonts w:ascii="Arial" w:hAnsi="Arial" w:cs="Arial"/>
                <w:sz w:val="20"/>
                <w:szCs w:val="20"/>
              </w:rPr>
            </w:pPr>
            <w:r>
              <w:rPr>
                <w:rFonts w:ascii="Arial" w:hAnsi="Arial" w:cs="Arial"/>
                <w:sz w:val="20"/>
                <w:szCs w:val="20"/>
              </w:rPr>
              <w:t>3</w:t>
            </w:r>
            <w:r w:rsidRPr="006808F7">
              <w:rPr>
                <w:rFonts w:ascii="Arial" w:hAnsi="Arial" w:cs="Arial"/>
                <w:sz w:val="20"/>
                <w:szCs w:val="20"/>
              </w:rPr>
              <w:t>.3 Il risultato deve rientrare nelle specifiche del costruttore riportate nel manuale di installazione ed uso.</w:t>
            </w:r>
          </w:p>
          <w:p w14:paraId="7B63E2F6" w14:textId="77777777" w:rsidR="00C76BDA" w:rsidRDefault="00C76BDA" w:rsidP="000F6AF8">
            <w:pPr>
              <w:ind w:left="320" w:hanging="320"/>
              <w:rPr>
                <w:rFonts w:ascii="Arial" w:hAnsi="Arial" w:cs="Arial"/>
                <w:sz w:val="20"/>
                <w:szCs w:val="20"/>
              </w:rPr>
            </w:pPr>
            <w:r>
              <w:rPr>
                <w:rFonts w:ascii="Arial" w:hAnsi="Arial" w:cs="Arial"/>
                <w:sz w:val="20"/>
                <w:szCs w:val="20"/>
              </w:rPr>
              <w:t>3</w:t>
            </w:r>
            <w:r w:rsidRPr="006808F7">
              <w:rPr>
                <w:rFonts w:ascii="Arial" w:hAnsi="Arial" w:cs="Arial"/>
                <w:sz w:val="20"/>
                <w:szCs w:val="20"/>
              </w:rPr>
              <w:t xml:space="preserve">.4 In assenza di indicazioni del costruttore, il risultato deve rientrare nell’errore massimo ammesso. </w:t>
            </w:r>
          </w:p>
          <w:p w14:paraId="4206F792" w14:textId="77777777" w:rsidR="00C76BDA" w:rsidRPr="006808F7" w:rsidRDefault="00C76BDA" w:rsidP="000F6AF8">
            <w:pPr>
              <w:ind w:left="320" w:hanging="320"/>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546DCA" w14:textId="77777777" w:rsidR="00C76BDA" w:rsidRPr="006808F7" w:rsidRDefault="00C76BDA" w:rsidP="000F6AF8">
            <w:pPr>
              <w:pStyle w:val="TestoArpa"/>
              <w:spacing w:before="0" w:line="240" w:lineRule="auto"/>
              <w:jc w:val="left"/>
              <w:rPr>
                <w:rFonts w:cs="Arial"/>
                <w:bCs/>
                <w:iCs/>
                <w:w w:val="105"/>
                <w:sz w:val="20"/>
                <w:szCs w:val="20"/>
              </w:rPr>
            </w:pPr>
            <w:r w:rsidRPr="006808F7">
              <w:rPr>
                <w:rFonts w:cs="Arial"/>
                <w:bCs/>
                <w:iCs/>
                <w:w w:val="105"/>
                <w:sz w:val="20"/>
                <w:szCs w:val="20"/>
              </w:rPr>
              <w:t>± 10 mm su mt lineare.</w:t>
            </w:r>
          </w:p>
          <w:p w14:paraId="62049860" w14:textId="77777777" w:rsidR="00C76BDA" w:rsidRPr="006808F7" w:rsidRDefault="00C76BDA" w:rsidP="000F6AF8">
            <w:pPr>
              <w:pStyle w:val="TestoArpa"/>
              <w:spacing w:before="0" w:line="240" w:lineRule="auto"/>
              <w:jc w:val="left"/>
              <w:rPr>
                <w:rFonts w:cs="Arial"/>
                <w:strike/>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5568B57" w14:textId="77777777" w:rsidR="00C76BDA" w:rsidRPr="006808F7" w:rsidRDefault="00C76BDA" w:rsidP="000F6AF8">
            <w:pPr>
              <w:pStyle w:val="TestoArpa"/>
              <w:spacing w:before="0" w:line="240" w:lineRule="auto"/>
              <w:jc w:val="left"/>
              <w:rPr>
                <w:rFonts w:cs="Arial"/>
                <w:sz w:val="20"/>
                <w:szCs w:val="20"/>
              </w:rPr>
            </w:pPr>
            <w:r w:rsidRPr="006808F7">
              <w:rPr>
                <w:rFonts w:cs="Arial"/>
                <w:sz w:val="20"/>
                <w:szCs w:val="20"/>
              </w:rPr>
              <w:t>Livella</w:t>
            </w:r>
          </w:p>
        </w:tc>
        <w:tc>
          <w:tcPr>
            <w:tcW w:w="993" w:type="dxa"/>
            <w:tcBorders>
              <w:top w:val="single" w:sz="4" w:space="0" w:color="auto"/>
              <w:left w:val="single" w:sz="4" w:space="0" w:color="auto"/>
              <w:bottom w:val="single" w:sz="4" w:space="0" w:color="auto"/>
              <w:right w:val="single" w:sz="4" w:space="0" w:color="auto"/>
            </w:tcBorders>
          </w:tcPr>
          <w:p w14:paraId="442C7B19" w14:textId="77777777" w:rsidR="00C76BDA" w:rsidRPr="006808F7" w:rsidRDefault="00C76BDA" w:rsidP="000F6AF8">
            <w:pPr>
              <w:pStyle w:val="TableParagraph"/>
              <w:ind w:left="36"/>
              <w:contextualSpacing/>
              <w:mirrorIndents/>
              <w:rPr>
                <w:rFonts w:ascii="Arial" w:hAnsi="Arial" w:cs="Arial"/>
                <w:bCs/>
                <w:iCs/>
                <w:w w:val="105"/>
                <w:sz w:val="18"/>
                <w:szCs w:val="18"/>
              </w:rPr>
            </w:pPr>
          </w:p>
        </w:tc>
      </w:tr>
      <w:tr w:rsidR="00C76BDA" w14:paraId="2CC9DC6A"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06E8186A" w14:textId="77777777" w:rsidR="00C76BDA" w:rsidRPr="006808F7" w:rsidRDefault="00C76BDA" w:rsidP="000F6AF8">
            <w:pPr>
              <w:pStyle w:val="TestoArpa"/>
              <w:spacing w:before="0" w:line="240" w:lineRule="auto"/>
              <w:rPr>
                <w:sz w:val="20"/>
                <w:szCs w:val="20"/>
              </w:rPr>
            </w:pPr>
            <w:r>
              <w:rPr>
                <w:sz w:val="20"/>
                <w:szCs w:val="20"/>
              </w:rPr>
              <w:t>4</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0FD4AB1" w14:textId="77777777" w:rsidR="00C76BDA" w:rsidRPr="006808F7" w:rsidRDefault="00C76BDA" w:rsidP="000F6AF8">
            <w:pPr>
              <w:rPr>
                <w:rFonts w:ascii="Arial" w:hAnsi="Arial" w:cs="Arial"/>
                <w:sz w:val="20"/>
                <w:szCs w:val="20"/>
              </w:rPr>
            </w:pPr>
            <w:r w:rsidRPr="006808F7">
              <w:rPr>
                <w:rFonts w:ascii="Arial" w:hAnsi="Arial" w:cs="Arial"/>
                <w:sz w:val="20"/>
                <w:szCs w:val="20"/>
              </w:rPr>
              <w:t>Verifica errore massimo ammesso a zero (a vuoto) e verifica linearità per forza frenante per ruota.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02713E8" w14:textId="77777777" w:rsidR="00C76BDA" w:rsidRPr="006808F7" w:rsidRDefault="00C76BDA" w:rsidP="000F6AF8">
            <w:pPr>
              <w:ind w:left="313" w:hanging="313"/>
              <w:rPr>
                <w:rFonts w:ascii="Arial" w:hAnsi="Arial" w:cs="Arial"/>
                <w:sz w:val="20"/>
                <w:szCs w:val="20"/>
              </w:rPr>
            </w:pPr>
            <w:r>
              <w:rPr>
                <w:rFonts w:ascii="Arial" w:hAnsi="Arial" w:cs="Arial"/>
                <w:sz w:val="20"/>
                <w:szCs w:val="20"/>
              </w:rPr>
              <w:t>4</w:t>
            </w:r>
            <w:r w:rsidRPr="006808F7">
              <w:rPr>
                <w:rFonts w:ascii="Arial" w:hAnsi="Arial" w:cs="Arial"/>
                <w:sz w:val="20"/>
                <w:szCs w:val="20"/>
              </w:rPr>
              <w:t>.1 Verifica di tipo strumentale.</w:t>
            </w:r>
          </w:p>
          <w:p w14:paraId="5633A08B" w14:textId="77777777" w:rsidR="00C76BDA" w:rsidRPr="006808F7" w:rsidRDefault="00C76BDA" w:rsidP="000F6AF8">
            <w:pPr>
              <w:ind w:left="313" w:hanging="313"/>
              <w:rPr>
                <w:rFonts w:ascii="Arial" w:hAnsi="Arial" w:cs="Arial"/>
                <w:sz w:val="20"/>
                <w:szCs w:val="20"/>
              </w:rPr>
            </w:pPr>
            <w:r>
              <w:rPr>
                <w:rFonts w:ascii="Arial" w:hAnsi="Arial" w:cs="Arial"/>
                <w:sz w:val="20"/>
                <w:szCs w:val="20"/>
              </w:rPr>
              <w:t>4</w:t>
            </w:r>
            <w:r w:rsidRPr="006808F7">
              <w:rPr>
                <w:rFonts w:ascii="Arial" w:hAnsi="Arial" w:cs="Arial"/>
                <w:sz w:val="20"/>
                <w:szCs w:val="20"/>
              </w:rPr>
              <w:t xml:space="preserve">.2 Entrare nella specifica funzione </w:t>
            </w:r>
            <w:proofErr w:type="spellStart"/>
            <w:r w:rsidRPr="006808F7">
              <w:rPr>
                <w:rFonts w:ascii="Arial" w:hAnsi="Arial" w:cs="Arial"/>
                <w:sz w:val="20"/>
                <w:szCs w:val="20"/>
              </w:rPr>
              <w:t>sw</w:t>
            </w:r>
            <w:proofErr w:type="spellEnd"/>
            <w:r w:rsidRPr="006808F7">
              <w:rPr>
                <w:rFonts w:ascii="Arial" w:hAnsi="Arial" w:cs="Arial"/>
                <w:sz w:val="20"/>
                <w:szCs w:val="20"/>
              </w:rPr>
              <w:t xml:space="preserve"> dell’attrezzatura, come previsto dalle istruzioni d’uso.</w:t>
            </w:r>
          </w:p>
          <w:p w14:paraId="15A2D89A" w14:textId="77777777" w:rsidR="00C76BDA" w:rsidRPr="006808F7" w:rsidRDefault="00C76BDA" w:rsidP="000F6AF8">
            <w:pPr>
              <w:ind w:left="320" w:hanging="320"/>
              <w:rPr>
                <w:rFonts w:ascii="Arial" w:hAnsi="Arial" w:cs="Arial"/>
                <w:sz w:val="20"/>
                <w:szCs w:val="20"/>
              </w:rPr>
            </w:pPr>
            <w:r>
              <w:rPr>
                <w:rFonts w:ascii="Arial" w:hAnsi="Arial" w:cs="Arial"/>
                <w:sz w:val="20"/>
                <w:szCs w:val="20"/>
              </w:rPr>
              <w:t>4</w:t>
            </w:r>
            <w:r w:rsidRPr="006808F7">
              <w:rPr>
                <w:rFonts w:ascii="Arial" w:hAnsi="Arial" w:cs="Arial"/>
                <w:sz w:val="20"/>
                <w:szCs w:val="20"/>
              </w:rPr>
              <w:t xml:space="preserve">.3 Verificare che lo zero a vuoto rientri nell’errore massimo ammesso. </w:t>
            </w:r>
          </w:p>
          <w:p w14:paraId="235C5933" w14:textId="77777777" w:rsidR="00C76BDA" w:rsidRPr="006808F7" w:rsidRDefault="00C76BDA" w:rsidP="000F6AF8">
            <w:pPr>
              <w:ind w:left="320" w:hanging="320"/>
              <w:rPr>
                <w:rFonts w:ascii="Arial" w:hAnsi="Arial" w:cs="Arial"/>
                <w:sz w:val="20"/>
                <w:szCs w:val="20"/>
              </w:rPr>
            </w:pPr>
            <w:r>
              <w:rPr>
                <w:rFonts w:ascii="Arial" w:hAnsi="Arial" w:cs="Arial"/>
                <w:sz w:val="20"/>
                <w:szCs w:val="20"/>
              </w:rPr>
              <w:lastRenderedPageBreak/>
              <w:t>4</w:t>
            </w:r>
            <w:r w:rsidRPr="006808F7">
              <w:rPr>
                <w:rFonts w:ascii="Arial" w:hAnsi="Arial" w:cs="Arial"/>
                <w:sz w:val="20"/>
                <w:szCs w:val="20"/>
              </w:rPr>
              <w:t>.4 Montare apposita “barra di taratura” e idonea strumentazione di misura.</w:t>
            </w:r>
          </w:p>
          <w:p w14:paraId="28D6B76B" w14:textId="77777777" w:rsidR="00C76BDA" w:rsidRPr="006808F7" w:rsidRDefault="00C76BDA" w:rsidP="000F6AF8">
            <w:pPr>
              <w:ind w:left="316" w:hanging="316"/>
              <w:rPr>
                <w:rFonts w:ascii="Arial" w:hAnsi="Arial" w:cs="Arial"/>
                <w:sz w:val="20"/>
                <w:szCs w:val="20"/>
              </w:rPr>
            </w:pPr>
            <w:r>
              <w:rPr>
                <w:rFonts w:ascii="Arial" w:hAnsi="Arial" w:cs="Arial"/>
                <w:sz w:val="20"/>
                <w:szCs w:val="20"/>
              </w:rPr>
              <w:t>4</w:t>
            </w:r>
            <w:r w:rsidRPr="006808F7">
              <w:rPr>
                <w:rFonts w:ascii="Arial" w:hAnsi="Arial" w:cs="Arial"/>
                <w:sz w:val="20"/>
                <w:szCs w:val="20"/>
              </w:rPr>
              <w:t>.5 Effettuare misurazioni nei punti di 1.000 N, 3.000 N e 5.000 N delle forze frenanti per ruota.</w:t>
            </w:r>
          </w:p>
          <w:p w14:paraId="50475F0F" w14:textId="77777777" w:rsidR="00C76BDA" w:rsidRPr="006808F7" w:rsidRDefault="00C76BDA" w:rsidP="000F6AF8">
            <w:pPr>
              <w:tabs>
                <w:tab w:val="left" w:pos="319"/>
              </w:tabs>
              <w:ind w:left="319" w:hanging="319"/>
              <w:rPr>
                <w:rFonts w:ascii="Arial" w:hAnsi="Arial" w:cs="Arial"/>
                <w:sz w:val="20"/>
                <w:szCs w:val="20"/>
              </w:rPr>
            </w:pPr>
            <w:r>
              <w:rPr>
                <w:rFonts w:ascii="Arial" w:hAnsi="Arial" w:cs="Arial"/>
                <w:sz w:val="20"/>
                <w:szCs w:val="20"/>
              </w:rPr>
              <w:t>4</w:t>
            </w:r>
            <w:r w:rsidRPr="006808F7">
              <w:rPr>
                <w:rFonts w:ascii="Arial" w:hAnsi="Arial" w:cs="Arial"/>
                <w:sz w:val="20"/>
                <w:szCs w:val="20"/>
              </w:rPr>
              <w:t>.6 Confrontare valori riportati dall’attrezzatura rispetto ai valori dei campioni.</w:t>
            </w:r>
          </w:p>
          <w:p w14:paraId="5D169E76" w14:textId="77777777" w:rsidR="00C76BDA" w:rsidRPr="006808F7" w:rsidRDefault="00C76BDA" w:rsidP="000F6AF8">
            <w:pPr>
              <w:pStyle w:val="TestoArpa"/>
              <w:tabs>
                <w:tab w:val="left" w:pos="315"/>
                <w:tab w:val="left" w:pos="459"/>
              </w:tabs>
              <w:spacing w:before="0" w:line="240" w:lineRule="auto"/>
              <w:ind w:left="319" w:hanging="319"/>
              <w:jc w:val="left"/>
              <w:rPr>
                <w:rFonts w:cs="Arial"/>
                <w:sz w:val="20"/>
                <w:szCs w:val="20"/>
              </w:rPr>
            </w:pPr>
            <w:r>
              <w:rPr>
                <w:rFonts w:cs="Arial"/>
                <w:sz w:val="20"/>
                <w:szCs w:val="20"/>
              </w:rPr>
              <w:t>4</w:t>
            </w:r>
            <w:r w:rsidRPr="006808F7">
              <w:rPr>
                <w:rFonts w:cs="Arial"/>
                <w:sz w:val="20"/>
                <w:szCs w:val="20"/>
              </w:rPr>
              <w:t xml:space="preserve">.7 La lettura dei valori dall’attrezzatura deve essere liberamente accessibile oppure accessibile tramite </w:t>
            </w:r>
            <w:proofErr w:type="spellStart"/>
            <w:r w:rsidRPr="006808F7">
              <w:rPr>
                <w:rFonts w:cs="Arial"/>
                <w:sz w:val="20"/>
                <w:szCs w:val="20"/>
              </w:rPr>
              <w:t>pw</w:t>
            </w:r>
            <w:proofErr w:type="spellEnd"/>
            <w:r w:rsidRPr="006808F7">
              <w:rPr>
                <w:rFonts w:cs="Arial"/>
                <w:sz w:val="20"/>
                <w:szCs w:val="20"/>
              </w:rPr>
              <w:t xml:space="preserve"> di </w:t>
            </w:r>
            <w:proofErr w:type="gramStart"/>
            <w:r w:rsidRPr="006808F7">
              <w:rPr>
                <w:rFonts w:cs="Arial"/>
                <w:sz w:val="20"/>
                <w:szCs w:val="20"/>
              </w:rPr>
              <w:t>1°</w:t>
            </w:r>
            <w:proofErr w:type="gramEnd"/>
            <w:r w:rsidRPr="006808F7">
              <w:rPr>
                <w:rFonts w:cs="Arial"/>
                <w:sz w:val="20"/>
                <w:szCs w:val="20"/>
              </w:rPr>
              <w:t xml:space="preserve"> livello.</w:t>
            </w:r>
          </w:p>
          <w:p w14:paraId="47C9F0CE" w14:textId="77777777" w:rsidR="00C76BDA" w:rsidRPr="006808F7" w:rsidRDefault="00C76BDA" w:rsidP="000F6AF8">
            <w:pPr>
              <w:pStyle w:val="TestoArpa"/>
              <w:tabs>
                <w:tab w:val="left" w:pos="315"/>
                <w:tab w:val="left" w:pos="459"/>
              </w:tabs>
              <w:spacing w:before="0" w:line="240" w:lineRule="auto"/>
              <w:ind w:left="319" w:hanging="319"/>
              <w:jc w:val="left"/>
              <w:rPr>
                <w:rFonts w:cs="Arial"/>
                <w:sz w:val="20"/>
                <w:szCs w:val="20"/>
              </w:rPr>
            </w:pPr>
            <w:r>
              <w:rPr>
                <w:rFonts w:cs="Arial"/>
                <w:sz w:val="20"/>
                <w:szCs w:val="20"/>
              </w:rPr>
              <w:t>4</w:t>
            </w:r>
            <w:r w:rsidRPr="006808F7">
              <w:rPr>
                <w:rFonts w:cs="Arial"/>
                <w:sz w:val="20"/>
                <w:szCs w:val="20"/>
              </w:rPr>
              <w:t xml:space="preserve">.8 I valori rilevati devono rientrare nell’errore massimo ammesso. </w:t>
            </w:r>
          </w:p>
          <w:p w14:paraId="2927E3CE" w14:textId="77777777" w:rsidR="00C76BDA" w:rsidRPr="006808F7" w:rsidRDefault="00C76BDA" w:rsidP="000F6AF8">
            <w:pP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5B2EEC" w14:textId="77777777" w:rsidR="00C76BDA" w:rsidRPr="006808F7" w:rsidRDefault="00C76BDA" w:rsidP="000F6AF8">
            <w:pPr>
              <w:pStyle w:val="TableParagraph"/>
              <w:contextualSpacing/>
              <w:mirrorIndents/>
              <w:rPr>
                <w:rFonts w:ascii="Arial" w:hAnsi="Arial" w:cs="Arial"/>
                <w:bCs/>
                <w:iCs/>
                <w:w w:val="105"/>
                <w:sz w:val="20"/>
                <w:szCs w:val="20"/>
              </w:rPr>
            </w:pPr>
            <w:r w:rsidRPr="006808F7">
              <w:rPr>
                <w:rFonts w:ascii="Arial" w:hAnsi="Arial" w:cs="Arial"/>
                <w:bCs/>
                <w:iCs/>
                <w:w w:val="105"/>
                <w:sz w:val="20"/>
                <w:szCs w:val="20"/>
              </w:rPr>
              <w:lastRenderedPageBreak/>
              <w:t xml:space="preserve">Forza frenante: zero a vuoto ≤ 100 N. </w:t>
            </w:r>
          </w:p>
          <w:p w14:paraId="172412D1" w14:textId="77777777" w:rsidR="00C76BDA" w:rsidRPr="006808F7" w:rsidRDefault="00C76BDA" w:rsidP="000F6AF8">
            <w:pPr>
              <w:pStyle w:val="TableParagraph"/>
              <w:contextualSpacing/>
              <w:mirrorIndents/>
              <w:rPr>
                <w:rFonts w:ascii="Arial" w:hAnsi="Arial" w:cs="Arial"/>
                <w:bCs/>
                <w:iCs/>
                <w:strike/>
                <w:w w:val="105"/>
                <w:sz w:val="20"/>
                <w:szCs w:val="20"/>
              </w:rPr>
            </w:pPr>
          </w:p>
          <w:p w14:paraId="5DF291CC" w14:textId="77777777" w:rsidR="00C76BDA" w:rsidRPr="006808F7" w:rsidRDefault="00C76BDA" w:rsidP="000F6AF8">
            <w:pPr>
              <w:pStyle w:val="TestoArpa"/>
              <w:spacing w:before="0" w:line="240" w:lineRule="auto"/>
              <w:jc w:val="left"/>
              <w:rPr>
                <w:rFonts w:cs="Arial"/>
                <w:bCs/>
                <w:iCs/>
                <w:w w:val="105"/>
                <w:sz w:val="20"/>
                <w:szCs w:val="20"/>
              </w:rPr>
            </w:pPr>
            <w:r w:rsidRPr="006808F7">
              <w:rPr>
                <w:rFonts w:cs="Arial"/>
                <w:bCs/>
                <w:iCs/>
                <w:w w:val="105"/>
                <w:sz w:val="20"/>
                <w:szCs w:val="20"/>
              </w:rPr>
              <w:t>Per forza frenante con valori ≤ 2.500 N: ± 50 N;</w:t>
            </w:r>
          </w:p>
          <w:p w14:paraId="3DD02FF4" w14:textId="77777777" w:rsidR="00C76BDA" w:rsidRPr="006808F7" w:rsidRDefault="00C76BDA" w:rsidP="000F6AF8">
            <w:pPr>
              <w:pStyle w:val="TestoArpa"/>
              <w:spacing w:before="0" w:line="240" w:lineRule="auto"/>
              <w:jc w:val="left"/>
              <w:rPr>
                <w:rFonts w:cs="Arial"/>
                <w:iCs/>
                <w:color w:val="FF0000"/>
                <w:sz w:val="18"/>
                <w:szCs w:val="18"/>
              </w:rPr>
            </w:pPr>
            <w:r w:rsidRPr="006808F7">
              <w:rPr>
                <w:rFonts w:cs="Arial"/>
                <w:bCs/>
                <w:iCs/>
                <w:w w:val="105"/>
                <w:sz w:val="20"/>
                <w:szCs w:val="20"/>
              </w:rPr>
              <w:t xml:space="preserve">per valori </w:t>
            </w:r>
            <w:r w:rsidRPr="006808F7">
              <w:rPr>
                <w:rFonts w:cs="Arial"/>
                <w:iCs/>
                <w:sz w:val="20"/>
                <w:szCs w:val="20"/>
              </w:rPr>
              <w:t>&gt; 2.500 N</w:t>
            </w:r>
            <w:r w:rsidRPr="006808F7">
              <w:rPr>
                <w:rFonts w:cs="Arial"/>
                <w:bCs/>
                <w:iCs/>
                <w:w w:val="105"/>
                <w:sz w:val="20"/>
                <w:szCs w:val="20"/>
              </w:rPr>
              <w:t xml:space="preserve">: ≤ 2%.   </w:t>
            </w:r>
          </w:p>
        </w:tc>
        <w:tc>
          <w:tcPr>
            <w:tcW w:w="1559" w:type="dxa"/>
            <w:tcBorders>
              <w:top w:val="single" w:sz="4" w:space="0" w:color="auto"/>
              <w:left w:val="single" w:sz="4" w:space="0" w:color="auto"/>
              <w:bottom w:val="single" w:sz="4" w:space="0" w:color="auto"/>
              <w:right w:val="single" w:sz="4" w:space="0" w:color="auto"/>
            </w:tcBorders>
          </w:tcPr>
          <w:p w14:paraId="76CC6C3E" w14:textId="77777777" w:rsidR="00C76BDA" w:rsidRDefault="00C76BDA" w:rsidP="000F6AF8">
            <w:pPr>
              <w:pStyle w:val="TableParagraph"/>
              <w:contextualSpacing/>
              <w:mirrorIndents/>
              <w:rPr>
                <w:rFonts w:ascii="Arial" w:hAnsi="Arial" w:cs="Arial"/>
                <w:sz w:val="20"/>
                <w:szCs w:val="20"/>
              </w:rPr>
            </w:pPr>
            <w:r w:rsidRPr="006808F7">
              <w:rPr>
                <w:rFonts w:ascii="Arial" w:hAnsi="Arial" w:cs="Arial"/>
                <w:sz w:val="20"/>
                <w:szCs w:val="20"/>
              </w:rPr>
              <w:t>“Barra di taratura” (sistema di ancoraggio e leve).</w:t>
            </w:r>
          </w:p>
          <w:p w14:paraId="1B61871A" w14:textId="77777777" w:rsidR="00C76BDA" w:rsidRDefault="00C76BDA" w:rsidP="000F6AF8">
            <w:pPr>
              <w:pStyle w:val="TableParagraph"/>
              <w:contextualSpacing/>
              <w:mirrorIndents/>
              <w:rPr>
                <w:rFonts w:ascii="Arial" w:hAnsi="Arial" w:cs="Arial"/>
                <w:sz w:val="20"/>
                <w:szCs w:val="20"/>
              </w:rPr>
            </w:pPr>
          </w:p>
          <w:p w14:paraId="0788BE99" w14:textId="77777777" w:rsidR="00C76BDA" w:rsidRPr="006808F7" w:rsidRDefault="00C76BDA" w:rsidP="000F6AF8">
            <w:pPr>
              <w:pStyle w:val="TableParagraph"/>
              <w:contextualSpacing/>
              <w:mirrorIndents/>
              <w:rPr>
                <w:rFonts w:ascii="Arial" w:hAnsi="Arial" w:cs="Arial"/>
                <w:sz w:val="20"/>
                <w:szCs w:val="20"/>
              </w:rPr>
            </w:pPr>
            <w:r w:rsidRPr="006808F7">
              <w:rPr>
                <w:rFonts w:ascii="Arial" w:hAnsi="Arial" w:cs="Arial"/>
                <w:sz w:val="20"/>
                <w:szCs w:val="20"/>
              </w:rPr>
              <w:t>Masse o dinamometro</w:t>
            </w:r>
          </w:p>
          <w:p w14:paraId="2404B85E" w14:textId="77777777" w:rsidR="00C76BDA" w:rsidRPr="006808F7" w:rsidRDefault="00C76BDA" w:rsidP="000F6AF8">
            <w:pPr>
              <w:pStyle w:val="TableParagraph"/>
              <w:contextualSpacing/>
              <w:mirrorIndents/>
              <w:rPr>
                <w:rFonts w:ascii="Arial" w:hAnsi="Arial" w:cs="Arial"/>
                <w:sz w:val="20"/>
                <w:szCs w:val="20"/>
              </w:rPr>
            </w:pPr>
          </w:p>
          <w:p w14:paraId="6421BE3F" w14:textId="77777777" w:rsidR="00C76BDA" w:rsidRPr="006808F7" w:rsidRDefault="00C76BDA" w:rsidP="000F6AF8">
            <w:pPr>
              <w:pStyle w:val="TableParagraph"/>
              <w:contextualSpacing/>
              <w:mirrorIndents/>
              <w:rPr>
                <w:rFonts w:ascii="Arial" w:hAnsi="Arial" w:cs="Arial"/>
                <w:strike/>
                <w:color w:val="FF0000"/>
                <w:sz w:val="18"/>
                <w:szCs w:val="18"/>
              </w:rPr>
            </w:pPr>
          </w:p>
        </w:tc>
        <w:tc>
          <w:tcPr>
            <w:tcW w:w="993" w:type="dxa"/>
            <w:tcBorders>
              <w:top w:val="single" w:sz="4" w:space="0" w:color="auto"/>
              <w:left w:val="single" w:sz="4" w:space="0" w:color="auto"/>
              <w:bottom w:val="single" w:sz="4" w:space="0" w:color="auto"/>
              <w:right w:val="single" w:sz="4" w:space="0" w:color="auto"/>
            </w:tcBorders>
          </w:tcPr>
          <w:p w14:paraId="7D8C5764" w14:textId="77777777" w:rsidR="00C76BDA" w:rsidRPr="006808F7" w:rsidRDefault="00C76BDA" w:rsidP="000F6AF8">
            <w:pPr>
              <w:pStyle w:val="TableParagraph"/>
              <w:ind w:left="36"/>
              <w:contextualSpacing/>
              <w:mirrorIndents/>
              <w:rPr>
                <w:rFonts w:ascii="Arial" w:hAnsi="Arial" w:cs="Arial"/>
                <w:bCs/>
                <w:i/>
                <w:color w:val="FF0000"/>
                <w:w w:val="105"/>
                <w:sz w:val="18"/>
                <w:szCs w:val="18"/>
              </w:rPr>
            </w:pPr>
          </w:p>
          <w:p w14:paraId="0C0195BC" w14:textId="77777777" w:rsidR="00C76BDA" w:rsidRPr="006808F7" w:rsidRDefault="00C76BDA" w:rsidP="000F6AF8">
            <w:pPr>
              <w:pStyle w:val="TableParagraph"/>
              <w:ind w:left="36"/>
              <w:contextualSpacing/>
              <w:mirrorIndents/>
              <w:rPr>
                <w:rFonts w:ascii="Arial" w:hAnsi="Arial" w:cs="Arial"/>
                <w:bCs/>
                <w:i/>
                <w:color w:val="FFFFFF"/>
                <w:w w:val="105"/>
                <w:sz w:val="18"/>
                <w:szCs w:val="18"/>
              </w:rPr>
            </w:pPr>
          </w:p>
          <w:p w14:paraId="33DA1142" w14:textId="77777777" w:rsidR="00C76BDA" w:rsidRPr="006808F7" w:rsidRDefault="00C76BDA" w:rsidP="000F6AF8">
            <w:pPr>
              <w:pStyle w:val="TableParagraph"/>
              <w:ind w:left="36"/>
              <w:contextualSpacing/>
              <w:mirrorIndents/>
              <w:rPr>
                <w:rFonts w:ascii="Arial" w:hAnsi="Arial" w:cs="Arial"/>
                <w:bCs/>
                <w:i/>
                <w:color w:val="FFFFFF"/>
                <w:w w:val="105"/>
                <w:sz w:val="18"/>
                <w:szCs w:val="18"/>
              </w:rPr>
            </w:pPr>
          </w:p>
          <w:p w14:paraId="4FD4E126" w14:textId="77777777" w:rsidR="00C76BDA" w:rsidRPr="006808F7" w:rsidRDefault="00C76BDA" w:rsidP="000F6AF8">
            <w:pPr>
              <w:pStyle w:val="TableParagraph"/>
              <w:ind w:left="36"/>
              <w:contextualSpacing/>
              <w:mirrorIndents/>
              <w:rPr>
                <w:rFonts w:ascii="Arial" w:hAnsi="Arial" w:cs="Arial"/>
                <w:bCs/>
                <w:i/>
                <w:color w:val="FFFFFF"/>
                <w:w w:val="105"/>
                <w:sz w:val="18"/>
                <w:szCs w:val="18"/>
              </w:rPr>
            </w:pPr>
          </w:p>
          <w:p w14:paraId="34CE5648" w14:textId="77777777" w:rsidR="00C76BDA" w:rsidRPr="006808F7" w:rsidRDefault="00C76BDA" w:rsidP="000F6AF8">
            <w:pPr>
              <w:pStyle w:val="TableParagraph"/>
              <w:ind w:left="36"/>
              <w:contextualSpacing/>
              <w:mirrorIndents/>
              <w:rPr>
                <w:rFonts w:ascii="Arial" w:hAnsi="Arial" w:cs="Arial"/>
                <w:bCs/>
                <w:i/>
                <w:color w:val="FFFFFF"/>
                <w:w w:val="105"/>
                <w:sz w:val="18"/>
                <w:szCs w:val="18"/>
              </w:rPr>
            </w:pPr>
          </w:p>
          <w:p w14:paraId="6AD0DC13" w14:textId="77777777" w:rsidR="00C76BDA" w:rsidRPr="006808F7" w:rsidRDefault="00C76BDA" w:rsidP="000F6AF8">
            <w:pPr>
              <w:pStyle w:val="TableParagraph"/>
              <w:ind w:left="36"/>
              <w:contextualSpacing/>
              <w:mirrorIndents/>
              <w:rPr>
                <w:rFonts w:ascii="Arial" w:hAnsi="Arial" w:cs="Arial"/>
                <w:bCs/>
                <w:i/>
                <w:color w:val="FFFFFF"/>
                <w:w w:val="105"/>
                <w:sz w:val="18"/>
                <w:szCs w:val="18"/>
              </w:rPr>
            </w:pPr>
          </w:p>
          <w:p w14:paraId="6997AF86" w14:textId="77777777" w:rsidR="00C76BDA" w:rsidRPr="006808F7" w:rsidRDefault="00C76BDA" w:rsidP="000F6AF8">
            <w:pPr>
              <w:pStyle w:val="TableParagraph"/>
              <w:ind w:left="36"/>
              <w:contextualSpacing/>
              <w:mirrorIndents/>
              <w:rPr>
                <w:rFonts w:ascii="Arial" w:hAnsi="Arial" w:cs="Arial"/>
                <w:bCs/>
                <w:i/>
                <w:color w:val="FFFFFF"/>
                <w:w w:val="105"/>
                <w:sz w:val="18"/>
                <w:szCs w:val="18"/>
              </w:rPr>
            </w:pPr>
          </w:p>
          <w:p w14:paraId="7B3593CC" w14:textId="77777777" w:rsidR="00C76BDA" w:rsidRPr="006808F7" w:rsidRDefault="00C76BDA" w:rsidP="000F6AF8">
            <w:pPr>
              <w:pStyle w:val="TableParagraph"/>
              <w:ind w:left="36"/>
              <w:contextualSpacing/>
              <w:mirrorIndents/>
              <w:rPr>
                <w:rFonts w:ascii="Arial" w:hAnsi="Arial" w:cs="Arial"/>
                <w:bCs/>
                <w:i/>
                <w:color w:val="FF0000"/>
                <w:w w:val="105"/>
                <w:sz w:val="18"/>
                <w:szCs w:val="18"/>
              </w:rPr>
            </w:pPr>
          </w:p>
          <w:p w14:paraId="5173FD6F" w14:textId="77777777" w:rsidR="00C76BDA" w:rsidRPr="006808F7" w:rsidRDefault="00C76BDA" w:rsidP="000F6AF8">
            <w:pPr>
              <w:pStyle w:val="TableParagraph"/>
              <w:ind w:left="36"/>
              <w:contextualSpacing/>
              <w:mirrorIndents/>
              <w:rPr>
                <w:rFonts w:ascii="Arial" w:hAnsi="Arial" w:cs="Arial"/>
                <w:bCs/>
                <w:i/>
                <w:color w:val="FF0000"/>
                <w:w w:val="105"/>
                <w:sz w:val="18"/>
                <w:szCs w:val="18"/>
              </w:rPr>
            </w:pPr>
          </w:p>
          <w:p w14:paraId="69CE5CC5" w14:textId="77777777" w:rsidR="00C76BDA" w:rsidRPr="006808F7" w:rsidRDefault="00C76BDA" w:rsidP="000F6AF8">
            <w:pPr>
              <w:pStyle w:val="TableParagraph"/>
              <w:ind w:left="36"/>
              <w:contextualSpacing/>
              <w:mirrorIndents/>
              <w:rPr>
                <w:rFonts w:ascii="Arial" w:hAnsi="Arial" w:cs="Arial"/>
                <w:bCs/>
                <w:i/>
                <w:w w:val="105"/>
                <w:sz w:val="18"/>
                <w:szCs w:val="18"/>
              </w:rPr>
            </w:pPr>
          </w:p>
        </w:tc>
      </w:tr>
      <w:tr w:rsidR="00C76BDA" w14:paraId="30EE459A"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5719A918" w14:textId="77777777" w:rsidR="00C76BDA" w:rsidRPr="006808F7" w:rsidRDefault="00C76BDA" w:rsidP="000F6AF8">
            <w:pPr>
              <w:pStyle w:val="TestoArpa"/>
              <w:spacing w:before="0" w:line="240" w:lineRule="auto"/>
              <w:rPr>
                <w:sz w:val="20"/>
                <w:szCs w:val="20"/>
              </w:rPr>
            </w:pPr>
            <w:r>
              <w:rPr>
                <w:sz w:val="20"/>
                <w:szCs w:val="20"/>
              </w:rPr>
              <w:t>5</w:t>
            </w:r>
          </w:p>
          <w:p w14:paraId="0E78EEB7" w14:textId="77777777" w:rsidR="00C76BDA" w:rsidRPr="006808F7" w:rsidRDefault="00C76BDA"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06A92A9" w14:textId="77777777" w:rsidR="00C76BDA" w:rsidRPr="006808F7" w:rsidRDefault="00C76BDA" w:rsidP="000F6AF8">
            <w:pPr>
              <w:rPr>
                <w:rFonts w:ascii="Arial" w:hAnsi="Arial" w:cs="Arial"/>
                <w:sz w:val="20"/>
                <w:szCs w:val="20"/>
              </w:rPr>
            </w:pPr>
            <w:r w:rsidRPr="006808F7">
              <w:rPr>
                <w:rFonts w:ascii="Arial" w:hAnsi="Arial" w:cs="Arial"/>
                <w:sz w:val="20"/>
                <w:szCs w:val="20"/>
              </w:rPr>
              <w:t xml:space="preserve">Verifica ripetibilità misura per forza frenante e per forza peso.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3892F5E" w14:textId="77777777" w:rsidR="00C76BDA" w:rsidRPr="006808F7" w:rsidRDefault="00C76BDA" w:rsidP="000F6AF8">
            <w:pPr>
              <w:pStyle w:val="TestoArpa"/>
              <w:spacing w:before="0" w:line="240" w:lineRule="auto"/>
              <w:ind w:left="313" w:hanging="313"/>
              <w:jc w:val="left"/>
              <w:rPr>
                <w:rFonts w:cs="Arial"/>
                <w:sz w:val="20"/>
                <w:szCs w:val="20"/>
              </w:rPr>
            </w:pPr>
            <w:r>
              <w:rPr>
                <w:rFonts w:cs="Arial"/>
                <w:sz w:val="20"/>
                <w:szCs w:val="20"/>
              </w:rPr>
              <w:t>5</w:t>
            </w:r>
            <w:r w:rsidRPr="006808F7">
              <w:rPr>
                <w:rFonts w:cs="Arial"/>
                <w:sz w:val="20"/>
                <w:szCs w:val="20"/>
              </w:rPr>
              <w:t xml:space="preserve">.1 Verifica di tipo strumentale </w:t>
            </w:r>
          </w:p>
          <w:p w14:paraId="60EAF80C" w14:textId="77777777" w:rsidR="00C76BDA" w:rsidRPr="006808F7" w:rsidRDefault="00C76BDA" w:rsidP="000F6AF8">
            <w:pPr>
              <w:pStyle w:val="TestoArpa"/>
              <w:spacing w:before="0" w:line="240" w:lineRule="auto"/>
              <w:ind w:left="313" w:hanging="313"/>
              <w:jc w:val="left"/>
              <w:rPr>
                <w:rFonts w:cs="Arial"/>
                <w:sz w:val="20"/>
                <w:szCs w:val="20"/>
              </w:rPr>
            </w:pPr>
            <w:r>
              <w:rPr>
                <w:rFonts w:cs="Arial"/>
                <w:sz w:val="20"/>
                <w:szCs w:val="20"/>
              </w:rPr>
              <w:t>5</w:t>
            </w:r>
            <w:r w:rsidRPr="006808F7">
              <w:rPr>
                <w:rFonts w:cs="Arial"/>
                <w:sz w:val="20"/>
                <w:szCs w:val="20"/>
              </w:rPr>
              <w:t>.2 Effettuare con idonea strumentazione di misura serie di prove consecutive, in identiche condizioni, simulando una forza frenante.</w:t>
            </w:r>
          </w:p>
          <w:p w14:paraId="313AC877" w14:textId="77777777" w:rsidR="00C76BDA" w:rsidRPr="006808F7" w:rsidRDefault="00C76BDA" w:rsidP="000F6AF8">
            <w:pPr>
              <w:pStyle w:val="TestoArpa"/>
              <w:spacing w:before="0" w:line="240" w:lineRule="auto"/>
              <w:ind w:left="313" w:hanging="313"/>
              <w:jc w:val="left"/>
              <w:rPr>
                <w:rFonts w:cs="Arial"/>
                <w:sz w:val="20"/>
                <w:szCs w:val="20"/>
              </w:rPr>
            </w:pPr>
            <w:r>
              <w:rPr>
                <w:rFonts w:cs="Arial"/>
                <w:sz w:val="20"/>
                <w:szCs w:val="20"/>
              </w:rPr>
              <w:t>5</w:t>
            </w:r>
            <w:r w:rsidRPr="006808F7">
              <w:rPr>
                <w:rFonts w:cs="Arial"/>
                <w:sz w:val="20"/>
                <w:szCs w:val="20"/>
              </w:rPr>
              <w:t>.3 In assenza di diverse indicazioni del costruttore, effettuare n° 5 misure al valore di 3.000 N per forza frenante, ed al valore di 6.000 N per forza peso per ruota.</w:t>
            </w:r>
          </w:p>
          <w:p w14:paraId="37294A7B" w14:textId="77777777" w:rsidR="00C76BDA" w:rsidRPr="006808F7" w:rsidRDefault="00C76BDA" w:rsidP="000F6AF8">
            <w:pPr>
              <w:ind w:left="317" w:hanging="317"/>
              <w:rPr>
                <w:rFonts w:ascii="Arial" w:hAnsi="Arial" w:cs="Arial"/>
                <w:sz w:val="20"/>
                <w:szCs w:val="20"/>
              </w:rPr>
            </w:pPr>
            <w:r>
              <w:rPr>
                <w:rFonts w:ascii="Arial" w:hAnsi="Arial" w:cs="Arial"/>
                <w:sz w:val="20"/>
                <w:szCs w:val="20"/>
              </w:rPr>
              <w:t>5</w:t>
            </w:r>
            <w:r w:rsidRPr="006808F7">
              <w:rPr>
                <w:rFonts w:ascii="Arial" w:hAnsi="Arial" w:cs="Arial"/>
                <w:sz w:val="20"/>
                <w:szCs w:val="20"/>
              </w:rPr>
              <w:t>.4 Confrontare valori riportati dall’attrezzatura rispetto ai valori dei campioni.</w:t>
            </w:r>
          </w:p>
          <w:p w14:paraId="461B34F0" w14:textId="77777777" w:rsidR="00C76BDA" w:rsidRPr="006808F7" w:rsidRDefault="00C76BDA" w:rsidP="000F6AF8">
            <w:pPr>
              <w:pStyle w:val="TestoArpa"/>
              <w:tabs>
                <w:tab w:val="left" w:pos="317"/>
              </w:tabs>
              <w:spacing w:before="0" w:line="240" w:lineRule="auto"/>
              <w:ind w:left="317" w:hanging="317"/>
              <w:jc w:val="left"/>
              <w:rPr>
                <w:rFonts w:cs="Arial"/>
                <w:sz w:val="20"/>
                <w:szCs w:val="20"/>
              </w:rPr>
            </w:pPr>
            <w:r>
              <w:rPr>
                <w:rFonts w:cs="Arial"/>
                <w:sz w:val="20"/>
                <w:szCs w:val="20"/>
              </w:rPr>
              <w:t>5</w:t>
            </w:r>
            <w:r w:rsidRPr="006808F7">
              <w:rPr>
                <w:rFonts w:cs="Arial"/>
                <w:sz w:val="20"/>
                <w:szCs w:val="20"/>
              </w:rPr>
              <w:t xml:space="preserve">.5 La lettura dei valori dall’attrezzatura deve essere liberamente accessibile oppure accessibile tramite </w:t>
            </w:r>
            <w:proofErr w:type="spellStart"/>
            <w:r w:rsidRPr="006808F7">
              <w:rPr>
                <w:rFonts w:cs="Arial"/>
                <w:sz w:val="20"/>
                <w:szCs w:val="20"/>
              </w:rPr>
              <w:t>pw</w:t>
            </w:r>
            <w:proofErr w:type="spellEnd"/>
            <w:r w:rsidRPr="006808F7">
              <w:rPr>
                <w:rFonts w:cs="Arial"/>
                <w:sz w:val="20"/>
                <w:szCs w:val="20"/>
              </w:rPr>
              <w:t xml:space="preserve"> di </w:t>
            </w:r>
            <w:proofErr w:type="gramStart"/>
            <w:r w:rsidRPr="006808F7">
              <w:rPr>
                <w:rFonts w:cs="Arial"/>
                <w:sz w:val="20"/>
                <w:szCs w:val="20"/>
              </w:rPr>
              <w:t>1°</w:t>
            </w:r>
            <w:proofErr w:type="gramEnd"/>
            <w:r w:rsidRPr="006808F7">
              <w:rPr>
                <w:rFonts w:cs="Arial"/>
                <w:sz w:val="20"/>
                <w:szCs w:val="20"/>
              </w:rPr>
              <w:t xml:space="preserve"> livello.</w:t>
            </w:r>
          </w:p>
          <w:p w14:paraId="1CCAB661" w14:textId="77777777" w:rsidR="00C76BDA" w:rsidRPr="006808F7" w:rsidRDefault="00C76BDA" w:rsidP="000F6AF8">
            <w:pPr>
              <w:pStyle w:val="TestoArpa"/>
              <w:spacing w:before="0" w:line="240" w:lineRule="auto"/>
              <w:ind w:left="313" w:hanging="317"/>
              <w:jc w:val="left"/>
              <w:rPr>
                <w:rFonts w:cs="Arial"/>
                <w:sz w:val="20"/>
                <w:szCs w:val="20"/>
              </w:rPr>
            </w:pPr>
            <w:r>
              <w:rPr>
                <w:rFonts w:cs="Arial"/>
                <w:sz w:val="20"/>
                <w:szCs w:val="20"/>
              </w:rPr>
              <w:t>5</w:t>
            </w:r>
            <w:r w:rsidRPr="006808F7">
              <w:rPr>
                <w:rFonts w:cs="Arial"/>
                <w:sz w:val="20"/>
                <w:szCs w:val="20"/>
              </w:rPr>
              <w:t>.6 Il risultato delle varie misure deve rientrare nell’errore massimo ammesso.</w:t>
            </w:r>
          </w:p>
          <w:p w14:paraId="27C35CE4" w14:textId="77777777" w:rsidR="00C76BDA" w:rsidRPr="006808F7" w:rsidRDefault="00C76BDA" w:rsidP="000F6AF8">
            <w:pPr>
              <w:pStyle w:val="TestoArpa"/>
              <w:spacing w:before="0" w:line="240" w:lineRule="auto"/>
              <w:jc w:val="left"/>
              <w:rPr>
                <w:rFonts w:cs="Arial"/>
                <w:strike/>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CF4C68" w14:textId="77777777" w:rsidR="00C76BDA" w:rsidRPr="006808F7" w:rsidRDefault="00C76BDA" w:rsidP="000F6AF8">
            <w:pPr>
              <w:pStyle w:val="TableParagraph"/>
              <w:contextualSpacing/>
              <w:mirrorIndents/>
              <w:rPr>
                <w:rFonts w:ascii="Arial" w:hAnsi="Arial" w:cs="Arial"/>
                <w:bCs/>
                <w:iCs/>
                <w:w w:val="105"/>
                <w:sz w:val="20"/>
                <w:szCs w:val="20"/>
              </w:rPr>
            </w:pPr>
            <w:r w:rsidRPr="006808F7">
              <w:rPr>
                <w:rFonts w:ascii="Arial" w:hAnsi="Arial" w:cs="Arial"/>
                <w:bCs/>
                <w:iCs/>
                <w:w w:val="105"/>
                <w:sz w:val="20"/>
                <w:szCs w:val="20"/>
              </w:rPr>
              <w:t xml:space="preserve">Ripetibilità forza frenante: scarto quadratico medio </w:t>
            </w:r>
            <w:r w:rsidRPr="006808F7">
              <w:rPr>
                <w:rFonts w:cs="Arial"/>
                <w:bCs/>
                <w:iCs/>
                <w:w w:val="105"/>
                <w:sz w:val="20"/>
                <w:szCs w:val="20"/>
              </w:rPr>
              <w:t>≤</w:t>
            </w:r>
            <w:r w:rsidRPr="006808F7">
              <w:rPr>
                <w:rFonts w:ascii="Arial" w:hAnsi="Arial" w:cs="Arial"/>
                <w:bCs/>
                <w:iCs/>
                <w:w w:val="105"/>
                <w:sz w:val="20"/>
                <w:szCs w:val="20"/>
              </w:rPr>
              <w:t xml:space="preserve"> 2%.</w:t>
            </w:r>
          </w:p>
          <w:p w14:paraId="07B2E064" w14:textId="77777777" w:rsidR="00C76BDA" w:rsidRPr="006808F7" w:rsidRDefault="00C76BDA" w:rsidP="000F6AF8">
            <w:pPr>
              <w:pStyle w:val="TestoArpa"/>
              <w:spacing w:line="240" w:lineRule="auto"/>
              <w:jc w:val="left"/>
              <w:rPr>
                <w:rFonts w:cs="Arial"/>
                <w:color w:val="FF0000"/>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4570F0D" w14:textId="77777777" w:rsidR="00C76BDA" w:rsidRDefault="00C76BDA" w:rsidP="000F6AF8">
            <w:pPr>
              <w:pStyle w:val="TableParagraph"/>
              <w:contextualSpacing/>
              <w:mirrorIndents/>
              <w:rPr>
                <w:rFonts w:ascii="Arial" w:hAnsi="Arial" w:cs="Arial"/>
                <w:sz w:val="20"/>
                <w:szCs w:val="20"/>
              </w:rPr>
            </w:pPr>
            <w:r w:rsidRPr="006808F7">
              <w:rPr>
                <w:rFonts w:ascii="Arial" w:hAnsi="Arial" w:cs="Arial"/>
                <w:sz w:val="20"/>
                <w:szCs w:val="20"/>
              </w:rPr>
              <w:t>“Barra di taratura” (sistema di ancoraggio e leve).</w:t>
            </w:r>
          </w:p>
          <w:p w14:paraId="4AE964CD" w14:textId="77777777" w:rsidR="00C76BDA" w:rsidRDefault="00C76BDA" w:rsidP="000F6AF8">
            <w:pPr>
              <w:pStyle w:val="TableParagraph"/>
              <w:contextualSpacing/>
              <w:mirrorIndents/>
              <w:rPr>
                <w:rFonts w:ascii="Arial" w:hAnsi="Arial" w:cs="Arial"/>
                <w:sz w:val="20"/>
                <w:szCs w:val="20"/>
              </w:rPr>
            </w:pPr>
          </w:p>
          <w:p w14:paraId="76CCE8B5" w14:textId="77777777" w:rsidR="00C76BDA" w:rsidRPr="006808F7" w:rsidRDefault="00C76BDA" w:rsidP="000F6AF8">
            <w:pPr>
              <w:pStyle w:val="TableParagraph"/>
              <w:contextualSpacing/>
              <w:mirrorIndents/>
              <w:rPr>
                <w:rFonts w:ascii="Arial" w:hAnsi="Arial" w:cs="Arial"/>
                <w:sz w:val="20"/>
                <w:szCs w:val="20"/>
              </w:rPr>
            </w:pPr>
            <w:r w:rsidRPr="006808F7">
              <w:rPr>
                <w:rFonts w:ascii="Arial" w:hAnsi="Arial" w:cs="Arial"/>
                <w:sz w:val="20"/>
                <w:szCs w:val="20"/>
              </w:rPr>
              <w:t>Masse o dinamometro</w:t>
            </w:r>
          </w:p>
          <w:p w14:paraId="2E085899" w14:textId="77777777" w:rsidR="00C76BDA" w:rsidRPr="006808F7" w:rsidRDefault="00C76BDA" w:rsidP="000F6AF8">
            <w:pPr>
              <w:pStyle w:val="TableParagraph"/>
              <w:contextualSpacing/>
              <w:mirrorIndents/>
              <w:rPr>
                <w:rFonts w:ascii="Arial" w:hAnsi="Arial" w:cs="Arial"/>
                <w:sz w:val="20"/>
                <w:szCs w:val="20"/>
              </w:rPr>
            </w:pPr>
          </w:p>
          <w:p w14:paraId="113BAE57" w14:textId="77777777" w:rsidR="00C76BDA" w:rsidRPr="006808F7" w:rsidRDefault="00C76BDA" w:rsidP="000F6AF8">
            <w:pPr>
              <w:pStyle w:val="TableParagraph"/>
              <w:contextualSpacing/>
              <w:mirrorIndents/>
              <w:rPr>
                <w:rFonts w:ascii="Arial" w:hAnsi="Arial" w:cs="Arial"/>
                <w:sz w:val="18"/>
                <w:szCs w:val="18"/>
              </w:rPr>
            </w:pPr>
            <w:r w:rsidRPr="006808F7">
              <w:rPr>
                <w:rFonts w:ascii="Arial" w:hAnsi="Arial" w:cs="Arial"/>
                <w:sz w:val="20"/>
                <w:szCs w:val="20"/>
              </w:rPr>
              <w:t>.</w:t>
            </w:r>
          </w:p>
        </w:tc>
        <w:tc>
          <w:tcPr>
            <w:tcW w:w="993" w:type="dxa"/>
            <w:tcBorders>
              <w:top w:val="single" w:sz="4" w:space="0" w:color="auto"/>
              <w:left w:val="single" w:sz="4" w:space="0" w:color="auto"/>
              <w:bottom w:val="single" w:sz="4" w:space="0" w:color="auto"/>
              <w:right w:val="single" w:sz="4" w:space="0" w:color="auto"/>
            </w:tcBorders>
          </w:tcPr>
          <w:p w14:paraId="399C0165" w14:textId="77777777" w:rsidR="00C76BDA" w:rsidRPr="006808F7" w:rsidRDefault="00C76BDA" w:rsidP="000F6AF8">
            <w:pPr>
              <w:pStyle w:val="TableParagraph"/>
              <w:contextualSpacing/>
              <w:mirrorIndents/>
              <w:rPr>
                <w:rFonts w:ascii="Arial" w:hAnsi="Arial" w:cs="Arial"/>
                <w:bCs/>
                <w:i/>
                <w:color w:val="FF0000"/>
                <w:w w:val="105"/>
                <w:sz w:val="18"/>
                <w:szCs w:val="18"/>
              </w:rPr>
            </w:pPr>
          </w:p>
        </w:tc>
      </w:tr>
      <w:tr w:rsidR="00C76BDA" w14:paraId="437BA4EA"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3FF0EA7B" w14:textId="77777777" w:rsidR="00C76BDA" w:rsidRPr="006808F7" w:rsidRDefault="00C76BDA" w:rsidP="000F6AF8">
            <w:pPr>
              <w:pStyle w:val="TestoArpa"/>
              <w:spacing w:before="0" w:line="240" w:lineRule="auto"/>
              <w:rPr>
                <w:sz w:val="20"/>
                <w:szCs w:val="20"/>
              </w:rPr>
            </w:pPr>
            <w:r>
              <w:rPr>
                <w:sz w:val="20"/>
                <w:szCs w:val="20"/>
              </w:rPr>
              <w:t>6</w:t>
            </w:r>
          </w:p>
          <w:p w14:paraId="186039BE" w14:textId="77777777" w:rsidR="00C76BDA" w:rsidRPr="006808F7" w:rsidRDefault="00C76BDA"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E93E552" w14:textId="77777777" w:rsidR="00C76BDA" w:rsidRPr="006808F7" w:rsidRDefault="00C76BDA" w:rsidP="000F6AF8">
            <w:pPr>
              <w:rPr>
                <w:rFonts w:ascii="Arial" w:hAnsi="Arial" w:cs="Arial"/>
                <w:sz w:val="20"/>
                <w:szCs w:val="20"/>
              </w:rPr>
            </w:pPr>
            <w:r w:rsidRPr="006808F7">
              <w:rPr>
                <w:rFonts w:ascii="Arial" w:hAnsi="Arial" w:cs="Arial"/>
                <w:sz w:val="20"/>
                <w:szCs w:val="20"/>
              </w:rPr>
              <w:t>Verifica errore massimo ammesso a zero (a vuoto) e verifica linearità per forza peso per ruota.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AD15693" w14:textId="77777777" w:rsidR="00C76BDA" w:rsidRPr="006808F7" w:rsidRDefault="00C76BDA" w:rsidP="000F6AF8">
            <w:pPr>
              <w:pStyle w:val="TestoArpa"/>
              <w:spacing w:before="0" w:line="240" w:lineRule="auto"/>
              <w:ind w:left="313" w:hanging="313"/>
              <w:jc w:val="left"/>
              <w:rPr>
                <w:rFonts w:cs="Arial"/>
                <w:sz w:val="20"/>
                <w:szCs w:val="20"/>
              </w:rPr>
            </w:pPr>
            <w:r>
              <w:rPr>
                <w:rFonts w:cs="Arial"/>
                <w:sz w:val="20"/>
                <w:szCs w:val="20"/>
              </w:rPr>
              <w:t>6</w:t>
            </w:r>
            <w:r w:rsidRPr="006808F7">
              <w:rPr>
                <w:rFonts w:cs="Arial"/>
                <w:sz w:val="20"/>
                <w:szCs w:val="20"/>
              </w:rPr>
              <w:t xml:space="preserve">.1 Verifica di tipo strumentale. </w:t>
            </w:r>
          </w:p>
          <w:p w14:paraId="5BF332CC" w14:textId="77777777" w:rsidR="00C76BDA" w:rsidRPr="006808F7" w:rsidRDefault="00C76BDA" w:rsidP="000F6AF8">
            <w:pPr>
              <w:pStyle w:val="TestoArpa"/>
              <w:spacing w:before="0" w:line="240" w:lineRule="auto"/>
              <w:ind w:left="320" w:hanging="313"/>
              <w:jc w:val="left"/>
              <w:rPr>
                <w:rFonts w:cs="Arial"/>
                <w:sz w:val="20"/>
                <w:szCs w:val="20"/>
              </w:rPr>
            </w:pPr>
            <w:r>
              <w:rPr>
                <w:rFonts w:cs="Arial"/>
                <w:sz w:val="20"/>
                <w:szCs w:val="20"/>
              </w:rPr>
              <w:t>6</w:t>
            </w:r>
            <w:r w:rsidRPr="006808F7">
              <w:rPr>
                <w:rFonts w:cs="Arial"/>
                <w:sz w:val="20"/>
                <w:szCs w:val="20"/>
              </w:rPr>
              <w:t xml:space="preserve">.2 Verificare che lo zero a vuoto rientri nell’errore massimo ammesso. </w:t>
            </w:r>
          </w:p>
          <w:p w14:paraId="1BF09D72" w14:textId="77777777" w:rsidR="00C76BDA" w:rsidRPr="006808F7" w:rsidRDefault="00C76BDA" w:rsidP="000F6AF8">
            <w:pPr>
              <w:pStyle w:val="TestoArpa"/>
              <w:spacing w:before="0" w:line="240" w:lineRule="auto"/>
              <w:ind w:left="320" w:hanging="313"/>
              <w:jc w:val="left"/>
              <w:rPr>
                <w:rFonts w:cs="Arial"/>
                <w:sz w:val="20"/>
                <w:szCs w:val="20"/>
              </w:rPr>
            </w:pPr>
            <w:r>
              <w:rPr>
                <w:rFonts w:cs="Arial"/>
                <w:sz w:val="20"/>
                <w:szCs w:val="20"/>
              </w:rPr>
              <w:t>6</w:t>
            </w:r>
            <w:r w:rsidRPr="006808F7">
              <w:rPr>
                <w:rFonts w:cs="Arial"/>
                <w:sz w:val="20"/>
                <w:szCs w:val="20"/>
              </w:rPr>
              <w:t>.3 Montare sulla piastra apposita “barra di taratura” e idonea strumentazione di misura.</w:t>
            </w:r>
          </w:p>
          <w:p w14:paraId="78D4D003" w14:textId="77777777" w:rsidR="00C76BDA" w:rsidRPr="006808F7" w:rsidRDefault="00C76BDA" w:rsidP="000F6AF8">
            <w:pPr>
              <w:pStyle w:val="TestoArpa"/>
              <w:spacing w:before="0" w:line="240" w:lineRule="auto"/>
              <w:ind w:left="320" w:hanging="313"/>
              <w:jc w:val="left"/>
              <w:rPr>
                <w:rFonts w:cs="Arial"/>
                <w:sz w:val="20"/>
                <w:szCs w:val="20"/>
              </w:rPr>
            </w:pPr>
            <w:r>
              <w:rPr>
                <w:rFonts w:cs="Arial"/>
                <w:sz w:val="20"/>
                <w:szCs w:val="20"/>
              </w:rPr>
              <w:t>6</w:t>
            </w:r>
            <w:r w:rsidRPr="006808F7">
              <w:rPr>
                <w:rFonts w:cs="Arial"/>
                <w:sz w:val="20"/>
                <w:szCs w:val="20"/>
              </w:rPr>
              <w:t>.4 La metodologia di prova delle pese dovrà attenersi alle soluzioni previste dal costruttore e/o applicabili all’attrezzatura (leve con pesi, ancoraggi con dinamometro, traverse o portali con dinamometro).</w:t>
            </w:r>
          </w:p>
          <w:p w14:paraId="173D0CBC" w14:textId="77777777" w:rsidR="00C76BDA" w:rsidRPr="006808F7" w:rsidRDefault="00C76BDA" w:rsidP="000F6AF8">
            <w:pPr>
              <w:pStyle w:val="TestoArpa"/>
              <w:spacing w:before="0" w:line="240" w:lineRule="auto"/>
              <w:ind w:left="317" w:hanging="285"/>
              <w:jc w:val="left"/>
              <w:rPr>
                <w:rFonts w:cs="Arial"/>
                <w:sz w:val="20"/>
                <w:szCs w:val="20"/>
              </w:rPr>
            </w:pPr>
            <w:r>
              <w:rPr>
                <w:rFonts w:cs="Arial"/>
                <w:sz w:val="20"/>
                <w:szCs w:val="20"/>
              </w:rPr>
              <w:t>6</w:t>
            </w:r>
            <w:r w:rsidRPr="006808F7">
              <w:rPr>
                <w:rFonts w:cs="Arial"/>
                <w:sz w:val="20"/>
                <w:szCs w:val="20"/>
              </w:rPr>
              <w:t>.5 Effettuare misurazioni per forza peso nei punti di 2.000 N, 6.000 N, 10.000 N per ruota (il doppio per asse).</w:t>
            </w:r>
          </w:p>
          <w:p w14:paraId="1C1E55B3" w14:textId="77777777" w:rsidR="00C76BDA" w:rsidRPr="006808F7" w:rsidRDefault="00C76BDA" w:rsidP="000F6AF8">
            <w:pPr>
              <w:tabs>
                <w:tab w:val="left" w:pos="319"/>
              </w:tabs>
              <w:ind w:left="319" w:hanging="319"/>
              <w:rPr>
                <w:rFonts w:ascii="Arial" w:hAnsi="Arial" w:cs="Arial"/>
                <w:sz w:val="20"/>
                <w:szCs w:val="20"/>
              </w:rPr>
            </w:pPr>
            <w:r>
              <w:rPr>
                <w:rFonts w:ascii="Arial" w:hAnsi="Arial" w:cs="Arial"/>
                <w:sz w:val="20"/>
                <w:szCs w:val="20"/>
              </w:rPr>
              <w:lastRenderedPageBreak/>
              <w:t>6</w:t>
            </w:r>
            <w:r w:rsidRPr="006808F7">
              <w:rPr>
                <w:rFonts w:ascii="Arial" w:hAnsi="Arial" w:cs="Arial"/>
                <w:sz w:val="20"/>
                <w:szCs w:val="20"/>
              </w:rPr>
              <w:t>.6 Confrontare valori riportati dall’attrezzatura rispetto ai valori dei campioni.</w:t>
            </w:r>
          </w:p>
          <w:p w14:paraId="52CA7FDB" w14:textId="77777777" w:rsidR="00C76BDA" w:rsidRPr="006808F7" w:rsidRDefault="00C76BDA" w:rsidP="000F6AF8">
            <w:pPr>
              <w:pStyle w:val="TestoArpa"/>
              <w:tabs>
                <w:tab w:val="left" w:pos="319"/>
              </w:tabs>
              <w:spacing w:before="0" w:line="240" w:lineRule="auto"/>
              <w:ind w:left="360" w:hanging="360"/>
              <w:jc w:val="left"/>
              <w:rPr>
                <w:rFonts w:cs="Arial"/>
                <w:sz w:val="20"/>
                <w:szCs w:val="20"/>
              </w:rPr>
            </w:pPr>
            <w:r>
              <w:rPr>
                <w:rFonts w:cs="Arial"/>
                <w:sz w:val="20"/>
                <w:szCs w:val="20"/>
              </w:rPr>
              <w:t>6</w:t>
            </w:r>
            <w:r w:rsidRPr="006808F7">
              <w:rPr>
                <w:rFonts w:cs="Arial"/>
                <w:sz w:val="20"/>
                <w:szCs w:val="20"/>
              </w:rPr>
              <w:t xml:space="preserve">.7 La lettura dei valori dall’attrezzatura deve essere liberamente accessibile oppure accessibile tramite </w:t>
            </w:r>
            <w:proofErr w:type="spellStart"/>
            <w:r w:rsidRPr="006808F7">
              <w:rPr>
                <w:rFonts w:cs="Arial"/>
                <w:sz w:val="20"/>
                <w:szCs w:val="20"/>
              </w:rPr>
              <w:t>pw</w:t>
            </w:r>
            <w:proofErr w:type="spellEnd"/>
            <w:r w:rsidRPr="006808F7">
              <w:rPr>
                <w:rFonts w:cs="Arial"/>
                <w:sz w:val="20"/>
                <w:szCs w:val="20"/>
              </w:rPr>
              <w:t xml:space="preserve"> di </w:t>
            </w:r>
            <w:proofErr w:type="gramStart"/>
            <w:r w:rsidRPr="006808F7">
              <w:rPr>
                <w:rFonts w:cs="Arial"/>
                <w:sz w:val="20"/>
                <w:szCs w:val="20"/>
              </w:rPr>
              <w:t>1°</w:t>
            </w:r>
            <w:proofErr w:type="gramEnd"/>
            <w:r w:rsidRPr="006808F7">
              <w:rPr>
                <w:rFonts w:cs="Arial"/>
                <w:sz w:val="20"/>
                <w:szCs w:val="20"/>
              </w:rPr>
              <w:t xml:space="preserve"> livello.</w:t>
            </w:r>
          </w:p>
          <w:p w14:paraId="3D97C781" w14:textId="77777777" w:rsidR="00C76BDA" w:rsidRPr="006808F7" w:rsidRDefault="00C76BDA" w:rsidP="000F6AF8">
            <w:pPr>
              <w:pStyle w:val="TestoArpa"/>
              <w:tabs>
                <w:tab w:val="left" w:pos="315"/>
                <w:tab w:val="left" w:pos="459"/>
              </w:tabs>
              <w:spacing w:before="0" w:line="240" w:lineRule="auto"/>
              <w:ind w:left="319" w:hanging="319"/>
              <w:jc w:val="left"/>
              <w:rPr>
                <w:rFonts w:cs="Arial"/>
                <w:sz w:val="20"/>
                <w:szCs w:val="20"/>
              </w:rPr>
            </w:pPr>
            <w:r>
              <w:rPr>
                <w:rFonts w:cs="Arial"/>
                <w:sz w:val="20"/>
                <w:szCs w:val="20"/>
              </w:rPr>
              <w:t>6</w:t>
            </w:r>
            <w:r w:rsidRPr="006808F7">
              <w:rPr>
                <w:rFonts w:cs="Arial"/>
                <w:sz w:val="20"/>
                <w:szCs w:val="20"/>
              </w:rPr>
              <w:t xml:space="preserve">.8 I valori rilevati devono rientrare nell’errore massimo ammesso. </w:t>
            </w:r>
          </w:p>
          <w:p w14:paraId="02CD7CA1" w14:textId="77777777" w:rsidR="00C76BDA" w:rsidRPr="006808F7" w:rsidRDefault="00C76BDA" w:rsidP="000F6AF8">
            <w:pPr>
              <w:pStyle w:val="TestoArpa"/>
              <w:spacing w:before="0" w:line="240" w:lineRule="auto"/>
              <w:ind w:left="37"/>
              <w:rPr>
                <w:rFonts w:cs="Arial"/>
                <w:strike/>
                <w:color w:val="FF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32DB05" w14:textId="77777777" w:rsidR="00C76BDA" w:rsidRPr="006808F7" w:rsidRDefault="00C76BDA" w:rsidP="000F6AF8">
            <w:pPr>
              <w:pStyle w:val="TableParagraph"/>
              <w:contextualSpacing/>
              <w:mirrorIndents/>
              <w:rPr>
                <w:rFonts w:ascii="Arial" w:hAnsi="Arial" w:cs="Arial"/>
                <w:bCs/>
                <w:iCs/>
                <w:w w:val="105"/>
                <w:sz w:val="20"/>
                <w:szCs w:val="20"/>
              </w:rPr>
            </w:pPr>
            <w:r w:rsidRPr="006808F7">
              <w:rPr>
                <w:rFonts w:ascii="Arial" w:hAnsi="Arial" w:cs="Arial"/>
                <w:bCs/>
                <w:iCs/>
                <w:w w:val="105"/>
                <w:sz w:val="20"/>
                <w:szCs w:val="20"/>
              </w:rPr>
              <w:lastRenderedPageBreak/>
              <w:t xml:space="preserve">Forza peso: zero a vuoto ≤ 200 N. </w:t>
            </w:r>
          </w:p>
          <w:p w14:paraId="5A0920F0" w14:textId="77777777" w:rsidR="00C76BDA" w:rsidRPr="006808F7" w:rsidRDefault="00C76BDA" w:rsidP="000F6AF8">
            <w:pPr>
              <w:pStyle w:val="TestoArpa"/>
              <w:spacing w:before="0" w:line="240" w:lineRule="auto"/>
              <w:jc w:val="left"/>
              <w:rPr>
                <w:rFonts w:cs="Arial"/>
                <w:bCs/>
                <w:iCs/>
                <w:strike/>
                <w:w w:val="105"/>
                <w:sz w:val="20"/>
                <w:szCs w:val="20"/>
              </w:rPr>
            </w:pPr>
          </w:p>
          <w:p w14:paraId="2B418B07" w14:textId="77777777" w:rsidR="00C76BDA" w:rsidRPr="006808F7" w:rsidRDefault="00C76BDA" w:rsidP="000F6AF8">
            <w:pPr>
              <w:pStyle w:val="TestoArpa"/>
              <w:spacing w:before="0" w:line="240" w:lineRule="auto"/>
              <w:jc w:val="left"/>
              <w:rPr>
                <w:rFonts w:cs="Arial"/>
                <w:bCs/>
                <w:iCs/>
                <w:w w:val="105"/>
                <w:sz w:val="20"/>
                <w:szCs w:val="20"/>
              </w:rPr>
            </w:pPr>
            <w:r w:rsidRPr="006808F7">
              <w:rPr>
                <w:rFonts w:cs="Arial"/>
                <w:bCs/>
                <w:iCs/>
                <w:w w:val="105"/>
                <w:sz w:val="20"/>
                <w:szCs w:val="20"/>
              </w:rPr>
              <w:t xml:space="preserve">Per forza peso, con valori ≤ 2.500 N: ± 50 N; per valori </w:t>
            </w:r>
            <w:r w:rsidRPr="006808F7">
              <w:rPr>
                <w:rFonts w:cs="Arial"/>
                <w:iCs/>
                <w:sz w:val="20"/>
                <w:szCs w:val="20"/>
              </w:rPr>
              <w:t>&gt; 2.500 N</w:t>
            </w:r>
            <w:r w:rsidRPr="006808F7">
              <w:rPr>
                <w:rFonts w:cs="Arial"/>
                <w:bCs/>
                <w:iCs/>
                <w:w w:val="105"/>
                <w:sz w:val="20"/>
                <w:szCs w:val="20"/>
              </w:rPr>
              <w:t xml:space="preserve">: ≤ 2%. </w:t>
            </w:r>
          </w:p>
          <w:p w14:paraId="0C7F5E58" w14:textId="77777777" w:rsidR="00C76BDA" w:rsidRPr="006808F7" w:rsidRDefault="00C76BDA" w:rsidP="000F6AF8">
            <w:pPr>
              <w:pStyle w:val="TestoArpa"/>
              <w:spacing w:before="0" w:line="240" w:lineRule="auto"/>
              <w:jc w:val="left"/>
              <w:rPr>
                <w:rFonts w:cs="Arial"/>
                <w:iCs/>
                <w:strike/>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D52FE6F" w14:textId="77777777" w:rsidR="00C76BDA" w:rsidRDefault="00C76BDA" w:rsidP="000F6AF8">
            <w:pPr>
              <w:pStyle w:val="TableParagraph"/>
              <w:contextualSpacing/>
              <w:mirrorIndents/>
              <w:rPr>
                <w:rFonts w:ascii="Arial" w:hAnsi="Arial" w:cs="Arial"/>
                <w:sz w:val="20"/>
                <w:szCs w:val="20"/>
              </w:rPr>
            </w:pPr>
            <w:r w:rsidRPr="006808F7">
              <w:rPr>
                <w:rFonts w:ascii="Arial" w:hAnsi="Arial" w:cs="Arial"/>
                <w:sz w:val="20"/>
                <w:szCs w:val="20"/>
              </w:rPr>
              <w:t>“Barra di taratura” (sistema di ancoraggio e leve).</w:t>
            </w:r>
          </w:p>
          <w:p w14:paraId="43F79F19" w14:textId="77777777" w:rsidR="00C76BDA" w:rsidRDefault="00C76BDA" w:rsidP="000F6AF8">
            <w:pPr>
              <w:pStyle w:val="TableParagraph"/>
              <w:contextualSpacing/>
              <w:mirrorIndents/>
              <w:rPr>
                <w:rFonts w:ascii="Arial" w:hAnsi="Arial" w:cs="Arial"/>
                <w:sz w:val="20"/>
                <w:szCs w:val="20"/>
              </w:rPr>
            </w:pPr>
          </w:p>
          <w:p w14:paraId="0D9F5375" w14:textId="77777777" w:rsidR="00C76BDA" w:rsidRPr="006808F7" w:rsidRDefault="00C76BDA" w:rsidP="000F6AF8">
            <w:pPr>
              <w:pStyle w:val="TableParagraph"/>
              <w:contextualSpacing/>
              <w:mirrorIndents/>
              <w:rPr>
                <w:rFonts w:ascii="Arial" w:hAnsi="Arial" w:cs="Arial"/>
                <w:sz w:val="20"/>
                <w:szCs w:val="20"/>
              </w:rPr>
            </w:pPr>
            <w:r w:rsidRPr="006808F7">
              <w:rPr>
                <w:rFonts w:ascii="Arial" w:hAnsi="Arial" w:cs="Arial"/>
                <w:sz w:val="20"/>
                <w:szCs w:val="20"/>
              </w:rPr>
              <w:t>Masse o dinamometro</w:t>
            </w:r>
          </w:p>
          <w:p w14:paraId="34516D05" w14:textId="77777777" w:rsidR="00C76BDA" w:rsidRPr="006808F7" w:rsidRDefault="00C76BDA" w:rsidP="000F6AF8">
            <w:pPr>
              <w:pStyle w:val="TableParagraph"/>
              <w:contextualSpacing/>
              <w:mirrorIndents/>
              <w:rPr>
                <w:rFonts w:ascii="Arial" w:hAnsi="Arial" w:cs="Arial"/>
                <w:sz w:val="20"/>
                <w:szCs w:val="20"/>
              </w:rPr>
            </w:pPr>
          </w:p>
          <w:p w14:paraId="32D03787" w14:textId="77777777" w:rsidR="00C76BDA" w:rsidRPr="006808F7" w:rsidRDefault="00C76BDA" w:rsidP="000F6AF8">
            <w:pPr>
              <w:pStyle w:val="TestoArpa"/>
              <w:spacing w:before="0" w:line="240" w:lineRule="auto"/>
              <w:jc w:val="left"/>
              <w:rPr>
                <w:rFonts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78EF004B" w14:textId="77777777" w:rsidR="00C76BDA" w:rsidRPr="006808F7" w:rsidRDefault="00C76BDA" w:rsidP="000F6AF8">
            <w:pPr>
              <w:pStyle w:val="TableParagraph"/>
              <w:ind w:left="36"/>
              <w:contextualSpacing/>
              <w:mirrorIndents/>
              <w:rPr>
                <w:rFonts w:ascii="Arial" w:hAnsi="Arial" w:cs="Arial"/>
                <w:bCs/>
                <w:i/>
                <w:color w:val="FF0000"/>
                <w:w w:val="105"/>
                <w:sz w:val="18"/>
                <w:szCs w:val="18"/>
              </w:rPr>
            </w:pPr>
          </w:p>
          <w:p w14:paraId="03EB3DAD" w14:textId="77777777" w:rsidR="00C76BDA" w:rsidRPr="006808F7" w:rsidRDefault="00C76BDA" w:rsidP="000F6AF8">
            <w:pPr>
              <w:pStyle w:val="TableParagraph"/>
              <w:ind w:left="36"/>
              <w:contextualSpacing/>
              <w:mirrorIndents/>
              <w:rPr>
                <w:rFonts w:ascii="Arial" w:hAnsi="Arial" w:cs="Arial"/>
                <w:bCs/>
                <w:iCs/>
                <w:w w:val="105"/>
                <w:sz w:val="18"/>
                <w:szCs w:val="18"/>
              </w:rPr>
            </w:pPr>
          </w:p>
          <w:p w14:paraId="72A9D635" w14:textId="77777777" w:rsidR="00C76BDA" w:rsidRPr="006808F7" w:rsidRDefault="00C76BDA" w:rsidP="000F6AF8">
            <w:pPr>
              <w:pStyle w:val="TableParagraph"/>
              <w:ind w:left="36"/>
              <w:contextualSpacing/>
              <w:mirrorIndents/>
              <w:rPr>
                <w:rFonts w:ascii="Arial" w:hAnsi="Arial" w:cs="Arial"/>
                <w:bCs/>
                <w:iCs/>
                <w:w w:val="105"/>
                <w:sz w:val="18"/>
                <w:szCs w:val="18"/>
              </w:rPr>
            </w:pPr>
          </w:p>
          <w:p w14:paraId="788BB094" w14:textId="77777777" w:rsidR="00C76BDA" w:rsidRPr="006808F7" w:rsidRDefault="00C76BDA" w:rsidP="000F6AF8">
            <w:pPr>
              <w:pStyle w:val="TableParagraph"/>
              <w:ind w:left="36"/>
              <w:contextualSpacing/>
              <w:mirrorIndents/>
              <w:rPr>
                <w:rFonts w:ascii="Arial" w:hAnsi="Arial" w:cs="Arial"/>
                <w:bCs/>
                <w:iCs/>
                <w:w w:val="105"/>
                <w:sz w:val="18"/>
                <w:szCs w:val="18"/>
              </w:rPr>
            </w:pPr>
          </w:p>
          <w:p w14:paraId="22020B63" w14:textId="77777777" w:rsidR="00C76BDA" w:rsidRPr="006808F7" w:rsidRDefault="00C76BDA" w:rsidP="000F6AF8">
            <w:pPr>
              <w:pStyle w:val="TableParagraph"/>
              <w:ind w:left="36"/>
              <w:contextualSpacing/>
              <w:mirrorIndents/>
              <w:rPr>
                <w:rFonts w:cs="Arial"/>
                <w:bCs/>
                <w:i/>
                <w:strike/>
                <w:color w:val="FF0000"/>
                <w:w w:val="105"/>
                <w:sz w:val="18"/>
                <w:szCs w:val="18"/>
              </w:rPr>
            </w:pPr>
          </w:p>
        </w:tc>
      </w:tr>
      <w:tr w:rsidR="00C76BDA" w14:paraId="08C1790C"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79727793" w14:textId="77777777" w:rsidR="00C76BDA" w:rsidRPr="006808F7" w:rsidRDefault="00C76BDA" w:rsidP="000F6AF8">
            <w:pPr>
              <w:pStyle w:val="TestoArpa"/>
              <w:spacing w:before="0" w:line="240" w:lineRule="auto"/>
              <w:rPr>
                <w:sz w:val="20"/>
                <w:szCs w:val="20"/>
              </w:rPr>
            </w:pPr>
            <w:r>
              <w:rPr>
                <w:sz w:val="20"/>
                <w:szCs w:val="20"/>
              </w:rPr>
              <w:lastRenderedPageBreak/>
              <w:t>7</w:t>
            </w:r>
          </w:p>
          <w:p w14:paraId="3762490D" w14:textId="77777777" w:rsidR="00C76BDA" w:rsidRPr="006808F7" w:rsidRDefault="00C76BDA"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0993AEF" w14:textId="77777777" w:rsidR="00C76BDA" w:rsidRPr="006808F7" w:rsidRDefault="00C76BDA" w:rsidP="000F6AF8">
            <w:pPr>
              <w:rPr>
                <w:rFonts w:ascii="Arial" w:hAnsi="Arial" w:cs="Arial"/>
                <w:sz w:val="20"/>
                <w:szCs w:val="20"/>
              </w:rPr>
            </w:pPr>
            <w:r w:rsidRPr="00D43991">
              <w:rPr>
                <w:rFonts w:ascii="Arial" w:hAnsi="Arial" w:cs="Arial"/>
                <w:sz w:val="20"/>
                <w:szCs w:val="20"/>
              </w:rPr>
              <w:t>Controllo corretta misurazione di velocità</w:t>
            </w:r>
            <w:r w:rsidRPr="006808F7">
              <w:rPr>
                <w:rFonts w:ascii="Arial" w:hAnsi="Arial" w:cs="Arial"/>
                <w:sz w:val="20"/>
                <w:szCs w:val="20"/>
              </w:rPr>
              <w:t xml:space="preserve"> iniziale veicolo</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176BA0B" w14:textId="77777777" w:rsidR="00C76BDA" w:rsidRPr="006808F7" w:rsidRDefault="00C76BDA" w:rsidP="000F6AF8">
            <w:pPr>
              <w:pStyle w:val="TestoArpa"/>
              <w:spacing w:before="0" w:line="240" w:lineRule="auto"/>
              <w:ind w:left="313" w:hanging="313"/>
              <w:jc w:val="left"/>
              <w:rPr>
                <w:rFonts w:cs="Arial"/>
                <w:sz w:val="20"/>
                <w:szCs w:val="20"/>
              </w:rPr>
            </w:pPr>
            <w:r>
              <w:rPr>
                <w:rFonts w:cs="Arial"/>
                <w:sz w:val="20"/>
                <w:szCs w:val="20"/>
              </w:rPr>
              <w:t>7</w:t>
            </w:r>
            <w:r w:rsidRPr="006808F7">
              <w:rPr>
                <w:rFonts w:cs="Arial"/>
                <w:sz w:val="20"/>
                <w:szCs w:val="20"/>
              </w:rPr>
              <w:t>.1 Controllare corretta regolazione dei sensori mediante utilizzo di un veicolo.</w:t>
            </w:r>
          </w:p>
          <w:p w14:paraId="62CBFBF4" w14:textId="77777777" w:rsidR="00C76BDA" w:rsidRPr="006808F7" w:rsidRDefault="00C76BDA" w:rsidP="000F6AF8">
            <w:pPr>
              <w:pStyle w:val="TestoArpa"/>
              <w:spacing w:before="0" w:line="240" w:lineRule="auto"/>
              <w:ind w:left="313" w:hanging="313"/>
              <w:jc w:val="left"/>
              <w:rPr>
                <w:rFonts w:cs="Arial"/>
                <w:sz w:val="20"/>
                <w:szCs w:val="20"/>
              </w:rPr>
            </w:pPr>
            <w:r>
              <w:rPr>
                <w:rFonts w:cs="Arial"/>
                <w:sz w:val="20"/>
                <w:szCs w:val="20"/>
              </w:rPr>
              <w:t>7</w:t>
            </w:r>
            <w:r w:rsidRPr="006808F7">
              <w:rPr>
                <w:rFonts w:cs="Arial"/>
                <w:sz w:val="20"/>
                <w:szCs w:val="20"/>
              </w:rPr>
              <w:t>.2 Effettuare una prova a velocità ridotta e accertare che l’attrezzatura segnali velocità insufficiente.</w:t>
            </w:r>
          </w:p>
          <w:p w14:paraId="468DB62D" w14:textId="77777777" w:rsidR="00C76BDA" w:rsidRPr="006808F7" w:rsidRDefault="00C76BDA" w:rsidP="000F6AF8">
            <w:pPr>
              <w:pStyle w:val="TestoArpa"/>
              <w:spacing w:before="0" w:line="240" w:lineRule="auto"/>
              <w:ind w:left="313" w:hanging="313"/>
              <w:jc w:val="left"/>
              <w:rPr>
                <w:rFonts w:cs="Arial"/>
                <w:strike/>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92C3D3" w14:textId="77777777" w:rsidR="00C76BDA" w:rsidRPr="006808F7" w:rsidRDefault="00C76BDA" w:rsidP="000F6AF8">
            <w:pPr>
              <w:pStyle w:val="TestoArpa"/>
              <w:spacing w:before="0" w:line="240" w:lineRule="auto"/>
              <w:jc w:val="left"/>
              <w:rPr>
                <w:rFonts w:cs="Arial"/>
                <w:sz w:val="18"/>
                <w:szCs w:val="18"/>
              </w:rPr>
            </w:pPr>
            <w:r w:rsidRPr="006808F7">
              <w:rPr>
                <w:rFonts w:cs="Arial"/>
                <w:i/>
                <w:sz w:val="20"/>
                <w:szCs w:val="20"/>
              </w:rPr>
              <w:t>≥</w:t>
            </w:r>
            <w:r w:rsidRPr="006808F7">
              <w:rPr>
                <w:rFonts w:cs="Arial"/>
                <w:bCs/>
                <w:iCs/>
                <w:w w:val="105"/>
                <w:sz w:val="20"/>
                <w:szCs w:val="20"/>
              </w:rPr>
              <w:t xml:space="preserve"> 10 km/h.</w:t>
            </w:r>
          </w:p>
          <w:p w14:paraId="2A6F4993" w14:textId="77777777" w:rsidR="00C76BDA" w:rsidRPr="006808F7" w:rsidRDefault="00C76BDA" w:rsidP="000F6AF8">
            <w:pPr>
              <w:pStyle w:val="TestoArpa"/>
              <w:spacing w:before="0" w:line="240" w:lineRule="auto"/>
              <w:jc w:val="left"/>
              <w:rPr>
                <w:rFonts w:cs="Arial"/>
                <w:sz w:val="18"/>
                <w:szCs w:val="18"/>
              </w:rPr>
            </w:pPr>
          </w:p>
        </w:tc>
        <w:tc>
          <w:tcPr>
            <w:tcW w:w="1559" w:type="dxa"/>
          </w:tcPr>
          <w:p w14:paraId="0A6650AA" w14:textId="77777777" w:rsidR="00C76BDA" w:rsidRPr="006808F7" w:rsidRDefault="00C76BDA" w:rsidP="000F6AF8"/>
        </w:tc>
        <w:tc>
          <w:tcPr>
            <w:tcW w:w="993" w:type="dxa"/>
          </w:tcPr>
          <w:p w14:paraId="12314F72" w14:textId="77777777" w:rsidR="00C76BDA" w:rsidRPr="006808F7" w:rsidRDefault="00C76BDA" w:rsidP="000F6AF8"/>
        </w:tc>
      </w:tr>
      <w:tr w:rsidR="00C76BDA" w14:paraId="19D114D6"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014D706B" w14:textId="77777777" w:rsidR="00C76BDA" w:rsidRPr="006808F7" w:rsidRDefault="00C76BDA" w:rsidP="000F6AF8">
            <w:pPr>
              <w:pStyle w:val="TestoArpa"/>
              <w:spacing w:before="0" w:line="240" w:lineRule="auto"/>
              <w:rPr>
                <w:sz w:val="20"/>
                <w:szCs w:val="20"/>
              </w:rPr>
            </w:pPr>
            <w:r>
              <w:rPr>
                <w:sz w:val="20"/>
                <w:szCs w:val="20"/>
              </w:rPr>
              <w:t>8</w:t>
            </w:r>
          </w:p>
          <w:p w14:paraId="12DE6F0C" w14:textId="77777777" w:rsidR="00C76BDA" w:rsidRPr="006808F7" w:rsidRDefault="00C76BDA"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A56DF59" w14:textId="77777777" w:rsidR="00C76BDA" w:rsidRPr="006808F7" w:rsidRDefault="00C76BDA" w:rsidP="000F6AF8">
            <w:pPr>
              <w:rPr>
                <w:rFonts w:ascii="Arial" w:hAnsi="Arial" w:cs="Arial"/>
                <w:sz w:val="20"/>
                <w:szCs w:val="20"/>
              </w:rPr>
            </w:pPr>
            <w:r w:rsidRPr="006808F7">
              <w:rPr>
                <w:rFonts w:ascii="Arial" w:hAnsi="Arial" w:cs="Arial"/>
                <w:sz w:val="20"/>
                <w:szCs w:val="20"/>
              </w:rPr>
              <w:t>Controllo corretta espressione della efficienza frenante.</w:t>
            </w:r>
          </w:p>
          <w:p w14:paraId="71C34351" w14:textId="77777777" w:rsidR="00C76BDA" w:rsidRPr="006808F7" w:rsidRDefault="00C76BDA" w:rsidP="000F6AF8">
            <w:p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AFA64E6" w14:textId="77777777" w:rsidR="00C76BDA" w:rsidRPr="006808F7" w:rsidRDefault="00C76BDA" w:rsidP="000F6AF8">
            <w:pPr>
              <w:pStyle w:val="TestoArpa"/>
              <w:spacing w:before="0" w:line="240" w:lineRule="auto"/>
              <w:ind w:left="317" w:hanging="317"/>
              <w:jc w:val="left"/>
              <w:rPr>
                <w:rFonts w:cs="Arial"/>
                <w:sz w:val="20"/>
                <w:szCs w:val="20"/>
              </w:rPr>
            </w:pPr>
            <w:r>
              <w:rPr>
                <w:rFonts w:cs="Arial"/>
                <w:sz w:val="20"/>
                <w:szCs w:val="20"/>
              </w:rPr>
              <w:t>8</w:t>
            </w:r>
            <w:r w:rsidRPr="006808F7">
              <w:rPr>
                <w:rFonts w:cs="Arial"/>
                <w:sz w:val="20"/>
                <w:szCs w:val="20"/>
              </w:rPr>
              <w:t xml:space="preserve">.1 Al termine delle verifiche previste alle attività </w:t>
            </w:r>
            <w:r>
              <w:rPr>
                <w:rFonts w:cs="Arial"/>
                <w:sz w:val="20"/>
                <w:szCs w:val="20"/>
              </w:rPr>
              <w:t>4</w:t>
            </w:r>
            <w:r w:rsidRPr="006808F7">
              <w:rPr>
                <w:rFonts w:cs="Arial"/>
                <w:sz w:val="20"/>
                <w:szCs w:val="20"/>
              </w:rPr>
              <w:t xml:space="preserve">, </w:t>
            </w:r>
            <w:r>
              <w:rPr>
                <w:rFonts w:cs="Arial"/>
                <w:sz w:val="20"/>
                <w:szCs w:val="20"/>
              </w:rPr>
              <w:t>5</w:t>
            </w:r>
            <w:r w:rsidRPr="006808F7">
              <w:rPr>
                <w:rFonts w:cs="Arial"/>
                <w:sz w:val="20"/>
                <w:szCs w:val="20"/>
              </w:rPr>
              <w:t xml:space="preserve">, </w:t>
            </w:r>
            <w:r>
              <w:rPr>
                <w:rFonts w:cs="Arial"/>
                <w:sz w:val="20"/>
                <w:szCs w:val="20"/>
              </w:rPr>
              <w:t>6</w:t>
            </w:r>
            <w:r w:rsidRPr="006808F7">
              <w:rPr>
                <w:rFonts w:cs="Arial"/>
                <w:sz w:val="20"/>
                <w:szCs w:val="20"/>
              </w:rPr>
              <w:t xml:space="preserve"> e </w:t>
            </w:r>
            <w:r>
              <w:rPr>
                <w:rFonts w:cs="Arial"/>
                <w:sz w:val="20"/>
                <w:szCs w:val="20"/>
              </w:rPr>
              <w:t>10</w:t>
            </w:r>
            <w:r w:rsidRPr="006808F7">
              <w:rPr>
                <w:rFonts w:cs="Arial"/>
                <w:sz w:val="20"/>
                <w:szCs w:val="20"/>
              </w:rPr>
              <w:t>, effettuare la revisione su un veicolo e controllare corretta espressione efficienza frenante.</w:t>
            </w:r>
          </w:p>
          <w:p w14:paraId="22FDA9BE" w14:textId="77777777" w:rsidR="00C76BDA" w:rsidRPr="006808F7" w:rsidRDefault="00C76BDA" w:rsidP="000F6AF8">
            <w:pPr>
              <w:pStyle w:val="TestoArpa"/>
              <w:spacing w:before="0" w:line="240" w:lineRule="auto"/>
              <w:ind w:left="317" w:hanging="317"/>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659DEF" w14:textId="77777777" w:rsidR="00C76BDA" w:rsidRPr="006808F7" w:rsidRDefault="00C76BDA" w:rsidP="000F6AF8">
            <w:pPr>
              <w:pStyle w:val="TestoArpa"/>
              <w:spacing w:before="0" w:line="240" w:lineRule="auto"/>
              <w:jc w:val="left"/>
              <w:rPr>
                <w:rFonts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D68D7B4" w14:textId="77777777" w:rsidR="00C76BDA" w:rsidRPr="006808F7" w:rsidRDefault="00C76BDA" w:rsidP="000F6AF8">
            <w:pPr>
              <w:pStyle w:val="TestoArpa"/>
              <w:spacing w:before="0" w:line="240" w:lineRule="auto"/>
              <w:jc w:val="left"/>
              <w:rPr>
                <w:rFonts w:cs="Arial"/>
                <w:sz w:val="18"/>
                <w:szCs w:val="18"/>
              </w:rPr>
            </w:pPr>
          </w:p>
        </w:tc>
        <w:tc>
          <w:tcPr>
            <w:tcW w:w="993" w:type="dxa"/>
            <w:tcBorders>
              <w:top w:val="single" w:sz="4" w:space="0" w:color="auto"/>
              <w:left w:val="single" w:sz="4" w:space="0" w:color="auto"/>
              <w:bottom w:val="single" w:sz="4" w:space="0" w:color="auto"/>
              <w:right w:val="single" w:sz="4" w:space="0" w:color="auto"/>
            </w:tcBorders>
          </w:tcPr>
          <w:p w14:paraId="6A27F439" w14:textId="77777777" w:rsidR="00C76BDA" w:rsidRPr="006808F7" w:rsidRDefault="00C76BDA" w:rsidP="000F6AF8">
            <w:pPr>
              <w:pStyle w:val="TestoArpa"/>
              <w:spacing w:before="0" w:line="240" w:lineRule="auto"/>
              <w:jc w:val="left"/>
              <w:rPr>
                <w:rFonts w:cs="Arial"/>
                <w:sz w:val="18"/>
                <w:szCs w:val="18"/>
              </w:rPr>
            </w:pPr>
          </w:p>
        </w:tc>
      </w:tr>
      <w:tr w:rsidR="00C76BDA" w:rsidRPr="001448C3" w14:paraId="36598B52"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05191F53" w14:textId="77777777" w:rsidR="00C76BDA" w:rsidRPr="006808F7" w:rsidRDefault="00C76BDA" w:rsidP="000F6AF8">
            <w:pPr>
              <w:pStyle w:val="TestoArpa"/>
              <w:spacing w:before="0" w:line="240" w:lineRule="auto"/>
              <w:rPr>
                <w:sz w:val="20"/>
                <w:szCs w:val="20"/>
              </w:rPr>
            </w:pPr>
            <w:r>
              <w:rPr>
                <w:sz w:val="20"/>
                <w:szCs w:val="20"/>
              </w:rPr>
              <w:t>9</w:t>
            </w:r>
          </w:p>
          <w:p w14:paraId="2FD374DE" w14:textId="77777777" w:rsidR="00C76BDA" w:rsidRPr="006808F7" w:rsidRDefault="00C76BDA"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E372796" w14:textId="77777777" w:rsidR="00C76BDA" w:rsidRPr="006808F7" w:rsidRDefault="00C76BDA" w:rsidP="000F6AF8">
            <w:pPr>
              <w:rPr>
                <w:rFonts w:ascii="Arial" w:hAnsi="Arial" w:cs="Arial"/>
                <w:sz w:val="20"/>
                <w:szCs w:val="20"/>
              </w:rPr>
            </w:pPr>
            <w:r w:rsidRPr="006808F7">
              <w:rPr>
                <w:rFonts w:ascii="Arial" w:hAnsi="Arial" w:cs="Arial"/>
                <w:sz w:val="20"/>
                <w:szCs w:val="20"/>
              </w:rPr>
              <w:t>Controllo correttezza parametri impostati per soglie di allarme.</w:t>
            </w:r>
          </w:p>
          <w:p w14:paraId="04F69584" w14:textId="77777777" w:rsidR="00C76BDA" w:rsidRPr="006808F7" w:rsidRDefault="00C76BDA" w:rsidP="000F6AF8">
            <w:pPr>
              <w:rPr>
                <w:rFonts w:ascii="Arial" w:hAnsi="Arial" w:cs="Arial"/>
                <w:sz w:val="20"/>
                <w:szCs w:val="20"/>
              </w:rPr>
            </w:pPr>
          </w:p>
          <w:p w14:paraId="02D28B46" w14:textId="77777777" w:rsidR="00C76BDA" w:rsidRPr="006808F7" w:rsidRDefault="00C76BDA" w:rsidP="000F6AF8">
            <w:p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235B73F" w14:textId="77777777" w:rsidR="00C76BDA" w:rsidRPr="006808F7" w:rsidRDefault="00C76BDA" w:rsidP="000F6AF8">
            <w:pPr>
              <w:pStyle w:val="TestoArpa"/>
              <w:spacing w:before="0" w:line="240" w:lineRule="auto"/>
              <w:ind w:left="457" w:hanging="457"/>
              <w:jc w:val="left"/>
              <w:rPr>
                <w:rFonts w:cs="Arial"/>
                <w:sz w:val="20"/>
                <w:szCs w:val="20"/>
              </w:rPr>
            </w:pPr>
            <w:r>
              <w:rPr>
                <w:rFonts w:cs="Arial"/>
                <w:sz w:val="20"/>
                <w:szCs w:val="20"/>
              </w:rPr>
              <w:t>9</w:t>
            </w:r>
            <w:r w:rsidRPr="006808F7">
              <w:rPr>
                <w:rFonts w:cs="Arial"/>
                <w:sz w:val="20"/>
                <w:szCs w:val="20"/>
              </w:rPr>
              <w:t>.1 Controllare correttezza parametri impostati dal costruttore.</w:t>
            </w:r>
          </w:p>
          <w:p w14:paraId="41C3DC48" w14:textId="77777777" w:rsidR="00C76BDA" w:rsidRPr="006808F7" w:rsidRDefault="00C76BDA" w:rsidP="000F6AF8">
            <w:pPr>
              <w:pStyle w:val="TestoArpa"/>
              <w:tabs>
                <w:tab w:val="left" w:pos="459"/>
              </w:tabs>
              <w:spacing w:before="0" w:line="240" w:lineRule="auto"/>
              <w:ind w:left="461" w:hanging="457"/>
              <w:jc w:val="left"/>
              <w:rPr>
                <w:rFonts w:cs="Arial"/>
                <w:sz w:val="20"/>
                <w:szCs w:val="20"/>
              </w:rPr>
            </w:pPr>
            <w:r>
              <w:rPr>
                <w:rFonts w:cs="Arial"/>
                <w:sz w:val="20"/>
                <w:szCs w:val="20"/>
              </w:rPr>
              <w:t>9</w:t>
            </w:r>
            <w:r w:rsidRPr="006808F7">
              <w:rPr>
                <w:rFonts w:cs="Arial"/>
                <w:sz w:val="20"/>
                <w:szCs w:val="20"/>
              </w:rPr>
              <w:t xml:space="preserve">.2 Il controllo delle soglie impostate deve essere effettuato mediante lettura dei valori di interesse sulla funzione </w:t>
            </w:r>
            <w:proofErr w:type="spellStart"/>
            <w:r w:rsidRPr="006808F7">
              <w:rPr>
                <w:rFonts w:cs="Arial"/>
                <w:sz w:val="20"/>
                <w:szCs w:val="20"/>
              </w:rPr>
              <w:t>sw</w:t>
            </w:r>
            <w:proofErr w:type="spellEnd"/>
            <w:r w:rsidRPr="006808F7">
              <w:rPr>
                <w:rFonts w:cs="Arial"/>
                <w:sz w:val="20"/>
                <w:szCs w:val="20"/>
              </w:rPr>
              <w:t xml:space="preserve"> dell’attrezzatura. </w:t>
            </w:r>
          </w:p>
          <w:p w14:paraId="11E69252" w14:textId="77777777" w:rsidR="00C76BDA" w:rsidRPr="006808F7" w:rsidRDefault="00C76BDA" w:rsidP="000F6AF8">
            <w:pPr>
              <w:pStyle w:val="TestoArpa"/>
              <w:spacing w:before="0" w:after="240" w:line="240" w:lineRule="auto"/>
              <w:ind w:left="462" w:hanging="462"/>
              <w:jc w:val="left"/>
              <w:rPr>
                <w:rFonts w:cs="Arial"/>
                <w:sz w:val="20"/>
                <w:szCs w:val="20"/>
              </w:rPr>
            </w:pPr>
            <w:r>
              <w:rPr>
                <w:rFonts w:cs="Arial"/>
                <w:sz w:val="20"/>
                <w:szCs w:val="20"/>
              </w:rPr>
              <w:t>9</w:t>
            </w:r>
            <w:r w:rsidRPr="006808F7">
              <w:rPr>
                <w:rFonts w:cs="Arial"/>
                <w:sz w:val="20"/>
                <w:szCs w:val="20"/>
              </w:rPr>
              <w:t xml:space="preserve">.3 La lettura dei valori deve essere liberamente accessibile oppure accessibile tramite </w:t>
            </w:r>
            <w:proofErr w:type="spellStart"/>
            <w:r w:rsidRPr="006808F7">
              <w:rPr>
                <w:rFonts w:cs="Arial"/>
                <w:sz w:val="20"/>
                <w:szCs w:val="20"/>
              </w:rPr>
              <w:t>pw</w:t>
            </w:r>
            <w:proofErr w:type="spellEnd"/>
            <w:r w:rsidRPr="006808F7">
              <w:rPr>
                <w:rFonts w:cs="Arial"/>
                <w:sz w:val="20"/>
                <w:szCs w:val="20"/>
              </w:rPr>
              <w:t xml:space="preserve"> di </w:t>
            </w:r>
            <w:proofErr w:type="gramStart"/>
            <w:r w:rsidRPr="006808F7">
              <w:rPr>
                <w:rFonts w:cs="Arial"/>
                <w:sz w:val="20"/>
                <w:szCs w:val="20"/>
              </w:rPr>
              <w:t>1°</w:t>
            </w:r>
            <w:proofErr w:type="gramEnd"/>
            <w:r w:rsidRPr="006808F7">
              <w:rPr>
                <w:rFonts w:cs="Arial"/>
                <w:sz w:val="20"/>
                <w:szCs w:val="20"/>
              </w:rPr>
              <w:t xml:space="preserve"> livello.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88174C" w14:textId="77777777" w:rsidR="00C76BDA" w:rsidRPr="006808F7" w:rsidRDefault="00C76BDA" w:rsidP="000F6AF8">
            <w:pPr>
              <w:pStyle w:val="TestoArpa"/>
              <w:spacing w:before="0" w:line="240" w:lineRule="auto"/>
              <w:jc w:val="left"/>
              <w:rPr>
                <w:rFonts w:cs="Arial"/>
                <w:sz w:val="18"/>
                <w:szCs w:val="18"/>
              </w:rPr>
            </w:pPr>
            <w:r w:rsidRPr="006808F7">
              <w:rPr>
                <w:rFonts w:cs="Arial"/>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tcPr>
          <w:p w14:paraId="60F2B1B3" w14:textId="77777777" w:rsidR="00C76BDA" w:rsidRPr="006808F7" w:rsidRDefault="00C76BDA" w:rsidP="000F6AF8">
            <w:pPr>
              <w:pStyle w:val="TestoArpa"/>
              <w:spacing w:before="0" w:line="240" w:lineRule="auto"/>
              <w:jc w:val="left"/>
              <w:rPr>
                <w:rFonts w:cs="Arial"/>
                <w:sz w:val="18"/>
                <w:szCs w:val="18"/>
              </w:rPr>
            </w:pPr>
          </w:p>
        </w:tc>
        <w:tc>
          <w:tcPr>
            <w:tcW w:w="993" w:type="dxa"/>
            <w:tcBorders>
              <w:top w:val="single" w:sz="4" w:space="0" w:color="auto"/>
              <w:left w:val="single" w:sz="4" w:space="0" w:color="auto"/>
              <w:bottom w:val="single" w:sz="4" w:space="0" w:color="auto"/>
              <w:right w:val="single" w:sz="4" w:space="0" w:color="auto"/>
            </w:tcBorders>
          </w:tcPr>
          <w:p w14:paraId="5997F9DD" w14:textId="77777777" w:rsidR="00C76BDA" w:rsidRPr="006808F7" w:rsidRDefault="00C76BDA" w:rsidP="000F6AF8">
            <w:pPr>
              <w:pStyle w:val="TestoArpa"/>
              <w:spacing w:before="0" w:line="240" w:lineRule="auto"/>
              <w:jc w:val="left"/>
              <w:rPr>
                <w:rFonts w:cs="Arial"/>
                <w:sz w:val="18"/>
                <w:szCs w:val="18"/>
              </w:rPr>
            </w:pPr>
          </w:p>
        </w:tc>
      </w:tr>
      <w:tr w:rsidR="00C76BDA" w14:paraId="318A77B1"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2442A22E" w14:textId="77777777" w:rsidR="00C76BDA" w:rsidRPr="006808F7" w:rsidRDefault="00C76BDA" w:rsidP="000F6AF8">
            <w:pPr>
              <w:pStyle w:val="TestoArpa"/>
              <w:spacing w:before="0" w:line="240" w:lineRule="auto"/>
              <w:rPr>
                <w:sz w:val="20"/>
                <w:szCs w:val="20"/>
              </w:rPr>
            </w:pPr>
            <w:r>
              <w:rPr>
                <w:sz w:val="20"/>
                <w:szCs w:val="20"/>
              </w:rPr>
              <w:t>10</w:t>
            </w:r>
          </w:p>
          <w:p w14:paraId="2B548CF0" w14:textId="77777777" w:rsidR="00C76BDA" w:rsidRPr="006808F7" w:rsidRDefault="00C76BDA"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5AF9EF0" w14:textId="77777777" w:rsidR="00C76BDA" w:rsidRPr="006808F7" w:rsidRDefault="00C76BDA" w:rsidP="000F6AF8">
            <w:pPr>
              <w:rPr>
                <w:rFonts w:ascii="Arial" w:hAnsi="Arial" w:cs="Arial"/>
                <w:sz w:val="20"/>
                <w:szCs w:val="20"/>
              </w:rPr>
            </w:pPr>
            <w:r w:rsidRPr="006808F7">
              <w:rPr>
                <w:rFonts w:ascii="Arial" w:hAnsi="Arial" w:cs="Arial"/>
                <w:sz w:val="20"/>
                <w:szCs w:val="20"/>
              </w:rPr>
              <w:t>Verifica della linearità dei misuratori sforzo pedale e manuale</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D714F88" w14:textId="77777777" w:rsidR="00C76BDA" w:rsidRPr="006808F7" w:rsidRDefault="00C76BDA" w:rsidP="000F6AF8">
            <w:pPr>
              <w:pStyle w:val="TestoArpa"/>
              <w:spacing w:before="0" w:line="240" w:lineRule="auto"/>
              <w:ind w:left="462" w:hanging="462"/>
              <w:jc w:val="left"/>
              <w:rPr>
                <w:rFonts w:cs="Arial"/>
                <w:sz w:val="20"/>
                <w:szCs w:val="20"/>
              </w:rPr>
            </w:pPr>
            <w:r>
              <w:rPr>
                <w:rFonts w:cs="Arial"/>
                <w:sz w:val="20"/>
                <w:szCs w:val="20"/>
              </w:rPr>
              <w:t>10</w:t>
            </w:r>
            <w:r w:rsidRPr="006808F7">
              <w:rPr>
                <w:rFonts w:cs="Arial"/>
                <w:sz w:val="20"/>
                <w:szCs w:val="20"/>
              </w:rPr>
              <w:t>.1 Verifica di tipo strumentale.</w:t>
            </w:r>
          </w:p>
          <w:p w14:paraId="1F04CEED" w14:textId="77777777" w:rsidR="00C76BDA" w:rsidRPr="006808F7" w:rsidRDefault="00C76BDA" w:rsidP="000F6AF8">
            <w:pPr>
              <w:pStyle w:val="TestoArpa"/>
              <w:spacing w:before="0" w:line="240" w:lineRule="auto"/>
              <w:ind w:left="462" w:hanging="462"/>
              <w:jc w:val="left"/>
              <w:rPr>
                <w:rFonts w:cs="Arial"/>
                <w:sz w:val="20"/>
                <w:szCs w:val="20"/>
              </w:rPr>
            </w:pPr>
            <w:r>
              <w:rPr>
                <w:rFonts w:cs="Arial"/>
                <w:sz w:val="20"/>
                <w:szCs w:val="20"/>
              </w:rPr>
              <w:t>10</w:t>
            </w:r>
            <w:r w:rsidRPr="006808F7">
              <w:rPr>
                <w:rFonts w:cs="Arial"/>
                <w:sz w:val="20"/>
                <w:szCs w:val="20"/>
              </w:rPr>
              <w:t xml:space="preserve">.2 Controllare che i dispositivi siano integri e correttamente funzionanti. </w:t>
            </w:r>
          </w:p>
          <w:p w14:paraId="16832E9F" w14:textId="77777777" w:rsidR="00C76BDA" w:rsidRPr="006808F7" w:rsidRDefault="00C76BDA" w:rsidP="000F6AF8">
            <w:pPr>
              <w:pStyle w:val="TestoArpa"/>
              <w:spacing w:before="0" w:line="240" w:lineRule="auto"/>
              <w:ind w:left="462" w:hanging="462"/>
              <w:jc w:val="left"/>
              <w:rPr>
                <w:rFonts w:cs="Arial"/>
                <w:sz w:val="20"/>
                <w:szCs w:val="20"/>
              </w:rPr>
            </w:pPr>
            <w:r>
              <w:rPr>
                <w:rFonts w:cs="Arial"/>
                <w:sz w:val="20"/>
                <w:szCs w:val="20"/>
              </w:rPr>
              <w:t>10</w:t>
            </w:r>
            <w:r w:rsidRPr="006808F7">
              <w:rPr>
                <w:rFonts w:cs="Arial"/>
                <w:sz w:val="20"/>
                <w:szCs w:val="20"/>
              </w:rPr>
              <w:t xml:space="preserve">.3 Posizionare pesi campione direttamente sul misuratore o sugli appositi supporti. </w:t>
            </w:r>
          </w:p>
          <w:p w14:paraId="41A0390B" w14:textId="77777777" w:rsidR="00C76BDA" w:rsidRPr="006808F7" w:rsidRDefault="00C76BDA" w:rsidP="000F6AF8">
            <w:pPr>
              <w:pStyle w:val="TestoArpa"/>
              <w:spacing w:before="0" w:line="240" w:lineRule="auto"/>
              <w:ind w:left="462" w:hanging="462"/>
              <w:jc w:val="left"/>
              <w:rPr>
                <w:rFonts w:cs="Arial"/>
                <w:sz w:val="20"/>
                <w:szCs w:val="20"/>
              </w:rPr>
            </w:pPr>
            <w:r>
              <w:rPr>
                <w:rFonts w:cs="Arial"/>
                <w:sz w:val="20"/>
                <w:szCs w:val="20"/>
              </w:rPr>
              <w:t>10</w:t>
            </w:r>
            <w:r w:rsidRPr="006808F7">
              <w:rPr>
                <w:rFonts w:cs="Arial"/>
                <w:sz w:val="20"/>
                <w:szCs w:val="20"/>
              </w:rPr>
              <w:t xml:space="preserve">.4 Effettuare le misurazioni nei seguenti punti: comando pedale a 100 N, 300 N 500 N; </w:t>
            </w:r>
          </w:p>
          <w:p w14:paraId="3AB92613" w14:textId="77777777" w:rsidR="00C76BDA" w:rsidRPr="006808F7" w:rsidRDefault="00C76BDA" w:rsidP="000F6AF8">
            <w:pPr>
              <w:pStyle w:val="TestoArpa"/>
              <w:spacing w:before="0" w:line="240" w:lineRule="auto"/>
              <w:ind w:left="459"/>
              <w:jc w:val="left"/>
              <w:rPr>
                <w:rFonts w:cs="Arial"/>
                <w:sz w:val="20"/>
                <w:szCs w:val="20"/>
              </w:rPr>
            </w:pPr>
            <w:r w:rsidRPr="006808F7">
              <w:rPr>
                <w:rFonts w:cs="Arial"/>
                <w:sz w:val="20"/>
                <w:szCs w:val="20"/>
              </w:rPr>
              <w:t>comando manuale (stazionamento) a 100 N, 300 N e 500 N.</w:t>
            </w:r>
          </w:p>
          <w:p w14:paraId="6BF680E4" w14:textId="77777777" w:rsidR="00C76BDA" w:rsidRPr="006808F7" w:rsidRDefault="00C76BDA" w:rsidP="000F6AF8">
            <w:pPr>
              <w:pStyle w:val="TestoArpa"/>
              <w:tabs>
                <w:tab w:val="left" w:pos="317"/>
              </w:tabs>
              <w:spacing w:before="0" w:line="240" w:lineRule="auto"/>
              <w:ind w:left="461" w:hanging="461"/>
              <w:jc w:val="left"/>
              <w:rPr>
                <w:rFonts w:cs="Arial"/>
                <w:sz w:val="20"/>
                <w:szCs w:val="20"/>
              </w:rPr>
            </w:pPr>
            <w:r>
              <w:rPr>
                <w:rFonts w:cs="Arial"/>
                <w:sz w:val="20"/>
                <w:szCs w:val="20"/>
              </w:rPr>
              <w:t>10</w:t>
            </w:r>
            <w:r w:rsidRPr="006808F7">
              <w:rPr>
                <w:rFonts w:cs="Arial"/>
                <w:sz w:val="20"/>
                <w:szCs w:val="20"/>
              </w:rPr>
              <w:t>.5 Confrontare valori riportati dall’attrezzatura rispetto ai valori dei campioni.</w:t>
            </w:r>
          </w:p>
          <w:p w14:paraId="6ABB8A6F" w14:textId="77777777" w:rsidR="00C76BDA" w:rsidRPr="006808F7" w:rsidRDefault="00C76BDA" w:rsidP="000F6AF8">
            <w:pPr>
              <w:pStyle w:val="TestoArpa"/>
              <w:tabs>
                <w:tab w:val="left" w:pos="317"/>
              </w:tabs>
              <w:spacing w:before="0" w:line="240" w:lineRule="auto"/>
              <w:ind w:left="461" w:hanging="461"/>
              <w:jc w:val="left"/>
              <w:rPr>
                <w:rFonts w:cs="Arial"/>
                <w:sz w:val="20"/>
                <w:szCs w:val="20"/>
              </w:rPr>
            </w:pPr>
            <w:r>
              <w:rPr>
                <w:rFonts w:cs="Arial"/>
                <w:sz w:val="20"/>
                <w:szCs w:val="20"/>
              </w:rPr>
              <w:t>10</w:t>
            </w:r>
            <w:r w:rsidRPr="006808F7">
              <w:rPr>
                <w:rFonts w:cs="Arial"/>
                <w:sz w:val="20"/>
                <w:szCs w:val="20"/>
              </w:rPr>
              <w:t xml:space="preserve">.6 La lettura dei valori dall’attrezzatura deve essere liberamente accessibile oppure accessibile tramite </w:t>
            </w:r>
            <w:proofErr w:type="spellStart"/>
            <w:r w:rsidRPr="006808F7">
              <w:rPr>
                <w:rFonts w:cs="Arial"/>
                <w:sz w:val="20"/>
                <w:szCs w:val="20"/>
              </w:rPr>
              <w:t>pw</w:t>
            </w:r>
            <w:proofErr w:type="spellEnd"/>
            <w:r w:rsidRPr="006808F7">
              <w:rPr>
                <w:rFonts w:cs="Arial"/>
                <w:sz w:val="20"/>
                <w:szCs w:val="20"/>
              </w:rPr>
              <w:t xml:space="preserve"> di </w:t>
            </w:r>
            <w:proofErr w:type="gramStart"/>
            <w:r w:rsidRPr="006808F7">
              <w:rPr>
                <w:rFonts w:cs="Arial"/>
                <w:sz w:val="20"/>
                <w:szCs w:val="20"/>
              </w:rPr>
              <w:t>1°</w:t>
            </w:r>
            <w:proofErr w:type="gramEnd"/>
            <w:r w:rsidRPr="006808F7">
              <w:rPr>
                <w:rFonts w:cs="Arial"/>
                <w:sz w:val="20"/>
                <w:szCs w:val="20"/>
              </w:rPr>
              <w:t xml:space="preserve"> livello.</w:t>
            </w:r>
          </w:p>
          <w:p w14:paraId="37BABBD6" w14:textId="77777777" w:rsidR="00C76BDA" w:rsidRPr="006808F7" w:rsidRDefault="00C76BDA" w:rsidP="000F6AF8">
            <w:pPr>
              <w:pStyle w:val="TestoArpa"/>
              <w:spacing w:before="0" w:line="240" w:lineRule="auto"/>
              <w:ind w:left="461" w:hanging="461"/>
              <w:jc w:val="left"/>
              <w:rPr>
                <w:rFonts w:cs="Arial"/>
                <w:sz w:val="20"/>
                <w:szCs w:val="20"/>
              </w:rPr>
            </w:pPr>
            <w:r>
              <w:rPr>
                <w:rFonts w:cs="Arial"/>
                <w:sz w:val="20"/>
                <w:szCs w:val="20"/>
              </w:rPr>
              <w:lastRenderedPageBreak/>
              <w:t>10</w:t>
            </w:r>
            <w:r w:rsidRPr="006808F7">
              <w:rPr>
                <w:rFonts w:cs="Arial"/>
                <w:sz w:val="20"/>
                <w:szCs w:val="20"/>
              </w:rPr>
              <w:t>.7 Il risultato deve rientrare nell’errore massimo ammesso.</w:t>
            </w:r>
          </w:p>
          <w:p w14:paraId="11C4CFB8" w14:textId="77777777" w:rsidR="00C76BDA" w:rsidRPr="006808F7" w:rsidRDefault="00C76BDA" w:rsidP="000F6AF8">
            <w:pPr>
              <w:pStyle w:val="TestoArpa"/>
              <w:spacing w:before="0" w:line="240" w:lineRule="auto"/>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618A8E" w14:textId="77777777" w:rsidR="00C76BDA" w:rsidRPr="006808F7" w:rsidRDefault="00C76BDA" w:rsidP="000F6AF8">
            <w:pPr>
              <w:pStyle w:val="TestoArpa"/>
              <w:spacing w:before="0" w:line="240" w:lineRule="auto"/>
              <w:jc w:val="left"/>
              <w:rPr>
                <w:rFonts w:cs="Arial"/>
                <w:color w:val="000000"/>
                <w:sz w:val="20"/>
                <w:szCs w:val="20"/>
              </w:rPr>
            </w:pPr>
            <w:r w:rsidRPr="006808F7">
              <w:rPr>
                <w:rFonts w:cs="Arial"/>
                <w:color w:val="000000"/>
                <w:sz w:val="20"/>
                <w:szCs w:val="20"/>
              </w:rPr>
              <w:lastRenderedPageBreak/>
              <w:t xml:space="preserve">Per valori </w:t>
            </w:r>
            <w:r w:rsidRPr="006808F7">
              <w:rPr>
                <w:rFonts w:cs="Arial"/>
                <w:color w:val="000000"/>
                <w:sz w:val="20"/>
                <w:szCs w:val="20"/>
              </w:rPr>
              <w:sym w:font="Symbol" w:char="F0A3"/>
            </w:r>
            <w:r w:rsidRPr="006808F7">
              <w:rPr>
                <w:rFonts w:cs="Arial"/>
                <w:color w:val="000000"/>
                <w:sz w:val="20"/>
                <w:szCs w:val="20"/>
              </w:rPr>
              <w:t xml:space="preserve"> 500 N: </w:t>
            </w:r>
            <w:r w:rsidRPr="006808F7">
              <w:rPr>
                <w:rFonts w:cs="Arial"/>
                <w:color w:val="000000"/>
                <w:sz w:val="20"/>
                <w:szCs w:val="20"/>
              </w:rPr>
              <w:sym w:font="Symbol" w:char="F0B1"/>
            </w:r>
            <w:r w:rsidRPr="006808F7">
              <w:rPr>
                <w:rFonts w:cs="Arial"/>
                <w:color w:val="000000"/>
                <w:sz w:val="20"/>
                <w:szCs w:val="20"/>
              </w:rPr>
              <w:t xml:space="preserve"> 10 N.</w:t>
            </w:r>
          </w:p>
          <w:p w14:paraId="270D32B8" w14:textId="77777777" w:rsidR="00C76BDA" w:rsidRPr="006808F7" w:rsidRDefault="00C76BDA" w:rsidP="000F6AF8">
            <w:pPr>
              <w:pStyle w:val="TestoArpa"/>
              <w:spacing w:before="0" w:line="240" w:lineRule="auto"/>
              <w:jc w:val="left"/>
              <w:rPr>
                <w:rFonts w:ascii="Times New Roman" w:hAnsi="Times New Roman"/>
                <w:color w:val="000000"/>
              </w:rPr>
            </w:pPr>
            <w:r w:rsidRPr="006808F7">
              <w:rPr>
                <w:rFonts w:cs="Arial"/>
                <w:color w:val="000000"/>
                <w:sz w:val="20"/>
                <w:szCs w:val="20"/>
              </w:rPr>
              <w:t>per valori &gt; 500 N</w:t>
            </w:r>
            <w:r w:rsidRPr="006808F7">
              <w:rPr>
                <w:rFonts w:ascii="Times New Roman" w:hAnsi="Times New Roman"/>
                <w:color w:val="000000"/>
              </w:rPr>
              <w:t>:</w:t>
            </w:r>
            <w:r w:rsidRPr="006808F7">
              <w:rPr>
                <w:rFonts w:cs="Arial"/>
                <w:color w:val="000000"/>
                <w:sz w:val="20"/>
                <w:szCs w:val="20"/>
              </w:rPr>
              <w:t xml:space="preserve">  </w:t>
            </w:r>
            <w:r w:rsidRPr="006808F7">
              <w:rPr>
                <w:rFonts w:cs="Arial"/>
                <w:color w:val="000000"/>
                <w:sz w:val="20"/>
                <w:szCs w:val="20"/>
              </w:rPr>
              <w:sym w:font="Symbol" w:char="F0A3"/>
            </w:r>
            <w:r w:rsidRPr="006808F7">
              <w:rPr>
                <w:rFonts w:cs="Arial"/>
                <w:color w:val="000000"/>
                <w:sz w:val="20"/>
                <w:szCs w:val="20"/>
              </w:rPr>
              <w:t xml:space="preserve"> 2%</w:t>
            </w:r>
          </w:p>
          <w:p w14:paraId="405F7B1C" w14:textId="77777777" w:rsidR="00C76BDA" w:rsidRPr="006808F7" w:rsidRDefault="00C76BDA" w:rsidP="000F6AF8">
            <w:pPr>
              <w:pStyle w:val="TestoArpa"/>
              <w:spacing w:before="0" w:line="240" w:lineRule="auto"/>
              <w:jc w:val="left"/>
              <w:rPr>
                <w:rFonts w:cs="Arial"/>
                <w:sz w:val="18"/>
                <w:szCs w:val="18"/>
              </w:rPr>
            </w:pPr>
          </w:p>
          <w:p w14:paraId="2A02B8D7" w14:textId="77777777" w:rsidR="00C76BDA" w:rsidRPr="006808F7" w:rsidRDefault="00C76BDA" w:rsidP="000F6AF8">
            <w:pPr>
              <w:pStyle w:val="TestoArpa"/>
              <w:spacing w:before="0" w:line="240" w:lineRule="auto"/>
              <w:jc w:val="left"/>
              <w:rPr>
                <w:rFonts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579D783" w14:textId="77777777" w:rsidR="00C76BDA" w:rsidRPr="006808F7" w:rsidRDefault="00C76BDA" w:rsidP="000F6AF8">
            <w:pPr>
              <w:pStyle w:val="TableParagraph"/>
              <w:contextualSpacing/>
              <w:mirrorIndents/>
              <w:rPr>
                <w:rFonts w:cs="Arial"/>
                <w:sz w:val="18"/>
                <w:szCs w:val="18"/>
              </w:rPr>
            </w:pPr>
            <w:r>
              <w:rPr>
                <w:rFonts w:ascii="Arial" w:hAnsi="Arial" w:cs="Arial"/>
                <w:sz w:val="20"/>
                <w:szCs w:val="20"/>
              </w:rPr>
              <w:t>Masse</w:t>
            </w:r>
          </w:p>
        </w:tc>
        <w:tc>
          <w:tcPr>
            <w:tcW w:w="993" w:type="dxa"/>
            <w:tcBorders>
              <w:top w:val="single" w:sz="4" w:space="0" w:color="auto"/>
              <w:left w:val="single" w:sz="4" w:space="0" w:color="auto"/>
              <w:bottom w:val="single" w:sz="4" w:space="0" w:color="auto"/>
              <w:right w:val="single" w:sz="4" w:space="0" w:color="auto"/>
            </w:tcBorders>
          </w:tcPr>
          <w:p w14:paraId="6E4D9A66" w14:textId="77777777" w:rsidR="00C76BDA" w:rsidRPr="006808F7" w:rsidRDefault="00C76BDA" w:rsidP="000F6AF8">
            <w:pPr>
              <w:pStyle w:val="TableParagraph"/>
              <w:ind w:left="36"/>
              <w:contextualSpacing/>
              <w:mirrorIndents/>
              <w:rPr>
                <w:rFonts w:ascii="Arial" w:hAnsi="Arial" w:cs="Arial"/>
                <w:bCs/>
                <w:iCs/>
                <w:w w:val="105"/>
                <w:sz w:val="18"/>
                <w:szCs w:val="18"/>
              </w:rPr>
            </w:pPr>
          </w:p>
          <w:p w14:paraId="322924C8" w14:textId="77777777" w:rsidR="00C76BDA" w:rsidRPr="006808F7" w:rsidRDefault="00C76BDA" w:rsidP="000F6AF8">
            <w:pPr>
              <w:pStyle w:val="TableParagraph"/>
              <w:ind w:left="36"/>
              <w:contextualSpacing/>
              <w:mirrorIndents/>
              <w:rPr>
                <w:rFonts w:ascii="Arial" w:hAnsi="Arial" w:cs="Arial"/>
                <w:bCs/>
                <w:iCs/>
                <w:w w:val="105"/>
                <w:sz w:val="18"/>
                <w:szCs w:val="18"/>
              </w:rPr>
            </w:pPr>
          </w:p>
          <w:p w14:paraId="6F74CB85" w14:textId="77777777" w:rsidR="00C76BDA" w:rsidRPr="006808F7" w:rsidRDefault="00C76BDA" w:rsidP="000F6AF8">
            <w:pPr>
              <w:pStyle w:val="TableParagraph"/>
              <w:ind w:left="36"/>
              <w:contextualSpacing/>
              <w:mirrorIndents/>
              <w:rPr>
                <w:rFonts w:ascii="Arial" w:hAnsi="Arial" w:cs="Arial"/>
                <w:bCs/>
                <w:iCs/>
                <w:w w:val="105"/>
                <w:sz w:val="18"/>
                <w:szCs w:val="18"/>
              </w:rPr>
            </w:pPr>
          </w:p>
          <w:p w14:paraId="6EB0965D" w14:textId="77777777" w:rsidR="00C76BDA" w:rsidRPr="006808F7" w:rsidRDefault="00C76BDA" w:rsidP="000F6AF8">
            <w:pPr>
              <w:pStyle w:val="TableParagraph"/>
              <w:ind w:left="36"/>
              <w:contextualSpacing/>
              <w:mirrorIndents/>
              <w:rPr>
                <w:rFonts w:ascii="Arial" w:hAnsi="Arial" w:cs="Arial"/>
                <w:bCs/>
                <w:iCs/>
                <w:w w:val="105"/>
                <w:sz w:val="18"/>
                <w:szCs w:val="18"/>
              </w:rPr>
            </w:pPr>
          </w:p>
          <w:p w14:paraId="0785611B" w14:textId="77777777" w:rsidR="00C76BDA" w:rsidRPr="006808F7" w:rsidRDefault="00C76BDA" w:rsidP="000F6AF8">
            <w:pPr>
              <w:pStyle w:val="TableParagraph"/>
              <w:ind w:left="36"/>
              <w:contextualSpacing/>
              <w:mirrorIndents/>
              <w:rPr>
                <w:rFonts w:ascii="Arial" w:hAnsi="Arial" w:cs="Arial"/>
                <w:bCs/>
                <w:iCs/>
                <w:w w:val="105"/>
                <w:sz w:val="18"/>
                <w:szCs w:val="18"/>
              </w:rPr>
            </w:pPr>
          </w:p>
          <w:p w14:paraId="22EAEAE7" w14:textId="77777777" w:rsidR="00C76BDA" w:rsidRPr="006808F7" w:rsidRDefault="00C76BDA" w:rsidP="000F6AF8">
            <w:pPr>
              <w:pStyle w:val="TableParagraph"/>
              <w:ind w:left="36"/>
              <w:contextualSpacing/>
              <w:mirrorIndents/>
              <w:rPr>
                <w:rFonts w:ascii="Arial" w:hAnsi="Arial" w:cs="Arial"/>
                <w:bCs/>
                <w:iCs/>
                <w:w w:val="105"/>
                <w:sz w:val="18"/>
                <w:szCs w:val="18"/>
              </w:rPr>
            </w:pPr>
          </w:p>
          <w:p w14:paraId="29426C32" w14:textId="77777777" w:rsidR="00C76BDA" w:rsidRPr="006808F7" w:rsidRDefault="00C76BDA" w:rsidP="000F6AF8">
            <w:pPr>
              <w:pStyle w:val="TableParagraph"/>
              <w:ind w:left="36"/>
              <w:contextualSpacing/>
              <w:mirrorIndents/>
              <w:rPr>
                <w:rFonts w:ascii="Arial" w:hAnsi="Arial" w:cs="Arial"/>
                <w:bCs/>
                <w:iCs/>
                <w:w w:val="105"/>
                <w:sz w:val="18"/>
                <w:szCs w:val="18"/>
              </w:rPr>
            </w:pPr>
          </w:p>
          <w:p w14:paraId="743D908E" w14:textId="77777777" w:rsidR="00C76BDA" w:rsidRPr="006808F7" w:rsidRDefault="00C76BDA" w:rsidP="000F6AF8">
            <w:pPr>
              <w:pStyle w:val="TableParagraph"/>
              <w:ind w:left="36"/>
              <w:contextualSpacing/>
              <w:mirrorIndents/>
              <w:rPr>
                <w:rFonts w:ascii="Arial" w:hAnsi="Arial" w:cs="Arial"/>
                <w:bCs/>
                <w:iCs/>
                <w:w w:val="105"/>
                <w:sz w:val="18"/>
                <w:szCs w:val="18"/>
              </w:rPr>
            </w:pPr>
          </w:p>
          <w:p w14:paraId="78DF81FB" w14:textId="77777777" w:rsidR="00C76BDA" w:rsidRPr="006808F7" w:rsidRDefault="00C76BDA" w:rsidP="000F6AF8">
            <w:pPr>
              <w:pStyle w:val="TableParagraph"/>
              <w:ind w:left="36"/>
              <w:contextualSpacing/>
              <w:mirrorIndents/>
              <w:rPr>
                <w:rFonts w:ascii="Arial" w:hAnsi="Arial" w:cs="Arial"/>
                <w:bCs/>
                <w:iCs/>
                <w:strike/>
                <w:w w:val="105"/>
                <w:sz w:val="18"/>
                <w:szCs w:val="18"/>
              </w:rPr>
            </w:pPr>
          </w:p>
        </w:tc>
      </w:tr>
      <w:tr w:rsidR="00C76BDA" w14:paraId="6D205FCC"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281E7E5E" w14:textId="77777777" w:rsidR="00C76BDA" w:rsidRPr="00DE0376" w:rsidRDefault="00C76BDA" w:rsidP="000F6AF8">
            <w:pPr>
              <w:pStyle w:val="TestoArpa"/>
              <w:spacing w:before="0" w:line="240" w:lineRule="auto"/>
              <w:rPr>
                <w:sz w:val="20"/>
                <w:szCs w:val="20"/>
              </w:rPr>
            </w:pPr>
            <w:bookmarkStart w:id="112" w:name="_Hlk168247051"/>
            <w:r w:rsidRPr="00DE0376">
              <w:rPr>
                <w:sz w:val="20"/>
                <w:szCs w:val="20"/>
              </w:rPr>
              <w:t>11</w:t>
            </w:r>
          </w:p>
          <w:p w14:paraId="34E2B769" w14:textId="77777777" w:rsidR="00C76BDA" w:rsidRPr="00DE0376" w:rsidRDefault="00C76BDA"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8A31A1F" w14:textId="77777777" w:rsidR="00C76BDA" w:rsidRPr="00DE0376" w:rsidRDefault="00C76BDA" w:rsidP="000F6AF8">
            <w:pPr>
              <w:rPr>
                <w:rFonts w:ascii="Arial" w:hAnsi="Arial" w:cs="Arial"/>
                <w:sz w:val="20"/>
                <w:szCs w:val="20"/>
              </w:rPr>
            </w:pPr>
            <w:r w:rsidRPr="00DE0376">
              <w:rPr>
                <w:rFonts w:ascii="Arial" w:hAnsi="Arial" w:cs="Arial"/>
                <w:sz w:val="20"/>
                <w:szCs w:val="20"/>
              </w:rPr>
              <w:t>Verifica aderenza minima anche per piastre bagnate.</w:t>
            </w:r>
          </w:p>
          <w:p w14:paraId="242E1571" w14:textId="77777777" w:rsidR="00C76BDA" w:rsidRPr="00DE0376" w:rsidRDefault="00C76BDA" w:rsidP="000F6AF8">
            <w:p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6F96566" w14:textId="77777777" w:rsidR="00C76BDA" w:rsidRPr="00DE0376" w:rsidRDefault="00C76BDA" w:rsidP="000F6AF8">
            <w:pPr>
              <w:ind w:left="462" w:hanging="462"/>
              <w:rPr>
                <w:rFonts w:ascii="Arial" w:eastAsia="Times" w:hAnsi="Arial" w:cs="Arial"/>
                <w:sz w:val="20"/>
                <w:szCs w:val="20"/>
              </w:rPr>
            </w:pPr>
            <w:r w:rsidRPr="00DE0376">
              <w:rPr>
                <w:rFonts w:ascii="Arial" w:eastAsia="Times" w:hAnsi="Arial" w:cs="Arial"/>
                <w:sz w:val="20"/>
                <w:szCs w:val="20"/>
              </w:rPr>
              <w:t>11.1 Verifica di tipo strumentale.</w:t>
            </w:r>
          </w:p>
          <w:p w14:paraId="78B3A942" w14:textId="77777777" w:rsidR="00C76BDA" w:rsidRPr="00DE0376" w:rsidRDefault="00C76BDA" w:rsidP="000F6AF8">
            <w:pPr>
              <w:ind w:left="462" w:hanging="462"/>
              <w:rPr>
                <w:rFonts w:ascii="Arial" w:eastAsia="Times" w:hAnsi="Arial" w:cs="Arial"/>
                <w:sz w:val="20"/>
                <w:szCs w:val="20"/>
              </w:rPr>
            </w:pPr>
            <w:r w:rsidRPr="00DE0376">
              <w:rPr>
                <w:rFonts w:ascii="Arial" w:eastAsia="Times" w:hAnsi="Arial" w:cs="Arial"/>
                <w:sz w:val="20"/>
                <w:szCs w:val="20"/>
              </w:rPr>
              <w:t>11.2 Controllare visivamente stato superfice piastra (assenza di macchie di olio) ed integrità della superficie di rivestimento.</w:t>
            </w:r>
          </w:p>
          <w:p w14:paraId="1F713374" w14:textId="77777777" w:rsidR="00C76BDA" w:rsidRPr="00DE0376" w:rsidRDefault="00C76BDA" w:rsidP="000F6AF8">
            <w:pPr>
              <w:ind w:left="462" w:hanging="462"/>
              <w:rPr>
                <w:rFonts w:ascii="Arial" w:eastAsia="Times" w:hAnsi="Arial" w:cs="Arial"/>
                <w:sz w:val="20"/>
                <w:szCs w:val="20"/>
              </w:rPr>
            </w:pPr>
            <w:r w:rsidRPr="00DE0376">
              <w:rPr>
                <w:rFonts w:ascii="Arial" w:eastAsia="Times" w:hAnsi="Arial" w:cs="Arial"/>
                <w:sz w:val="20"/>
                <w:szCs w:val="20"/>
              </w:rPr>
              <w:t>11.3 Bagnare la piastra e posizionare lo strumento campione nel punto più usurato.</w:t>
            </w:r>
          </w:p>
          <w:p w14:paraId="54CFA0F6" w14:textId="77777777" w:rsidR="00C76BDA" w:rsidRPr="00DE0376" w:rsidRDefault="00C76BDA" w:rsidP="000F6AF8">
            <w:pPr>
              <w:ind w:left="462" w:hanging="462"/>
              <w:rPr>
                <w:rFonts w:ascii="Arial" w:eastAsia="Times" w:hAnsi="Arial" w:cs="Arial"/>
                <w:sz w:val="20"/>
                <w:szCs w:val="20"/>
              </w:rPr>
            </w:pPr>
            <w:r w:rsidRPr="00DE0376">
              <w:rPr>
                <w:rFonts w:ascii="Arial" w:eastAsia="Times" w:hAnsi="Arial" w:cs="Arial"/>
                <w:sz w:val="20"/>
                <w:szCs w:val="20"/>
              </w:rPr>
              <w:t>11.4 Rilevare i valori di coefficiente di aderenza tra ruota e piastra.</w:t>
            </w:r>
          </w:p>
          <w:p w14:paraId="3C5EE392" w14:textId="77777777" w:rsidR="00C76BDA" w:rsidRPr="00DE0376" w:rsidRDefault="00C76BDA" w:rsidP="000F6AF8">
            <w:pPr>
              <w:ind w:left="462" w:hanging="462"/>
              <w:rPr>
                <w:rFonts w:ascii="Arial" w:eastAsia="Times" w:hAnsi="Arial" w:cs="Arial"/>
                <w:sz w:val="20"/>
                <w:szCs w:val="20"/>
              </w:rPr>
            </w:pPr>
            <w:r w:rsidRPr="00DE0376">
              <w:rPr>
                <w:rFonts w:ascii="Arial" w:eastAsia="Times" w:hAnsi="Arial" w:cs="Arial"/>
                <w:sz w:val="20"/>
                <w:szCs w:val="20"/>
              </w:rPr>
              <w:t>11.5 La misurazione deve essere effettuata su tutte le piastre strumentate per forza frenante.</w:t>
            </w:r>
          </w:p>
          <w:p w14:paraId="1F4D2897" w14:textId="77777777" w:rsidR="00C76BDA" w:rsidRPr="00DE0376" w:rsidRDefault="00C76BDA" w:rsidP="000F6AF8">
            <w:pPr>
              <w:ind w:left="462" w:hanging="462"/>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1AE672" w14:textId="77777777" w:rsidR="00C76BDA" w:rsidRPr="00DE0376" w:rsidRDefault="00C76BDA" w:rsidP="000F6AF8">
            <w:pPr>
              <w:pStyle w:val="TestoArpa"/>
              <w:spacing w:before="0" w:line="240" w:lineRule="auto"/>
              <w:jc w:val="left"/>
              <w:rPr>
                <w:rFonts w:cs="Arial"/>
                <w:bCs/>
                <w:iCs/>
                <w:w w:val="105"/>
                <w:sz w:val="20"/>
                <w:szCs w:val="20"/>
              </w:rPr>
            </w:pPr>
            <w:r w:rsidRPr="00DE0376">
              <w:rPr>
                <w:rFonts w:cs="Arial"/>
                <w:bCs/>
                <w:iCs/>
                <w:w w:val="105"/>
                <w:sz w:val="20"/>
                <w:szCs w:val="20"/>
              </w:rPr>
              <w:t>Aderenza con piastre bagnate:</w:t>
            </w:r>
          </w:p>
          <w:p w14:paraId="19078918" w14:textId="77777777" w:rsidR="00C76BDA" w:rsidRPr="00DE0376" w:rsidRDefault="00C76BDA" w:rsidP="000F6AF8">
            <w:pPr>
              <w:pStyle w:val="TestoArpa"/>
              <w:spacing w:before="0" w:line="240" w:lineRule="auto"/>
              <w:jc w:val="left"/>
              <w:rPr>
                <w:rFonts w:cs="Arial"/>
                <w:color w:val="FF0000"/>
                <w:sz w:val="18"/>
                <w:szCs w:val="18"/>
              </w:rPr>
            </w:pPr>
            <w:r w:rsidRPr="00DE0376">
              <w:rPr>
                <w:rFonts w:cs="Arial"/>
                <w:iCs/>
                <w:sz w:val="20"/>
                <w:szCs w:val="20"/>
              </w:rPr>
              <w:t>≥ 0,6.</w:t>
            </w:r>
          </w:p>
        </w:tc>
        <w:tc>
          <w:tcPr>
            <w:tcW w:w="1559" w:type="dxa"/>
          </w:tcPr>
          <w:p w14:paraId="512323ED" w14:textId="77777777" w:rsidR="00C76BDA" w:rsidRPr="00DE0376" w:rsidRDefault="00C76BDA" w:rsidP="000F6AF8">
            <w:r w:rsidRPr="00DE0376">
              <w:rPr>
                <w:rFonts w:ascii="Arial" w:hAnsi="Arial" w:cs="Arial"/>
                <w:bCs/>
                <w:iCs/>
                <w:w w:val="105"/>
                <w:sz w:val="20"/>
                <w:szCs w:val="20"/>
              </w:rPr>
              <w:t xml:space="preserve">Dinamometro </w:t>
            </w:r>
            <w:r>
              <w:rPr>
                <w:rFonts w:ascii="Arial" w:hAnsi="Arial" w:cs="Arial"/>
                <w:bCs/>
                <w:iCs/>
                <w:w w:val="105"/>
                <w:sz w:val="20"/>
                <w:szCs w:val="20"/>
              </w:rPr>
              <w:t>Masse</w:t>
            </w:r>
          </w:p>
        </w:tc>
        <w:tc>
          <w:tcPr>
            <w:tcW w:w="993" w:type="dxa"/>
          </w:tcPr>
          <w:p w14:paraId="4C261C81" w14:textId="77777777" w:rsidR="00C76BDA" w:rsidRPr="00DE0376" w:rsidRDefault="00C76BDA" w:rsidP="000F6AF8"/>
        </w:tc>
      </w:tr>
      <w:bookmarkEnd w:id="112"/>
      <w:tr w:rsidR="00C76BDA" w14:paraId="52CE7E54"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0E07F446" w14:textId="77777777" w:rsidR="00C76BDA" w:rsidRPr="006808F7" w:rsidRDefault="00C76BDA" w:rsidP="000F6AF8">
            <w:pPr>
              <w:pStyle w:val="TestoArpa"/>
              <w:spacing w:before="0" w:line="240" w:lineRule="auto"/>
              <w:rPr>
                <w:sz w:val="20"/>
                <w:szCs w:val="20"/>
              </w:rPr>
            </w:pPr>
            <w:r w:rsidRPr="006808F7">
              <w:rPr>
                <w:sz w:val="20"/>
                <w:szCs w:val="20"/>
              </w:rPr>
              <w:t>1</w:t>
            </w:r>
            <w:r>
              <w:rPr>
                <w:sz w:val="20"/>
                <w:szCs w:val="20"/>
              </w:rPr>
              <w:t>2</w:t>
            </w:r>
          </w:p>
          <w:p w14:paraId="6232C8EA" w14:textId="77777777" w:rsidR="00C76BDA" w:rsidRPr="006808F7" w:rsidRDefault="00C76BDA"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152AEA5" w14:textId="77777777" w:rsidR="00C76BDA" w:rsidRPr="006808F7" w:rsidRDefault="00C76BDA" w:rsidP="000F6AF8">
            <w:pPr>
              <w:rPr>
                <w:rFonts w:ascii="Arial" w:hAnsi="Arial" w:cs="Arial"/>
                <w:sz w:val="20"/>
                <w:szCs w:val="20"/>
              </w:rPr>
            </w:pPr>
            <w:r w:rsidRPr="006808F7">
              <w:rPr>
                <w:rFonts w:ascii="Arial" w:hAnsi="Arial" w:cs="Arial"/>
                <w:sz w:val="20"/>
                <w:szCs w:val="20"/>
              </w:rPr>
              <w:t>Controllo delle sicurezze.</w:t>
            </w:r>
          </w:p>
          <w:p w14:paraId="6C02D086" w14:textId="77777777" w:rsidR="00C76BDA" w:rsidRPr="006808F7" w:rsidRDefault="00C76BDA" w:rsidP="000F6AF8">
            <w:p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30683B0" w14:textId="77777777" w:rsidR="00C76BDA" w:rsidRPr="006808F7" w:rsidRDefault="00C76BDA" w:rsidP="000F6AF8">
            <w:pPr>
              <w:ind w:left="462" w:hanging="462"/>
              <w:rPr>
                <w:iCs/>
                <w:sz w:val="20"/>
                <w:szCs w:val="20"/>
              </w:rPr>
            </w:pPr>
            <w:r w:rsidRPr="006808F7">
              <w:rPr>
                <w:rFonts w:ascii="Arial" w:hAnsi="Arial" w:cs="Arial"/>
                <w:sz w:val="20"/>
                <w:szCs w:val="20"/>
              </w:rPr>
              <w:t>1</w:t>
            </w:r>
            <w:r>
              <w:rPr>
                <w:rFonts w:ascii="Arial" w:hAnsi="Arial" w:cs="Arial"/>
                <w:sz w:val="20"/>
                <w:szCs w:val="20"/>
              </w:rPr>
              <w:t>2</w:t>
            </w:r>
            <w:r w:rsidRPr="006808F7">
              <w:rPr>
                <w:rFonts w:ascii="Arial" w:hAnsi="Arial" w:cs="Arial"/>
                <w:sz w:val="20"/>
                <w:szCs w:val="20"/>
              </w:rPr>
              <w:t xml:space="preserve">.1 </w:t>
            </w:r>
            <w:r w:rsidRPr="006808F7">
              <w:rPr>
                <w:rFonts w:ascii="Arial" w:hAnsi="Arial" w:cs="Arial"/>
                <w:iCs/>
                <w:sz w:val="20"/>
                <w:szCs w:val="20"/>
              </w:rPr>
              <w:t>L’attrezzatura deve essere marcata CE e dotata di istruzioni d’uso.</w:t>
            </w:r>
            <w:r w:rsidRPr="006808F7">
              <w:rPr>
                <w:iCs/>
                <w:sz w:val="20"/>
                <w:szCs w:val="20"/>
              </w:rPr>
              <w:t xml:space="preserve"> </w:t>
            </w:r>
          </w:p>
          <w:p w14:paraId="6BF6DD10" w14:textId="77777777" w:rsidR="00C76BDA" w:rsidRPr="006808F7" w:rsidRDefault="00C76BDA" w:rsidP="000F6AF8">
            <w:pPr>
              <w:pStyle w:val="TestoArpa"/>
              <w:spacing w:before="0" w:line="240" w:lineRule="auto"/>
              <w:ind w:left="462" w:hanging="462"/>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8B9EC1" w14:textId="77777777" w:rsidR="00C76BDA" w:rsidRPr="006808F7" w:rsidRDefault="00C76BDA" w:rsidP="000F6AF8">
            <w:pPr>
              <w:pStyle w:val="TestoArpa"/>
              <w:spacing w:before="0" w:line="240" w:lineRule="auto"/>
              <w:jc w:val="left"/>
              <w:rPr>
                <w:rFonts w:cs="Arial"/>
                <w:bCs/>
                <w:iCs/>
                <w:color w:val="FF0000"/>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F563A57" w14:textId="77777777" w:rsidR="00C76BDA" w:rsidRPr="006808F7" w:rsidRDefault="00C76BDA" w:rsidP="000F6AF8">
            <w:pPr>
              <w:pStyle w:val="TestoArpa"/>
              <w:spacing w:before="0" w:line="240" w:lineRule="auto"/>
              <w:jc w:val="left"/>
              <w:rPr>
                <w:rFonts w:cs="Arial"/>
                <w:bCs/>
                <w:iCs/>
                <w:color w:val="FF0000"/>
                <w:sz w:val="18"/>
                <w:szCs w:val="18"/>
              </w:rPr>
            </w:pPr>
          </w:p>
        </w:tc>
        <w:tc>
          <w:tcPr>
            <w:tcW w:w="993" w:type="dxa"/>
            <w:tcBorders>
              <w:top w:val="single" w:sz="4" w:space="0" w:color="auto"/>
              <w:left w:val="single" w:sz="4" w:space="0" w:color="auto"/>
              <w:bottom w:val="single" w:sz="4" w:space="0" w:color="auto"/>
              <w:right w:val="single" w:sz="4" w:space="0" w:color="auto"/>
            </w:tcBorders>
          </w:tcPr>
          <w:p w14:paraId="4A08E88E" w14:textId="77777777" w:rsidR="00C76BDA" w:rsidRPr="006808F7" w:rsidRDefault="00C76BDA" w:rsidP="000F6AF8">
            <w:pPr>
              <w:pStyle w:val="TestoArpa"/>
              <w:spacing w:before="0" w:line="240" w:lineRule="auto"/>
              <w:jc w:val="left"/>
              <w:rPr>
                <w:rFonts w:cs="Arial"/>
                <w:bCs/>
                <w:iCs/>
                <w:color w:val="FF0000"/>
                <w:sz w:val="18"/>
                <w:szCs w:val="18"/>
              </w:rPr>
            </w:pPr>
          </w:p>
        </w:tc>
      </w:tr>
      <w:tr w:rsidR="00C76BDA" w14:paraId="1E7B5F8A"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56D14830" w14:textId="77777777" w:rsidR="00C76BDA" w:rsidRPr="006808F7" w:rsidRDefault="00C76BDA" w:rsidP="000F6AF8">
            <w:pPr>
              <w:pStyle w:val="TestoArpa"/>
              <w:spacing w:before="0" w:line="240" w:lineRule="auto"/>
              <w:rPr>
                <w:sz w:val="20"/>
                <w:szCs w:val="20"/>
              </w:rPr>
            </w:pPr>
            <w:r w:rsidRPr="006808F7">
              <w:rPr>
                <w:sz w:val="20"/>
                <w:szCs w:val="20"/>
              </w:rPr>
              <w:t>1</w:t>
            </w:r>
            <w:r>
              <w:rPr>
                <w:sz w:val="20"/>
                <w:szCs w:val="20"/>
              </w:rPr>
              <w:t>3</w:t>
            </w:r>
          </w:p>
          <w:p w14:paraId="35CB33F4" w14:textId="77777777" w:rsidR="00C76BDA" w:rsidRPr="006808F7" w:rsidRDefault="00C76BDA"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CADF3A3" w14:textId="66362BD9" w:rsidR="00C76BDA" w:rsidRPr="006808F7" w:rsidRDefault="00C76BDA" w:rsidP="000F6AF8">
            <w:pPr>
              <w:rPr>
                <w:rFonts w:ascii="Arial" w:hAnsi="Arial" w:cs="Arial"/>
                <w:sz w:val="20"/>
                <w:szCs w:val="20"/>
              </w:rPr>
            </w:pPr>
            <w:r w:rsidRPr="006808F7">
              <w:rPr>
                <w:rFonts w:ascii="Arial" w:hAnsi="Arial" w:cs="Arial"/>
                <w:sz w:val="20"/>
                <w:szCs w:val="20"/>
              </w:rPr>
              <w:t>Altri controlli.</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86885D0" w14:textId="77777777" w:rsidR="00C76BDA" w:rsidRPr="006808F7" w:rsidRDefault="00C76BDA" w:rsidP="000F6AF8">
            <w:pPr>
              <w:ind w:left="462" w:hanging="462"/>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24EFC" w14:textId="77777777" w:rsidR="00C76BDA" w:rsidRPr="006808F7" w:rsidRDefault="00C76BDA" w:rsidP="000F6AF8">
            <w:pPr>
              <w:pStyle w:val="TestoArpa"/>
              <w:spacing w:before="0" w:line="240" w:lineRule="auto"/>
              <w:jc w:val="left"/>
              <w:rPr>
                <w:rFonts w:cs="Arial"/>
                <w:bCs/>
                <w:iCs/>
                <w:w w:val="105"/>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0FCEBE4" w14:textId="77777777" w:rsidR="00C76BDA" w:rsidRPr="006808F7" w:rsidRDefault="00C76BDA" w:rsidP="000F6AF8"/>
        </w:tc>
        <w:tc>
          <w:tcPr>
            <w:tcW w:w="993" w:type="dxa"/>
            <w:tcBorders>
              <w:top w:val="single" w:sz="4" w:space="0" w:color="auto"/>
              <w:left w:val="single" w:sz="4" w:space="0" w:color="auto"/>
              <w:bottom w:val="single" w:sz="4" w:space="0" w:color="auto"/>
              <w:right w:val="single" w:sz="4" w:space="0" w:color="auto"/>
            </w:tcBorders>
          </w:tcPr>
          <w:p w14:paraId="11F27B93" w14:textId="77777777" w:rsidR="00C76BDA" w:rsidRPr="006808F7" w:rsidRDefault="00C76BDA" w:rsidP="000F6AF8"/>
        </w:tc>
      </w:tr>
    </w:tbl>
    <w:p w14:paraId="7E0D0041" w14:textId="77777777" w:rsidR="00C76BDA" w:rsidRDefault="00C76BDA" w:rsidP="00C76BDA">
      <w:pPr>
        <w:rPr>
          <w:strike/>
        </w:rPr>
      </w:pPr>
    </w:p>
    <w:p w14:paraId="53CFB69F" w14:textId="77777777" w:rsidR="00C76BDA" w:rsidRDefault="00C76BDA" w:rsidP="00C76BDA">
      <w:pPr>
        <w:rPr>
          <w:strike/>
        </w:rPr>
      </w:pPr>
    </w:p>
    <w:p w14:paraId="629DD916" w14:textId="77777777" w:rsidR="00C76BDA" w:rsidRPr="006376C6" w:rsidRDefault="00C76BDA" w:rsidP="00C76BDA">
      <w:pPr>
        <w:pStyle w:val="TestoArpa"/>
        <w:rPr>
          <w:b/>
          <w:bCs/>
        </w:rPr>
      </w:pPr>
      <w:r w:rsidRPr="006376C6">
        <w:rPr>
          <w:b/>
          <w:bCs/>
        </w:rPr>
        <w:t>3.</w:t>
      </w:r>
      <w:r w:rsidRPr="006376C6">
        <w:rPr>
          <w:b/>
          <w:bCs/>
        </w:rPr>
        <w:tab/>
        <w:t>CONFERMA METROLOGICA</w:t>
      </w:r>
    </w:p>
    <w:p w14:paraId="5C9E0D56" w14:textId="6C1145FA" w:rsidR="00C76BDA" w:rsidRPr="009A4FD5" w:rsidRDefault="00C76BDA" w:rsidP="00C76BDA">
      <w:pPr>
        <w:pStyle w:val="TestoArpa"/>
        <w:numPr>
          <w:ilvl w:val="2"/>
          <w:numId w:val="57"/>
        </w:numPr>
        <w:spacing w:line="240" w:lineRule="auto"/>
        <w:ind w:left="851" w:hanging="567"/>
      </w:pPr>
      <w:r w:rsidRPr="009A4FD5">
        <w:t xml:space="preserve">La verifica iniziale </w:t>
      </w:r>
      <w:r>
        <w:t>e la verifica per</w:t>
      </w:r>
      <w:r w:rsidRPr="009A4FD5">
        <w:t>iodica preved</w:t>
      </w:r>
      <w:r>
        <w:t>ono</w:t>
      </w:r>
      <w:r w:rsidRPr="009A4FD5">
        <w:t xml:space="preserve"> una serie di controlli visivi e funzionali</w:t>
      </w:r>
      <w:r>
        <w:t xml:space="preserve">, ed una serie di </w:t>
      </w:r>
      <w:r w:rsidRPr="009A4FD5">
        <w:t xml:space="preserve">verifiche strumentali </w:t>
      </w:r>
      <w:r>
        <w:t>mediante</w:t>
      </w:r>
      <w:r w:rsidRPr="009A4FD5">
        <w:t xml:space="preserve"> confronto diretto tra attrezzatura in prova </w:t>
      </w:r>
      <w:r>
        <w:t>ed i relativi strumenti di controllo</w:t>
      </w:r>
      <w:r w:rsidRPr="009A4FD5">
        <w:t xml:space="preserve">, con i criteri previsti nell’allegato II. </w:t>
      </w:r>
      <w:r w:rsidRPr="009A4FD5">
        <w:tab/>
      </w:r>
    </w:p>
    <w:p w14:paraId="36728F1C" w14:textId="60270E66" w:rsidR="00C76BDA" w:rsidRPr="009A4FD5" w:rsidRDefault="00C76BDA" w:rsidP="00C76BDA">
      <w:pPr>
        <w:pStyle w:val="TestoArpa"/>
        <w:numPr>
          <w:ilvl w:val="2"/>
          <w:numId w:val="57"/>
        </w:numPr>
        <w:spacing w:line="240" w:lineRule="auto"/>
        <w:ind w:left="851" w:hanging="567"/>
      </w:pPr>
      <w:r w:rsidRPr="009A4FD5">
        <w:t>L’esito di ogni operazione di controllo funzionale o verifica strumentale deve essere attestato mediante spunta dell’attività presente nella lista “verifica iniziale” o “verifica periodica” dei libretti metrologici.</w:t>
      </w:r>
    </w:p>
    <w:p w14:paraId="63E8EA1B" w14:textId="77777777" w:rsidR="00C76BDA" w:rsidRDefault="00C76BDA" w:rsidP="00C76BDA">
      <w:pPr>
        <w:pStyle w:val="TestoArpa"/>
        <w:numPr>
          <w:ilvl w:val="2"/>
          <w:numId w:val="57"/>
        </w:numPr>
        <w:spacing w:line="240" w:lineRule="auto"/>
        <w:ind w:left="851" w:hanging="567"/>
      </w:pPr>
      <w:r w:rsidRPr="009A4FD5">
        <w:t>Spuntate le attività previste, nel libretto metrologico deve essere attestato l’esito finale della verifica (positivo o negativo), e identificato il tecnico autorizzato a portale CSRPAD che ha effettuato l’operazione, mediante timbro, firma e matricola (o sistemi digitali equivalenti).</w:t>
      </w:r>
    </w:p>
    <w:p w14:paraId="3837E03A" w14:textId="7969EBD7" w:rsidR="00C76BDA" w:rsidRDefault="00C76BDA" w:rsidP="00C76BDA">
      <w:pPr>
        <w:pStyle w:val="TestoArpa"/>
        <w:spacing w:line="240" w:lineRule="auto"/>
        <w:ind w:left="284"/>
      </w:pPr>
      <w:r w:rsidRPr="009A4FD5">
        <w:t>L’esito positivo attesta la conferma metrologica dell’attrezzatura, la quale potrà essere utilizzata per iniziare ad effettuare le revisioni dei veicoli (verifica iniziale) o per continuare ad effettuare le revisioni dei veicoli (verifica periodica).</w:t>
      </w:r>
    </w:p>
    <w:p w14:paraId="6552834A" w14:textId="77777777" w:rsidR="001D68FC" w:rsidRDefault="001D68FC" w:rsidP="00C76BDA">
      <w:pPr>
        <w:pStyle w:val="TestoArpa"/>
        <w:spacing w:line="240" w:lineRule="auto"/>
        <w:ind w:left="284"/>
        <w:sectPr w:rsidR="001D68FC" w:rsidSect="00173005">
          <w:pgSz w:w="11906" w:h="16838"/>
          <w:pgMar w:top="585" w:right="1412" w:bottom="851" w:left="993" w:header="522" w:footer="442" w:gutter="0"/>
          <w:cols w:space="708"/>
          <w:docGrid w:linePitch="360"/>
        </w:sectPr>
      </w:pPr>
    </w:p>
    <w:p w14:paraId="565E25A5" w14:textId="77777777" w:rsidR="001D68FC" w:rsidRDefault="001D68FC" w:rsidP="001D68FC">
      <w:pPr>
        <w:rPr>
          <w:rFonts w:ascii="Arial" w:hAnsi="Arial" w:cs="Arial"/>
          <w:sz w:val="20"/>
          <w:szCs w:val="20"/>
        </w:rPr>
      </w:pPr>
    </w:p>
    <w:tbl>
      <w:tblPr>
        <w:tblW w:w="9720" w:type="dxa"/>
        <w:tblInd w:w="25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06"/>
        <w:gridCol w:w="2393"/>
        <w:gridCol w:w="3821"/>
      </w:tblGrid>
      <w:tr w:rsidR="001D68FC" w14:paraId="1E6F52AA" w14:textId="77777777" w:rsidTr="001D68FC">
        <w:tblPrEx>
          <w:tblCellMar>
            <w:top w:w="0" w:type="dxa"/>
            <w:bottom w:w="0" w:type="dxa"/>
          </w:tblCellMar>
        </w:tblPrEx>
        <w:trPr>
          <w:cantSplit/>
          <w:trHeight w:val="1418"/>
        </w:trPr>
        <w:tc>
          <w:tcPr>
            <w:tcW w:w="3506" w:type="dxa"/>
            <w:vAlign w:val="center"/>
          </w:tcPr>
          <w:p w14:paraId="74D71D5B" w14:textId="77777777" w:rsidR="001D68FC" w:rsidRPr="00332AAB" w:rsidRDefault="001D68FC" w:rsidP="000F6AF8">
            <w:pPr>
              <w:pStyle w:val="Intestazione"/>
              <w:tabs>
                <w:tab w:val="clear" w:pos="9638"/>
                <w:tab w:val="right" w:pos="9072"/>
              </w:tabs>
              <w:jc w:val="center"/>
              <w:rPr>
                <w:rFonts w:cs="Arial"/>
                <w:b/>
                <w:bCs/>
                <w:sz w:val="28"/>
                <w:szCs w:val="28"/>
              </w:rPr>
            </w:pPr>
            <w:r w:rsidRPr="00332AAB">
              <w:rPr>
                <w:rFonts w:cs="Arial"/>
                <w:b/>
                <w:bCs/>
                <w:sz w:val="28"/>
                <w:szCs w:val="28"/>
              </w:rPr>
              <w:t xml:space="preserve">SCHEDA </w:t>
            </w:r>
            <w:r>
              <w:rPr>
                <w:rFonts w:cs="Arial"/>
                <w:b/>
                <w:bCs/>
                <w:sz w:val="28"/>
                <w:szCs w:val="28"/>
              </w:rPr>
              <w:t>TECNICA NR.</w:t>
            </w:r>
          </w:p>
          <w:p w14:paraId="7B8E13E8" w14:textId="77777777" w:rsidR="001D68FC" w:rsidRPr="00C95449" w:rsidRDefault="001D68FC" w:rsidP="000F6AF8">
            <w:pPr>
              <w:pStyle w:val="Intestazione"/>
              <w:tabs>
                <w:tab w:val="clear" w:pos="9638"/>
                <w:tab w:val="right" w:pos="9072"/>
              </w:tabs>
              <w:jc w:val="center"/>
              <w:rPr>
                <w:rFonts w:cs="Arial"/>
                <w:sz w:val="28"/>
                <w:szCs w:val="28"/>
                <w:u w:val="single"/>
              </w:rPr>
            </w:pPr>
            <w:r>
              <w:rPr>
                <w:rFonts w:cs="Arial"/>
                <w:b/>
                <w:bCs/>
                <w:sz w:val="28"/>
                <w:szCs w:val="28"/>
              </w:rPr>
              <w:t>13</w:t>
            </w:r>
          </w:p>
        </w:tc>
        <w:tc>
          <w:tcPr>
            <w:tcW w:w="6214" w:type="dxa"/>
            <w:gridSpan w:val="2"/>
            <w:vAlign w:val="center"/>
          </w:tcPr>
          <w:p w14:paraId="149EA232" w14:textId="77777777" w:rsidR="001D68FC" w:rsidRDefault="001D68FC" w:rsidP="000F6AF8">
            <w:pPr>
              <w:pStyle w:val="Intestazione"/>
              <w:tabs>
                <w:tab w:val="clear" w:pos="9638"/>
                <w:tab w:val="right" w:pos="9072"/>
              </w:tabs>
              <w:ind w:left="57" w:right="57"/>
              <w:jc w:val="center"/>
              <w:rPr>
                <w:rFonts w:cs="Arial"/>
                <w:b/>
                <w:sz w:val="28"/>
              </w:rPr>
            </w:pPr>
            <w:r>
              <w:rPr>
                <w:rFonts w:cs="Arial"/>
                <w:b/>
                <w:sz w:val="28"/>
              </w:rPr>
              <w:t>PROVAFRENI A PIASTRE</w:t>
            </w:r>
          </w:p>
          <w:p w14:paraId="24C115D5" w14:textId="77777777" w:rsidR="001D68FC" w:rsidRPr="001D68FC" w:rsidRDefault="001D68FC" w:rsidP="000F6AF8">
            <w:pPr>
              <w:pStyle w:val="Intestazione"/>
              <w:tabs>
                <w:tab w:val="clear" w:pos="9638"/>
                <w:tab w:val="right" w:pos="9072"/>
              </w:tabs>
              <w:ind w:left="57" w:right="57"/>
              <w:jc w:val="center"/>
              <w:rPr>
                <w:rFonts w:ascii="Verdana" w:hAnsi="Verdana"/>
                <w:color w:val="FF0000"/>
                <w:u w:val="single"/>
                <w14:shadow w14:blurRad="50800" w14:dist="38100" w14:dir="2700000" w14:sx="100000" w14:sy="100000" w14:kx="0" w14:ky="0" w14:algn="tl">
                  <w14:srgbClr w14:val="000000">
                    <w14:alpha w14:val="60000"/>
                  </w14:srgbClr>
                </w14:shadow>
              </w:rPr>
            </w:pPr>
            <w:r w:rsidRPr="00721950">
              <w:rPr>
                <w:rFonts w:cs="Arial"/>
                <w:b/>
                <w:sz w:val="28"/>
              </w:rPr>
              <w:t xml:space="preserve"> </w:t>
            </w:r>
            <w:r w:rsidRPr="00721950">
              <w:rPr>
                <w:rFonts w:cs="Arial"/>
                <w:b/>
                <w:sz w:val="28"/>
                <w:u w:val="single"/>
              </w:rPr>
              <w:t xml:space="preserve">per </w:t>
            </w:r>
            <w:r>
              <w:rPr>
                <w:rFonts w:cs="Arial"/>
                <w:b/>
                <w:sz w:val="28"/>
                <w:u w:val="single"/>
              </w:rPr>
              <w:t>Ciclomotori e Motocicli</w:t>
            </w:r>
          </w:p>
        </w:tc>
      </w:tr>
      <w:tr w:rsidR="001D68FC" w:rsidRPr="00C30A6C" w14:paraId="3B5C806B" w14:textId="77777777" w:rsidTr="001D68FC">
        <w:tblPrEx>
          <w:tblBorders>
            <w:insideH w:val="single" w:sz="4" w:space="0" w:color="auto"/>
          </w:tblBorders>
          <w:tblCellMar>
            <w:top w:w="0" w:type="dxa"/>
            <w:bottom w:w="0" w:type="dxa"/>
          </w:tblCellMar>
        </w:tblPrEx>
        <w:trPr>
          <w:cantSplit/>
          <w:trHeight w:val="480"/>
        </w:trPr>
        <w:tc>
          <w:tcPr>
            <w:tcW w:w="3506" w:type="dxa"/>
          </w:tcPr>
          <w:p w14:paraId="799035C5" w14:textId="77777777" w:rsidR="001D68FC" w:rsidRPr="00C30A6C" w:rsidRDefault="001D68FC"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Tipo di documento:</w:t>
            </w:r>
          </w:p>
        </w:tc>
        <w:tc>
          <w:tcPr>
            <w:tcW w:w="6214" w:type="dxa"/>
            <w:gridSpan w:val="2"/>
          </w:tcPr>
          <w:p w14:paraId="2C6BB71C" w14:textId="77777777" w:rsidR="001D68FC" w:rsidRPr="00C30A6C" w:rsidRDefault="001D68FC" w:rsidP="000F6AF8">
            <w:pPr>
              <w:pStyle w:val="Intestazione"/>
              <w:tabs>
                <w:tab w:val="clear" w:pos="9638"/>
                <w:tab w:val="right" w:pos="9072"/>
              </w:tabs>
              <w:ind w:right="57"/>
              <w:rPr>
                <w:rFonts w:cs="Arial"/>
                <w:sz w:val="20"/>
              </w:rPr>
            </w:pPr>
            <w:r w:rsidRPr="00703DE0">
              <w:rPr>
                <w:rFonts w:cs="Arial"/>
                <w:b/>
                <w:sz w:val="20"/>
              </w:rPr>
              <w:t>SCHEDA TECNICA</w:t>
            </w:r>
            <w:r>
              <w:rPr>
                <w:rFonts w:cs="Arial"/>
                <w:b/>
                <w:sz w:val="20"/>
              </w:rPr>
              <w:t xml:space="preserve"> </w:t>
            </w:r>
          </w:p>
        </w:tc>
      </w:tr>
      <w:tr w:rsidR="001D68FC" w:rsidRPr="00C30A6C" w14:paraId="11B3A4D2" w14:textId="77777777" w:rsidTr="001D68FC">
        <w:tblPrEx>
          <w:tblBorders>
            <w:insideH w:val="single" w:sz="4" w:space="0" w:color="auto"/>
          </w:tblBorders>
          <w:tblCellMar>
            <w:top w:w="0" w:type="dxa"/>
            <w:bottom w:w="0" w:type="dxa"/>
          </w:tblCellMar>
        </w:tblPrEx>
        <w:trPr>
          <w:cantSplit/>
          <w:trHeight w:val="480"/>
        </w:trPr>
        <w:tc>
          <w:tcPr>
            <w:tcW w:w="3506" w:type="dxa"/>
          </w:tcPr>
          <w:p w14:paraId="66B75B24" w14:textId="77777777" w:rsidR="001D68FC" w:rsidRPr="00C30A6C" w:rsidRDefault="001D68FC"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Codice documento:</w:t>
            </w:r>
          </w:p>
        </w:tc>
        <w:tc>
          <w:tcPr>
            <w:tcW w:w="6214" w:type="dxa"/>
            <w:gridSpan w:val="2"/>
          </w:tcPr>
          <w:p w14:paraId="23305EDA" w14:textId="77777777" w:rsidR="001D68FC" w:rsidRPr="00E606CE" w:rsidRDefault="001D68FC" w:rsidP="000F6AF8">
            <w:pPr>
              <w:pStyle w:val="Intestazione"/>
              <w:tabs>
                <w:tab w:val="clear" w:pos="9638"/>
                <w:tab w:val="right" w:pos="9072"/>
              </w:tabs>
              <w:spacing w:before="120"/>
              <w:ind w:left="142"/>
              <w:rPr>
                <w:rFonts w:cs="Arial"/>
                <w:bCs/>
                <w:sz w:val="20"/>
                <w:u w:val="single"/>
              </w:rPr>
            </w:pPr>
            <w:r>
              <w:rPr>
                <w:rFonts w:cs="Arial"/>
                <w:b/>
                <w:sz w:val="20"/>
              </w:rPr>
              <w:t>13</w:t>
            </w:r>
            <w:r w:rsidRPr="00772ECF">
              <w:rPr>
                <w:rFonts w:cs="Arial"/>
                <w:b/>
                <w:sz w:val="20"/>
              </w:rPr>
              <w:t>-P</w:t>
            </w:r>
            <w:r>
              <w:rPr>
                <w:rFonts w:cs="Arial"/>
                <w:b/>
                <w:sz w:val="20"/>
              </w:rPr>
              <w:t>ROVAFRENI</w:t>
            </w:r>
            <w:r w:rsidRPr="00772ECF">
              <w:rPr>
                <w:rFonts w:cs="Arial"/>
                <w:b/>
                <w:sz w:val="20"/>
              </w:rPr>
              <w:t>_</w:t>
            </w:r>
            <w:r>
              <w:rPr>
                <w:rFonts w:cs="Arial"/>
                <w:b/>
                <w:sz w:val="20"/>
              </w:rPr>
              <w:t>PIASTRE</w:t>
            </w:r>
            <w:r w:rsidRPr="00772ECF">
              <w:rPr>
                <w:rFonts w:cs="Arial"/>
                <w:b/>
                <w:sz w:val="20"/>
              </w:rPr>
              <w:t>_</w:t>
            </w:r>
            <w:r>
              <w:rPr>
                <w:rFonts w:cs="Arial"/>
                <w:b/>
                <w:sz w:val="20"/>
              </w:rPr>
              <w:t>MOTO</w:t>
            </w:r>
          </w:p>
        </w:tc>
      </w:tr>
      <w:tr w:rsidR="001D68FC" w:rsidRPr="00C30A6C" w14:paraId="5EFB99F2" w14:textId="77777777" w:rsidTr="001D68FC">
        <w:tblPrEx>
          <w:tblBorders>
            <w:insideH w:val="single" w:sz="4" w:space="0" w:color="auto"/>
          </w:tblBorders>
          <w:tblCellMar>
            <w:top w:w="0" w:type="dxa"/>
            <w:bottom w:w="0" w:type="dxa"/>
          </w:tblCellMar>
        </w:tblPrEx>
        <w:trPr>
          <w:cantSplit/>
          <w:trHeight w:val="480"/>
        </w:trPr>
        <w:tc>
          <w:tcPr>
            <w:tcW w:w="3506" w:type="dxa"/>
          </w:tcPr>
          <w:p w14:paraId="33C6B4AD" w14:textId="77777777" w:rsidR="001D68FC" w:rsidRPr="00C30A6C" w:rsidRDefault="001D68FC" w:rsidP="000F6AF8">
            <w:pPr>
              <w:pStyle w:val="Intestazione"/>
              <w:tabs>
                <w:tab w:val="clear" w:pos="9638"/>
                <w:tab w:val="right" w:leader="dot" w:pos="3686"/>
                <w:tab w:val="right" w:pos="9072"/>
              </w:tabs>
              <w:spacing w:before="120"/>
              <w:ind w:left="142"/>
              <w:rPr>
                <w:rFonts w:cs="Arial"/>
                <w:sz w:val="20"/>
              </w:rPr>
            </w:pPr>
            <w:r>
              <w:rPr>
                <w:rFonts w:cs="Arial"/>
                <w:sz w:val="20"/>
              </w:rPr>
              <w:t>Specifiche attrezzatura</w:t>
            </w:r>
            <w:r w:rsidRPr="00C30A6C">
              <w:rPr>
                <w:rFonts w:cs="Arial"/>
                <w:sz w:val="20"/>
              </w:rPr>
              <w:t>:</w:t>
            </w:r>
          </w:p>
        </w:tc>
        <w:tc>
          <w:tcPr>
            <w:tcW w:w="6214" w:type="dxa"/>
            <w:gridSpan w:val="2"/>
          </w:tcPr>
          <w:p w14:paraId="690E2703" w14:textId="77777777" w:rsidR="001D68FC" w:rsidRPr="00C30A6C" w:rsidRDefault="001D68FC" w:rsidP="000F6AF8">
            <w:pPr>
              <w:pStyle w:val="Intestazione"/>
              <w:tabs>
                <w:tab w:val="clear" w:pos="9638"/>
                <w:tab w:val="right" w:pos="9072"/>
              </w:tabs>
              <w:ind w:left="142"/>
              <w:rPr>
                <w:rFonts w:cs="Arial"/>
                <w:sz w:val="20"/>
              </w:rPr>
            </w:pPr>
            <w:r w:rsidRPr="00E05119">
              <w:rPr>
                <w:rFonts w:cs="Arial"/>
                <w:b/>
                <w:bCs/>
                <w:sz w:val="20"/>
              </w:rPr>
              <w:t xml:space="preserve">OMOLOGAZIONE in accordo a circolare </w:t>
            </w:r>
            <w:r w:rsidRPr="008319AD">
              <w:rPr>
                <w:rFonts w:cs="Arial"/>
                <w:b/>
                <w:bCs/>
                <w:sz w:val="20"/>
              </w:rPr>
              <w:t>7938/604 del 29.09.2000</w:t>
            </w:r>
          </w:p>
        </w:tc>
      </w:tr>
      <w:tr w:rsidR="001D68FC" w:rsidRPr="00C30A6C" w14:paraId="5EE2CB65" w14:textId="77777777" w:rsidTr="001D68FC">
        <w:tblPrEx>
          <w:tblBorders>
            <w:insideH w:val="single" w:sz="4" w:space="0" w:color="auto"/>
          </w:tblBorders>
          <w:tblCellMar>
            <w:top w:w="0" w:type="dxa"/>
            <w:bottom w:w="0" w:type="dxa"/>
          </w:tblCellMar>
        </w:tblPrEx>
        <w:trPr>
          <w:cantSplit/>
          <w:trHeight w:val="480"/>
        </w:trPr>
        <w:tc>
          <w:tcPr>
            <w:tcW w:w="3506" w:type="dxa"/>
          </w:tcPr>
          <w:p w14:paraId="4242371A" w14:textId="77777777" w:rsidR="001D68FC" w:rsidRPr="00C30A6C" w:rsidRDefault="001D68FC"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Data prima emissione:</w:t>
            </w:r>
          </w:p>
        </w:tc>
        <w:tc>
          <w:tcPr>
            <w:tcW w:w="6214" w:type="dxa"/>
            <w:gridSpan w:val="2"/>
          </w:tcPr>
          <w:p w14:paraId="0148BF62" w14:textId="77777777" w:rsidR="001D68FC" w:rsidRPr="008133E8" w:rsidRDefault="001D68FC" w:rsidP="000F6AF8">
            <w:pPr>
              <w:pStyle w:val="Intestazione"/>
              <w:tabs>
                <w:tab w:val="clear" w:pos="9638"/>
                <w:tab w:val="right" w:pos="9072"/>
              </w:tabs>
              <w:spacing w:before="120"/>
              <w:ind w:left="142"/>
              <w:rPr>
                <w:rFonts w:cs="Arial"/>
                <w:sz w:val="20"/>
              </w:rPr>
            </w:pPr>
            <w:r w:rsidRPr="008133E8">
              <w:rPr>
                <w:rFonts w:cs="Arial"/>
                <w:sz w:val="20"/>
              </w:rPr>
              <w:t>31-05-2024</w:t>
            </w:r>
          </w:p>
        </w:tc>
      </w:tr>
      <w:tr w:rsidR="001D68FC" w:rsidRPr="00C30A6C" w14:paraId="405B157F" w14:textId="77777777" w:rsidTr="001D68FC">
        <w:tblPrEx>
          <w:tblBorders>
            <w:insideH w:val="single" w:sz="4" w:space="0" w:color="auto"/>
          </w:tblBorders>
          <w:tblCellMar>
            <w:top w:w="0" w:type="dxa"/>
            <w:bottom w:w="0" w:type="dxa"/>
          </w:tblCellMar>
        </w:tblPrEx>
        <w:trPr>
          <w:cantSplit/>
          <w:trHeight w:val="480"/>
        </w:trPr>
        <w:tc>
          <w:tcPr>
            <w:tcW w:w="3506" w:type="dxa"/>
          </w:tcPr>
          <w:p w14:paraId="3DA1D5C2" w14:textId="77777777" w:rsidR="001D68FC" w:rsidRPr="00C30A6C" w:rsidRDefault="001D68FC"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Revisione del:</w:t>
            </w:r>
          </w:p>
        </w:tc>
        <w:tc>
          <w:tcPr>
            <w:tcW w:w="2393" w:type="dxa"/>
          </w:tcPr>
          <w:p w14:paraId="04924048" w14:textId="77777777" w:rsidR="001D68FC" w:rsidRPr="008133E8" w:rsidRDefault="001D68FC" w:rsidP="000F6AF8">
            <w:pPr>
              <w:pStyle w:val="Intestazione"/>
              <w:tabs>
                <w:tab w:val="clear" w:pos="9638"/>
                <w:tab w:val="right" w:pos="9072"/>
              </w:tabs>
              <w:spacing w:before="120"/>
              <w:ind w:left="142"/>
              <w:rPr>
                <w:rFonts w:cs="Arial"/>
                <w:b/>
                <w:bCs/>
                <w:sz w:val="20"/>
              </w:rPr>
            </w:pPr>
            <w:r w:rsidRPr="008133E8">
              <w:rPr>
                <w:rFonts w:cs="Arial"/>
                <w:b/>
                <w:bCs/>
                <w:sz w:val="20"/>
              </w:rPr>
              <w:t>31-05-2024</w:t>
            </w:r>
          </w:p>
        </w:tc>
        <w:tc>
          <w:tcPr>
            <w:tcW w:w="3821" w:type="dxa"/>
          </w:tcPr>
          <w:p w14:paraId="79B8C499" w14:textId="77777777" w:rsidR="001D68FC" w:rsidRPr="00C30A6C" w:rsidRDefault="001D68FC" w:rsidP="000F6AF8">
            <w:pPr>
              <w:pStyle w:val="Intestazione"/>
              <w:tabs>
                <w:tab w:val="clear" w:pos="9638"/>
                <w:tab w:val="right" w:pos="9072"/>
              </w:tabs>
              <w:spacing w:before="120"/>
              <w:ind w:left="142"/>
              <w:rPr>
                <w:rFonts w:cs="Arial"/>
                <w:sz w:val="20"/>
              </w:rPr>
            </w:pPr>
            <w:r>
              <w:rPr>
                <w:rFonts w:cs="Arial"/>
                <w:sz w:val="20"/>
              </w:rPr>
              <w:t>N° 1</w:t>
            </w:r>
          </w:p>
        </w:tc>
      </w:tr>
      <w:tr w:rsidR="001D68FC" w:rsidRPr="00C30A6C" w14:paraId="0F3525FD" w14:textId="77777777" w:rsidTr="000F6AF8">
        <w:tblPrEx>
          <w:tblBorders>
            <w:insideH w:val="single" w:sz="4" w:space="0" w:color="auto"/>
          </w:tblBorders>
          <w:tblCellMar>
            <w:top w:w="0" w:type="dxa"/>
            <w:bottom w:w="0" w:type="dxa"/>
          </w:tblCellMar>
        </w:tblPrEx>
        <w:trPr>
          <w:cantSplit/>
          <w:trHeight w:val="480"/>
        </w:trPr>
        <w:tc>
          <w:tcPr>
            <w:tcW w:w="3506" w:type="dxa"/>
          </w:tcPr>
          <w:p w14:paraId="2231827F" w14:textId="77777777" w:rsidR="001D68FC" w:rsidRPr="00C30A6C" w:rsidRDefault="001D68FC" w:rsidP="000F6AF8">
            <w:pPr>
              <w:pStyle w:val="Intestazione"/>
              <w:tabs>
                <w:tab w:val="clear" w:pos="9638"/>
                <w:tab w:val="center" w:leader="dot" w:pos="3686"/>
                <w:tab w:val="right" w:pos="9072"/>
              </w:tabs>
              <w:spacing w:before="120"/>
              <w:ind w:left="142"/>
              <w:rPr>
                <w:rFonts w:cs="Arial"/>
                <w:sz w:val="20"/>
              </w:rPr>
            </w:pPr>
            <w:r w:rsidRPr="00C30A6C">
              <w:rPr>
                <w:rFonts w:cs="Arial"/>
                <w:sz w:val="20"/>
              </w:rPr>
              <w:t>Redatta da:</w:t>
            </w:r>
          </w:p>
        </w:tc>
        <w:tc>
          <w:tcPr>
            <w:tcW w:w="6214" w:type="dxa"/>
            <w:gridSpan w:val="2"/>
          </w:tcPr>
          <w:p w14:paraId="6067F52A" w14:textId="77777777" w:rsidR="001D68FC" w:rsidRPr="00C30A6C" w:rsidRDefault="001D68FC" w:rsidP="000F6AF8">
            <w:pPr>
              <w:pStyle w:val="Intestazione"/>
              <w:tabs>
                <w:tab w:val="clear" w:pos="9638"/>
                <w:tab w:val="center" w:leader="dot" w:pos="3686"/>
                <w:tab w:val="right" w:pos="9072"/>
              </w:tabs>
              <w:spacing w:before="120"/>
              <w:ind w:left="142"/>
              <w:rPr>
                <w:rFonts w:cs="Arial"/>
                <w:sz w:val="20"/>
                <w:highlight w:val="yellow"/>
                <w:lang w:val="en-US"/>
              </w:rPr>
            </w:pPr>
          </w:p>
        </w:tc>
      </w:tr>
      <w:tr w:rsidR="001D68FC" w:rsidRPr="00C30A6C" w14:paraId="3E7FD4D7" w14:textId="77777777" w:rsidTr="000F6AF8">
        <w:tblPrEx>
          <w:tblBorders>
            <w:insideH w:val="single" w:sz="4" w:space="0" w:color="auto"/>
          </w:tblBorders>
          <w:tblCellMar>
            <w:top w:w="0" w:type="dxa"/>
            <w:bottom w:w="0" w:type="dxa"/>
          </w:tblCellMar>
        </w:tblPrEx>
        <w:trPr>
          <w:cantSplit/>
          <w:trHeight w:val="480"/>
        </w:trPr>
        <w:tc>
          <w:tcPr>
            <w:tcW w:w="3506" w:type="dxa"/>
          </w:tcPr>
          <w:p w14:paraId="04FF0EEA" w14:textId="77777777" w:rsidR="001D68FC" w:rsidRPr="00C30A6C" w:rsidRDefault="001D68FC" w:rsidP="000F6AF8">
            <w:pPr>
              <w:pStyle w:val="Intestazione"/>
              <w:tabs>
                <w:tab w:val="clear" w:pos="9638"/>
                <w:tab w:val="center" w:leader="dot" w:pos="3686"/>
                <w:tab w:val="right" w:pos="9072"/>
              </w:tabs>
              <w:spacing w:before="120"/>
              <w:ind w:left="142"/>
              <w:rPr>
                <w:rFonts w:cs="Arial"/>
                <w:sz w:val="20"/>
              </w:rPr>
            </w:pPr>
            <w:r w:rsidRPr="00C30A6C">
              <w:rPr>
                <w:rFonts w:cs="Arial"/>
                <w:sz w:val="20"/>
              </w:rPr>
              <w:t>Verificata da:</w:t>
            </w:r>
          </w:p>
        </w:tc>
        <w:tc>
          <w:tcPr>
            <w:tcW w:w="6214" w:type="dxa"/>
            <w:gridSpan w:val="2"/>
          </w:tcPr>
          <w:p w14:paraId="47EBDCBB" w14:textId="77777777" w:rsidR="001D68FC" w:rsidRPr="00C30A6C" w:rsidRDefault="001D68FC" w:rsidP="000F6AF8">
            <w:pPr>
              <w:pStyle w:val="Intestazione"/>
              <w:tabs>
                <w:tab w:val="clear" w:pos="9638"/>
                <w:tab w:val="right" w:leader="dot" w:pos="3686"/>
                <w:tab w:val="right" w:pos="9072"/>
              </w:tabs>
              <w:spacing w:before="120"/>
              <w:ind w:left="142"/>
              <w:rPr>
                <w:rFonts w:cs="Arial"/>
                <w:sz w:val="20"/>
              </w:rPr>
            </w:pPr>
          </w:p>
        </w:tc>
      </w:tr>
      <w:tr w:rsidR="001D68FC" w:rsidRPr="00C30A6C" w14:paraId="3122CF01" w14:textId="77777777" w:rsidTr="000F6AF8">
        <w:tblPrEx>
          <w:tblBorders>
            <w:insideH w:val="single" w:sz="4" w:space="0" w:color="auto"/>
          </w:tblBorders>
          <w:tblCellMar>
            <w:top w:w="0" w:type="dxa"/>
            <w:bottom w:w="0" w:type="dxa"/>
          </w:tblCellMar>
        </w:tblPrEx>
        <w:trPr>
          <w:cantSplit/>
          <w:trHeight w:val="480"/>
        </w:trPr>
        <w:tc>
          <w:tcPr>
            <w:tcW w:w="3506" w:type="dxa"/>
          </w:tcPr>
          <w:p w14:paraId="49150CF4" w14:textId="77777777" w:rsidR="001D68FC" w:rsidRPr="00C30A6C" w:rsidRDefault="001D68FC" w:rsidP="000F6AF8">
            <w:pPr>
              <w:pStyle w:val="Intestazione"/>
              <w:tabs>
                <w:tab w:val="clear" w:pos="9638"/>
                <w:tab w:val="center" w:leader="dot" w:pos="3686"/>
                <w:tab w:val="right" w:pos="9072"/>
              </w:tabs>
              <w:spacing w:before="120"/>
              <w:ind w:left="142"/>
              <w:rPr>
                <w:rFonts w:cs="Arial"/>
                <w:sz w:val="20"/>
              </w:rPr>
            </w:pPr>
            <w:r w:rsidRPr="00C30A6C">
              <w:rPr>
                <w:rFonts w:cs="Arial"/>
                <w:sz w:val="20"/>
              </w:rPr>
              <w:t>Approvata da:</w:t>
            </w:r>
          </w:p>
        </w:tc>
        <w:tc>
          <w:tcPr>
            <w:tcW w:w="6214" w:type="dxa"/>
            <w:gridSpan w:val="2"/>
          </w:tcPr>
          <w:p w14:paraId="479EC61B" w14:textId="77777777" w:rsidR="001D68FC" w:rsidRPr="00C30A6C" w:rsidRDefault="001D68FC" w:rsidP="000F6AF8">
            <w:pPr>
              <w:pStyle w:val="Intestazione"/>
              <w:tabs>
                <w:tab w:val="clear" w:pos="9638"/>
                <w:tab w:val="right" w:leader="dot" w:pos="3686"/>
                <w:tab w:val="right" w:pos="9072"/>
              </w:tabs>
              <w:spacing w:before="120"/>
              <w:ind w:left="142"/>
              <w:rPr>
                <w:rFonts w:cs="Arial"/>
                <w:sz w:val="20"/>
              </w:rPr>
            </w:pPr>
          </w:p>
        </w:tc>
      </w:tr>
    </w:tbl>
    <w:p w14:paraId="1F6C20FF" w14:textId="77777777" w:rsidR="001D68FC" w:rsidRPr="00C30A6C" w:rsidRDefault="001D68FC" w:rsidP="001D68FC">
      <w:pPr>
        <w:tabs>
          <w:tab w:val="right" w:pos="9072"/>
          <w:tab w:val="left" w:pos="9498"/>
        </w:tabs>
        <w:rPr>
          <w:rFonts w:ascii="Arial" w:hAnsi="Arial" w:cs="Arial"/>
          <w:b/>
          <w:sz w:val="20"/>
          <w:szCs w:val="20"/>
        </w:rPr>
      </w:pPr>
    </w:p>
    <w:tbl>
      <w:tblPr>
        <w:tblW w:w="9720" w:type="dxa"/>
        <w:tblInd w:w="2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900"/>
        <w:gridCol w:w="1472"/>
        <w:gridCol w:w="992"/>
        <w:gridCol w:w="6356"/>
      </w:tblGrid>
      <w:tr w:rsidR="001D68FC" w:rsidRPr="00C30A6C" w14:paraId="6E8BA145" w14:textId="77777777" w:rsidTr="000F6AF8">
        <w:tblPrEx>
          <w:tblCellMar>
            <w:top w:w="0" w:type="dxa"/>
            <w:bottom w:w="0" w:type="dxa"/>
          </w:tblCellMar>
        </w:tblPrEx>
        <w:trPr>
          <w:cantSplit/>
        </w:trPr>
        <w:tc>
          <w:tcPr>
            <w:tcW w:w="9720" w:type="dxa"/>
            <w:gridSpan w:val="4"/>
            <w:tcBorders>
              <w:bottom w:val="single" w:sz="4" w:space="0" w:color="C0C0C0"/>
            </w:tcBorders>
            <w:shd w:val="clear" w:color="auto" w:fill="C0C0C0"/>
          </w:tcPr>
          <w:p w14:paraId="123AA2FE" w14:textId="77777777" w:rsidR="001D68FC" w:rsidRPr="00C30A6C" w:rsidRDefault="001D68FC" w:rsidP="000F6AF8">
            <w:pPr>
              <w:pStyle w:val="descrizionecampi"/>
              <w:tabs>
                <w:tab w:val="right" w:pos="9072"/>
                <w:tab w:val="left" w:pos="9498"/>
              </w:tabs>
              <w:spacing w:before="120" w:after="120"/>
              <w:ind w:left="0"/>
              <w:rPr>
                <w:rFonts w:cs="Arial"/>
                <w:b/>
                <w:color w:val="808080"/>
                <w:sz w:val="20"/>
              </w:rPr>
            </w:pPr>
            <w:r w:rsidRPr="00C30A6C">
              <w:rPr>
                <w:rFonts w:cs="Arial"/>
                <w:b/>
                <w:color w:val="808080"/>
                <w:sz w:val="20"/>
              </w:rPr>
              <w:t>Scheda di revisione</w:t>
            </w:r>
          </w:p>
        </w:tc>
      </w:tr>
      <w:tr w:rsidR="001D68FC" w:rsidRPr="00C30A6C" w14:paraId="714F0273" w14:textId="77777777" w:rsidTr="000F6AF8">
        <w:tblPrEx>
          <w:tblCellMar>
            <w:top w:w="0" w:type="dxa"/>
            <w:bottom w:w="0" w:type="dxa"/>
          </w:tblCellMar>
        </w:tblPrEx>
        <w:trPr>
          <w:cantSplit/>
        </w:trPr>
        <w:tc>
          <w:tcPr>
            <w:tcW w:w="900" w:type="dxa"/>
            <w:shd w:val="clear" w:color="auto" w:fill="FFFFFF"/>
          </w:tcPr>
          <w:p w14:paraId="7DB6BA57" w14:textId="77777777" w:rsidR="001D68FC" w:rsidRPr="00C30A6C" w:rsidRDefault="001D68FC" w:rsidP="000F6AF8">
            <w:pPr>
              <w:tabs>
                <w:tab w:val="right" w:pos="9072"/>
                <w:tab w:val="left" w:pos="9498"/>
              </w:tabs>
              <w:spacing w:line="240" w:lineRule="atLeast"/>
              <w:jc w:val="center"/>
              <w:rPr>
                <w:rFonts w:ascii="Arial" w:hAnsi="Arial" w:cs="Arial"/>
                <w:color w:val="808080"/>
                <w:sz w:val="20"/>
                <w:szCs w:val="20"/>
              </w:rPr>
            </w:pPr>
            <w:r w:rsidRPr="00C30A6C">
              <w:rPr>
                <w:rFonts w:ascii="Arial" w:hAnsi="Arial" w:cs="Arial"/>
                <w:color w:val="808080"/>
                <w:sz w:val="20"/>
                <w:szCs w:val="20"/>
              </w:rPr>
              <w:t>Rev.</w:t>
            </w:r>
          </w:p>
        </w:tc>
        <w:tc>
          <w:tcPr>
            <w:tcW w:w="1472" w:type="dxa"/>
            <w:shd w:val="clear" w:color="auto" w:fill="FFFFFF"/>
          </w:tcPr>
          <w:p w14:paraId="6617998F" w14:textId="77777777" w:rsidR="001D68FC" w:rsidRPr="00C30A6C" w:rsidRDefault="001D68FC" w:rsidP="000F6AF8">
            <w:pPr>
              <w:tabs>
                <w:tab w:val="right" w:pos="9072"/>
                <w:tab w:val="left" w:pos="9498"/>
              </w:tabs>
              <w:spacing w:line="240" w:lineRule="atLeast"/>
              <w:ind w:left="142"/>
              <w:jc w:val="center"/>
              <w:rPr>
                <w:rFonts w:ascii="Arial" w:hAnsi="Arial" w:cs="Arial"/>
                <w:color w:val="808080"/>
                <w:sz w:val="20"/>
                <w:szCs w:val="20"/>
              </w:rPr>
            </w:pPr>
            <w:r w:rsidRPr="00C30A6C">
              <w:rPr>
                <w:rFonts w:ascii="Arial" w:hAnsi="Arial" w:cs="Arial"/>
                <w:color w:val="808080"/>
                <w:sz w:val="20"/>
                <w:szCs w:val="20"/>
              </w:rPr>
              <w:t>Data</w:t>
            </w:r>
          </w:p>
        </w:tc>
        <w:tc>
          <w:tcPr>
            <w:tcW w:w="992" w:type="dxa"/>
            <w:shd w:val="clear" w:color="auto" w:fill="FFFFFF"/>
          </w:tcPr>
          <w:p w14:paraId="326AE9D4" w14:textId="77777777" w:rsidR="001D68FC" w:rsidRPr="00C30A6C" w:rsidRDefault="001D68FC" w:rsidP="000F6AF8">
            <w:pPr>
              <w:tabs>
                <w:tab w:val="right" w:pos="9072"/>
                <w:tab w:val="left" w:pos="9498"/>
              </w:tabs>
              <w:spacing w:line="240" w:lineRule="atLeast"/>
              <w:ind w:left="142"/>
              <w:jc w:val="center"/>
              <w:rPr>
                <w:rFonts w:ascii="Arial" w:hAnsi="Arial" w:cs="Arial"/>
                <w:color w:val="808080"/>
                <w:sz w:val="20"/>
                <w:szCs w:val="20"/>
              </w:rPr>
            </w:pPr>
            <w:r w:rsidRPr="00C30A6C">
              <w:rPr>
                <w:rFonts w:ascii="Arial" w:hAnsi="Arial" w:cs="Arial"/>
                <w:color w:val="808080"/>
                <w:sz w:val="20"/>
                <w:szCs w:val="20"/>
              </w:rPr>
              <w:t>Par.</w:t>
            </w:r>
          </w:p>
        </w:tc>
        <w:tc>
          <w:tcPr>
            <w:tcW w:w="6356" w:type="dxa"/>
            <w:shd w:val="clear" w:color="auto" w:fill="FFFFFF"/>
          </w:tcPr>
          <w:p w14:paraId="4A992C8D" w14:textId="77777777" w:rsidR="001D68FC" w:rsidRPr="00C30A6C" w:rsidRDefault="001D68FC" w:rsidP="000F6AF8">
            <w:pPr>
              <w:pStyle w:val="descrizionecampi"/>
              <w:tabs>
                <w:tab w:val="right" w:pos="9072"/>
                <w:tab w:val="left" w:pos="9498"/>
              </w:tabs>
              <w:spacing w:line="240" w:lineRule="atLeast"/>
              <w:ind w:left="0"/>
              <w:rPr>
                <w:rFonts w:cs="Arial"/>
                <w:color w:val="808080"/>
                <w:sz w:val="20"/>
              </w:rPr>
            </w:pPr>
            <w:r w:rsidRPr="00C30A6C">
              <w:rPr>
                <w:rFonts w:cs="Arial"/>
                <w:color w:val="808080"/>
                <w:sz w:val="20"/>
              </w:rPr>
              <w:t>Descrizione delle modifiche</w:t>
            </w:r>
          </w:p>
        </w:tc>
      </w:tr>
      <w:tr w:rsidR="001D68FC" w:rsidRPr="00C30A6C" w14:paraId="2F5D32E5" w14:textId="77777777" w:rsidTr="000F6AF8">
        <w:tblPrEx>
          <w:tblCellMar>
            <w:top w:w="0" w:type="dxa"/>
            <w:bottom w:w="0" w:type="dxa"/>
          </w:tblCellMar>
        </w:tblPrEx>
        <w:trPr>
          <w:cantSplit/>
          <w:trHeight w:val="554"/>
        </w:trPr>
        <w:tc>
          <w:tcPr>
            <w:tcW w:w="900" w:type="dxa"/>
            <w:tcBorders>
              <w:top w:val="single" w:sz="4" w:space="0" w:color="C0C0C0"/>
              <w:left w:val="single" w:sz="4" w:space="0" w:color="C0C0C0"/>
              <w:bottom w:val="single" w:sz="4" w:space="0" w:color="C0C0C0"/>
              <w:right w:val="single" w:sz="4" w:space="0" w:color="C0C0C0"/>
            </w:tcBorders>
            <w:vAlign w:val="center"/>
          </w:tcPr>
          <w:p w14:paraId="7F1DDED3" w14:textId="77777777" w:rsidR="001D68FC" w:rsidRPr="00C30A6C" w:rsidRDefault="001D68FC" w:rsidP="000F6AF8">
            <w:pPr>
              <w:tabs>
                <w:tab w:val="right" w:pos="9072"/>
                <w:tab w:val="left" w:pos="9498"/>
              </w:tabs>
              <w:spacing w:line="240" w:lineRule="atLeast"/>
              <w:jc w:val="center"/>
              <w:rPr>
                <w:rFonts w:ascii="Arial" w:hAnsi="Arial" w:cs="Arial"/>
                <w:color w:val="808080"/>
                <w:sz w:val="20"/>
                <w:szCs w:val="20"/>
              </w:rPr>
            </w:pPr>
            <w:bookmarkStart w:id="113" w:name="_Hlk158324795"/>
            <w:r>
              <w:rPr>
                <w:rFonts w:ascii="Arial" w:hAnsi="Arial" w:cs="Arial"/>
                <w:color w:val="808080"/>
                <w:sz w:val="20"/>
                <w:szCs w:val="20"/>
              </w:rPr>
              <w:t>1</w:t>
            </w:r>
          </w:p>
        </w:tc>
        <w:tc>
          <w:tcPr>
            <w:tcW w:w="1472" w:type="dxa"/>
            <w:tcBorders>
              <w:top w:val="single" w:sz="4" w:space="0" w:color="C0C0C0"/>
              <w:left w:val="single" w:sz="4" w:space="0" w:color="C0C0C0"/>
              <w:bottom w:val="single" w:sz="4" w:space="0" w:color="C0C0C0"/>
              <w:right w:val="single" w:sz="4" w:space="0" w:color="C0C0C0"/>
            </w:tcBorders>
            <w:vAlign w:val="center"/>
          </w:tcPr>
          <w:p w14:paraId="37FA37F8" w14:textId="77777777" w:rsidR="001D68FC" w:rsidRPr="00C30A6C" w:rsidRDefault="001D68FC" w:rsidP="000F6AF8">
            <w:pPr>
              <w:tabs>
                <w:tab w:val="right" w:pos="9072"/>
                <w:tab w:val="left" w:pos="9498"/>
              </w:tabs>
              <w:spacing w:line="240" w:lineRule="atLeast"/>
              <w:jc w:val="center"/>
              <w:rPr>
                <w:rFonts w:ascii="Arial" w:hAnsi="Arial" w:cs="Arial"/>
                <w:color w:val="808080"/>
                <w:sz w:val="20"/>
                <w:szCs w:val="20"/>
              </w:rPr>
            </w:pPr>
            <w:r>
              <w:rPr>
                <w:rFonts w:ascii="Arial" w:hAnsi="Arial" w:cs="Arial"/>
                <w:color w:val="808080"/>
                <w:sz w:val="20"/>
                <w:szCs w:val="20"/>
              </w:rPr>
              <w:t>31-05-2024</w:t>
            </w:r>
          </w:p>
        </w:tc>
        <w:tc>
          <w:tcPr>
            <w:tcW w:w="992" w:type="dxa"/>
            <w:tcBorders>
              <w:top w:val="single" w:sz="4" w:space="0" w:color="C0C0C0"/>
              <w:left w:val="single" w:sz="4" w:space="0" w:color="C0C0C0"/>
              <w:bottom w:val="single" w:sz="4" w:space="0" w:color="C0C0C0"/>
              <w:right w:val="single" w:sz="4" w:space="0" w:color="C0C0C0"/>
            </w:tcBorders>
            <w:vAlign w:val="center"/>
          </w:tcPr>
          <w:p w14:paraId="1541ED8D" w14:textId="77777777" w:rsidR="001D68FC" w:rsidRPr="00C30A6C" w:rsidRDefault="001D68FC"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1D430681" w14:textId="77777777" w:rsidR="001D68FC" w:rsidRPr="00C30A6C" w:rsidRDefault="001D68FC" w:rsidP="000F6AF8">
            <w:pPr>
              <w:tabs>
                <w:tab w:val="right" w:pos="9072"/>
                <w:tab w:val="left" w:pos="9498"/>
              </w:tabs>
              <w:spacing w:line="240" w:lineRule="atLeast"/>
              <w:jc w:val="both"/>
              <w:rPr>
                <w:rFonts w:ascii="Arial" w:hAnsi="Arial" w:cs="Arial"/>
                <w:color w:val="808080"/>
                <w:sz w:val="20"/>
                <w:szCs w:val="20"/>
              </w:rPr>
            </w:pPr>
            <w:r>
              <w:rPr>
                <w:rFonts w:ascii="Arial" w:hAnsi="Arial" w:cs="Arial"/>
                <w:color w:val="808080"/>
                <w:sz w:val="20"/>
                <w:szCs w:val="20"/>
              </w:rPr>
              <w:t xml:space="preserve">Approvazione </w:t>
            </w:r>
            <w:proofErr w:type="spellStart"/>
            <w:r>
              <w:rPr>
                <w:rFonts w:ascii="Arial" w:hAnsi="Arial" w:cs="Arial"/>
                <w:color w:val="808080"/>
                <w:sz w:val="20"/>
                <w:szCs w:val="20"/>
              </w:rPr>
              <w:t>Provafreni</w:t>
            </w:r>
            <w:proofErr w:type="spellEnd"/>
            <w:r>
              <w:rPr>
                <w:rFonts w:ascii="Arial" w:hAnsi="Arial" w:cs="Arial"/>
                <w:color w:val="808080"/>
                <w:sz w:val="20"/>
                <w:szCs w:val="20"/>
              </w:rPr>
              <w:t xml:space="preserve"> a piastre per ciclomotori e motocicli</w:t>
            </w:r>
          </w:p>
        </w:tc>
      </w:tr>
      <w:bookmarkEnd w:id="113"/>
      <w:tr w:rsidR="001D68FC" w:rsidRPr="00C30A6C" w14:paraId="2E5121DA" w14:textId="77777777" w:rsidTr="000F6AF8">
        <w:tblPrEx>
          <w:tblCellMar>
            <w:top w:w="0" w:type="dxa"/>
            <w:bottom w:w="0" w:type="dxa"/>
          </w:tblCellMar>
        </w:tblPrEx>
        <w:trPr>
          <w:cantSplit/>
          <w:trHeight w:val="556"/>
        </w:trPr>
        <w:tc>
          <w:tcPr>
            <w:tcW w:w="900" w:type="dxa"/>
            <w:tcBorders>
              <w:top w:val="single" w:sz="4" w:space="0" w:color="C0C0C0"/>
              <w:left w:val="single" w:sz="4" w:space="0" w:color="C0C0C0"/>
              <w:bottom w:val="single" w:sz="4" w:space="0" w:color="C0C0C0"/>
              <w:right w:val="single" w:sz="4" w:space="0" w:color="C0C0C0"/>
            </w:tcBorders>
            <w:vAlign w:val="center"/>
          </w:tcPr>
          <w:p w14:paraId="25763F3A" w14:textId="77777777" w:rsidR="001D68FC" w:rsidRPr="003F650F" w:rsidRDefault="001D68FC" w:rsidP="000F6AF8">
            <w:pPr>
              <w:tabs>
                <w:tab w:val="right" w:pos="9072"/>
                <w:tab w:val="left" w:pos="9498"/>
              </w:tabs>
              <w:spacing w:line="240" w:lineRule="atLeast"/>
              <w:jc w:val="center"/>
              <w:rPr>
                <w:rFonts w:ascii="Arial" w:hAnsi="Arial" w:cs="Arial"/>
                <w:color w:val="808080"/>
                <w:sz w:val="20"/>
                <w:szCs w:val="20"/>
              </w:rPr>
            </w:pPr>
          </w:p>
        </w:tc>
        <w:tc>
          <w:tcPr>
            <w:tcW w:w="1472" w:type="dxa"/>
            <w:tcBorders>
              <w:top w:val="single" w:sz="4" w:space="0" w:color="C0C0C0"/>
              <w:left w:val="single" w:sz="4" w:space="0" w:color="C0C0C0"/>
              <w:bottom w:val="single" w:sz="4" w:space="0" w:color="C0C0C0"/>
              <w:right w:val="single" w:sz="4" w:space="0" w:color="C0C0C0"/>
            </w:tcBorders>
            <w:vAlign w:val="center"/>
          </w:tcPr>
          <w:p w14:paraId="44646B36" w14:textId="77777777" w:rsidR="001D68FC" w:rsidRPr="003F650F" w:rsidRDefault="001D68FC" w:rsidP="000F6AF8">
            <w:pPr>
              <w:tabs>
                <w:tab w:val="right" w:pos="9072"/>
                <w:tab w:val="left" w:pos="9498"/>
              </w:tabs>
              <w:spacing w:line="240" w:lineRule="atLeast"/>
              <w:jc w:val="center"/>
              <w:rPr>
                <w:rFonts w:ascii="Arial" w:hAnsi="Arial" w:cs="Arial"/>
                <w:color w:val="808080"/>
                <w:sz w:val="20"/>
                <w:szCs w:val="20"/>
              </w:rPr>
            </w:pPr>
          </w:p>
        </w:tc>
        <w:tc>
          <w:tcPr>
            <w:tcW w:w="992" w:type="dxa"/>
            <w:tcBorders>
              <w:top w:val="single" w:sz="4" w:space="0" w:color="C0C0C0"/>
              <w:left w:val="single" w:sz="4" w:space="0" w:color="C0C0C0"/>
              <w:bottom w:val="single" w:sz="4" w:space="0" w:color="C0C0C0"/>
              <w:right w:val="single" w:sz="4" w:space="0" w:color="C0C0C0"/>
            </w:tcBorders>
            <w:vAlign w:val="center"/>
          </w:tcPr>
          <w:p w14:paraId="5B71D9F9" w14:textId="77777777" w:rsidR="001D68FC" w:rsidRPr="003F650F" w:rsidRDefault="001D68FC"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39C3F9C1" w14:textId="77777777" w:rsidR="001D68FC" w:rsidRPr="003F650F" w:rsidRDefault="001D68FC" w:rsidP="000F6AF8">
            <w:pPr>
              <w:tabs>
                <w:tab w:val="right" w:pos="9072"/>
                <w:tab w:val="left" w:pos="9498"/>
              </w:tabs>
              <w:spacing w:line="240" w:lineRule="atLeast"/>
              <w:jc w:val="both"/>
              <w:rPr>
                <w:rFonts w:ascii="Arial" w:hAnsi="Arial" w:cs="Arial"/>
                <w:color w:val="808080"/>
                <w:sz w:val="20"/>
                <w:szCs w:val="20"/>
              </w:rPr>
            </w:pPr>
          </w:p>
        </w:tc>
      </w:tr>
      <w:tr w:rsidR="001D68FC" w:rsidRPr="00C30A6C" w14:paraId="0A6DFF06" w14:textId="77777777" w:rsidTr="000F6AF8">
        <w:tblPrEx>
          <w:tblCellMar>
            <w:top w:w="0" w:type="dxa"/>
            <w:bottom w:w="0" w:type="dxa"/>
          </w:tblCellMar>
        </w:tblPrEx>
        <w:trPr>
          <w:cantSplit/>
          <w:trHeight w:val="556"/>
        </w:trPr>
        <w:tc>
          <w:tcPr>
            <w:tcW w:w="900" w:type="dxa"/>
            <w:tcBorders>
              <w:top w:val="single" w:sz="4" w:space="0" w:color="C0C0C0"/>
              <w:left w:val="single" w:sz="4" w:space="0" w:color="C0C0C0"/>
              <w:bottom w:val="single" w:sz="4" w:space="0" w:color="C0C0C0"/>
              <w:right w:val="single" w:sz="4" w:space="0" w:color="C0C0C0"/>
            </w:tcBorders>
            <w:vAlign w:val="center"/>
          </w:tcPr>
          <w:p w14:paraId="798C7FA2" w14:textId="77777777" w:rsidR="001D68FC" w:rsidRPr="003F650F" w:rsidRDefault="001D68FC" w:rsidP="000F6AF8">
            <w:pPr>
              <w:tabs>
                <w:tab w:val="right" w:pos="9072"/>
                <w:tab w:val="left" w:pos="9498"/>
              </w:tabs>
              <w:spacing w:line="240" w:lineRule="atLeast"/>
              <w:jc w:val="center"/>
              <w:rPr>
                <w:rFonts w:ascii="Arial" w:hAnsi="Arial" w:cs="Arial"/>
                <w:color w:val="808080"/>
                <w:sz w:val="20"/>
                <w:szCs w:val="20"/>
              </w:rPr>
            </w:pPr>
          </w:p>
        </w:tc>
        <w:tc>
          <w:tcPr>
            <w:tcW w:w="1472" w:type="dxa"/>
            <w:tcBorders>
              <w:top w:val="single" w:sz="4" w:space="0" w:color="C0C0C0"/>
              <w:left w:val="single" w:sz="4" w:space="0" w:color="C0C0C0"/>
              <w:bottom w:val="single" w:sz="4" w:space="0" w:color="C0C0C0"/>
              <w:right w:val="single" w:sz="4" w:space="0" w:color="C0C0C0"/>
            </w:tcBorders>
            <w:vAlign w:val="center"/>
          </w:tcPr>
          <w:p w14:paraId="1E096915" w14:textId="77777777" w:rsidR="001D68FC" w:rsidRPr="003F650F" w:rsidRDefault="001D68FC" w:rsidP="000F6AF8">
            <w:pPr>
              <w:tabs>
                <w:tab w:val="right" w:pos="9072"/>
                <w:tab w:val="left" w:pos="9498"/>
              </w:tabs>
              <w:spacing w:line="240" w:lineRule="atLeast"/>
              <w:jc w:val="center"/>
              <w:rPr>
                <w:rFonts w:ascii="Arial" w:hAnsi="Arial" w:cs="Arial"/>
                <w:color w:val="808080"/>
                <w:sz w:val="20"/>
                <w:szCs w:val="20"/>
              </w:rPr>
            </w:pPr>
          </w:p>
        </w:tc>
        <w:tc>
          <w:tcPr>
            <w:tcW w:w="992" w:type="dxa"/>
            <w:tcBorders>
              <w:top w:val="single" w:sz="4" w:space="0" w:color="C0C0C0"/>
              <w:left w:val="single" w:sz="4" w:space="0" w:color="C0C0C0"/>
              <w:bottom w:val="single" w:sz="4" w:space="0" w:color="C0C0C0"/>
              <w:right w:val="single" w:sz="4" w:space="0" w:color="C0C0C0"/>
            </w:tcBorders>
            <w:vAlign w:val="center"/>
          </w:tcPr>
          <w:p w14:paraId="6A110E96" w14:textId="77777777" w:rsidR="001D68FC" w:rsidRPr="003F650F" w:rsidRDefault="001D68FC"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2B698708" w14:textId="77777777" w:rsidR="001D68FC" w:rsidRPr="003F650F" w:rsidRDefault="001D68FC" w:rsidP="000F6AF8">
            <w:pPr>
              <w:tabs>
                <w:tab w:val="right" w:pos="9072"/>
                <w:tab w:val="left" w:pos="9498"/>
              </w:tabs>
              <w:spacing w:line="240" w:lineRule="atLeast"/>
              <w:jc w:val="both"/>
              <w:rPr>
                <w:rFonts w:ascii="Arial" w:hAnsi="Arial" w:cs="Arial"/>
                <w:color w:val="808080"/>
                <w:sz w:val="20"/>
                <w:szCs w:val="20"/>
              </w:rPr>
            </w:pPr>
          </w:p>
        </w:tc>
      </w:tr>
      <w:tr w:rsidR="001D68FC" w:rsidRPr="00C30A6C" w14:paraId="2DB7F5B4" w14:textId="77777777" w:rsidTr="000F6AF8">
        <w:tblPrEx>
          <w:tblCellMar>
            <w:top w:w="0" w:type="dxa"/>
            <w:bottom w:w="0" w:type="dxa"/>
          </w:tblCellMar>
        </w:tblPrEx>
        <w:trPr>
          <w:cantSplit/>
          <w:trHeight w:val="556"/>
        </w:trPr>
        <w:tc>
          <w:tcPr>
            <w:tcW w:w="900" w:type="dxa"/>
            <w:tcBorders>
              <w:top w:val="single" w:sz="4" w:space="0" w:color="C0C0C0"/>
              <w:left w:val="single" w:sz="4" w:space="0" w:color="C0C0C0"/>
              <w:bottom w:val="single" w:sz="4" w:space="0" w:color="C0C0C0"/>
              <w:right w:val="single" w:sz="4" w:space="0" w:color="C0C0C0"/>
            </w:tcBorders>
            <w:vAlign w:val="center"/>
          </w:tcPr>
          <w:p w14:paraId="38DD36BD" w14:textId="77777777" w:rsidR="001D68FC" w:rsidRPr="003F650F" w:rsidRDefault="001D68FC" w:rsidP="000F6AF8">
            <w:pPr>
              <w:tabs>
                <w:tab w:val="right" w:pos="9072"/>
                <w:tab w:val="left" w:pos="9498"/>
              </w:tabs>
              <w:spacing w:line="240" w:lineRule="atLeast"/>
              <w:jc w:val="center"/>
              <w:rPr>
                <w:rFonts w:ascii="Arial" w:hAnsi="Arial" w:cs="Arial"/>
                <w:color w:val="808080"/>
                <w:sz w:val="20"/>
                <w:szCs w:val="20"/>
              </w:rPr>
            </w:pPr>
          </w:p>
        </w:tc>
        <w:tc>
          <w:tcPr>
            <w:tcW w:w="1472" w:type="dxa"/>
            <w:tcBorders>
              <w:top w:val="single" w:sz="4" w:space="0" w:color="C0C0C0"/>
              <w:left w:val="single" w:sz="4" w:space="0" w:color="C0C0C0"/>
              <w:bottom w:val="single" w:sz="4" w:space="0" w:color="C0C0C0"/>
              <w:right w:val="single" w:sz="4" w:space="0" w:color="C0C0C0"/>
            </w:tcBorders>
            <w:vAlign w:val="center"/>
          </w:tcPr>
          <w:p w14:paraId="1989B4EC" w14:textId="77777777" w:rsidR="001D68FC" w:rsidRPr="003F650F" w:rsidRDefault="001D68FC" w:rsidP="000F6AF8">
            <w:pPr>
              <w:tabs>
                <w:tab w:val="right" w:pos="9072"/>
                <w:tab w:val="left" w:pos="9498"/>
              </w:tabs>
              <w:spacing w:line="240" w:lineRule="atLeast"/>
              <w:jc w:val="center"/>
              <w:rPr>
                <w:rFonts w:ascii="Arial" w:hAnsi="Arial" w:cs="Arial"/>
                <w:color w:val="808080"/>
                <w:sz w:val="20"/>
                <w:szCs w:val="20"/>
              </w:rPr>
            </w:pPr>
          </w:p>
        </w:tc>
        <w:tc>
          <w:tcPr>
            <w:tcW w:w="992" w:type="dxa"/>
            <w:tcBorders>
              <w:top w:val="single" w:sz="4" w:space="0" w:color="C0C0C0"/>
              <w:left w:val="single" w:sz="4" w:space="0" w:color="C0C0C0"/>
              <w:bottom w:val="single" w:sz="4" w:space="0" w:color="C0C0C0"/>
              <w:right w:val="single" w:sz="4" w:space="0" w:color="C0C0C0"/>
            </w:tcBorders>
            <w:vAlign w:val="center"/>
          </w:tcPr>
          <w:p w14:paraId="52EE876B" w14:textId="77777777" w:rsidR="001D68FC" w:rsidRPr="003F650F" w:rsidRDefault="001D68FC"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23CDEADD" w14:textId="77777777" w:rsidR="001D68FC" w:rsidRPr="003F650F" w:rsidRDefault="001D68FC" w:rsidP="000F6AF8">
            <w:pPr>
              <w:tabs>
                <w:tab w:val="right" w:pos="9072"/>
                <w:tab w:val="left" w:pos="9498"/>
              </w:tabs>
              <w:spacing w:line="240" w:lineRule="atLeast"/>
              <w:jc w:val="both"/>
              <w:rPr>
                <w:rFonts w:ascii="Arial" w:hAnsi="Arial" w:cs="Arial"/>
                <w:color w:val="808080"/>
                <w:sz w:val="20"/>
                <w:szCs w:val="20"/>
              </w:rPr>
            </w:pPr>
          </w:p>
        </w:tc>
      </w:tr>
    </w:tbl>
    <w:p w14:paraId="0559D6EE" w14:textId="77777777" w:rsidR="001D68FC" w:rsidRDefault="001D68FC" w:rsidP="001D68FC">
      <w:pPr>
        <w:tabs>
          <w:tab w:val="right" w:pos="9072"/>
        </w:tabs>
        <w:rPr>
          <w:rFonts w:ascii="Arial" w:hAnsi="Arial" w:cs="Arial"/>
          <w:bCs/>
        </w:rPr>
      </w:pPr>
    </w:p>
    <w:p w14:paraId="62972873" w14:textId="77777777" w:rsidR="001D68FC" w:rsidRPr="008C7F60" w:rsidRDefault="001D68FC" w:rsidP="001D68FC">
      <w:pPr>
        <w:tabs>
          <w:tab w:val="right" w:pos="9072"/>
        </w:tabs>
        <w:rPr>
          <w:rFonts w:ascii="Arial" w:hAnsi="Arial" w:cs="Arial"/>
          <w:b/>
          <w:lang w:val="fr-FR"/>
        </w:rPr>
      </w:pPr>
      <w:r w:rsidRPr="008C7F60">
        <w:rPr>
          <w:rFonts w:ascii="Arial" w:hAnsi="Arial" w:cs="Arial"/>
          <w:bCs/>
        </w:rPr>
        <w:t xml:space="preserve"> </w:t>
      </w:r>
      <w:r w:rsidRPr="008C7F60">
        <w:rPr>
          <w:rFonts w:ascii="Arial" w:hAnsi="Arial" w:cs="Arial"/>
          <w:b/>
          <w:lang w:val="fr-FR"/>
        </w:rPr>
        <w:t>Indice</w:t>
      </w:r>
    </w:p>
    <w:p w14:paraId="5BF7A243" w14:textId="77777777" w:rsidR="001D68FC" w:rsidRPr="008C7F60" w:rsidRDefault="001D68FC" w:rsidP="001D68FC">
      <w:pPr>
        <w:pStyle w:val="Sommario1"/>
        <w:rPr>
          <w:rFonts w:ascii="Arial" w:hAnsi="Arial" w:cs="Arial"/>
          <w:b w:val="0"/>
          <w:bCs/>
          <w:sz w:val="20"/>
          <w:szCs w:val="20"/>
          <w:lang w:val="fr-FR"/>
        </w:rPr>
      </w:pPr>
    </w:p>
    <w:p w14:paraId="3F536263" w14:textId="77777777" w:rsidR="001D68FC" w:rsidRDefault="001D68FC" w:rsidP="001D68FC">
      <w:pPr>
        <w:pStyle w:val="Rientrocorpodeltesto2"/>
        <w:numPr>
          <w:ilvl w:val="0"/>
          <w:numId w:val="64"/>
        </w:numPr>
        <w:spacing w:before="120" w:line="240" w:lineRule="auto"/>
        <w:rPr>
          <w:rFonts w:cs="Arial"/>
          <w:b/>
          <w:sz w:val="20"/>
          <w:szCs w:val="20"/>
        </w:rPr>
      </w:pPr>
      <w:r>
        <w:rPr>
          <w:rFonts w:cs="Arial"/>
          <w:b/>
          <w:sz w:val="20"/>
          <w:szCs w:val="20"/>
        </w:rPr>
        <w:t>Descrizione attrezzatura</w:t>
      </w:r>
    </w:p>
    <w:p w14:paraId="3E8C9926" w14:textId="0F154DB9" w:rsidR="001D68FC" w:rsidRPr="001D68FC" w:rsidRDefault="001D68FC" w:rsidP="001D68FC">
      <w:pPr>
        <w:pStyle w:val="Rientrocorpodeltesto2"/>
        <w:numPr>
          <w:ilvl w:val="0"/>
          <w:numId w:val="64"/>
        </w:numPr>
        <w:spacing w:before="120" w:line="240" w:lineRule="auto"/>
        <w:rPr>
          <w:rFonts w:cs="Arial"/>
          <w:b/>
          <w:sz w:val="20"/>
          <w:szCs w:val="20"/>
        </w:rPr>
      </w:pPr>
      <w:r w:rsidRPr="001D68FC">
        <w:rPr>
          <w:rFonts w:cs="Arial"/>
          <w:b/>
          <w:sz w:val="20"/>
          <w:szCs w:val="20"/>
        </w:rPr>
        <w:t>Verifiche</w:t>
      </w:r>
    </w:p>
    <w:p w14:paraId="32DC2C42" w14:textId="45577B9D" w:rsidR="001D68FC" w:rsidRDefault="001D68FC" w:rsidP="001D68FC">
      <w:pPr>
        <w:pStyle w:val="Rientrocorpodeltesto2"/>
        <w:numPr>
          <w:ilvl w:val="1"/>
          <w:numId w:val="60"/>
        </w:numPr>
        <w:spacing w:before="120" w:line="240" w:lineRule="auto"/>
        <w:rPr>
          <w:rFonts w:cs="Arial"/>
          <w:b/>
          <w:sz w:val="20"/>
          <w:szCs w:val="20"/>
        </w:rPr>
      </w:pPr>
      <w:r>
        <w:rPr>
          <w:rFonts w:cs="Arial"/>
          <w:b/>
          <w:sz w:val="20"/>
          <w:szCs w:val="20"/>
        </w:rPr>
        <w:t>Attività preliminari</w:t>
      </w:r>
    </w:p>
    <w:p w14:paraId="439AB791" w14:textId="77777777" w:rsidR="001D68FC" w:rsidRDefault="001D68FC" w:rsidP="001D68FC">
      <w:pPr>
        <w:pStyle w:val="Rientrocorpodeltesto2"/>
        <w:numPr>
          <w:ilvl w:val="1"/>
          <w:numId w:val="60"/>
        </w:numPr>
        <w:spacing w:before="120" w:line="240" w:lineRule="auto"/>
        <w:rPr>
          <w:rFonts w:cs="Arial"/>
          <w:b/>
          <w:sz w:val="20"/>
          <w:szCs w:val="20"/>
        </w:rPr>
      </w:pPr>
      <w:r>
        <w:rPr>
          <w:rFonts w:cs="Arial"/>
          <w:b/>
          <w:sz w:val="20"/>
          <w:szCs w:val="20"/>
        </w:rPr>
        <w:t>Verifica iniziale</w:t>
      </w:r>
    </w:p>
    <w:p w14:paraId="21811C7B" w14:textId="0BB73595" w:rsidR="001D68FC" w:rsidRDefault="001D68FC" w:rsidP="001D68FC">
      <w:pPr>
        <w:pStyle w:val="Rientrocorpodeltesto2"/>
        <w:spacing w:before="120"/>
        <w:ind w:left="709" w:hanging="567"/>
        <w:rPr>
          <w:rFonts w:cs="Arial"/>
          <w:b/>
          <w:sz w:val="20"/>
          <w:szCs w:val="20"/>
        </w:rPr>
      </w:pPr>
      <w:r>
        <w:rPr>
          <w:rFonts w:cs="Arial"/>
          <w:b/>
          <w:sz w:val="20"/>
          <w:szCs w:val="20"/>
        </w:rPr>
        <w:tab/>
        <w:t xml:space="preserve">2.3      Verifica periodica </w:t>
      </w:r>
    </w:p>
    <w:p w14:paraId="712E5640" w14:textId="77777777" w:rsidR="001D68FC" w:rsidRDefault="001D68FC" w:rsidP="001D68FC">
      <w:pPr>
        <w:pStyle w:val="Rientrocorpodeltesto2"/>
        <w:numPr>
          <w:ilvl w:val="0"/>
          <w:numId w:val="60"/>
        </w:numPr>
        <w:spacing w:before="120" w:line="240" w:lineRule="auto"/>
        <w:ind w:hanging="294"/>
        <w:rPr>
          <w:rFonts w:cs="Arial"/>
          <w:b/>
          <w:sz w:val="20"/>
          <w:szCs w:val="20"/>
        </w:rPr>
      </w:pPr>
      <w:r>
        <w:rPr>
          <w:rFonts w:cs="Arial"/>
          <w:b/>
          <w:sz w:val="20"/>
          <w:szCs w:val="20"/>
        </w:rPr>
        <w:t>Conferma metrologica</w:t>
      </w:r>
    </w:p>
    <w:p w14:paraId="19AFBE9A" w14:textId="77777777" w:rsidR="001D68FC" w:rsidRPr="008C7F60" w:rsidRDefault="001D68FC" w:rsidP="001D68FC">
      <w:pPr>
        <w:tabs>
          <w:tab w:val="right" w:pos="9072"/>
        </w:tabs>
        <w:rPr>
          <w:rFonts w:cs="Arial"/>
          <w:bCs/>
          <w:sz w:val="20"/>
          <w:szCs w:val="20"/>
        </w:rPr>
      </w:pPr>
    </w:p>
    <w:p w14:paraId="062FDC69" w14:textId="77777777" w:rsidR="001D68FC" w:rsidRDefault="001D68FC" w:rsidP="001D68FC">
      <w:pPr>
        <w:pStyle w:val="Rientrocorpodeltesto2"/>
        <w:ind w:left="708" w:firstLine="76"/>
        <w:rPr>
          <w:rFonts w:cs="Arial"/>
          <w:bCs/>
          <w:sz w:val="20"/>
          <w:szCs w:val="20"/>
        </w:rPr>
      </w:pPr>
    </w:p>
    <w:p w14:paraId="7527600A" w14:textId="77777777" w:rsidR="001D68FC" w:rsidRDefault="001D68FC" w:rsidP="001D68FC">
      <w:pPr>
        <w:pStyle w:val="Rientrocorpodeltesto2"/>
        <w:ind w:left="708" w:firstLine="76"/>
        <w:rPr>
          <w:rFonts w:cs="Arial"/>
          <w:bCs/>
          <w:sz w:val="20"/>
          <w:szCs w:val="20"/>
        </w:rPr>
      </w:pPr>
    </w:p>
    <w:p w14:paraId="3C0B382C" w14:textId="77777777" w:rsidR="001D68FC" w:rsidRPr="00FD6892" w:rsidRDefault="001D68FC" w:rsidP="001D68FC">
      <w:pPr>
        <w:pStyle w:val="TestoArpa"/>
        <w:rPr>
          <w:b/>
          <w:bCs/>
        </w:rPr>
      </w:pPr>
      <w:r>
        <w:rPr>
          <w:b/>
          <w:bCs/>
        </w:rPr>
        <w:lastRenderedPageBreak/>
        <w:t>1</w:t>
      </w:r>
      <w:r w:rsidRPr="00FD6892">
        <w:rPr>
          <w:b/>
          <w:bCs/>
        </w:rPr>
        <w:t>. DECRIZIONE ATTREZZATURA</w:t>
      </w:r>
    </w:p>
    <w:p w14:paraId="1576BF30" w14:textId="1F71086D" w:rsidR="001D68FC" w:rsidRPr="00824868" w:rsidRDefault="001D68FC" w:rsidP="001D68FC">
      <w:pPr>
        <w:pStyle w:val="TestoArpa"/>
        <w:numPr>
          <w:ilvl w:val="1"/>
          <w:numId w:val="62"/>
        </w:numPr>
        <w:spacing w:line="240" w:lineRule="auto"/>
        <w:rPr>
          <w:b/>
          <w:bCs/>
          <w:szCs w:val="22"/>
        </w:rPr>
      </w:pPr>
      <w:r w:rsidRPr="00824868">
        <w:rPr>
          <w:b/>
          <w:bCs/>
          <w:szCs w:val="22"/>
        </w:rPr>
        <w:t>Descrizione attrezzatura e sue parti:</w:t>
      </w:r>
    </w:p>
    <w:p w14:paraId="079147B1" w14:textId="4E883F7B" w:rsidR="001D68FC" w:rsidRPr="008E3B3C" w:rsidRDefault="001D68FC" w:rsidP="001D68FC">
      <w:pPr>
        <w:pStyle w:val="TestoArpa"/>
        <w:spacing w:line="240" w:lineRule="auto"/>
        <w:ind w:left="851" w:hanging="567"/>
        <w:rPr>
          <w:szCs w:val="22"/>
        </w:rPr>
      </w:pPr>
      <w:r>
        <w:rPr>
          <w:b/>
          <w:bCs/>
          <w:iCs/>
          <w:szCs w:val="22"/>
        </w:rPr>
        <w:t xml:space="preserve">1.1.1 </w:t>
      </w:r>
      <w:r w:rsidRPr="008133E8">
        <w:rPr>
          <w:b/>
          <w:bCs/>
          <w:iCs/>
          <w:szCs w:val="22"/>
        </w:rPr>
        <w:t>Prova freni</w:t>
      </w:r>
      <w:r w:rsidRPr="008E3B3C">
        <w:rPr>
          <w:iCs/>
          <w:szCs w:val="22"/>
        </w:rPr>
        <w:t>: attrezzatura che permette di eseguire la verifica delle condizioni di efficienza dei</w:t>
      </w:r>
      <w:r w:rsidRPr="008E3B3C">
        <w:rPr>
          <w:iCs/>
          <w:spacing w:val="1"/>
          <w:szCs w:val="22"/>
        </w:rPr>
        <w:t xml:space="preserve"> </w:t>
      </w:r>
      <w:r w:rsidRPr="008E3B3C">
        <w:rPr>
          <w:iCs/>
          <w:szCs w:val="22"/>
        </w:rPr>
        <w:t>dispositivi</w:t>
      </w:r>
      <w:r w:rsidRPr="008E3B3C">
        <w:rPr>
          <w:iCs/>
          <w:spacing w:val="43"/>
          <w:szCs w:val="22"/>
        </w:rPr>
        <w:t xml:space="preserve"> </w:t>
      </w:r>
      <w:r w:rsidRPr="008E3B3C">
        <w:rPr>
          <w:iCs/>
          <w:szCs w:val="22"/>
        </w:rPr>
        <w:t>di</w:t>
      </w:r>
      <w:r w:rsidRPr="008E3B3C">
        <w:rPr>
          <w:iCs/>
          <w:spacing w:val="44"/>
          <w:szCs w:val="22"/>
        </w:rPr>
        <w:t xml:space="preserve"> </w:t>
      </w:r>
      <w:r w:rsidRPr="008E3B3C">
        <w:rPr>
          <w:iCs/>
          <w:szCs w:val="22"/>
        </w:rPr>
        <w:t>frenatura</w:t>
      </w:r>
      <w:r w:rsidRPr="008E3B3C">
        <w:rPr>
          <w:iCs/>
          <w:spacing w:val="45"/>
          <w:szCs w:val="22"/>
        </w:rPr>
        <w:t xml:space="preserve"> </w:t>
      </w:r>
      <w:r w:rsidRPr="008E3B3C">
        <w:rPr>
          <w:iCs/>
          <w:szCs w:val="22"/>
        </w:rPr>
        <w:t>de</w:t>
      </w:r>
      <w:r>
        <w:rPr>
          <w:iCs/>
          <w:szCs w:val="22"/>
        </w:rPr>
        <w:t>i veicoli</w:t>
      </w:r>
      <w:r w:rsidRPr="008E3B3C">
        <w:rPr>
          <w:iCs/>
          <w:spacing w:val="46"/>
          <w:szCs w:val="22"/>
        </w:rPr>
        <w:t xml:space="preserve"> </w:t>
      </w:r>
      <w:r w:rsidRPr="008E3B3C">
        <w:rPr>
          <w:iCs/>
          <w:szCs w:val="22"/>
        </w:rPr>
        <w:t>misurando</w:t>
      </w:r>
      <w:r w:rsidRPr="008E3B3C">
        <w:rPr>
          <w:iCs/>
          <w:spacing w:val="43"/>
          <w:szCs w:val="22"/>
        </w:rPr>
        <w:t xml:space="preserve"> </w:t>
      </w:r>
      <w:r w:rsidRPr="008E3B3C">
        <w:rPr>
          <w:iCs/>
          <w:szCs w:val="22"/>
        </w:rPr>
        <w:t>su</w:t>
      </w:r>
      <w:r w:rsidRPr="008E3B3C">
        <w:rPr>
          <w:iCs/>
          <w:spacing w:val="44"/>
          <w:szCs w:val="22"/>
        </w:rPr>
        <w:t xml:space="preserve"> </w:t>
      </w:r>
      <w:r w:rsidRPr="008E3B3C">
        <w:rPr>
          <w:iCs/>
          <w:szCs w:val="22"/>
        </w:rPr>
        <w:t>ogni</w:t>
      </w:r>
      <w:r w:rsidRPr="008E3B3C">
        <w:rPr>
          <w:iCs/>
          <w:spacing w:val="44"/>
          <w:szCs w:val="22"/>
        </w:rPr>
        <w:t xml:space="preserve"> </w:t>
      </w:r>
      <w:r w:rsidRPr="008E3B3C">
        <w:rPr>
          <w:iCs/>
          <w:szCs w:val="22"/>
        </w:rPr>
        <w:t>ruota</w:t>
      </w:r>
      <w:r w:rsidRPr="008E3B3C">
        <w:rPr>
          <w:iCs/>
          <w:spacing w:val="44"/>
          <w:szCs w:val="22"/>
        </w:rPr>
        <w:t xml:space="preserve"> </w:t>
      </w:r>
      <w:proofErr w:type="gramStart"/>
      <w:r w:rsidRPr="008E3B3C">
        <w:rPr>
          <w:iCs/>
          <w:szCs w:val="22"/>
        </w:rPr>
        <w:t xml:space="preserve">la </w:t>
      </w:r>
      <w:r w:rsidRPr="008E3B3C">
        <w:rPr>
          <w:iCs/>
          <w:spacing w:val="-64"/>
          <w:szCs w:val="22"/>
        </w:rPr>
        <w:t xml:space="preserve"> </w:t>
      </w:r>
      <w:r w:rsidRPr="008E3B3C">
        <w:rPr>
          <w:iCs/>
          <w:szCs w:val="22"/>
        </w:rPr>
        <w:t>forza</w:t>
      </w:r>
      <w:proofErr w:type="gramEnd"/>
      <w:r w:rsidRPr="008E3B3C">
        <w:rPr>
          <w:iCs/>
          <w:spacing w:val="1"/>
          <w:szCs w:val="22"/>
        </w:rPr>
        <w:t xml:space="preserve"> </w:t>
      </w:r>
      <w:r w:rsidRPr="008E3B3C">
        <w:rPr>
          <w:iCs/>
          <w:szCs w:val="22"/>
        </w:rPr>
        <w:t>di</w:t>
      </w:r>
      <w:r w:rsidRPr="008E3B3C">
        <w:rPr>
          <w:iCs/>
          <w:spacing w:val="1"/>
          <w:szCs w:val="22"/>
        </w:rPr>
        <w:t xml:space="preserve"> </w:t>
      </w:r>
      <w:r w:rsidRPr="008E3B3C">
        <w:rPr>
          <w:iCs/>
          <w:szCs w:val="22"/>
        </w:rPr>
        <w:t>frenatura</w:t>
      </w:r>
      <w:r w:rsidRPr="008E3B3C">
        <w:rPr>
          <w:szCs w:val="22"/>
        </w:rPr>
        <w:t>.</w:t>
      </w:r>
    </w:p>
    <w:p w14:paraId="6B780E11" w14:textId="4282FF8E" w:rsidR="001D68FC" w:rsidRDefault="001D68FC" w:rsidP="001D68FC">
      <w:pPr>
        <w:pStyle w:val="TestoArpa"/>
        <w:numPr>
          <w:ilvl w:val="2"/>
          <w:numId w:val="63"/>
        </w:numPr>
        <w:spacing w:line="240" w:lineRule="auto"/>
        <w:ind w:left="851" w:hanging="567"/>
        <w:rPr>
          <w:szCs w:val="22"/>
        </w:rPr>
      </w:pPr>
      <w:r w:rsidRPr="008133E8">
        <w:rPr>
          <w:b/>
          <w:bCs/>
          <w:szCs w:val="22"/>
        </w:rPr>
        <w:t>Piastra</w:t>
      </w:r>
      <w:r>
        <w:rPr>
          <w:szCs w:val="22"/>
        </w:rPr>
        <w:t xml:space="preserve">: </w:t>
      </w:r>
      <w:r w:rsidRPr="00BA6733">
        <w:rPr>
          <w:rFonts w:cs="Arial"/>
          <w:color w:val="000000"/>
          <w:szCs w:val="22"/>
        </w:rPr>
        <w:t xml:space="preserve">superficie d’attrito resistente e non dannosa per </w:t>
      </w:r>
      <w:proofErr w:type="gramStart"/>
      <w:r w:rsidRPr="00BA6733">
        <w:rPr>
          <w:rFonts w:cs="Arial"/>
          <w:color w:val="000000"/>
          <w:szCs w:val="22"/>
        </w:rPr>
        <w:t>i</w:t>
      </w:r>
      <w:proofErr w:type="gramEnd"/>
      <w:r w:rsidRPr="00BA6733">
        <w:rPr>
          <w:rFonts w:cs="Arial"/>
          <w:color w:val="000000"/>
          <w:szCs w:val="22"/>
        </w:rPr>
        <w:t xml:space="preserve"> pneumatici</w:t>
      </w:r>
      <w:r>
        <w:rPr>
          <w:rFonts w:cs="Arial"/>
          <w:color w:val="000000"/>
          <w:szCs w:val="22"/>
        </w:rPr>
        <w:t>,</w:t>
      </w:r>
      <w:r>
        <w:rPr>
          <w:szCs w:val="22"/>
        </w:rPr>
        <w:t xml:space="preserve"> collegata alle celle di carico per effettuare le misurazioni.</w:t>
      </w:r>
    </w:p>
    <w:p w14:paraId="77C087ED" w14:textId="15744D8C" w:rsidR="001D68FC" w:rsidRDefault="001D68FC" w:rsidP="001D68FC">
      <w:pPr>
        <w:pStyle w:val="TestoArpa"/>
        <w:numPr>
          <w:ilvl w:val="2"/>
          <w:numId w:val="63"/>
        </w:numPr>
        <w:spacing w:line="240" w:lineRule="auto"/>
        <w:ind w:left="851" w:hanging="567"/>
        <w:rPr>
          <w:szCs w:val="22"/>
        </w:rPr>
      </w:pPr>
      <w:r w:rsidRPr="008133E8">
        <w:rPr>
          <w:b/>
          <w:bCs/>
          <w:szCs w:val="22"/>
        </w:rPr>
        <w:t>Cella di carico</w:t>
      </w:r>
      <w:r>
        <w:rPr>
          <w:szCs w:val="22"/>
        </w:rPr>
        <w:t>: cella di carico collegata alla piastra per la misura della forza frenante e della forzo peso.</w:t>
      </w:r>
    </w:p>
    <w:p w14:paraId="302B82B7" w14:textId="77777777" w:rsidR="001D68FC" w:rsidRDefault="001D68FC" w:rsidP="001D68FC">
      <w:pPr>
        <w:pStyle w:val="TestoArpa"/>
        <w:numPr>
          <w:ilvl w:val="2"/>
          <w:numId w:val="63"/>
        </w:numPr>
        <w:spacing w:line="240" w:lineRule="auto"/>
        <w:ind w:left="851" w:hanging="567"/>
        <w:rPr>
          <w:szCs w:val="22"/>
        </w:rPr>
      </w:pPr>
      <w:r w:rsidRPr="008133E8">
        <w:rPr>
          <w:b/>
          <w:bCs/>
          <w:szCs w:val="22"/>
        </w:rPr>
        <w:t>Supporto delle piastre</w:t>
      </w:r>
      <w:r>
        <w:rPr>
          <w:szCs w:val="22"/>
        </w:rPr>
        <w:t>: telaio ove sono appoggiate le piastre ed alloggiati i dispositivi elettronici dell’attrezzatura.</w:t>
      </w:r>
    </w:p>
    <w:p w14:paraId="10426473" w14:textId="77777777" w:rsidR="001D68FC" w:rsidRPr="00AA5BF9" w:rsidRDefault="001D68FC" w:rsidP="001D68FC">
      <w:pPr>
        <w:pStyle w:val="TestoArpa"/>
        <w:numPr>
          <w:ilvl w:val="2"/>
          <w:numId w:val="63"/>
        </w:numPr>
        <w:spacing w:line="240" w:lineRule="auto"/>
        <w:ind w:left="851" w:hanging="567"/>
        <w:rPr>
          <w:rFonts w:cs="Arial"/>
          <w:szCs w:val="22"/>
        </w:rPr>
      </w:pPr>
      <w:r w:rsidRPr="008133E8">
        <w:rPr>
          <w:rFonts w:cs="Arial"/>
          <w:b/>
          <w:bCs/>
          <w:color w:val="000000"/>
          <w:szCs w:val="22"/>
        </w:rPr>
        <w:t>Sistema di rilevamento della velocità di ingresso del veicolo in prova</w:t>
      </w:r>
      <w:r w:rsidRPr="00802892">
        <w:rPr>
          <w:rFonts w:cs="Arial"/>
          <w:color w:val="000000"/>
          <w:szCs w:val="22"/>
        </w:rPr>
        <w:t xml:space="preserve">: sistema basato sulla rilevazione </w:t>
      </w:r>
      <w:r w:rsidRPr="00AA5BF9">
        <w:rPr>
          <w:rFonts w:cs="Arial"/>
          <w:szCs w:val="22"/>
        </w:rPr>
        <w:t>del tempo che intercorre dalla rilevazione del veicolo dalla prima alla seconda piastra.</w:t>
      </w:r>
    </w:p>
    <w:p w14:paraId="5E144B92" w14:textId="77777777" w:rsidR="001D68FC" w:rsidRPr="00844CD8" w:rsidRDefault="001D68FC" w:rsidP="001D68FC">
      <w:pPr>
        <w:pStyle w:val="TestoArpa"/>
        <w:numPr>
          <w:ilvl w:val="2"/>
          <w:numId w:val="63"/>
        </w:numPr>
        <w:spacing w:line="240" w:lineRule="auto"/>
        <w:ind w:left="851" w:hanging="567"/>
        <w:rPr>
          <w:szCs w:val="22"/>
        </w:rPr>
      </w:pPr>
      <w:r w:rsidRPr="008133E8">
        <w:rPr>
          <w:b/>
          <w:bCs/>
          <w:szCs w:val="22"/>
        </w:rPr>
        <w:t>Misuratori sforzo pedale o leva di comando</w:t>
      </w:r>
      <w:r>
        <w:rPr>
          <w:szCs w:val="22"/>
        </w:rPr>
        <w:t>: dinamometro per la misura della forza applicata al dispositivo del veicolo in prova.</w:t>
      </w:r>
    </w:p>
    <w:p w14:paraId="4BA3F7EE" w14:textId="77777777" w:rsidR="001D68FC" w:rsidRDefault="001D68FC" w:rsidP="001D68FC">
      <w:pPr>
        <w:pStyle w:val="TestoArpa"/>
      </w:pPr>
    </w:p>
    <w:p w14:paraId="6C6B41C5" w14:textId="77777777" w:rsidR="001D68FC" w:rsidRPr="003334F5" w:rsidRDefault="001D68FC" w:rsidP="001D68FC">
      <w:pPr>
        <w:pStyle w:val="TestoArpa"/>
        <w:tabs>
          <w:tab w:val="left" w:pos="284"/>
        </w:tabs>
        <w:spacing w:before="100" w:beforeAutospacing="1" w:after="100" w:afterAutospacing="1" w:line="240" w:lineRule="auto"/>
        <w:rPr>
          <w:b/>
          <w:bCs/>
          <w:szCs w:val="22"/>
        </w:rPr>
      </w:pPr>
      <w:r>
        <w:rPr>
          <w:b/>
          <w:bCs/>
          <w:szCs w:val="22"/>
        </w:rPr>
        <w:t>2</w:t>
      </w:r>
      <w:r>
        <w:rPr>
          <w:b/>
          <w:bCs/>
          <w:szCs w:val="22"/>
        </w:rPr>
        <w:tab/>
      </w:r>
      <w:r w:rsidRPr="003334F5">
        <w:rPr>
          <w:b/>
          <w:bCs/>
          <w:szCs w:val="22"/>
        </w:rPr>
        <w:t xml:space="preserve">VERIFICHE </w:t>
      </w:r>
    </w:p>
    <w:p w14:paraId="69C71A60" w14:textId="77777777" w:rsidR="001D68FC" w:rsidRPr="003334F5" w:rsidRDefault="001D68FC" w:rsidP="001D68FC">
      <w:pPr>
        <w:pStyle w:val="TestoArpa"/>
        <w:spacing w:line="240" w:lineRule="auto"/>
        <w:rPr>
          <w:b/>
          <w:bCs/>
        </w:rPr>
      </w:pPr>
      <w:r>
        <w:rPr>
          <w:b/>
          <w:bCs/>
        </w:rPr>
        <w:t>2.1</w:t>
      </w:r>
      <w:r w:rsidRPr="003334F5">
        <w:rPr>
          <w:b/>
          <w:bCs/>
        </w:rPr>
        <w:t xml:space="preserve">. </w:t>
      </w:r>
      <w:r>
        <w:rPr>
          <w:b/>
          <w:bCs/>
        </w:rPr>
        <w:t>Attività Preliminari</w:t>
      </w:r>
    </w:p>
    <w:p w14:paraId="164BBFCD" w14:textId="3F751DEB" w:rsidR="001D68FC" w:rsidRPr="00824868" w:rsidRDefault="001D68FC" w:rsidP="001D68FC">
      <w:pPr>
        <w:pStyle w:val="TestoArpa"/>
        <w:numPr>
          <w:ilvl w:val="2"/>
          <w:numId w:val="65"/>
        </w:numPr>
        <w:spacing w:line="240" w:lineRule="auto"/>
        <w:ind w:left="993" w:hanging="567"/>
      </w:pPr>
      <w:r w:rsidRPr="00824868">
        <w:t xml:space="preserve">Controllo presenza delle istruzioni d’uso del costruttore, sia per le prescrizioni di sicurezza sul luogo di lavoro, sia per le istruzioni operative di verifica. </w:t>
      </w:r>
    </w:p>
    <w:p w14:paraId="7309D6AA" w14:textId="49968437" w:rsidR="001D68FC" w:rsidRPr="00824868" w:rsidRDefault="001D68FC" w:rsidP="001D68FC">
      <w:pPr>
        <w:pStyle w:val="TestoArpa"/>
        <w:numPr>
          <w:ilvl w:val="2"/>
          <w:numId w:val="65"/>
        </w:numPr>
        <w:spacing w:line="240" w:lineRule="auto"/>
        <w:ind w:left="993" w:hanging="567"/>
      </w:pPr>
      <w:r w:rsidRPr="00824868">
        <w:t>Controllo identificazione attrezzatura, per mezzo della targhetta di identificazione che deve riportare il n° omologazione di tipo e numero di serie assegnato dal costruttore</w:t>
      </w:r>
    </w:p>
    <w:p w14:paraId="5B7D24A1" w14:textId="30EF4D4E" w:rsidR="001D68FC" w:rsidRPr="00824868" w:rsidRDefault="001D68FC" w:rsidP="001D68FC">
      <w:pPr>
        <w:pStyle w:val="TestoArpa"/>
        <w:numPr>
          <w:ilvl w:val="2"/>
          <w:numId w:val="65"/>
        </w:numPr>
        <w:spacing w:line="240" w:lineRule="auto"/>
        <w:ind w:left="993" w:hanging="567"/>
      </w:pPr>
      <w:r w:rsidRPr="00824868">
        <w:t>Controllo presenza libretto metrologico che deve essere integro e leggibile.</w:t>
      </w:r>
    </w:p>
    <w:p w14:paraId="6AF30B7A" w14:textId="77777777" w:rsidR="001D68FC" w:rsidRDefault="001D68FC" w:rsidP="001D68FC">
      <w:pPr>
        <w:pStyle w:val="TestoArpa"/>
        <w:numPr>
          <w:ilvl w:val="2"/>
          <w:numId w:val="65"/>
        </w:numPr>
        <w:spacing w:line="240" w:lineRule="auto"/>
        <w:ind w:left="993" w:hanging="567"/>
      </w:pPr>
      <w:r w:rsidRPr="00824868">
        <w:t>Controllo corrispondenza dati targhetta attrezzatura con dati riportati su libretto metrologico.</w:t>
      </w:r>
    </w:p>
    <w:p w14:paraId="090C431B" w14:textId="77777777" w:rsidR="001D68FC" w:rsidRPr="0017603D" w:rsidRDefault="001D68FC" w:rsidP="001D68FC">
      <w:pPr>
        <w:pStyle w:val="TestoArpa"/>
        <w:numPr>
          <w:ilvl w:val="2"/>
          <w:numId w:val="65"/>
        </w:numPr>
        <w:spacing w:line="240" w:lineRule="auto"/>
        <w:ind w:left="993" w:hanging="567"/>
      </w:pPr>
      <w:bookmarkStart w:id="114" w:name="_Hlk158324941"/>
      <w:r w:rsidRPr="00785470">
        <w:t>Controllo condizioni ambientali prescritte per l’uso dell’attrezzatura: da 0 C° a 40 C°.</w:t>
      </w:r>
      <w:r>
        <w:t xml:space="preserve"> </w:t>
      </w:r>
      <w:bookmarkEnd w:id="114"/>
    </w:p>
    <w:p w14:paraId="367718FC" w14:textId="77777777" w:rsidR="001D68FC" w:rsidRDefault="001D68FC" w:rsidP="001D68FC">
      <w:pPr>
        <w:rPr>
          <w:strike/>
        </w:rPr>
      </w:pPr>
    </w:p>
    <w:p w14:paraId="1426D542" w14:textId="77777777" w:rsidR="001D68FC" w:rsidRPr="003334F5" w:rsidRDefault="001D68FC" w:rsidP="001D68FC">
      <w:pPr>
        <w:pStyle w:val="TestoArpa"/>
        <w:spacing w:line="240" w:lineRule="auto"/>
        <w:rPr>
          <w:b/>
          <w:bCs/>
        </w:rPr>
      </w:pPr>
      <w:r>
        <w:rPr>
          <w:b/>
          <w:bCs/>
        </w:rPr>
        <w:t>2.2</w:t>
      </w:r>
      <w:r w:rsidRPr="003334F5">
        <w:rPr>
          <w:b/>
          <w:bCs/>
        </w:rPr>
        <w:t xml:space="preserve">. </w:t>
      </w:r>
      <w:r>
        <w:rPr>
          <w:b/>
          <w:bCs/>
        </w:rPr>
        <w:t>Verifica Iniziale</w:t>
      </w:r>
    </w:p>
    <w:p w14:paraId="30CFFA54" w14:textId="77777777" w:rsidR="001D68FC" w:rsidRPr="003F650F" w:rsidRDefault="001D68FC" w:rsidP="001D68FC">
      <w:pPr>
        <w:rPr>
          <w:sz w:val="8"/>
          <w:szCs w:val="8"/>
        </w:rPr>
      </w:pPr>
    </w:p>
    <w:p w14:paraId="35C32895" w14:textId="77777777" w:rsidR="001D68FC" w:rsidRDefault="001D68FC" w:rsidP="001D68FC">
      <w:pPr>
        <w:pStyle w:val="TestoArpa"/>
        <w:spacing w:before="0"/>
        <w:ind w:left="426"/>
      </w:pPr>
      <w:r>
        <w:t xml:space="preserve">La </w:t>
      </w:r>
      <w:r w:rsidRPr="002B7FAF">
        <w:t>verifica iniziale</w:t>
      </w:r>
      <w:r>
        <w:t xml:space="preserve"> deve includere almeno le seguenti attività previste dal libretto metrologico; a livello operativo le attività potrebbero essere svolte con sequenza diversa.</w:t>
      </w:r>
    </w:p>
    <w:p w14:paraId="1AF89B39" w14:textId="77777777" w:rsidR="001D68FC" w:rsidRDefault="001D68FC" w:rsidP="001D68FC">
      <w:pPr>
        <w:pStyle w:val="TestoArpa"/>
        <w:spacing w:before="0"/>
        <w:ind w:left="709"/>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3685"/>
        <w:gridCol w:w="1701"/>
        <w:gridCol w:w="1418"/>
        <w:gridCol w:w="1134"/>
      </w:tblGrid>
      <w:tr w:rsidR="001D68FC" w14:paraId="5AF48D25" w14:textId="77777777" w:rsidTr="000F6AF8">
        <w:trPr>
          <w:tblHeader/>
        </w:trPr>
        <w:tc>
          <w:tcPr>
            <w:tcW w:w="567" w:type="dxa"/>
            <w:shd w:val="clear" w:color="auto" w:fill="auto"/>
          </w:tcPr>
          <w:p w14:paraId="4E678AEF" w14:textId="77777777" w:rsidR="001D68FC" w:rsidRDefault="001D68FC" w:rsidP="000F6AF8">
            <w:pPr>
              <w:pStyle w:val="TestoArpa"/>
              <w:spacing w:before="0"/>
              <w:jc w:val="center"/>
              <w:rPr>
                <w:b/>
                <w:bCs/>
                <w:sz w:val="18"/>
                <w:szCs w:val="18"/>
              </w:rPr>
            </w:pPr>
            <w:bookmarkStart w:id="115" w:name="_Hlk158324996"/>
            <w:r>
              <w:rPr>
                <w:b/>
                <w:bCs/>
                <w:sz w:val="18"/>
                <w:szCs w:val="18"/>
              </w:rPr>
              <w:t>N°</w:t>
            </w:r>
          </w:p>
        </w:tc>
        <w:tc>
          <w:tcPr>
            <w:tcW w:w="1560" w:type="dxa"/>
            <w:shd w:val="clear" w:color="auto" w:fill="auto"/>
          </w:tcPr>
          <w:p w14:paraId="7549D99F" w14:textId="77777777" w:rsidR="001D68FC" w:rsidRDefault="001D68FC" w:rsidP="000F6AF8">
            <w:pPr>
              <w:pStyle w:val="TestoArpa"/>
              <w:spacing w:before="0"/>
              <w:jc w:val="center"/>
              <w:rPr>
                <w:b/>
                <w:bCs/>
                <w:sz w:val="18"/>
                <w:szCs w:val="18"/>
              </w:rPr>
            </w:pPr>
            <w:r>
              <w:rPr>
                <w:b/>
                <w:bCs/>
                <w:sz w:val="18"/>
                <w:szCs w:val="18"/>
              </w:rPr>
              <w:t>ATTIVITA’</w:t>
            </w:r>
          </w:p>
        </w:tc>
        <w:tc>
          <w:tcPr>
            <w:tcW w:w="3685" w:type="dxa"/>
            <w:shd w:val="clear" w:color="auto" w:fill="auto"/>
          </w:tcPr>
          <w:p w14:paraId="2D2EB10F" w14:textId="77777777" w:rsidR="001D68FC" w:rsidRDefault="001D68FC" w:rsidP="000F6AF8">
            <w:pPr>
              <w:pStyle w:val="TestoArpa"/>
              <w:spacing w:before="0"/>
              <w:jc w:val="center"/>
              <w:rPr>
                <w:b/>
                <w:bCs/>
                <w:sz w:val="18"/>
                <w:szCs w:val="18"/>
              </w:rPr>
            </w:pPr>
            <w:r>
              <w:rPr>
                <w:b/>
                <w:bCs/>
                <w:sz w:val="18"/>
                <w:szCs w:val="18"/>
              </w:rPr>
              <w:t>DESCRIZIONE</w:t>
            </w:r>
          </w:p>
        </w:tc>
        <w:tc>
          <w:tcPr>
            <w:tcW w:w="1701" w:type="dxa"/>
            <w:shd w:val="clear" w:color="auto" w:fill="auto"/>
          </w:tcPr>
          <w:p w14:paraId="734B4F82" w14:textId="77777777" w:rsidR="001D68FC" w:rsidRDefault="001D68FC" w:rsidP="000F6AF8">
            <w:pPr>
              <w:pStyle w:val="TestoArpa"/>
              <w:spacing w:before="0" w:line="240" w:lineRule="auto"/>
              <w:jc w:val="center"/>
              <w:rPr>
                <w:b/>
                <w:bCs/>
                <w:sz w:val="18"/>
                <w:szCs w:val="18"/>
              </w:rPr>
            </w:pPr>
            <w:r>
              <w:rPr>
                <w:b/>
                <w:bCs/>
                <w:sz w:val="18"/>
                <w:szCs w:val="18"/>
              </w:rPr>
              <w:t>ERRORE MASSIMO AMMESSO</w:t>
            </w:r>
          </w:p>
        </w:tc>
        <w:tc>
          <w:tcPr>
            <w:tcW w:w="1418" w:type="dxa"/>
          </w:tcPr>
          <w:p w14:paraId="2B361DDF" w14:textId="77777777" w:rsidR="001D68FC" w:rsidRDefault="001D68FC" w:rsidP="000F6AF8">
            <w:pPr>
              <w:pStyle w:val="TestoArpa"/>
              <w:spacing w:before="0" w:line="240" w:lineRule="auto"/>
              <w:jc w:val="center"/>
              <w:rPr>
                <w:b/>
                <w:bCs/>
                <w:sz w:val="18"/>
                <w:szCs w:val="18"/>
              </w:rPr>
            </w:pPr>
            <w:r>
              <w:rPr>
                <w:b/>
                <w:bCs/>
                <w:sz w:val="18"/>
                <w:szCs w:val="18"/>
              </w:rPr>
              <w:t>STRUMENTI DI CONTROLLO</w:t>
            </w:r>
          </w:p>
        </w:tc>
        <w:tc>
          <w:tcPr>
            <w:tcW w:w="1134" w:type="dxa"/>
          </w:tcPr>
          <w:p w14:paraId="5624C05D" w14:textId="77777777" w:rsidR="001D68FC" w:rsidRDefault="001D68FC" w:rsidP="000F6AF8">
            <w:pPr>
              <w:pStyle w:val="TestoArpa"/>
              <w:spacing w:before="0" w:line="240" w:lineRule="auto"/>
              <w:jc w:val="center"/>
              <w:rPr>
                <w:b/>
                <w:bCs/>
                <w:sz w:val="18"/>
                <w:szCs w:val="18"/>
              </w:rPr>
            </w:pPr>
            <w:r>
              <w:rPr>
                <w:b/>
                <w:bCs/>
                <w:sz w:val="18"/>
                <w:szCs w:val="18"/>
              </w:rPr>
              <w:t>NOTE</w:t>
            </w:r>
          </w:p>
        </w:tc>
      </w:tr>
      <w:tr w:rsidR="001D68FC" w14:paraId="3FB10073"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72D7AAB7" w14:textId="77777777" w:rsidR="001D68FC" w:rsidRPr="00DF02C3" w:rsidRDefault="001D68FC" w:rsidP="000F6AF8">
            <w:pPr>
              <w:pStyle w:val="TestoArpa"/>
              <w:spacing w:before="0" w:line="240" w:lineRule="auto"/>
              <w:rPr>
                <w:sz w:val="20"/>
                <w:szCs w:val="20"/>
              </w:rPr>
            </w:pPr>
            <w:r w:rsidRPr="00DF02C3">
              <w:rPr>
                <w:sz w:val="20"/>
                <w:szCs w:val="20"/>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6BD2C5C" w14:textId="77777777" w:rsidR="001D68FC" w:rsidRPr="00DF02C3" w:rsidRDefault="001D68FC" w:rsidP="000F6AF8">
            <w:pPr>
              <w:pStyle w:val="TestoArpa"/>
              <w:spacing w:before="0" w:line="240" w:lineRule="auto"/>
              <w:jc w:val="left"/>
              <w:rPr>
                <w:strike/>
                <w:sz w:val="20"/>
                <w:szCs w:val="20"/>
              </w:rPr>
            </w:pPr>
            <w:r w:rsidRPr="00DF02C3">
              <w:rPr>
                <w:rFonts w:cs="Arial"/>
                <w:sz w:val="20"/>
                <w:szCs w:val="20"/>
              </w:rPr>
              <w:t xml:space="preserve">Controllo rispondenza attrezzatura al libretto metrologico e assenza di evidenti manomissioni.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25BA542" w14:textId="77777777" w:rsidR="001D68FC" w:rsidRPr="00DF02C3" w:rsidRDefault="001D68FC" w:rsidP="000F6AF8">
            <w:pPr>
              <w:pStyle w:val="TestoArpa"/>
              <w:spacing w:before="0" w:line="240" w:lineRule="auto"/>
              <w:ind w:left="457" w:hanging="457"/>
              <w:jc w:val="left"/>
              <w:rPr>
                <w:rFonts w:cs="Arial"/>
                <w:sz w:val="20"/>
                <w:szCs w:val="20"/>
              </w:rPr>
            </w:pPr>
            <w:r w:rsidRPr="00DF02C3">
              <w:rPr>
                <w:rFonts w:eastAsia="Times" w:cs="Arial"/>
                <w:sz w:val="20"/>
                <w:szCs w:val="20"/>
                <w:lang w:eastAsia="ar-SA"/>
              </w:rPr>
              <w:t xml:space="preserve">1.1 Controllare </w:t>
            </w:r>
            <w:r w:rsidRPr="00DF02C3">
              <w:rPr>
                <w:rFonts w:cs="Arial"/>
                <w:sz w:val="20"/>
                <w:szCs w:val="20"/>
              </w:rPr>
              <w:t>conformità dell’attrezzatura a quanto riportato nel relativo libretto metrologico (pag. 2) e/o sulle istruzioni d’uso.</w:t>
            </w:r>
          </w:p>
          <w:p w14:paraId="00DF94AB" w14:textId="77777777" w:rsidR="001D68FC" w:rsidRPr="00DF02C3" w:rsidRDefault="001D68FC" w:rsidP="000F6AF8">
            <w:pPr>
              <w:ind w:left="457" w:hanging="457"/>
              <w:rPr>
                <w:rFonts w:ascii="Arial" w:hAnsi="Arial" w:cs="Arial"/>
                <w:color w:val="FF0000"/>
                <w:sz w:val="20"/>
                <w:szCs w:val="20"/>
              </w:rPr>
            </w:pPr>
            <w:r w:rsidRPr="00DF02C3">
              <w:rPr>
                <w:rFonts w:ascii="Arial" w:hAnsi="Arial" w:cs="Arial"/>
                <w:sz w:val="20"/>
                <w:szCs w:val="20"/>
              </w:rPr>
              <w:t>1.2 Controllare che l’attrezzatura non presenti evidenti segni di manomissione.</w:t>
            </w:r>
            <w:r w:rsidRPr="00DF02C3">
              <w:rPr>
                <w:rFonts w:ascii="Arial" w:hAnsi="Arial" w:cs="Arial"/>
                <w:color w:val="FF0000"/>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5726BC" w14:textId="77777777" w:rsidR="001D68FC" w:rsidRDefault="001D68FC" w:rsidP="000F6AF8">
            <w:pPr>
              <w:pStyle w:val="TestoArpa"/>
              <w:spacing w:line="240" w:lineRule="auto"/>
              <w:jc w:val="left"/>
              <w:rPr>
                <w:sz w:val="18"/>
                <w:szCs w:val="18"/>
              </w:rPr>
            </w:pPr>
          </w:p>
          <w:p w14:paraId="5675C021" w14:textId="77777777" w:rsidR="001D68FC" w:rsidRDefault="001D68FC" w:rsidP="000F6AF8">
            <w:pPr>
              <w:pStyle w:val="TestoArpa"/>
              <w:spacing w:line="240" w:lineRule="auto"/>
              <w:jc w:val="left"/>
              <w:rPr>
                <w:sz w:val="18"/>
                <w:szCs w:val="18"/>
              </w:rPr>
            </w:pPr>
          </w:p>
        </w:tc>
        <w:tc>
          <w:tcPr>
            <w:tcW w:w="1418" w:type="dxa"/>
          </w:tcPr>
          <w:p w14:paraId="7E58A26A" w14:textId="77777777" w:rsidR="001D68FC" w:rsidRDefault="001D68FC" w:rsidP="000F6AF8"/>
        </w:tc>
        <w:tc>
          <w:tcPr>
            <w:tcW w:w="1134" w:type="dxa"/>
          </w:tcPr>
          <w:p w14:paraId="295BBEBC" w14:textId="77777777" w:rsidR="001D68FC" w:rsidRDefault="001D68FC" w:rsidP="000F6AF8"/>
        </w:tc>
      </w:tr>
      <w:tr w:rsidR="001D68FC" w14:paraId="61444162" w14:textId="77777777" w:rsidTr="000F6AF8">
        <w:tc>
          <w:tcPr>
            <w:tcW w:w="567" w:type="dxa"/>
            <w:shd w:val="clear" w:color="auto" w:fill="auto"/>
          </w:tcPr>
          <w:p w14:paraId="046B0091" w14:textId="77777777" w:rsidR="001D68FC" w:rsidRPr="00DF02C3" w:rsidRDefault="001D68FC" w:rsidP="000F6AF8">
            <w:pPr>
              <w:pStyle w:val="TestoArpa"/>
              <w:spacing w:before="0" w:line="240" w:lineRule="auto"/>
              <w:rPr>
                <w:sz w:val="20"/>
                <w:szCs w:val="20"/>
              </w:rPr>
            </w:pPr>
            <w:r>
              <w:rPr>
                <w:sz w:val="20"/>
                <w:szCs w:val="20"/>
              </w:rPr>
              <w:t>2</w:t>
            </w:r>
          </w:p>
        </w:tc>
        <w:tc>
          <w:tcPr>
            <w:tcW w:w="1560" w:type="dxa"/>
            <w:shd w:val="clear" w:color="auto" w:fill="auto"/>
          </w:tcPr>
          <w:p w14:paraId="1801646A" w14:textId="77777777" w:rsidR="001D68FC" w:rsidRPr="00DF02C3" w:rsidRDefault="001D68FC" w:rsidP="000F6AF8">
            <w:pPr>
              <w:pStyle w:val="TestoArpa"/>
              <w:spacing w:before="0" w:line="240" w:lineRule="auto"/>
              <w:jc w:val="left"/>
              <w:rPr>
                <w:rFonts w:cs="Arial"/>
                <w:spacing w:val="-6"/>
                <w:sz w:val="20"/>
                <w:szCs w:val="20"/>
              </w:rPr>
            </w:pPr>
            <w:r w:rsidRPr="00DF02C3">
              <w:rPr>
                <w:rFonts w:cs="Arial"/>
                <w:sz w:val="20"/>
                <w:szCs w:val="20"/>
              </w:rPr>
              <w:t>Controllo</w:t>
            </w:r>
            <w:r w:rsidRPr="00DF02C3">
              <w:rPr>
                <w:rFonts w:cs="Arial"/>
                <w:spacing w:val="-6"/>
                <w:sz w:val="20"/>
                <w:szCs w:val="20"/>
              </w:rPr>
              <w:t xml:space="preserve"> generale e funzionale.</w:t>
            </w:r>
          </w:p>
          <w:p w14:paraId="0875F0A8" w14:textId="77777777" w:rsidR="001D68FC" w:rsidRPr="00DF02C3" w:rsidRDefault="001D68FC" w:rsidP="000F6AF8">
            <w:pPr>
              <w:pStyle w:val="TestoArpa"/>
              <w:spacing w:before="0" w:line="240" w:lineRule="auto"/>
              <w:jc w:val="left"/>
              <w:rPr>
                <w:rFonts w:cs="Arial"/>
                <w:spacing w:val="-6"/>
                <w:sz w:val="16"/>
                <w:szCs w:val="16"/>
              </w:rPr>
            </w:pPr>
          </w:p>
          <w:p w14:paraId="2F9E0EB6" w14:textId="77777777" w:rsidR="001D68FC" w:rsidRPr="00DF02C3" w:rsidRDefault="001D68FC" w:rsidP="000F6AF8">
            <w:pPr>
              <w:pStyle w:val="TestoArpa"/>
              <w:spacing w:before="0" w:line="240" w:lineRule="auto"/>
              <w:jc w:val="left"/>
              <w:rPr>
                <w:sz w:val="20"/>
                <w:szCs w:val="20"/>
              </w:rPr>
            </w:pPr>
          </w:p>
        </w:tc>
        <w:tc>
          <w:tcPr>
            <w:tcW w:w="3685" w:type="dxa"/>
            <w:shd w:val="clear" w:color="auto" w:fill="auto"/>
          </w:tcPr>
          <w:p w14:paraId="5DA72000" w14:textId="77777777" w:rsidR="001D68FC" w:rsidRDefault="001D68FC" w:rsidP="000F6AF8">
            <w:pPr>
              <w:pStyle w:val="TestoArpa"/>
              <w:spacing w:before="0" w:line="240" w:lineRule="auto"/>
              <w:ind w:left="320" w:hanging="320"/>
              <w:jc w:val="left"/>
              <w:rPr>
                <w:rFonts w:cs="Arial"/>
                <w:sz w:val="20"/>
                <w:szCs w:val="20"/>
              </w:rPr>
            </w:pPr>
            <w:r>
              <w:rPr>
                <w:rFonts w:cs="Arial"/>
                <w:sz w:val="20"/>
                <w:szCs w:val="20"/>
              </w:rPr>
              <w:t>2</w:t>
            </w:r>
            <w:r w:rsidRPr="00DF02C3">
              <w:rPr>
                <w:rFonts w:cs="Arial"/>
                <w:sz w:val="20"/>
                <w:szCs w:val="20"/>
              </w:rPr>
              <w:t xml:space="preserve">.1 Controllo generale e corretto funzionamento dell’attrezzatura: p.e. controllo integrità piastre, assenza di deformazioni, assenza di ostacoli per effettuare la prova, </w:t>
            </w:r>
            <w:r w:rsidRPr="00DF02C3">
              <w:rPr>
                <w:rFonts w:cs="Arial"/>
                <w:sz w:val="20"/>
                <w:szCs w:val="20"/>
              </w:rPr>
              <w:lastRenderedPageBreak/>
              <w:t>rampe di accesso (se presenti) correttamente posizionate.</w:t>
            </w:r>
          </w:p>
          <w:p w14:paraId="6F838F91" w14:textId="77777777" w:rsidR="001D68FC" w:rsidRPr="00DF02C3" w:rsidRDefault="001D68FC" w:rsidP="000F6AF8">
            <w:pPr>
              <w:pStyle w:val="TestoArpa"/>
              <w:spacing w:before="0" w:line="240" w:lineRule="auto"/>
              <w:ind w:left="320" w:hanging="320"/>
              <w:jc w:val="left"/>
              <w:rPr>
                <w:sz w:val="20"/>
                <w:szCs w:val="20"/>
              </w:rPr>
            </w:pPr>
          </w:p>
        </w:tc>
        <w:tc>
          <w:tcPr>
            <w:tcW w:w="1701" w:type="dxa"/>
            <w:shd w:val="clear" w:color="auto" w:fill="auto"/>
          </w:tcPr>
          <w:p w14:paraId="25279946" w14:textId="77777777" w:rsidR="001D68FC" w:rsidRPr="00DF02C3" w:rsidRDefault="001D68FC" w:rsidP="000F6AF8">
            <w:pPr>
              <w:pStyle w:val="TestoArpa"/>
              <w:spacing w:before="0" w:line="240" w:lineRule="auto"/>
              <w:jc w:val="left"/>
              <w:rPr>
                <w:sz w:val="18"/>
                <w:szCs w:val="18"/>
              </w:rPr>
            </w:pPr>
          </w:p>
        </w:tc>
        <w:tc>
          <w:tcPr>
            <w:tcW w:w="1418" w:type="dxa"/>
          </w:tcPr>
          <w:p w14:paraId="7B2FE5F9" w14:textId="77777777" w:rsidR="001D68FC" w:rsidRPr="00DF02C3" w:rsidRDefault="001D68FC" w:rsidP="000F6AF8">
            <w:pPr>
              <w:pStyle w:val="TestoArpa"/>
              <w:spacing w:before="0" w:line="240" w:lineRule="auto"/>
              <w:jc w:val="left"/>
              <w:rPr>
                <w:sz w:val="18"/>
                <w:szCs w:val="18"/>
              </w:rPr>
            </w:pPr>
          </w:p>
        </w:tc>
        <w:tc>
          <w:tcPr>
            <w:tcW w:w="1134" w:type="dxa"/>
          </w:tcPr>
          <w:p w14:paraId="77966F99" w14:textId="77777777" w:rsidR="001D68FC" w:rsidRPr="00DF02C3" w:rsidRDefault="001D68FC" w:rsidP="000F6AF8">
            <w:pPr>
              <w:pStyle w:val="TestoArpa"/>
              <w:spacing w:before="0" w:line="240" w:lineRule="auto"/>
              <w:jc w:val="left"/>
              <w:rPr>
                <w:sz w:val="18"/>
                <w:szCs w:val="18"/>
              </w:rPr>
            </w:pPr>
          </w:p>
        </w:tc>
      </w:tr>
      <w:tr w:rsidR="001D68FC" w:rsidRPr="00CC67F6" w14:paraId="0AFC6EF3"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128D2FBC" w14:textId="77777777" w:rsidR="001D68FC" w:rsidRPr="00DF02C3" w:rsidRDefault="001D68FC" w:rsidP="000F6AF8">
            <w:pPr>
              <w:pStyle w:val="TestoArpa"/>
              <w:spacing w:before="0" w:line="240" w:lineRule="auto"/>
              <w:rPr>
                <w:sz w:val="20"/>
                <w:szCs w:val="20"/>
              </w:rPr>
            </w:pPr>
            <w:r>
              <w:rPr>
                <w:sz w:val="20"/>
                <w:szCs w:val="20"/>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D6CFEB0" w14:textId="77777777" w:rsidR="001D68FC" w:rsidRPr="00DF02C3" w:rsidRDefault="001D68FC" w:rsidP="000F6AF8">
            <w:pPr>
              <w:pStyle w:val="TestoArpa"/>
              <w:spacing w:before="0" w:line="240" w:lineRule="auto"/>
              <w:jc w:val="left"/>
              <w:rPr>
                <w:strike/>
                <w:sz w:val="20"/>
                <w:szCs w:val="20"/>
              </w:rPr>
            </w:pPr>
            <w:r w:rsidRPr="00DF02C3">
              <w:rPr>
                <w:rFonts w:cs="Arial"/>
                <w:sz w:val="20"/>
                <w:szCs w:val="20"/>
              </w:rPr>
              <w:t>Controllo della complanarità delle piastre</w:t>
            </w:r>
            <w:r w:rsidRPr="00DF02C3">
              <w:rPr>
                <w:sz w:val="20"/>
                <w:szCs w:val="20"/>
              </w:rPr>
              <w:t>.</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9737309" w14:textId="77777777" w:rsidR="001D68FC" w:rsidRPr="00DF02C3" w:rsidRDefault="001D68FC" w:rsidP="000F6AF8">
            <w:pPr>
              <w:ind w:left="320" w:hanging="320"/>
              <w:rPr>
                <w:rFonts w:ascii="Arial" w:hAnsi="Arial" w:cs="Arial"/>
                <w:sz w:val="20"/>
                <w:szCs w:val="20"/>
              </w:rPr>
            </w:pPr>
            <w:r>
              <w:rPr>
                <w:rFonts w:ascii="Arial" w:hAnsi="Arial" w:cs="Arial"/>
                <w:sz w:val="20"/>
                <w:szCs w:val="20"/>
              </w:rPr>
              <w:t>3</w:t>
            </w:r>
            <w:r w:rsidRPr="00DF02C3">
              <w:rPr>
                <w:rFonts w:ascii="Arial" w:hAnsi="Arial" w:cs="Arial"/>
                <w:sz w:val="20"/>
                <w:szCs w:val="20"/>
              </w:rPr>
              <w:t>.1 Controllare che le piastre strumentate siano perfettamente complanari tra di loro.</w:t>
            </w:r>
          </w:p>
          <w:p w14:paraId="0D111CF4" w14:textId="77777777" w:rsidR="001D68FC" w:rsidRPr="00DF02C3" w:rsidRDefault="001D68FC" w:rsidP="000F6AF8">
            <w:pPr>
              <w:ind w:left="320" w:hanging="320"/>
              <w:rPr>
                <w:rFonts w:ascii="Arial" w:hAnsi="Arial" w:cs="Arial"/>
                <w:sz w:val="20"/>
                <w:szCs w:val="20"/>
              </w:rPr>
            </w:pPr>
            <w:r>
              <w:rPr>
                <w:rFonts w:ascii="Arial" w:hAnsi="Arial" w:cs="Arial"/>
                <w:sz w:val="20"/>
                <w:szCs w:val="20"/>
              </w:rPr>
              <w:t>3</w:t>
            </w:r>
            <w:r w:rsidRPr="00DF02C3">
              <w:rPr>
                <w:rFonts w:ascii="Arial" w:hAnsi="Arial" w:cs="Arial"/>
                <w:sz w:val="20"/>
                <w:szCs w:val="20"/>
              </w:rPr>
              <w:t xml:space="preserve">.2 Effettuare le misurazioni tra i punti esterni delle due piastre strumentate (lunghezza, larghezza e diagonale). </w:t>
            </w:r>
          </w:p>
          <w:p w14:paraId="649079B5" w14:textId="77777777" w:rsidR="001D68FC" w:rsidRPr="00DF02C3" w:rsidRDefault="001D68FC" w:rsidP="000F6AF8">
            <w:pPr>
              <w:ind w:left="320" w:hanging="320"/>
              <w:rPr>
                <w:rFonts w:ascii="Arial" w:hAnsi="Arial" w:cs="Arial"/>
                <w:sz w:val="20"/>
                <w:szCs w:val="20"/>
              </w:rPr>
            </w:pPr>
            <w:r>
              <w:rPr>
                <w:rFonts w:ascii="Arial" w:hAnsi="Arial" w:cs="Arial"/>
                <w:sz w:val="20"/>
                <w:szCs w:val="20"/>
              </w:rPr>
              <w:t>3</w:t>
            </w:r>
            <w:r w:rsidRPr="00DF02C3">
              <w:rPr>
                <w:rFonts w:ascii="Arial" w:hAnsi="Arial" w:cs="Arial"/>
                <w:sz w:val="20"/>
                <w:szCs w:val="20"/>
              </w:rPr>
              <w:t>.3 Il risultato deve rientrare nelle specifiche del costruttore riportate nel manuale di installazione ed uso.</w:t>
            </w:r>
          </w:p>
          <w:p w14:paraId="1599F005" w14:textId="77777777" w:rsidR="001D68FC" w:rsidRPr="00DF02C3" w:rsidRDefault="001D68FC" w:rsidP="000F6AF8">
            <w:pPr>
              <w:ind w:left="320" w:hanging="320"/>
              <w:rPr>
                <w:rFonts w:ascii="Arial" w:hAnsi="Arial" w:cs="Arial"/>
                <w:sz w:val="20"/>
                <w:szCs w:val="20"/>
              </w:rPr>
            </w:pPr>
            <w:r>
              <w:rPr>
                <w:rFonts w:ascii="Arial" w:hAnsi="Arial" w:cs="Arial"/>
                <w:sz w:val="20"/>
                <w:szCs w:val="20"/>
              </w:rPr>
              <w:t>3</w:t>
            </w:r>
            <w:r w:rsidRPr="00DF02C3">
              <w:rPr>
                <w:rFonts w:ascii="Arial" w:hAnsi="Arial" w:cs="Arial"/>
                <w:sz w:val="20"/>
                <w:szCs w:val="20"/>
              </w:rPr>
              <w:t xml:space="preserve">.4 In assenza di indicazioni del costruttore, il risultato deve rientrare nell’errore massimo ammesso. </w:t>
            </w:r>
          </w:p>
          <w:p w14:paraId="4D99AC6F" w14:textId="77777777" w:rsidR="001D68FC" w:rsidRPr="00DF02C3" w:rsidRDefault="001D68FC" w:rsidP="000F6AF8">
            <w:pPr>
              <w:ind w:left="320" w:hanging="320"/>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78F625" w14:textId="77777777" w:rsidR="001D68FC" w:rsidRPr="008133E8" w:rsidRDefault="001D68FC" w:rsidP="000F6AF8">
            <w:pPr>
              <w:pStyle w:val="TestoArpa"/>
              <w:spacing w:before="0" w:line="240" w:lineRule="auto"/>
              <w:jc w:val="left"/>
              <w:rPr>
                <w:rFonts w:cs="Arial"/>
                <w:bCs/>
                <w:iCs/>
                <w:w w:val="105"/>
                <w:sz w:val="20"/>
                <w:szCs w:val="20"/>
              </w:rPr>
            </w:pPr>
            <w:r w:rsidRPr="00DF02C3">
              <w:rPr>
                <w:rFonts w:cs="Arial"/>
                <w:bCs/>
                <w:iCs/>
                <w:w w:val="105"/>
                <w:sz w:val="20"/>
                <w:szCs w:val="20"/>
              </w:rPr>
              <w:t>± 10 mm su mt lineare.</w:t>
            </w:r>
          </w:p>
        </w:tc>
        <w:tc>
          <w:tcPr>
            <w:tcW w:w="1418" w:type="dxa"/>
            <w:tcBorders>
              <w:top w:val="single" w:sz="4" w:space="0" w:color="auto"/>
              <w:left w:val="single" w:sz="4" w:space="0" w:color="auto"/>
              <w:bottom w:val="single" w:sz="4" w:space="0" w:color="auto"/>
              <w:right w:val="single" w:sz="4" w:space="0" w:color="auto"/>
            </w:tcBorders>
          </w:tcPr>
          <w:p w14:paraId="0A87986D" w14:textId="77777777" w:rsidR="001D68FC" w:rsidRPr="00DF02C3" w:rsidRDefault="001D68FC" w:rsidP="000F6AF8">
            <w:pPr>
              <w:pStyle w:val="TestoArpa"/>
              <w:spacing w:before="0" w:line="240" w:lineRule="auto"/>
              <w:jc w:val="left"/>
              <w:rPr>
                <w:rFonts w:cs="Arial"/>
                <w:sz w:val="20"/>
                <w:szCs w:val="20"/>
              </w:rPr>
            </w:pPr>
            <w:r w:rsidRPr="00DF02C3">
              <w:rPr>
                <w:rFonts w:cs="Arial"/>
                <w:sz w:val="20"/>
                <w:szCs w:val="20"/>
              </w:rPr>
              <w:t>Livella.</w:t>
            </w:r>
          </w:p>
        </w:tc>
        <w:tc>
          <w:tcPr>
            <w:tcW w:w="1134" w:type="dxa"/>
            <w:tcBorders>
              <w:top w:val="single" w:sz="4" w:space="0" w:color="auto"/>
              <w:left w:val="single" w:sz="4" w:space="0" w:color="auto"/>
              <w:bottom w:val="single" w:sz="4" w:space="0" w:color="auto"/>
              <w:right w:val="single" w:sz="4" w:space="0" w:color="auto"/>
            </w:tcBorders>
          </w:tcPr>
          <w:p w14:paraId="0EEF3CCE" w14:textId="77777777" w:rsidR="001D68FC" w:rsidRPr="00DF02C3" w:rsidRDefault="001D68FC" w:rsidP="000F6AF8">
            <w:pPr>
              <w:pStyle w:val="TableParagraph"/>
              <w:ind w:left="36"/>
              <w:contextualSpacing/>
              <w:mirrorIndents/>
              <w:rPr>
                <w:rFonts w:ascii="Arial" w:hAnsi="Arial" w:cs="Arial"/>
                <w:bCs/>
                <w:iCs/>
                <w:w w:val="105"/>
                <w:sz w:val="18"/>
                <w:szCs w:val="18"/>
              </w:rPr>
            </w:pPr>
          </w:p>
        </w:tc>
      </w:tr>
      <w:tr w:rsidR="001D68FC" w14:paraId="2BFD4524"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11391807" w14:textId="77777777" w:rsidR="001D68FC" w:rsidRPr="00DF02C3" w:rsidRDefault="001D68FC" w:rsidP="000F6AF8">
            <w:pPr>
              <w:pStyle w:val="TestoArpa"/>
              <w:spacing w:before="0" w:line="240" w:lineRule="auto"/>
              <w:rPr>
                <w:sz w:val="20"/>
                <w:szCs w:val="20"/>
              </w:rPr>
            </w:pPr>
            <w:bookmarkStart w:id="116" w:name="_Hlk158325040"/>
            <w:bookmarkEnd w:id="115"/>
            <w:r>
              <w:rPr>
                <w:sz w:val="20"/>
                <w:szCs w:val="20"/>
              </w:rPr>
              <w:t>4</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65B7D6A" w14:textId="77777777" w:rsidR="001D68FC" w:rsidRPr="00DF02C3" w:rsidRDefault="001D68FC" w:rsidP="000F6AF8">
            <w:pPr>
              <w:rPr>
                <w:rFonts w:ascii="Arial" w:hAnsi="Arial" w:cs="Arial"/>
                <w:sz w:val="20"/>
                <w:szCs w:val="20"/>
              </w:rPr>
            </w:pPr>
            <w:r w:rsidRPr="00DF02C3">
              <w:rPr>
                <w:rFonts w:ascii="Arial" w:hAnsi="Arial" w:cs="Arial"/>
                <w:sz w:val="20"/>
                <w:szCs w:val="20"/>
              </w:rPr>
              <w:t>Verifica errore massimo ammesso a zero (a vuoto) e verifica linearità per forza frenante per ruota</w:t>
            </w:r>
            <w:r w:rsidRPr="00DF02C3">
              <w:rPr>
                <w:rFonts w:ascii="Arial" w:hAnsi="Arial" w:cs="Arial"/>
                <w:sz w:val="16"/>
                <w:szCs w:val="16"/>
              </w:rPr>
              <w:t>.</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EE7202E" w14:textId="77777777" w:rsidR="001D68FC" w:rsidRPr="00DF02C3" w:rsidRDefault="001D68FC" w:rsidP="000F6AF8">
            <w:pPr>
              <w:ind w:left="313" w:hanging="313"/>
              <w:rPr>
                <w:rFonts w:ascii="Arial" w:hAnsi="Arial" w:cs="Arial"/>
                <w:sz w:val="20"/>
                <w:szCs w:val="20"/>
              </w:rPr>
            </w:pPr>
            <w:r>
              <w:rPr>
                <w:rFonts w:ascii="Arial" w:hAnsi="Arial" w:cs="Arial"/>
                <w:sz w:val="20"/>
                <w:szCs w:val="20"/>
              </w:rPr>
              <w:t>4</w:t>
            </w:r>
            <w:r w:rsidRPr="00DF02C3">
              <w:rPr>
                <w:rFonts w:ascii="Arial" w:hAnsi="Arial" w:cs="Arial"/>
                <w:sz w:val="20"/>
                <w:szCs w:val="20"/>
              </w:rPr>
              <w:t>.1 Verifica di tipo strumentale.</w:t>
            </w:r>
          </w:p>
          <w:p w14:paraId="53CA41ED" w14:textId="77777777" w:rsidR="001D68FC" w:rsidRPr="00DF02C3" w:rsidRDefault="001D68FC" w:rsidP="000F6AF8">
            <w:pPr>
              <w:ind w:left="313" w:hanging="313"/>
              <w:rPr>
                <w:rFonts w:ascii="Arial" w:hAnsi="Arial" w:cs="Arial"/>
                <w:sz w:val="20"/>
                <w:szCs w:val="20"/>
              </w:rPr>
            </w:pPr>
            <w:r>
              <w:rPr>
                <w:rFonts w:ascii="Arial" w:hAnsi="Arial" w:cs="Arial"/>
                <w:sz w:val="20"/>
                <w:szCs w:val="20"/>
              </w:rPr>
              <w:t>4</w:t>
            </w:r>
            <w:r w:rsidRPr="00DF02C3">
              <w:rPr>
                <w:rFonts w:ascii="Arial" w:hAnsi="Arial" w:cs="Arial"/>
                <w:sz w:val="20"/>
                <w:szCs w:val="20"/>
              </w:rPr>
              <w:t xml:space="preserve">.2 Entrare nella specifica funzione </w:t>
            </w:r>
            <w:proofErr w:type="spellStart"/>
            <w:r w:rsidRPr="00DF02C3">
              <w:rPr>
                <w:rFonts w:ascii="Arial" w:hAnsi="Arial" w:cs="Arial"/>
                <w:sz w:val="20"/>
                <w:szCs w:val="20"/>
              </w:rPr>
              <w:t>sw</w:t>
            </w:r>
            <w:proofErr w:type="spellEnd"/>
            <w:r w:rsidRPr="00DF02C3">
              <w:rPr>
                <w:rFonts w:ascii="Arial" w:hAnsi="Arial" w:cs="Arial"/>
                <w:sz w:val="20"/>
                <w:szCs w:val="20"/>
              </w:rPr>
              <w:t xml:space="preserve"> dell’attrezzatura, come previsto dalle istruzioni d’uso.</w:t>
            </w:r>
          </w:p>
          <w:p w14:paraId="11500A4D" w14:textId="77777777" w:rsidR="001D68FC" w:rsidRPr="00DF02C3" w:rsidRDefault="001D68FC" w:rsidP="000F6AF8">
            <w:pPr>
              <w:ind w:left="320" w:hanging="320"/>
              <w:rPr>
                <w:rFonts w:ascii="Arial" w:hAnsi="Arial" w:cs="Arial"/>
                <w:sz w:val="20"/>
                <w:szCs w:val="20"/>
              </w:rPr>
            </w:pPr>
            <w:r>
              <w:rPr>
                <w:rFonts w:ascii="Arial" w:hAnsi="Arial" w:cs="Arial"/>
                <w:sz w:val="20"/>
                <w:szCs w:val="20"/>
              </w:rPr>
              <w:t>4</w:t>
            </w:r>
            <w:r w:rsidRPr="00DF02C3">
              <w:rPr>
                <w:rFonts w:ascii="Arial" w:hAnsi="Arial" w:cs="Arial"/>
                <w:sz w:val="20"/>
                <w:szCs w:val="20"/>
              </w:rPr>
              <w:t xml:space="preserve">.3 Verificare che lo zero a vuoto rientri nell’errore massimo ammesso. </w:t>
            </w:r>
          </w:p>
          <w:p w14:paraId="46A7E059" w14:textId="77777777" w:rsidR="001D68FC" w:rsidRPr="00DF02C3" w:rsidRDefault="001D68FC" w:rsidP="000F6AF8">
            <w:pPr>
              <w:ind w:left="320" w:hanging="320"/>
              <w:rPr>
                <w:rFonts w:ascii="Arial" w:hAnsi="Arial" w:cs="Arial"/>
                <w:sz w:val="20"/>
                <w:szCs w:val="20"/>
              </w:rPr>
            </w:pPr>
            <w:r>
              <w:rPr>
                <w:rFonts w:ascii="Arial" w:hAnsi="Arial" w:cs="Arial"/>
                <w:sz w:val="20"/>
                <w:szCs w:val="20"/>
              </w:rPr>
              <w:t>4</w:t>
            </w:r>
            <w:r w:rsidRPr="00DF02C3">
              <w:rPr>
                <w:rFonts w:ascii="Arial" w:hAnsi="Arial" w:cs="Arial"/>
                <w:sz w:val="20"/>
                <w:szCs w:val="20"/>
              </w:rPr>
              <w:t>.4 Montare apposita “barra di taratura” e idonea strumentazione di misura.</w:t>
            </w:r>
          </w:p>
          <w:p w14:paraId="31568EE6" w14:textId="77777777" w:rsidR="001D68FC" w:rsidRPr="00DF02C3" w:rsidRDefault="001D68FC" w:rsidP="000F6AF8">
            <w:pPr>
              <w:ind w:left="316" w:hanging="316"/>
              <w:rPr>
                <w:rFonts w:ascii="Arial" w:hAnsi="Arial" w:cs="Arial"/>
                <w:sz w:val="20"/>
                <w:szCs w:val="20"/>
              </w:rPr>
            </w:pPr>
            <w:r>
              <w:rPr>
                <w:rFonts w:ascii="Arial" w:hAnsi="Arial" w:cs="Arial"/>
                <w:sz w:val="20"/>
                <w:szCs w:val="20"/>
              </w:rPr>
              <w:t>4</w:t>
            </w:r>
            <w:r w:rsidRPr="00DF02C3">
              <w:rPr>
                <w:rFonts w:ascii="Arial" w:hAnsi="Arial" w:cs="Arial"/>
                <w:sz w:val="20"/>
                <w:szCs w:val="20"/>
              </w:rPr>
              <w:t>.5 Effettuare misurazioni nei punti di 500 N, 1.000 N e 2.000 N delle forze frenanti per ruota.</w:t>
            </w:r>
          </w:p>
          <w:p w14:paraId="60B4DBDA" w14:textId="77777777" w:rsidR="001D68FC" w:rsidRPr="00DF02C3" w:rsidRDefault="001D68FC" w:rsidP="000F6AF8">
            <w:pPr>
              <w:tabs>
                <w:tab w:val="left" w:pos="319"/>
              </w:tabs>
              <w:ind w:left="319" w:hanging="319"/>
              <w:rPr>
                <w:rFonts w:ascii="Arial" w:hAnsi="Arial" w:cs="Arial"/>
                <w:sz w:val="20"/>
                <w:szCs w:val="20"/>
              </w:rPr>
            </w:pPr>
            <w:r>
              <w:rPr>
                <w:rFonts w:ascii="Arial" w:hAnsi="Arial" w:cs="Arial"/>
                <w:sz w:val="20"/>
                <w:szCs w:val="20"/>
              </w:rPr>
              <w:t>4</w:t>
            </w:r>
            <w:r w:rsidRPr="00DF02C3">
              <w:rPr>
                <w:rFonts w:ascii="Arial" w:hAnsi="Arial" w:cs="Arial"/>
                <w:sz w:val="20"/>
                <w:szCs w:val="20"/>
              </w:rPr>
              <w:t>.6 Confrontare valori riportati dall’attrezzatura rispetto ai valori dei campioni.</w:t>
            </w:r>
          </w:p>
          <w:p w14:paraId="15633348" w14:textId="77777777" w:rsidR="001D68FC" w:rsidRPr="00DF02C3" w:rsidRDefault="001D68FC" w:rsidP="000F6AF8">
            <w:pPr>
              <w:pStyle w:val="TestoArpa"/>
              <w:tabs>
                <w:tab w:val="left" w:pos="315"/>
                <w:tab w:val="left" w:pos="459"/>
              </w:tabs>
              <w:spacing w:before="0" w:line="240" w:lineRule="auto"/>
              <w:ind w:left="319" w:hanging="319"/>
              <w:jc w:val="left"/>
              <w:rPr>
                <w:rFonts w:cs="Arial"/>
                <w:sz w:val="20"/>
                <w:szCs w:val="20"/>
              </w:rPr>
            </w:pPr>
            <w:r>
              <w:rPr>
                <w:rFonts w:cs="Arial"/>
                <w:sz w:val="20"/>
                <w:szCs w:val="20"/>
              </w:rPr>
              <w:t>4</w:t>
            </w:r>
            <w:r w:rsidRPr="00DF02C3">
              <w:rPr>
                <w:rFonts w:cs="Arial"/>
                <w:sz w:val="20"/>
                <w:szCs w:val="20"/>
              </w:rPr>
              <w:t xml:space="preserve">.7 La lettura dei valori dall’attrezzatura deve essere liberamente accessibile oppure accessibile tramite </w:t>
            </w:r>
            <w:proofErr w:type="spellStart"/>
            <w:r w:rsidRPr="00DF02C3">
              <w:rPr>
                <w:rFonts w:cs="Arial"/>
                <w:sz w:val="20"/>
                <w:szCs w:val="20"/>
              </w:rPr>
              <w:t>pw</w:t>
            </w:r>
            <w:proofErr w:type="spellEnd"/>
            <w:r w:rsidRPr="00DF02C3">
              <w:rPr>
                <w:rFonts w:cs="Arial"/>
                <w:sz w:val="20"/>
                <w:szCs w:val="20"/>
              </w:rPr>
              <w:t xml:space="preserve"> di </w:t>
            </w:r>
            <w:proofErr w:type="gramStart"/>
            <w:r w:rsidRPr="00DF02C3">
              <w:rPr>
                <w:rFonts w:cs="Arial"/>
                <w:sz w:val="20"/>
                <w:szCs w:val="20"/>
              </w:rPr>
              <w:t>1°</w:t>
            </w:r>
            <w:proofErr w:type="gramEnd"/>
            <w:r w:rsidRPr="00DF02C3">
              <w:rPr>
                <w:rFonts w:cs="Arial"/>
                <w:sz w:val="20"/>
                <w:szCs w:val="20"/>
              </w:rPr>
              <w:t xml:space="preserve"> livello.</w:t>
            </w:r>
          </w:p>
          <w:p w14:paraId="19B31904" w14:textId="77777777" w:rsidR="001D68FC" w:rsidRPr="00DF02C3" w:rsidRDefault="001D68FC" w:rsidP="000F6AF8">
            <w:pPr>
              <w:pStyle w:val="TestoArpa"/>
              <w:tabs>
                <w:tab w:val="left" w:pos="315"/>
                <w:tab w:val="left" w:pos="459"/>
              </w:tabs>
              <w:spacing w:before="0" w:line="240" w:lineRule="auto"/>
              <w:ind w:left="319" w:hanging="319"/>
              <w:jc w:val="left"/>
              <w:rPr>
                <w:rFonts w:cs="Arial"/>
                <w:sz w:val="20"/>
                <w:szCs w:val="20"/>
              </w:rPr>
            </w:pPr>
            <w:r>
              <w:rPr>
                <w:rFonts w:cs="Arial"/>
                <w:sz w:val="20"/>
                <w:szCs w:val="20"/>
              </w:rPr>
              <w:t>4</w:t>
            </w:r>
            <w:r w:rsidRPr="00DF02C3">
              <w:rPr>
                <w:rFonts w:cs="Arial"/>
                <w:sz w:val="20"/>
                <w:szCs w:val="20"/>
              </w:rPr>
              <w:t>.8 I valori rilevati devono rientrare nell’errore massimo ammesso.</w:t>
            </w:r>
          </w:p>
          <w:p w14:paraId="06D3695A" w14:textId="77777777" w:rsidR="001D68FC" w:rsidRPr="00DF02C3" w:rsidRDefault="001D68FC" w:rsidP="000F6AF8">
            <w:pP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7D4C54" w14:textId="77777777" w:rsidR="001D68FC" w:rsidRPr="00DF02C3" w:rsidRDefault="001D68FC" w:rsidP="000F6AF8">
            <w:pPr>
              <w:pStyle w:val="TableParagraph"/>
              <w:contextualSpacing/>
              <w:mirrorIndents/>
              <w:rPr>
                <w:rFonts w:ascii="Arial" w:hAnsi="Arial" w:cs="Arial"/>
                <w:bCs/>
                <w:iCs/>
                <w:w w:val="105"/>
                <w:sz w:val="20"/>
                <w:szCs w:val="20"/>
              </w:rPr>
            </w:pPr>
            <w:r w:rsidRPr="00DF02C3">
              <w:rPr>
                <w:rFonts w:ascii="Arial" w:hAnsi="Arial" w:cs="Arial"/>
                <w:bCs/>
                <w:iCs/>
                <w:w w:val="105"/>
                <w:sz w:val="20"/>
                <w:szCs w:val="20"/>
              </w:rPr>
              <w:t xml:space="preserve">Forza frenante: zero a vuoto ≤ 100 N. </w:t>
            </w:r>
          </w:p>
          <w:p w14:paraId="1CE619EB" w14:textId="77777777" w:rsidR="001D68FC" w:rsidRPr="00DF02C3" w:rsidRDefault="001D68FC" w:rsidP="000F6AF8">
            <w:pPr>
              <w:pStyle w:val="TestoArpa"/>
              <w:spacing w:before="0" w:line="240" w:lineRule="auto"/>
              <w:jc w:val="left"/>
              <w:rPr>
                <w:rFonts w:cs="Arial"/>
                <w:bCs/>
                <w:iCs/>
                <w:w w:val="105"/>
                <w:sz w:val="20"/>
                <w:szCs w:val="20"/>
              </w:rPr>
            </w:pPr>
          </w:p>
          <w:p w14:paraId="427D1953" w14:textId="77777777" w:rsidR="001D68FC" w:rsidRPr="00DF02C3" w:rsidRDefault="001D68FC" w:rsidP="000F6AF8">
            <w:pPr>
              <w:pStyle w:val="TestoArpa"/>
              <w:spacing w:before="0" w:line="240" w:lineRule="auto"/>
              <w:jc w:val="left"/>
              <w:rPr>
                <w:rFonts w:cs="Arial"/>
                <w:bCs/>
                <w:iCs/>
                <w:w w:val="105"/>
                <w:sz w:val="20"/>
                <w:szCs w:val="20"/>
              </w:rPr>
            </w:pPr>
            <w:r w:rsidRPr="00DF02C3">
              <w:rPr>
                <w:rFonts w:cs="Arial"/>
                <w:bCs/>
                <w:iCs/>
                <w:w w:val="105"/>
                <w:sz w:val="20"/>
                <w:szCs w:val="20"/>
              </w:rPr>
              <w:t>Per forza frenante con valori ≤ 1.000 N: ± 20 N;</w:t>
            </w:r>
          </w:p>
          <w:p w14:paraId="54414D88" w14:textId="77777777" w:rsidR="001D68FC" w:rsidRPr="00DF02C3" w:rsidRDefault="001D68FC" w:rsidP="000F6AF8">
            <w:pPr>
              <w:pStyle w:val="TestoArpa"/>
              <w:spacing w:before="0" w:line="240" w:lineRule="auto"/>
              <w:jc w:val="left"/>
              <w:rPr>
                <w:rFonts w:cs="Arial"/>
                <w:iCs/>
                <w:color w:val="FF0000"/>
                <w:sz w:val="18"/>
                <w:szCs w:val="18"/>
              </w:rPr>
            </w:pPr>
            <w:r w:rsidRPr="00DF02C3">
              <w:rPr>
                <w:rFonts w:cs="Arial"/>
                <w:bCs/>
                <w:iCs/>
                <w:w w:val="105"/>
                <w:sz w:val="20"/>
                <w:szCs w:val="20"/>
              </w:rPr>
              <w:t xml:space="preserve">per valori </w:t>
            </w:r>
            <w:r w:rsidRPr="00DF02C3">
              <w:rPr>
                <w:rFonts w:cs="Arial"/>
                <w:iCs/>
                <w:sz w:val="20"/>
                <w:szCs w:val="20"/>
              </w:rPr>
              <w:t>&gt; 1.000 N</w:t>
            </w:r>
            <w:r w:rsidRPr="00DF02C3">
              <w:rPr>
                <w:rFonts w:cs="Arial"/>
                <w:bCs/>
                <w:iCs/>
                <w:w w:val="105"/>
                <w:sz w:val="20"/>
                <w:szCs w:val="20"/>
              </w:rPr>
              <w:t>: ≤ 2%.</w:t>
            </w:r>
          </w:p>
        </w:tc>
        <w:tc>
          <w:tcPr>
            <w:tcW w:w="1418" w:type="dxa"/>
            <w:tcBorders>
              <w:top w:val="single" w:sz="4" w:space="0" w:color="auto"/>
              <w:left w:val="single" w:sz="4" w:space="0" w:color="auto"/>
              <w:bottom w:val="single" w:sz="4" w:space="0" w:color="auto"/>
              <w:right w:val="single" w:sz="4" w:space="0" w:color="auto"/>
            </w:tcBorders>
          </w:tcPr>
          <w:p w14:paraId="68484613" w14:textId="77777777" w:rsidR="001D68FC" w:rsidRDefault="001D68FC" w:rsidP="000F6AF8">
            <w:pPr>
              <w:pStyle w:val="TableParagraph"/>
              <w:contextualSpacing/>
              <w:mirrorIndents/>
              <w:rPr>
                <w:rFonts w:ascii="Arial" w:hAnsi="Arial" w:cs="Arial"/>
                <w:sz w:val="20"/>
                <w:szCs w:val="20"/>
              </w:rPr>
            </w:pPr>
            <w:r w:rsidRPr="00DF02C3">
              <w:rPr>
                <w:rFonts w:ascii="Arial" w:hAnsi="Arial" w:cs="Arial"/>
                <w:sz w:val="20"/>
                <w:szCs w:val="20"/>
              </w:rPr>
              <w:t>“Barra di taratura” (sistema di ancoraggio e leve).</w:t>
            </w:r>
          </w:p>
          <w:p w14:paraId="37B547C8" w14:textId="77777777" w:rsidR="001D68FC" w:rsidRPr="00DF02C3" w:rsidRDefault="001D68FC" w:rsidP="000F6AF8">
            <w:pPr>
              <w:pStyle w:val="TableParagraph"/>
              <w:contextualSpacing/>
              <w:mirrorIndents/>
              <w:rPr>
                <w:rFonts w:ascii="Arial" w:hAnsi="Arial" w:cs="Arial"/>
                <w:sz w:val="20"/>
                <w:szCs w:val="20"/>
              </w:rPr>
            </w:pPr>
          </w:p>
          <w:p w14:paraId="408F8751" w14:textId="77777777" w:rsidR="001D68FC" w:rsidRPr="00DF02C3" w:rsidRDefault="001D68FC" w:rsidP="000F6AF8">
            <w:pPr>
              <w:pStyle w:val="TableParagraph"/>
              <w:contextualSpacing/>
              <w:mirrorIndents/>
              <w:rPr>
                <w:rFonts w:ascii="Arial" w:hAnsi="Arial" w:cs="Arial"/>
                <w:strike/>
                <w:color w:val="FF0000"/>
                <w:sz w:val="18"/>
                <w:szCs w:val="18"/>
              </w:rPr>
            </w:pPr>
            <w:r w:rsidRPr="00DF02C3">
              <w:rPr>
                <w:rFonts w:ascii="Arial" w:hAnsi="Arial" w:cs="Arial"/>
                <w:sz w:val="20"/>
                <w:szCs w:val="20"/>
              </w:rPr>
              <w:t xml:space="preserve">Masse o dinamometro </w:t>
            </w:r>
          </w:p>
        </w:tc>
        <w:tc>
          <w:tcPr>
            <w:tcW w:w="1134" w:type="dxa"/>
            <w:tcBorders>
              <w:top w:val="single" w:sz="4" w:space="0" w:color="auto"/>
              <w:left w:val="single" w:sz="4" w:space="0" w:color="auto"/>
              <w:bottom w:val="single" w:sz="4" w:space="0" w:color="auto"/>
              <w:right w:val="single" w:sz="4" w:space="0" w:color="auto"/>
            </w:tcBorders>
          </w:tcPr>
          <w:p w14:paraId="5D470916" w14:textId="77777777" w:rsidR="001D68FC" w:rsidRPr="00DF02C3" w:rsidRDefault="001D68FC" w:rsidP="000F6AF8">
            <w:pPr>
              <w:pStyle w:val="TableParagraph"/>
              <w:ind w:left="36"/>
              <w:contextualSpacing/>
              <w:mirrorIndents/>
              <w:rPr>
                <w:rFonts w:ascii="Arial" w:hAnsi="Arial" w:cs="Arial"/>
                <w:bCs/>
                <w:iCs/>
                <w:w w:val="105"/>
                <w:sz w:val="18"/>
                <w:szCs w:val="18"/>
              </w:rPr>
            </w:pPr>
          </w:p>
          <w:p w14:paraId="093488F5" w14:textId="77777777" w:rsidR="001D68FC" w:rsidRPr="00DF02C3" w:rsidRDefault="001D68FC" w:rsidP="000F6AF8">
            <w:pPr>
              <w:pStyle w:val="TableParagraph"/>
              <w:ind w:left="36"/>
              <w:contextualSpacing/>
              <w:mirrorIndents/>
              <w:rPr>
                <w:rFonts w:ascii="Arial" w:hAnsi="Arial" w:cs="Arial"/>
                <w:bCs/>
                <w:i/>
                <w:color w:val="FFFFFF"/>
                <w:w w:val="105"/>
                <w:sz w:val="18"/>
                <w:szCs w:val="18"/>
              </w:rPr>
            </w:pPr>
          </w:p>
          <w:p w14:paraId="3F76CB10" w14:textId="77777777" w:rsidR="001D68FC" w:rsidRPr="00DF02C3" w:rsidRDefault="001D68FC" w:rsidP="000F6AF8">
            <w:pPr>
              <w:pStyle w:val="TableParagraph"/>
              <w:ind w:left="36"/>
              <w:contextualSpacing/>
              <w:mirrorIndents/>
              <w:rPr>
                <w:rFonts w:ascii="Arial" w:hAnsi="Arial" w:cs="Arial"/>
                <w:bCs/>
                <w:i/>
                <w:color w:val="FFFFFF"/>
                <w:w w:val="105"/>
                <w:sz w:val="18"/>
                <w:szCs w:val="18"/>
              </w:rPr>
            </w:pPr>
          </w:p>
          <w:p w14:paraId="4B58F729" w14:textId="77777777" w:rsidR="001D68FC" w:rsidRPr="00DF02C3" w:rsidRDefault="001D68FC" w:rsidP="000F6AF8">
            <w:pPr>
              <w:pStyle w:val="TableParagraph"/>
              <w:ind w:left="36"/>
              <w:contextualSpacing/>
              <w:mirrorIndents/>
              <w:rPr>
                <w:rFonts w:ascii="Arial" w:hAnsi="Arial" w:cs="Arial"/>
                <w:bCs/>
                <w:i/>
                <w:color w:val="FFFFFF"/>
                <w:w w:val="105"/>
                <w:sz w:val="18"/>
                <w:szCs w:val="18"/>
              </w:rPr>
            </w:pPr>
          </w:p>
          <w:p w14:paraId="2F0EAB46" w14:textId="77777777" w:rsidR="001D68FC" w:rsidRPr="00DF02C3" w:rsidRDefault="001D68FC" w:rsidP="000F6AF8">
            <w:pPr>
              <w:pStyle w:val="TableParagraph"/>
              <w:ind w:left="36"/>
              <w:contextualSpacing/>
              <w:mirrorIndents/>
              <w:rPr>
                <w:rFonts w:ascii="Arial" w:hAnsi="Arial" w:cs="Arial"/>
                <w:bCs/>
                <w:i/>
                <w:color w:val="FFFFFF"/>
                <w:w w:val="105"/>
                <w:sz w:val="18"/>
                <w:szCs w:val="18"/>
              </w:rPr>
            </w:pPr>
          </w:p>
          <w:p w14:paraId="60CD6BED" w14:textId="77777777" w:rsidR="001D68FC" w:rsidRPr="00DF02C3" w:rsidRDefault="001D68FC" w:rsidP="000F6AF8">
            <w:pPr>
              <w:pStyle w:val="TableParagraph"/>
              <w:ind w:left="36"/>
              <w:contextualSpacing/>
              <w:mirrorIndents/>
              <w:rPr>
                <w:rFonts w:ascii="Arial" w:hAnsi="Arial" w:cs="Arial"/>
                <w:bCs/>
                <w:i/>
                <w:color w:val="FF0000"/>
                <w:w w:val="105"/>
                <w:sz w:val="18"/>
                <w:szCs w:val="18"/>
              </w:rPr>
            </w:pPr>
          </w:p>
          <w:p w14:paraId="43B25896" w14:textId="77777777" w:rsidR="001D68FC" w:rsidRPr="00DF02C3" w:rsidRDefault="001D68FC" w:rsidP="000F6AF8">
            <w:pPr>
              <w:pStyle w:val="TableParagraph"/>
              <w:ind w:left="36"/>
              <w:contextualSpacing/>
              <w:mirrorIndents/>
              <w:rPr>
                <w:rFonts w:ascii="Arial" w:hAnsi="Arial" w:cs="Arial"/>
                <w:bCs/>
                <w:i/>
                <w:w w:val="105"/>
                <w:sz w:val="18"/>
                <w:szCs w:val="18"/>
              </w:rPr>
            </w:pPr>
          </w:p>
        </w:tc>
      </w:tr>
      <w:bookmarkEnd w:id="116"/>
      <w:tr w:rsidR="001D68FC" w14:paraId="392523FD"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2E5236F8" w14:textId="77777777" w:rsidR="001D68FC" w:rsidRPr="00DF02C3" w:rsidRDefault="001D68FC" w:rsidP="000F6AF8">
            <w:pPr>
              <w:pStyle w:val="TestoArpa"/>
              <w:spacing w:before="0" w:line="240" w:lineRule="auto"/>
              <w:rPr>
                <w:sz w:val="20"/>
                <w:szCs w:val="20"/>
              </w:rPr>
            </w:pPr>
            <w:r>
              <w:rPr>
                <w:sz w:val="20"/>
                <w:szCs w:val="20"/>
              </w:rPr>
              <w:t>5</w:t>
            </w:r>
          </w:p>
          <w:p w14:paraId="2313871C" w14:textId="77777777" w:rsidR="001D68FC" w:rsidRPr="00DF02C3" w:rsidRDefault="001D68FC"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F330DCC" w14:textId="77777777" w:rsidR="001D68FC" w:rsidRPr="00DF02C3" w:rsidRDefault="001D68FC" w:rsidP="000F6AF8">
            <w:pPr>
              <w:rPr>
                <w:rFonts w:ascii="Arial" w:hAnsi="Arial" w:cs="Arial"/>
                <w:sz w:val="20"/>
                <w:szCs w:val="20"/>
              </w:rPr>
            </w:pPr>
            <w:r w:rsidRPr="00DF02C3">
              <w:rPr>
                <w:rFonts w:ascii="Arial" w:hAnsi="Arial" w:cs="Arial"/>
                <w:sz w:val="20"/>
                <w:szCs w:val="20"/>
              </w:rPr>
              <w:t xml:space="preserve">Verifica ripetibilità misura per forza frenante </w:t>
            </w:r>
            <w:r w:rsidRPr="00DF02C3">
              <w:rPr>
                <w:rFonts w:ascii="Arial" w:hAnsi="Arial" w:cs="Arial"/>
                <w:sz w:val="20"/>
                <w:szCs w:val="20"/>
              </w:rPr>
              <w:lastRenderedPageBreak/>
              <w:t xml:space="preserve">e per forza peso.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4A50FAC" w14:textId="77777777" w:rsidR="001D68FC" w:rsidRPr="00DF02C3" w:rsidRDefault="001D68FC" w:rsidP="000F6AF8">
            <w:pPr>
              <w:pStyle w:val="TestoArpa"/>
              <w:spacing w:before="0" w:line="240" w:lineRule="auto"/>
              <w:ind w:left="313" w:hanging="313"/>
              <w:jc w:val="left"/>
              <w:rPr>
                <w:rFonts w:cs="Arial"/>
                <w:sz w:val="20"/>
                <w:szCs w:val="20"/>
              </w:rPr>
            </w:pPr>
            <w:r>
              <w:rPr>
                <w:rFonts w:cs="Arial"/>
                <w:sz w:val="20"/>
                <w:szCs w:val="20"/>
              </w:rPr>
              <w:lastRenderedPageBreak/>
              <w:t>5</w:t>
            </w:r>
            <w:r w:rsidRPr="00DF02C3">
              <w:rPr>
                <w:rFonts w:cs="Arial"/>
                <w:sz w:val="20"/>
                <w:szCs w:val="20"/>
              </w:rPr>
              <w:t xml:space="preserve">.1 Verifica di tipo strumentale </w:t>
            </w:r>
          </w:p>
          <w:p w14:paraId="6B56F4AD" w14:textId="77777777" w:rsidR="001D68FC" w:rsidRPr="00DF02C3" w:rsidRDefault="001D68FC" w:rsidP="000F6AF8">
            <w:pPr>
              <w:pStyle w:val="TestoArpa"/>
              <w:spacing w:before="0" w:line="240" w:lineRule="auto"/>
              <w:ind w:left="313" w:hanging="313"/>
              <w:jc w:val="left"/>
              <w:rPr>
                <w:rFonts w:cs="Arial"/>
                <w:sz w:val="20"/>
                <w:szCs w:val="20"/>
              </w:rPr>
            </w:pPr>
            <w:r>
              <w:rPr>
                <w:rFonts w:cs="Arial"/>
                <w:sz w:val="20"/>
                <w:szCs w:val="20"/>
              </w:rPr>
              <w:t>5</w:t>
            </w:r>
            <w:r w:rsidRPr="00DF02C3">
              <w:rPr>
                <w:rFonts w:cs="Arial"/>
                <w:sz w:val="20"/>
                <w:szCs w:val="20"/>
              </w:rPr>
              <w:t xml:space="preserve">.2 Effettuare con idonea strumentazione di misura serie di prove consecutive, in identiche </w:t>
            </w:r>
            <w:r w:rsidRPr="00DF02C3">
              <w:rPr>
                <w:rFonts w:cs="Arial"/>
                <w:sz w:val="20"/>
                <w:szCs w:val="20"/>
              </w:rPr>
              <w:lastRenderedPageBreak/>
              <w:t>condizioni, simulando una forza frenante.</w:t>
            </w:r>
          </w:p>
          <w:p w14:paraId="01F57DB9" w14:textId="77777777" w:rsidR="001D68FC" w:rsidRPr="00DF02C3" w:rsidRDefault="001D68FC" w:rsidP="000F6AF8">
            <w:pPr>
              <w:pStyle w:val="TestoArpa"/>
              <w:spacing w:before="0" w:line="240" w:lineRule="auto"/>
              <w:ind w:left="313" w:hanging="313"/>
              <w:jc w:val="left"/>
              <w:rPr>
                <w:rFonts w:cs="Arial"/>
                <w:sz w:val="20"/>
                <w:szCs w:val="20"/>
              </w:rPr>
            </w:pPr>
            <w:r>
              <w:rPr>
                <w:rFonts w:cs="Arial"/>
                <w:sz w:val="20"/>
                <w:szCs w:val="20"/>
              </w:rPr>
              <w:t>5</w:t>
            </w:r>
            <w:r w:rsidRPr="00DF02C3">
              <w:rPr>
                <w:rFonts w:cs="Arial"/>
                <w:sz w:val="20"/>
                <w:szCs w:val="20"/>
              </w:rPr>
              <w:t xml:space="preserve">.3 In assenza di diverse indicazioni del costruttore, effettuare n° 5 misure al valore di forza frenante 1.000 N e forza peso a 2.000 N. </w:t>
            </w:r>
          </w:p>
          <w:p w14:paraId="41E4D2D6" w14:textId="77777777" w:rsidR="001D68FC" w:rsidRPr="00DF02C3" w:rsidRDefault="001D68FC" w:rsidP="000F6AF8">
            <w:pPr>
              <w:ind w:left="317" w:hanging="317"/>
              <w:rPr>
                <w:rFonts w:ascii="Arial" w:hAnsi="Arial" w:cs="Arial"/>
                <w:sz w:val="20"/>
                <w:szCs w:val="20"/>
              </w:rPr>
            </w:pPr>
            <w:r>
              <w:rPr>
                <w:rFonts w:ascii="Arial" w:hAnsi="Arial" w:cs="Arial"/>
                <w:sz w:val="20"/>
                <w:szCs w:val="20"/>
              </w:rPr>
              <w:t>5</w:t>
            </w:r>
            <w:r w:rsidRPr="00DF02C3">
              <w:rPr>
                <w:rFonts w:ascii="Arial" w:hAnsi="Arial" w:cs="Arial"/>
                <w:sz w:val="20"/>
                <w:szCs w:val="20"/>
              </w:rPr>
              <w:t>.4 Confrontare valori riportati dall’attrezzatura rispetto ai valori dei campioni.</w:t>
            </w:r>
          </w:p>
          <w:p w14:paraId="0279312B" w14:textId="77777777" w:rsidR="001D68FC" w:rsidRPr="00DF02C3" w:rsidRDefault="001D68FC" w:rsidP="000F6AF8">
            <w:pPr>
              <w:pStyle w:val="TestoArpa"/>
              <w:spacing w:before="0" w:line="240" w:lineRule="auto"/>
              <w:ind w:left="313" w:hanging="313"/>
              <w:jc w:val="left"/>
              <w:rPr>
                <w:rFonts w:cs="Arial"/>
                <w:sz w:val="20"/>
                <w:szCs w:val="20"/>
              </w:rPr>
            </w:pPr>
            <w:r>
              <w:rPr>
                <w:rFonts w:cs="Arial"/>
                <w:sz w:val="20"/>
                <w:szCs w:val="20"/>
              </w:rPr>
              <w:t>5</w:t>
            </w:r>
            <w:r w:rsidRPr="00DF02C3">
              <w:rPr>
                <w:rFonts w:cs="Arial"/>
                <w:sz w:val="20"/>
                <w:szCs w:val="20"/>
              </w:rPr>
              <w:t xml:space="preserve">.5 La lettura dei valori dall’attrezzatura deve essere liberamente accessibile oppure accessibile tramite </w:t>
            </w:r>
            <w:proofErr w:type="spellStart"/>
            <w:r w:rsidRPr="00DF02C3">
              <w:rPr>
                <w:rFonts w:cs="Arial"/>
                <w:sz w:val="20"/>
                <w:szCs w:val="20"/>
              </w:rPr>
              <w:t>pw</w:t>
            </w:r>
            <w:proofErr w:type="spellEnd"/>
            <w:r w:rsidRPr="00DF02C3">
              <w:rPr>
                <w:rFonts w:cs="Arial"/>
                <w:sz w:val="20"/>
                <w:szCs w:val="20"/>
              </w:rPr>
              <w:t xml:space="preserve"> di </w:t>
            </w:r>
            <w:proofErr w:type="gramStart"/>
            <w:r w:rsidRPr="00DF02C3">
              <w:rPr>
                <w:rFonts w:cs="Arial"/>
                <w:sz w:val="20"/>
                <w:szCs w:val="20"/>
              </w:rPr>
              <w:t>1°</w:t>
            </w:r>
            <w:proofErr w:type="gramEnd"/>
            <w:r w:rsidRPr="00DF02C3">
              <w:rPr>
                <w:rFonts w:cs="Arial"/>
                <w:sz w:val="20"/>
                <w:szCs w:val="20"/>
              </w:rPr>
              <w:t xml:space="preserve"> livello</w:t>
            </w:r>
          </w:p>
          <w:p w14:paraId="7E5FE56E" w14:textId="77777777" w:rsidR="001D68FC" w:rsidRPr="00DF02C3" w:rsidRDefault="001D68FC" w:rsidP="000F6AF8">
            <w:pPr>
              <w:pStyle w:val="TestoArpa"/>
              <w:spacing w:before="0" w:line="240" w:lineRule="auto"/>
              <w:ind w:left="313" w:hanging="313"/>
              <w:jc w:val="left"/>
              <w:rPr>
                <w:rFonts w:cs="Arial"/>
                <w:sz w:val="20"/>
                <w:szCs w:val="20"/>
              </w:rPr>
            </w:pPr>
            <w:r>
              <w:rPr>
                <w:rFonts w:cs="Arial"/>
                <w:sz w:val="20"/>
                <w:szCs w:val="20"/>
              </w:rPr>
              <w:t>5</w:t>
            </w:r>
            <w:r w:rsidRPr="00DF02C3">
              <w:rPr>
                <w:rFonts w:cs="Arial"/>
                <w:sz w:val="20"/>
                <w:szCs w:val="20"/>
              </w:rPr>
              <w:t xml:space="preserve">.6 Il risultato delle varie misure deve rientrare nell’errore massimo ammesso.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F1B09D" w14:textId="77777777" w:rsidR="001D68FC" w:rsidRPr="00DF02C3" w:rsidRDefault="001D68FC" w:rsidP="000F6AF8">
            <w:pPr>
              <w:pStyle w:val="TableParagraph"/>
              <w:contextualSpacing/>
              <w:mirrorIndents/>
              <w:rPr>
                <w:rFonts w:ascii="Arial" w:hAnsi="Arial" w:cs="Arial"/>
                <w:bCs/>
                <w:iCs/>
                <w:w w:val="105"/>
                <w:sz w:val="20"/>
                <w:szCs w:val="20"/>
              </w:rPr>
            </w:pPr>
            <w:r w:rsidRPr="00DF02C3">
              <w:rPr>
                <w:rFonts w:ascii="Arial" w:hAnsi="Arial" w:cs="Arial"/>
                <w:bCs/>
                <w:iCs/>
                <w:w w:val="105"/>
                <w:sz w:val="20"/>
                <w:szCs w:val="20"/>
              </w:rPr>
              <w:lastRenderedPageBreak/>
              <w:t xml:space="preserve">Ripetibilità forza frenante e forza peso: scarto quadratico </w:t>
            </w:r>
            <w:r w:rsidRPr="00DF02C3">
              <w:rPr>
                <w:rFonts w:ascii="Arial" w:hAnsi="Arial" w:cs="Arial"/>
                <w:bCs/>
                <w:iCs/>
                <w:w w:val="105"/>
                <w:sz w:val="20"/>
                <w:szCs w:val="20"/>
              </w:rPr>
              <w:lastRenderedPageBreak/>
              <w:t xml:space="preserve">medio ≤ 2% </w:t>
            </w:r>
          </w:p>
          <w:p w14:paraId="361146FC" w14:textId="77777777" w:rsidR="001D68FC" w:rsidRPr="00DF02C3" w:rsidRDefault="001D68FC" w:rsidP="000F6AF8">
            <w:pPr>
              <w:pStyle w:val="TableParagraph"/>
              <w:contextualSpacing/>
              <w:mirrorIndents/>
              <w:rPr>
                <w:rFonts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FDD041E" w14:textId="77777777" w:rsidR="001D68FC" w:rsidRDefault="001D68FC" w:rsidP="000F6AF8">
            <w:pPr>
              <w:pStyle w:val="TableParagraph"/>
              <w:contextualSpacing/>
              <w:mirrorIndents/>
              <w:rPr>
                <w:rFonts w:ascii="Arial" w:hAnsi="Arial" w:cs="Arial"/>
                <w:sz w:val="20"/>
                <w:szCs w:val="20"/>
              </w:rPr>
            </w:pPr>
            <w:r w:rsidRPr="00DF02C3">
              <w:rPr>
                <w:rFonts w:ascii="Arial" w:hAnsi="Arial" w:cs="Arial"/>
                <w:sz w:val="20"/>
                <w:szCs w:val="20"/>
              </w:rPr>
              <w:lastRenderedPageBreak/>
              <w:t>“Barra di taratura” (sistema di ancoraggio e leve).</w:t>
            </w:r>
          </w:p>
          <w:p w14:paraId="6CF3D32E" w14:textId="77777777" w:rsidR="001D68FC" w:rsidRDefault="001D68FC" w:rsidP="000F6AF8">
            <w:pPr>
              <w:pStyle w:val="TableParagraph"/>
              <w:contextualSpacing/>
              <w:mirrorIndents/>
              <w:rPr>
                <w:rFonts w:ascii="Arial" w:hAnsi="Arial" w:cs="Arial"/>
                <w:sz w:val="20"/>
                <w:szCs w:val="20"/>
              </w:rPr>
            </w:pPr>
          </w:p>
          <w:p w14:paraId="60F97535" w14:textId="77777777" w:rsidR="001D68FC" w:rsidRPr="00DF02C3" w:rsidRDefault="001D68FC" w:rsidP="000F6AF8">
            <w:pPr>
              <w:pStyle w:val="TableParagraph"/>
              <w:contextualSpacing/>
              <w:mirrorIndents/>
              <w:rPr>
                <w:rFonts w:ascii="Arial" w:hAnsi="Arial" w:cs="Arial"/>
                <w:sz w:val="20"/>
                <w:szCs w:val="20"/>
              </w:rPr>
            </w:pPr>
            <w:r w:rsidRPr="00DF02C3">
              <w:rPr>
                <w:rFonts w:ascii="Arial" w:hAnsi="Arial" w:cs="Arial"/>
                <w:sz w:val="20"/>
                <w:szCs w:val="20"/>
              </w:rPr>
              <w:t>Masse o dinamometro</w:t>
            </w:r>
          </w:p>
          <w:p w14:paraId="5D1268DD" w14:textId="77777777" w:rsidR="001D68FC" w:rsidRPr="00DF02C3" w:rsidRDefault="001D68FC" w:rsidP="000F6AF8">
            <w:pPr>
              <w:pStyle w:val="TableParagraph"/>
              <w:contextualSpacing/>
              <w:mirrorIndents/>
              <w:rPr>
                <w:rFonts w:cs="Arial"/>
                <w:sz w:val="18"/>
                <w:szCs w:val="18"/>
              </w:rPr>
            </w:pPr>
            <w:r w:rsidRPr="00DF02C3">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264DD4BB" w14:textId="77777777" w:rsidR="001D68FC" w:rsidRPr="00DF02C3" w:rsidRDefault="001D68FC" w:rsidP="000F6AF8">
            <w:pPr>
              <w:pStyle w:val="TableParagraph"/>
              <w:ind w:left="36"/>
              <w:contextualSpacing/>
              <w:mirrorIndents/>
              <w:rPr>
                <w:rFonts w:ascii="Arial" w:hAnsi="Arial" w:cs="Arial"/>
                <w:bCs/>
                <w:iCs/>
                <w:w w:val="105"/>
                <w:sz w:val="18"/>
                <w:szCs w:val="18"/>
              </w:rPr>
            </w:pPr>
          </w:p>
          <w:p w14:paraId="12E6D9BC" w14:textId="77777777" w:rsidR="001D68FC" w:rsidRPr="00DF02C3" w:rsidRDefault="001D68FC" w:rsidP="000F6AF8">
            <w:pPr>
              <w:pStyle w:val="TableParagraph"/>
              <w:ind w:left="36"/>
              <w:contextualSpacing/>
              <w:mirrorIndents/>
              <w:rPr>
                <w:rFonts w:ascii="Arial" w:hAnsi="Arial" w:cs="Arial"/>
                <w:bCs/>
                <w:iCs/>
                <w:w w:val="105"/>
                <w:sz w:val="18"/>
                <w:szCs w:val="18"/>
              </w:rPr>
            </w:pPr>
          </w:p>
          <w:p w14:paraId="3D3BC5EF" w14:textId="77777777" w:rsidR="001D68FC" w:rsidRPr="00DF02C3" w:rsidRDefault="001D68FC" w:rsidP="000F6AF8">
            <w:pPr>
              <w:pStyle w:val="TableParagraph"/>
              <w:ind w:left="36"/>
              <w:contextualSpacing/>
              <w:mirrorIndents/>
              <w:rPr>
                <w:rFonts w:ascii="Arial" w:hAnsi="Arial" w:cs="Arial"/>
                <w:bCs/>
                <w:i/>
                <w:color w:val="FF0000"/>
                <w:w w:val="105"/>
                <w:sz w:val="18"/>
                <w:szCs w:val="18"/>
              </w:rPr>
            </w:pPr>
          </w:p>
        </w:tc>
      </w:tr>
      <w:tr w:rsidR="001D68FC" w14:paraId="097450BC"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60E2634C" w14:textId="77777777" w:rsidR="001D68FC" w:rsidRPr="00DF02C3" w:rsidRDefault="001D68FC" w:rsidP="000F6AF8">
            <w:pPr>
              <w:pStyle w:val="TestoArpa"/>
              <w:spacing w:before="0" w:line="240" w:lineRule="auto"/>
              <w:rPr>
                <w:sz w:val="20"/>
                <w:szCs w:val="20"/>
              </w:rPr>
            </w:pPr>
            <w:bookmarkStart w:id="117" w:name="_Hlk158325348"/>
            <w:r>
              <w:rPr>
                <w:sz w:val="20"/>
                <w:szCs w:val="20"/>
              </w:rPr>
              <w:t>6</w:t>
            </w:r>
          </w:p>
          <w:p w14:paraId="680831E6" w14:textId="77777777" w:rsidR="001D68FC" w:rsidRPr="00DF02C3" w:rsidRDefault="001D68FC"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D6F35D9" w14:textId="77777777" w:rsidR="001D68FC" w:rsidRPr="00DF02C3" w:rsidRDefault="001D68FC" w:rsidP="000F6AF8">
            <w:pPr>
              <w:rPr>
                <w:rFonts w:ascii="Arial" w:hAnsi="Arial" w:cs="Arial"/>
                <w:sz w:val="20"/>
                <w:szCs w:val="20"/>
              </w:rPr>
            </w:pPr>
            <w:r w:rsidRPr="00DF02C3">
              <w:rPr>
                <w:rFonts w:ascii="Arial" w:hAnsi="Arial" w:cs="Arial"/>
                <w:sz w:val="20"/>
                <w:szCs w:val="20"/>
              </w:rPr>
              <w:t>Verifica errore massimo ammesso a zero (a vuoto) e verifica linearità per forza peso per ruota.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E7191E2" w14:textId="77777777" w:rsidR="001D68FC" w:rsidRPr="00DF02C3" w:rsidRDefault="001D68FC" w:rsidP="000F6AF8">
            <w:pPr>
              <w:pStyle w:val="TestoArpa"/>
              <w:spacing w:before="0" w:line="240" w:lineRule="auto"/>
              <w:ind w:left="313" w:hanging="313"/>
              <w:jc w:val="left"/>
              <w:rPr>
                <w:rFonts w:cs="Arial"/>
                <w:sz w:val="20"/>
                <w:szCs w:val="20"/>
              </w:rPr>
            </w:pPr>
            <w:r>
              <w:rPr>
                <w:rFonts w:cs="Arial"/>
                <w:sz w:val="20"/>
                <w:szCs w:val="20"/>
              </w:rPr>
              <w:t>6</w:t>
            </w:r>
            <w:r w:rsidRPr="00DF02C3">
              <w:rPr>
                <w:rFonts w:cs="Arial"/>
                <w:sz w:val="20"/>
                <w:szCs w:val="20"/>
              </w:rPr>
              <w:t xml:space="preserve">.1 Verifica di tipo strumentale. </w:t>
            </w:r>
          </w:p>
          <w:p w14:paraId="75F672F3" w14:textId="77777777" w:rsidR="001D68FC" w:rsidRPr="00DF02C3" w:rsidRDefault="001D68FC" w:rsidP="000F6AF8">
            <w:pPr>
              <w:pStyle w:val="TestoArpa"/>
              <w:spacing w:before="0" w:line="240" w:lineRule="auto"/>
              <w:ind w:left="320" w:hanging="313"/>
              <w:jc w:val="left"/>
              <w:rPr>
                <w:rFonts w:cs="Arial"/>
                <w:sz w:val="20"/>
                <w:szCs w:val="20"/>
              </w:rPr>
            </w:pPr>
            <w:r>
              <w:rPr>
                <w:rFonts w:cs="Arial"/>
                <w:sz w:val="20"/>
                <w:szCs w:val="20"/>
              </w:rPr>
              <w:t>6</w:t>
            </w:r>
            <w:r w:rsidRPr="00DF02C3">
              <w:rPr>
                <w:rFonts w:cs="Arial"/>
                <w:sz w:val="20"/>
                <w:szCs w:val="20"/>
              </w:rPr>
              <w:t>.2 Verificare che lo zero a vuoto rientri nell’errore massimo ammesso.</w:t>
            </w:r>
          </w:p>
          <w:p w14:paraId="0AA4CB0B" w14:textId="77777777" w:rsidR="001D68FC" w:rsidRPr="00DF02C3" w:rsidRDefault="001D68FC" w:rsidP="000F6AF8">
            <w:pPr>
              <w:pStyle w:val="TestoArpa"/>
              <w:spacing w:before="0" w:line="240" w:lineRule="auto"/>
              <w:ind w:left="320" w:hanging="313"/>
              <w:jc w:val="left"/>
              <w:rPr>
                <w:rFonts w:cs="Arial"/>
                <w:sz w:val="20"/>
                <w:szCs w:val="20"/>
              </w:rPr>
            </w:pPr>
            <w:r>
              <w:rPr>
                <w:rFonts w:cs="Arial"/>
                <w:sz w:val="20"/>
                <w:szCs w:val="20"/>
              </w:rPr>
              <w:t>6</w:t>
            </w:r>
            <w:r w:rsidRPr="00DF02C3">
              <w:rPr>
                <w:rFonts w:cs="Arial"/>
                <w:sz w:val="20"/>
                <w:szCs w:val="20"/>
              </w:rPr>
              <w:t>.3 Montare sulla piastra apposita “barra di taratura” e idonea strumentazione di misura.</w:t>
            </w:r>
          </w:p>
          <w:p w14:paraId="6F0E14B9" w14:textId="77777777" w:rsidR="001D68FC" w:rsidRPr="00DF02C3" w:rsidRDefault="001D68FC" w:rsidP="000F6AF8">
            <w:pPr>
              <w:pStyle w:val="TestoArpa"/>
              <w:spacing w:before="0" w:line="240" w:lineRule="auto"/>
              <w:ind w:left="320" w:hanging="313"/>
              <w:jc w:val="left"/>
              <w:rPr>
                <w:rFonts w:cs="Arial"/>
                <w:sz w:val="20"/>
                <w:szCs w:val="20"/>
              </w:rPr>
            </w:pPr>
            <w:r>
              <w:rPr>
                <w:rFonts w:cs="Arial"/>
                <w:sz w:val="20"/>
                <w:szCs w:val="20"/>
              </w:rPr>
              <w:t>6</w:t>
            </w:r>
            <w:r w:rsidRPr="00DF02C3">
              <w:rPr>
                <w:rFonts w:cs="Arial"/>
                <w:sz w:val="20"/>
                <w:szCs w:val="20"/>
              </w:rPr>
              <w:t>.4 La metodologia di prova delle pese dovrà attenersi alle soluzioni previste dal costruttore e/o applicabili all’attrezzatura (leve con pesi, ancoraggi con dinamometro, traverse o portali con dinamometro).</w:t>
            </w:r>
          </w:p>
          <w:p w14:paraId="0A3DF219" w14:textId="77777777" w:rsidR="001D68FC" w:rsidRPr="00DF02C3" w:rsidRDefault="001D68FC" w:rsidP="000F6AF8">
            <w:pPr>
              <w:pStyle w:val="TestoArpa"/>
              <w:spacing w:before="0" w:line="240" w:lineRule="auto"/>
              <w:ind w:left="317" w:hanging="285"/>
              <w:jc w:val="left"/>
              <w:rPr>
                <w:rFonts w:cs="Arial"/>
                <w:sz w:val="20"/>
                <w:szCs w:val="20"/>
              </w:rPr>
            </w:pPr>
            <w:r>
              <w:rPr>
                <w:rFonts w:cs="Arial"/>
                <w:sz w:val="20"/>
                <w:szCs w:val="20"/>
              </w:rPr>
              <w:t>6</w:t>
            </w:r>
            <w:r w:rsidRPr="00DF02C3">
              <w:rPr>
                <w:rFonts w:cs="Arial"/>
                <w:sz w:val="20"/>
                <w:szCs w:val="20"/>
              </w:rPr>
              <w:t>.5 Effettuare misurazioni per forza peso nei punti di 1.000 N, 2.000 N, 3.000 N per ruota (il doppio per asse).</w:t>
            </w:r>
          </w:p>
          <w:p w14:paraId="057D6A59" w14:textId="77777777" w:rsidR="001D68FC" w:rsidRPr="00DF02C3" w:rsidRDefault="001D68FC" w:rsidP="000F6AF8">
            <w:pPr>
              <w:tabs>
                <w:tab w:val="left" w:pos="319"/>
              </w:tabs>
              <w:ind w:left="319" w:hanging="319"/>
              <w:rPr>
                <w:rFonts w:ascii="Arial" w:hAnsi="Arial" w:cs="Arial"/>
                <w:sz w:val="20"/>
                <w:szCs w:val="20"/>
              </w:rPr>
            </w:pPr>
            <w:r>
              <w:rPr>
                <w:rFonts w:ascii="Arial" w:hAnsi="Arial" w:cs="Arial"/>
                <w:sz w:val="20"/>
                <w:szCs w:val="20"/>
              </w:rPr>
              <w:t>6</w:t>
            </w:r>
            <w:r w:rsidRPr="00DF02C3">
              <w:rPr>
                <w:rFonts w:ascii="Arial" w:hAnsi="Arial" w:cs="Arial"/>
                <w:sz w:val="20"/>
                <w:szCs w:val="20"/>
              </w:rPr>
              <w:t>.6 Confrontare valori riportati dall’attrezzatura rispetto ai valori dei campioni.</w:t>
            </w:r>
          </w:p>
          <w:p w14:paraId="376593D3" w14:textId="77777777" w:rsidR="001D68FC" w:rsidRPr="00DF02C3" w:rsidRDefault="001D68FC" w:rsidP="000F6AF8">
            <w:pPr>
              <w:pStyle w:val="TestoArpa"/>
              <w:spacing w:before="0" w:line="240" w:lineRule="auto"/>
              <w:ind w:left="320" w:hanging="313"/>
              <w:jc w:val="left"/>
              <w:rPr>
                <w:rFonts w:cs="Arial"/>
                <w:sz w:val="20"/>
                <w:szCs w:val="20"/>
              </w:rPr>
            </w:pPr>
            <w:r>
              <w:rPr>
                <w:rFonts w:cs="Arial"/>
                <w:sz w:val="20"/>
                <w:szCs w:val="20"/>
              </w:rPr>
              <w:t>6</w:t>
            </w:r>
            <w:r w:rsidRPr="00DF02C3">
              <w:rPr>
                <w:rFonts w:cs="Arial"/>
                <w:sz w:val="20"/>
                <w:szCs w:val="20"/>
              </w:rPr>
              <w:t xml:space="preserve">.7 La lettura dei valori dall’attrezzatura deve essere liberamente accessibile oppure accessibile tramite </w:t>
            </w:r>
            <w:proofErr w:type="spellStart"/>
            <w:r w:rsidRPr="00DF02C3">
              <w:rPr>
                <w:rFonts w:cs="Arial"/>
                <w:sz w:val="20"/>
                <w:szCs w:val="20"/>
              </w:rPr>
              <w:t>pw</w:t>
            </w:r>
            <w:proofErr w:type="spellEnd"/>
            <w:r w:rsidRPr="00DF02C3">
              <w:rPr>
                <w:rFonts w:cs="Arial"/>
                <w:sz w:val="20"/>
                <w:szCs w:val="20"/>
              </w:rPr>
              <w:t xml:space="preserve"> di </w:t>
            </w:r>
            <w:proofErr w:type="gramStart"/>
            <w:r w:rsidRPr="00DF02C3">
              <w:rPr>
                <w:rFonts w:cs="Arial"/>
                <w:sz w:val="20"/>
                <w:szCs w:val="20"/>
              </w:rPr>
              <w:t>1°</w:t>
            </w:r>
            <w:proofErr w:type="gramEnd"/>
            <w:r w:rsidRPr="00DF02C3">
              <w:rPr>
                <w:rFonts w:cs="Arial"/>
                <w:sz w:val="20"/>
                <w:szCs w:val="20"/>
              </w:rPr>
              <w:t xml:space="preserve"> livello</w:t>
            </w:r>
          </w:p>
          <w:p w14:paraId="4EE4E808" w14:textId="77777777" w:rsidR="001D68FC" w:rsidRPr="00DF02C3" w:rsidRDefault="001D68FC" w:rsidP="000F6AF8">
            <w:pPr>
              <w:pStyle w:val="TestoArpa"/>
              <w:tabs>
                <w:tab w:val="left" w:pos="315"/>
                <w:tab w:val="left" w:pos="459"/>
              </w:tabs>
              <w:spacing w:before="0" w:line="240" w:lineRule="auto"/>
              <w:ind w:left="319" w:hanging="319"/>
              <w:jc w:val="left"/>
              <w:rPr>
                <w:rFonts w:cs="Arial"/>
                <w:sz w:val="20"/>
                <w:szCs w:val="20"/>
              </w:rPr>
            </w:pPr>
            <w:r>
              <w:rPr>
                <w:rFonts w:cs="Arial"/>
                <w:sz w:val="20"/>
                <w:szCs w:val="20"/>
              </w:rPr>
              <w:t>6</w:t>
            </w:r>
            <w:r w:rsidRPr="00DF02C3">
              <w:rPr>
                <w:rFonts w:cs="Arial"/>
                <w:sz w:val="20"/>
                <w:szCs w:val="20"/>
              </w:rPr>
              <w:t>.8 I valori rilevati devono rientrare nell’errore massimo ammesso.</w:t>
            </w:r>
          </w:p>
          <w:p w14:paraId="3EA667B4" w14:textId="77777777" w:rsidR="001D68FC" w:rsidRPr="00DF02C3" w:rsidRDefault="001D68FC" w:rsidP="000F6AF8">
            <w:pPr>
              <w:pStyle w:val="TestoArpa"/>
              <w:spacing w:before="0" w:line="240" w:lineRule="auto"/>
              <w:ind w:left="37"/>
              <w:rPr>
                <w:rFonts w:cs="Arial"/>
                <w:strike/>
                <w:color w:val="FF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E53458" w14:textId="77777777" w:rsidR="001D68FC" w:rsidRPr="00DF02C3" w:rsidRDefault="001D68FC" w:rsidP="000F6AF8">
            <w:pPr>
              <w:pStyle w:val="TableParagraph"/>
              <w:contextualSpacing/>
              <w:mirrorIndents/>
              <w:rPr>
                <w:rFonts w:ascii="Arial" w:hAnsi="Arial" w:cs="Arial"/>
                <w:bCs/>
                <w:iCs/>
                <w:w w:val="105"/>
                <w:sz w:val="20"/>
                <w:szCs w:val="20"/>
              </w:rPr>
            </w:pPr>
            <w:r w:rsidRPr="00DF02C3">
              <w:rPr>
                <w:rFonts w:ascii="Arial" w:hAnsi="Arial" w:cs="Arial"/>
                <w:bCs/>
                <w:iCs/>
                <w:w w:val="105"/>
                <w:sz w:val="20"/>
                <w:szCs w:val="20"/>
              </w:rPr>
              <w:t xml:space="preserve">Forza peso: zero a vuoto ≤ 100 N. </w:t>
            </w:r>
          </w:p>
          <w:p w14:paraId="4415C02D" w14:textId="77777777" w:rsidR="001D68FC" w:rsidRPr="00DF02C3" w:rsidRDefault="001D68FC" w:rsidP="000F6AF8">
            <w:pPr>
              <w:pStyle w:val="TestoArpa"/>
              <w:spacing w:before="0" w:line="240" w:lineRule="auto"/>
              <w:jc w:val="left"/>
              <w:rPr>
                <w:rFonts w:cs="Arial"/>
                <w:bCs/>
                <w:iCs/>
                <w:w w:val="105"/>
                <w:sz w:val="20"/>
                <w:szCs w:val="20"/>
              </w:rPr>
            </w:pPr>
          </w:p>
          <w:p w14:paraId="117A5EA2" w14:textId="77777777" w:rsidR="001D68FC" w:rsidRPr="00DF02C3" w:rsidRDefault="001D68FC" w:rsidP="000F6AF8">
            <w:pPr>
              <w:pStyle w:val="TestoArpa"/>
              <w:spacing w:before="0" w:line="240" w:lineRule="auto"/>
              <w:jc w:val="left"/>
              <w:rPr>
                <w:rFonts w:cs="Arial"/>
                <w:bCs/>
                <w:iCs/>
                <w:w w:val="105"/>
                <w:sz w:val="20"/>
                <w:szCs w:val="20"/>
              </w:rPr>
            </w:pPr>
            <w:r w:rsidRPr="00DF02C3">
              <w:rPr>
                <w:rFonts w:cs="Arial"/>
                <w:bCs/>
                <w:iCs/>
                <w:w w:val="105"/>
                <w:sz w:val="20"/>
                <w:szCs w:val="20"/>
              </w:rPr>
              <w:t xml:space="preserve">Per forza peso con valori ≤ 1.000 N: ± 20 N; </w:t>
            </w:r>
          </w:p>
          <w:p w14:paraId="1E8D2FFD" w14:textId="77777777" w:rsidR="001D68FC" w:rsidRPr="00DF02C3" w:rsidRDefault="001D68FC" w:rsidP="000F6AF8">
            <w:pPr>
              <w:pStyle w:val="TestoArpa"/>
              <w:spacing w:before="0" w:line="240" w:lineRule="auto"/>
              <w:jc w:val="left"/>
              <w:rPr>
                <w:rFonts w:cs="Arial"/>
                <w:bCs/>
                <w:iCs/>
                <w:w w:val="105"/>
                <w:sz w:val="20"/>
                <w:szCs w:val="20"/>
              </w:rPr>
            </w:pPr>
            <w:r w:rsidRPr="00DF02C3">
              <w:rPr>
                <w:rFonts w:cs="Arial"/>
                <w:bCs/>
                <w:iCs/>
                <w:w w:val="105"/>
                <w:sz w:val="20"/>
                <w:szCs w:val="20"/>
              </w:rPr>
              <w:t xml:space="preserve">per valori </w:t>
            </w:r>
            <w:r w:rsidRPr="00DF02C3">
              <w:rPr>
                <w:rFonts w:cs="Arial"/>
                <w:iCs/>
                <w:sz w:val="20"/>
                <w:szCs w:val="20"/>
              </w:rPr>
              <w:t>&gt; 1.000 N</w:t>
            </w:r>
            <w:r w:rsidRPr="00DF02C3">
              <w:rPr>
                <w:rFonts w:cs="Arial"/>
                <w:bCs/>
                <w:iCs/>
                <w:w w:val="105"/>
                <w:sz w:val="20"/>
                <w:szCs w:val="20"/>
              </w:rPr>
              <w:t xml:space="preserve">: ≤ 2%. </w:t>
            </w:r>
          </w:p>
          <w:p w14:paraId="2976CD29" w14:textId="77777777" w:rsidR="001D68FC" w:rsidRPr="00DF02C3" w:rsidRDefault="001D68FC" w:rsidP="000F6AF8">
            <w:pPr>
              <w:pStyle w:val="TestoArpa"/>
              <w:spacing w:before="0" w:line="240" w:lineRule="auto"/>
              <w:jc w:val="left"/>
              <w:rPr>
                <w:rFonts w:cs="Arial"/>
                <w:iCs/>
                <w:strike/>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DA965FA" w14:textId="77777777" w:rsidR="001D68FC" w:rsidRDefault="001D68FC" w:rsidP="000F6AF8">
            <w:pPr>
              <w:pStyle w:val="TableParagraph"/>
              <w:contextualSpacing/>
              <w:mirrorIndents/>
              <w:rPr>
                <w:rFonts w:ascii="Arial" w:hAnsi="Arial" w:cs="Arial"/>
                <w:sz w:val="20"/>
                <w:szCs w:val="20"/>
              </w:rPr>
            </w:pPr>
            <w:r w:rsidRPr="00DF02C3">
              <w:rPr>
                <w:rFonts w:ascii="Arial" w:hAnsi="Arial" w:cs="Arial"/>
                <w:sz w:val="20"/>
                <w:szCs w:val="20"/>
              </w:rPr>
              <w:t>“Barra di taratura” (sistema di ancoraggio e leve).</w:t>
            </w:r>
          </w:p>
          <w:p w14:paraId="76B9F79E" w14:textId="77777777" w:rsidR="001D68FC" w:rsidRDefault="001D68FC" w:rsidP="000F6AF8">
            <w:pPr>
              <w:pStyle w:val="TableParagraph"/>
              <w:contextualSpacing/>
              <w:mirrorIndents/>
              <w:rPr>
                <w:rFonts w:ascii="Arial" w:hAnsi="Arial" w:cs="Arial"/>
                <w:sz w:val="20"/>
                <w:szCs w:val="20"/>
              </w:rPr>
            </w:pPr>
          </w:p>
          <w:p w14:paraId="575D5365" w14:textId="77777777" w:rsidR="001D68FC" w:rsidRPr="00B07DBB" w:rsidRDefault="001D68FC" w:rsidP="000F6AF8">
            <w:pPr>
              <w:pStyle w:val="TableParagraph"/>
              <w:contextualSpacing/>
              <w:mirrorIndents/>
              <w:rPr>
                <w:rFonts w:ascii="Arial" w:hAnsi="Arial" w:cs="Arial"/>
                <w:sz w:val="20"/>
                <w:szCs w:val="20"/>
              </w:rPr>
            </w:pPr>
            <w:r w:rsidRPr="00DF02C3">
              <w:rPr>
                <w:rFonts w:ascii="Arial" w:hAnsi="Arial" w:cs="Arial"/>
                <w:sz w:val="20"/>
                <w:szCs w:val="20"/>
              </w:rPr>
              <w:t>Masse o dinamometro</w:t>
            </w:r>
          </w:p>
        </w:tc>
        <w:tc>
          <w:tcPr>
            <w:tcW w:w="1134" w:type="dxa"/>
            <w:tcBorders>
              <w:top w:val="single" w:sz="4" w:space="0" w:color="auto"/>
              <w:left w:val="single" w:sz="4" w:space="0" w:color="auto"/>
              <w:bottom w:val="single" w:sz="4" w:space="0" w:color="auto"/>
              <w:right w:val="single" w:sz="4" w:space="0" w:color="auto"/>
            </w:tcBorders>
          </w:tcPr>
          <w:p w14:paraId="32553238" w14:textId="77777777" w:rsidR="001D68FC" w:rsidRPr="00DF02C3" w:rsidRDefault="001D68FC" w:rsidP="000F6AF8">
            <w:pPr>
              <w:pStyle w:val="TableParagraph"/>
              <w:ind w:left="36"/>
              <w:contextualSpacing/>
              <w:mirrorIndents/>
              <w:rPr>
                <w:rFonts w:cs="Arial"/>
                <w:bCs/>
                <w:i/>
                <w:strike/>
                <w:color w:val="FF0000"/>
                <w:w w:val="105"/>
                <w:sz w:val="18"/>
                <w:szCs w:val="18"/>
              </w:rPr>
            </w:pPr>
          </w:p>
        </w:tc>
      </w:tr>
      <w:tr w:rsidR="001D68FC" w14:paraId="404E754B"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4E49ED39" w14:textId="77777777" w:rsidR="001D68FC" w:rsidRPr="00DF02C3" w:rsidRDefault="001D68FC" w:rsidP="000F6AF8">
            <w:pPr>
              <w:pStyle w:val="TestoArpa"/>
              <w:spacing w:before="0" w:line="240" w:lineRule="auto"/>
              <w:rPr>
                <w:sz w:val="20"/>
                <w:szCs w:val="20"/>
              </w:rPr>
            </w:pPr>
            <w:bookmarkStart w:id="118" w:name="_Hlk158325435"/>
            <w:bookmarkEnd w:id="117"/>
            <w:r>
              <w:rPr>
                <w:sz w:val="20"/>
                <w:szCs w:val="20"/>
              </w:rPr>
              <w:t>7</w:t>
            </w:r>
          </w:p>
          <w:p w14:paraId="051E9501" w14:textId="77777777" w:rsidR="001D68FC" w:rsidRPr="00DF02C3" w:rsidRDefault="001D68FC"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146ED0E" w14:textId="77777777" w:rsidR="001D68FC" w:rsidRPr="00DF02C3" w:rsidRDefault="001D68FC" w:rsidP="000F6AF8">
            <w:pPr>
              <w:rPr>
                <w:rFonts w:ascii="Arial" w:hAnsi="Arial" w:cs="Arial"/>
                <w:sz w:val="20"/>
                <w:szCs w:val="20"/>
              </w:rPr>
            </w:pPr>
            <w:r w:rsidRPr="006B3897">
              <w:rPr>
                <w:rFonts w:ascii="Arial" w:hAnsi="Arial" w:cs="Arial"/>
                <w:sz w:val="20"/>
                <w:szCs w:val="20"/>
              </w:rPr>
              <w:t>Controllo corretta misurazione di velocità</w:t>
            </w:r>
            <w:r w:rsidRPr="00DF02C3">
              <w:rPr>
                <w:rFonts w:ascii="Arial" w:hAnsi="Arial" w:cs="Arial"/>
                <w:sz w:val="20"/>
                <w:szCs w:val="20"/>
              </w:rPr>
              <w:t xml:space="preserve"> iniziale veicolo</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900F393" w14:textId="77777777" w:rsidR="001D68FC" w:rsidRPr="00DF02C3" w:rsidRDefault="001D68FC" w:rsidP="000F6AF8">
            <w:pPr>
              <w:pStyle w:val="TestoArpa"/>
              <w:spacing w:before="0" w:line="240" w:lineRule="auto"/>
              <w:ind w:left="313" w:hanging="313"/>
              <w:jc w:val="left"/>
              <w:rPr>
                <w:rFonts w:cs="Arial"/>
                <w:sz w:val="20"/>
                <w:szCs w:val="20"/>
              </w:rPr>
            </w:pPr>
            <w:r>
              <w:rPr>
                <w:rFonts w:cs="Arial"/>
                <w:sz w:val="20"/>
                <w:szCs w:val="20"/>
              </w:rPr>
              <w:t>7</w:t>
            </w:r>
            <w:r w:rsidRPr="00DF02C3">
              <w:rPr>
                <w:rFonts w:cs="Arial"/>
                <w:sz w:val="20"/>
                <w:szCs w:val="20"/>
              </w:rPr>
              <w:t>.1 Controllare corretta regolazione dei sensori mediante utilizzo di un veicolo.</w:t>
            </w:r>
          </w:p>
          <w:p w14:paraId="548D1ECD" w14:textId="77777777" w:rsidR="001D68FC" w:rsidRPr="00DF02C3" w:rsidRDefault="001D68FC" w:rsidP="000F6AF8">
            <w:pPr>
              <w:pStyle w:val="TestoArpa"/>
              <w:spacing w:before="0" w:line="240" w:lineRule="auto"/>
              <w:ind w:left="313" w:hanging="313"/>
              <w:jc w:val="left"/>
              <w:rPr>
                <w:rFonts w:cs="Arial"/>
                <w:sz w:val="20"/>
                <w:szCs w:val="20"/>
              </w:rPr>
            </w:pPr>
            <w:r>
              <w:rPr>
                <w:rFonts w:cs="Arial"/>
                <w:sz w:val="20"/>
                <w:szCs w:val="20"/>
              </w:rPr>
              <w:t>7</w:t>
            </w:r>
            <w:r w:rsidRPr="00DF02C3">
              <w:rPr>
                <w:rFonts w:cs="Arial"/>
                <w:sz w:val="20"/>
                <w:szCs w:val="20"/>
              </w:rPr>
              <w:t>.2 Effettuare una prova a velocità ridotta e accertare che l’attrezzatura segnali velocità insufficiente.</w:t>
            </w:r>
          </w:p>
          <w:p w14:paraId="44E37FFE" w14:textId="77777777" w:rsidR="001D68FC" w:rsidRPr="00DF02C3" w:rsidRDefault="001D68FC" w:rsidP="000F6AF8">
            <w:pPr>
              <w:pStyle w:val="TestoArpa"/>
              <w:spacing w:before="0" w:line="240" w:lineRule="auto"/>
              <w:ind w:left="313" w:hanging="313"/>
              <w:jc w:val="left"/>
              <w:rPr>
                <w:rFonts w:cs="Arial"/>
                <w:strike/>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B20970" w14:textId="77777777" w:rsidR="001D68FC" w:rsidRPr="00DF02C3" w:rsidRDefault="001D68FC" w:rsidP="000F6AF8">
            <w:pPr>
              <w:pStyle w:val="TestoArpa"/>
              <w:spacing w:before="0" w:line="240" w:lineRule="auto"/>
              <w:jc w:val="left"/>
              <w:rPr>
                <w:rFonts w:cs="Arial"/>
                <w:sz w:val="18"/>
                <w:szCs w:val="18"/>
              </w:rPr>
            </w:pPr>
            <w:r w:rsidRPr="00DF02C3">
              <w:rPr>
                <w:rFonts w:cs="Arial"/>
                <w:i/>
                <w:sz w:val="20"/>
                <w:szCs w:val="20"/>
              </w:rPr>
              <w:t>≥</w:t>
            </w:r>
            <w:r w:rsidRPr="00DF02C3">
              <w:rPr>
                <w:rFonts w:cs="Arial"/>
                <w:bCs/>
                <w:iCs/>
                <w:w w:val="105"/>
                <w:sz w:val="20"/>
                <w:szCs w:val="20"/>
              </w:rPr>
              <w:t xml:space="preserve"> 7 km/h.</w:t>
            </w:r>
          </w:p>
          <w:p w14:paraId="5721098B" w14:textId="77777777" w:rsidR="001D68FC" w:rsidRPr="00DF02C3" w:rsidRDefault="001D68FC" w:rsidP="000F6AF8">
            <w:pPr>
              <w:pStyle w:val="TestoArpa"/>
              <w:spacing w:before="0" w:line="240" w:lineRule="auto"/>
              <w:jc w:val="left"/>
              <w:rPr>
                <w:rFonts w:cs="Arial"/>
                <w:sz w:val="18"/>
                <w:szCs w:val="18"/>
              </w:rPr>
            </w:pPr>
          </w:p>
        </w:tc>
        <w:tc>
          <w:tcPr>
            <w:tcW w:w="1418" w:type="dxa"/>
          </w:tcPr>
          <w:p w14:paraId="2977FD01" w14:textId="77777777" w:rsidR="001D68FC" w:rsidRPr="00DF02C3" w:rsidRDefault="001D68FC" w:rsidP="000F6AF8"/>
        </w:tc>
        <w:tc>
          <w:tcPr>
            <w:tcW w:w="1134" w:type="dxa"/>
          </w:tcPr>
          <w:p w14:paraId="7B31CB3A" w14:textId="77777777" w:rsidR="001D68FC" w:rsidRPr="00DF02C3" w:rsidRDefault="001D68FC" w:rsidP="000F6AF8"/>
        </w:tc>
      </w:tr>
      <w:tr w:rsidR="001D68FC" w14:paraId="6F19ADE8"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1CF69697" w14:textId="77777777" w:rsidR="001D68FC" w:rsidRPr="00DF02C3" w:rsidRDefault="001D68FC" w:rsidP="000F6AF8">
            <w:pPr>
              <w:pStyle w:val="TestoArpa"/>
              <w:spacing w:before="0" w:line="240" w:lineRule="auto"/>
              <w:rPr>
                <w:sz w:val="20"/>
                <w:szCs w:val="20"/>
              </w:rPr>
            </w:pPr>
            <w:bookmarkStart w:id="119" w:name="_Hlk158323475"/>
            <w:bookmarkEnd w:id="118"/>
            <w:r>
              <w:rPr>
                <w:sz w:val="20"/>
                <w:szCs w:val="20"/>
              </w:rPr>
              <w:t>8</w:t>
            </w:r>
          </w:p>
          <w:p w14:paraId="3AFBD840" w14:textId="77777777" w:rsidR="001D68FC" w:rsidRPr="00DF02C3" w:rsidRDefault="001D68FC"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AA3EE55" w14:textId="77777777" w:rsidR="001D68FC" w:rsidRPr="00DF02C3" w:rsidRDefault="001D68FC" w:rsidP="000F6AF8">
            <w:pPr>
              <w:rPr>
                <w:rFonts w:ascii="Arial" w:hAnsi="Arial" w:cs="Arial"/>
                <w:sz w:val="20"/>
                <w:szCs w:val="20"/>
              </w:rPr>
            </w:pPr>
            <w:r w:rsidRPr="00DF02C3">
              <w:rPr>
                <w:rFonts w:ascii="Arial" w:hAnsi="Arial" w:cs="Arial"/>
                <w:sz w:val="20"/>
                <w:szCs w:val="20"/>
              </w:rPr>
              <w:t>Controllo corretta espressione della efficienza frenante.</w:t>
            </w:r>
          </w:p>
          <w:p w14:paraId="2DFB1FFA" w14:textId="77777777" w:rsidR="001D68FC" w:rsidRPr="00DF02C3" w:rsidRDefault="001D68FC" w:rsidP="000F6AF8">
            <w:p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6067F48" w14:textId="77777777" w:rsidR="001D68FC" w:rsidRPr="00DF02C3" w:rsidRDefault="001D68FC" w:rsidP="000F6AF8">
            <w:pPr>
              <w:pStyle w:val="TestoArpa"/>
              <w:spacing w:before="0" w:line="240" w:lineRule="auto"/>
              <w:ind w:left="317" w:hanging="317"/>
              <w:jc w:val="left"/>
              <w:rPr>
                <w:rFonts w:cs="Arial"/>
                <w:sz w:val="20"/>
                <w:szCs w:val="20"/>
              </w:rPr>
            </w:pPr>
            <w:r>
              <w:rPr>
                <w:rFonts w:cs="Arial"/>
                <w:sz w:val="20"/>
                <w:szCs w:val="20"/>
              </w:rPr>
              <w:lastRenderedPageBreak/>
              <w:t>8</w:t>
            </w:r>
            <w:r w:rsidRPr="00DF02C3">
              <w:rPr>
                <w:rFonts w:cs="Arial"/>
                <w:sz w:val="20"/>
                <w:szCs w:val="20"/>
              </w:rPr>
              <w:t xml:space="preserve">.1 Al termine delle verifiche previste alle attività </w:t>
            </w:r>
            <w:r>
              <w:rPr>
                <w:rFonts w:cs="Arial"/>
                <w:sz w:val="20"/>
                <w:szCs w:val="20"/>
              </w:rPr>
              <w:t>4</w:t>
            </w:r>
            <w:r w:rsidRPr="00DF02C3">
              <w:rPr>
                <w:rFonts w:cs="Arial"/>
                <w:sz w:val="20"/>
                <w:szCs w:val="20"/>
              </w:rPr>
              <w:t xml:space="preserve">, </w:t>
            </w:r>
            <w:r>
              <w:rPr>
                <w:rFonts w:cs="Arial"/>
                <w:sz w:val="20"/>
                <w:szCs w:val="20"/>
              </w:rPr>
              <w:t>5</w:t>
            </w:r>
            <w:r w:rsidRPr="00DF02C3">
              <w:rPr>
                <w:rFonts w:cs="Arial"/>
                <w:sz w:val="20"/>
                <w:szCs w:val="20"/>
              </w:rPr>
              <w:t xml:space="preserve">, </w:t>
            </w:r>
            <w:r>
              <w:rPr>
                <w:rFonts w:cs="Arial"/>
                <w:sz w:val="20"/>
                <w:szCs w:val="20"/>
              </w:rPr>
              <w:t>6</w:t>
            </w:r>
            <w:r w:rsidRPr="00DF02C3">
              <w:rPr>
                <w:rFonts w:cs="Arial"/>
                <w:sz w:val="20"/>
                <w:szCs w:val="20"/>
              </w:rPr>
              <w:t xml:space="preserve"> e </w:t>
            </w:r>
            <w:r>
              <w:rPr>
                <w:rFonts w:cs="Arial"/>
                <w:sz w:val="20"/>
                <w:szCs w:val="20"/>
              </w:rPr>
              <w:t>10</w:t>
            </w:r>
            <w:r w:rsidRPr="00DF02C3">
              <w:rPr>
                <w:rFonts w:cs="Arial"/>
                <w:sz w:val="20"/>
                <w:szCs w:val="20"/>
              </w:rPr>
              <w:t>, effettuare la revisione su un veicolo e controllare corretta espressione efficienza frenante.</w:t>
            </w:r>
          </w:p>
          <w:p w14:paraId="124DAF3F" w14:textId="77777777" w:rsidR="001D68FC" w:rsidRPr="00DF02C3" w:rsidRDefault="001D68FC" w:rsidP="000F6AF8">
            <w:pPr>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48BF4E" w14:textId="77777777" w:rsidR="001D68FC" w:rsidRPr="00DF02C3" w:rsidRDefault="001D68FC" w:rsidP="000F6AF8">
            <w:pPr>
              <w:pStyle w:val="TestoArpa"/>
              <w:spacing w:before="0" w:line="240" w:lineRule="auto"/>
              <w:jc w:val="left"/>
              <w:rPr>
                <w:rFonts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6DFEEC1" w14:textId="77777777" w:rsidR="001D68FC" w:rsidRPr="00DF02C3" w:rsidRDefault="001D68FC" w:rsidP="000F6AF8">
            <w:pPr>
              <w:pStyle w:val="TestoArpa"/>
              <w:spacing w:before="0" w:line="240" w:lineRule="auto"/>
              <w:jc w:val="left"/>
              <w:rPr>
                <w:rFonts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7D7064D" w14:textId="77777777" w:rsidR="001D68FC" w:rsidRPr="00DF02C3" w:rsidRDefault="001D68FC" w:rsidP="000F6AF8">
            <w:pPr>
              <w:pStyle w:val="TestoArpa"/>
              <w:spacing w:before="0" w:line="240" w:lineRule="auto"/>
              <w:jc w:val="left"/>
              <w:rPr>
                <w:rFonts w:cs="Arial"/>
                <w:sz w:val="18"/>
                <w:szCs w:val="18"/>
              </w:rPr>
            </w:pPr>
          </w:p>
        </w:tc>
      </w:tr>
      <w:tr w:rsidR="001D68FC" w:rsidRPr="001448C3" w14:paraId="0150AE5E"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473199BD" w14:textId="77777777" w:rsidR="001D68FC" w:rsidRPr="00DF02C3" w:rsidRDefault="001D68FC" w:rsidP="000F6AF8">
            <w:pPr>
              <w:pStyle w:val="TestoArpa"/>
              <w:spacing w:before="0" w:line="240" w:lineRule="auto"/>
              <w:rPr>
                <w:sz w:val="20"/>
                <w:szCs w:val="20"/>
              </w:rPr>
            </w:pPr>
            <w:bookmarkStart w:id="120" w:name="_Hlk158325643"/>
            <w:bookmarkEnd w:id="119"/>
            <w:r>
              <w:rPr>
                <w:sz w:val="20"/>
                <w:szCs w:val="20"/>
              </w:rPr>
              <w:t>9</w:t>
            </w:r>
          </w:p>
          <w:p w14:paraId="54E3B642" w14:textId="77777777" w:rsidR="001D68FC" w:rsidRPr="00DF02C3" w:rsidRDefault="001D68FC"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ED3F092" w14:textId="77777777" w:rsidR="001D68FC" w:rsidRPr="00DF02C3" w:rsidRDefault="001D68FC" w:rsidP="000F6AF8">
            <w:pPr>
              <w:rPr>
                <w:rFonts w:ascii="Arial" w:hAnsi="Arial" w:cs="Arial"/>
                <w:sz w:val="20"/>
                <w:szCs w:val="20"/>
              </w:rPr>
            </w:pPr>
            <w:r w:rsidRPr="00DF02C3">
              <w:rPr>
                <w:rFonts w:ascii="Arial" w:hAnsi="Arial" w:cs="Arial"/>
                <w:sz w:val="20"/>
                <w:szCs w:val="20"/>
              </w:rPr>
              <w:t>Controllo correttezza parametri impostati per soglie di allarme.</w:t>
            </w:r>
          </w:p>
          <w:p w14:paraId="63C0EEC6" w14:textId="77777777" w:rsidR="001D68FC" w:rsidRPr="00DF02C3" w:rsidRDefault="001D68FC" w:rsidP="000F6AF8">
            <w:pPr>
              <w:rPr>
                <w:rFonts w:ascii="Arial" w:hAnsi="Arial" w:cs="Arial"/>
                <w:sz w:val="20"/>
                <w:szCs w:val="20"/>
              </w:rPr>
            </w:pPr>
          </w:p>
          <w:p w14:paraId="7B9504AF" w14:textId="77777777" w:rsidR="001D68FC" w:rsidRPr="00DF02C3" w:rsidRDefault="001D68FC" w:rsidP="000F6AF8">
            <w:p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EE196DA" w14:textId="77777777" w:rsidR="001D68FC" w:rsidRPr="00DF02C3" w:rsidRDefault="001D68FC" w:rsidP="000F6AF8">
            <w:pPr>
              <w:pStyle w:val="TestoArpa"/>
              <w:spacing w:before="0" w:line="240" w:lineRule="auto"/>
              <w:ind w:left="316" w:hanging="316"/>
              <w:jc w:val="left"/>
              <w:rPr>
                <w:rFonts w:cs="Arial"/>
                <w:sz w:val="20"/>
                <w:szCs w:val="20"/>
              </w:rPr>
            </w:pPr>
            <w:r>
              <w:rPr>
                <w:rFonts w:cs="Arial"/>
                <w:sz w:val="20"/>
                <w:szCs w:val="20"/>
              </w:rPr>
              <w:t>9</w:t>
            </w:r>
            <w:r w:rsidRPr="00DF02C3">
              <w:rPr>
                <w:rFonts w:cs="Arial"/>
                <w:sz w:val="20"/>
                <w:szCs w:val="20"/>
              </w:rPr>
              <w:t>.1 Controllare correttezza parametri impostati dal costruttore.</w:t>
            </w:r>
          </w:p>
          <w:p w14:paraId="4F64E49D" w14:textId="77777777" w:rsidR="001D68FC" w:rsidRPr="00DF02C3" w:rsidRDefault="001D68FC" w:rsidP="000F6AF8">
            <w:pPr>
              <w:pStyle w:val="TestoArpa"/>
              <w:tabs>
                <w:tab w:val="left" w:pos="459"/>
              </w:tabs>
              <w:spacing w:before="0" w:line="240" w:lineRule="auto"/>
              <w:ind w:left="316" w:hanging="316"/>
              <w:jc w:val="left"/>
              <w:rPr>
                <w:rFonts w:cs="Arial"/>
                <w:sz w:val="20"/>
                <w:szCs w:val="20"/>
              </w:rPr>
            </w:pPr>
            <w:r>
              <w:rPr>
                <w:rFonts w:cs="Arial"/>
                <w:sz w:val="20"/>
                <w:szCs w:val="20"/>
              </w:rPr>
              <w:t>9</w:t>
            </w:r>
            <w:r w:rsidRPr="00DF02C3">
              <w:rPr>
                <w:rFonts w:cs="Arial"/>
                <w:sz w:val="20"/>
                <w:szCs w:val="20"/>
              </w:rPr>
              <w:t xml:space="preserve">.2 Il controllo delle soglie impostate deve essere effettuato mediante lettura dei valori di interesse sulla funzione </w:t>
            </w:r>
            <w:proofErr w:type="spellStart"/>
            <w:r w:rsidRPr="00DF02C3">
              <w:rPr>
                <w:rFonts w:cs="Arial"/>
                <w:sz w:val="20"/>
                <w:szCs w:val="20"/>
              </w:rPr>
              <w:t>sw</w:t>
            </w:r>
            <w:proofErr w:type="spellEnd"/>
            <w:r w:rsidRPr="00DF02C3">
              <w:rPr>
                <w:rFonts w:cs="Arial"/>
                <w:sz w:val="20"/>
                <w:szCs w:val="20"/>
              </w:rPr>
              <w:t xml:space="preserve"> dell’attrezzatura. </w:t>
            </w:r>
          </w:p>
          <w:p w14:paraId="6CA33672" w14:textId="77777777" w:rsidR="001D68FC" w:rsidRPr="00DF02C3" w:rsidRDefault="001D68FC" w:rsidP="000F6AF8">
            <w:pPr>
              <w:pStyle w:val="TestoArpa"/>
              <w:spacing w:before="0" w:after="240" w:line="240" w:lineRule="auto"/>
              <w:ind w:left="317" w:hanging="317"/>
              <w:jc w:val="left"/>
              <w:rPr>
                <w:rFonts w:cs="Arial"/>
                <w:sz w:val="20"/>
                <w:szCs w:val="20"/>
              </w:rPr>
            </w:pPr>
            <w:r>
              <w:rPr>
                <w:rFonts w:cs="Arial"/>
                <w:sz w:val="20"/>
                <w:szCs w:val="20"/>
              </w:rPr>
              <w:t>9</w:t>
            </w:r>
            <w:r w:rsidRPr="00DF02C3">
              <w:rPr>
                <w:rFonts w:cs="Arial"/>
                <w:sz w:val="20"/>
                <w:szCs w:val="20"/>
              </w:rPr>
              <w:t xml:space="preserve">.3 La lettura dei valori deve essere liberamente accessibile oppure accessibile tramite </w:t>
            </w:r>
            <w:proofErr w:type="spellStart"/>
            <w:r w:rsidRPr="00DF02C3">
              <w:rPr>
                <w:rFonts w:cs="Arial"/>
                <w:sz w:val="20"/>
                <w:szCs w:val="20"/>
              </w:rPr>
              <w:t>pw</w:t>
            </w:r>
            <w:proofErr w:type="spellEnd"/>
            <w:r w:rsidRPr="00DF02C3">
              <w:rPr>
                <w:rFonts w:cs="Arial"/>
                <w:sz w:val="20"/>
                <w:szCs w:val="20"/>
              </w:rPr>
              <w:t xml:space="preserve"> di </w:t>
            </w:r>
            <w:proofErr w:type="gramStart"/>
            <w:r w:rsidRPr="00DF02C3">
              <w:rPr>
                <w:rFonts w:cs="Arial"/>
                <w:sz w:val="20"/>
                <w:szCs w:val="20"/>
              </w:rPr>
              <w:t>1°</w:t>
            </w:r>
            <w:proofErr w:type="gramEnd"/>
            <w:r w:rsidRPr="00DF02C3">
              <w:rPr>
                <w:rFonts w:cs="Arial"/>
                <w:sz w:val="20"/>
                <w:szCs w:val="20"/>
              </w:rPr>
              <w:t xml:space="preserve"> livello.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6CA455" w14:textId="77777777" w:rsidR="001D68FC" w:rsidRPr="00DF02C3" w:rsidRDefault="001D68FC" w:rsidP="000F6AF8">
            <w:pPr>
              <w:pStyle w:val="TestoArpa"/>
              <w:spacing w:before="0" w:line="240" w:lineRule="auto"/>
              <w:jc w:val="left"/>
              <w:rPr>
                <w:rFonts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14:paraId="7EE92086" w14:textId="77777777" w:rsidR="001D68FC" w:rsidRPr="00DF02C3" w:rsidRDefault="001D68FC" w:rsidP="000F6AF8">
            <w:pPr>
              <w:pStyle w:val="TestoArpa"/>
              <w:spacing w:before="0" w:line="240" w:lineRule="auto"/>
              <w:jc w:val="left"/>
              <w:rPr>
                <w:rFonts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091B81A" w14:textId="77777777" w:rsidR="001D68FC" w:rsidRPr="00DF02C3" w:rsidRDefault="001D68FC" w:rsidP="000F6AF8">
            <w:pPr>
              <w:pStyle w:val="TestoArpa"/>
              <w:spacing w:before="0" w:line="240" w:lineRule="auto"/>
              <w:jc w:val="left"/>
              <w:rPr>
                <w:rFonts w:cs="Arial"/>
                <w:sz w:val="18"/>
                <w:szCs w:val="18"/>
              </w:rPr>
            </w:pPr>
          </w:p>
        </w:tc>
      </w:tr>
      <w:bookmarkEnd w:id="120"/>
      <w:tr w:rsidR="001D68FC" w14:paraId="6EB0F44D"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0F3DF55D" w14:textId="77777777" w:rsidR="001D68FC" w:rsidRPr="00DF02C3" w:rsidRDefault="001D68FC" w:rsidP="000F6AF8">
            <w:pPr>
              <w:pStyle w:val="TestoArpa"/>
              <w:spacing w:before="0" w:line="240" w:lineRule="auto"/>
              <w:rPr>
                <w:sz w:val="20"/>
                <w:szCs w:val="20"/>
              </w:rPr>
            </w:pPr>
            <w:r>
              <w:rPr>
                <w:sz w:val="20"/>
                <w:szCs w:val="20"/>
              </w:rPr>
              <w:t>10</w:t>
            </w:r>
          </w:p>
          <w:p w14:paraId="56FAA084" w14:textId="77777777" w:rsidR="001D68FC" w:rsidRPr="00DF02C3" w:rsidRDefault="001D68FC"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7ECC1FA" w14:textId="77777777" w:rsidR="001D68FC" w:rsidRPr="00DF02C3" w:rsidRDefault="001D68FC" w:rsidP="000F6AF8">
            <w:pPr>
              <w:rPr>
                <w:rFonts w:ascii="Arial" w:hAnsi="Arial" w:cs="Arial"/>
                <w:sz w:val="20"/>
                <w:szCs w:val="20"/>
              </w:rPr>
            </w:pPr>
            <w:r w:rsidRPr="00DF02C3">
              <w:rPr>
                <w:rFonts w:ascii="Arial" w:hAnsi="Arial" w:cs="Arial"/>
                <w:sz w:val="20"/>
                <w:szCs w:val="20"/>
              </w:rPr>
              <w:t>Verifica della linearità dei misuratori sforzo pedale e leva.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0DA8A10" w14:textId="77777777" w:rsidR="001D68FC" w:rsidRPr="00DF02C3" w:rsidRDefault="001D68FC" w:rsidP="000F6AF8">
            <w:pPr>
              <w:pStyle w:val="TestoArpa"/>
              <w:spacing w:before="0" w:line="240" w:lineRule="auto"/>
              <w:ind w:left="458" w:hanging="458"/>
              <w:jc w:val="left"/>
              <w:rPr>
                <w:rFonts w:cs="Arial"/>
                <w:sz w:val="20"/>
                <w:szCs w:val="20"/>
              </w:rPr>
            </w:pPr>
            <w:r>
              <w:rPr>
                <w:rFonts w:cs="Arial"/>
                <w:sz w:val="20"/>
                <w:szCs w:val="20"/>
              </w:rPr>
              <w:t>10</w:t>
            </w:r>
            <w:r w:rsidRPr="00DF02C3">
              <w:rPr>
                <w:rFonts w:cs="Arial"/>
                <w:sz w:val="20"/>
                <w:szCs w:val="20"/>
              </w:rPr>
              <w:t>.1 Verifica di tipo strumentale.</w:t>
            </w:r>
          </w:p>
          <w:p w14:paraId="5AEF2D0D" w14:textId="77777777" w:rsidR="001D68FC" w:rsidRPr="00DF02C3" w:rsidRDefault="001D68FC" w:rsidP="000F6AF8">
            <w:pPr>
              <w:pStyle w:val="TestoArpa"/>
              <w:spacing w:before="0" w:line="240" w:lineRule="auto"/>
              <w:ind w:left="458" w:hanging="458"/>
              <w:jc w:val="left"/>
              <w:rPr>
                <w:rFonts w:cs="Arial"/>
                <w:sz w:val="20"/>
                <w:szCs w:val="20"/>
              </w:rPr>
            </w:pPr>
            <w:r>
              <w:rPr>
                <w:rFonts w:cs="Arial"/>
                <w:sz w:val="20"/>
                <w:szCs w:val="20"/>
              </w:rPr>
              <w:t>10</w:t>
            </w:r>
            <w:r w:rsidRPr="00DF02C3">
              <w:rPr>
                <w:rFonts w:cs="Arial"/>
                <w:sz w:val="20"/>
                <w:szCs w:val="20"/>
              </w:rPr>
              <w:t xml:space="preserve">.2 Controllare che i dispositivi siano integri e correttamente funzionanti. </w:t>
            </w:r>
          </w:p>
          <w:p w14:paraId="24A03021" w14:textId="77777777" w:rsidR="001D68FC" w:rsidRPr="00DF02C3" w:rsidRDefault="001D68FC" w:rsidP="000F6AF8">
            <w:pPr>
              <w:pStyle w:val="TestoArpa"/>
              <w:spacing w:before="0" w:line="240" w:lineRule="auto"/>
              <w:ind w:left="458" w:hanging="458"/>
              <w:jc w:val="left"/>
              <w:rPr>
                <w:rFonts w:cs="Arial"/>
                <w:sz w:val="20"/>
                <w:szCs w:val="20"/>
              </w:rPr>
            </w:pPr>
            <w:r>
              <w:rPr>
                <w:rFonts w:cs="Arial"/>
                <w:sz w:val="20"/>
                <w:szCs w:val="20"/>
              </w:rPr>
              <w:t>10</w:t>
            </w:r>
            <w:r w:rsidRPr="00DF02C3">
              <w:rPr>
                <w:rFonts w:cs="Arial"/>
                <w:sz w:val="20"/>
                <w:szCs w:val="20"/>
              </w:rPr>
              <w:t xml:space="preserve">.3 Posizionare pesi campione direttamente sul misuratore o sugli appositi supporti. </w:t>
            </w:r>
          </w:p>
          <w:p w14:paraId="30633037" w14:textId="77777777" w:rsidR="001D68FC" w:rsidRPr="00DF02C3" w:rsidRDefault="001D68FC" w:rsidP="000F6AF8">
            <w:pPr>
              <w:pStyle w:val="TestoArpa"/>
              <w:spacing w:before="0" w:line="240" w:lineRule="auto"/>
              <w:ind w:left="458" w:hanging="458"/>
              <w:jc w:val="left"/>
              <w:rPr>
                <w:rFonts w:cs="Arial"/>
                <w:sz w:val="20"/>
                <w:szCs w:val="20"/>
              </w:rPr>
            </w:pPr>
            <w:r>
              <w:rPr>
                <w:rFonts w:cs="Arial"/>
                <w:sz w:val="20"/>
                <w:szCs w:val="20"/>
              </w:rPr>
              <w:t>10</w:t>
            </w:r>
            <w:r w:rsidRPr="00DF02C3">
              <w:rPr>
                <w:rFonts w:cs="Arial"/>
                <w:sz w:val="20"/>
                <w:szCs w:val="20"/>
              </w:rPr>
              <w:t>.4 Effettuare le misurazioni nei seguenti punti: comando pedale a 100 N, 300 N 500 N; comando leva: a 100 N, 200 N.</w:t>
            </w:r>
          </w:p>
          <w:p w14:paraId="683D79BB" w14:textId="77777777" w:rsidR="001D68FC" w:rsidRPr="00DF02C3" w:rsidRDefault="001D68FC" w:rsidP="000F6AF8">
            <w:pPr>
              <w:ind w:left="458" w:hanging="458"/>
              <w:rPr>
                <w:rFonts w:ascii="Arial" w:hAnsi="Arial" w:cs="Arial"/>
                <w:sz w:val="20"/>
                <w:szCs w:val="20"/>
              </w:rPr>
            </w:pPr>
            <w:r>
              <w:rPr>
                <w:rFonts w:ascii="Arial" w:hAnsi="Arial" w:cs="Arial"/>
                <w:sz w:val="20"/>
                <w:szCs w:val="20"/>
              </w:rPr>
              <w:t>10</w:t>
            </w:r>
            <w:r w:rsidRPr="00DF02C3">
              <w:rPr>
                <w:rFonts w:ascii="Arial" w:hAnsi="Arial" w:cs="Arial"/>
                <w:sz w:val="20"/>
                <w:szCs w:val="20"/>
              </w:rPr>
              <w:t>.5 Confrontare valori riportati dall’attrezzatura rispetto ai valori dei campioni</w:t>
            </w:r>
          </w:p>
          <w:p w14:paraId="1973ED47" w14:textId="77777777" w:rsidR="001D68FC" w:rsidRPr="00DF02C3" w:rsidRDefault="001D68FC" w:rsidP="000F6AF8">
            <w:pPr>
              <w:pStyle w:val="TestoArpa"/>
              <w:tabs>
                <w:tab w:val="left" w:pos="317"/>
              </w:tabs>
              <w:spacing w:before="0" w:line="240" w:lineRule="auto"/>
              <w:ind w:left="458" w:hanging="458"/>
              <w:jc w:val="left"/>
              <w:rPr>
                <w:rFonts w:cs="Arial"/>
                <w:sz w:val="20"/>
                <w:szCs w:val="20"/>
              </w:rPr>
            </w:pPr>
            <w:r>
              <w:rPr>
                <w:rFonts w:cs="Arial"/>
                <w:sz w:val="20"/>
                <w:szCs w:val="20"/>
              </w:rPr>
              <w:t>10</w:t>
            </w:r>
            <w:r w:rsidRPr="00DF02C3">
              <w:rPr>
                <w:rFonts w:cs="Arial"/>
                <w:sz w:val="20"/>
                <w:szCs w:val="20"/>
              </w:rPr>
              <w:t xml:space="preserve">.6 La lettura dei valori dall’attrezzatura deve essere liberamente accessibile oppure accessibile tramite </w:t>
            </w:r>
            <w:proofErr w:type="spellStart"/>
            <w:r w:rsidRPr="00DF02C3">
              <w:rPr>
                <w:rFonts w:cs="Arial"/>
                <w:sz w:val="20"/>
                <w:szCs w:val="20"/>
              </w:rPr>
              <w:t>pw</w:t>
            </w:r>
            <w:proofErr w:type="spellEnd"/>
            <w:r w:rsidRPr="00DF02C3">
              <w:rPr>
                <w:rFonts w:cs="Arial"/>
                <w:sz w:val="20"/>
                <w:szCs w:val="20"/>
              </w:rPr>
              <w:t xml:space="preserve"> di </w:t>
            </w:r>
            <w:proofErr w:type="gramStart"/>
            <w:r w:rsidRPr="00DF02C3">
              <w:rPr>
                <w:rFonts w:cs="Arial"/>
                <w:sz w:val="20"/>
                <w:szCs w:val="20"/>
              </w:rPr>
              <w:t>1°</w:t>
            </w:r>
            <w:proofErr w:type="gramEnd"/>
            <w:r w:rsidRPr="00DF02C3">
              <w:rPr>
                <w:rFonts w:cs="Arial"/>
                <w:sz w:val="20"/>
                <w:szCs w:val="20"/>
              </w:rPr>
              <w:t xml:space="preserve"> livello.</w:t>
            </w:r>
          </w:p>
          <w:p w14:paraId="0F627751" w14:textId="77777777" w:rsidR="001D68FC" w:rsidRPr="00DF02C3" w:rsidRDefault="001D68FC" w:rsidP="000F6AF8">
            <w:pPr>
              <w:pStyle w:val="TestoArpa"/>
              <w:spacing w:before="0" w:after="240" w:line="240" w:lineRule="auto"/>
              <w:ind w:left="458" w:hanging="458"/>
              <w:jc w:val="left"/>
              <w:rPr>
                <w:rFonts w:cs="Arial"/>
                <w:sz w:val="20"/>
                <w:szCs w:val="20"/>
              </w:rPr>
            </w:pPr>
            <w:r>
              <w:rPr>
                <w:rFonts w:cs="Arial"/>
                <w:sz w:val="20"/>
                <w:szCs w:val="20"/>
              </w:rPr>
              <w:t>10</w:t>
            </w:r>
            <w:r w:rsidRPr="00DF02C3">
              <w:rPr>
                <w:rFonts w:cs="Arial"/>
                <w:sz w:val="20"/>
                <w:szCs w:val="20"/>
              </w:rPr>
              <w:t xml:space="preserve">.7 Il risultato deve rientrare nell’errore massimo ammesso.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880C95" w14:textId="77777777" w:rsidR="001D68FC" w:rsidRPr="00DF02C3" w:rsidRDefault="001D68FC" w:rsidP="000F6AF8">
            <w:pPr>
              <w:pStyle w:val="TestoArpa"/>
              <w:spacing w:before="0" w:line="240" w:lineRule="auto"/>
              <w:jc w:val="left"/>
              <w:rPr>
                <w:rFonts w:cs="Arial"/>
                <w:color w:val="000000"/>
                <w:sz w:val="20"/>
                <w:szCs w:val="20"/>
              </w:rPr>
            </w:pPr>
            <w:r w:rsidRPr="00DF02C3">
              <w:rPr>
                <w:rFonts w:cs="Arial"/>
                <w:color w:val="000000"/>
                <w:sz w:val="20"/>
                <w:szCs w:val="20"/>
              </w:rPr>
              <w:t xml:space="preserve">Comando leva e pedale: per valori </w:t>
            </w:r>
            <w:r w:rsidRPr="00DF02C3">
              <w:rPr>
                <w:rFonts w:cs="Arial"/>
                <w:color w:val="000000"/>
                <w:sz w:val="20"/>
                <w:szCs w:val="20"/>
              </w:rPr>
              <w:sym w:font="Symbol" w:char="F0A3"/>
            </w:r>
            <w:r w:rsidRPr="00DF02C3">
              <w:rPr>
                <w:rFonts w:cs="Arial"/>
                <w:color w:val="000000"/>
                <w:sz w:val="20"/>
                <w:szCs w:val="20"/>
              </w:rPr>
              <w:t xml:space="preserve"> 500 N: </w:t>
            </w:r>
            <w:r w:rsidRPr="00DF02C3">
              <w:rPr>
                <w:rFonts w:cs="Arial"/>
                <w:color w:val="000000"/>
                <w:sz w:val="20"/>
                <w:szCs w:val="20"/>
              </w:rPr>
              <w:sym w:font="Symbol" w:char="F0B1"/>
            </w:r>
            <w:r w:rsidRPr="00DF02C3">
              <w:rPr>
                <w:rFonts w:cs="Arial"/>
                <w:color w:val="000000"/>
                <w:sz w:val="20"/>
                <w:szCs w:val="20"/>
              </w:rPr>
              <w:t xml:space="preserve"> 10 N;</w:t>
            </w:r>
          </w:p>
          <w:p w14:paraId="315785C6" w14:textId="77777777" w:rsidR="001D68FC" w:rsidRPr="00DF02C3" w:rsidRDefault="001D68FC" w:rsidP="000F6AF8">
            <w:pPr>
              <w:pStyle w:val="TestoArpa"/>
              <w:spacing w:before="0" w:line="240" w:lineRule="auto"/>
              <w:jc w:val="left"/>
              <w:rPr>
                <w:rFonts w:ascii="Times New Roman" w:hAnsi="Times New Roman"/>
                <w:color w:val="000000"/>
              </w:rPr>
            </w:pPr>
            <w:r w:rsidRPr="00DF02C3">
              <w:rPr>
                <w:rFonts w:cs="Arial"/>
                <w:color w:val="000000"/>
                <w:sz w:val="20"/>
                <w:szCs w:val="20"/>
              </w:rPr>
              <w:t>per valori &gt; 500 N</w:t>
            </w:r>
            <w:r w:rsidRPr="00DF02C3">
              <w:rPr>
                <w:rFonts w:ascii="Times New Roman" w:hAnsi="Times New Roman"/>
                <w:color w:val="000000"/>
              </w:rPr>
              <w:t>:</w:t>
            </w:r>
            <w:r w:rsidRPr="00DF02C3">
              <w:rPr>
                <w:rFonts w:cs="Arial"/>
                <w:color w:val="000000"/>
                <w:sz w:val="20"/>
                <w:szCs w:val="20"/>
              </w:rPr>
              <w:t xml:space="preserve">  </w:t>
            </w:r>
            <w:r w:rsidRPr="00DF02C3">
              <w:rPr>
                <w:rFonts w:cs="Arial"/>
                <w:color w:val="000000"/>
                <w:sz w:val="20"/>
                <w:szCs w:val="20"/>
              </w:rPr>
              <w:sym w:font="Symbol" w:char="F0A3"/>
            </w:r>
            <w:r w:rsidRPr="00DF02C3">
              <w:rPr>
                <w:rFonts w:cs="Arial"/>
                <w:color w:val="000000"/>
                <w:sz w:val="20"/>
                <w:szCs w:val="20"/>
              </w:rPr>
              <w:t xml:space="preserve"> 2%</w:t>
            </w:r>
          </w:p>
          <w:p w14:paraId="05B3C803" w14:textId="77777777" w:rsidR="001D68FC" w:rsidRPr="00DF02C3" w:rsidRDefault="001D68FC" w:rsidP="000F6AF8">
            <w:pPr>
              <w:pStyle w:val="TestoArpa"/>
              <w:spacing w:before="0" w:line="240" w:lineRule="auto"/>
              <w:jc w:val="left"/>
              <w:rPr>
                <w:rFonts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D0CCEB7" w14:textId="77777777" w:rsidR="001D68FC" w:rsidRPr="00DF02C3" w:rsidRDefault="001D68FC" w:rsidP="000F6AF8">
            <w:pPr>
              <w:pStyle w:val="TableParagraph"/>
              <w:tabs>
                <w:tab w:val="left" w:pos="34"/>
              </w:tabs>
              <w:spacing w:line="240" w:lineRule="exact"/>
              <w:ind w:left="34"/>
              <w:contextualSpacing/>
              <w:mirrorIndents/>
              <w:rPr>
                <w:rFonts w:cs="Arial"/>
                <w:sz w:val="18"/>
                <w:szCs w:val="18"/>
              </w:rPr>
            </w:pPr>
            <w:r>
              <w:rPr>
                <w:rFonts w:ascii="Arial" w:hAnsi="Arial" w:cs="Arial"/>
                <w:sz w:val="20"/>
                <w:szCs w:val="20"/>
              </w:rPr>
              <w:t>Masse</w:t>
            </w:r>
          </w:p>
        </w:tc>
        <w:tc>
          <w:tcPr>
            <w:tcW w:w="1134" w:type="dxa"/>
            <w:tcBorders>
              <w:top w:val="single" w:sz="4" w:space="0" w:color="auto"/>
              <w:left w:val="single" w:sz="4" w:space="0" w:color="auto"/>
              <w:bottom w:val="single" w:sz="4" w:space="0" w:color="auto"/>
              <w:right w:val="single" w:sz="4" w:space="0" w:color="auto"/>
            </w:tcBorders>
          </w:tcPr>
          <w:p w14:paraId="4F632217" w14:textId="77777777" w:rsidR="001D68FC" w:rsidRPr="00DF02C3" w:rsidRDefault="001D68FC" w:rsidP="000F6AF8">
            <w:pPr>
              <w:pStyle w:val="TableParagraph"/>
              <w:ind w:left="36"/>
              <w:contextualSpacing/>
              <w:mirrorIndents/>
              <w:rPr>
                <w:rFonts w:ascii="Arial" w:hAnsi="Arial" w:cs="Arial"/>
                <w:bCs/>
                <w:iCs/>
                <w:w w:val="105"/>
                <w:sz w:val="18"/>
                <w:szCs w:val="18"/>
              </w:rPr>
            </w:pPr>
          </w:p>
          <w:p w14:paraId="291F9D81" w14:textId="77777777" w:rsidR="001D68FC" w:rsidRPr="00DF02C3" w:rsidRDefault="001D68FC" w:rsidP="000F6AF8">
            <w:pPr>
              <w:pStyle w:val="TableParagraph"/>
              <w:ind w:left="36"/>
              <w:contextualSpacing/>
              <w:mirrorIndents/>
              <w:rPr>
                <w:rFonts w:ascii="Arial" w:hAnsi="Arial" w:cs="Arial"/>
                <w:bCs/>
                <w:iCs/>
                <w:w w:val="105"/>
                <w:sz w:val="18"/>
                <w:szCs w:val="18"/>
              </w:rPr>
            </w:pPr>
          </w:p>
          <w:p w14:paraId="3CEA2CD7" w14:textId="77777777" w:rsidR="001D68FC" w:rsidRPr="00DF02C3" w:rsidRDefault="001D68FC" w:rsidP="000F6AF8">
            <w:pPr>
              <w:pStyle w:val="TableParagraph"/>
              <w:ind w:left="36"/>
              <w:contextualSpacing/>
              <w:mirrorIndents/>
              <w:rPr>
                <w:rFonts w:ascii="Arial" w:hAnsi="Arial" w:cs="Arial"/>
                <w:bCs/>
                <w:iCs/>
                <w:w w:val="105"/>
                <w:sz w:val="18"/>
                <w:szCs w:val="18"/>
              </w:rPr>
            </w:pPr>
          </w:p>
          <w:p w14:paraId="7EC6F8D0" w14:textId="77777777" w:rsidR="001D68FC" w:rsidRPr="00DF02C3" w:rsidRDefault="001D68FC" w:rsidP="000F6AF8">
            <w:pPr>
              <w:pStyle w:val="TableParagraph"/>
              <w:ind w:left="36"/>
              <w:contextualSpacing/>
              <w:mirrorIndents/>
              <w:rPr>
                <w:rFonts w:ascii="Arial" w:hAnsi="Arial" w:cs="Arial"/>
                <w:bCs/>
                <w:iCs/>
                <w:w w:val="105"/>
                <w:sz w:val="18"/>
                <w:szCs w:val="18"/>
              </w:rPr>
            </w:pPr>
          </w:p>
          <w:p w14:paraId="3244330F" w14:textId="77777777" w:rsidR="001D68FC" w:rsidRPr="00DF02C3" w:rsidRDefault="001D68FC" w:rsidP="000F6AF8">
            <w:pPr>
              <w:pStyle w:val="TableParagraph"/>
              <w:ind w:left="36"/>
              <w:contextualSpacing/>
              <w:mirrorIndents/>
              <w:rPr>
                <w:rFonts w:ascii="Arial" w:hAnsi="Arial" w:cs="Arial"/>
                <w:bCs/>
                <w:iCs/>
                <w:w w:val="105"/>
                <w:sz w:val="18"/>
                <w:szCs w:val="18"/>
              </w:rPr>
            </w:pPr>
          </w:p>
          <w:p w14:paraId="7D6784B6" w14:textId="77777777" w:rsidR="001D68FC" w:rsidRPr="00DF02C3" w:rsidRDefault="001D68FC" w:rsidP="000F6AF8">
            <w:pPr>
              <w:pStyle w:val="TableParagraph"/>
              <w:ind w:left="36"/>
              <w:contextualSpacing/>
              <w:mirrorIndents/>
              <w:rPr>
                <w:rFonts w:ascii="Arial" w:hAnsi="Arial" w:cs="Arial"/>
                <w:bCs/>
                <w:iCs/>
                <w:w w:val="105"/>
                <w:sz w:val="18"/>
                <w:szCs w:val="18"/>
              </w:rPr>
            </w:pPr>
          </w:p>
          <w:p w14:paraId="075B3826" w14:textId="77777777" w:rsidR="001D68FC" w:rsidRPr="00DF02C3" w:rsidRDefault="001D68FC" w:rsidP="000F6AF8">
            <w:pPr>
              <w:pStyle w:val="TableParagraph"/>
              <w:ind w:left="36"/>
              <w:contextualSpacing/>
              <w:mirrorIndents/>
              <w:rPr>
                <w:rFonts w:ascii="Arial" w:hAnsi="Arial" w:cs="Arial"/>
                <w:bCs/>
                <w:iCs/>
                <w:w w:val="105"/>
                <w:sz w:val="18"/>
                <w:szCs w:val="18"/>
              </w:rPr>
            </w:pPr>
          </w:p>
          <w:p w14:paraId="5185D15C" w14:textId="77777777" w:rsidR="001D68FC" w:rsidRPr="00DF02C3" w:rsidRDefault="001D68FC" w:rsidP="000F6AF8">
            <w:pPr>
              <w:pStyle w:val="TableParagraph"/>
              <w:ind w:left="36"/>
              <w:contextualSpacing/>
              <w:mirrorIndents/>
              <w:rPr>
                <w:rFonts w:ascii="Arial" w:hAnsi="Arial" w:cs="Arial"/>
                <w:bCs/>
                <w:iCs/>
                <w:w w:val="105"/>
                <w:sz w:val="18"/>
                <w:szCs w:val="18"/>
              </w:rPr>
            </w:pPr>
          </w:p>
          <w:p w14:paraId="15BDA22C" w14:textId="77777777" w:rsidR="001D68FC" w:rsidRPr="00DF02C3" w:rsidRDefault="001D68FC" w:rsidP="000F6AF8">
            <w:pPr>
              <w:pStyle w:val="TableParagraph"/>
              <w:ind w:left="36"/>
              <w:contextualSpacing/>
              <w:mirrorIndents/>
              <w:rPr>
                <w:rFonts w:ascii="Arial" w:hAnsi="Arial" w:cs="Arial"/>
                <w:bCs/>
                <w:iCs/>
                <w:w w:val="105"/>
                <w:sz w:val="18"/>
                <w:szCs w:val="18"/>
              </w:rPr>
            </w:pPr>
          </w:p>
          <w:p w14:paraId="27032D1B" w14:textId="77777777" w:rsidR="001D68FC" w:rsidRPr="00DF02C3" w:rsidRDefault="001D68FC" w:rsidP="000F6AF8">
            <w:pPr>
              <w:pStyle w:val="TableParagraph"/>
              <w:ind w:left="36"/>
              <w:contextualSpacing/>
              <w:mirrorIndents/>
              <w:rPr>
                <w:rFonts w:ascii="Arial" w:hAnsi="Arial" w:cs="Arial"/>
                <w:bCs/>
                <w:iCs/>
                <w:w w:val="105"/>
                <w:sz w:val="18"/>
                <w:szCs w:val="18"/>
              </w:rPr>
            </w:pPr>
          </w:p>
          <w:p w14:paraId="3FE62459" w14:textId="77777777" w:rsidR="001D68FC" w:rsidRPr="00DF02C3" w:rsidRDefault="001D68FC" w:rsidP="000F6AF8">
            <w:pPr>
              <w:pStyle w:val="TableParagraph"/>
              <w:ind w:left="36"/>
              <w:contextualSpacing/>
              <w:mirrorIndents/>
              <w:rPr>
                <w:rFonts w:ascii="Arial" w:hAnsi="Arial" w:cs="Arial"/>
                <w:bCs/>
                <w:iCs/>
                <w:w w:val="105"/>
                <w:sz w:val="18"/>
                <w:szCs w:val="18"/>
              </w:rPr>
            </w:pPr>
          </w:p>
          <w:p w14:paraId="7B0D455E" w14:textId="77777777" w:rsidR="001D68FC" w:rsidRPr="00DF02C3" w:rsidRDefault="001D68FC" w:rsidP="000F6AF8">
            <w:pPr>
              <w:pStyle w:val="TableParagraph"/>
              <w:ind w:left="36"/>
              <w:contextualSpacing/>
              <w:mirrorIndents/>
              <w:rPr>
                <w:rFonts w:ascii="Arial" w:hAnsi="Arial" w:cs="Arial"/>
                <w:bCs/>
                <w:iCs/>
                <w:w w:val="105"/>
                <w:sz w:val="18"/>
                <w:szCs w:val="18"/>
              </w:rPr>
            </w:pPr>
          </w:p>
          <w:p w14:paraId="472B1B96" w14:textId="77777777" w:rsidR="001D68FC" w:rsidRPr="00DF02C3" w:rsidRDefault="001D68FC" w:rsidP="000F6AF8">
            <w:pPr>
              <w:pStyle w:val="TableParagraph"/>
              <w:ind w:left="36"/>
              <w:contextualSpacing/>
              <w:mirrorIndents/>
              <w:rPr>
                <w:rFonts w:ascii="Arial" w:hAnsi="Arial" w:cs="Arial"/>
                <w:bCs/>
                <w:iCs/>
                <w:w w:val="105"/>
                <w:sz w:val="18"/>
                <w:szCs w:val="18"/>
              </w:rPr>
            </w:pPr>
          </w:p>
          <w:p w14:paraId="5BCE2DD2" w14:textId="77777777" w:rsidR="001D68FC" w:rsidRPr="00DF02C3" w:rsidRDefault="001D68FC" w:rsidP="000F6AF8">
            <w:pPr>
              <w:pStyle w:val="TableParagraph"/>
              <w:ind w:left="36"/>
              <w:contextualSpacing/>
              <w:mirrorIndents/>
              <w:rPr>
                <w:rFonts w:ascii="Arial" w:hAnsi="Arial" w:cs="Arial"/>
                <w:bCs/>
                <w:iCs/>
                <w:w w:val="105"/>
                <w:sz w:val="18"/>
                <w:szCs w:val="18"/>
              </w:rPr>
            </w:pPr>
          </w:p>
          <w:p w14:paraId="0FC0B373" w14:textId="77777777" w:rsidR="001D68FC" w:rsidRPr="00DF02C3" w:rsidRDefault="001D68FC" w:rsidP="000F6AF8">
            <w:pPr>
              <w:pStyle w:val="TableParagraph"/>
              <w:ind w:left="36"/>
              <w:contextualSpacing/>
              <w:mirrorIndents/>
              <w:rPr>
                <w:rFonts w:ascii="Arial" w:eastAsia="Times New Roman" w:hAnsi="Arial" w:cs="Arial"/>
                <w:i/>
                <w:iCs/>
                <w:color w:val="FF0000"/>
                <w:sz w:val="18"/>
                <w:szCs w:val="18"/>
                <w:lang w:eastAsia="it-IT"/>
              </w:rPr>
            </w:pPr>
          </w:p>
        </w:tc>
      </w:tr>
      <w:tr w:rsidR="001D68FC" w14:paraId="2605A123"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159930A7" w14:textId="77777777" w:rsidR="001D68FC" w:rsidRPr="00DF02C3" w:rsidRDefault="001D68FC" w:rsidP="000F6AF8">
            <w:pPr>
              <w:pStyle w:val="TestoArpa"/>
              <w:spacing w:before="0" w:line="240" w:lineRule="auto"/>
              <w:rPr>
                <w:sz w:val="20"/>
                <w:szCs w:val="20"/>
              </w:rPr>
            </w:pPr>
            <w:bookmarkStart w:id="121" w:name="_Hlk158325786"/>
            <w:r w:rsidRPr="00DF02C3">
              <w:rPr>
                <w:sz w:val="20"/>
                <w:szCs w:val="20"/>
              </w:rPr>
              <w:t>1</w:t>
            </w:r>
            <w:r>
              <w:rPr>
                <w:sz w:val="20"/>
                <w:szCs w:val="20"/>
              </w:rPr>
              <w:t>1</w:t>
            </w:r>
          </w:p>
          <w:p w14:paraId="30EC21C1" w14:textId="77777777" w:rsidR="001D68FC" w:rsidRPr="00DF02C3" w:rsidRDefault="001D68FC"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DD7AD98" w14:textId="77777777" w:rsidR="001D68FC" w:rsidRPr="00DF02C3" w:rsidRDefault="001D68FC" w:rsidP="000F6AF8">
            <w:pPr>
              <w:rPr>
                <w:rFonts w:ascii="Arial" w:hAnsi="Arial" w:cs="Arial"/>
                <w:sz w:val="20"/>
                <w:szCs w:val="20"/>
              </w:rPr>
            </w:pPr>
            <w:r w:rsidRPr="00DF02C3">
              <w:rPr>
                <w:rFonts w:ascii="Arial" w:hAnsi="Arial" w:cs="Arial"/>
                <w:sz w:val="20"/>
                <w:szCs w:val="20"/>
              </w:rPr>
              <w:t>Controllo delle sicurezze.</w:t>
            </w:r>
          </w:p>
          <w:p w14:paraId="062BA12D" w14:textId="77777777" w:rsidR="001D68FC" w:rsidRPr="00DF02C3" w:rsidRDefault="001D68FC" w:rsidP="000F6AF8">
            <w:p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2D2DFB0" w14:textId="77777777" w:rsidR="001D68FC" w:rsidRPr="00DF02C3" w:rsidRDefault="001D68FC" w:rsidP="000F6AF8">
            <w:pPr>
              <w:ind w:left="462" w:hanging="462"/>
              <w:rPr>
                <w:iCs/>
                <w:sz w:val="20"/>
                <w:szCs w:val="20"/>
              </w:rPr>
            </w:pPr>
            <w:r w:rsidRPr="00DF02C3">
              <w:rPr>
                <w:rFonts w:ascii="Arial" w:hAnsi="Arial" w:cs="Arial"/>
                <w:sz w:val="20"/>
                <w:szCs w:val="20"/>
              </w:rPr>
              <w:t>1</w:t>
            </w:r>
            <w:r>
              <w:rPr>
                <w:rFonts w:ascii="Arial" w:hAnsi="Arial" w:cs="Arial"/>
                <w:sz w:val="20"/>
                <w:szCs w:val="20"/>
              </w:rPr>
              <w:t>1</w:t>
            </w:r>
            <w:r w:rsidRPr="00DF02C3">
              <w:rPr>
                <w:rFonts w:ascii="Arial" w:hAnsi="Arial" w:cs="Arial"/>
                <w:sz w:val="20"/>
                <w:szCs w:val="20"/>
              </w:rPr>
              <w:t xml:space="preserve">.1 </w:t>
            </w:r>
            <w:r w:rsidRPr="00DF02C3">
              <w:rPr>
                <w:rFonts w:ascii="Arial" w:hAnsi="Arial" w:cs="Arial"/>
                <w:iCs/>
                <w:sz w:val="20"/>
                <w:szCs w:val="20"/>
              </w:rPr>
              <w:t>L’attrezzatura deve essere marcata CE e dotata di istruzioni d’uso.</w:t>
            </w:r>
            <w:r w:rsidRPr="00DF02C3">
              <w:rPr>
                <w:iCs/>
                <w:sz w:val="20"/>
                <w:szCs w:val="20"/>
              </w:rPr>
              <w:t xml:space="preserve"> </w:t>
            </w:r>
          </w:p>
          <w:p w14:paraId="7EDC4072" w14:textId="77777777" w:rsidR="001D68FC" w:rsidRPr="00DF02C3" w:rsidRDefault="001D68FC" w:rsidP="000F6AF8">
            <w:pPr>
              <w:pStyle w:val="TestoArpa"/>
              <w:spacing w:before="0" w:line="240" w:lineRule="auto"/>
              <w:ind w:left="462" w:hanging="462"/>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A149A0" w14:textId="77777777" w:rsidR="001D68FC" w:rsidRPr="00DF02C3" w:rsidRDefault="001D68FC" w:rsidP="000F6AF8">
            <w:pPr>
              <w:pStyle w:val="TestoArpa"/>
              <w:spacing w:before="0" w:line="240" w:lineRule="auto"/>
              <w:jc w:val="left"/>
              <w:rPr>
                <w:rFonts w:cs="Arial"/>
                <w:bCs/>
                <w:iCs/>
                <w:color w:val="FF0000"/>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09274D6" w14:textId="77777777" w:rsidR="001D68FC" w:rsidRPr="00DF02C3" w:rsidRDefault="001D68FC" w:rsidP="000F6AF8">
            <w:pPr>
              <w:pStyle w:val="TestoArpa"/>
              <w:spacing w:before="0" w:line="240" w:lineRule="auto"/>
              <w:jc w:val="left"/>
              <w:rPr>
                <w:rFonts w:cs="Arial"/>
                <w:bCs/>
                <w:iCs/>
                <w:color w:val="FF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D991D4A" w14:textId="77777777" w:rsidR="001D68FC" w:rsidRPr="00DF02C3" w:rsidRDefault="001D68FC" w:rsidP="000F6AF8">
            <w:pPr>
              <w:pStyle w:val="TestoArpa"/>
              <w:spacing w:before="0" w:line="240" w:lineRule="auto"/>
              <w:jc w:val="left"/>
              <w:rPr>
                <w:rFonts w:cs="Arial"/>
                <w:bCs/>
                <w:iCs/>
                <w:color w:val="FF0000"/>
                <w:sz w:val="18"/>
                <w:szCs w:val="18"/>
              </w:rPr>
            </w:pPr>
          </w:p>
        </w:tc>
      </w:tr>
      <w:tr w:rsidR="001D68FC" w14:paraId="7F0AF412"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41037BEE" w14:textId="77777777" w:rsidR="001D68FC" w:rsidRPr="00DF02C3" w:rsidRDefault="001D68FC" w:rsidP="000F6AF8">
            <w:pPr>
              <w:pStyle w:val="TestoArpa"/>
              <w:spacing w:before="0" w:line="240" w:lineRule="auto"/>
              <w:rPr>
                <w:sz w:val="20"/>
                <w:szCs w:val="20"/>
              </w:rPr>
            </w:pPr>
            <w:bookmarkStart w:id="122" w:name="_Hlk150803843"/>
            <w:bookmarkEnd w:id="121"/>
            <w:r w:rsidRPr="00DF02C3">
              <w:rPr>
                <w:sz w:val="20"/>
                <w:szCs w:val="20"/>
              </w:rPr>
              <w:t>1</w:t>
            </w:r>
            <w:r>
              <w:rPr>
                <w:sz w:val="20"/>
                <w:szCs w:val="20"/>
              </w:rPr>
              <w:t>2</w:t>
            </w:r>
          </w:p>
          <w:p w14:paraId="3DB6267D" w14:textId="77777777" w:rsidR="001D68FC" w:rsidRPr="00DF02C3" w:rsidRDefault="001D68FC"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FEF58C3" w14:textId="77777777" w:rsidR="001D68FC" w:rsidRPr="00DF02C3" w:rsidRDefault="001D68FC" w:rsidP="000F6AF8">
            <w:pPr>
              <w:rPr>
                <w:rFonts w:ascii="Arial" w:hAnsi="Arial" w:cs="Arial"/>
                <w:sz w:val="20"/>
                <w:szCs w:val="20"/>
              </w:rPr>
            </w:pPr>
            <w:r w:rsidRPr="00DF02C3">
              <w:rPr>
                <w:rFonts w:ascii="Arial" w:hAnsi="Arial" w:cs="Arial"/>
                <w:sz w:val="20"/>
                <w:szCs w:val="20"/>
              </w:rPr>
              <w:t>Altri controlli.</w:t>
            </w:r>
          </w:p>
          <w:p w14:paraId="6C2CF206" w14:textId="77777777" w:rsidR="001D68FC" w:rsidRPr="00DF02C3" w:rsidRDefault="001D68FC" w:rsidP="000F6AF8">
            <w:p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34DD16F" w14:textId="77777777" w:rsidR="001D68FC" w:rsidRPr="00DF02C3" w:rsidRDefault="001D68FC" w:rsidP="000F6AF8">
            <w:pPr>
              <w:ind w:left="462" w:hanging="462"/>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684F8A" w14:textId="77777777" w:rsidR="001D68FC" w:rsidRPr="00DF02C3" w:rsidRDefault="001D68FC" w:rsidP="000F6AF8">
            <w:pPr>
              <w:pStyle w:val="TestoArpa"/>
              <w:spacing w:before="0" w:line="240" w:lineRule="auto"/>
              <w:jc w:val="left"/>
              <w:rPr>
                <w:rFonts w:cs="Arial"/>
                <w:strike/>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BC02E28" w14:textId="77777777" w:rsidR="001D68FC" w:rsidRPr="00DF02C3" w:rsidRDefault="001D68FC" w:rsidP="000F6AF8">
            <w:pPr>
              <w:pStyle w:val="TestoArpa"/>
              <w:spacing w:before="0" w:line="240" w:lineRule="auto"/>
              <w:jc w:val="left"/>
              <w:rPr>
                <w:rFonts w:cs="Arial"/>
                <w:strike/>
                <w:sz w:val="18"/>
                <w:szCs w:val="18"/>
              </w:rPr>
            </w:pPr>
          </w:p>
        </w:tc>
        <w:tc>
          <w:tcPr>
            <w:tcW w:w="1134" w:type="dxa"/>
          </w:tcPr>
          <w:p w14:paraId="76B7AA3E" w14:textId="77777777" w:rsidR="001D68FC" w:rsidRPr="00DF02C3" w:rsidRDefault="001D68FC" w:rsidP="000F6AF8">
            <w:pPr>
              <w:rPr>
                <w:rFonts w:ascii="Arial" w:hAnsi="Arial"/>
              </w:rPr>
            </w:pPr>
          </w:p>
        </w:tc>
      </w:tr>
      <w:bookmarkEnd w:id="122"/>
    </w:tbl>
    <w:p w14:paraId="624257F0" w14:textId="77777777" w:rsidR="001D68FC" w:rsidRDefault="001D68FC" w:rsidP="001D68FC">
      <w:pPr>
        <w:rPr>
          <w:strike/>
        </w:rPr>
      </w:pPr>
    </w:p>
    <w:p w14:paraId="263486B4" w14:textId="77777777" w:rsidR="001D68FC" w:rsidRDefault="001D68FC" w:rsidP="001D68FC">
      <w:pPr>
        <w:rPr>
          <w:strike/>
        </w:rPr>
      </w:pPr>
    </w:p>
    <w:p w14:paraId="48206C2D" w14:textId="77777777" w:rsidR="001D68FC" w:rsidRDefault="001D68FC" w:rsidP="001D68FC">
      <w:pPr>
        <w:rPr>
          <w:strike/>
        </w:rPr>
      </w:pPr>
    </w:p>
    <w:p w14:paraId="464F06A3" w14:textId="77777777" w:rsidR="001D68FC" w:rsidRDefault="001D68FC" w:rsidP="001D68FC">
      <w:pPr>
        <w:rPr>
          <w:strike/>
        </w:rPr>
      </w:pPr>
    </w:p>
    <w:p w14:paraId="06C57E71" w14:textId="77777777" w:rsidR="001D68FC" w:rsidRDefault="001D68FC" w:rsidP="001D68FC">
      <w:pPr>
        <w:rPr>
          <w:strike/>
        </w:rPr>
      </w:pPr>
    </w:p>
    <w:p w14:paraId="7B96B9C1" w14:textId="77777777" w:rsidR="001D68FC" w:rsidRDefault="001D68FC" w:rsidP="001D68FC">
      <w:pPr>
        <w:rPr>
          <w:strike/>
        </w:rPr>
      </w:pPr>
    </w:p>
    <w:p w14:paraId="0A4D867C" w14:textId="77777777" w:rsidR="001D68FC" w:rsidRDefault="001D68FC" w:rsidP="001D68FC">
      <w:pPr>
        <w:rPr>
          <w:strike/>
        </w:rPr>
      </w:pPr>
    </w:p>
    <w:p w14:paraId="1EE2CA73" w14:textId="77777777" w:rsidR="001D68FC" w:rsidRPr="003334F5" w:rsidRDefault="001D68FC" w:rsidP="001D68FC">
      <w:pPr>
        <w:pStyle w:val="TestoArpa"/>
        <w:spacing w:line="240" w:lineRule="auto"/>
        <w:rPr>
          <w:b/>
          <w:bCs/>
        </w:rPr>
      </w:pPr>
      <w:r>
        <w:rPr>
          <w:b/>
          <w:bCs/>
        </w:rPr>
        <w:lastRenderedPageBreak/>
        <w:t>2.3</w:t>
      </w:r>
      <w:r w:rsidRPr="003334F5">
        <w:rPr>
          <w:b/>
          <w:bCs/>
        </w:rPr>
        <w:t xml:space="preserve">. </w:t>
      </w:r>
      <w:r>
        <w:rPr>
          <w:b/>
          <w:bCs/>
        </w:rPr>
        <w:t xml:space="preserve">Verifica periodica </w:t>
      </w:r>
    </w:p>
    <w:p w14:paraId="7D7D57EB" w14:textId="77777777" w:rsidR="001D68FC" w:rsidRDefault="001D68FC" w:rsidP="001D68FC">
      <w:pPr>
        <w:pStyle w:val="TestoArpa"/>
        <w:spacing w:before="0"/>
        <w:ind w:left="426"/>
      </w:pPr>
      <w:r w:rsidRPr="00FB3146">
        <w:t xml:space="preserve">La verifica periodica </w:t>
      </w:r>
      <w:r>
        <w:t>deve includere almeno le seguenti attività previste dal libretto metrologico; a livello operativo le attività potrebbero essere svolte con sequenza diversa.</w:t>
      </w:r>
    </w:p>
    <w:p w14:paraId="4CA2D0C6" w14:textId="77777777" w:rsidR="001D68FC" w:rsidRDefault="001D68FC" w:rsidP="001D68FC">
      <w:pPr>
        <w:pStyle w:val="TestoArpa"/>
        <w:spacing w:before="0"/>
        <w:ind w:left="426"/>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3685"/>
        <w:gridCol w:w="1701"/>
        <w:gridCol w:w="1418"/>
        <w:gridCol w:w="1134"/>
      </w:tblGrid>
      <w:tr w:rsidR="001D68FC" w14:paraId="28663A56" w14:textId="77777777" w:rsidTr="000F6AF8">
        <w:trPr>
          <w:tblHeader/>
        </w:trPr>
        <w:tc>
          <w:tcPr>
            <w:tcW w:w="567" w:type="dxa"/>
            <w:shd w:val="clear" w:color="auto" w:fill="auto"/>
          </w:tcPr>
          <w:p w14:paraId="1D302641" w14:textId="77777777" w:rsidR="001D68FC" w:rsidRDefault="001D68FC" w:rsidP="000F6AF8">
            <w:pPr>
              <w:pStyle w:val="TestoArpa"/>
              <w:spacing w:before="0"/>
              <w:jc w:val="center"/>
              <w:rPr>
                <w:b/>
                <w:bCs/>
                <w:sz w:val="18"/>
                <w:szCs w:val="18"/>
              </w:rPr>
            </w:pPr>
            <w:r>
              <w:rPr>
                <w:b/>
                <w:bCs/>
                <w:sz w:val="18"/>
                <w:szCs w:val="18"/>
              </w:rPr>
              <w:t>N°</w:t>
            </w:r>
          </w:p>
        </w:tc>
        <w:tc>
          <w:tcPr>
            <w:tcW w:w="1560" w:type="dxa"/>
            <w:shd w:val="clear" w:color="auto" w:fill="auto"/>
          </w:tcPr>
          <w:p w14:paraId="5B385BC9" w14:textId="77777777" w:rsidR="001D68FC" w:rsidRDefault="001D68FC" w:rsidP="000F6AF8">
            <w:pPr>
              <w:pStyle w:val="TestoArpa"/>
              <w:spacing w:before="0"/>
              <w:jc w:val="center"/>
              <w:rPr>
                <w:b/>
                <w:bCs/>
                <w:sz w:val="18"/>
                <w:szCs w:val="18"/>
              </w:rPr>
            </w:pPr>
            <w:r>
              <w:rPr>
                <w:b/>
                <w:bCs/>
                <w:sz w:val="18"/>
                <w:szCs w:val="18"/>
              </w:rPr>
              <w:t>ATTIVITA’</w:t>
            </w:r>
          </w:p>
        </w:tc>
        <w:tc>
          <w:tcPr>
            <w:tcW w:w="3685" w:type="dxa"/>
            <w:shd w:val="clear" w:color="auto" w:fill="auto"/>
          </w:tcPr>
          <w:p w14:paraId="1C26157F" w14:textId="77777777" w:rsidR="001D68FC" w:rsidRDefault="001D68FC" w:rsidP="000F6AF8">
            <w:pPr>
              <w:pStyle w:val="TestoArpa"/>
              <w:spacing w:before="0"/>
              <w:jc w:val="center"/>
              <w:rPr>
                <w:b/>
                <w:bCs/>
                <w:sz w:val="18"/>
                <w:szCs w:val="18"/>
              </w:rPr>
            </w:pPr>
            <w:r>
              <w:rPr>
                <w:b/>
                <w:bCs/>
                <w:sz w:val="18"/>
                <w:szCs w:val="18"/>
              </w:rPr>
              <w:t>DESCRIZIONE</w:t>
            </w:r>
          </w:p>
        </w:tc>
        <w:tc>
          <w:tcPr>
            <w:tcW w:w="1701" w:type="dxa"/>
            <w:shd w:val="clear" w:color="auto" w:fill="auto"/>
          </w:tcPr>
          <w:p w14:paraId="7C137D0E" w14:textId="77777777" w:rsidR="001D68FC" w:rsidRDefault="001D68FC" w:rsidP="000F6AF8">
            <w:pPr>
              <w:pStyle w:val="TestoArpa"/>
              <w:spacing w:before="0" w:line="240" w:lineRule="auto"/>
              <w:jc w:val="center"/>
              <w:rPr>
                <w:b/>
                <w:bCs/>
                <w:sz w:val="18"/>
                <w:szCs w:val="18"/>
              </w:rPr>
            </w:pPr>
            <w:r>
              <w:rPr>
                <w:b/>
                <w:bCs/>
                <w:sz w:val="18"/>
                <w:szCs w:val="18"/>
              </w:rPr>
              <w:t>ERRORE MASSIMO AMMESSO</w:t>
            </w:r>
          </w:p>
        </w:tc>
        <w:tc>
          <w:tcPr>
            <w:tcW w:w="1418" w:type="dxa"/>
          </w:tcPr>
          <w:p w14:paraId="12B16CB6" w14:textId="77777777" w:rsidR="001D68FC" w:rsidRDefault="001D68FC" w:rsidP="000F6AF8">
            <w:pPr>
              <w:pStyle w:val="TestoArpa"/>
              <w:spacing w:before="0" w:line="240" w:lineRule="auto"/>
              <w:jc w:val="center"/>
              <w:rPr>
                <w:b/>
                <w:bCs/>
                <w:sz w:val="18"/>
                <w:szCs w:val="18"/>
              </w:rPr>
            </w:pPr>
            <w:r>
              <w:rPr>
                <w:b/>
                <w:bCs/>
                <w:sz w:val="18"/>
                <w:szCs w:val="18"/>
              </w:rPr>
              <w:t>STRUMENTI DI CONTROLLO</w:t>
            </w:r>
          </w:p>
        </w:tc>
        <w:tc>
          <w:tcPr>
            <w:tcW w:w="1134" w:type="dxa"/>
          </w:tcPr>
          <w:p w14:paraId="3BA447E0" w14:textId="77777777" w:rsidR="001D68FC" w:rsidRDefault="001D68FC" w:rsidP="000F6AF8">
            <w:pPr>
              <w:pStyle w:val="TestoArpa"/>
              <w:spacing w:before="0" w:line="240" w:lineRule="auto"/>
              <w:jc w:val="center"/>
              <w:rPr>
                <w:b/>
                <w:bCs/>
                <w:sz w:val="18"/>
                <w:szCs w:val="18"/>
              </w:rPr>
            </w:pPr>
            <w:r>
              <w:rPr>
                <w:b/>
                <w:bCs/>
                <w:sz w:val="18"/>
                <w:szCs w:val="18"/>
              </w:rPr>
              <w:t>NOTE</w:t>
            </w:r>
          </w:p>
        </w:tc>
      </w:tr>
      <w:tr w:rsidR="001D68FC" w14:paraId="7282618B"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74D8C689" w14:textId="77777777" w:rsidR="001D68FC" w:rsidRPr="00DF02C3" w:rsidRDefault="001D68FC" w:rsidP="000F6AF8">
            <w:pPr>
              <w:pStyle w:val="TestoArpa"/>
              <w:spacing w:before="0" w:line="240" w:lineRule="auto"/>
              <w:rPr>
                <w:sz w:val="20"/>
                <w:szCs w:val="20"/>
              </w:rPr>
            </w:pPr>
            <w:r w:rsidRPr="00DF02C3">
              <w:rPr>
                <w:sz w:val="20"/>
                <w:szCs w:val="20"/>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B45790B" w14:textId="77777777" w:rsidR="001D68FC" w:rsidRPr="00DF02C3" w:rsidRDefault="001D68FC" w:rsidP="000F6AF8">
            <w:pPr>
              <w:pStyle w:val="TestoArpa"/>
              <w:spacing w:before="0" w:line="240" w:lineRule="auto"/>
              <w:jc w:val="left"/>
              <w:rPr>
                <w:strike/>
                <w:sz w:val="20"/>
                <w:szCs w:val="20"/>
              </w:rPr>
            </w:pPr>
            <w:r w:rsidRPr="00DF02C3">
              <w:rPr>
                <w:rFonts w:cs="Arial"/>
                <w:sz w:val="20"/>
                <w:szCs w:val="20"/>
              </w:rPr>
              <w:t xml:space="preserve">Controllo rispondenza attrezzatura al libretto metrologico e assenza di evidenti manomissioni.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3417DD3" w14:textId="77777777" w:rsidR="001D68FC" w:rsidRPr="00DF02C3" w:rsidRDefault="001D68FC" w:rsidP="000F6AF8">
            <w:pPr>
              <w:pStyle w:val="TestoArpa"/>
              <w:spacing w:before="0" w:line="240" w:lineRule="auto"/>
              <w:ind w:left="457" w:hanging="457"/>
              <w:jc w:val="left"/>
              <w:rPr>
                <w:rFonts w:cs="Arial"/>
                <w:sz w:val="20"/>
                <w:szCs w:val="20"/>
              </w:rPr>
            </w:pPr>
            <w:r w:rsidRPr="00DF02C3">
              <w:rPr>
                <w:rFonts w:eastAsia="Times" w:cs="Arial"/>
                <w:sz w:val="20"/>
                <w:szCs w:val="20"/>
                <w:lang w:eastAsia="ar-SA"/>
              </w:rPr>
              <w:t xml:space="preserve">1.1 Controllare </w:t>
            </w:r>
            <w:r w:rsidRPr="00DF02C3">
              <w:rPr>
                <w:rFonts w:cs="Arial"/>
                <w:sz w:val="20"/>
                <w:szCs w:val="20"/>
              </w:rPr>
              <w:t>conformità dell’attrezzatura a quanto riportato nel relativo libretto metrologico (pag. 2) e/o sulle istruzioni d’uso.</w:t>
            </w:r>
          </w:p>
          <w:p w14:paraId="3284F7E5" w14:textId="77777777" w:rsidR="001D68FC" w:rsidRDefault="001D68FC" w:rsidP="000F6AF8">
            <w:pPr>
              <w:ind w:left="457" w:hanging="457"/>
              <w:rPr>
                <w:rFonts w:ascii="Arial" w:hAnsi="Arial" w:cs="Arial"/>
                <w:color w:val="FF0000"/>
                <w:sz w:val="20"/>
                <w:szCs w:val="20"/>
              </w:rPr>
            </w:pPr>
            <w:r w:rsidRPr="00DF02C3">
              <w:rPr>
                <w:rFonts w:ascii="Arial" w:hAnsi="Arial" w:cs="Arial"/>
                <w:sz w:val="20"/>
                <w:szCs w:val="20"/>
              </w:rPr>
              <w:t>1.2 Controllare che l’attrezzatura non presenti evidenti segni di manomissione.</w:t>
            </w:r>
            <w:r w:rsidRPr="00DF02C3">
              <w:rPr>
                <w:rFonts w:ascii="Arial" w:hAnsi="Arial" w:cs="Arial"/>
                <w:color w:val="FF0000"/>
                <w:sz w:val="20"/>
                <w:szCs w:val="20"/>
              </w:rPr>
              <w:t xml:space="preserve"> </w:t>
            </w:r>
          </w:p>
          <w:p w14:paraId="3226E9EE" w14:textId="77777777" w:rsidR="001D68FC" w:rsidRPr="00DF02C3" w:rsidRDefault="001D68FC" w:rsidP="000F6AF8">
            <w:pPr>
              <w:ind w:left="457" w:hanging="457"/>
              <w:rPr>
                <w:rFonts w:ascii="Arial" w:hAnsi="Arial" w:cs="Arial"/>
                <w:color w:val="FF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9E90BDB" w14:textId="77777777" w:rsidR="001D68FC" w:rsidRDefault="001D68FC" w:rsidP="000F6AF8">
            <w:pPr>
              <w:pStyle w:val="TestoArpa"/>
              <w:spacing w:line="240" w:lineRule="auto"/>
              <w:jc w:val="left"/>
              <w:rPr>
                <w:sz w:val="18"/>
                <w:szCs w:val="18"/>
              </w:rPr>
            </w:pPr>
          </w:p>
          <w:p w14:paraId="1C789379" w14:textId="77777777" w:rsidR="001D68FC" w:rsidRDefault="001D68FC" w:rsidP="000F6AF8">
            <w:pPr>
              <w:pStyle w:val="TestoArpa"/>
              <w:spacing w:line="240" w:lineRule="auto"/>
              <w:jc w:val="left"/>
              <w:rPr>
                <w:sz w:val="18"/>
                <w:szCs w:val="18"/>
              </w:rPr>
            </w:pPr>
          </w:p>
        </w:tc>
        <w:tc>
          <w:tcPr>
            <w:tcW w:w="1418" w:type="dxa"/>
          </w:tcPr>
          <w:p w14:paraId="58BE444D" w14:textId="77777777" w:rsidR="001D68FC" w:rsidRDefault="001D68FC" w:rsidP="000F6AF8"/>
        </w:tc>
        <w:tc>
          <w:tcPr>
            <w:tcW w:w="1134" w:type="dxa"/>
          </w:tcPr>
          <w:p w14:paraId="164F126B" w14:textId="77777777" w:rsidR="001D68FC" w:rsidRDefault="001D68FC" w:rsidP="000F6AF8"/>
        </w:tc>
      </w:tr>
      <w:tr w:rsidR="001D68FC" w14:paraId="21AF69EA" w14:textId="77777777" w:rsidTr="000F6AF8">
        <w:tc>
          <w:tcPr>
            <w:tcW w:w="567" w:type="dxa"/>
            <w:shd w:val="clear" w:color="auto" w:fill="auto"/>
          </w:tcPr>
          <w:p w14:paraId="0EE50710" w14:textId="77777777" w:rsidR="001D68FC" w:rsidRPr="00DF02C3" w:rsidRDefault="001D68FC" w:rsidP="000F6AF8">
            <w:pPr>
              <w:pStyle w:val="TestoArpa"/>
              <w:spacing w:before="0" w:line="240" w:lineRule="auto"/>
              <w:rPr>
                <w:sz w:val="20"/>
                <w:szCs w:val="20"/>
              </w:rPr>
            </w:pPr>
            <w:r>
              <w:rPr>
                <w:sz w:val="20"/>
                <w:szCs w:val="20"/>
              </w:rPr>
              <w:t>2</w:t>
            </w:r>
          </w:p>
        </w:tc>
        <w:tc>
          <w:tcPr>
            <w:tcW w:w="1560" w:type="dxa"/>
            <w:shd w:val="clear" w:color="auto" w:fill="auto"/>
          </w:tcPr>
          <w:p w14:paraId="034CA424" w14:textId="77777777" w:rsidR="001D68FC" w:rsidRPr="00DF02C3" w:rsidRDefault="001D68FC" w:rsidP="000F6AF8">
            <w:pPr>
              <w:pStyle w:val="TestoArpa"/>
              <w:spacing w:before="0" w:line="240" w:lineRule="auto"/>
              <w:jc w:val="left"/>
              <w:rPr>
                <w:rFonts w:cs="Arial"/>
                <w:spacing w:val="-6"/>
                <w:sz w:val="20"/>
                <w:szCs w:val="20"/>
              </w:rPr>
            </w:pPr>
            <w:r w:rsidRPr="00DF02C3">
              <w:rPr>
                <w:rFonts w:cs="Arial"/>
                <w:sz w:val="20"/>
                <w:szCs w:val="20"/>
              </w:rPr>
              <w:t>Controllo</w:t>
            </w:r>
            <w:r w:rsidRPr="00DF02C3">
              <w:rPr>
                <w:rFonts w:cs="Arial"/>
                <w:spacing w:val="-6"/>
                <w:sz w:val="20"/>
                <w:szCs w:val="20"/>
              </w:rPr>
              <w:t xml:space="preserve"> generale e funzionale.</w:t>
            </w:r>
          </w:p>
          <w:p w14:paraId="2E41BCD1" w14:textId="77777777" w:rsidR="001D68FC" w:rsidRPr="00DF02C3" w:rsidRDefault="001D68FC" w:rsidP="000F6AF8">
            <w:pPr>
              <w:pStyle w:val="TestoArpa"/>
              <w:spacing w:before="0" w:line="240" w:lineRule="auto"/>
              <w:jc w:val="left"/>
              <w:rPr>
                <w:rFonts w:cs="Arial"/>
                <w:spacing w:val="-6"/>
                <w:sz w:val="16"/>
                <w:szCs w:val="16"/>
              </w:rPr>
            </w:pPr>
          </w:p>
          <w:p w14:paraId="2AF55933" w14:textId="77777777" w:rsidR="001D68FC" w:rsidRPr="00DF02C3" w:rsidRDefault="001D68FC" w:rsidP="000F6AF8">
            <w:pPr>
              <w:pStyle w:val="TestoArpa"/>
              <w:spacing w:before="0" w:line="240" w:lineRule="auto"/>
              <w:jc w:val="left"/>
              <w:rPr>
                <w:sz w:val="20"/>
                <w:szCs w:val="20"/>
              </w:rPr>
            </w:pPr>
          </w:p>
        </w:tc>
        <w:tc>
          <w:tcPr>
            <w:tcW w:w="3685" w:type="dxa"/>
            <w:shd w:val="clear" w:color="auto" w:fill="auto"/>
          </w:tcPr>
          <w:p w14:paraId="216BB7A5" w14:textId="77777777" w:rsidR="001D68FC" w:rsidRPr="00700914" w:rsidRDefault="001D68FC" w:rsidP="000F6AF8">
            <w:pPr>
              <w:pStyle w:val="TestoArpa"/>
              <w:spacing w:before="0" w:line="240" w:lineRule="auto"/>
              <w:ind w:left="360" w:hanging="360"/>
              <w:jc w:val="left"/>
              <w:rPr>
                <w:rFonts w:cs="Arial"/>
                <w:sz w:val="20"/>
                <w:szCs w:val="20"/>
              </w:rPr>
            </w:pPr>
            <w:r>
              <w:rPr>
                <w:rFonts w:cs="Arial"/>
                <w:sz w:val="20"/>
                <w:szCs w:val="20"/>
              </w:rPr>
              <w:t>2</w:t>
            </w:r>
            <w:r w:rsidRPr="00DF02C3">
              <w:rPr>
                <w:rFonts w:cs="Arial"/>
                <w:sz w:val="20"/>
                <w:szCs w:val="20"/>
              </w:rPr>
              <w:t>.2 Controllo generale e corretto funzionamento dell’attrezzatura: p.e. controllo integrità piastre, assenza di deformazioni, assenza di ostacoli per effettuare la prova, rampe di accesso (se presenti) correttamente posizionate.</w:t>
            </w:r>
          </w:p>
        </w:tc>
        <w:tc>
          <w:tcPr>
            <w:tcW w:w="1701" w:type="dxa"/>
            <w:shd w:val="clear" w:color="auto" w:fill="auto"/>
          </w:tcPr>
          <w:p w14:paraId="3C70FEAC" w14:textId="77777777" w:rsidR="001D68FC" w:rsidRPr="00333C64" w:rsidRDefault="001D68FC" w:rsidP="000F6AF8">
            <w:pPr>
              <w:pStyle w:val="TestoArpa"/>
              <w:spacing w:before="0" w:line="240" w:lineRule="auto"/>
              <w:jc w:val="left"/>
              <w:rPr>
                <w:sz w:val="18"/>
                <w:szCs w:val="18"/>
              </w:rPr>
            </w:pPr>
          </w:p>
        </w:tc>
        <w:tc>
          <w:tcPr>
            <w:tcW w:w="1418" w:type="dxa"/>
          </w:tcPr>
          <w:p w14:paraId="55E6DC22" w14:textId="77777777" w:rsidR="001D68FC" w:rsidRPr="00DF02C3" w:rsidRDefault="001D68FC" w:rsidP="000F6AF8">
            <w:pPr>
              <w:pStyle w:val="TestoArpa"/>
              <w:spacing w:before="0" w:line="240" w:lineRule="auto"/>
              <w:jc w:val="left"/>
              <w:rPr>
                <w:sz w:val="18"/>
                <w:szCs w:val="18"/>
              </w:rPr>
            </w:pPr>
          </w:p>
        </w:tc>
        <w:tc>
          <w:tcPr>
            <w:tcW w:w="1134" w:type="dxa"/>
          </w:tcPr>
          <w:p w14:paraId="1497E16A" w14:textId="77777777" w:rsidR="001D68FC" w:rsidRDefault="001D68FC" w:rsidP="000F6AF8">
            <w:pPr>
              <w:pStyle w:val="TestoArpa"/>
              <w:spacing w:before="0" w:line="240" w:lineRule="auto"/>
              <w:jc w:val="left"/>
              <w:rPr>
                <w:sz w:val="18"/>
                <w:szCs w:val="18"/>
                <w:highlight w:val="yellow"/>
              </w:rPr>
            </w:pPr>
          </w:p>
        </w:tc>
      </w:tr>
      <w:tr w:rsidR="001D68FC" w:rsidRPr="00CC67F6" w14:paraId="709D0970"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617EF7A5" w14:textId="77777777" w:rsidR="001D68FC" w:rsidRPr="00DF02C3" w:rsidRDefault="001D68FC" w:rsidP="000F6AF8">
            <w:pPr>
              <w:pStyle w:val="TestoArpa"/>
              <w:spacing w:before="0" w:line="240" w:lineRule="auto"/>
              <w:rPr>
                <w:sz w:val="20"/>
                <w:szCs w:val="20"/>
              </w:rPr>
            </w:pPr>
            <w:r>
              <w:rPr>
                <w:sz w:val="20"/>
                <w:szCs w:val="20"/>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EEF5346" w14:textId="77777777" w:rsidR="001D68FC" w:rsidRPr="00DF02C3" w:rsidRDefault="001D68FC" w:rsidP="000F6AF8">
            <w:pPr>
              <w:pStyle w:val="TestoArpa"/>
              <w:spacing w:before="0" w:line="240" w:lineRule="auto"/>
              <w:jc w:val="left"/>
              <w:rPr>
                <w:strike/>
                <w:sz w:val="20"/>
                <w:szCs w:val="20"/>
              </w:rPr>
            </w:pPr>
            <w:r w:rsidRPr="00DF02C3">
              <w:rPr>
                <w:rFonts w:cs="Arial"/>
                <w:sz w:val="20"/>
                <w:szCs w:val="20"/>
              </w:rPr>
              <w:t>Controllo della complanarità delle piastre</w:t>
            </w:r>
            <w:r w:rsidRPr="00DF02C3">
              <w:rPr>
                <w:sz w:val="20"/>
                <w:szCs w:val="20"/>
              </w:rPr>
              <w:t>.</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E5A9892" w14:textId="77777777" w:rsidR="001D68FC" w:rsidRPr="00DF02C3" w:rsidRDefault="001D68FC" w:rsidP="000F6AF8">
            <w:pPr>
              <w:ind w:left="320" w:hanging="320"/>
              <w:rPr>
                <w:rFonts w:ascii="Arial" w:hAnsi="Arial" w:cs="Arial"/>
                <w:sz w:val="20"/>
                <w:szCs w:val="20"/>
              </w:rPr>
            </w:pPr>
            <w:r>
              <w:rPr>
                <w:rFonts w:ascii="Arial" w:hAnsi="Arial" w:cs="Arial"/>
                <w:sz w:val="20"/>
                <w:szCs w:val="20"/>
              </w:rPr>
              <w:t>3</w:t>
            </w:r>
            <w:r w:rsidRPr="00DF02C3">
              <w:rPr>
                <w:rFonts w:ascii="Arial" w:hAnsi="Arial" w:cs="Arial"/>
                <w:sz w:val="20"/>
                <w:szCs w:val="20"/>
              </w:rPr>
              <w:t>.1 Controllare che le piastre strumentate siano perfettamente complanari tra di loro.</w:t>
            </w:r>
          </w:p>
          <w:p w14:paraId="149BE159" w14:textId="77777777" w:rsidR="001D68FC" w:rsidRPr="00DF02C3" w:rsidRDefault="001D68FC" w:rsidP="000F6AF8">
            <w:pPr>
              <w:ind w:left="320" w:hanging="320"/>
              <w:rPr>
                <w:rFonts w:ascii="Arial" w:hAnsi="Arial" w:cs="Arial"/>
                <w:sz w:val="20"/>
                <w:szCs w:val="20"/>
              </w:rPr>
            </w:pPr>
            <w:r>
              <w:rPr>
                <w:rFonts w:ascii="Arial" w:hAnsi="Arial" w:cs="Arial"/>
                <w:sz w:val="20"/>
                <w:szCs w:val="20"/>
              </w:rPr>
              <w:t>3</w:t>
            </w:r>
            <w:r w:rsidRPr="00DF02C3">
              <w:rPr>
                <w:rFonts w:ascii="Arial" w:hAnsi="Arial" w:cs="Arial"/>
                <w:sz w:val="20"/>
                <w:szCs w:val="20"/>
              </w:rPr>
              <w:t xml:space="preserve">.2 Effettuare le misurazioni tra i punti esterni delle due piastre strumentate (lunghezza, larghezza e diagonale). </w:t>
            </w:r>
          </w:p>
          <w:p w14:paraId="3B20D1AC" w14:textId="77777777" w:rsidR="001D68FC" w:rsidRPr="00DF02C3" w:rsidRDefault="001D68FC" w:rsidP="000F6AF8">
            <w:pPr>
              <w:ind w:left="320" w:hanging="320"/>
              <w:rPr>
                <w:rFonts w:ascii="Arial" w:hAnsi="Arial" w:cs="Arial"/>
                <w:sz w:val="20"/>
                <w:szCs w:val="20"/>
              </w:rPr>
            </w:pPr>
            <w:r>
              <w:rPr>
                <w:rFonts w:ascii="Arial" w:hAnsi="Arial" w:cs="Arial"/>
                <w:sz w:val="20"/>
                <w:szCs w:val="20"/>
              </w:rPr>
              <w:t>3</w:t>
            </w:r>
            <w:r w:rsidRPr="00DF02C3">
              <w:rPr>
                <w:rFonts w:ascii="Arial" w:hAnsi="Arial" w:cs="Arial"/>
                <w:sz w:val="20"/>
                <w:szCs w:val="20"/>
              </w:rPr>
              <w:t>.3 Il risultato deve rientrare nelle specifiche del costruttore riportate nel manuale di installazione ed uso.</w:t>
            </w:r>
          </w:p>
          <w:p w14:paraId="7518921E" w14:textId="77777777" w:rsidR="001D68FC" w:rsidRPr="00DF02C3" w:rsidRDefault="001D68FC" w:rsidP="000F6AF8">
            <w:pPr>
              <w:ind w:left="320" w:hanging="320"/>
              <w:rPr>
                <w:rFonts w:ascii="Arial" w:hAnsi="Arial" w:cs="Arial"/>
                <w:sz w:val="20"/>
                <w:szCs w:val="20"/>
              </w:rPr>
            </w:pPr>
            <w:r>
              <w:rPr>
                <w:rFonts w:ascii="Arial" w:hAnsi="Arial" w:cs="Arial"/>
                <w:sz w:val="20"/>
                <w:szCs w:val="20"/>
              </w:rPr>
              <w:t>3</w:t>
            </w:r>
            <w:r w:rsidRPr="00DF02C3">
              <w:rPr>
                <w:rFonts w:ascii="Arial" w:hAnsi="Arial" w:cs="Arial"/>
                <w:sz w:val="20"/>
                <w:szCs w:val="20"/>
              </w:rPr>
              <w:t xml:space="preserve">.4 In assenza di indicazioni del costruttore, il risultato deve rientrare nell’errore massimo ammesso. </w:t>
            </w:r>
          </w:p>
          <w:p w14:paraId="4AAA728C" w14:textId="77777777" w:rsidR="001D68FC" w:rsidRPr="00DF02C3" w:rsidRDefault="001D68FC" w:rsidP="000F6AF8">
            <w:pPr>
              <w:ind w:left="320" w:hanging="320"/>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7F94333" w14:textId="77777777" w:rsidR="001D68FC" w:rsidRDefault="001D68FC" w:rsidP="000F6AF8">
            <w:pPr>
              <w:pStyle w:val="TestoArpa"/>
              <w:spacing w:before="0" w:line="240" w:lineRule="auto"/>
              <w:jc w:val="left"/>
              <w:rPr>
                <w:rFonts w:cs="Arial"/>
                <w:bCs/>
                <w:iCs/>
                <w:w w:val="105"/>
                <w:sz w:val="20"/>
                <w:szCs w:val="20"/>
              </w:rPr>
            </w:pPr>
            <w:r w:rsidRPr="00903959">
              <w:rPr>
                <w:rFonts w:cs="Arial"/>
                <w:bCs/>
                <w:iCs/>
                <w:w w:val="105"/>
                <w:sz w:val="20"/>
                <w:szCs w:val="20"/>
              </w:rPr>
              <w:t>± 10 mm su mt lineare.</w:t>
            </w:r>
          </w:p>
          <w:p w14:paraId="0093A2F2" w14:textId="77777777" w:rsidR="001D68FC" w:rsidRPr="00834389" w:rsidRDefault="001D68FC" w:rsidP="000F6AF8">
            <w:pPr>
              <w:pStyle w:val="TestoArpa"/>
              <w:spacing w:before="0" w:line="240" w:lineRule="auto"/>
              <w:jc w:val="left"/>
              <w:rPr>
                <w:rFonts w:cs="Arial"/>
                <w:strike/>
                <w:sz w:val="18"/>
                <w:szCs w:val="18"/>
              </w:rPr>
            </w:pPr>
          </w:p>
        </w:tc>
        <w:tc>
          <w:tcPr>
            <w:tcW w:w="1418" w:type="dxa"/>
            <w:tcBorders>
              <w:top w:val="single" w:sz="4" w:space="0" w:color="auto"/>
              <w:left w:val="single" w:sz="4" w:space="0" w:color="auto"/>
              <w:bottom w:val="single" w:sz="4" w:space="0" w:color="auto"/>
              <w:right w:val="single" w:sz="4" w:space="0" w:color="auto"/>
            </w:tcBorders>
          </w:tcPr>
          <w:p w14:paraId="3ADEBFDB" w14:textId="77777777" w:rsidR="001D68FC" w:rsidRPr="00DF02C3" w:rsidRDefault="001D68FC" w:rsidP="000F6AF8">
            <w:pPr>
              <w:pStyle w:val="TestoArpa"/>
              <w:spacing w:before="0" w:line="240" w:lineRule="auto"/>
              <w:jc w:val="left"/>
              <w:rPr>
                <w:rFonts w:cs="Arial"/>
                <w:sz w:val="20"/>
                <w:szCs w:val="20"/>
              </w:rPr>
            </w:pPr>
            <w:r w:rsidRPr="00DF02C3">
              <w:rPr>
                <w:rFonts w:cs="Arial"/>
                <w:sz w:val="20"/>
                <w:szCs w:val="20"/>
              </w:rPr>
              <w:t>Livella.</w:t>
            </w:r>
          </w:p>
        </w:tc>
        <w:tc>
          <w:tcPr>
            <w:tcW w:w="1134" w:type="dxa"/>
            <w:tcBorders>
              <w:top w:val="single" w:sz="4" w:space="0" w:color="auto"/>
              <w:left w:val="single" w:sz="4" w:space="0" w:color="auto"/>
              <w:bottom w:val="single" w:sz="4" w:space="0" w:color="auto"/>
              <w:right w:val="single" w:sz="4" w:space="0" w:color="auto"/>
            </w:tcBorders>
          </w:tcPr>
          <w:p w14:paraId="0E731944" w14:textId="77777777" w:rsidR="001D68FC" w:rsidRPr="00785470" w:rsidRDefault="001D68FC" w:rsidP="000F6AF8">
            <w:pPr>
              <w:pStyle w:val="TableParagraph"/>
              <w:ind w:left="36"/>
              <w:contextualSpacing/>
              <w:mirrorIndents/>
              <w:rPr>
                <w:rFonts w:ascii="Arial" w:hAnsi="Arial" w:cs="Arial"/>
                <w:bCs/>
                <w:iCs/>
                <w:w w:val="105"/>
                <w:sz w:val="18"/>
                <w:szCs w:val="18"/>
                <w:highlight w:val="yellow"/>
              </w:rPr>
            </w:pPr>
          </w:p>
        </w:tc>
      </w:tr>
      <w:tr w:rsidR="001D68FC" w14:paraId="5CDAA8A5"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537FEF51" w14:textId="77777777" w:rsidR="001D68FC" w:rsidRPr="00DF02C3" w:rsidRDefault="001D68FC" w:rsidP="000F6AF8">
            <w:pPr>
              <w:pStyle w:val="TestoArpa"/>
              <w:spacing w:before="0" w:line="240" w:lineRule="auto"/>
              <w:rPr>
                <w:sz w:val="20"/>
                <w:szCs w:val="20"/>
              </w:rPr>
            </w:pPr>
            <w:r>
              <w:rPr>
                <w:sz w:val="20"/>
                <w:szCs w:val="20"/>
              </w:rPr>
              <w:t>4</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E0CEA56" w14:textId="77777777" w:rsidR="001D68FC" w:rsidRPr="00DF02C3" w:rsidRDefault="001D68FC" w:rsidP="000F6AF8">
            <w:pPr>
              <w:rPr>
                <w:rFonts w:ascii="Arial" w:hAnsi="Arial" w:cs="Arial"/>
                <w:sz w:val="20"/>
                <w:szCs w:val="20"/>
              </w:rPr>
            </w:pPr>
            <w:r w:rsidRPr="00DF02C3">
              <w:rPr>
                <w:rFonts w:ascii="Arial" w:hAnsi="Arial" w:cs="Arial"/>
                <w:sz w:val="20"/>
                <w:szCs w:val="20"/>
              </w:rPr>
              <w:t>Verifica errore massimo ammesso a zero (a vuoto) e verifica linearità per forza frenante per ruota</w:t>
            </w:r>
            <w:r w:rsidRPr="00DF02C3">
              <w:rPr>
                <w:rFonts w:ascii="Arial" w:hAnsi="Arial" w:cs="Arial"/>
                <w:sz w:val="16"/>
                <w:szCs w:val="16"/>
              </w:rPr>
              <w:t>.</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086E560" w14:textId="77777777" w:rsidR="001D68FC" w:rsidRPr="00DF02C3" w:rsidRDefault="001D68FC" w:rsidP="000F6AF8">
            <w:pPr>
              <w:ind w:left="313" w:hanging="313"/>
              <w:rPr>
                <w:rFonts w:ascii="Arial" w:hAnsi="Arial" w:cs="Arial"/>
                <w:sz w:val="20"/>
                <w:szCs w:val="20"/>
              </w:rPr>
            </w:pPr>
            <w:r>
              <w:rPr>
                <w:rFonts w:ascii="Arial" w:hAnsi="Arial" w:cs="Arial"/>
                <w:sz w:val="20"/>
                <w:szCs w:val="20"/>
              </w:rPr>
              <w:t>4</w:t>
            </w:r>
            <w:r w:rsidRPr="00DF02C3">
              <w:rPr>
                <w:rFonts w:ascii="Arial" w:hAnsi="Arial" w:cs="Arial"/>
                <w:sz w:val="20"/>
                <w:szCs w:val="20"/>
              </w:rPr>
              <w:t>.1 Verifica di tipo strumentale.</w:t>
            </w:r>
          </w:p>
          <w:p w14:paraId="521A385D" w14:textId="77777777" w:rsidR="001D68FC" w:rsidRPr="00DF02C3" w:rsidRDefault="001D68FC" w:rsidP="000F6AF8">
            <w:pPr>
              <w:ind w:left="313" w:hanging="313"/>
              <w:rPr>
                <w:rFonts w:ascii="Arial" w:hAnsi="Arial" w:cs="Arial"/>
                <w:sz w:val="20"/>
                <w:szCs w:val="20"/>
              </w:rPr>
            </w:pPr>
            <w:r>
              <w:rPr>
                <w:rFonts w:ascii="Arial" w:hAnsi="Arial" w:cs="Arial"/>
                <w:sz w:val="20"/>
                <w:szCs w:val="20"/>
              </w:rPr>
              <w:t>4</w:t>
            </w:r>
            <w:r w:rsidRPr="00DF02C3">
              <w:rPr>
                <w:rFonts w:ascii="Arial" w:hAnsi="Arial" w:cs="Arial"/>
                <w:sz w:val="20"/>
                <w:szCs w:val="20"/>
              </w:rPr>
              <w:t xml:space="preserve">.2 Entrare nella specifica funzione </w:t>
            </w:r>
            <w:proofErr w:type="spellStart"/>
            <w:r w:rsidRPr="00DF02C3">
              <w:rPr>
                <w:rFonts w:ascii="Arial" w:hAnsi="Arial" w:cs="Arial"/>
                <w:sz w:val="20"/>
                <w:szCs w:val="20"/>
              </w:rPr>
              <w:t>sw</w:t>
            </w:r>
            <w:proofErr w:type="spellEnd"/>
            <w:r w:rsidRPr="00DF02C3">
              <w:rPr>
                <w:rFonts w:ascii="Arial" w:hAnsi="Arial" w:cs="Arial"/>
                <w:sz w:val="20"/>
                <w:szCs w:val="20"/>
              </w:rPr>
              <w:t xml:space="preserve"> dell’attrezzatura, come previsto dalle istruzioni d’uso.</w:t>
            </w:r>
          </w:p>
          <w:p w14:paraId="52F1333C" w14:textId="77777777" w:rsidR="001D68FC" w:rsidRPr="00DF02C3" w:rsidRDefault="001D68FC" w:rsidP="000F6AF8">
            <w:pPr>
              <w:ind w:left="320" w:hanging="320"/>
              <w:rPr>
                <w:rFonts w:ascii="Arial" w:hAnsi="Arial" w:cs="Arial"/>
                <w:sz w:val="20"/>
                <w:szCs w:val="20"/>
              </w:rPr>
            </w:pPr>
            <w:r>
              <w:rPr>
                <w:rFonts w:ascii="Arial" w:hAnsi="Arial" w:cs="Arial"/>
                <w:sz w:val="20"/>
                <w:szCs w:val="20"/>
              </w:rPr>
              <w:t>4</w:t>
            </w:r>
            <w:r w:rsidRPr="00DF02C3">
              <w:rPr>
                <w:rFonts w:ascii="Arial" w:hAnsi="Arial" w:cs="Arial"/>
                <w:sz w:val="20"/>
                <w:szCs w:val="20"/>
              </w:rPr>
              <w:t>.3 Verificare lo zero a vuoto rientri nell’errore massimo ammesso.</w:t>
            </w:r>
          </w:p>
          <w:p w14:paraId="0A4755DF" w14:textId="77777777" w:rsidR="001D68FC" w:rsidRPr="00DF02C3" w:rsidRDefault="001D68FC" w:rsidP="000F6AF8">
            <w:pPr>
              <w:ind w:left="320" w:hanging="320"/>
              <w:rPr>
                <w:rFonts w:ascii="Arial" w:hAnsi="Arial" w:cs="Arial"/>
                <w:sz w:val="20"/>
                <w:szCs w:val="20"/>
              </w:rPr>
            </w:pPr>
            <w:r>
              <w:rPr>
                <w:rFonts w:ascii="Arial" w:hAnsi="Arial" w:cs="Arial"/>
                <w:sz w:val="20"/>
                <w:szCs w:val="20"/>
              </w:rPr>
              <w:t>4</w:t>
            </w:r>
            <w:r w:rsidRPr="00DF02C3">
              <w:rPr>
                <w:rFonts w:ascii="Arial" w:hAnsi="Arial" w:cs="Arial"/>
                <w:sz w:val="20"/>
                <w:szCs w:val="20"/>
              </w:rPr>
              <w:t>.4 Montare apposita “barra di taratura” e idonea strumentazione di misura.</w:t>
            </w:r>
          </w:p>
          <w:p w14:paraId="6DB61404" w14:textId="77777777" w:rsidR="001D68FC" w:rsidRPr="00DF02C3" w:rsidRDefault="001D68FC" w:rsidP="000F6AF8">
            <w:pPr>
              <w:ind w:left="316" w:hanging="316"/>
              <w:rPr>
                <w:rFonts w:ascii="Arial" w:hAnsi="Arial" w:cs="Arial"/>
                <w:sz w:val="20"/>
                <w:szCs w:val="20"/>
              </w:rPr>
            </w:pPr>
            <w:r>
              <w:rPr>
                <w:rFonts w:ascii="Arial" w:hAnsi="Arial" w:cs="Arial"/>
                <w:sz w:val="20"/>
                <w:szCs w:val="20"/>
              </w:rPr>
              <w:lastRenderedPageBreak/>
              <w:t>4</w:t>
            </w:r>
            <w:r w:rsidRPr="00DF02C3">
              <w:rPr>
                <w:rFonts w:ascii="Arial" w:hAnsi="Arial" w:cs="Arial"/>
                <w:sz w:val="20"/>
                <w:szCs w:val="20"/>
              </w:rPr>
              <w:t>.5 Effettuare misurazioni nei punti di 500 N, 1.000 N e 2.000 N delle forze frenanti per ruota.</w:t>
            </w:r>
          </w:p>
          <w:p w14:paraId="7D2ACCA5" w14:textId="77777777" w:rsidR="001D68FC" w:rsidRPr="00DF02C3" w:rsidRDefault="001D68FC" w:rsidP="000F6AF8">
            <w:pPr>
              <w:tabs>
                <w:tab w:val="left" w:pos="319"/>
              </w:tabs>
              <w:ind w:left="319" w:hanging="319"/>
              <w:rPr>
                <w:rFonts w:ascii="Arial" w:hAnsi="Arial" w:cs="Arial"/>
                <w:sz w:val="20"/>
                <w:szCs w:val="20"/>
              </w:rPr>
            </w:pPr>
            <w:r>
              <w:rPr>
                <w:rFonts w:ascii="Arial" w:hAnsi="Arial" w:cs="Arial"/>
                <w:sz w:val="20"/>
                <w:szCs w:val="20"/>
              </w:rPr>
              <w:t>4</w:t>
            </w:r>
            <w:r w:rsidRPr="00DF02C3">
              <w:rPr>
                <w:rFonts w:ascii="Arial" w:hAnsi="Arial" w:cs="Arial"/>
                <w:sz w:val="20"/>
                <w:szCs w:val="20"/>
              </w:rPr>
              <w:t>.6 Confrontare valori riportati dall’attrezzatura rispetto ai valori dei campioni.</w:t>
            </w:r>
          </w:p>
          <w:p w14:paraId="6DF9C50F" w14:textId="77777777" w:rsidR="001D68FC" w:rsidRPr="00DF02C3" w:rsidRDefault="001D68FC" w:rsidP="000F6AF8">
            <w:pPr>
              <w:pStyle w:val="TestoArpa"/>
              <w:tabs>
                <w:tab w:val="left" w:pos="315"/>
                <w:tab w:val="left" w:pos="459"/>
              </w:tabs>
              <w:spacing w:before="0" w:line="240" w:lineRule="auto"/>
              <w:ind w:left="319" w:hanging="319"/>
              <w:jc w:val="left"/>
              <w:rPr>
                <w:rFonts w:cs="Arial"/>
                <w:sz w:val="20"/>
                <w:szCs w:val="20"/>
              </w:rPr>
            </w:pPr>
            <w:r>
              <w:rPr>
                <w:rFonts w:cs="Arial"/>
                <w:sz w:val="20"/>
                <w:szCs w:val="20"/>
              </w:rPr>
              <w:t>4</w:t>
            </w:r>
            <w:r w:rsidRPr="00DF02C3">
              <w:rPr>
                <w:rFonts w:cs="Arial"/>
                <w:sz w:val="20"/>
                <w:szCs w:val="20"/>
              </w:rPr>
              <w:t xml:space="preserve">.7 La lettura dei valori dall’attrezzatura deve essere liberamente accessibile oppure accessibile tramite </w:t>
            </w:r>
            <w:proofErr w:type="spellStart"/>
            <w:r w:rsidRPr="00DF02C3">
              <w:rPr>
                <w:rFonts w:cs="Arial"/>
                <w:sz w:val="20"/>
                <w:szCs w:val="20"/>
              </w:rPr>
              <w:t>pw</w:t>
            </w:r>
            <w:proofErr w:type="spellEnd"/>
            <w:r w:rsidRPr="00DF02C3">
              <w:rPr>
                <w:rFonts w:cs="Arial"/>
                <w:sz w:val="20"/>
                <w:szCs w:val="20"/>
              </w:rPr>
              <w:t xml:space="preserve"> di </w:t>
            </w:r>
            <w:proofErr w:type="gramStart"/>
            <w:r w:rsidRPr="00DF02C3">
              <w:rPr>
                <w:rFonts w:cs="Arial"/>
                <w:sz w:val="20"/>
                <w:szCs w:val="20"/>
              </w:rPr>
              <w:t>1°</w:t>
            </w:r>
            <w:proofErr w:type="gramEnd"/>
            <w:r w:rsidRPr="00DF02C3">
              <w:rPr>
                <w:rFonts w:cs="Arial"/>
                <w:sz w:val="20"/>
                <w:szCs w:val="20"/>
              </w:rPr>
              <w:t xml:space="preserve"> livello.</w:t>
            </w:r>
          </w:p>
          <w:p w14:paraId="2209B8AD" w14:textId="77777777" w:rsidR="001D68FC" w:rsidRPr="00DF02C3" w:rsidRDefault="001D68FC" w:rsidP="000F6AF8">
            <w:pPr>
              <w:pStyle w:val="TestoArpa"/>
              <w:tabs>
                <w:tab w:val="left" w:pos="315"/>
                <w:tab w:val="left" w:pos="459"/>
              </w:tabs>
              <w:spacing w:before="0" w:line="240" w:lineRule="auto"/>
              <w:ind w:left="319" w:hanging="319"/>
              <w:jc w:val="left"/>
              <w:rPr>
                <w:rFonts w:cs="Arial"/>
                <w:sz w:val="20"/>
                <w:szCs w:val="20"/>
              </w:rPr>
            </w:pPr>
            <w:r>
              <w:rPr>
                <w:rFonts w:cs="Arial"/>
                <w:sz w:val="20"/>
                <w:szCs w:val="20"/>
              </w:rPr>
              <w:t>4</w:t>
            </w:r>
            <w:r w:rsidRPr="00DF02C3">
              <w:rPr>
                <w:rFonts w:cs="Arial"/>
                <w:sz w:val="20"/>
                <w:szCs w:val="20"/>
              </w:rPr>
              <w:t>.8 I valori rilevati devono rientrare nell’errore massimo ammesso.</w:t>
            </w:r>
          </w:p>
          <w:p w14:paraId="69FE91CC" w14:textId="77777777" w:rsidR="001D68FC" w:rsidRPr="00DF02C3" w:rsidRDefault="001D68FC" w:rsidP="000F6AF8">
            <w:pP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2C2DDA" w14:textId="77777777" w:rsidR="001D68FC" w:rsidRPr="000359B7" w:rsidRDefault="001D68FC" w:rsidP="000F6AF8">
            <w:pPr>
              <w:pStyle w:val="TableParagraph"/>
              <w:contextualSpacing/>
              <w:mirrorIndents/>
              <w:rPr>
                <w:rFonts w:ascii="Arial" w:hAnsi="Arial" w:cs="Arial"/>
                <w:bCs/>
                <w:iCs/>
                <w:w w:val="105"/>
                <w:sz w:val="20"/>
                <w:szCs w:val="20"/>
              </w:rPr>
            </w:pPr>
            <w:r w:rsidRPr="000359B7">
              <w:rPr>
                <w:rFonts w:ascii="Arial" w:hAnsi="Arial" w:cs="Arial"/>
                <w:bCs/>
                <w:iCs/>
                <w:w w:val="105"/>
                <w:sz w:val="20"/>
                <w:szCs w:val="20"/>
              </w:rPr>
              <w:lastRenderedPageBreak/>
              <w:t>Forza frenante: zero a vuoto ≤ 100 N.</w:t>
            </w:r>
          </w:p>
          <w:p w14:paraId="47E7EFDE" w14:textId="77777777" w:rsidR="001D68FC" w:rsidRPr="000359B7" w:rsidRDefault="001D68FC" w:rsidP="000F6AF8">
            <w:pPr>
              <w:pStyle w:val="TestoArpa"/>
              <w:spacing w:before="0" w:line="240" w:lineRule="auto"/>
              <w:jc w:val="left"/>
              <w:rPr>
                <w:rFonts w:cs="Arial"/>
                <w:bCs/>
                <w:iCs/>
                <w:w w:val="105"/>
                <w:sz w:val="20"/>
                <w:szCs w:val="20"/>
              </w:rPr>
            </w:pPr>
          </w:p>
          <w:p w14:paraId="27E9F22A" w14:textId="77777777" w:rsidR="001D68FC" w:rsidRDefault="001D68FC" w:rsidP="000F6AF8">
            <w:pPr>
              <w:pStyle w:val="TestoArpa"/>
              <w:spacing w:before="0" w:line="240" w:lineRule="auto"/>
              <w:jc w:val="left"/>
              <w:rPr>
                <w:rFonts w:cs="Arial"/>
                <w:bCs/>
                <w:iCs/>
                <w:w w:val="105"/>
                <w:sz w:val="20"/>
                <w:szCs w:val="20"/>
              </w:rPr>
            </w:pPr>
            <w:r w:rsidRPr="000359B7">
              <w:rPr>
                <w:rFonts w:cs="Arial"/>
                <w:bCs/>
                <w:iCs/>
                <w:w w:val="105"/>
                <w:sz w:val="20"/>
                <w:szCs w:val="20"/>
              </w:rPr>
              <w:t>Per forza frenante con valori ≤ 1.000 N: ± 20 N;</w:t>
            </w:r>
          </w:p>
          <w:p w14:paraId="54FBF8EB" w14:textId="77777777" w:rsidR="001D68FC" w:rsidRPr="000359B7" w:rsidRDefault="001D68FC" w:rsidP="000F6AF8">
            <w:pPr>
              <w:pStyle w:val="TestoArpa"/>
              <w:spacing w:before="0" w:line="240" w:lineRule="auto"/>
              <w:jc w:val="left"/>
              <w:rPr>
                <w:rFonts w:cs="Arial"/>
                <w:iCs/>
                <w:color w:val="FF0000"/>
                <w:sz w:val="18"/>
                <w:szCs w:val="18"/>
              </w:rPr>
            </w:pPr>
            <w:r w:rsidRPr="000359B7">
              <w:rPr>
                <w:rFonts w:cs="Arial"/>
                <w:bCs/>
                <w:iCs/>
                <w:w w:val="105"/>
                <w:sz w:val="20"/>
                <w:szCs w:val="20"/>
              </w:rPr>
              <w:t xml:space="preserve">per valori </w:t>
            </w:r>
            <w:r w:rsidRPr="000359B7">
              <w:rPr>
                <w:rFonts w:cs="Arial"/>
                <w:iCs/>
                <w:sz w:val="20"/>
                <w:szCs w:val="20"/>
              </w:rPr>
              <w:t>&gt; 1000 N</w:t>
            </w:r>
            <w:r w:rsidRPr="000359B7">
              <w:rPr>
                <w:rFonts w:cs="Arial"/>
                <w:bCs/>
                <w:iCs/>
                <w:w w:val="105"/>
                <w:sz w:val="20"/>
                <w:szCs w:val="20"/>
              </w:rPr>
              <w:t>: ≤ 2%.</w:t>
            </w:r>
          </w:p>
        </w:tc>
        <w:tc>
          <w:tcPr>
            <w:tcW w:w="1418" w:type="dxa"/>
            <w:tcBorders>
              <w:top w:val="single" w:sz="4" w:space="0" w:color="auto"/>
              <w:left w:val="single" w:sz="4" w:space="0" w:color="auto"/>
              <w:bottom w:val="single" w:sz="4" w:space="0" w:color="auto"/>
              <w:right w:val="single" w:sz="4" w:space="0" w:color="auto"/>
            </w:tcBorders>
          </w:tcPr>
          <w:p w14:paraId="61892A08" w14:textId="77777777" w:rsidR="001D68FC" w:rsidRDefault="001D68FC" w:rsidP="000F6AF8">
            <w:pPr>
              <w:pStyle w:val="TableParagraph"/>
              <w:contextualSpacing/>
              <w:mirrorIndents/>
              <w:rPr>
                <w:rFonts w:ascii="Arial" w:hAnsi="Arial" w:cs="Arial"/>
                <w:sz w:val="20"/>
                <w:szCs w:val="20"/>
              </w:rPr>
            </w:pPr>
            <w:r>
              <w:rPr>
                <w:rFonts w:ascii="Arial" w:hAnsi="Arial" w:cs="Arial"/>
                <w:sz w:val="20"/>
                <w:szCs w:val="20"/>
              </w:rPr>
              <w:t>“Barra di taratura” (sistema di ancoraggio e leve).</w:t>
            </w:r>
          </w:p>
          <w:p w14:paraId="661E6CDD" w14:textId="77777777" w:rsidR="001D68FC" w:rsidRDefault="001D68FC" w:rsidP="000F6AF8">
            <w:pPr>
              <w:pStyle w:val="TableParagraph"/>
              <w:contextualSpacing/>
              <w:mirrorIndents/>
              <w:rPr>
                <w:rFonts w:ascii="Arial" w:hAnsi="Arial" w:cs="Arial"/>
                <w:sz w:val="20"/>
                <w:szCs w:val="20"/>
              </w:rPr>
            </w:pPr>
          </w:p>
          <w:p w14:paraId="38435312" w14:textId="77777777" w:rsidR="001D68FC" w:rsidRPr="00BA0F6B" w:rsidRDefault="001D68FC" w:rsidP="000F6AF8">
            <w:pPr>
              <w:pStyle w:val="TableParagraph"/>
              <w:contextualSpacing/>
              <w:mirrorIndents/>
              <w:rPr>
                <w:rFonts w:ascii="Arial" w:hAnsi="Arial" w:cs="Arial"/>
                <w:strike/>
                <w:color w:val="FF0000"/>
                <w:sz w:val="18"/>
                <w:szCs w:val="18"/>
                <w:highlight w:val="cyan"/>
              </w:rPr>
            </w:pPr>
            <w:r w:rsidRPr="00DF02C3">
              <w:rPr>
                <w:rFonts w:ascii="Arial" w:hAnsi="Arial" w:cs="Arial"/>
                <w:sz w:val="20"/>
                <w:szCs w:val="20"/>
              </w:rPr>
              <w:t>Masse o dinamometro</w:t>
            </w:r>
          </w:p>
        </w:tc>
        <w:tc>
          <w:tcPr>
            <w:tcW w:w="1134" w:type="dxa"/>
            <w:tcBorders>
              <w:top w:val="single" w:sz="4" w:space="0" w:color="auto"/>
              <w:left w:val="single" w:sz="4" w:space="0" w:color="auto"/>
              <w:bottom w:val="single" w:sz="4" w:space="0" w:color="auto"/>
              <w:right w:val="single" w:sz="4" w:space="0" w:color="auto"/>
            </w:tcBorders>
          </w:tcPr>
          <w:p w14:paraId="09D6ABE4" w14:textId="77777777" w:rsidR="001D68FC" w:rsidRDefault="001D68FC" w:rsidP="000F6AF8">
            <w:pPr>
              <w:pStyle w:val="TableParagraph"/>
              <w:ind w:left="36"/>
              <w:contextualSpacing/>
              <w:mirrorIndents/>
              <w:rPr>
                <w:rFonts w:ascii="Arial" w:hAnsi="Arial" w:cs="Arial"/>
                <w:bCs/>
                <w:iCs/>
                <w:w w:val="105"/>
                <w:sz w:val="18"/>
                <w:szCs w:val="18"/>
                <w:highlight w:val="cyan"/>
              </w:rPr>
            </w:pPr>
          </w:p>
          <w:p w14:paraId="0B8CEED9" w14:textId="77777777" w:rsidR="001D68FC" w:rsidRDefault="001D68FC" w:rsidP="000F6AF8">
            <w:pPr>
              <w:pStyle w:val="TableParagraph"/>
              <w:ind w:left="36"/>
              <w:contextualSpacing/>
              <w:mirrorIndents/>
              <w:rPr>
                <w:rFonts w:ascii="Arial" w:hAnsi="Arial" w:cs="Arial"/>
                <w:bCs/>
                <w:i/>
                <w:color w:val="FFFFFF"/>
                <w:w w:val="105"/>
                <w:sz w:val="18"/>
                <w:szCs w:val="18"/>
                <w:highlight w:val="darkBlue"/>
              </w:rPr>
            </w:pPr>
          </w:p>
          <w:p w14:paraId="38B3A3F8" w14:textId="77777777" w:rsidR="001D68FC" w:rsidRDefault="001D68FC" w:rsidP="000F6AF8">
            <w:pPr>
              <w:pStyle w:val="TableParagraph"/>
              <w:ind w:left="36"/>
              <w:contextualSpacing/>
              <w:mirrorIndents/>
              <w:rPr>
                <w:rFonts w:ascii="Arial" w:hAnsi="Arial" w:cs="Arial"/>
                <w:bCs/>
                <w:i/>
                <w:color w:val="FFFFFF"/>
                <w:w w:val="105"/>
                <w:sz w:val="18"/>
                <w:szCs w:val="18"/>
                <w:highlight w:val="darkBlue"/>
              </w:rPr>
            </w:pPr>
          </w:p>
          <w:p w14:paraId="5EA63037" w14:textId="77777777" w:rsidR="001D68FC" w:rsidRDefault="001D68FC" w:rsidP="000F6AF8">
            <w:pPr>
              <w:pStyle w:val="TableParagraph"/>
              <w:ind w:left="36"/>
              <w:contextualSpacing/>
              <w:mirrorIndents/>
              <w:rPr>
                <w:rFonts w:ascii="Arial" w:hAnsi="Arial" w:cs="Arial"/>
                <w:bCs/>
                <w:i/>
                <w:color w:val="FFFFFF"/>
                <w:w w:val="105"/>
                <w:sz w:val="18"/>
                <w:szCs w:val="18"/>
                <w:highlight w:val="darkBlue"/>
              </w:rPr>
            </w:pPr>
          </w:p>
          <w:p w14:paraId="2894A6FE" w14:textId="77777777" w:rsidR="001D68FC" w:rsidRDefault="001D68FC" w:rsidP="000F6AF8">
            <w:pPr>
              <w:pStyle w:val="TableParagraph"/>
              <w:ind w:left="36"/>
              <w:contextualSpacing/>
              <w:mirrorIndents/>
              <w:rPr>
                <w:rFonts w:ascii="Arial" w:hAnsi="Arial" w:cs="Arial"/>
                <w:bCs/>
                <w:i/>
                <w:color w:val="FFFFFF"/>
                <w:w w:val="105"/>
                <w:sz w:val="18"/>
                <w:szCs w:val="18"/>
                <w:highlight w:val="darkBlue"/>
              </w:rPr>
            </w:pPr>
          </w:p>
          <w:p w14:paraId="69D71F29" w14:textId="77777777" w:rsidR="001D68FC" w:rsidRDefault="001D68FC" w:rsidP="000F6AF8">
            <w:pPr>
              <w:pStyle w:val="TableParagraph"/>
              <w:ind w:left="36"/>
              <w:contextualSpacing/>
              <w:mirrorIndents/>
              <w:rPr>
                <w:rFonts w:ascii="Arial" w:hAnsi="Arial" w:cs="Arial"/>
                <w:bCs/>
                <w:i/>
                <w:color w:val="FFFFFF"/>
                <w:w w:val="105"/>
                <w:sz w:val="18"/>
                <w:szCs w:val="18"/>
                <w:highlight w:val="darkBlue"/>
              </w:rPr>
            </w:pPr>
          </w:p>
          <w:p w14:paraId="7CD34D45" w14:textId="77777777" w:rsidR="001D68FC" w:rsidRPr="00A8216D" w:rsidRDefault="001D68FC" w:rsidP="000F6AF8">
            <w:pPr>
              <w:pStyle w:val="TableParagraph"/>
              <w:ind w:left="36"/>
              <w:contextualSpacing/>
              <w:mirrorIndents/>
              <w:rPr>
                <w:rFonts w:ascii="Arial" w:hAnsi="Arial" w:cs="Arial"/>
                <w:bCs/>
                <w:i/>
                <w:color w:val="FF0000"/>
                <w:w w:val="105"/>
                <w:sz w:val="18"/>
                <w:szCs w:val="18"/>
                <w:highlight w:val="darkBlue"/>
              </w:rPr>
            </w:pPr>
          </w:p>
          <w:p w14:paraId="5148470D" w14:textId="77777777" w:rsidR="001D68FC" w:rsidRPr="00664936" w:rsidRDefault="001D68FC" w:rsidP="000F6AF8">
            <w:pPr>
              <w:pStyle w:val="TableParagraph"/>
              <w:ind w:left="36"/>
              <w:contextualSpacing/>
              <w:mirrorIndents/>
              <w:rPr>
                <w:rFonts w:ascii="Arial" w:hAnsi="Arial" w:cs="Arial"/>
                <w:bCs/>
                <w:i/>
                <w:w w:val="105"/>
                <w:sz w:val="18"/>
                <w:szCs w:val="18"/>
              </w:rPr>
            </w:pPr>
          </w:p>
        </w:tc>
      </w:tr>
      <w:tr w:rsidR="001D68FC" w14:paraId="2210DB98"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4B84A37F" w14:textId="77777777" w:rsidR="001D68FC" w:rsidRPr="00DF02C3" w:rsidRDefault="001D68FC" w:rsidP="000F6AF8">
            <w:pPr>
              <w:pStyle w:val="TestoArpa"/>
              <w:spacing w:before="0" w:line="240" w:lineRule="auto"/>
              <w:rPr>
                <w:sz w:val="20"/>
                <w:szCs w:val="20"/>
              </w:rPr>
            </w:pPr>
            <w:r>
              <w:rPr>
                <w:sz w:val="20"/>
                <w:szCs w:val="20"/>
              </w:rPr>
              <w:t>5</w:t>
            </w:r>
          </w:p>
          <w:p w14:paraId="3A812C02" w14:textId="77777777" w:rsidR="001D68FC" w:rsidRPr="00DF02C3" w:rsidRDefault="001D68FC"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8821FA6" w14:textId="77777777" w:rsidR="001D68FC" w:rsidRPr="00DF02C3" w:rsidRDefault="001D68FC" w:rsidP="000F6AF8">
            <w:pPr>
              <w:rPr>
                <w:rFonts w:ascii="Arial" w:hAnsi="Arial" w:cs="Arial"/>
                <w:sz w:val="20"/>
                <w:szCs w:val="20"/>
              </w:rPr>
            </w:pPr>
            <w:r w:rsidRPr="00DF02C3">
              <w:rPr>
                <w:rFonts w:ascii="Arial" w:hAnsi="Arial" w:cs="Arial"/>
                <w:sz w:val="20"/>
                <w:szCs w:val="20"/>
              </w:rPr>
              <w:t xml:space="preserve">Verifica ripetibilità misura per forza frenante e per forza peso.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304CB65" w14:textId="77777777" w:rsidR="001D68FC" w:rsidRPr="00DF02C3" w:rsidRDefault="001D68FC" w:rsidP="000F6AF8">
            <w:pPr>
              <w:pStyle w:val="TestoArpa"/>
              <w:spacing w:before="0" w:line="240" w:lineRule="auto"/>
              <w:ind w:left="313" w:hanging="313"/>
              <w:jc w:val="left"/>
              <w:rPr>
                <w:rFonts w:cs="Arial"/>
                <w:sz w:val="20"/>
                <w:szCs w:val="20"/>
              </w:rPr>
            </w:pPr>
            <w:r>
              <w:rPr>
                <w:rFonts w:cs="Arial"/>
                <w:sz w:val="20"/>
                <w:szCs w:val="20"/>
              </w:rPr>
              <w:t>5</w:t>
            </w:r>
            <w:r w:rsidRPr="00DF02C3">
              <w:rPr>
                <w:rFonts w:cs="Arial"/>
                <w:sz w:val="20"/>
                <w:szCs w:val="20"/>
              </w:rPr>
              <w:t xml:space="preserve">.1 Verifica di tipo strumentale </w:t>
            </w:r>
          </w:p>
          <w:p w14:paraId="69FB9BFC" w14:textId="77777777" w:rsidR="001D68FC" w:rsidRPr="00DF02C3" w:rsidRDefault="001D68FC" w:rsidP="000F6AF8">
            <w:pPr>
              <w:pStyle w:val="TestoArpa"/>
              <w:spacing w:before="0" w:line="240" w:lineRule="auto"/>
              <w:ind w:left="313" w:hanging="313"/>
              <w:jc w:val="left"/>
              <w:rPr>
                <w:rFonts w:cs="Arial"/>
                <w:sz w:val="20"/>
                <w:szCs w:val="20"/>
              </w:rPr>
            </w:pPr>
            <w:r>
              <w:rPr>
                <w:rFonts w:cs="Arial"/>
                <w:sz w:val="20"/>
                <w:szCs w:val="20"/>
              </w:rPr>
              <w:t>5</w:t>
            </w:r>
            <w:r w:rsidRPr="00DF02C3">
              <w:rPr>
                <w:rFonts w:cs="Arial"/>
                <w:sz w:val="20"/>
                <w:szCs w:val="20"/>
              </w:rPr>
              <w:t>.2 Effettuare con idonea strumentazione di misura serie di prove consecutive, in identiche condizioni, simulando una forza frenante.</w:t>
            </w:r>
          </w:p>
          <w:p w14:paraId="749BF886" w14:textId="77777777" w:rsidR="001D68FC" w:rsidRPr="00DF02C3" w:rsidRDefault="001D68FC" w:rsidP="000F6AF8">
            <w:pPr>
              <w:pStyle w:val="TestoArpa"/>
              <w:spacing w:before="0" w:line="240" w:lineRule="auto"/>
              <w:ind w:left="313" w:hanging="313"/>
              <w:jc w:val="left"/>
              <w:rPr>
                <w:rFonts w:cs="Arial"/>
                <w:sz w:val="20"/>
                <w:szCs w:val="20"/>
              </w:rPr>
            </w:pPr>
            <w:r>
              <w:rPr>
                <w:rFonts w:cs="Arial"/>
                <w:sz w:val="20"/>
                <w:szCs w:val="20"/>
              </w:rPr>
              <w:t>5</w:t>
            </w:r>
            <w:r w:rsidRPr="00DF02C3">
              <w:rPr>
                <w:rFonts w:cs="Arial"/>
                <w:sz w:val="20"/>
                <w:szCs w:val="20"/>
              </w:rPr>
              <w:t xml:space="preserve">.3 In assenza di diverse indicazioni del costruttore, effettuare n° 5 misure al valore di forza frenante 1.000 N e forza peso a 2.000 N. </w:t>
            </w:r>
          </w:p>
          <w:p w14:paraId="1E9A25B1" w14:textId="77777777" w:rsidR="001D68FC" w:rsidRPr="00DF02C3" w:rsidRDefault="001D68FC" w:rsidP="000F6AF8">
            <w:pPr>
              <w:ind w:left="317" w:hanging="317"/>
              <w:rPr>
                <w:rFonts w:ascii="Arial" w:hAnsi="Arial" w:cs="Arial"/>
                <w:sz w:val="20"/>
                <w:szCs w:val="20"/>
              </w:rPr>
            </w:pPr>
            <w:r>
              <w:rPr>
                <w:rFonts w:ascii="Arial" w:hAnsi="Arial" w:cs="Arial"/>
                <w:sz w:val="20"/>
                <w:szCs w:val="20"/>
              </w:rPr>
              <w:t>5</w:t>
            </w:r>
            <w:r w:rsidRPr="00DF02C3">
              <w:rPr>
                <w:rFonts w:ascii="Arial" w:hAnsi="Arial" w:cs="Arial"/>
                <w:sz w:val="20"/>
                <w:szCs w:val="20"/>
              </w:rPr>
              <w:t>.4 Confrontare valori riportati dall’attrezzatura rispetto ai valori dei campioni.</w:t>
            </w:r>
          </w:p>
          <w:p w14:paraId="1AA4B844" w14:textId="77777777" w:rsidR="001D68FC" w:rsidRPr="00DF02C3" w:rsidRDefault="001D68FC" w:rsidP="000F6AF8">
            <w:pPr>
              <w:pStyle w:val="TestoArpa"/>
              <w:spacing w:before="0" w:line="240" w:lineRule="auto"/>
              <w:ind w:left="313" w:hanging="313"/>
              <w:jc w:val="left"/>
              <w:rPr>
                <w:rFonts w:cs="Arial"/>
                <w:sz w:val="20"/>
                <w:szCs w:val="20"/>
              </w:rPr>
            </w:pPr>
            <w:r>
              <w:rPr>
                <w:rFonts w:cs="Arial"/>
                <w:sz w:val="20"/>
                <w:szCs w:val="20"/>
              </w:rPr>
              <w:t>5</w:t>
            </w:r>
            <w:r w:rsidRPr="00DF02C3">
              <w:rPr>
                <w:rFonts w:cs="Arial"/>
                <w:sz w:val="20"/>
                <w:szCs w:val="20"/>
              </w:rPr>
              <w:t xml:space="preserve">.5 La lettura dei valori dall’attrezzatura deve essere liberamente accessibile oppure accessibile tramite </w:t>
            </w:r>
            <w:proofErr w:type="spellStart"/>
            <w:r w:rsidRPr="00DF02C3">
              <w:rPr>
                <w:rFonts w:cs="Arial"/>
                <w:sz w:val="20"/>
                <w:szCs w:val="20"/>
              </w:rPr>
              <w:t>pw</w:t>
            </w:r>
            <w:proofErr w:type="spellEnd"/>
            <w:r w:rsidRPr="00DF02C3">
              <w:rPr>
                <w:rFonts w:cs="Arial"/>
                <w:sz w:val="20"/>
                <w:szCs w:val="20"/>
              </w:rPr>
              <w:t xml:space="preserve"> di </w:t>
            </w:r>
            <w:proofErr w:type="gramStart"/>
            <w:r w:rsidRPr="00DF02C3">
              <w:rPr>
                <w:rFonts w:cs="Arial"/>
                <w:sz w:val="20"/>
                <w:szCs w:val="20"/>
              </w:rPr>
              <w:t>1°</w:t>
            </w:r>
            <w:proofErr w:type="gramEnd"/>
            <w:r w:rsidRPr="00DF02C3">
              <w:rPr>
                <w:rFonts w:cs="Arial"/>
                <w:sz w:val="20"/>
                <w:szCs w:val="20"/>
              </w:rPr>
              <w:t xml:space="preserve"> livello</w:t>
            </w:r>
          </w:p>
          <w:p w14:paraId="3C3DCEB0" w14:textId="77777777" w:rsidR="001D68FC" w:rsidRPr="00DF02C3" w:rsidRDefault="001D68FC" w:rsidP="000F6AF8">
            <w:pPr>
              <w:pStyle w:val="TestoArpa"/>
              <w:spacing w:before="0" w:line="240" w:lineRule="auto"/>
              <w:ind w:left="313" w:hanging="313"/>
              <w:jc w:val="left"/>
              <w:rPr>
                <w:rFonts w:cs="Arial"/>
                <w:sz w:val="20"/>
                <w:szCs w:val="20"/>
              </w:rPr>
            </w:pPr>
            <w:r>
              <w:rPr>
                <w:rFonts w:cs="Arial"/>
                <w:sz w:val="20"/>
                <w:szCs w:val="20"/>
              </w:rPr>
              <w:t>5</w:t>
            </w:r>
            <w:r w:rsidRPr="00DF02C3">
              <w:rPr>
                <w:rFonts w:cs="Arial"/>
                <w:sz w:val="20"/>
                <w:szCs w:val="20"/>
              </w:rPr>
              <w:t xml:space="preserve">.6 Il risultato delle varie misure deve rientrare nell’errore massimo ammesso. </w:t>
            </w:r>
          </w:p>
          <w:p w14:paraId="2A2F0271" w14:textId="77777777" w:rsidR="001D68FC" w:rsidRPr="00DF02C3" w:rsidRDefault="001D68FC" w:rsidP="000F6AF8">
            <w:pPr>
              <w:pStyle w:val="TestoArpa"/>
              <w:spacing w:before="0" w:line="240" w:lineRule="auto"/>
              <w:ind w:left="313" w:hanging="313"/>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7D6DFC" w14:textId="77777777" w:rsidR="001D68FC" w:rsidRPr="000359B7" w:rsidRDefault="001D68FC" w:rsidP="000F6AF8">
            <w:pPr>
              <w:pStyle w:val="TableParagraph"/>
              <w:contextualSpacing/>
              <w:mirrorIndents/>
              <w:rPr>
                <w:rFonts w:ascii="Arial" w:hAnsi="Arial" w:cs="Arial"/>
                <w:bCs/>
                <w:iCs/>
                <w:w w:val="105"/>
                <w:sz w:val="20"/>
                <w:szCs w:val="20"/>
              </w:rPr>
            </w:pPr>
            <w:r w:rsidRPr="00CA4315">
              <w:rPr>
                <w:rFonts w:ascii="Arial" w:hAnsi="Arial" w:cs="Arial"/>
                <w:bCs/>
                <w:iCs/>
                <w:w w:val="105"/>
                <w:sz w:val="20"/>
                <w:szCs w:val="20"/>
              </w:rPr>
              <w:t xml:space="preserve">Ripetibilità forza frenante e forza peso: scarto quadratico </w:t>
            </w:r>
            <w:r w:rsidRPr="000359B7">
              <w:rPr>
                <w:rFonts w:ascii="Arial" w:hAnsi="Arial" w:cs="Arial"/>
                <w:bCs/>
                <w:iCs/>
                <w:w w:val="105"/>
                <w:sz w:val="20"/>
                <w:szCs w:val="20"/>
              </w:rPr>
              <w:t xml:space="preserve">medio ≤ 2% </w:t>
            </w:r>
          </w:p>
          <w:p w14:paraId="2EF13A95" w14:textId="77777777" w:rsidR="001D68FC" w:rsidRPr="001D5473" w:rsidRDefault="001D68FC" w:rsidP="000F6AF8">
            <w:pPr>
              <w:pStyle w:val="TableParagraph"/>
              <w:contextualSpacing/>
              <w:mirrorIndents/>
              <w:rPr>
                <w:rFonts w:cs="Arial"/>
                <w:sz w:val="18"/>
                <w:szCs w:val="18"/>
                <w:highlight w:val="cyan"/>
              </w:rPr>
            </w:pPr>
          </w:p>
        </w:tc>
        <w:tc>
          <w:tcPr>
            <w:tcW w:w="1418" w:type="dxa"/>
            <w:tcBorders>
              <w:top w:val="single" w:sz="4" w:space="0" w:color="auto"/>
              <w:left w:val="single" w:sz="4" w:space="0" w:color="auto"/>
              <w:bottom w:val="single" w:sz="4" w:space="0" w:color="auto"/>
              <w:right w:val="single" w:sz="4" w:space="0" w:color="auto"/>
            </w:tcBorders>
          </w:tcPr>
          <w:p w14:paraId="77613E64" w14:textId="77777777" w:rsidR="001D68FC" w:rsidRDefault="001D68FC" w:rsidP="000F6AF8">
            <w:pPr>
              <w:pStyle w:val="TableParagraph"/>
              <w:contextualSpacing/>
              <w:mirrorIndents/>
              <w:rPr>
                <w:rFonts w:ascii="Arial" w:hAnsi="Arial" w:cs="Arial"/>
                <w:sz w:val="20"/>
                <w:szCs w:val="20"/>
              </w:rPr>
            </w:pPr>
            <w:r>
              <w:rPr>
                <w:rFonts w:ascii="Arial" w:hAnsi="Arial" w:cs="Arial"/>
                <w:sz w:val="20"/>
                <w:szCs w:val="20"/>
              </w:rPr>
              <w:t>“Barra di taratura” (sistema di ancoraggio e leve).</w:t>
            </w:r>
          </w:p>
          <w:p w14:paraId="68A3817B" w14:textId="77777777" w:rsidR="001D68FC" w:rsidRDefault="001D68FC" w:rsidP="000F6AF8">
            <w:pPr>
              <w:pStyle w:val="TableParagraph"/>
              <w:contextualSpacing/>
              <w:mirrorIndents/>
              <w:rPr>
                <w:rFonts w:cs="Arial"/>
                <w:sz w:val="18"/>
                <w:szCs w:val="18"/>
                <w:highlight w:val="yellow"/>
              </w:rPr>
            </w:pPr>
          </w:p>
          <w:p w14:paraId="63AB2EF6" w14:textId="77777777" w:rsidR="001D68FC" w:rsidRPr="0097352B" w:rsidRDefault="001D68FC" w:rsidP="000F6AF8">
            <w:pPr>
              <w:pStyle w:val="TableParagraph"/>
              <w:contextualSpacing/>
              <w:mirrorIndents/>
              <w:rPr>
                <w:rFonts w:cs="Arial"/>
                <w:sz w:val="18"/>
                <w:szCs w:val="18"/>
                <w:highlight w:val="yellow"/>
              </w:rPr>
            </w:pPr>
            <w:r w:rsidRPr="00DF02C3">
              <w:rPr>
                <w:rFonts w:ascii="Arial" w:hAnsi="Arial" w:cs="Arial"/>
                <w:sz w:val="20"/>
                <w:szCs w:val="20"/>
              </w:rPr>
              <w:t>Masse o dinamometro</w:t>
            </w:r>
          </w:p>
        </w:tc>
        <w:tc>
          <w:tcPr>
            <w:tcW w:w="1134" w:type="dxa"/>
            <w:tcBorders>
              <w:top w:val="single" w:sz="4" w:space="0" w:color="auto"/>
              <w:left w:val="single" w:sz="4" w:space="0" w:color="auto"/>
              <w:bottom w:val="single" w:sz="4" w:space="0" w:color="auto"/>
              <w:right w:val="single" w:sz="4" w:space="0" w:color="auto"/>
            </w:tcBorders>
          </w:tcPr>
          <w:p w14:paraId="3935870F" w14:textId="77777777" w:rsidR="001D68FC" w:rsidRDefault="001D68FC" w:rsidP="000F6AF8">
            <w:pPr>
              <w:pStyle w:val="TableParagraph"/>
              <w:ind w:left="36"/>
              <w:contextualSpacing/>
              <w:mirrorIndents/>
              <w:rPr>
                <w:rFonts w:ascii="Arial" w:hAnsi="Arial" w:cs="Arial"/>
                <w:bCs/>
                <w:iCs/>
                <w:w w:val="105"/>
                <w:sz w:val="18"/>
                <w:szCs w:val="18"/>
                <w:highlight w:val="yellow"/>
              </w:rPr>
            </w:pPr>
          </w:p>
          <w:p w14:paraId="558B0F4F" w14:textId="77777777" w:rsidR="001D68FC" w:rsidRDefault="001D68FC" w:rsidP="000F6AF8">
            <w:pPr>
              <w:pStyle w:val="TableParagraph"/>
              <w:ind w:left="36"/>
              <w:contextualSpacing/>
              <w:mirrorIndents/>
              <w:rPr>
                <w:rFonts w:ascii="Arial" w:hAnsi="Arial" w:cs="Arial"/>
                <w:bCs/>
                <w:iCs/>
                <w:w w:val="105"/>
                <w:sz w:val="18"/>
                <w:szCs w:val="18"/>
                <w:highlight w:val="yellow"/>
              </w:rPr>
            </w:pPr>
          </w:p>
          <w:p w14:paraId="52D720C4" w14:textId="77777777" w:rsidR="001D68FC" w:rsidRPr="009D0977" w:rsidRDefault="001D68FC" w:rsidP="000F6AF8">
            <w:pPr>
              <w:pStyle w:val="TableParagraph"/>
              <w:ind w:left="36"/>
              <w:contextualSpacing/>
              <w:mirrorIndents/>
              <w:rPr>
                <w:rFonts w:ascii="Arial" w:hAnsi="Arial" w:cs="Arial"/>
                <w:bCs/>
                <w:i/>
                <w:color w:val="FF0000"/>
                <w:w w:val="105"/>
                <w:sz w:val="18"/>
                <w:szCs w:val="18"/>
              </w:rPr>
            </w:pPr>
          </w:p>
        </w:tc>
      </w:tr>
      <w:tr w:rsidR="001D68FC" w14:paraId="7AE97035"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7BC50844" w14:textId="77777777" w:rsidR="001D68FC" w:rsidRPr="00DF02C3" w:rsidRDefault="001D68FC" w:rsidP="000F6AF8">
            <w:pPr>
              <w:pStyle w:val="TestoArpa"/>
              <w:spacing w:before="0" w:line="240" w:lineRule="auto"/>
              <w:rPr>
                <w:sz w:val="20"/>
                <w:szCs w:val="20"/>
              </w:rPr>
            </w:pPr>
            <w:r>
              <w:rPr>
                <w:sz w:val="20"/>
                <w:szCs w:val="20"/>
              </w:rPr>
              <w:t>6</w:t>
            </w:r>
          </w:p>
          <w:p w14:paraId="50DB25CB" w14:textId="77777777" w:rsidR="001D68FC" w:rsidRPr="00DF02C3" w:rsidRDefault="001D68FC"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245B7CA" w14:textId="77777777" w:rsidR="001D68FC" w:rsidRPr="00DF02C3" w:rsidRDefault="001D68FC" w:rsidP="000F6AF8">
            <w:pPr>
              <w:rPr>
                <w:rFonts w:ascii="Arial" w:hAnsi="Arial" w:cs="Arial"/>
                <w:sz w:val="20"/>
                <w:szCs w:val="20"/>
              </w:rPr>
            </w:pPr>
            <w:r w:rsidRPr="00DF02C3">
              <w:rPr>
                <w:rFonts w:ascii="Arial" w:hAnsi="Arial" w:cs="Arial"/>
                <w:sz w:val="20"/>
                <w:szCs w:val="20"/>
              </w:rPr>
              <w:t>Verifica errore massimo ammesso a zero (a vuoto) e verifica linearità per forza peso per ruota.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7A86818" w14:textId="77777777" w:rsidR="001D68FC" w:rsidRPr="00DF02C3" w:rsidRDefault="001D68FC" w:rsidP="000F6AF8">
            <w:pPr>
              <w:pStyle w:val="TestoArpa"/>
              <w:spacing w:before="0" w:line="240" w:lineRule="auto"/>
              <w:ind w:left="313" w:hanging="313"/>
              <w:jc w:val="left"/>
              <w:rPr>
                <w:rFonts w:cs="Arial"/>
                <w:sz w:val="20"/>
                <w:szCs w:val="20"/>
              </w:rPr>
            </w:pPr>
            <w:r>
              <w:rPr>
                <w:rFonts w:cs="Arial"/>
                <w:sz w:val="20"/>
                <w:szCs w:val="20"/>
              </w:rPr>
              <w:t>6</w:t>
            </w:r>
            <w:r w:rsidRPr="00DF02C3">
              <w:rPr>
                <w:rFonts w:cs="Arial"/>
                <w:sz w:val="20"/>
                <w:szCs w:val="20"/>
              </w:rPr>
              <w:t xml:space="preserve">.1 Verifica di tipo strumentale. </w:t>
            </w:r>
          </w:p>
          <w:p w14:paraId="22AE44E7" w14:textId="77777777" w:rsidR="001D68FC" w:rsidRPr="00DF02C3" w:rsidRDefault="001D68FC" w:rsidP="000F6AF8">
            <w:pPr>
              <w:pStyle w:val="TestoArpa"/>
              <w:spacing w:before="0" w:line="240" w:lineRule="auto"/>
              <w:ind w:left="320" w:hanging="313"/>
              <w:jc w:val="left"/>
              <w:rPr>
                <w:rFonts w:cs="Arial"/>
                <w:sz w:val="20"/>
                <w:szCs w:val="20"/>
              </w:rPr>
            </w:pPr>
            <w:r>
              <w:rPr>
                <w:rFonts w:cs="Arial"/>
                <w:sz w:val="20"/>
                <w:szCs w:val="20"/>
              </w:rPr>
              <w:t>6</w:t>
            </w:r>
            <w:r w:rsidRPr="00DF02C3">
              <w:rPr>
                <w:rFonts w:cs="Arial"/>
                <w:sz w:val="20"/>
                <w:szCs w:val="20"/>
              </w:rPr>
              <w:t xml:space="preserve">.2 Verificare lo zero a vuoto rientri nell’errore massimo ammesso. </w:t>
            </w:r>
          </w:p>
          <w:p w14:paraId="129616C8" w14:textId="77777777" w:rsidR="001D68FC" w:rsidRPr="00DF02C3" w:rsidRDefault="001D68FC" w:rsidP="000F6AF8">
            <w:pPr>
              <w:pStyle w:val="TestoArpa"/>
              <w:spacing w:before="0" w:line="240" w:lineRule="auto"/>
              <w:ind w:left="320" w:hanging="313"/>
              <w:jc w:val="left"/>
              <w:rPr>
                <w:rFonts w:cs="Arial"/>
                <w:sz w:val="20"/>
                <w:szCs w:val="20"/>
              </w:rPr>
            </w:pPr>
            <w:r>
              <w:rPr>
                <w:rFonts w:cs="Arial"/>
                <w:sz w:val="20"/>
                <w:szCs w:val="20"/>
              </w:rPr>
              <w:t>6</w:t>
            </w:r>
            <w:r w:rsidRPr="00DF02C3">
              <w:rPr>
                <w:rFonts w:cs="Arial"/>
                <w:sz w:val="20"/>
                <w:szCs w:val="20"/>
              </w:rPr>
              <w:t>.3 Montare sulla piastra apposita “barra di taratura” e idonea strumentazione di misura.</w:t>
            </w:r>
          </w:p>
          <w:p w14:paraId="22F4A75D" w14:textId="77777777" w:rsidR="001D68FC" w:rsidRPr="00DF02C3" w:rsidRDefault="001D68FC" w:rsidP="000F6AF8">
            <w:pPr>
              <w:pStyle w:val="TestoArpa"/>
              <w:spacing w:before="0" w:line="240" w:lineRule="auto"/>
              <w:ind w:left="320" w:hanging="313"/>
              <w:jc w:val="left"/>
              <w:rPr>
                <w:rFonts w:cs="Arial"/>
                <w:sz w:val="20"/>
                <w:szCs w:val="20"/>
              </w:rPr>
            </w:pPr>
            <w:r>
              <w:rPr>
                <w:rFonts w:cs="Arial"/>
                <w:sz w:val="20"/>
                <w:szCs w:val="20"/>
              </w:rPr>
              <w:t>6</w:t>
            </w:r>
            <w:r w:rsidRPr="00DF02C3">
              <w:rPr>
                <w:rFonts w:cs="Arial"/>
                <w:sz w:val="20"/>
                <w:szCs w:val="20"/>
              </w:rPr>
              <w:t>.4 La metodologia di prova delle pese dovrà attenersi alle soluzioni previste dal costruttore e/o applicabili all’attrezzatura (leve con pesi, ancoraggi con dinamometro, traverse o portali con dinamometro).</w:t>
            </w:r>
          </w:p>
          <w:p w14:paraId="1EC550D0" w14:textId="77777777" w:rsidR="001D68FC" w:rsidRPr="00DF02C3" w:rsidRDefault="001D68FC" w:rsidP="000F6AF8">
            <w:pPr>
              <w:pStyle w:val="TestoArpa"/>
              <w:spacing w:before="0" w:line="240" w:lineRule="auto"/>
              <w:ind w:left="317" w:hanging="285"/>
              <w:jc w:val="left"/>
              <w:rPr>
                <w:rFonts w:cs="Arial"/>
                <w:sz w:val="20"/>
                <w:szCs w:val="20"/>
              </w:rPr>
            </w:pPr>
            <w:r>
              <w:rPr>
                <w:rFonts w:cs="Arial"/>
                <w:sz w:val="20"/>
                <w:szCs w:val="20"/>
              </w:rPr>
              <w:t>6</w:t>
            </w:r>
            <w:r w:rsidRPr="00DF02C3">
              <w:rPr>
                <w:rFonts w:cs="Arial"/>
                <w:sz w:val="20"/>
                <w:szCs w:val="20"/>
              </w:rPr>
              <w:t>.5 Effettuare misurazioni per forza peso nei punti di 1.000 N, 2.000 N, 3.000 N per ruota (il doppio per asse).</w:t>
            </w:r>
          </w:p>
          <w:p w14:paraId="12B9ED9E" w14:textId="77777777" w:rsidR="001D68FC" w:rsidRPr="00DF02C3" w:rsidRDefault="001D68FC" w:rsidP="000F6AF8">
            <w:pPr>
              <w:tabs>
                <w:tab w:val="left" w:pos="319"/>
              </w:tabs>
              <w:ind w:left="319" w:hanging="319"/>
              <w:rPr>
                <w:rFonts w:ascii="Arial" w:hAnsi="Arial" w:cs="Arial"/>
                <w:sz w:val="20"/>
                <w:szCs w:val="20"/>
              </w:rPr>
            </w:pPr>
            <w:r>
              <w:rPr>
                <w:rFonts w:ascii="Arial" w:hAnsi="Arial" w:cs="Arial"/>
                <w:sz w:val="20"/>
                <w:szCs w:val="20"/>
              </w:rPr>
              <w:t>6</w:t>
            </w:r>
            <w:r w:rsidRPr="00DF02C3">
              <w:rPr>
                <w:rFonts w:ascii="Arial" w:hAnsi="Arial" w:cs="Arial"/>
                <w:sz w:val="20"/>
                <w:szCs w:val="20"/>
              </w:rPr>
              <w:t>.6 Confrontare valori riportati dall’attrezzatura rispetto ai valori dei campioni.</w:t>
            </w:r>
          </w:p>
          <w:p w14:paraId="01DD86C4" w14:textId="77777777" w:rsidR="001D68FC" w:rsidRPr="00DF02C3" w:rsidRDefault="001D68FC" w:rsidP="000F6AF8">
            <w:pPr>
              <w:pStyle w:val="TestoArpa"/>
              <w:spacing w:before="0" w:line="240" w:lineRule="auto"/>
              <w:ind w:left="320" w:hanging="313"/>
              <w:jc w:val="left"/>
              <w:rPr>
                <w:rFonts w:cs="Arial"/>
                <w:sz w:val="20"/>
                <w:szCs w:val="20"/>
              </w:rPr>
            </w:pPr>
            <w:r>
              <w:rPr>
                <w:rFonts w:cs="Arial"/>
                <w:sz w:val="20"/>
                <w:szCs w:val="20"/>
              </w:rPr>
              <w:t>6</w:t>
            </w:r>
            <w:r w:rsidRPr="00DF02C3">
              <w:rPr>
                <w:rFonts w:cs="Arial"/>
                <w:sz w:val="20"/>
                <w:szCs w:val="20"/>
              </w:rPr>
              <w:t xml:space="preserve">.7 La lettura dei valori dall’attrezzatura deve essere </w:t>
            </w:r>
            <w:r w:rsidRPr="00DF02C3">
              <w:rPr>
                <w:rFonts w:cs="Arial"/>
                <w:sz w:val="20"/>
                <w:szCs w:val="20"/>
              </w:rPr>
              <w:lastRenderedPageBreak/>
              <w:t xml:space="preserve">liberamente accessibile oppure accessibile tramite </w:t>
            </w:r>
            <w:proofErr w:type="spellStart"/>
            <w:r w:rsidRPr="00DF02C3">
              <w:rPr>
                <w:rFonts w:cs="Arial"/>
                <w:sz w:val="20"/>
                <w:szCs w:val="20"/>
              </w:rPr>
              <w:t>pw</w:t>
            </w:r>
            <w:proofErr w:type="spellEnd"/>
            <w:r w:rsidRPr="00DF02C3">
              <w:rPr>
                <w:rFonts w:cs="Arial"/>
                <w:sz w:val="20"/>
                <w:szCs w:val="20"/>
              </w:rPr>
              <w:t xml:space="preserve"> di </w:t>
            </w:r>
            <w:proofErr w:type="gramStart"/>
            <w:r w:rsidRPr="00DF02C3">
              <w:rPr>
                <w:rFonts w:cs="Arial"/>
                <w:sz w:val="20"/>
                <w:szCs w:val="20"/>
              </w:rPr>
              <w:t>1°</w:t>
            </w:r>
            <w:proofErr w:type="gramEnd"/>
            <w:r w:rsidRPr="00DF02C3">
              <w:rPr>
                <w:rFonts w:cs="Arial"/>
                <w:sz w:val="20"/>
                <w:szCs w:val="20"/>
              </w:rPr>
              <w:t xml:space="preserve"> livello</w:t>
            </w:r>
          </w:p>
          <w:p w14:paraId="2A87C1CE" w14:textId="77777777" w:rsidR="001D68FC" w:rsidRPr="00DF02C3" w:rsidRDefault="001D68FC" w:rsidP="000F6AF8">
            <w:pPr>
              <w:pStyle w:val="TestoArpa"/>
              <w:tabs>
                <w:tab w:val="left" w:pos="315"/>
                <w:tab w:val="left" w:pos="459"/>
              </w:tabs>
              <w:spacing w:before="0" w:line="240" w:lineRule="auto"/>
              <w:ind w:left="319" w:hanging="319"/>
              <w:jc w:val="left"/>
              <w:rPr>
                <w:rFonts w:cs="Arial"/>
                <w:sz w:val="20"/>
                <w:szCs w:val="20"/>
              </w:rPr>
            </w:pPr>
            <w:r>
              <w:rPr>
                <w:rFonts w:cs="Arial"/>
                <w:sz w:val="20"/>
                <w:szCs w:val="20"/>
              </w:rPr>
              <w:t>6</w:t>
            </w:r>
            <w:r w:rsidRPr="00DF02C3">
              <w:rPr>
                <w:rFonts w:cs="Arial"/>
                <w:sz w:val="20"/>
                <w:szCs w:val="20"/>
              </w:rPr>
              <w:t>.8 I valori rilevati devono rientrare nell’errore massimo ammesso.</w:t>
            </w:r>
          </w:p>
          <w:p w14:paraId="3522C2F2" w14:textId="77777777" w:rsidR="001D68FC" w:rsidRPr="00DF02C3" w:rsidRDefault="001D68FC" w:rsidP="000F6AF8">
            <w:pPr>
              <w:pStyle w:val="TestoArpa"/>
              <w:spacing w:before="0" w:line="240" w:lineRule="auto"/>
              <w:ind w:left="37"/>
              <w:rPr>
                <w:rFonts w:cs="Arial"/>
                <w:strike/>
                <w:color w:val="FF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9D96DB" w14:textId="77777777" w:rsidR="001D68FC" w:rsidRPr="004D35B9" w:rsidRDefault="001D68FC" w:rsidP="000F6AF8">
            <w:pPr>
              <w:pStyle w:val="TableParagraph"/>
              <w:contextualSpacing/>
              <w:mirrorIndents/>
              <w:rPr>
                <w:rFonts w:ascii="Arial" w:hAnsi="Arial" w:cs="Arial"/>
                <w:bCs/>
                <w:iCs/>
                <w:w w:val="105"/>
                <w:sz w:val="20"/>
                <w:szCs w:val="20"/>
              </w:rPr>
            </w:pPr>
            <w:r w:rsidRPr="000359B7">
              <w:rPr>
                <w:rFonts w:ascii="Arial" w:hAnsi="Arial" w:cs="Arial"/>
                <w:bCs/>
                <w:iCs/>
                <w:w w:val="105"/>
                <w:sz w:val="20"/>
                <w:szCs w:val="20"/>
              </w:rPr>
              <w:lastRenderedPageBreak/>
              <w:t xml:space="preserve">Forza peso: zero a vuoto ≤ 100 N. </w:t>
            </w:r>
          </w:p>
          <w:p w14:paraId="65B11A56" w14:textId="77777777" w:rsidR="001D68FC" w:rsidRDefault="001D68FC" w:rsidP="000F6AF8">
            <w:pPr>
              <w:pStyle w:val="TestoArpa"/>
              <w:spacing w:before="0" w:line="240" w:lineRule="auto"/>
              <w:jc w:val="left"/>
              <w:rPr>
                <w:rFonts w:cs="Arial"/>
                <w:bCs/>
                <w:iCs/>
                <w:w w:val="105"/>
                <w:sz w:val="20"/>
                <w:szCs w:val="20"/>
              </w:rPr>
            </w:pPr>
          </w:p>
          <w:p w14:paraId="564C39B8" w14:textId="77777777" w:rsidR="001D68FC" w:rsidRDefault="001D68FC" w:rsidP="000F6AF8">
            <w:pPr>
              <w:pStyle w:val="TestoArpa"/>
              <w:spacing w:before="0" w:line="240" w:lineRule="auto"/>
              <w:jc w:val="left"/>
              <w:rPr>
                <w:rFonts w:cs="Arial"/>
                <w:bCs/>
                <w:iCs/>
                <w:w w:val="105"/>
                <w:sz w:val="20"/>
                <w:szCs w:val="20"/>
              </w:rPr>
            </w:pPr>
            <w:r w:rsidRPr="000D6C0E">
              <w:rPr>
                <w:rFonts w:cs="Arial"/>
                <w:bCs/>
                <w:iCs/>
                <w:w w:val="105"/>
                <w:sz w:val="20"/>
                <w:szCs w:val="20"/>
              </w:rPr>
              <w:t xml:space="preserve">Per </w:t>
            </w:r>
            <w:r>
              <w:rPr>
                <w:rFonts w:cs="Arial"/>
                <w:bCs/>
                <w:iCs/>
                <w:w w:val="105"/>
                <w:sz w:val="20"/>
                <w:szCs w:val="20"/>
              </w:rPr>
              <w:t xml:space="preserve">forza peso con </w:t>
            </w:r>
            <w:r w:rsidRPr="000D6C0E">
              <w:rPr>
                <w:rFonts w:cs="Arial"/>
                <w:bCs/>
                <w:iCs/>
                <w:w w:val="105"/>
                <w:sz w:val="20"/>
                <w:szCs w:val="20"/>
              </w:rPr>
              <w:t xml:space="preserve">valori ≤ 1000 N: ± 20 N; </w:t>
            </w:r>
          </w:p>
          <w:p w14:paraId="454F37F0" w14:textId="77777777" w:rsidR="001D68FC" w:rsidRPr="000D6C0E" w:rsidRDefault="001D68FC" w:rsidP="000F6AF8">
            <w:pPr>
              <w:pStyle w:val="TestoArpa"/>
              <w:spacing w:before="0" w:line="240" w:lineRule="auto"/>
              <w:jc w:val="left"/>
              <w:rPr>
                <w:rFonts w:cs="Arial"/>
                <w:bCs/>
                <w:iCs/>
                <w:w w:val="105"/>
                <w:sz w:val="20"/>
                <w:szCs w:val="20"/>
              </w:rPr>
            </w:pPr>
            <w:r w:rsidRPr="000D6C0E">
              <w:rPr>
                <w:rFonts w:cs="Arial"/>
                <w:bCs/>
                <w:iCs/>
                <w:w w:val="105"/>
                <w:sz w:val="20"/>
                <w:szCs w:val="20"/>
              </w:rPr>
              <w:t xml:space="preserve">per valori </w:t>
            </w:r>
            <w:r w:rsidRPr="000D6C0E">
              <w:rPr>
                <w:rFonts w:cs="Arial"/>
                <w:iCs/>
                <w:sz w:val="20"/>
                <w:szCs w:val="20"/>
              </w:rPr>
              <w:t>&gt; 1000 N</w:t>
            </w:r>
            <w:r w:rsidRPr="000D6C0E">
              <w:rPr>
                <w:rFonts w:cs="Arial"/>
                <w:bCs/>
                <w:iCs/>
                <w:w w:val="105"/>
                <w:sz w:val="20"/>
                <w:szCs w:val="20"/>
              </w:rPr>
              <w:t xml:space="preserve">: ≤ 2%. </w:t>
            </w:r>
          </w:p>
          <w:p w14:paraId="0B21C1D7" w14:textId="77777777" w:rsidR="001D68FC" w:rsidRPr="00300792" w:rsidRDefault="001D68FC" w:rsidP="000F6AF8">
            <w:pPr>
              <w:pStyle w:val="TestoArpa"/>
              <w:spacing w:before="0" w:line="240" w:lineRule="auto"/>
              <w:jc w:val="left"/>
              <w:rPr>
                <w:rFonts w:cs="Arial"/>
                <w:iCs/>
                <w:strike/>
                <w:sz w:val="20"/>
                <w:szCs w:val="20"/>
                <w:highlight w:val="cyan"/>
              </w:rPr>
            </w:pPr>
          </w:p>
        </w:tc>
        <w:tc>
          <w:tcPr>
            <w:tcW w:w="1418" w:type="dxa"/>
            <w:tcBorders>
              <w:top w:val="single" w:sz="4" w:space="0" w:color="auto"/>
              <w:left w:val="single" w:sz="4" w:space="0" w:color="auto"/>
              <w:bottom w:val="single" w:sz="4" w:space="0" w:color="auto"/>
              <w:right w:val="single" w:sz="4" w:space="0" w:color="auto"/>
            </w:tcBorders>
          </w:tcPr>
          <w:p w14:paraId="29160BCE" w14:textId="77777777" w:rsidR="001D68FC" w:rsidRDefault="001D68FC" w:rsidP="000F6AF8">
            <w:pPr>
              <w:pStyle w:val="TableParagraph"/>
              <w:contextualSpacing/>
              <w:mirrorIndents/>
              <w:rPr>
                <w:rFonts w:ascii="Arial" w:hAnsi="Arial" w:cs="Arial"/>
                <w:sz w:val="20"/>
                <w:szCs w:val="20"/>
              </w:rPr>
            </w:pPr>
            <w:r>
              <w:rPr>
                <w:rFonts w:ascii="Arial" w:hAnsi="Arial" w:cs="Arial"/>
                <w:sz w:val="20"/>
                <w:szCs w:val="20"/>
              </w:rPr>
              <w:t>“Barra di taratura” (sistema di ancoraggio e leve).</w:t>
            </w:r>
          </w:p>
          <w:p w14:paraId="4DCFA83D" w14:textId="77777777" w:rsidR="001D68FC" w:rsidRDefault="001D68FC" w:rsidP="000F6AF8">
            <w:pPr>
              <w:pStyle w:val="TestoArpa"/>
              <w:spacing w:before="0" w:line="240" w:lineRule="auto"/>
              <w:jc w:val="left"/>
              <w:rPr>
                <w:rFonts w:cs="Arial"/>
                <w:sz w:val="20"/>
                <w:szCs w:val="20"/>
              </w:rPr>
            </w:pPr>
          </w:p>
          <w:p w14:paraId="32761429" w14:textId="77777777" w:rsidR="001D68FC" w:rsidRPr="004B3C2D" w:rsidRDefault="001D68FC" w:rsidP="000F6AF8">
            <w:pPr>
              <w:pStyle w:val="TestoArpa"/>
              <w:spacing w:before="0" w:line="240" w:lineRule="auto"/>
              <w:jc w:val="left"/>
              <w:rPr>
                <w:rFonts w:cs="Arial"/>
                <w:sz w:val="20"/>
                <w:szCs w:val="20"/>
                <w:highlight w:val="yellow"/>
              </w:rPr>
            </w:pPr>
            <w:r w:rsidRPr="00DF02C3">
              <w:rPr>
                <w:rFonts w:cs="Arial"/>
                <w:sz w:val="20"/>
                <w:szCs w:val="20"/>
              </w:rPr>
              <w:t>Masse o dinamometro</w:t>
            </w:r>
            <w:r>
              <w:rPr>
                <w:rFonts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76F0473A" w14:textId="77777777" w:rsidR="001D68FC" w:rsidRPr="003046C2" w:rsidRDefault="001D68FC" w:rsidP="000F6AF8">
            <w:pPr>
              <w:pStyle w:val="TableParagraph"/>
              <w:ind w:left="36"/>
              <w:contextualSpacing/>
              <w:mirrorIndents/>
              <w:rPr>
                <w:rFonts w:cs="Arial"/>
                <w:bCs/>
                <w:i/>
                <w:strike/>
                <w:color w:val="FF0000"/>
                <w:w w:val="105"/>
                <w:sz w:val="18"/>
                <w:szCs w:val="18"/>
              </w:rPr>
            </w:pPr>
          </w:p>
        </w:tc>
      </w:tr>
      <w:tr w:rsidR="001D68FC" w14:paraId="7E30959B"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68829012" w14:textId="77777777" w:rsidR="001D68FC" w:rsidRPr="00DF02C3" w:rsidRDefault="001D68FC" w:rsidP="000F6AF8">
            <w:pPr>
              <w:pStyle w:val="TestoArpa"/>
              <w:spacing w:before="0" w:line="240" w:lineRule="auto"/>
              <w:rPr>
                <w:sz w:val="20"/>
                <w:szCs w:val="20"/>
              </w:rPr>
            </w:pPr>
            <w:r>
              <w:rPr>
                <w:sz w:val="20"/>
                <w:szCs w:val="20"/>
              </w:rPr>
              <w:t>7</w:t>
            </w:r>
          </w:p>
          <w:p w14:paraId="73DDF540" w14:textId="77777777" w:rsidR="001D68FC" w:rsidRPr="00DF02C3" w:rsidRDefault="001D68FC"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5169BFA" w14:textId="77777777" w:rsidR="001D68FC" w:rsidRPr="00DF02C3" w:rsidRDefault="001D68FC" w:rsidP="000F6AF8">
            <w:pPr>
              <w:rPr>
                <w:rFonts w:ascii="Arial" w:hAnsi="Arial" w:cs="Arial"/>
                <w:sz w:val="20"/>
                <w:szCs w:val="20"/>
              </w:rPr>
            </w:pPr>
            <w:r w:rsidRPr="00DF02C3">
              <w:rPr>
                <w:rFonts w:ascii="Arial" w:hAnsi="Arial" w:cs="Arial"/>
                <w:sz w:val="20"/>
                <w:szCs w:val="20"/>
              </w:rPr>
              <w:t xml:space="preserve">Controllo </w:t>
            </w:r>
            <w:r w:rsidRPr="006B3897">
              <w:rPr>
                <w:rFonts w:ascii="Arial" w:hAnsi="Arial" w:cs="Arial"/>
                <w:sz w:val="20"/>
                <w:szCs w:val="20"/>
              </w:rPr>
              <w:t>corretta misurazione di velocità</w:t>
            </w:r>
            <w:r w:rsidRPr="00DF02C3">
              <w:rPr>
                <w:rFonts w:ascii="Arial" w:hAnsi="Arial" w:cs="Arial"/>
                <w:sz w:val="20"/>
                <w:szCs w:val="20"/>
              </w:rPr>
              <w:t xml:space="preserve"> iniziale veicolo</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F6A85E2" w14:textId="77777777" w:rsidR="001D68FC" w:rsidRPr="00DF02C3" w:rsidRDefault="001D68FC" w:rsidP="000F6AF8">
            <w:pPr>
              <w:pStyle w:val="TestoArpa"/>
              <w:spacing w:before="0" w:line="240" w:lineRule="auto"/>
              <w:ind w:left="313" w:hanging="313"/>
              <w:jc w:val="left"/>
              <w:rPr>
                <w:rFonts w:cs="Arial"/>
                <w:sz w:val="20"/>
                <w:szCs w:val="20"/>
              </w:rPr>
            </w:pPr>
            <w:r>
              <w:rPr>
                <w:rFonts w:cs="Arial"/>
                <w:sz w:val="20"/>
                <w:szCs w:val="20"/>
              </w:rPr>
              <w:t>7</w:t>
            </w:r>
            <w:r w:rsidRPr="00DF02C3">
              <w:rPr>
                <w:rFonts w:cs="Arial"/>
                <w:sz w:val="20"/>
                <w:szCs w:val="20"/>
              </w:rPr>
              <w:t>.1 Controllare corretta regolazione dei sensori mediante utilizzo di un veicolo.</w:t>
            </w:r>
          </w:p>
          <w:p w14:paraId="649F148D" w14:textId="77777777" w:rsidR="001D68FC" w:rsidRPr="00DF02C3" w:rsidRDefault="001D68FC" w:rsidP="000F6AF8">
            <w:pPr>
              <w:pStyle w:val="TestoArpa"/>
              <w:spacing w:before="0" w:line="240" w:lineRule="auto"/>
              <w:ind w:left="313" w:hanging="313"/>
              <w:jc w:val="left"/>
              <w:rPr>
                <w:rFonts w:cs="Arial"/>
                <w:sz w:val="20"/>
                <w:szCs w:val="20"/>
              </w:rPr>
            </w:pPr>
            <w:r>
              <w:rPr>
                <w:rFonts w:cs="Arial"/>
                <w:sz w:val="20"/>
                <w:szCs w:val="20"/>
              </w:rPr>
              <w:t>7</w:t>
            </w:r>
            <w:r w:rsidRPr="00DF02C3">
              <w:rPr>
                <w:rFonts w:cs="Arial"/>
                <w:sz w:val="20"/>
                <w:szCs w:val="20"/>
              </w:rPr>
              <w:t>.2 Effettuare una prova a velocità ridotta e accertare che l’attrezzatura segnali velocità insufficiente.</w:t>
            </w:r>
          </w:p>
          <w:p w14:paraId="45E46354" w14:textId="77777777" w:rsidR="001D68FC" w:rsidRPr="00DF02C3" w:rsidRDefault="001D68FC" w:rsidP="000F6AF8">
            <w:pPr>
              <w:pStyle w:val="TestoArpa"/>
              <w:spacing w:before="0" w:line="240" w:lineRule="auto"/>
              <w:ind w:left="313" w:hanging="313"/>
              <w:jc w:val="left"/>
              <w:rPr>
                <w:rFonts w:cs="Arial"/>
                <w:strike/>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C35BE3" w14:textId="77777777" w:rsidR="001D68FC" w:rsidRDefault="001D68FC" w:rsidP="000F6AF8">
            <w:pPr>
              <w:pStyle w:val="TestoArpa"/>
              <w:spacing w:before="0" w:line="240" w:lineRule="auto"/>
              <w:jc w:val="left"/>
              <w:rPr>
                <w:rFonts w:cs="Arial"/>
                <w:sz w:val="18"/>
                <w:szCs w:val="18"/>
                <w:highlight w:val="cyan"/>
              </w:rPr>
            </w:pPr>
            <w:r w:rsidRPr="00337CD8">
              <w:rPr>
                <w:rFonts w:cs="Arial"/>
                <w:i/>
                <w:sz w:val="20"/>
                <w:szCs w:val="20"/>
              </w:rPr>
              <w:t>≥</w:t>
            </w:r>
            <w:r w:rsidRPr="00337CD8">
              <w:rPr>
                <w:rFonts w:cs="Arial"/>
                <w:bCs/>
                <w:iCs/>
                <w:w w:val="105"/>
                <w:sz w:val="20"/>
                <w:szCs w:val="20"/>
              </w:rPr>
              <w:t xml:space="preserve"> </w:t>
            </w:r>
            <w:r>
              <w:rPr>
                <w:rFonts w:cs="Arial"/>
                <w:bCs/>
                <w:iCs/>
                <w:w w:val="105"/>
                <w:sz w:val="20"/>
                <w:szCs w:val="20"/>
              </w:rPr>
              <w:t>7</w:t>
            </w:r>
            <w:r w:rsidRPr="00337CD8">
              <w:rPr>
                <w:rFonts w:cs="Arial"/>
                <w:bCs/>
                <w:iCs/>
                <w:w w:val="105"/>
                <w:sz w:val="20"/>
                <w:szCs w:val="20"/>
              </w:rPr>
              <w:t xml:space="preserve"> km/h</w:t>
            </w:r>
            <w:r>
              <w:rPr>
                <w:rFonts w:cs="Arial"/>
                <w:bCs/>
                <w:iCs/>
                <w:w w:val="105"/>
                <w:sz w:val="20"/>
                <w:szCs w:val="20"/>
              </w:rPr>
              <w:t>.</w:t>
            </w:r>
          </w:p>
          <w:p w14:paraId="12A91385" w14:textId="77777777" w:rsidR="001D68FC" w:rsidRPr="00F53FC4" w:rsidRDefault="001D68FC" w:rsidP="000F6AF8">
            <w:pPr>
              <w:pStyle w:val="TestoArpa"/>
              <w:spacing w:before="0" w:line="240" w:lineRule="auto"/>
              <w:jc w:val="left"/>
              <w:rPr>
                <w:rFonts w:cs="Arial"/>
                <w:sz w:val="18"/>
                <w:szCs w:val="18"/>
                <w:highlight w:val="cyan"/>
              </w:rPr>
            </w:pPr>
          </w:p>
        </w:tc>
        <w:tc>
          <w:tcPr>
            <w:tcW w:w="1418" w:type="dxa"/>
          </w:tcPr>
          <w:p w14:paraId="7B5E990C" w14:textId="77777777" w:rsidR="001D68FC" w:rsidRDefault="001D68FC" w:rsidP="000F6AF8"/>
        </w:tc>
        <w:tc>
          <w:tcPr>
            <w:tcW w:w="1134" w:type="dxa"/>
          </w:tcPr>
          <w:p w14:paraId="7722695A" w14:textId="77777777" w:rsidR="001D68FC" w:rsidRDefault="001D68FC" w:rsidP="000F6AF8"/>
        </w:tc>
      </w:tr>
      <w:tr w:rsidR="001D68FC" w14:paraId="40D53503"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28E85B83" w14:textId="77777777" w:rsidR="001D68FC" w:rsidRPr="00DF02C3" w:rsidRDefault="001D68FC" w:rsidP="000F6AF8">
            <w:pPr>
              <w:pStyle w:val="TestoArpa"/>
              <w:spacing w:before="0" w:line="240" w:lineRule="auto"/>
              <w:rPr>
                <w:sz w:val="20"/>
                <w:szCs w:val="20"/>
              </w:rPr>
            </w:pPr>
            <w:r>
              <w:rPr>
                <w:sz w:val="20"/>
                <w:szCs w:val="20"/>
              </w:rPr>
              <w:t>8</w:t>
            </w:r>
          </w:p>
          <w:p w14:paraId="750B8255" w14:textId="77777777" w:rsidR="001D68FC" w:rsidRPr="00DF02C3" w:rsidRDefault="001D68FC"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593FD99" w14:textId="77777777" w:rsidR="001D68FC" w:rsidRPr="00DF02C3" w:rsidRDefault="001D68FC" w:rsidP="000F6AF8">
            <w:pPr>
              <w:rPr>
                <w:rFonts w:ascii="Arial" w:hAnsi="Arial" w:cs="Arial"/>
                <w:sz w:val="20"/>
                <w:szCs w:val="20"/>
              </w:rPr>
            </w:pPr>
            <w:r w:rsidRPr="00DF02C3">
              <w:rPr>
                <w:rFonts w:ascii="Arial" w:hAnsi="Arial" w:cs="Arial"/>
                <w:sz w:val="20"/>
                <w:szCs w:val="20"/>
              </w:rPr>
              <w:t>Controllo corretta espressione della efficienza frenante.</w:t>
            </w:r>
          </w:p>
          <w:p w14:paraId="2974C733" w14:textId="77777777" w:rsidR="001D68FC" w:rsidRPr="00DF02C3" w:rsidRDefault="001D68FC" w:rsidP="000F6AF8">
            <w:p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00AC998" w14:textId="77777777" w:rsidR="001D68FC" w:rsidRPr="00DF02C3" w:rsidRDefault="001D68FC" w:rsidP="000F6AF8">
            <w:pPr>
              <w:ind w:left="320" w:hanging="320"/>
              <w:rPr>
                <w:rFonts w:ascii="Arial" w:hAnsi="Arial" w:cs="Arial"/>
                <w:sz w:val="20"/>
                <w:szCs w:val="20"/>
              </w:rPr>
            </w:pPr>
            <w:r>
              <w:rPr>
                <w:rFonts w:ascii="Arial" w:hAnsi="Arial" w:cs="Arial"/>
                <w:sz w:val="20"/>
                <w:szCs w:val="20"/>
              </w:rPr>
              <w:t>8</w:t>
            </w:r>
            <w:r w:rsidRPr="00DF02C3">
              <w:rPr>
                <w:rFonts w:ascii="Arial" w:hAnsi="Arial" w:cs="Arial"/>
                <w:sz w:val="20"/>
                <w:szCs w:val="20"/>
              </w:rPr>
              <w:t xml:space="preserve">.1 Al termine delle verifiche previste alle attività </w:t>
            </w:r>
            <w:r>
              <w:rPr>
                <w:rFonts w:ascii="Arial" w:hAnsi="Arial" w:cs="Arial"/>
                <w:sz w:val="20"/>
                <w:szCs w:val="20"/>
              </w:rPr>
              <w:t>4</w:t>
            </w:r>
            <w:r w:rsidRPr="00DF02C3">
              <w:rPr>
                <w:rFonts w:ascii="Arial" w:hAnsi="Arial" w:cs="Arial"/>
                <w:sz w:val="20"/>
                <w:szCs w:val="20"/>
              </w:rPr>
              <w:t xml:space="preserve">, </w:t>
            </w:r>
            <w:r>
              <w:rPr>
                <w:rFonts w:ascii="Arial" w:hAnsi="Arial" w:cs="Arial"/>
                <w:sz w:val="20"/>
                <w:szCs w:val="20"/>
              </w:rPr>
              <w:t>5</w:t>
            </w:r>
            <w:r w:rsidRPr="00DF02C3">
              <w:rPr>
                <w:rFonts w:ascii="Arial" w:hAnsi="Arial" w:cs="Arial"/>
                <w:sz w:val="20"/>
                <w:szCs w:val="20"/>
              </w:rPr>
              <w:t xml:space="preserve">, </w:t>
            </w:r>
            <w:r>
              <w:rPr>
                <w:rFonts w:ascii="Arial" w:hAnsi="Arial" w:cs="Arial"/>
                <w:sz w:val="20"/>
                <w:szCs w:val="20"/>
              </w:rPr>
              <w:t>6</w:t>
            </w:r>
            <w:r w:rsidRPr="00DF02C3">
              <w:rPr>
                <w:rFonts w:ascii="Arial" w:hAnsi="Arial" w:cs="Arial"/>
                <w:sz w:val="20"/>
                <w:szCs w:val="20"/>
              </w:rPr>
              <w:t xml:space="preserve"> e </w:t>
            </w:r>
            <w:r>
              <w:rPr>
                <w:rFonts w:ascii="Arial" w:hAnsi="Arial" w:cs="Arial"/>
                <w:sz w:val="20"/>
                <w:szCs w:val="20"/>
              </w:rPr>
              <w:t>10</w:t>
            </w:r>
            <w:r w:rsidRPr="00DF02C3">
              <w:rPr>
                <w:rFonts w:ascii="Arial" w:hAnsi="Arial" w:cs="Arial"/>
                <w:sz w:val="20"/>
                <w:szCs w:val="20"/>
              </w:rPr>
              <w:t>, effettuare la revisione su un veicolo e controllare corretta espressione efficienza frenante.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8E48C6F" w14:textId="77777777" w:rsidR="001D68FC" w:rsidRPr="009742A8" w:rsidRDefault="001D68FC" w:rsidP="000F6AF8">
            <w:pPr>
              <w:pStyle w:val="TestoArpa"/>
              <w:spacing w:before="0" w:line="240" w:lineRule="auto"/>
              <w:jc w:val="left"/>
              <w:rPr>
                <w:rFonts w:cs="Arial"/>
                <w:sz w:val="18"/>
                <w:szCs w:val="18"/>
                <w:highlight w:val="cyan"/>
              </w:rPr>
            </w:pPr>
          </w:p>
        </w:tc>
        <w:tc>
          <w:tcPr>
            <w:tcW w:w="1418" w:type="dxa"/>
            <w:tcBorders>
              <w:top w:val="single" w:sz="4" w:space="0" w:color="auto"/>
              <w:left w:val="single" w:sz="4" w:space="0" w:color="auto"/>
              <w:bottom w:val="single" w:sz="4" w:space="0" w:color="auto"/>
              <w:right w:val="single" w:sz="4" w:space="0" w:color="auto"/>
            </w:tcBorders>
          </w:tcPr>
          <w:p w14:paraId="32EC4B5A" w14:textId="77777777" w:rsidR="001D68FC" w:rsidRDefault="001D68FC" w:rsidP="000F6AF8">
            <w:pPr>
              <w:pStyle w:val="TestoArpa"/>
              <w:spacing w:before="0" w:line="240" w:lineRule="auto"/>
              <w:jc w:val="left"/>
              <w:rPr>
                <w:rFonts w:cs="Arial"/>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tcPr>
          <w:p w14:paraId="2E1398AF" w14:textId="77777777" w:rsidR="001D68FC" w:rsidRDefault="001D68FC" w:rsidP="000F6AF8">
            <w:pPr>
              <w:pStyle w:val="TestoArpa"/>
              <w:spacing w:before="0" w:line="240" w:lineRule="auto"/>
              <w:jc w:val="left"/>
              <w:rPr>
                <w:rFonts w:cs="Arial"/>
                <w:sz w:val="18"/>
                <w:szCs w:val="18"/>
                <w:highlight w:val="yellow"/>
              </w:rPr>
            </w:pPr>
          </w:p>
        </w:tc>
      </w:tr>
      <w:tr w:rsidR="001D68FC" w:rsidRPr="001448C3" w14:paraId="53D1FDDA"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4E5F79D9" w14:textId="77777777" w:rsidR="001D68FC" w:rsidRPr="00DF02C3" w:rsidRDefault="001D68FC" w:rsidP="000F6AF8">
            <w:pPr>
              <w:pStyle w:val="TestoArpa"/>
              <w:spacing w:before="0" w:line="240" w:lineRule="auto"/>
              <w:rPr>
                <w:sz w:val="20"/>
                <w:szCs w:val="20"/>
              </w:rPr>
            </w:pPr>
            <w:r>
              <w:rPr>
                <w:sz w:val="20"/>
                <w:szCs w:val="20"/>
              </w:rPr>
              <w:t>9</w:t>
            </w:r>
          </w:p>
          <w:p w14:paraId="3FD257CB" w14:textId="77777777" w:rsidR="001D68FC" w:rsidRPr="00DF02C3" w:rsidRDefault="001D68FC"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37ED80C" w14:textId="77777777" w:rsidR="001D68FC" w:rsidRPr="00DF02C3" w:rsidRDefault="001D68FC" w:rsidP="000F6AF8">
            <w:pPr>
              <w:rPr>
                <w:rFonts w:ascii="Arial" w:hAnsi="Arial" w:cs="Arial"/>
                <w:sz w:val="20"/>
                <w:szCs w:val="20"/>
              </w:rPr>
            </w:pPr>
            <w:r w:rsidRPr="00DF02C3">
              <w:rPr>
                <w:rFonts w:ascii="Arial" w:hAnsi="Arial" w:cs="Arial"/>
                <w:sz w:val="20"/>
                <w:szCs w:val="20"/>
              </w:rPr>
              <w:t>Controllo correttezza parametri impostati per soglie di allarme.</w:t>
            </w:r>
          </w:p>
          <w:p w14:paraId="3432FAE9" w14:textId="77777777" w:rsidR="001D68FC" w:rsidRPr="00DF02C3" w:rsidRDefault="001D68FC" w:rsidP="000F6AF8">
            <w:pPr>
              <w:rPr>
                <w:rFonts w:ascii="Arial" w:hAnsi="Arial" w:cs="Arial"/>
                <w:sz w:val="20"/>
                <w:szCs w:val="20"/>
              </w:rPr>
            </w:pPr>
          </w:p>
          <w:p w14:paraId="22D0791D" w14:textId="77777777" w:rsidR="001D68FC" w:rsidRPr="00DF02C3" w:rsidRDefault="001D68FC" w:rsidP="000F6AF8">
            <w:p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2C3176A" w14:textId="77777777" w:rsidR="001D68FC" w:rsidRPr="00DF02C3" w:rsidRDefault="001D68FC" w:rsidP="000F6AF8">
            <w:pPr>
              <w:pStyle w:val="TestoArpa"/>
              <w:spacing w:before="0" w:line="240" w:lineRule="auto"/>
              <w:ind w:left="316" w:hanging="316"/>
              <w:jc w:val="left"/>
              <w:rPr>
                <w:rFonts w:cs="Arial"/>
                <w:sz w:val="20"/>
                <w:szCs w:val="20"/>
              </w:rPr>
            </w:pPr>
            <w:r>
              <w:rPr>
                <w:rFonts w:cs="Arial"/>
                <w:sz w:val="20"/>
                <w:szCs w:val="20"/>
              </w:rPr>
              <w:t>9</w:t>
            </w:r>
            <w:r w:rsidRPr="00DF02C3">
              <w:rPr>
                <w:rFonts w:cs="Arial"/>
                <w:sz w:val="20"/>
                <w:szCs w:val="20"/>
              </w:rPr>
              <w:t>.1 Controllare correttezza parametri impostati dal costruttore.</w:t>
            </w:r>
          </w:p>
          <w:p w14:paraId="01661B19" w14:textId="77777777" w:rsidR="001D68FC" w:rsidRPr="00DF02C3" w:rsidRDefault="001D68FC" w:rsidP="000F6AF8">
            <w:pPr>
              <w:pStyle w:val="TestoArpa"/>
              <w:tabs>
                <w:tab w:val="left" w:pos="459"/>
              </w:tabs>
              <w:spacing w:before="0" w:line="240" w:lineRule="auto"/>
              <w:ind w:left="316" w:hanging="316"/>
              <w:jc w:val="left"/>
              <w:rPr>
                <w:rFonts w:cs="Arial"/>
                <w:sz w:val="20"/>
                <w:szCs w:val="20"/>
              </w:rPr>
            </w:pPr>
            <w:r>
              <w:rPr>
                <w:rFonts w:cs="Arial"/>
                <w:sz w:val="20"/>
                <w:szCs w:val="20"/>
              </w:rPr>
              <w:t>9</w:t>
            </w:r>
            <w:r w:rsidRPr="00DF02C3">
              <w:rPr>
                <w:rFonts w:cs="Arial"/>
                <w:sz w:val="20"/>
                <w:szCs w:val="20"/>
              </w:rPr>
              <w:t xml:space="preserve">.2 Il controllo delle soglie impostate deve essere effettuato mediante lettura dei valori di interesse sulla funzione </w:t>
            </w:r>
            <w:proofErr w:type="spellStart"/>
            <w:r w:rsidRPr="00DF02C3">
              <w:rPr>
                <w:rFonts w:cs="Arial"/>
                <w:sz w:val="20"/>
                <w:szCs w:val="20"/>
              </w:rPr>
              <w:t>sw</w:t>
            </w:r>
            <w:proofErr w:type="spellEnd"/>
            <w:r w:rsidRPr="00DF02C3">
              <w:rPr>
                <w:rFonts w:cs="Arial"/>
                <w:sz w:val="20"/>
                <w:szCs w:val="20"/>
              </w:rPr>
              <w:t xml:space="preserve"> dell’attrezzatura. </w:t>
            </w:r>
          </w:p>
          <w:p w14:paraId="452A3C8A" w14:textId="77777777" w:rsidR="001D68FC" w:rsidRPr="00DF02C3" w:rsidRDefault="001D68FC" w:rsidP="000F6AF8">
            <w:pPr>
              <w:pStyle w:val="TestoArpa"/>
              <w:spacing w:before="0" w:line="240" w:lineRule="auto"/>
              <w:ind w:left="317" w:hanging="317"/>
              <w:jc w:val="left"/>
              <w:rPr>
                <w:rFonts w:cs="Arial"/>
                <w:sz w:val="20"/>
                <w:szCs w:val="20"/>
              </w:rPr>
            </w:pPr>
            <w:r>
              <w:rPr>
                <w:rFonts w:cs="Arial"/>
                <w:sz w:val="20"/>
                <w:szCs w:val="20"/>
              </w:rPr>
              <w:t>9</w:t>
            </w:r>
            <w:r w:rsidRPr="00DF02C3">
              <w:rPr>
                <w:rFonts w:cs="Arial"/>
                <w:sz w:val="20"/>
                <w:szCs w:val="20"/>
              </w:rPr>
              <w:t xml:space="preserve">.3 La lettura dei valori deve essere liberamente accessibile oppure accessibile tramite </w:t>
            </w:r>
            <w:proofErr w:type="spellStart"/>
            <w:r w:rsidRPr="00DF02C3">
              <w:rPr>
                <w:rFonts w:cs="Arial"/>
                <w:sz w:val="20"/>
                <w:szCs w:val="20"/>
              </w:rPr>
              <w:t>pw</w:t>
            </w:r>
            <w:proofErr w:type="spellEnd"/>
            <w:r w:rsidRPr="00DF02C3">
              <w:rPr>
                <w:rFonts w:cs="Arial"/>
                <w:sz w:val="20"/>
                <w:szCs w:val="20"/>
              </w:rPr>
              <w:t xml:space="preserve"> di </w:t>
            </w:r>
            <w:proofErr w:type="gramStart"/>
            <w:r w:rsidRPr="00DF02C3">
              <w:rPr>
                <w:rFonts w:cs="Arial"/>
                <w:sz w:val="20"/>
                <w:szCs w:val="20"/>
              </w:rPr>
              <w:t>1°</w:t>
            </w:r>
            <w:proofErr w:type="gramEnd"/>
            <w:r w:rsidRPr="00DF02C3">
              <w:rPr>
                <w:rFonts w:cs="Arial"/>
                <w:sz w:val="20"/>
                <w:szCs w:val="20"/>
              </w:rPr>
              <w:t xml:space="preserve"> livello. </w:t>
            </w:r>
          </w:p>
          <w:p w14:paraId="0061454B" w14:textId="77777777" w:rsidR="001D68FC" w:rsidRPr="00DF02C3" w:rsidRDefault="001D68FC" w:rsidP="000F6AF8">
            <w:pPr>
              <w:pStyle w:val="TestoArpa"/>
              <w:spacing w:before="0" w:line="240" w:lineRule="auto"/>
              <w:ind w:left="317" w:hanging="317"/>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ABEDF1" w14:textId="77777777" w:rsidR="001D68FC" w:rsidRPr="0046251B" w:rsidRDefault="001D68FC" w:rsidP="000F6AF8">
            <w:pPr>
              <w:pStyle w:val="TestoArpa"/>
              <w:spacing w:before="0" w:line="240" w:lineRule="auto"/>
              <w:jc w:val="left"/>
              <w:rPr>
                <w:rFonts w:cs="Arial"/>
                <w:sz w:val="16"/>
                <w:szCs w:val="16"/>
                <w:highlight w:val="yellow"/>
              </w:rPr>
            </w:pPr>
          </w:p>
        </w:tc>
        <w:tc>
          <w:tcPr>
            <w:tcW w:w="1418" w:type="dxa"/>
            <w:tcBorders>
              <w:top w:val="single" w:sz="4" w:space="0" w:color="auto"/>
              <w:left w:val="single" w:sz="4" w:space="0" w:color="auto"/>
              <w:bottom w:val="single" w:sz="4" w:space="0" w:color="auto"/>
              <w:right w:val="single" w:sz="4" w:space="0" w:color="auto"/>
            </w:tcBorders>
          </w:tcPr>
          <w:p w14:paraId="14D40A06" w14:textId="77777777" w:rsidR="001D68FC" w:rsidRPr="00F13B76" w:rsidRDefault="001D68FC" w:rsidP="000F6AF8">
            <w:pPr>
              <w:pStyle w:val="TestoArpa"/>
              <w:spacing w:before="0" w:line="240" w:lineRule="auto"/>
              <w:jc w:val="left"/>
              <w:rPr>
                <w:rFonts w:cs="Arial"/>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tcPr>
          <w:p w14:paraId="25915761" w14:textId="77777777" w:rsidR="001D68FC" w:rsidRPr="00F13B76" w:rsidRDefault="001D68FC" w:rsidP="000F6AF8">
            <w:pPr>
              <w:pStyle w:val="TestoArpa"/>
              <w:spacing w:before="0" w:line="240" w:lineRule="auto"/>
              <w:jc w:val="left"/>
              <w:rPr>
                <w:rFonts w:cs="Arial"/>
                <w:sz w:val="18"/>
                <w:szCs w:val="18"/>
                <w:highlight w:val="yellow"/>
              </w:rPr>
            </w:pPr>
          </w:p>
        </w:tc>
      </w:tr>
      <w:tr w:rsidR="001D68FC" w14:paraId="27D6902F"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3A047753" w14:textId="77777777" w:rsidR="001D68FC" w:rsidRPr="00DF02C3" w:rsidRDefault="001D68FC" w:rsidP="000F6AF8">
            <w:pPr>
              <w:pStyle w:val="TestoArpa"/>
              <w:spacing w:before="0" w:line="240" w:lineRule="auto"/>
              <w:rPr>
                <w:sz w:val="20"/>
                <w:szCs w:val="20"/>
              </w:rPr>
            </w:pPr>
            <w:r>
              <w:rPr>
                <w:sz w:val="20"/>
                <w:szCs w:val="20"/>
              </w:rPr>
              <w:t>10</w:t>
            </w:r>
          </w:p>
          <w:p w14:paraId="586290E7" w14:textId="77777777" w:rsidR="001D68FC" w:rsidRPr="00DF02C3" w:rsidRDefault="001D68FC"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85DE162" w14:textId="77777777" w:rsidR="001D68FC" w:rsidRPr="00DF02C3" w:rsidRDefault="001D68FC" w:rsidP="000F6AF8">
            <w:pPr>
              <w:rPr>
                <w:rFonts w:ascii="Arial" w:hAnsi="Arial" w:cs="Arial"/>
                <w:sz w:val="20"/>
                <w:szCs w:val="20"/>
              </w:rPr>
            </w:pPr>
            <w:r w:rsidRPr="00DF02C3">
              <w:rPr>
                <w:rFonts w:ascii="Arial" w:hAnsi="Arial" w:cs="Arial"/>
                <w:sz w:val="20"/>
                <w:szCs w:val="20"/>
              </w:rPr>
              <w:t>Verifica della linearità dei misuratori sforzo pedale e leva.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49C42EC" w14:textId="77777777" w:rsidR="001D68FC" w:rsidRPr="00DF02C3" w:rsidRDefault="001D68FC" w:rsidP="000F6AF8">
            <w:pPr>
              <w:pStyle w:val="TestoArpa"/>
              <w:spacing w:before="0" w:line="240" w:lineRule="auto"/>
              <w:ind w:left="316" w:hanging="316"/>
              <w:jc w:val="left"/>
              <w:rPr>
                <w:rFonts w:cs="Arial"/>
                <w:sz w:val="20"/>
                <w:szCs w:val="20"/>
              </w:rPr>
            </w:pPr>
            <w:r>
              <w:rPr>
                <w:rFonts w:cs="Arial"/>
                <w:sz w:val="20"/>
                <w:szCs w:val="20"/>
              </w:rPr>
              <w:t>10</w:t>
            </w:r>
            <w:r w:rsidRPr="00DF02C3">
              <w:rPr>
                <w:rFonts w:cs="Arial"/>
                <w:sz w:val="20"/>
                <w:szCs w:val="20"/>
              </w:rPr>
              <w:t>.1 Verifica di tipo strumentale.</w:t>
            </w:r>
          </w:p>
          <w:p w14:paraId="19C014CE" w14:textId="77777777" w:rsidR="001D68FC" w:rsidRPr="00DF02C3" w:rsidRDefault="001D68FC" w:rsidP="000F6AF8">
            <w:pPr>
              <w:pStyle w:val="TestoArpa"/>
              <w:spacing w:before="0" w:line="240" w:lineRule="auto"/>
              <w:ind w:left="316" w:hanging="316"/>
              <w:jc w:val="left"/>
              <w:rPr>
                <w:rFonts w:cs="Arial"/>
                <w:sz w:val="20"/>
                <w:szCs w:val="20"/>
              </w:rPr>
            </w:pPr>
            <w:r>
              <w:rPr>
                <w:rFonts w:cs="Arial"/>
                <w:sz w:val="20"/>
                <w:szCs w:val="20"/>
              </w:rPr>
              <w:t>10</w:t>
            </w:r>
            <w:r w:rsidRPr="00DF02C3">
              <w:rPr>
                <w:rFonts w:cs="Arial"/>
                <w:sz w:val="20"/>
                <w:szCs w:val="20"/>
              </w:rPr>
              <w:t xml:space="preserve">.2 Controllare che i dispositivi siano integri e correttamente funzionanti. </w:t>
            </w:r>
          </w:p>
          <w:p w14:paraId="78EAD7BB" w14:textId="77777777" w:rsidR="001D68FC" w:rsidRPr="00DF02C3" w:rsidRDefault="001D68FC" w:rsidP="000F6AF8">
            <w:pPr>
              <w:pStyle w:val="TestoArpa"/>
              <w:spacing w:before="0" w:line="240" w:lineRule="auto"/>
              <w:ind w:left="316" w:hanging="316"/>
              <w:jc w:val="left"/>
              <w:rPr>
                <w:rFonts w:cs="Arial"/>
                <w:sz w:val="20"/>
                <w:szCs w:val="20"/>
              </w:rPr>
            </w:pPr>
            <w:r>
              <w:rPr>
                <w:rFonts w:cs="Arial"/>
                <w:sz w:val="20"/>
                <w:szCs w:val="20"/>
              </w:rPr>
              <w:t>10</w:t>
            </w:r>
            <w:r w:rsidRPr="00DF02C3">
              <w:rPr>
                <w:rFonts w:cs="Arial"/>
                <w:sz w:val="20"/>
                <w:szCs w:val="20"/>
              </w:rPr>
              <w:t xml:space="preserve">.3 Posizionare pesi campione direttamente sul misuratore o sugli appositi supporti. </w:t>
            </w:r>
          </w:p>
          <w:p w14:paraId="64632A46" w14:textId="77777777" w:rsidR="001D68FC" w:rsidRPr="00DF02C3" w:rsidRDefault="001D68FC" w:rsidP="000F6AF8">
            <w:pPr>
              <w:pStyle w:val="TestoArpa"/>
              <w:spacing w:before="0" w:line="240" w:lineRule="auto"/>
              <w:ind w:left="316" w:hanging="316"/>
              <w:jc w:val="left"/>
              <w:rPr>
                <w:rFonts w:cs="Arial"/>
                <w:sz w:val="20"/>
                <w:szCs w:val="20"/>
              </w:rPr>
            </w:pPr>
            <w:r>
              <w:rPr>
                <w:rFonts w:cs="Arial"/>
                <w:sz w:val="20"/>
                <w:szCs w:val="20"/>
              </w:rPr>
              <w:t>10</w:t>
            </w:r>
            <w:r w:rsidRPr="00DF02C3">
              <w:rPr>
                <w:rFonts w:cs="Arial"/>
                <w:sz w:val="20"/>
                <w:szCs w:val="20"/>
              </w:rPr>
              <w:t>.4 Effettuare le misurazioni nei seguenti punti: comando pedale a 100 N, 300 N 500 N; comando leva: a 100 N, 200 N.</w:t>
            </w:r>
          </w:p>
          <w:p w14:paraId="4B59BDAF" w14:textId="77777777" w:rsidR="001D68FC" w:rsidRPr="00DF02C3" w:rsidRDefault="001D68FC" w:rsidP="000F6AF8">
            <w:pPr>
              <w:ind w:left="316" w:hanging="316"/>
              <w:rPr>
                <w:rFonts w:ascii="Arial" w:hAnsi="Arial" w:cs="Arial"/>
                <w:sz w:val="20"/>
                <w:szCs w:val="20"/>
              </w:rPr>
            </w:pPr>
            <w:r>
              <w:rPr>
                <w:rFonts w:ascii="Arial" w:hAnsi="Arial" w:cs="Arial"/>
                <w:sz w:val="20"/>
                <w:szCs w:val="20"/>
              </w:rPr>
              <w:t>10</w:t>
            </w:r>
            <w:r w:rsidRPr="00DF02C3">
              <w:rPr>
                <w:rFonts w:ascii="Arial" w:hAnsi="Arial" w:cs="Arial"/>
                <w:sz w:val="20"/>
                <w:szCs w:val="20"/>
              </w:rPr>
              <w:t>.5 Confrontare valori riportati dall’attrezzatura rispetto ai valori dei campioni</w:t>
            </w:r>
          </w:p>
          <w:p w14:paraId="4CCEBEE3" w14:textId="77777777" w:rsidR="001D68FC" w:rsidRPr="00DF02C3" w:rsidRDefault="001D68FC" w:rsidP="000F6AF8">
            <w:pPr>
              <w:pStyle w:val="TestoArpa"/>
              <w:tabs>
                <w:tab w:val="left" w:pos="317"/>
              </w:tabs>
              <w:spacing w:before="0" w:line="240" w:lineRule="auto"/>
              <w:ind w:left="316" w:hanging="316"/>
              <w:jc w:val="left"/>
              <w:rPr>
                <w:rFonts w:cs="Arial"/>
                <w:sz w:val="20"/>
                <w:szCs w:val="20"/>
              </w:rPr>
            </w:pPr>
            <w:r>
              <w:rPr>
                <w:rFonts w:cs="Arial"/>
                <w:sz w:val="20"/>
                <w:szCs w:val="20"/>
              </w:rPr>
              <w:t>10</w:t>
            </w:r>
            <w:r w:rsidRPr="00DF02C3">
              <w:rPr>
                <w:rFonts w:cs="Arial"/>
                <w:sz w:val="20"/>
                <w:szCs w:val="20"/>
              </w:rPr>
              <w:t xml:space="preserve">.6 La lettura dei valori dall’attrezzatura deve essere liberamente accessibile oppure accessibile tramite </w:t>
            </w:r>
            <w:proofErr w:type="spellStart"/>
            <w:r w:rsidRPr="00DF02C3">
              <w:rPr>
                <w:rFonts w:cs="Arial"/>
                <w:sz w:val="20"/>
                <w:szCs w:val="20"/>
              </w:rPr>
              <w:t>pw</w:t>
            </w:r>
            <w:proofErr w:type="spellEnd"/>
            <w:r w:rsidRPr="00DF02C3">
              <w:rPr>
                <w:rFonts w:cs="Arial"/>
                <w:sz w:val="20"/>
                <w:szCs w:val="20"/>
              </w:rPr>
              <w:t xml:space="preserve"> di </w:t>
            </w:r>
            <w:proofErr w:type="gramStart"/>
            <w:r w:rsidRPr="00DF02C3">
              <w:rPr>
                <w:rFonts w:cs="Arial"/>
                <w:sz w:val="20"/>
                <w:szCs w:val="20"/>
              </w:rPr>
              <w:t>1°</w:t>
            </w:r>
            <w:proofErr w:type="gramEnd"/>
            <w:r w:rsidRPr="00DF02C3">
              <w:rPr>
                <w:rFonts w:cs="Arial"/>
                <w:sz w:val="20"/>
                <w:szCs w:val="20"/>
              </w:rPr>
              <w:t xml:space="preserve"> livello.</w:t>
            </w:r>
          </w:p>
          <w:p w14:paraId="327DDBEA" w14:textId="77777777" w:rsidR="001D68FC" w:rsidRDefault="001D68FC" w:rsidP="000F6AF8">
            <w:pPr>
              <w:pStyle w:val="TestoArpa"/>
              <w:spacing w:before="0" w:line="240" w:lineRule="auto"/>
              <w:ind w:left="316" w:hanging="316"/>
              <w:jc w:val="left"/>
              <w:rPr>
                <w:rFonts w:cs="Arial"/>
                <w:sz w:val="20"/>
                <w:szCs w:val="20"/>
              </w:rPr>
            </w:pPr>
            <w:r>
              <w:rPr>
                <w:rFonts w:cs="Arial"/>
                <w:sz w:val="20"/>
                <w:szCs w:val="20"/>
              </w:rPr>
              <w:t>10</w:t>
            </w:r>
            <w:r w:rsidRPr="00DF02C3">
              <w:rPr>
                <w:rFonts w:cs="Arial"/>
                <w:sz w:val="20"/>
                <w:szCs w:val="20"/>
              </w:rPr>
              <w:t xml:space="preserve">.7 Il risultato deve rientrare nell’errore massimo ammesso. </w:t>
            </w:r>
          </w:p>
          <w:p w14:paraId="216A647F" w14:textId="77777777" w:rsidR="001D68FC" w:rsidRPr="00DF02C3" w:rsidRDefault="001D68FC" w:rsidP="000F6AF8">
            <w:pPr>
              <w:pStyle w:val="TestoArpa"/>
              <w:spacing w:before="0" w:line="240" w:lineRule="auto"/>
              <w:ind w:left="316" w:hanging="316"/>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9E105E" w14:textId="77777777" w:rsidR="001D68FC" w:rsidRPr="000359B7" w:rsidRDefault="001D68FC" w:rsidP="000F6AF8">
            <w:pPr>
              <w:pStyle w:val="TestoArpa"/>
              <w:spacing w:before="0" w:line="240" w:lineRule="auto"/>
              <w:jc w:val="left"/>
              <w:rPr>
                <w:rFonts w:cs="Arial"/>
                <w:color w:val="000000"/>
                <w:sz w:val="20"/>
                <w:szCs w:val="20"/>
              </w:rPr>
            </w:pPr>
            <w:r w:rsidRPr="000359B7">
              <w:rPr>
                <w:rFonts w:cs="Arial"/>
                <w:color w:val="000000"/>
                <w:sz w:val="20"/>
                <w:szCs w:val="20"/>
              </w:rPr>
              <w:t xml:space="preserve">Comando leva e pedale: per valori </w:t>
            </w:r>
            <w:r w:rsidRPr="000359B7">
              <w:rPr>
                <w:rFonts w:cs="Arial"/>
                <w:color w:val="000000"/>
                <w:sz w:val="20"/>
                <w:szCs w:val="20"/>
              </w:rPr>
              <w:sym w:font="Symbol" w:char="F0A3"/>
            </w:r>
            <w:r w:rsidRPr="000359B7">
              <w:rPr>
                <w:rFonts w:cs="Arial"/>
                <w:color w:val="000000"/>
                <w:sz w:val="20"/>
                <w:szCs w:val="20"/>
              </w:rPr>
              <w:t xml:space="preserve"> 500 N: </w:t>
            </w:r>
            <w:r w:rsidRPr="000359B7">
              <w:rPr>
                <w:rFonts w:cs="Arial"/>
                <w:color w:val="000000"/>
                <w:sz w:val="20"/>
                <w:szCs w:val="20"/>
              </w:rPr>
              <w:sym w:font="Symbol" w:char="F0B1"/>
            </w:r>
            <w:r w:rsidRPr="000359B7">
              <w:rPr>
                <w:rFonts w:cs="Arial"/>
                <w:color w:val="000000"/>
                <w:sz w:val="20"/>
                <w:szCs w:val="20"/>
              </w:rPr>
              <w:t xml:space="preserve"> 10 N</w:t>
            </w:r>
            <w:r>
              <w:rPr>
                <w:rFonts w:cs="Arial"/>
                <w:color w:val="000000"/>
                <w:sz w:val="20"/>
                <w:szCs w:val="20"/>
              </w:rPr>
              <w:t>;</w:t>
            </w:r>
          </w:p>
          <w:p w14:paraId="0FE68A6B" w14:textId="77777777" w:rsidR="001D68FC" w:rsidRPr="000359B7" w:rsidRDefault="001D68FC" w:rsidP="000F6AF8">
            <w:pPr>
              <w:pStyle w:val="TestoArpa"/>
              <w:spacing w:before="0" w:line="240" w:lineRule="auto"/>
              <w:jc w:val="left"/>
              <w:rPr>
                <w:rFonts w:ascii="Times New Roman" w:hAnsi="Times New Roman"/>
                <w:color w:val="000000"/>
              </w:rPr>
            </w:pPr>
            <w:r w:rsidRPr="000359B7">
              <w:rPr>
                <w:rFonts w:cs="Arial"/>
                <w:color w:val="000000"/>
                <w:sz w:val="20"/>
                <w:szCs w:val="20"/>
              </w:rPr>
              <w:t>per valori &gt; 500 N</w:t>
            </w:r>
            <w:r w:rsidRPr="000359B7">
              <w:rPr>
                <w:rFonts w:ascii="Times New Roman" w:hAnsi="Times New Roman"/>
                <w:color w:val="000000"/>
              </w:rPr>
              <w:t>:</w:t>
            </w:r>
            <w:r w:rsidRPr="000359B7">
              <w:rPr>
                <w:rFonts w:cs="Arial"/>
                <w:color w:val="000000"/>
                <w:sz w:val="20"/>
                <w:szCs w:val="20"/>
              </w:rPr>
              <w:t xml:space="preserve">  </w:t>
            </w:r>
            <w:r w:rsidRPr="000359B7">
              <w:rPr>
                <w:rFonts w:cs="Arial"/>
                <w:color w:val="000000"/>
                <w:sz w:val="20"/>
                <w:szCs w:val="20"/>
              </w:rPr>
              <w:sym w:font="Symbol" w:char="F0A3"/>
            </w:r>
            <w:r w:rsidRPr="000359B7">
              <w:rPr>
                <w:rFonts w:cs="Arial"/>
                <w:color w:val="000000"/>
                <w:sz w:val="20"/>
                <w:szCs w:val="20"/>
              </w:rPr>
              <w:t xml:space="preserve"> 2%</w:t>
            </w:r>
          </w:p>
          <w:p w14:paraId="1A58DB0D" w14:textId="77777777" w:rsidR="001D68FC" w:rsidRPr="00462AF7" w:rsidRDefault="001D68FC" w:rsidP="000F6AF8">
            <w:pPr>
              <w:pStyle w:val="TestoArpa"/>
              <w:spacing w:before="0" w:line="240" w:lineRule="auto"/>
              <w:jc w:val="left"/>
              <w:rPr>
                <w:rFonts w:cs="Arial"/>
                <w:sz w:val="20"/>
                <w:szCs w:val="20"/>
                <w:highlight w:val="cyan"/>
              </w:rPr>
            </w:pPr>
          </w:p>
        </w:tc>
        <w:tc>
          <w:tcPr>
            <w:tcW w:w="1418" w:type="dxa"/>
            <w:tcBorders>
              <w:top w:val="single" w:sz="4" w:space="0" w:color="auto"/>
              <w:left w:val="single" w:sz="4" w:space="0" w:color="auto"/>
              <w:bottom w:val="single" w:sz="4" w:space="0" w:color="auto"/>
              <w:right w:val="single" w:sz="4" w:space="0" w:color="auto"/>
            </w:tcBorders>
          </w:tcPr>
          <w:p w14:paraId="5DD853B1" w14:textId="77777777" w:rsidR="001D68FC" w:rsidRPr="0097352B" w:rsidRDefault="001D68FC" w:rsidP="000F6AF8">
            <w:pPr>
              <w:pStyle w:val="TableParagraph"/>
              <w:tabs>
                <w:tab w:val="left" w:pos="34"/>
              </w:tabs>
              <w:spacing w:line="240" w:lineRule="exact"/>
              <w:ind w:left="34"/>
              <w:contextualSpacing/>
              <w:mirrorIndents/>
              <w:rPr>
                <w:rFonts w:cs="Arial"/>
                <w:sz w:val="18"/>
                <w:szCs w:val="18"/>
                <w:highlight w:val="yellow"/>
              </w:rPr>
            </w:pPr>
            <w:r>
              <w:rPr>
                <w:rFonts w:ascii="Arial" w:hAnsi="Arial" w:cs="Arial"/>
                <w:sz w:val="20"/>
                <w:szCs w:val="20"/>
              </w:rPr>
              <w:t>Masse.</w:t>
            </w:r>
          </w:p>
        </w:tc>
        <w:tc>
          <w:tcPr>
            <w:tcW w:w="1134" w:type="dxa"/>
            <w:tcBorders>
              <w:top w:val="single" w:sz="4" w:space="0" w:color="auto"/>
              <w:left w:val="single" w:sz="4" w:space="0" w:color="auto"/>
              <w:bottom w:val="single" w:sz="4" w:space="0" w:color="auto"/>
              <w:right w:val="single" w:sz="4" w:space="0" w:color="auto"/>
            </w:tcBorders>
          </w:tcPr>
          <w:p w14:paraId="4F0FA290" w14:textId="77777777" w:rsidR="001D68FC" w:rsidRDefault="001D68FC" w:rsidP="000F6AF8">
            <w:pPr>
              <w:pStyle w:val="TableParagraph"/>
              <w:ind w:left="36"/>
              <w:contextualSpacing/>
              <w:mirrorIndents/>
              <w:rPr>
                <w:rFonts w:ascii="Arial" w:hAnsi="Arial" w:cs="Arial"/>
                <w:bCs/>
                <w:iCs/>
                <w:w w:val="105"/>
                <w:sz w:val="18"/>
                <w:szCs w:val="18"/>
                <w:highlight w:val="yellow"/>
              </w:rPr>
            </w:pPr>
          </w:p>
          <w:p w14:paraId="25DC526B" w14:textId="77777777" w:rsidR="001D68FC" w:rsidRDefault="001D68FC" w:rsidP="000F6AF8">
            <w:pPr>
              <w:pStyle w:val="TableParagraph"/>
              <w:ind w:left="36"/>
              <w:contextualSpacing/>
              <w:mirrorIndents/>
              <w:rPr>
                <w:rFonts w:ascii="Arial" w:hAnsi="Arial" w:cs="Arial"/>
                <w:bCs/>
                <w:iCs/>
                <w:w w:val="105"/>
                <w:sz w:val="18"/>
                <w:szCs w:val="18"/>
                <w:highlight w:val="yellow"/>
              </w:rPr>
            </w:pPr>
          </w:p>
          <w:p w14:paraId="1052A020" w14:textId="77777777" w:rsidR="001D68FC" w:rsidRDefault="001D68FC" w:rsidP="000F6AF8">
            <w:pPr>
              <w:pStyle w:val="TableParagraph"/>
              <w:ind w:left="36"/>
              <w:contextualSpacing/>
              <w:mirrorIndents/>
              <w:rPr>
                <w:rFonts w:ascii="Arial" w:hAnsi="Arial" w:cs="Arial"/>
                <w:bCs/>
                <w:iCs/>
                <w:w w:val="105"/>
                <w:sz w:val="18"/>
                <w:szCs w:val="18"/>
                <w:highlight w:val="yellow"/>
              </w:rPr>
            </w:pPr>
          </w:p>
          <w:p w14:paraId="4CD5A984" w14:textId="77777777" w:rsidR="001D68FC" w:rsidRDefault="001D68FC" w:rsidP="000F6AF8">
            <w:pPr>
              <w:pStyle w:val="TableParagraph"/>
              <w:ind w:left="36"/>
              <w:contextualSpacing/>
              <w:mirrorIndents/>
              <w:rPr>
                <w:rFonts w:ascii="Arial" w:hAnsi="Arial" w:cs="Arial"/>
                <w:bCs/>
                <w:iCs/>
                <w:w w:val="105"/>
                <w:sz w:val="18"/>
                <w:szCs w:val="18"/>
                <w:highlight w:val="yellow"/>
              </w:rPr>
            </w:pPr>
          </w:p>
          <w:p w14:paraId="3BD50824" w14:textId="77777777" w:rsidR="001D68FC" w:rsidRDefault="001D68FC" w:rsidP="000F6AF8">
            <w:pPr>
              <w:pStyle w:val="TableParagraph"/>
              <w:ind w:left="36"/>
              <w:contextualSpacing/>
              <w:mirrorIndents/>
              <w:rPr>
                <w:rFonts w:ascii="Arial" w:hAnsi="Arial" w:cs="Arial"/>
                <w:bCs/>
                <w:iCs/>
                <w:w w:val="105"/>
                <w:sz w:val="18"/>
                <w:szCs w:val="18"/>
                <w:highlight w:val="yellow"/>
              </w:rPr>
            </w:pPr>
          </w:p>
          <w:p w14:paraId="76A62916" w14:textId="77777777" w:rsidR="001D68FC" w:rsidRDefault="001D68FC" w:rsidP="000F6AF8">
            <w:pPr>
              <w:pStyle w:val="TableParagraph"/>
              <w:ind w:left="36"/>
              <w:contextualSpacing/>
              <w:mirrorIndents/>
              <w:rPr>
                <w:rFonts w:ascii="Arial" w:hAnsi="Arial" w:cs="Arial"/>
                <w:bCs/>
                <w:iCs/>
                <w:w w:val="105"/>
                <w:sz w:val="18"/>
                <w:szCs w:val="18"/>
                <w:highlight w:val="yellow"/>
              </w:rPr>
            </w:pPr>
          </w:p>
          <w:p w14:paraId="5F83334A" w14:textId="77777777" w:rsidR="001D68FC" w:rsidRDefault="001D68FC" w:rsidP="000F6AF8">
            <w:pPr>
              <w:pStyle w:val="TableParagraph"/>
              <w:ind w:left="36"/>
              <w:contextualSpacing/>
              <w:mirrorIndents/>
              <w:rPr>
                <w:rFonts w:ascii="Arial" w:hAnsi="Arial" w:cs="Arial"/>
                <w:bCs/>
                <w:iCs/>
                <w:w w:val="105"/>
                <w:sz w:val="18"/>
                <w:szCs w:val="18"/>
                <w:highlight w:val="yellow"/>
              </w:rPr>
            </w:pPr>
          </w:p>
          <w:p w14:paraId="4753994A" w14:textId="77777777" w:rsidR="001D68FC" w:rsidRDefault="001D68FC" w:rsidP="000F6AF8">
            <w:pPr>
              <w:pStyle w:val="TableParagraph"/>
              <w:ind w:left="36"/>
              <w:contextualSpacing/>
              <w:mirrorIndents/>
              <w:rPr>
                <w:rFonts w:ascii="Arial" w:hAnsi="Arial" w:cs="Arial"/>
                <w:bCs/>
                <w:iCs/>
                <w:w w:val="105"/>
                <w:sz w:val="18"/>
                <w:szCs w:val="18"/>
                <w:highlight w:val="yellow"/>
              </w:rPr>
            </w:pPr>
          </w:p>
          <w:p w14:paraId="6D2C8BF0" w14:textId="77777777" w:rsidR="001D68FC" w:rsidRDefault="001D68FC" w:rsidP="000F6AF8">
            <w:pPr>
              <w:pStyle w:val="TableParagraph"/>
              <w:ind w:left="36"/>
              <w:contextualSpacing/>
              <w:mirrorIndents/>
              <w:rPr>
                <w:rFonts w:ascii="Arial" w:hAnsi="Arial" w:cs="Arial"/>
                <w:bCs/>
                <w:iCs/>
                <w:w w:val="105"/>
                <w:sz w:val="18"/>
                <w:szCs w:val="18"/>
                <w:highlight w:val="yellow"/>
              </w:rPr>
            </w:pPr>
          </w:p>
          <w:p w14:paraId="61017125" w14:textId="77777777" w:rsidR="001D68FC" w:rsidRDefault="001D68FC" w:rsidP="000F6AF8">
            <w:pPr>
              <w:pStyle w:val="TableParagraph"/>
              <w:ind w:left="36"/>
              <w:contextualSpacing/>
              <w:mirrorIndents/>
              <w:rPr>
                <w:rFonts w:ascii="Arial" w:hAnsi="Arial" w:cs="Arial"/>
                <w:bCs/>
                <w:iCs/>
                <w:w w:val="105"/>
                <w:sz w:val="18"/>
                <w:szCs w:val="18"/>
                <w:highlight w:val="yellow"/>
              </w:rPr>
            </w:pPr>
          </w:p>
          <w:p w14:paraId="0F5E7522" w14:textId="77777777" w:rsidR="001D68FC" w:rsidRDefault="001D68FC" w:rsidP="000F6AF8">
            <w:pPr>
              <w:pStyle w:val="TableParagraph"/>
              <w:ind w:left="36"/>
              <w:contextualSpacing/>
              <w:mirrorIndents/>
              <w:rPr>
                <w:rFonts w:ascii="Arial" w:hAnsi="Arial" w:cs="Arial"/>
                <w:bCs/>
                <w:iCs/>
                <w:w w:val="105"/>
                <w:sz w:val="18"/>
                <w:szCs w:val="18"/>
                <w:highlight w:val="yellow"/>
              </w:rPr>
            </w:pPr>
          </w:p>
          <w:p w14:paraId="35C040EA" w14:textId="77777777" w:rsidR="001D68FC" w:rsidRDefault="001D68FC" w:rsidP="000F6AF8">
            <w:pPr>
              <w:pStyle w:val="TableParagraph"/>
              <w:ind w:left="36"/>
              <w:contextualSpacing/>
              <w:mirrorIndents/>
              <w:rPr>
                <w:rFonts w:ascii="Arial" w:hAnsi="Arial" w:cs="Arial"/>
                <w:bCs/>
                <w:iCs/>
                <w:w w:val="105"/>
                <w:sz w:val="18"/>
                <w:szCs w:val="18"/>
                <w:highlight w:val="yellow"/>
              </w:rPr>
            </w:pPr>
          </w:p>
          <w:p w14:paraId="2B872740" w14:textId="77777777" w:rsidR="001D68FC" w:rsidRDefault="001D68FC" w:rsidP="000F6AF8">
            <w:pPr>
              <w:pStyle w:val="TableParagraph"/>
              <w:ind w:left="36"/>
              <w:contextualSpacing/>
              <w:mirrorIndents/>
              <w:rPr>
                <w:rFonts w:ascii="Arial" w:hAnsi="Arial" w:cs="Arial"/>
                <w:bCs/>
                <w:iCs/>
                <w:w w:val="105"/>
                <w:sz w:val="18"/>
                <w:szCs w:val="18"/>
                <w:highlight w:val="cyan"/>
              </w:rPr>
            </w:pPr>
          </w:p>
          <w:p w14:paraId="7AF99EB5" w14:textId="77777777" w:rsidR="001D68FC" w:rsidRDefault="001D68FC" w:rsidP="000F6AF8">
            <w:pPr>
              <w:pStyle w:val="TableParagraph"/>
              <w:ind w:left="36"/>
              <w:contextualSpacing/>
              <w:mirrorIndents/>
              <w:rPr>
                <w:rFonts w:ascii="Arial" w:hAnsi="Arial" w:cs="Arial"/>
                <w:bCs/>
                <w:iCs/>
                <w:w w:val="105"/>
                <w:sz w:val="18"/>
                <w:szCs w:val="18"/>
                <w:highlight w:val="cyan"/>
              </w:rPr>
            </w:pPr>
          </w:p>
          <w:p w14:paraId="554A8B80" w14:textId="77777777" w:rsidR="001D68FC" w:rsidRPr="009D0977" w:rsidRDefault="001D68FC" w:rsidP="000F6AF8">
            <w:pPr>
              <w:pStyle w:val="TableParagraph"/>
              <w:ind w:left="36"/>
              <w:contextualSpacing/>
              <w:mirrorIndents/>
              <w:rPr>
                <w:rFonts w:ascii="Arial" w:eastAsia="Times New Roman" w:hAnsi="Arial" w:cs="Arial"/>
                <w:i/>
                <w:iCs/>
                <w:color w:val="FF0000"/>
                <w:sz w:val="18"/>
                <w:szCs w:val="18"/>
                <w:lang w:eastAsia="it-IT"/>
              </w:rPr>
            </w:pPr>
          </w:p>
        </w:tc>
      </w:tr>
      <w:tr w:rsidR="001D68FC" w14:paraId="238E56A7"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6D661704" w14:textId="77777777" w:rsidR="001D68FC" w:rsidRPr="006808F7" w:rsidRDefault="001D68FC" w:rsidP="000F6AF8">
            <w:pPr>
              <w:pStyle w:val="TestoArpa"/>
              <w:spacing w:before="0" w:line="240" w:lineRule="auto"/>
              <w:rPr>
                <w:sz w:val="20"/>
                <w:szCs w:val="20"/>
              </w:rPr>
            </w:pPr>
            <w:bookmarkStart w:id="123" w:name="_Hlk168247648"/>
            <w:r w:rsidRPr="006808F7">
              <w:rPr>
                <w:sz w:val="20"/>
                <w:szCs w:val="20"/>
              </w:rPr>
              <w:t>1</w:t>
            </w:r>
            <w:r>
              <w:rPr>
                <w:sz w:val="20"/>
                <w:szCs w:val="20"/>
              </w:rPr>
              <w:t>1</w:t>
            </w:r>
          </w:p>
          <w:p w14:paraId="008DDA49" w14:textId="77777777" w:rsidR="001D68FC" w:rsidRPr="006808F7" w:rsidRDefault="001D68FC"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CFBD04D" w14:textId="77777777" w:rsidR="001D68FC" w:rsidRPr="006808F7" w:rsidRDefault="001D68FC" w:rsidP="000F6AF8">
            <w:pPr>
              <w:rPr>
                <w:rFonts w:ascii="Arial" w:hAnsi="Arial" w:cs="Arial"/>
                <w:sz w:val="20"/>
                <w:szCs w:val="20"/>
              </w:rPr>
            </w:pPr>
            <w:r w:rsidRPr="007206D7">
              <w:rPr>
                <w:rFonts w:ascii="Arial" w:hAnsi="Arial" w:cs="Arial"/>
                <w:sz w:val="20"/>
                <w:szCs w:val="20"/>
              </w:rPr>
              <w:t>Verifica aderenza minima anche per piastre bagnate.</w:t>
            </w:r>
          </w:p>
          <w:p w14:paraId="4372F323" w14:textId="77777777" w:rsidR="001D68FC" w:rsidRPr="006808F7" w:rsidRDefault="001D68FC" w:rsidP="000F6AF8">
            <w:p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BE670DD" w14:textId="77777777" w:rsidR="001D68FC" w:rsidRPr="007206D7" w:rsidRDefault="001D68FC" w:rsidP="000F6AF8">
            <w:pPr>
              <w:ind w:left="462" w:hanging="462"/>
              <w:rPr>
                <w:rFonts w:ascii="Arial" w:eastAsia="Times" w:hAnsi="Arial" w:cs="Arial"/>
                <w:sz w:val="20"/>
                <w:szCs w:val="20"/>
              </w:rPr>
            </w:pPr>
            <w:r w:rsidRPr="007206D7">
              <w:rPr>
                <w:rFonts w:ascii="Arial" w:eastAsia="Times" w:hAnsi="Arial" w:cs="Arial"/>
                <w:sz w:val="20"/>
                <w:szCs w:val="20"/>
              </w:rPr>
              <w:lastRenderedPageBreak/>
              <w:t>11.1 Verifica di tipo strumentale.</w:t>
            </w:r>
          </w:p>
          <w:p w14:paraId="42849E62" w14:textId="77777777" w:rsidR="001D68FC" w:rsidRPr="007206D7" w:rsidRDefault="001D68FC" w:rsidP="000F6AF8">
            <w:pPr>
              <w:ind w:left="462" w:hanging="462"/>
              <w:rPr>
                <w:rFonts w:ascii="Arial" w:eastAsia="Times" w:hAnsi="Arial" w:cs="Arial"/>
                <w:sz w:val="20"/>
                <w:szCs w:val="20"/>
              </w:rPr>
            </w:pPr>
            <w:r w:rsidRPr="007206D7">
              <w:rPr>
                <w:rFonts w:ascii="Arial" w:eastAsia="Times" w:hAnsi="Arial" w:cs="Arial"/>
                <w:sz w:val="20"/>
                <w:szCs w:val="20"/>
              </w:rPr>
              <w:t>11.2 Controllare visivamente stato superfice piastra (assenza di macchie di olio) ed integrità della superficie di rivestimento.</w:t>
            </w:r>
          </w:p>
          <w:p w14:paraId="74BCF61B" w14:textId="77777777" w:rsidR="001D68FC" w:rsidRPr="007206D7" w:rsidRDefault="001D68FC" w:rsidP="000F6AF8">
            <w:pPr>
              <w:ind w:left="462" w:hanging="462"/>
              <w:rPr>
                <w:rFonts w:ascii="Arial" w:eastAsia="Times" w:hAnsi="Arial" w:cs="Arial"/>
                <w:sz w:val="20"/>
                <w:szCs w:val="20"/>
              </w:rPr>
            </w:pPr>
            <w:r w:rsidRPr="007206D7">
              <w:rPr>
                <w:rFonts w:ascii="Arial" w:eastAsia="Times" w:hAnsi="Arial" w:cs="Arial"/>
                <w:sz w:val="20"/>
                <w:szCs w:val="20"/>
              </w:rPr>
              <w:lastRenderedPageBreak/>
              <w:t>11.3 Bagnare la piastra e posizionare lo strumento campione nel punto più usurato.</w:t>
            </w:r>
          </w:p>
          <w:p w14:paraId="103A6837" w14:textId="77777777" w:rsidR="001D68FC" w:rsidRPr="007206D7" w:rsidRDefault="001D68FC" w:rsidP="000F6AF8">
            <w:pPr>
              <w:ind w:left="462" w:hanging="462"/>
              <w:rPr>
                <w:rFonts w:ascii="Arial" w:eastAsia="Times" w:hAnsi="Arial" w:cs="Arial"/>
                <w:sz w:val="20"/>
                <w:szCs w:val="20"/>
              </w:rPr>
            </w:pPr>
            <w:r w:rsidRPr="007206D7">
              <w:rPr>
                <w:rFonts w:ascii="Arial" w:eastAsia="Times" w:hAnsi="Arial" w:cs="Arial"/>
                <w:sz w:val="20"/>
                <w:szCs w:val="20"/>
              </w:rPr>
              <w:t>11.4 Rilevare i valori di coefficiente di aderenza tra ruota e piastra.</w:t>
            </w:r>
          </w:p>
          <w:p w14:paraId="2BBCC9F1" w14:textId="77777777" w:rsidR="001D68FC" w:rsidRPr="007206D7" w:rsidRDefault="001D68FC" w:rsidP="000F6AF8">
            <w:pPr>
              <w:ind w:left="462" w:hanging="462"/>
              <w:rPr>
                <w:rFonts w:ascii="Arial" w:eastAsia="Times" w:hAnsi="Arial" w:cs="Arial"/>
                <w:sz w:val="20"/>
                <w:szCs w:val="20"/>
              </w:rPr>
            </w:pPr>
            <w:r w:rsidRPr="007206D7">
              <w:rPr>
                <w:rFonts w:ascii="Arial" w:eastAsia="Times" w:hAnsi="Arial" w:cs="Arial"/>
                <w:sz w:val="20"/>
                <w:szCs w:val="20"/>
              </w:rPr>
              <w:t>11.5 La misurazione deve essere effettuata su tutte le piastre strumentate per forza frenante.</w:t>
            </w:r>
          </w:p>
          <w:p w14:paraId="049BF2BA" w14:textId="77777777" w:rsidR="001D68FC" w:rsidRPr="006808F7" w:rsidRDefault="001D68FC" w:rsidP="000F6AF8">
            <w:pPr>
              <w:ind w:left="462" w:hanging="462"/>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BB8AAE" w14:textId="77777777" w:rsidR="001D68FC" w:rsidRPr="00DF02C3" w:rsidRDefault="001D68FC" w:rsidP="000F6AF8">
            <w:pPr>
              <w:pStyle w:val="TestoArpa"/>
              <w:spacing w:before="0" w:line="240" w:lineRule="auto"/>
              <w:jc w:val="left"/>
              <w:rPr>
                <w:rFonts w:cs="Arial"/>
                <w:bCs/>
                <w:iCs/>
                <w:w w:val="105"/>
                <w:sz w:val="20"/>
                <w:szCs w:val="20"/>
              </w:rPr>
            </w:pPr>
            <w:r w:rsidRPr="00DF02C3">
              <w:rPr>
                <w:rFonts w:cs="Arial"/>
                <w:bCs/>
                <w:iCs/>
                <w:w w:val="105"/>
                <w:sz w:val="20"/>
                <w:szCs w:val="20"/>
              </w:rPr>
              <w:lastRenderedPageBreak/>
              <w:t>Aderenza con piastre bagnate:</w:t>
            </w:r>
          </w:p>
          <w:p w14:paraId="4EC42F7E" w14:textId="77777777" w:rsidR="001D68FC" w:rsidRPr="006808F7" w:rsidRDefault="001D68FC" w:rsidP="000F6AF8">
            <w:pPr>
              <w:pStyle w:val="TestoArpa"/>
              <w:spacing w:before="0" w:line="240" w:lineRule="auto"/>
              <w:jc w:val="left"/>
              <w:rPr>
                <w:rFonts w:cs="Arial"/>
                <w:color w:val="FF0000"/>
                <w:sz w:val="18"/>
                <w:szCs w:val="18"/>
              </w:rPr>
            </w:pPr>
            <w:r w:rsidRPr="00DF02C3">
              <w:rPr>
                <w:rFonts w:cs="Arial"/>
                <w:iCs/>
                <w:sz w:val="20"/>
                <w:szCs w:val="20"/>
              </w:rPr>
              <w:t>≥ 0,6.</w:t>
            </w:r>
          </w:p>
        </w:tc>
        <w:tc>
          <w:tcPr>
            <w:tcW w:w="1418" w:type="dxa"/>
          </w:tcPr>
          <w:p w14:paraId="575EDF65" w14:textId="77777777" w:rsidR="001D68FC" w:rsidRPr="006808F7" w:rsidRDefault="001D68FC" w:rsidP="000F6AF8">
            <w:r w:rsidRPr="00DF02C3">
              <w:rPr>
                <w:rFonts w:ascii="Arial" w:hAnsi="Arial" w:cs="Arial"/>
                <w:sz w:val="20"/>
                <w:szCs w:val="20"/>
              </w:rPr>
              <w:t>Masse o dinamometro</w:t>
            </w:r>
          </w:p>
        </w:tc>
        <w:tc>
          <w:tcPr>
            <w:tcW w:w="1134" w:type="dxa"/>
          </w:tcPr>
          <w:p w14:paraId="6DAD11BC" w14:textId="77777777" w:rsidR="001D68FC" w:rsidRPr="006808F7" w:rsidRDefault="001D68FC" w:rsidP="000F6AF8"/>
        </w:tc>
      </w:tr>
      <w:bookmarkEnd w:id="123"/>
      <w:tr w:rsidR="001D68FC" w14:paraId="1E9C3CCD"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269F1A2A" w14:textId="77777777" w:rsidR="001D68FC" w:rsidRPr="00DF02C3" w:rsidRDefault="001D68FC" w:rsidP="000F6AF8">
            <w:pPr>
              <w:pStyle w:val="TestoArpa"/>
              <w:spacing w:before="0" w:line="240" w:lineRule="auto"/>
              <w:rPr>
                <w:sz w:val="20"/>
                <w:szCs w:val="20"/>
              </w:rPr>
            </w:pPr>
            <w:r w:rsidRPr="00DF02C3">
              <w:rPr>
                <w:sz w:val="20"/>
                <w:szCs w:val="20"/>
              </w:rPr>
              <w:t>1</w:t>
            </w:r>
            <w:r>
              <w:rPr>
                <w:sz w:val="20"/>
                <w:szCs w:val="20"/>
              </w:rPr>
              <w:t>2</w:t>
            </w:r>
          </w:p>
          <w:p w14:paraId="40BB7A66" w14:textId="77777777" w:rsidR="001D68FC" w:rsidRPr="00DF02C3" w:rsidRDefault="001D68FC"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3537D48" w14:textId="77777777" w:rsidR="001D68FC" w:rsidRPr="00DF02C3" w:rsidRDefault="001D68FC" w:rsidP="000F6AF8">
            <w:pPr>
              <w:rPr>
                <w:rFonts w:ascii="Arial" w:hAnsi="Arial" w:cs="Arial"/>
                <w:sz w:val="20"/>
                <w:szCs w:val="20"/>
              </w:rPr>
            </w:pPr>
            <w:r w:rsidRPr="00DF02C3">
              <w:rPr>
                <w:rFonts w:ascii="Arial" w:hAnsi="Arial" w:cs="Arial"/>
                <w:sz w:val="20"/>
                <w:szCs w:val="20"/>
              </w:rPr>
              <w:t>Controllo delle sicurezze.</w:t>
            </w:r>
          </w:p>
          <w:p w14:paraId="64FA3860" w14:textId="77777777" w:rsidR="001D68FC" w:rsidRPr="00DF02C3" w:rsidRDefault="001D68FC" w:rsidP="000F6AF8">
            <w:p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E51B994" w14:textId="77777777" w:rsidR="001D68FC" w:rsidRPr="00DF02C3" w:rsidRDefault="001D68FC" w:rsidP="000F6AF8">
            <w:pPr>
              <w:ind w:left="462" w:hanging="462"/>
              <w:rPr>
                <w:iCs/>
                <w:sz w:val="20"/>
                <w:szCs w:val="20"/>
              </w:rPr>
            </w:pPr>
            <w:r w:rsidRPr="00DF02C3">
              <w:rPr>
                <w:rFonts w:ascii="Arial" w:hAnsi="Arial" w:cs="Arial"/>
                <w:sz w:val="20"/>
                <w:szCs w:val="20"/>
              </w:rPr>
              <w:t>1</w:t>
            </w:r>
            <w:r>
              <w:rPr>
                <w:rFonts w:ascii="Arial" w:hAnsi="Arial" w:cs="Arial"/>
                <w:sz w:val="20"/>
                <w:szCs w:val="20"/>
              </w:rPr>
              <w:t>2</w:t>
            </w:r>
            <w:r w:rsidRPr="00DF02C3">
              <w:rPr>
                <w:rFonts w:ascii="Arial" w:hAnsi="Arial" w:cs="Arial"/>
                <w:sz w:val="20"/>
                <w:szCs w:val="20"/>
              </w:rPr>
              <w:t xml:space="preserve">.1 </w:t>
            </w:r>
            <w:r w:rsidRPr="00DF02C3">
              <w:rPr>
                <w:rFonts w:ascii="Arial" w:hAnsi="Arial" w:cs="Arial"/>
                <w:iCs/>
                <w:sz w:val="20"/>
                <w:szCs w:val="20"/>
              </w:rPr>
              <w:t>L’attrezzatura deve essere marcata CE e dotata di istruzioni d’uso.</w:t>
            </w:r>
            <w:r w:rsidRPr="00DF02C3">
              <w:rPr>
                <w:iCs/>
                <w:sz w:val="20"/>
                <w:szCs w:val="20"/>
              </w:rPr>
              <w:t xml:space="preserve"> </w:t>
            </w:r>
          </w:p>
          <w:p w14:paraId="50494286" w14:textId="77777777" w:rsidR="001D68FC" w:rsidRPr="00DF02C3" w:rsidRDefault="001D68FC" w:rsidP="000F6AF8">
            <w:pPr>
              <w:pStyle w:val="TestoArpa"/>
              <w:spacing w:before="0" w:line="240" w:lineRule="auto"/>
              <w:ind w:left="462" w:hanging="462"/>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89EDEA" w14:textId="77777777" w:rsidR="001D68FC" w:rsidRPr="00952CAE" w:rsidRDefault="001D68FC" w:rsidP="000F6AF8">
            <w:pPr>
              <w:pStyle w:val="TestoArpa"/>
              <w:spacing w:before="0" w:line="240" w:lineRule="auto"/>
              <w:jc w:val="left"/>
              <w:rPr>
                <w:rFonts w:cs="Arial"/>
                <w:bCs/>
                <w:iCs/>
                <w:color w:val="FF0000"/>
                <w:sz w:val="18"/>
                <w:szCs w:val="18"/>
                <w:highlight w:val="cyan"/>
              </w:rPr>
            </w:pPr>
          </w:p>
        </w:tc>
        <w:tc>
          <w:tcPr>
            <w:tcW w:w="1418" w:type="dxa"/>
            <w:tcBorders>
              <w:top w:val="single" w:sz="4" w:space="0" w:color="auto"/>
              <w:left w:val="single" w:sz="4" w:space="0" w:color="auto"/>
              <w:bottom w:val="single" w:sz="4" w:space="0" w:color="auto"/>
              <w:right w:val="single" w:sz="4" w:space="0" w:color="auto"/>
            </w:tcBorders>
          </w:tcPr>
          <w:p w14:paraId="3778FEAD" w14:textId="77777777" w:rsidR="001D68FC" w:rsidRPr="00952CAE" w:rsidRDefault="001D68FC" w:rsidP="000F6AF8">
            <w:pPr>
              <w:pStyle w:val="TestoArpa"/>
              <w:spacing w:before="0" w:line="240" w:lineRule="auto"/>
              <w:jc w:val="left"/>
              <w:rPr>
                <w:rFonts w:cs="Arial"/>
                <w:bCs/>
                <w:iCs/>
                <w:color w:val="FF0000"/>
                <w:sz w:val="18"/>
                <w:szCs w:val="18"/>
                <w:highlight w:val="cyan"/>
              </w:rPr>
            </w:pPr>
          </w:p>
        </w:tc>
        <w:tc>
          <w:tcPr>
            <w:tcW w:w="1134" w:type="dxa"/>
            <w:tcBorders>
              <w:top w:val="single" w:sz="4" w:space="0" w:color="auto"/>
              <w:left w:val="single" w:sz="4" w:space="0" w:color="auto"/>
              <w:bottom w:val="single" w:sz="4" w:space="0" w:color="auto"/>
              <w:right w:val="single" w:sz="4" w:space="0" w:color="auto"/>
            </w:tcBorders>
          </w:tcPr>
          <w:p w14:paraId="37CF166E" w14:textId="77777777" w:rsidR="001D68FC" w:rsidRPr="00952CAE" w:rsidRDefault="001D68FC" w:rsidP="000F6AF8">
            <w:pPr>
              <w:pStyle w:val="TestoArpa"/>
              <w:spacing w:before="0" w:line="240" w:lineRule="auto"/>
              <w:jc w:val="left"/>
              <w:rPr>
                <w:rFonts w:cs="Arial"/>
                <w:bCs/>
                <w:iCs/>
                <w:color w:val="FF0000"/>
                <w:sz w:val="18"/>
                <w:szCs w:val="18"/>
                <w:highlight w:val="cyan"/>
              </w:rPr>
            </w:pPr>
          </w:p>
        </w:tc>
      </w:tr>
      <w:tr w:rsidR="001D68FC" w14:paraId="005A2202"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6AD538D8" w14:textId="77777777" w:rsidR="001D68FC" w:rsidRPr="00DF02C3" w:rsidRDefault="001D68FC" w:rsidP="000F6AF8">
            <w:pPr>
              <w:pStyle w:val="TestoArpa"/>
              <w:spacing w:before="0" w:line="240" w:lineRule="auto"/>
              <w:rPr>
                <w:sz w:val="20"/>
                <w:szCs w:val="20"/>
              </w:rPr>
            </w:pPr>
            <w:r w:rsidRPr="00DF02C3">
              <w:rPr>
                <w:sz w:val="20"/>
                <w:szCs w:val="20"/>
              </w:rPr>
              <w:t>1</w:t>
            </w:r>
            <w:r>
              <w:rPr>
                <w:sz w:val="20"/>
                <w:szCs w:val="20"/>
              </w:rPr>
              <w:t>3</w:t>
            </w:r>
          </w:p>
          <w:p w14:paraId="10F2B567" w14:textId="77777777" w:rsidR="001D68FC" w:rsidRPr="00DF02C3" w:rsidRDefault="001D68FC" w:rsidP="000F6AF8">
            <w:pPr>
              <w:pStyle w:val="TestoArpa"/>
              <w:spacing w:before="0" w:line="240" w:lineRule="auto"/>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A25D881" w14:textId="77777777" w:rsidR="001D68FC" w:rsidRPr="00DF02C3" w:rsidRDefault="001D68FC" w:rsidP="000F6AF8">
            <w:pPr>
              <w:rPr>
                <w:rFonts w:ascii="Arial" w:hAnsi="Arial" w:cs="Arial"/>
                <w:sz w:val="20"/>
                <w:szCs w:val="20"/>
              </w:rPr>
            </w:pPr>
            <w:r w:rsidRPr="00DF02C3">
              <w:rPr>
                <w:rFonts w:ascii="Arial" w:hAnsi="Arial" w:cs="Arial"/>
                <w:sz w:val="20"/>
                <w:szCs w:val="20"/>
              </w:rPr>
              <w:t>Altri controlli.</w:t>
            </w:r>
          </w:p>
          <w:p w14:paraId="28EFAD86" w14:textId="77777777" w:rsidR="001D68FC" w:rsidRPr="00DF02C3" w:rsidRDefault="001D68FC" w:rsidP="000F6AF8">
            <w:p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DE0AD4C" w14:textId="77777777" w:rsidR="001D68FC" w:rsidRPr="00DF02C3" w:rsidRDefault="001D68FC" w:rsidP="000F6AF8">
            <w:pPr>
              <w:ind w:left="462" w:hanging="462"/>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64F840" w14:textId="77777777" w:rsidR="001D68FC" w:rsidRPr="00F53FC4" w:rsidRDefault="001D68FC" w:rsidP="000F6AF8">
            <w:pPr>
              <w:pStyle w:val="TestoArpa"/>
              <w:spacing w:before="0" w:line="240" w:lineRule="auto"/>
              <w:jc w:val="left"/>
              <w:rPr>
                <w:rFonts w:cs="Arial"/>
                <w:strike/>
                <w:sz w:val="18"/>
                <w:szCs w:val="18"/>
                <w:highlight w:val="cyan"/>
              </w:rPr>
            </w:pPr>
          </w:p>
        </w:tc>
        <w:tc>
          <w:tcPr>
            <w:tcW w:w="1418" w:type="dxa"/>
            <w:tcBorders>
              <w:top w:val="single" w:sz="4" w:space="0" w:color="auto"/>
              <w:left w:val="single" w:sz="4" w:space="0" w:color="auto"/>
              <w:bottom w:val="single" w:sz="4" w:space="0" w:color="auto"/>
              <w:right w:val="single" w:sz="4" w:space="0" w:color="auto"/>
            </w:tcBorders>
          </w:tcPr>
          <w:p w14:paraId="5F949F91" w14:textId="77777777" w:rsidR="001D68FC" w:rsidRPr="00F53FC4" w:rsidRDefault="001D68FC" w:rsidP="000F6AF8">
            <w:pPr>
              <w:pStyle w:val="TestoArpa"/>
              <w:spacing w:before="0" w:line="240" w:lineRule="auto"/>
              <w:jc w:val="left"/>
              <w:rPr>
                <w:rFonts w:cs="Arial"/>
                <w:strike/>
                <w:sz w:val="18"/>
                <w:szCs w:val="18"/>
                <w:highlight w:val="cyan"/>
              </w:rPr>
            </w:pPr>
          </w:p>
        </w:tc>
        <w:tc>
          <w:tcPr>
            <w:tcW w:w="1134" w:type="dxa"/>
          </w:tcPr>
          <w:p w14:paraId="63BA624D" w14:textId="77777777" w:rsidR="001D68FC" w:rsidRDefault="001D68FC" w:rsidP="000F6AF8">
            <w:pPr>
              <w:rPr>
                <w:rFonts w:ascii="Arial" w:hAnsi="Arial"/>
              </w:rPr>
            </w:pPr>
          </w:p>
        </w:tc>
      </w:tr>
    </w:tbl>
    <w:p w14:paraId="1CD747C6" w14:textId="77777777" w:rsidR="001D68FC" w:rsidRDefault="001D68FC" w:rsidP="001D68FC">
      <w:pPr>
        <w:rPr>
          <w:strike/>
        </w:rPr>
      </w:pPr>
    </w:p>
    <w:p w14:paraId="09E92E62" w14:textId="77777777" w:rsidR="001D68FC" w:rsidRDefault="001D68FC" w:rsidP="001D68FC">
      <w:pPr>
        <w:rPr>
          <w:strike/>
        </w:rPr>
      </w:pPr>
    </w:p>
    <w:p w14:paraId="51A510FC" w14:textId="77777777" w:rsidR="001D68FC" w:rsidRPr="006376C6" w:rsidRDefault="001D68FC" w:rsidP="001D68FC">
      <w:pPr>
        <w:pStyle w:val="TestoArpa"/>
        <w:tabs>
          <w:tab w:val="left" w:pos="284"/>
        </w:tabs>
        <w:rPr>
          <w:b/>
          <w:bCs/>
        </w:rPr>
      </w:pPr>
      <w:r w:rsidRPr="006376C6">
        <w:rPr>
          <w:b/>
          <w:bCs/>
        </w:rPr>
        <w:t>3.</w:t>
      </w:r>
      <w:r w:rsidRPr="006376C6">
        <w:rPr>
          <w:b/>
          <w:bCs/>
        </w:rPr>
        <w:tab/>
        <w:t>CONFERMA METROLOGICA</w:t>
      </w:r>
    </w:p>
    <w:p w14:paraId="448973E8" w14:textId="111B66EA" w:rsidR="001D68FC" w:rsidRPr="009A4FD5" w:rsidRDefault="001D68FC" w:rsidP="001D68FC">
      <w:pPr>
        <w:pStyle w:val="TestoArpa"/>
        <w:numPr>
          <w:ilvl w:val="2"/>
          <w:numId w:val="61"/>
        </w:numPr>
        <w:spacing w:line="240" w:lineRule="auto"/>
        <w:ind w:left="851" w:hanging="567"/>
      </w:pPr>
      <w:r w:rsidRPr="009A4FD5">
        <w:t xml:space="preserve">La verifica iniziale </w:t>
      </w:r>
      <w:r>
        <w:t>e la verifica per</w:t>
      </w:r>
      <w:r w:rsidRPr="009A4FD5">
        <w:t>iodica preved</w:t>
      </w:r>
      <w:r>
        <w:t>ono</w:t>
      </w:r>
      <w:r w:rsidRPr="009A4FD5">
        <w:t xml:space="preserve"> una serie di controlli visivi e funzionali</w:t>
      </w:r>
      <w:r>
        <w:t xml:space="preserve">, ed una serie di </w:t>
      </w:r>
      <w:r w:rsidRPr="009A4FD5">
        <w:t xml:space="preserve">verifiche strumentali </w:t>
      </w:r>
      <w:r>
        <w:t>mediante</w:t>
      </w:r>
      <w:r w:rsidRPr="009A4FD5">
        <w:t xml:space="preserve"> confronto diretto tra attrezzatura in prova </w:t>
      </w:r>
      <w:r>
        <w:t>ed i relativi strumenti di controllo</w:t>
      </w:r>
      <w:r w:rsidRPr="009A4FD5">
        <w:t xml:space="preserve">, con i criteri previsti nell’allegato II.  </w:t>
      </w:r>
      <w:r w:rsidRPr="009A4FD5">
        <w:tab/>
      </w:r>
    </w:p>
    <w:p w14:paraId="68305562" w14:textId="77777777" w:rsidR="001D68FC" w:rsidRPr="009A4FD5" w:rsidRDefault="001D68FC" w:rsidP="001D68FC">
      <w:pPr>
        <w:pStyle w:val="TestoArpa"/>
        <w:numPr>
          <w:ilvl w:val="2"/>
          <w:numId w:val="61"/>
        </w:numPr>
        <w:spacing w:line="240" w:lineRule="auto"/>
        <w:ind w:left="851" w:hanging="567"/>
      </w:pPr>
      <w:r w:rsidRPr="009A4FD5">
        <w:t>L’esito di ogni operazione di controllo funzionale o verifica strumentale deve essere attestato mediante spunta dell’attività presente nella lista “verifica iniziale” o “verifica periodica” dei libretti metrologici.</w:t>
      </w:r>
    </w:p>
    <w:p w14:paraId="21488318" w14:textId="77777777" w:rsidR="001D68FC" w:rsidRDefault="001D68FC" w:rsidP="001D68FC">
      <w:pPr>
        <w:pStyle w:val="TestoArpa"/>
        <w:numPr>
          <w:ilvl w:val="2"/>
          <w:numId w:val="61"/>
        </w:numPr>
        <w:spacing w:line="240" w:lineRule="auto"/>
        <w:ind w:left="851" w:hanging="567"/>
      </w:pPr>
      <w:r w:rsidRPr="009A4FD5">
        <w:t>Spuntate le attività previste, nel libretto metrologico deve essere attestato l’esito finale della verifica (positivo o negativo), e identificato il tecnico autorizzato a portale CSRPAD che ha effettuato l’operazione, mediante timbro, firma e matricola (o sistemi digitali equivalenti).</w:t>
      </w:r>
    </w:p>
    <w:p w14:paraId="4CC2B97B" w14:textId="75D9F82C" w:rsidR="001D68FC" w:rsidRDefault="001D68FC" w:rsidP="001D68FC">
      <w:pPr>
        <w:pStyle w:val="TestoArpa"/>
        <w:spacing w:line="240" w:lineRule="auto"/>
        <w:ind w:left="284"/>
      </w:pPr>
      <w:r w:rsidRPr="009A4FD5">
        <w:t>L’esito positivo attesta la conferma metrologica dell’attrezzatura, la quale potrà essere utilizzata per iniziare ad effettuare le revisioni dei veicoli (verifica iniziale) o per continuare ad effettuare le revisioni dei veicoli (verifica periodica).</w:t>
      </w:r>
    </w:p>
    <w:p w14:paraId="648A806A" w14:textId="77777777" w:rsidR="00C76BDA" w:rsidRDefault="00C76BDA" w:rsidP="00C76BDA">
      <w:pPr>
        <w:pStyle w:val="TestoArpa"/>
        <w:spacing w:line="240" w:lineRule="auto"/>
        <w:ind w:left="284"/>
      </w:pPr>
    </w:p>
    <w:p w14:paraId="306D47D0" w14:textId="77777777" w:rsidR="001D68FC" w:rsidRDefault="001D68FC" w:rsidP="00C76BDA">
      <w:pPr>
        <w:pStyle w:val="TestoArpa"/>
        <w:spacing w:line="240" w:lineRule="auto"/>
        <w:ind w:left="284"/>
        <w:sectPr w:rsidR="001D68FC" w:rsidSect="00173005">
          <w:pgSz w:w="11906" w:h="16838"/>
          <w:pgMar w:top="585" w:right="1412" w:bottom="851" w:left="993" w:header="522" w:footer="442" w:gutter="0"/>
          <w:cols w:space="708"/>
          <w:docGrid w:linePitch="360"/>
        </w:sectPr>
      </w:pPr>
    </w:p>
    <w:p w14:paraId="5247D900" w14:textId="77777777" w:rsidR="001D68FC" w:rsidRDefault="001D68FC" w:rsidP="001D68FC">
      <w:pPr>
        <w:rPr>
          <w:rFonts w:ascii="Arial" w:hAnsi="Arial" w:cs="Arial"/>
          <w:sz w:val="20"/>
          <w:szCs w:val="20"/>
        </w:rPr>
      </w:pPr>
    </w:p>
    <w:tbl>
      <w:tblPr>
        <w:tblW w:w="9720" w:type="dxa"/>
        <w:tblInd w:w="25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06"/>
        <w:gridCol w:w="2393"/>
        <w:gridCol w:w="3821"/>
      </w:tblGrid>
      <w:tr w:rsidR="001D68FC" w14:paraId="341AE2E0" w14:textId="77777777" w:rsidTr="005926AA">
        <w:tblPrEx>
          <w:tblCellMar>
            <w:top w:w="0" w:type="dxa"/>
            <w:bottom w:w="0" w:type="dxa"/>
          </w:tblCellMar>
        </w:tblPrEx>
        <w:trPr>
          <w:cantSplit/>
          <w:trHeight w:val="1418"/>
        </w:trPr>
        <w:tc>
          <w:tcPr>
            <w:tcW w:w="3506" w:type="dxa"/>
            <w:vAlign w:val="center"/>
          </w:tcPr>
          <w:p w14:paraId="295CB1FD" w14:textId="77777777" w:rsidR="001D68FC" w:rsidRPr="00332AAB" w:rsidRDefault="001D68FC" w:rsidP="000F6AF8">
            <w:pPr>
              <w:pStyle w:val="Intestazione"/>
              <w:tabs>
                <w:tab w:val="clear" w:pos="9638"/>
                <w:tab w:val="right" w:pos="9072"/>
              </w:tabs>
              <w:jc w:val="center"/>
              <w:rPr>
                <w:rFonts w:cs="Arial"/>
                <w:b/>
                <w:bCs/>
                <w:sz w:val="28"/>
                <w:szCs w:val="28"/>
              </w:rPr>
            </w:pPr>
            <w:r w:rsidRPr="00332AAB">
              <w:rPr>
                <w:rFonts w:cs="Arial"/>
                <w:b/>
                <w:bCs/>
                <w:sz w:val="28"/>
                <w:szCs w:val="28"/>
              </w:rPr>
              <w:t xml:space="preserve">SCHEDA </w:t>
            </w:r>
            <w:r>
              <w:rPr>
                <w:rFonts w:cs="Arial"/>
                <w:b/>
                <w:bCs/>
                <w:sz w:val="28"/>
                <w:szCs w:val="28"/>
              </w:rPr>
              <w:t>TECNICA NR.</w:t>
            </w:r>
          </w:p>
          <w:p w14:paraId="6424FA58" w14:textId="77777777" w:rsidR="001D68FC" w:rsidRPr="00C95449" w:rsidRDefault="001D68FC" w:rsidP="000F6AF8">
            <w:pPr>
              <w:pStyle w:val="Intestazione"/>
              <w:tabs>
                <w:tab w:val="clear" w:pos="9638"/>
                <w:tab w:val="right" w:pos="9072"/>
              </w:tabs>
              <w:jc w:val="center"/>
              <w:rPr>
                <w:rFonts w:cs="Arial"/>
                <w:sz w:val="28"/>
                <w:szCs w:val="28"/>
                <w:u w:val="single"/>
              </w:rPr>
            </w:pPr>
            <w:r>
              <w:rPr>
                <w:rFonts w:cs="Arial"/>
                <w:b/>
                <w:bCs/>
                <w:sz w:val="28"/>
                <w:szCs w:val="28"/>
              </w:rPr>
              <w:t>14</w:t>
            </w:r>
          </w:p>
        </w:tc>
        <w:tc>
          <w:tcPr>
            <w:tcW w:w="6214" w:type="dxa"/>
            <w:gridSpan w:val="2"/>
            <w:vAlign w:val="center"/>
          </w:tcPr>
          <w:p w14:paraId="79A4EE16" w14:textId="77777777" w:rsidR="001D68FC" w:rsidRDefault="001D68FC" w:rsidP="000F6AF8">
            <w:pPr>
              <w:pStyle w:val="Intestazione"/>
              <w:tabs>
                <w:tab w:val="clear" w:pos="9638"/>
                <w:tab w:val="right" w:pos="9072"/>
              </w:tabs>
              <w:ind w:left="57" w:right="57"/>
              <w:jc w:val="center"/>
              <w:rPr>
                <w:rFonts w:cs="Arial"/>
                <w:b/>
                <w:sz w:val="28"/>
              </w:rPr>
            </w:pPr>
            <w:r>
              <w:rPr>
                <w:rFonts w:cs="Arial"/>
                <w:b/>
                <w:sz w:val="28"/>
              </w:rPr>
              <w:t>PROVAFRENI A PIASTRE</w:t>
            </w:r>
          </w:p>
          <w:p w14:paraId="474EC651" w14:textId="77777777" w:rsidR="001D68FC" w:rsidRPr="001D68FC" w:rsidRDefault="001D68FC" w:rsidP="000F6AF8">
            <w:pPr>
              <w:pStyle w:val="Intestazione"/>
              <w:tabs>
                <w:tab w:val="clear" w:pos="9638"/>
                <w:tab w:val="right" w:pos="9072"/>
              </w:tabs>
              <w:ind w:left="57" w:right="57"/>
              <w:jc w:val="center"/>
              <w:rPr>
                <w:rFonts w:ascii="Verdana" w:hAnsi="Verdana"/>
                <w:color w:val="FF0000"/>
                <w:u w:val="single"/>
                <w14:shadow w14:blurRad="50800" w14:dist="38100" w14:dir="2700000" w14:sx="100000" w14:sy="100000" w14:kx="0" w14:ky="0" w14:algn="tl">
                  <w14:srgbClr w14:val="000000">
                    <w14:alpha w14:val="60000"/>
                  </w14:srgbClr>
                </w14:shadow>
              </w:rPr>
            </w:pPr>
            <w:r w:rsidRPr="00721950">
              <w:rPr>
                <w:rFonts w:cs="Arial"/>
                <w:b/>
                <w:sz w:val="28"/>
              </w:rPr>
              <w:t xml:space="preserve"> </w:t>
            </w:r>
            <w:r w:rsidRPr="00721950">
              <w:rPr>
                <w:rFonts w:cs="Arial"/>
                <w:b/>
                <w:sz w:val="28"/>
                <w:u w:val="single"/>
              </w:rPr>
              <w:t xml:space="preserve">per </w:t>
            </w:r>
            <w:r w:rsidRPr="00A25BC2">
              <w:rPr>
                <w:rFonts w:cs="Arial"/>
                <w:b/>
                <w:sz w:val="28"/>
                <w:u w:val="single"/>
              </w:rPr>
              <w:t xml:space="preserve">veicoli </w:t>
            </w:r>
            <w:r w:rsidRPr="00616467">
              <w:rPr>
                <w:rFonts w:cs="Arial"/>
                <w:b/>
                <w:sz w:val="28"/>
                <w:u w:val="single"/>
              </w:rPr>
              <w:t xml:space="preserve">leggeri </w:t>
            </w:r>
            <w:r>
              <w:rPr>
                <w:rFonts w:cs="Arial"/>
                <w:b/>
                <w:sz w:val="28"/>
                <w:u w:val="single"/>
              </w:rPr>
              <w:t xml:space="preserve">&lt; 3,5 ton + est. </w:t>
            </w:r>
            <w:r w:rsidRPr="00616467">
              <w:rPr>
                <w:rFonts w:cs="Arial"/>
                <w:b/>
                <w:sz w:val="28"/>
                <w:u w:val="single"/>
              </w:rPr>
              <w:t>3-4 ruote</w:t>
            </w:r>
          </w:p>
        </w:tc>
      </w:tr>
      <w:tr w:rsidR="001D68FC" w:rsidRPr="00C30A6C" w14:paraId="5E886D6F" w14:textId="77777777" w:rsidTr="005926AA">
        <w:tblPrEx>
          <w:tblBorders>
            <w:insideH w:val="single" w:sz="4" w:space="0" w:color="auto"/>
          </w:tblBorders>
          <w:tblCellMar>
            <w:top w:w="0" w:type="dxa"/>
            <w:bottom w:w="0" w:type="dxa"/>
          </w:tblCellMar>
        </w:tblPrEx>
        <w:trPr>
          <w:cantSplit/>
          <w:trHeight w:val="480"/>
        </w:trPr>
        <w:tc>
          <w:tcPr>
            <w:tcW w:w="3506" w:type="dxa"/>
          </w:tcPr>
          <w:p w14:paraId="0A29DD39" w14:textId="77777777" w:rsidR="001D68FC" w:rsidRPr="00C30A6C" w:rsidRDefault="001D68FC"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Tipo di documento:</w:t>
            </w:r>
          </w:p>
        </w:tc>
        <w:tc>
          <w:tcPr>
            <w:tcW w:w="6214" w:type="dxa"/>
            <w:gridSpan w:val="2"/>
          </w:tcPr>
          <w:p w14:paraId="031883E4" w14:textId="77777777" w:rsidR="001D68FC" w:rsidRPr="00C30A6C" w:rsidRDefault="001D68FC" w:rsidP="000F6AF8">
            <w:pPr>
              <w:pStyle w:val="Intestazione"/>
              <w:tabs>
                <w:tab w:val="clear" w:pos="9638"/>
                <w:tab w:val="right" w:pos="9072"/>
              </w:tabs>
              <w:ind w:right="57"/>
              <w:rPr>
                <w:rFonts w:cs="Arial"/>
                <w:sz w:val="20"/>
              </w:rPr>
            </w:pPr>
            <w:r w:rsidRPr="00703DE0">
              <w:rPr>
                <w:rFonts w:cs="Arial"/>
                <w:b/>
                <w:sz w:val="20"/>
              </w:rPr>
              <w:t>SCHEDA TECNICA</w:t>
            </w:r>
            <w:r>
              <w:rPr>
                <w:rFonts w:cs="Arial"/>
                <w:b/>
                <w:sz w:val="20"/>
              </w:rPr>
              <w:t xml:space="preserve"> </w:t>
            </w:r>
          </w:p>
        </w:tc>
      </w:tr>
      <w:tr w:rsidR="001D68FC" w:rsidRPr="00C30A6C" w14:paraId="4AEC0921" w14:textId="77777777" w:rsidTr="005926AA">
        <w:tblPrEx>
          <w:tblBorders>
            <w:insideH w:val="single" w:sz="4" w:space="0" w:color="auto"/>
          </w:tblBorders>
          <w:tblCellMar>
            <w:top w:w="0" w:type="dxa"/>
            <w:bottom w:w="0" w:type="dxa"/>
          </w:tblCellMar>
        </w:tblPrEx>
        <w:trPr>
          <w:cantSplit/>
          <w:trHeight w:val="480"/>
        </w:trPr>
        <w:tc>
          <w:tcPr>
            <w:tcW w:w="3506" w:type="dxa"/>
          </w:tcPr>
          <w:p w14:paraId="32DB3097" w14:textId="77777777" w:rsidR="001D68FC" w:rsidRPr="00C30A6C" w:rsidRDefault="001D68FC"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Codice documento:</w:t>
            </w:r>
          </w:p>
        </w:tc>
        <w:tc>
          <w:tcPr>
            <w:tcW w:w="6214" w:type="dxa"/>
            <w:gridSpan w:val="2"/>
          </w:tcPr>
          <w:p w14:paraId="1DE3E59A" w14:textId="77777777" w:rsidR="001D68FC" w:rsidRPr="00E606CE" w:rsidRDefault="001D68FC" w:rsidP="000F6AF8">
            <w:pPr>
              <w:pStyle w:val="Intestazione"/>
              <w:tabs>
                <w:tab w:val="clear" w:pos="9638"/>
                <w:tab w:val="right" w:pos="9072"/>
              </w:tabs>
              <w:spacing w:before="120"/>
              <w:ind w:left="142"/>
              <w:rPr>
                <w:rFonts w:cs="Arial"/>
                <w:bCs/>
                <w:sz w:val="20"/>
                <w:u w:val="single"/>
              </w:rPr>
            </w:pPr>
            <w:r>
              <w:rPr>
                <w:rFonts w:cs="Arial"/>
                <w:b/>
                <w:sz w:val="20"/>
              </w:rPr>
              <w:t>14</w:t>
            </w:r>
            <w:r w:rsidRPr="00265D20">
              <w:rPr>
                <w:rFonts w:cs="Arial"/>
                <w:b/>
                <w:sz w:val="20"/>
              </w:rPr>
              <w:t>-P</w:t>
            </w:r>
            <w:r>
              <w:rPr>
                <w:rFonts w:cs="Arial"/>
                <w:b/>
                <w:sz w:val="20"/>
              </w:rPr>
              <w:t>ROVAFRENI</w:t>
            </w:r>
            <w:r w:rsidRPr="00265D20">
              <w:rPr>
                <w:rFonts w:cs="Arial"/>
                <w:b/>
                <w:sz w:val="20"/>
              </w:rPr>
              <w:t>_</w:t>
            </w:r>
            <w:r>
              <w:rPr>
                <w:rFonts w:cs="Arial"/>
                <w:b/>
                <w:sz w:val="20"/>
              </w:rPr>
              <w:t>PIASTRE</w:t>
            </w:r>
            <w:r w:rsidRPr="00265D20">
              <w:rPr>
                <w:rFonts w:cs="Arial"/>
                <w:b/>
                <w:sz w:val="20"/>
              </w:rPr>
              <w:t>_AUTO+3-4 RUOTE</w:t>
            </w:r>
          </w:p>
        </w:tc>
      </w:tr>
      <w:tr w:rsidR="001D68FC" w:rsidRPr="00C30A6C" w14:paraId="575B52ED" w14:textId="77777777" w:rsidTr="005926AA">
        <w:tblPrEx>
          <w:tblBorders>
            <w:insideH w:val="single" w:sz="4" w:space="0" w:color="auto"/>
          </w:tblBorders>
          <w:tblCellMar>
            <w:top w:w="0" w:type="dxa"/>
            <w:bottom w:w="0" w:type="dxa"/>
          </w:tblCellMar>
        </w:tblPrEx>
        <w:trPr>
          <w:cantSplit/>
          <w:trHeight w:val="480"/>
        </w:trPr>
        <w:tc>
          <w:tcPr>
            <w:tcW w:w="3506" w:type="dxa"/>
          </w:tcPr>
          <w:p w14:paraId="5C271C11" w14:textId="77777777" w:rsidR="001D68FC" w:rsidRPr="00C30A6C" w:rsidRDefault="001D68FC" w:rsidP="000F6AF8">
            <w:pPr>
              <w:pStyle w:val="Intestazione"/>
              <w:tabs>
                <w:tab w:val="clear" w:pos="9638"/>
                <w:tab w:val="right" w:leader="dot" w:pos="3686"/>
                <w:tab w:val="right" w:pos="9072"/>
              </w:tabs>
              <w:spacing w:before="120"/>
              <w:ind w:left="142"/>
              <w:rPr>
                <w:rFonts w:cs="Arial"/>
                <w:sz w:val="20"/>
              </w:rPr>
            </w:pPr>
            <w:r>
              <w:rPr>
                <w:rFonts w:cs="Arial"/>
                <w:sz w:val="20"/>
              </w:rPr>
              <w:t>Specifiche attrezzatura</w:t>
            </w:r>
            <w:r w:rsidRPr="00C30A6C">
              <w:rPr>
                <w:rFonts w:cs="Arial"/>
                <w:sz w:val="20"/>
              </w:rPr>
              <w:t>:</w:t>
            </w:r>
          </w:p>
        </w:tc>
        <w:tc>
          <w:tcPr>
            <w:tcW w:w="6214" w:type="dxa"/>
            <w:gridSpan w:val="2"/>
          </w:tcPr>
          <w:p w14:paraId="636C9349" w14:textId="77777777" w:rsidR="001D68FC" w:rsidRPr="00C30A6C" w:rsidRDefault="001D68FC" w:rsidP="000F6AF8">
            <w:pPr>
              <w:pStyle w:val="Intestazione"/>
              <w:tabs>
                <w:tab w:val="clear" w:pos="9638"/>
                <w:tab w:val="right" w:pos="9072"/>
              </w:tabs>
              <w:ind w:left="142"/>
              <w:rPr>
                <w:rFonts w:cs="Arial"/>
                <w:sz w:val="20"/>
              </w:rPr>
            </w:pPr>
            <w:r w:rsidRPr="00E05119">
              <w:rPr>
                <w:rFonts w:cs="Arial"/>
                <w:b/>
                <w:bCs/>
                <w:sz w:val="20"/>
              </w:rPr>
              <w:t xml:space="preserve">OMOLOGAZIONE in accordo a circolare </w:t>
            </w:r>
            <w:r w:rsidRPr="00E05119">
              <w:rPr>
                <w:rFonts w:eastAsia="Calibri" w:cs="Arial"/>
                <w:b/>
                <w:bCs/>
                <w:color w:val="000000"/>
                <w:kern w:val="2"/>
                <w:sz w:val="20"/>
              </w:rPr>
              <w:t>n° 3997 / 604</w:t>
            </w:r>
            <w:r w:rsidRPr="00E05119">
              <w:rPr>
                <w:rFonts w:eastAsia="Calibri" w:cs="Arial"/>
                <w:b/>
                <w:bCs/>
                <w:kern w:val="2"/>
                <w:sz w:val="20"/>
              </w:rPr>
              <w:t xml:space="preserve"> del 06.09.1999 - </w:t>
            </w:r>
            <w:r w:rsidRPr="00E05119">
              <w:rPr>
                <w:rFonts w:eastAsia="Calibri" w:cs="Arial"/>
                <w:b/>
                <w:bCs/>
                <w:color w:val="000000"/>
                <w:kern w:val="2"/>
                <w:sz w:val="20"/>
              </w:rPr>
              <w:t>Nuova circolare 88/95 e S.M. e I</w:t>
            </w:r>
            <w:r w:rsidRPr="00E05119">
              <w:rPr>
                <w:rFonts w:eastAsia="Calibri" w:cs="Arial"/>
                <w:color w:val="000000"/>
                <w:kern w:val="2"/>
                <w:sz w:val="20"/>
              </w:rPr>
              <w:t>.</w:t>
            </w:r>
            <w:r w:rsidRPr="00710FDC">
              <w:rPr>
                <w:rFonts w:cs="Arial"/>
                <w:sz w:val="20"/>
              </w:rPr>
              <w:t xml:space="preserve"> </w:t>
            </w:r>
            <w:r w:rsidRPr="002A47A8">
              <w:rPr>
                <w:rFonts w:cs="Arial"/>
                <w:b/>
                <w:bCs/>
                <w:sz w:val="20"/>
              </w:rPr>
              <w:t>+ Circolare 1603/404 del 08.10.2001</w:t>
            </w:r>
          </w:p>
        </w:tc>
      </w:tr>
      <w:tr w:rsidR="001D68FC" w:rsidRPr="00C30A6C" w14:paraId="359C841E" w14:textId="77777777" w:rsidTr="005926AA">
        <w:tblPrEx>
          <w:tblBorders>
            <w:insideH w:val="single" w:sz="4" w:space="0" w:color="auto"/>
          </w:tblBorders>
          <w:tblCellMar>
            <w:top w:w="0" w:type="dxa"/>
            <w:bottom w:w="0" w:type="dxa"/>
          </w:tblCellMar>
        </w:tblPrEx>
        <w:trPr>
          <w:cantSplit/>
          <w:trHeight w:val="480"/>
        </w:trPr>
        <w:tc>
          <w:tcPr>
            <w:tcW w:w="3506" w:type="dxa"/>
          </w:tcPr>
          <w:p w14:paraId="5ABC8920" w14:textId="77777777" w:rsidR="001D68FC" w:rsidRPr="00C30A6C" w:rsidRDefault="001D68FC"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Data prima emissione:</w:t>
            </w:r>
          </w:p>
        </w:tc>
        <w:tc>
          <w:tcPr>
            <w:tcW w:w="6214" w:type="dxa"/>
            <w:gridSpan w:val="2"/>
          </w:tcPr>
          <w:p w14:paraId="0DE56D3D" w14:textId="77777777" w:rsidR="001D68FC" w:rsidRPr="00143BBC" w:rsidRDefault="001D68FC" w:rsidP="000F6AF8">
            <w:pPr>
              <w:pStyle w:val="Intestazione"/>
              <w:tabs>
                <w:tab w:val="clear" w:pos="9638"/>
                <w:tab w:val="right" w:pos="9072"/>
              </w:tabs>
              <w:spacing w:before="120"/>
              <w:ind w:left="142"/>
              <w:rPr>
                <w:rFonts w:cs="Arial"/>
                <w:sz w:val="20"/>
              </w:rPr>
            </w:pPr>
            <w:r w:rsidRPr="00143BBC">
              <w:rPr>
                <w:rFonts w:cs="Arial"/>
                <w:sz w:val="20"/>
              </w:rPr>
              <w:t>31-05-2024</w:t>
            </w:r>
          </w:p>
        </w:tc>
      </w:tr>
      <w:tr w:rsidR="001D68FC" w:rsidRPr="00C30A6C" w14:paraId="3F9894B6" w14:textId="77777777" w:rsidTr="005926AA">
        <w:tblPrEx>
          <w:tblBorders>
            <w:insideH w:val="single" w:sz="4" w:space="0" w:color="auto"/>
          </w:tblBorders>
          <w:tblCellMar>
            <w:top w:w="0" w:type="dxa"/>
            <w:bottom w:w="0" w:type="dxa"/>
          </w:tblCellMar>
        </w:tblPrEx>
        <w:trPr>
          <w:cantSplit/>
          <w:trHeight w:val="480"/>
        </w:trPr>
        <w:tc>
          <w:tcPr>
            <w:tcW w:w="3506" w:type="dxa"/>
          </w:tcPr>
          <w:p w14:paraId="50854D43" w14:textId="77777777" w:rsidR="001D68FC" w:rsidRPr="00C30A6C" w:rsidRDefault="001D68FC"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Revisione del:</w:t>
            </w:r>
          </w:p>
        </w:tc>
        <w:tc>
          <w:tcPr>
            <w:tcW w:w="2393" w:type="dxa"/>
          </w:tcPr>
          <w:p w14:paraId="24F1DF6E" w14:textId="77777777" w:rsidR="001D68FC" w:rsidRPr="00143BBC" w:rsidRDefault="001D68FC" w:rsidP="000F6AF8">
            <w:pPr>
              <w:pStyle w:val="Intestazione"/>
              <w:tabs>
                <w:tab w:val="clear" w:pos="9638"/>
                <w:tab w:val="right" w:pos="9072"/>
              </w:tabs>
              <w:spacing w:before="120"/>
              <w:ind w:left="142"/>
              <w:rPr>
                <w:rFonts w:cs="Arial"/>
                <w:b/>
                <w:bCs/>
                <w:sz w:val="20"/>
              </w:rPr>
            </w:pPr>
            <w:r w:rsidRPr="00143BBC">
              <w:rPr>
                <w:rFonts w:cs="Arial"/>
                <w:b/>
                <w:bCs/>
                <w:sz w:val="20"/>
              </w:rPr>
              <w:t>31-05-2024</w:t>
            </w:r>
          </w:p>
        </w:tc>
        <w:tc>
          <w:tcPr>
            <w:tcW w:w="3821" w:type="dxa"/>
          </w:tcPr>
          <w:p w14:paraId="6E153B80" w14:textId="77777777" w:rsidR="001D68FC" w:rsidRPr="00C30A6C" w:rsidRDefault="001D68FC" w:rsidP="000F6AF8">
            <w:pPr>
              <w:pStyle w:val="Intestazione"/>
              <w:tabs>
                <w:tab w:val="clear" w:pos="9638"/>
                <w:tab w:val="right" w:pos="9072"/>
              </w:tabs>
              <w:spacing w:before="120"/>
              <w:ind w:left="142"/>
              <w:rPr>
                <w:rFonts w:cs="Arial"/>
                <w:sz w:val="20"/>
              </w:rPr>
            </w:pPr>
            <w:r>
              <w:rPr>
                <w:rFonts w:cs="Arial"/>
                <w:sz w:val="20"/>
              </w:rPr>
              <w:t>N° 1</w:t>
            </w:r>
          </w:p>
        </w:tc>
      </w:tr>
      <w:tr w:rsidR="001D68FC" w:rsidRPr="00C30A6C" w14:paraId="4BC7D6A6" w14:textId="77777777" w:rsidTr="005926AA">
        <w:tblPrEx>
          <w:tblBorders>
            <w:insideH w:val="single" w:sz="4" w:space="0" w:color="auto"/>
          </w:tblBorders>
          <w:tblCellMar>
            <w:top w:w="0" w:type="dxa"/>
            <w:bottom w:w="0" w:type="dxa"/>
          </w:tblCellMar>
        </w:tblPrEx>
        <w:trPr>
          <w:cantSplit/>
          <w:trHeight w:val="480"/>
        </w:trPr>
        <w:tc>
          <w:tcPr>
            <w:tcW w:w="3506" w:type="dxa"/>
          </w:tcPr>
          <w:p w14:paraId="6D638031" w14:textId="77777777" w:rsidR="001D68FC" w:rsidRPr="00C30A6C" w:rsidRDefault="001D68FC" w:rsidP="000F6AF8">
            <w:pPr>
              <w:pStyle w:val="Intestazione"/>
              <w:tabs>
                <w:tab w:val="clear" w:pos="9638"/>
                <w:tab w:val="center" w:leader="dot" w:pos="3686"/>
                <w:tab w:val="right" w:pos="9072"/>
              </w:tabs>
              <w:spacing w:before="120"/>
              <w:ind w:left="142"/>
              <w:rPr>
                <w:rFonts w:cs="Arial"/>
                <w:sz w:val="20"/>
              </w:rPr>
            </w:pPr>
            <w:r w:rsidRPr="00C30A6C">
              <w:rPr>
                <w:rFonts w:cs="Arial"/>
                <w:sz w:val="20"/>
              </w:rPr>
              <w:t>Redatta da:</w:t>
            </w:r>
          </w:p>
        </w:tc>
        <w:tc>
          <w:tcPr>
            <w:tcW w:w="6214" w:type="dxa"/>
            <w:gridSpan w:val="2"/>
          </w:tcPr>
          <w:p w14:paraId="1D39C1AD" w14:textId="77777777" w:rsidR="001D68FC" w:rsidRPr="00C30A6C" w:rsidRDefault="001D68FC" w:rsidP="000F6AF8">
            <w:pPr>
              <w:pStyle w:val="Intestazione"/>
              <w:tabs>
                <w:tab w:val="clear" w:pos="9638"/>
                <w:tab w:val="center" w:leader="dot" w:pos="3686"/>
                <w:tab w:val="right" w:pos="9072"/>
              </w:tabs>
              <w:spacing w:before="120"/>
              <w:ind w:left="142"/>
              <w:rPr>
                <w:rFonts w:cs="Arial"/>
                <w:sz w:val="20"/>
                <w:highlight w:val="yellow"/>
                <w:lang w:val="en-US"/>
              </w:rPr>
            </w:pPr>
          </w:p>
        </w:tc>
      </w:tr>
      <w:tr w:rsidR="001D68FC" w:rsidRPr="00C30A6C" w14:paraId="2727AAC2" w14:textId="77777777" w:rsidTr="005926AA">
        <w:tblPrEx>
          <w:tblBorders>
            <w:insideH w:val="single" w:sz="4" w:space="0" w:color="auto"/>
          </w:tblBorders>
          <w:tblCellMar>
            <w:top w:w="0" w:type="dxa"/>
            <w:bottom w:w="0" w:type="dxa"/>
          </w:tblCellMar>
        </w:tblPrEx>
        <w:trPr>
          <w:cantSplit/>
          <w:trHeight w:val="480"/>
        </w:trPr>
        <w:tc>
          <w:tcPr>
            <w:tcW w:w="3506" w:type="dxa"/>
          </w:tcPr>
          <w:p w14:paraId="4C827F1D" w14:textId="77777777" w:rsidR="001D68FC" w:rsidRPr="00C30A6C" w:rsidRDefault="001D68FC" w:rsidP="000F6AF8">
            <w:pPr>
              <w:pStyle w:val="Intestazione"/>
              <w:tabs>
                <w:tab w:val="clear" w:pos="9638"/>
                <w:tab w:val="center" w:leader="dot" w:pos="3686"/>
                <w:tab w:val="right" w:pos="9072"/>
              </w:tabs>
              <w:spacing w:before="120"/>
              <w:ind w:left="142"/>
              <w:rPr>
                <w:rFonts w:cs="Arial"/>
                <w:sz w:val="20"/>
              </w:rPr>
            </w:pPr>
            <w:r w:rsidRPr="00C30A6C">
              <w:rPr>
                <w:rFonts w:cs="Arial"/>
                <w:sz w:val="20"/>
              </w:rPr>
              <w:t>Verificata da:</w:t>
            </w:r>
          </w:p>
        </w:tc>
        <w:tc>
          <w:tcPr>
            <w:tcW w:w="6214" w:type="dxa"/>
            <w:gridSpan w:val="2"/>
          </w:tcPr>
          <w:p w14:paraId="45534916" w14:textId="77777777" w:rsidR="001D68FC" w:rsidRPr="00C30A6C" w:rsidRDefault="001D68FC" w:rsidP="000F6AF8">
            <w:pPr>
              <w:pStyle w:val="Intestazione"/>
              <w:tabs>
                <w:tab w:val="clear" w:pos="9638"/>
                <w:tab w:val="right" w:leader="dot" w:pos="3686"/>
                <w:tab w:val="right" w:pos="9072"/>
              </w:tabs>
              <w:spacing w:before="120"/>
              <w:ind w:left="142"/>
              <w:rPr>
                <w:rFonts w:cs="Arial"/>
                <w:sz w:val="20"/>
              </w:rPr>
            </w:pPr>
          </w:p>
        </w:tc>
      </w:tr>
      <w:tr w:rsidR="001D68FC" w:rsidRPr="00C30A6C" w14:paraId="5DACA98E" w14:textId="77777777" w:rsidTr="005926AA">
        <w:tblPrEx>
          <w:tblBorders>
            <w:insideH w:val="single" w:sz="4" w:space="0" w:color="auto"/>
          </w:tblBorders>
          <w:tblCellMar>
            <w:top w:w="0" w:type="dxa"/>
            <w:bottom w:w="0" w:type="dxa"/>
          </w:tblCellMar>
        </w:tblPrEx>
        <w:trPr>
          <w:cantSplit/>
          <w:trHeight w:val="480"/>
        </w:trPr>
        <w:tc>
          <w:tcPr>
            <w:tcW w:w="3506" w:type="dxa"/>
          </w:tcPr>
          <w:p w14:paraId="37CE9F2E" w14:textId="77777777" w:rsidR="001D68FC" w:rsidRPr="00C30A6C" w:rsidRDefault="001D68FC" w:rsidP="000F6AF8">
            <w:pPr>
              <w:pStyle w:val="Intestazione"/>
              <w:tabs>
                <w:tab w:val="clear" w:pos="9638"/>
                <w:tab w:val="center" w:leader="dot" w:pos="3686"/>
                <w:tab w:val="right" w:pos="9072"/>
              </w:tabs>
              <w:spacing w:before="120"/>
              <w:ind w:left="142"/>
              <w:rPr>
                <w:rFonts w:cs="Arial"/>
                <w:sz w:val="20"/>
              </w:rPr>
            </w:pPr>
            <w:r w:rsidRPr="00C30A6C">
              <w:rPr>
                <w:rFonts w:cs="Arial"/>
                <w:sz w:val="20"/>
              </w:rPr>
              <w:t>Approvata da:</w:t>
            </w:r>
          </w:p>
        </w:tc>
        <w:tc>
          <w:tcPr>
            <w:tcW w:w="6214" w:type="dxa"/>
            <w:gridSpan w:val="2"/>
          </w:tcPr>
          <w:p w14:paraId="0CBD853A" w14:textId="77777777" w:rsidR="001D68FC" w:rsidRPr="00C30A6C" w:rsidRDefault="001D68FC" w:rsidP="000F6AF8">
            <w:pPr>
              <w:pStyle w:val="Intestazione"/>
              <w:tabs>
                <w:tab w:val="clear" w:pos="9638"/>
                <w:tab w:val="right" w:leader="dot" w:pos="3686"/>
                <w:tab w:val="right" w:pos="9072"/>
              </w:tabs>
              <w:spacing w:before="120"/>
              <w:ind w:left="142"/>
              <w:rPr>
                <w:rFonts w:cs="Arial"/>
                <w:sz w:val="20"/>
              </w:rPr>
            </w:pPr>
          </w:p>
        </w:tc>
      </w:tr>
    </w:tbl>
    <w:p w14:paraId="43F1A239" w14:textId="77777777" w:rsidR="001D68FC" w:rsidRPr="00C30A6C" w:rsidRDefault="001D68FC" w:rsidP="001D68FC">
      <w:pPr>
        <w:tabs>
          <w:tab w:val="right" w:pos="9072"/>
          <w:tab w:val="left" w:pos="9498"/>
        </w:tabs>
        <w:rPr>
          <w:rFonts w:ascii="Arial" w:hAnsi="Arial" w:cs="Arial"/>
          <w:b/>
          <w:sz w:val="20"/>
          <w:szCs w:val="20"/>
        </w:rPr>
      </w:pPr>
    </w:p>
    <w:tbl>
      <w:tblPr>
        <w:tblW w:w="9720" w:type="dxa"/>
        <w:tblInd w:w="2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900"/>
        <w:gridCol w:w="1472"/>
        <w:gridCol w:w="992"/>
        <w:gridCol w:w="6356"/>
      </w:tblGrid>
      <w:tr w:rsidR="001D68FC" w:rsidRPr="00C30A6C" w14:paraId="3B1406E4" w14:textId="77777777" w:rsidTr="000F6AF8">
        <w:tblPrEx>
          <w:tblCellMar>
            <w:top w:w="0" w:type="dxa"/>
            <w:bottom w:w="0" w:type="dxa"/>
          </w:tblCellMar>
        </w:tblPrEx>
        <w:trPr>
          <w:cantSplit/>
        </w:trPr>
        <w:tc>
          <w:tcPr>
            <w:tcW w:w="9720" w:type="dxa"/>
            <w:gridSpan w:val="4"/>
            <w:tcBorders>
              <w:bottom w:val="single" w:sz="4" w:space="0" w:color="C0C0C0"/>
            </w:tcBorders>
            <w:shd w:val="clear" w:color="auto" w:fill="C0C0C0"/>
          </w:tcPr>
          <w:p w14:paraId="27E9454B" w14:textId="77777777" w:rsidR="001D68FC" w:rsidRPr="00C30A6C" w:rsidRDefault="001D68FC" w:rsidP="000F6AF8">
            <w:pPr>
              <w:pStyle w:val="descrizionecampi"/>
              <w:tabs>
                <w:tab w:val="right" w:pos="9072"/>
                <w:tab w:val="left" w:pos="9498"/>
              </w:tabs>
              <w:spacing w:before="120" w:after="120"/>
              <w:ind w:left="0"/>
              <w:rPr>
                <w:rFonts w:cs="Arial"/>
                <w:b/>
                <w:color w:val="808080"/>
                <w:sz w:val="20"/>
              </w:rPr>
            </w:pPr>
            <w:r w:rsidRPr="00C30A6C">
              <w:rPr>
                <w:rFonts w:cs="Arial"/>
                <w:b/>
                <w:color w:val="808080"/>
                <w:sz w:val="20"/>
              </w:rPr>
              <w:t>Scheda di revisione</w:t>
            </w:r>
          </w:p>
        </w:tc>
      </w:tr>
      <w:tr w:rsidR="001D68FC" w:rsidRPr="00C30A6C" w14:paraId="687371D1" w14:textId="77777777" w:rsidTr="000F6AF8">
        <w:tblPrEx>
          <w:tblCellMar>
            <w:top w:w="0" w:type="dxa"/>
            <w:bottom w:w="0" w:type="dxa"/>
          </w:tblCellMar>
        </w:tblPrEx>
        <w:trPr>
          <w:cantSplit/>
        </w:trPr>
        <w:tc>
          <w:tcPr>
            <w:tcW w:w="900" w:type="dxa"/>
            <w:shd w:val="clear" w:color="auto" w:fill="FFFFFF"/>
          </w:tcPr>
          <w:p w14:paraId="0A593EF6" w14:textId="77777777" w:rsidR="001D68FC" w:rsidRPr="00C30A6C" w:rsidRDefault="001D68FC" w:rsidP="000F6AF8">
            <w:pPr>
              <w:tabs>
                <w:tab w:val="right" w:pos="9072"/>
                <w:tab w:val="left" w:pos="9498"/>
              </w:tabs>
              <w:spacing w:line="240" w:lineRule="atLeast"/>
              <w:jc w:val="center"/>
              <w:rPr>
                <w:rFonts w:ascii="Arial" w:hAnsi="Arial" w:cs="Arial"/>
                <w:color w:val="808080"/>
                <w:sz w:val="20"/>
                <w:szCs w:val="20"/>
              </w:rPr>
            </w:pPr>
            <w:r w:rsidRPr="00C30A6C">
              <w:rPr>
                <w:rFonts w:ascii="Arial" w:hAnsi="Arial" w:cs="Arial"/>
                <w:color w:val="808080"/>
                <w:sz w:val="20"/>
                <w:szCs w:val="20"/>
              </w:rPr>
              <w:t>Rev.</w:t>
            </w:r>
          </w:p>
        </w:tc>
        <w:tc>
          <w:tcPr>
            <w:tcW w:w="1472" w:type="dxa"/>
            <w:shd w:val="clear" w:color="auto" w:fill="FFFFFF"/>
          </w:tcPr>
          <w:p w14:paraId="1CD10696" w14:textId="77777777" w:rsidR="001D68FC" w:rsidRPr="00C30A6C" w:rsidRDefault="001D68FC" w:rsidP="000F6AF8">
            <w:pPr>
              <w:tabs>
                <w:tab w:val="right" w:pos="9072"/>
                <w:tab w:val="left" w:pos="9498"/>
              </w:tabs>
              <w:spacing w:line="240" w:lineRule="atLeast"/>
              <w:ind w:left="142"/>
              <w:jc w:val="center"/>
              <w:rPr>
                <w:rFonts w:ascii="Arial" w:hAnsi="Arial" w:cs="Arial"/>
                <w:color w:val="808080"/>
                <w:sz w:val="20"/>
                <w:szCs w:val="20"/>
              </w:rPr>
            </w:pPr>
            <w:r w:rsidRPr="00C30A6C">
              <w:rPr>
                <w:rFonts w:ascii="Arial" w:hAnsi="Arial" w:cs="Arial"/>
                <w:color w:val="808080"/>
                <w:sz w:val="20"/>
                <w:szCs w:val="20"/>
              </w:rPr>
              <w:t>Data</w:t>
            </w:r>
          </w:p>
        </w:tc>
        <w:tc>
          <w:tcPr>
            <w:tcW w:w="992" w:type="dxa"/>
            <w:shd w:val="clear" w:color="auto" w:fill="FFFFFF"/>
          </w:tcPr>
          <w:p w14:paraId="19F66A35" w14:textId="77777777" w:rsidR="001D68FC" w:rsidRPr="00C30A6C" w:rsidRDefault="001D68FC" w:rsidP="000F6AF8">
            <w:pPr>
              <w:tabs>
                <w:tab w:val="right" w:pos="9072"/>
                <w:tab w:val="left" w:pos="9498"/>
              </w:tabs>
              <w:spacing w:line="240" w:lineRule="atLeast"/>
              <w:ind w:left="142"/>
              <w:jc w:val="center"/>
              <w:rPr>
                <w:rFonts w:ascii="Arial" w:hAnsi="Arial" w:cs="Arial"/>
                <w:color w:val="808080"/>
                <w:sz w:val="20"/>
                <w:szCs w:val="20"/>
              </w:rPr>
            </w:pPr>
            <w:r w:rsidRPr="00C30A6C">
              <w:rPr>
                <w:rFonts w:ascii="Arial" w:hAnsi="Arial" w:cs="Arial"/>
                <w:color w:val="808080"/>
                <w:sz w:val="20"/>
                <w:szCs w:val="20"/>
              </w:rPr>
              <w:t>Par.</w:t>
            </w:r>
          </w:p>
        </w:tc>
        <w:tc>
          <w:tcPr>
            <w:tcW w:w="6356" w:type="dxa"/>
            <w:shd w:val="clear" w:color="auto" w:fill="FFFFFF"/>
          </w:tcPr>
          <w:p w14:paraId="1D553232" w14:textId="77777777" w:rsidR="001D68FC" w:rsidRPr="00C30A6C" w:rsidRDefault="001D68FC" w:rsidP="000F6AF8">
            <w:pPr>
              <w:pStyle w:val="descrizionecampi"/>
              <w:tabs>
                <w:tab w:val="right" w:pos="9072"/>
                <w:tab w:val="left" w:pos="9498"/>
              </w:tabs>
              <w:spacing w:line="240" w:lineRule="atLeast"/>
              <w:ind w:left="0"/>
              <w:rPr>
                <w:rFonts w:cs="Arial"/>
                <w:color w:val="808080"/>
                <w:sz w:val="20"/>
              </w:rPr>
            </w:pPr>
            <w:r w:rsidRPr="00C30A6C">
              <w:rPr>
                <w:rFonts w:cs="Arial"/>
                <w:color w:val="808080"/>
                <w:sz w:val="20"/>
              </w:rPr>
              <w:t>Descrizione delle modifiche</w:t>
            </w:r>
          </w:p>
        </w:tc>
      </w:tr>
      <w:tr w:rsidR="001D68FC" w:rsidRPr="00C30A6C" w14:paraId="6B299823" w14:textId="77777777" w:rsidTr="000F6AF8">
        <w:tblPrEx>
          <w:tblCellMar>
            <w:top w:w="0" w:type="dxa"/>
            <w:bottom w:w="0" w:type="dxa"/>
          </w:tblCellMar>
        </w:tblPrEx>
        <w:trPr>
          <w:cantSplit/>
          <w:trHeight w:val="560"/>
        </w:trPr>
        <w:tc>
          <w:tcPr>
            <w:tcW w:w="900" w:type="dxa"/>
            <w:tcBorders>
              <w:top w:val="single" w:sz="4" w:space="0" w:color="C0C0C0"/>
              <w:left w:val="single" w:sz="4" w:space="0" w:color="C0C0C0"/>
              <w:bottom w:val="single" w:sz="4" w:space="0" w:color="C0C0C0"/>
              <w:right w:val="single" w:sz="4" w:space="0" w:color="C0C0C0"/>
            </w:tcBorders>
            <w:vAlign w:val="center"/>
          </w:tcPr>
          <w:p w14:paraId="2FE24DF9" w14:textId="77777777" w:rsidR="001D68FC" w:rsidRPr="003F650F" w:rsidRDefault="001D68FC" w:rsidP="000F6AF8">
            <w:pPr>
              <w:tabs>
                <w:tab w:val="right" w:pos="9072"/>
                <w:tab w:val="left" w:pos="9498"/>
              </w:tabs>
              <w:spacing w:line="240" w:lineRule="atLeast"/>
              <w:jc w:val="center"/>
              <w:rPr>
                <w:rFonts w:ascii="Arial" w:hAnsi="Arial" w:cs="Arial"/>
                <w:color w:val="808080"/>
                <w:sz w:val="20"/>
                <w:szCs w:val="20"/>
              </w:rPr>
            </w:pPr>
            <w:r>
              <w:rPr>
                <w:rFonts w:ascii="Arial" w:hAnsi="Arial" w:cs="Arial"/>
                <w:color w:val="808080"/>
                <w:sz w:val="20"/>
                <w:szCs w:val="20"/>
              </w:rPr>
              <w:t>1</w:t>
            </w:r>
          </w:p>
        </w:tc>
        <w:tc>
          <w:tcPr>
            <w:tcW w:w="1472" w:type="dxa"/>
            <w:tcBorders>
              <w:top w:val="single" w:sz="4" w:space="0" w:color="C0C0C0"/>
              <w:left w:val="single" w:sz="4" w:space="0" w:color="C0C0C0"/>
              <w:bottom w:val="single" w:sz="4" w:space="0" w:color="C0C0C0"/>
              <w:right w:val="single" w:sz="4" w:space="0" w:color="C0C0C0"/>
            </w:tcBorders>
            <w:vAlign w:val="center"/>
          </w:tcPr>
          <w:p w14:paraId="17D60447" w14:textId="77777777" w:rsidR="001D68FC" w:rsidRPr="003F650F" w:rsidRDefault="001D68FC" w:rsidP="000F6AF8">
            <w:pPr>
              <w:tabs>
                <w:tab w:val="right" w:pos="9072"/>
                <w:tab w:val="left" w:pos="9498"/>
              </w:tabs>
              <w:spacing w:line="240" w:lineRule="atLeast"/>
              <w:jc w:val="center"/>
              <w:rPr>
                <w:rFonts w:ascii="Arial" w:hAnsi="Arial" w:cs="Arial"/>
                <w:color w:val="808080"/>
                <w:sz w:val="20"/>
                <w:szCs w:val="20"/>
              </w:rPr>
            </w:pPr>
            <w:r>
              <w:rPr>
                <w:rFonts w:ascii="Arial" w:hAnsi="Arial" w:cs="Arial"/>
                <w:color w:val="808080"/>
                <w:sz w:val="20"/>
                <w:szCs w:val="20"/>
              </w:rPr>
              <w:t>31-05-2024</w:t>
            </w:r>
          </w:p>
        </w:tc>
        <w:tc>
          <w:tcPr>
            <w:tcW w:w="992" w:type="dxa"/>
            <w:tcBorders>
              <w:top w:val="single" w:sz="4" w:space="0" w:color="C0C0C0"/>
              <w:left w:val="single" w:sz="4" w:space="0" w:color="C0C0C0"/>
              <w:bottom w:val="single" w:sz="4" w:space="0" w:color="C0C0C0"/>
              <w:right w:val="single" w:sz="4" w:space="0" w:color="C0C0C0"/>
            </w:tcBorders>
            <w:vAlign w:val="center"/>
          </w:tcPr>
          <w:p w14:paraId="086EE1D3" w14:textId="77777777" w:rsidR="001D68FC" w:rsidRPr="003F650F" w:rsidRDefault="001D68FC"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20DA20D0" w14:textId="77777777" w:rsidR="001D68FC" w:rsidRPr="003F650F" w:rsidRDefault="001D68FC" w:rsidP="000F6AF8">
            <w:pPr>
              <w:tabs>
                <w:tab w:val="right" w:pos="9072"/>
                <w:tab w:val="left" w:pos="9498"/>
              </w:tabs>
              <w:spacing w:line="240" w:lineRule="atLeast"/>
              <w:jc w:val="both"/>
              <w:rPr>
                <w:rFonts w:ascii="Arial" w:hAnsi="Arial" w:cs="Arial"/>
                <w:color w:val="808080"/>
                <w:sz w:val="20"/>
                <w:szCs w:val="20"/>
              </w:rPr>
            </w:pPr>
            <w:r>
              <w:rPr>
                <w:rFonts w:ascii="Arial" w:hAnsi="Arial" w:cs="Arial"/>
                <w:color w:val="808080"/>
                <w:sz w:val="20"/>
                <w:szCs w:val="20"/>
              </w:rPr>
              <w:t xml:space="preserve">Approvazione </w:t>
            </w:r>
            <w:proofErr w:type="spellStart"/>
            <w:r>
              <w:rPr>
                <w:rFonts w:ascii="Arial" w:hAnsi="Arial" w:cs="Arial"/>
                <w:color w:val="808080"/>
                <w:sz w:val="20"/>
                <w:szCs w:val="20"/>
              </w:rPr>
              <w:t>Provafreni</w:t>
            </w:r>
            <w:proofErr w:type="spellEnd"/>
            <w:r>
              <w:rPr>
                <w:rFonts w:ascii="Arial" w:hAnsi="Arial" w:cs="Arial"/>
                <w:color w:val="808080"/>
                <w:sz w:val="20"/>
                <w:szCs w:val="20"/>
              </w:rPr>
              <w:t xml:space="preserve"> a piastre</w:t>
            </w:r>
            <w:r w:rsidRPr="00241A44">
              <w:rPr>
                <w:rFonts w:ascii="Arial" w:hAnsi="Arial" w:cs="Arial"/>
                <w:color w:val="808080"/>
                <w:sz w:val="20"/>
                <w:szCs w:val="20"/>
              </w:rPr>
              <w:t xml:space="preserve"> per veicoli leggeri &lt; 3,5 ton + est. 3-4 ruote</w:t>
            </w:r>
          </w:p>
        </w:tc>
      </w:tr>
      <w:tr w:rsidR="001D68FC" w:rsidRPr="00C30A6C" w14:paraId="2FFBC720" w14:textId="77777777" w:rsidTr="000F6AF8">
        <w:tblPrEx>
          <w:tblCellMar>
            <w:top w:w="0" w:type="dxa"/>
            <w:bottom w:w="0" w:type="dxa"/>
          </w:tblCellMar>
        </w:tblPrEx>
        <w:trPr>
          <w:cantSplit/>
          <w:trHeight w:val="556"/>
        </w:trPr>
        <w:tc>
          <w:tcPr>
            <w:tcW w:w="900" w:type="dxa"/>
            <w:tcBorders>
              <w:top w:val="single" w:sz="4" w:space="0" w:color="C0C0C0"/>
              <w:left w:val="single" w:sz="4" w:space="0" w:color="C0C0C0"/>
              <w:bottom w:val="single" w:sz="4" w:space="0" w:color="C0C0C0"/>
              <w:right w:val="single" w:sz="4" w:space="0" w:color="C0C0C0"/>
            </w:tcBorders>
            <w:vAlign w:val="center"/>
          </w:tcPr>
          <w:p w14:paraId="35BE68FB" w14:textId="77777777" w:rsidR="001D68FC" w:rsidRPr="003F650F" w:rsidRDefault="001D68FC" w:rsidP="000F6AF8">
            <w:pPr>
              <w:tabs>
                <w:tab w:val="right" w:pos="9072"/>
                <w:tab w:val="left" w:pos="9498"/>
              </w:tabs>
              <w:spacing w:line="240" w:lineRule="atLeast"/>
              <w:jc w:val="center"/>
              <w:rPr>
                <w:rFonts w:ascii="Arial" w:hAnsi="Arial" w:cs="Arial"/>
                <w:color w:val="808080"/>
                <w:sz w:val="20"/>
                <w:szCs w:val="20"/>
              </w:rPr>
            </w:pPr>
            <w:bookmarkStart w:id="124" w:name="_Hlk150341078"/>
          </w:p>
        </w:tc>
        <w:tc>
          <w:tcPr>
            <w:tcW w:w="1472" w:type="dxa"/>
            <w:tcBorders>
              <w:top w:val="single" w:sz="4" w:space="0" w:color="C0C0C0"/>
              <w:left w:val="single" w:sz="4" w:space="0" w:color="C0C0C0"/>
              <w:bottom w:val="single" w:sz="4" w:space="0" w:color="C0C0C0"/>
              <w:right w:val="single" w:sz="4" w:space="0" w:color="C0C0C0"/>
            </w:tcBorders>
            <w:vAlign w:val="center"/>
          </w:tcPr>
          <w:p w14:paraId="64CE3F2C" w14:textId="77777777" w:rsidR="001D68FC" w:rsidRPr="003F650F" w:rsidRDefault="001D68FC" w:rsidP="000F6AF8">
            <w:pPr>
              <w:tabs>
                <w:tab w:val="right" w:pos="9072"/>
                <w:tab w:val="left" w:pos="9498"/>
              </w:tabs>
              <w:spacing w:line="240" w:lineRule="atLeast"/>
              <w:jc w:val="center"/>
              <w:rPr>
                <w:rFonts w:ascii="Arial" w:hAnsi="Arial" w:cs="Arial"/>
                <w:color w:val="808080"/>
                <w:sz w:val="20"/>
                <w:szCs w:val="20"/>
              </w:rPr>
            </w:pPr>
          </w:p>
        </w:tc>
        <w:tc>
          <w:tcPr>
            <w:tcW w:w="992" w:type="dxa"/>
            <w:tcBorders>
              <w:top w:val="single" w:sz="4" w:space="0" w:color="C0C0C0"/>
              <w:left w:val="single" w:sz="4" w:space="0" w:color="C0C0C0"/>
              <w:bottom w:val="single" w:sz="4" w:space="0" w:color="C0C0C0"/>
              <w:right w:val="single" w:sz="4" w:space="0" w:color="C0C0C0"/>
            </w:tcBorders>
            <w:vAlign w:val="center"/>
          </w:tcPr>
          <w:p w14:paraId="575A5A97" w14:textId="77777777" w:rsidR="001D68FC" w:rsidRPr="003F650F" w:rsidRDefault="001D68FC"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40524A5E" w14:textId="77777777" w:rsidR="001D68FC" w:rsidRPr="003F650F" w:rsidRDefault="001D68FC" w:rsidP="000F6AF8">
            <w:pPr>
              <w:tabs>
                <w:tab w:val="right" w:pos="9072"/>
                <w:tab w:val="left" w:pos="9498"/>
              </w:tabs>
              <w:spacing w:line="240" w:lineRule="atLeast"/>
              <w:jc w:val="both"/>
              <w:rPr>
                <w:rFonts w:ascii="Arial" w:hAnsi="Arial" w:cs="Arial"/>
                <w:color w:val="808080"/>
                <w:sz w:val="20"/>
                <w:szCs w:val="20"/>
              </w:rPr>
            </w:pPr>
          </w:p>
        </w:tc>
      </w:tr>
      <w:tr w:rsidR="001D68FC" w:rsidRPr="00C30A6C" w14:paraId="2CBD42CB" w14:textId="77777777" w:rsidTr="000F6AF8">
        <w:tblPrEx>
          <w:tblCellMar>
            <w:top w:w="0" w:type="dxa"/>
            <w:bottom w:w="0" w:type="dxa"/>
          </w:tblCellMar>
        </w:tblPrEx>
        <w:trPr>
          <w:cantSplit/>
          <w:trHeight w:val="554"/>
        </w:trPr>
        <w:tc>
          <w:tcPr>
            <w:tcW w:w="900" w:type="dxa"/>
            <w:vAlign w:val="center"/>
          </w:tcPr>
          <w:p w14:paraId="6912DB55" w14:textId="77777777" w:rsidR="001D68FC" w:rsidRPr="00C30A6C" w:rsidRDefault="001D68FC" w:rsidP="000F6AF8">
            <w:pPr>
              <w:tabs>
                <w:tab w:val="right" w:pos="9072"/>
                <w:tab w:val="left" w:pos="9498"/>
              </w:tabs>
              <w:spacing w:line="240" w:lineRule="atLeast"/>
              <w:jc w:val="center"/>
              <w:rPr>
                <w:rFonts w:ascii="Arial" w:hAnsi="Arial" w:cs="Arial"/>
                <w:color w:val="808080"/>
                <w:sz w:val="20"/>
                <w:szCs w:val="20"/>
              </w:rPr>
            </w:pPr>
            <w:bookmarkStart w:id="125" w:name="_Hlk161327311"/>
          </w:p>
        </w:tc>
        <w:tc>
          <w:tcPr>
            <w:tcW w:w="1472" w:type="dxa"/>
            <w:tcBorders>
              <w:top w:val="single" w:sz="4" w:space="0" w:color="C0C0C0"/>
              <w:left w:val="single" w:sz="4" w:space="0" w:color="C0C0C0"/>
              <w:bottom w:val="single" w:sz="4" w:space="0" w:color="C0C0C0"/>
              <w:right w:val="single" w:sz="4" w:space="0" w:color="C0C0C0"/>
            </w:tcBorders>
            <w:vAlign w:val="center"/>
          </w:tcPr>
          <w:p w14:paraId="13753B60" w14:textId="77777777" w:rsidR="001D68FC" w:rsidRPr="00C30A6C" w:rsidRDefault="001D68FC" w:rsidP="000F6AF8">
            <w:pPr>
              <w:tabs>
                <w:tab w:val="right" w:pos="9072"/>
                <w:tab w:val="left" w:pos="9498"/>
              </w:tabs>
              <w:spacing w:line="240" w:lineRule="atLeast"/>
              <w:jc w:val="center"/>
              <w:rPr>
                <w:rFonts w:ascii="Arial" w:hAnsi="Arial" w:cs="Arial"/>
                <w:color w:val="808080"/>
                <w:sz w:val="20"/>
                <w:szCs w:val="20"/>
              </w:rPr>
            </w:pPr>
          </w:p>
        </w:tc>
        <w:tc>
          <w:tcPr>
            <w:tcW w:w="992" w:type="dxa"/>
            <w:tcBorders>
              <w:top w:val="single" w:sz="4" w:space="0" w:color="C0C0C0"/>
              <w:left w:val="single" w:sz="4" w:space="0" w:color="C0C0C0"/>
              <w:bottom w:val="single" w:sz="4" w:space="0" w:color="C0C0C0"/>
              <w:right w:val="single" w:sz="4" w:space="0" w:color="C0C0C0"/>
            </w:tcBorders>
            <w:vAlign w:val="center"/>
          </w:tcPr>
          <w:p w14:paraId="13739025" w14:textId="77777777" w:rsidR="001D68FC" w:rsidRPr="00C30A6C" w:rsidRDefault="001D68FC"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536D8CBE" w14:textId="77777777" w:rsidR="001D68FC" w:rsidRPr="00C30A6C" w:rsidRDefault="001D68FC" w:rsidP="000F6AF8">
            <w:pPr>
              <w:tabs>
                <w:tab w:val="right" w:pos="9072"/>
                <w:tab w:val="left" w:pos="9498"/>
              </w:tabs>
              <w:spacing w:line="240" w:lineRule="atLeast"/>
              <w:jc w:val="both"/>
              <w:rPr>
                <w:rFonts w:ascii="Arial" w:hAnsi="Arial" w:cs="Arial"/>
                <w:color w:val="808080"/>
                <w:sz w:val="20"/>
                <w:szCs w:val="20"/>
              </w:rPr>
            </w:pPr>
          </w:p>
        </w:tc>
      </w:tr>
      <w:bookmarkEnd w:id="124"/>
      <w:bookmarkEnd w:id="125"/>
      <w:tr w:rsidR="001D68FC" w:rsidRPr="00C30A6C" w14:paraId="56AB728D" w14:textId="77777777" w:rsidTr="000F6AF8">
        <w:tblPrEx>
          <w:tblCellMar>
            <w:top w:w="0" w:type="dxa"/>
            <w:bottom w:w="0" w:type="dxa"/>
          </w:tblCellMar>
        </w:tblPrEx>
        <w:trPr>
          <w:cantSplit/>
          <w:trHeight w:val="556"/>
        </w:trPr>
        <w:tc>
          <w:tcPr>
            <w:tcW w:w="900" w:type="dxa"/>
            <w:tcBorders>
              <w:top w:val="single" w:sz="4" w:space="0" w:color="C0C0C0"/>
              <w:left w:val="single" w:sz="4" w:space="0" w:color="C0C0C0"/>
              <w:bottom w:val="single" w:sz="4" w:space="0" w:color="C0C0C0"/>
              <w:right w:val="single" w:sz="4" w:space="0" w:color="C0C0C0"/>
            </w:tcBorders>
            <w:vAlign w:val="center"/>
          </w:tcPr>
          <w:p w14:paraId="73B8438E" w14:textId="77777777" w:rsidR="001D68FC" w:rsidRPr="003F650F" w:rsidRDefault="001D68FC" w:rsidP="000F6AF8">
            <w:pPr>
              <w:tabs>
                <w:tab w:val="right" w:pos="9072"/>
                <w:tab w:val="left" w:pos="9498"/>
              </w:tabs>
              <w:spacing w:line="240" w:lineRule="atLeast"/>
              <w:jc w:val="center"/>
              <w:rPr>
                <w:rFonts w:ascii="Arial" w:hAnsi="Arial" w:cs="Arial"/>
                <w:color w:val="808080"/>
                <w:sz w:val="20"/>
                <w:szCs w:val="20"/>
              </w:rPr>
            </w:pPr>
          </w:p>
        </w:tc>
        <w:tc>
          <w:tcPr>
            <w:tcW w:w="1472" w:type="dxa"/>
            <w:tcBorders>
              <w:top w:val="single" w:sz="4" w:space="0" w:color="C0C0C0"/>
              <w:left w:val="single" w:sz="4" w:space="0" w:color="C0C0C0"/>
              <w:bottom w:val="single" w:sz="4" w:space="0" w:color="C0C0C0"/>
              <w:right w:val="single" w:sz="4" w:space="0" w:color="C0C0C0"/>
            </w:tcBorders>
            <w:vAlign w:val="center"/>
          </w:tcPr>
          <w:p w14:paraId="7F04884E" w14:textId="77777777" w:rsidR="001D68FC" w:rsidRPr="003F650F" w:rsidRDefault="001D68FC" w:rsidP="000F6AF8">
            <w:pPr>
              <w:tabs>
                <w:tab w:val="right" w:pos="9072"/>
                <w:tab w:val="left" w:pos="9498"/>
              </w:tabs>
              <w:spacing w:line="240" w:lineRule="atLeast"/>
              <w:jc w:val="center"/>
              <w:rPr>
                <w:rFonts w:ascii="Arial" w:hAnsi="Arial" w:cs="Arial"/>
                <w:color w:val="808080"/>
                <w:sz w:val="20"/>
                <w:szCs w:val="20"/>
              </w:rPr>
            </w:pPr>
          </w:p>
        </w:tc>
        <w:tc>
          <w:tcPr>
            <w:tcW w:w="992" w:type="dxa"/>
            <w:tcBorders>
              <w:top w:val="single" w:sz="4" w:space="0" w:color="C0C0C0"/>
              <w:left w:val="single" w:sz="4" w:space="0" w:color="C0C0C0"/>
              <w:bottom w:val="single" w:sz="4" w:space="0" w:color="C0C0C0"/>
              <w:right w:val="single" w:sz="4" w:space="0" w:color="C0C0C0"/>
            </w:tcBorders>
            <w:vAlign w:val="center"/>
          </w:tcPr>
          <w:p w14:paraId="6BEE23ED" w14:textId="77777777" w:rsidR="001D68FC" w:rsidRPr="003F650F" w:rsidRDefault="001D68FC"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29E52439" w14:textId="77777777" w:rsidR="001D68FC" w:rsidRPr="003F650F" w:rsidRDefault="001D68FC" w:rsidP="000F6AF8">
            <w:pPr>
              <w:tabs>
                <w:tab w:val="right" w:pos="9072"/>
                <w:tab w:val="left" w:pos="9498"/>
              </w:tabs>
              <w:spacing w:line="240" w:lineRule="atLeast"/>
              <w:jc w:val="both"/>
              <w:rPr>
                <w:rFonts w:ascii="Arial" w:hAnsi="Arial" w:cs="Arial"/>
                <w:color w:val="808080"/>
                <w:sz w:val="20"/>
                <w:szCs w:val="20"/>
              </w:rPr>
            </w:pPr>
          </w:p>
        </w:tc>
      </w:tr>
    </w:tbl>
    <w:p w14:paraId="0A566EE2" w14:textId="77777777" w:rsidR="001D68FC" w:rsidRDefault="001D68FC" w:rsidP="001D68FC">
      <w:pPr>
        <w:tabs>
          <w:tab w:val="right" w:pos="9072"/>
        </w:tabs>
        <w:rPr>
          <w:rFonts w:ascii="Arial" w:hAnsi="Arial" w:cs="Arial"/>
          <w:bCs/>
        </w:rPr>
      </w:pPr>
    </w:p>
    <w:p w14:paraId="30E8778B" w14:textId="77777777" w:rsidR="001D68FC" w:rsidRPr="008C7F60" w:rsidRDefault="001D68FC" w:rsidP="001D68FC">
      <w:pPr>
        <w:tabs>
          <w:tab w:val="right" w:pos="9072"/>
        </w:tabs>
        <w:rPr>
          <w:rFonts w:ascii="Arial" w:hAnsi="Arial" w:cs="Arial"/>
          <w:b/>
          <w:lang w:val="fr-FR"/>
        </w:rPr>
      </w:pPr>
      <w:r w:rsidRPr="008C7F60">
        <w:rPr>
          <w:rFonts w:ascii="Arial" w:hAnsi="Arial" w:cs="Arial"/>
          <w:bCs/>
        </w:rPr>
        <w:t xml:space="preserve"> </w:t>
      </w:r>
      <w:r w:rsidRPr="008C7F60">
        <w:rPr>
          <w:rFonts w:ascii="Arial" w:hAnsi="Arial" w:cs="Arial"/>
          <w:b/>
          <w:lang w:val="fr-FR"/>
        </w:rPr>
        <w:t>Indice</w:t>
      </w:r>
    </w:p>
    <w:p w14:paraId="613EE61D" w14:textId="77777777" w:rsidR="001D68FC" w:rsidRPr="008C7F60" w:rsidRDefault="001D68FC" w:rsidP="001D68FC">
      <w:pPr>
        <w:pStyle w:val="Sommario1"/>
        <w:rPr>
          <w:rFonts w:ascii="Arial" w:hAnsi="Arial" w:cs="Arial"/>
          <w:b w:val="0"/>
          <w:bCs/>
          <w:sz w:val="20"/>
          <w:szCs w:val="20"/>
          <w:lang w:val="fr-FR"/>
        </w:rPr>
      </w:pPr>
    </w:p>
    <w:p w14:paraId="7C6B3A2A" w14:textId="77777777" w:rsidR="005926AA" w:rsidRDefault="001D68FC" w:rsidP="005926AA">
      <w:pPr>
        <w:pStyle w:val="Rientrocorpodeltesto2"/>
        <w:numPr>
          <w:ilvl w:val="0"/>
          <w:numId w:val="67"/>
        </w:numPr>
        <w:spacing w:before="120" w:line="240" w:lineRule="auto"/>
        <w:rPr>
          <w:rFonts w:cs="Arial"/>
          <w:b/>
          <w:sz w:val="20"/>
          <w:szCs w:val="20"/>
        </w:rPr>
      </w:pPr>
      <w:r>
        <w:rPr>
          <w:rFonts w:cs="Arial"/>
          <w:b/>
          <w:sz w:val="20"/>
          <w:szCs w:val="20"/>
        </w:rPr>
        <w:t>Descrizione attrezzatur</w:t>
      </w:r>
      <w:r w:rsidR="005926AA">
        <w:rPr>
          <w:rFonts w:cs="Arial"/>
          <w:b/>
          <w:sz w:val="20"/>
          <w:szCs w:val="20"/>
        </w:rPr>
        <w:t>e</w:t>
      </w:r>
    </w:p>
    <w:p w14:paraId="61D47619" w14:textId="4EF086AB" w:rsidR="001D68FC" w:rsidRPr="005926AA" w:rsidRDefault="001D68FC" w:rsidP="005926AA">
      <w:pPr>
        <w:pStyle w:val="Rientrocorpodeltesto2"/>
        <w:numPr>
          <w:ilvl w:val="0"/>
          <w:numId w:val="67"/>
        </w:numPr>
        <w:spacing w:before="120" w:line="240" w:lineRule="auto"/>
        <w:rPr>
          <w:rFonts w:cs="Arial"/>
          <w:b/>
          <w:sz w:val="20"/>
          <w:szCs w:val="20"/>
        </w:rPr>
      </w:pPr>
      <w:r w:rsidRPr="005926AA">
        <w:rPr>
          <w:rFonts w:cs="Arial"/>
          <w:b/>
          <w:sz w:val="20"/>
          <w:szCs w:val="20"/>
        </w:rPr>
        <w:t>Verifiche</w:t>
      </w:r>
    </w:p>
    <w:p w14:paraId="2EC38190" w14:textId="197A6E38" w:rsidR="001D68FC" w:rsidRDefault="001D68FC" w:rsidP="005926AA">
      <w:pPr>
        <w:pStyle w:val="Rientrocorpodeltesto2"/>
        <w:numPr>
          <w:ilvl w:val="1"/>
          <w:numId w:val="68"/>
        </w:numPr>
        <w:spacing w:before="120" w:line="240" w:lineRule="auto"/>
        <w:rPr>
          <w:rFonts w:cs="Arial"/>
          <w:b/>
          <w:sz w:val="20"/>
          <w:szCs w:val="20"/>
        </w:rPr>
      </w:pPr>
      <w:r>
        <w:rPr>
          <w:rFonts w:cs="Arial"/>
          <w:b/>
          <w:sz w:val="20"/>
          <w:szCs w:val="20"/>
        </w:rPr>
        <w:t>Attività preliminari</w:t>
      </w:r>
    </w:p>
    <w:p w14:paraId="1D4E3B0B" w14:textId="72968EC1" w:rsidR="001D68FC" w:rsidRDefault="001D68FC" w:rsidP="005926AA">
      <w:pPr>
        <w:pStyle w:val="Rientrocorpodeltesto2"/>
        <w:numPr>
          <w:ilvl w:val="1"/>
          <w:numId w:val="68"/>
        </w:numPr>
        <w:spacing w:before="120" w:line="240" w:lineRule="auto"/>
        <w:rPr>
          <w:rFonts w:cs="Arial"/>
          <w:b/>
          <w:sz w:val="20"/>
          <w:szCs w:val="20"/>
        </w:rPr>
      </w:pPr>
      <w:r>
        <w:rPr>
          <w:rFonts w:cs="Arial"/>
          <w:b/>
          <w:sz w:val="20"/>
          <w:szCs w:val="20"/>
        </w:rPr>
        <w:t>Verifica iniziale</w:t>
      </w:r>
    </w:p>
    <w:p w14:paraId="5D3BE4A5" w14:textId="6722A2DB" w:rsidR="001D68FC" w:rsidRDefault="005926AA" w:rsidP="005926AA">
      <w:pPr>
        <w:pStyle w:val="Rientrocorpodeltesto2"/>
        <w:numPr>
          <w:ilvl w:val="1"/>
          <w:numId w:val="68"/>
        </w:numPr>
        <w:spacing w:before="120"/>
        <w:rPr>
          <w:rFonts w:cs="Arial"/>
          <w:b/>
          <w:sz w:val="20"/>
          <w:szCs w:val="20"/>
        </w:rPr>
      </w:pPr>
      <w:r>
        <w:rPr>
          <w:rFonts w:cs="Arial"/>
          <w:b/>
          <w:sz w:val="20"/>
          <w:szCs w:val="20"/>
        </w:rPr>
        <w:t xml:space="preserve">   </w:t>
      </w:r>
      <w:r w:rsidR="001D68FC">
        <w:rPr>
          <w:rFonts w:cs="Arial"/>
          <w:b/>
          <w:sz w:val="20"/>
          <w:szCs w:val="20"/>
        </w:rPr>
        <w:t xml:space="preserve">Verifica periodica </w:t>
      </w:r>
    </w:p>
    <w:p w14:paraId="5DBF6B00" w14:textId="27CCE17D" w:rsidR="001D68FC" w:rsidRDefault="001D68FC" w:rsidP="005926AA">
      <w:pPr>
        <w:pStyle w:val="Rientrocorpodeltesto2"/>
        <w:numPr>
          <w:ilvl w:val="0"/>
          <w:numId w:val="67"/>
        </w:numPr>
        <w:spacing w:before="120" w:line="240" w:lineRule="auto"/>
        <w:rPr>
          <w:rFonts w:cs="Arial"/>
          <w:b/>
          <w:sz w:val="20"/>
          <w:szCs w:val="20"/>
        </w:rPr>
      </w:pPr>
      <w:r>
        <w:rPr>
          <w:rFonts w:cs="Arial"/>
          <w:b/>
          <w:sz w:val="20"/>
          <w:szCs w:val="20"/>
        </w:rPr>
        <w:t>Conferma metrologica</w:t>
      </w:r>
    </w:p>
    <w:p w14:paraId="1378CFC5" w14:textId="77777777" w:rsidR="001D68FC" w:rsidRDefault="001D68FC" w:rsidP="001D68FC">
      <w:pPr>
        <w:tabs>
          <w:tab w:val="right" w:pos="9072"/>
        </w:tabs>
        <w:rPr>
          <w:rFonts w:cs="Arial"/>
          <w:bCs/>
          <w:sz w:val="20"/>
          <w:szCs w:val="20"/>
        </w:rPr>
      </w:pPr>
    </w:p>
    <w:p w14:paraId="1CC77A35" w14:textId="77777777" w:rsidR="001D68FC" w:rsidRPr="008C7F60" w:rsidRDefault="001D68FC" w:rsidP="001D68FC">
      <w:pPr>
        <w:tabs>
          <w:tab w:val="right" w:pos="9072"/>
        </w:tabs>
        <w:rPr>
          <w:rFonts w:cs="Arial"/>
          <w:bCs/>
          <w:sz w:val="20"/>
          <w:szCs w:val="20"/>
        </w:rPr>
      </w:pPr>
    </w:p>
    <w:p w14:paraId="2BA7FB3A" w14:textId="77777777" w:rsidR="001D68FC" w:rsidRDefault="001D68FC" w:rsidP="001D68FC">
      <w:pPr>
        <w:pStyle w:val="Rientrocorpodeltesto2"/>
        <w:ind w:left="708" w:firstLine="76"/>
        <w:rPr>
          <w:rFonts w:cs="Arial"/>
          <w:bCs/>
          <w:sz w:val="20"/>
          <w:szCs w:val="20"/>
        </w:rPr>
      </w:pPr>
    </w:p>
    <w:p w14:paraId="234C7482" w14:textId="77777777" w:rsidR="001D68FC" w:rsidRPr="00FD6892" w:rsidRDefault="001D68FC" w:rsidP="001D68FC">
      <w:pPr>
        <w:pStyle w:val="TestoArpa"/>
        <w:rPr>
          <w:b/>
          <w:bCs/>
        </w:rPr>
      </w:pPr>
      <w:r>
        <w:rPr>
          <w:b/>
          <w:bCs/>
        </w:rPr>
        <w:lastRenderedPageBreak/>
        <w:t>1</w:t>
      </w:r>
      <w:r w:rsidRPr="00FD6892">
        <w:rPr>
          <w:b/>
          <w:bCs/>
        </w:rPr>
        <w:t>. DECRIZIONE ATTREZZATURA</w:t>
      </w:r>
    </w:p>
    <w:p w14:paraId="471E6283" w14:textId="013DB143" w:rsidR="001D68FC" w:rsidRPr="00824868" w:rsidRDefault="001D68FC" w:rsidP="005926AA">
      <w:pPr>
        <w:pStyle w:val="TestoArpa"/>
        <w:numPr>
          <w:ilvl w:val="1"/>
          <w:numId w:val="69"/>
        </w:numPr>
        <w:spacing w:line="240" w:lineRule="auto"/>
        <w:rPr>
          <w:b/>
          <w:bCs/>
          <w:szCs w:val="22"/>
        </w:rPr>
      </w:pPr>
      <w:r w:rsidRPr="00824868">
        <w:rPr>
          <w:b/>
          <w:bCs/>
          <w:szCs w:val="22"/>
        </w:rPr>
        <w:t>Descrizione attrezzatura e sue parti:</w:t>
      </w:r>
    </w:p>
    <w:p w14:paraId="73B619C6" w14:textId="44B34013" w:rsidR="001D68FC" w:rsidRPr="008E3B3C" w:rsidRDefault="005926AA" w:rsidP="005926AA">
      <w:pPr>
        <w:pStyle w:val="TestoArpa"/>
        <w:spacing w:line="240" w:lineRule="auto"/>
        <w:ind w:left="851" w:hanging="567"/>
        <w:rPr>
          <w:szCs w:val="22"/>
        </w:rPr>
      </w:pPr>
      <w:r>
        <w:rPr>
          <w:b/>
          <w:bCs/>
          <w:iCs/>
          <w:szCs w:val="22"/>
        </w:rPr>
        <w:t xml:space="preserve">1.1.1 </w:t>
      </w:r>
      <w:r w:rsidR="001D68FC" w:rsidRPr="00143BBC">
        <w:rPr>
          <w:b/>
          <w:bCs/>
          <w:iCs/>
          <w:szCs w:val="22"/>
        </w:rPr>
        <w:t>Prova freni</w:t>
      </w:r>
      <w:r w:rsidR="001D68FC" w:rsidRPr="008E3B3C">
        <w:rPr>
          <w:iCs/>
          <w:szCs w:val="22"/>
        </w:rPr>
        <w:t>: attrezzatura che permette di eseguire la verifica delle condizioni di efficienza dei</w:t>
      </w:r>
      <w:r w:rsidR="001D68FC" w:rsidRPr="008E3B3C">
        <w:rPr>
          <w:iCs/>
          <w:spacing w:val="1"/>
          <w:szCs w:val="22"/>
        </w:rPr>
        <w:t xml:space="preserve"> </w:t>
      </w:r>
      <w:r w:rsidR="001D68FC" w:rsidRPr="008E3B3C">
        <w:rPr>
          <w:iCs/>
          <w:szCs w:val="22"/>
        </w:rPr>
        <w:t>dispositivi</w:t>
      </w:r>
      <w:r w:rsidR="001D68FC" w:rsidRPr="008E3B3C">
        <w:rPr>
          <w:iCs/>
          <w:spacing w:val="43"/>
          <w:szCs w:val="22"/>
        </w:rPr>
        <w:t xml:space="preserve"> </w:t>
      </w:r>
      <w:r w:rsidR="001D68FC" w:rsidRPr="008E3B3C">
        <w:rPr>
          <w:iCs/>
          <w:szCs w:val="22"/>
        </w:rPr>
        <w:t>di</w:t>
      </w:r>
      <w:r w:rsidR="001D68FC" w:rsidRPr="008E3B3C">
        <w:rPr>
          <w:iCs/>
          <w:spacing w:val="44"/>
          <w:szCs w:val="22"/>
        </w:rPr>
        <w:t xml:space="preserve"> </w:t>
      </w:r>
      <w:r w:rsidR="001D68FC" w:rsidRPr="008E3B3C">
        <w:rPr>
          <w:iCs/>
          <w:szCs w:val="22"/>
        </w:rPr>
        <w:t>frenatura</w:t>
      </w:r>
      <w:r w:rsidR="001D68FC" w:rsidRPr="008E3B3C">
        <w:rPr>
          <w:iCs/>
          <w:spacing w:val="45"/>
          <w:szCs w:val="22"/>
        </w:rPr>
        <w:t xml:space="preserve"> </w:t>
      </w:r>
      <w:r w:rsidR="001D68FC" w:rsidRPr="008E3B3C">
        <w:rPr>
          <w:iCs/>
          <w:szCs w:val="22"/>
        </w:rPr>
        <w:t>degli</w:t>
      </w:r>
      <w:r w:rsidR="001D68FC" w:rsidRPr="008E3B3C">
        <w:rPr>
          <w:iCs/>
          <w:spacing w:val="46"/>
          <w:szCs w:val="22"/>
        </w:rPr>
        <w:t xml:space="preserve"> </w:t>
      </w:r>
      <w:r w:rsidR="001D68FC" w:rsidRPr="008E3B3C">
        <w:rPr>
          <w:iCs/>
          <w:szCs w:val="22"/>
        </w:rPr>
        <w:t>autoveicoli</w:t>
      </w:r>
      <w:r w:rsidR="001D68FC" w:rsidRPr="008E3B3C">
        <w:rPr>
          <w:iCs/>
          <w:spacing w:val="44"/>
          <w:szCs w:val="22"/>
        </w:rPr>
        <w:t xml:space="preserve"> </w:t>
      </w:r>
      <w:r w:rsidR="001D68FC" w:rsidRPr="008E3B3C">
        <w:rPr>
          <w:iCs/>
          <w:szCs w:val="22"/>
        </w:rPr>
        <w:t>e</w:t>
      </w:r>
      <w:r w:rsidR="001D68FC" w:rsidRPr="008E3B3C">
        <w:rPr>
          <w:iCs/>
          <w:spacing w:val="45"/>
          <w:szCs w:val="22"/>
        </w:rPr>
        <w:t xml:space="preserve"> </w:t>
      </w:r>
      <w:r w:rsidR="001D68FC" w:rsidRPr="008E3B3C">
        <w:rPr>
          <w:iCs/>
          <w:szCs w:val="22"/>
        </w:rPr>
        <w:t>dei</w:t>
      </w:r>
      <w:r w:rsidR="001D68FC" w:rsidRPr="008E3B3C">
        <w:rPr>
          <w:iCs/>
          <w:spacing w:val="45"/>
          <w:szCs w:val="22"/>
        </w:rPr>
        <w:t xml:space="preserve"> </w:t>
      </w:r>
      <w:r w:rsidR="001D68FC" w:rsidRPr="008E3B3C">
        <w:rPr>
          <w:iCs/>
          <w:szCs w:val="22"/>
        </w:rPr>
        <w:t>rimorchi</w:t>
      </w:r>
      <w:r w:rsidR="001D68FC" w:rsidRPr="008E3B3C">
        <w:rPr>
          <w:iCs/>
          <w:spacing w:val="46"/>
          <w:szCs w:val="22"/>
        </w:rPr>
        <w:t xml:space="preserve"> </w:t>
      </w:r>
      <w:r w:rsidR="001D68FC" w:rsidRPr="008E3B3C">
        <w:rPr>
          <w:iCs/>
          <w:szCs w:val="22"/>
        </w:rPr>
        <w:t>misurando</w:t>
      </w:r>
      <w:r w:rsidR="001D68FC" w:rsidRPr="008E3B3C">
        <w:rPr>
          <w:iCs/>
          <w:spacing w:val="43"/>
          <w:szCs w:val="22"/>
        </w:rPr>
        <w:t xml:space="preserve"> </w:t>
      </w:r>
      <w:r w:rsidR="001D68FC" w:rsidRPr="008E3B3C">
        <w:rPr>
          <w:iCs/>
          <w:szCs w:val="22"/>
        </w:rPr>
        <w:t>su</w:t>
      </w:r>
      <w:r w:rsidR="001D68FC" w:rsidRPr="008E3B3C">
        <w:rPr>
          <w:iCs/>
          <w:spacing w:val="44"/>
          <w:szCs w:val="22"/>
        </w:rPr>
        <w:t xml:space="preserve"> </w:t>
      </w:r>
      <w:r w:rsidR="001D68FC" w:rsidRPr="008E3B3C">
        <w:rPr>
          <w:iCs/>
          <w:szCs w:val="22"/>
        </w:rPr>
        <w:t>ogni</w:t>
      </w:r>
      <w:r w:rsidR="001D68FC" w:rsidRPr="008E3B3C">
        <w:rPr>
          <w:iCs/>
          <w:spacing w:val="44"/>
          <w:szCs w:val="22"/>
        </w:rPr>
        <w:t xml:space="preserve"> </w:t>
      </w:r>
      <w:r w:rsidR="001D68FC" w:rsidRPr="008E3B3C">
        <w:rPr>
          <w:iCs/>
          <w:szCs w:val="22"/>
        </w:rPr>
        <w:t>ruota</w:t>
      </w:r>
      <w:r w:rsidR="001D68FC" w:rsidRPr="008E3B3C">
        <w:rPr>
          <w:iCs/>
          <w:spacing w:val="44"/>
          <w:szCs w:val="22"/>
        </w:rPr>
        <w:t xml:space="preserve"> </w:t>
      </w:r>
      <w:proofErr w:type="gramStart"/>
      <w:r w:rsidR="001D68FC" w:rsidRPr="008E3B3C">
        <w:rPr>
          <w:iCs/>
          <w:szCs w:val="22"/>
        </w:rPr>
        <w:t xml:space="preserve">la </w:t>
      </w:r>
      <w:r w:rsidR="001D68FC" w:rsidRPr="008E3B3C">
        <w:rPr>
          <w:iCs/>
          <w:spacing w:val="-64"/>
          <w:szCs w:val="22"/>
        </w:rPr>
        <w:t xml:space="preserve"> </w:t>
      </w:r>
      <w:r w:rsidR="001D68FC" w:rsidRPr="008E3B3C">
        <w:rPr>
          <w:iCs/>
          <w:szCs w:val="22"/>
        </w:rPr>
        <w:t>forza</w:t>
      </w:r>
      <w:proofErr w:type="gramEnd"/>
      <w:r w:rsidR="001D68FC" w:rsidRPr="008E3B3C">
        <w:rPr>
          <w:iCs/>
          <w:spacing w:val="1"/>
          <w:szCs w:val="22"/>
        </w:rPr>
        <w:t xml:space="preserve"> </w:t>
      </w:r>
      <w:r w:rsidR="001D68FC" w:rsidRPr="008E3B3C">
        <w:rPr>
          <w:iCs/>
          <w:szCs w:val="22"/>
        </w:rPr>
        <w:t>di</w:t>
      </w:r>
      <w:r w:rsidR="001D68FC" w:rsidRPr="008E3B3C">
        <w:rPr>
          <w:iCs/>
          <w:spacing w:val="1"/>
          <w:szCs w:val="22"/>
        </w:rPr>
        <w:t xml:space="preserve"> </w:t>
      </w:r>
      <w:r w:rsidR="001D68FC" w:rsidRPr="008E3B3C">
        <w:rPr>
          <w:iCs/>
          <w:szCs w:val="22"/>
        </w:rPr>
        <w:t>frenatura</w:t>
      </w:r>
      <w:r w:rsidR="001D68FC" w:rsidRPr="008E3B3C">
        <w:rPr>
          <w:szCs w:val="22"/>
        </w:rPr>
        <w:t>.</w:t>
      </w:r>
    </w:p>
    <w:p w14:paraId="2C07A722" w14:textId="0EF026D7" w:rsidR="001D68FC" w:rsidRDefault="001D68FC" w:rsidP="005926AA">
      <w:pPr>
        <w:pStyle w:val="TestoArpa"/>
        <w:numPr>
          <w:ilvl w:val="2"/>
          <w:numId w:val="70"/>
        </w:numPr>
        <w:spacing w:line="240" w:lineRule="auto"/>
        <w:ind w:left="851" w:hanging="567"/>
        <w:rPr>
          <w:szCs w:val="22"/>
        </w:rPr>
      </w:pPr>
      <w:r w:rsidRPr="00143BBC">
        <w:rPr>
          <w:b/>
          <w:bCs/>
          <w:szCs w:val="22"/>
        </w:rPr>
        <w:t>Piastra</w:t>
      </w:r>
      <w:r>
        <w:rPr>
          <w:szCs w:val="22"/>
        </w:rPr>
        <w:t xml:space="preserve">: </w:t>
      </w:r>
      <w:r w:rsidRPr="00BA6733">
        <w:rPr>
          <w:rFonts w:cs="Arial"/>
          <w:color w:val="000000"/>
          <w:szCs w:val="22"/>
        </w:rPr>
        <w:t xml:space="preserve">superficie d’attrito resistente e non dannosa per </w:t>
      </w:r>
      <w:proofErr w:type="gramStart"/>
      <w:r w:rsidRPr="00BA6733">
        <w:rPr>
          <w:rFonts w:cs="Arial"/>
          <w:color w:val="000000"/>
          <w:szCs w:val="22"/>
        </w:rPr>
        <w:t>i</w:t>
      </w:r>
      <w:proofErr w:type="gramEnd"/>
      <w:r w:rsidRPr="00BA6733">
        <w:rPr>
          <w:rFonts w:cs="Arial"/>
          <w:color w:val="000000"/>
          <w:szCs w:val="22"/>
        </w:rPr>
        <w:t xml:space="preserve"> pneumatici</w:t>
      </w:r>
      <w:r>
        <w:rPr>
          <w:rFonts w:cs="Arial"/>
          <w:color w:val="000000"/>
          <w:szCs w:val="22"/>
        </w:rPr>
        <w:t>,</w:t>
      </w:r>
      <w:r>
        <w:rPr>
          <w:szCs w:val="22"/>
        </w:rPr>
        <w:t xml:space="preserve"> collegata alle celle di carico per effettuare le misurazioni.</w:t>
      </w:r>
    </w:p>
    <w:p w14:paraId="3CA393E6" w14:textId="5851A193" w:rsidR="001D68FC" w:rsidRDefault="001D68FC" w:rsidP="005926AA">
      <w:pPr>
        <w:pStyle w:val="TestoArpa"/>
        <w:numPr>
          <w:ilvl w:val="2"/>
          <w:numId w:val="70"/>
        </w:numPr>
        <w:spacing w:line="240" w:lineRule="auto"/>
        <w:ind w:left="851" w:hanging="567"/>
        <w:rPr>
          <w:szCs w:val="22"/>
        </w:rPr>
      </w:pPr>
      <w:r w:rsidRPr="00143BBC">
        <w:rPr>
          <w:b/>
          <w:bCs/>
          <w:szCs w:val="22"/>
        </w:rPr>
        <w:t>Cella di carico</w:t>
      </w:r>
      <w:r>
        <w:rPr>
          <w:szCs w:val="22"/>
        </w:rPr>
        <w:t>: cella di carico collegata alla piastra per la misura della forza frenante e della forzo peso.</w:t>
      </w:r>
    </w:p>
    <w:p w14:paraId="6A6DC282" w14:textId="77777777" w:rsidR="001D68FC" w:rsidRDefault="001D68FC" w:rsidP="005926AA">
      <w:pPr>
        <w:pStyle w:val="TestoArpa"/>
        <w:numPr>
          <w:ilvl w:val="2"/>
          <w:numId w:val="70"/>
        </w:numPr>
        <w:spacing w:line="240" w:lineRule="auto"/>
        <w:ind w:left="851" w:hanging="567"/>
        <w:rPr>
          <w:szCs w:val="22"/>
        </w:rPr>
      </w:pPr>
      <w:r w:rsidRPr="00143BBC">
        <w:rPr>
          <w:b/>
          <w:bCs/>
          <w:szCs w:val="22"/>
        </w:rPr>
        <w:t>Supporto delle piastre</w:t>
      </w:r>
      <w:r>
        <w:rPr>
          <w:szCs w:val="22"/>
        </w:rPr>
        <w:t>: telaio ove sono appoggiate le piastre ed alloggiati i dispositivi elettronici dell’attrezzatura.</w:t>
      </w:r>
    </w:p>
    <w:p w14:paraId="0FCBDAE8" w14:textId="77777777" w:rsidR="001D68FC" w:rsidRPr="00AA5BF9" w:rsidRDefault="001D68FC" w:rsidP="005926AA">
      <w:pPr>
        <w:pStyle w:val="TestoArpa"/>
        <w:numPr>
          <w:ilvl w:val="2"/>
          <w:numId w:val="70"/>
        </w:numPr>
        <w:spacing w:line="240" w:lineRule="auto"/>
        <w:ind w:left="851" w:hanging="567"/>
        <w:rPr>
          <w:rFonts w:cs="Arial"/>
          <w:szCs w:val="22"/>
        </w:rPr>
      </w:pPr>
      <w:r w:rsidRPr="00143BBC">
        <w:rPr>
          <w:rFonts w:cs="Arial"/>
          <w:b/>
          <w:bCs/>
          <w:color w:val="000000"/>
          <w:szCs w:val="22"/>
        </w:rPr>
        <w:t>Sistema di rilevamento della velocità di ingresso del veicolo in prova</w:t>
      </w:r>
      <w:r w:rsidRPr="00802892">
        <w:rPr>
          <w:rFonts w:cs="Arial"/>
          <w:color w:val="000000"/>
          <w:szCs w:val="22"/>
        </w:rPr>
        <w:t xml:space="preserve">: sistema basato sulla </w:t>
      </w:r>
      <w:r>
        <w:rPr>
          <w:rFonts w:cs="Arial"/>
          <w:color w:val="000000"/>
          <w:szCs w:val="22"/>
        </w:rPr>
        <w:t>misura</w:t>
      </w:r>
      <w:r w:rsidRPr="00802892">
        <w:rPr>
          <w:rFonts w:cs="Arial"/>
          <w:color w:val="000000"/>
          <w:szCs w:val="22"/>
        </w:rPr>
        <w:t xml:space="preserve"> </w:t>
      </w:r>
      <w:r w:rsidRPr="00AA5BF9">
        <w:rPr>
          <w:rFonts w:cs="Arial"/>
          <w:szCs w:val="22"/>
        </w:rPr>
        <w:t xml:space="preserve">del tempo che intercorre dalla rilevazione del veicolo </w:t>
      </w:r>
      <w:r>
        <w:rPr>
          <w:rFonts w:cs="Arial"/>
          <w:szCs w:val="22"/>
        </w:rPr>
        <w:t>tra</w:t>
      </w:r>
      <w:r w:rsidRPr="00AA5BF9">
        <w:rPr>
          <w:rFonts w:cs="Arial"/>
          <w:szCs w:val="22"/>
        </w:rPr>
        <w:t xml:space="preserve"> prima </w:t>
      </w:r>
      <w:r>
        <w:rPr>
          <w:rFonts w:cs="Arial"/>
          <w:szCs w:val="22"/>
        </w:rPr>
        <w:t>e la</w:t>
      </w:r>
      <w:r w:rsidRPr="00AA5BF9">
        <w:rPr>
          <w:rFonts w:cs="Arial"/>
          <w:szCs w:val="22"/>
        </w:rPr>
        <w:t xml:space="preserve"> seconda piastra.</w:t>
      </w:r>
    </w:p>
    <w:p w14:paraId="1A99BC6B" w14:textId="77777777" w:rsidR="001D68FC" w:rsidRPr="00844CD8" w:rsidRDefault="001D68FC" w:rsidP="005926AA">
      <w:pPr>
        <w:pStyle w:val="TestoArpa"/>
        <w:numPr>
          <w:ilvl w:val="2"/>
          <w:numId w:val="70"/>
        </w:numPr>
        <w:spacing w:line="240" w:lineRule="auto"/>
        <w:ind w:left="851" w:hanging="567"/>
        <w:rPr>
          <w:szCs w:val="22"/>
        </w:rPr>
      </w:pPr>
      <w:r w:rsidRPr="00143BBC">
        <w:rPr>
          <w:b/>
          <w:bCs/>
          <w:szCs w:val="22"/>
        </w:rPr>
        <w:t>Misuratori sforzo pedale o leva di comando</w:t>
      </w:r>
      <w:r>
        <w:rPr>
          <w:szCs w:val="22"/>
        </w:rPr>
        <w:t>: dinamometro per la misura della forza applicata al dispositivo del veicolo in prova.</w:t>
      </w:r>
    </w:p>
    <w:p w14:paraId="16DE08F3" w14:textId="77777777" w:rsidR="001D68FC" w:rsidRDefault="001D68FC" w:rsidP="001D68FC">
      <w:pPr>
        <w:pStyle w:val="TestoArpa"/>
      </w:pPr>
    </w:p>
    <w:p w14:paraId="5F0A0EF8" w14:textId="77777777" w:rsidR="001D68FC" w:rsidRPr="003334F5" w:rsidRDefault="001D68FC" w:rsidP="001D68FC">
      <w:pPr>
        <w:pStyle w:val="TestoArpa"/>
        <w:spacing w:before="100" w:beforeAutospacing="1" w:after="100" w:afterAutospacing="1" w:line="240" w:lineRule="auto"/>
        <w:ind w:left="284"/>
        <w:rPr>
          <w:b/>
          <w:bCs/>
          <w:szCs w:val="22"/>
        </w:rPr>
      </w:pPr>
      <w:r>
        <w:rPr>
          <w:b/>
          <w:bCs/>
          <w:szCs w:val="22"/>
        </w:rPr>
        <w:t>2</w:t>
      </w:r>
      <w:r>
        <w:rPr>
          <w:b/>
          <w:bCs/>
          <w:szCs w:val="22"/>
        </w:rPr>
        <w:tab/>
      </w:r>
      <w:r w:rsidRPr="003334F5">
        <w:rPr>
          <w:b/>
          <w:bCs/>
          <w:szCs w:val="22"/>
        </w:rPr>
        <w:t xml:space="preserve">VERIFICHE </w:t>
      </w:r>
    </w:p>
    <w:p w14:paraId="1FED1EE1" w14:textId="77777777" w:rsidR="001D68FC" w:rsidRPr="003334F5" w:rsidRDefault="001D68FC" w:rsidP="001D68FC">
      <w:pPr>
        <w:pStyle w:val="TestoArpa"/>
        <w:spacing w:line="240" w:lineRule="auto"/>
        <w:ind w:left="284"/>
        <w:rPr>
          <w:b/>
          <w:bCs/>
        </w:rPr>
      </w:pPr>
      <w:r>
        <w:rPr>
          <w:b/>
          <w:bCs/>
        </w:rPr>
        <w:t>2.1</w:t>
      </w:r>
      <w:r w:rsidRPr="003334F5">
        <w:rPr>
          <w:b/>
          <w:bCs/>
        </w:rPr>
        <w:t xml:space="preserve">. </w:t>
      </w:r>
      <w:r>
        <w:rPr>
          <w:b/>
          <w:bCs/>
        </w:rPr>
        <w:t>Attività Preliminari</w:t>
      </w:r>
    </w:p>
    <w:p w14:paraId="66C66EF5" w14:textId="23A0326C" w:rsidR="001D68FC" w:rsidRPr="00824868" w:rsidRDefault="001D68FC" w:rsidP="005926AA">
      <w:pPr>
        <w:pStyle w:val="TestoArpa"/>
        <w:numPr>
          <w:ilvl w:val="2"/>
          <w:numId w:val="71"/>
        </w:numPr>
        <w:spacing w:line="240" w:lineRule="auto"/>
        <w:ind w:left="1134" w:hanging="567"/>
      </w:pPr>
      <w:r w:rsidRPr="00824868">
        <w:t xml:space="preserve">Controllo presenza delle istruzioni d’uso del costruttore, sia per le prescrizioni di sicurezza sul luogo di lavoro, sia per le istruzioni operative di verifica. </w:t>
      </w:r>
    </w:p>
    <w:p w14:paraId="659BA94F" w14:textId="093F2B6C" w:rsidR="001D68FC" w:rsidRPr="00824868" w:rsidRDefault="001D68FC" w:rsidP="005926AA">
      <w:pPr>
        <w:pStyle w:val="TestoArpa"/>
        <w:numPr>
          <w:ilvl w:val="2"/>
          <w:numId w:val="71"/>
        </w:numPr>
        <w:spacing w:line="240" w:lineRule="auto"/>
        <w:ind w:left="1134" w:hanging="567"/>
      </w:pPr>
      <w:r w:rsidRPr="00824868">
        <w:t>Controllo identificazione attrezzatura, per mezzo della targhetta di identificazione che deve riportare il n° omologazione di tipo e numero di serie assegnato dal costruttore</w:t>
      </w:r>
    </w:p>
    <w:p w14:paraId="1FBB22A7" w14:textId="6713468D" w:rsidR="001D68FC" w:rsidRPr="00824868" w:rsidRDefault="001D68FC" w:rsidP="005926AA">
      <w:pPr>
        <w:pStyle w:val="TestoArpa"/>
        <w:numPr>
          <w:ilvl w:val="2"/>
          <w:numId w:val="71"/>
        </w:numPr>
        <w:spacing w:line="240" w:lineRule="auto"/>
        <w:ind w:left="1134" w:hanging="567"/>
      </w:pPr>
      <w:r w:rsidRPr="00824868">
        <w:t>Controllo presenza libretto metrologico che deve essere integro e leggibile.</w:t>
      </w:r>
    </w:p>
    <w:p w14:paraId="692D2A2C" w14:textId="77777777" w:rsidR="001D68FC" w:rsidRDefault="001D68FC" w:rsidP="005926AA">
      <w:pPr>
        <w:pStyle w:val="TestoArpa"/>
        <w:numPr>
          <w:ilvl w:val="2"/>
          <w:numId w:val="71"/>
        </w:numPr>
        <w:spacing w:line="240" w:lineRule="auto"/>
        <w:ind w:left="1134" w:hanging="567"/>
      </w:pPr>
      <w:r w:rsidRPr="00824868">
        <w:t>Controllo corrispondenza dati targhetta attrezzatura con dati riportati su libretto metrologico.</w:t>
      </w:r>
    </w:p>
    <w:p w14:paraId="04B7BB18" w14:textId="77777777" w:rsidR="001D68FC" w:rsidRPr="00EA3FA7" w:rsidRDefault="001D68FC" w:rsidP="005926AA">
      <w:pPr>
        <w:pStyle w:val="TestoArpa"/>
        <w:numPr>
          <w:ilvl w:val="2"/>
          <w:numId w:val="71"/>
        </w:numPr>
        <w:spacing w:line="240" w:lineRule="auto"/>
        <w:ind w:left="1134" w:hanging="567"/>
      </w:pPr>
      <w:r w:rsidRPr="00785470">
        <w:t>Controllo condizioni ambientali prescritte per l’uso dell’attrezzatura: da 0 C° a 40 C°.</w:t>
      </w:r>
    </w:p>
    <w:p w14:paraId="17914AC8" w14:textId="77777777" w:rsidR="001D68FC" w:rsidRDefault="001D68FC" w:rsidP="001D68FC">
      <w:pPr>
        <w:rPr>
          <w:strike/>
        </w:rPr>
      </w:pPr>
    </w:p>
    <w:p w14:paraId="3BEEA3F0" w14:textId="77777777" w:rsidR="001D68FC" w:rsidRDefault="001D68FC" w:rsidP="001D68FC">
      <w:pPr>
        <w:rPr>
          <w:strike/>
        </w:rPr>
      </w:pPr>
    </w:p>
    <w:p w14:paraId="4D13FA64" w14:textId="77777777" w:rsidR="001D68FC" w:rsidRPr="003334F5" w:rsidRDefault="001D68FC" w:rsidP="001D68FC">
      <w:pPr>
        <w:pStyle w:val="TestoArpa"/>
        <w:spacing w:line="240" w:lineRule="auto"/>
        <w:rPr>
          <w:b/>
          <w:bCs/>
        </w:rPr>
      </w:pPr>
      <w:r>
        <w:rPr>
          <w:b/>
          <w:bCs/>
        </w:rPr>
        <w:t>2.2</w:t>
      </w:r>
      <w:r w:rsidRPr="003334F5">
        <w:rPr>
          <w:b/>
          <w:bCs/>
        </w:rPr>
        <w:t xml:space="preserve">. </w:t>
      </w:r>
      <w:r>
        <w:rPr>
          <w:b/>
          <w:bCs/>
        </w:rPr>
        <w:t>Verifica Iniziale</w:t>
      </w:r>
    </w:p>
    <w:p w14:paraId="12799DC1" w14:textId="77777777" w:rsidR="001D68FC" w:rsidRPr="003F650F" w:rsidRDefault="001D68FC" w:rsidP="001D68FC">
      <w:pPr>
        <w:rPr>
          <w:sz w:val="8"/>
          <w:szCs w:val="8"/>
        </w:rPr>
      </w:pPr>
    </w:p>
    <w:p w14:paraId="5EA5BD45" w14:textId="77777777" w:rsidR="001D68FC" w:rsidRDefault="001D68FC" w:rsidP="001D68FC">
      <w:pPr>
        <w:pStyle w:val="TestoArpa"/>
        <w:spacing w:before="0"/>
        <w:ind w:left="426"/>
      </w:pPr>
      <w:r>
        <w:t xml:space="preserve">La </w:t>
      </w:r>
      <w:r w:rsidRPr="002B7FAF">
        <w:t>verifica iniziale</w:t>
      </w:r>
      <w:r>
        <w:t xml:space="preserve"> deve includere almeno le seguenti attività previste dal libretto metrologico; a livello operativo le attività potrebbero essere svolte con sequenza diversa.</w:t>
      </w:r>
    </w:p>
    <w:p w14:paraId="175AD6D6" w14:textId="77777777" w:rsidR="001D68FC" w:rsidRDefault="001D68FC" w:rsidP="001D68FC">
      <w:pPr>
        <w:pStyle w:val="TestoArpa"/>
        <w:spacing w:before="0"/>
        <w:ind w:left="426"/>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3828"/>
        <w:gridCol w:w="1701"/>
        <w:gridCol w:w="1417"/>
        <w:gridCol w:w="851"/>
      </w:tblGrid>
      <w:tr w:rsidR="001D68FC" w14:paraId="641FF397" w14:textId="77777777" w:rsidTr="000F6AF8">
        <w:trPr>
          <w:tblHeader/>
        </w:trPr>
        <w:tc>
          <w:tcPr>
            <w:tcW w:w="567" w:type="dxa"/>
            <w:shd w:val="clear" w:color="auto" w:fill="auto"/>
          </w:tcPr>
          <w:p w14:paraId="12F09042" w14:textId="77777777" w:rsidR="001D68FC" w:rsidRDefault="001D68FC" w:rsidP="000F6AF8">
            <w:pPr>
              <w:pStyle w:val="TestoArpa"/>
              <w:spacing w:before="0"/>
              <w:jc w:val="center"/>
              <w:rPr>
                <w:b/>
                <w:bCs/>
                <w:sz w:val="18"/>
                <w:szCs w:val="18"/>
              </w:rPr>
            </w:pPr>
            <w:r>
              <w:rPr>
                <w:b/>
                <w:bCs/>
                <w:sz w:val="18"/>
                <w:szCs w:val="18"/>
              </w:rPr>
              <w:t>N°</w:t>
            </w:r>
          </w:p>
        </w:tc>
        <w:tc>
          <w:tcPr>
            <w:tcW w:w="1701" w:type="dxa"/>
            <w:shd w:val="clear" w:color="auto" w:fill="auto"/>
          </w:tcPr>
          <w:p w14:paraId="31DAF684" w14:textId="77777777" w:rsidR="001D68FC" w:rsidRDefault="001D68FC" w:rsidP="000F6AF8">
            <w:pPr>
              <w:pStyle w:val="TestoArpa"/>
              <w:spacing w:before="0"/>
              <w:jc w:val="center"/>
              <w:rPr>
                <w:b/>
                <w:bCs/>
                <w:sz w:val="18"/>
                <w:szCs w:val="18"/>
              </w:rPr>
            </w:pPr>
            <w:r>
              <w:rPr>
                <w:b/>
                <w:bCs/>
                <w:sz w:val="18"/>
                <w:szCs w:val="18"/>
              </w:rPr>
              <w:t>ATTIVITA’</w:t>
            </w:r>
          </w:p>
        </w:tc>
        <w:tc>
          <w:tcPr>
            <w:tcW w:w="3828" w:type="dxa"/>
            <w:shd w:val="clear" w:color="auto" w:fill="auto"/>
          </w:tcPr>
          <w:p w14:paraId="382FE4D2" w14:textId="77777777" w:rsidR="001D68FC" w:rsidRDefault="001D68FC" w:rsidP="000F6AF8">
            <w:pPr>
              <w:pStyle w:val="TestoArpa"/>
              <w:spacing w:before="0"/>
              <w:jc w:val="center"/>
              <w:rPr>
                <w:b/>
                <w:bCs/>
                <w:sz w:val="18"/>
                <w:szCs w:val="18"/>
              </w:rPr>
            </w:pPr>
            <w:r>
              <w:rPr>
                <w:b/>
                <w:bCs/>
                <w:sz w:val="18"/>
                <w:szCs w:val="18"/>
              </w:rPr>
              <w:t>DESCRIZIONE</w:t>
            </w:r>
          </w:p>
        </w:tc>
        <w:tc>
          <w:tcPr>
            <w:tcW w:w="1701" w:type="dxa"/>
            <w:shd w:val="clear" w:color="auto" w:fill="auto"/>
          </w:tcPr>
          <w:p w14:paraId="206A0EFA" w14:textId="77777777" w:rsidR="001D68FC" w:rsidRDefault="001D68FC" w:rsidP="000F6AF8">
            <w:pPr>
              <w:pStyle w:val="TestoArpa"/>
              <w:spacing w:before="0" w:line="240" w:lineRule="auto"/>
              <w:jc w:val="center"/>
              <w:rPr>
                <w:b/>
                <w:bCs/>
                <w:sz w:val="18"/>
                <w:szCs w:val="18"/>
              </w:rPr>
            </w:pPr>
            <w:r>
              <w:rPr>
                <w:b/>
                <w:bCs/>
                <w:sz w:val="18"/>
                <w:szCs w:val="18"/>
              </w:rPr>
              <w:t>ERRORE MASSIMO AMMESSO</w:t>
            </w:r>
          </w:p>
        </w:tc>
        <w:tc>
          <w:tcPr>
            <w:tcW w:w="1417" w:type="dxa"/>
          </w:tcPr>
          <w:p w14:paraId="1FCD59A0" w14:textId="77777777" w:rsidR="001D68FC" w:rsidRDefault="001D68FC" w:rsidP="000F6AF8">
            <w:pPr>
              <w:pStyle w:val="TestoArpa"/>
              <w:spacing w:before="0" w:line="240" w:lineRule="auto"/>
              <w:jc w:val="center"/>
              <w:rPr>
                <w:b/>
                <w:bCs/>
                <w:sz w:val="18"/>
                <w:szCs w:val="18"/>
              </w:rPr>
            </w:pPr>
            <w:r>
              <w:rPr>
                <w:b/>
                <w:bCs/>
                <w:sz w:val="18"/>
                <w:szCs w:val="18"/>
              </w:rPr>
              <w:t>STRUMENTI DI CONTROLLO</w:t>
            </w:r>
          </w:p>
        </w:tc>
        <w:tc>
          <w:tcPr>
            <w:tcW w:w="851" w:type="dxa"/>
          </w:tcPr>
          <w:p w14:paraId="23F40992" w14:textId="77777777" w:rsidR="001D68FC" w:rsidRDefault="001D68FC" w:rsidP="000F6AF8">
            <w:pPr>
              <w:pStyle w:val="TestoArpa"/>
              <w:spacing w:before="0" w:line="240" w:lineRule="auto"/>
              <w:jc w:val="center"/>
              <w:rPr>
                <w:b/>
                <w:bCs/>
                <w:sz w:val="18"/>
                <w:szCs w:val="18"/>
              </w:rPr>
            </w:pPr>
            <w:r>
              <w:rPr>
                <w:b/>
                <w:bCs/>
                <w:sz w:val="18"/>
                <w:szCs w:val="18"/>
              </w:rPr>
              <w:t>NOTE</w:t>
            </w:r>
          </w:p>
        </w:tc>
      </w:tr>
      <w:tr w:rsidR="001D68FC" w14:paraId="7558CC43"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38D0C19F" w14:textId="77777777" w:rsidR="001D68FC" w:rsidRPr="00A17BE0" w:rsidRDefault="001D68FC" w:rsidP="000F6AF8">
            <w:pPr>
              <w:pStyle w:val="TestoArpa"/>
              <w:spacing w:before="0" w:line="240" w:lineRule="auto"/>
              <w:rPr>
                <w:sz w:val="20"/>
                <w:szCs w:val="20"/>
              </w:rPr>
            </w:pPr>
            <w:r>
              <w:rPr>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A0BB77" w14:textId="77777777" w:rsidR="001D68FC" w:rsidRPr="002838A8" w:rsidRDefault="001D68FC" w:rsidP="000F6AF8">
            <w:pPr>
              <w:rPr>
                <w:rFonts w:ascii="Arial" w:hAnsi="Arial" w:cs="Arial"/>
                <w:sz w:val="20"/>
                <w:szCs w:val="20"/>
              </w:rPr>
            </w:pPr>
            <w:r w:rsidRPr="002838A8">
              <w:rPr>
                <w:rFonts w:ascii="Arial" w:hAnsi="Arial" w:cs="Arial"/>
                <w:sz w:val="20"/>
                <w:szCs w:val="20"/>
              </w:rPr>
              <w:t xml:space="preserve">Controllo rispondenza attrezzatura al libretto metrologico e assenza di evidenti manomissioni </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2044A1BE" w14:textId="77777777" w:rsidR="001D68FC" w:rsidRPr="002838A8" w:rsidRDefault="001D68FC" w:rsidP="000F6AF8">
            <w:pPr>
              <w:ind w:left="462" w:hanging="462"/>
              <w:rPr>
                <w:rFonts w:ascii="Arial" w:hAnsi="Arial" w:cs="Arial"/>
                <w:sz w:val="20"/>
                <w:szCs w:val="20"/>
              </w:rPr>
            </w:pPr>
            <w:r>
              <w:rPr>
                <w:rFonts w:ascii="Arial" w:hAnsi="Arial" w:cs="Arial"/>
                <w:sz w:val="20"/>
                <w:szCs w:val="20"/>
              </w:rPr>
              <w:t>1</w:t>
            </w:r>
            <w:r w:rsidRPr="002838A8">
              <w:rPr>
                <w:rFonts w:ascii="Arial" w:hAnsi="Arial" w:cs="Arial"/>
                <w:sz w:val="20"/>
                <w:szCs w:val="20"/>
              </w:rPr>
              <w:t>.1 Controllare conformità dell’attrezzatura a quanto riportato nel relativo libretto metrologico (pag. 2) e/o sulle istruzioni d’uso.</w:t>
            </w:r>
          </w:p>
          <w:p w14:paraId="03FDC3E1" w14:textId="77777777" w:rsidR="001D68FC" w:rsidRPr="002838A8" w:rsidRDefault="001D68FC" w:rsidP="000F6AF8">
            <w:pPr>
              <w:ind w:left="462" w:hanging="462"/>
              <w:rPr>
                <w:rFonts w:ascii="Arial" w:hAnsi="Arial" w:cs="Arial"/>
                <w:sz w:val="20"/>
                <w:szCs w:val="20"/>
              </w:rPr>
            </w:pPr>
            <w:r>
              <w:rPr>
                <w:rFonts w:ascii="Arial" w:hAnsi="Arial" w:cs="Arial"/>
                <w:sz w:val="20"/>
                <w:szCs w:val="20"/>
              </w:rPr>
              <w:t>1</w:t>
            </w:r>
            <w:r w:rsidRPr="002838A8">
              <w:rPr>
                <w:rFonts w:ascii="Arial" w:hAnsi="Arial" w:cs="Arial"/>
                <w:sz w:val="20"/>
                <w:szCs w:val="20"/>
              </w:rPr>
              <w:t>.2 Controllare che l’attrezzatura non presenti evidenti segni di manomissione.</w:t>
            </w:r>
          </w:p>
          <w:p w14:paraId="395037A6" w14:textId="77777777" w:rsidR="001D68FC" w:rsidRPr="002838A8" w:rsidRDefault="001D68FC" w:rsidP="000F6AF8">
            <w:pPr>
              <w:ind w:left="462" w:hanging="462"/>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73BBE3" w14:textId="77777777" w:rsidR="001D68FC" w:rsidRPr="002838A8" w:rsidRDefault="001D68FC" w:rsidP="000F6AF8">
            <w:pPr>
              <w:pStyle w:val="TestoArpa"/>
              <w:spacing w:before="0" w:line="240" w:lineRule="auto"/>
              <w:jc w:val="left"/>
              <w:rPr>
                <w:rFonts w:cs="Arial"/>
                <w:strike/>
                <w:sz w:val="18"/>
                <w:szCs w:val="18"/>
                <w:highlight w:val="cyan"/>
              </w:rPr>
            </w:pPr>
          </w:p>
          <w:p w14:paraId="53FBD279" w14:textId="77777777" w:rsidR="001D68FC" w:rsidRPr="002838A8" w:rsidRDefault="001D68FC" w:rsidP="000F6AF8">
            <w:pPr>
              <w:pStyle w:val="TestoArpa"/>
              <w:spacing w:before="0" w:line="240" w:lineRule="auto"/>
              <w:jc w:val="left"/>
              <w:rPr>
                <w:rFonts w:cs="Arial"/>
                <w:strike/>
                <w:sz w:val="18"/>
                <w:szCs w:val="18"/>
                <w:highlight w:val="cyan"/>
              </w:rPr>
            </w:pPr>
          </w:p>
        </w:tc>
        <w:tc>
          <w:tcPr>
            <w:tcW w:w="1417" w:type="dxa"/>
            <w:tcBorders>
              <w:top w:val="single" w:sz="4" w:space="0" w:color="auto"/>
              <w:left w:val="single" w:sz="4" w:space="0" w:color="auto"/>
              <w:bottom w:val="single" w:sz="4" w:space="0" w:color="auto"/>
              <w:right w:val="single" w:sz="4" w:space="0" w:color="auto"/>
            </w:tcBorders>
          </w:tcPr>
          <w:p w14:paraId="7EC65215" w14:textId="77777777" w:rsidR="001D68FC" w:rsidRDefault="001D68FC" w:rsidP="000F6AF8"/>
        </w:tc>
        <w:tc>
          <w:tcPr>
            <w:tcW w:w="851" w:type="dxa"/>
            <w:tcBorders>
              <w:top w:val="single" w:sz="4" w:space="0" w:color="auto"/>
              <w:left w:val="single" w:sz="4" w:space="0" w:color="auto"/>
              <w:bottom w:val="single" w:sz="4" w:space="0" w:color="auto"/>
              <w:right w:val="single" w:sz="4" w:space="0" w:color="auto"/>
            </w:tcBorders>
          </w:tcPr>
          <w:p w14:paraId="1947DF93" w14:textId="77777777" w:rsidR="001D68FC" w:rsidRDefault="001D68FC" w:rsidP="000F6AF8"/>
        </w:tc>
      </w:tr>
      <w:tr w:rsidR="001D68FC" w14:paraId="57353008" w14:textId="77777777" w:rsidTr="000F6AF8">
        <w:tc>
          <w:tcPr>
            <w:tcW w:w="567" w:type="dxa"/>
            <w:shd w:val="clear" w:color="auto" w:fill="auto"/>
          </w:tcPr>
          <w:p w14:paraId="6AA11994" w14:textId="77777777" w:rsidR="001D68FC" w:rsidRPr="00A01C40" w:rsidRDefault="001D68FC" w:rsidP="000F6AF8">
            <w:pPr>
              <w:pStyle w:val="TestoArpa"/>
              <w:spacing w:before="0" w:line="240" w:lineRule="auto"/>
              <w:rPr>
                <w:sz w:val="20"/>
                <w:szCs w:val="20"/>
              </w:rPr>
            </w:pPr>
            <w:r>
              <w:rPr>
                <w:sz w:val="20"/>
                <w:szCs w:val="20"/>
              </w:rPr>
              <w:lastRenderedPageBreak/>
              <w:t>2</w:t>
            </w:r>
          </w:p>
        </w:tc>
        <w:tc>
          <w:tcPr>
            <w:tcW w:w="1701" w:type="dxa"/>
            <w:shd w:val="clear" w:color="auto" w:fill="auto"/>
          </w:tcPr>
          <w:p w14:paraId="415F2AB1" w14:textId="77777777" w:rsidR="001D68FC" w:rsidRPr="00A01C40" w:rsidRDefault="001D68FC" w:rsidP="000F6AF8">
            <w:pPr>
              <w:pStyle w:val="TestoArpa"/>
              <w:spacing w:before="0" w:line="240" w:lineRule="auto"/>
              <w:jc w:val="left"/>
              <w:rPr>
                <w:rFonts w:cs="Arial"/>
                <w:spacing w:val="-6"/>
                <w:sz w:val="20"/>
                <w:szCs w:val="20"/>
              </w:rPr>
            </w:pPr>
            <w:r w:rsidRPr="00A01C40">
              <w:rPr>
                <w:rFonts w:cs="Arial"/>
                <w:sz w:val="20"/>
                <w:szCs w:val="20"/>
              </w:rPr>
              <w:t>Controllo</w:t>
            </w:r>
            <w:r w:rsidRPr="00A01C40">
              <w:rPr>
                <w:rFonts w:cs="Arial"/>
                <w:spacing w:val="-6"/>
                <w:sz w:val="20"/>
                <w:szCs w:val="20"/>
              </w:rPr>
              <w:t xml:space="preserve"> generale e funzionale.</w:t>
            </w:r>
          </w:p>
          <w:p w14:paraId="7AF59FAA" w14:textId="77777777" w:rsidR="001D68FC" w:rsidRPr="00A01C40" w:rsidRDefault="001D68FC" w:rsidP="000F6AF8">
            <w:pPr>
              <w:pStyle w:val="TestoArpa"/>
              <w:spacing w:before="0" w:line="240" w:lineRule="auto"/>
              <w:jc w:val="left"/>
              <w:rPr>
                <w:rFonts w:cs="Arial"/>
                <w:spacing w:val="-6"/>
                <w:sz w:val="16"/>
                <w:szCs w:val="16"/>
              </w:rPr>
            </w:pPr>
          </w:p>
          <w:p w14:paraId="3BFB3505" w14:textId="77777777" w:rsidR="001D68FC" w:rsidRPr="00A01C40" w:rsidRDefault="001D68FC" w:rsidP="000F6AF8">
            <w:pPr>
              <w:pStyle w:val="TestoArpa"/>
              <w:spacing w:before="0" w:line="240" w:lineRule="auto"/>
              <w:jc w:val="left"/>
              <w:rPr>
                <w:sz w:val="20"/>
                <w:szCs w:val="20"/>
              </w:rPr>
            </w:pPr>
          </w:p>
        </w:tc>
        <w:tc>
          <w:tcPr>
            <w:tcW w:w="3828" w:type="dxa"/>
            <w:shd w:val="clear" w:color="auto" w:fill="auto"/>
          </w:tcPr>
          <w:p w14:paraId="2F2DC8D3" w14:textId="77777777" w:rsidR="001D68FC" w:rsidRPr="00A01C40" w:rsidRDefault="001D68FC" w:rsidP="000F6AF8">
            <w:pPr>
              <w:pStyle w:val="TestoArpa"/>
              <w:spacing w:before="0" w:after="240" w:line="240" w:lineRule="auto"/>
              <w:ind w:left="320" w:hanging="320"/>
              <w:jc w:val="left"/>
              <w:rPr>
                <w:sz w:val="20"/>
                <w:szCs w:val="20"/>
              </w:rPr>
            </w:pPr>
            <w:r>
              <w:rPr>
                <w:rFonts w:cs="Arial"/>
                <w:sz w:val="20"/>
                <w:szCs w:val="20"/>
              </w:rPr>
              <w:t>2</w:t>
            </w:r>
            <w:r w:rsidRPr="00A01C40">
              <w:rPr>
                <w:rFonts w:cs="Arial"/>
                <w:sz w:val="20"/>
                <w:szCs w:val="20"/>
              </w:rPr>
              <w:t>.1 Controllo generale e corretto funzionamento dell’attrezzatura: p.e. controllo integrità piastre, assenza di deformazioni, assenza di ostacoli per effettuare la prova, rampe di accesso (se presenti) correttamente posizionate.</w:t>
            </w:r>
          </w:p>
        </w:tc>
        <w:tc>
          <w:tcPr>
            <w:tcW w:w="1701" w:type="dxa"/>
            <w:shd w:val="clear" w:color="auto" w:fill="auto"/>
          </w:tcPr>
          <w:p w14:paraId="0A7E0F7C" w14:textId="77777777" w:rsidR="001D68FC" w:rsidRPr="00A01C40" w:rsidRDefault="001D68FC" w:rsidP="000F6AF8">
            <w:pPr>
              <w:pStyle w:val="TestoArpa"/>
              <w:spacing w:before="0" w:line="240" w:lineRule="auto"/>
              <w:jc w:val="left"/>
              <w:rPr>
                <w:sz w:val="18"/>
                <w:szCs w:val="18"/>
              </w:rPr>
            </w:pPr>
          </w:p>
        </w:tc>
        <w:tc>
          <w:tcPr>
            <w:tcW w:w="1417" w:type="dxa"/>
          </w:tcPr>
          <w:p w14:paraId="2124D0CE" w14:textId="77777777" w:rsidR="001D68FC" w:rsidRPr="00A01C40" w:rsidRDefault="001D68FC" w:rsidP="000F6AF8">
            <w:pPr>
              <w:pStyle w:val="TestoArpa"/>
              <w:spacing w:before="0" w:line="240" w:lineRule="auto"/>
              <w:jc w:val="left"/>
              <w:rPr>
                <w:sz w:val="18"/>
                <w:szCs w:val="18"/>
              </w:rPr>
            </w:pPr>
          </w:p>
        </w:tc>
        <w:tc>
          <w:tcPr>
            <w:tcW w:w="851" w:type="dxa"/>
          </w:tcPr>
          <w:p w14:paraId="1C6B30A0" w14:textId="77777777" w:rsidR="001D68FC" w:rsidRPr="00A01C40" w:rsidRDefault="001D68FC" w:rsidP="000F6AF8">
            <w:pPr>
              <w:pStyle w:val="TestoArpa"/>
              <w:spacing w:before="0" w:line="240" w:lineRule="auto"/>
              <w:jc w:val="left"/>
              <w:rPr>
                <w:sz w:val="18"/>
                <w:szCs w:val="18"/>
              </w:rPr>
            </w:pPr>
          </w:p>
        </w:tc>
      </w:tr>
      <w:tr w:rsidR="001D68FC" w:rsidRPr="00CC67F6" w14:paraId="3B2BCD8C"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2E808ECE" w14:textId="77777777" w:rsidR="001D68FC" w:rsidRPr="00A01C40" w:rsidRDefault="001D68FC" w:rsidP="000F6AF8">
            <w:pPr>
              <w:pStyle w:val="TestoArpa"/>
              <w:spacing w:before="0" w:line="240" w:lineRule="auto"/>
              <w:rPr>
                <w:sz w:val="20"/>
                <w:szCs w:val="20"/>
              </w:rPr>
            </w:pPr>
            <w:r>
              <w:rPr>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F33DE5" w14:textId="77777777" w:rsidR="001D68FC" w:rsidRPr="00A01C40" w:rsidRDefault="001D68FC" w:rsidP="000F6AF8">
            <w:pPr>
              <w:pStyle w:val="TestoArpa"/>
              <w:spacing w:before="0" w:line="240" w:lineRule="auto"/>
              <w:jc w:val="left"/>
              <w:rPr>
                <w:strike/>
                <w:sz w:val="20"/>
                <w:szCs w:val="20"/>
              </w:rPr>
            </w:pPr>
            <w:r w:rsidRPr="00A01C40">
              <w:rPr>
                <w:rFonts w:cs="Arial"/>
                <w:sz w:val="20"/>
                <w:szCs w:val="20"/>
              </w:rPr>
              <w:t>Controllo della complanarità delle piastre</w:t>
            </w:r>
            <w:r w:rsidRPr="00A01C40">
              <w:rPr>
                <w:sz w:val="20"/>
                <w:szCs w:val="20"/>
              </w:rPr>
              <w:t>.</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29A317D" w14:textId="77777777" w:rsidR="001D68FC" w:rsidRPr="00A01C40" w:rsidRDefault="001D68FC" w:rsidP="000F6AF8">
            <w:pPr>
              <w:ind w:left="320" w:hanging="320"/>
              <w:rPr>
                <w:rFonts w:ascii="Arial" w:hAnsi="Arial" w:cs="Arial"/>
                <w:sz w:val="20"/>
                <w:szCs w:val="20"/>
              </w:rPr>
            </w:pPr>
            <w:r>
              <w:rPr>
                <w:rFonts w:ascii="Arial" w:hAnsi="Arial" w:cs="Arial"/>
                <w:sz w:val="20"/>
                <w:szCs w:val="20"/>
              </w:rPr>
              <w:t>3</w:t>
            </w:r>
            <w:r w:rsidRPr="00A01C40">
              <w:rPr>
                <w:rFonts w:ascii="Arial" w:hAnsi="Arial" w:cs="Arial"/>
                <w:sz w:val="20"/>
                <w:szCs w:val="20"/>
              </w:rPr>
              <w:t>.1 Controllare che le piastre strumentate siano perfettamente complanari tra di loro.</w:t>
            </w:r>
          </w:p>
          <w:p w14:paraId="00696434" w14:textId="77777777" w:rsidR="001D68FC" w:rsidRPr="00A01C40" w:rsidRDefault="001D68FC" w:rsidP="000F6AF8">
            <w:pPr>
              <w:ind w:left="320" w:hanging="320"/>
              <w:rPr>
                <w:rFonts w:ascii="Arial" w:hAnsi="Arial" w:cs="Arial"/>
                <w:sz w:val="20"/>
                <w:szCs w:val="20"/>
              </w:rPr>
            </w:pPr>
            <w:r>
              <w:rPr>
                <w:rFonts w:ascii="Arial" w:hAnsi="Arial" w:cs="Arial"/>
                <w:sz w:val="20"/>
                <w:szCs w:val="20"/>
              </w:rPr>
              <w:t>3</w:t>
            </w:r>
            <w:r w:rsidRPr="00A01C40">
              <w:rPr>
                <w:rFonts w:ascii="Arial" w:hAnsi="Arial" w:cs="Arial"/>
                <w:sz w:val="20"/>
                <w:szCs w:val="20"/>
              </w:rPr>
              <w:t xml:space="preserve">.2 Effettuare le misurazioni tra i punti esterni delle due coppie di piastre strumentate (lunghezza, larghezza e diagonale). </w:t>
            </w:r>
          </w:p>
          <w:p w14:paraId="6635BF8F" w14:textId="77777777" w:rsidR="001D68FC" w:rsidRPr="00A01C40" w:rsidRDefault="001D68FC" w:rsidP="000F6AF8">
            <w:pPr>
              <w:ind w:left="320" w:hanging="320"/>
              <w:rPr>
                <w:rFonts w:ascii="Arial" w:hAnsi="Arial" w:cs="Arial"/>
                <w:sz w:val="20"/>
                <w:szCs w:val="20"/>
              </w:rPr>
            </w:pPr>
            <w:r>
              <w:rPr>
                <w:rFonts w:ascii="Arial" w:hAnsi="Arial" w:cs="Arial"/>
                <w:sz w:val="20"/>
                <w:szCs w:val="20"/>
              </w:rPr>
              <w:t>3</w:t>
            </w:r>
            <w:r w:rsidRPr="00A01C40">
              <w:rPr>
                <w:rFonts w:ascii="Arial" w:hAnsi="Arial" w:cs="Arial"/>
                <w:sz w:val="20"/>
                <w:szCs w:val="20"/>
              </w:rPr>
              <w:t>.3 Il risultato deve rientrare nelle specifiche del costruttore riportate nel manuale di installazione ed uso.</w:t>
            </w:r>
          </w:p>
          <w:p w14:paraId="3702B249" w14:textId="77777777" w:rsidR="001D68FC" w:rsidRPr="00A01C40" w:rsidRDefault="001D68FC" w:rsidP="000F6AF8">
            <w:pPr>
              <w:ind w:left="320" w:hanging="320"/>
              <w:rPr>
                <w:rFonts w:ascii="Arial" w:hAnsi="Arial" w:cs="Arial"/>
                <w:sz w:val="20"/>
                <w:szCs w:val="20"/>
              </w:rPr>
            </w:pPr>
            <w:r>
              <w:rPr>
                <w:rFonts w:ascii="Arial" w:hAnsi="Arial" w:cs="Arial"/>
                <w:sz w:val="20"/>
                <w:szCs w:val="20"/>
              </w:rPr>
              <w:t>3</w:t>
            </w:r>
            <w:r w:rsidRPr="00A01C40">
              <w:rPr>
                <w:rFonts w:ascii="Arial" w:hAnsi="Arial" w:cs="Arial"/>
                <w:sz w:val="20"/>
                <w:szCs w:val="20"/>
              </w:rPr>
              <w:t xml:space="preserve">.4 In assenza di indicazioni del costruttore, il risultato deve rientrare nell’errore massimo ammesso. </w:t>
            </w:r>
          </w:p>
          <w:p w14:paraId="7D7E5A81" w14:textId="77777777" w:rsidR="001D68FC" w:rsidRPr="00A01C40" w:rsidRDefault="001D68FC" w:rsidP="000F6AF8">
            <w:pPr>
              <w:ind w:left="320" w:hanging="320"/>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630BB5" w14:textId="77777777" w:rsidR="001D68FC" w:rsidRPr="00A01C40" w:rsidRDefault="001D68FC" w:rsidP="000F6AF8">
            <w:pPr>
              <w:pStyle w:val="TestoArpa"/>
              <w:spacing w:before="0" w:line="240" w:lineRule="auto"/>
              <w:jc w:val="left"/>
              <w:rPr>
                <w:rFonts w:cs="Arial"/>
                <w:bCs/>
                <w:iCs/>
                <w:w w:val="105"/>
                <w:sz w:val="20"/>
                <w:szCs w:val="20"/>
              </w:rPr>
            </w:pPr>
            <w:r w:rsidRPr="00A01C40">
              <w:rPr>
                <w:rFonts w:cs="Arial"/>
                <w:bCs/>
                <w:iCs/>
                <w:w w:val="105"/>
                <w:sz w:val="20"/>
                <w:szCs w:val="20"/>
              </w:rPr>
              <w:t>± 10 mm su mt lineare.</w:t>
            </w:r>
          </w:p>
          <w:p w14:paraId="39C520E8" w14:textId="77777777" w:rsidR="001D68FC" w:rsidRPr="00A01C40" w:rsidRDefault="001D68FC" w:rsidP="000F6AF8">
            <w:pPr>
              <w:pStyle w:val="TestoArpa"/>
              <w:spacing w:before="0" w:line="240" w:lineRule="auto"/>
              <w:jc w:val="left"/>
              <w:rPr>
                <w:rFonts w:cs="Arial"/>
                <w:strike/>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A8C2B63" w14:textId="77777777" w:rsidR="001D68FC" w:rsidRPr="00A01C40" w:rsidRDefault="001D68FC" w:rsidP="000F6AF8">
            <w:pPr>
              <w:pStyle w:val="TestoArpa"/>
              <w:spacing w:before="0" w:line="240" w:lineRule="auto"/>
              <w:jc w:val="left"/>
              <w:rPr>
                <w:rFonts w:cs="Arial"/>
                <w:strike/>
                <w:color w:val="FF0000"/>
                <w:sz w:val="20"/>
                <w:szCs w:val="20"/>
              </w:rPr>
            </w:pPr>
            <w:r w:rsidRPr="00A01C40">
              <w:rPr>
                <w:rFonts w:cs="Arial"/>
                <w:sz w:val="20"/>
                <w:szCs w:val="20"/>
              </w:rPr>
              <w:t>Livella</w:t>
            </w:r>
          </w:p>
        </w:tc>
        <w:tc>
          <w:tcPr>
            <w:tcW w:w="851" w:type="dxa"/>
            <w:tcBorders>
              <w:top w:val="single" w:sz="4" w:space="0" w:color="auto"/>
              <w:left w:val="single" w:sz="4" w:space="0" w:color="auto"/>
              <w:bottom w:val="single" w:sz="4" w:space="0" w:color="auto"/>
              <w:right w:val="single" w:sz="4" w:space="0" w:color="auto"/>
            </w:tcBorders>
          </w:tcPr>
          <w:p w14:paraId="4E695D44" w14:textId="77777777" w:rsidR="001D68FC" w:rsidRPr="00A01C40" w:rsidRDefault="001D68FC" w:rsidP="000F6AF8">
            <w:pPr>
              <w:pStyle w:val="TableParagraph"/>
              <w:ind w:left="36"/>
              <w:contextualSpacing/>
              <w:mirrorIndents/>
              <w:rPr>
                <w:rFonts w:ascii="Arial" w:hAnsi="Arial" w:cs="Arial"/>
                <w:bCs/>
                <w:iCs/>
                <w:w w:val="105"/>
                <w:sz w:val="18"/>
                <w:szCs w:val="18"/>
              </w:rPr>
            </w:pPr>
          </w:p>
        </w:tc>
      </w:tr>
      <w:tr w:rsidR="001D68FC" w14:paraId="3740D6D6"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1A795784" w14:textId="77777777" w:rsidR="001D68FC" w:rsidRPr="00A01C40" w:rsidRDefault="001D68FC" w:rsidP="000F6AF8">
            <w:pPr>
              <w:pStyle w:val="TestoArpa"/>
              <w:spacing w:before="0" w:line="240" w:lineRule="auto"/>
              <w:rPr>
                <w:sz w:val="20"/>
                <w:szCs w:val="20"/>
              </w:rPr>
            </w:pPr>
            <w:r>
              <w:rPr>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1F2CC2" w14:textId="77777777" w:rsidR="001D68FC" w:rsidRPr="00A01C40" w:rsidRDefault="001D68FC" w:rsidP="000F6AF8">
            <w:pPr>
              <w:rPr>
                <w:rFonts w:ascii="Arial" w:hAnsi="Arial" w:cs="Arial"/>
                <w:sz w:val="20"/>
                <w:szCs w:val="20"/>
              </w:rPr>
            </w:pPr>
            <w:r w:rsidRPr="00A01C40">
              <w:rPr>
                <w:rFonts w:ascii="Arial" w:hAnsi="Arial" w:cs="Arial"/>
                <w:sz w:val="20"/>
                <w:szCs w:val="20"/>
              </w:rPr>
              <w:t>Verifica errore massimo ammesso a zero (a vuoto) e verifica linearità per forza frenante per ruota.</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304E519" w14:textId="77777777" w:rsidR="001D68FC" w:rsidRPr="00A01C40" w:rsidRDefault="001D68FC" w:rsidP="000F6AF8">
            <w:pPr>
              <w:ind w:left="313" w:hanging="313"/>
              <w:rPr>
                <w:rFonts w:ascii="Arial" w:hAnsi="Arial" w:cs="Arial"/>
                <w:sz w:val="20"/>
                <w:szCs w:val="20"/>
              </w:rPr>
            </w:pPr>
            <w:r>
              <w:rPr>
                <w:rFonts w:ascii="Arial" w:hAnsi="Arial" w:cs="Arial"/>
                <w:sz w:val="20"/>
                <w:szCs w:val="20"/>
              </w:rPr>
              <w:t>4</w:t>
            </w:r>
            <w:r w:rsidRPr="00A01C40">
              <w:rPr>
                <w:rFonts w:ascii="Arial" w:hAnsi="Arial" w:cs="Arial"/>
                <w:sz w:val="20"/>
                <w:szCs w:val="20"/>
              </w:rPr>
              <w:t>.1 Verifica di tipo strumentale.</w:t>
            </w:r>
          </w:p>
          <w:p w14:paraId="3DD5A2A9" w14:textId="77777777" w:rsidR="001D68FC" w:rsidRPr="00A01C40" w:rsidRDefault="001D68FC" w:rsidP="000F6AF8">
            <w:pPr>
              <w:ind w:left="313" w:hanging="313"/>
              <w:rPr>
                <w:rFonts w:ascii="Arial" w:hAnsi="Arial" w:cs="Arial"/>
                <w:sz w:val="20"/>
                <w:szCs w:val="20"/>
              </w:rPr>
            </w:pPr>
            <w:r>
              <w:rPr>
                <w:rFonts w:ascii="Arial" w:hAnsi="Arial" w:cs="Arial"/>
                <w:sz w:val="20"/>
                <w:szCs w:val="20"/>
              </w:rPr>
              <w:t>4</w:t>
            </w:r>
            <w:r w:rsidRPr="00A01C40">
              <w:rPr>
                <w:rFonts w:ascii="Arial" w:hAnsi="Arial" w:cs="Arial"/>
                <w:sz w:val="20"/>
                <w:szCs w:val="20"/>
              </w:rPr>
              <w:t xml:space="preserve">.2 Entrare nella specifica funzione </w:t>
            </w:r>
            <w:proofErr w:type="spellStart"/>
            <w:r w:rsidRPr="00A01C40">
              <w:rPr>
                <w:rFonts w:ascii="Arial" w:hAnsi="Arial" w:cs="Arial"/>
                <w:sz w:val="20"/>
                <w:szCs w:val="20"/>
              </w:rPr>
              <w:t>sw</w:t>
            </w:r>
            <w:proofErr w:type="spellEnd"/>
            <w:r w:rsidRPr="00A01C40">
              <w:rPr>
                <w:rFonts w:ascii="Arial" w:hAnsi="Arial" w:cs="Arial"/>
                <w:sz w:val="20"/>
                <w:szCs w:val="20"/>
              </w:rPr>
              <w:t xml:space="preserve"> dell’attrezzatura, come previsto dalle istruzioni d’uso.</w:t>
            </w:r>
          </w:p>
          <w:p w14:paraId="47CDF82C" w14:textId="77777777" w:rsidR="001D68FC" w:rsidRPr="00A01C40" w:rsidRDefault="001D68FC" w:rsidP="000F6AF8">
            <w:pPr>
              <w:ind w:left="320" w:hanging="320"/>
              <w:rPr>
                <w:rFonts w:ascii="Arial" w:hAnsi="Arial" w:cs="Arial"/>
                <w:sz w:val="20"/>
                <w:szCs w:val="20"/>
              </w:rPr>
            </w:pPr>
            <w:r>
              <w:rPr>
                <w:rFonts w:ascii="Arial" w:hAnsi="Arial" w:cs="Arial"/>
                <w:sz w:val="20"/>
                <w:szCs w:val="20"/>
              </w:rPr>
              <w:t>4</w:t>
            </w:r>
            <w:r w:rsidRPr="00A01C40">
              <w:rPr>
                <w:rFonts w:ascii="Arial" w:hAnsi="Arial" w:cs="Arial"/>
                <w:sz w:val="20"/>
                <w:szCs w:val="20"/>
              </w:rPr>
              <w:t xml:space="preserve">.3 Verificare che lo zero a vuoto rientri nell’errore massimo ammesso. </w:t>
            </w:r>
          </w:p>
          <w:p w14:paraId="43B69477" w14:textId="77777777" w:rsidR="001D68FC" w:rsidRPr="00A01C40" w:rsidRDefault="001D68FC" w:rsidP="000F6AF8">
            <w:pPr>
              <w:ind w:left="320" w:hanging="320"/>
              <w:rPr>
                <w:rFonts w:ascii="Arial" w:hAnsi="Arial" w:cs="Arial"/>
                <w:sz w:val="20"/>
                <w:szCs w:val="20"/>
              </w:rPr>
            </w:pPr>
            <w:r>
              <w:rPr>
                <w:rFonts w:ascii="Arial" w:hAnsi="Arial" w:cs="Arial"/>
                <w:sz w:val="20"/>
                <w:szCs w:val="20"/>
              </w:rPr>
              <w:t>4</w:t>
            </w:r>
            <w:r w:rsidRPr="00A01C40">
              <w:rPr>
                <w:rFonts w:ascii="Arial" w:hAnsi="Arial" w:cs="Arial"/>
                <w:sz w:val="20"/>
                <w:szCs w:val="20"/>
              </w:rPr>
              <w:t>.4 Montare apposita “barra di taratura” e idonea strumentazione di misura.</w:t>
            </w:r>
          </w:p>
          <w:p w14:paraId="4E6A62F6" w14:textId="77777777" w:rsidR="001D68FC" w:rsidRPr="00A01C40" w:rsidRDefault="001D68FC" w:rsidP="000F6AF8">
            <w:pPr>
              <w:ind w:left="316" w:hanging="316"/>
              <w:rPr>
                <w:rFonts w:ascii="Arial" w:hAnsi="Arial" w:cs="Arial"/>
                <w:sz w:val="20"/>
                <w:szCs w:val="20"/>
              </w:rPr>
            </w:pPr>
            <w:r>
              <w:rPr>
                <w:rFonts w:ascii="Arial" w:hAnsi="Arial" w:cs="Arial"/>
                <w:sz w:val="20"/>
                <w:szCs w:val="20"/>
              </w:rPr>
              <w:t>4</w:t>
            </w:r>
            <w:r w:rsidRPr="00A01C40">
              <w:rPr>
                <w:rFonts w:ascii="Arial" w:hAnsi="Arial" w:cs="Arial"/>
                <w:sz w:val="20"/>
                <w:szCs w:val="20"/>
              </w:rPr>
              <w:t xml:space="preserve">.5 </w:t>
            </w:r>
            <w:r w:rsidRPr="00021E8C">
              <w:rPr>
                <w:rFonts w:ascii="Arial" w:hAnsi="Arial" w:cs="Arial"/>
                <w:sz w:val="20"/>
                <w:szCs w:val="20"/>
              </w:rPr>
              <w:t>Effettuare misurazioni nei punti di 500 N, 1.000 N, 2.000 N, 3.000 N e 5.000 N delle forze frenanti per ruota.</w:t>
            </w:r>
          </w:p>
          <w:p w14:paraId="62634704" w14:textId="77777777" w:rsidR="001D68FC" w:rsidRPr="00A01C40" w:rsidRDefault="001D68FC" w:rsidP="000F6AF8">
            <w:pPr>
              <w:tabs>
                <w:tab w:val="left" w:pos="319"/>
              </w:tabs>
              <w:ind w:left="319" w:hanging="319"/>
              <w:rPr>
                <w:rFonts w:ascii="Arial" w:hAnsi="Arial" w:cs="Arial"/>
                <w:sz w:val="20"/>
                <w:szCs w:val="20"/>
              </w:rPr>
            </w:pPr>
            <w:r>
              <w:rPr>
                <w:rFonts w:ascii="Arial" w:hAnsi="Arial" w:cs="Arial"/>
                <w:sz w:val="20"/>
                <w:szCs w:val="20"/>
              </w:rPr>
              <w:t>4</w:t>
            </w:r>
            <w:r w:rsidRPr="00A01C40">
              <w:rPr>
                <w:rFonts w:ascii="Arial" w:hAnsi="Arial" w:cs="Arial"/>
                <w:sz w:val="20"/>
                <w:szCs w:val="20"/>
              </w:rPr>
              <w:t>.6 Confrontare valori riportati dall’attrezzatura rispetto ai valori dei campioni.</w:t>
            </w:r>
          </w:p>
          <w:p w14:paraId="15A84184" w14:textId="77777777" w:rsidR="001D68FC" w:rsidRPr="00A01C40" w:rsidRDefault="001D68FC" w:rsidP="000F6AF8">
            <w:pPr>
              <w:pStyle w:val="TestoArpa"/>
              <w:tabs>
                <w:tab w:val="left" w:pos="315"/>
                <w:tab w:val="left" w:pos="459"/>
              </w:tabs>
              <w:spacing w:before="0" w:line="240" w:lineRule="auto"/>
              <w:ind w:left="319" w:hanging="319"/>
              <w:jc w:val="left"/>
              <w:rPr>
                <w:rFonts w:cs="Arial"/>
                <w:sz w:val="20"/>
                <w:szCs w:val="20"/>
              </w:rPr>
            </w:pPr>
            <w:r>
              <w:rPr>
                <w:rFonts w:cs="Arial"/>
                <w:sz w:val="20"/>
                <w:szCs w:val="20"/>
              </w:rPr>
              <w:t>4</w:t>
            </w:r>
            <w:r w:rsidRPr="00A01C40">
              <w:rPr>
                <w:rFonts w:cs="Arial"/>
                <w:sz w:val="20"/>
                <w:szCs w:val="20"/>
              </w:rPr>
              <w:t xml:space="preserve">.7 La lettura dei valori dall’attrezzatura deve essere liberamente accessibile oppure accessibile tramite </w:t>
            </w:r>
            <w:proofErr w:type="spellStart"/>
            <w:r w:rsidRPr="00A01C40">
              <w:rPr>
                <w:rFonts w:cs="Arial"/>
                <w:sz w:val="20"/>
                <w:szCs w:val="20"/>
              </w:rPr>
              <w:t>pw</w:t>
            </w:r>
            <w:proofErr w:type="spellEnd"/>
            <w:r w:rsidRPr="00A01C40">
              <w:rPr>
                <w:rFonts w:cs="Arial"/>
                <w:sz w:val="20"/>
                <w:szCs w:val="20"/>
              </w:rPr>
              <w:t xml:space="preserve"> di </w:t>
            </w:r>
            <w:proofErr w:type="gramStart"/>
            <w:r w:rsidRPr="00A01C40">
              <w:rPr>
                <w:rFonts w:cs="Arial"/>
                <w:sz w:val="20"/>
                <w:szCs w:val="20"/>
              </w:rPr>
              <w:t>1°</w:t>
            </w:r>
            <w:proofErr w:type="gramEnd"/>
            <w:r w:rsidRPr="00A01C40">
              <w:rPr>
                <w:rFonts w:cs="Arial"/>
                <w:sz w:val="20"/>
                <w:szCs w:val="20"/>
              </w:rPr>
              <w:t xml:space="preserve"> livello.</w:t>
            </w:r>
          </w:p>
          <w:p w14:paraId="72E62F5B" w14:textId="77777777" w:rsidR="001D68FC" w:rsidRPr="00A01C40" w:rsidRDefault="001D68FC" w:rsidP="000F6AF8">
            <w:pPr>
              <w:pStyle w:val="TestoArpa"/>
              <w:tabs>
                <w:tab w:val="left" w:pos="315"/>
                <w:tab w:val="left" w:pos="459"/>
              </w:tabs>
              <w:spacing w:before="0" w:line="240" w:lineRule="auto"/>
              <w:ind w:left="319" w:hanging="319"/>
              <w:jc w:val="left"/>
              <w:rPr>
                <w:rFonts w:cs="Arial"/>
                <w:sz w:val="20"/>
                <w:szCs w:val="20"/>
              </w:rPr>
            </w:pPr>
            <w:r>
              <w:rPr>
                <w:rFonts w:cs="Arial"/>
                <w:sz w:val="20"/>
                <w:szCs w:val="20"/>
              </w:rPr>
              <w:t>4</w:t>
            </w:r>
            <w:r w:rsidRPr="00A01C40">
              <w:rPr>
                <w:rFonts w:cs="Arial"/>
                <w:sz w:val="20"/>
                <w:szCs w:val="20"/>
              </w:rPr>
              <w:t>.8 I valori rilevati devono rientrare nell’errore massimo ammesso.</w:t>
            </w:r>
          </w:p>
          <w:p w14:paraId="03B39E10" w14:textId="77777777" w:rsidR="001D68FC" w:rsidRPr="00A01C40" w:rsidRDefault="001D68FC" w:rsidP="000F6AF8">
            <w:pP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C383C9" w14:textId="77777777" w:rsidR="001D68FC" w:rsidRPr="00A01C40" w:rsidRDefault="001D68FC" w:rsidP="000F6AF8">
            <w:pPr>
              <w:pStyle w:val="TableParagraph"/>
              <w:contextualSpacing/>
              <w:mirrorIndents/>
              <w:rPr>
                <w:rFonts w:ascii="Arial" w:hAnsi="Arial" w:cs="Arial"/>
                <w:bCs/>
                <w:iCs/>
                <w:w w:val="105"/>
                <w:sz w:val="20"/>
                <w:szCs w:val="20"/>
              </w:rPr>
            </w:pPr>
            <w:r w:rsidRPr="00A01C40">
              <w:rPr>
                <w:rFonts w:ascii="Arial" w:hAnsi="Arial" w:cs="Arial"/>
                <w:bCs/>
                <w:iCs/>
                <w:w w:val="105"/>
                <w:sz w:val="20"/>
                <w:szCs w:val="20"/>
              </w:rPr>
              <w:t xml:space="preserve">Forza frenante: zero a vuoto ≤ 100 N. </w:t>
            </w:r>
          </w:p>
          <w:p w14:paraId="13A383CC" w14:textId="77777777" w:rsidR="001D68FC" w:rsidRPr="00A01C40" w:rsidRDefault="001D68FC" w:rsidP="000F6AF8">
            <w:pPr>
              <w:pStyle w:val="TestoArpa"/>
              <w:spacing w:before="0" w:line="240" w:lineRule="auto"/>
              <w:jc w:val="left"/>
              <w:rPr>
                <w:rFonts w:cs="Arial"/>
                <w:bCs/>
                <w:iCs/>
                <w:w w:val="105"/>
                <w:sz w:val="20"/>
                <w:szCs w:val="20"/>
              </w:rPr>
            </w:pPr>
          </w:p>
          <w:p w14:paraId="0303F16B" w14:textId="77777777" w:rsidR="001D68FC" w:rsidRPr="00A01C40" w:rsidRDefault="001D68FC" w:rsidP="000F6AF8">
            <w:pPr>
              <w:pStyle w:val="TestoArpa"/>
              <w:spacing w:before="0" w:line="240" w:lineRule="auto"/>
              <w:jc w:val="left"/>
              <w:rPr>
                <w:rFonts w:cs="Arial"/>
                <w:bCs/>
                <w:iCs/>
                <w:w w:val="105"/>
                <w:sz w:val="20"/>
                <w:szCs w:val="20"/>
              </w:rPr>
            </w:pPr>
            <w:r w:rsidRPr="00A01C40">
              <w:rPr>
                <w:rFonts w:cs="Arial"/>
                <w:bCs/>
                <w:iCs/>
                <w:w w:val="105"/>
                <w:sz w:val="20"/>
                <w:szCs w:val="20"/>
              </w:rPr>
              <w:t>Per forza frenante con valori ≤ 1.000 N: ± 20 N;</w:t>
            </w:r>
          </w:p>
          <w:p w14:paraId="49515436" w14:textId="77777777" w:rsidR="001D68FC" w:rsidRPr="00A01C40" w:rsidRDefault="001D68FC" w:rsidP="000F6AF8">
            <w:pPr>
              <w:pStyle w:val="TestoArpa"/>
              <w:spacing w:before="0" w:line="240" w:lineRule="auto"/>
              <w:jc w:val="left"/>
              <w:rPr>
                <w:rFonts w:cs="Arial"/>
                <w:iCs/>
                <w:color w:val="FF0000"/>
                <w:sz w:val="18"/>
                <w:szCs w:val="18"/>
              </w:rPr>
            </w:pPr>
            <w:r w:rsidRPr="00A01C40">
              <w:rPr>
                <w:rFonts w:cs="Arial"/>
                <w:bCs/>
                <w:iCs/>
                <w:w w:val="105"/>
                <w:sz w:val="20"/>
                <w:szCs w:val="20"/>
              </w:rPr>
              <w:t xml:space="preserve">per valori </w:t>
            </w:r>
            <w:r w:rsidRPr="00A01C40">
              <w:rPr>
                <w:rFonts w:cs="Arial"/>
                <w:iCs/>
                <w:sz w:val="20"/>
                <w:szCs w:val="20"/>
              </w:rPr>
              <w:t>&gt; 1.000 N</w:t>
            </w:r>
            <w:r w:rsidRPr="00A01C40">
              <w:rPr>
                <w:rFonts w:cs="Arial"/>
                <w:bCs/>
                <w:iCs/>
                <w:w w:val="105"/>
                <w:sz w:val="20"/>
                <w:szCs w:val="20"/>
              </w:rPr>
              <w:t>: ≤ 2%.</w:t>
            </w:r>
          </w:p>
        </w:tc>
        <w:tc>
          <w:tcPr>
            <w:tcW w:w="1417" w:type="dxa"/>
            <w:tcBorders>
              <w:top w:val="single" w:sz="4" w:space="0" w:color="auto"/>
              <w:left w:val="single" w:sz="4" w:space="0" w:color="auto"/>
              <w:bottom w:val="single" w:sz="4" w:space="0" w:color="auto"/>
              <w:right w:val="single" w:sz="4" w:space="0" w:color="auto"/>
            </w:tcBorders>
          </w:tcPr>
          <w:p w14:paraId="50187A41" w14:textId="77777777" w:rsidR="001D68FC" w:rsidRDefault="001D68FC" w:rsidP="000F6AF8">
            <w:pPr>
              <w:pStyle w:val="TableParagraph"/>
              <w:contextualSpacing/>
              <w:mirrorIndents/>
              <w:rPr>
                <w:rFonts w:ascii="Arial" w:hAnsi="Arial" w:cs="Arial"/>
                <w:sz w:val="20"/>
                <w:szCs w:val="20"/>
              </w:rPr>
            </w:pPr>
            <w:r w:rsidRPr="00A01C40">
              <w:rPr>
                <w:rFonts w:ascii="Arial" w:hAnsi="Arial" w:cs="Arial"/>
                <w:sz w:val="20"/>
                <w:szCs w:val="20"/>
              </w:rPr>
              <w:t>“Barra di taratura” (sistema di ancoraggio e leve).</w:t>
            </w:r>
          </w:p>
          <w:p w14:paraId="5616E9E7" w14:textId="77777777" w:rsidR="001D68FC" w:rsidRPr="00A01C40" w:rsidRDefault="001D68FC" w:rsidP="000F6AF8">
            <w:pPr>
              <w:pStyle w:val="TableParagraph"/>
              <w:contextualSpacing/>
              <w:mirrorIndents/>
              <w:rPr>
                <w:rFonts w:ascii="Arial" w:hAnsi="Arial" w:cs="Arial"/>
                <w:sz w:val="20"/>
                <w:szCs w:val="20"/>
              </w:rPr>
            </w:pPr>
          </w:p>
          <w:p w14:paraId="48181809" w14:textId="77777777" w:rsidR="001D68FC" w:rsidRPr="00A01C40" w:rsidRDefault="001D68FC" w:rsidP="000F6AF8">
            <w:pPr>
              <w:pStyle w:val="TableParagraph"/>
              <w:contextualSpacing/>
              <w:mirrorIndents/>
              <w:rPr>
                <w:rFonts w:ascii="Arial" w:hAnsi="Arial" w:cs="Arial"/>
                <w:strike/>
                <w:color w:val="FF0000"/>
                <w:sz w:val="18"/>
                <w:szCs w:val="18"/>
              </w:rPr>
            </w:pPr>
            <w:r w:rsidRPr="00A01C40">
              <w:rPr>
                <w:rFonts w:ascii="Arial" w:hAnsi="Arial" w:cs="Arial"/>
                <w:sz w:val="20"/>
                <w:szCs w:val="20"/>
              </w:rPr>
              <w:t xml:space="preserve">Masse o </w:t>
            </w:r>
            <w:r>
              <w:rPr>
                <w:rFonts w:ascii="Arial" w:hAnsi="Arial" w:cs="Arial"/>
                <w:sz w:val="20"/>
                <w:szCs w:val="20"/>
              </w:rPr>
              <w:t>D</w:t>
            </w:r>
            <w:r w:rsidRPr="00A01C40">
              <w:rPr>
                <w:rFonts w:ascii="Arial" w:hAnsi="Arial" w:cs="Arial"/>
                <w:sz w:val="20"/>
                <w:szCs w:val="20"/>
              </w:rPr>
              <w:t>inamometro.</w:t>
            </w:r>
          </w:p>
        </w:tc>
        <w:tc>
          <w:tcPr>
            <w:tcW w:w="851" w:type="dxa"/>
            <w:tcBorders>
              <w:top w:val="single" w:sz="4" w:space="0" w:color="auto"/>
              <w:left w:val="single" w:sz="4" w:space="0" w:color="auto"/>
              <w:bottom w:val="single" w:sz="4" w:space="0" w:color="auto"/>
              <w:right w:val="single" w:sz="4" w:space="0" w:color="auto"/>
            </w:tcBorders>
          </w:tcPr>
          <w:p w14:paraId="5F5EF84B" w14:textId="77777777" w:rsidR="001D68FC" w:rsidRPr="00A01C40" w:rsidRDefault="001D68FC" w:rsidP="000F6AF8">
            <w:pPr>
              <w:pStyle w:val="TableParagraph"/>
              <w:ind w:left="36"/>
              <w:contextualSpacing/>
              <w:mirrorIndents/>
              <w:rPr>
                <w:rFonts w:ascii="Arial" w:hAnsi="Arial" w:cs="Arial"/>
                <w:bCs/>
                <w:i/>
                <w:color w:val="FFFFFF"/>
                <w:w w:val="105"/>
                <w:sz w:val="18"/>
                <w:szCs w:val="18"/>
              </w:rPr>
            </w:pPr>
          </w:p>
          <w:p w14:paraId="59684C15" w14:textId="77777777" w:rsidR="001D68FC" w:rsidRPr="00A01C40" w:rsidRDefault="001D68FC" w:rsidP="000F6AF8">
            <w:pPr>
              <w:pStyle w:val="TableParagraph"/>
              <w:ind w:left="36"/>
              <w:contextualSpacing/>
              <w:mirrorIndents/>
              <w:rPr>
                <w:rFonts w:ascii="Arial" w:hAnsi="Arial" w:cs="Arial"/>
                <w:bCs/>
                <w:i/>
                <w:color w:val="FF0000"/>
                <w:w w:val="105"/>
                <w:sz w:val="18"/>
                <w:szCs w:val="18"/>
              </w:rPr>
            </w:pPr>
          </w:p>
          <w:p w14:paraId="113B9E9E" w14:textId="77777777" w:rsidR="001D68FC" w:rsidRPr="00A01C40" w:rsidRDefault="001D68FC" w:rsidP="000F6AF8">
            <w:pPr>
              <w:pStyle w:val="TableParagraph"/>
              <w:ind w:left="36"/>
              <w:contextualSpacing/>
              <w:mirrorIndents/>
              <w:rPr>
                <w:rFonts w:ascii="Arial" w:hAnsi="Arial" w:cs="Arial"/>
                <w:bCs/>
                <w:i/>
                <w:w w:val="105"/>
                <w:sz w:val="18"/>
                <w:szCs w:val="18"/>
              </w:rPr>
            </w:pPr>
          </w:p>
        </w:tc>
      </w:tr>
      <w:tr w:rsidR="001D68FC" w14:paraId="7B278A0E"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4D7E9580" w14:textId="77777777" w:rsidR="001D68FC" w:rsidRPr="00A01C40" w:rsidRDefault="001D68FC" w:rsidP="000F6AF8">
            <w:pPr>
              <w:pStyle w:val="TestoArpa"/>
              <w:spacing w:before="0" w:line="240" w:lineRule="auto"/>
              <w:rPr>
                <w:sz w:val="20"/>
                <w:szCs w:val="20"/>
              </w:rPr>
            </w:pPr>
            <w:r>
              <w:rPr>
                <w:sz w:val="20"/>
                <w:szCs w:val="20"/>
              </w:rPr>
              <w:t>5</w:t>
            </w:r>
          </w:p>
          <w:p w14:paraId="0C3A2D77" w14:textId="77777777" w:rsidR="001D68FC" w:rsidRPr="00A01C40" w:rsidRDefault="001D68FC"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EED92A" w14:textId="77777777" w:rsidR="001D68FC" w:rsidRPr="00A01C40" w:rsidRDefault="001D68FC" w:rsidP="000F6AF8">
            <w:pPr>
              <w:rPr>
                <w:rFonts w:ascii="Arial" w:hAnsi="Arial" w:cs="Arial"/>
                <w:sz w:val="20"/>
                <w:szCs w:val="20"/>
              </w:rPr>
            </w:pPr>
            <w:r w:rsidRPr="00A01C40">
              <w:rPr>
                <w:rFonts w:ascii="Arial" w:hAnsi="Arial" w:cs="Arial"/>
                <w:sz w:val="20"/>
                <w:szCs w:val="20"/>
              </w:rPr>
              <w:t xml:space="preserve">Verifica ripetibilità misura per forza </w:t>
            </w:r>
            <w:r w:rsidRPr="00A01C40">
              <w:rPr>
                <w:rFonts w:ascii="Arial" w:hAnsi="Arial" w:cs="Arial"/>
                <w:sz w:val="20"/>
                <w:szCs w:val="20"/>
              </w:rPr>
              <w:lastRenderedPageBreak/>
              <w:t xml:space="preserve">frenante e per forza peso.  </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C0DFD2C" w14:textId="77777777" w:rsidR="001D68FC" w:rsidRPr="00A01C40" w:rsidRDefault="001D68FC" w:rsidP="000F6AF8">
            <w:pPr>
              <w:pStyle w:val="TestoArpa"/>
              <w:spacing w:before="0" w:line="240" w:lineRule="auto"/>
              <w:ind w:left="313" w:hanging="313"/>
              <w:jc w:val="left"/>
              <w:rPr>
                <w:rFonts w:cs="Arial"/>
                <w:sz w:val="20"/>
                <w:szCs w:val="20"/>
              </w:rPr>
            </w:pPr>
            <w:r>
              <w:rPr>
                <w:rFonts w:cs="Arial"/>
                <w:sz w:val="20"/>
                <w:szCs w:val="20"/>
              </w:rPr>
              <w:lastRenderedPageBreak/>
              <w:t>5</w:t>
            </w:r>
            <w:r w:rsidRPr="00A01C40">
              <w:rPr>
                <w:rFonts w:cs="Arial"/>
                <w:sz w:val="20"/>
                <w:szCs w:val="20"/>
              </w:rPr>
              <w:t xml:space="preserve">.1 Verifica di tipo strumentale. </w:t>
            </w:r>
          </w:p>
          <w:p w14:paraId="5FB63D73" w14:textId="77777777" w:rsidR="001D68FC" w:rsidRPr="00A01C40" w:rsidRDefault="001D68FC" w:rsidP="000F6AF8">
            <w:pPr>
              <w:pStyle w:val="TestoArpa"/>
              <w:spacing w:before="0" w:line="240" w:lineRule="auto"/>
              <w:ind w:left="313" w:hanging="313"/>
              <w:jc w:val="left"/>
              <w:rPr>
                <w:rFonts w:cs="Arial"/>
                <w:sz w:val="20"/>
                <w:szCs w:val="20"/>
              </w:rPr>
            </w:pPr>
            <w:r>
              <w:rPr>
                <w:rFonts w:cs="Arial"/>
                <w:sz w:val="20"/>
                <w:szCs w:val="20"/>
              </w:rPr>
              <w:t>5</w:t>
            </w:r>
            <w:r w:rsidRPr="00A01C40">
              <w:rPr>
                <w:rFonts w:cs="Arial"/>
                <w:sz w:val="20"/>
                <w:szCs w:val="20"/>
              </w:rPr>
              <w:t xml:space="preserve">.2 Effettuare con idonea strumentazione di misura serie di </w:t>
            </w:r>
            <w:r w:rsidRPr="00A01C40">
              <w:rPr>
                <w:rFonts w:cs="Arial"/>
                <w:sz w:val="20"/>
                <w:szCs w:val="20"/>
              </w:rPr>
              <w:lastRenderedPageBreak/>
              <w:t>prove consecutive, in identiche condizioni, simulando una forza frenante.</w:t>
            </w:r>
          </w:p>
          <w:p w14:paraId="6D605504" w14:textId="77777777" w:rsidR="001D68FC" w:rsidRPr="00A01C40" w:rsidRDefault="001D68FC" w:rsidP="000F6AF8">
            <w:pPr>
              <w:pStyle w:val="TestoArpa"/>
              <w:spacing w:before="0" w:line="240" w:lineRule="auto"/>
              <w:ind w:left="313" w:hanging="313"/>
              <w:jc w:val="left"/>
              <w:rPr>
                <w:rFonts w:cs="Arial"/>
                <w:sz w:val="20"/>
                <w:szCs w:val="20"/>
              </w:rPr>
            </w:pPr>
            <w:r>
              <w:rPr>
                <w:rFonts w:cs="Arial"/>
                <w:sz w:val="20"/>
                <w:szCs w:val="20"/>
              </w:rPr>
              <w:t>5</w:t>
            </w:r>
            <w:r w:rsidRPr="00A01C40">
              <w:rPr>
                <w:rFonts w:cs="Arial"/>
                <w:sz w:val="20"/>
                <w:szCs w:val="20"/>
              </w:rPr>
              <w:t xml:space="preserve">.3 In assenza di diverse indicazioni del costruttore, effettuare n° 5 misure al valore di forza frenante 3.000 N e forza peso a 6.000 N. </w:t>
            </w:r>
          </w:p>
          <w:p w14:paraId="23AA7E67" w14:textId="77777777" w:rsidR="001D68FC" w:rsidRPr="00A01C40" w:rsidRDefault="001D68FC" w:rsidP="000F6AF8">
            <w:pPr>
              <w:ind w:left="317" w:hanging="317"/>
              <w:rPr>
                <w:rFonts w:ascii="Arial" w:hAnsi="Arial" w:cs="Arial"/>
                <w:sz w:val="20"/>
                <w:szCs w:val="20"/>
              </w:rPr>
            </w:pPr>
            <w:r>
              <w:rPr>
                <w:rFonts w:ascii="Arial" w:hAnsi="Arial" w:cs="Arial"/>
                <w:sz w:val="20"/>
                <w:szCs w:val="20"/>
              </w:rPr>
              <w:t>5</w:t>
            </w:r>
            <w:r w:rsidRPr="00A01C40">
              <w:rPr>
                <w:rFonts w:ascii="Arial" w:hAnsi="Arial" w:cs="Arial"/>
                <w:sz w:val="20"/>
                <w:szCs w:val="20"/>
              </w:rPr>
              <w:t>.4 Confrontare valori riportati dall’attrezzatura rispetto ai valori dei campioni.</w:t>
            </w:r>
          </w:p>
          <w:p w14:paraId="5EC00A4F" w14:textId="77777777" w:rsidR="001D68FC" w:rsidRPr="00A01C40" w:rsidRDefault="001D68FC" w:rsidP="000F6AF8">
            <w:pPr>
              <w:pStyle w:val="TestoArpa"/>
              <w:spacing w:before="0" w:line="240" w:lineRule="auto"/>
              <w:ind w:left="313" w:hanging="313"/>
              <w:jc w:val="left"/>
              <w:rPr>
                <w:rFonts w:cs="Arial"/>
                <w:sz w:val="20"/>
                <w:szCs w:val="20"/>
              </w:rPr>
            </w:pPr>
            <w:r>
              <w:rPr>
                <w:rFonts w:cs="Arial"/>
                <w:sz w:val="20"/>
                <w:szCs w:val="20"/>
              </w:rPr>
              <w:t>5</w:t>
            </w:r>
            <w:r w:rsidRPr="00A01C40">
              <w:rPr>
                <w:rFonts w:cs="Arial"/>
                <w:sz w:val="20"/>
                <w:szCs w:val="20"/>
              </w:rPr>
              <w:t xml:space="preserve">.5 La lettura dei valori dall’attrezzatura deve essere liberamente accessibile oppure accessibile tramite </w:t>
            </w:r>
            <w:proofErr w:type="spellStart"/>
            <w:r w:rsidRPr="00A01C40">
              <w:rPr>
                <w:rFonts w:cs="Arial"/>
                <w:sz w:val="20"/>
                <w:szCs w:val="20"/>
              </w:rPr>
              <w:t>pw</w:t>
            </w:r>
            <w:proofErr w:type="spellEnd"/>
            <w:r w:rsidRPr="00A01C40">
              <w:rPr>
                <w:rFonts w:cs="Arial"/>
                <w:sz w:val="20"/>
                <w:szCs w:val="20"/>
              </w:rPr>
              <w:t xml:space="preserve"> di </w:t>
            </w:r>
            <w:proofErr w:type="gramStart"/>
            <w:r w:rsidRPr="00A01C40">
              <w:rPr>
                <w:rFonts w:cs="Arial"/>
                <w:sz w:val="20"/>
                <w:szCs w:val="20"/>
              </w:rPr>
              <w:t>1°</w:t>
            </w:r>
            <w:proofErr w:type="gramEnd"/>
            <w:r w:rsidRPr="00A01C40">
              <w:rPr>
                <w:rFonts w:cs="Arial"/>
                <w:sz w:val="20"/>
                <w:szCs w:val="20"/>
              </w:rPr>
              <w:t xml:space="preserve"> livello.</w:t>
            </w:r>
          </w:p>
          <w:p w14:paraId="08587130" w14:textId="77777777" w:rsidR="001D68FC" w:rsidRPr="00A01C40" w:rsidRDefault="001D68FC" w:rsidP="000F6AF8">
            <w:pPr>
              <w:pStyle w:val="TestoArpa"/>
              <w:spacing w:before="0" w:line="240" w:lineRule="auto"/>
              <w:ind w:left="313" w:hanging="313"/>
              <w:jc w:val="left"/>
              <w:rPr>
                <w:rFonts w:cs="Arial"/>
                <w:sz w:val="20"/>
                <w:szCs w:val="20"/>
              </w:rPr>
            </w:pPr>
            <w:r>
              <w:rPr>
                <w:rFonts w:cs="Arial"/>
                <w:sz w:val="20"/>
                <w:szCs w:val="20"/>
              </w:rPr>
              <w:t>5</w:t>
            </w:r>
            <w:r w:rsidRPr="00A01C40">
              <w:rPr>
                <w:rFonts w:cs="Arial"/>
                <w:sz w:val="20"/>
                <w:szCs w:val="20"/>
              </w:rPr>
              <w:t xml:space="preserve">.6 Il risultato delle varie misure deve rientrare nell’errore massimo ammesso. </w:t>
            </w:r>
          </w:p>
          <w:p w14:paraId="43FAF4E9" w14:textId="77777777" w:rsidR="001D68FC" w:rsidRDefault="001D68FC" w:rsidP="000F6AF8">
            <w:pPr>
              <w:pStyle w:val="TestoArpa"/>
              <w:spacing w:before="0" w:line="240" w:lineRule="auto"/>
              <w:ind w:left="313" w:hanging="313"/>
              <w:jc w:val="left"/>
              <w:rPr>
                <w:rFonts w:cs="Arial"/>
                <w:sz w:val="20"/>
                <w:szCs w:val="20"/>
              </w:rPr>
            </w:pPr>
          </w:p>
          <w:p w14:paraId="0D926A83" w14:textId="77777777" w:rsidR="001D68FC" w:rsidRPr="00A01C40" w:rsidRDefault="001D68FC" w:rsidP="000F6AF8">
            <w:pPr>
              <w:pStyle w:val="TestoArpa"/>
              <w:spacing w:before="0" w:line="240" w:lineRule="auto"/>
              <w:ind w:left="313" w:hanging="313"/>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0CCB3A" w14:textId="77777777" w:rsidR="001D68FC" w:rsidRPr="00A01C40" w:rsidRDefault="001D68FC" w:rsidP="000F6AF8">
            <w:pPr>
              <w:pStyle w:val="TableParagraph"/>
              <w:contextualSpacing/>
              <w:mirrorIndents/>
              <w:rPr>
                <w:rFonts w:ascii="Arial" w:hAnsi="Arial" w:cs="Arial"/>
                <w:bCs/>
                <w:iCs/>
                <w:w w:val="105"/>
                <w:sz w:val="20"/>
                <w:szCs w:val="20"/>
              </w:rPr>
            </w:pPr>
            <w:r w:rsidRPr="00A01C40">
              <w:rPr>
                <w:rFonts w:ascii="Arial" w:hAnsi="Arial" w:cs="Arial"/>
                <w:bCs/>
                <w:iCs/>
                <w:w w:val="105"/>
                <w:sz w:val="20"/>
                <w:szCs w:val="20"/>
              </w:rPr>
              <w:lastRenderedPageBreak/>
              <w:t xml:space="preserve">Ripetibilità forza frenante e forza peso: </w:t>
            </w:r>
            <w:r w:rsidRPr="00A01C40">
              <w:rPr>
                <w:rFonts w:ascii="Arial" w:hAnsi="Arial" w:cs="Arial"/>
                <w:bCs/>
                <w:iCs/>
                <w:w w:val="105"/>
                <w:sz w:val="20"/>
                <w:szCs w:val="20"/>
              </w:rPr>
              <w:lastRenderedPageBreak/>
              <w:t xml:space="preserve">scarto quadratico medio ≤ 2%  </w:t>
            </w:r>
          </w:p>
          <w:p w14:paraId="16DD4D49" w14:textId="77777777" w:rsidR="001D68FC" w:rsidRPr="00A01C40" w:rsidRDefault="001D68FC" w:rsidP="000F6AF8">
            <w:pPr>
              <w:pStyle w:val="TableParagraph"/>
              <w:contextualSpacing/>
              <w:mirrorIndents/>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2EA9B7F" w14:textId="77777777" w:rsidR="001D68FC" w:rsidRPr="00A01C40" w:rsidRDefault="001D68FC" w:rsidP="000F6AF8">
            <w:pPr>
              <w:pStyle w:val="TableParagraph"/>
              <w:contextualSpacing/>
              <w:mirrorIndents/>
              <w:rPr>
                <w:rFonts w:ascii="Arial" w:hAnsi="Arial" w:cs="Arial"/>
                <w:sz w:val="20"/>
                <w:szCs w:val="20"/>
              </w:rPr>
            </w:pPr>
            <w:r w:rsidRPr="00A01C40">
              <w:rPr>
                <w:rFonts w:ascii="Arial" w:hAnsi="Arial" w:cs="Arial"/>
                <w:sz w:val="20"/>
                <w:szCs w:val="20"/>
              </w:rPr>
              <w:lastRenderedPageBreak/>
              <w:t xml:space="preserve">“Barra di taratura” (sistema di </w:t>
            </w:r>
            <w:r w:rsidRPr="00A01C40">
              <w:rPr>
                <w:rFonts w:ascii="Arial" w:hAnsi="Arial" w:cs="Arial"/>
                <w:sz w:val="20"/>
                <w:szCs w:val="20"/>
              </w:rPr>
              <w:lastRenderedPageBreak/>
              <w:t>ancoraggio e leve).</w:t>
            </w:r>
          </w:p>
          <w:p w14:paraId="3D5C36E5" w14:textId="77777777" w:rsidR="001D68FC" w:rsidRDefault="001D68FC" w:rsidP="000F6AF8">
            <w:pPr>
              <w:pStyle w:val="TableParagraph"/>
              <w:contextualSpacing/>
              <w:mirrorIndents/>
              <w:rPr>
                <w:rFonts w:cs="Arial"/>
                <w:sz w:val="18"/>
                <w:szCs w:val="18"/>
              </w:rPr>
            </w:pPr>
          </w:p>
          <w:p w14:paraId="15B2CE47" w14:textId="77777777" w:rsidR="001D68FC" w:rsidRPr="00A01C40" w:rsidRDefault="001D68FC" w:rsidP="000F6AF8">
            <w:pPr>
              <w:pStyle w:val="TableParagraph"/>
              <w:contextualSpacing/>
              <w:mirrorIndents/>
              <w:rPr>
                <w:rFonts w:cs="Arial"/>
                <w:sz w:val="18"/>
                <w:szCs w:val="18"/>
              </w:rPr>
            </w:pPr>
            <w:r w:rsidRPr="00A01C40">
              <w:rPr>
                <w:rFonts w:ascii="Arial" w:hAnsi="Arial" w:cs="Arial"/>
                <w:sz w:val="20"/>
                <w:szCs w:val="20"/>
              </w:rPr>
              <w:t xml:space="preserve">Masse o </w:t>
            </w:r>
            <w:r>
              <w:rPr>
                <w:rFonts w:ascii="Arial" w:hAnsi="Arial" w:cs="Arial"/>
                <w:sz w:val="20"/>
                <w:szCs w:val="20"/>
              </w:rPr>
              <w:t>D</w:t>
            </w:r>
            <w:r w:rsidRPr="00A01C40">
              <w:rPr>
                <w:rFonts w:ascii="Arial" w:hAnsi="Arial" w:cs="Arial"/>
                <w:sz w:val="20"/>
                <w:szCs w:val="20"/>
              </w:rPr>
              <w:t>inamometro</w:t>
            </w:r>
          </w:p>
        </w:tc>
        <w:tc>
          <w:tcPr>
            <w:tcW w:w="851" w:type="dxa"/>
            <w:tcBorders>
              <w:top w:val="single" w:sz="4" w:space="0" w:color="auto"/>
              <w:left w:val="single" w:sz="4" w:space="0" w:color="auto"/>
              <w:bottom w:val="single" w:sz="4" w:space="0" w:color="auto"/>
              <w:right w:val="single" w:sz="4" w:space="0" w:color="auto"/>
            </w:tcBorders>
          </w:tcPr>
          <w:p w14:paraId="07A04087" w14:textId="77777777" w:rsidR="001D68FC" w:rsidRPr="00A01C40" w:rsidRDefault="001D68FC" w:rsidP="000F6AF8">
            <w:pPr>
              <w:pStyle w:val="TableParagraph"/>
              <w:ind w:left="36"/>
              <w:contextualSpacing/>
              <w:mirrorIndents/>
              <w:rPr>
                <w:rFonts w:ascii="Arial" w:hAnsi="Arial" w:cs="Arial"/>
                <w:bCs/>
                <w:iCs/>
                <w:w w:val="105"/>
                <w:sz w:val="18"/>
                <w:szCs w:val="18"/>
              </w:rPr>
            </w:pPr>
          </w:p>
          <w:p w14:paraId="29D84081" w14:textId="77777777" w:rsidR="001D68FC" w:rsidRPr="00A01C40" w:rsidRDefault="001D68FC" w:rsidP="000F6AF8">
            <w:pPr>
              <w:pStyle w:val="TableParagraph"/>
              <w:ind w:left="36"/>
              <w:contextualSpacing/>
              <w:mirrorIndents/>
              <w:rPr>
                <w:rFonts w:ascii="Arial" w:hAnsi="Arial" w:cs="Arial"/>
                <w:bCs/>
                <w:iCs/>
                <w:w w:val="105"/>
                <w:sz w:val="18"/>
                <w:szCs w:val="18"/>
              </w:rPr>
            </w:pPr>
          </w:p>
          <w:p w14:paraId="682F56F3" w14:textId="77777777" w:rsidR="001D68FC" w:rsidRPr="00A01C40" w:rsidRDefault="001D68FC" w:rsidP="000F6AF8">
            <w:pPr>
              <w:pStyle w:val="TableParagraph"/>
              <w:ind w:left="36"/>
              <w:contextualSpacing/>
              <w:mirrorIndents/>
              <w:rPr>
                <w:rFonts w:ascii="Arial" w:hAnsi="Arial" w:cs="Arial"/>
                <w:bCs/>
                <w:i/>
                <w:color w:val="FF0000"/>
                <w:w w:val="105"/>
                <w:sz w:val="18"/>
                <w:szCs w:val="18"/>
              </w:rPr>
            </w:pPr>
          </w:p>
        </w:tc>
      </w:tr>
      <w:tr w:rsidR="001D68FC" w14:paraId="07959652"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36E83CDD" w14:textId="77777777" w:rsidR="001D68FC" w:rsidRPr="00A01C40" w:rsidRDefault="001D68FC" w:rsidP="000F6AF8">
            <w:pPr>
              <w:pStyle w:val="TestoArpa"/>
              <w:spacing w:before="0" w:line="240" w:lineRule="auto"/>
              <w:rPr>
                <w:sz w:val="20"/>
                <w:szCs w:val="20"/>
              </w:rPr>
            </w:pPr>
            <w:r>
              <w:rPr>
                <w:sz w:val="20"/>
                <w:szCs w:val="20"/>
              </w:rPr>
              <w:t>6</w:t>
            </w:r>
          </w:p>
          <w:p w14:paraId="0673B4D8" w14:textId="77777777" w:rsidR="001D68FC" w:rsidRPr="00A01C40" w:rsidRDefault="001D68FC"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ED6BAE" w14:textId="77777777" w:rsidR="001D68FC" w:rsidRPr="00A01C40" w:rsidRDefault="001D68FC" w:rsidP="000F6AF8">
            <w:pPr>
              <w:rPr>
                <w:rFonts w:ascii="Arial" w:hAnsi="Arial" w:cs="Arial"/>
                <w:sz w:val="20"/>
                <w:szCs w:val="20"/>
              </w:rPr>
            </w:pPr>
            <w:r w:rsidRPr="00A01C40">
              <w:rPr>
                <w:rFonts w:ascii="Arial" w:hAnsi="Arial" w:cs="Arial"/>
                <w:sz w:val="20"/>
                <w:szCs w:val="20"/>
              </w:rPr>
              <w:t>Verifica errore massimo ammesso a zero (a vuoto) e verifica linearità per forza peso per ruota</w:t>
            </w:r>
            <w:r w:rsidRPr="00A01C40">
              <w:rPr>
                <w:rFonts w:ascii="Arial" w:hAnsi="Arial" w:cs="Arial"/>
                <w:sz w:val="16"/>
                <w:szCs w:val="16"/>
              </w:rPr>
              <w:t>.</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248C84D" w14:textId="77777777" w:rsidR="001D68FC" w:rsidRPr="00A01C40" w:rsidRDefault="001D68FC" w:rsidP="000F6AF8">
            <w:pPr>
              <w:pStyle w:val="TestoArpa"/>
              <w:spacing w:before="0" w:line="240" w:lineRule="auto"/>
              <w:ind w:left="313" w:hanging="313"/>
              <w:jc w:val="left"/>
              <w:rPr>
                <w:rFonts w:cs="Arial"/>
                <w:sz w:val="20"/>
                <w:szCs w:val="20"/>
              </w:rPr>
            </w:pPr>
            <w:r>
              <w:rPr>
                <w:rFonts w:cs="Arial"/>
                <w:sz w:val="20"/>
                <w:szCs w:val="20"/>
              </w:rPr>
              <w:t>6</w:t>
            </w:r>
            <w:r w:rsidRPr="00A01C40">
              <w:rPr>
                <w:rFonts w:cs="Arial"/>
                <w:sz w:val="20"/>
                <w:szCs w:val="20"/>
              </w:rPr>
              <w:t xml:space="preserve">.1 Verifica di tipo strumentale. </w:t>
            </w:r>
          </w:p>
          <w:p w14:paraId="6D3926DC" w14:textId="77777777" w:rsidR="001D68FC" w:rsidRPr="00A01C40" w:rsidRDefault="001D68FC" w:rsidP="000F6AF8">
            <w:pPr>
              <w:pStyle w:val="TestoArpa"/>
              <w:spacing w:before="0" w:line="240" w:lineRule="auto"/>
              <w:ind w:left="320" w:hanging="313"/>
              <w:jc w:val="left"/>
              <w:rPr>
                <w:rFonts w:cs="Arial"/>
                <w:sz w:val="20"/>
                <w:szCs w:val="20"/>
              </w:rPr>
            </w:pPr>
            <w:r>
              <w:rPr>
                <w:rFonts w:cs="Arial"/>
                <w:sz w:val="20"/>
                <w:szCs w:val="20"/>
              </w:rPr>
              <w:t>6</w:t>
            </w:r>
            <w:r w:rsidRPr="00A01C40">
              <w:rPr>
                <w:rFonts w:cs="Arial"/>
                <w:sz w:val="20"/>
                <w:szCs w:val="20"/>
              </w:rPr>
              <w:t xml:space="preserve">.2 Verificare che lo zero a vuoto rientri nell’errore massimo ammesso. </w:t>
            </w:r>
          </w:p>
          <w:p w14:paraId="4494AD8C" w14:textId="77777777" w:rsidR="001D68FC" w:rsidRPr="00A01C40" w:rsidRDefault="001D68FC" w:rsidP="000F6AF8">
            <w:pPr>
              <w:pStyle w:val="TestoArpa"/>
              <w:spacing w:before="0" w:line="240" w:lineRule="auto"/>
              <w:ind w:left="320" w:hanging="313"/>
              <w:jc w:val="left"/>
              <w:rPr>
                <w:rFonts w:cs="Arial"/>
                <w:sz w:val="20"/>
                <w:szCs w:val="20"/>
              </w:rPr>
            </w:pPr>
            <w:r>
              <w:rPr>
                <w:rFonts w:cs="Arial"/>
                <w:sz w:val="20"/>
                <w:szCs w:val="20"/>
              </w:rPr>
              <w:t>6</w:t>
            </w:r>
            <w:r w:rsidRPr="00A01C40">
              <w:rPr>
                <w:rFonts w:cs="Arial"/>
                <w:sz w:val="20"/>
                <w:szCs w:val="20"/>
              </w:rPr>
              <w:t>.3 Montare sulla piastra apposita “barra di taratura” e idonea strumentazione di misura.</w:t>
            </w:r>
          </w:p>
          <w:p w14:paraId="16D2B5CB" w14:textId="77777777" w:rsidR="001D68FC" w:rsidRPr="00A01C40" w:rsidRDefault="001D68FC" w:rsidP="000F6AF8">
            <w:pPr>
              <w:pStyle w:val="TestoArpa"/>
              <w:spacing w:before="0" w:line="240" w:lineRule="auto"/>
              <w:ind w:left="320" w:hanging="313"/>
              <w:jc w:val="left"/>
              <w:rPr>
                <w:rFonts w:cs="Arial"/>
                <w:sz w:val="20"/>
                <w:szCs w:val="20"/>
              </w:rPr>
            </w:pPr>
            <w:r>
              <w:rPr>
                <w:rFonts w:cs="Arial"/>
                <w:sz w:val="20"/>
                <w:szCs w:val="20"/>
              </w:rPr>
              <w:t>6</w:t>
            </w:r>
            <w:r w:rsidRPr="00A01C40">
              <w:rPr>
                <w:rFonts w:cs="Arial"/>
                <w:sz w:val="20"/>
                <w:szCs w:val="20"/>
              </w:rPr>
              <w:t>.4 La metodologia di prova delle pese dovrà attenersi alle soluzioni previste dal costruttore e/o applicabili all’attrezzatura (leve con pesi, ancoraggi con dinamometro, traverse o portali con dinamometro).</w:t>
            </w:r>
          </w:p>
          <w:p w14:paraId="2C94EFBC" w14:textId="77777777" w:rsidR="001D68FC" w:rsidRPr="00A01C40" w:rsidRDefault="001D68FC" w:rsidP="000F6AF8">
            <w:pPr>
              <w:pStyle w:val="TestoArpa"/>
              <w:spacing w:before="0" w:line="240" w:lineRule="auto"/>
              <w:ind w:left="317" w:hanging="285"/>
              <w:jc w:val="left"/>
              <w:rPr>
                <w:rFonts w:cs="Arial"/>
                <w:sz w:val="20"/>
                <w:szCs w:val="20"/>
              </w:rPr>
            </w:pPr>
            <w:r>
              <w:rPr>
                <w:rFonts w:cs="Arial"/>
                <w:sz w:val="20"/>
                <w:szCs w:val="20"/>
              </w:rPr>
              <w:t>6</w:t>
            </w:r>
            <w:r w:rsidRPr="00A01C40">
              <w:rPr>
                <w:rFonts w:cs="Arial"/>
                <w:sz w:val="20"/>
                <w:szCs w:val="20"/>
              </w:rPr>
              <w:t>.5 Effettuare misurazioni per forza peso nei punti di 1.000 N, 2.000 N, 3.000 N, 6.000 N, 10.000 N per ruota (il doppio per asse).</w:t>
            </w:r>
          </w:p>
          <w:p w14:paraId="68BDC19B" w14:textId="77777777" w:rsidR="001D68FC" w:rsidRPr="00A01C40" w:rsidRDefault="001D68FC" w:rsidP="000F6AF8">
            <w:pPr>
              <w:tabs>
                <w:tab w:val="left" w:pos="319"/>
              </w:tabs>
              <w:ind w:left="319" w:hanging="319"/>
              <w:rPr>
                <w:rFonts w:ascii="Arial" w:hAnsi="Arial" w:cs="Arial"/>
                <w:sz w:val="20"/>
                <w:szCs w:val="20"/>
              </w:rPr>
            </w:pPr>
            <w:r>
              <w:rPr>
                <w:rFonts w:ascii="Arial" w:hAnsi="Arial" w:cs="Arial"/>
                <w:sz w:val="20"/>
                <w:szCs w:val="20"/>
              </w:rPr>
              <w:t>6</w:t>
            </w:r>
            <w:r w:rsidRPr="00A01C40">
              <w:rPr>
                <w:rFonts w:ascii="Arial" w:hAnsi="Arial" w:cs="Arial"/>
                <w:sz w:val="20"/>
                <w:szCs w:val="20"/>
              </w:rPr>
              <w:t>.6 Confrontare valori riportati dall’attrezzatura rispetto ai valori dei campioni.</w:t>
            </w:r>
          </w:p>
          <w:p w14:paraId="52B94DFF" w14:textId="77777777" w:rsidR="001D68FC" w:rsidRPr="00A01C40" w:rsidRDefault="001D68FC" w:rsidP="000F6AF8">
            <w:pPr>
              <w:pStyle w:val="TestoArpa"/>
              <w:spacing w:before="0" w:line="240" w:lineRule="auto"/>
              <w:ind w:left="320" w:hanging="313"/>
              <w:jc w:val="left"/>
              <w:rPr>
                <w:rFonts w:cs="Arial"/>
                <w:sz w:val="20"/>
                <w:szCs w:val="20"/>
              </w:rPr>
            </w:pPr>
            <w:r>
              <w:rPr>
                <w:rFonts w:cs="Arial"/>
                <w:sz w:val="20"/>
                <w:szCs w:val="20"/>
              </w:rPr>
              <w:t>6</w:t>
            </w:r>
            <w:r w:rsidRPr="00A01C40">
              <w:rPr>
                <w:rFonts w:cs="Arial"/>
                <w:sz w:val="20"/>
                <w:szCs w:val="20"/>
              </w:rPr>
              <w:t xml:space="preserve">.7 La lettura dei valori dall’attrezzatura deve essere liberamente accessibile oppure accessibile tramite </w:t>
            </w:r>
            <w:proofErr w:type="spellStart"/>
            <w:r w:rsidRPr="00A01C40">
              <w:rPr>
                <w:rFonts w:cs="Arial"/>
                <w:sz w:val="20"/>
                <w:szCs w:val="20"/>
              </w:rPr>
              <w:t>pw</w:t>
            </w:r>
            <w:proofErr w:type="spellEnd"/>
            <w:r w:rsidRPr="00A01C40">
              <w:rPr>
                <w:rFonts w:cs="Arial"/>
                <w:sz w:val="20"/>
                <w:szCs w:val="20"/>
              </w:rPr>
              <w:t xml:space="preserve"> di </w:t>
            </w:r>
            <w:proofErr w:type="gramStart"/>
            <w:r w:rsidRPr="00A01C40">
              <w:rPr>
                <w:rFonts w:cs="Arial"/>
                <w:sz w:val="20"/>
                <w:szCs w:val="20"/>
              </w:rPr>
              <w:t>1°</w:t>
            </w:r>
            <w:proofErr w:type="gramEnd"/>
            <w:r w:rsidRPr="00A01C40">
              <w:rPr>
                <w:rFonts w:cs="Arial"/>
                <w:sz w:val="20"/>
                <w:szCs w:val="20"/>
              </w:rPr>
              <w:t xml:space="preserve"> livello</w:t>
            </w:r>
          </w:p>
          <w:p w14:paraId="29F1FEB0" w14:textId="77777777" w:rsidR="001D68FC" w:rsidRPr="00A01C40" w:rsidRDefault="001D68FC" w:rsidP="000F6AF8">
            <w:pPr>
              <w:pStyle w:val="TestoArpa"/>
              <w:tabs>
                <w:tab w:val="left" w:pos="315"/>
                <w:tab w:val="left" w:pos="459"/>
              </w:tabs>
              <w:spacing w:before="0" w:line="240" w:lineRule="auto"/>
              <w:ind w:left="319" w:hanging="319"/>
              <w:jc w:val="left"/>
              <w:rPr>
                <w:rFonts w:cs="Arial"/>
                <w:sz w:val="20"/>
                <w:szCs w:val="20"/>
              </w:rPr>
            </w:pPr>
            <w:r>
              <w:rPr>
                <w:rFonts w:cs="Arial"/>
                <w:sz w:val="20"/>
                <w:szCs w:val="20"/>
              </w:rPr>
              <w:t>6</w:t>
            </w:r>
            <w:r w:rsidRPr="00A01C40">
              <w:rPr>
                <w:rFonts w:cs="Arial"/>
                <w:sz w:val="20"/>
                <w:szCs w:val="20"/>
              </w:rPr>
              <w:t xml:space="preserve">.8 I valori rilevati devono rientrare nell’errore massimo ammesso. </w:t>
            </w:r>
          </w:p>
          <w:p w14:paraId="43C4719D" w14:textId="77777777" w:rsidR="001D68FC" w:rsidRPr="00A01C40" w:rsidRDefault="001D68FC" w:rsidP="000F6AF8">
            <w:pPr>
              <w:pStyle w:val="TestoArpa"/>
              <w:spacing w:before="0" w:line="240" w:lineRule="auto"/>
              <w:ind w:left="37"/>
              <w:rPr>
                <w:rFonts w:cs="Arial"/>
                <w:strike/>
                <w:color w:val="FF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477F68" w14:textId="77777777" w:rsidR="001D68FC" w:rsidRPr="00A01C40" w:rsidRDefault="001D68FC" w:rsidP="000F6AF8">
            <w:pPr>
              <w:pStyle w:val="TableParagraph"/>
              <w:contextualSpacing/>
              <w:mirrorIndents/>
              <w:rPr>
                <w:rFonts w:ascii="Arial" w:hAnsi="Arial" w:cs="Arial"/>
                <w:bCs/>
                <w:iCs/>
                <w:w w:val="105"/>
                <w:sz w:val="20"/>
                <w:szCs w:val="20"/>
              </w:rPr>
            </w:pPr>
            <w:r w:rsidRPr="00A01C40">
              <w:rPr>
                <w:rFonts w:ascii="Arial" w:hAnsi="Arial" w:cs="Arial"/>
                <w:bCs/>
                <w:iCs/>
                <w:w w:val="105"/>
                <w:sz w:val="20"/>
                <w:szCs w:val="20"/>
              </w:rPr>
              <w:t xml:space="preserve">Forza peso: zero a vuoto ≤ 100 N. </w:t>
            </w:r>
          </w:p>
          <w:p w14:paraId="6BEF9DC8" w14:textId="77777777" w:rsidR="001D68FC" w:rsidRPr="00A01C40" w:rsidRDefault="001D68FC" w:rsidP="000F6AF8">
            <w:pPr>
              <w:pStyle w:val="TestoArpa"/>
              <w:spacing w:before="0" w:line="240" w:lineRule="auto"/>
              <w:jc w:val="left"/>
              <w:rPr>
                <w:rFonts w:cs="Arial"/>
                <w:bCs/>
                <w:iCs/>
                <w:w w:val="105"/>
                <w:sz w:val="20"/>
                <w:szCs w:val="20"/>
              </w:rPr>
            </w:pPr>
          </w:p>
          <w:p w14:paraId="6284FC2A" w14:textId="77777777" w:rsidR="001D68FC" w:rsidRPr="00A01C40" w:rsidRDefault="001D68FC" w:rsidP="000F6AF8">
            <w:pPr>
              <w:pStyle w:val="TestoArpa"/>
              <w:spacing w:before="0" w:line="240" w:lineRule="auto"/>
              <w:jc w:val="left"/>
              <w:rPr>
                <w:rFonts w:cs="Arial"/>
                <w:bCs/>
                <w:iCs/>
                <w:w w:val="105"/>
                <w:sz w:val="20"/>
                <w:szCs w:val="20"/>
              </w:rPr>
            </w:pPr>
            <w:r w:rsidRPr="00A01C40">
              <w:rPr>
                <w:rFonts w:cs="Arial"/>
                <w:bCs/>
                <w:iCs/>
                <w:w w:val="105"/>
                <w:sz w:val="20"/>
                <w:szCs w:val="20"/>
              </w:rPr>
              <w:t xml:space="preserve">Per forza peso con valori ≤ 1.000 N: ± 20 N; </w:t>
            </w:r>
          </w:p>
          <w:p w14:paraId="22CAB080" w14:textId="77777777" w:rsidR="001D68FC" w:rsidRPr="00A01C40" w:rsidRDefault="001D68FC" w:rsidP="000F6AF8">
            <w:pPr>
              <w:pStyle w:val="TestoArpa"/>
              <w:spacing w:before="0" w:line="240" w:lineRule="auto"/>
              <w:jc w:val="left"/>
              <w:rPr>
                <w:rFonts w:cs="Arial"/>
                <w:bCs/>
                <w:iCs/>
                <w:w w:val="105"/>
                <w:sz w:val="20"/>
                <w:szCs w:val="20"/>
              </w:rPr>
            </w:pPr>
            <w:r w:rsidRPr="00A01C40">
              <w:rPr>
                <w:rFonts w:cs="Arial"/>
                <w:bCs/>
                <w:iCs/>
                <w:w w:val="105"/>
                <w:sz w:val="20"/>
                <w:szCs w:val="20"/>
              </w:rPr>
              <w:t xml:space="preserve">per valori </w:t>
            </w:r>
            <w:r w:rsidRPr="00A01C40">
              <w:rPr>
                <w:rFonts w:cs="Arial"/>
                <w:iCs/>
                <w:sz w:val="20"/>
                <w:szCs w:val="20"/>
              </w:rPr>
              <w:t>&gt; 1.000 N</w:t>
            </w:r>
            <w:r w:rsidRPr="00A01C40">
              <w:rPr>
                <w:rFonts w:cs="Arial"/>
                <w:bCs/>
                <w:iCs/>
                <w:w w:val="105"/>
                <w:sz w:val="20"/>
                <w:szCs w:val="20"/>
              </w:rPr>
              <w:t xml:space="preserve">: ≤ 2%. </w:t>
            </w:r>
          </w:p>
          <w:p w14:paraId="54E1DECA" w14:textId="77777777" w:rsidR="001D68FC" w:rsidRPr="00A01C40" w:rsidRDefault="001D68FC" w:rsidP="000F6AF8">
            <w:pPr>
              <w:pStyle w:val="TestoArpa"/>
              <w:spacing w:before="0" w:line="240" w:lineRule="auto"/>
              <w:jc w:val="left"/>
              <w:rPr>
                <w:rFonts w:cs="Arial"/>
                <w:iCs/>
                <w:strike/>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82CBF60" w14:textId="77777777" w:rsidR="001D68FC" w:rsidRDefault="001D68FC" w:rsidP="000F6AF8">
            <w:pPr>
              <w:pStyle w:val="TableParagraph"/>
              <w:contextualSpacing/>
              <w:mirrorIndents/>
              <w:rPr>
                <w:rFonts w:ascii="Arial" w:hAnsi="Arial" w:cs="Arial"/>
                <w:sz w:val="20"/>
                <w:szCs w:val="20"/>
              </w:rPr>
            </w:pPr>
            <w:r w:rsidRPr="00A01C40">
              <w:rPr>
                <w:rFonts w:ascii="Arial" w:hAnsi="Arial" w:cs="Arial"/>
                <w:sz w:val="20"/>
                <w:szCs w:val="20"/>
              </w:rPr>
              <w:t>“Barra di taratura” (sistema di ancoraggio e leve).</w:t>
            </w:r>
          </w:p>
          <w:p w14:paraId="67B6B777" w14:textId="77777777" w:rsidR="001D68FC" w:rsidRDefault="001D68FC" w:rsidP="000F6AF8">
            <w:pPr>
              <w:pStyle w:val="TableParagraph"/>
              <w:contextualSpacing/>
              <w:mirrorIndents/>
              <w:rPr>
                <w:rFonts w:ascii="Arial" w:hAnsi="Arial" w:cs="Arial"/>
                <w:sz w:val="20"/>
                <w:szCs w:val="20"/>
              </w:rPr>
            </w:pPr>
          </w:p>
          <w:p w14:paraId="67A93827" w14:textId="77777777" w:rsidR="001D68FC" w:rsidRPr="00A01C40" w:rsidRDefault="001D68FC" w:rsidP="000F6AF8">
            <w:pPr>
              <w:pStyle w:val="TableParagraph"/>
              <w:contextualSpacing/>
              <w:mirrorIndents/>
              <w:rPr>
                <w:rFonts w:ascii="Arial" w:hAnsi="Arial" w:cs="Arial"/>
                <w:sz w:val="20"/>
                <w:szCs w:val="20"/>
              </w:rPr>
            </w:pPr>
            <w:r w:rsidRPr="00A01C40">
              <w:rPr>
                <w:rFonts w:ascii="Arial" w:hAnsi="Arial" w:cs="Arial"/>
                <w:sz w:val="20"/>
                <w:szCs w:val="20"/>
              </w:rPr>
              <w:t xml:space="preserve">Masse o </w:t>
            </w:r>
            <w:r>
              <w:rPr>
                <w:rFonts w:ascii="Arial" w:hAnsi="Arial" w:cs="Arial"/>
                <w:sz w:val="20"/>
                <w:szCs w:val="20"/>
              </w:rPr>
              <w:t>D</w:t>
            </w:r>
            <w:r w:rsidRPr="00A01C40">
              <w:rPr>
                <w:rFonts w:ascii="Arial" w:hAnsi="Arial" w:cs="Arial"/>
                <w:sz w:val="20"/>
                <w:szCs w:val="20"/>
              </w:rPr>
              <w:t>inamometro</w:t>
            </w:r>
          </w:p>
          <w:p w14:paraId="61DC2DE5" w14:textId="77777777" w:rsidR="001D68FC" w:rsidRPr="00A01C40" w:rsidRDefault="001D68FC" w:rsidP="000F6AF8">
            <w:pPr>
              <w:pStyle w:val="TestoArpa"/>
              <w:spacing w:before="0" w:line="240" w:lineRule="auto"/>
              <w:jc w:val="left"/>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56D9A273" w14:textId="77777777" w:rsidR="001D68FC" w:rsidRPr="00A01C40" w:rsidRDefault="001D68FC" w:rsidP="000F6AF8">
            <w:pPr>
              <w:pStyle w:val="TableParagraph"/>
              <w:ind w:left="36"/>
              <w:contextualSpacing/>
              <w:mirrorIndents/>
              <w:rPr>
                <w:rFonts w:ascii="Arial" w:hAnsi="Arial" w:cs="Arial"/>
                <w:bCs/>
                <w:i/>
                <w:color w:val="FF0000"/>
                <w:w w:val="105"/>
                <w:sz w:val="18"/>
                <w:szCs w:val="18"/>
              </w:rPr>
            </w:pPr>
          </w:p>
          <w:p w14:paraId="763A0412" w14:textId="77777777" w:rsidR="001D68FC" w:rsidRPr="00A01C40" w:rsidRDefault="001D68FC" w:rsidP="000F6AF8">
            <w:pPr>
              <w:pStyle w:val="TableParagraph"/>
              <w:ind w:left="36"/>
              <w:contextualSpacing/>
              <w:mirrorIndents/>
              <w:rPr>
                <w:rFonts w:ascii="Arial" w:hAnsi="Arial" w:cs="Arial"/>
                <w:bCs/>
                <w:iCs/>
                <w:w w:val="105"/>
                <w:sz w:val="18"/>
                <w:szCs w:val="18"/>
              </w:rPr>
            </w:pPr>
          </w:p>
          <w:p w14:paraId="2ABB0EC4" w14:textId="77777777" w:rsidR="001D68FC" w:rsidRPr="00A01C40" w:rsidRDefault="001D68FC" w:rsidP="000F6AF8">
            <w:pPr>
              <w:pStyle w:val="TableParagraph"/>
              <w:ind w:left="36"/>
              <w:contextualSpacing/>
              <w:mirrorIndents/>
              <w:rPr>
                <w:rFonts w:ascii="Arial" w:hAnsi="Arial" w:cs="Arial"/>
                <w:bCs/>
                <w:iCs/>
                <w:w w:val="105"/>
                <w:sz w:val="18"/>
                <w:szCs w:val="18"/>
              </w:rPr>
            </w:pPr>
          </w:p>
          <w:p w14:paraId="65324227" w14:textId="77777777" w:rsidR="001D68FC" w:rsidRPr="00A01C40" w:rsidRDefault="001D68FC" w:rsidP="000F6AF8">
            <w:pPr>
              <w:pStyle w:val="TableParagraph"/>
              <w:ind w:left="36"/>
              <w:contextualSpacing/>
              <w:mirrorIndents/>
              <w:rPr>
                <w:rFonts w:ascii="Arial" w:hAnsi="Arial" w:cs="Arial"/>
                <w:bCs/>
                <w:iCs/>
                <w:w w:val="105"/>
                <w:sz w:val="18"/>
                <w:szCs w:val="18"/>
              </w:rPr>
            </w:pPr>
          </w:p>
          <w:p w14:paraId="5420C0E9" w14:textId="77777777" w:rsidR="001D68FC" w:rsidRPr="00A01C40" w:rsidRDefault="001D68FC" w:rsidP="000F6AF8">
            <w:pPr>
              <w:pStyle w:val="TableParagraph"/>
              <w:contextualSpacing/>
              <w:mirrorIndents/>
              <w:rPr>
                <w:rFonts w:cs="Arial"/>
                <w:bCs/>
                <w:i/>
                <w:strike/>
                <w:color w:val="FF0000"/>
                <w:w w:val="105"/>
                <w:sz w:val="18"/>
                <w:szCs w:val="18"/>
              </w:rPr>
            </w:pPr>
          </w:p>
        </w:tc>
      </w:tr>
      <w:tr w:rsidR="001D68FC" w14:paraId="48CE57A1"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10B47BF1" w14:textId="77777777" w:rsidR="001D68FC" w:rsidRPr="00A01C40" w:rsidRDefault="001D68FC" w:rsidP="000F6AF8">
            <w:pPr>
              <w:pStyle w:val="TestoArpa"/>
              <w:spacing w:before="0" w:line="240" w:lineRule="auto"/>
              <w:rPr>
                <w:sz w:val="20"/>
                <w:szCs w:val="20"/>
              </w:rPr>
            </w:pPr>
            <w:bookmarkStart w:id="126" w:name="_Hlk160129821"/>
            <w:r>
              <w:rPr>
                <w:sz w:val="20"/>
                <w:szCs w:val="20"/>
              </w:rPr>
              <w:t>7</w:t>
            </w:r>
          </w:p>
          <w:p w14:paraId="77039035" w14:textId="77777777" w:rsidR="001D68FC" w:rsidRPr="00A01C40" w:rsidRDefault="001D68FC"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C04247" w14:textId="77777777" w:rsidR="001D68FC" w:rsidRPr="00A01C40" w:rsidRDefault="001D68FC" w:rsidP="000F6AF8">
            <w:pPr>
              <w:rPr>
                <w:rFonts w:ascii="Arial" w:hAnsi="Arial" w:cs="Arial"/>
                <w:sz w:val="20"/>
                <w:szCs w:val="20"/>
              </w:rPr>
            </w:pPr>
            <w:r w:rsidRPr="00241A44">
              <w:rPr>
                <w:rFonts w:ascii="Arial" w:hAnsi="Arial" w:cs="Arial"/>
                <w:sz w:val="20"/>
                <w:szCs w:val="20"/>
              </w:rPr>
              <w:t>Controllo corretta misurazione di velocità iniziale</w:t>
            </w:r>
            <w:r w:rsidRPr="00A01C40">
              <w:rPr>
                <w:rFonts w:ascii="Arial" w:hAnsi="Arial" w:cs="Arial"/>
                <w:sz w:val="20"/>
                <w:szCs w:val="20"/>
              </w:rPr>
              <w:t xml:space="preserve"> veicolo</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0BB95E8" w14:textId="77777777" w:rsidR="001D68FC" w:rsidRPr="00A01C40" w:rsidRDefault="001D68FC" w:rsidP="000F6AF8">
            <w:pPr>
              <w:pStyle w:val="TestoArpa"/>
              <w:spacing w:before="0" w:line="240" w:lineRule="auto"/>
              <w:ind w:left="313" w:hanging="313"/>
              <w:jc w:val="left"/>
              <w:rPr>
                <w:rFonts w:cs="Arial"/>
                <w:sz w:val="20"/>
                <w:szCs w:val="20"/>
              </w:rPr>
            </w:pPr>
            <w:r>
              <w:rPr>
                <w:rFonts w:cs="Arial"/>
                <w:sz w:val="20"/>
                <w:szCs w:val="20"/>
              </w:rPr>
              <w:t>7</w:t>
            </w:r>
            <w:r w:rsidRPr="00A01C40">
              <w:rPr>
                <w:rFonts w:cs="Arial"/>
                <w:sz w:val="20"/>
                <w:szCs w:val="20"/>
              </w:rPr>
              <w:t>.1 Controllare corretta regolazione dei sensori mediante utilizzo di un veicolo.</w:t>
            </w:r>
          </w:p>
          <w:p w14:paraId="07729F48" w14:textId="77777777" w:rsidR="001D68FC" w:rsidRPr="00A01C40" w:rsidRDefault="001D68FC" w:rsidP="000F6AF8">
            <w:pPr>
              <w:pStyle w:val="TestoArpa"/>
              <w:spacing w:before="0" w:line="240" w:lineRule="auto"/>
              <w:ind w:left="313" w:hanging="313"/>
              <w:jc w:val="left"/>
              <w:rPr>
                <w:rFonts w:cs="Arial"/>
                <w:sz w:val="20"/>
                <w:szCs w:val="20"/>
              </w:rPr>
            </w:pPr>
            <w:r>
              <w:rPr>
                <w:rFonts w:cs="Arial"/>
                <w:sz w:val="20"/>
                <w:szCs w:val="20"/>
              </w:rPr>
              <w:t>7</w:t>
            </w:r>
            <w:r w:rsidRPr="00A01C40">
              <w:rPr>
                <w:rFonts w:cs="Arial"/>
                <w:sz w:val="20"/>
                <w:szCs w:val="20"/>
              </w:rPr>
              <w:t>.2 Effettuare una prova a velocità ridotta e accertare che l’attrezzatura segnali velocità insufficiente.</w:t>
            </w:r>
          </w:p>
          <w:p w14:paraId="535530E5" w14:textId="77777777" w:rsidR="001D68FC" w:rsidRPr="00A01C40" w:rsidRDefault="001D68FC" w:rsidP="000F6AF8">
            <w:pPr>
              <w:pStyle w:val="TestoArpa"/>
              <w:spacing w:before="0" w:line="240" w:lineRule="auto"/>
              <w:ind w:left="313" w:hanging="313"/>
              <w:jc w:val="left"/>
              <w:rPr>
                <w:rFonts w:cs="Arial"/>
                <w:strike/>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641B3B0" w14:textId="77777777" w:rsidR="001D68FC" w:rsidRPr="00A01C40" w:rsidRDefault="001D68FC" w:rsidP="000F6AF8">
            <w:pPr>
              <w:pStyle w:val="TestoArpa"/>
              <w:spacing w:before="0" w:line="240" w:lineRule="auto"/>
              <w:jc w:val="left"/>
              <w:rPr>
                <w:rFonts w:cs="Arial"/>
                <w:sz w:val="18"/>
                <w:szCs w:val="18"/>
              </w:rPr>
            </w:pPr>
            <w:r w:rsidRPr="00A01C40">
              <w:rPr>
                <w:rFonts w:cs="Arial"/>
                <w:i/>
                <w:sz w:val="20"/>
                <w:szCs w:val="20"/>
              </w:rPr>
              <w:t>≥</w:t>
            </w:r>
            <w:r w:rsidRPr="00A01C40">
              <w:rPr>
                <w:rFonts w:cs="Arial"/>
                <w:bCs/>
                <w:iCs/>
                <w:w w:val="105"/>
                <w:sz w:val="20"/>
                <w:szCs w:val="20"/>
              </w:rPr>
              <w:t xml:space="preserve"> 7 km/h per motoveicoli;</w:t>
            </w:r>
          </w:p>
          <w:p w14:paraId="21970908" w14:textId="77777777" w:rsidR="001D68FC" w:rsidRPr="00A01C40" w:rsidRDefault="001D68FC" w:rsidP="000F6AF8">
            <w:pPr>
              <w:pStyle w:val="TestoArpa"/>
              <w:spacing w:before="0" w:line="240" w:lineRule="auto"/>
              <w:jc w:val="left"/>
              <w:rPr>
                <w:rFonts w:cs="Arial"/>
                <w:sz w:val="18"/>
                <w:szCs w:val="18"/>
              </w:rPr>
            </w:pPr>
            <w:r w:rsidRPr="00A01C40">
              <w:rPr>
                <w:rFonts w:cs="Arial"/>
                <w:i/>
                <w:sz w:val="20"/>
                <w:szCs w:val="20"/>
              </w:rPr>
              <w:t>≥</w:t>
            </w:r>
            <w:r w:rsidRPr="00A01C40">
              <w:rPr>
                <w:rFonts w:cs="Arial"/>
                <w:bCs/>
                <w:iCs/>
                <w:w w:val="105"/>
                <w:sz w:val="20"/>
                <w:szCs w:val="20"/>
              </w:rPr>
              <w:t xml:space="preserve"> 10 km/h per autoveicoli.</w:t>
            </w:r>
          </w:p>
          <w:p w14:paraId="3A42442F" w14:textId="77777777" w:rsidR="001D68FC" w:rsidRPr="00A01C40" w:rsidRDefault="001D68FC" w:rsidP="000F6AF8">
            <w:pPr>
              <w:pStyle w:val="TestoArpa"/>
              <w:spacing w:before="0" w:line="240" w:lineRule="auto"/>
              <w:jc w:val="left"/>
              <w:rPr>
                <w:rFonts w:cs="Arial"/>
                <w:sz w:val="18"/>
                <w:szCs w:val="18"/>
              </w:rPr>
            </w:pPr>
          </w:p>
        </w:tc>
        <w:tc>
          <w:tcPr>
            <w:tcW w:w="1417" w:type="dxa"/>
          </w:tcPr>
          <w:p w14:paraId="1B3E9578" w14:textId="77777777" w:rsidR="001D68FC" w:rsidRPr="00A01C40" w:rsidRDefault="001D68FC" w:rsidP="000F6AF8"/>
        </w:tc>
        <w:tc>
          <w:tcPr>
            <w:tcW w:w="851" w:type="dxa"/>
          </w:tcPr>
          <w:p w14:paraId="4AF8E0A1" w14:textId="77777777" w:rsidR="001D68FC" w:rsidRPr="00A01C40" w:rsidRDefault="001D68FC" w:rsidP="000F6AF8"/>
        </w:tc>
      </w:tr>
      <w:tr w:rsidR="001D68FC" w14:paraId="52F91E38"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2F049ED8" w14:textId="77777777" w:rsidR="001D68FC" w:rsidRPr="00A01C40" w:rsidRDefault="001D68FC" w:rsidP="000F6AF8">
            <w:pPr>
              <w:pStyle w:val="TestoArpa"/>
              <w:spacing w:before="0" w:line="240" w:lineRule="auto"/>
              <w:rPr>
                <w:sz w:val="20"/>
                <w:szCs w:val="20"/>
              </w:rPr>
            </w:pPr>
            <w:r>
              <w:rPr>
                <w:sz w:val="20"/>
                <w:szCs w:val="20"/>
              </w:rPr>
              <w:t>8</w:t>
            </w:r>
          </w:p>
          <w:p w14:paraId="5F4E98C3" w14:textId="77777777" w:rsidR="001D68FC" w:rsidRPr="00A01C40" w:rsidRDefault="001D68FC"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4757F0" w14:textId="77777777" w:rsidR="001D68FC" w:rsidRPr="00A01C40" w:rsidRDefault="001D68FC" w:rsidP="000F6AF8">
            <w:pPr>
              <w:rPr>
                <w:rFonts w:ascii="Arial" w:hAnsi="Arial" w:cs="Arial"/>
                <w:sz w:val="20"/>
                <w:szCs w:val="20"/>
              </w:rPr>
            </w:pPr>
            <w:r w:rsidRPr="00A01C40">
              <w:rPr>
                <w:rFonts w:ascii="Arial" w:hAnsi="Arial" w:cs="Arial"/>
                <w:sz w:val="20"/>
                <w:szCs w:val="20"/>
              </w:rPr>
              <w:t>Controllo corretta espressione della efficienza frenante.</w:t>
            </w:r>
          </w:p>
          <w:p w14:paraId="7D058FFD" w14:textId="77777777" w:rsidR="001D68FC" w:rsidRPr="00A01C40" w:rsidRDefault="001D68FC" w:rsidP="000F6AF8">
            <w:pPr>
              <w:rPr>
                <w:rFonts w:ascii="Arial" w:hAnsi="Arial" w:cs="Arial"/>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971DC23" w14:textId="77777777" w:rsidR="001D68FC" w:rsidRPr="00A01C40" w:rsidRDefault="001D68FC" w:rsidP="000F6AF8">
            <w:pPr>
              <w:pStyle w:val="TestoArpa"/>
              <w:spacing w:before="0" w:line="240" w:lineRule="auto"/>
              <w:ind w:left="317" w:hanging="317"/>
              <w:jc w:val="left"/>
              <w:rPr>
                <w:rFonts w:cs="Arial"/>
                <w:sz w:val="20"/>
                <w:szCs w:val="20"/>
              </w:rPr>
            </w:pPr>
            <w:r>
              <w:rPr>
                <w:rFonts w:cs="Arial"/>
                <w:sz w:val="20"/>
                <w:szCs w:val="20"/>
              </w:rPr>
              <w:lastRenderedPageBreak/>
              <w:t>8</w:t>
            </w:r>
            <w:r w:rsidRPr="00A01C40">
              <w:rPr>
                <w:rFonts w:cs="Arial"/>
                <w:sz w:val="20"/>
                <w:szCs w:val="20"/>
              </w:rPr>
              <w:t xml:space="preserve">.1 Al termine delle verifiche previste alle attività </w:t>
            </w:r>
            <w:r>
              <w:rPr>
                <w:rFonts w:cs="Arial"/>
                <w:sz w:val="20"/>
                <w:szCs w:val="20"/>
              </w:rPr>
              <w:t>4</w:t>
            </w:r>
            <w:r w:rsidRPr="00A01C40">
              <w:rPr>
                <w:rFonts w:cs="Arial"/>
                <w:sz w:val="20"/>
                <w:szCs w:val="20"/>
              </w:rPr>
              <w:t xml:space="preserve">, </w:t>
            </w:r>
            <w:r>
              <w:rPr>
                <w:rFonts w:cs="Arial"/>
                <w:sz w:val="20"/>
                <w:szCs w:val="20"/>
              </w:rPr>
              <w:t>5</w:t>
            </w:r>
            <w:r w:rsidRPr="00A01C40">
              <w:rPr>
                <w:rFonts w:cs="Arial"/>
                <w:sz w:val="20"/>
                <w:szCs w:val="20"/>
              </w:rPr>
              <w:t xml:space="preserve">, </w:t>
            </w:r>
            <w:r>
              <w:rPr>
                <w:rFonts w:cs="Arial"/>
                <w:sz w:val="20"/>
                <w:szCs w:val="20"/>
              </w:rPr>
              <w:t>6</w:t>
            </w:r>
            <w:r w:rsidRPr="00A01C40">
              <w:rPr>
                <w:rFonts w:cs="Arial"/>
                <w:sz w:val="20"/>
                <w:szCs w:val="20"/>
              </w:rPr>
              <w:t xml:space="preserve"> e </w:t>
            </w:r>
            <w:r>
              <w:rPr>
                <w:rFonts w:cs="Arial"/>
                <w:sz w:val="20"/>
                <w:szCs w:val="20"/>
              </w:rPr>
              <w:t>10</w:t>
            </w:r>
            <w:r w:rsidRPr="00A01C40">
              <w:rPr>
                <w:rFonts w:cs="Arial"/>
                <w:sz w:val="20"/>
                <w:szCs w:val="20"/>
              </w:rPr>
              <w:t>, effettuare la revisione su un veicolo e controllare corretta espressione efficienza frenante.</w:t>
            </w:r>
          </w:p>
          <w:p w14:paraId="0017150B" w14:textId="77777777" w:rsidR="001D68FC" w:rsidRPr="00A01C40" w:rsidRDefault="001D68FC" w:rsidP="000F6AF8">
            <w:pPr>
              <w:pStyle w:val="TestoArpa"/>
              <w:spacing w:before="0" w:line="240" w:lineRule="auto"/>
              <w:ind w:left="317" w:hanging="317"/>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8EF0CF" w14:textId="77777777" w:rsidR="001D68FC" w:rsidRPr="00A01C40" w:rsidRDefault="001D68FC" w:rsidP="000F6AF8">
            <w:pPr>
              <w:pStyle w:val="TestoArpa"/>
              <w:spacing w:before="0" w:line="240" w:lineRule="auto"/>
              <w:jc w:val="left"/>
              <w:rPr>
                <w:rFonts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6B8F650" w14:textId="77777777" w:rsidR="001D68FC" w:rsidRPr="00A01C40" w:rsidRDefault="001D68FC" w:rsidP="000F6AF8">
            <w:pPr>
              <w:pStyle w:val="TestoArpa"/>
              <w:spacing w:before="0" w:line="240" w:lineRule="auto"/>
              <w:jc w:val="left"/>
              <w:rPr>
                <w:rFonts w:cs="Arial"/>
                <w:sz w:val="18"/>
                <w:szCs w:val="18"/>
              </w:rPr>
            </w:pPr>
          </w:p>
        </w:tc>
        <w:tc>
          <w:tcPr>
            <w:tcW w:w="851" w:type="dxa"/>
            <w:tcBorders>
              <w:top w:val="single" w:sz="4" w:space="0" w:color="auto"/>
              <w:left w:val="single" w:sz="4" w:space="0" w:color="auto"/>
              <w:bottom w:val="single" w:sz="4" w:space="0" w:color="auto"/>
              <w:right w:val="single" w:sz="4" w:space="0" w:color="auto"/>
            </w:tcBorders>
          </w:tcPr>
          <w:p w14:paraId="10CE3CA4" w14:textId="77777777" w:rsidR="001D68FC" w:rsidRPr="00A01C40" w:rsidRDefault="001D68FC" w:rsidP="000F6AF8">
            <w:pPr>
              <w:pStyle w:val="TestoArpa"/>
              <w:spacing w:before="0" w:line="240" w:lineRule="auto"/>
              <w:jc w:val="left"/>
              <w:rPr>
                <w:rFonts w:cs="Arial"/>
                <w:sz w:val="18"/>
                <w:szCs w:val="18"/>
              </w:rPr>
            </w:pPr>
          </w:p>
        </w:tc>
      </w:tr>
      <w:bookmarkEnd w:id="126"/>
      <w:tr w:rsidR="001D68FC" w:rsidRPr="001448C3" w14:paraId="4F20771B"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3A091E7D" w14:textId="77777777" w:rsidR="001D68FC" w:rsidRPr="00A01C40" w:rsidRDefault="001D68FC" w:rsidP="000F6AF8">
            <w:pPr>
              <w:pStyle w:val="TestoArpa"/>
              <w:spacing w:before="0" w:line="240" w:lineRule="auto"/>
              <w:rPr>
                <w:sz w:val="20"/>
                <w:szCs w:val="20"/>
              </w:rPr>
            </w:pPr>
            <w:r>
              <w:rPr>
                <w:sz w:val="20"/>
                <w:szCs w:val="20"/>
              </w:rPr>
              <w:t>9</w:t>
            </w:r>
          </w:p>
          <w:p w14:paraId="0AE37A94" w14:textId="77777777" w:rsidR="001D68FC" w:rsidRPr="00A01C40" w:rsidRDefault="001D68FC"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E23916" w14:textId="77777777" w:rsidR="001D68FC" w:rsidRPr="00A01C40" w:rsidRDefault="001D68FC" w:rsidP="000F6AF8">
            <w:pPr>
              <w:rPr>
                <w:rFonts w:ascii="Arial" w:hAnsi="Arial" w:cs="Arial"/>
                <w:sz w:val="20"/>
                <w:szCs w:val="20"/>
              </w:rPr>
            </w:pPr>
            <w:r w:rsidRPr="00A01C40">
              <w:rPr>
                <w:rFonts w:ascii="Arial" w:hAnsi="Arial" w:cs="Arial"/>
                <w:sz w:val="20"/>
                <w:szCs w:val="20"/>
              </w:rPr>
              <w:t>Controllo correttezza parametri impostati per soglie di allarme.</w:t>
            </w:r>
          </w:p>
          <w:p w14:paraId="28B4D91C" w14:textId="77777777" w:rsidR="001D68FC" w:rsidRPr="00A01C40" w:rsidRDefault="001D68FC" w:rsidP="000F6AF8">
            <w:pPr>
              <w:rPr>
                <w:rFonts w:ascii="Arial" w:hAnsi="Arial" w:cs="Arial"/>
                <w:sz w:val="20"/>
                <w:szCs w:val="20"/>
              </w:rPr>
            </w:pPr>
          </w:p>
          <w:p w14:paraId="3CF9D207" w14:textId="77777777" w:rsidR="001D68FC" w:rsidRPr="00A01C40" w:rsidRDefault="001D68FC" w:rsidP="000F6AF8">
            <w:pPr>
              <w:rPr>
                <w:rFonts w:ascii="Arial" w:hAnsi="Arial" w:cs="Arial"/>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6FB1BA0" w14:textId="77777777" w:rsidR="001D68FC" w:rsidRPr="00A01C40" w:rsidRDefault="001D68FC" w:rsidP="000F6AF8">
            <w:pPr>
              <w:pStyle w:val="TestoArpa"/>
              <w:spacing w:before="0" w:line="240" w:lineRule="auto"/>
              <w:ind w:left="316" w:hanging="316"/>
              <w:jc w:val="left"/>
              <w:rPr>
                <w:rFonts w:cs="Arial"/>
                <w:sz w:val="20"/>
                <w:szCs w:val="20"/>
              </w:rPr>
            </w:pPr>
            <w:r>
              <w:rPr>
                <w:rFonts w:cs="Arial"/>
                <w:sz w:val="20"/>
                <w:szCs w:val="20"/>
              </w:rPr>
              <w:t>9</w:t>
            </w:r>
            <w:r w:rsidRPr="00A01C40">
              <w:rPr>
                <w:rFonts w:cs="Arial"/>
                <w:sz w:val="20"/>
                <w:szCs w:val="20"/>
              </w:rPr>
              <w:t>.1 Controllare correttezza parametri impostati dal costruttore.</w:t>
            </w:r>
          </w:p>
          <w:p w14:paraId="7A5FB518" w14:textId="77777777" w:rsidR="001D68FC" w:rsidRPr="00A01C40" w:rsidRDefault="001D68FC" w:rsidP="000F6AF8">
            <w:pPr>
              <w:pStyle w:val="TestoArpa"/>
              <w:tabs>
                <w:tab w:val="left" w:pos="459"/>
              </w:tabs>
              <w:spacing w:before="0" w:line="240" w:lineRule="auto"/>
              <w:ind w:left="316" w:hanging="316"/>
              <w:jc w:val="left"/>
              <w:rPr>
                <w:rFonts w:cs="Arial"/>
                <w:sz w:val="20"/>
                <w:szCs w:val="20"/>
              </w:rPr>
            </w:pPr>
            <w:r>
              <w:rPr>
                <w:rFonts w:cs="Arial"/>
                <w:sz w:val="20"/>
                <w:szCs w:val="20"/>
              </w:rPr>
              <w:t>9</w:t>
            </w:r>
            <w:r w:rsidRPr="00A01C40">
              <w:rPr>
                <w:rFonts w:cs="Arial"/>
                <w:sz w:val="20"/>
                <w:szCs w:val="20"/>
              </w:rPr>
              <w:t xml:space="preserve">.2 Il controllo delle soglie impostate deve essere effettuato mediante lettura dei valori di interesse sulla funzione </w:t>
            </w:r>
            <w:proofErr w:type="spellStart"/>
            <w:r w:rsidRPr="00A01C40">
              <w:rPr>
                <w:rFonts w:cs="Arial"/>
                <w:sz w:val="20"/>
                <w:szCs w:val="20"/>
              </w:rPr>
              <w:t>sw</w:t>
            </w:r>
            <w:proofErr w:type="spellEnd"/>
            <w:r w:rsidRPr="00A01C40">
              <w:rPr>
                <w:rFonts w:cs="Arial"/>
                <w:sz w:val="20"/>
                <w:szCs w:val="20"/>
              </w:rPr>
              <w:t xml:space="preserve"> dell’attrezzatura. </w:t>
            </w:r>
          </w:p>
          <w:p w14:paraId="44B3501B" w14:textId="77777777" w:rsidR="001D68FC" w:rsidRPr="00A01C40" w:rsidRDefault="001D68FC" w:rsidP="000F6AF8">
            <w:pPr>
              <w:pStyle w:val="TestoArpa"/>
              <w:spacing w:before="0" w:after="240" w:line="240" w:lineRule="auto"/>
              <w:ind w:left="317" w:hanging="317"/>
              <w:jc w:val="left"/>
              <w:rPr>
                <w:rFonts w:cs="Arial"/>
                <w:sz w:val="20"/>
                <w:szCs w:val="20"/>
              </w:rPr>
            </w:pPr>
            <w:r>
              <w:rPr>
                <w:rFonts w:cs="Arial"/>
                <w:sz w:val="20"/>
                <w:szCs w:val="20"/>
              </w:rPr>
              <w:t>9</w:t>
            </w:r>
            <w:r w:rsidRPr="00A01C40">
              <w:rPr>
                <w:rFonts w:cs="Arial"/>
                <w:sz w:val="20"/>
                <w:szCs w:val="20"/>
              </w:rPr>
              <w:t xml:space="preserve">.3 La lettura dei valori deve essere liberamente accessibile oppure accessibile tramite </w:t>
            </w:r>
            <w:proofErr w:type="spellStart"/>
            <w:r w:rsidRPr="00A01C40">
              <w:rPr>
                <w:rFonts w:cs="Arial"/>
                <w:sz w:val="20"/>
                <w:szCs w:val="20"/>
              </w:rPr>
              <w:t>pw</w:t>
            </w:r>
            <w:proofErr w:type="spellEnd"/>
            <w:r w:rsidRPr="00A01C40">
              <w:rPr>
                <w:rFonts w:cs="Arial"/>
                <w:sz w:val="20"/>
                <w:szCs w:val="20"/>
              </w:rPr>
              <w:t xml:space="preserve"> di </w:t>
            </w:r>
            <w:proofErr w:type="gramStart"/>
            <w:r w:rsidRPr="00A01C40">
              <w:rPr>
                <w:rFonts w:cs="Arial"/>
                <w:sz w:val="20"/>
                <w:szCs w:val="20"/>
              </w:rPr>
              <w:t>1°</w:t>
            </w:r>
            <w:proofErr w:type="gramEnd"/>
            <w:r w:rsidRPr="00A01C40">
              <w:rPr>
                <w:rFonts w:cs="Arial"/>
                <w:sz w:val="20"/>
                <w:szCs w:val="20"/>
              </w:rPr>
              <w:t xml:space="preserve"> livello.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14F559" w14:textId="77777777" w:rsidR="001D68FC" w:rsidRPr="00A01C40" w:rsidRDefault="001D68FC" w:rsidP="000F6AF8">
            <w:pPr>
              <w:pStyle w:val="TestoArpa"/>
              <w:spacing w:before="0" w:line="240" w:lineRule="auto"/>
              <w:jc w:val="left"/>
              <w:rPr>
                <w:rFonts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7515337E" w14:textId="77777777" w:rsidR="001D68FC" w:rsidRPr="00A01C40" w:rsidRDefault="001D68FC" w:rsidP="000F6AF8">
            <w:pPr>
              <w:pStyle w:val="TestoArpa"/>
              <w:spacing w:before="0" w:line="240" w:lineRule="auto"/>
              <w:jc w:val="left"/>
              <w:rPr>
                <w:rFonts w:cs="Arial"/>
                <w:sz w:val="18"/>
                <w:szCs w:val="18"/>
              </w:rPr>
            </w:pPr>
          </w:p>
        </w:tc>
        <w:tc>
          <w:tcPr>
            <w:tcW w:w="851" w:type="dxa"/>
            <w:tcBorders>
              <w:top w:val="single" w:sz="4" w:space="0" w:color="auto"/>
              <w:left w:val="single" w:sz="4" w:space="0" w:color="auto"/>
              <w:bottom w:val="single" w:sz="4" w:space="0" w:color="auto"/>
              <w:right w:val="single" w:sz="4" w:space="0" w:color="auto"/>
            </w:tcBorders>
          </w:tcPr>
          <w:p w14:paraId="496552A6" w14:textId="77777777" w:rsidR="001D68FC" w:rsidRPr="00A01C40" w:rsidRDefault="001D68FC" w:rsidP="000F6AF8">
            <w:pPr>
              <w:pStyle w:val="TestoArpa"/>
              <w:spacing w:before="0" w:line="240" w:lineRule="auto"/>
              <w:jc w:val="left"/>
              <w:rPr>
                <w:rFonts w:cs="Arial"/>
                <w:sz w:val="18"/>
                <w:szCs w:val="18"/>
              </w:rPr>
            </w:pPr>
          </w:p>
        </w:tc>
      </w:tr>
      <w:tr w:rsidR="001D68FC" w14:paraId="532FBC2F"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2B86279E" w14:textId="77777777" w:rsidR="001D68FC" w:rsidRPr="00A01C40" w:rsidRDefault="001D68FC" w:rsidP="000F6AF8">
            <w:pPr>
              <w:pStyle w:val="TestoArpa"/>
              <w:spacing w:before="0" w:line="240" w:lineRule="auto"/>
              <w:rPr>
                <w:sz w:val="20"/>
                <w:szCs w:val="20"/>
              </w:rPr>
            </w:pPr>
            <w:bookmarkStart w:id="127" w:name="_Hlk160981848"/>
            <w:r>
              <w:rPr>
                <w:sz w:val="20"/>
                <w:szCs w:val="20"/>
              </w:rPr>
              <w:t>10</w:t>
            </w:r>
          </w:p>
          <w:p w14:paraId="54AAA5F3" w14:textId="77777777" w:rsidR="001D68FC" w:rsidRPr="00A01C40" w:rsidRDefault="001D68FC"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AD350B" w14:textId="77777777" w:rsidR="001D68FC" w:rsidRPr="00A01C40" w:rsidRDefault="001D68FC" w:rsidP="000F6AF8">
            <w:pPr>
              <w:rPr>
                <w:rFonts w:ascii="Arial" w:hAnsi="Arial" w:cs="Arial"/>
                <w:sz w:val="20"/>
                <w:szCs w:val="20"/>
              </w:rPr>
            </w:pPr>
            <w:r w:rsidRPr="00A01C40">
              <w:rPr>
                <w:rFonts w:ascii="Arial" w:hAnsi="Arial" w:cs="Arial"/>
                <w:sz w:val="20"/>
                <w:szCs w:val="20"/>
              </w:rPr>
              <w:t>Verifica della linearità dei misuratori sforzo pedale, manuale e leva.</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CD8B1B3" w14:textId="77777777" w:rsidR="001D68FC" w:rsidRPr="00A01C40" w:rsidRDefault="001D68FC" w:rsidP="000F6AF8">
            <w:pPr>
              <w:pStyle w:val="TestoArpa"/>
              <w:spacing w:before="0" w:line="240" w:lineRule="auto"/>
              <w:ind w:left="461" w:hanging="461"/>
              <w:jc w:val="left"/>
              <w:rPr>
                <w:rFonts w:cs="Arial"/>
                <w:sz w:val="20"/>
                <w:szCs w:val="20"/>
              </w:rPr>
            </w:pPr>
            <w:r>
              <w:rPr>
                <w:rFonts w:cs="Arial"/>
                <w:sz w:val="20"/>
                <w:szCs w:val="20"/>
              </w:rPr>
              <w:t>10</w:t>
            </w:r>
            <w:r w:rsidRPr="00A01C40">
              <w:rPr>
                <w:rFonts w:cs="Arial"/>
                <w:sz w:val="20"/>
                <w:szCs w:val="20"/>
              </w:rPr>
              <w:t>.1 Verifica di tipo strumentale.</w:t>
            </w:r>
          </w:p>
          <w:p w14:paraId="0025FD8B" w14:textId="77777777" w:rsidR="001D68FC" w:rsidRPr="00A01C40" w:rsidRDefault="001D68FC" w:rsidP="000F6AF8">
            <w:pPr>
              <w:pStyle w:val="TestoArpa"/>
              <w:spacing w:before="0" w:line="240" w:lineRule="auto"/>
              <w:ind w:left="461" w:hanging="461"/>
              <w:jc w:val="left"/>
              <w:rPr>
                <w:rFonts w:cs="Arial"/>
                <w:sz w:val="20"/>
                <w:szCs w:val="20"/>
              </w:rPr>
            </w:pPr>
            <w:r>
              <w:rPr>
                <w:rFonts w:cs="Arial"/>
                <w:sz w:val="20"/>
                <w:szCs w:val="20"/>
              </w:rPr>
              <w:t>10</w:t>
            </w:r>
            <w:r w:rsidRPr="00A01C40">
              <w:rPr>
                <w:rFonts w:cs="Arial"/>
                <w:sz w:val="20"/>
                <w:szCs w:val="20"/>
              </w:rPr>
              <w:t xml:space="preserve">.2 Verificare che i dispositivi siano integri e correttamente funzionanti. </w:t>
            </w:r>
          </w:p>
          <w:p w14:paraId="4C7C64FC" w14:textId="77777777" w:rsidR="001D68FC" w:rsidRPr="00A01C40" w:rsidRDefault="001D68FC" w:rsidP="000F6AF8">
            <w:pPr>
              <w:pStyle w:val="TestoArpa"/>
              <w:spacing w:before="0" w:line="240" w:lineRule="auto"/>
              <w:ind w:left="461" w:hanging="461"/>
              <w:jc w:val="left"/>
              <w:rPr>
                <w:rFonts w:cs="Arial"/>
                <w:sz w:val="20"/>
                <w:szCs w:val="20"/>
              </w:rPr>
            </w:pPr>
            <w:r>
              <w:rPr>
                <w:rFonts w:cs="Arial"/>
                <w:sz w:val="20"/>
                <w:szCs w:val="20"/>
              </w:rPr>
              <w:t>10</w:t>
            </w:r>
            <w:r w:rsidRPr="00A01C40">
              <w:rPr>
                <w:rFonts w:cs="Arial"/>
                <w:sz w:val="20"/>
                <w:szCs w:val="20"/>
              </w:rPr>
              <w:t xml:space="preserve">.3 Posizionare pesi campione direttamente sul misuratore o sugli appositi supporti. </w:t>
            </w:r>
          </w:p>
          <w:p w14:paraId="5B3AE6D2" w14:textId="77777777" w:rsidR="001D68FC" w:rsidRPr="00A01C40" w:rsidRDefault="001D68FC" w:rsidP="000F6AF8">
            <w:pPr>
              <w:pStyle w:val="TestoArpa"/>
              <w:spacing w:before="0" w:line="240" w:lineRule="auto"/>
              <w:ind w:left="461" w:hanging="461"/>
              <w:jc w:val="left"/>
              <w:rPr>
                <w:rFonts w:cs="Arial"/>
                <w:sz w:val="20"/>
                <w:szCs w:val="20"/>
              </w:rPr>
            </w:pPr>
            <w:r>
              <w:rPr>
                <w:rFonts w:cs="Arial"/>
                <w:sz w:val="20"/>
                <w:szCs w:val="20"/>
              </w:rPr>
              <w:t>10</w:t>
            </w:r>
            <w:r w:rsidRPr="00A01C40">
              <w:rPr>
                <w:rFonts w:cs="Arial"/>
                <w:sz w:val="20"/>
                <w:szCs w:val="20"/>
              </w:rPr>
              <w:t>.4 Effettuare le misurazioni nei seguenti punti: comando pedale a 100 N, 300 N 500 N; comando leva a 100 N, 200 N; comando manuale (stazionamento) a 100 N, 300 N e 500 N.</w:t>
            </w:r>
          </w:p>
          <w:p w14:paraId="7DB5F541" w14:textId="77777777" w:rsidR="001D68FC" w:rsidRPr="00A01C40" w:rsidRDefault="001D68FC" w:rsidP="000F6AF8">
            <w:pPr>
              <w:pStyle w:val="TestoArpa"/>
              <w:tabs>
                <w:tab w:val="left" w:pos="317"/>
              </w:tabs>
              <w:spacing w:before="0" w:line="240" w:lineRule="auto"/>
              <w:ind w:left="461" w:hanging="461"/>
              <w:jc w:val="left"/>
              <w:rPr>
                <w:rFonts w:cs="Arial"/>
                <w:sz w:val="20"/>
                <w:szCs w:val="20"/>
              </w:rPr>
            </w:pPr>
            <w:r>
              <w:rPr>
                <w:rFonts w:cs="Arial"/>
                <w:sz w:val="20"/>
                <w:szCs w:val="20"/>
              </w:rPr>
              <w:t>10</w:t>
            </w:r>
            <w:r w:rsidRPr="00A01C40">
              <w:rPr>
                <w:rFonts w:cs="Arial"/>
                <w:sz w:val="20"/>
                <w:szCs w:val="20"/>
              </w:rPr>
              <w:t xml:space="preserve">.5 Confrontare valori riportati dall’attrezzatura rispetto ai valori dei campioni </w:t>
            </w:r>
          </w:p>
          <w:p w14:paraId="488EBF31" w14:textId="77777777" w:rsidR="001D68FC" w:rsidRPr="00A01C40" w:rsidRDefault="001D68FC" w:rsidP="000F6AF8">
            <w:pPr>
              <w:pStyle w:val="TestoArpa"/>
              <w:tabs>
                <w:tab w:val="left" w:pos="317"/>
              </w:tabs>
              <w:spacing w:before="0" w:line="240" w:lineRule="auto"/>
              <w:ind w:left="461" w:hanging="461"/>
              <w:jc w:val="left"/>
              <w:rPr>
                <w:rFonts w:cs="Arial"/>
                <w:sz w:val="20"/>
                <w:szCs w:val="20"/>
              </w:rPr>
            </w:pPr>
            <w:r>
              <w:rPr>
                <w:rFonts w:cs="Arial"/>
                <w:sz w:val="20"/>
                <w:szCs w:val="20"/>
              </w:rPr>
              <w:t>10</w:t>
            </w:r>
            <w:r w:rsidRPr="00A01C40">
              <w:rPr>
                <w:rFonts w:cs="Arial"/>
                <w:sz w:val="20"/>
                <w:szCs w:val="20"/>
              </w:rPr>
              <w:t xml:space="preserve">.6 La lettura dei valori dall’attrezzatura deve essere liberamente accessibile oppure accessibile tramite </w:t>
            </w:r>
            <w:proofErr w:type="spellStart"/>
            <w:r w:rsidRPr="00A01C40">
              <w:rPr>
                <w:rFonts w:cs="Arial"/>
                <w:sz w:val="20"/>
                <w:szCs w:val="20"/>
              </w:rPr>
              <w:t>pw</w:t>
            </w:r>
            <w:proofErr w:type="spellEnd"/>
            <w:r w:rsidRPr="00A01C40">
              <w:rPr>
                <w:rFonts w:cs="Arial"/>
                <w:sz w:val="20"/>
                <w:szCs w:val="20"/>
              </w:rPr>
              <w:t xml:space="preserve"> di </w:t>
            </w:r>
            <w:proofErr w:type="gramStart"/>
            <w:r w:rsidRPr="00A01C40">
              <w:rPr>
                <w:rFonts w:cs="Arial"/>
                <w:sz w:val="20"/>
                <w:szCs w:val="20"/>
              </w:rPr>
              <w:t>1°</w:t>
            </w:r>
            <w:proofErr w:type="gramEnd"/>
            <w:r w:rsidRPr="00A01C40">
              <w:rPr>
                <w:rFonts w:cs="Arial"/>
                <w:sz w:val="20"/>
                <w:szCs w:val="20"/>
              </w:rPr>
              <w:t xml:space="preserve"> livello.</w:t>
            </w:r>
          </w:p>
          <w:p w14:paraId="274988F4" w14:textId="77777777" w:rsidR="001D68FC" w:rsidRPr="00A01C40" w:rsidRDefault="001D68FC" w:rsidP="000F6AF8">
            <w:pPr>
              <w:pStyle w:val="TestoArpa"/>
              <w:spacing w:before="0" w:after="240" w:line="240" w:lineRule="auto"/>
              <w:ind w:left="461" w:hanging="461"/>
              <w:jc w:val="left"/>
              <w:rPr>
                <w:rFonts w:cs="Arial"/>
                <w:sz w:val="20"/>
                <w:szCs w:val="20"/>
              </w:rPr>
            </w:pPr>
            <w:r>
              <w:rPr>
                <w:rFonts w:cs="Arial"/>
                <w:sz w:val="20"/>
                <w:szCs w:val="20"/>
              </w:rPr>
              <w:t>10</w:t>
            </w:r>
            <w:r w:rsidRPr="00A01C40">
              <w:rPr>
                <w:rFonts w:cs="Arial"/>
                <w:sz w:val="20"/>
                <w:szCs w:val="20"/>
              </w:rPr>
              <w:t xml:space="preserve">.7 Il risultato deve rientrare nell’errore massimo ammesso.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17BD6D" w14:textId="77777777" w:rsidR="001D68FC" w:rsidRPr="00A01C40" w:rsidRDefault="001D68FC" w:rsidP="000F6AF8">
            <w:pPr>
              <w:pStyle w:val="TestoArpa"/>
              <w:spacing w:before="0" w:line="240" w:lineRule="auto"/>
              <w:jc w:val="left"/>
              <w:rPr>
                <w:rFonts w:cs="Arial"/>
                <w:color w:val="000000"/>
                <w:sz w:val="20"/>
                <w:szCs w:val="20"/>
              </w:rPr>
            </w:pPr>
            <w:r w:rsidRPr="00A01C40">
              <w:rPr>
                <w:rFonts w:cs="Arial"/>
                <w:color w:val="000000"/>
                <w:sz w:val="20"/>
                <w:szCs w:val="20"/>
              </w:rPr>
              <w:t xml:space="preserve">Comando leva, manuale e pedale: per valori </w:t>
            </w:r>
            <w:r w:rsidRPr="00A01C40">
              <w:rPr>
                <w:rFonts w:cs="Arial"/>
                <w:color w:val="000000"/>
                <w:sz w:val="20"/>
                <w:szCs w:val="20"/>
              </w:rPr>
              <w:sym w:font="Symbol" w:char="F0A3"/>
            </w:r>
            <w:r w:rsidRPr="00A01C40">
              <w:rPr>
                <w:rFonts w:cs="Arial"/>
                <w:color w:val="000000"/>
                <w:sz w:val="20"/>
                <w:szCs w:val="20"/>
              </w:rPr>
              <w:t xml:space="preserve"> 500 N: </w:t>
            </w:r>
            <w:r w:rsidRPr="00A01C40">
              <w:rPr>
                <w:rFonts w:cs="Arial"/>
                <w:color w:val="000000"/>
                <w:sz w:val="20"/>
                <w:szCs w:val="20"/>
              </w:rPr>
              <w:sym w:font="Symbol" w:char="F0B1"/>
            </w:r>
            <w:r w:rsidRPr="00A01C40">
              <w:rPr>
                <w:rFonts w:cs="Arial"/>
                <w:color w:val="000000"/>
                <w:sz w:val="20"/>
                <w:szCs w:val="20"/>
              </w:rPr>
              <w:t xml:space="preserve"> 10 N;</w:t>
            </w:r>
          </w:p>
          <w:p w14:paraId="68CACEB2" w14:textId="77777777" w:rsidR="001D68FC" w:rsidRPr="00A01C40" w:rsidRDefault="001D68FC" w:rsidP="000F6AF8">
            <w:pPr>
              <w:pStyle w:val="TestoArpa"/>
              <w:spacing w:before="0" w:line="240" w:lineRule="auto"/>
              <w:jc w:val="left"/>
              <w:rPr>
                <w:rFonts w:cs="Arial"/>
                <w:color w:val="000000"/>
                <w:sz w:val="20"/>
                <w:szCs w:val="20"/>
              </w:rPr>
            </w:pPr>
            <w:r w:rsidRPr="00A01C40">
              <w:rPr>
                <w:rFonts w:cs="Arial"/>
                <w:color w:val="000000"/>
                <w:sz w:val="20"/>
                <w:szCs w:val="20"/>
              </w:rPr>
              <w:t xml:space="preserve">per valori &gt; 500 N:  </w:t>
            </w:r>
            <w:r w:rsidRPr="00A01C40">
              <w:rPr>
                <w:rFonts w:cs="Arial"/>
                <w:color w:val="000000"/>
                <w:sz w:val="20"/>
                <w:szCs w:val="20"/>
              </w:rPr>
              <w:sym w:font="Symbol" w:char="F0A3"/>
            </w:r>
            <w:r w:rsidRPr="00A01C40">
              <w:rPr>
                <w:rFonts w:cs="Arial"/>
                <w:color w:val="000000"/>
                <w:sz w:val="20"/>
                <w:szCs w:val="20"/>
              </w:rPr>
              <w:t xml:space="preserve"> 2%</w:t>
            </w:r>
          </w:p>
          <w:p w14:paraId="4768632C" w14:textId="77777777" w:rsidR="001D68FC" w:rsidRPr="00A01C40" w:rsidRDefault="001D68FC" w:rsidP="000F6AF8">
            <w:pPr>
              <w:pStyle w:val="TestoArpa"/>
              <w:spacing w:before="0" w:line="240" w:lineRule="auto"/>
              <w:jc w:val="left"/>
              <w:rPr>
                <w:rFonts w:cs="Arial"/>
                <w:color w:val="FF000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AB16707" w14:textId="77777777" w:rsidR="001D68FC" w:rsidRPr="00A01C40" w:rsidRDefault="001D68FC" w:rsidP="000F6AF8">
            <w:pPr>
              <w:pStyle w:val="TableParagraph"/>
              <w:tabs>
                <w:tab w:val="left" w:pos="0"/>
                <w:tab w:val="left" w:pos="144"/>
                <w:tab w:val="left" w:pos="423"/>
                <w:tab w:val="left" w:pos="8470"/>
                <w:tab w:val="left" w:pos="9154"/>
                <w:tab w:val="left" w:pos="9356"/>
              </w:tabs>
              <w:ind w:right="-143"/>
              <w:contextualSpacing/>
              <w:mirrorIndents/>
              <w:rPr>
                <w:rFonts w:ascii="Arial" w:hAnsi="Arial" w:cs="Arial"/>
                <w:sz w:val="20"/>
                <w:szCs w:val="20"/>
              </w:rPr>
            </w:pPr>
            <w:r>
              <w:rPr>
                <w:rFonts w:ascii="Arial" w:hAnsi="Arial" w:cs="Arial"/>
                <w:sz w:val="20"/>
                <w:szCs w:val="20"/>
              </w:rPr>
              <w:t>Masse</w:t>
            </w:r>
          </w:p>
        </w:tc>
        <w:tc>
          <w:tcPr>
            <w:tcW w:w="851" w:type="dxa"/>
            <w:tcBorders>
              <w:top w:val="single" w:sz="4" w:space="0" w:color="auto"/>
              <w:left w:val="single" w:sz="4" w:space="0" w:color="auto"/>
              <w:bottom w:val="single" w:sz="4" w:space="0" w:color="auto"/>
              <w:right w:val="single" w:sz="4" w:space="0" w:color="auto"/>
            </w:tcBorders>
          </w:tcPr>
          <w:p w14:paraId="52CA3B6D" w14:textId="77777777" w:rsidR="001D68FC" w:rsidRPr="00A01C40" w:rsidRDefault="001D68FC" w:rsidP="000F6AF8">
            <w:pPr>
              <w:pStyle w:val="TableParagraph"/>
              <w:ind w:left="36"/>
              <w:contextualSpacing/>
              <w:mirrorIndents/>
              <w:rPr>
                <w:rFonts w:ascii="Arial" w:hAnsi="Arial" w:cs="Arial"/>
                <w:bCs/>
                <w:iCs/>
                <w:w w:val="105"/>
                <w:sz w:val="18"/>
                <w:szCs w:val="18"/>
              </w:rPr>
            </w:pPr>
          </w:p>
          <w:p w14:paraId="3356B42B" w14:textId="77777777" w:rsidR="001D68FC" w:rsidRPr="00A01C40" w:rsidRDefault="001D68FC" w:rsidP="000F6AF8">
            <w:pPr>
              <w:pStyle w:val="TableParagraph"/>
              <w:ind w:left="36"/>
              <w:contextualSpacing/>
              <w:mirrorIndents/>
              <w:rPr>
                <w:rFonts w:ascii="Arial" w:hAnsi="Arial" w:cs="Arial"/>
                <w:bCs/>
                <w:iCs/>
                <w:w w:val="105"/>
                <w:sz w:val="18"/>
                <w:szCs w:val="18"/>
              </w:rPr>
            </w:pPr>
          </w:p>
          <w:p w14:paraId="204A9ADB" w14:textId="77777777" w:rsidR="001D68FC" w:rsidRPr="00A01C40" w:rsidRDefault="001D68FC" w:rsidP="000F6AF8">
            <w:pPr>
              <w:pStyle w:val="TableParagraph"/>
              <w:ind w:left="36"/>
              <w:contextualSpacing/>
              <w:mirrorIndents/>
              <w:rPr>
                <w:rFonts w:ascii="Arial" w:hAnsi="Arial" w:cs="Arial"/>
                <w:bCs/>
                <w:iCs/>
                <w:w w:val="105"/>
                <w:sz w:val="18"/>
                <w:szCs w:val="18"/>
              </w:rPr>
            </w:pPr>
          </w:p>
          <w:p w14:paraId="6923971A" w14:textId="77777777" w:rsidR="001D68FC" w:rsidRPr="00A01C40" w:rsidRDefault="001D68FC" w:rsidP="000F6AF8">
            <w:pPr>
              <w:pStyle w:val="TableParagraph"/>
              <w:ind w:left="36"/>
              <w:contextualSpacing/>
              <w:mirrorIndents/>
              <w:rPr>
                <w:rFonts w:ascii="Arial" w:hAnsi="Arial" w:cs="Arial"/>
                <w:bCs/>
                <w:iCs/>
                <w:w w:val="105"/>
                <w:sz w:val="18"/>
                <w:szCs w:val="18"/>
              </w:rPr>
            </w:pPr>
          </w:p>
          <w:p w14:paraId="1568AE98" w14:textId="77777777" w:rsidR="001D68FC" w:rsidRPr="00A01C40" w:rsidRDefault="001D68FC" w:rsidP="000F6AF8">
            <w:pPr>
              <w:pStyle w:val="TableParagraph"/>
              <w:ind w:left="36"/>
              <w:contextualSpacing/>
              <w:mirrorIndents/>
              <w:rPr>
                <w:rFonts w:ascii="Arial" w:hAnsi="Arial" w:cs="Arial"/>
                <w:bCs/>
                <w:iCs/>
                <w:w w:val="105"/>
                <w:sz w:val="18"/>
                <w:szCs w:val="18"/>
              </w:rPr>
            </w:pPr>
          </w:p>
          <w:p w14:paraId="6BFEB124" w14:textId="77777777" w:rsidR="001D68FC" w:rsidRPr="00A01C40" w:rsidRDefault="001D68FC" w:rsidP="000F6AF8">
            <w:pPr>
              <w:pStyle w:val="TableParagraph"/>
              <w:ind w:left="36"/>
              <w:contextualSpacing/>
              <w:mirrorIndents/>
              <w:rPr>
                <w:rFonts w:ascii="Arial" w:hAnsi="Arial" w:cs="Arial"/>
                <w:bCs/>
                <w:iCs/>
                <w:w w:val="105"/>
                <w:sz w:val="18"/>
                <w:szCs w:val="18"/>
              </w:rPr>
            </w:pPr>
          </w:p>
          <w:p w14:paraId="24DEAD90" w14:textId="77777777" w:rsidR="001D68FC" w:rsidRPr="00A01C40" w:rsidRDefault="001D68FC" w:rsidP="000F6AF8">
            <w:pPr>
              <w:pStyle w:val="TableParagraph"/>
              <w:ind w:left="36"/>
              <w:contextualSpacing/>
              <w:mirrorIndents/>
              <w:rPr>
                <w:rFonts w:ascii="Arial" w:hAnsi="Arial" w:cs="Arial"/>
                <w:bCs/>
                <w:iCs/>
                <w:w w:val="105"/>
                <w:sz w:val="18"/>
                <w:szCs w:val="18"/>
              </w:rPr>
            </w:pPr>
          </w:p>
          <w:p w14:paraId="0DB52DFB" w14:textId="77777777" w:rsidR="001D68FC" w:rsidRPr="00A01C40" w:rsidRDefault="001D68FC" w:rsidP="000F6AF8">
            <w:pPr>
              <w:pStyle w:val="TableParagraph"/>
              <w:ind w:left="36"/>
              <w:contextualSpacing/>
              <w:mirrorIndents/>
              <w:rPr>
                <w:rFonts w:ascii="Arial" w:hAnsi="Arial" w:cs="Arial"/>
                <w:bCs/>
                <w:iCs/>
                <w:w w:val="105"/>
                <w:sz w:val="18"/>
                <w:szCs w:val="18"/>
              </w:rPr>
            </w:pPr>
          </w:p>
          <w:p w14:paraId="7AB1A04A" w14:textId="77777777" w:rsidR="001D68FC" w:rsidRPr="00A01C40" w:rsidRDefault="001D68FC" w:rsidP="000F6AF8">
            <w:pPr>
              <w:pStyle w:val="TableParagraph"/>
              <w:ind w:left="36"/>
              <w:contextualSpacing/>
              <w:mirrorIndents/>
              <w:rPr>
                <w:rFonts w:ascii="Arial" w:hAnsi="Arial" w:cs="Arial"/>
                <w:bCs/>
                <w:iCs/>
                <w:w w:val="105"/>
                <w:sz w:val="18"/>
                <w:szCs w:val="18"/>
              </w:rPr>
            </w:pPr>
          </w:p>
          <w:p w14:paraId="0B5F3A3C" w14:textId="77777777" w:rsidR="001D68FC" w:rsidRPr="00A01C40" w:rsidRDefault="001D68FC" w:rsidP="000F6AF8">
            <w:pPr>
              <w:pStyle w:val="TableParagraph"/>
              <w:ind w:left="36"/>
              <w:contextualSpacing/>
              <w:mirrorIndents/>
              <w:rPr>
                <w:rFonts w:ascii="Arial" w:hAnsi="Arial" w:cs="Arial"/>
                <w:bCs/>
                <w:iCs/>
                <w:w w:val="105"/>
                <w:sz w:val="18"/>
                <w:szCs w:val="18"/>
              </w:rPr>
            </w:pPr>
          </w:p>
          <w:p w14:paraId="5F49D34E" w14:textId="77777777" w:rsidR="001D68FC" w:rsidRPr="00A01C40" w:rsidRDefault="001D68FC" w:rsidP="000F6AF8">
            <w:pPr>
              <w:pStyle w:val="TableParagraph"/>
              <w:ind w:left="36"/>
              <w:contextualSpacing/>
              <w:mirrorIndents/>
              <w:rPr>
                <w:rFonts w:ascii="Arial" w:hAnsi="Arial" w:cs="Arial"/>
                <w:bCs/>
                <w:iCs/>
                <w:w w:val="105"/>
                <w:sz w:val="18"/>
                <w:szCs w:val="18"/>
              </w:rPr>
            </w:pPr>
          </w:p>
          <w:p w14:paraId="2E3C4A6D" w14:textId="77777777" w:rsidR="001D68FC" w:rsidRPr="00A01C40" w:rsidRDefault="001D68FC" w:rsidP="000F6AF8">
            <w:pPr>
              <w:pStyle w:val="TableParagraph"/>
              <w:ind w:left="36"/>
              <w:contextualSpacing/>
              <w:mirrorIndents/>
              <w:rPr>
                <w:rFonts w:ascii="Arial" w:hAnsi="Arial" w:cs="Arial"/>
                <w:bCs/>
                <w:iCs/>
                <w:w w:val="105"/>
                <w:sz w:val="18"/>
                <w:szCs w:val="18"/>
              </w:rPr>
            </w:pPr>
          </w:p>
          <w:p w14:paraId="5A00116F" w14:textId="77777777" w:rsidR="001D68FC" w:rsidRPr="00A01C40" w:rsidRDefault="001D68FC" w:rsidP="000F6AF8">
            <w:pPr>
              <w:pStyle w:val="TableParagraph"/>
              <w:ind w:left="36"/>
              <w:contextualSpacing/>
              <w:mirrorIndents/>
              <w:rPr>
                <w:rFonts w:ascii="Arial" w:hAnsi="Arial" w:cs="Arial"/>
                <w:bCs/>
                <w:iCs/>
                <w:w w:val="105"/>
                <w:sz w:val="18"/>
                <w:szCs w:val="18"/>
              </w:rPr>
            </w:pPr>
          </w:p>
          <w:p w14:paraId="4FA9C75C" w14:textId="77777777" w:rsidR="001D68FC" w:rsidRPr="00A01C40" w:rsidRDefault="001D68FC" w:rsidP="000F6AF8">
            <w:pPr>
              <w:pStyle w:val="TableParagraph"/>
              <w:ind w:left="36"/>
              <w:contextualSpacing/>
              <w:mirrorIndents/>
              <w:rPr>
                <w:rFonts w:ascii="Arial" w:hAnsi="Arial" w:cs="Arial"/>
                <w:bCs/>
                <w:iCs/>
                <w:w w:val="105"/>
                <w:sz w:val="18"/>
                <w:szCs w:val="18"/>
              </w:rPr>
            </w:pPr>
          </w:p>
          <w:p w14:paraId="3F51EDD0" w14:textId="77777777" w:rsidR="001D68FC" w:rsidRPr="00A01C40" w:rsidRDefault="001D68FC" w:rsidP="000F6AF8">
            <w:pPr>
              <w:pStyle w:val="TableParagraph"/>
              <w:ind w:left="36"/>
              <w:contextualSpacing/>
              <w:mirrorIndents/>
              <w:rPr>
                <w:rFonts w:ascii="Arial" w:hAnsi="Arial" w:cs="Arial"/>
                <w:bCs/>
                <w:iCs/>
                <w:w w:val="105"/>
                <w:sz w:val="18"/>
                <w:szCs w:val="18"/>
              </w:rPr>
            </w:pPr>
          </w:p>
          <w:p w14:paraId="451D12CA" w14:textId="77777777" w:rsidR="001D68FC" w:rsidRPr="00A01C40" w:rsidRDefault="001D68FC" w:rsidP="000F6AF8">
            <w:pPr>
              <w:pStyle w:val="TableParagraph"/>
              <w:ind w:left="36"/>
              <w:contextualSpacing/>
              <w:mirrorIndents/>
              <w:rPr>
                <w:rFonts w:ascii="Arial" w:hAnsi="Arial" w:cs="Arial"/>
                <w:bCs/>
                <w:iCs/>
                <w:w w:val="105"/>
                <w:sz w:val="18"/>
                <w:szCs w:val="18"/>
              </w:rPr>
            </w:pPr>
          </w:p>
          <w:p w14:paraId="07669B24" w14:textId="77777777" w:rsidR="001D68FC" w:rsidRPr="00A01C40" w:rsidRDefault="001D68FC" w:rsidP="000F6AF8">
            <w:pPr>
              <w:pStyle w:val="TableParagraph"/>
              <w:ind w:left="36"/>
              <w:contextualSpacing/>
              <w:mirrorIndents/>
              <w:rPr>
                <w:rFonts w:ascii="Arial" w:hAnsi="Arial" w:cs="Arial"/>
                <w:bCs/>
                <w:iCs/>
                <w:w w:val="105"/>
                <w:sz w:val="18"/>
                <w:szCs w:val="18"/>
              </w:rPr>
            </w:pPr>
          </w:p>
          <w:p w14:paraId="065A59B2" w14:textId="77777777" w:rsidR="001D68FC" w:rsidRPr="00A01C40" w:rsidRDefault="001D68FC" w:rsidP="000F6AF8">
            <w:pPr>
              <w:pStyle w:val="TableParagraph"/>
              <w:ind w:left="36"/>
              <w:contextualSpacing/>
              <w:mirrorIndents/>
              <w:rPr>
                <w:rFonts w:ascii="Arial" w:eastAsia="Times New Roman" w:hAnsi="Arial" w:cs="Arial"/>
                <w:i/>
                <w:iCs/>
                <w:color w:val="FF0000"/>
                <w:sz w:val="18"/>
                <w:szCs w:val="18"/>
                <w:lang w:eastAsia="it-IT"/>
              </w:rPr>
            </w:pPr>
          </w:p>
        </w:tc>
      </w:tr>
      <w:bookmarkEnd w:id="127"/>
      <w:tr w:rsidR="001D68FC" w14:paraId="3AC6B416"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69532B97" w14:textId="77777777" w:rsidR="001D68FC" w:rsidRPr="00A01C40" w:rsidRDefault="001D68FC" w:rsidP="000F6AF8">
            <w:pPr>
              <w:pStyle w:val="TestoArpa"/>
              <w:spacing w:before="0" w:line="240" w:lineRule="auto"/>
              <w:rPr>
                <w:sz w:val="20"/>
                <w:szCs w:val="20"/>
              </w:rPr>
            </w:pPr>
            <w:r w:rsidRPr="00A01C40">
              <w:rPr>
                <w:sz w:val="20"/>
                <w:szCs w:val="20"/>
              </w:rPr>
              <w:t>1</w:t>
            </w:r>
            <w:r>
              <w:rPr>
                <w:sz w:val="20"/>
                <w:szCs w:val="20"/>
              </w:rPr>
              <w:t>1</w:t>
            </w:r>
          </w:p>
          <w:p w14:paraId="36BC3BDD" w14:textId="77777777" w:rsidR="001D68FC" w:rsidRPr="00A01C40" w:rsidRDefault="001D68FC"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51585C" w14:textId="77777777" w:rsidR="001D68FC" w:rsidRPr="00A01C40" w:rsidRDefault="001D68FC" w:rsidP="000F6AF8">
            <w:pPr>
              <w:rPr>
                <w:rFonts w:ascii="Arial" w:hAnsi="Arial" w:cs="Arial"/>
                <w:sz w:val="20"/>
                <w:szCs w:val="20"/>
              </w:rPr>
            </w:pPr>
            <w:r w:rsidRPr="00A01C40">
              <w:rPr>
                <w:rFonts w:ascii="Arial" w:hAnsi="Arial" w:cs="Arial"/>
                <w:sz w:val="20"/>
                <w:szCs w:val="20"/>
              </w:rPr>
              <w:t>Controllo delle sicurezze.</w:t>
            </w:r>
          </w:p>
          <w:p w14:paraId="41B7C1C6" w14:textId="77777777" w:rsidR="001D68FC" w:rsidRPr="00A01C40" w:rsidRDefault="001D68FC" w:rsidP="000F6AF8">
            <w:pPr>
              <w:rPr>
                <w:rFonts w:ascii="Arial" w:hAnsi="Arial" w:cs="Arial"/>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4191A89D" w14:textId="77777777" w:rsidR="001D68FC" w:rsidRPr="00A01C40" w:rsidRDefault="001D68FC" w:rsidP="000F6AF8">
            <w:pPr>
              <w:ind w:left="462" w:hanging="462"/>
              <w:rPr>
                <w:iCs/>
                <w:sz w:val="20"/>
                <w:szCs w:val="20"/>
              </w:rPr>
            </w:pPr>
            <w:r w:rsidRPr="00A01C40">
              <w:rPr>
                <w:rFonts w:ascii="Arial" w:hAnsi="Arial" w:cs="Arial"/>
                <w:sz w:val="20"/>
                <w:szCs w:val="20"/>
              </w:rPr>
              <w:t>1</w:t>
            </w:r>
            <w:r>
              <w:rPr>
                <w:rFonts w:ascii="Arial" w:hAnsi="Arial" w:cs="Arial"/>
                <w:sz w:val="20"/>
                <w:szCs w:val="20"/>
              </w:rPr>
              <w:t>1</w:t>
            </w:r>
            <w:r w:rsidRPr="00A01C40">
              <w:rPr>
                <w:rFonts w:ascii="Arial" w:hAnsi="Arial" w:cs="Arial"/>
                <w:sz w:val="20"/>
                <w:szCs w:val="20"/>
              </w:rPr>
              <w:t xml:space="preserve">.1 </w:t>
            </w:r>
            <w:r w:rsidRPr="00A01C40">
              <w:rPr>
                <w:rFonts w:ascii="Arial" w:hAnsi="Arial" w:cs="Arial"/>
                <w:iCs/>
                <w:sz w:val="20"/>
                <w:szCs w:val="20"/>
              </w:rPr>
              <w:t>L’attrezzatura deve essere marcata CE e dotata di istruzioni d’uso.</w:t>
            </w:r>
            <w:r w:rsidRPr="00A01C40">
              <w:rPr>
                <w:iCs/>
                <w:sz w:val="20"/>
                <w:szCs w:val="20"/>
              </w:rPr>
              <w:t xml:space="preserve"> </w:t>
            </w:r>
          </w:p>
          <w:p w14:paraId="0BFE6728" w14:textId="77777777" w:rsidR="001D68FC" w:rsidRPr="00A01C40" w:rsidRDefault="001D68FC" w:rsidP="000F6AF8">
            <w:pPr>
              <w:pStyle w:val="TestoArpa"/>
              <w:spacing w:before="0" w:line="240" w:lineRule="auto"/>
              <w:ind w:left="462" w:hanging="462"/>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C80E06" w14:textId="77777777" w:rsidR="001D68FC" w:rsidRPr="00A01C40" w:rsidRDefault="001D68FC" w:rsidP="000F6AF8">
            <w:pPr>
              <w:pStyle w:val="TestoArpa"/>
              <w:spacing w:before="0" w:line="240" w:lineRule="auto"/>
              <w:jc w:val="left"/>
              <w:rPr>
                <w:rFonts w:cs="Arial"/>
                <w:bCs/>
                <w:iCs/>
                <w:color w:val="FF0000"/>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ACEC143" w14:textId="77777777" w:rsidR="001D68FC" w:rsidRPr="00A01C40" w:rsidRDefault="001D68FC" w:rsidP="000F6AF8">
            <w:pPr>
              <w:pStyle w:val="TestoArpa"/>
              <w:spacing w:before="0" w:line="240" w:lineRule="auto"/>
              <w:jc w:val="left"/>
              <w:rPr>
                <w:rFonts w:cs="Arial"/>
                <w:bCs/>
                <w:iCs/>
                <w:color w:val="FF0000"/>
                <w:sz w:val="18"/>
                <w:szCs w:val="18"/>
              </w:rPr>
            </w:pPr>
          </w:p>
        </w:tc>
        <w:tc>
          <w:tcPr>
            <w:tcW w:w="851" w:type="dxa"/>
            <w:tcBorders>
              <w:top w:val="single" w:sz="4" w:space="0" w:color="auto"/>
              <w:left w:val="single" w:sz="4" w:space="0" w:color="auto"/>
              <w:bottom w:val="single" w:sz="4" w:space="0" w:color="auto"/>
              <w:right w:val="single" w:sz="4" w:space="0" w:color="auto"/>
            </w:tcBorders>
          </w:tcPr>
          <w:p w14:paraId="78D9134F" w14:textId="77777777" w:rsidR="001D68FC" w:rsidRPr="00A01C40" w:rsidRDefault="001D68FC" w:rsidP="000F6AF8">
            <w:pPr>
              <w:pStyle w:val="TestoArpa"/>
              <w:spacing w:before="0" w:line="240" w:lineRule="auto"/>
              <w:jc w:val="left"/>
              <w:rPr>
                <w:rFonts w:cs="Arial"/>
                <w:bCs/>
                <w:iCs/>
                <w:color w:val="FF0000"/>
                <w:sz w:val="18"/>
                <w:szCs w:val="18"/>
              </w:rPr>
            </w:pPr>
          </w:p>
        </w:tc>
      </w:tr>
      <w:tr w:rsidR="001D68FC" w14:paraId="4C2D5768"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73F78987" w14:textId="77777777" w:rsidR="001D68FC" w:rsidRPr="00A01C40" w:rsidRDefault="001D68FC" w:rsidP="000F6AF8">
            <w:pPr>
              <w:pStyle w:val="TestoArpa"/>
              <w:spacing w:before="0" w:line="240" w:lineRule="auto"/>
              <w:rPr>
                <w:sz w:val="20"/>
                <w:szCs w:val="20"/>
              </w:rPr>
            </w:pPr>
            <w:r w:rsidRPr="00A01C40">
              <w:rPr>
                <w:sz w:val="20"/>
                <w:szCs w:val="20"/>
              </w:rPr>
              <w:t>1</w:t>
            </w:r>
            <w:r>
              <w:rPr>
                <w:sz w:val="20"/>
                <w:szCs w:val="20"/>
              </w:rPr>
              <w:t>2</w:t>
            </w:r>
          </w:p>
          <w:p w14:paraId="7A640291" w14:textId="77777777" w:rsidR="001D68FC" w:rsidRPr="00A01C40" w:rsidRDefault="001D68FC"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C35EB2" w14:textId="77777777" w:rsidR="001D68FC" w:rsidRPr="00A01C40" w:rsidRDefault="001D68FC" w:rsidP="000F6AF8">
            <w:pPr>
              <w:rPr>
                <w:rFonts w:ascii="Arial" w:hAnsi="Arial" w:cs="Arial"/>
                <w:sz w:val="20"/>
                <w:szCs w:val="20"/>
              </w:rPr>
            </w:pPr>
            <w:r w:rsidRPr="00A01C40">
              <w:rPr>
                <w:rFonts w:ascii="Arial" w:hAnsi="Arial" w:cs="Arial"/>
                <w:sz w:val="20"/>
                <w:szCs w:val="20"/>
              </w:rPr>
              <w:t>Altri controlli.</w:t>
            </w:r>
          </w:p>
          <w:p w14:paraId="0714D3C5" w14:textId="77777777" w:rsidR="001D68FC" w:rsidRPr="00A01C40" w:rsidRDefault="001D68FC" w:rsidP="000F6AF8">
            <w:pPr>
              <w:rPr>
                <w:rFonts w:ascii="Arial" w:hAnsi="Arial" w:cs="Arial"/>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450CDEC5" w14:textId="77777777" w:rsidR="001D68FC" w:rsidRPr="00A01C40" w:rsidRDefault="001D68FC" w:rsidP="000F6AF8">
            <w:pPr>
              <w:ind w:left="462" w:hanging="462"/>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9CAF9DE" w14:textId="77777777" w:rsidR="001D68FC" w:rsidRPr="00A01C40" w:rsidRDefault="001D68FC" w:rsidP="000F6AF8">
            <w:pPr>
              <w:pStyle w:val="TestoArpa"/>
              <w:spacing w:before="0" w:line="240" w:lineRule="auto"/>
              <w:jc w:val="left"/>
              <w:rPr>
                <w:rFonts w:cs="Arial"/>
                <w:strike/>
                <w:sz w:val="18"/>
                <w:szCs w:val="18"/>
              </w:rPr>
            </w:pPr>
          </w:p>
        </w:tc>
        <w:tc>
          <w:tcPr>
            <w:tcW w:w="1417" w:type="dxa"/>
          </w:tcPr>
          <w:p w14:paraId="1AE08C5F" w14:textId="77777777" w:rsidR="001D68FC" w:rsidRPr="00A01C40" w:rsidRDefault="001D68FC" w:rsidP="000F6AF8"/>
        </w:tc>
        <w:tc>
          <w:tcPr>
            <w:tcW w:w="851" w:type="dxa"/>
          </w:tcPr>
          <w:p w14:paraId="3375E05E" w14:textId="77777777" w:rsidR="001D68FC" w:rsidRPr="00A01C40" w:rsidRDefault="001D68FC" w:rsidP="000F6AF8"/>
        </w:tc>
      </w:tr>
    </w:tbl>
    <w:p w14:paraId="027F01C8" w14:textId="77777777" w:rsidR="001D68FC" w:rsidRDefault="001D68FC" w:rsidP="001D68FC">
      <w:pPr>
        <w:rPr>
          <w:strike/>
        </w:rPr>
      </w:pPr>
    </w:p>
    <w:p w14:paraId="5D7416B1" w14:textId="77777777" w:rsidR="001D68FC" w:rsidRDefault="001D68FC" w:rsidP="001D68FC">
      <w:pPr>
        <w:rPr>
          <w:strike/>
        </w:rPr>
      </w:pPr>
    </w:p>
    <w:p w14:paraId="4997779E" w14:textId="77777777" w:rsidR="001D68FC" w:rsidRDefault="001D68FC" w:rsidP="001D68FC">
      <w:pPr>
        <w:rPr>
          <w:strike/>
        </w:rPr>
      </w:pPr>
    </w:p>
    <w:p w14:paraId="6BC24AA4" w14:textId="77777777" w:rsidR="005926AA" w:rsidRDefault="005926AA" w:rsidP="001D68FC">
      <w:pPr>
        <w:rPr>
          <w:strike/>
        </w:rPr>
      </w:pPr>
    </w:p>
    <w:p w14:paraId="4B44C8AF" w14:textId="77777777" w:rsidR="005926AA" w:rsidRDefault="005926AA" w:rsidP="001D68FC">
      <w:pPr>
        <w:rPr>
          <w:strike/>
        </w:rPr>
      </w:pPr>
    </w:p>
    <w:p w14:paraId="5FEEAA7A" w14:textId="77777777" w:rsidR="005926AA" w:rsidRDefault="005926AA" w:rsidP="001D68FC">
      <w:pPr>
        <w:rPr>
          <w:strike/>
        </w:rPr>
      </w:pPr>
    </w:p>
    <w:p w14:paraId="73088B65" w14:textId="77777777" w:rsidR="005926AA" w:rsidRDefault="005926AA" w:rsidP="001D68FC">
      <w:pPr>
        <w:rPr>
          <w:strike/>
        </w:rPr>
      </w:pPr>
    </w:p>
    <w:p w14:paraId="775A396A" w14:textId="77777777" w:rsidR="005926AA" w:rsidRDefault="005926AA" w:rsidP="001D68FC">
      <w:pPr>
        <w:rPr>
          <w:strike/>
        </w:rPr>
      </w:pPr>
    </w:p>
    <w:p w14:paraId="52D4C7C8" w14:textId="77777777" w:rsidR="001D68FC" w:rsidRPr="003334F5" w:rsidRDefault="001D68FC" w:rsidP="001D68FC">
      <w:pPr>
        <w:pStyle w:val="TestoArpa"/>
        <w:spacing w:line="240" w:lineRule="auto"/>
        <w:rPr>
          <w:b/>
          <w:bCs/>
        </w:rPr>
      </w:pPr>
      <w:r>
        <w:rPr>
          <w:b/>
          <w:bCs/>
        </w:rPr>
        <w:lastRenderedPageBreak/>
        <w:t>2.3</w:t>
      </w:r>
      <w:r w:rsidRPr="003334F5">
        <w:rPr>
          <w:b/>
          <w:bCs/>
        </w:rPr>
        <w:t xml:space="preserve">. </w:t>
      </w:r>
      <w:r>
        <w:rPr>
          <w:b/>
          <w:bCs/>
        </w:rPr>
        <w:t xml:space="preserve">Verifica periodica </w:t>
      </w:r>
    </w:p>
    <w:p w14:paraId="48012643" w14:textId="77777777" w:rsidR="001D68FC" w:rsidRDefault="001D68FC" w:rsidP="001D68FC">
      <w:pPr>
        <w:pStyle w:val="TestoArpa"/>
        <w:spacing w:before="0" w:after="240"/>
        <w:ind w:left="426"/>
      </w:pPr>
      <w:r w:rsidRPr="00FB3146">
        <w:t xml:space="preserve">La verifica periodica </w:t>
      </w:r>
      <w:r>
        <w:t>deve includere almeno le seguenti attività previste dal libretto metrologico; a livello operativo le attività potrebbero essere svolte con sequenza diversa.</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3828"/>
        <w:gridCol w:w="1701"/>
        <w:gridCol w:w="1417"/>
        <w:gridCol w:w="851"/>
      </w:tblGrid>
      <w:tr w:rsidR="001D68FC" w14:paraId="0C0D8092" w14:textId="77777777" w:rsidTr="000F6AF8">
        <w:trPr>
          <w:tblHeader/>
        </w:trPr>
        <w:tc>
          <w:tcPr>
            <w:tcW w:w="567" w:type="dxa"/>
            <w:shd w:val="clear" w:color="auto" w:fill="auto"/>
          </w:tcPr>
          <w:p w14:paraId="6F25B3AD" w14:textId="77777777" w:rsidR="001D68FC" w:rsidRDefault="001D68FC" w:rsidP="000F6AF8">
            <w:pPr>
              <w:pStyle w:val="TestoArpa"/>
              <w:spacing w:before="0"/>
              <w:jc w:val="center"/>
              <w:rPr>
                <w:b/>
                <w:bCs/>
                <w:sz w:val="18"/>
                <w:szCs w:val="18"/>
              </w:rPr>
            </w:pPr>
            <w:r>
              <w:rPr>
                <w:b/>
                <w:bCs/>
                <w:sz w:val="18"/>
                <w:szCs w:val="18"/>
              </w:rPr>
              <w:t>N°</w:t>
            </w:r>
          </w:p>
        </w:tc>
        <w:tc>
          <w:tcPr>
            <w:tcW w:w="1701" w:type="dxa"/>
            <w:shd w:val="clear" w:color="auto" w:fill="auto"/>
          </w:tcPr>
          <w:p w14:paraId="146ADDCD" w14:textId="77777777" w:rsidR="001D68FC" w:rsidRDefault="001D68FC" w:rsidP="000F6AF8">
            <w:pPr>
              <w:pStyle w:val="TestoArpa"/>
              <w:spacing w:before="0"/>
              <w:jc w:val="center"/>
              <w:rPr>
                <w:b/>
                <w:bCs/>
                <w:sz w:val="18"/>
                <w:szCs w:val="18"/>
              </w:rPr>
            </w:pPr>
            <w:r>
              <w:rPr>
                <w:b/>
                <w:bCs/>
                <w:sz w:val="18"/>
                <w:szCs w:val="18"/>
              </w:rPr>
              <w:t>ATTIVITA’</w:t>
            </w:r>
          </w:p>
        </w:tc>
        <w:tc>
          <w:tcPr>
            <w:tcW w:w="3828" w:type="dxa"/>
            <w:shd w:val="clear" w:color="auto" w:fill="auto"/>
          </w:tcPr>
          <w:p w14:paraId="62CBAEF4" w14:textId="77777777" w:rsidR="001D68FC" w:rsidRDefault="001D68FC" w:rsidP="000F6AF8">
            <w:pPr>
              <w:pStyle w:val="TestoArpa"/>
              <w:spacing w:before="0"/>
              <w:jc w:val="center"/>
              <w:rPr>
                <w:b/>
                <w:bCs/>
                <w:sz w:val="18"/>
                <w:szCs w:val="18"/>
              </w:rPr>
            </w:pPr>
            <w:r>
              <w:rPr>
                <w:b/>
                <w:bCs/>
                <w:sz w:val="18"/>
                <w:szCs w:val="18"/>
              </w:rPr>
              <w:t>DESCRIZIONE</w:t>
            </w:r>
          </w:p>
        </w:tc>
        <w:tc>
          <w:tcPr>
            <w:tcW w:w="1701" w:type="dxa"/>
            <w:shd w:val="clear" w:color="auto" w:fill="auto"/>
          </w:tcPr>
          <w:p w14:paraId="3B03AA4C" w14:textId="77777777" w:rsidR="001D68FC" w:rsidRDefault="001D68FC" w:rsidP="000F6AF8">
            <w:pPr>
              <w:pStyle w:val="TestoArpa"/>
              <w:spacing w:before="0" w:line="240" w:lineRule="auto"/>
              <w:jc w:val="center"/>
              <w:rPr>
                <w:b/>
                <w:bCs/>
                <w:sz w:val="18"/>
                <w:szCs w:val="18"/>
              </w:rPr>
            </w:pPr>
            <w:r>
              <w:rPr>
                <w:b/>
                <w:bCs/>
                <w:sz w:val="18"/>
                <w:szCs w:val="18"/>
              </w:rPr>
              <w:t>ERRORE MASSIMO AMMESSO</w:t>
            </w:r>
          </w:p>
        </w:tc>
        <w:tc>
          <w:tcPr>
            <w:tcW w:w="1417" w:type="dxa"/>
          </w:tcPr>
          <w:p w14:paraId="16A8EF6B" w14:textId="77777777" w:rsidR="001D68FC" w:rsidRDefault="001D68FC" w:rsidP="000F6AF8">
            <w:pPr>
              <w:pStyle w:val="TestoArpa"/>
              <w:spacing w:before="0" w:line="240" w:lineRule="auto"/>
              <w:jc w:val="center"/>
              <w:rPr>
                <w:b/>
                <w:bCs/>
                <w:sz w:val="18"/>
                <w:szCs w:val="18"/>
              </w:rPr>
            </w:pPr>
            <w:r>
              <w:rPr>
                <w:b/>
                <w:bCs/>
                <w:sz w:val="18"/>
                <w:szCs w:val="18"/>
              </w:rPr>
              <w:t>STRUMENTI DI CONTROLLO</w:t>
            </w:r>
          </w:p>
        </w:tc>
        <w:tc>
          <w:tcPr>
            <w:tcW w:w="851" w:type="dxa"/>
          </w:tcPr>
          <w:p w14:paraId="69F58C1F" w14:textId="77777777" w:rsidR="001D68FC" w:rsidRDefault="001D68FC" w:rsidP="000F6AF8">
            <w:pPr>
              <w:pStyle w:val="TestoArpa"/>
              <w:spacing w:before="0" w:line="240" w:lineRule="auto"/>
              <w:jc w:val="center"/>
              <w:rPr>
                <w:b/>
                <w:bCs/>
                <w:sz w:val="18"/>
                <w:szCs w:val="18"/>
              </w:rPr>
            </w:pPr>
            <w:r>
              <w:rPr>
                <w:b/>
                <w:bCs/>
                <w:sz w:val="18"/>
                <w:szCs w:val="18"/>
              </w:rPr>
              <w:t>NOTE</w:t>
            </w:r>
          </w:p>
        </w:tc>
      </w:tr>
      <w:tr w:rsidR="001D68FC" w14:paraId="0460DA93"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7D0A0573" w14:textId="77777777" w:rsidR="001D68FC" w:rsidRPr="00A17BE0" w:rsidRDefault="001D68FC" w:rsidP="000F6AF8">
            <w:pPr>
              <w:pStyle w:val="TestoArpa"/>
              <w:spacing w:before="0" w:line="240" w:lineRule="auto"/>
              <w:rPr>
                <w:sz w:val="20"/>
                <w:szCs w:val="20"/>
              </w:rPr>
            </w:pPr>
            <w:r>
              <w:rPr>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8017A0" w14:textId="77777777" w:rsidR="001D68FC" w:rsidRPr="002838A8" w:rsidRDefault="001D68FC" w:rsidP="000F6AF8">
            <w:pPr>
              <w:rPr>
                <w:rFonts w:ascii="Arial" w:hAnsi="Arial" w:cs="Arial"/>
                <w:sz w:val="20"/>
                <w:szCs w:val="20"/>
              </w:rPr>
            </w:pPr>
            <w:r w:rsidRPr="002838A8">
              <w:rPr>
                <w:rFonts w:ascii="Arial" w:hAnsi="Arial" w:cs="Arial"/>
                <w:sz w:val="20"/>
                <w:szCs w:val="20"/>
              </w:rPr>
              <w:t xml:space="preserve">Controllo rispondenza attrezzatura al libretto metrologico e assenza di evidenti manomissioni </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4116F891" w14:textId="77777777" w:rsidR="001D68FC" w:rsidRPr="002838A8" w:rsidRDefault="001D68FC" w:rsidP="000F6AF8">
            <w:pPr>
              <w:ind w:left="462" w:hanging="462"/>
              <w:rPr>
                <w:rFonts w:ascii="Arial" w:hAnsi="Arial" w:cs="Arial"/>
                <w:sz w:val="20"/>
                <w:szCs w:val="20"/>
              </w:rPr>
            </w:pPr>
            <w:r>
              <w:rPr>
                <w:rFonts w:ascii="Arial" w:hAnsi="Arial" w:cs="Arial"/>
                <w:sz w:val="20"/>
                <w:szCs w:val="20"/>
              </w:rPr>
              <w:t>1</w:t>
            </w:r>
            <w:r w:rsidRPr="002838A8">
              <w:rPr>
                <w:rFonts w:ascii="Arial" w:hAnsi="Arial" w:cs="Arial"/>
                <w:sz w:val="20"/>
                <w:szCs w:val="20"/>
              </w:rPr>
              <w:t>.1 Controllare conformità dell’attrezzatura a quanto riportato nel relativo libretto metrologico (pag. 2) e/o sulle istruzioni d’uso.</w:t>
            </w:r>
          </w:p>
          <w:p w14:paraId="294AA94B" w14:textId="77777777" w:rsidR="001D68FC" w:rsidRPr="002838A8" w:rsidRDefault="001D68FC" w:rsidP="000F6AF8">
            <w:pPr>
              <w:ind w:left="462" w:hanging="462"/>
              <w:rPr>
                <w:rFonts w:ascii="Arial" w:hAnsi="Arial" w:cs="Arial"/>
                <w:sz w:val="20"/>
                <w:szCs w:val="20"/>
              </w:rPr>
            </w:pPr>
            <w:r>
              <w:rPr>
                <w:rFonts w:ascii="Arial" w:hAnsi="Arial" w:cs="Arial"/>
                <w:sz w:val="20"/>
                <w:szCs w:val="20"/>
              </w:rPr>
              <w:t>1</w:t>
            </w:r>
            <w:r w:rsidRPr="002838A8">
              <w:rPr>
                <w:rFonts w:ascii="Arial" w:hAnsi="Arial" w:cs="Arial"/>
                <w:sz w:val="20"/>
                <w:szCs w:val="20"/>
              </w:rPr>
              <w:t>.2 Controllare che l’attrezzatura non presenti evidenti segni di manomissione.</w:t>
            </w:r>
          </w:p>
          <w:p w14:paraId="304D7B30" w14:textId="77777777" w:rsidR="001D68FC" w:rsidRPr="002838A8" w:rsidRDefault="001D68FC" w:rsidP="000F6AF8">
            <w:pPr>
              <w:ind w:left="462" w:hanging="462"/>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7BAB38" w14:textId="77777777" w:rsidR="001D68FC" w:rsidRPr="002838A8" w:rsidRDefault="001D68FC" w:rsidP="000F6AF8">
            <w:pPr>
              <w:pStyle w:val="TestoArpa"/>
              <w:spacing w:before="0" w:line="240" w:lineRule="auto"/>
              <w:jc w:val="left"/>
              <w:rPr>
                <w:rFonts w:cs="Arial"/>
                <w:strike/>
                <w:sz w:val="18"/>
                <w:szCs w:val="18"/>
                <w:highlight w:val="cyan"/>
              </w:rPr>
            </w:pPr>
          </w:p>
          <w:p w14:paraId="4E644175" w14:textId="77777777" w:rsidR="001D68FC" w:rsidRPr="002838A8" w:rsidRDefault="001D68FC" w:rsidP="000F6AF8">
            <w:pPr>
              <w:pStyle w:val="TestoArpa"/>
              <w:spacing w:before="0" w:line="240" w:lineRule="auto"/>
              <w:jc w:val="left"/>
              <w:rPr>
                <w:rFonts w:cs="Arial"/>
                <w:strike/>
                <w:sz w:val="18"/>
                <w:szCs w:val="18"/>
                <w:highlight w:val="cyan"/>
              </w:rPr>
            </w:pPr>
          </w:p>
        </w:tc>
        <w:tc>
          <w:tcPr>
            <w:tcW w:w="1417" w:type="dxa"/>
            <w:tcBorders>
              <w:top w:val="single" w:sz="4" w:space="0" w:color="auto"/>
              <w:left w:val="single" w:sz="4" w:space="0" w:color="auto"/>
              <w:bottom w:val="single" w:sz="4" w:space="0" w:color="auto"/>
              <w:right w:val="single" w:sz="4" w:space="0" w:color="auto"/>
            </w:tcBorders>
          </w:tcPr>
          <w:p w14:paraId="77301598" w14:textId="77777777" w:rsidR="001D68FC" w:rsidRDefault="001D68FC" w:rsidP="000F6AF8"/>
        </w:tc>
        <w:tc>
          <w:tcPr>
            <w:tcW w:w="851" w:type="dxa"/>
            <w:tcBorders>
              <w:top w:val="single" w:sz="4" w:space="0" w:color="auto"/>
              <w:left w:val="single" w:sz="4" w:space="0" w:color="auto"/>
              <w:bottom w:val="single" w:sz="4" w:space="0" w:color="auto"/>
              <w:right w:val="single" w:sz="4" w:space="0" w:color="auto"/>
            </w:tcBorders>
          </w:tcPr>
          <w:p w14:paraId="0AB95E3C" w14:textId="77777777" w:rsidR="001D68FC" w:rsidRDefault="001D68FC" w:rsidP="000F6AF8"/>
        </w:tc>
      </w:tr>
      <w:tr w:rsidR="001D68FC" w14:paraId="458226C6" w14:textId="77777777" w:rsidTr="000F6AF8">
        <w:tc>
          <w:tcPr>
            <w:tcW w:w="567" w:type="dxa"/>
            <w:shd w:val="clear" w:color="auto" w:fill="auto"/>
          </w:tcPr>
          <w:p w14:paraId="12ADE46A" w14:textId="77777777" w:rsidR="001D68FC" w:rsidRPr="00A17BE0" w:rsidRDefault="001D68FC" w:rsidP="000F6AF8">
            <w:pPr>
              <w:pStyle w:val="TestoArpa"/>
              <w:spacing w:before="0" w:line="240" w:lineRule="auto"/>
              <w:rPr>
                <w:sz w:val="20"/>
                <w:szCs w:val="20"/>
              </w:rPr>
            </w:pPr>
            <w:r>
              <w:rPr>
                <w:sz w:val="20"/>
                <w:szCs w:val="20"/>
              </w:rPr>
              <w:t>2</w:t>
            </w:r>
          </w:p>
        </w:tc>
        <w:tc>
          <w:tcPr>
            <w:tcW w:w="1701" w:type="dxa"/>
            <w:shd w:val="clear" w:color="auto" w:fill="auto"/>
          </w:tcPr>
          <w:p w14:paraId="34207406" w14:textId="77777777" w:rsidR="001D68FC" w:rsidRPr="00F33A13" w:rsidRDefault="001D68FC" w:rsidP="000F6AF8">
            <w:pPr>
              <w:pStyle w:val="TestoArpa"/>
              <w:spacing w:before="0" w:line="240" w:lineRule="auto"/>
              <w:jc w:val="left"/>
              <w:rPr>
                <w:rFonts w:cs="Arial"/>
                <w:spacing w:val="-6"/>
                <w:sz w:val="20"/>
                <w:szCs w:val="20"/>
              </w:rPr>
            </w:pPr>
            <w:r w:rsidRPr="00F33A13">
              <w:rPr>
                <w:rFonts w:cs="Arial"/>
                <w:sz w:val="20"/>
                <w:szCs w:val="20"/>
              </w:rPr>
              <w:t>Controllo</w:t>
            </w:r>
            <w:r w:rsidRPr="00F33A13">
              <w:rPr>
                <w:rFonts w:cs="Arial"/>
                <w:spacing w:val="-6"/>
                <w:sz w:val="20"/>
                <w:szCs w:val="20"/>
              </w:rPr>
              <w:t xml:space="preserve"> generale e funzionale.</w:t>
            </w:r>
          </w:p>
          <w:p w14:paraId="5C0FE8E3" w14:textId="77777777" w:rsidR="001D68FC" w:rsidRPr="00F33A13" w:rsidRDefault="001D68FC" w:rsidP="000F6AF8">
            <w:pPr>
              <w:pStyle w:val="TestoArpa"/>
              <w:spacing w:before="0" w:line="240" w:lineRule="auto"/>
              <w:jc w:val="left"/>
              <w:rPr>
                <w:rFonts w:cs="Arial"/>
                <w:spacing w:val="-6"/>
                <w:sz w:val="16"/>
                <w:szCs w:val="16"/>
              </w:rPr>
            </w:pPr>
          </w:p>
          <w:p w14:paraId="69663D14" w14:textId="77777777" w:rsidR="001D68FC" w:rsidRPr="00F33A13" w:rsidRDefault="001D68FC" w:rsidP="000F6AF8">
            <w:pPr>
              <w:pStyle w:val="TestoArpa"/>
              <w:spacing w:before="0" w:line="240" w:lineRule="auto"/>
              <w:jc w:val="left"/>
              <w:rPr>
                <w:sz w:val="20"/>
                <w:szCs w:val="20"/>
              </w:rPr>
            </w:pPr>
          </w:p>
        </w:tc>
        <w:tc>
          <w:tcPr>
            <w:tcW w:w="3828" w:type="dxa"/>
            <w:shd w:val="clear" w:color="auto" w:fill="auto"/>
          </w:tcPr>
          <w:p w14:paraId="124228B2" w14:textId="77777777" w:rsidR="001D68FC" w:rsidRPr="00F33A13" w:rsidRDefault="001D68FC" w:rsidP="000F6AF8">
            <w:pPr>
              <w:pStyle w:val="TestoArpa"/>
              <w:spacing w:before="0" w:after="240" w:line="240" w:lineRule="auto"/>
              <w:ind w:left="320" w:hanging="320"/>
              <w:jc w:val="left"/>
              <w:rPr>
                <w:sz w:val="20"/>
                <w:szCs w:val="20"/>
              </w:rPr>
            </w:pPr>
            <w:r>
              <w:rPr>
                <w:rFonts w:cs="Arial"/>
                <w:sz w:val="20"/>
                <w:szCs w:val="20"/>
              </w:rPr>
              <w:t>2</w:t>
            </w:r>
            <w:r w:rsidRPr="00F33A13">
              <w:rPr>
                <w:rFonts w:cs="Arial"/>
                <w:sz w:val="20"/>
                <w:szCs w:val="20"/>
              </w:rPr>
              <w:t>.1 Controllo generale e corretto funzionamento dell’attrezzatura: p.e. controllo integrità piastre, assenza di deformazioni, assenza di ostacoli per effettuare la prova, rampe di accesso (se presenti) correttamente posizionate.</w:t>
            </w:r>
          </w:p>
        </w:tc>
        <w:tc>
          <w:tcPr>
            <w:tcW w:w="1701" w:type="dxa"/>
            <w:shd w:val="clear" w:color="auto" w:fill="auto"/>
          </w:tcPr>
          <w:p w14:paraId="0F1FF4E2" w14:textId="77777777" w:rsidR="001D68FC" w:rsidRPr="00333C64" w:rsidRDefault="001D68FC" w:rsidP="000F6AF8">
            <w:pPr>
              <w:pStyle w:val="TestoArpa"/>
              <w:spacing w:before="0" w:line="240" w:lineRule="auto"/>
              <w:jc w:val="left"/>
              <w:rPr>
                <w:sz w:val="18"/>
                <w:szCs w:val="18"/>
              </w:rPr>
            </w:pPr>
          </w:p>
        </w:tc>
        <w:tc>
          <w:tcPr>
            <w:tcW w:w="1417" w:type="dxa"/>
          </w:tcPr>
          <w:p w14:paraId="580228C3" w14:textId="77777777" w:rsidR="001D68FC" w:rsidRDefault="001D68FC" w:rsidP="000F6AF8">
            <w:pPr>
              <w:pStyle w:val="TestoArpa"/>
              <w:spacing w:before="0" w:line="240" w:lineRule="auto"/>
              <w:jc w:val="left"/>
              <w:rPr>
                <w:sz w:val="18"/>
                <w:szCs w:val="18"/>
                <w:highlight w:val="yellow"/>
              </w:rPr>
            </w:pPr>
          </w:p>
        </w:tc>
        <w:tc>
          <w:tcPr>
            <w:tcW w:w="851" w:type="dxa"/>
          </w:tcPr>
          <w:p w14:paraId="65E2B68D" w14:textId="77777777" w:rsidR="001D68FC" w:rsidRDefault="001D68FC" w:rsidP="000F6AF8">
            <w:pPr>
              <w:pStyle w:val="TestoArpa"/>
              <w:spacing w:before="0" w:line="240" w:lineRule="auto"/>
              <w:jc w:val="left"/>
              <w:rPr>
                <w:sz w:val="18"/>
                <w:szCs w:val="18"/>
                <w:highlight w:val="yellow"/>
              </w:rPr>
            </w:pPr>
          </w:p>
        </w:tc>
      </w:tr>
      <w:tr w:rsidR="001D68FC" w:rsidRPr="00CC67F6" w14:paraId="0FFEA19A"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2D1654D2" w14:textId="77777777" w:rsidR="001D68FC" w:rsidRPr="00A17BE0" w:rsidRDefault="001D68FC" w:rsidP="000F6AF8">
            <w:pPr>
              <w:pStyle w:val="TestoArpa"/>
              <w:spacing w:before="0" w:line="240" w:lineRule="auto"/>
              <w:rPr>
                <w:sz w:val="20"/>
                <w:szCs w:val="20"/>
              </w:rPr>
            </w:pPr>
            <w:r>
              <w:rPr>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C0BC6D" w14:textId="77777777" w:rsidR="001D68FC" w:rsidRPr="00F33A13" w:rsidRDefault="001D68FC" w:rsidP="000F6AF8">
            <w:pPr>
              <w:pStyle w:val="TestoArpa"/>
              <w:spacing w:before="0" w:line="240" w:lineRule="auto"/>
              <w:jc w:val="left"/>
              <w:rPr>
                <w:strike/>
                <w:sz w:val="20"/>
                <w:szCs w:val="20"/>
              </w:rPr>
            </w:pPr>
            <w:r w:rsidRPr="00F33A13">
              <w:rPr>
                <w:rFonts w:cs="Arial"/>
                <w:sz w:val="20"/>
                <w:szCs w:val="20"/>
              </w:rPr>
              <w:t>Controllo della complanarità delle piastre</w:t>
            </w:r>
            <w:r w:rsidRPr="00F33A13">
              <w:rPr>
                <w:sz w:val="20"/>
                <w:szCs w:val="20"/>
              </w:rPr>
              <w:t>.</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9098E06" w14:textId="77777777" w:rsidR="001D68FC" w:rsidRPr="00F33A13" w:rsidRDefault="001D68FC" w:rsidP="000F6AF8">
            <w:pPr>
              <w:ind w:left="320" w:hanging="320"/>
              <w:rPr>
                <w:rFonts w:ascii="Arial" w:hAnsi="Arial" w:cs="Arial"/>
                <w:sz w:val="20"/>
                <w:szCs w:val="20"/>
              </w:rPr>
            </w:pPr>
            <w:r>
              <w:rPr>
                <w:rFonts w:ascii="Arial" w:hAnsi="Arial" w:cs="Arial"/>
                <w:sz w:val="20"/>
                <w:szCs w:val="20"/>
              </w:rPr>
              <w:t>3</w:t>
            </w:r>
            <w:r w:rsidRPr="00F33A13">
              <w:rPr>
                <w:rFonts w:ascii="Arial" w:hAnsi="Arial" w:cs="Arial"/>
                <w:sz w:val="20"/>
                <w:szCs w:val="20"/>
              </w:rPr>
              <w:t>.1 Controllare che le piastre strumentate siano perfettamente complanari tra di loro.</w:t>
            </w:r>
          </w:p>
          <w:p w14:paraId="1E9A294A" w14:textId="77777777" w:rsidR="001D68FC" w:rsidRPr="00F33A13" w:rsidRDefault="001D68FC" w:rsidP="000F6AF8">
            <w:pPr>
              <w:ind w:left="320" w:hanging="320"/>
              <w:rPr>
                <w:rFonts w:ascii="Arial" w:hAnsi="Arial" w:cs="Arial"/>
                <w:sz w:val="20"/>
                <w:szCs w:val="20"/>
              </w:rPr>
            </w:pPr>
            <w:r>
              <w:rPr>
                <w:rFonts w:ascii="Arial" w:hAnsi="Arial" w:cs="Arial"/>
                <w:sz w:val="20"/>
                <w:szCs w:val="20"/>
              </w:rPr>
              <w:t>3</w:t>
            </w:r>
            <w:r w:rsidRPr="00F33A13">
              <w:rPr>
                <w:rFonts w:ascii="Arial" w:hAnsi="Arial" w:cs="Arial"/>
                <w:sz w:val="20"/>
                <w:szCs w:val="20"/>
              </w:rPr>
              <w:t xml:space="preserve">.2 Effettuare le misurazioni tra i punti esterni delle due coppie di piastre strumentate (lunghezza, larghezza e diagonale). </w:t>
            </w:r>
          </w:p>
          <w:p w14:paraId="1B2EBCB3" w14:textId="77777777" w:rsidR="001D68FC" w:rsidRPr="00F33A13" w:rsidRDefault="001D68FC" w:rsidP="000F6AF8">
            <w:pPr>
              <w:ind w:left="320" w:hanging="320"/>
              <w:rPr>
                <w:rFonts w:ascii="Arial" w:hAnsi="Arial" w:cs="Arial"/>
                <w:sz w:val="20"/>
                <w:szCs w:val="20"/>
              </w:rPr>
            </w:pPr>
            <w:r>
              <w:rPr>
                <w:rFonts w:ascii="Arial" w:hAnsi="Arial" w:cs="Arial"/>
                <w:sz w:val="20"/>
                <w:szCs w:val="20"/>
              </w:rPr>
              <w:t>3</w:t>
            </w:r>
            <w:r w:rsidRPr="00F33A13">
              <w:rPr>
                <w:rFonts w:ascii="Arial" w:hAnsi="Arial" w:cs="Arial"/>
                <w:sz w:val="20"/>
                <w:szCs w:val="20"/>
              </w:rPr>
              <w:t>.3 Il risultato deve rientrare nelle specifiche del costruttore riportate nel manuale di installazione ed uso.</w:t>
            </w:r>
          </w:p>
          <w:p w14:paraId="6B09D712" w14:textId="77777777" w:rsidR="001D68FC" w:rsidRPr="00F33A13" w:rsidRDefault="001D68FC" w:rsidP="000F6AF8">
            <w:pPr>
              <w:ind w:left="320" w:hanging="320"/>
              <w:rPr>
                <w:rFonts w:ascii="Arial" w:hAnsi="Arial" w:cs="Arial"/>
                <w:sz w:val="20"/>
                <w:szCs w:val="20"/>
              </w:rPr>
            </w:pPr>
            <w:r>
              <w:rPr>
                <w:rFonts w:ascii="Arial" w:hAnsi="Arial" w:cs="Arial"/>
                <w:sz w:val="20"/>
                <w:szCs w:val="20"/>
              </w:rPr>
              <w:t>3</w:t>
            </w:r>
            <w:r w:rsidRPr="00F33A13">
              <w:rPr>
                <w:rFonts w:ascii="Arial" w:hAnsi="Arial" w:cs="Arial"/>
                <w:sz w:val="20"/>
                <w:szCs w:val="20"/>
              </w:rPr>
              <w:t xml:space="preserve">.4 In assenza di indicazioni del costruttore, il risultato deve rientrare nell’errore massimo ammesso. </w:t>
            </w:r>
          </w:p>
          <w:p w14:paraId="738CC8A5" w14:textId="77777777" w:rsidR="001D68FC" w:rsidRPr="00F33A13" w:rsidRDefault="001D68FC" w:rsidP="000F6AF8">
            <w:pPr>
              <w:ind w:left="320" w:hanging="320"/>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FA4C90" w14:textId="77777777" w:rsidR="001D68FC" w:rsidRPr="00AF4126" w:rsidRDefault="001D68FC" w:rsidP="000F6AF8">
            <w:pPr>
              <w:pStyle w:val="TestoArpa"/>
              <w:spacing w:before="0" w:line="240" w:lineRule="auto"/>
              <w:jc w:val="left"/>
              <w:rPr>
                <w:rFonts w:cs="Arial"/>
                <w:bCs/>
                <w:iCs/>
                <w:w w:val="105"/>
                <w:sz w:val="20"/>
                <w:szCs w:val="20"/>
              </w:rPr>
            </w:pPr>
            <w:r w:rsidRPr="00AF4126">
              <w:rPr>
                <w:rFonts w:cs="Arial"/>
                <w:bCs/>
                <w:iCs/>
                <w:w w:val="105"/>
                <w:sz w:val="20"/>
                <w:szCs w:val="20"/>
              </w:rPr>
              <w:t>± 10 mm su mt lineare.</w:t>
            </w:r>
          </w:p>
          <w:p w14:paraId="6F581C6E" w14:textId="77777777" w:rsidR="001D68FC" w:rsidRPr="00834389" w:rsidRDefault="001D68FC" w:rsidP="000F6AF8">
            <w:pPr>
              <w:pStyle w:val="TestoArpa"/>
              <w:spacing w:before="0" w:line="240" w:lineRule="auto"/>
              <w:jc w:val="left"/>
              <w:rPr>
                <w:rFonts w:cs="Arial"/>
                <w:strike/>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247AC5D" w14:textId="77777777" w:rsidR="001D68FC" w:rsidRPr="00A10024" w:rsidRDefault="001D68FC" w:rsidP="000F6AF8">
            <w:pPr>
              <w:pStyle w:val="TestoArpa"/>
              <w:spacing w:before="0" w:line="240" w:lineRule="auto"/>
              <w:jc w:val="left"/>
              <w:rPr>
                <w:rFonts w:cs="Arial"/>
                <w:strike/>
                <w:color w:val="FF0000"/>
                <w:sz w:val="20"/>
                <w:szCs w:val="20"/>
              </w:rPr>
            </w:pPr>
            <w:r w:rsidRPr="00A10024">
              <w:rPr>
                <w:rFonts w:cs="Arial"/>
                <w:sz w:val="20"/>
                <w:szCs w:val="20"/>
              </w:rPr>
              <w:t>Livella</w:t>
            </w:r>
          </w:p>
        </w:tc>
        <w:tc>
          <w:tcPr>
            <w:tcW w:w="851" w:type="dxa"/>
            <w:tcBorders>
              <w:top w:val="single" w:sz="4" w:space="0" w:color="auto"/>
              <w:left w:val="single" w:sz="4" w:space="0" w:color="auto"/>
              <w:bottom w:val="single" w:sz="4" w:space="0" w:color="auto"/>
              <w:right w:val="single" w:sz="4" w:space="0" w:color="auto"/>
            </w:tcBorders>
          </w:tcPr>
          <w:p w14:paraId="32AC1DC3" w14:textId="77777777" w:rsidR="001D68FC" w:rsidRPr="00785470" w:rsidRDefault="001D68FC" w:rsidP="000F6AF8">
            <w:pPr>
              <w:pStyle w:val="TableParagraph"/>
              <w:ind w:left="36"/>
              <w:contextualSpacing/>
              <w:mirrorIndents/>
              <w:rPr>
                <w:rFonts w:ascii="Arial" w:hAnsi="Arial" w:cs="Arial"/>
                <w:bCs/>
                <w:iCs/>
                <w:w w:val="105"/>
                <w:sz w:val="18"/>
                <w:szCs w:val="18"/>
                <w:highlight w:val="yellow"/>
              </w:rPr>
            </w:pPr>
          </w:p>
        </w:tc>
      </w:tr>
      <w:tr w:rsidR="001D68FC" w14:paraId="7F2C3AD1"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368A49AB" w14:textId="77777777" w:rsidR="001D68FC" w:rsidRPr="00A17BE0" w:rsidRDefault="001D68FC" w:rsidP="000F6AF8">
            <w:pPr>
              <w:pStyle w:val="TestoArpa"/>
              <w:spacing w:before="0" w:line="240" w:lineRule="auto"/>
              <w:rPr>
                <w:sz w:val="20"/>
                <w:szCs w:val="20"/>
              </w:rPr>
            </w:pPr>
            <w:r>
              <w:rPr>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38EBDA" w14:textId="77777777" w:rsidR="001D68FC" w:rsidRPr="00F33A13" w:rsidRDefault="001D68FC" w:rsidP="000F6AF8">
            <w:pPr>
              <w:rPr>
                <w:rFonts w:ascii="Arial" w:hAnsi="Arial" w:cs="Arial"/>
                <w:sz w:val="20"/>
                <w:szCs w:val="20"/>
              </w:rPr>
            </w:pPr>
            <w:r w:rsidRPr="00F33A13">
              <w:rPr>
                <w:rFonts w:ascii="Arial" w:hAnsi="Arial" w:cs="Arial"/>
                <w:sz w:val="20"/>
                <w:szCs w:val="20"/>
              </w:rPr>
              <w:t>Verifica errore massimo ammesso a zero (a vuoto) e verifica linearità per forza frenante per ruota.</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CBCF605" w14:textId="77777777" w:rsidR="001D68FC" w:rsidRPr="00F33A13" w:rsidRDefault="001D68FC" w:rsidP="000F6AF8">
            <w:pPr>
              <w:ind w:left="313" w:hanging="313"/>
              <w:rPr>
                <w:rFonts w:ascii="Arial" w:hAnsi="Arial" w:cs="Arial"/>
                <w:sz w:val="20"/>
                <w:szCs w:val="20"/>
              </w:rPr>
            </w:pPr>
            <w:r>
              <w:rPr>
                <w:rFonts w:ascii="Arial" w:hAnsi="Arial" w:cs="Arial"/>
                <w:sz w:val="20"/>
                <w:szCs w:val="20"/>
              </w:rPr>
              <w:t>4</w:t>
            </w:r>
            <w:r w:rsidRPr="00F33A13">
              <w:rPr>
                <w:rFonts w:ascii="Arial" w:hAnsi="Arial" w:cs="Arial"/>
                <w:sz w:val="20"/>
                <w:szCs w:val="20"/>
              </w:rPr>
              <w:t>.1 Verifica di tipo strumentale.</w:t>
            </w:r>
          </w:p>
          <w:p w14:paraId="4836DFFA" w14:textId="77777777" w:rsidR="001D68FC" w:rsidRPr="00F33A13" w:rsidRDefault="001D68FC" w:rsidP="000F6AF8">
            <w:pPr>
              <w:ind w:left="313" w:hanging="313"/>
              <w:rPr>
                <w:rFonts w:ascii="Arial" w:hAnsi="Arial" w:cs="Arial"/>
                <w:sz w:val="20"/>
                <w:szCs w:val="20"/>
              </w:rPr>
            </w:pPr>
            <w:r>
              <w:rPr>
                <w:rFonts w:ascii="Arial" w:hAnsi="Arial" w:cs="Arial"/>
                <w:sz w:val="20"/>
                <w:szCs w:val="20"/>
              </w:rPr>
              <w:t>4</w:t>
            </w:r>
            <w:r w:rsidRPr="00F33A13">
              <w:rPr>
                <w:rFonts w:ascii="Arial" w:hAnsi="Arial" w:cs="Arial"/>
                <w:sz w:val="20"/>
                <w:szCs w:val="20"/>
              </w:rPr>
              <w:t xml:space="preserve">.2 Entrare nella specifica funzione </w:t>
            </w:r>
            <w:proofErr w:type="spellStart"/>
            <w:r w:rsidRPr="00F33A13">
              <w:rPr>
                <w:rFonts w:ascii="Arial" w:hAnsi="Arial" w:cs="Arial"/>
                <w:sz w:val="20"/>
                <w:szCs w:val="20"/>
              </w:rPr>
              <w:t>sw</w:t>
            </w:r>
            <w:proofErr w:type="spellEnd"/>
            <w:r w:rsidRPr="00F33A13">
              <w:rPr>
                <w:rFonts w:ascii="Arial" w:hAnsi="Arial" w:cs="Arial"/>
                <w:sz w:val="20"/>
                <w:szCs w:val="20"/>
              </w:rPr>
              <w:t xml:space="preserve"> dell’attrezzatura, come previsto dalle istruzioni d’uso.</w:t>
            </w:r>
          </w:p>
          <w:p w14:paraId="7C3B6291" w14:textId="77777777" w:rsidR="001D68FC" w:rsidRPr="00F33A13" w:rsidRDefault="001D68FC" w:rsidP="000F6AF8">
            <w:pPr>
              <w:ind w:left="320" w:hanging="320"/>
              <w:rPr>
                <w:rFonts w:ascii="Arial" w:hAnsi="Arial" w:cs="Arial"/>
                <w:sz w:val="20"/>
                <w:szCs w:val="20"/>
              </w:rPr>
            </w:pPr>
            <w:r>
              <w:rPr>
                <w:rFonts w:ascii="Arial" w:hAnsi="Arial" w:cs="Arial"/>
                <w:sz w:val="20"/>
                <w:szCs w:val="20"/>
              </w:rPr>
              <w:t>4</w:t>
            </w:r>
            <w:r w:rsidRPr="00F33A13">
              <w:rPr>
                <w:rFonts w:ascii="Arial" w:hAnsi="Arial" w:cs="Arial"/>
                <w:sz w:val="20"/>
                <w:szCs w:val="20"/>
              </w:rPr>
              <w:t xml:space="preserve">.3 Verificare che lo zero a vuoto rientri nell’errore massimo ammesso. </w:t>
            </w:r>
          </w:p>
          <w:p w14:paraId="0D415255" w14:textId="77777777" w:rsidR="001D68FC" w:rsidRPr="00F33A13" w:rsidRDefault="001D68FC" w:rsidP="000F6AF8">
            <w:pPr>
              <w:ind w:left="320" w:hanging="320"/>
              <w:rPr>
                <w:rFonts w:ascii="Arial" w:hAnsi="Arial" w:cs="Arial"/>
                <w:sz w:val="20"/>
                <w:szCs w:val="20"/>
              </w:rPr>
            </w:pPr>
            <w:r>
              <w:rPr>
                <w:rFonts w:ascii="Arial" w:hAnsi="Arial" w:cs="Arial"/>
                <w:sz w:val="20"/>
                <w:szCs w:val="20"/>
              </w:rPr>
              <w:t>4</w:t>
            </w:r>
            <w:r w:rsidRPr="00F33A13">
              <w:rPr>
                <w:rFonts w:ascii="Arial" w:hAnsi="Arial" w:cs="Arial"/>
                <w:sz w:val="20"/>
                <w:szCs w:val="20"/>
              </w:rPr>
              <w:t>.4 Montare apposita “barra di taratura” e idonea strumentazione di misura.</w:t>
            </w:r>
          </w:p>
          <w:p w14:paraId="1E0051E2" w14:textId="77777777" w:rsidR="001D68FC" w:rsidRPr="00F33A13" w:rsidRDefault="001D68FC" w:rsidP="000F6AF8">
            <w:pPr>
              <w:ind w:left="316" w:hanging="316"/>
              <w:rPr>
                <w:rFonts w:ascii="Arial" w:hAnsi="Arial" w:cs="Arial"/>
                <w:sz w:val="20"/>
                <w:szCs w:val="20"/>
              </w:rPr>
            </w:pPr>
            <w:r>
              <w:rPr>
                <w:rFonts w:ascii="Arial" w:hAnsi="Arial" w:cs="Arial"/>
                <w:sz w:val="20"/>
                <w:szCs w:val="20"/>
              </w:rPr>
              <w:t>4</w:t>
            </w:r>
            <w:r w:rsidRPr="00F33A13">
              <w:rPr>
                <w:rFonts w:ascii="Arial" w:hAnsi="Arial" w:cs="Arial"/>
                <w:sz w:val="20"/>
                <w:szCs w:val="20"/>
              </w:rPr>
              <w:t xml:space="preserve">.5 Effettuare misurazioni nei punti di 500 N, 1.000 N, 2.000 N, 3.000 N e </w:t>
            </w:r>
            <w:r w:rsidRPr="00F33A13">
              <w:rPr>
                <w:rFonts w:ascii="Arial" w:hAnsi="Arial" w:cs="Arial"/>
                <w:sz w:val="20"/>
                <w:szCs w:val="20"/>
              </w:rPr>
              <w:lastRenderedPageBreak/>
              <w:t>5.000 N delle forze frenanti per ruota.</w:t>
            </w:r>
          </w:p>
          <w:p w14:paraId="0D521E20" w14:textId="77777777" w:rsidR="001D68FC" w:rsidRPr="00F33A13" w:rsidRDefault="001D68FC" w:rsidP="000F6AF8">
            <w:pPr>
              <w:tabs>
                <w:tab w:val="left" w:pos="319"/>
              </w:tabs>
              <w:ind w:left="319" w:hanging="319"/>
              <w:rPr>
                <w:rFonts w:ascii="Arial" w:hAnsi="Arial" w:cs="Arial"/>
                <w:sz w:val="20"/>
                <w:szCs w:val="20"/>
              </w:rPr>
            </w:pPr>
            <w:r>
              <w:rPr>
                <w:rFonts w:ascii="Arial" w:hAnsi="Arial" w:cs="Arial"/>
                <w:sz w:val="20"/>
                <w:szCs w:val="20"/>
              </w:rPr>
              <w:t>4</w:t>
            </w:r>
            <w:r w:rsidRPr="00F33A13">
              <w:rPr>
                <w:rFonts w:ascii="Arial" w:hAnsi="Arial" w:cs="Arial"/>
                <w:sz w:val="20"/>
                <w:szCs w:val="20"/>
              </w:rPr>
              <w:t>.6 Confrontare valori riportati dall’attrezzatura rispetto ai valori dei campioni.</w:t>
            </w:r>
          </w:p>
          <w:p w14:paraId="225A6EFE" w14:textId="77777777" w:rsidR="001D68FC" w:rsidRPr="00F33A13" w:rsidRDefault="001D68FC" w:rsidP="000F6AF8">
            <w:pPr>
              <w:pStyle w:val="TestoArpa"/>
              <w:tabs>
                <w:tab w:val="left" w:pos="315"/>
                <w:tab w:val="left" w:pos="459"/>
              </w:tabs>
              <w:spacing w:before="0" w:line="240" w:lineRule="auto"/>
              <w:ind w:left="319" w:hanging="319"/>
              <w:jc w:val="left"/>
              <w:rPr>
                <w:rFonts w:cs="Arial"/>
                <w:sz w:val="20"/>
                <w:szCs w:val="20"/>
              </w:rPr>
            </w:pPr>
            <w:r>
              <w:rPr>
                <w:rFonts w:cs="Arial"/>
                <w:sz w:val="20"/>
                <w:szCs w:val="20"/>
              </w:rPr>
              <w:t>4</w:t>
            </w:r>
            <w:r w:rsidRPr="00F33A13">
              <w:rPr>
                <w:rFonts w:cs="Arial"/>
                <w:sz w:val="20"/>
                <w:szCs w:val="20"/>
              </w:rPr>
              <w:t xml:space="preserve">.7 La lettura dei valori dall’attrezzatura deve essere liberamente accessibile oppure accessibile tramite </w:t>
            </w:r>
            <w:proofErr w:type="spellStart"/>
            <w:r w:rsidRPr="00F33A13">
              <w:rPr>
                <w:rFonts w:cs="Arial"/>
                <w:sz w:val="20"/>
                <w:szCs w:val="20"/>
              </w:rPr>
              <w:t>pw</w:t>
            </w:r>
            <w:proofErr w:type="spellEnd"/>
            <w:r w:rsidRPr="00F33A13">
              <w:rPr>
                <w:rFonts w:cs="Arial"/>
                <w:sz w:val="20"/>
                <w:szCs w:val="20"/>
              </w:rPr>
              <w:t xml:space="preserve"> di </w:t>
            </w:r>
            <w:proofErr w:type="gramStart"/>
            <w:r w:rsidRPr="00F33A13">
              <w:rPr>
                <w:rFonts w:cs="Arial"/>
                <w:sz w:val="20"/>
                <w:szCs w:val="20"/>
              </w:rPr>
              <w:t>1°</w:t>
            </w:r>
            <w:proofErr w:type="gramEnd"/>
            <w:r w:rsidRPr="00F33A13">
              <w:rPr>
                <w:rFonts w:cs="Arial"/>
                <w:sz w:val="20"/>
                <w:szCs w:val="20"/>
              </w:rPr>
              <w:t xml:space="preserve"> livello.</w:t>
            </w:r>
          </w:p>
          <w:p w14:paraId="0260D70D" w14:textId="77777777" w:rsidR="001D68FC" w:rsidRPr="00F33A13" w:rsidRDefault="001D68FC" w:rsidP="000F6AF8">
            <w:pPr>
              <w:pStyle w:val="TestoArpa"/>
              <w:tabs>
                <w:tab w:val="left" w:pos="315"/>
                <w:tab w:val="left" w:pos="459"/>
              </w:tabs>
              <w:spacing w:before="0" w:line="240" w:lineRule="auto"/>
              <w:ind w:left="319" w:hanging="319"/>
              <w:jc w:val="left"/>
              <w:rPr>
                <w:rFonts w:cs="Arial"/>
                <w:sz w:val="20"/>
                <w:szCs w:val="20"/>
              </w:rPr>
            </w:pPr>
            <w:r>
              <w:rPr>
                <w:rFonts w:cs="Arial"/>
                <w:sz w:val="20"/>
                <w:szCs w:val="20"/>
              </w:rPr>
              <w:t>4</w:t>
            </w:r>
            <w:r w:rsidRPr="00F33A13">
              <w:rPr>
                <w:rFonts w:cs="Arial"/>
                <w:sz w:val="20"/>
                <w:szCs w:val="20"/>
              </w:rPr>
              <w:t>.8 I valori rilevati devono rientrare nell’errore massimo ammesso.</w:t>
            </w:r>
          </w:p>
          <w:p w14:paraId="5826B9DB" w14:textId="77777777" w:rsidR="001D68FC" w:rsidRPr="00F33A13" w:rsidRDefault="001D68FC" w:rsidP="000F6AF8">
            <w:pP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B4DFE0" w14:textId="77777777" w:rsidR="001D68FC" w:rsidRPr="00AF4126" w:rsidRDefault="001D68FC" w:rsidP="000F6AF8">
            <w:pPr>
              <w:pStyle w:val="TableParagraph"/>
              <w:contextualSpacing/>
              <w:mirrorIndents/>
              <w:rPr>
                <w:rFonts w:ascii="Arial" w:hAnsi="Arial" w:cs="Arial"/>
                <w:bCs/>
                <w:iCs/>
                <w:w w:val="105"/>
                <w:sz w:val="20"/>
                <w:szCs w:val="20"/>
              </w:rPr>
            </w:pPr>
            <w:r w:rsidRPr="00AF4126">
              <w:rPr>
                <w:rFonts w:ascii="Arial" w:hAnsi="Arial" w:cs="Arial"/>
                <w:bCs/>
                <w:iCs/>
                <w:w w:val="105"/>
                <w:sz w:val="20"/>
                <w:szCs w:val="20"/>
              </w:rPr>
              <w:lastRenderedPageBreak/>
              <w:t xml:space="preserve">Forza frenante: zero a vuoto ≤ 100 N. </w:t>
            </w:r>
          </w:p>
          <w:p w14:paraId="15FD72A3" w14:textId="77777777" w:rsidR="001D68FC" w:rsidRPr="00AF4126" w:rsidRDefault="001D68FC" w:rsidP="000F6AF8">
            <w:pPr>
              <w:pStyle w:val="TestoArpa"/>
              <w:spacing w:before="0" w:line="240" w:lineRule="auto"/>
              <w:jc w:val="left"/>
              <w:rPr>
                <w:rFonts w:cs="Arial"/>
                <w:bCs/>
                <w:iCs/>
                <w:w w:val="105"/>
                <w:sz w:val="20"/>
                <w:szCs w:val="20"/>
              </w:rPr>
            </w:pPr>
          </w:p>
          <w:p w14:paraId="37239E06" w14:textId="77777777" w:rsidR="001D68FC" w:rsidRDefault="001D68FC" w:rsidP="000F6AF8">
            <w:pPr>
              <w:pStyle w:val="TestoArpa"/>
              <w:spacing w:before="0" w:line="240" w:lineRule="auto"/>
              <w:jc w:val="left"/>
              <w:rPr>
                <w:rFonts w:cs="Arial"/>
                <w:bCs/>
                <w:iCs/>
                <w:w w:val="105"/>
                <w:sz w:val="20"/>
                <w:szCs w:val="20"/>
              </w:rPr>
            </w:pPr>
            <w:r w:rsidRPr="00AF4126">
              <w:rPr>
                <w:rFonts w:cs="Arial"/>
                <w:bCs/>
                <w:iCs/>
                <w:w w:val="105"/>
                <w:sz w:val="20"/>
                <w:szCs w:val="20"/>
              </w:rPr>
              <w:t>Per forza frenante con valori ≤ 1.000 N: ± 20 N;</w:t>
            </w:r>
          </w:p>
          <w:p w14:paraId="6C72189B" w14:textId="77777777" w:rsidR="001D68FC" w:rsidRPr="00AF4126" w:rsidRDefault="001D68FC" w:rsidP="000F6AF8">
            <w:pPr>
              <w:pStyle w:val="TestoArpa"/>
              <w:spacing w:before="0" w:line="240" w:lineRule="auto"/>
              <w:jc w:val="left"/>
              <w:rPr>
                <w:rFonts w:cs="Arial"/>
                <w:iCs/>
                <w:color w:val="FF0000"/>
                <w:sz w:val="18"/>
                <w:szCs w:val="18"/>
              </w:rPr>
            </w:pPr>
            <w:r w:rsidRPr="00AF4126">
              <w:rPr>
                <w:rFonts w:cs="Arial"/>
                <w:bCs/>
                <w:iCs/>
                <w:w w:val="105"/>
                <w:sz w:val="20"/>
                <w:szCs w:val="20"/>
              </w:rPr>
              <w:t xml:space="preserve">per valori </w:t>
            </w:r>
            <w:r w:rsidRPr="00AF4126">
              <w:rPr>
                <w:rFonts w:cs="Arial"/>
                <w:iCs/>
                <w:sz w:val="20"/>
                <w:szCs w:val="20"/>
              </w:rPr>
              <w:t>&gt; 1</w:t>
            </w:r>
            <w:r>
              <w:rPr>
                <w:rFonts w:cs="Arial"/>
                <w:iCs/>
                <w:sz w:val="20"/>
                <w:szCs w:val="20"/>
              </w:rPr>
              <w:t>.</w:t>
            </w:r>
            <w:r w:rsidRPr="00AF4126">
              <w:rPr>
                <w:rFonts w:cs="Arial"/>
                <w:iCs/>
                <w:sz w:val="20"/>
                <w:szCs w:val="20"/>
              </w:rPr>
              <w:t>000 N</w:t>
            </w:r>
            <w:r w:rsidRPr="00AF4126">
              <w:rPr>
                <w:rFonts w:cs="Arial"/>
                <w:bCs/>
                <w:iCs/>
                <w:w w:val="105"/>
                <w:sz w:val="20"/>
                <w:szCs w:val="20"/>
              </w:rPr>
              <w:t>: ≤ 2%.</w:t>
            </w:r>
          </w:p>
        </w:tc>
        <w:tc>
          <w:tcPr>
            <w:tcW w:w="1417" w:type="dxa"/>
            <w:tcBorders>
              <w:top w:val="single" w:sz="4" w:space="0" w:color="auto"/>
              <w:left w:val="single" w:sz="4" w:space="0" w:color="auto"/>
              <w:bottom w:val="single" w:sz="4" w:space="0" w:color="auto"/>
              <w:right w:val="single" w:sz="4" w:space="0" w:color="auto"/>
            </w:tcBorders>
          </w:tcPr>
          <w:p w14:paraId="7026D6A3" w14:textId="77777777" w:rsidR="001D68FC" w:rsidRDefault="001D68FC" w:rsidP="000F6AF8">
            <w:pPr>
              <w:pStyle w:val="TableParagraph"/>
              <w:contextualSpacing/>
              <w:mirrorIndents/>
              <w:rPr>
                <w:rFonts w:ascii="Arial" w:hAnsi="Arial" w:cs="Arial"/>
                <w:sz w:val="20"/>
                <w:szCs w:val="20"/>
              </w:rPr>
            </w:pPr>
            <w:r>
              <w:rPr>
                <w:rFonts w:ascii="Arial" w:hAnsi="Arial" w:cs="Arial"/>
                <w:sz w:val="20"/>
                <w:szCs w:val="20"/>
              </w:rPr>
              <w:t>“Barra di taratura” (sistema di ancoraggio e leve).</w:t>
            </w:r>
          </w:p>
          <w:p w14:paraId="1D050D73" w14:textId="77777777" w:rsidR="001D68FC" w:rsidRDefault="001D68FC" w:rsidP="000F6AF8">
            <w:pPr>
              <w:pStyle w:val="TableParagraph"/>
              <w:contextualSpacing/>
              <w:mirrorIndents/>
              <w:rPr>
                <w:rFonts w:ascii="Arial" w:hAnsi="Arial" w:cs="Arial"/>
                <w:sz w:val="20"/>
                <w:szCs w:val="20"/>
              </w:rPr>
            </w:pPr>
          </w:p>
          <w:p w14:paraId="65E1AD59" w14:textId="77777777" w:rsidR="001D68FC" w:rsidRDefault="001D68FC" w:rsidP="000F6AF8">
            <w:pPr>
              <w:pStyle w:val="TableParagraph"/>
              <w:contextualSpacing/>
              <w:mirrorIndents/>
              <w:rPr>
                <w:rFonts w:ascii="Arial" w:hAnsi="Arial" w:cs="Arial"/>
                <w:sz w:val="20"/>
                <w:szCs w:val="20"/>
              </w:rPr>
            </w:pPr>
            <w:r w:rsidRPr="00A01C40">
              <w:rPr>
                <w:rFonts w:ascii="Arial" w:hAnsi="Arial" w:cs="Arial"/>
                <w:sz w:val="20"/>
                <w:szCs w:val="20"/>
              </w:rPr>
              <w:t xml:space="preserve">Masse o </w:t>
            </w:r>
            <w:r>
              <w:rPr>
                <w:rFonts w:ascii="Arial" w:hAnsi="Arial" w:cs="Arial"/>
                <w:sz w:val="20"/>
                <w:szCs w:val="20"/>
              </w:rPr>
              <w:t>D</w:t>
            </w:r>
            <w:r w:rsidRPr="00A01C40">
              <w:rPr>
                <w:rFonts w:ascii="Arial" w:hAnsi="Arial" w:cs="Arial"/>
                <w:sz w:val="20"/>
                <w:szCs w:val="20"/>
              </w:rPr>
              <w:t>inamometro</w:t>
            </w:r>
          </w:p>
          <w:p w14:paraId="1DC40E7E" w14:textId="77777777" w:rsidR="001D68FC" w:rsidRPr="00BA0F6B" w:rsidRDefault="001D68FC" w:rsidP="000F6AF8">
            <w:pPr>
              <w:pStyle w:val="TableParagraph"/>
              <w:contextualSpacing/>
              <w:mirrorIndents/>
              <w:rPr>
                <w:rFonts w:ascii="Arial" w:hAnsi="Arial" w:cs="Arial"/>
                <w:strike/>
                <w:color w:val="FF0000"/>
                <w:sz w:val="18"/>
                <w:szCs w:val="18"/>
                <w:highlight w:val="cyan"/>
              </w:rPr>
            </w:pPr>
          </w:p>
        </w:tc>
        <w:tc>
          <w:tcPr>
            <w:tcW w:w="851" w:type="dxa"/>
            <w:tcBorders>
              <w:top w:val="single" w:sz="4" w:space="0" w:color="auto"/>
              <w:left w:val="single" w:sz="4" w:space="0" w:color="auto"/>
              <w:bottom w:val="single" w:sz="4" w:space="0" w:color="auto"/>
              <w:right w:val="single" w:sz="4" w:space="0" w:color="auto"/>
            </w:tcBorders>
          </w:tcPr>
          <w:p w14:paraId="056CC57A" w14:textId="77777777" w:rsidR="001D68FC" w:rsidRDefault="001D68FC" w:rsidP="000F6AF8">
            <w:pPr>
              <w:pStyle w:val="TableParagraph"/>
              <w:ind w:left="36"/>
              <w:contextualSpacing/>
              <w:mirrorIndents/>
              <w:rPr>
                <w:rFonts w:ascii="Arial" w:hAnsi="Arial" w:cs="Arial"/>
                <w:bCs/>
                <w:i/>
                <w:color w:val="FF0000"/>
                <w:w w:val="105"/>
                <w:sz w:val="18"/>
                <w:szCs w:val="18"/>
                <w:highlight w:val="cyan"/>
              </w:rPr>
            </w:pPr>
          </w:p>
          <w:p w14:paraId="38E09AA9" w14:textId="77777777" w:rsidR="001D68FC" w:rsidRPr="00A8216D" w:rsidRDefault="001D68FC" w:rsidP="000F6AF8">
            <w:pPr>
              <w:pStyle w:val="TableParagraph"/>
              <w:ind w:left="36"/>
              <w:contextualSpacing/>
              <w:mirrorIndents/>
              <w:rPr>
                <w:rFonts w:ascii="Arial" w:hAnsi="Arial" w:cs="Arial"/>
                <w:bCs/>
                <w:i/>
                <w:color w:val="FF0000"/>
                <w:w w:val="105"/>
                <w:sz w:val="18"/>
                <w:szCs w:val="18"/>
                <w:highlight w:val="darkBlue"/>
              </w:rPr>
            </w:pPr>
          </w:p>
          <w:p w14:paraId="1B9A07DC" w14:textId="77777777" w:rsidR="001D68FC" w:rsidRPr="00664936" w:rsidRDefault="001D68FC" w:rsidP="000F6AF8">
            <w:pPr>
              <w:pStyle w:val="TableParagraph"/>
              <w:ind w:left="36"/>
              <w:contextualSpacing/>
              <w:mirrorIndents/>
              <w:rPr>
                <w:rFonts w:ascii="Arial" w:hAnsi="Arial" w:cs="Arial"/>
                <w:bCs/>
                <w:i/>
                <w:w w:val="105"/>
                <w:sz w:val="18"/>
                <w:szCs w:val="18"/>
              </w:rPr>
            </w:pPr>
          </w:p>
        </w:tc>
      </w:tr>
      <w:tr w:rsidR="001D68FC" w14:paraId="59266599"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5ED95118" w14:textId="77777777" w:rsidR="001D68FC" w:rsidRDefault="001D68FC" w:rsidP="000F6AF8">
            <w:pPr>
              <w:pStyle w:val="TestoArpa"/>
              <w:spacing w:before="0" w:line="240" w:lineRule="auto"/>
              <w:rPr>
                <w:sz w:val="20"/>
                <w:szCs w:val="20"/>
              </w:rPr>
            </w:pPr>
            <w:r>
              <w:rPr>
                <w:sz w:val="20"/>
                <w:szCs w:val="20"/>
              </w:rPr>
              <w:t>5</w:t>
            </w:r>
          </w:p>
          <w:p w14:paraId="5208F895" w14:textId="77777777" w:rsidR="001D68FC" w:rsidRPr="00A17BE0" w:rsidRDefault="001D68FC"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35576D" w14:textId="77777777" w:rsidR="001D68FC" w:rsidRPr="00F33A13" w:rsidRDefault="001D68FC" w:rsidP="000F6AF8">
            <w:pPr>
              <w:rPr>
                <w:rFonts w:ascii="Arial" w:hAnsi="Arial" w:cs="Arial"/>
                <w:sz w:val="20"/>
                <w:szCs w:val="20"/>
              </w:rPr>
            </w:pPr>
            <w:r w:rsidRPr="00F33A13">
              <w:rPr>
                <w:rFonts w:ascii="Arial" w:hAnsi="Arial" w:cs="Arial"/>
                <w:sz w:val="20"/>
                <w:szCs w:val="20"/>
              </w:rPr>
              <w:t xml:space="preserve">Verifica ripetibilità misura per forza frenante e per forza peso.  </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4267CEA2" w14:textId="77777777" w:rsidR="001D68FC" w:rsidRPr="00F33A13" w:rsidRDefault="001D68FC" w:rsidP="000F6AF8">
            <w:pPr>
              <w:pStyle w:val="TestoArpa"/>
              <w:spacing w:before="0" w:line="240" w:lineRule="auto"/>
              <w:ind w:left="313" w:hanging="313"/>
              <w:jc w:val="left"/>
              <w:rPr>
                <w:rFonts w:cs="Arial"/>
                <w:sz w:val="20"/>
                <w:szCs w:val="20"/>
              </w:rPr>
            </w:pPr>
            <w:r>
              <w:rPr>
                <w:rFonts w:cs="Arial"/>
                <w:sz w:val="20"/>
                <w:szCs w:val="20"/>
              </w:rPr>
              <w:t>5</w:t>
            </w:r>
            <w:r w:rsidRPr="00F33A13">
              <w:rPr>
                <w:rFonts w:cs="Arial"/>
                <w:sz w:val="20"/>
                <w:szCs w:val="20"/>
              </w:rPr>
              <w:t xml:space="preserve">.1 Verifica di tipo strumentale. </w:t>
            </w:r>
          </w:p>
          <w:p w14:paraId="236EF51F" w14:textId="77777777" w:rsidR="001D68FC" w:rsidRPr="00F33A13" w:rsidRDefault="001D68FC" w:rsidP="000F6AF8">
            <w:pPr>
              <w:pStyle w:val="TestoArpa"/>
              <w:spacing w:before="0" w:line="240" w:lineRule="auto"/>
              <w:ind w:left="313" w:hanging="313"/>
              <w:jc w:val="left"/>
              <w:rPr>
                <w:rFonts w:cs="Arial"/>
                <w:sz w:val="20"/>
                <w:szCs w:val="20"/>
              </w:rPr>
            </w:pPr>
            <w:r>
              <w:rPr>
                <w:rFonts w:cs="Arial"/>
                <w:sz w:val="20"/>
                <w:szCs w:val="20"/>
              </w:rPr>
              <w:t>5</w:t>
            </w:r>
            <w:r w:rsidRPr="00F33A13">
              <w:rPr>
                <w:rFonts w:cs="Arial"/>
                <w:sz w:val="20"/>
                <w:szCs w:val="20"/>
              </w:rPr>
              <w:t>.2 Effettuare con idonea strumentazione di misura serie di prove consecutive, in identiche condizioni, simulando una forza frenante.</w:t>
            </w:r>
          </w:p>
          <w:p w14:paraId="72BE58B0" w14:textId="77777777" w:rsidR="001D68FC" w:rsidRPr="00F33A13" w:rsidRDefault="001D68FC" w:rsidP="000F6AF8">
            <w:pPr>
              <w:pStyle w:val="TestoArpa"/>
              <w:spacing w:before="0" w:line="240" w:lineRule="auto"/>
              <w:ind w:left="313" w:hanging="313"/>
              <w:jc w:val="left"/>
              <w:rPr>
                <w:rFonts w:cs="Arial"/>
                <w:sz w:val="20"/>
                <w:szCs w:val="20"/>
              </w:rPr>
            </w:pPr>
            <w:r>
              <w:rPr>
                <w:rFonts w:cs="Arial"/>
                <w:sz w:val="20"/>
                <w:szCs w:val="20"/>
              </w:rPr>
              <w:t>5</w:t>
            </w:r>
            <w:r w:rsidRPr="00F33A13">
              <w:rPr>
                <w:rFonts w:cs="Arial"/>
                <w:sz w:val="20"/>
                <w:szCs w:val="20"/>
              </w:rPr>
              <w:t xml:space="preserve">.3 In assenza di diverse indicazioni del costruttore, effettuare n° 5 misure al valore di forza frenante 3.000 N e forza peso a 6.000 N. </w:t>
            </w:r>
          </w:p>
          <w:p w14:paraId="0B5D3B25" w14:textId="77777777" w:rsidR="001D68FC" w:rsidRPr="00F33A13" w:rsidRDefault="001D68FC" w:rsidP="000F6AF8">
            <w:pPr>
              <w:ind w:left="317" w:hanging="317"/>
              <w:rPr>
                <w:rFonts w:ascii="Arial" w:hAnsi="Arial" w:cs="Arial"/>
                <w:sz w:val="20"/>
                <w:szCs w:val="20"/>
              </w:rPr>
            </w:pPr>
            <w:r>
              <w:rPr>
                <w:rFonts w:ascii="Arial" w:hAnsi="Arial" w:cs="Arial"/>
                <w:sz w:val="20"/>
                <w:szCs w:val="20"/>
              </w:rPr>
              <w:t>5</w:t>
            </w:r>
            <w:r w:rsidRPr="00F33A13">
              <w:rPr>
                <w:rFonts w:ascii="Arial" w:hAnsi="Arial" w:cs="Arial"/>
                <w:sz w:val="20"/>
                <w:szCs w:val="20"/>
              </w:rPr>
              <w:t>.4 Confrontare valori riportati dall’attrezzatura rispetto ai valori dei campioni.</w:t>
            </w:r>
          </w:p>
          <w:p w14:paraId="12B2C0CD" w14:textId="77777777" w:rsidR="001D68FC" w:rsidRPr="00F33A13" w:rsidRDefault="001D68FC" w:rsidP="000F6AF8">
            <w:pPr>
              <w:pStyle w:val="TestoArpa"/>
              <w:spacing w:before="0" w:line="240" w:lineRule="auto"/>
              <w:ind w:left="313" w:hanging="313"/>
              <w:jc w:val="left"/>
              <w:rPr>
                <w:rFonts w:cs="Arial"/>
                <w:sz w:val="20"/>
                <w:szCs w:val="20"/>
              </w:rPr>
            </w:pPr>
            <w:r>
              <w:rPr>
                <w:rFonts w:cs="Arial"/>
                <w:sz w:val="20"/>
                <w:szCs w:val="20"/>
              </w:rPr>
              <w:t>5</w:t>
            </w:r>
            <w:r w:rsidRPr="00F33A13">
              <w:rPr>
                <w:rFonts w:cs="Arial"/>
                <w:sz w:val="20"/>
                <w:szCs w:val="20"/>
              </w:rPr>
              <w:t xml:space="preserve">.5 La lettura dei valori dall’attrezzatura deve essere liberamente accessibile oppure accessibile tramite </w:t>
            </w:r>
            <w:proofErr w:type="spellStart"/>
            <w:r w:rsidRPr="00F33A13">
              <w:rPr>
                <w:rFonts w:cs="Arial"/>
                <w:sz w:val="20"/>
                <w:szCs w:val="20"/>
              </w:rPr>
              <w:t>pw</w:t>
            </w:r>
            <w:proofErr w:type="spellEnd"/>
            <w:r w:rsidRPr="00F33A13">
              <w:rPr>
                <w:rFonts w:cs="Arial"/>
                <w:sz w:val="20"/>
                <w:szCs w:val="20"/>
              </w:rPr>
              <w:t xml:space="preserve"> di </w:t>
            </w:r>
            <w:proofErr w:type="gramStart"/>
            <w:r w:rsidRPr="00F33A13">
              <w:rPr>
                <w:rFonts w:cs="Arial"/>
                <w:sz w:val="20"/>
                <w:szCs w:val="20"/>
              </w:rPr>
              <w:t>1°</w:t>
            </w:r>
            <w:proofErr w:type="gramEnd"/>
            <w:r w:rsidRPr="00F33A13">
              <w:rPr>
                <w:rFonts w:cs="Arial"/>
                <w:sz w:val="20"/>
                <w:szCs w:val="20"/>
              </w:rPr>
              <w:t xml:space="preserve"> livello</w:t>
            </w:r>
          </w:p>
          <w:p w14:paraId="6E9B4173" w14:textId="77777777" w:rsidR="001D68FC" w:rsidRPr="00F33A13" w:rsidRDefault="001D68FC" w:rsidP="000F6AF8">
            <w:pPr>
              <w:pStyle w:val="TestoArpa"/>
              <w:spacing w:before="0" w:line="240" w:lineRule="auto"/>
              <w:ind w:left="313" w:hanging="313"/>
              <w:jc w:val="left"/>
              <w:rPr>
                <w:rFonts w:cs="Arial"/>
                <w:sz w:val="20"/>
                <w:szCs w:val="20"/>
              </w:rPr>
            </w:pPr>
            <w:r>
              <w:rPr>
                <w:rFonts w:cs="Arial"/>
                <w:sz w:val="20"/>
                <w:szCs w:val="20"/>
              </w:rPr>
              <w:t>5</w:t>
            </w:r>
            <w:r w:rsidRPr="00F33A13">
              <w:rPr>
                <w:rFonts w:cs="Arial"/>
                <w:sz w:val="20"/>
                <w:szCs w:val="20"/>
              </w:rPr>
              <w:t xml:space="preserve">.6 Il risultato delle varie misure deve rientrare nell’errore massimo ammesso. </w:t>
            </w:r>
          </w:p>
          <w:p w14:paraId="552AD5D5" w14:textId="77777777" w:rsidR="001D68FC" w:rsidRPr="00F33A13" w:rsidRDefault="001D68FC" w:rsidP="000F6AF8">
            <w:pPr>
              <w:pStyle w:val="TestoArpa"/>
              <w:spacing w:before="0" w:line="240" w:lineRule="auto"/>
              <w:ind w:left="313" w:hanging="313"/>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5A2C5C" w14:textId="77777777" w:rsidR="001D68FC" w:rsidRPr="00AF4126" w:rsidRDefault="001D68FC" w:rsidP="000F6AF8">
            <w:pPr>
              <w:pStyle w:val="TableParagraph"/>
              <w:contextualSpacing/>
              <w:mirrorIndents/>
              <w:rPr>
                <w:rFonts w:ascii="Arial" w:hAnsi="Arial" w:cs="Arial"/>
                <w:bCs/>
                <w:iCs/>
                <w:w w:val="105"/>
                <w:sz w:val="20"/>
                <w:szCs w:val="20"/>
              </w:rPr>
            </w:pPr>
            <w:r w:rsidRPr="00AF4126">
              <w:rPr>
                <w:rFonts w:ascii="Arial" w:hAnsi="Arial" w:cs="Arial"/>
                <w:bCs/>
                <w:iCs/>
                <w:w w:val="105"/>
                <w:sz w:val="20"/>
                <w:szCs w:val="20"/>
              </w:rPr>
              <w:t xml:space="preserve">Ripetibilità forza frenante e forza peso: scarto quadratico medio ≤ 2% </w:t>
            </w:r>
          </w:p>
          <w:p w14:paraId="0964B96A" w14:textId="77777777" w:rsidR="001D68FC" w:rsidRPr="001D5473" w:rsidRDefault="001D68FC" w:rsidP="000F6AF8">
            <w:pPr>
              <w:pStyle w:val="TestoArpa"/>
              <w:spacing w:line="240" w:lineRule="auto"/>
              <w:jc w:val="left"/>
              <w:rPr>
                <w:rFonts w:cs="Arial"/>
                <w:sz w:val="18"/>
                <w:szCs w:val="18"/>
                <w:highlight w:val="cyan"/>
              </w:rPr>
            </w:pPr>
          </w:p>
        </w:tc>
        <w:tc>
          <w:tcPr>
            <w:tcW w:w="1417" w:type="dxa"/>
            <w:tcBorders>
              <w:top w:val="single" w:sz="4" w:space="0" w:color="auto"/>
              <w:left w:val="single" w:sz="4" w:space="0" w:color="auto"/>
              <w:bottom w:val="single" w:sz="4" w:space="0" w:color="auto"/>
              <w:right w:val="single" w:sz="4" w:space="0" w:color="auto"/>
            </w:tcBorders>
          </w:tcPr>
          <w:p w14:paraId="7829D1E0" w14:textId="77777777" w:rsidR="001D68FC" w:rsidRDefault="001D68FC" w:rsidP="000F6AF8">
            <w:pPr>
              <w:pStyle w:val="TableParagraph"/>
              <w:contextualSpacing/>
              <w:mirrorIndents/>
              <w:rPr>
                <w:rFonts w:ascii="Arial" w:hAnsi="Arial" w:cs="Arial"/>
                <w:sz w:val="20"/>
                <w:szCs w:val="20"/>
              </w:rPr>
            </w:pPr>
            <w:r>
              <w:rPr>
                <w:rFonts w:ascii="Arial" w:hAnsi="Arial" w:cs="Arial"/>
                <w:sz w:val="20"/>
                <w:szCs w:val="20"/>
              </w:rPr>
              <w:t>“Barra di taratura” (sistema di ancoraggio e leve).</w:t>
            </w:r>
          </w:p>
          <w:p w14:paraId="77656B51" w14:textId="77777777" w:rsidR="001D68FC" w:rsidRDefault="001D68FC" w:rsidP="000F6AF8">
            <w:pPr>
              <w:pStyle w:val="TableParagraph"/>
              <w:contextualSpacing/>
              <w:mirrorIndents/>
              <w:rPr>
                <w:rFonts w:ascii="Arial" w:hAnsi="Arial" w:cs="Arial"/>
                <w:sz w:val="20"/>
                <w:szCs w:val="20"/>
              </w:rPr>
            </w:pPr>
          </w:p>
          <w:p w14:paraId="08D306D4" w14:textId="77777777" w:rsidR="001D68FC" w:rsidRDefault="001D68FC" w:rsidP="000F6AF8">
            <w:pPr>
              <w:pStyle w:val="TableParagraph"/>
              <w:contextualSpacing/>
              <w:mirrorIndents/>
              <w:rPr>
                <w:rFonts w:ascii="Arial" w:hAnsi="Arial" w:cs="Arial"/>
                <w:sz w:val="20"/>
                <w:szCs w:val="20"/>
              </w:rPr>
            </w:pPr>
            <w:r w:rsidRPr="00A01C40">
              <w:rPr>
                <w:rFonts w:ascii="Arial" w:hAnsi="Arial" w:cs="Arial"/>
                <w:sz w:val="20"/>
                <w:szCs w:val="20"/>
              </w:rPr>
              <w:t xml:space="preserve">Masse o </w:t>
            </w:r>
            <w:r>
              <w:rPr>
                <w:rFonts w:ascii="Arial" w:hAnsi="Arial" w:cs="Arial"/>
                <w:sz w:val="20"/>
                <w:szCs w:val="20"/>
              </w:rPr>
              <w:t>D</w:t>
            </w:r>
            <w:r w:rsidRPr="00A01C40">
              <w:rPr>
                <w:rFonts w:ascii="Arial" w:hAnsi="Arial" w:cs="Arial"/>
                <w:sz w:val="20"/>
                <w:szCs w:val="20"/>
              </w:rPr>
              <w:t>inamometro</w:t>
            </w:r>
          </w:p>
          <w:p w14:paraId="22B9A4FF" w14:textId="77777777" w:rsidR="001D68FC" w:rsidRDefault="001D68FC" w:rsidP="000F6AF8">
            <w:pPr>
              <w:pStyle w:val="TableParagraph"/>
              <w:contextualSpacing/>
              <w:mirrorIndents/>
              <w:rPr>
                <w:rFonts w:ascii="Arial" w:hAnsi="Arial" w:cs="Arial"/>
                <w:sz w:val="20"/>
                <w:szCs w:val="20"/>
              </w:rPr>
            </w:pPr>
          </w:p>
          <w:p w14:paraId="46FB8408" w14:textId="77777777" w:rsidR="001D68FC" w:rsidRPr="0097352B" w:rsidRDefault="001D68FC" w:rsidP="000F6AF8">
            <w:pPr>
              <w:pStyle w:val="TableParagraph"/>
              <w:contextualSpacing/>
              <w:mirrorIndents/>
              <w:rPr>
                <w:rFonts w:cs="Arial"/>
                <w:sz w:val="18"/>
                <w:szCs w:val="18"/>
                <w:highlight w:val="yellow"/>
              </w:rPr>
            </w:pPr>
          </w:p>
        </w:tc>
        <w:tc>
          <w:tcPr>
            <w:tcW w:w="851" w:type="dxa"/>
            <w:tcBorders>
              <w:top w:val="single" w:sz="4" w:space="0" w:color="auto"/>
              <w:left w:val="single" w:sz="4" w:space="0" w:color="auto"/>
              <w:bottom w:val="single" w:sz="4" w:space="0" w:color="auto"/>
              <w:right w:val="single" w:sz="4" w:space="0" w:color="auto"/>
            </w:tcBorders>
          </w:tcPr>
          <w:p w14:paraId="3A0505FE" w14:textId="77777777" w:rsidR="001D68FC" w:rsidRDefault="001D68FC" w:rsidP="000F6AF8">
            <w:pPr>
              <w:pStyle w:val="TableParagraph"/>
              <w:ind w:left="36"/>
              <w:contextualSpacing/>
              <w:mirrorIndents/>
              <w:rPr>
                <w:rFonts w:ascii="Arial" w:hAnsi="Arial" w:cs="Arial"/>
                <w:bCs/>
                <w:iCs/>
                <w:w w:val="105"/>
                <w:sz w:val="18"/>
                <w:szCs w:val="18"/>
                <w:highlight w:val="yellow"/>
              </w:rPr>
            </w:pPr>
          </w:p>
          <w:p w14:paraId="6DC3A801" w14:textId="77777777" w:rsidR="001D68FC" w:rsidRDefault="001D68FC" w:rsidP="000F6AF8">
            <w:pPr>
              <w:pStyle w:val="TableParagraph"/>
              <w:ind w:left="36"/>
              <w:contextualSpacing/>
              <w:mirrorIndents/>
              <w:rPr>
                <w:rFonts w:ascii="Arial" w:hAnsi="Arial" w:cs="Arial"/>
                <w:bCs/>
                <w:iCs/>
                <w:w w:val="105"/>
                <w:sz w:val="18"/>
                <w:szCs w:val="18"/>
                <w:highlight w:val="yellow"/>
              </w:rPr>
            </w:pPr>
          </w:p>
          <w:p w14:paraId="06111A30" w14:textId="77777777" w:rsidR="001D68FC" w:rsidRPr="009D0977" w:rsidRDefault="001D68FC" w:rsidP="000F6AF8">
            <w:pPr>
              <w:pStyle w:val="TableParagraph"/>
              <w:ind w:left="36"/>
              <w:contextualSpacing/>
              <w:mirrorIndents/>
              <w:rPr>
                <w:rFonts w:ascii="Arial" w:hAnsi="Arial" w:cs="Arial"/>
                <w:bCs/>
                <w:i/>
                <w:color w:val="FF0000"/>
                <w:w w:val="105"/>
                <w:sz w:val="18"/>
                <w:szCs w:val="18"/>
              </w:rPr>
            </w:pPr>
          </w:p>
        </w:tc>
      </w:tr>
      <w:tr w:rsidR="001D68FC" w14:paraId="4EC26178"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31148755" w14:textId="77777777" w:rsidR="001D68FC" w:rsidRDefault="001D68FC" w:rsidP="000F6AF8">
            <w:pPr>
              <w:pStyle w:val="TestoArpa"/>
              <w:spacing w:before="0" w:line="240" w:lineRule="auto"/>
              <w:rPr>
                <w:sz w:val="20"/>
                <w:szCs w:val="20"/>
              </w:rPr>
            </w:pPr>
            <w:r>
              <w:rPr>
                <w:sz w:val="20"/>
                <w:szCs w:val="20"/>
              </w:rPr>
              <w:t>6</w:t>
            </w:r>
          </w:p>
          <w:p w14:paraId="7B989F2B" w14:textId="77777777" w:rsidR="001D68FC" w:rsidRPr="00A17BE0" w:rsidRDefault="001D68FC"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91F25EA" w14:textId="77777777" w:rsidR="001D68FC" w:rsidRPr="00F33A13" w:rsidRDefault="001D68FC" w:rsidP="000F6AF8">
            <w:pPr>
              <w:rPr>
                <w:rFonts w:ascii="Arial" w:hAnsi="Arial" w:cs="Arial"/>
                <w:sz w:val="20"/>
                <w:szCs w:val="20"/>
              </w:rPr>
            </w:pPr>
            <w:r w:rsidRPr="00F33A13">
              <w:rPr>
                <w:rFonts w:ascii="Arial" w:hAnsi="Arial" w:cs="Arial"/>
                <w:sz w:val="20"/>
                <w:szCs w:val="20"/>
              </w:rPr>
              <w:t>Verifica errore massimo ammesso a zero (a vuoto) e verifica linearità per forza peso per ruota</w:t>
            </w:r>
            <w:r w:rsidRPr="00F33A13">
              <w:rPr>
                <w:rFonts w:ascii="Arial" w:hAnsi="Arial" w:cs="Arial"/>
                <w:sz w:val="16"/>
                <w:szCs w:val="16"/>
              </w:rPr>
              <w:t>.</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2AFE4E10" w14:textId="77777777" w:rsidR="001D68FC" w:rsidRPr="00F33A13" w:rsidRDefault="001D68FC" w:rsidP="000F6AF8">
            <w:pPr>
              <w:pStyle w:val="TestoArpa"/>
              <w:spacing w:before="0" w:line="240" w:lineRule="auto"/>
              <w:ind w:left="313" w:hanging="313"/>
              <w:jc w:val="left"/>
              <w:rPr>
                <w:rFonts w:cs="Arial"/>
                <w:sz w:val="20"/>
                <w:szCs w:val="20"/>
              </w:rPr>
            </w:pPr>
            <w:r>
              <w:rPr>
                <w:rFonts w:cs="Arial"/>
                <w:sz w:val="20"/>
                <w:szCs w:val="20"/>
              </w:rPr>
              <w:t>6</w:t>
            </w:r>
            <w:r w:rsidRPr="00F33A13">
              <w:rPr>
                <w:rFonts w:cs="Arial"/>
                <w:sz w:val="20"/>
                <w:szCs w:val="20"/>
              </w:rPr>
              <w:t xml:space="preserve">.1 Verifica di tipo strumentale. </w:t>
            </w:r>
          </w:p>
          <w:p w14:paraId="79057D4C" w14:textId="77777777" w:rsidR="001D68FC" w:rsidRPr="00F33A13" w:rsidRDefault="001D68FC" w:rsidP="000F6AF8">
            <w:pPr>
              <w:pStyle w:val="TestoArpa"/>
              <w:spacing w:before="0" w:line="240" w:lineRule="auto"/>
              <w:ind w:left="320" w:hanging="313"/>
              <w:jc w:val="left"/>
              <w:rPr>
                <w:rFonts w:cs="Arial"/>
                <w:sz w:val="20"/>
                <w:szCs w:val="20"/>
              </w:rPr>
            </w:pPr>
            <w:r>
              <w:rPr>
                <w:rFonts w:cs="Arial"/>
                <w:sz w:val="20"/>
                <w:szCs w:val="20"/>
              </w:rPr>
              <w:t>6</w:t>
            </w:r>
            <w:r w:rsidRPr="00F33A13">
              <w:rPr>
                <w:rFonts w:cs="Arial"/>
                <w:sz w:val="20"/>
                <w:szCs w:val="20"/>
              </w:rPr>
              <w:t xml:space="preserve">.2 Verificare che lo zero a vuoto rientri nell’errore massimo ammesso. </w:t>
            </w:r>
          </w:p>
          <w:p w14:paraId="62A4C35E" w14:textId="77777777" w:rsidR="001D68FC" w:rsidRPr="00F33A13" w:rsidRDefault="001D68FC" w:rsidP="000F6AF8">
            <w:pPr>
              <w:pStyle w:val="TestoArpa"/>
              <w:spacing w:before="0" w:line="240" w:lineRule="auto"/>
              <w:ind w:left="320" w:hanging="313"/>
              <w:jc w:val="left"/>
              <w:rPr>
                <w:rFonts w:cs="Arial"/>
                <w:sz w:val="20"/>
                <w:szCs w:val="20"/>
              </w:rPr>
            </w:pPr>
            <w:r>
              <w:rPr>
                <w:rFonts w:cs="Arial"/>
                <w:sz w:val="20"/>
                <w:szCs w:val="20"/>
              </w:rPr>
              <w:t>6</w:t>
            </w:r>
            <w:r w:rsidRPr="00F33A13">
              <w:rPr>
                <w:rFonts w:cs="Arial"/>
                <w:sz w:val="20"/>
                <w:szCs w:val="20"/>
              </w:rPr>
              <w:t>.3 Montare sulla piastra apposita “barra di taratura” e idonea strumentazione di misura.</w:t>
            </w:r>
          </w:p>
          <w:p w14:paraId="65E7E99A" w14:textId="77777777" w:rsidR="001D68FC" w:rsidRPr="00F33A13" w:rsidRDefault="001D68FC" w:rsidP="000F6AF8">
            <w:pPr>
              <w:pStyle w:val="TestoArpa"/>
              <w:spacing w:before="0" w:line="240" w:lineRule="auto"/>
              <w:ind w:left="320" w:hanging="313"/>
              <w:jc w:val="left"/>
              <w:rPr>
                <w:rFonts w:cs="Arial"/>
                <w:sz w:val="20"/>
                <w:szCs w:val="20"/>
              </w:rPr>
            </w:pPr>
            <w:r>
              <w:rPr>
                <w:rFonts w:cs="Arial"/>
                <w:sz w:val="20"/>
                <w:szCs w:val="20"/>
              </w:rPr>
              <w:t>6</w:t>
            </w:r>
            <w:r w:rsidRPr="00F33A13">
              <w:rPr>
                <w:rFonts w:cs="Arial"/>
                <w:sz w:val="20"/>
                <w:szCs w:val="20"/>
              </w:rPr>
              <w:t>.4 La metodologia di prova delle pese dovrà attenersi alle soluzioni previste dal costruttore e/o applicabili all’attrezzatura (leve con pesi, ancoraggi con dinamometro, traverse o portali con dinamometro).</w:t>
            </w:r>
          </w:p>
          <w:p w14:paraId="0CF9ADD6" w14:textId="77777777" w:rsidR="001D68FC" w:rsidRPr="00F33A13" w:rsidRDefault="001D68FC" w:rsidP="000F6AF8">
            <w:pPr>
              <w:pStyle w:val="TestoArpa"/>
              <w:spacing w:before="0" w:line="240" w:lineRule="auto"/>
              <w:ind w:left="317" w:hanging="285"/>
              <w:jc w:val="left"/>
              <w:rPr>
                <w:rFonts w:cs="Arial"/>
                <w:sz w:val="20"/>
                <w:szCs w:val="20"/>
              </w:rPr>
            </w:pPr>
            <w:r>
              <w:rPr>
                <w:rFonts w:cs="Arial"/>
                <w:sz w:val="20"/>
                <w:szCs w:val="20"/>
              </w:rPr>
              <w:t>6</w:t>
            </w:r>
            <w:r w:rsidRPr="00F33A13">
              <w:rPr>
                <w:rFonts w:cs="Arial"/>
                <w:sz w:val="20"/>
                <w:szCs w:val="20"/>
              </w:rPr>
              <w:t>.5 Effettuare misurazioni per forza peso nei punti di 1.000 N, 2.000 N, 3.000 N, 6.000 N, 10.000 N per ruota (il doppio per asse).</w:t>
            </w:r>
          </w:p>
          <w:p w14:paraId="618EAC01" w14:textId="77777777" w:rsidR="001D68FC" w:rsidRPr="00F33A13" w:rsidRDefault="001D68FC" w:rsidP="000F6AF8">
            <w:pPr>
              <w:tabs>
                <w:tab w:val="left" w:pos="319"/>
              </w:tabs>
              <w:ind w:left="319" w:hanging="319"/>
              <w:rPr>
                <w:rFonts w:ascii="Arial" w:hAnsi="Arial" w:cs="Arial"/>
                <w:sz w:val="20"/>
                <w:szCs w:val="20"/>
              </w:rPr>
            </w:pPr>
            <w:r>
              <w:rPr>
                <w:rFonts w:ascii="Arial" w:hAnsi="Arial" w:cs="Arial"/>
                <w:sz w:val="20"/>
                <w:szCs w:val="20"/>
              </w:rPr>
              <w:t>6</w:t>
            </w:r>
            <w:r w:rsidRPr="00F33A13">
              <w:rPr>
                <w:rFonts w:ascii="Arial" w:hAnsi="Arial" w:cs="Arial"/>
                <w:sz w:val="20"/>
                <w:szCs w:val="20"/>
              </w:rPr>
              <w:t>.6 Confrontare valori riportati dall’attrezzatura rispetto ai valori dei campioni.</w:t>
            </w:r>
          </w:p>
          <w:p w14:paraId="39698438" w14:textId="77777777" w:rsidR="001D68FC" w:rsidRPr="00F33A13" w:rsidRDefault="001D68FC" w:rsidP="000F6AF8">
            <w:pPr>
              <w:pStyle w:val="TestoArpa"/>
              <w:spacing w:before="0" w:line="240" w:lineRule="auto"/>
              <w:ind w:left="320" w:hanging="313"/>
              <w:jc w:val="left"/>
              <w:rPr>
                <w:rFonts w:cs="Arial"/>
                <w:sz w:val="20"/>
                <w:szCs w:val="20"/>
              </w:rPr>
            </w:pPr>
            <w:r>
              <w:rPr>
                <w:rFonts w:cs="Arial"/>
                <w:sz w:val="20"/>
                <w:szCs w:val="20"/>
              </w:rPr>
              <w:t>6</w:t>
            </w:r>
            <w:r w:rsidRPr="00F33A13">
              <w:rPr>
                <w:rFonts w:cs="Arial"/>
                <w:sz w:val="20"/>
                <w:szCs w:val="20"/>
              </w:rPr>
              <w:t xml:space="preserve">.7 La lettura dei valori dall’attrezzatura deve essere liberamente accessibile oppure accessibile tramite </w:t>
            </w:r>
            <w:proofErr w:type="spellStart"/>
            <w:r w:rsidRPr="00F33A13">
              <w:rPr>
                <w:rFonts w:cs="Arial"/>
                <w:sz w:val="20"/>
                <w:szCs w:val="20"/>
              </w:rPr>
              <w:t>pw</w:t>
            </w:r>
            <w:proofErr w:type="spellEnd"/>
            <w:r w:rsidRPr="00F33A13">
              <w:rPr>
                <w:rFonts w:cs="Arial"/>
                <w:sz w:val="20"/>
                <w:szCs w:val="20"/>
              </w:rPr>
              <w:t xml:space="preserve"> di </w:t>
            </w:r>
            <w:proofErr w:type="gramStart"/>
            <w:r w:rsidRPr="00F33A13">
              <w:rPr>
                <w:rFonts w:cs="Arial"/>
                <w:sz w:val="20"/>
                <w:szCs w:val="20"/>
              </w:rPr>
              <w:t>1°</w:t>
            </w:r>
            <w:proofErr w:type="gramEnd"/>
            <w:r w:rsidRPr="00F33A13">
              <w:rPr>
                <w:rFonts w:cs="Arial"/>
                <w:sz w:val="20"/>
                <w:szCs w:val="20"/>
              </w:rPr>
              <w:t xml:space="preserve"> livello</w:t>
            </w:r>
          </w:p>
          <w:p w14:paraId="20023ABA" w14:textId="77777777" w:rsidR="001D68FC" w:rsidRPr="00F33A13" w:rsidRDefault="001D68FC" w:rsidP="000F6AF8">
            <w:pPr>
              <w:pStyle w:val="TestoArpa"/>
              <w:tabs>
                <w:tab w:val="left" w:pos="315"/>
                <w:tab w:val="left" w:pos="459"/>
              </w:tabs>
              <w:spacing w:before="0" w:line="240" w:lineRule="auto"/>
              <w:ind w:left="319" w:hanging="319"/>
              <w:jc w:val="left"/>
              <w:rPr>
                <w:rFonts w:cs="Arial"/>
                <w:sz w:val="20"/>
                <w:szCs w:val="20"/>
              </w:rPr>
            </w:pPr>
            <w:r>
              <w:rPr>
                <w:rFonts w:cs="Arial"/>
                <w:sz w:val="20"/>
                <w:szCs w:val="20"/>
              </w:rPr>
              <w:lastRenderedPageBreak/>
              <w:t>6</w:t>
            </w:r>
            <w:r w:rsidRPr="00F33A13">
              <w:rPr>
                <w:rFonts w:cs="Arial"/>
                <w:sz w:val="20"/>
                <w:szCs w:val="20"/>
              </w:rPr>
              <w:t xml:space="preserve">.8 I valori rilevati devono rientrare nell’errore massimo ammesso. </w:t>
            </w:r>
          </w:p>
          <w:p w14:paraId="1093B802" w14:textId="77777777" w:rsidR="001D68FC" w:rsidRDefault="001D68FC" w:rsidP="000F6AF8">
            <w:pPr>
              <w:pStyle w:val="TestoArpa"/>
              <w:spacing w:before="0" w:line="240" w:lineRule="auto"/>
              <w:ind w:left="37"/>
              <w:rPr>
                <w:rFonts w:cs="Arial"/>
                <w:strike/>
                <w:color w:val="FF0000"/>
                <w:sz w:val="18"/>
                <w:szCs w:val="18"/>
              </w:rPr>
            </w:pPr>
          </w:p>
          <w:p w14:paraId="0E06CE51" w14:textId="77777777" w:rsidR="001D68FC" w:rsidRPr="00F33A13" w:rsidRDefault="001D68FC" w:rsidP="000F6AF8">
            <w:pPr>
              <w:pStyle w:val="TestoArpa"/>
              <w:spacing w:before="0" w:line="240" w:lineRule="auto"/>
              <w:ind w:left="37"/>
              <w:rPr>
                <w:rFonts w:cs="Arial"/>
                <w:strike/>
                <w:color w:val="FF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25A5A2" w14:textId="77777777" w:rsidR="001D68FC" w:rsidRPr="00AF4126" w:rsidRDefault="001D68FC" w:rsidP="000F6AF8">
            <w:pPr>
              <w:pStyle w:val="TableParagraph"/>
              <w:contextualSpacing/>
              <w:mirrorIndents/>
              <w:rPr>
                <w:rFonts w:ascii="Arial" w:hAnsi="Arial" w:cs="Arial"/>
                <w:bCs/>
                <w:iCs/>
                <w:w w:val="105"/>
                <w:sz w:val="20"/>
                <w:szCs w:val="20"/>
              </w:rPr>
            </w:pPr>
            <w:r w:rsidRPr="00AF4126">
              <w:rPr>
                <w:rFonts w:ascii="Arial" w:hAnsi="Arial" w:cs="Arial"/>
                <w:bCs/>
                <w:iCs/>
                <w:w w:val="105"/>
                <w:sz w:val="20"/>
                <w:szCs w:val="20"/>
              </w:rPr>
              <w:lastRenderedPageBreak/>
              <w:t xml:space="preserve">Forza peso: zero a vuoto ≤ 100 N. </w:t>
            </w:r>
          </w:p>
          <w:p w14:paraId="5D501822" w14:textId="77777777" w:rsidR="001D68FC" w:rsidRPr="00AF4126" w:rsidRDefault="001D68FC" w:rsidP="000F6AF8">
            <w:pPr>
              <w:pStyle w:val="TestoArpa"/>
              <w:spacing w:before="0" w:line="240" w:lineRule="auto"/>
              <w:jc w:val="left"/>
              <w:rPr>
                <w:rFonts w:cs="Arial"/>
                <w:bCs/>
                <w:iCs/>
                <w:w w:val="105"/>
                <w:sz w:val="20"/>
                <w:szCs w:val="20"/>
              </w:rPr>
            </w:pPr>
          </w:p>
          <w:p w14:paraId="64BAB9D9" w14:textId="77777777" w:rsidR="001D68FC" w:rsidRPr="00AF4126" w:rsidRDefault="001D68FC" w:rsidP="000F6AF8">
            <w:pPr>
              <w:pStyle w:val="TestoArpa"/>
              <w:spacing w:before="0" w:line="240" w:lineRule="auto"/>
              <w:jc w:val="left"/>
              <w:rPr>
                <w:rFonts w:cs="Arial"/>
                <w:bCs/>
                <w:iCs/>
                <w:w w:val="105"/>
                <w:sz w:val="20"/>
                <w:szCs w:val="20"/>
              </w:rPr>
            </w:pPr>
            <w:r w:rsidRPr="00AF4126">
              <w:rPr>
                <w:rFonts w:cs="Arial"/>
                <w:bCs/>
                <w:iCs/>
                <w:w w:val="105"/>
                <w:sz w:val="20"/>
                <w:szCs w:val="20"/>
              </w:rPr>
              <w:t xml:space="preserve">Per forza peso con valori ≤ 1000 N: ± 20 N; </w:t>
            </w:r>
          </w:p>
          <w:p w14:paraId="6A78B071" w14:textId="77777777" w:rsidR="001D68FC" w:rsidRPr="00AF4126" w:rsidRDefault="001D68FC" w:rsidP="000F6AF8">
            <w:pPr>
              <w:pStyle w:val="TestoArpa"/>
              <w:spacing w:before="0" w:line="240" w:lineRule="auto"/>
              <w:jc w:val="left"/>
              <w:rPr>
                <w:rFonts w:cs="Arial"/>
                <w:bCs/>
                <w:iCs/>
                <w:w w:val="105"/>
                <w:sz w:val="20"/>
                <w:szCs w:val="20"/>
              </w:rPr>
            </w:pPr>
            <w:r w:rsidRPr="00AF4126">
              <w:rPr>
                <w:rFonts w:cs="Arial"/>
                <w:bCs/>
                <w:iCs/>
                <w:w w:val="105"/>
                <w:sz w:val="20"/>
                <w:szCs w:val="20"/>
              </w:rPr>
              <w:t xml:space="preserve">per valori </w:t>
            </w:r>
            <w:r w:rsidRPr="00AF4126">
              <w:rPr>
                <w:rFonts w:cs="Arial"/>
                <w:iCs/>
                <w:sz w:val="20"/>
                <w:szCs w:val="20"/>
              </w:rPr>
              <w:t>&gt; 1000 N</w:t>
            </w:r>
            <w:r w:rsidRPr="00AF4126">
              <w:rPr>
                <w:rFonts w:cs="Arial"/>
                <w:bCs/>
                <w:iCs/>
                <w:w w:val="105"/>
                <w:sz w:val="20"/>
                <w:szCs w:val="20"/>
              </w:rPr>
              <w:t xml:space="preserve">: ≤ 2%. </w:t>
            </w:r>
          </w:p>
          <w:p w14:paraId="3315CD7F" w14:textId="77777777" w:rsidR="001D68FC" w:rsidRPr="00300792" w:rsidRDefault="001D68FC" w:rsidP="000F6AF8">
            <w:pPr>
              <w:pStyle w:val="TestoArpa"/>
              <w:spacing w:before="0" w:line="240" w:lineRule="auto"/>
              <w:jc w:val="left"/>
              <w:rPr>
                <w:rFonts w:cs="Arial"/>
                <w:iCs/>
                <w:strike/>
                <w:sz w:val="20"/>
                <w:szCs w:val="20"/>
                <w:highlight w:val="cyan"/>
              </w:rPr>
            </w:pPr>
          </w:p>
        </w:tc>
        <w:tc>
          <w:tcPr>
            <w:tcW w:w="1417" w:type="dxa"/>
            <w:tcBorders>
              <w:top w:val="single" w:sz="4" w:space="0" w:color="auto"/>
              <w:left w:val="single" w:sz="4" w:space="0" w:color="auto"/>
              <w:bottom w:val="single" w:sz="4" w:space="0" w:color="auto"/>
              <w:right w:val="single" w:sz="4" w:space="0" w:color="auto"/>
            </w:tcBorders>
          </w:tcPr>
          <w:p w14:paraId="667950EF" w14:textId="77777777" w:rsidR="001D68FC" w:rsidRDefault="001D68FC" w:rsidP="000F6AF8">
            <w:pPr>
              <w:pStyle w:val="TableParagraph"/>
              <w:contextualSpacing/>
              <w:mirrorIndents/>
              <w:rPr>
                <w:rFonts w:ascii="Arial" w:hAnsi="Arial" w:cs="Arial"/>
                <w:sz w:val="20"/>
                <w:szCs w:val="20"/>
              </w:rPr>
            </w:pPr>
            <w:r>
              <w:rPr>
                <w:rFonts w:ascii="Arial" w:hAnsi="Arial" w:cs="Arial"/>
                <w:sz w:val="20"/>
                <w:szCs w:val="20"/>
              </w:rPr>
              <w:t>“Barra di taratura” (sistema di ancoraggio e leve).</w:t>
            </w:r>
          </w:p>
          <w:p w14:paraId="5722CBD2" w14:textId="77777777" w:rsidR="001D68FC" w:rsidRDefault="001D68FC" w:rsidP="000F6AF8">
            <w:pPr>
              <w:pStyle w:val="TableParagraph"/>
              <w:contextualSpacing/>
              <w:mirrorIndents/>
              <w:rPr>
                <w:rFonts w:ascii="Arial" w:hAnsi="Arial" w:cs="Arial"/>
                <w:sz w:val="20"/>
                <w:szCs w:val="20"/>
              </w:rPr>
            </w:pPr>
          </w:p>
          <w:p w14:paraId="6CF21FD0" w14:textId="77777777" w:rsidR="001D68FC" w:rsidRDefault="001D68FC" w:rsidP="000F6AF8">
            <w:pPr>
              <w:pStyle w:val="TableParagraph"/>
              <w:contextualSpacing/>
              <w:mirrorIndents/>
              <w:rPr>
                <w:rFonts w:ascii="Arial" w:hAnsi="Arial" w:cs="Arial"/>
                <w:sz w:val="20"/>
                <w:szCs w:val="20"/>
              </w:rPr>
            </w:pPr>
            <w:r w:rsidRPr="00A01C40">
              <w:rPr>
                <w:rFonts w:ascii="Arial" w:hAnsi="Arial" w:cs="Arial"/>
                <w:sz w:val="20"/>
                <w:szCs w:val="20"/>
              </w:rPr>
              <w:t xml:space="preserve">Masse o </w:t>
            </w:r>
            <w:r>
              <w:rPr>
                <w:rFonts w:ascii="Arial" w:hAnsi="Arial" w:cs="Arial"/>
                <w:sz w:val="20"/>
                <w:szCs w:val="20"/>
              </w:rPr>
              <w:t>D</w:t>
            </w:r>
            <w:r w:rsidRPr="00A01C40">
              <w:rPr>
                <w:rFonts w:ascii="Arial" w:hAnsi="Arial" w:cs="Arial"/>
                <w:sz w:val="20"/>
                <w:szCs w:val="20"/>
              </w:rPr>
              <w:t>inamometro</w:t>
            </w:r>
          </w:p>
          <w:p w14:paraId="1FBB5751" w14:textId="77777777" w:rsidR="001D68FC" w:rsidRDefault="001D68FC" w:rsidP="000F6AF8">
            <w:pPr>
              <w:pStyle w:val="TableParagraph"/>
              <w:contextualSpacing/>
              <w:mirrorIndents/>
              <w:rPr>
                <w:rFonts w:ascii="Arial" w:hAnsi="Arial" w:cs="Arial"/>
                <w:sz w:val="20"/>
                <w:szCs w:val="20"/>
              </w:rPr>
            </w:pPr>
          </w:p>
          <w:p w14:paraId="71116F80" w14:textId="77777777" w:rsidR="001D68FC" w:rsidRPr="004B3C2D" w:rsidRDefault="001D68FC" w:rsidP="000F6AF8">
            <w:pPr>
              <w:pStyle w:val="TestoArpa"/>
              <w:spacing w:before="0" w:line="240" w:lineRule="auto"/>
              <w:jc w:val="left"/>
              <w:rPr>
                <w:rFonts w:cs="Arial"/>
                <w:sz w:val="20"/>
                <w:szCs w:val="20"/>
                <w:highlight w:val="yellow"/>
              </w:rPr>
            </w:pPr>
          </w:p>
        </w:tc>
        <w:tc>
          <w:tcPr>
            <w:tcW w:w="851" w:type="dxa"/>
            <w:tcBorders>
              <w:top w:val="single" w:sz="4" w:space="0" w:color="auto"/>
              <w:left w:val="single" w:sz="4" w:space="0" w:color="auto"/>
              <w:bottom w:val="single" w:sz="4" w:space="0" w:color="auto"/>
              <w:right w:val="single" w:sz="4" w:space="0" w:color="auto"/>
            </w:tcBorders>
          </w:tcPr>
          <w:p w14:paraId="44EF80BA" w14:textId="77777777" w:rsidR="001D68FC" w:rsidRPr="00A8216D" w:rsidRDefault="001D68FC" w:rsidP="000F6AF8">
            <w:pPr>
              <w:pStyle w:val="TableParagraph"/>
              <w:ind w:left="36"/>
              <w:contextualSpacing/>
              <w:mirrorIndents/>
              <w:rPr>
                <w:rFonts w:ascii="Arial" w:hAnsi="Arial" w:cs="Arial"/>
                <w:bCs/>
                <w:i/>
                <w:color w:val="FF0000"/>
                <w:w w:val="105"/>
                <w:sz w:val="18"/>
                <w:szCs w:val="18"/>
                <w:highlight w:val="darkBlue"/>
              </w:rPr>
            </w:pPr>
          </w:p>
          <w:p w14:paraId="332A49E5" w14:textId="77777777" w:rsidR="001D68FC" w:rsidRDefault="001D68FC" w:rsidP="000F6AF8">
            <w:pPr>
              <w:pStyle w:val="TableParagraph"/>
              <w:ind w:left="36"/>
              <w:contextualSpacing/>
              <w:mirrorIndents/>
              <w:rPr>
                <w:rFonts w:ascii="Arial" w:hAnsi="Arial" w:cs="Arial"/>
                <w:bCs/>
                <w:iCs/>
                <w:w w:val="105"/>
                <w:sz w:val="18"/>
                <w:szCs w:val="18"/>
                <w:highlight w:val="yellow"/>
              </w:rPr>
            </w:pPr>
          </w:p>
          <w:p w14:paraId="7861A65D" w14:textId="77777777" w:rsidR="001D68FC" w:rsidRDefault="001D68FC" w:rsidP="000F6AF8">
            <w:pPr>
              <w:pStyle w:val="TableParagraph"/>
              <w:ind w:left="36"/>
              <w:contextualSpacing/>
              <w:mirrorIndents/>
              <w:rPr>
                <w:rFonts w:ascii="Arial" w:hAnsi="Arial" w:cs="Arial"/>
                <w:bCs/>
                <w:iCs/>
                <w:w w:val="105"/>
                <w:sz w:val="18"/>
                <w:szCs w:val="18"/>
                <w:highlight w:val="yellow"/>
              </w:rPr>
            </w:pPr>
          </w:p>
          <w:p w14:paraId="55382543" w14:textId="77777777" w:rsidR="001D68FC" w:rsidRDefault="001D68FC" w:rsidP="000F6AF8">
            <w:pPr>
              <w:pStyle w:val="TableParagraph"/>
              <w:ind w:left="36"/>
              <w:contextualSpacing/>
              <w:mirrorIndents/>
              <w:rPr>
                <w:rFonts w:ascii="Arial" w:hAnsi="Arial" w:cs="Arial"/>
                <w:bCs/>
                <w:iCs/>
                <w:w w:val="105"/>
                <w:sz w:val="18"/>
                <w:szCs w:val="18"/>
                <w:highlight w:val="yellow"/>
              </w:rPr>
            </w:pPr>
          </w:p>
          <w:p w14:paraId="65FA4F55" w14:textId="77777777" w:rsidR="001D68FC" w:rsidRPr="003046C2" w:rsidRDefault="001D68FC" w:rsidP="000F6AF8">
            <w:pPr>
              <w:pStyle w:val="TableParagraph"/>
              <w:ind w:left="36"/>
              <w:contextualSpacing/>
              <w:mirrorIndents/>
              <w:rPr>
                <w:rFonts w:cs="Arial"/>
                <w:bCs/>
                <w:i/>
                <w:strike/>
                <w:color w:val="FF0000"/>
                <w:w w:val="105"/>
                <w:sz w:val="18"/>
                <w:szCs w:val="18"/>
              </w:rPr>
            </w:pPr>
          </w:p>
        </w:tc>
      </w:tr>
      <w:tr w:rsidR="001D68FC" w14:paraId="419671BE"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12222086" w14:textId="77777777" w:rsidR="001D68FC" w:rsidRDefault="001D68FC" w:rsidP="000F6AF8">
            <w:pPr>
              <w:pStyle w:val="TestoArpa"/>
              <w:spacing w:before="0" w:line="240" w:lineRule="auto"/>
              <w:rPr>
                <w:sz w:val="20"/>
                <w:szCs w:val="20"/>
              </w:rPr>
            </w:pPr>
            <w:r>
              <w:rPr>
                <w:sz w:val="20"/>
                <w:szCs w:val="20"/>
              </w:rPr>
              <w:t>7</w:t>
            </w:r>
          </w:p>
          <w:p w14:paraId="424665AF" w14:textId="77777777" w:rsidR="001D68FC" w:rsidRPr="00A17BE0" w:rsidRDefault="001D68FC"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B7BC79" w14:textId="77777777" w:rsidR="001D68FC" w:rsidRPr="00F33A13" w:rsidRDefault="001D68FC" w:rsidP="000F6AF8">
            <w:pPr>
              <w:rPr>
                <w:rFonts w:ascii="Arial" w:hAnsi="Arial" w:cs="Arial"/>
                <w:sz w:val="20"/>
                <w:szCs w:val="20"/>
              </w:rPr>
            </w:pPr>
            <w:r w:rsidRPr="00F33A13">
              <w:rPr>
                <w:rFonts w:ascii="Arial" w:hAnsi="Arial" w:cs="Arial"/>
                <w:sz w:val="20"/>
                <w:szCs w:val="20"/>
              </w:rPr>
              <w:t xml:space="preserve">Controllo corretta </w:t>
            </w:r>
            <w:r w:rsidRPr="00241A44">
              <w:rPr>
                <w:rFonts w:ascii="Arial" w:hAnsi="Arial" w:cs="Arial"/>
                <w:sz w:val="20"/>
                <w:szCs w:val="20"/>
              </w:rPr>
              <w:t>misurazione di velocità iniziale veicolo</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20C635E4" w14:textId="77777777" w:rsidR="001D68FC" w:rsidRPr="00F33A13" w:rsidRDefault="001D68FC" w:rsidP="000F6AF8">
            <w:pPr>
              <w:pStyle w:val="TestoArpa"/>
              <w:spacing w:before="0" w:line="240" w:lineRule="auto"/>
              <w:ind w:left="313" w:hanging="313"/>
              <w:jc w:val="left"/>
              <w:rPr>
                <w:rFonts w:cs="Arial"/>
                <w:sz w:val="20"/>
                <w:szCs w:val="20"/>
              </w:rPr>
            </w:pPr>
            <w:r>
              <w:rPr>
                <w:rFonts w:cs="Arial"/>
                <w:sz w:val="20"/>
                <w:szCs w:val="20"/>
              </w:rPr>
              <w:t>7</w:t>
            </w:r>
            <w:r w:rsidRPr="00F33A13">
              <w:rPr>
                <w:rFonts w:cs="Arial"/>
                <w:sz w:val="20"/>
                <w:szCs w:val="20"/>
              </w:rPr>
              <w:t>.1 Controllare corretta regolazione dei sensori mediante utilizzo di un veicolo.</w:t>
            </w:r>
          </w:p>
          <w:p w14:paraId="6F0E2DB0" w14:textId="77777777" w:rsidR="001D68FC" w:rsidRPr="00F33A13" w:rsidRDefault="001D68FC" w:rsidP="000F6AF8">
            <w:pPr>
              <w:pStyle w:val="TestoArpa"/>
              <w:spacing w:before="0" w:line="240" w:lineRule="auto"/>
              <w:ind w:left="313" w:hanging="313"/>
              <w:jc w:val="left"/>
              <w:rPr>
                <w:rFonts w:cs="Arial"/>
                <w:sz w:val="20"/>
                <w:szCs w:val="20"/>
              </w:rPr>
            </w:pPr>
            <w:r>
              <w:rPr>
                <w:rFonts w:cs="Arial"/>
                <w:sz w:val="20"/>
                <w:szCs w:val="20"/>
              </w:rPr>
              <w:t>7</w:t>
            </w:r>
            <w:r w:rsidRPr="00F33A13">
              <w:rPr>
                <w:rFonts w:cs="Arial"/>
                <w:sz w:val="20"/>
                <w:szCs w:val="20"/>
              </w:rPr>
              <w:t>.2 Effettuare una prova a velocità ridotta e accertare che l’attrezzatura segnali velocità insufficiente.</w:t>
            </w:r>
          </w:p>
          <w:p w14:paraId="0DFBAC2E" w14:textId="77777777" w:rsidR="001D68FC" w:rsidRPr="00F33A13" w:rsidRDefault="001D68FC" w:rsidP="000F6AF8">
            <w:pPr>
              <w:pStyle w:val="TestoArpa"/>
              <w:spacing w:before="0" w:line="240" w:lineRule="auto"/>
              <w:ind w:left="313" w:hanging="313"/>
              <w:jc w:val="left"/>
              <w:rPr>
                <w:rFonts w:cs="Arial"/>
                <w:strike/>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092247" w14:textId="77777777" w:rsidR="001D68FC" w:rsidRDefault="001D68FC" w:rsidP="000F6AF8">
            <w:pPr>
              <w:pStyle w:val="TestoArpa"/>
              <w:spacing w:before="0" w:line="240" w:lineRule="auto"/>
              <w:jc w:val="left"/>
              <w:rPr>
                <w:rFonts w:cs="Arial"/>
                <w:sz w:val="18"/>
                <w:szCs w:val="18"/>
                <w:highlight w:val="cyan"/>
              </w:rPr>
            </w:pPr>
            <w:r w:rsidRPr="00337CD8">
              <w:rPr>
                <w:rFonts w:cs="Arial"/>
                <w:i/>
                <w:sz w:val="20"/>
                <w:szCs w:val="20"/>
              </w:rPr>
              <w:t>≥</w:t>
            </w:r>
            <w:r w:rsidRPr="00337CD8">
              <w:rPr>
                <w:rFonts w:cs="Arial"/>
                <w:bCs/>
                <w:iCs/>
                <w:w w:val="105"/>
                <w:sz w:val="20"/>
                <w:szCs w:val="20"/>
              </w:rPr>
              <w:t xml:space="preserve"> </w:t>
            </w:r>
            <w:r>
              <w:rPr>
                <w:rFonts w:cs="Arial"/>
                <w:bCs/>
                <w:iCs/>
                <w:w w:val="105"/>
                <w:sz w:val="20"/>
                <w:szCs w:val="20"/>
              </w:rPr>
              <w:t>7</w:t>
            </w:r>
            <w:r w:rsidRPr="00337CD8">
              <w:rPr>
                <w:rFonts w:cs="Arial"/>
                <w:bCs/>
                <w:iCs/>
                <w:w w:val="105"/>
                <w:sz w:val="20"/>
                <w:szCs w:val="20"/>
              </w:rPr>
              <w:t xml:space="preserve"> km/h</w:t>
            </w:r>
            <w:r>
              <w:rPr>
                <w:rFonts w:cs="Arial"/>
                <w:bCs/>
                <w:iCs/>
                <w:w w:val="105"/>
                <w:sz w:val="20"/>
                <w:szCs w:val="20"/>
              </w:rPr>
              <w:t xml:space="preserve"> per motoveicoli;</w:t>
            </w:r>
          </w:p>
          <w:p w14:paraId="7874AECB" w14:textId="77777777" w:rsidR="001D68FC" w:rsidRDefault="001D68FC" w:rsidP="000F6AF8">
            <w:pPr>
              <w:pStyle w:val="TestoArpa"/>
              <w:spacing w:before="0" w:line="240" w:lineRule="auto"/>
              <w:jc w:val="left"/>
              <w:rPr>
                <w:rFonts w:cs="Arial"/>
                <w:sz w:val="18"/>
                <w:szCs w:val="18"/>
                <w:highlight w:val="cyan"/>
              </w:rPr>
            </w:pPr>
            <w:r w:rsidRPr="00337CD8">
              <w:rPr>
                <w:rFonts w:cs="Arial"/>
                <w:i/>
                <w:sz w:val="20"/>
                <w:szCs w:val="20"/>
              </w:rPr>
              <w:t>≥</w:t>
            </w:r>
            <w:r w:rsidRPr="00337CD8">
              <w:rPr>
                <w:rFonts w:cs="Arial"/>
                <w:bCs/>
                <w:iCs/>
                <w:w w:val="105"/>
                <w:sz w:val="20"/>
                <w:szCs w:val="20"/>
              </w:rPr>
              <w:t xml:space="preserve"> </w:t>
            </w:r>
            <w:r>
              <w:rPr>
                <w:rFonts w:cs="Arial"/>
                <w:bCs/>
                <w:iCs/>
                <w:w w:val="105"/>
                <w:sz w:val="20"/>
                <w:szCs w:val="20"/>
              </w:rPr>
              <w:t>10</w:t>
            </w:r>
            <w:r w:rsidRPr="00337CD8">
              <w:rPr>
                <w:rFonts w:cs="Arial"/>
                <w:bCs/>
                <w:iCs/>
                <w:w w:val="105"/>
                <w:sz w:val="20"/>
                <w:szCs w:val="20"/>
              </w:rPr>
              <w:t xml:space="preserve"> km/h</w:t>
            </w:r>
            <w:r>
              <w:rPr>
                <w:rFonts w:cs="Arial"/>
                <w:bCs/>
                <w:iCs/>
                <w:w w:val="105"/>
                <w:sz w:val="20"/>
                <w:szCs w:val="20"/>
              </w:rPr>
              <w:t xml:space="preserve"> per autoveicoli.</w:t>
            </w:r>
          </w:p>
          <w:p w14:paraId="2F629A02" w14:textId="77777777" w:rsidR="001D68FC" w:rsidRPr="00F53FC4" w:rsidRDefault="001D68FC" w:rsidP="000F6AF8">
            <w:pPr>
              <w:pStyle w:val="TestoArpa"/>
              <w:spacing w:before="0" w:line="240" w:lineRule="auto"/>
              <w:jc w:val="left"/>
              <w:rPr>
                <w:rFonts w:cs="Arial"/>
                <w:sz w:val="18"/>
                <w:szCs w:val="18"/>
                <w:highlight w:val="cyan"/>
              </w:rPr>
            </w:pPr>
          </w:p>
        </w:tc>
        <w:tc>
          <w:tcPr>
            <w:tcW w:w="1417" w:type="dxa"/>
          </w:tcPr>
          <w:p w14:paraId="74BB06BB" w14:textId="77777777" w:rsidR="001D68FC" w:rsidRDefault="001D68FC" w:rsidP="000F6AF8"/>
        </w:tc>
        <w:tc>
          <w:tcPr>
            <w:tcW w:w="851" w:type="dxa"/>
          </w:tcPr>
          <w:p w14:paraId="45FE2321" w14:textId="77777777" w:rsidR="001D68FC" w:rsidRDefault="001D68FC" w:rsidP="000F6AF8"/>
        </w:tc>
      </w:tr>
      <w:tr w:rsidR="001D68FC" w14:paraId="7EF49920"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43966E2D" w14:textId="77777777" w:rsidR="001D68FC" w:rsidRDefault="001D68FC" w:rsidP="000F6AF8">
            <w:pPr>
              <w:pStyle w:val="TestoArpa"/>
              <w:spacing w:before="0" w:line="240" w:lineRule="auto"/>
              <w:rPr>
                <w:sz w:val="20"/>
                <w:szCs w:val="20"/>
              </w:rPr>
            </w:pPr>
            <w:r>
              <w:rPr>
                <w:sz w:val="20"/>
                <w:szCs w:val="20"/>
              </w:rPr>
              <w:t>8</w:t>
            </w:r>
          </w:p>
          <w:p w14:paraId="7D0D7A41" w14:textId="77777777" w:rsidR="001D68FC" w:rsidRPr="00A17BE0" w:rsidRDefault="001D68FC"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17FB84" w14:textId="77777777" w:rsidR="001D68FC" w:rsidRPr="00F33A13" w:rsidRDefault="001D68FC" w:rsidP="000F6AF8">
            <w:pPr>
              <w:rPr>
                <w:rFonts w:ascii="Arial" w:hAnsi="Arial" w:cs="Arial"/>
                <w:sz w:val="20"/>
                <w:szCs w:val="20"/>
              </w:rPr>
            </w:pPr>
            <w:r w:rsidRPr="00F33A13">
              <w:rPr>
                <w:rFonts w:ascii="Arial" w:hAnsi="Arial" w:cs="Arial"/>
                <w:sz w:val="20"/>
                <w:szCs w:val="20"/>
              </w:rPr>
              <w:t>Controllo corretta espressione della efficienza frenante.</w:t>
            </w:r>
          </w:p>
          <w:p w14:paraId="781899A4" w14:textId="77777777" w:rsidR="001D68FC" w:rsidRPr="00F33A13" w:rsidRDefault="001D68FC" w:rsidP="000F6AF8">
            <w:pPr>
              <w:rPr>
                <w:rFonts w:ascii="Arial" w:hAnsi="Arial" w:cs="Arial"/>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62CB2C9A" w14:textId="77777777" w:rsidR="001D68FC" w:rsidRPr="00F33A13" w:rsidRDefault="001D68FC" w:rsidP="000F6AF8">
            <w:pPr>
              <w:pStyle w:val="TestoArpa"/>
              <w:spacing w:before="0" w:line="240" w:lineRule="auto"/>
              <w:ind w:left="317" w:hanging="317"/>
              <w:jc w:val="left"/>
              <w:rPr>
                <w:rFonts w:cs="Arial"/>
                <w:sz w:val="20"/>
                <w:szCs w:val="20"/>
              </w:rPr>
            </w:pPr>
            <w:r>
              <w:rPr>
                <w:rFonts w:cs="Arial"/>
                <w:sz w:val="20"/>
                <w:szCs w:val="20"/>
              </w:rPr>
              <w:t>8</w:t>
            </w:r>
            <w:r w:rsidRPr="00F33A13">
              <w:rPr>
                <w:rFonts w:cs="Arial"/>
                <w:sz w:val="20"/>
                <w:szCs w:val="20"/>
              </w:rPr>
              <w:t xml:space="preserve">.1 Al termine delle verifiche previste alle attività </w:t>
            </w:r>
            <w:r>
              <w:rPr>
                <w:rFonts w:cs="Arial"/>
                <w:sz w:val="20"/>
                <w:szCs w:val="20"/>
              </w:rPr>
              <w:t>4</w:t>
            </w:r>
            <w:r w:rsidRPr="00F33A13">
              <w:rPr>
                <w:rFonts w:cs="Arial"/>
                <w:sz w:val="20"/>
                <w:szCs w:val="20"/>
              </w:rPr>
              <w:t xml:space="preserve">, </w:t>
            </w:r>
            <w:r>
              <w:rPr>
                <w:rFonts w:cs="Arial"/>
                <w:sz w:val="20"/>
                <w:szCs w:val="20"/>
              </w:rPr>
              <w:t>5</w:t>
            </w:r>
            <w:r w:rsidRPr="00F33A13">
              <w:rPr>
                <w:rFonts w:cs="Arial"/>
                <w:sz w:val="20"/>
                <w:szCs w:val="20"/>
              </w:rPr>
              <w:t xml:space="preserve">, </w:t>
            </w:r>
            <w:r>
              <w:rPr>
                <w:rFonts w:cs="Arial"/>
                <w:sz w:val="20"/>
                <w:szCs w:val="20"/>
              </w:rPr>
              <w:t>6</w:t>
            </w:r>
            <w:r w:rsidRPr="00F33A13">
              <w:rPr>
                <w:rFonts w:cs="Arial"/>
                <w:sz w:val="20"/>
                <w:szCs w:val="20"/>
              </w:rPr>
              <w:t xml:space="preserve"> e </w:t>
            </w:r>
            <w:r>
              <w:rPr>
                <w:rFonts w:cs="Arial"/>
                <w:sz w:val="20"/>
                <w:szCs w:val="20"/>
              </w:rPr>
              <w:t>10</w:t>
            </w:r>
            <w:r w:rsidRPr="00F33A13">
              <w:rPr>
                <w:rFonts w:cs="Arial"/>
                <w:sz w:val="20"/>
                <w:szCs w:val="20"/>
              </w:rPr>
              <w:t>, effettuare la revisione su un veicolo e controllare corretta espressione efficienza frenante.</w:t>
            </w:r>
          </w:p>
          <w:p w14:paraId="277AEBE2" w14:textId="77777777" w:rsidR="001D68FC" w:rsidRPr="00F33A13" w:rsidRDefault="001D68FC" w:rsidP="000F6AF8">
            <w:pPr>
              <w:pStyle w:val="TestoArpa"/>
              <w:spacing w:before="0" w:line="240" w:lineRule="auto"/>
              <w:ind w:left="317" w:hanging="317"/>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B81212" w14:textId="77777777" w:rsidR="001D68FC" w:rsidRPr="009742A8" w:rsidRDefault="001D68FC" w:rsidP="000F6AF8">
            <w:pPr>
              <w:pStyle w:val="TestoArpa"/>
              <w:spacing w:before="0" w:line="240" w:lineRule="auto"/>
              <w:jc w:val="left"/>
              <w:rPr>
                <w:rFonts w:cs="Arial"/>
                <w:sz w:val="18"/>
                <w:szCs w:val="18"/>
                <w:highlight w:val="cyan"/>
              </w:rPr>
            </w:pPr>
          </w:p>
        </w:tc>
        <w:tc>
          <w:tcPr>
            <w:tcW w:w="1417" w:type="dxa"/>
            <w:tcBorders>
              <w:top w:val="single" w:sz="4" w:space="0" w:color="auto"/>
              <w:left w:val="single" w:sz="4" w:space="0" w:color="auto"/>
              <w:bottom w:val="single" w:sz="4" w:space="0" w:color="auto"/>
              <w:right w:val="single" w:sz="4" w:space="0" w:color="auto"/>
            </w:tcBorders>
          </w:tcPr>
          <w:p w14:paraId="7D9A15A0" w14:textId="77777777" w:rsidR="001D68FC" w:rsidRDefault="001D68FC" w:rsidP="000F6AF8">
            <w:pPr>
              <w:pStyle w:val="TestoArpa"/>
              <w:spacing w:before="0" w:line="240" w:lineRule="auto"/>
              <w:jc w:val="left"/>
              <w:rPr>
                <w:rFonts w:cs="Arial"/>
                <w:sz w:val="18"/>
                <w:szCs w:val="18"/>
                <w:highlight w:val="yellow"/>
              </w:rPr>
            </w:pPr>
          </w:p>
        </w:tc>
        <w:tc>
          <w:tcPr>
            <w:tcW w:w="851" w:type="dxa"/>
            <w:tcBorders>
              <w:top w:val="single" w:sz="4" w:space="0" w:color="auto"/>
              <w:left w:val="single" w:sz="4" w:space="0" w:color="auto"/>
              <w:bottom w:val="single" w:sz="4" w:space="0" w:color="auto"/>
              <w:right w:val="single" w:sz="4" w:space="0" w:color="auto"/>
            </w:tcBorders>
          </w:tcPr>
          <w:p w14:paraId="1B3C9A35" w14:textId="77777777" w:rsidR="001D68FC" w:rsidRDefault="001D68FC" w:rsidP="000F6AF8">
            <w:pPr>
              <w:pStyle w:val="TestoArpa"/>
              <w:spacing w:before="0" w:line="240" w:lineRule="auto"/>
              <w:jc w:val="left"/>
              <w:rPr>
                <w:rFonts w:cs="Arial"/>
                <w:sz w:val="18"/>
                <w:szCs w:val="18"/>
                <w:highlight w:val="yellow"/>
              </w:rPr>
            </w:pPr>
          </w:p>
        </w:tc>
      </w:tr>
      <w:tr w:rsidR="001D68FC" w:rsidRPr="001448C3" w14:paraId="16556D90"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08A35179" w14:textId="77777777" w:rsidR="001D68FC" w:rsidRDefault="001D68FC" w:rsidP="000F6AF8">
            <w:pPr>
              <w:pStyle w:val="TestoArpa"/>
              <w:spacing w:before="0" w:line="240" w:lineRule="auto"/>
              <w:rPr>
                <w:sz w:val="20"/>
                <w:szCs w:val="20"/>
              </w:rPr>
            </w:pPr>
            <w:r>
              <w:rPr>
                <w:sz w:val="20"/>
                <w:szCs w:val="20"/>
              </w:rPr>
              <w:t>9</w:t>
            </w:r>
          </w:p>
          <w:p w14:paraId="7C793159" w14:textId="77777777" w:rsidR="001D68FC" w:rsidRPr="00A17BE0" w:rsidRDefault="001D68FC"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670B7B" w14:textId="77777777" w:rsidR="001D68FC" w:rsidRPr="00F33A13" w:rsidRDefault="001D68FC" w:rsidP="000F6AF8">
            <w:pPr>
              <w:rPr>
                <w:rFonts w:ascii="Arial" w:hAnsi="Arial" w:cs="Arial"/>
                <w:sz w:val="20"/>
                <w:szCs w:val="20"/>
              </w:rPr>
            </w:pPr>
            <w:r w:rsidRPr="00F33A13">
              <w:rPr>
                <w:rFonts w:ascii="Arial" w:hAnsi="Arial" w:cs="Arial"/>
                <w:sz w:val="20"/>
                <w:szCs w:val="20"/>
              </w:rPr>
              <w:t>Controllo correttezza parametri impostati per soglie di allarme.</w:t>
            </w:r>
          </w:p>
          <w:p w14:paraId="1C305A1B" w14:textId="77777777" w:rsidR="001D68FC" w:rsidRPr="00F33A13" w:rsidRDefault="001D68FC" w:rsidP="000F6AF8">
            <w:pPr>
              <w:rPr>
                <w:rFonts w:ascii="Arial" w:hAnsi="Arial" w:cs="Arial"/>
                <w:sz w:val="20"/>
                <w:szCs w:val="20"/>
              </w:rPr>
            </w:pPr>
          </w:p>
          <w:p w14:paraId="05FD9148" w14:textId="77777777" w:rsidR="001D68FC" w:rsidRPr="00F33A13" w:rsidRDefault="001D68FC" w:rsidP="000F6AF8">
            <w:pPr>
              <w:rPr>
                <w:rFonts w:ascii="Arial" w:hAnsi="Arial" w:cs="Arial"/>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6BBB37F8" w14:textId="77777777" w:rsidR="001D68FC" w:rsidRPr="00F33A13" w:rsidRDefault="001D68FC" w:rsidP="000F6AF8">
            <w:pPr>
              <w:pStyle w:val="TestoArpa"/>
              <w:spacing w:before="0" w:line="240" w:lineRule="auto"/>
              <w:ind w:left="316" w:hanging="316"/>
              <w:jc w:val="left"/>
              <w:rPr>
                <w:rFonts w:cs="Arial"/>
                <w:sz w:val="20"/>
                <w:szCs w:val="20"/>
              </w:rPr>
            </w:pPr>
            <w:r>
              <w:rPr>
                <w:rFonts w:cs="Arial"/>
                <w:sz w:val="20"/>
                <w:szCs w:val="20"/>
              </w:rPr>
              <w:t>9</w:t>
            </w:r>
            <w:r w:rsidRPr="00F33A13">
              <w:rPr>
                <w:rFonts w:cs="Arial"/>
                <w:sz w:val="20"/>
                <w:szCs w:val="20"/>
              </w:rPr>
              <w:t>.1 Controllare correttezza parametri impostati dal costruttore.</w:t>
            </w:r>
          </w:p>
          <w:p w14:paraId="085F0382" w14:textId="77777777" w:rsidR="001D68FC" w:rsidRPr="00F33A13" w:rsidRDefault="001D68FC" w:rsidP="000F6AF8">
            <w:pPr>
              <w:pStyle w:val="TestoArpa"/>
              <w:tabs>
                <w:tab w:val="left" w:pos="459"/>
              </w:tabs>
              <w:spacing w:before="0" w:line="240" w:lineRule="auto"/>
              <w:ind w:left="316" w:hanging="316"/>
              <w:jc w:val="left"/>
              <w:rPr>
                <w:rFonts w:cs="Arial"/>
                <w:sz w:val="20"/>
                <w:szCs w:val="20"/>
              </w:rPr>
            </w:pPr>
            <w:r>
              <w:rPr>
                <w:rFonts w:cs="Arial"/>
                <w:sz w:val="20"/>
                <w:szCs w:val="20"/>
              </w:rPr>
              <w:t>9</w:t>
            </w:r>
            <w:r w:rsidRPr="00F33A13">
              <w:rPr>
                <w:rFonts w:cs="Arial"/>
                <w:sz w:val="20"/>
                <w:szCs w:val="20"/>
              </w:rPr>
              <w:t xml:space="preserve">.2 Il controllo delle soglie impostate deve essere effettuato mediante lettura dei valori di interesse sulla funzione </w:t>
            </w:r>
            <w:proofErr w:type="spellStart"/>
            <w:r w:rsidRPr="00F33A13">
              <w:rPr>
                <w:rFonts w:cs="Arial"/>
                <w:sz w:val="20"/>
                <w:szCs w:val="20"/>
              </w:rPr>
              <w:t>sw</w:t>
            </w:r>
            <w:proofErr w:type="spellEnd"/>
            <w:r w:rsidRPr="00F33A13">
              <w:rPr>
                <w:rFonts w:cs="Arial"/>
                <w:sz w:val="20"/>
                <w:szCs w:val="20"/>
              </w:rPr>
              <w:t xml:space="preserve"> dell’attrezzatura. </w:t>
            </w:r>
          </w:p>
          <w:p w14:paraId="4016409C" w14:textId="77777777" w:rsidR="001D68FC" w:rsidRPr="00F33A13" w:rsidRDefault="001D68FC" w:rsidP="000F6AF8">
            <w:pPr>
              <w:pStyle w:val="TestoArpa"/>
              <w:spacing w:before="0" w:after="240" w:line="240" w:lineRule="auto"/>
              <w:ind w:left="317" w:hanging="317"/>
              <w:jc w:val="left"/>
              <w:rPr>
                <w:rFonts w:cs="Arial"/>
                <w:sz w:val="20"/>
                <w:szCs w:val="20"/>
              </w:rPr>
            </w:pPr>
            <w:r>
              <w:rPr>
                <w:rFonts w:cs="Arial"/>
                <w:sz w:val="20"/>
                <w:szCs w:val="20"/>
              </w:rPr>
              <w:t>9</w:t>
            </w:r>
            <w:r w:rsidRPr="00F33A13">
              <w:rPr>
                <w:rFonts w:cs="Arial"/>
                <w:sz w:val="20"/>
                <w:szCs w:val="20"/>
              </w:rPr>
              <w:t xml:space="preserve">.3 La lettura dei valori deve essere liberamente accessibile oppure accessibile tramite </w:t>
            </w:r>
            <w:proofErr w:type="spellStart"/>
            <w:r w:rsidRPr="00F33A13">
              <w:rPr>
                <w:rFonts w:cs="Arial"/>
                <w:sz w:val="20"/>
                <w:szCs w:val="20"/>
              </w:rPr>
              <w:t>pw</w:t>
            </w:r>
            <w:proofErr w:type="spellEnd"/>
            <w:r w:rsidRPr="00F33A13">
              <w:rPr>
                <w:rFonts w:cs="Arial"/>
                <w:sz w:val="20"/>
                <w:szCs w:val="20"/>
              </w:rPr>
              <w:t xml:space="preserve"> di </w:t>
            </w:r>
            <w:proofErr w:type="gramStart"/>
            <w:r w:rsidRPr="00F33A13">
              <w:rPr>
                <w:rFonts w:cs="Arial"/>
                <w:sz w:val="20"/>
                <w:szCs w:val="20"/>
              </w:rPr>
              <w:t>1°</w:t>
            </w:r>
            <w:proofErr w:type="gramEnd"/>
            <w:r w:rsidRPr="00F33A13">
              <w:rPr>
                <w:rFonts w:cs="Arial"/>
                <w:sz w:val="20"/>
                <w:szCs w:val="20"/>
              </w:rPr>
              <w:t xml:space="preserve"> livello.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B964DC" w14:textId="77777777" w:rsidR="001D68FC" w:rsidRPr="0046251B" w:rsidRDefault="001D68FC" w:rsidP="000F6AF8">
            <w:pPr>
              <w:pStyle w:val="TestoArpa"/>
              <w:spacing w:before="0" w:line="240" w:lineRule="auto"/>
              <w:jc w:val="left"/>
              <w:rPr>
                <w:rFonts w:cs="Arial"/>
                <w:sz w:val="16"/>
                <w:szCs w:val="16"/>
                <w:highlight w:val="yellow"/>
              </w:rPr>
            </w:pPr>
          </w:p>
        </w:tc>
        <w:tc>
          <w:tcPr>
            <w:tcW w:w="1417" w:type="dxa"/>
            <w:tcBorders>
              <w:top w:val="single" w:sz="4" w:space="0" w:color="auto"/>
              <w:left w:val="single" w:sz="4" w:space="0" w:color="auto"/>
              <w:bottom w:val="single" w:sz="4" w:space="0" w:color="auto"/>
              <w:right w:val="single" w:sz="4" w:space="0" w:color="auto"/>
            </w:tcBorders>
          </w:tcPr>
          <w:p w14:paraId="535F0AA3" w14:textId="77777777" w:rsidR="001D68FC" w:rsidRPr="00F13B76" w:rsidRDefault="001D68FC" w:rsidP="000F6AF8">
            <w:pPr>
              <w:pStyle w:val="TestoArpa"/>
              <w:spacing w:before="0" w:line="240" w:lineRule="auto"/>
              <w:jc w:val="left"/>
              <w:rPr>
                <w:rFonts w:cs="Arial"/>
                <w:sz w:val="18"/>
                <w:szCs w:val="18"/>
                <w:highlight w:val="yellow"/>
              </w:rPr>
            </w:pPr>
          </w:p>
        </w:tc>
        <w:tc>
          <w:tcPr>
            <w:tcW w:w="851" w:type="dxa"/>
            <w:tcBorders>
              <w:top w:val="single" w:sz="4" w:space="0" w:color="auto"/>
              <w:left w:val="single" w:sz="4" w:space="0" w:color="auto"/>
              <w:bottom w:val="single" w:sz="4" w:space="0" w:color="auto"/>
              <w:right w:val="single" w:sz="4" w:space="0" w:color="auto"/>
            </w:tcBorders>
          </w:tcPr>
          <w:p w14:paraId="0027EA55" w14:textId="77777777" w:rsidR="001D68FC" w:rsidRPr="00F13B76" w:rsidRDefault="001D68FC" w:rsidP="000F6AF8">
            <w:pPr>
              <w:pStyle w:val="TestoArpa"/>
              <w:spacing w:before="0" w:line="240" w:lineRule="auto"/>
              <w:jc w:val="left"/>
              <w:rPr>
                <w:rFonts w:cs="Arial"/>
                <w:sz w:val="18"/>
                <w:szCs w:val="18"/>
                <w:highlight w:val="yellow"/>
              </w:rPr>
            </w:pPr>
          </w:p>
        </w:tc>
      </w:tr>
      <w:tr w:rsidR="001D68FC" w14:paraId="10F814A1"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6658E702" w14:textId="77777777" w:rsidR="001D68FC" w:rsidRDefault="001D68FC" w:rsidP="000F6AF8">
            <w:pPr>
              <w:pStyle w:val="TestoArpa"/>
              <w:spacing w:before="0" w:line="240" w:lineRule="auto"/>
              <w:rPr>
                <w:sz w:val="20"/>
                <w:szCs w:val="20"/>
              </w:rPr>
            </w:pPr>
            <w:r>
              <w:rPr>
                <w:sz w:val="20"/>
                <w:szCs w:val="20"/>
              </w:rPr>
              <w:t>10</w:t>
            </w:r>
          </w:p>
          <w:p w14:paraId="7BA31AAF" w14:textId="77777777" w:rsidR="001D68FC" w:rsidRPr="00A17BE0" w:rsidRDefault="001D68FC"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43B19F" w14:textId="77777777" w:rsidR="001D68FC" w:rsidRPr="00F33A13" w:rsidRDefault="001D68FC" w:rsidP="000F6AF8">
            <w:pPr>
              <w:rPr>
                <w:rFonts w:ascii="Arial" w:hAnsi="Arial" w:cs="Arial"/>
                <w:sz w:val="20"/>
                <w:szCs w:val="20"/>
              </w:rPr>
            </w:pPr>
            <w:r w:rsidRPr="00F33A13">
              <w:rPr>
                <w:rFonts w:ascii="Arial" w:hAnsi="Arial" w:cs="Arial"/>
                <w:sz w:val="20"/>
                <w:szCs w:val="20"/>
              </w:rPr>
              <w:t>Verifica della linearità dei misuratori sforzo pedale, manuale e leva.</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2F01F8F4" w14:textId="77777777" w:rsidR="001D68FC" w:rsidRPr="00F33A13" w:rsidRDefault="001D68FC" w:rsidP="000F6AF8">
            <w:pPr>
              <w:pStyle w:val="TestoArpa"/>
              <w:spacing w:before="0" w:line="240" w:lineRule="auto"/>
              <w:ind w:left="457" w:hanging="457"/>
              <w:jc w:val="left"/>
              <w:rPr>
                <w:rFonts w:cs="Arial"/>
                <w:sz w:val="20"/>
                <w:szCs w:val="20"/>
              </w:rPr>
            </w:pPr>
            <w:r>
              <w:rPr>
                <w:rFonts w:cs="Arial"/>
                <w:sz w:val="20"/>
                <w:szCs w:val="20"/>
              </w:rPr>
              <w:t>10</w:t>
            </w:r>
            <w:r w:rsidRPr="00F33A13">
              <w:rPr>
                <w:rFonts w:cs="Arial"/>
                <w:sz w:val="20"/>
                <w:szCs w:val="20"/>
              </w:rPr>
              <w:t>.1 Verifica di tipo strumentale.</w:t>
            </w:r>
          </w:p>
          <w:p w14:paraId="79B87A76" w14:textId="77777777" w:rsidR="001D68FC" w:rsidRPr="00F33A13" w:rsidRDefault="001D68FC" w:rsidP="000F6AF8">
            <w:pPr>
              <w:pStyle w:val="TestoArpa"/>
              <w:spacing w:before="0" w:line="240" w:lineRule="auto"/>
              <w:ind w:left="457" w:hanging="457"/>
              <w:jc w:val="left"/>
              <w:rPr>
                <w:rFonts w:cs="Arial"/>
                <w:sz w:val="20"/>
                <w:szCs w:val="20"/>
              </w:rPr>
            </w:pPr>
            <w:r>
              <w:rPr>
                <w:rFonts w:cs="Arial"/>
                <w:sz w:val="20"/>
                <w:szCs w:val="20"/>
              </w:rPr>
              <w:t>10</w:t>
            </w:r>
            <w:r w:rsidRPr="00F33A13">
              <w:rPr>
                <w:rFonts w:cs="Arial"/>
                <w:sz w:val="20"/>
                <w:szCs w:val="20"/>
              </w:rPr>
              <w:t xml:space="preserve">.2 Verificare che i dispositivi siano integri e correttamente funzionanti. </w:t>
            </w:r>
          </w:p>
          <w:p w14:paraId="353EE832" w14:textId="77777777" w:rsidR="001D68FC" w:rsidRPr="00F33A13" w:rsidRDefault="001D68FC" w:rsidP="000F6AF8">
            <w:pPr>
              <w:pStyle w:val="TestoArpa"/>
              <w:spacing w:before="0" w:line="240" w:lineRule="auto"/>
              <w:ind w:left="457" w:hanging="457"/>
              <w:jc w:val="left"/>
              <w:rPr>
                <w:rFonts w:cs="Arial"/>
                <w:sz w:val="20"/>
                <w:szCs w:val="20"/>
              </w:rPr>
            </w:pPr>
            <w:r>
              <w:rPr>
                <w:rFonts w:cs="Arial"/>
                <w:sz w:val="20"/>
                <w:szCs w:val="20"/>
              </w:rPr>
              <w:t>10</w:t>
            </w:r>
            <w:r w:rsidRPr="00F33A13">
              <w:rPr>
                <w:rFonts w:cs="Arial"/>
                <w:sz w:val="20"/>
                <w:szCs w:val="20"/>
              </w:rPr>
              <w:t xml:space="preserve">.3 Posizionare pesi campione direttamente sul misuratore o sugli appositi supporti. </w:t>
            </w:r>
          </w:p>
          <w:p w14:paraId="495E8C39" w14:textId="77777777" w:rsidR="001D68FC" w:rsidRPr="00F33A13" w:rsidRDefault="001D68FC" w:rsidP="000F6AF8">
            <w:pPr>
              <w:pStyle w:val="TestoArpa"/>
              <w:spacing w:before="0" w:line="240" w:lineRule="auto"/>
              <w:ind w:left="457" w:hanging="457"/>
              <w:jc w:val="left"/>
              <w:rPr>
                <w:rFonts w:cs="Arial"/>
                <w:sz w:val="20"/>
                <w:szCs w:val="20"/>
              </w:rPr>
            </w:pPr>
            <w:r>
              <w:rPr>
                <w:rFonts w:cs="Arial"/>
                <w:sz w:val="20"/>
                <w:szCs w:val="20"/>
              </w:rPr>
              <w:t>10</w:t>
            </w:r>
            <w:r w:rsidRPr="00F33A13">
              <w:rPr>
                <w:rFonts w:cs="Arial"/>
                <w:sz w:val="20"/>
                <w:szCs w:val="20"/>
              </w:rPr>
              <w:t>.4 Effettuare le misurazioni nei seguenti punti: comando pedale a 100 N, 300 N 500 N; comando leva a 100 N, 200 N; comando manuale (stazionamento) a 100 N, 300 N e 500 N.</w:t>
            </w:r>
          </w:p>
          <w:p w14:paraId="4B363A2D" w14:textId="77777777" w:rsidR="001D68FC" w:rsidRPr="00F33A13" w:rsidRDefault="001D68FC" w:rsidP="000F6AF8">
            <w:pPr>
              <w:pStyle w:val="TestoArpa"/>
              <w:tabs>
                <w:tab w:val="left" w:pos="317"/>
              </w:tabs>
              <w:spacing w:before="0" w:line="240" w:lineRule="auto"/>
              <w:ind w:left="457" w:hanging="457"/>
              <w:jc w:val="left"/>
              <w:rPr>
                <w:rFonts w:cs="Arial"/>
                <w:sz w:val="20"/>
                <w:szCs w:val="20"/>
              </w:rPr>
            </w:pPr>
            <w:r>
              <w:rPr>
                <w:rFonts w:cs="Arial"/>
                <w:sz w:val="20"/>
                <w:szCs w:val="20"/>
              </w:rPr>
              <w:t>10</w:t>
            </w:r>
            <w:r w:rsidRPr="00F33A13">
              <w:rPr>
                <w:rFonts w:cs="Arial"/>
                <w:sz w:val="20"/>
                <w:szCs w:val="20"/>
              </w:rPr>
              <w:t xml:space="preserve">.5 Confrontare valori riportati dall’attrezzatura rispetto ai valori dei campioni </w:t>
            </w:r>
          </w:p>
          <w:p w14:paraId="7A62B785" w14:textId="77777777" w:rsidR="001D68FC" w:rsidRPr="00F33A13" w:rsidRDefault="001D68FC" w:rsidP="000F6AF8">
            <w:pPr>
              <w:pStyle w:val="TestoArpa"/>
              <w:tabs>
                <w:tab w:val="left" w:pos="317"/>
              </w:tabs>
              <w:spacing w:before="0" w:line="240" w:lineRule="auto"/>
              <w:ind w:left="457" w:hanging="457"/>
              <w:jc w:val="left"/>
              <w:rPr>
                <w:rFonts w:cs="Arial"/>
                <w:sz w:val="20"/>
                <w:szCs w:val="20"/>
              </w:rPr>
            </w:pPr>
            <w:r>
              <w:rPr>
                <w:rFonts w:cs="Arial"/>
                <w:sz w:val="20"/>
                <w:szCs w:val="20"/>
              </w:rPr>
              <w:t>10</w:t>
            </w:r>
            <w:r w:rsidRPr="00F33A13">
              <w:rPr>
                <w:rFonts w:cs="Arial"/>
                <w:sz w:val="20"/>
                <w:szCs w:val="20"/>
              </w:rPr>
              <w:t xml:space="preserve">.6 La lettura dei valori dall’attrezzatura deve essere liberamente accessibile oppure accessibile tramite </w:t>
            </w:r>
            <w:proofErr w:type="spellStart"/>
            <w:r w:rsidRPr="00F33A13">
              <w:rPr>
                <w:rFonts w:cs="Arial"/>
                <w:sz w:val="20"/>
                <w:szCs w:val="20"/>
              </w:rPr>
              <w:t>pw</w:t>
            </w:r>
            <w:proofErr w:type="spellEnd"/>
            <w:r w:rsidRPr="00F33A13">
              <w:rPr>
                <w:rFonts w:cs="Arial"/>
                <w:sz w:val="20"/>
                <w:szCs w:val="20"/>
              </w:rPr>
              <w:t xml:space="preserve"> di </w:t>
            </w:r>
            <w:proofErr w:type="gramStart"/>
            <w:r w:rsidRPr="00F33A13">
              <w:rPr>
                <w:rFonts w:cs="Arial"/>
                <w:sz w:val="20"/>
                <w:szCs w:val="20"/>
              </w:rPr>
              <w:t>1°</w:t>
            </w:r>
            <w:proofErr w:type="gramEnd"/>
            <w:r w:rsidRPr="00F33A13">
              <w:rPr>
                <w:rFonts w:cs="Arial"/>
                <w:sz w:val="20"/>
                <w:szCs w:val="20"/>
              </w:rPr>
              <w:t xml:space="preserve"> livello.</w:t>
            </w:r>
          </w:p>
          <w:p w14:paraId="38276E17" w14:textId="77777777" w:rsidR="001D68FC" w:rsidRPr="00F33A13" w:rsidRDefault="001D68FC" w:rsidP="000F6AF8">
            <w:pPr>
              <w:pStyle w:val="TestoArpa"/>
              <w:spacing w:before="0" w:line="240" w:lineRule="auto"/>
              <w:ind w:left="457" w:hanging="457"/>
              <w:jc w:val="left"/>
              <w:rPr>
                <w:rFonts w:cs="Arial"/>
                <w:sz w:val="20"/>
                <w:szCs w:val="20"/>
              </w:rPr>
            </w:pPr>
            <w:r>
              <w:rPr>
                <w:rFonts w:cs="Arial"/>
                <w:sz w:val="20"/>
                <w:szCs w:val="20"/>
              </w:rPr>
              <w:t>10</w:t>
            </w:r>
            <w:r w:rsidRPr="00F33A13">
              <w:rPr>
                <w:rFonts w:cs="Arial"/>
                <w:sz w:val="20"/>
                <w:szCs w:val="20"/>
              </w:rPr>
              <w:t xml:space="preserve">.7 Il risultato deve rientrare nell’errore massimo ammesso.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B73D19" w14:textId="77777777" w:rsidR="001D68FC" w:rsidRPr="00AF4126" w:rsidRDefault="001D68FC" w:rsidP="000F6AF8">
            <w:pPr>
              <w:pStyle w:val="TestoArpa"/>
              <w:spacing w:before="0" w:line="240" w:lineRule="auto"/>
              <w:jc w:val="left"/>
              <w:rPr>
                <w:rFonts w:cs="Arial"/>
                <w:color w:val="000000"/>
                <w:sz w:val="20"/>
                <w:szCs w:val="20"/>
              </w:rPr>
            </w:pPr>
            <w:r w:rsidRPr="00AF4126">
              <w:rPr>
                <w:rFonts w:cs="Arial"/>
                <w:color w:val="000000"/>
                <w:sz w:val="20"/>
                <w:szCs w:val="20"/>
              </w:rPr>
              <w:t xml:space="preserve">Comando leva, manuale e pedale: per valori </w:t>
            </w:r>
            <w:r w:rsidRPr="00AF4126">
              <w:rPr>
                <w:rFonts w:cs="Arial"/>
                <w:color w:val="000000"/>
                <w:sz w:val="20"/>
                <w:szCs w:val="20"/>
              </w:rPr>
              <w:sym w:font="Symbol" w:char="F0A3"/>
            </w:r>
            <w:r w:rsidRPr="00AF4126">
              <w:rPr>
                <w:rFonts w:cs="Arial"/>
                <w:color w:val="000000"/>
                <w:sz w:val="20"/>
                <w:szCs w:val="20"/>
              </w:rPr>
              <w:t xml:space="preserve"> 500 N: </w:t>
            </w:r>
            <w:r w:rsidRPr="00AF4126">
              <w:rPr>
                <w:rFonts w:cs="Arial"/>
                <w:color w:val="000000"/>
                <w:sz w:val="20"/>
                <w:szCs w:val="20"/>
              </w:rPr>
              <w:sym w:font="Symbol" w:char="F0B1"/>
            </w:r>
            <w:r w:rsidRPr="00AF4126">
              <w:rPr>
                <w:rFonts w:cs="Arial"/>
                <w:color w:val="000000"/>
                <w:sz w:val="20"/>
                <w:szCs w:val="20"/>
              </w:rPr>
              <w:t xml:space="preserve"> 10 N</w:t>
            </w:r>
            <w:r>
              <w:rPr>
                <w:rFonts w:cs="Arial"/>
                <w:color w:val="000000"/>
                <w:sz w:val="20"/>
                <w:szCs w:val="20"/>
              </w:rPr>
              <w:t>;</w:t>
            </w:r>
          </w:p>
          <w:p w14:paraId="1FAFD2A2" w14:textId="77777777" w:rsidR="001D68FC" w:rsidRPr="00AF4126" w:rsidRDefault="001D68FC" w:rsidP="000F6AF8">
            <w:pPr>
              <w:pStyle w:val="TestoArpa"/>
              <w:spacing w:before="0" w:line="240" w:lineRule="auto"/>
              <w:jc w:val="left"/>
              <w:rPr>
                <w:rFonts w:cs="Arial"/>
                <w:color w:val="000000"/>
                <w:sz w:val="20"/>
                <w:szCs w:val="20"/>
              </w:rPr>
            </w:pPr>
            <w:r w:rsidRPr="00AF4126">
              <w:rPr>
                <w:rFonts w:cs="Arial"/>
                <w:color w:val="000000"/>
                <w:sz w:val="20"/>
                <w:szCs w:val="20"/>
              </w:rPr>
              <w:t xml:space="preserve">per valori &gt; 500 N:  </w:t>
            </w:r>
            <w:r w:rsidRPr="00AF4126">
              <w:rPr>
                <w:rFonts w:cs="Arial"/>
                <w:color w:val="000000"/>
                <w:sz w:val="20"/>
                <w:szCs w:val="20"/>
              </w:rPr>
              <w:sym w:font="Symbol" w:char="F0A3"/>
            </w:r>
            <w:r w:rsidRPr="00AF4126">
              <w:rPr>
                <w:rFonts w:cs="Arial"/>
                <w:color w:val="000000"/>
                <w:sz w:val="20"/>
                <w:szCs w:val="20"/>
              </w:rPr>
              <w:t xml:space="preserve"> 2%</w:t>
            </w:r>
          </w:p>
          <w:p w14:paraId="37304F91" w14:textId="77777777" w:rsidR="001D68FC" w:rsidRPr="00E55A79" w:rsidRDefault="001D68FC" w:rsidP="000F6AF8">
            <w:pPr>
              <w:pStyle w:val="TestoArpa"/>
              <w:spacing w:before="0" w:line="240" w:lineRule="auto"/>
              <w:jc w:val="left"/>
              <w:rPr>
                <w:rFonts w:cs="Arial"/>
                <w:color w:val="FF0000"/>
                <w:sz w:val="20"/>
                <w:szCs w:val="20"/>
                <w:highlight w:val="cyan"/>
              </w:rPr>
            </w:pPr>
          </w:p>
        </w:tc>
        <w:tc>
          <w:tcPr>
            <w:tcW w:w="1417" w:type="dxa"/>
            <w:tcBorders>
              <w:top w:val="single" w:sz="4" w:space="0" w:color="auto"/>
              <w:left w:val="single" w:sz="4" w:space="0" w:color="auto"/>
              <w:bottom w:val="single" w:sz="4" w:space="0" w:color="auto"/>
              <w:right w:val="single" w:sz="4" w:space="0" w:color="auto"/>
            </w:tcBorders>
          </w:tcPr>
          <w:p w14:paraId="536948CA" w14:textId="77777777" w:rsidR="001D68FC" w:rsidRPr="00E55A79" w:rsidRDefault="001D68FC" w:rsidP="000F6AF8">
            <w:pPr>
              <w:pStyle w:val="TableParagraph"/>
              <w:tabs>
                <w:tab w:val="left" w:pos="0"/>
                <w:tab w:val="left" w:pos="144"/>
                <w:tab w:val="left" w:pos="423"/>
                <w:tab w:val="left" w:pos="8470"/>
                <w:tab w:val="left" w:pos="9154"/>
                <w:tab w:val="left" w:pos="9356"/>
              </w:tabs>
              <w:ind w:right="-143"/>
              <w:contextualSpacing/>
              <w:mirrorIndents/>
              <w:rPr>
                <w:rFonts w:ascii="Arial" w:hAnsi="Arial" w:cs="Arial"/>
                <w:sz w:val="20"/>
                <w:szCs w:val="20"/>
                <w:highlight w:val="yellow"/>
              </w:rPr>
            </w:pPr>
            <w:r>
              <w:rPr>
                <w:rFonts w:ascii="Arial" w:hAnsi="Arial" w:cs="Arial"/>
                <w:sz w:val="20"/>
                <w:szCs w:val="20"/>
              </w:rPr>
              <w:t>Masse</w:t>
            </w:r>
          </w:p>
        </w:tc>
        <w:tc>
          <w:tcPr>
            <w:tcW w:w="851" w:type="dxa"/>
            <w:tcBorders>
              <w:top w:val="single" w:sz="4" w:space="0" w:color="auto"/>
              <w:left w:val="single" w:sz="4" w:space="0" w:color="auto"/>
              <w:bottom w:val="single" w:sz="4" w:space="0" w:color="auto"/>
              <w:right w:val="single" w:sz="4" w:space="0" w:color="auto"/>
            </w:tcBorders>
          </w:tcPr>
          <w:p w14:paraId="091A426E" w14:textId="77777777" w:rsidR="001D68FC" w:rsidRDefault="001D68FC" w:rsidP="000F6AF8">
            <w:pPr>
              <w:pStyle w:val="TableParagraph"/>
              <w:ind w:left="36"/>
              <w:contextualSpacing/>
              <w:mirrorIndents/>
              <w:rPr>
                <w:rFonts w:ascii="Arial" w:hAnsi="Arial" w:cs="Arial"/>
                <w:bCs/>
                <w:iCs/>
                <w:w w:val="105"/>
                <w:sz w:val="18"/>
                <w:szCs w:val="18"/>
                <w:highlight w:val="yellow"/>
              </w:rPr>
            </w:pPr>
          </w:p>
          <w:p w14:paraId="4F732FA8" w14:textId="77777777" w:rsidR="001D68FC" w:rsidRDefault="001D68FC" w:rsidP="000F6AF8">
            <w:pPr>
              <w:pStyle w:val="TableParagraph"/>
              <w:ind w:left="36"/>
              <w:contextualSpacing/>
              <w:mirrorIndents/>
              <w:rPr>
                <w:rFonts w:ascii="Arial" w:eastAsia="Times New Roman" w:hAnsi="Arial" w:cs="Arial"/>
                <w:i/>
                <w:iCs/>
                <w:color w:val="FF0000"/>
                <w:sz w:val="18"/>
                <w:szCs w:val="18"/>
                <w:lang w:eastAsia="it-IT"/>
              </w:rPr>
            </w:pPr>
          </w:p>
        </w:tc>
      </w:tr>
      <w:tr w:rsidR="001D68FC" w14:paraId="2098FE2D"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183C1ABD" w14:textId="77777777" w:rsidR="001D68FC" w:rsidRPr="006808F7" w:rsidRDefault="001D68FC" w:rsidP="000F6AF8">
            <w:pPr>
              <w:pStyle w:val="TestoArpa"/>
              <w:spacing w:before="0" w:line="240" w:lineRule="auto"/>
              <w:rPr>
                <w:sz w:val="20"/>
                <w:szCs w:val="20"/>
              </w:rPr>
            </w:pPr>
            <w:r w:rsidRPr="006808F7">
              <w:rPr>
                <w:sz w:val="20"/>
                <w:szCs w:val="20"/>
              </w:rPr>
              <w:t>1</w:t>
            </w:r>
            <w:r>
              <w:rPr>
                <w:sz w:val="20"/>
                <w:szCs w:val="20"/>
              </w:rPr>
              <w:t>1</w:t>
            </w:r>
          </w:p>
          <w:p w14:paraId="54DA8B9E" w14:textId="77777777" w:rsidR="001D68FC" w:rsidRPr="006808F7" w:rsidRDefault="001D68FC"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F2B06C3" w14:textId="77777777" w:rsidR="001D68FC" w:rsidRPr="006808F7" w:rsidRDefault="001D68FC" w:rsidP="000F6AF8">
            <w:pPr>
              <w:rPr>
                <w:rFonts w:ascii="Arial" w:hAnsi="Arial" w:cs="Arial"/>
                <w:sz w:val="20"/>
                <w:szCs w:val="20"/>
              </w:rPr>
            </w:pPr>
            <w:r w:rsidRPr="00E64AEC">
              <w:rPr>
                <w:rFonts w:ascii="Arial" w:hAnsi="Arial" w:cs="Arial"/>
                <w:sz w:val="20"/>
                <w:szCs w:val="20"/>
              </w:rPr>
              <w:t>Verifica aderenza minima anche per piastre bagnate.</w:t>
            </w:r>
          </w:p>
          <w:p w14:paraId="10AF42EE" w14:textId="77777777" w:rsidR="001D68FC" w:rsidRPr="006808F7" w:rsidRDefault="001D68FC" w:rsidP="000F6AF8">
            <w:pPr>
              <w:rPr>
                <w:rFonts w:ascii="Arial" w:hAnsi="Arial" w:cs="Arial"/>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2EA76101" w14:textId="77777777" w:rsidR="001D68FC" w:rsidRPr="00E64AEC" w:rsidRDefault="001D68FC" w:rsidP="000F6AF8">
            <w:pPr>
              <w:ind w:left="462" w:hanging="462"/>
              <w:rPr>
                <w:rFonts w:ascii="Arial" w:eastAsia="Times" w:hAnsi="Arial" w:cs="Arial"/>
                <w:sz w:val="20"/>
                <w:szCs w:val="20"/>
              </w:rPr>
            </w:pPr>
            <w:r w:rsidRPr="00E64AEC">
              <w:rPr>
                <w:rFonts w:ascii="Arial" w:eastAsia="Times" w:hAnsi="Arial" w:cs="Arial"/>
                <w:sz w:val="20"/>
                <w:szCs w:val="20"/>
              </w:rPr>
              <w:t>11.1 Verifica di tipo strumentale.</w:t>
            </w:r>
          </w:p>
          <w:p w14:paraId="66413435" w14:textId="77777777" w:rsidR="001D68FC" w:rsidRPr="00E64AEC" w:rsidRDefault="001D68FC" w:rsidP="000F6AF8">
            <w:pPr>
              <w:ind w:left="462" w:hanging="462"/>
              <w:rPr>
                <w:rFonts w:ascii="Arial" w:eastAsia="Times" w:hAnsi="Arial" w:cs="Arial"/>
                <w:sz w:val="20"/>
                <w:szCs w:val="20"/>
              </w:rPr>
            </w:pPr>
            <w:r w:rsidRPr="00E64AEC">
              <w:rPr>
                <w:rFonts w:ascii="Arial" w:eastAsia="Times" w:hAnsi="Arial" w:cs="Arial"/>
                <w:sz w:val="20"/>
                <w:szCs w:val="20"/>
              </w:rPr>
              <w:t>11.2 Controllare visivamente stato superfice piastra (assenza di macchie di olio) ed integrità della superficie di rivestimento.</w:t>
            </w:r>
          </w:p>
          <w:p w14:paraId="6E7CD514" w14:textId="77777777" w:rsidR="001D68FC" w:rsidRPr="00E64AEC" w:rsidRDefault="001D68FC" w:rsidP="000F6AF8">
            <w:pPr>
              <w:ind w:left="462" w:hanging="462"/>
              <w:rPr>
                <w:rFonts w:ascii="Arial" w:eastAsia="Times" w:hAnsi="Arial" w:cs="Arial"/>
                <w:sz w:val="20"/>
                <w:szCs w:val="20"/>
              </w:rPr>
            </w:pPr>
            <w:r w:rsidRPr="00E64AEC">
              <w:rPr>
                <w:rFonts w:ascii="Arial" w:eastAsia="Times" w:hAnsi="Arial" w:cs="Arial"/>
                <w:sz w:val="20"/>
                <w:szCs w:val="20"/>
              </w:rPr>
              <w:lastRenderedPageBreak/>
              <w:t>11.3 Bagnare la piastra e posizionare lo strumento campione nel punto più usurato.</w:t>
            </w:r>
          </w:p>
          <w:p w14:paraId="46075BD3" w14:textId="77777777" w:rsidR="001D68FC" w:rsidRPr="00E64AEC" w:rsidRDefault="001D68FC" w:rsidP="000F6AF8">
            <w:pPr>
              <w:ind w:left="462" w:hanging="462"/>
              <w:rPr>
                <w:rFonts w:ascii="Arial" w:eastAsia="Times" w:hAnsi="Arial" w:cs="Arial"/>
                <w:sz w:val="20"/>
                <w:szCs w:val="20"/>
              </w:rPr>
            </w:pPr>
            <w:r w:rsidRPr="00E64AEC">
              <w:rPr>
                <w:rFonts w:ascii="Arial" w:eastAsia="Times" w:hAnsi="Arial" w:cs="Arial"/>
                <w:sz w:val="20"/>
                <w:szCs w:val="20"/>
              </w:rPr>
              <w:t>11.4 Rilevare i valori di coefficiente di aderenza tra ruota e piastra.</w:t>
            </w:r>
          </w:p>
          <w:p w14:paraId="235A755C" w14:textId="77777777" w:rsidR="001D68FC" w:rsidRPr="00E64AEC" w:rsidRDefault="001D68FC" w:rsidP="000F6AF8">
            <w:pPr>
              <w:ind w:left="462" w:hanging="462"/>
              <w:rPr>
                <w:rFonts w:ascii="Arial" w:eastAsia="Times" w:hAnsi="Arial" w:cs="Arial"/>
                <w:sz w:val="20"/>
                <w:szCs w:val="20"/>
              </w:rPr>
            </w:pPr>
            <w:r w:rsidRPr="00E64AEC">
              <w:rPr>
                <w:rFonts w:ascii="Arial" w:eastAsia="Times" w:hAnsi="Arial" w:cs="Arial"/>
                <w:sz w:val="20"/>
                <w:szCs w:val="20"/>
              </w:rPr>
              <w:t>11.5 La misurazione deve essere effettuata su tutte le piastre strumentate per forza frenante.</w:t>
            </w:r>
          </w:p>
          <w:p w14:paraId="60551DBE" w14:textId="77777777" w:rsidR="001D68FC" w:rsidRPr="006808F7" w:rsidRDefault="001D68FC" w:rsidP="000F6AF8">
            <w:pPr>
              <w:ind w:left="462" w:hanging="462"/>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62DB43" w14:textId="77777777" w:rsidR="001D68FC" w:rsidRPr="00DF02C3" w:rsidRDefault="001D68FC" w:rsidP="000F6AF8">
            <w:pPr>
              <w:pStyle w:val="TestoArpa"/>
              <w:spacing w:before="0" w:line="240" w:lineRule="auto"/>
              <w:jc w:val="left"/>
              <w:rPr>
                <w:rFonts w:cs="Arial"/>
                <w:bCs/>
                <w:iCs/>
                <w:w w:val="105"/>
                <w:sz w:val="20"/>
                <w:szCs w:val="20"/>
              </w:rPr>
            </w:pPr>
            <w:r w:rsidRPr="00DF02C3">
              <w:rPr>
                <w:rFonts w:cs="Arial"/>
                <w:bCs/>
                <w:iCs/>
                <w:w w:val="105"/>
                <w:sz w:val="20"/>
                <w:szCs w:val="20"/>
              </w:rPr>
              <w:lastRenderedPageBreak/>
              <w:t>Aderenza con piastre bagnate:</w:t>
            </w:r>
          </w:p>
          <w:p w14:paraId="37827FFE" w14:textId="77777777" w:rsidR="001D68FC" w:rsidRPr="006808F7" w:rsidRDefault="001D68FC" w:rsidP="000F6AF8">
            <w:pPr>
              <w:pStyle w:val="TestoArpa"/>
              <w:spacing w:before="0" w:line="240" w:lineRule="auto"/>
              <w:jc w:val="left"/>
              <w:rPr>
                <w:rFonts w:cs="Arial"/>
                <w:color w:val="FF0000"/>
                <w:sz w:val="18"/>
                <w:szCs w:val="18"/>
              </w:rPr>
            </w:pPr>
            <w:r w:rsidRPr="00DF02C3">
              <w:rPr>
                <w:rFonts w:cs="Arial"/>
                <w:iCs/>
                <w:sz w:val="20"/>
                <w:szCs w:val="20"/>
              </w:rPr>
              <w:t>≥ 0,6.</w:t>
            </w:r>
          </w:p>
        </w:tc>
        <w:tc>
          <w:tcPr>
            <w:tcW w:w="1417" w:type="dxa"/>
          </w:tcPr>
          <w:p w14:paraId="24750745" w14:textId="77777777" w:rsidR="001D68FC" w:rsidRPr="006808F7" w:rsidRDefault="001D68FC" w:rsidP="000F6AF8">
            <w:r w:rsidRPr="00A01C40">
              <w:rPr>
                <w:rFonts w:ascii="Arial" w:hAnsi="Arial" w:cs="Arial"/>
                <w:sz w:val="20"/>
                <w:szCs w:val="20"/>
              </w:rPr>
              <w:t xml:space="preserve">Masse o </w:t>
            </w:r>
            <w:r>
              <w:rPr>
                <w:rFonts w:ascii="Arial" w:hAnsi="Arial" w:cs="Arial"/>
                <w:sz w:val="20"/>
                <w:szCs w:val="20"/>
              </w:rPr>
              <w:t>D</w:t>
            </w:r>
            <w:r w:rsidRPr="00A01C40">
              <w:rPr>
                <w:rFonts w:ascii="Arial" w:hAnsi="Arial" w:cs="Arial"/>
                <w:sz w:val="20"/>
                <w:szCs w:val="20"/>
              </w:rPr>
              <w:t>inamometro</w:t>
            </w:r>
          </w:p>
        </w:tc>
        <w:tc>
          <w:tcPr>
            <w:tcW w:w="851" w:type="dxa"/>
          </w:tcPr>
          <w:p w14:paraId="38A4AD4C" w14:textId="77777777" w:rsidR="001D68FC" w:rsidRPr="006808F7" w:rsidRDefault="001D68FC" w:rsidP="000F6AF8"/>
        </w:tc>
      </w:tr>
      <w:tr w:rsidR="001D68FC" w:rsidRPr="00952CAE" w14:paraId="7EAB1440"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285BB55A" w14:textId="77777777" w:rsidR="001D68FC" w:rsidRPr="00952CAE" w:rsidRDefault="001D68FC" w:rsidP="000F6AF8">
            <w:pPr>
              <w:pStyle w:val="TestoArpa"/>
              <w:spacing w:before="0" w:line="240" w:lineRule="auto"/>
              <w:rPr>
                <w:sz w:val="20"/>
                <w:szCs w:val="20"/>
              </w:rPr>
            </w:pPr>
            <w:r w:rsidRPr="00952CAE">
              <w:rPr>
                <w:sz w:val="20"/>
                <w:szCs w:val="20"/>
              </w:rPr>
              <w:t>1</w:t>
            </w:r>
            <w:r>
              <w:rPr>
                <w:sz w:val="20"/>
                <w:szCs w:val="20"/>
              </w:rPr>
              <w:t>2</w:t>
            </w:r>
          </w:p>
          <w:p w14:paraId="61490F97" w14:textId="77777777" w:rsidR="001D68FC" w:rsidRPr="00952CAE" w:rsidRDefault="001D68FC"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E80226" w14:textId="77777777" w:rsidR="001D68FC" w:rsidRPr="00F33A13" w:rsidRDefault="001D68FC" w:rsidP="000F6AF8">
            <w:pPr>
              <w:rPr>
                <w:rFonts w:ascii="Arial" w:hAnsi="Arial" w:cs="Arial"/>
                <w:sz w:val="20"/>
                <w:szCs w:val="20"/>
              </w:rPr>
            </w:pPr>
            <w:r w:rsidRPr="00F33A13">
              <w:rPr>
                <w:rFonts w:ascii="Arial" w:hAnsi="Arial" w:cs="Arial"/>
                <w:sz w:val="20"/>
                <w:szCs w:val="20"/>
              </w:rPr>
              <w:t>Controllo delle sicurezze.</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41A75408" w14:textId="77777777" w:rsidR="001D68FC" w:rsidRPr="00E15199" w:rsidRDefault="001D68FC" w:rsidP="000F6AF8">
            <w:pPr>
              <w:ind w:left="462" w:hanging="462"/>
              <w:rPr>
                <w:iCs/>
                <w:sz w:val="20"/>
                <w:szCs w:val="20"/>
              </w:rPr>
            </w:pPr>
            <w:r w:rsidRPr="00F33A13">
              <w:rPr>
                <w:rFonts w:ascii="Arial" w:hAnsi="Arial" w:cs="Arial"/>
                <w:sz w:val="20"/>
                <w:szCs w:val="20"/>
              </w:rPr>
              <w:t>1</w:t>
            </w:r>
            <w:r>
              <w:rPr>
                <w:rFonts w:ascii="Arial" w:hAnsi="Arial" w:cs="Arial"/>
                <w:sz w:val="20"/>
                <w:szCs w:val="20"/>
              </w:rPr>
              <w:t>2</w:t>
            </w:r>
            <w:r w:rsidRPr="00F33A13">
              <w:rPr>
                <w:rFonts w:ascii="Arial" w:hAnsi="Arial" w:cs="Arial"/>
                <w:sz w:val="20"/>
                <w:szCs w:val="20"/>
              </w:rPr>
              <w:t xml:space="preserve">.1 </w:t>
            </w:r>
            <w:r w:rsidRPr="00F33A13">
              <w:rPr>
                <w:rFonts w:ascii="Arial" w:hAnsi="Arial" w:cs="Arial"/>
                <w:iCs/>
                <w:sz w:val="20"/>
                <w:szCs w:val="20"/>
              </w:rPr>
              <w:t>L’attrezzatura deve essere marcata CE e dotata di istruzioni d’uso.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4F83C8" w14:textId="77777777" w:rsidR="001D68FC" w:rsidRPr="00952CAE" w:rsidRDefault="001D68FC" w:rsidP="000F6AF8">
            <w:pPr>
              <w:pStyle w:val="TestoArpa"/>
              <w:spacing w:before="0" w:line="240" w:lineRule="auto"/>
              <w:jc w:val="left"/>
              <w:rPr>
                <w:rFonts w:cs="Arial"/>
                <w:bCs/>
                <w:iCs/>
                <w:color w:val="FF0000"/>
                <w:sz w:val="18"/>
                <w:szCs w:val="18"/>
                <w:highlight w:val="cyan"/>
              </w:rPr>
            </w:pPr>
          </w:p>
        </w:tc>
        <w:tc>
          <w:tcPr>
            <w:tcW w:w="1417" w:type="dxa"/>
            <w:tcBorders>
              <w:top w:val="single" w:sz="4" w:space="0" w:color="auto"/>
              <w:left w:val="single" w:sz="4" w:space="0" w:color="auto"/>
              <w:bottom w:val="single" w:sz="4" w:space="0" w:color="auto"/>
              <w:right w:val="single" w:sz="4" w:space="0" w:color="auto"/>
            </w:tcBorders>
          </w:tcPr>
          <w:p w14:paraId="447F776F" w14:textId="77777777" w:rsidR="001D68FC" w:rsidRPr="00952CAE" w:rsidRDefault="001D68FC" w:rsidP="000F6AF8">
            <w:pPr>
              <w:pStyle w:val="TestoArpa"/>
              <w:spacing w:before="0" w:line="240" w:lineRule="auto"/>
              <w:jc w:val="left"/>
              <w:rPr>
                <w:rFonts w:cs="Arial"/>
                <w:bCs/>
                <w:iCs/>
                <w:color w:val="FF0000"/>
                <w:sz w:val="18"/>
                <w:szCs w:val="18"/>
                <w:highlight w:val="cyan"/>
              </w:rPr>
            </w:pPr>
          </w:p>
        </w:tc>
        <w:tc>
          <w:tcPr>
            <w:tcW w:w="851" w:type="dxa"/>
            <w:tcBorders>
              <w:top w:val="single" w:sz="4" w:space="0" w:color="auto"/>
              <w:left w:val="single" w:sz="4" w:space="0" w:color="auto"/>
              <w:bottom w:val="single" w:sz="4" w:space="0" w:color="auto"/>
              <w:right w:val="single" w:sz="4" w:space="0" w:color="auto"/>
            </w:tcBorders>
          </w:tcPr>
          <w:p w14:paraId="6915A6C0" w14:textId="77777777" w:rsidR="001D68FC" w:rsidRPr="00952CAE" w:rsidRDefault="001D68FC" w:rsidP="000F6AF8">
            <w:pPr>
              <w:pStyle w:val="TestoArpa"/>
              <w:spacing w:before="0" w:line="240" w:lineRule="auto"/>
              <w:jc w:val="left"/>
              <w:rPr>
                <w:rFonts w:cs="Arial"/>
                <w:bCs/>
                <w:iCs/>
                <w:color w:val="FF0000"/>
                <w:sz w:val="18"/>
                <w:szCs w:val="18"/>
                <w:highlight w:val="cyan"/>
              </w:rPr>
            </w:pPr>
          </w:p>
        </w:tc>
      </w:tr>
      <w:tr w:rsidR="001D68FC" w14:paraId="5AC4F668"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0434C8CD" w14:textId="77777777" w:rsidR="001D68FC" w:rsidRPr="00952CAE" w:rsidRDefault="001D68FC" w:rsidP="000F6AF8">
            <w:pPr>
              <w:pStyle w:val="TestoArpa"/>
              <w:spacing w:before="0" w:line="240" w:lineRule="auto"/>
              <w:rPr>
                <w:sz w:val="20"/>
                <w:szCs w:val="20"/>
              </w:rPr>
            </w:pPr>
            <w:r w:rsidRPr="00952CAE">
              <w:rPr>
                <w:sz w:val="20"/>
                <w:szCs w:val="20"/>
              </w:rPr>
              <w:t>1</w:t>
            </w:r>
            <w:r>
              <w:rPr>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080329" w14:textId="77777777" w:rsidR="001D68FC" w:rsidRPr="00F33A13" w:rsidRDefault="001D68FC" w:rsidP="000F6AF8">
            <w:pPr>
              <w:rPr>
                <w:rFonts w:ascii="Arial" w:hAnsi="Arial" w:cs="Arial"/>
                <w:sz w:val="20"/>
                <w:szCs w:val="20"/>
              </w:rPr>
            </w:pPr>
            <w:r w:rsidRPr="00F33A13">
              <w:rPr>
                <w:rFonts w:ascii="Arial" w:hAnsi="Arial" w:cs="Arial"/>
                <w:sz w:val="20"/>
                <w:szCs w:val="20"/>
              </w:rPr>
              <w:t>Altri controlli</w:t>
            </w:r>
            <w:r>
              <w:rPr>
                <w:rFonts w:ascii="Arial" w:hAnsi="Arial" w:cs="Arial"/>
                <w:sz w:val="20"/>
                <w:szCs w:val="20"/>
              </w:rPr>
              <w:t>.</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666E3FEB" w14:textId="77777777" w:rsidR="001D68FC" w:rsidRPr="00F33A13" w:rsidRDefault="001D68FC" w:rsidP="000F6AF8">
            <w:pPr>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96F64F" w14:textId="77777777" w:rsidR="001D68FC" w:rsidRPr="00F53FC4" w:rsidRDefault="001D68FC" w:rsidP="000F6AF8">
            <w:pPr>
              <w:pStyle w:val="TestoArpa"/>
              <w:spacing w:before="0" w:line="240" w:lineRule="auto"/>
              <w:jc w:val="left"/>
              <w:rPr>
                <w:rFonts w:cs="Arial"/>
                <w:strike/>
                <w:sz w:val="18"/>
                <w:szCs w:val="18"/>
                <w:highlight w:val="cyan"/>
              </w:rPr>
            </w:pPr>
          </w:p>
        </w:tc>
        <w:tc>
          <w:tcPr>
            <w:tcW w:w="1417" w:type="dxa"/>
          </w:tcPr>
          <w:p w14:paraId="707409AA" w14:textId="77777777" w:rsidR="001D68FC" w:rsidRDefault="001D68FC" w:rsidP="000F6AF8"/>
        </w:tc>
        <w:tc>
          <w:tcPr>
            <w:tcW w:w="851" w:type="dxa"/>
          </w:tcPr>
          <w:p w14:paraId="2EA3BE36" w14:textId="77777777" w:rsidR="001D68FC" w:rsidRDefault="001D68FC" w:rsidP="000F6AF8"/>
        </w:tc>
      </w:tr>
    </w:tbl>
    <w:p w14:paraId="512DD6FC" w14:textId="77777777" w:rsidR="001D68FC" w:rsidRDefault="001D68FC" w:rsidP="001D68FC">
      <w:pPr>
        <w:pStyle w:val="TestoArpa"/>
        <w:spacing w:before="0"/>
        <w:ind w:left="709"/>
      </w:pPr>
    </w:p>
    <w:p w14:paraId="669D6E44" w14:textId="77777777" w:rsidR="001D68FC" w:rsidRDefault="001D68FC" w:rsidP="001D68FC">
      <w:pPr>
        <w:rPr>
          <w:strike/>
        </w:rPr>
      </w:pPr>
    </w:p>
    <w:p w14:paraId="409C160C" w14:textId="77777777" w:rsidR="001D68FC" w:rsidRPr="006376C6" w:rsidRDefault="001D68FC" w:rsidP="001D68FC">
      <w:pPr>
        <w:pStyle w:val="TestoArpa"/>
        <w:rPr>
          <w:b/>
          <w:bCs/>
        </w:rPr>
      </w:pPr>
      <w:r w:rsidRPr="006376C6">
        <w:rPr>
          <w:b/>
          <w:bCs/>
        </w:rPr>
        <w:t>3.</w:t>
      </w:r>
      <w:r w:rsidRPr="006376C6">
        <w:rPr>
          <w:b/>
          <w:bCs/>
        </w:rPr>
        <w:tab/>
        <w:t>CONFERMA METROLOGICA</w:t>
      </w:r>
    </w:p>
    <w:p w14:paraId="3F06A10D" w14:textId="43D67D40" w:rsidR="001D68FC" w:rsidRPr="009A4FD5" w:rsidRDefault="001D68FC" w:rsidP="005926AA">
      <w:pPr>
        <w:pStyle w:val="TestoArpa"/>
        <w:numPr>
          <w:ilvl w:val="2"/>
          <w:numId w:val="60"/>
        </w:numPr>
        <w:spacing w:line="240" w:lineRule="auto"/>
        <w:ind w:left="993" w:hanging="567"/>
      </w:pPr>
      <w:r w:rsidRPr="009A4FD5">
        <w:t xml:space="preserve">La verifica iniziale </w:t>
      </w:r>
      <w:r>
        <w:t>e la verifica per</w:t>
      </w:r>
      <w:r w:rsidRPr="009A4FD5">
        <w:t>iodica preved</w:t>
      </w:r>
      <w:r>
        <w:t>ono</w:t>
      </w:r>
      <w:r w:rsidRPr="009A4FD5">
        <w:t xml:space="preserve"> una serie di controlli visivi e funzionali</w:t>
      </w:r>
      <w:r>
        <w:t xml:space="preserve">, ed una serie di </w:t>
      </w:r>
      <w:r w:rsidRPr="009A4FD5">
        <w:t xml:space="preserve">verifiche strumentali </w:t>
      </w:r>
      <w:r>
        <w:t>mediante</w:t>
      </w:r>
      <w:r w:rsidRPr="009A4FD5">
        <w:t xml:space="preserve"> confronto diretto tra attrezzatura in prova </w:t>
      </w:r>
      <w:r>
        <w:t>ed i relativi strumenti di controllo</w:t>
      </w:r>
      <w:r w:rsidRPr="009A4FD5">
        <w:t xml:space="preserve">, con i criteri previsti nell’allegato II.  </w:t>
      </w:r>
      <w:r w:rsidRPr="009A4FD5">
        <w:tab/>
      </w:r>
      <w:r w:rsidRPr="009A4FD5">
        <w:tab/>
      </w:r>
    </w:p>
    <w:p w14:paraId="7C5D4FA1" w14:textId="54E85D0D" w:rsidR="001D68FC" w:rsidRPr="009A4FD5" w:rsidRDefault="001D68FC" w:rsidP="005926AA">
      <w:pPr>
        <w:pStyle w:val="TestoArpa"/>
        <w:numPr>
          <w:ilvl w:val="2"/>
          <w:numId w:val="60"/>
        </w:numPr>
        <w:spacing w:line="240" w:lineRule="auto"/>
        <w:ind w:left="993" w:hanging="567"/>
      </w:pPr>
      <w:r w:rsidRPr="009A4FD5">
        <w:t>L’esito di ogni operazione di controllo funzionale o verifica strumentale deve essere attestato mediante spunta dell’attività presente nella lista “verifica iniziale” o “verifica periodica” dei libretti metrologici.</w:t>
      </w:r>
    </w:p>
    <w:p w14:paraId="22C4C083" w14:textId="26A30FA8" w:rsidR="001D68FC" w:rsidRDefault="001D68FC" w:rsidP="005926AA">
      <w:pPr>
        <w:pStyle w:val="TestoArpa"/>
        <w:numPr>
          <w:ilvl w:val="2"/>
          <w:numId w:val="60"/>
        </w:numPr>
        <w:spacing w:line="240" w:lineRule="auto"/>
        <w:ind w:left="993" w:hanging="567"/>
      </w:pPr>
      <w:r w:rsidRPr="009A4FD5">
        <w:t>Spuntate le attività previste, nel libretto metrologico deve essere attestato l’esito finale della verifica (positivo o negativo), e identificato il tecnico autorizzato a portale CSRPAD che ha effettuato l’operazione, mediante timbro, firma e matricola (o sistemi digitali equivalenti).</w:t>
      </w:r>
    </w:p>
    <w:p w14:paraId="711A2027" w14:textId="38477433" w:rsidR="001D68FC" w:rsidRDefault="001D68FC" w:rsidP="005926AA">
      <w:pPr>
        <w:pStyle w:val="TestoArpa"/>
        <w:numPr>
          <w:ilvl w:val="2"/>
          <w:numId w:val="60"/>
        </w:numPr>
        <w:spacing w:line="240" w:lineRule="auto"/>
        <w:ind w:left="993" w:hanging="567"/>
      </w:pPr>
      <w:r w:rsidRPr="009A4FD5">
        <w:t xml:space="preserve">L’esito positivo attesta la conferma metrologica dell’attrezzatura, la quale potrà essere utilizzata per iniziare ad effettuare le revisioni dei veicoli (verifica iniziale) o per continuare ad effettuare le revisioni dei veicoli (verifica periodica). </w:t>
      </w:r>
    </w:p>
    <w:p w14:paraId="69D57EB4" w14:textId="77777777" w:rsidR="001D68FC" w:rsidRDefault="001D68FC" w:rsidP="00C76BDA">
      <w:pPr>
        <w:pStyle w:val="TestoArpa"/>
        <w:spacing w:line="240" w:lineRule="auto"/>
        <w:ind w:left="284"/>
      </w:pPr>
    </w:p>
    <w:p w14:paraId="1F1CE937" w14:textId="77777777" w:rsidR="005926AA" w:rsidRDefault="005926AA" w:rsidP="00C76BDA">
      <w:pPr>
        <w:pStyle w:val="TestoArpa"/>
        <w:spacing w:line="240" w:lineRule="auto"/>
        <w:ind w:left="284"/>
      </w:pPr>
    </w:p>
    <w:p w14:paraId="332B987B" w14:textId="77777777" w:rsidR="005926AA" w:rsidRDefault="005926AA" w:rsidP="00C76BDA">
      <w:pPr>
        <w:pStyle w:val="TestoArpa"/>
        <w:spacing w:line="240" w:lineRule="auto"/>
        <w:ind w:left="284"/>
        <w:sectPr w:rsidR="005926AA" w:rsidSect="00173005">
          <w:pgSz w:w="11906" w:h="16838"/>
          <w:pgMar w:top="585" w:right="1412" w:bottom="851" w:left="993" w:header="522" w:footer="442" w:gutter="0"/>
          <w:cols w:space="708"/>
          <w:docGrid w:linePitch="360"/>
        </w:sectPr>
      </w:pPr>
    </w:p>
    <w:p w14:paraId="04440534" w14:textId="77777777" w:rsidR="0025190C" w:rsidRDefault="0025190C" w:rsidP="0025190C">
      <w:pPr>
        <w:rPr>
          <w:rFonts w:ascii="Arial" w:hAnsi="Arial" w:cs="Arial"/>
          <w:sz w:val="20"/>
          <w:szCs w:val="20"/>
        </w:rPr>
      </w:pPr>
    </w:p>
    <w:tbl>
      <w:tblPr>
        <w:tblW w:w="9720" w:type="dxa"/>
        <w:tblInd w:w="25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22"/>
        <w:gridCol w:w="2677"/>
        <w:gridCol w:w="3821"/>
      </w:tblGrid>
      <w:tr w:rsidR="0025190C" w14:paraId="38E28B8B" w14:textId="77777777" w:rsidTr="000F6AF8">
        <w:tblPrEx>
          <w:tblCellMar>
            <w:top w:w="0" w:type="dxa"/>
            <w:bottom w:w="0" w:type="dxa"/>
          </w:tblCellMar>
        </w:tblPrEx>
        <w:trPr>
          <w:cantSplit/>
          <w:trHeight w:val="1418"/>
        </w:trPr>
        <w:tc>
          <w:tcPr>
            <w:tcW w:w="3222" w:type="dxa"/>
            <w:vAlign w:val="center"/>
          </w:tcPr>
          <w:p w14:paraId="408859EE" w14:textId="77777777" w:rsidR="0025190C" w:rsidRPr="00332AAB" w:rsidRDefault="0025190C" w:rsidP="000F6AF8">
            <w:pPr>
              <w:pStyle w:val="Intestazione"/>
              <w:tabs>
                <w:tab w:val="clear" w:pos="9638"/>
                <w:tab w:val="right" w:pos="9072"/>
              </w:tabs>
              <w:jc w:val="center"/>
              <w:rPr>
                <w:rFonts w:cs="Arial"/>
                <w:b/>
                <w:bCs/>
                <w:sz w:val="28"/>
                <w:szCs w:val="28"/>
              </w:rPr>
            </w:pPr>
            <w:r w:rsidRPr="00332AAB">
              <w:rPr>
                <w:rFonts w:cs="Arial"/>
                <w:b/>
                <w:bCs/>
                <w:sz w:val="28"/>
                <w:szCs w:val="28"/>
              </w:rPr>
              <w:t xml:space="preserve">SCHEDA </w:t>
            </w:r>
            <w:r>
              <w:rPr>
                <w:rFonts w:cs="Arial"/>
                <w:b/>
                <w:bCs/>
                <w:sz w:val="28"/>
                <w:szCs w:val="28"/>
              </w:rPr>
              <w:t>TECNICA NR.</w:t>
            </w:r>
          </w:p>
          <w:p w14:paraId="49EEE896" w14:textId="77777777" w:rsidR="0025190C" w:rsidRPr="00C95449" w:rsidRDefault="0025190C" w:rsidP="000F6AF8">
            <w:pPr>
              <w:pStyle w:val="Intestazione"/>
              <w:tabs>
                <w:tab w:val="clear" w:pos="9638"/>
                <w:tab w:val="right" w:pos="9072"/>
              </w:tabs>
              <w:jc w:val="center"/>
              <w:rPr>
                <w:rFonts w:cs="Arial"/>
                <w:sz w:val="28"/>
                <w:szCs w:val="28"/>
                <w:u w:val="single"/>
              </w:rPr>
            </w:pPr>
            <w:r>
              <w:rPr>
                <w:rFonts w:cs="Arial"/>
                <w:b/>
                <w:bCs/>
                <w:sz w:val="28"/>
                <w:szCs w:val="28"/>
              </w:rPr>
              <w:t>15</w:t>
            </w:r>
          </w:p>
        </w:tc>
        <w:tc>
          <w:tcPr>
            <w:tcW w:w="6498" w:type="dxa"/>
            <w:gridSpan w:val="2"/>
            <w:vAlign w:val="center"/>
          </w:tcPr>
          <w:p w14:paraId="6D5D9642" w14:textId="77777777" w:rsidR="0025190C" w:rsidRDefault="0025190C" w:rsidP="000F6AF8">
            <w:pPr>
              <w:pStyle w:val="Intestazione"/>
              <w:tabs>
                <w:tab w:val="clear" w:pos="9638"/>
                <w:tab w:val="right" w:pos="9072"/>
              </w:tabs>
              <w:ind w:left="57" w:right="57"/>
              <w:jc w:val="center"/>
              <w:rPr>
                <w:rFonts w:cs="Arial"/>
                <w:b/>
                <w:sz w:val="28"/>
              </w:rPr>
            </w:pPr>
            <w:r>
              <w:rPr>
                <w:rFonts w:cs="Arial"/>
                <w:b/>
                <w:sz w:val="28"/>
              </w:rPr>
              <w:t>PROVAFRENI A PIASTRE</w:t>
            </w:r>
          </w:p>
          <w:p w14:paraId="3A5A6507" w14:textId="77777777" w:rsidR="0025190C" w:rsidRPr="0025190C" w:rsidRDefault="0025190C" w:rsidP="000F6AF8">
            <w:pPr>
              <w:pStyle w:val="Intestazione"/>
              <w:tabs>
                <w:tab w:val="clear" w:pos="9638"/>
                <w:tab w:val="right" w:pos="9072"/>
              </w:tabs>
              <w:ind w:left="57" w:right="57"/>
              <w:jc w:val="center"/>
              <w:rPr>
                <w:rFonts w:ascii="Verdana" w:hAnsi="Verdana"/>
                <w:color w:val="FF0000"/>
                <w:u w:val="single"/>
                <w14:shadow w14:blurRad="50800" w14:dist="38100" w14:dir="2700000" w14:sx="100000" w14:sy="100000" w14:kx="0" w14:ky="0" w14:algn="tl">
                  <w14:srgbClr w14:val="000000">
                    <w14:alpha w14:val="60000"/>
                  </w14:srgbClr>
                </w14:shadow>
              </w:rPr>
            </w:pPr>
            <w:r w:rsidRPr="00721950">
              <w:rPr>
                <w:rFonts w:cs="Arial"/>
                <w:b/>
                <w:sz w:val="28"/>
              </w:rPr>
              <w:t xml:space="preserve"> </w:t>
            </w:r>
            <w:r>
              <w:rPr>
                <w:rFonts w:cs="Arial"/>
                <w:b/>
                <w:bCs/>
                <w:color w:val="000000"/>
                <w:sz w:val="28"/>
                <w:szCs w:val="28"/>
              </w:rPr>
              <w:t>V</w:t>
            </w:r>
            <w:r w:rsidRPr="004D38BD">
              <w:rPr>
                <w:rFonts w:cs="Arial"/>
                <w:b/>
                <w:bCs/>
                <w:color w:val="000000"/>
                <w:sz w:val="28"/>
                <w:szCs w:val="28"/>
              </w:rPr>
              <w:t>eicoli di massa complessiva massima ≥3.5 t.</w:t>
            </w:r>
          </w:p>
        </w:tc>
      </w:tr>
      <w:tr w:rsidR="0025190C" w:rsidRPr="00C30A6C" w14:paraId="05CCC784" w14:textId="77777777" w:rsidTr="000F6AF8">
        <w:tblPrEx>
          <w:tblBorders>
            <w:insideH w:val="single" w:sz="4" w:space="0" w:color="auto"/>
          </w:tblBorders>
          <w:tblCellMar>
            <w:top w:w="0" w:type="dxa"/>
            <w:bottom w:w="0" w:type="dxa"/>
          </w:tblCellMar>
        </w:tblPrEx>
        <w:trPr>
          <w:cantSplit/>
          <w:trHeight w:val="480"/>
        </w:trPr>
        <w:tc>
          <w:tcPr>
            <w:tcW w:w="3222" w:type="dxa"/>
          </w:tcPr>
          <w:p w14:paraId="4D8B407A" w14:textId="77777777" w:rsidR="0025190C" w:rsidRPr="00C30A6C" w:rsidRDefault="0025190C"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Tipo di documento:</w:t>
            </w:r>
          </w:p>
        </w:tc>
        <w:tc>
          <w:tcPr>
            <w:tcW w:w="6498" w:type="dxa"/>
            <w:gridSpan w:val="2"/>
          </w:tcPr>
          <w:p w14:paraId="72356767" w14:textId="77777777" w:rsidR="0025190C" w:rsidRPr="00C30A6C" w:rsidRDefault="0025190C" w:rsidP="000F6AF8">
            <w:pPr>
              <w:pStyle w:val="Intestazione"/>
              <w:tabs>
                <w:tab w:val="clear" w:pos="9638"/>
                <w:tab w:val="right" w:pos="9072"/>
              </w:tabs>
              <w:ind w:right="57"/>
              <w:rPr>
                <w:rFonts w:cs="Arial"/>
                <w:sz w:val="20"/>
              </w:rPr>
            </w:pPr>
            <w:r w:rsidRPr="00703DE0">
              <w:rPr>
                <w:rFonts w:cs="Arial"/>
                <w:b/>
                <w:sz w:val="20"/>
              </w:rPr>
              <w:t>SCHEDA TECNICA</w:t>
            </w:r>
            <w:r>
              <w:rPr>
                <w:rFonts w:cs="Arial"/>
                <w:b/>
                <w:sz w:val="20"/>
              </w:rPr>
              <w:t xml:space="preserve"> </w:t>
            </w:r>
          </w:p>
        </w:tc>
      </w:tr>
      <w:tr w:rsidR="0025190C" w:rsidRPr="00C30A6C" w14:paraId="5A02D500" w14:textId="77777777" w:rsidTr="000F6AF8">
        <w:tblPrEx>
          <w:tblBorders>
            <w:insideH w:val="single" w:sz="4" w:space="0" w:color="auto"/>
          </w:tblBorders>
          <w:tblCellMar>
            <w:top w:w="0" w:type="dxa"/>
            <w:bottom w:w="0" w:type="dxa"/>
          </w:tblCellMar>
        </w:tblPrEx>
        <w:trPr>
          <w:cantSplit/>
          <w:trHeight w:val="480"/>
        </w:trPr>
        <w:tc>
          <w:tcPr>
            <w:tcW w:w="3222" w:type="dxa"/>
          </w:tcPr>
          <w:p w14:paraId="1C0ED86A" w14:textId="77777777" w:rsidR="0025190C" w:rsidRPr="00C30A6C" w:rsidRDefault="0025190C"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Codice documento:</w:t>
            </w:r>
          </w:p>
        </w:tc>
        <w:tc>
          <w:tcPr>
            <w:tcW w:w="6498" w:type="dxa"/>
            <w:gridSpan w:val="2"/>
          </w:tcPr>
          <w:p w14:paraId="00911C99" w14:textId="77777777" w:rsidR="0025190C" w:rsidRPr="00E606CE" w:rsidRDefault="0025190C" w:rsidP="000F6AF8">
            <w:pPr>
              <w:pStyle w:val="Intestazione"/>
              <w:tabs>
                <w:tab w:val="clear" w:pos="9638"/>
                <w:tab w:val="right" w:pos="9072"/>
              </w:tabs>
              <w:spacing w:before="120"/>
              <w:ind w:left="142"/>
              <w:rPr>
                <w:rFonts w:cs="Arial"/>
                <w:bCs/>
                <w:sz w:val="20"/>
                <w:u w:val="single"/>
              </w:rPr>
            </w:pPr>
            <w:r>
              <w:rPr>
                <w:rFonts w:cs="Arial"/>
                <w:b/>
                <w:sz w:val="20"/>
              </w:rPr>
              <w:t>15</w:t>
            </w:r>
            <w:r w:rsidRPr="00265D20">
              <w:rPr>
                <w:rFonts w:cs="Arial"/>
                <w:b/>
                <w:sz w:val="20"/>
              </w:rPr>
              <w:t>-P</w:t>
            </w:r>
            <w:r>
              <w:rPr>
                <w:rFonts w:cs="Arial"/>
                <w:b/>
                <w:sz w:val="20"/>
              </w:rPr>
              <w:t>ROVAFRENI</w:t>
            </w:r>
            <w:r w:rsidRPr="00265D20">
              <w:rPr>
                <w:rFonts w:cs="Arial"/>
                <w:b/>
                <w:sz w:val="20"/>
              </w:rPr>
              <w:t>_</w:t>
            </w:r>
            <w:r>
              <w:rPr>
                <w:rFonts w:cs="Arial"/>
                <w:b/>
                <w:sz w:val="20"/>
              </w:rPr>
              <w:t>PIASTRE</w:t>
            </w:r>
            <w:r w:rsidRPr="00265D20">
              <w:rPr>
                <w:rFonts w:cs="Arial"/>
                <w:b/>
                <w:sz w:val="20"/>
              </w:rPr>
              <w:t>_</w:t>
            </w:r>
            <w:r>
              <w:rPr>
                <w:rFonts w:cs="Arial"/>
                <w:b/>
                <w:sz w:val="20"/>
              </w:rPr>
              <w:t>PESANTI</w:t>
            </w:r>
          </w:p>
        </w:tc>
      </w:tr>
      <w:tr w:rsidR="0025190C" w:rsidRPr="00C30A6C" w14:paraId="752D3753" w14:textId="77777777" w:rsidTr="000F6AF8">
        <w:tblPrEx>
          <w:tblBorders>
            <w:insideH w:val="single" w:sz="4" w:space="0" w:color="auto"/>
          </w:tblBorders>
          <w:tblCellMar>
            <w:top w:w="0" w:type="dxa"/>
            <w:bottom w:w="0" w:type="dxa"/>
          </w:tblCellMar>
        </w:tblPrEx>
        <w:trPr>
          <w:cantSplit/>
          <w:trHeight w:val="480"/>
        </w:trPr>
        <w:tc>
          <w:tcPr>
            <w:tcW w:w="3222" w:type="dxa"/>
          </w:tcPr>
          <w:p w14:paraId="39B23C6A" w14:textId="77777777" w:rsidR="0025190C" w:rsidRPr="00C30A6C" w:rsidRDefault="0025190C" w:rsidP="000F6AF8">
            <w:pPr>
              <w:pStyle w:val="Intestazione"/>
              <w:tabs>
                <w:tab w:val="clear" w:pos="9638"/>
                <w:tab w:val="right" w:leader="dot" w:pos="3686"/>
                <w:tab w:val="right" w:pos="9072"/>
              </w:tabs>
              <w:spacing w:before="120"/>
              <w:ind w:left="142"/>
              <w:rPr>
                <w:rFonts w:cs="Arial"/>
                <w:sz w:val="20"/>
              </w:rPr>
            </w:pPr>
            <w:r>
              <w:rPr>
                <w:rFonts w:cs="Arial"/>
                <w:sz w:val="20"/>
              </w:rPr>
              <w:t>Specifiche attrezzatura</w:t>
            </w:r>
            <w:r w:rsidRPr="00C30A6C">
              <w:rPr>
                <w:rFonts w:cs="Arial"/>
                <w:sz w:val="20"/>
              </w:rPr>
              <w:t>:</w:t>
            </w:r>
          </w:p>
        </w:tc>
        <w:tc>
          <w:tcPr>
            <w:tcW w:w="6498" w:type="dxa"/>
            <w:gridSpan w:val="2"/>
          </w:tcPr>
          <w:p w14:paraId="05C48488" w14:textId="77777777" w:rsidR="0025190C" w:rsidRPr="004768C4" w:rsidRDefault="0025190C" w:rsidP="000F6AF8">
            <w:pPr>
              <w:pStyle w:val="Intestazione"/>
              <w:tabs>
                <w:tab w:val="clear" w:pos="9638"/>
                <w:tab w:val="right" w:pos="9072"/>
              </w:tabs>
              <w:ind w:left="142"/>
              <w:rPr>
                <w:rFonts w:cs="Arial"/>
                <w:b/>
                <w:bCs/>
                <w:sz w:val="8"/>
                <w:szCs w:val="8"/>
              </w:rPr>
            </w:pPr>
          </w:p>
          <w:p w14:paraId="5F1CF699" w14:textId="77777777" w:rsidR="0025190C" w:rsidRPr="00C30A6C" w:rsidRDefault="0025190C" w:rsidP="000F6AF8">
            <w:pPr>
              <w:pStyle w:val="Intestazione"/>
              <w:tabs>
                <w:tab w:val="clear" w:pos="9638"/>
                <w:tab w:val="right" w:pos="9072"/>
              </w:tabs>
              <w:ind w:left="142"/>
              <w:rPr>
                <w:rFonts w:cs="Arial"/>
                <w:sz w:val="20"/>
              </w:rPr>
            </w:pPr>
            <w:r w:rsidRPr="00E05119">
              <w:rPr>
                <w:rFonts w:cs="Arial"/>
                <w:b/>
                <w:bCs/>
                <w:sz w:val="20"/>
              </w:rPr>
              <w:t xml:space="preserve">OMOLOGAZIONE in accordo a circolare </w:t>
            </w:r>
            <w:r w:rsidRPr="004768C4">
              <w:rPr>
                <w:rFonts w:cs="Arial"/>
                <w:b/>
                <w:bCs/>
                <w:sz w:val="20"/>
              </w:rPr>
              <w:t>1699/404 del 07.09.2005</w:t>
            </w:r>
          </w:p>
        </w:tc>
      </w:tr>
      <w:tr w:rsidR="0025190C" w:rsidRPr="00C30A6C" w14:paraId="162DCAF4" w14:textId="77777777" w:rsidTr="000F6AF8">
        <w:tblPrEx>
          <w:tblBorders>
            <w:insideH w:val="single" w:sz="4" w:space="0" w:color="auto"/>
          </w:tblBorders>
          <w:tblCellMar>
            <w:top w:w="0" w:type="dxa"/>
            <w:bottom w:w="0" w:type="dxa"/>
          </w:tblCellMar>
        </w:tblPrEx>
        <w:trPr>
          <w:cantSplit/>
          <w:trHeight w:val="480"/>
        </w:trPr>
        <w:tc>
          <w:tcPr>
            <w:tcW w:w="3222" w:type="dxa"/>
          </w:tcPr>
          <w:p w14:paraId="2638869E" w14:textId="77777777" w:rsidR="0025190C" w:rsidRPr="00C30A6C" w:rsidRDefault="0025190C"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Data prima emissione:</w:t>
            </w:r>
          </w:p>
        </w:tc>
        <w:tc>
          <w:tcPr>
            <w:tcW w:w="6498" w:type="dxa"/>
            <w:gridSpan w:val="2"/>
          </w:tcPr>
          <w:p w14:paraId="6191170A" w14:textId="77777777" w:rsidR="0025190C" w:rsidRPr="00C30A6C" w:rsidRDefault="0025190C" w:rsidP="000F6AF8">
            <w:pPr>
              <w:pStyle w:val="Intestazione"/>
              <w:tabs>
                <w:tab w:val="clear" w:pos="9638"/>
                <w:tab w:val="right" w:pos="9072"/>
              </w:tabs>
              <w:spacing w:before="120"/>
              <w:ind w:left="142"/>
              <w:rPr>
                <w:rFonts w:cs="Arial"/>
                <w:sz w:val="20"/>
              </w:rPr>
            </w:pPr>
            <w:r>
              <w:rPr>
                <w:rFonts w:cs="Arial"/>
                <w:sz w:val="20"/>
              </w:rPr>
              <w:t>31-05-2024</w:t>
            </w:r>
          </w:p>
        </w:tc>
      </w:tr>
      <w:tr w:rsidR="0025190C" w:rsidRPr="00C30A6C" w14:paraId="0760970E" w14:textId="77777777" w:rsidTr="000F6AF8">
        <w:tblPrEx>
          <w:tblBorders>
            <w:insideH w:val="single" w:sz="4" w:space="0" w:color="auto"/>
          </w:tblBorders>
          <w:tblCellMar>
            <w:top w:w="0" w:type="dxa"/>
            <w:bottom w:w="0" w:type="dxa"/>
          </w:tblCellMar>
        </w:tblPrEx>
        <w:trPr>
          <w:cantSplit/>
          <w:trHeight w:val="480"/>
        </w:trPr>
        <w:tc>
          <w:tcPr>
            <w:tcW w:w="3222" w:type="dxa"/>
          </w:tcPr>
          <w:p w14:paraId="75CFB0D4" w14:textId="77777777" w:rsidR="0025190C" w:rsidRPr="00C30A6C" w:rsidRDefault="0025190C"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Revisione del:</w:t>
            </w:r>
          </w:p>
        </w:tc>
        <w:tc>
          <w:tcPr>
            <w:tcW w:w="2677" w:type="dxa"/>
          </w:tcPr>
          <w:p w14:paraId="3BBFAC14" w14:textId="77777777" w:rsidR="0025190C" w:rsidRPr="00B32FA6" w:rsidRDefault="0025190C" w:rsidP="000F6AF8">
            <w:pPr>
              <w:pStyle w:val="Intestazione"/>
              <w:tabs>
                <w:tab w:val="clear" w:pos="9638"/>
                <w:tab w:val="right" w:pos="9072"/>
              </w:tabs>
              <w:spacing w:before="120"/>
              <w:ind w:left="142"/>
              <w:rPr>
                <w:rFonts w:cs="Arial"/>
                <w:b/>
                <w:bCs/>
                <w:sz w:val="20"/>
              </w:rPr>
            </w:pPr>
            <w:r w:rsidRPr="00B32FA6">
              <w:rPr>
                <w:rFonts w:cs="Arial"/>
                <w:b/>
                <w:bCs/>
                <w:sz w:val="20"/>
              </w:rPr>
              <w:t>31-05-2024</w:t>
            </w:r>
          </w:p>
        </w:tc>
        <w:tc>
          <w:tcPr>
            <w:tcW w:w="3821" w:type="dxa"/>
          </w:tcPr>
          <w:p w14:paraId="433946DE" w14:textId="77777777" w:rsidR="0025190C" w:rsidRPr="00C30A6C" w:rsidRDefault="0025190C" w:rsidP="000F6AF8">
            <w:pPr>
              <w:pStyle w:val="Intestazione"/>
              <w:tabs>
                <w:tab w:val="clear" w:pos="9638"/>
                <w:tab w:val="right" w:pos="9072"/>
              </w:tabs>
              <w:spacing w:before="120"/>
              <w:ind w:left="142"/>
              <w:rPr>
                <w:rFonts w:cs="Arial"/>
                <w:sz w:val="20"/>
              </w:rPr>
            </w:pPr>
            <w:r>
              <w:rPr>
                <w:rFonts w:cs="Arial"/>
                <w:sz w:val="20"/>
              </w:rPr>
              <w:t>N° 1</w:t>
            </w:r>
          </w:p>
        </w:tc>
      </w:tr>
      <w:tr w:rsidR="0025190C" w:rsidRPr="00C30A6C" w14:paraId="2B63EAC7" w14:textId="77777777" w:rsidTr="000F6AF8">
        <w:tblPrEx>
          <w:tblBorders>
            <w:insideH w:val="single" w:sz="4" w:space="0" w:color="auto"/>
          </w:tblBorders>
          <w:tblCellMar>
            <w:top w:w="0" w:type="dxa"/>
            <w:bottom w:w="0" w:type="dxa"/>
          </w:tblCellMar>
        </w:tblPrEx>
        <w:trPr>
          <w:cantSplit/>
          <w:trHeight w:val="480"/>
        </w:trPr>
        <w:tc>
          <w:tcPr>
            <w:tcW w:w="3222" w:type="dxa"/>
          </w:tcPr>
          <w:p w14:paraId="6766769A" w14:textId="77777777" w:rsidR="0025190C" w:rsidRPr="00C30A6C" w:rsidRDefault="0025190C" w:rsidP="000F6AF8">
            <w:pPr>
              <w:pStyle w:val="Intestazione"/>
              <w:tabs>
                <w:tab w:val="clear" w:pos="9638"/>
                <w:tab w:val="center" w:leader="dot" w:pos="3686"/>
                <w:tab w:val="right" w:pos="9072"/>
              </w:tabs>
              <w:spacing w:before="120"/>
              <w:ind w:left="142"/>
              <w:rPr>
                <w:rFonts w:cs="Arial"/>
                <w:sz w:val="20"/>
              </w:rPr>
            </w:pPr>
            <w:r w:rsidRPr="00C30A6C">
              <w:rPr>
                <w:rFonts w:cs="Arial"/>
                <w:sz w:val="20"/>
              </w:rPr>
              <w:t>Redatta da:</w:t>
            </w:r>
          </w:p>
        </w:tc>
        <w:tc>
          <w:tcPr>
            <w:tcW w:w="6498" w:type="dxa"/>
            <w:gridSpan w:val="2"/>
          </w:tcPr>
          <w:p w14:paraId="60E0CEA1" w14:textId="77777777" w:rsidR="0025190C" w:rsidRPr="00C30A6C" w:rsidRDefault="0025190C" w:rsidP="000F6AF8">
            <w:pPr>
              <w:pStyle w:val="Intestazione"/>
              <w:tabs>
                <w:tab w:val="clear" w:pos="9638"/>
                <w:tab w:val="center" w:leader="dot" w:pos="3686"/>
                <w:tab w:val="right" w:pos="9072"/>
              </w:tabs>
              <w:spacing w:before="120"/>
              <w:ind w:left="142"/>
              <w:rPr>
                <w:rFonts w:cs="Arial"/>
                <w:sz w:val="20"/>
                <w:highlight w:val="yellow"/>
                <w:lang w:val="en-US"/>
              </w:rPr>
            </w:pPr>
          </w:p>
        </w:tc>
      </w:tr>
      <w:tr w:rsidR="0025190C" w:rsidRPr="00C30A6C" w14:paraId="5B5884D1" w14:textId="77777777" w:rsidTr="000F6AF8">
        <w:tblPrEx>
          <w:tblBorders>
            <w:insideH w:val="single" w:sz="4" w:space="0" w:color="auto"/>
          </w:tblBorders>
          <w:tblCellMar>
            <w:top w:w="0" w:type="dxa"/>
            <w:bottom w:w="0" w:type="dxa"/>
          </w:tblCellMar>
        </w:tblPrEx>
        <w:trPr>
          <w:cantSplit/>
          <w:trHeight w:val="480"/>
        </w:trPr>
        <w:tc>
          <w:tcPr>
            <w:tcW w:w="3222" w:type="dxa"/>
          </w:tcPr>
          <w:p w14:paraId="3332AA89" w14:textId="77777777" w:rsidR="0025190C" w:rsidRPr="00C30A6C" w:rsidRDefault="0025190C" w:rsidP="000F6AF8">
            <w:pPr>
              <w:pStyle w:val="Intestazione"/>
              <w:tabs>
                <w:tab w:val="clear" w:pos="9638"/>
                <w:tab w:val="center" w:leader="dot" w:pos="3686"/>
                <w:tab w:val="right" w:pos="9072"/>
              </w:tabs>
              <w:spacing w:before="120"/>
              <w:ind w:left="142"/>
              <w:rPr>
                <w:rFonts w:cs="Arial"/>
                <w:sz w:val="20"/>
              </w:rPr>
            </w:pPr>
            <w:r w:rsidRPr="00C30A6C">
              <w:rPr>
                <w:rFonts w:cs="Arial"/>
                <w:sz w:val="20"/>
              </w:rPr>
              <w:t>Verificata da:</w:t>
            </w:r>
          </w:p>
        </w:tc>
        <w:tc>
          <w:tcPr>
            <w:tcW w:w="6498" w:type="dxa"/>
            <w:gridSpan w:val="2"/>
          </w:tcPr>
          <w:p w14:paraId="39C5263B" w14:textId="77777777" w:rsidR="0025190C" w:rsidRPr="00C30A6C" w:rsidRDefault="0025190C" w:rsidP="000F6AF8">
            <w:pPr>
              <w:pStyle w:val="Intestazione"/>
              <w:tabs>
                <w:tab w:val="clear" w:pos="9638"/>
                <w:tab w:val="right" w:leader="dot" w:pos="3686"/>
                <w:tab w:val="right" w:pos="9072"/>
              </w:tabs>
              <w:spacing w:before="120"/>
              <w:ind w:left="142"/>
              <w:rPr>
                <w:rFonts w:cs="Arial"/>
                <w:sz w:val="20"/>
              </w:rPr>
            </w:pPr>
          </w:p>
        </w:tc>
      </w:tr>
      <w:tr w:rsidR="0025190C" w:rsidRPr="00C30A6C" w14:paraId="6517970C" w14:textId="77777777" w:rsidTr="000F6AF8">
        <w:tblPrEx>
          <w:tblBorders>
            <w:insideH w:val="single" w:sz="4" w:space="0" w:color="auto"/>
          </w:tblBorders>
          <w:tblCellMar>
            <w:top w:w="0" w:type="dxa"/>
            <w:bottom w:w="0" w:type="dxa"/>
          </w:tblCellMar>
        </w:tblPrEx>
        <w:trPr>
          <w:cantSplit/>
          <w:trHeight w:val="480"/>
        </w:trPr>
        <w:tc>
          <w:tcPr>
            <w:tcW w:w="3222" w:type="dxa"/>
          </w:tcPr>
          <w:p w14:paraId="6DEC2887" w14:textId="77777777" w:rsidR="0025190C" w:rsidRPr="00C30A6C" w:rsidRDefault="0025190C" w:rsidP="000F6AF8">
            <w:pPr>
              <w:pStyle w:val="Intestazione"/>
              <w:tabs>
                <w:tab w:val="clear" w:pos="9638"/>
                <w:tab w:val="center" w:leader="dot" w:pos="3686"/>
                <w:tab w:val="right" w:pos="9072"/>
              </w:tabs>
              <w:spacing w:before="120"/>
              <w:ind w:left="142"/>
              <w:rPr>
                <w:rFonts w:cs="Arial"/>
                <w:sz w:val="20"/>
              </w:rPr>
            </w:pPr>
            <w:r w:rsidRPr="00C30A6C">
              <w:rPr>
                <w:rFonts w:cs="Arial"/>
                <w:sz w:val="20"/>
              </w:rPr>
              <w:t>Approvata da:</w:t>
            </w:r>
          </w:p>
        </w:tc>
        <w:tc>
          <w:tcPr>
            <w:tcW w:w="6498" w:type="dxa"/>
            <w:gridSpan w:val="2"/>
          </w:tcPr>
          <w:p w14:paraId="17DBC4BF" w14:textId="77777777" w:rsidR="0025190C" w:rsidRPr="00C30A6C" w:rsidRDefault="0025190C" w:rsidP="000F6AF8">
            <w:pPr>
              <w:pStyle w:val="Intestazione"/>
              <w:tabs>
                <w:tab w:val="clear" w:pos="9638"/>
                <w:tab w:val="right" w:leader="dot" w:pos="3686"/>
                <w:tab w:val="right" w:pos="9072"/>
              </w:tabs>
              <w:spacing w:before="120"/>
              <w:ind w:left="142"/>
              <w:rPr>
                <w:rFonts w:cs="Arial"/>
                <w:sz w:val="20"/>
              </w:rPr>
            </w:pPr>
          </w:p>
        </w:tc>
      </w:tr>
    </w:tbl>
    <w:p w14:paraId="550A8206" w14:textId="77777777" w:rsidR="0025190C" w:rsidRPr="00C30A6C" w:rsidRDefault="0025190C" w:rsidP="0025190C">
      <w:pPr>
        <w:tabs>
          <w:tab w:val="right" w:pos="9072"/>
          <w:tab w:val="left" w:pos="9498"/>
        </w:tabs>
        <w:rPr>
          <w:rFonts w:ascii="Arial" w:hAnsi="Arial" w:cs="Arial"/>
          <w:b/>
          <w:sz w:val="20"/>
          <w:szCs w:val="20"/>
        </w:rPr>
      </w:pPr>
    </w:p>
    <w:tbl>
      <w:tblPr>
        <w:tblW w:w="9720" w:type="dxa"/>
        <w:tblInd w:w="2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813"/>
        <w:gridCol w:w="1417"/>
        <w:gridCol w:w="992"/>
        <w:gridCol w:w="6498"/>
      </w:tblGrid>
      <w:tr w:rsidR="0025190C" w:rsidRPr="00C30A6C" w14:paraId="7D8A31B6" w14:textId="77777777" w:rsidTr="000F6AF8">
        <w:tblPrEx>
          <w:tblCellMar>
            <w:top w:w="0" w:type="dxa"/>
            <w:bottom w:w="0" w:type="dxa"/>
          </w:tblCellMar>
        </w:tblPrEx>
        <w:trPr>
          <w:cantSplit/>
        </w:trPr>
        <w:tc>
          <w:tcPr>
            <w:tcW w:w="9720" w:type="dxa"/>
            <w:gridSpan w:val="4"/>
            <w:tcBorders>
              <w:bottom w:val="single" w:sz="4" w:space="0" w:color="C0C0C0"/>
            </w:tcBorders>
            <w:shd w:val="clear" w:color="auto" w:fill="C0C0C0"/>
          </w:tcPr>
          <w:p w14:paraId="0F2AF1C8" w14:textId="77777777" w:rsidR="0025190C" w:rsidRPr="00C30A6C" w:rsidRDefault="0025190C" w:rsidP="000F6AF8">
            <w:pPr>
              <w:pStyle w:val="descrizionecampi"/>
              <w:tabs>
                <w:tab w:val="right" w:pos="9072"/>
                <w:tab w:val="left" w:pos="9498"/>
              </w:tabs>
              <w:spacing w:before="120" w:after="120"/>
              <w:ind w:left="0"/>
              <w:rPr>
                <w:rFonts w:cs="Arial"/>
                <w:b/>
                <w:color w:val="808080"/>
                <w:sz w:val="20"/>
              </w:rPr>
            </w:pPr>
            <w:r w:rsidRPr="00C30A6C">
              <w:rPr>
                <w:rFonts w:cs="Arial"/>
                <w:b/>
                <w:color w:val="808080"/>
                <w:sz w:val="20"/>
              </w:rPr>
              <w:t>Scheda di revisione</w:t>
            </w:r>
          </w:p>
        </w:tc>
      </w:tr>
      <w:tr w:rsidR="0025190C" w:rsidRPr="00C30A6C" w14:paraId="132441F3" w14:textId="77777777" w:rsidTr="000F6AF8">
        <w:tblPrEx>
          <w:tblCellMar>
            <w:top w:w="0" w:type="dxa"/>
            <w:bottom w:w="0" w:type="dxa"/>
          </w:tblCellMar>
        </w:tblPrEx>
        <w:trPr>
          <w:cantSplit/>
        </w:trPr>
        <w:tc>
          <w:tcPr>
            <w:tcW w:w="813" w:type="dxa"/>
            <w:shd w:val="clear" w:color="auto" w:fill="FFFFFF"/>
          </w:tcPr>
          <w:p w14:paraId="39A20BD4" w14:textId="77777777" w:rsidR="0025190C" w:rsidRPr="00C30A6C" w:rsidRDefault="0025190C" w:rsidP="000F6AF8">
            <w:pPr>
              <w:tabs>
                <w:tab w:val="right" w:pos="9072"/>
                <w:tab w:val="left" w:pos="9498"/>
              </w:tabs>
              <w:spacing w:line="240" w:lineRule="atLeast"/>
              <w:jc w:val="center"/>
              <w:rPr>
                <w:rFonts w:ascii="Arial" w:hAnsi="Arial" w:cs="Arial"/>
                <w:color w:val="808080"/>
                <w:sz w:val="20"/>
                <w:szCs w:val="20"/>
              </w:rPr>
            </w:pPr>
            <w:r w:rsidRPr="00C30A6C">
              <w:rPr>
                <w:rFonts w:ascii="Arial" w:hAnsi="Arial" w:cs="Arial"/>
                <w:color w:val="808080"/>
                <w:sz w:val="20"/>
                <w:szCs w:val="20"/>
              </w:rPr>
              <w:t>Rev.</w:t>
            </w:r>
          </w:p>
        </w:tc>
        <w:tc>
          <w:tcPr>
            <w:tcW w:w="1417" w:type="dxa"/>
            <w:shd w:val="clear" w:color="auto" w:fill="FFFFFF"/>
          </w:tcPr>
          <w:p w14:paraId="18AC8F79" w14:textId="77777777" w:rsidR="0025190C" w:rsidRPr="00C30A6C" w:rsidRDefault="0025190C" w:rsidP="000F6AF8">
            <w:pPr>
              <w:tabs>
                <w:tab w:val="right" w:pos="9072"/>
                <w:tab w:val="left" w:pos="9498"/>
              </w:tabs>
              <w:spacing w:line="240" w:lineRule="atLeast"/>
              <w:ind w:left="142"/>
              <w:jc w:val="center"/>
              <w:rPr>
                <w:rFonts w:ascii="Arial" w:hAnsi="Arial" w:cs="Arial"/>
                <w:color w:val="808080"/>
                <w:sz w:val="20"/>
                <w:szCs w:val="20"/>
              </w:rPr>
            </w:pPr>
            <w:r w:rsidRPr="00C30A6C">
              <w:rPr>
                <w:rFonts w:ascii="Arial" w:hAnsi="Arial" w:cs="Arial"/>
                <w:color w:val="808080"/>
                <w:sz w:val="20"/>
                <w:szCs w:val="20"/>
              </w:rPr>
              <w:t>Data</w:t>
            </w:r>
          </w:p>
        </w:tc>
        <w:tc>
          <w:tcPr>
            <w:tcW w:w="992" w:type="dxa"/>
            <w:shd w:val="clear" w:color="auto" w:fill="FFFFFF"/>
          </w:tcPr>
          <w:p w14:paraId="2F08C510" w14:textId="77777777" w:rsidR="0025190C" w:rsidRPr="00C30A6C" w:rsidRDefault="0025190C" w:rsidP="000F6AF8">
            <w:pPr>
              <w:tabs>
                <w:tab w:val="right" w:pos="9072"/>
                <w:tab w:val="left" w:pos="9498"/>
              </w:tabs>
              <w:spacing w:line="240" w:lineRule="atLeast"/>
              <w:ind w:left="142"/>
              <w:jc w:val="center"/>
              <w:rPr>
                <w:rFonts w:ascii="Arial" w:hAnsi="Arial" w:cs="Arial"/>
                <w:color w:val="808080"/>
                <w:sz w:val="20"/>
                <w:szCs w:val="20"/>
              </w:rPr>
            </w:pPr>
            <w:r w:rsidRPr="00C30A6C">
              <w:rPr>
                <w:rFonts w:ascii="Arial" w:hAnsi="Arial" w:cs="Arial"/>
                <w:color w:val="808080"/>
                <w:sz w:val="20"/>
                <w:szCs w:val="20"/>
              </w:rPr>
              <w:t>Par.</w:t>
            </w:r>
          </w:p>
        </w:tc>
        <w:tc>
          <w:tcPr>
            <w:tcW w:w="6498" w:type="dxa"/>
            <w:shd w:val="clear" w:color="auto" w:fill="FFFFFF"/>
          </w:tcPr>
          <w:p w14:paraId="7E7CC1D0" w14:textId="77777777" w:rsidR="0025190C" w:rsidRPr="00C30A6C" w:rsidRDefault="0025190C" w:rsidP="000F6AF8">
            <w:pPr>
              <w:pStyle w:val="descrizionecampi"/>
              <w:tabs>
                <w:tab w:val="right" w:pos="9072"/>
                <w:tab w:val="left" w:pos="9498"/>
              </w:tabs>
              <w:spacing w:line="240" w:lineRule="atLeast"/>
              <w:ind w:left="0"/>
              <w:rPr>
                <w:rFonts w:cs="Arial"/>
                <w:color w:val="808080"/>
                <w:sz w:val="20"/>
              </w:rPr>
            </w:pPr>
            <w:r w:rsidRPr="00C30A6C">
              <w:rPr>
                <w:rFonts w:cs="Arial"/>
                <w:color w:val="808080"/>
                <w:sz w:val="20"/>
              </w:rPr>
              <w:t>Descrizione delle modifiche</w:t>
            </w:r>
          </w:p>
        </w:tc>
      </w:tr>
      <w:tr w:rsidR="0025190C" w:rsidRPr="00C30A6C" w14:paraId="14CE4DC2" w14:textId="77777777" w:rsidTr="000F6AF8">
        <w:tblPrEx>
          <w:tblCellMar>
            <w:top w:w="0" w:type="dxa"/>
            <w:bottom w:w="0" w:type="dxa"/>
          </w:tblCellMar>
        </w:tblPrEx>
        <w:trPr>
          <w:cantSplit/>
          <w:trHeight w:val="554"/>
        </w:trPr>
        <w:tc>
          <w:tcPr>
            <w:tcW w:w="813" w:type="dxa"/>
            <w:tcBorders>
              <w:top w:val="single" w:sz="4" w:space="0" w:color="C0C0C0"/>
              <w:left w:val="single" w:sz="4" w:space="0" w:color="C0C0C0"/>
              <w:bottom w:val="single" w:sz="4" w:space="0" w:color="C0C0C0"/>
              <w:right w:val="single" w:sz="4" w:space="0" w:color="C0C0C0"/>
            </w:tcBorders>
            <w:vAlign w:val="center"/>
          </w:tcPr>
          <w:p w14:paraId="7102C4A4" w14:textId="77777777" w:rsidR="0025190C" w:rsidRPr="00C30A6C" w:rsidRDefault="0025190C" w:rsidP="000F6AF8">
            <w:pPr>
              <w:tabs>
                <w:tab w:val="right" w:pos="9072"/>
                <w:tab w:val="left" w:pos="9498"/>
              </w:tabs>
              <w:spacing w:line="240" w:lineRule="atLeast"/>
              <w:jc w:val="center"/>
              <w:rPr>
                <w:rFonts w:ascii="Arial" w:hAnsi="Arial" w:cs="Arial"/>
                <w:color w:val="808080"/>
                <w:sz w:val="20"/>
                <w:szCs w:val="20"/>
              </w:rPr>
            </w:pPr>
            <w:r>
              <w:rPr>
                <w:rFonts w:ascii="Arial" w:hAnsi="Arial" w:cs="Arial"/>
                <w:color w:val="808080"/>
                <w:sz w:val="20"/>
                <w:szCs w:val="20"/>
              </w:rPr>
              <w:t>1</w:t>
            </w:r>
          </w:p>
        </w:tc>
        <w:tc>
          <w:tcPr>
            <w:tcW w:w="1417" w:type="dxa"/>
            <w:tcBorders>
              <w:top w:val="single" w:sz="4" w:space="0" w:color="C0C0C0"/>
              <w:left w:val="single" w:sz="4" w:space="0" w:color="C0C0C0"/>
              <w:bottom w:val="single" w:sz="4" w:space="0" w:color="C0C0C0"/>
              <w:right w:val="single" w:sz="4" w:space="0" w:color="C0C0C0"/>
            </w:tcBorders>
            <w:vAlign w:val="center"/>
          </w:tcPr>
          <w:p w14:paraId="123EBEB8" w14:textId="77777777" w:rsidR="0025190C" w:rsidRPr="00C30A6C" w:rsidRDefault="0025190C" w:rsidP="000F6AF8">
            <w:pPr>
              <w:tabs>
                <w:tab w:val="right" w:pos="9072"/>
                <w:tab w:val="left" w:pos="9498"/>
              </w:tabs>
              <w:spacing w:line="240" w:lineRule="atLeast"/>
              <w:jc w:val="center"/>
              <w:rPr>
                <w:rFonts w:ascii="Arial" w:hAnsi="Arial" w:cs="Arial"/>
                <w:color w:val="808080"/>
                <w:sz w:val="20"/>
                <w:szCs w:val="20"/>
              </w:rPr>
            </w:pPr>
            <w:r>
              <w:rPr>
                <w:rFonts w:ascii="Arial" w:hAnsi="Arial" w:cs="Arial"/>
                <w:color w:val="808080"/>
                <w:sz w:val="20"/>
                <w:szCs w:val="20"/>
              </w:rPr>
              <w:t>31-05-2024</w:t>
            </w:r>
          </w:p>
        </w:tc>
        <w:tc>
          <w:tcPr>
            <w:tcW w:w="992" w:type="dxa"/>
            <w:tcBorders>
              <w:top w:val="single" w:sz="4" w:space="0" w:color="C0C0C0"/>
              <w:left w:val="single" w:sz="4" w:space="0" w:color="C0C0C0"/>
              <w:bottom w:val="single" w:sz="4" w:space="0" w:color="C0C0C0"/>
              <w:right w:val="single" w:sz="4" w:space="0" w:color="C0C0C0"/>
            </w:tcBorders>
            <w:vAlign w:val="center"/>
          </w:tcPr>
          <w:p w14:paraId="0C274521" w14:textId="77777777" w:rsidR="0025190C" w:rsidRPr="00C30A6C" w:rsidRDefault="0025190C" w:rsidP="000F6AF8">
            <w:pPr>
              <w:tabs>
                <w:tab w:val="right" w:pos="9072"/>
                <w:tab w:val="left" w:pos="9498"/>
              </w:tabs>
              <w:spacing w:line="240" w:lineRule="atLeast"/>
              <w:jc w:val="center"/>
              <w:rPr>
                <w:rFonts w:ascii="Arial" w:hAnsi="Arial" w:cs="Arial"/>
                <w:color w:val="808080"/>
                <w:sz w:val="20"/>
                <w:szCs w:val="20"/>
              </w:rPr>
            </w:pPr>
          </w:p>
        </w:tc>
        <w:tc>
          <w:tcPr>
            <w:tcW w:w="6498" w:type="dxa"/>
            <w:tcBorders>
              <w:top w:val="single" w:sz="4" w:space="0" w:color="C0C0C0"/>
              <w:left w:val="single" w:sz="4" w:space="0" w:color="C0C0C0"/>
              <w:bottom w:val="single" w:sz="4" w:space="0" w:color="C0C0C0"/>
              <w:right w:val="single" w:sz="4" w:space="0" w:color="C0C0C0"/>
            </w:tcBorders>
            <w:vAlign w:val="center"/>
          </w:tcPr>
          <w:p w14:paraId="5993C3E0" w14:textId="77777777" w:rsidR="0025190C" w:rsidRPr="00C30A6C" w:rsidRDefault="0025190C" w:rsidP="000F6AF8">
            <w:pPr>
              <w:tabs>
                <w:tab w:val="right" w:pos="9072"/>
                <w:tab w:val="left" w:pos="9498"/>
              </w:tabs>
              <w:spacing w:line="240" w:lineRule="atLeast"/>
              <w:jc w:val="both"/>
              <w:rPr>
                <w:rFonts w:ascii="Arial" w:hAnsi="Arial" w:cs="Arial"/>
                <w:color w:val="808080"/>
                <w:sz w:val="20"/>
                <w:szCs w:val="20"/>
              </w:rPr>
            </w:pPr>
            <w:r>
              <w:rPr>
                <w:rFonts w:ascii="Arial" w:hAnsi="Arial" w:cs="Arial"/>
                <w:color w:val="808080"/>
                <w:sz w:val="20"/>
                <w:szCs w:val="20"/>
              </w:rPr>
              <w:t xml:space="preserve">Approvazione </w:t>
            </w:r>
            <w:proofErr w:type="spellStart"/>
            <w:r>
              <w:rPr>
                <w:rFonts w:ascii="Arial" w:hAnsi="Arial" w:cs="Arial"/>
                <w:color w:val="808080"/>
                <w:sz w:val="20"/>
                <w:szCs w:val="20"/>
              </w:rPr>
              <w:t>Provafreni</w:t>
            </w:r>
            <w:proofErr w:type="spellEnd"/>
            <w:r>
              <w:rPr>
                <w:rFonts w:ascii="Arial" w:hAnsi="Arial" w:cs="Arial"/>
                <w:color w:val="808080"/>
                <w:sz w:val="20"/>
                <w:szCs w:val="20"/>
              </w:rPr>
              <w:t xml:space="preserve"> a piastre per </w:t>
            </w:r>
            <w:r w:rsidRPr="00357AC4">
              <w:rPr>
                <w:rFonts w:ascii="Arial" w:hAnsi="Arial" w:cs="Arial"/>
                <w:color w:val="808080"/>
                <w:sz w:val="20"/>
                <w:szCs w:val="20"/>
              </w:rPr>
              <w:t>Veicoli di massa complessiva massima ≥3.5 t</w:t>
            </w:r>
          </w:p>
        </w:tc>
      </w:tr>
      <w:tr w:rsidR="0025190C" w:rsidRPr="00C30A6C" w14:paraId="1ED5E584" w14:textId="77777777" w:rsidTr="000F6AF8">
        <w:tblPrEx>
          <w:tblCellMar>
            <w:top w:w="0" w:type="dxa"/>
            <w:bottom w:w="0" w:type="dxa"/>
          </w:tblCellMar>
        </w:tblPrEx>
        <w:trPr>
          <w:cantSplit/>
          <w:trHeight w:val="556"/>
        </w:trPr>
        <w:tc>
          <w:tcPr>
            <w:tcW w:w="813" w:type="dxa"/>
            <w:tcBorders>
              <w:top w:val="single" w:sz="4" w:space="0" w:color="C0C0C0"/>
              <w:left w:val="single" w:sz="4" w:space="0" w:color="C0C0C0"/>
              <w:bottom w:val="single" w:sz="4" w:space="0" w:color="C0C0C0"/>
              <w:right w:val="single" w:sz="4" w:space="0" w:color="C0C0C0"/>
            </w:tcBorders>
            <w:vAlign w:val="center"/>
          </w:tcPr>
          <w:p w14:paraId="4989B5BC" w14:textId="77777777" w:rsidR="0025190C" w:rsidRPr="003F650F" w:rsidRDefault="0025190C" w:rsidP="000F6AF8">
            <w:pPr>
              <w:tabs>
                <w:tab w:val="right" w:pos="9072"/>
                <w:tab w:val="left" w:pos="9498"/>
              </w:tabs>
              <w:spacing w:line="240" w:lineRule="atLeast"/>
              <w:jc w:val="center"/>
              <w:rPr>
                <w:rFonts w:ascii="Arial" w:hAnsi="Arial" w:cs="Arial"/>
                <w:color w:val="808080"/>
                <w:sz w:val="20"/>
                <w:szCs w:val="20"/>
              </w:rPr>
            </w:pPr>
          </w:p>
        </w:tc>
        <w:tc>
          <w:tcPr>
            <w:tcW w:w="1417" w:type="dxa"/>
            <w:tcBorders>
              <w:top w:val="single" w:sz="4" w:space="0" w:color="C0C0C0"/>
              <w:left w:val="single" w:sz="4" w:space="0" w:color="C0C0C0"/>
              <w:bottom w:val="single" w:sz="4" w:space="0" w:color="C0C0C0"/>
              <w:right w:val="single" w:sz="4" w:space="0" w:color="C0C0C0"/>
            </w:tcBorders>
            <w:vAlign w:val="center"/>
          </w:tcPr>
          <w:p w14:paraId="430DD838" w14:textId="77777777" w:rsidR="0025190C" w:rsidRPr="003F650F" w:rsidRDefault="0025190C" w:rsidP="000F6AF8">
            <w:pPr>
              <w:tabs>
                <w:tab w:val="right" w:pos="9072"/>
                <w:tab w:val="left" w:pos="9498"/>
              </w:tabs>
              <w:spacing w:line="240" w:lineRule="atLeast"/>
              <w:jc w:val="center"/>
              <w:rPr>
                <w:rFonts w:ascii="Arial" w:hAnsi="Arial" w:cs="Arial"/>
                <w:color w:val="808080"/>
                <w:sz w:val="20"/>
                <w:szCs w:val="20"/>
              </w:rPr>
            </w:pPr>
          </w:p>
        </w:tc>
        <w:tc>
          <w:tcPr>
            <w:tcW w:w="992" w:type="dxa"/>
            <w:tcBorders>
              <w:top w:val="single" w:sz="4" w:space="0" w:color="C0C0C0"/>
              <w:left w:val="single" w:sz="4" w:space="0" w:color="C0C0C0"/>
              <w:bottom w:val="single" w:sz="4" w:space="0" w:color="C0C0C0"/>
              <w:right w:val="single" w:sz="4" w:space="0" w:color="C0C0C0"/>
            </w:tcBorders>
            <w:vAlign w:val="center"/>
          </w:tcPr>
          <w:p w14:paraId="052CBDE8" w14:textId="77777777" w:rsidR="0025190C" w:rsidRPr="003F650F" w:rsidRDefault="0025190C" w:rsidP="000F6AF8">
            <w:pPr>
              <w:tabs>
                <w:tab w:val="right" w:pos="9072"/>
                <w:tab w:val="left" w:pos="9498"/>
              </w:tabs>
              <w:spacing w:line="240" w:lineRule="atLeast"/>
              <w:jc w:val="center"/>
              <w:rPr>
                <w:rFonts w:ascii="Arial" w:hAnsi="Arial" w:cs="Arial"/>
                <w:color w:val="808080"/>
                <w:sz w:val="20"/>
                <w:szCs w:val="20"/>
              </w:rPr>
            </w:pPr>
          </w:p>
        </w:tc>
        <w:tc>
          <w:tcPr>
            <w:tcW w:w="6498" w:type="dxa"/>
            <w:tcBorders>
              <w:top w:val="single" w:sz="4" w:space="0" w:color="C0C0C0"/>
              <w:left w:val="single" w:sz="4" w:space="0" w:color="C0C0C0"/>
              <w:bottom w:val="single" w:sz="4" w:space="0" w:color="C0C0C0"/>
              <w:right w:val="single" w:sz="4" w:space="0" w:color="C0C0C0"/>
            </w:tcBorders>
            <w:vAlign w:val="center"/>
          </w:tcPr>
          <w:p w14:paraId="207E0D6E" w14:textId="77777777" w:rsidR="0025190C" w:rsidRPr="003F650F" w:rsidRDefault="0025190C" w:rsidP="000F6AF8">
            <w:pPr>
              <w:tabs>
                <w:tab w:val="right" w:pos="9072"/>
                <w:tab w:val="left" w:pos="9498"/>
              </w:tabs>
              <w:spacing w:line="240" w:lineRule="atLeast"/>
              <w:jc w:val="both"/>
              <w:rPr>
                <w:rFonts w:ascii="Arial" w:hAnsi="Arial" w:cs="Arial"/>
                <w:color w:val="808080"/>
                <w:sz w:val="20"/>
                <w:szCs w:val="20"/>
              </w:rPr>
            </w:pPr>
          </w:p>
        </w:tc>
      </w:tr>
      <w:tr w:rsidR="0025190C" w:rsidRPr="00C30A6C" w14:paraId="64A23357" w14:textId="77777777" w:rsidTr="000F6AF8">
        <w:tblPrEx>
          <w:tblCellMar>
            <w:top w:w="0" w:type="dxa"/>
            <w:bottom w:w="0" w:type="dxa"/>
          </w:tblCellMar>
        </w:tblPrEx>
        <w:trPr>
          <w:cantSplit/>
          <w:trHeight w:val="554"/>
        </w:trPr>
        <w:tc>
          <w:tcPr>
            <w:tcW w:w="813" w:type="dxa"/>
            <w:vAlign w:val="center"/>
          </w:tcPr>
          <w:p w14:paraId="0ED2C768" w14:textId="77777777" w:rsidR="0025190C" w:rsidRPr="00C30A6C" w:rsidRDefault="0025190C" w:rsidP="000F6AF8">
            <w:pPr>
              <w:tabs>
                <w:tab w:val="right" w:pos="9072"/>
                <w:tab w:val="left" w:pos="9498"/>
              </w:tabs>
              <w:spacing w:line="240" w:lineRule="atLeast"/>
              <w:jc w:val="center"/>
              <w:rPr>
                <w:rFonts w:ascii="Arial" w:hAnsi="Arial" w:cs="Arial"/>
                <w:color w:val="808080"/>
                <w:sz w:val="20"/>
                <w:szCs w:val="20"/>
              </w:rPr>
            </w:pPr>
          </w:p>
        </w:tc>
        <w:tc>
          <w:tcPr>
            <w:tcW w:w="1417" w:type="dxa"/>
            <w:tcBorders>
              <w:top w:val="single" w:sz="4" w:space="0" w:color="C0C0C0"/>
              <w:left w:val="single" w:sz="4" w:space="0" w:color="C0C0C0"/>
              <w:bottom w:val="single" w:sz="4" w:space="0" w:color="C0C0C0"/>
              <w:right w:val="single" w:sz="4" w:space="0" w:color="C0C0C0"/>
            </w:tcBorders>
            <w:vAlign w:val="center"/>
          </w:tcPr>
          <w:p w14:paraId="47389B13" w14:textId="77777777" w:rsidR="0025190C" w:rsidRPr="00C30A6C" w:rsidRDefault="0025190C" w:rsidP="000F6AF8">
            <w:pPr>
              <w:tabs>
                <w:tab w:val="right" w:pos="9072"/>
                <w:tab w:val="left" w:pos="9498"/>
              </w:tabs>
              <w:spacing w:line="240" w:lineRule="atLeast"/>
              <w:jc w:val="center"/>
              <w:rPr>
                <w:rFonts w:ascii="Arial" w:hAnsi="Arial" w:cs="Arial"/>
                <w:color w:val="808080"/>
                <w:sz w:val="20"/>
                <w:szCs w:val="20"/>
              </w:rPr>
            </w:pPr>
          </w:p>
        </w:tc>
        <w:tc>
          <w:tcPr>
            <w:tcW w:w="992" w:type="dxa"/>
            <w:tcBorders>
              <w:top w:val="single" w:sz="4" w:space="0" w:color="C0C0C0"/>
              <w:left w:val="single" w:sz="4" w:space="0" w:color="C0C0C0"/>
              <w:bottom w:val="single" w:sz="4" w:space="0" w:color="C0C0C0"/>
              <w:right w:val="single" w:sz="4" w:space="0" w:color="C0C0C0"/>
            </w:tcBorders>
            <w:vAlign w:val="center"/>
          </w:tcPr>
          <w:p w14:paraId="61A20DE1" w14:textId="77777777" w:rsidR="0025190C" w:rsidRPr="00C30A6C" w:rsidRDefault="0025190C" w:rsidP="000F6AF8">
            <w:pPr>
              <w:tabs>
                <w:tab w:val="right" w:pos="9072"/>
                <w:tab w:val="left" w:pos="9498"/>
              </w:tabs>
              <w:spacing w:line="240" w:lineRule="atLeast"/>
              <w:jc w:val="center"/>
              <w:rPr>
                <w:rFonts w:ascii="Arial" w:hAnsi="Arial" w:cs="Arial"/>
                <w:color w:val="808080"/>
                <w:sz w:val="20"/>
                <w:szCs w:val="20"/>
              </w:rPr>
            </w:pPr>
          </w:p>
        </w:tc>
        <w:tc>
          <w:tcPr>
            <w:tcW w:w="6498" w:type="dxa"/>
            <w:tcBorders>
              <w:top w:val="single" w:sz="4" w:space="0" w:color="C0C0C0"/>
              <w:left w:val="single" w:sz="4" w:space="0" w:color="C0C0C0"/>
              <w:bottom w:val="single" w:sz="4" w:space="0" w:color="C0C0C0"/>
              <w:right w:val="single" w:sz="4" w:space="0" w:color="C0C0C0"/>
            </w:tcBorders>
            <w:vAlign w:val="center"/>
          </w:tcPr>
          <w:p w14:paraId="20FB52BF" w14:textId="77777777" w:rsidR="0025190C" w:rsidRPr="00C30A6C" w:rsidRDefault="0025190C" w:rsidP="000F6AF8">
            <w:pPr>
              <w:tabs>
                <w:tab w:val="right" w:pos="9072"/>
                <w:tab w:val="left" w:pos="9498"/>
              </w:tabs>
              <w:spacing w:line="240" w:lineRule="atLeast"/>
              <w:jc w:val="both"/>
              <w:rPr>
                <w:rFonts w:ascii="Arial" w:hAnsi="Arial" w:cs="Arial"/>
                <w:color w:val="808080"/>
                <w:sz w:val="20"/>
                <w:szCs w:val="20"/>
              </w:rPr>
            </w:pPr>
          </w:p>
        </w:tc>
      </w:tr>
      <w:tr w:rsidR="0025190C" w:rsidRPr="00C30A6C" w14:paraId="27AF619C" w14:textId="77777777" w:rsidTr="000F6AF8">
        <w:tblPrEx>
          <w:tblCellMar>
            <w:top w:w="0" w:type="dxa"/>
            <w:bottom w:w="0" w:type="dxa"/>
          </w:tblCellMar>
        </w:tblPrEx>
        <w:trPr>
          <w:cantSplit/>
          <w:trHeight w:val="556"/>
        </w:trPr>
        <w:tc>
          <w:tcPr>
            <w:tcW w:w="813" w:type="dxa"/>
            <w:tcBorders>
              <w:top w:val="single" w:sz="4" w:space="0" w:color="C0C0C0"/>
              <w:left w:val="single" w:sz="4" w:space="0" w:color="C0C0C0"/>
              <w:bottom w:val="single" w:sz="4" w:space="0" w:color="C0C0C0"/>
              <w:right w:val="single" w:sz="4" w:space="0" w:color="C0C0C0"/>
            </w:tcBorders>
            <w:vAlign w:val="center"/>
          </w:tcPr>
          <w:p w14:paraId="3D987529" w14:textId="77777777" w:rsidR="0025190C" w:rsidRPr="003F650F" w:rsidRDefault="0025190C" w:rsidP="000F6AF8">
            <w:pPr>
              <w:tabs>
                <w:tab w:val="right" w:pos="9072"/>
                <w:tab w:val="left" w:pos="9498"/>
              </w:tabs>
              <w:spacing w:line="240" w:lineRule="atLeast"/>
              <w:jc w:val="center"/>
              <w:rPr>
                <w:rFonts w:ascii="Arial" w:hAnsi="Arial" w:cs="Arial"/>
                <w:color w:val="808080"/>
                <w:sz w:val="20"/>
                <w:szCs w:val="20"/>
              </w:rPr>
            </w:pPr>
          </w:p>
        </w:tc>
        <w:tc>
          <w:tcPr>
            <w:tcW w:w="1417" w:type="dxa"/>
            <w:tcBorders>
              <w:top w:val="single" w:sz="4" w:space="0" w:color="C0C0C0"/>
              <w:left w:val="single" w:sz="4" w:space="0" w:color="C0C0C0"/>
              <w:bottom w:val="single" w:sz="4" w:space="0" w:color="C0C0C0"/>
              <w:right w:val="single" w:sz="4" w:space="0" w:color="C0C0C0"/>
            </w:tcBorders>
            <w:vAlign w:val="center"/>
          </w:tcPr>
          <w:p w14:paraId="1CD37698" w14:textId="77777777" w:rsidR="0025190C" w:rsidRPr="003F650F" w:rsidRDefault="0025190C" w:rsidP="000F6AF8">
            <w:pPr>
              <w:tabs>
                <w:tab w:val="right" w:pos="9072"/>
                <w:tab w:val="left" w:pos="9498"/>
              </w:tabs>
              <w:spacing w:line="240" w:lineRule="atLeast"/>
              <w:jc w:val="center"/>
              <w:rPr>
                <w:rFonts w:ascii="Arial" w:hAnsi="Arial" w:cs="Arial"/>
                <w:color w:val="808080"/>
                <w:sz w:val="20"/>
                <w:szCs w:val="20"/>
              </w:rPr>
            </w:pPr>
          </w:p>
        </w:tc>
        <w:tc>
          <w:tcPr>
            <w:tcW w:w="992" w:type="dxa"/>
            <w:tcBorders>
              <w:top w:val="single" w:sz="4" w:space="0" w:color="C0C0C0"/>
              <w:left w:val="single" w:sz="4" w:space="0" w:color="C0C0C0"/>
              <w:bottom w:val="single" w:sz="4" w:space="0" w:color="C0C0C0"/>
              <w:right w:val="single" w:sz="4" w:space="0" w:color="C0C0C0"/>
            </w:tcBorders>
            <w:vAlign w:val="center"/>
          </w:tcPr>
          <w:p w14:paraId="777970BE" w14:textId="77777777" w:rsidR="0025190C" w:rsidRPr="003F650F" w:rsidRDefault="0025190C" w:rsidP="000F6AF8">
            <w:pPr>
              <w:tabs>
                <w:tab w:val="right" w:pos="9072"/>
                <w:tab w:val="left" w:pos="9498"/>
              </w:tabs>
              <w:spacing w:line="240" w:lineRule="atLeast"/>
              <w:jc w:val="center"/>
              <w:rPr>
                <w:rFonts w:ascii="Arial" w:hAnsi="Arial" w:cs="Arial"/>
                <w:color w:val="808080"/>
                <w:sz w:val="20"/>
                <w:szCs w:val="20"/>
              </w:rPr>
            </w:pPr>
          </w:p>
        </w:tc>
        <w:tc>
          <w:tcPr>
            <w:tcW w:w="6498" w:type="dxa"/>
            <w:tcBorders>
              <w:top w:val="single" w:sz="4" w:space="0" w:color="C0C0C0"/>
              <w:left w:val="single" w:sz="4" w:space="0" w:color="C0C0C0"/>
              <w:bottom w:val="single" w:sz="4" w:space="0" w:color="C0C0C0"/>
              <w:right w:val="single" w:sz="4" w:space="0" w:color="C0C0C0"/>
            </w:tcBorders>
            <w:vAlign w:val="center"/>
          </w:tcPr>
          <w:p w14:paraId="08E72CD3" w14:textId="77777777" w:rsidR="0025190C" w:rsidRPr="003F650F" w:rsidRDefault="0025190C" w:rsidP="000F6AF8">
            <w:pPr>
              <w:tabs>
                <w:tab w:val="right" w:pos="9072"/>
                <w:tab w:val="left" w:pos="9498"/>
              </w:tabs>
              <w:spacing w:line="240" w:lineRule="atLeast"/>
              <w:jc w:val="both"/>
              <w:rPr>
                <w:rFonts w:ascii="Arial" w:hAnsi="Arial" w:cs="Arial"/>
                <w:color w:val="808080"/>
                <w:sz w:val="20"/>
                <w:szCs w:val="20"/>
              </w:rPr>
            </w:pPr>
          </w:p>
        </w:tc>
      </w:tr>
    </w:tbl>
    <w:p w14:paraId="0E40780A" w14:textId="77777777" w:rsidR="0025190C" w:rsidRDefault="0025190C" w:rsidP="0025190C">
      <w:pPr>
        <w:tabs>
          <w:tab w:val="right" w:pos="9072"/>
        </w:tabs>
        <w:rPr>
          <w:rFonts w:ascii="Arial" w:hAnsi="Arial" w:cs="Arial"/>
          <w:bCs/>
        </w:rPr>
      </w:pPr>
    </w:p>
    <w:p w14:paraId="5A49CD5B" w14:textId="77777777" w:rsidR="0025190C" w:rsidRPr="008C7F60" w:rsidRDefault="0025190C" w:rsidP="0025190C">
      <w:pPr>
        <w:tabs>
          <w:tab w:val="right" w:pos="9072"/>
        </w:tabs>
        <w:rPr>
          <w:rFonts w:ascii="Arial" w:hAnsi="Arial" w:cs="Arial"/>
          <w:b/>
          <w:lang w:val="fr-FR"/>
        </w:rPr>
      </w:pPr>
      <w:r w:rsidRPr="008C7F60">
        <w:rPr>
          <w:rFonts w:ascii="Arial" w:hAnsi="Arial" w:cs="Arial"/>
          <w:bCs/>
        </w:rPr>
        <w:t xml:space="preserve"> </w:t>
      </w:r>
      <w:r w:rsidRPr="008C7F60">
        <w:rPr>
          <w:rFonts w:ascii="Arial" w:hAnsi="Arial" w:cs="Arial"/>
          <w:b/>
          <w:lang w:val="fr-FR"/>
        </w:rPr>
        <w:t>Indice</w:t>
      </w:r>
    </w:p>
    <w:p w14:paraId="5C57FEF6" w14:textId="77777777" w:rsidR="0025190C" w:rsidRPr="008C7F60" w:rsidRDefault="0025190C" w:rsidP="0025190C">
      <w:pPr>
        <w:pStyle w:val="Sommario1"/>
        <w:rPr>
          <w:rFonts w:ascii="Arial" w:hAnsi="Arial" w:cs="Arial"/>
          <w:b w:val="0"/>
          <w:bCs/>
          <w:sz w:val="20"/>
          <w:szCs w:val="20"/>
          <w:lang w:val="fr-FR"/>
        </w:rPr>
      </w:pPr>
    </w:p>
    <w:p w14:paraId="7171BACA" w14:textId="77777777" w:rsidR="0025190C" w:rsidRDefault="0025190C" w:rsidP="0025190C">
      <w:pPr>
        <w:pStyle w:val="Rientrocorpodeltesto2"/>
        <w:numPr>
          <w:ilvl w:val="0"/>
          <w:numId w:val="74"/>
        </w:numPr>
        <w:spacing w:before="120" w:line="240" w:lineRule="auto"/>
        <w:rPr>
          <w:rFonts w:cs="Arial"/>
          <w:b/>
          <w:sz w:val="20"/>
          <w:szCs w:val="20"/>
        </w:rPr>
      </w:pPr>
      <w:r>
        <w:rPr>
          <w:rFonts w:cs="Arial"/>
          <w:b/>
          <w:sz w:val="20"/>
          <w:szCs w:val="20"/>
        </w:rPr>
        <w:t>Descrizione attrezzature</w:t>
      </w:r>
    </w:p>
    <w:p w14:paraId="5B51793B" w14:textId="375FCE15" w:rsidR="0025190C" w:rsidRPr="0025190C" w:rsidRDefault="0025190C" w:rsidP="0025190C">
      <w:pPr>
        <w:pStyle w:val="Rientrocorpodeltesto2"/>
        <w:numPr>
          <w:ilvl w:val="0"/>
          <w:numId w:val="74"/>
        </w:numPr>
        <w:spacing w:before="120" w:line="240" w:lineRule="auto"/>
        <w:rPr>
          <w:rFonts w:cs="Arial"/>
          <w:b/>
          <w:sz w:val="20"/>
          <w:szCs w:val="20"/>
        </w:rPr>
      </w:pPr>
      <w:r w:rsidRPr="0025190C">
        <w:rPr>
          <w:rFonts w:cs="Arial"/>
          <w:b/>
          <w:sz w:val="20"/>
          <w:szCs w:val="20"/>
        </w:rPr>
        <w:t>Verifiche</w:t>
      </w:r>
    </w:p>
    <w:p w14:paraId="5FA4A1A0" w14:textId="64764AE2" w:rsidR="0025190C" w:rsidRDefault="0025190C" w:rsidP="0025190C">
      <w:pPr>
        <w:pStyle w:val="Rientrocorpodeltesto2"/>
        <w:numPr>
          <w:ilvl w:val="1"/>
          <w:numId w:val="74"/>
        </w:numPr>
        <w:spacing w:before="120" w:line="240" w:lineRule="auto"/>
        <w:ind w:left="993" w:hanging="426"/>
        <w:rPr>
          <w:rFonts w:cs="Arial"/>
          <w:b/>
          <w:sz w:val="20"/>
          <w:szCs w:val="20"/>
        </w:rPr>
      </w:pPr>
      <w:r>
        <w:rPr>
          <w:rFonts w:cs="Arial"/>
          <w:b/>
          <w:sz w:val="20"/>
          <w:szCs w:val="20"/>
        </w:rPr>
        <w:t>Attività preliminari</w:t>
      </w:r>
    </w:p>
    <w:p w14:paraId="49D9651F" w14:textId="2572EB9D" w:rsidR="0025190C" w:rsidRDefault="0025190C" w:rsidP="0025190C">
      <w:pPr>
        <w:pStyle w:val="Rientrocorpodeltesto2"/>
        <w:numPr>
          <w:ilvl w:val="1"/>
          <w:numId w:val="74"/>
        </w:numPr>
        <w:spacing w:before="120" w:line="240" w:lineRule="auto"/>
        <w:ind w:left="993" w:hanging="426"/>
        <w:rPr>
          <w:rFonts w:cs="Arial"/>
          <w:b/>
          <w:sz w:val="20"/>
          <w:szCs w:val="20"/>
        </w:rPr>
      </w:pPr>
      <w:r>
        <w:rPr>
          <w:rFonts w:cs="Arial"/>
          <w:b/>
          <w:sz w:val="20"/>
          <w:szCs w:val="20"/>
        </w:rPr>
        <w:t>Verifica iniziale</w:t>
      </w:r>
    </w:p>
    <w:p w14:paraId="3409229D" w14:textId="70691E88" w:rsidR="0025190C" w:rsidRDefault="0025190C" w:rsidP="0025190C">
      <w:pPr>
        <w:pStyle w:val="Rientrocorpodeltesto2"/>
        <w:spacing w:before="120"/>
        <w:ind w:left="993" w:hanging="426"/>
        <w:rPr>
          <w:rFonts w:cs="Arial"/>
          <w:b/>
          <w:sz w:val="20"/>
          <w:szCs w:val="20"/>
        </w:rPr>
      </w:pPr>
      <w:r>
        <w:rPr>
          <w:rFonts w:cs="Arial"/>
          <w:b/>
          <w:sz w:val="20"/>
          <w:szCs w:val="20"/>
        </w:rPr>
        <w:t>2.3</w:t>
      </w:r>
      <w:r>
        <w:rPr>
          <w:rFonts w:cs="Arial"/>
          <w:b/>
          <w:sz w:val="20"/>
          <w:szCs w:val="20"/>
        </w:rPr>
        <w:tab/>
        <w:t xml:space="preserve">Verifica periodica </w:t>
      </w:r>
    </w:p>
    <w:p w14:paraId="5D81BE65" w14:textId="77777777" w:rsidR="0025190C" w:rsidRDefault="0025190C" w:rsidP="0025190C">
      <w:pPr>
        <w:pStyle w:val="Rientrocorpodeltesto2"/>
        <w:numPr>
          <w:ilvl w:val="0"/>
          <w:numId w:val="74"/>
        </w:numPr>
        <w:spacing w:before="120" w:line="240" w:lineRule="auto"/>
        <w:ind w:hanging="294"/>
        <w:rPr>
          <w:rFonts w:cs="Arial"/>
          <w:b/>
          <w:sz w:val="20"/>
          <w:szCs w:val="20"/>
        </w:rPr>
      </w:pPr>
      <w:r>
        <w:rPr>
          <w:rFonts w:cs="Arial"/>
          <w:b/>
          <w:sz w:val="20"/>
          <w:szCs w:val="20"/>
        </w:rPr>
        <w:t>Conferma metrologica</w:t>
      </w:r>
    </w:p>
    <w:p w14:paraId="55720EF8" w14:textId="77777777" w:rsidR="0025190C" w:rsidRPr="008C7F60" w:rsidRDefault="0025190C" w:rsidP="0025190C">
      <w:pPr>
        <w:tabs>
          <w:tab w:val="right" w:pos="9072"/>
        </w:tabs>
        <w:rPr>
          <w:rFonts w:cs="Arial"/>
          <w:bCs/>
          <w:sz w:val="20"/>
          <w:szCs w:val="20"/>
        </w:rPr>
      </w:pPr>
    </w:p>
    <w:p w14:paraId="13B5179D" w14:textId="77777777" w:rsidR="0025190C" w:rsidRDefault="0025190C" w:rsidP="0025190C">
      <w:pPr>
        <w:pStyle w:val="Rientrocorpodeltesto2"/>
        <w:ind w:left="708" w:firstLine="76"/>
        <w:rPr>
          <w:rFonts w:cs="Arial"/>
          <w:bCs/>
          <w:sz w:val="20"/>
          <w:szCs w:val="20"/>
        </w:rPr>
      </w:pPr>
    </w:p>
    <w:p w14:paraId="25579B82" w14:textId="77777777" w:rsidR="0025190C" w:rsidRDefault="0025190C" w:rsidP="0025190C">
      <w:pPr>
        <w:pStyle w:val="Rientrocorpodeltesto2"/>
        <w:ind w:left="708" w:firstLine="76"/>
        <w:rPr>
          <w:rFonts w:cs="Arial"/>
          <w:bCs/>
          <w:sz w:val="20"/>
          <w:szCs w:val="20"/>
        </w:rPr>
      </w:pPr>
    </w:p>
    <w:p w14:paraId="2620612B" w14:textId="77777777" w:rsidR="0025190C" w:rsidRPr="00FD6892" w:rsidRDefault="0025190C" w:rsidP="0025190C">
      <w:pPr>
        <w:pStyle w:val="TestoArpa"/>
        <w:rPr>
          <w:b/>
          <w:bCs/>
        </w:rPr>
      </w:pPr>
      <w:r>
        <w:rPr>
          <w:b/>
          <w:bCs/>
        </w:rPr>
        <w:lastRenderedPageBreak/>
        <w:t>1</w:t>
      </w:r>
      <w:r w:rsidRPr="00FD6892">
        <w:rPr>
          <w:b/>
          <w:bCs/>
        </w:rPr>
        <w:t>. DECRIZIONE ATTREZZATURA</w:t>
      </w:r>
    </w:p>
    <w:p w14:paraId="433C7BCC" w14:textId="478B119F" w:rsidR="0025190C" w:rsidRPr="00824868" w:rsidRDefault="0025190C" w:rsidP="0025190C">
      <w:pPr>
        <w:pStyle w:val="TestoArpa"/>
        <w:numPr>
          <w:ilvl w:val="1"/>
          <w:numId w:val="75"/>
        </w:numPr>
        <w:spacing w:line="240" w:lineRule="auto"/>
        <w:rPr>
          <w:b/>
          <w:bCs/>
          <w:szCs w:val="22"/>
        </w:rPr>
      </w:pPr>
      <w:r w:rsidRPr="00824868">
        <w:rPr>
          <w:b/>
          <w:bCs/>
          <w:szCs w:val="22"/>
        </w:rPr>
        <w:t>Descrizione attrezzatura e sue parti:</w:t>
      </w:r>
    </w:p>
    <w:p w14:paraId="02661E66" w14:textId="72B3F490" w:rsidR="0025190C" w:rsidRPr="00DA019E" w:rsidRDefault="0025190C" w:rsidP="0025190C">
      <w:pPr>
        <w:pStyle w:val="TestoArpa"/>
        <w:spacing w:line="240" w:lineRule="auto"/>
        <w:ind w:left="851" w:hanging="567"/>
        <w:rPr>
          <w:szCs w:val="22"/>
        </w:rPr>
      </w:pPr>
      <w:r>
        <w:rPr>
          <w:b/>
          <w:bCs/>
          <w:iCs/>
          <w:szCs w:val="22"/>
        </w:rPr>
        <w:t xml:space="preserve">1.1.1 </w:t>
      </w:r>
      <w:r w:rsidRPr="00B32FA6">
        <w:rPr>
          <w:b/>
          <w:bCs/>
          <w:iCs/>
          <w:szCs w:val="22"/>
        </w:rPr>
        <w:t>Prova freni</w:t>
      </w:r>
      <w:r w:rsidRPr="00234A3F">
        <w:rPr>
          <w:iCs/>
          <w:szCs w:val="22"/>
        </w:rPr>
        <w:t>: attrezzatura che permette di eseguire la verifica delle condizioni di efficienza dei</w:t>
      </w:r>
      <w:r w:rsidRPr="00234A3F">
        <w:rPr>
          <w:iCs/>
          <w:spacing w:val="1"/>
          <w:szCs w:val="22"/>
        </w:rPr>
        <w:t xml:space="preserve"> </w:t>
      </w:r>
      <w:r w:rsidRPr="00234A3F">
        <w:rPr>
          <w:iCs/>
          <w:szCs w:val="22"/>
        </w:rPr>
        <w:t>dispositivi</w:t>
      </w:r>
      <w:r w:rsidRPr="00234A3F">
        <w:rPr>
          <w:iCs/>
          <w:spacing w:val="43"/>
          <w:szCs w:val="22"/>
        </w:rPr>
        <w:t xml:space="preserve"> </w:t>
      </w:r>
      <w:r w:rsidRPr="00234A3F">
        <w:rPr>
          <w:iCs/>
          <w:szCs w:val="22"/>
        </w:rPr>
        <w:t>di</w:t>
      </w:r>
      <w:r w:rsidRPr="00234A3F">
        <w:rPr>
          <w:iCs/>
          <w:spacing w:val="44"/>
          <w:szCs w:val="22"/>
        </w:rPr>
        <w:t xml:space="preserve"> </w:t>
      </w:r>
      <w:r w:rsidRPr="00234A3F">
        <w:rPr>
          <w:iCs/>
          <w:szCs w:val="22"/>
        </w:rPr>
        <w:t>frenatura</w:t>
      </w:r>
      <w:r w:rsidRPr="00234A3F">
        <w:rPr>
          <w:iCs/>
          <w:spacing w:val="45"/>
          <w:szCs w:val="22"/>
        </w:rPr>
        <w:t xml:space="preserve"> </w:t>
      </w:r>
      <w:r w:rsidRPr="00234A3F">
        <w:rPr>
          <w:iCs/>
          <w:szCs w:val="22"/>
        </w:rPr>
        <w:t>de</w:t>
      </w:r>
      <w:r>
        <w:rPr>
          <w:iCs/>
          <w:szCs w:val="22"/>
        </w:rPr>
        <w:t xml:space="preserve">i veicoli con massa superiore ai 3,5 Ton </w:t>
      </w:r>
      <w:r w:rsidRPr="00234A3F">
        <w:rPr>
          <w:iCs/>
          <w:szCs w:val="22"/>
        </w:rPr>
        <w:t>e</w:t>
      </w:r>
      <w:r w:rsidRPr="00234A3F">
        <w:rPr>
          <w:iCs/>
          <w:spacing w:val="45"/>
          <w:szCs w:val="22"/>
        </w:rPr>
        <w:t xml:space="preserve"> </w:t>
      </w:r>
      <w:r w:rsidRPr="00234A3F">
        <w:rPr>
          <w:iCs/>
          <w:szCs w:val="22"/>
        </w:rPr>
        <w:t>dei</w:t>
      </w:r>
      <w:r w:rsidRPr="00234A3F">
        <w:rPr>
          <w:iCs/>
          <w:spacing w:val="45"/>
          <w:szCs w:val="22"/>
        </w:rPr>
        <w:t xml:space="preserve"> </w:t>
      </w:r>
      <w:r w:rsidRPr="00234A3F">
        <w:rPr>
          <w:iCs/>
          <w:szCs w:val="22"/>
        </w:rPr>
        <w:t>rimorchi</w:t>
      </w:r>
      <w:r>
        <w:rPr>
          <w:iCs/>
          <w:szCs w:val="22"/>
        </w:rPr>
        <w:t>,</w:t>
      </w:r>
      <w:r w:rsidRPr="00234A3F">
        <w:rPr>
          <w:iCs/>
          <w:spacing w:val="46"/>
          <w:szCs w:val="22"/>
        </w:rPr>
        <w:t xml:space="preserve"> </w:t>
      </w:r>
      <w:r w:rsidRPr="00234A3F">
        <w:rPr>
          <w:iCs/>
          <w:szCs w:val="22"/>
        </w:rPr>
        <w:t>misurando</w:t>
      </w:r>
      <w:r w:rsidRPr="00234A3F">
        <w:rPr>
          <w:iCs/>
          <w:spacing w:val="43"/>
          <w:szCs w:val="22"/>
        </w:rPr>
        <w:t xml:space="preserve"> </w:t>
      </w:r>
      <w:r w:rsidRPr="00234A3F">
        <w:rPr>
          <w:iCs/>
          <w:szCs w:val="22"/>
        </w:rPr>
        <w:t>su</w:t>
      </w:r>
      <w:r w:rsidRPr="00234A3F">
        <w:rPr>
          <w:iCs/>
          <w:spacing w:val="44"/>
          <w:szCs w:val="22"/>
        </w:rPr>
        <w:t xml:space="preserve"> </w:t>
      </w:r>
      <w:r w:rsidRPr="00234A3F">
        <w:rPr>
          <w:iCs/>
          <w:szCs w:val="22"/>
        </w:rPr>
        <w:t>ogni</w:t>
      </w:r>
      <w:r w:rsidRPr="00234A3F">
        <w:rPr>
          <w:iCs/>
          <w:spacing w:val="44"/>
          <w:szCs w:val="22"/>
        </w:rPr>
        <w:t xml:space="preserve"> </w:t>
      </w:r>
      <w:r w:rsidRPr="00234A3F">
        <w:rPr>
          <w:iCs/>
          <w:szCs w:val="22"/>
        </w:rPr>
        <w:t>ruota</w:t>
      </w:r>
      <w:r w:rsidRPr="00234A3F">
        <w:rPr>
          <w:iCs/>
          <w:spacing w:val="44"/>
          <w:szCs w:val="22"/>
        </w:rPr>
        <w:t xml:space="preserve"> </w:t>
      </w:r>
      <w:proofErr w:type="gramStart"/>
      <w:r w:rsidRPr="00234A3F">
        <w:rPr>
          <w:iCs/>
          <w:szCs w:val="22"/>
        </w:rPr>
        <w:t>la</w:t>
      </w:r>
      <w:r>
        <w:rPr>
          <w:iCs/>
          <w:szCs w:val="22"/>
        </w:rPr>
        <w:t xml:space="preserve"> </w:t>
      </w:r>
      <w:r w:rsidRPr="00234A3F">
        <w:rPr>
          <w:iCs/>
          <w:spacing w:val="-64"/>
          <w:szCs w:val="22"/>
        </w:rPr>
        <w:t xml:space="preserve"> </w:t>
      </w:r>
      <w:r w:rsidRPr="00234A3F">
        <w:rPr>
          <w:iCs/>
          <w:szCs w:val="22"/>
        </w:rPr>
        <w:t>forza</w:t>
      </w:r>
      <w:proofErr w:type="gramEnd"/>
      <w:r w:rsidRPr="00234A3F">
        <w:rPr>
          <w:iCs/>
          <w:spacing w:val="1"/>
          <w:szCs w:val="22"/>
        </w:rPr>
        <w:t xml:space="preserve"> </w:t>
      </w:r>
      <w:r w:rsidRPr="00234A3F">
        <w:rPr>
          <w:iCs/>
          <w:szCs w:val="22"/>
        </w:rPr>
        <w:t>di</w:t>
      </w:r>
      <w:r w:rsidRPr="00234A3F">
        <w:rPr>
          <w:iCs/>
          <w:spacing w:val="1"/>
          <w:szCs w:val="22"/>
        </w:rPr>
        <w:t xml:space="preserve"> </w:t>
      </w:r>
      <w:r w:rsidRPr="00234A3F">
        <w:rPr>
          <w:iCs/>
          <w:szCs w:val="22"/>
        </w:rPr>
        <w:t>frenatura</w:t>
      </w:r>
      <w:r>
        <w:rPr>
          <w:iCs/>
          <w:szCs w:val="22"/>
        </w:rPr>
        <w:t>.</w:t>
      </w:r>
    </w:p>
    <w:p w14:paraId="22A8E801" w14:textId="1A0129D0" w:rsidR="0025190C" w:rsidRDefault="0025190C" w:rsidP="0025190C">
      <w:pPr>
        <w:pStyle w:val="TestoArpa"/>
        <w:numPr>
          <w:ilvl w:val="2"/>
          <w:numId w:val="76"/>
        </w:numPr>
        <w:spacing w:line="240" w:lineRule="auto"/>
        <w:ind w:left="851" w:hanging="567"/>
        <w:rPr>
          <w:szCs w:val="22"/>
        </w:rPr>
      </w:pPr>
      <w:r w:rsidRPr="00B32FA6">
        <w:rPr>
          <w:b/>
          <w:bCs/>
          <w:szCs w:val="22"/>
        </w:rPr>
        <w:t>Piastra</w:t>
      </w:r>
      <w:r>
        <w:rPr>
          <w:szCs w:val="22"/>
        </w:rPr>
        <w:t xml:space="preserve">: </w:t>
      </w:r>
      <w:r w:rsidRPr="00BA6733">
        <w:rPr>
          <w:rFonts w:cs="Arial"/>
          <w:color w:val="000000"/>
          <w:szCs w:val="22"/>
        </w:rPr>
        <w:t xml:space="preserve">superficie d’attrito resistente e non dannosa per </w:t>
      </w:r>
      <w:proofErr w:type="gramStart"/>
      <w:r w:rsidRPr="00BA6733">
        <w:rPr>
          <w:rFonts w:cs="Arial"/>
          <w:color w:val="000000"/>
          <w:szCs w:val="22"/>
        </w:rPr>
        <w:t>i</w:t>
      </w:r>
      <w:proofErr w:type="gramEnd"/>
      <w:r w:rsidRPr="00BA6733">
        <w:rPr>
          <w:rFonts w:cs="Arial"/>
          <w:color w:val="000000"/>
          <w:szCs w:val="22"/>
        </w:rPr>
        <w:t xml:space="preserve"> pneumatici</w:t>
      </w:r>
      <w:r>
        <w:rPr>
          <w:rFonts w:cs="Arial"/>
          <w:color w:val="000000"/>
          <w:szCs w:val="22"/>
        </w:rPr>
        <w:t>,</w:t>
      </w:r>
      <w:r>
        <w:rPr>
          <w:szCs w:val="22"/>
        </w:rPr>
        <w:t xml:space="preserve"> collegata alle celle di carico per effettuare le misurazioni.</w:t>
      </w:r>
    </w:p>
    <w:p w14:paraId="44D923A4" w14:textId="70B11CF0" w:rsidR="0025190C" w:rsidRDefault="0025190C" w:rsidP="0025190C">
      <w:pPr>
        <w:pStyle w:val="TestoArpa"/>
        <w:numPr>
          <w:ilvl w:val="2"/>
          <w:numId w:val="76"/>
        </w:numPr>
        <w:spacing w:line="240" w:lineRule="auto"/>
        <w:ind w:left="851" w:hanging="567"/>
        <w:rPr>
          <w:szCs w:val="22"/>
        </w:rPr>
      </w:pPr>
      <w:r w:rsidRPr="00B32FA6">
        <w:rPr>
          <w:b/>
          <w:bCs/>
          <w:szCs w:val="22"/>
        </w:rPr>
        <w:t>Cella di carico</w:t>
      </w:r>
      <w:r>
        <w:rPr>
          <w:szCs w:val="22"/>
        </w:rPr>
        <w:t>: cella di carico collegata alla piastra per la misura della forza frenante e della forzo peso.</w:t>
      </w:r>
    </w:p>
    <w:p w14:paraId="59391AAD" w14:textId="77777777" w:rsidR="0025190C" w:rsidRDefault="0025190C" w:rsidP="0025190C">
      <w:pPr>
        <w:pStyle w:val="TestoArpa"/>
        <w:numPr>
          <w:ilvl w:val="2"/>
          <w:numId w:val="76"/>
        </w:numPr>
        <w:spacing w:line="240" w:lineRule="auto"/>
        <w:ind w:left="851" w:hanging="567"/>
        <w:rPr>
          <w:szCs w:val="22"/>
        </w:rPr>
      </w:pPr>
      <w:r w:rsidRPr="00B32FA6">
        <w:rPr>
          <w:b/>
          <w:bCs/>
          <w:szCs w:val="22"/>
        </w:rPr>
        <w:t>Supporto delle piastre</w:t>
      </w:r>
      <w:r>
        <w:rPr>
          <w:szCs w:val="22"/>
        </w:rPr>
        <w:t>: telaio ove sono appoggiate le piastre ed alloggiati i dispositivi elettronici dell’attrezzatura.</w:t>
      </w:r>
    </w:p>
    <w:p w14:paraId="7EC13F5A" w14:textId="77777777" w:rsidR="0025190C" w:rsidRPr="005D11F1" w:rsidRDefault="0025190C" w:rsidP="0025190C">
      <w:pPr>
        <w:pStyle w:val="TestoArpa"/>
        <w:numPr>
          <w:ilvl w:val="2"/>
          <w:numId w:val="76"/>
        </w:numPr>
        <w:spacing w:line="240" w:lineRule="auto"/>
        <w:ind w:left="851" w:hanging="567"/>
        <w:rPr>
          <w:rFonts w:cs="Arial"/>
          <w:szCs w:val="22"/>
        </w:rPr>
      </w:pPr>
      <w:r w:rsidRPr="00B32FA6">
        <w:rPr>
          <w:rFonts w:cs="Arial"/>
          <w:b/>
          <w:bCs/>
          <w:color w:val="000000"/>
          <w:szCs w:val="22"/>
        </w:rPr>
        <w:t>Sistema di rilevamento della velocità di ingresso del veicolo in prova</w:t>
      </w:r>
      <w:r w:rsidRPr="005D11F1">
        <w:rPr>
          <w:rFonts w:cs="Arial"/>
          <w:color w:val="000000"/>
          <w:szCs w:val="22"/>
        </w:rPr>
        <w:t xml:space="preserve">: sistema basato su </w:t>
      </w:r>
      <w:r w:rsidRPr="005D11F1">
        <w:rPr>
          <w:rFonts w:cs="Arial"/>
          <w:szCs w:val="22"/>
        </w:rPr>
        <w:t>apposita strumentazione di rilievo della velocità (specifico per piastre a dimensione ridotte).</w:t>
      </w:r>
    </w:p>
    <w:p w14:paraId="56A85E19" w14:textId="77777777" w:rsidR="0025190C" w:rsidRPr="00844CD8" w:rsidRDefault="0025190C" w:rsidP="0025190C">
      <w:pPr>
        <w:pStyle w:val="TestoArpa"/>
        <w:numPr>
          <w:ilvl w:val="2"/>
          <w:numId w:val="76"/>
        </w:numPr>
        <w:spacing w:line="240" w:lineRule="auto"/>
        <w:ind w:left="851" w:hanging="567"/>
        <w:rPr>
          <w:szCs w:val="22"/>
        </w:rPr>
      </w:pPr>
      <w:r w:rsidRPr="00B32FA6">
        <w:rPr>
          <w:b/>
          <w:bCs/>
          <w:szCs w:val="22"/>
        </w:rPr>
        <w:t>Misuratori sforzo pedale o leva di comando</w:t>
      </w:r>
      <w:r>
        <w:rPr>
          <w:szCs w:val="22"/>
        </w:rPr>
        <w:t>: dinamometro per la misura della forza applicata al dispositivo del veicolo in prova.</w:t>
      </w:r>
    </w:p>
    <w:p w14:paraId="142ECF69" w14:textId="77777777" w:rsidR="0025190C" w:rsidRDefault="0025190C" w:rsidP="0025190C">
      <w:pPr>
        <w:pStyle w:val="TestoArpa"/>
      </w:pPr>
    </w:p>
    <w:p w14:paraId="62D798F4" w14:textId="77777777" w:rsidR="0025190C" w:rsidRPr="003334F5" w:rsidRDefault="0025190C" w:rsidP="0025190C">
      <w:pPr>
        <w:pStyle w:val="TestoArpa"/>
        <w:tabs>
          <w:tab w:val="left" w:pos="284"/>
        </w:tabs>
        <w:spacing w:before="100" w:beforeAutospacing="1" w:after="100" w:afterAutospacing="1" w:line="240" w:lineRule="auto"/>
        <w:rPr>
          <w:b/>
          <w:bCs/>
          <w:szCs w:val="22"/>
        </w:rPr>
      </w:pPr>
      <w:r>
        <w:rPr>
          <w:b/>
          <w:bCs/>
          <w:szCs w:val="22"/>
        </w:rPr>
        <w:t>2</w:t>
      </w:r>
      <w:r>
        <w:rPr>
          <w:b/>
          <w:bCs/>
          <w:szCs w:val="22"/>
        </w:rPr>
        <w:tab/>
      </w:r>
      <w:r w:rsidRPr="003334F5">
        <w:rPr>
          <w:b/>
          <w:bCs/>
          <w:szCs w:val="22"/>
        </w:rPr>
        <w:t xml:space="preserve">VERIFICHE </w:t>
      </w:r>
    </w:p>
    <w:p w14:paraId="0413B01F" w14:textId="77777777" w:rsidR="0025190C" w:rsidRPr="003334F5" w:rsidRDefault="0025190C" w:rsidP="0025190C">
      <w:pPr>
        <w:pStyle w:val="TestoArpa"/>
        <w:spacing w:line="240" w:lineRule="auto"/>
        <w:ind w:left="284" w:hanging="284"/>
        <w:rPr>
          <w:b/>
          <w:bCs/>
        </w:rPr>
      </w:pPr>
      <w:r>
        <w:rPr>
          <w:b/>
          <w:bCs/>
        </w:rPr>
        <w:t>2.1</w:t>
      </w:r>
      <w:r w:rsidRPr="003334F5">
        <w:rPr>
          <w:b/>
          <w:bCs/>
        </w:rPr>
        <w:t xml:space="preserve">. </w:t>
      </w:r>
      <w:r>
        <w:rPr>
          <w:b/>
          <w:bCs/>
        </w:rPr>
        <w:t>Attività Preliminari</w:t>
      </w:r>
    </w:p>
    <w:p w14:paraId="025842D2" w14:textId="33011002" w:rsidR="0025190C" w:rsidRPr="00824868" w:rsidRDefault="0025190C" w:rsidP="0025190C">
      <w:pPr>
        <w:pStyle w:val="TestoArpa"/>
        <w:numPr>
          <w:ilvl w:val="2"/>
          <w:numId w:val="77"/>
        </w:numPr>
        <w:spacing w:line="240" w:lineRule="auto"/>
        <w:ind w:left="993" w:hanging="567"/>
      </w:pPr>
      <w:r w:rsidRPr="00824868">
        <w:t xml:space="preserve">Controllo presenza delle istruzioni d’uso del costruttore, sia per le prescrizioni di sicurezza sul luogo di lavoro, sia per le istruzioni operative di verifica. </w:t>
      </w:r>
    </w:p>
    <w:p w14:paraId="0F08368D" w14:textId="7E9221DF" w:rsidR="0025190C" w:rsidRPr="00824868" w:rsidRDefault="0025190C" w:rsidP="0025190C">
      <w:pPr>
        <w:pStyle w:val="TestoArpa"/>
        <w:numPr>
          <w:ilvl w:val="2"/>
          <w:numId w:val="78"/>
        </w:numPr>
        <w:spacing w:line="240" w:lineRule="auto"/>
        <w:ind w:left="993" w:hanging="567"/>
      </w:pPr>
      <w:r w:rsidRPr="00824868">
        <w:t>Controllo identificazione attrezzatura, per mezzo della targhetta di identificazione che deve riportare il n° omologazione di tipo e numero di serie assegnato dal costruttore</w:t>
      </w:r>
    </w:p>
    <w:p w14:paraId="492184E8" w14:textId="55241BCA" w:rsidR="0025190C" w:rsidRPr="00824868" w:rsidRDefault="0025190C" w:rsidP="0025190C">
      <w:pPr>
        <w:pStyle w:val="TestoArpa"/>
        <w:numPr>
          <w:ilvl w:val="2"/>
          <w:numId w:val="78"/>
        </w:numPr>
        <w:spacing w:line="240" w:lineRule="auto"/>
        <w:ind w:left="993" w:hanging="567"/>
      </w:pPr>
      <w:r w:rsidRPr="00824868">
        <w:t>Controllo presenza libretto metrologico che deve essere integro e leggibile.</w:t>
      </w:r>
    </w:p>
    <w:p w14:paraId="25F4A647" w14:textId="77777777" w:rsidR="0025190C" w:rsidRDefault="0025190C" w:rsidP="0025190C">
      <w:pPr>
        <w:pStyle w:val="TestoArpa"/>
        <w:numPr>
          <w:ilvl w:val="2"/>
          <w:numId w:val="78"/>
        </w:numPr>
        <w:spacing w:line="240" w:lineRule="auto"/>
        <w:ind w:left="993" w:hanging="567"/>
      </w:pPr>
      <w:r w:rsidRPr="00824868">
        <w:t>Controllo corrispondenza dati targhetta attrezzatura con dati riportati su libretto metrologico.</w:t>
      </w:r>
    </w:p>
    <w:p w14:paraId="359BBE25" w14:textId="77777777" w:rsidR="0025190C" w:rsidRPr="00242D24" w:rsidRDefault="0025190C" w:rsidP="0025190C">
      <w:pPr>
        <w:pStyle w:val="TestoArpa"/>
        <w:numPr>
          <w:ilvl w:val="2"/>
          <w:numId w:val="78"/>
        </w:numPr>
        <w:spacing w:line="240" w:lineRule="auto"/>
        <w:ind w:left="993" w:hanging="567"/>
      </w:pPr>
      <w:r w:rsidRPr="00242D24">
        <w:t>Controllo condizioni ambientali prescritte per l’uso dell’attrezzatura: da 0 C° a 40 C°.</w:t>
      </w:r>
    </w:p>
    <w:p w14:paraId="32DA6ECE" w14:textId="77777777" w:rsidR="0025190C" w:rsidRDefault="0025190C" w:rsidP="0025190C">
      <w:pPr>
        <w:rPr>
          <w:strike/>
        </w:rPr>
      </w:pPr>
    </w:p>
    <w:p w14:paraId="00D994C1" w14:textId="77777777" w:rsidR="0025190C" w:rsidRDefault="0025190C" w:rsidP="0025190C">
      <w:pPr>
        <w:rPr>
          <w:strike/>
        </w:rPr>
      </w:pPr>
    </w:p>
    <w:p w14:paraId="362C6144" w14:textId="77777777" w:rsidR="0025190C" w:rsidRPr="003334F5" w:rsidRDefault="0025190C" w:rsidP="0025190C">
      <w:pPr>
        <w:pStyle w:val="TestoArpa"/>
        <w:spacing w:line="240" w:lineRule="auto"/>
        <w:rPr>
          <w:b/>
          <w:bCs/>
        </w:rPr>
      </w:pPr>
      <w:r>
        <w:rPr>
          <w:b/>
          <w:bCs/>
        </w:rPr>
        <w:t>2.2</w:t>
      </w:r>
      <w:r w:rsidRPr="003334F5">
        <w:rPr>
          <w:b/>
          <w:bCs/>
        </w:rPr>
        <w:t xml:space="preserve">. </w:t>
      </w:r>
      <w:r>
        <w:rPr>
          <w:b/>
          <w:bCs/>
        </w:rPr>
        <w:t>Verifica Iniziale</w:t>
      </w:r>
    </w:p>
    <w:p w14:paraId="5F9C4D89" w14:textId="77777777" w:rsidR="0025190C" w:rsidRPr="003F650F" w:rsidRDefault="0025190C" w:rsidP="0025190C">
      <w:pPr>
        <w:rPr>
          <w:sz w:val="8"/>
          <w:szCs w:val="8"/>
        </w:rPr>
      </w:pPr>
    </w:p>
    <w:p w14:paraId="0A57724A" w14:textId="77777777" w:rsidR="0025190C" w:rsidRDefault="0025190C" w:rsidP="0025190C">
      <w:pPr>
        <w:pStyle w:val="TestoArpa"/>
        <w:spacing w:before="0"/>
        <w:ind w:left="426"/>
      </w:pPr>
      <w:r>
        <w:t xml:space="preserve">La </w:t>
      </w:r>
      <w:r w:rsidRPr="002B7FAF">
        <w:t>verifica iniziale</w:t>
      </w:r>
      <w:r>
        <w:t xml:space="preserve"> deve includere almeno le seguenti attività previste dal libretto metrologico; a livello operativo le attività potrebbero essere svolte con sequenza diversa.</w:t>
      </w:r>
    </w:p>
    <w:p w14:paraId="57C83B7A" w14:textId="77777777" w:rsidR="0025190C" w:rsidRDefault="0025190C" w:rsidP="0025190C">
      <w:pPr>
        <w:pStyle w:val="TestoArpa"/>
        <w:spacing w:before="0"/>
        <w:ind w:left="709"/>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3828"/>
        <w:gridCol w:w="1559"/>
        <w:gridCol w:w="1417"/>
        <w:gridCol w:w="993"/>
      </w:tblGrid>
      <w:tr w:rsidR="0025190C" w14:paraId="1A5608A6" w14:textId="77777777" w:rsidTr="000F6AF8">
        <w:trPr>
          <w:tblHeader/>
          <w:jc w:val="center"/>
        </w:trPr>
        <w:tc>
          <w:tcPr>
            <w:tcW w:w="567" w:type="dxa"/>
            <w:shd w:val="clear" w:color="auto" w:fill="auto"/>
            <w:vAlign w:val="center"/>
          </w:tcPr>
          <w:p w14:paraId="379E92CF" w14:textId="77777777" w:rsidR="0025190C" w:rsidRDefault="0025190C" w:rsidP="000F6AF8">
            <w:pPr>
              <w:pStyle w:val="TestoArpa"/>
              <w:spacing w:before="0"/>
              <w:jc w:val="center"/>
              <w:rPr>
                <w:b/>
                <w:bCs/>
                <w:sz w:val="18"/>
                <w:szCs w:val="18"/>
              </w:rPr>
            </w:pPr>
            <w:r>
              <w:rPr>
                <w:b/>
                <w:bCs/>
                <w:sz w:val="18"/>
                <w:szCs w:val="18"/>
              </w:rPr>
              <w:t>N°</w:t>
            </w:r>
          </w:p>
        </w:tc>
        <w:tc>
          <w:tcPr>
            <w:tcW w:w="1701" w:type="dxa"/>
            <w:shd w:val="clear" w:color="auto" w:fill="auto"/>
            <w:vAlign w:val="center"/>
          </w:tcPr>
          <w:p w14:paraId="5972E0B8" w14:textId="77777777" w:rsidR="0025190C" w:rsidRDefault="0025190C" w:rsidP="000F6AF8">
            <w:pPr>
              <w:pStyle w:val="TestoArpa"/>
              <w:spacing w:before="0"/>
              <w:jc w:val="center"/>
              <w:rPr>
                <w:b/>
                <w:bCs/>
                <w:sz w:val="18"/>
                <w:szCs w:val="18"/>
              </w:rPr>
            </w:pPr>
            <w:r>
              <w:rPr>
                <w:b/>
                <w:bCs/>
                <w:sz w:val="18"/>
                <w:szCs w:val="18"/>
              </w:rPr>
              <w:t>ATTIVITA’</w:t>
            </w:r>
          </w:p>
        </w:tc>
        <w:tc>
          <w:tcPr>
            <w:tcW w:w="3828" w:type="dxa"/>
            <w:shd w:val="clear" w:color="auto" w:fill="auto"/>
            <w:vAlign w:val="center"/>
          </w:tcPr>
          <w:p w14:paraId="2723E4A9" w14:textId="77777777" w:rsidR="0025190C" w:rsidRDefault="0025190C" w:rsidP="000F6AF8">
            <w:pPr>
              <w:pStyle w:val="TestoArpa"/>
              <w:spacing w:before="0"/>
              <w:jc w:val="center"/>
              <w:rPr>
                <w:b/>
                <w:bCs/>
                <w:sz w:val="18"/>
                <w:szCs w:val="18"/>
              </w:rPr>
            </w:pPr>
            <w:r>
              <w:rPr>
                <w:b/>
                <w:bCs/>
                <w:sz w:val="18"/>
                <w:szCs w:val="18"/>
              </w:rPr>
              <w:t>DESCRIZIONE</w:t>
            </w:r>
          </w:p>
        </w:tc>
        <w:tc>
          <w:tcPr>
            <w:tcW w:w="1559" w:type="dxa"/>
            <w:shd w:val="clear" w:color="auto" w:fill="auto"/>
            <w:vAlign w:val="center"/>
          </w:tcPr>
          <w:p w14:paraId="2707FDDD" w14:textId="77777777" w:rsidR="0025190C" w:rsidRDefault="0025190C" w:rsidP="000F6AF8">
            <w:pPr>
              <w:pStyle w:val="TestoArpa"/>
              <w:spacing w:before="0" w:line="240" w:lineRule="auto"/>
              <w:jc w:val="center"/>
              <w:rPr>
                <w:b/>
                <w:bCs/>
                <w:sz w:val="18"/>
                <w:szCs w:val="18"/>
              </w:rPr>
            </w:pPr>
            <w:r>
              <w:rPr>
                <w:b/>
                <w:bCs/>
                <w:sz w:val="18"/>
                <w:szCs w:val="18"/>
              </w:rPr>
              <w:t>ERRORE MASSIMO AMMESSO</w:t>
            </w:r>
          </w:p>
        </w:tc>
        <w:tc>
          <w:tcPr>
            <w:tcW w:w="1417" w:type="dxa"/>
            <w:vAlign w:val="center"/>
          </w:tcPr>
          <w:p w14:paraId="78A2D249" w14:textId="77777777" w:rsidR="0025190C" w:rsidRDefault="0025190C" w:rsidP="000F6AF8">
            <w:pPr>
              <w:pStyle w:val="TestoArpa"/>
              <w:spacing w:before="0" w:line="240" w:lineRule="auto"/>
              <w:jc w:val="center"/>
              <w:rPr>
                <w:b/>
                <w:bCs/>
                <w:sz w:val="18"/>
                <w:szCs w:val="18"/>
              </w:rPr>
            </w:pPr>
            <w:r>
              <w:rPr>
                <w:b/>
                <w:bCs/>
                <w:sz w:val="18"/>
                <w:szCs w:val="18"/>
              </w:rPr>
              <w:t>STRUMENTI DI CONTROLLO</w:t>
            </w:r>
          </w:p>
        </w:tc>
        <w:tc>
          <w:tcPr>
            <w:tcW w:w="993" w:type="dxa"/>
            <w:vAlign w:val="center"/>
          </w:tcPr>
          <w:p w14:paraId="196A33E8" w14:textId="77777777" w:rsidR="0025190C" w:rsidRDefault="0025190C" w:rsidP="000F6AF8">
            <w:pPr>
              <w:pStyle w:val="TestoArpa"/>
              <w:spacing w:before="0" w:line="240" w:lineRule="auto"/>
              <w:jc w:val="center"/>
              <w:rPr>
                <w:b/>
                <w:bCs/>
                <w:sz w:val="18"/>
                <w:szCs w:val="18"/>
              </w:rPr>
            </w:pPr>
            <w:r>
              <w:rPr>
                <w:b/>
                <w:bCs/>
                <w:sz w:val="18"/>
                <w:szCs w:val="18"/>
              </w:rPr>
              <w:t>NOTE</w:t>
            </w:r>
          </w:p>
        </w:tc>
      </w:tr>
      <w:tr w:rsidR="0025190C" w:rsidRPr="00EC127B" w14:paraId="3D748037"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1969913" w14:textId="77777777" w:rsidR="0025190C" w:rsidRPr="00EC127B" w:rsidRDefault="0025190C" w:rsidP="000F6AF8">
            <w:pPr>
              <w:pStyle w:val="TestoArpa"/>
              <w:spacing w:before="0" w:line="240" w:lineRule="auto"/>
              <w:rPr>
                <w:sz w:val="20"/>
                <w:szCs w:val="20"/>
              </w:rPr>
            </w:pPr>
            <w:bookmarkStart w:id="128" w:name="_Hlk160202053"/>
            <w:r>
              <w:rPr>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7B66C3" w14:textId="77777777" w:rsidR="0025190C" w:rsidRPr="00EC127B" w:rsidRDefault="0025190C" w:rsidP="000F6AF8">
            <w:pPr>
              <w:pStyle w:val="TestoArpa"/>
              <w:spacing w:before="0" w:line="240" w:lineRule="auto"/>
              <w:jc w:val="left"/>
              <w:rPr>
                <w:strike/>
                <w:sz w:val="20"/>
                <w:szCs w:val="20"/>
              </w:rPr>
            </w:pPr>
            <w:r w:rsidRPr="00EC127B">
              <w:rPr>
                <w:rFonts w:cs="Arial"/>
                <w:sz w:val="20"/>
                <w:szCs w:val="20"/>
              </w:rPr>
              <w:t xml:space="preserve">Controllo rispondenza attrezzatura al libretto metrologico e assenza di evidenti manomissioni </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4E22203B" w14:textId="77777777" w:rsidR="0025190C" w:rsidRPr="00EC127B" w:rsidRDefault="0025190C" w:rsidP="000F6AF8">
            <w:pPr>
              <w:pStyle w:val="TestoArpa"/>
              <w:spacing w:before="0" w:line="240" w:lineRule="auto"/>
              <w:ind w:left="320" w:hanging="320"/>
              <w:jc w:val="left"/>
              <w:rPr>
                <w:rFonts w:cs="Arial"/>
                <w:sz w:val="20"/>
                <w:szCs w:val="20"/>
              </w:rPr>
            </w:pPr>
            <w:r>
              <w:rPr>
                <w:rFonts w:eastAsia="Times" w:cs="Arial"/>
                <w:sz w:val="20"/>
                <w:szCs w:val="20"/>
                <w:lang w:eastAsia="ar-SA"/>
              </w:rPr>
              <w:t>1</w:t>
            </w:r>
            <w:r w:rsidRPr="00EC127B">
              <w:rPr>
                <w:rFonts w:eastAsia="Times" w:cs="Arial"/>
                <w:sz w:val="20"/>
                <w:szCs w:val="20"/>
                <w:lang w:eastAsia="ar-SA"/>
              </w:rPr>
              <w:t xml:space="preserve">.1 Controllare </w:t>
            </w:r>
            <w:r w:rsidRPr="00EC127B">
              <w:rPr>
                <w:rFonts w:cs="Arial"/>
                <w:sz w:val="20"/>
                <w:szCs w:val="20"/>
              </w:rPr>
              <w:t>conformità dell’attrezzatura a quanto riportato nel relativo libretto metrologico (pag. 2) e/o sulle istruzioni d’uso.</w:t>
            </w:r>
          </w:p>
          <w:p w14:paraId="0E3B45A9" w14:textId="77777777" w:rsidR="0025190C" w:rsidRPr="00EC127B" w:rsidRDefault="0025190C" w:rsidP="000F6AF8">
            <w:pPr>
              <w:pStyle w:val="TestoArpa"/>
              <w:spacing w:before="0" w:line="240" w:lineRule="auto"/>
              <w:ind w:left="320" w:hanging="320"/>
              <w:jc w:val="left"/>
              <w:rPr>
                <w:rFonts w:cs="Arial"/>
                <w:strike/>
                <w:sz w:val="20"/>
                <w:szCs w:val="20"/>
              </w:rPr>
            </w:pPr>
            <w:r>
              <w:rPr>
                <w:rFonts w:cs="Arial"/>
                <w:sz w:val="20"/>
                <w:szCs w:val="20"/>
              </w:rPr>
              <w:t>1</w:t>
            </w:r>
            <w:r w:rsidRPr="00EC127B">
              <w:rPr>
                <w:rFonts w:cs="Arial"/>
                <w:sz w:val="20"/>
                <w:szCs w:val="20"/>
              </w:rPr>
              <w:t>.2 Controllare che l’attrezzatura non presenti evidenti segni di manomissione.</w:t>
            </w:r>
          </w:p>
          <w:p w14:paraId="12EC3026" w14:textId="77777777" w:rsidR="0025190C" w:rsidRPr="00EC127B" w:rsidRDefault="0025190C" w:rsidP="000F6AF8">
            <w:pPr>
              <w:ind w:left="320" w:hanging="320"/>
              <w:rPr>
                <w:rFonts w:ascii="Arial" w:hAnsi="Arial" w:cs="Arial"/>
                <w:color w:val="FF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FFEDC9" w14:textId="77777777" w:rsidR="0025190C" w:rsidRPr="00EC127B" w:rsidRDefault="0025190C" w:rsidP="000F6AF8">
            <w:pPr>
              <w:pStyle w:val="TestoArpa"/>
              <w:spacing w:line="240" w:lineRule="auto"/>
              <w:jc w:val="left"/>
              <w:rPr>
                <w:sz w:val="18"/>
                <w:szCs w:val="18"/>
              </w:rPr>
            </w:pPr>
          </w:p>
          <w:p w14:paraId="3A51F28A" w14:textId="77777777" w:rsidR="0025190C" w:rsidRPr="00EC127B" w:rsidRDefault="0025190C" w:rsidP="000F6AF8">
            <w:pPr>
              <w:pStyle w:val="TestoArpa"/>
              <w:spacing w:line="240" w:lineRule="auto"/>
              <w:jc w:val="left"/>
              <w:rPr>
                <w:sz w:val="18"/>
                <w:szCs w:val="18"/>
              </w:rPr>
            </w:pPr>
          </w:p>
        </w:tc>
        <w:tc>
          <w:tcPr>
            <w:tcW w:w="1417" w:type="dxa"/>
          </w:tcPr>
          <w:p w14:paraId="74D26CA6" w14:textId="77777777" w:rsidR="0025190C" w:rsidRPr="00EC127B" w:rsidRDefault="0025190C" w:rsidP="000F6AF8"/>
        </w:tc>
        <w:tc>
          <w:tcPr>
            <w:tcW w:w="993" w:type="dxa"/>
          </w:tcPr>
          <w:p w14:paraId="479F1850" w14:textId="77777777" w:rsidR="0025190C" w:rsidRPr="00EC127B" w:rsidRDefault="0025190C" w:rsidP="000F6AF8"/>
        </w:tc>
      </w:tr>
      <w:tr w:rsidR="0025190C" w:rsidRPr="00EC127B" w14:paraId="30C5B64A" w14:textId="77777777" w:rsidTr="000F6AF8">
        <w:trPr>
          <w:jc w:val="center"/>
        </w:trPr>
        <w:tc>
          <w:tcPr>
            <w:tcW w:w="567" w:type="dxa"/>
            <w:shd w:val="clear" w:color="auto" w:fill="auto"/>
          </w:tcPr>
          <w:p w14:paraId="39679EF0" w14:textId="77777777" w:rsidR="0025190C" w:rsidRPr="00EC127B" w:rsidRDefault="0025190C" w:rsidP="000F6AF8">
            <w:pPr>
              <w:pStyle w:val="TestoArpa"/>
              <w:spacing w:before="0" w:line="240" w:lineRule="auto"/>
              <w:rPr>
                <w:sz w:val="20"/>
                <w:szCs w:val="20"/>
              </w:rPr>
            </w:pPr>
            <w:r>
              <w:rPr>
                <w:sz w:val="20"/>
                <w:szCs w:val="20"/>
              </w:rPr>
              <w:t>2</w:t>
            </w:r>
          </w:p>
        </w:tc>
        <w:tc>
          <w:tcPr>
            <w:tcW w:w="1701" w:type="dxa"/>
            <w:shd w:val="clear" w:color="auto" w:fill="auto"/>
          </w:tcPr>
          <w:p w14:paraId="574938AD" w14:textId="77777777" w:rsidR="0025190C" w:rsidRPr="00EC127B" w:rsidRDefault="0025190C" w:rsidP="000F6AF8">
            <w:pPr>
              <w:pStyle w:val="TestoArpa"/>
              <w:spacing w:before="0" w:line="240" w:lineRule="auto"/>
              <w:jc w:val="left"/>
              <w:rPr>
                <w:rFonts w:cs="Arial"/>
                <w:spacing w:val="-6"/>
                <w:sz w:val="20"/>
                <w:szCs w:val="20"/>
              </w:rPr>
            </w:pPr>
            <w:r w:rsidRPr="00EC127B">
              <w:rPr>
                <w:rFonts w:cs="Arial"/>
                <w:sz w:val="20"/>
                <w:szCs w:val="20"/>
              </w:rPr>
              <w:t>Controllo</w:t>
            </w:r>
            <w:r w:rsidRPr="00EC127B">
              <w:rPr>
                <w:rFonts w:cs="Arial"/>
                <w:spacing w:val="-6"/>
                <w:sz w:val="20"/>
                <w:szCs w:val="20"/>
              </w:rPr>
              <w:t xml:space="preserve"> generale e funzionale.</w:t>
            </w:r>
          </w:p>
          <w:p w14:paraId="2F10165F" w14:textId="77777777" w:rsidR="0025190C" w:rsidRPr="00EC127B" w:rsidRDefault="0025190C" w:rsidP="000F6AF8">
            <w:pPr>
              <w:pStyle w:val="TestoArpa"/>
              <w:spacing w:before="0" w:line="240" w:lineRule="auto"/>
              <w:jc w:val="left"/>
              <w:rPr>
                <w:rFonts w:cs="Arial"/>
                <w:spacing w:val="-6"/>
                <w:sz w:val="16"/>
                <w:szCs w:val="16"/>
              </w:rPr>
            </w:pPr>
          </w:p>
          <w:p w14:paraId="173705F8" w14:textId="77777777" w:rsidR="0025190C" w:rsidRPr="00EC127B" w:rsidRDefault="0025190C" w:rsidP="000F6AF8">
            <w:pPr>
              <w:pStyle w:val="TestoArpa"/>
              <w:spacing w:before="0" w:line="240" w:lineRule="auto"/>
              <w:jc w:val="left"/>
              <w:rPr>
                <w:sz w:val="20"/>
                <w:szCs w:val="20"/>
              </w:rPr>
            </w:pPr>
          </w:p>
        </w:tc>
        <w:tc>
          <w:tcPr>
            <w:tcW w:w="3828" w:type="dxa"/>
            <w:shd w:val="clear" w:color="auto" w:fill="auto"/>
          </w:tcPr>
          <w:p w14:paraId="34ECAB33" w14:textId="77777777" w:rsidR="0025190C" w:rsidRPr="00D83176" w:rsidRDefault="0025190C" w:rsidP="0025190C">
            <w:pPr>
              <w:pStyle w:val="TestoArpa"/>
              <w:numPr>
                <w:ilvl w:val="1"/>
                <w:numId w:val="73"/>
              </w:numPr>
              <w:spacing w:before="0" w:line="240" w:lineRule="auto"/>
              <w:jc w:val="left"/>
              <w:rPr>
                <w:rFonts w:cs="Arial"/>
                <w:sz w:val="20"/>
                <w:szCs w:val="20"/>
              </w:rPr>
            </w:pPr>
            <w:r w:rsidRPr="00EC127B">
              <w:rPr>
                <w:rFonts w:cs="Arial"/>
                <w:sz w:val="20"/>
                <w:szCs w:val="20"/>
              </w:rPr>
              <w:lastRenderedPageBreak/>
              <w:t>Controllo g</w:t>
            </w:r>
            <w:r>
              <w:rPr>
                <w:rFonts w:cs="Arial"/>
                <w:sz w:val="20"/>
                <w:szCs w:val="20"/>
              </w:rPr>
              <w:t>enerale</w:t>
            </w:r>
            <w:r w:rsidRPr="00EC127B">
              <w:rPr>
                <w:rFonts w:cs="Arial"/>
                <w:sz w:val="20"/>
                <w:szCs w:val="20"/>
              </w:rPr>
              <w:t xml:space="preserve"> e corretto funzionamento dell’attrezzatura: p.e. controllo integrità piastre, assenza di </w:t>
            </w:r>
            <w:r w:rsidRPr="00EC127B">
              <w:rPr>
                <w:rFonts w:cs="Arial"/>
                <w:sz w:val="20"/>
                <w:szCs w:val="20"/>
              </w:rPr>
              <w:lastRenderedPageBreak/>
              <w:t>deformazioni, assenza di ostacoli per effettuare la prova, rampe di accesso (se presenti) correttamente posizionate.</w:t>
            </w:r>
          </w:p>
        </w:tc>
        <w:tc>
          <w:tcPr>
            <w:tcW w:w="1559" w:type="dxa"/>
            <w:shd w:val="clear" w:color="auto" w:fill="auto"/>
          </w:tcPr>
          <w:p w14:paraId="76708E87" w14:textId="77777777" w:rsidR="0025190C" w:rsidRPr="00EC127B" w:rsidRDefault="0025190C" w:rsidP="000F6AF8">
            <w:pPr>
              <w:pStyle w:val="TestoArpa"/>
              <w:spacing w:before="0" w:line="240" w:lineRule="auto"/>
              <w:jc w:val="left"/>
              <w:rPr>
                <w:sz w:val="18"/>
                <w:szCs w:val="18"/>
              </w:rPr>
            </w:pPr>
          </w:p>
        </w:tc>
        <w:tc>
          <w:tcPr>
            <w:tcW w:w="1417" w:type="dxa"/>
          </w:tcPr>
          <w:p w14:paraId="5718CA6D" w14:textId="77777777" w:rsidR="0025190C" w:rsidRPr="00EC127B" w:rsidRDefault="0025190C" w:rsidP="000F6AF8">
            <w:pPr>
              <w:pStyle w:val="TestoArpa"/>
              <w:spacing w:before="0" w:line="240" w:lineRule="auto"/>
              <w:jc w:val="left"/>
              <w:rPr>
                <w:sz w:val="18"/>
                <w:szCs w:val="18"/>
              </w:rPr>
            </w:pPr>
          </w:p>
        </w:tc>
        <w:tc>
          <w:tcPr>
            <w:tcW w:w="993" w:type="dxa"/>
          </w:tcPr>
          <w:p w14:paraId="6D1A9B53" w14:textId="77777777" w:rsidR="0025190C" w:rsidRPr="00EC127B" w:rsidRDefault="0025190C" w:rsidP="000F6AF8">
            <w:pPr>
              <w:pStyle w:val="TestoArpa"/>
              <w:spacing w:before="0" w:line="240" w:lineRule="auto"/>
              <w:jc w:val="left"/>
              <w:rPr>
                <w:sz w:val="18"/>
                <w:szCs w:val="18"/>
              </w:rPr>
            </w:pPr>
          </w:p>
        </w:tc>
      </w:tr>
      <w:tr w:rsidR="0025190C" w:rsidRPr="00EC127B" w14:paraId="4C607826"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BEF0788" w14:textId="77777777" w:rsidR="0025190C" w:rsidRPr="00EC127B" w:rsidRDefault="0025190C" w:rsidP="000F6AF8">
            <w:pPr>
              <w:pStyle w:val="TestoArpa"/>
              <w:spacing w:before="0" w:line="240" w:lineRule="auto"/>
              <w:rPr>
                <w:sz w:val="20"/>
                <w:szCs w:val="20"/>
              </w:rPr>
            </w:pPr>
            <w:r w:rsidRPr="00EC127B">
              <w:rPr>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00AD4C" w14:textId="77777777" w:rsidR="0025190C" w:rsidRPr="00EC127B" w:rsidRDefault="0025190C" w:rsidP="000F6AF8">
            <w:pPr>
              <w:pStyle w:val="TestoArpa"/>
              <w:spacing w:before="0" w:line="240" w:lineRule="auto"/>
              <w:jc w:val="left"/>
              <w:rPr>
                <w:strike/>
                <w:sz w:val="20"/>
                <w:szCs w:val="20"/>
              </w:rPr>
            </w:pPr>
            <w:r w:rsidRPr="00EC127B">
              <w:rPr>
                <w:rFonts w:cs="Arial"/>
                <w:sz w:val="20"/>
                <w:szCs w:val="20"/>
              </w:rPr>
              <w:t>Controllo della complanarità delle piastre</w:t>
            </w:r>
            <w:r w:rsidRPr="00EC127B">
              <w:rPr>
                <w:strike/>
                <w:sz w:val="20"/>
                <w:szCs w:val="20"/>
              </w:rPr>
              <w:t xml:space="preserve"> </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104FBA1" w14:textId="77777777" w:rsidR="0025190C" w:rsidRPr="00EC127B" w:rsidRDefault="0025190C" w:rsidP="000F6AF8">
            <w:pPr>
              <w:ind w:left="320" w:hanging="320"/>
              <w:rPr>
                <w:rFonts w:ascii="Arial" w:hAnsi="Arial" w:cs="Arial"/>
                <w:sz w:val="20"/>
                <w:szCs w:val="20"/>
              </w:rPr>
            </w:pPr>
            <w:r w:rsidRPr="00EC127B">
              <w:rPr>
                <w:rFonts w:ascii="Arial" w:hAnsi="Arial" w:cs="Arial"/>
                <w:sz w:val="20"/>
                <w:szCs w:val="20"/>
              </w:rPr>
              <w:t>3.1 Controllare che le piastre strumentate siano perfettamente complanari tra di loro.</w:t>
            </w:r>
          </w:p>
          <w:p w14:paraId="0735F9C0" w14:textId="77777777" w:rsidR="0025190C" w:rsidRPr="00EC127B" w:rsidRDefault="0025190C" w:rsidP="000F6AF8">
            <w:pPr>
              <w:ind w:left="320" w:hanging="320"/>
              <w:rPr>
                <w:rFonts w:ascii="Arial" w:hAnsi="Arial" w:cs="Arial"/>
                <w:sz w:val="20"/>
                <w:szCs w:val="20"/>
              </w:rPr>
            </w:pPr>
            <w:r w:rsidRPr="00EC127B">
              <w:rPr>
                <w:rFonts w:ascii="Arial" w:hAnsi="Arial" w:cs="Arial"/>
                <w:sz w:val="20"/>
                <w:szCs w:val="20"/>
              </w:rPr>
              <w:t xml:space="preserve">3.2 Effettuare le misurazioni tra i punti esterni delle coppie di piastre strumentate più lontane (lunghezza, larghezza e diagonale). </w:t>
            </w:r>
          </w:p>
          <w:p w14:paraId="3CBAFF4F" w14:textId="77777777" w:rsidR="0025190C" w:rsidRPr="00EC127B" w:rsidRDefault="0025190C" w:rsidP="000F6AF8">
            <w:pPr>
              <w:ind w:left="320" w:hanging="320"/>
              <w:rPr>
                <w:rFonts w:ascii="Arial" w:hAnsi="Arial" w:cs="Arial"/>
                <w:sz w:val="20"/>
                <w:szCs w:val="20"/>
              </w:rPr>
            </w:pPr>
            <w:r w:rsidRPr="00EC127B">
              <w:rPr>
                <w:rFonts w:ascii="Arial" w:hAnsi="Arial" w:cs="Arial"/>
                <w:sz w:val="20"/>
                <w:szCs w:val="20"/>
              </w:rPr>
              <w:t>3.3 Il risultato deve rientrare nelle specifiche del costruttore riportate nel manuale di installazione ed uso.</w:t>
            </w:r>
          </w:p>
          <w:p w14:paraId="6CE15B41" w14:textId="77777777" w:rsidR="0025190C" w:rsidRPr="00EC127B" w:rsidRDefault="0025190C" w:rsidP="000F6AF8">
            <w:pPr>
              <w:ind w:left="320" w:hanging="320"/>
              <w:rPr>
                <w:rFonts w:ascii="Arial" w:hAnsi="Arial" w:cs="Arial"/>
                <w:sz w:val="20"/>
                <w:szCs w:val="20"/>
              </w:rPr>
            </w:pPr>
            <w:r w:rsidRPr="00EC127B">
              <w:rPr>
                <w:rFonts w:ascii="Arial" w:hAnsi="Arial" w:cs="Arial"/>
                <w:sz w:val="20"/>
                <w:szCs w:val="20"/>
              </w:rPr>
              <w:t>3.4 In assenza di indicazioni del costruttore, il risultato deve rientrare nell’errore massimo ammesso.</w:t>
            </w:r>
          </w:p>
          <w:p w14:paraId="1C76B97D" w14:textId="77777777" w:rsidR="0025190C" w:rsidRPr="00EC127B" w:rsidRDefault="0025190C" w:rsidP="000F6AF8">
            <w:pPr>
              <w:ind w:left="320" w:hanging="320"/>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1B6A10B" w14:textId="77777777" w:rsidR="0025190C" w:rsidRPr="00EC127B" w:rsidRDefault="0025190C" w:rsidP="000F6AF8">
            <w:pPr>
              <w:pStyle w:val="TestoArpa"/>
              <w:spacing w:before="0" w:line="240" w:lineRule="auto"/>
              <w:jc w:val="left"/>
              <w:rPr>
                <w:rFonts w:cs="Arial"/>
                <w:bCs/>
                <w:iCs/>
                <w:w w:val="105"/>
                <w:sz w:val="20"/>
                <w:szCs w:val="20"/>
              </w:rPr>
            </w:pPr>
            <w:r w:rsidRPr="00EC127B">
              <w:rPr>
                <w:rFonts w:cs="Arial"/>
                <w:iCs/>
                <w:sz w:val="20"/>
                <w:szCs w:val="20"/>
              </w:rPr>
              <w:t>± 50 mm su totale pista prova e piastre strumentate.</w:t>
            </w:r>
          </w:p>
          <w:p w14:paraId="264CD20E" w14:textId="77777777" w:rsidR="0025190C" w:rsidRPr="00EC127B" w:rsidRDefault="0025190C" w:rsidP="000F6AF8">
            <w:pPr>
              <w:pStyle w:val="TestoArpa"/>
              <w:spacing w:before="0" w:line="240" w:lineRule="auto"/>
              <w:jc w:val="left"/>
              <w:rPr>
                <w:rFonts w:cs="Arial"/>
                <w:strike/>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C231942" w14:textId="77777777" w:rsidR="0025190C" w:rsidRPr="00EC127B" w:rsidRDefault="0025190C" w:rsidP="000F6AF8">
            <w:pPr>
              <w:pStyle w:val="TestoArpa"/>
              <w:spacing w:before="0" w:line="240" w:lineRule="auto"/>
              <w:jc w:val="left"/>
              <w:rPr>
                <w:rFonts w:cs="Arial"/>
                <w:sz w:val="18"/>
                <w:szCs w:val="18"/>
              </w:rPr>
            </w:pPr>
            <w:r w:rsidRPr="00EC127B">
              <w:rPr>
                <w:rFonts w:cs="Arial"/>
                <w:sz w:val="18"/>
                <w:szCs w:val="18"/>
              </w:rPr>
              <w:t>Livella</w:t>
            </w:r>
          </w:p>
        </w:tc>
        <w:tc>
          <w:tcPr>
            <w:tcW w:w="993" w:type="dxa"/>
            <w:tcBorders>
              <w:top w:val="single" w:sz="4" w:space="0" w:color="auto"/>
              <w:left w:val="single" w:sz="4" w:space="0" w:color="auto"/>
              <w:bottom w:val="single" w:sz="4" w:space="0" w:color="auto"/>
              <w:right w:val="single" w:sz="4" w:space="0" w:color="auto"/>
            </w:tcBorders>
          </w:tcPr>
          <w:p w14:paraId="198CDF55" w14:textId="77777777" w:rsidR="0025190C" w:rsidRPr="00EC127B" w:rsidRDefault="0025190C" w:rsidP="000F6AF8">
            <w:pPr>
              <w:pStyle w:val="TableParagraph"/>
              <w:ind w:left="36"/>
              <w:contextualSpacing/>
              <w:mirrorIndents/>
              <w:rPr>
                <w:rFonts w:ascii="Arial" w:hAnsi="Arial" w:cs="Arial"/>
                <w:bCs/>
                <w:iCs/>
                <w:w w:val="105"/>
                <w:sz w:val="18"/>
                <w:szCs w:val="18"/>
              </w:rPr>
            </w:pPr>
          </w:p>
        </w:tc>
      </w:tr>
      <w:tr w:rsidR="0025190C" w:rsidRPr="00EC127B" w14:paraId="70D0CE88"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BEE3375" w14:textId="77777777" w:rsidR="0025190C" w:rsidRPr="00EC127B" w:rsidRDefault="0025190C" w:rsidP="000F6AF8">
            <w:pPr>
              <w:pStyle w:val="TestoArpa"/>
              <w:spacing w:before="0" w:line="240" w:lineRule="auto"/>
              <w:rPr>
                <w:sz w:val="20"/>
                <w:szCs w:val="20"/>
              </w:rPr>
            </w:pPr>
            <w:r w:rsidRPr="00EC127B">
              <w:rPr>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C38C753" w14:textId="77777777" w:rsidR="0025190C" w:rsidRPr="00EC127B" w:rsidRDefault="0025190C" w:rsidP="000F6AF8">
            <w:pPr>
              <w:pStyle w:val="TestoArpa"/>
              <w:spacing w:before="0" w:line="240" w:lineRule="auto"/>
              <w:jc w:val="left"/>
              <w:rPr>
                <w:rFonts w:cs="Arial"/>
                <w:sz w:val="20"/>
                <w:szCs w:val="20"/>
              </w:rPr>
            </w:pPr>
            <w:r w:rsidRPr="00EC127B">
              <w:rPr>
                <w:rFonts w:cs="Arial"/>
                <w:sz w:val="20"/>
                <w:szCs w:val="20"/>
              </w:rPr>
              <w:t>Controllo delle dimensioni delle piastre e dei vincoli dimensionali dei veicoli dichiarati compatibili con la configurazione in esame.</w:t>
            </w:r>
          </w:p>
          <w:p w14:paraId="5943A15A" w14:textId="77777777" w:rsidR="0025190C" w:rsidRPr="00EC127B" w:rsidRDefault="0025190C" w:rsidP="000F6AF8">
            <w:pPr>
              <w:pStyle w:val="TestoArpa"/>
              <w:spacing w:before="0" w:line="240" w:lineRule="auto"/>
              <w:jc w:val="left"/>
              <w:rPr>
                <w:strike/>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291F09C" w14:textId="77777777" w:rsidR="0025190C" w:rsidRDefault="0025190C" w:rsidP="000F6AF8">
            <w:pPr>
              <w:ind w:left="320" w:hanging="320"/>
              <w:rPr>
                <w:rFonts w:ascii="Arial" w:hAnsi="Arial" w:cs="Arial"/>
                <w:sz w:val="20"/>
                <w:szCs w:val="20"/>
              </w:rPr>
            </w:pPr>
            <w:r w:rsidRPr="00EC127B">
              <w:rPr>
                <w:rFonts w:ascii="Arial" w:hAnsi="Arial" w:cs="Arial"/>
                <w:sz w:val="20"/>
                <w:szCs w:val="20"/>
              </w:rPr>
              <w:t>4.1 Controllo dimensioni delle piastre e delle voci su libretto metrologico, per corretta identificazione dei vincoli dimensionali dei veicoli dichiarati compatibili con la configurazione dell’attrezzatura:</w:t>
            </w:r>
            <w:r w:rsidRPr="00EC127B">
              <w:rPr>
                <w:rFonts w:ascii="Helvetica-Oblique" w:hAnsi="Helvetica-Oblique"/>
                <w:i/>
                <w:iCs/>
                <w:color w:val="000000"/>
              </w:rPr>
              <w:br/>
            </w:r>
            <w:r w:rsidRPr="00FB561C">
              <w:rPr>
                <w:rFonts w:ascii="Arial" w:hAnsi="Arial" w:cs="Arial"/>
                <w:color w:val="000000"/>
                <w:sz w:val="20"/>
                <w:szCs w:val="20"/>
              </w:rPr>
              <w:t>- numero di assi;</w:t>
            </w:r>
            <w:r w:rsidRPr="00FB561C">
              <w:rPr>
                <w:rFonts w:ascii="Arial" w:hAnsi="Arial" w:cs="Arial"/>
                <w:color w:val="000000"/>
                <w:sz w:val="20"/>
                <w:szCs w:val="20"/>
              </w:rPr>
              <w:br/>
              <w:t>- dimensioni dei veicoli, per cui l’apparecchiatura stessa è da ritenersi idonea:</w:t>
            </w:r>
            <w:r w:rsidRPr="00FB561C">
              <w:rPr>
                <w:rFonts w:ascii="Arial" w:hAnsi="Arial" w:cs="Arial"/>
                <w:color w:val="000000"/>
                <w:sz w:val="20"/>
                <w:szCs w:val="20"/>
              </w:rPr>
              <w:br/>
              <w:t xml:space="preserve"> diametro ruote in prova,</w:t>
            </w:r>
            <w:r w:rsidRPr="00FB561C">
              <w:rPr>
                <w:rFonts w:ascii="Arial" w:hAnsi="Arial" w:cs="Arial"/>
                <w:color w:val="000000"/>
                <w:sz w:val="20"/>
                <w:szCs w:val="20"/>
              </w:rPr>
              <w:br/>
              <w:t xml:space="preserve"> distanze tra gli assi (passo),</w:t>
            </w:r>
            <w:r w:rsidRPr="00FB561C">
              <w:rPr>
                <w:rFonts w:ascii="Arial" w:hAnsi="Arial" w:cs="Arial"/>
                <w:color w:val="000000"/>
                <w:sz w:val="20"/>
                <w:szCs w:val="20"/>
              </w:rPr>
              <w:br/>
              <w:t xml:space="preserve"> carreggiate (minima e massima).</w:t>
            </w:r>
            <w:r w:rsidRPr="00EC127B">
              <w:rPr>
                <w:rFonts w:ascii="Arial" w:hAnsi="Arial" w:cs="Arial"/>
                <w:i/>
                <w:iCs/>
                <w:color w:val="000000"/>
                <w:sz w:val="20"/>
                <w:szCs w:val="20"/>
              </w:rPr>
              <w:br/>
            </w:r>
            <w:r w:rsidRPr="00EC127B">
              <w:rPr>
                <w:rFonts w:ascii="Arial" w:hAnsi="Arial" w:cs="Arial"/>
                <w:sz w:val="20"/>
                <w:szCs w:val="20"/>
              </w:rPr>
              <w:t>sulle istruzioni d’uso e sul libretto metrologico</w:t>
            </w:r>
            <w:r>
              <w:rPr>
                <w:rFonts w:ascii="Arial" w:hAnsi="Arial" w:cs="Arial"/>
                <w:sz w:val="20"/>
                <w:szCs w:val="20"/>
              </w:rPr>
              <w:t>.</w:t>
            </w:r>
          </w:p>
          <w:p w14:paraId="03C84E44" w14:textId="77777777" w:rsidR="0025190C" w:rsidRPr="00EC127B" w:rsidRDefault="0025190C" w:rsidP="000F6AF8">
            <w:pPr>
              <w:ind w:left="320" w:hanging="320"/>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66F4605" w14:textId="77777777" w:rsidR="0025190C" w:rsidRPr="00EC127B" w:rsidRDefault="0025190C" w:rsidP="000F6AF8">
            <w:pPr>
              <w:pStyle w:val="TestoArpa"/>
              <w:spacing w:before="0" w:line="240" w:lineRule="auto"/>
              <w:jc w:val="left"/>
              <w:rPr>
                <w:rFonts w:cs="Arial"/>
                <w:strike/>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5DDF3F3" w14:textId="77777777" w:rsidR="0025190C" w:rsidRPr="00EC127B" w:rsidRDefault="0025190C" w:rsidP="000F6AF8">
            <w:pPr>
              <w:pStyle w:val="TestoArpa"/>
              <w:spacing w:before="0" w:line="240" w:lineRule="auto"/>
              <w:jc w:val="left"/>
              <w:rPr>
                <w:rFonts w:cs="Arial"/>
                <w:strike/>
                <w:color w:val="FF0000"/>
                <w:sz w:val="18"/>
                <w:szCs w:val="18"/>
              </w:rPr>
            </w:pPr>
          </w:p>
        </w:tc>
        <w:tc>
          <w:tcPr>
            <w:tcW w:w="993" w:type="dxa"/>
            <w:tcBorders>
              <w:top w:val="single" w:sz="4" w:space="0" w:color="auto"/>
              <w:left w:val="single" w:sz="4" w:space="0" w:color="auto"/>
              <w:bottom w:val="single" w:sz="4" w:space="0" w:color="auto"/>
              <w:right w:val="single" w:sz="4" w:space="0" w:color="auto"/>
            </w:tcBorders>
          </w:tcPr>
          <w:p w14:paraId="0EE48BB8" w14:textId="77777777" w:rsidR="0025190C" w:rsidRPr="00EC127B" w:rsidRDefault="0025190C" w:rsidP="000F6AF8">
            <w:pPr>
              <w:pStyle w:val="TableParagraph"/>
              <w:contextualSpacing/>
              <w:mirrorIndents/>
              <w:rPr>
                <w:rFonts w:ascii="Arial" w:hAnsi="Arial" w:cs="Arial"/>
                <w:bCs/>
                <w:iCs/>
                <w:w w:val="105"/>
                <w:sz w:val="18"/>
                <w:szCs w:val="18"/>
              </w:rPr>
            </w:pPr>
          </w:p>
        </w:tc>
      </w:tr>
      <w:tr w:rsidR="0025190C" w:rsidRPr="00EC127B" w14:paraId="3CE76DE2"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5903C8F" w14:textId="77777777" w:rsidR="0025190C" w:rsidRPr="00EC127B" w:rsidRDefault="0025190C" w:rsidP="000F6AF8">
            <w:pPr>
              <w:pStyle w:val="TestoArpa"/>
              <w:spacing w:before="0" w:line="240" w:lineRule="auto"/>
              <w:rPr>
                <w:sz w:val="20"/>
                <w:szCs w:val="20"/>
              </w:rPr>
            </w:pPr>
            <w:bookmarkStart w:id="129" w:name="_Hlk158570777"/>
            <w:r w:rsidRPr="00EC127B">
              <w:rPr>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6FE4E2" w14:textId="77777777" w:rsidR="0025190C" w:rsidRPr="00EC127B" w:rsidRDefault="0025190C" w:rsidP="000F6AF8">
            <w:pPr>
              <w:rPr>
                <w:rFonts w:ascii="Arial" w:hAnsi="Arial" w:cs="Arial"/>
                <w:sz w:val="20"/>
                <w:szCs w:val="20"/>
              </w:rPr>
            </w:pPr>
            <w:r w:rsidRPr="00EC127B">
              <w:rPr>
                <w:rFonts w:ascii="Arial" w:hAnsi="Arial" w:cs="Arial"/>
                <w:sz w:val="20"/>
                <w:szCs w:val="20"/>
              </w:rPr>
              <w:t>Verifica errore massimo ammesso a zero (a vuoto) e verifica linearità per forza frenante per piastra.</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34AC8F03" w14:textId="77777777" w:rsidR="0025190C" w:rsidRPr="00EC127B" w:rsidRDefault="0025190C" w:rsidP="000F6AF8">
            <w:pPr>
              <w:ind w:left="313" w:hanging="313"/>
              <w:rPr>
                <w:rFonts w:ascii="Arial" w:hAnsi="Arial" w:cs="Arial"/>
                <w:sz w:val="20"/>
                <w:szCs w:val="20"/>
              </w:rPr>
            </w:pPr>
            <w:r w:rsidRPr="00EC127B">
              <w:rPr>
                <w:rFonts w:ascii="Arial" w:hAnsi="Arial" w:cs="Arial"/>
                <w:sz w:val="20"/>
                <w:szCs w:val="20"/>
              </w:rPr>
              <w:t>5.1 Verifica di tipo strumentale.</w:t>
            </w:r>
          </w:p>
          <w:p w14:paraId="5AF748EB" w14:textId="77777777" w:rsidR="0025190C" w:rsidRPr="00EC127B" w:rsidRDefault="0025190C" w:rsidP="000F6AF8">
            <w:pPr>
              <w:ind w:left="313" w:hanging="313"/>
              <w:rPr>
                <w:rFonts w:ascii="Arial" w:hAnsi="Arial" w:cs="Arial"/>
                <w:sz w:val="20"/>
                <w:szCs w:val="20"/>
              </w:rPr>
            </w:pPr>
            <w:r w:rsidRPr="00EC127B">
              <w:rPr>
                <w:rFonts w:ascii="Arial" w:hAnsi="Arial" w:cs="Arial"/>
                <w:sz w:val="20"/>
                <w:szCs w:val="20"/>
              </w:rPr>
              <w:t xml:space="preserve">5.2 Entrare nella specifica funzione </w:t>
            </w:r>
            <w:proofErr w:type="spellStart"/>
            <w:r w:rsidRPr="00EC127B">
              <w:rPr>
                <w:rFonts w:ascii="Arial" w:hAnsi="Arial" w:cs="Arial"/>
                <w:sz w:val="20"/>
                <w:szCs w:val="20"/>
              </w:rPr>
              <w:t>sw</w:t>
            </w:r>
            <w:proofErr w:type="spellEnd"/>
            <w:r w:rsidRPr="00EC127B">
              <w:rPr>
                <w:rFonts w:ascii="Arial" w:hAnsi="Arial" w:cs="Arial"/>
                <w:sz w:val="20"/>
                <w:szCs w:val="20"/>
              </w:rPr>
              <w:t xml:space="preserve"> dell’attrezzatura, come previsto dalle istruzioni d’uso.</w:t>
            </w:r>
          </w:p>
          <w:p w14:paraId="5BB54F9D" w14:textId="77777777" w:rsidR="0025190C" w:rsidRPr="00EC127B" w:rsidRDefault="0025190C" w:rsidP="000F6AF8">
            <w:pPr>
              <w:ind w:left="320" w:hanging="320"/>
              <w:rPr>
                <w:rFonts w:ascii="Arial" w:hAnsi="Arial" w:cs="Arial"/>
                <w:sz w:val="20"/>
                <w:szCs w:val="20"/>
              </w:rPr>
            </w:pPr>
            <w:r w:rsidRPr="00EC127B">
              <w:rPr>
                <w:rFonts w:ascii="Arial" w:hAnsi="Arial" w:cs="Arial"/>
                <w:sz w:val="20"/>
                <w:szCs w:val="20"/>
              </w:rPr>
              <w:t xml:space="preserve">5.3 Per forza frenante verificare che lo zero a vuoto rientri nell’errore massimo ammesso. </w:t>
            </w:r>
          </w:p>
          <w:p w14:paraId="55BC179F" w14:textId="77777777" w:rsidR="0025190C" w:rsidRPr="00EC127B" w:rsidRDefault="0025190C" w:rsidP="000F6AF8">
            <w:pPr>
              <w:ind w:left="320" w:hanging="320"/>
              <w:rPr>
                <w:rFonts w:ascii="Arial" w:hAnsi="Arial" w:cs="Arial"/>
                <w:sz w:val="20"/>
                <w:szCs w:val="20"/>
              </w:rPr>
            </w:pPr>
            <w:r w:rsidRPr="00EC127B">
              <w:rPr>
                <w:rFonts w:ascii="Arial" w:hAnsi="Arial" w:cs="Arial"/>
                <w:sz w:val="20"/>
                <w:szCs w:val="20"/>
              </w:rPr>
              <w:t>5.4 Installare apposita “barra di taratura” e idonea strumentazione di misura ed effettuare azzeramento dei valori.</w:t>
            </w:r>
          </w:p>
          <w:p w14:paraId="2BE30395" w14:textId="77777777" w:rsidR="0025190C" w:rsidRPr="00EC127B" w:rsidRDefault="0025190C" w:rsidP="000F6AF8">
            <w:pPr>
              <w:ind w:left="313" w:hanging="313"/>
              <w:rPr>
                <w:rFonts w:ascii="Arial" w:hAnsi="Arial" w:cs="Arial"/>
                <w:sz w:val="20"/>
                <w:szCs w:val="20"/>
              </w:rPr>
            </w:pPr>
            <w:r w:rsidRPr="00EC127B">
              <w:rPr>
                <w:rFonts w:ascii="Arial" w:hAnsi="Arial" w:cs="Arial"/>
                <w:sz w:val="20"/>
                <w:szCs w:val="20"/>
              </w:rPr>
              <w:lastRenderedPageBreak/>
              <w:t xml:space="preserve">5.5 Effettuare le misurazioni ai valori prescritti di forza frenante, VEDERE TABELLA 1. </w:t>
            </w:r>
          </w:p>
          <w:p w14:paraId="3F0D3648" w14:textId="77777777" w:rsidR="0025190C" w:rsidRPr="00EC127B" w:rsidRDefault="0025190C" w:rsidP="000F6AF8">
            <w:pPr>
              <w:tabs>
                <w:tab w:val="left" w:pos="319"/>
              </w:tabs>
              <w:ind w:left="313" w:hanging="313"/>
              <w:rPr>
                <w:rFonts w:ascii="Arial" w:hAnsi="Arial" w:cs="Arial"/>
                <w:sz w:val="20"/>
                <w:szCs w:val="20"/>
              </w:rPr>
            </w:pPr>
            <w:r w:rsidRPr="00EC127B">
              <w:rPr>
                <w:rFonts w:ascii="Arial" w:hAnsi="Arial" w:cs="Arial"/>
                <w:sz w:val="20"/>
                <w:szCs w:val="20"/>
              </w:rPr>
              <w:t>5.6 Confrontare valori riportati dall’attrezzatura rispetto ai valori dei campioni.</w:t>
            </w:r>
          </w:p>
          <w:p w14:paraId="78E8491C" w14:textId="77777777" w:rsidR="0025190C" w:rsidRPr="00EC127B" w:rsidRDefault="0025190C" w:rsidP="000F6AF8">
            <w:pPr>
              <w:pStyle w:val="TestoArpa"/>
              <w:tabs>
                <w:tab w:val="left" w:pos="315"/>
              </w:tabs>
              <w:spacing w:before="0" w:line="240" w:lineRule="auto"/>
              <w:ind w:left="313" w:hanging="313"/>
              <w:jc w:val="left"/>
              <w:rPr>
                <w:rFonts w:cs="Arial"/>
                <w:sz w:val="20"/>
                <w:szCs w:val="20"/>
              </w:rPr>
            </w:pPr>
            <w:r w:rsidRPr="00EC127B">
              <w:rPr>
                <w:rFonts w:cs="Arial"/>
                <w:sz w:val="20"/>
                <w:szCs w:val="20"/>
              </w:rPr>
              <w:t xml:space="preserve">5.7 La lettura dei valori dall’attrezzatura deve essere liberamente accessibile oppure protetta da </w:t>
            </w:r>
            <w:proofErr w:type="spellStart"/>
            <w:r w:rsidRPr="00EC127B">
              <w:rPr>
                <w:rFonts w:cs="Arial"/>
                <w:sz w:val="20"/>
                <w:szCs w:val="20"/>
              </w:rPr>
              <w:t>pw</w:t>
            </w:r>
            <w:proofErr w:type="spellEnd"/>
            <w:r w:rsidRPr="00EC127B">
              <w:rPr>
                <w:rFonts w:cs="Arial"/>
                <w:sz w:val="20"/>
                <w:szCs w:val="20"/>
              </w:rPr>
              <w:t xml:space="preserve"> di 1° Livello.</w:t>
            </w:r>
          </w:p>
          <w:p w14:paraId="0249B907" w14:textId="77777777" w:rsidR="0025190C" w:rsidRPr="00EC127B" w:rsidRDefault="0025190C" w:rsidP="000F6AF8">
            <w:pPr>
              <w:pStyle w:val="TestoArpa"/>
              <w:tabs>
                <w:tab w:val="left" w:pos="603"/>
              </w:tabs>
              <w:spacing w:before="0" w:line="240" w:lineRule="auto"/>
              <w:ind w:left="313" w:hanging="313"/>
              <w:jc w:val="left"/>
              <w:rPr>
                <w:rFonts w:cs="Arial"/>
                <w:sz w:val="20"/>
                <w:szCs w:val="20"/>
              </w:rPr>
            </w:pPr>
            <w:r w:rsidRPr="00EC127B">
              <w:rPr>
                <w:rFonts w:cs="Arial"/>
                <w:sz w:val="20"/>
                <w:szCs w:val="20"/>
              </w:rPr>
              <w:t xml:space="preserve">5.8 I valori rilevati devono rientrare nell’errore massimo ammesso </w:t>
            </w:r>
          </w:p>
          <w:p w14:paraId="614BECC6" w14:textId="77777777" w:rsidR="0025190C" w:rsidRPr="00EC127B" w:rsidRDefault="0025190C" w:rsidP="000F6AF8">
            <w:pPr>
              <w:pStyle w:val="TestoArpa"/>
              <w:tabs>
                <w:tab w:val="left" w:pos="315"/>
              </w:tabs>
              <w:spacing w:before="0" w:line="240" w:lineRule="auto"/>
              <w:ind w:left="313" w:hanging="313"/>
              <w:jc w:val="left"/>
              <w:rPr>
                <w:rFonts w:cs="Arial"/>
                <w:sz w:val="20"/>
                <w:szCs w:val="20"/>
              </w:rPr>
            </w:pPr>
            <w:r w:rsidRPr="00EC127B">
              <w:rPr>
                <w:rFonts w:cs="Arial"/>
                <w:sz w:val="20"/>
                <w:szCs w:val="20"/>
              </w:rPr>
              <w:t>5.9 Operazioni da ripetere su ogni piastra strumentata per rilevare forza frenante.</w:t>
            </w:r>
          </w:p>
          <w:p w14:paraId="38C760B8" w14:textId="77777777" w:rsidR="0025190C" w:rsidRPr="00EC127B" w:rsidRDefault="0025190C" w:rsidP="000F6AF8">
            <w:pPr>
              <w:rPr>
                <w:rFonts w:ascii="Arial" w:hAnsi="Arial" w:cs="Arial"/>
                <w:i/>
                <w:i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3D635D4" w14:textId="77777777" w:rsidR="0025190C" w:rsidRPr="00EC127B" w:rsidRDefault="0025190C" w:rsidP="000F6AF8">
            <w:pPr>
              <w:pStyle w:val="TableParagraph"/>
              <w:ind w:right="-92"/>
              <w:contextualSpacing/>
              <w:mirrorIndents/>
              <w:rPr>
                <w:rFonts w:ascii="Arial" w:hAnsi="Arial" w:cs="Arial"/>
                <w:bCs/>
                <w:iCs/>
                <w:w w:val="105"/>
                <w:sz w:val="20"/>
                <w:szCs w:val="20"/>
              </w:rPr>
            </w:pPr>
            <w:r w:rsidRPr="00EC127B">
              <w:rPr>
                <w:rFonts w:ascii="Arial" w:hAnsi="Arial" w:cs="Arial"/>
                <w:bCs/>
                <w:iCs/>
                <w:w w:val="105"/>
                <w:sz w:val="20"/>
                <w:szCs w:val="20"/>
              </w:rPr>
              <w:lastRenderedPageBreak/>
              <w:t>Forza frenante: zero a vuoto ≤ 400 N.</w:t>
            </w:r>
          </w:p>
          <w:p w14:paraId="5BDBEEB0" w14:textId="77777777" w:rsidR="0025190C" w:rsidRPr="00EC127B" w:rsidRDefault="0025190C" w:rsidP="000F6AF8">
            <w:pPr>
              <w:pStyle w:val="TableParagraph"/>
              <w:contextualSpacing/>
              <w:mirrorIndents/>
              <w:rPr>
                <w:rFonts w:ascii="Arial" w:hAnsi="Arial" w:cs="Arial"/>
                <w:bCs/>
                <w:iCs/>
                <w:w w:val="105"/>
                <w:sz w:val="20"/>
                <w:szCs w:val="20"/>
              </w:rPr>
            </w:pPr>
          </w:p>
          <w:p w14:paraId="1F60CCA0" w14:textId="77777777" w:rsidR="0025190C" w:rsidRPr="00EC127B" w:rsidRDefault="0025190C" w:rsidP="000F6AF8">
            <w:pPr>
              <w:rPr>
                <w:rFonts w:ascii="Arial" w:hAnsi="Arial" w:cs="Arial"/>
                <w:sz w:val="20"/>
                <w:szCs w:val="20"/>
              </w:rPr>
            </w:pPr>
            <w:r w:rsidRPr="00EC127B">
              <w:rPr>
                <w:rFonts w:ascii="Arial" w:hAnsi="Arial" w:cs="Arial"/>
                <w:sz w:val="20"/>
                <w:szCs w:val="20"/>
              </w:rPr>
              <w:t>For</w:t>
            </w:r>
            <w:r>
              <w:rPr>
                <w:rFonts w:ascii="Arial" w:hAnsi="Arial" w:cs="Arial"/>
                <w:sz w:val="20"/>
                <w:szCs w:val="20"/>
              </w:rPr>
              <w:t>z</w:t>
            </w:r>
            <w:r w:rsidRPr="00EC127B">
              <w:rPr>
                <w:rFonts w:ascii="Arial" w:hAnsi="Arial" w:cs="Arial"/>
                <w:sz w:val="20"/>
                <w:szCs w:val="20"/>
              </w:rPr>
              <w:t>a frenante:</w:t>
            </w:r>
          </w:p>
          <w:p w14:paraId="5F96E52C" w14:textId="77777777" w:rsidR="0025190C" w:rsidRPr="00EC127B" w:rsidRDefault="0025190C" w:rsidP="000F6AF8">
            <w:pPr>
              <w:rPr>
                <w:rFonts w:ascii="Arial" w:hAnsi="Arial" w:cs="Arial"/>
                <w:sz w:val="20"/>
                <w:szCs w:val="20"/>
              </w:rPr>
            </w:pPr>
            <w:r w:rsidRPr="00EC127B">
              <w:rPr>
                <w:rFonts w:ascii="Arial" w:hAnsi="Arial" w:cs="Arial"/>
                <w:sz w:val="20"/>
                <w:szCs w:val="20"/>
              </w:rPr>
              <w:sym w:font="Symbol" w:char="F0B1"/>
            </w:r>
            <w:r w:rsidRPr="00EC127B">
              <w:rPr>
                <w:rFonts w:ascii="Arial" w:hAnsi="Arial" w:cs="Arial"/>
                <w:sz w:val="20"/>
                <w:szCs w:val="20"/>
              </w:rPr>
              <w:t xml:space="preserve"> 100 N per   valori </w:t>
            </w:r>
            <w:r w:rsidRPr="00EC127B">
              <w:rPr>
                <w:rFonts w:ascii="Arial" w:hAnsi="Arial" w:cs="Arial"/>
                <w:sz w:val="20"/>
                <w:szCs w:val="20"/>
              </w:rPr>
              <w:sym w:font="Symbol" w:char="F0A3"/>
            </w:r>
            <w:r w:rsidRPr="00EC127B">
              <w:rPr>
                <w:rFonts w:ascii="Arial" w:hAnsi="Arial" w:cs="Arial"/>
                <w:sz w:val="20"/>
                <w:szCs w:val="20"/>
              </w:rPr>
              <w:t xml:space="preserve"> 5.0 kN;</w:t>
            </w:r>
          </w:p>
          <w:p w14:paraId="3AE2BB07" w14:textId="77777777" w:rsidR="0025190C" w:rsidRPr="00EC127B" w:rsidRDefault="0025190C" w:rsidP="000F6AF8">
            <w:pPr>
              <w:rPr>
                <w:rFonts w:ascii="Arial" w:hAnsi="Arial" w:cs="Arial"/>
                <w:sz w:val="20"/>
                <w:szCs w:val="20"/>
              </w:rPr>
            </w:pPr>
            <w:r w:rsidRPr="00EC127B">
              <w:rPr>
                <w:rFonts w:ascii="Arial" w:hAnsi="Arial" w:cs="Arial"/>
                <w:sz w:val="20"/>
                <w:szCs w:val="20"/>
              </w:rPr>
              <w:sym w:font="Symbol" w:char="F0A3"/>
            </w:r>
            <w:r w:rsidRPr="00EC127B">
              <w:rPr>
                <w:rFonts w:ascii="Arial" w:hAnsi="Arial" w:cs="Arial"/>
                <w:sz w:val="20"/>
                <w:szCs w:val="20"/>
              </w:rPr>
              <w:t xml:space="preserve"> 2% per valori &gt; 5 kN</w:t>
            </w:r>
          </w:p>
        </w:tc>
        <w:tc>
          <w:tcPr>
            <w:tcW w:w="1417" w:type="dxa"/>
            <w:tcBorders>
              <w:top w:val="single" w:sz="4" w:space="0" w:color="auto"/>
              <w:left w:val="single" w:sz="4" w:space="0" w:color="auto"/>
              <w:bottom w:val="single" w:sz="4" w:space="0" w:color="auto"/>
              <w:right w:val="single" w:sz="4" w:space="0" w:color="auto"/>
            </w:tcBorders>
          </w:tcPr>
          <w:p w14:paraId="272DC08E" w14:textId="77777777" w:rsidR="0025190C" w:rsidRDefault="0025190C" w:rsidP="000F6AF8">
            <w:pPr>
              <w:pStyle w:val="TableParagraph"/>
              <w:contextualSpacing/>
              <w:mirrorIndents/>
              <w:rPr>
                <w:rFonts w:ascii="Arial" w:hAnsi="Arial" w:cs="Arial"/>
                <w:sz w:val="20"/>
                <w:szCs w:val="20"/>
              </w:rPr>
            </w:pPr>
            <w:r w:rsidRPr="00EC127B">
              <w:rPr>
                <w:rFonts w:ascii="Arial" w:hAnsi="Arial" w:cs="Arial"/>
                <w:sz w:val="20"/>
                <w:szCs w:val="20"/>
              </w:rPr>
              <w:t>“Barra di taratura” (sistema di ancoraggio, leve o sistemi di spinta).</w:t>
            </w:r>
          </w:p>
          <w:p w14:paraId="2140C63A" w14:textId="77777777" w:rsidR="0025190C" w:rsidRDefault="0025190C" w:rsidP="000F6AF8">
            <w:pPr>
              <w:pStyle w:val="TableParagraph"/>
              <w:contextualSpacing/>
              <w:mirrorIndents/>
              <w:rPr>
                <w:rFonts w:ascii="Arial" w:hAnsi="Arial" w:cs="Arial"/>
                <w:sz w:val="20"/>
                <w:szCs w:val="20"/>
              </w:rPr>
            </w:pPr>
          </w:p>
          <w:p w14:paraId="4D017337" w14:textId="77777777" w:rsidR="0025190C" w:rsidRPr="00EC127B" w:rsidRDefault="0025190C" w:rsidP="000F6AF8">
            <w:pPr>
              <w:pStyle w:val="TableParagraph"/>
              <w:contextualSpacing/>
              <w:mirrorIndents/>
              <w:rPr>
                <w:rFonts w:ascii="Arial" w:hAnsi="Arial" w:cs="Arial"/>
                <w:sz w:val="20"/>
                <w:szCs w:val="20"/>
              </w:rPr>
            </w:pPr>
          </w:p>
          <w:p w14:paraId="4BADDE25" w14:textId="77777777" w:rsidR="0025190C" w:rsidRPr="00EC127B" w:rsidRDefault="0025190C" w:rsidP="000F6AF8">
            <w:pPr>
              <w:pStyle w:val="TableParagraph"/>
              <w:contextualSpacing/>
              <w:mirrorIndents/>
              <w:rPr>
                <w:rFonts w:ascii="Arial" w:hAnsi="Arial" w:cs="Arial"/>
                <w:bCs/>
                <w:i/>
                <w:color w:val="FF0000"/>
                <w:w w:val="105"/>
                <w:sz w:val="20"/>
                <w:szCs w:val="20"/>
              </w:rPr>
            </w:pPr>
            <w:r w:rsidRPr="00EC127B">
              <w:rPr>
                <w:rFonts w:ascii="Arial" w:hAnsi="Arial" w:cs="Arial"/>
                <w:sz w:val="20"/>
                <w:szCs w:val="20"/>
              </w:rPr>
              <w:t xml:space="preserve">Masse o </w:t>
            </w:r>
            <w:r>
              <w:rPr>
                <w:rFonts w:ascii="Arial" w:hAnsi="Arial" w:cs="Arial"/>
                <w:sz w:val="20"/>
                <w:szCs w:val="20"/>
              </w:rPr>
              <w:t>D</w:t>
            </w:r>
            <w:r w:rsidRPr="00EC127B">
              <w:rPr>
                <w:rFonts w:ascii="Arial" w:hAnsi="Arial" w:cs="Arial"/>
                <w:sz w:val="20"/>
                <w:szCs w:val="20"/>
              </w:rPr>
              <w:t>inamometro.</w:t>
            </w:r>
          </w:p>
        </w:tc>
        <w:tc>
          <w:tcPr>
            <w:tcW w:w="993" w:type="dxa"/>
            <w:tcBorders>
              <w:top w:val="single" w:sz="4" w:space="0" w:color="auto"/>
              <w:left w:val="single" w:sz="4" w:space="0" w:color="auto"/>
              <w:bottom w:val="single" w:sz="4" w:space="0" w:color="auto"/>
              <w:right w:val="single" w:sz="4" w:space="0" w:color="auto"/>
            </w:tcBorders>
          </w:tcPr>
          <w:p w14:paraId="6830111F" w14:textId="77777777" w:rsidR="0025190C" w:rsidRPr="00EC127B" w:rsidRDefault="0025190C" w:rsidP="000F6AF8">
            <w:pPr>
              <w:pStyle w:val="TestoArpa"/>
              <w:spacing w:before="0" w:line="240" w:lineRule="auto"/>
              <w:jc w:val="left"/>
              <w:rPr>
                <w:rFonts w:cs="Arial"/>
                <w:bCs/>
                <w:iCs/>
                <w:w w:val="105"/>
                <w:sz w:val="18"/>
                <w:szCs w:val="18"/>
              </w:rPr>
            </w:pPr>
          </w:p>
          <w:p w14:paraId="170DD0BE" w14:textId="77777777" w:rsidR="0025190C" w:rsidRPr="00EC127B" w:rsidRDefault="0025190C" w:rsidP="000F6AF8">
            <w:pPr>
              <w:pStyle w:val="TestoArpa"/>
              <w:spacing w:before="0" w:line="240" w:lineRule="auto"/>
              <w:jc w:val="left"/>
              <w:rPr>
                <w:rFonts w:cs="Arial"/>
                <w:bCs/>
                <w:iCs/>
                <w:w w:val="105"/>
                <w:sz w:val="18"/>
                <w:szCs w:val="18"/>
              </w:rPr>
            </w:pPr>
          </w:p>
          <w:p w14:paraId="080DD3E1" w14:textId="77777777" w:rsidR="0025190C" w:rsidRPr="00EC127B" w:rsidRDefault="0025190C" w:rsidP="000F6AF8">
            <w:pPr>
              <w:pStyle w:val="TestoArpa"/>
              <w:spacing w:before="0" w:line="240" w:lineRule="auto"/>
              <w:jc w:val="left"/>
              <w:rPr>
                <w:rFonts w:cs="Arial"/>
                <w:bCs/>
                <w:iCs/>
                <w:w w:val="105"/>
                <w:sz w:val="18"/>
                <w:szCs w:val="18"/>
              </w:rPr>
            </w:pPr>
          </w:p>
          <w:p w14:paraId="158623D3" w14:textId="77777777" w:rsidR="0025190C" w:rsidRPr="00EC127B" w:rsidRDefault="0025190C" w:rsidP="000F6AF8">
            <w:pPr>
              <w:pStyle w:val="TestoArpa"/>
              <w:spacing w:before="0" w:line="240" w:lineRule="auto"/>
              <w:jc w:val="left"/>
              <w:rPr>
                <w:rFonts w:cs="Arial"/>
                <w:bCs/>
                <w:iCs/>
                <w:w w:val="105"/>
                <w:sz w:val="18"/>
                <w:szCs w:val="18"/>
              </w:rPr>
            </w:pPr>
          </w:p>
          <w:p w14:paraId="56191B42" w14:textId="77777777" w:rsidR="0025190C" w:rsidRPr="00EC127B" w:rsidRDefault="0025190C" w:rsidP="000F6AF8">
            <w:pPr>
              <w:pStyle w:val="TestoArpa"/>
              <w:spacing w:before="0" w:line="240" w:lineRule="auto"/>
              <w:jc w:val="left"/>
              <w:rPr>
                <w:rFonts w:cs="Arial"/>
                <w:bCs/>
                <w:iCs/>
                <w:w w:val="105"/>
                <w:sz w:val="18"/>
                <w:szCs w:val="18"/>
              </w:rPr>
            </w:pPr>
          </w:p>
          <w:p w14:paraId="1C37A95E" w14:textId="77777777" w:rsidR="0025190C" w:rsidRPr="00EC127B" w:rsidRDefault="0025190C" w:rsidP="000F6AF8">
            <w:pPr>
              <w:pStyle w:val="TestoArpa"/>
              <w:spacing w:before="0" w:line="240" w:lineRule="auto"/>
              <w:jc w:val="left"/>
              <w:rPr>
                <w:rFonts w:cs="Arial"/>
                <w:bCs/>
                <w:iCs/>
                <w:w w:val="105"/>
                <w:sz w:val="18"/>
                <w:szCs w:val="18"/>
              </w:rPr>
            </w:pPr>
          </w:p>
          <w:p w14:paraId="1E692E54" w14:textId="77777777" w:rsidR="0025190C" w:rsidRPr="00EC127B" w:rsidRDefault="0025190C" w:rsidP="000F6AF8">
            <w:pPr>
              <w:pStyle w:val="TestoArpa"/>
              <w:spacing w:before="0" w:line="240" w:lineRule="auto"/>
              <w:jc w:val="left"/>
              <w:rPr>
                <w:rFonts w:cs="Arial"/>
                <w:bCs/>
                <w:iCs/>
                <w:w w:val="105"/>
                <w:sz w:val="18"/>
                <w:szCs w:val="18"/>
              </w:rPr>
            </w:pPr>
          </w:p>
          <w:p w14:paraId="44230250" w14:textId="77777777" w:rsidR="0025190C" w:rsidRPr="00EC127B" w:rsidRDefault="0025190C" w:rsidP="000F6AF8">
            <w:pPr>
              <w:pStyle w:val="TestoArpa"/>
              <w:spacing w:before="0" w:line="240" w:lineRule="auto"/>
              <w:jc w:val="left"/>
              <w:rPr>
                <w:rFonts w:cs="Arial"/>
                <w:bCs/>
                <w:iCs/>
                <w:w w:val="105"/>
                <w:sz w:val="18"/>
                <w:szCs w:val="18"/>
              </w:rPr>
            </w:pPr>
          </w:p>
          <w:p w14:paraId="0E1CA0F1" w14:textId="77777777" w:rsidR="0025190C" w:rsidRPr="00EC127B" w:rsidRDefault="0025190C" w:rsidP="000F6AF8">
            <w:pPr>
              <w:pStyle w:val="TestoArpa"/>
              <w:spacing w:before="0" w:line="240" w:lineRule="auto"/>
              <w:jc w:val="left"/>
              <w:rPr>
                <w:rFonts w:cs="Arial"/>
                <w:bCs/>
                <w:iCs/>
                <w:w w:val="105"/>
                <w:sz w:val="18"/>
                <w:szCs w:val="18"/>
              </w:rPr>
            </w:pPr>
          </w:p>
          <w:p w14:paraId="7B56E3E9" w14:textId="77777777" w:rsidR="0025190C" w:rsidRPr="00EC127B" w:rsidRDefault="0025190C" w:rsidP="000F6AF8">
            <w:pPr>
              <w:pStyle w:val="TestoArpa"/>
              <w:spacing w:before="0" w:line="240" w:lineRule="auto"/>
              <w:jc w:val="left"/>
              <w:rPr>
                <w:rFonts w:cs="Arial"/>
                <w:bCs/>
                <w:iCs/>
                <w:w w:val="105"/>
                <w:sz w:val="18"/>
                <w:szCs w:val="18"/>
              </w:rPr>
            </w:pPr>
          </w:p>
          <w:p w14:paraId="4F7261D9" w14:textId="77777777" w:rsidR="0025190C" w:rsidRPr="00EC127B" w:rsidRDefault="0025190C" w:rsidP="000F6AF8">
            <w:pPr>
              <w:pStyle w:val="TestoArpa"/>
              <w:spacing w:before="0" w:line="240" w:lineRule="auto"/>
              <w:jc w:val="left"/>
              <w:rPr>
                <w:rFonts w:cs="Arial"/>
                <w:bCs/>
                <w:iCs/>
                <w:w w:val="105"/>
                <w:sz w:val="18"/>
                <w:szCs w:val="18"/>
              </w:rPr>
            </w:pPr>
          </w:p>
          <w:p w14:paraId="72209393" w14:textId="77777777" w:rsidR="0025190C" w:rsidRPr="00EC127B" w:rsidRDefault="0025190C" w:rsidP="000F6AF8">
            <w:pPr>
              <w:pStyle w:val="TestoArpa"/>
              <w:spacing w:before="0" w:line="240" w:lineRule="auto"/>
              <w:jc w:val="left"/>
              <w:rPr>
                <w:rFonts w:cs="Arial"/>
                <w:bCs/>
                <w:iCs/>
                <w:w w:val="105"/>
                <w:sz w:val="18"/>
                <w:szCs w:val="18"/>
              </w:rPr>
            </w:pPr>
          </w:p>
          <w:p w14:paraId="66CA751F" w14:textId="77777777" w:rsidR="0025190C" w:rsidRPr="00EC127B" w:rsidRDefault="0025190C" w:rsidP="000F6AF8">
            <w:pPr>
              <w:pStyle w:val="TestoArpa"/>
              <w:spacing w:before="0" w:line="240" w:lineRule="auto"/>
              <w:jc w:val="left"/>
              <w:rPr>
                <w:rFonts w:cs="Arial"/>
                <w:bCs/>
                <w:iCs/>
                <w:w w:val="105"/>
                <w:sz w:val="18"/>
                <w:szCs w:val="18"/>
              </w:rPr>
            </w:pPr>
          </w:p>
          <w:p w14:paraId="7FFC16E0" w14:textId="77777777" w:rsidR="0025190C" w:rsidRPr="00EC127B" w:rsidRDefault="0025190C" w:rsidP="000F6AF8">
            <w:pPr>
              <w:pStyle w:val="TestoArpa"/>
              <w:spacing w:before="0" w:line="240" w:lineRule="auto"/>
              <w:jc w:val="left"/>
              <w:rPr>
                <w:rFonts w:cs="Arial"/>
                <w:bCs/>
                <w:iCs/>
                <w:w w:val="105"/>
                <w:sz w:val="18"/>
                <w:szCs w:val="18"/>
              </w:rPr>
            </w:pPr>
          </w:p>
          <w:p w14:paraId="05068FCE" w14:textId="77777777" w:rsidR="0025190C" w:rsidRPr="00EC127B" w:rsidRDefault="0025190C" w:rsidP="000F6AF8">
            <w:pPr>
              <w:pStyle w:val="TestoArpa"/>
              <w:spacing w:before="0" w:line="240" w:lineRule="auto"/>
              <w:jc w:val="left"/>
              <w:rPr>
                <w:rFonts w:cs="Arial"/>
                <w:bCs/>
                <w:iCs/>
                <w:w w:val="105"/>
                <w:sz w:val="18"/>
                <w:szCs w:val="18"/>
              </w:rPr>
            </w:pPr>
          </w:p>
          <w:p w14:paraId="67C79232" w14:textId="77777777" w:rsidR="0025190C" w:rsidRPr="00EC127B" w:rsidRDefault="0025190C" w:rsidP="000F6AF8">
            <w:pPr>
              <w:pStyle w:val="TestoArpa"/>
              <w:spacing w:before="0" w:line="240" w:lineRule="auto"/>
              <w:jc w:val="left"/>
              <w:rPr>
                <w:rFonts w:cs="Arial"/>
                <w:bCs/>
                <w:iCs/>
                <w:w w:val="105"/>
                <w:sz w:val="18"/>
                <w:szCs w:val="18"/>
              </w:rPr>
            </w:pPr>
          </w:p>
          <w:p w14:paraId="6E40897D" w14:textId="77777777" w:rsidR="0025190C" w:rsidRPr="00EC127B" w:rsidRDefault="0025190C" w:rsidP="000F6AF8">
            <w:pPr>
              <w:pStyle w:val="TableParagraph"/>
              <w:contextualSpacing/>
              <w:mirrorIndents/>
              <w:rPr>
                <w:rFonts w:ascii="Arial" w:hAnsi="Arial" w:cs="Arial"/>
                <w:bCs/>
                <w:i/>
                <w:color w:val="FF0000"/>
                <w:w w:val="105"/>
                <w:sz w:val="18"/>
                <w:szCs w:val="18"/>
              </w:rPr>
            </w:pPr>
          </w:p>
        </w:tc>
      </w:tr>
      <w:tr w:rsidR="0025190C" w:rsidRPr="00EC127B" w14:paraId="6189F9FF"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56F391E" w14:textId="77777777" w:rsidR="0025190C" w:rsidRPr="00EC127B" w:rsidRDefault="0025190C" w:rsidP="000F6AF8">
            <w:pPr>
              <w:pStyle w:val="TestoArpa"/>
              <w:spacing w:before="0" w:line="240" w:lineRule="auto"/>
              <w:rPr>
                <w:sz w:val="20"/>
                <w:szCs w:val="20"/>
              </w:rPr>
            </w:pPr>
            <w:bookmarkStart w:id="130" w:name="_Hlk158575241"/>
            <w:bookmarkEnd w:id="129"/>
            <w:r w:rsidRPr="00EC127B">
              <w:rPr>
                <w:sz w:val="20"/>
                <w:szCs w:val="20"/>
              </w:rPr>
              <w:lastRenderedPageBreak/>
              <w:t>6</w:t>
            </w:r>
          </w:p>
          <w:p w14:paraId="66EEE859" w14:textId="77777777" w:rsidR="0025190C" w:rsidRPr="00EC127B" w:rsidRDefault="0025190C"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547DDD" w14:textId="77777777" w:rsidR="0025190C" w:rsidRPr="00EC127B" w:rsidRDefault="0025190C" w:rsidP="000F6AF8">
            <w:pPr>
              <w:rPr>
                <w:rFonts w:ascii="Arial" w:hAnsi="Arial" w:cs="Arial"/>
                <w:sz w:val="20"/>
                <w:szCs w:val="20"/>
              </w:rPr>
            </w:pPr>
            <w:r w:rsidRPr="00EC127B">
              <w:rPr>
                <w:rFonts w:ascii="Arial" w:hAnsi="Arial" w:cs="Arial"/>
                <w:sz w:val="20"/>
                <w:szCs w:val="20"/>
              </w:rPr>
              <w:t xml:space="preserve">Verifica ripetibilità misura per forza frenante e per forza peso. </w:t>
            </w:r>
          </w:p>
          <w:p w14:paraId="226D77D4" w14:textId="77777777" w:rsidR="0025190C" w:rsidRPr="00EC127B" w:rsidRDefault="0025190C" w:rsidP="000F6AF8">
            <w:pPr>
              <w:rPr>
                <w:rFonts w:ascii="Arial" w:hAnsi="Arial" w:cs="Arial"/>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C9AD342" w14:textId="77777777" w:rsidR="0025190C" w:rsidRPr="00EC127B" w:rsidRDefault="0025190C" w:rsidP="000F6AF8">
            <w:pPr>
              <w:pStyle w:val="TestoArpa"/>
              <w:spacing w:before="0" w:line="240" w:lineRule="auto"/>
              <w:ind w:left="313" w:hanging="313"/>
              <w:jc w:val="left"/>
              <w:rPr>
                <w:rFonts w:cs="Arial"/>
                <w:sz w:val="20"/>
                <w:szCs w:val="20"/>
              </w:rPr>
            </w:pPr>
            <w:r w:rsidRPr="00EC127B">
              <w:rPr>
                <w:rFonts w:cs="Arial"/>
                <w:sz w:val="20"/>
                <w:szCs w:val="20"/>
              </w:rPr>
              <w:t xml:space="preserve">6.1 Verifica di tipo strumentale </w:t>
            </w:r>
          </w:p>
          <w:p w14:paraId="3AA7839D" w14:textId="77777777" w:rsidR="0025190C" w:rsidRPr="00EC127B" w:rsidRDefault="0025190C" w:rsidP="000F6AF8">
            <w:pPr>
              <w:pStyle w:val="TestoArpa"/>
              <w:spacing w:before="0" w:line="240" w:lineRule="auto"/>
              <w:ind w:left="313" w:hanging="313"/>
              <w:jc w:val="left"/>
              <w:rPr>
                <w:rFonts w:cs="Arial"/>
                <w:sz w:val="20"/>
                <w:szCs w:val="20"/>
              </w:rPr>
            </w:pPr>
            <w:r w:rsidRPr="00EC127B">
              <w:rPr>
                <w:rFonts w:cs="Arial"/>
                <w:sz w:val="20"/>
                <w:szCs w:val="20"/>
              </w:rPr>
              <w:t>6.2 Effettuare con idonea strumentazione di misura serie di prove consecutive, in identiche condizioni, simulando una forza frenante.</w:t>
            </w:r>
          </w:p>
          <w:p w14:paraId="4770E272" w14:textId="77777777" w:rsidR="0025190C" w:rsidRPr="00EC127B" w:rsidRDefault="0025190C" w:rsidP="000F6AF8">
            <w:pPr>
              <w:pStyle w:val="TestoArpa"/>
              <w:spacing w:before="0" w:line="240" w:lineRule="auto"/>
              <w:ind w:left="313" w:hanging="313"/>
              <w:jc w:val="left"/>
              <w:rPr>
                <w:rFonts w:cs="Arial"/>
                <w:sz w:val="20"/>
                <w:szCs w:val="20"/>
              </w:rPr>
            </w:pPr>
            <w:r w:rsidRPr="00EC127B">
              <w:rPr>
                <w:rFonts w:cs="Arial"/>
                <w:sz w:val="20"/>
                <w:szCs w:val="20"/>
              </w:rPr>
              <w:t>6.3 In assenza di diverse indicazioni del costruttore, effettuare n° 5 misure al valore intermedio di forza frenante in descrizione 5.</w:t>
            </w:r>
          </w:p>
          <w:p w14:paraId="50AC0309" w14:textId="77777777" w:rsidR="0025190C" w:rsidRPr="00EC127B" w:rsidRDefault="0025190C" w:rsidP="000F6AF8">
            <w:pPr>
              <w:ind w:left="313" w:hanging="313"/>
              <w:rPr>
                <w:rFonts w:ascii="Arial" w:hAnsi="Arial" w:cs="Arial"/>
                <w:sz w:val="20"/>
                <w:szCs w:val="20"/>
              </w:rPr>
            </w:pPr>
            <w:r w:rsidRPr="00EC127B">
              <w:rPr>
                <w:rFonts w:ascii="Arial" w:hAnsi="Arial" w:cs="Arial"/>
                <w:sz w:val="20"/>
                <w:szCs w:val="20"/>
              </w:rPr>
              <w:t>6.4 Confrontare valori riportati dall’attrezzatura rispetto ai valori dei campioni.</w:t>
            </w:r>
          </w:p>
          <w:p w14:paraId="71FD3F04" w14:textId="77777777" w:rsidR="0025190C" w:rsidRPr="00EC127B" w:rsidRDefault="0025190C" w:rsidP="000F6AF8">
            <w:pPr>
              <w:pStyle w:val="TestoArpa"/>
              <w:tabs>
                <w:tab w:val="left" w:pos="317"/>
              </w:tabs>
              <w:spacing w:before="0" w:line="240" w:lineRule="auto"/>
              <w:ind w:left="313" w:hanging="313"/>
              <w:jc w:val="left"/>
              <w:rPr>
                <w:rFonts w:cs="Arial"/>
                <w:sz w:val="20"/>
                <w:szCs w:val="20"/>
              </w:rPr>
            </w:pPr>
            <w:r w:rsidRPr="00EC127B">
              <w:rPr>
                <w:rFonts w:cs="Arial"/>
                <w:sz w:val="20"/>
                <w:szCs w:val="20"/>
              </w:rPr>
              <w:t xml:space="preserve">6.5 La lettura dei valori dall’attrezzatura deve essere liberamente accessibile oppure protetta da </w:t>
            </w:r>
            <w:proofErr w:type="spellStart"/>
            <w:r w:rsidRPr="00EC127B">
              <w:rPr>
                <w:rFonts w:cs="Arial"/>
                <w:sz w:val="20"/>
                <w:szCs w:val="20"/>
              </w:rPr>
              <w:t>pw</w:t>
            </w:r>
            <w:proofErr w:type="spellEnd"/>
            <w:r w:rsidRPr="00EC127B">
              <w:rPr>
                <w:rFonts w:cs="Arial"/>
                <w:sz w:val="20"/>
                <w:szCs w:val="20"/>
              </w:rPr>
              <w:t xml:space="preserve"> di </w:t>
            </w:r>
            <w:proofErr w:type="gramStart"/>
            <w:r w:rsidRPr="00EC127B">
              <w:rPr>
                <w:rFonts w:cs="Arial"/>
                <w:sz w:val="20"/>
                <w:szCs w:val="20"/>
              </w:rPr>
              <w:t>1°</w:t>
            </w:r>
            <w:proofErr w:type="gramEnd"/>
            <w:r w:rsidRPr="00EC127B">
              <w:rPr>
                <w:rFonts w:cs="Arial"/>
                <w:sz w:val="20"/>
                <w:szCs w:val="20"/>
              </w:rPr>
              <w:t xml:space="preserve"> livello.</w:t>
            </w:r>
          </w:p>
          <w:p w14:paraId="1B6778FD" w14:textId="77777777" w:rsidR="0025190C" w:rsidRPr="00EC127B" w:rsidRDefault="0025190C" w:rsidP="000F6AF8">
            <w:pPr>
              <w:pStyle w:val="TestoArpa"/>
              <w:spacing w:before="0" w:line="240" w:lineRule="auto"/>
              <w:ind w:left="313" w:hanging="313"/>
              <w:jc w:val="left"/>
              <w:rPr>
                <w:rFonts w:cs="Arial"/>
                <w:sz w:val="20"/>
                <w:szCs w:val="20"/>
              </w:rPr>
            </w:pPr>
            <w:r w:rsidRPr="00EC127B">
              <w:rPr>
                <w:rFonts w:cs="Arial"/>
                <w:sz w:val="20"/>
                <w:szCs w:val="20"/>
              </w:rPr>
              <w:t>6.6 Il risultato deve rientrare nell’errore massimo ammesso.</w:t>
            </w:r>
          </w:p>
          <w:p w14:paraId="6B993130" w14:textId="77777777" w:rsidR="0025190C" w:rsidRPr="00EC127B" w:rsidRDefault="0025190C" w:rsidP="000F6AF8">
            <w:pPr>
              <w:pStyle w:val="TestoArpa"/>
              <w:spacing w:before="0" w:line="240" w:lineRule="auto"/>
              <w:ind w:left="313" w:hanging="313"/>
              <w:jc w:val="left"/>
              <w:rPr>
                <w:rFonts w:cs="Arial"/>
                <w:sz w:val="20"/>
                <w:szCs w:val="20"/>
              </w:rPr>
            </w:pPr>
            <w:r w:rsidRPr="00EC127B">
              <w:rPr>
                <w:rFonts w:cs="Arial"/>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00EFE0" w14:textId="77777777" w:rsidR="0025190C" w:rsidRPr="00EC127B" w:rsidRDefault="0025190C" w:rsidP="000F6AF8">
            <w:pPr>
              <w:pStyle w:val="TableParagraph"/>
              <w:contextualSpacing/>
              <w:mirrorIndents/>
              <w:rPr>
                <w:rFonts w:ascii="Arial" w:hAnsi="Arial" w:cs="Arial"/>
                <w:bCs/>
                <w:iCs/>
                <w:w w:val="105"/>
                <w:sz w:val="20"/>
                <w:szCs w:val="20"/>
              </w:rPr>
            </w:pPr>
            <w:r w:rsidRPr="00EC127B">
              <w:rPr>
                <w:rFonts w:ascii="Arial" w:hAnsi="Arial" w:cs="Arial"/>
                <w:bCs/>
                <w:iCs/>
                <w:w w:val="105"/>
                <w:sz w:val="20"/>
                <w:szCs w:val="20"/>
              </w:rPr>
              <w:t>Ripetibilità forza frenante: scarto quadratico medio ≤ 2%</w:t>
            </w:r>
          </w:p>
          <w:p w14:paraId="11FF64E1" w14:textId="77777777" w:rsidR="0025190C" w:rsidRPr="00EC127B" w:rsidRDefault="0025190C" w:rsidP="000F6AF8">
            <w:pPr>
              <w:pStyle w:val="TestoArpa"/>
              <w:spacing w:before="0" w:line="240" w:lineRule="auto"/>
              <w:ind w:left="31" w:hanging="31"/>
              <w:jc w:val="left"/>
              <w:rPr>
                <w:rFonts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DCDD300" w14:textId="77777777" w:rsidR="0025190C" w:rsidRDefault="0025190C" w:rsidP="000F6AF8">
            <w:pPr>
              <w:pStyle w:val="TableParagraph"/>
              <w:contextualSpacing/>
              <w:mirrorIndents/>
              <w:rPr>
                <w:rFonts w:ascii="Arial" w:hAnsi="Arial" w:cs="Arial"/>
                <w:sz w:val="20"/>
                <w:szCs w:val="20"/>
              </w:rPr>
            </w:pPr>
            <w:r w:rsidRPr="00EC127B">
              <w:rPr>
                <w:rFonts w:ascii="Arial" w:hAnsi="Arial" w:cs="Arial"/>
                <w:sz w:val="20"/>
                <w:szCs w:val="20"/>
              </w:rPr>
              <w:t>“Barra di taratura” (sistema di ancoraggio, leve o sistemi di spinta).</w:t>
            </w:r>
          </w:p>
          <w:p w14:paraId="2C245083" w14:textId="77777777" w:rsidR="0025190C" w:rsidRDefault="0025190C" w:rsidP="000F6AF8">
            <w:pPr>
              <w:pStyle w:val="TableParagraph"/>
              <w:contextualSpacing/>
              <w:mirrorIndents/>
              <w:rPr>
                <w:rFonts w:ascii="Arial" w:hAnsi="Arial" w:cs="Arial"/>
                <w:sz w:val="20"/>
                <w:szCs w:val="20"/>
              </w:rPr>
            </w:pPr>
          </w:p>
          <w:p w14:paraId="08317D32" w14:textId="77777777" w:rsidR="0025190C" w:rsidRPr="00EC127B" w:rsidRDefault="0025190C" w:rsidP="000F6AF8">
            <w:pPr>
              <w:pStyle w:val="TableParagraph"/>
              <w:contextualSpacing/>
              <w:mirrorIndents/>
              <w:rPr>
                <w:rFonts w:ascii="Arial" w:hAnsi="Arial" w:cs="Arial"/>
                <w:sz w:val="20"/>
                <w:szCs w:val="20"/>
              </w:rPr>
            </w:pPr>
            <w:r w:rsidRPr="00EC127B">
              <w:rPr>
                <w:rFonts w:ascii="Arial" w:hAnsi="Arial" w:cs="Arial"/>
                <w:sz w:val="20"/>
                <w:szCs w:val="20"/>
              </w:rPr>
              <w:t xml:space="preserve">Masse o </w:t>
            </w:r>
            <w:r>
              <w:rPr>
                <w:rFonts w:ascii="Arial" w:hAnsi="Arial" w:cs="Arial"/>
                <w:sz w:val="20"/>
                <w:szCs w:val="20"/>
              </w:rPr>
              <w:t>D</w:t>
            </w:r>
            <w:r w:rsidRPr="00EC127B">
              <w:rPr>
                <w:rFonts w:ascii="Arial" w:hAnsi="Arial" w:cs="Arial"/>
                <w:sz w:val="20"/>
                <w:szCs w:val="20"/>
              </w:rPr>
              <w:t>inamometro</w:t>
            </w:r>
          </w:p>
          <w:p w14:paraId="6D9CA534" w14:textId="77777777" w:rsidR="0025190C" w:rsidRPr="00EC127B" w:rsidRDefault="0025190C" w:rsidP="000F6AF8">
            <w:pPr>
              <w:pStyle w:val="TableParagraph"/>
              <w:tabs>
                <w:tab w:val="left" w:pos="423"/>
              </w:tabs>
              <w:contextualSpacing/>
              <w:mirrorIndents/>
              <w:rPr>
                <w:rFonts w:cs="Arial"/>
                <w:sz w:val="18"/>
                <w:szCs w:val="18"/>
              </w:rPr>
            </w:pPr>
          </w:p>
        </w:tc>
        <w:tc>
          <w:tcPr>
            <w:tcW w:w="993" w:type="dxa"/>
            <w:tcBorders>
              <w:top w:val="single" w:sz="4" w:space="0" w:color="auto"/>
              <w:left w:val="single" w:sz="4" w:space="0" w:color="auto"/>
              <w:bottom w:val="single" w:sz="4" w:space="0" w:color="auto"/>
              <w:right w:val="single" w:sz="4" w:space="0" w:color="auto"/>
            </w:tcBorders>
          </w:tcPr>
          <w:p w14:paraId="2D7AA504" w14:textId="77777777" w:rsidR="0025190C" w:rsidRPr="00EC127B" w:rsidRDefault="0025190C" w:rsidP="000F6AF8">
            <w:pPr>
              <w:pStyle w:val="TableParagraph"/>
              <w:tabs>
                <w:tab w:val="left" w:pos="423"/>
              </w:tabs>
              <w:contextualSpacing/>
              <w:mirrorIndents/>
              <w:rPr>
                <w:rFonts w:ascii="Arial" w:hAnsi="Arial" w:cs="Arial"/>
                <w:bCs/>
                <w:iCs/>
                <w:w w:val="105"/>
                <w:sz w:val="18"/>
                <w:szCs w:val="18"/>
              </w:rPr>
            </w:pPr>
          </w:p>
          <w:p w14:paraId="55195E4C" w14:textId="77777777" w:rsidR="0025190C" w:rsidRPr="00EC127B" w:rsidRDefault="0025190C" w:rsidP="000F6AF8">
            <w:pPr>
              <w:pStyle w:val="TableParagraph"/>
              <w:tabs>
                <w:tab w:val="left" w:pos="423"/>
              </w:tabs>
              <w:contextualSpacing/>
              <w:mirrorIndents/>
              <w:rPr>
                <w:rFonts w:ascii="Arial" w:hAnsi="Arial" w:cs="Arial"/>
                <w:bCs/>
                <w:iCs/>
                <w:w w:val="105"/>
                <w:sz w:val="18"/>
                <w:szCs w:val="18"/>
              </w:rPr>
            </w:pPr>
          </w:p>
          <w:p w14:paraId="49436D44" w14:textId="77777777" w:rsidR="0025190C" w:rsidRPr="00EC127B" w:rsidRDefault="0025190C" w:rsidP="000F6AF8">
            <w:pPr>
              <w:pStyle w:val="TableParagraph"/>
              <w:tabs>
                <w:tab w:val="left" w:pos="423"/>
              </w:tabs>
              <w:contextualSpacing/>
              <w:mirrorIndents/>
              <w:rPr>
                <w:rFonts w:ascii="Arial" w:hAnsi="Arial" w:cs="Arial"/>
                <w:bCs/>
                <w:iCs/>
                <w:w w:val="105"/>
                <w:sz w:val="18"/>
                <w:szCs w:val="18"/>
              </w:rPr>
            </w:pPr>
          </w:p>
          <w:p w14:paraId="3AC39382" w14:textId="77777777" w:rsidR="0025190C" w:rsidRPr="00EC127B" w:rsidRDefault="0025190C" w:rsidP="000F6AF8">
            <w:pPr>
              <w:pStyle w:val="TableParagraph"/>
              <w:tabs>
                <w:tab w:val="left" w:pos="423"/>
              </w:tabs>
              <w:contextualSpacing/>
              <w:mirrorIndents/>
              <w:rPr>
                <w:rFonts w:ascii="Arial" w:hAnsi="Arial" w:cs="Arial"/>
                <w:bCs/>
                <w:iCs/>
                <w:w w:val="105"/>
                <w:sz w:val="18"/>
                <w:szCs w:val="18"/>
              </w:rPr>
            </w:pPr>
          </w:p>
          <w:p w14:paraId="7BFEB8D7" w14:textId="77777777" w:rsidR="0025190C" w:rsidRPr="00EC127B" w:rsidRDefault="0025190C" w:rsidP="000F6AF8">
            <w:pPr>
              <w:pStyle w:val="TableParagraph"/>
              <w:tabs>
                <w:tab w:val="left" w:pos="423"/>
              </w:tabs>
              <w:contextualSpacing/>
              <w:mirrorIndents/>
              <w:rPr>
                <w:rFonts w:ascii="Arial" w:hAnsi="Arial" w:cs="Arial"/>
                <w:bCs/>
                <w:iCs/>
                <w:w w:val="105"/>
                <w:sz w:val="18"/>
                <w:szCs w:val="18"/>
              </w:rPr>
            </w:pPr>
          </w:p>
          <w:p w14:paraId="76060F68" w14:textId="77777777" w:rsidR="0025190C" w:rsidRPr="00EC127B" w:rsidRDefault="0025190C" w:rsidP="000F6AF8">
            <w:pPr>
              <w:pStyle w:val="TableParagraph"/>
              <w:tabs>
                <w:tab w:val="left" w:pos="423"/>
              </w:tabs>
              <w:contextualSpacing/>
              <w:mirrorIndents/>
              <w:rPr>
                <w:rFonts w:ascii="Arial" w:hAnsi="Arial" w:cs="Arial"/>
                <w:bCs/>
                <w:i/>
                <w:color w:val="FF0000"/>
                <w:w w:val="105"/>
                <w:sz w:val="18"/>
                <w:szCs w:val="18"/>
              </w:rPr>
            </w:pPr>
          </w:p>
        </w:tc>
      </w:tr>
      <w:bookmarkEnd w:id="130"/>
      <w:tr w:rsidR="0025190C" w:rsidRPr="00EC127B" w14:paraId="4B0591A6"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548972A" w14:textId="77777777" w:rsidR="0025190C" w:rsidRPr="00EC127B" w:rsidRDefault="0025190C" w:rsidP="000F6AF8">
            <w:pPr>
              <w:pStyle w:val="TestoArpa"/>
              <w:spacing w:before="0" w:line="240" w:lineRule="auto"/>
              <w:rPr>
                <w:sz w:val="20"/>
                <w:szCs w:val="20"/>
              </w:rPr>
            </w:pPr>
            <w:r w:rsidRPr="00EC127B">
              <w:rPr>
                <w:sz w:val="20"/>
                <w:szCs w:val="20"/>
              </w:rPr>
              <w:t>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DBCC79" w14:textId="77777777" w:rsidR="0025190C" w:rsidRPr="00EC127B" w:rsidRDefault="0025190C" w:rsidP="000F6AF8">
            <w:pPr>
              <w:rPr>
                <w:rFonts w:ascii="Arial" w:hAnsi="Arial" w:cs="Arial"/>
                <w:sz w:val="20"/>
                <w:szCs w:val="20"/>
              </w:rPr>
            </w:pPr>
            <w:r w:rsidRPr="00EC127B">
              <w:rPr>
                <w:rFonts w:ascii="Arial" w:hAnsi="Arial" w:cs="Arial"/>
                <w:sz w:val="20"/>
                <w:szCs w:val="20"/>
              </w:rPr>
              <w:t>Verifica errore massimo ammesso a zero (a vuoto) e verifica linearità per forza peso per piastra.</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274009DC" w14:textId="77777777" w:rsidR="0025190C" w:rsidRPr="00EC127B" w:rsidRDefault="0025190C" w:rsidP="000F6AF8">
            <w:pPr>
              <w:ind w:left="313" w:hanging="313"/>
              <w:rPr>
                <w:rFonts w:ascii="Arial" w:hAnsi="Arial" w:cs="Arial"/>
                <w:sz w:val="20"/>
                <w:szCs w:val="20"/>
              </w:rPr>
            </w:pPr>
            <w:r w:rsidRPr="00EC127B">
              <w:rPr>
                <w:rFonts w:ascii="Arial" w:hAnsi="Arial" w:cs="Arial"/>
                <w:sz w:val="20"/>
                <w:szCs w:val="20"/>
              </w:rPr>
              <w:t>7.1 Verifica di tipo strumentale.</w:t>
            </w:r>
          </w:p>
          <w:p w14:paraId="5EC716D6" w14:textId="77777777" w:rsidR="0025190C" w:rsidRPr="00EC127B" w:rsidRDefault="0025190C" w:rsidP="000F6AF8">
            <w:pPr>
              <w:ind w:left="313" w:hanging="313"/>
              <w:rPr>
                <w:rFonts w:ascii="Arial" w:hAnsi="Arial" w:cs="Arial"/>
                <w:sz w:val="20"/>
                <w:szCs w:val="20"/>
              </w:rPr>
            </w:pPr>
            <w:r w:rsidRPr="00EC127B">
              <w:rPr>
                <w:rFonts w:ascii="Arial" w:hAnsi="Arial" w:cs="Arial"/>
                <w:sz w:val="20"/>
                <w:szCs w:val="20"/>
              </w:rPr>
              <w:t xml:space="preserve">7.2 Entrare nella specifica funzione </w:t>
            </w:r>
            <w:proofErr w:type="spellStart"/>
            <w:r w:rsidRPr="00EC127B">
              <w:rPr>
                <w:rFonts w:ascii="Arial" w:hAnsi="Arial" w:cs="Arial"/>
                <w:sz w:val="20"/>
                <w:szCs w:val="20"/>
              </w:rPr>
              <w:t>sw</w:t>
            </w:r>
            <w:proofErr w:type="spellEnd"/>
            <w:r w:rsidRPr="00EC127B">
              <w:rPr>
                <w:rFonts w:ascii="Arial" w:hAnsi="Arial" w:cs="Arial"/>
                <w:sz w:val="20"/>
                <w:szCs w:val="20"/>
              </w:rPr>
              <w:t xml:space="preserve"> dell’attrezzatura, come previsto dalle istruzioni d’uso.</w:t>
            </w:r>
          </w:p>
          <w:p w14:paraId="16C3E863" w14:textId="77777777" w:rsidR="0025190C" w:rsidRPr="00EC127B" w:rsidRDefault="0025190C" w:rsidP="000F6AF8">
            <w:pPr>
              <w:ind w:left="320" w:hanging="320"/>
              <w:rPr>
                <w:rFonts w:ascii="Arial" w:hAnsi="Arial" w:cs="Arial"/>
                <w:sz w:val="20"/>
                <w:szCs w:val="20"/>
              </w:rPr>
            </w:pPr>
            <w:r w:rsidRPr="00EC127B">
              <w:rPr>
                <w:rFonts w:ascii="Arial" w:hAnsi="Arial" w:cs="Arial"/>
                <w:sz w:val="20"/>
                <w:szCs w:val="20"/>
              </w:rPr>
              <w:t xml:space="preserve">7.3 Per forza peso verificare che lo zero a vuoto rientri nell’errore massimo ammesso. </w:t>
            </w:r>
          </w:p>
          <w:p w14:paraId="74B6CCDE" w14:textId="77777777" w:rsidR="0025190C" w:rsidRPr="00EC127B" w:rsidRDefault="0025190C" w:rsidP="000F6AF8">
            <w:pPr>
              <w:ind w:left="320" w:hanging="320"/>
              <w:rPr>
                <w:rFonts w:ascii="Arial" w:hAnsi="Arial" w:cs="Arial"/>
                <w:sz w:val="20"/>
                <w:szCs w:val="20"/>
              </w:rPr>
            </w:pPr>
            <w:r w:rsidRPr="00EC127B">
              <w:rPr>
                <w:rFonts w:ascii="Arial" w:hAnsi="Arial" w:cs="Arial"/>
                <w:sz w:val="20"/>
                <w:szCs w:val="20"/>
              </w:rPr>
              <w:t>7.4 Installare apposita “barra di taratura” e idonea strumentazione di misura. ed effettuare azzeramento dei valori.</w:t>
            </w:r>
          </w:p>
          <w:p w14:paraId="23DE559D" w14:textId="77777777" w:rsidR="0025190C" w:rsidRPr="00EC127B" w:rsidRDefault="0025190C" w:rsidP="000F6AF8">
            <w:pPr>
              <w:ind w:left="313" w:hanging="313"/>
              <w:rPr>
                <w:rFonts w:ascii="Arial" w:hAnsi="Arial" w:cs="Arial"/>
                <w:sz w:val="20"/>
                <w:szCs w:val="20"/>
              </w:rPr>
            </w:pPr>
            <w:r w:rsidRPr="00EC127B">
              <w:rPr>
                <w:rFonts w:ascii="Arial" w:hAnsi="Arial" w:cs="Arial"/>
                <w:sz w:val="20"/>
                <w:szCs w:val="20"/>
              </w:rPr>
              <w:t xml:space="preserve">7.5 Effettuare le misurazioni ai valori prescritti di forza peso, VEDERE TABELLA 2. </w:t>
            </w:r>
          </w:p>
          <w:p w14:paraId="23873058" w14:textId="77777777" w:rsidR="0025190C" w:rsidRPr="00EC127B" w:rsidRDefault="0025190C" w:rsidP="000F6AF8">
            <w:pPr>
              <w:tabs>
                <w:tab w:val="left" w:pos="319"/>
              </w:tabs>
              <w:ind w:left="313" w:hanging="313"/>
              <w:rPr>
                <w:rFonts w:ascii="Arial" w:hAnsi="Arial" w:cs="Arial"/>
                <w:sz w:val="20"/>
                <w:szCs w:val="20"/>
              </w:rPr>
            </w:pPr>
            <w:r w:rsidRPr="00EC127B">
              <w:rPr>
                <w:rFonts w:ascii="Arial" w:hAnsi="Arial" w:cs="Arial"/>
                <w:sz w:val="20"/>
                <w:szCs w:val="20"/>
              </w:rPr>
              <w:t>7.6 Confrontare valori riportati dall’attrezzatura rispetto ai valori dei campioni.</w:t>
            </w:r>
          </w:p>
          <w:p w14:paraId="14565E50" w14:textId="77777777" w:rsidR="0025190C" w:rsidRPr="00EC127B" w:rsidRDefault="0025190C" w:rsidP="000F6AF8">
            <w:pPr>
              <w:pStyle w:val="TestoArpa"/>
              <w:tabs>
                <w:tab w:val="left" w:pos="0"/>
              </w:tabs>
              <w:spacing w:before="0" w:line="240" w:lineRule="auto"/>
              <w:ind w:left="320" w:hanging="320"/>
              <w:jc w:val="left"/>
              <w:rPr>
                <w:rFonts w:cs="Arial"/>
                <w:sz w:val="20"/>
                <w:szCs w:val="20"/>
              </w:rPr>
            </w:pPr>
            <w:r w:rsidRPr="00EC127B">
              <w:rPr>
                <w:rFonts w:cs="Arial"/>
                <w:sz w:val="20"/>
                <w:szCs w:val="20"/>
              </w:rPr>
              <w:lastRenderedPageBreak/>
              <w:t xml:space="preserve">7.7 La lettura dei valori dall’attrezzatura deve essere liberamente accessibile oppure protetta da </w:t>
            </w:r>
            <w:proofErr w:type="spellStart"/>
            <w:r w:rsidRPr="00EC127B">
              <w:rPr>
                <w:rFonts w:cs="Arial"/>
                <w:sz w:val="20"/>
                <w:szCs w:val="20"/>
              </w:rPr>
              <w:t>pw</w:t>
            </w:r>
            <w:proofErr w:type="spellEnd"/>
            <w:r w:rsidRPr="00EC127B">
              <w:rPr>
                <w:rFonts w:cs="Arial"/>
                <w:sz w:val="20"/>
                <w:szCs w:val="20"/>
              </w:rPr>
              <w:t xml:space="preserve"> di 1° Livello. </w:t>
            </w:r>
          </w:p>
          <w:p w14:paraId="506CDB55" w14:textId="77777777" w:rsidR="0025190C" w:rsidRPr="00EC127B" w:rsidRDefault="0025190C" w:rsidP="000F6AF8">
            <w:pPr>
              <w:pStyle w:val="TestoArpa"/>
              <w:tabs>
                <w:tab w:val="left" w:pos="0"/>
              </w:tabs>
              <w:spacing w:before="0" w:line="240" w:lineRule="auto"/>
              <w:ind w:left="320" w:hanging="320"/>
              <w:jc w:val="left"/>
              <w:rPr>
                <w:rFonts w:cs="Arial"/>
                <w:sz w:val="20"/>
                <w:szCs w:val="20"/>
              </w:rPr>
            </w:pPr>
            <w:r w:rsidRPr="00EC127B">
              <w:rPr>
                <w:rFonts w:cs="Arial"/>
                <w:sz w:val="20"/>
                <w:szCs w:val="20"/>
              </w:rPr>
              <w:t xml:space="preserve">7.8 I valori rilevati devono rientrare nell’errore massimo ammesso </w:t>
            </w:r>
          </w:p>
          <w:p w14:paraId="7B273586" w14:textId="77777777" w:rsidR="0025190C" w:rsidRPr="00EC127B" w:rsidRDefault="0025190C" w:rsidP="000F6AF8">
            <w:pPr>
              <w:pStyle w:val="TestoArpa"/>
              <w:tabs>
                <w:tab w:val="left" w:pos="315"/>
              </w:tabs>
              <w:spacing w:before="0" w:line="240" w:lineRule="auto"/>
              <w:ind w:left="321" w:hanging="321"/>
              <w:jc w:val="left"/>
              <w:rPr>
                <w:rFonts w:cs="Arial"/>
                <w:sz w:val="20"/>
                <w:szCs w:val="20"/>
              </w:rPr>
            </w:pPr>
            <w:r w:rsidRPr="00EC127B">
              <w:rPr>
                <w:rFonts w:cs="Arial"/>
                <w:sz w:val="20"/>
                <w:szCs w:val="20"/>
              </w:rPr>
              <w:t>7.9 Operazioni da ripetere su ogni piastra strumentata per rilevare forza peso.</w:t>
            </w:r>
          </w:p>
          <w:p w14:paraId="2A3D5A3B" w14:textId="77777777" w:rsidR="0025190C" w:rsidRPr="00EC127B" w:rsidRDefault="0025190C" w:rsidP="000F6AF8">
            <w:pPr>
              <w:rPr>
                <w:rFonts w:ascii="Arial" w:hAnsi="Arial" w:cs="Arial"/>
                <w:i/>
                <w:i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EBB495A" w14:textId="77777777" w:rsidR="0025190C" w:rsidRPr="00EC127B" w:rsidRDefault="0025190C" w:rsidP="000F6AF8">
            <w:pPr>
              <w:pStyle w:val="TableParagraph"/>
              <w:contextualSpacing/>
              <w:mirrorIndents/>
              <w:rPr>
                <w:rFonts w:ascii="Arial" w:hAnsi="Arial" w:cs="Arial"/>
                <w:bCs/>
                <w:iCs/>
                <w:w w:val="105"/>
                <w:sz w:val="20"/>
                <w:szCs w:val="20"/>
              </w:rPr>
            </w:pPr>
            <w:r w:rsidRPr="00EC127B">
              <w:rPr>
                <w:rFonts w:ascii="Arial" w:hAnsi="Arial" w:cs="Arial"/>
                <w:bCs/>
                <w:iCs/>
                <w:w w:val="105"/>
                <w:sz w:val="20"/>
                <w:szCs w:val="20"/>
              </w:rPr>
              <w:lastRenderedPageBreak/>
              <w:t>Forza peso: zero a vuoto ≤ 650 N.</w:t>
            </w:r>
          </w:p>
          <w:p w14:paraId="41F9B2D9" w14:textId="77777777" w:rsidR="0025190C" w:rsidRPr="00EC127B" w:rsidRDefault="0025190C" w:rsidP="000F6AF8">
            <w:pPr>
              <w:rPr>
                <w:rFonts w:ascii="Arial" w:hAnsi="Arial" w:cs="Arial"/>
                <w:bCs/>
                <w:iCs/>
                <w:w w:val="105"/>
                <w:sz w:val="20"/>
                <w:szCs w:val="20"/>
              </w:rPr>
            </w:pPr>
          </w:p>
          <w:p w14:paraId="234F0EAB" w14:textId="77777777" w:rsidR="0025190C" w:rsidRPr="00EC127B" w:rsidRDefault="0025190C" w:rsidP="000F6AF8">
            <w:pPr>
              <w:rPr>
                <w:rFonts w:ascii="Arial" w:hAnsi="Arial" w:cs="Arial"/>
                <w:bCs/>
                <w:iCs/>
                <w:w w:val="105"/>
                <w:sz w:val="20"/>
                <w:szCs w:val="20"/>
              </w:rPr>
            </w:pPr>
          </w:p>
          <w:p w14:paraId="2AF275D0" w14:textId="77777777" w:rsidR="0025190C" w:rsidRPr="00EC127B" w:rsidRDefault="0025190C" w:rsidP="000F6AF8">
            <w:pPr>
              <w:rPr>
                <w:rFonts w:ascii="Arial" w:hAnsi="Arial" w:cs="Arial"/>
                <w:bCs/>
                <w:iCs/>
                <w:w w:val="105"/>
                <w:sz w:val="20"/>
                <w:szCs w:val="20"/>
              </w:rPr>
            </w:pPr>
            <w:r w:rsidRPr="00EC127B">
              <w:rPr>
                <w:rFonts w:ascii="Arial" w:hAnsi="Arial" w:cs="Arial"/>
                <w:bCs/>
                <w:iCs/>
                <w:w w:val="105"/>
                <w:sz w:val="20"/>
                <w:szCs w:val="20"/>
              </w:rPr>
              <w:t>Forza peso;</w:t>
            </w:r>
          </w:p>
          <w:p w14:paraId="329E6F2D" w14:textId="77777777" w:rsidR="0025190C" w:rsidRPr="00EC127B" w:rsidRDefault="0025190C" w:rsidP="000F6AF8">
            <w:pPr>
              <w:rPr>
                <w:rFonts w:ascii="Arial" w:hAnsi="Arial" w:cs="Arial"/>
                <w:bCs/>
                <w:iCs/>
                <w:w w:val="105"/>
                <w:sz w:val="20"/>
                <w:szCs w:val="20"/>
              </w:rPr>
            </w:pPr>
            <w:r w:rsidRPr="00EC127B">
              <w:rPr>
                <w:rFonts w:ascii="Arial" w:hAnsi="Arial" w:cs="Arial"/>
                <w:bCs/>
                <w:iCs/>
                <w:w w:val="105"/>
                <w:sz w:val="20"/>
                <w:szCs w:val="20"/>
              </w:rPr>
              <w:t>per valori &lt; 7,5 KN: ± 150 N;</w:t>
            </w:r>
          </w:p>
          <w:p w14:paraId="031BD72F" w14:textId="77777777" w:rsidR="0025190C" w:rsidRPr="00EC127B" w:rsidRDefault="0025190C" w:rsidP="000F6AF8">
            <w:pPr>
              <w:rPr>
                <w:rFonts w:ascii="Arial" w:hAnsi="Arial" w:cs="Arial"/>
                <w:bCs/>
                <w:iCs/>
                <w:w w:val="105"/>
                <w:sz w:val="20"/>
                <w:szCs w:val="20"/>
              </w:rPr>
            </w:pPr>
            <w:r w:rsidRPr="00EC127B">
              <w:rPr>
                <w:rFonts w:ascii="Arial" w:hAnsi="Arial" w:cs="Arial"/>
                <w:bCs/>
                <w:iCs/>
                <w:w w:val="105"/>
                <w:sz w:val="20"/>
                <w:szCs w:val="20"/>
              </w:rPr>
              <w:t xml:space="preserve">per valori &gt; 7,5 KN: ≤ 2%. </w:t>
            </w:r>
          </w:p>
        </w:tc>
        <w:tc>
          <w:tcPr>
            <w:tcW w:w="1417" w:type="dxa"/>
            <w:tcBorders>
              <w:top w:val="single" w:sz="4" w:space="0" w:color="auto"/>
              <w:left w:val="single" w:sz="4" w:space="0" w:color="auto"/>
              <w:bottom w:val="single" w:sz="4" w:space="0" w:color="auto"/>
              <w:right w:val="single" w:sz="4" w:space="0" w:color="auto"/>
            </w:tcBorders>
          </w:tcPr>
          <w:p w14:paraId="5E1AE4A3" w14:textId="77777777" w:rsidR="0025190C" w:rsidRDefault="0025190C" w:rsidP="000F6AF8">
            <w:pPr>
              <w:pStyle w:val="TableParagraph"/>
              <w:contextualSpacing/>
              <w:mirrorIndents/>
              <w:rPr>
                <w:rFonts w:ascii="Arial" w:hAnsi="Arial" w:cs="Arial"/>
                <w:sz w:val="20"/>
                <w:szCs w:val="20"/>
              </w:rPr>
            </w:pPr>
            <w:r w:rsidRPr="00EC127B">
              <w:rPr>
                <w:rFonts w:ascii="Arial" w:hAnsi="Arial" w:cs="Arial"/>
                <w:sz w:val="20"/>
                <w:szCs w:val="20"/>
              </w:rPr>
              <w:t>“Barra di taratura” (sistema di ancoraggio, leve o sistemi di spinta).</w:t>
            </w:r>
          </w:p>
          <w:p w14:paraId="48C234C2" w14:textId="77777777" w:rsidR="0025190C" w:rsidRDefault="0025190C" w:rsidP="000F6AF8">
            <w:pPr>
              <w:pStyle w:val="TableParagraph"/>
              <w:contextualSpacing/>
              <w:mirrorIndents/>
              <w:rPr>
                <w:rFonts w:ascii="Arial" w:hAnsi="Arial" w:cs="Arial"/>
                <w:sz w:val="20"/>
                <w:szCs w:val="20"/>
              </w:rPr>
            </w:pPr>
          </w:p>
          <w:p w14:paraId="5D6EC467" w14:textId="77777777" w:rsidR="0025190C" w:rsidRDefault="0025190C" w:rsidP="000F6AF8">
            <w:pPr>
              <w:pStyle w:val="TableParagraph"/>
              <w:contextualSpacing/>
              <w:mirrorIndents/>
              <w:rPr>
                <w:rFonts w:ascii="Arial" w:hAnsi="Arial" w:cs="Arial"/>
                <w:sz w:val="20"/>
                <w:szCs w:val="20"/>
              </w:rPr>
            </w:pPr>
            <w:r w:rsidRPr="00EC127B">
              <w:rPr>
                <w:rFonts w:ascii="Arial" w:hAnsi="Arial" w:cs="Arial"/>
                <w:sz w:val="20"/>
                <w:szCs w:val="20"/>
              </w:rPr>
              <w:t xml:space="preserve">Masse o </w:t>
            </w:r>
            <w:r>
              <w:rPr>
                <w:rFonts w:ascii="Arial" w:hAnsi="Arial" w:cs="Arial"/>
                <w:sz w:val="20"/>
                <w:szCs w:val="20"/>
              </w:rPr>
              <w:t>D</w:t>
            </w:r>
            <w:r w:rsidRPr="00EC127B">
              <w:rPr>
                <w:rFonts w:ascii="Arial" w:hAnsi="Arial" w:cs="Arial"/>
                <w:sz w:val="20"/>
                <w:szCs w:val="20"/>
              </w:rPr>
              <w:t>inamometro</w:t>
            </w:r>
          </w:p>
          <w:p w14:paraId="7D7179A8" w14:textId="77777777" w:rsidR="0025190C" w:rsidRPr="00EC127B" w:rsidRDefault="0025190C" w:rsidP="000F6AF8">
            <w:pPr>
              <w:pStyle w:val="TableParagraph"/>
              <w:contextualSpacing/>
              <w:mirrorIndents/>
              <w:rPr>
                <w:rFonts w:ascii="Arial" w:hAnsi="Arial" w:cs="Arial"/>
                <w:sz w:val="20"/>
                <w:szCs w:val="20"/>
              </w:rPr>
            </w:pPr>
          </w:p>
          <w:p w14:paraId="055524DC" w14:textId="77777777" w:rsidR="0025190C" w:rsidRPr="00EC127B" w:rsidRDefault="0025190C" w:rsidP="000F6AF8">
            <w:pPr>
              <w:pStyle w:val="TableParagraph"/>
              <w:contextualSpacing/>
              <w:mirrorIndents/>
              <w:rPr>
                <w:rFonts w:ascii="Arial" w:hAnsi="Arial" w:cs="Arial"/>
                <w:bCs/>
                <w:i/>
                <w:color w:val="FF0000"/>
                <w:w w:val="105"/>
                <w:sz w:val="20"/>
                <w:szCs w:val="20"/>
              </w:rPr>
            </w:pPr>
          </w:p>
        </w:tc>
        <w:tc>
          <w:tcPr>
            <w:tcW w:w="993" w:type="dxa"/>
            <w:tcBorders>
              <w:top w:val="single" w:sz="4" w:space="0" w:color="auto"/>
              <w:left w:val="single" w:sz="4" w:space="0" w:color="auto"/>
              <w:bottom w:val="single" w:sz="4" w:space="0" w:color="auto"/>
              <w:right w:val="single" w:sz="4" w:space="0" w:color="auto"/>
            </w:tcBorders>
          </w:tcPr>
          <w:p w14:paraId="2E73C518" w14:textId="77777777" w:rsidR="0025190C" w:rsidRPr="00EC127B" w:rsidRDefault="0025190C" w:rsidP="000F6AF8">
            <w:pPr>
              <w:pStyle w:val="TestoArpa"/>
              <w:spacing w:before="0" w:line="240" w:lineRule="auto"/>
              <w:jc w:val="left"/>
              <w:rPr>
                <w:rFonts w:cs="Arial"/>
                <w:sz w:val="18"/>
                <w:szCs w:val="18"/>
              </w:rPr>
            </w:pPr>
          </w:p>
          <w:p w14:paraId="2A5CF3E6" w14:textId="77777777" w:rsidR="0025190C" w:rsidRPr="00EC127B" w:rsidRDefault="0025190C" w:rsidP="000F6AF8">
            <w:pPr>
              <w:pStyle w:val="TableParagraph"/>
              <w:contextualSpacing/>
              <w:mirrorIndents/>
              <w:rPr>
                <w:rFonts w:ascii="Arial" w:hAnsi="Arial" w:cs="Arial"/>
                <w:bCs/>
                <w:i/>
                <w:color w:val="FF0000"/>
                <w:w w:val="105"/>
                <w:sz w:val="18"/>
                <w:szCs w:val="18"/>
              </w:rPr>
            </w:pPr>
          </w:p>
        </w:tc>
      </w:tr>
      <w:tr w:rsidR="0025190C" w:rsidRPr="00EC127B" w14:paraId="660DF6BA"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FB17801" w14:textId="77777777" w:rsidR="0025190C" w:rsidRPr="00EC127B" w:rsidRDefault="0025190C" w:rsidP="000F6AF8">
            <w:pPr>
              <w:pStyle w:val="TestoArpa"/>
              <w:spacing w:before="0" w:line="240" w:lineRule="auto"/>
              <w:rPr>
                <w:sz w:val="20"/>
                <w:szCs w:val="20"/>
              </w:rPr>
            </w:pPr>
            <w:r>
              <w:rPr>
                <w:sz w:val="20"/>
                <w:szCs w:val="20"/>
              </w:rPr>
              <w:t>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558B04" w14:textId="77777777" w:rsidR="0025190C" w:rsidRPr="00EC127B" w:rsidRDefault="0025190C" w:rsidP="000F6AF8">
            <w:pPr>
              <w:pStyle w:val="TestoArpa"/>
              <w:spacing w:before="0" w:line="240" w:lineRule="auto"/>
              <w:jc w:val="left"/>
              <w:rPr>
                <w:rFonts w:cs="Arial"/>
                <w:sz w:val="20"/>
                <w:szCs w:val="20"/>
              </w:rPr>
            </w:pPr>
            <w:r w:rsidRPr="00EC127B">
              <w:rPr>
                <w:rFonts w:cs="Arial"/>
                <w:sz w:val="20"/>
                <w:szCs w:val="20"/>
              </w:rPr>
              <w:t>Controllo soglie di accettabilità.</w:t>
            </w:r>
          </w:p>
          <w:p w14:paraId="5AC2EB53" w14:textId="77777777" w:rsidR="0025190C" w:rsidRPr="00EC127B" w:rsidRDefault="0025190C" w:rsidP="000F6AF8">
            <w:pPr>
              <w:pStyle w:val="TestoArpa"/>
              <w:spacing w:before="0" w:line="240" w:lineRule="auto"/>
              <w:jc w:val="left"/>
              <w:rPr>
                <w:sz w:val="20"/>
                <w:szCs w:val="20"/>
              </w:rPr>
            </w:pPr>
          </w:p>
        </w:tc>
        <w:tc>
          <w:tcPr>
            <w:tcW w:w="3828" w:type="dxa"/>
            <w:shd w:val="clear" w:color="auto" w:fill="auto"/>
          </w:tcPr>
          <w:p w14:paraId="02CAA4F3" w14:textId="77777777" w:rsidR="0025190C" w:rsidRPr="00EC127B" w:rsidRDefault="0025190C" w:rsidP="000F6AF8">
            <w:pPr>
              <w:pStyle w:val="TestoArpa"/>
              <w:spacing w:before="0" w:line="240" w:lineRule="auto"/>
              <w:ind w:left="463" w:hanging="463"/>
              <w:jc w:val="left"/>
              <w:rPr>
                <w:rFonts w:cs="Arial"/>
                <w:sz w:val="20"/>
                <w:szCs w:val="20"/>
              </w:rPr>
            </w:pPr>
            <w:r>
              <w:rPr>
                <w:rFonts w:cs="Arial"/>
                <w:sz w:val="20"/>
                <w:szCs w:val="20"/>
              </w:rPr>
              <w:t>8</w:t>
            </w:r>
            <w:r w:rsidRPr="00EC127B">
              <w:rPr>
                <w:rFonts w:cs="Arial"/>
                <w:sz w:val="20"/>
                <w:szCs w:val="20"/>
              </w:rPr>
              <w:t xml:space="preserve">.1 Controllare correttezza soglie utilizzate dal programma </w:t>
            </w:r>
            <w:proofErr w:type="spellStart"/>
            <w:r w:rsidRPr="00EC127B">
              <w:rPr>
                <w:rFonts w:cs="Arial"/>
                <w:sz w:val="20"/>
                <w:szCs w:val="20"/>
              </w:rPr>
              <w:t>sw</w:t>
            </w:r>
            <w:proofErr w:type="spellEnd"/>
            <w:r w:rsidRPr="00EC127B">
              <w:rPr>
                <w:rFonts w:cs="Arial"/>
                <w:sz w:val="20"/>
                <w:szCs w:val="20"/>
              </w:rPr>
              <w:t xml:space="preserve"> dell’attrezzatura (efficienza, sbilanciamento, ecc.).</w:t>
            </w:r>
          </w:p>
          <w:p w14:paraId="3326B0EE" w14:textId="77777777" w:rsidR="0025190C" w:rsidRPr="00EC127B" w:rsidRDefault="0025190C" w:rsidP="000F6AF8">
            <w:pPr>
              <w:pStyle w:val="TestoArpa"/>
              <w:tabs>
                <w:tab w:val="left" w:pos="459"/>
              </w:tabs>
              <w:spacing w:before="0" w:line="240" w:lineRule="auto"/>
              <w:ind w:left="463" w:hanging="463"/>
              <w:jc w:val="left"/>
              <w:rPr>
                <w:rFonts w:cs="Arial"/>
                <w:sz w:val="20"/>
                <w:szCs w:val="20"/>
              </w:rPr>
            </w:pPr>
            <w:r>
              <w:rPr>
                <w:rFonts w:cs="Arial"/>
                <w:sz w:val="20"/>
                <w:szCs w:val="20"/>
              </w:rPr>
              <w:t>8</w:t>
            </w:r>
            <w:r w:rsidRPr="00EC127B">
              <w:rPr>
                <w:rFonts w:cs="Arial"/>
                <w:sz w:val="20"/>
                <w:szCs w:val="20"/>
              </w:rPr>
              <w:t xml:space="preserve">.2 Il controllo delle soglie deve essere effettuato mediante lettura dei valori di interesse sulla funzione </w:t>
            </w:r>
            <w:proofErr w:type="spellStart"/>
            <w:r w:rsidRPr="00EC127B">
              <w:rPr>
                <w:rFonts w:cs="Arial"/>
                <w:sz w:val="20"/>
                <w:szCs w:val="20"/>
              </w:rPr>
              <w:t>sw</w:t>
            </w:r>
            <w:proofErr w:type="spellEnd"/>
            <w:r w:rsidRPr="00EC127B">
              <w:rPr>
                <w:rFonts w:cs="Arial"/>
                <w:sz w:val="20"/>
                <w:szCs w:val="20"/>
              </w:rPr>
              <w:t xml:space="preserve"> dell’attrezzatura. </w:t>
            </w:r>
          </w:p>
          <w:p w14:paraId="6E5E6C35" w14:textId="77777777" w:rsidR="0025190C" w:rsidRPr="00EC127B" w:rsidRDefault="0025190C" w:rsidP="000F6AF8">
            <w:pPr>
              <w:pStyle w:val="TestoArpa"/>
              <w:spacing w:before="0" w:line="240" w:lineRule="auto"/>
              <w:ind w:left="463" w:hanging="463"/>
              <w:jc w:val="left"/>
              <w:rPr>
                <w:sz w:val="20"/>
                <w:szCs w:val="20"/>
              </w:rPr>
            </w:pPr>
            <w:r>
              <w:rPr>
                <w:rFonts w:cs="Arial"/>
                <w:sz w:val="20"/>
                <w:szCs w:val="20"/>
              </w:rPr>
              <w:t>8</w:t>
            </w:r>
            <w:r w:rsidRPr="00EC127B">
              <w:rPr>
                <w:rFonts w:cs="Arial"/>
                <w:sz w:val="20"/>
                <w:szCs w:val="20"/>
              </w:rPr>
              <w:t xml:space="preserve">.3 La lettura dei valori deve essere liberamente accessibile oppure accessibile tramite </w:t>
            </w:r>
            <w:proofErr w:type="spellStart"/>
            <w:r w:rsidRPr="00EC127B">
              <w:rPr>
                <w:rFonts w:cs="Arial"/>
                <w:sz w:val="20"/>
                <w:szCs w:val="20"/>
              </w:rPr>
              <w:t>pw</w:t>
            </w:r>
            <w:proofErr w:type="spellEnd"/>
            <w:r w:rsidRPr="00EC127B">
              <w:rPr>
                <w:rFonts w:cs="Arial"/>
                <w:sz w:val="20"/>
                <w:szCs w:val="20"/>
              </w:rPr>
              <w:t xml:space="preserve"> di </w:t>
            </w:r>
            <w:proofErr w:type="gramStart"/>
            <w:r w:rsidRPr="00EC127B">
              <w:rPr>
                <w:rFonts w:cs="Arial"/>
                <w:sz w:val="20"/>
                <w:szCs w:val="20"/>
              </w:rPr>
              <w:t>1°</w:t>
            </w:r>
            <w:proofErr w:type="gramEnd"/>
            <w:r w:rsidRPr="00EC127B">
              <w:rPr>
                <w:rFonts w:cs="Arial"/>
                <w:sz w:val="20"/>
                <w:szCs w:val="20"/>
              </w:rPr>
              <w:t xml:space="preserve"> livello.</w:t>
            </w:r>
          </w:p>
          <w:p w14:paraId="376A249E" w14:textId="77777777" w:rsidR="0025190C" w:rsidRPr="00EC127B" w:rsidRDefault="0025190C" w:rsidP="000F6AF8">
            <w:pPr>
              <w:pStyle w:val="TestoArpa"/>
              <w:spacing w:before="0" w:line="240" w:lineRule="auto"/>
              <w:jc w:val="left"/>
              <w:rPr>
                <w:sz w:val="20"/>
                <w:szCs w:val="20"/>
              </w:rPr>
            </w:pPr>
          </w:p>
          <w:p w14:paraId="7E0B8282" w14:textId="77777777" w:rsidR="0025190C" w:rsidRPr="00EC127B" w:rsidRDefault="0025190C" w:rsidP="000F6AF8">
            <w:pPr>
              <w:pStyle w:val="TestoArpa"/>
              <w:spacing w:before="0" w:line="240" w:lineRule="auto"/>
              <w:jc w:val="left"/>
              <w:rPr>
                <w:sz w:val="20"/>
                <w:szCs w:val="20"/>
              </w:rPr>
            </w:pPr>
          </w:p>
        </w:tc>
        <w:tc>
          <w:tcPr>
            <w:tcW w:w="1559" w:type="dxa"/>
            <w:shd w:val="clear" w:color="auto" w:fill="auto"/>
          </w:tcPr>
          <w:p w14:paraId="1A9AAF83" w14:textId="77777777" w:rsidR="0025190C" w:rsidRPr="00EC127B" w:rsidRDefault="0025190C" w:rsidP="000F6AF8">
            <w:pPr>
              <w:pStyle w:val="TestoArpa"/>
              <w:spacing w:before="0" w:line="240" w:lineRule="auto"/>
              <w:jc w:val="left"/>
              <w:rPr>
                <w:sz w:val="18"/>
                <w:szCs w:val="18"/>
              </w:rPr>
            </w:pPr>
          </w:p>
        </w:tc>
        <w:tc>
          <w:tcPr>
            <w:tcW w:w="1417" w:type="dxa"/>
          </w:tcPr>
          <w:p w14:paraId="3B4BF8DA" w14:textId="77777777" w:rsidR="0025190C" w:rsidRPr="00EC127B" w:rsidRDefault="0025190C" w:rsidP="000F6AF8">
            <w:pPr>
              <w:pStyle w:val="TestoArpa"/>
              <w:spacing w:before="0" w:line="240" w:lineRule="auto"/>
              <w:jc w:val="left"/>
              <w:rPr>
                <w:sz w:val="18"/>
                <w:szCs w:val="18"/>
              </w:rPr>
            </w:pPr>
          </w:p>
        </w:tc>
        <w:tc>
          <w:tcPr>
            <w:tcW w:w="993" w:type="dxa"/>
          </w:tcPr>
          <w:p w14:paraId="6C9688E0" w14:textId="77777777" w:rsidR="0025190C" w:rsidRPr="00EC127B" w:rsidRDefault="0025190C" w:rsidP="000F6AF8">
            <w:pPr>
              <w:pStyle w:val="TestoArpa"/>
              <w:spacing w:before="0" w:line="240" w:lineRule="auto"/>
              <w:jc w:val="left"/>
              <w:rPr>
                <w:sz w:val="18"/>
                <w:szCs w:val="18"/>
              </w:rPr>
            </w:pPr>
          </w:p>
        </w:tc>
      </w:tr>
      <w:tr w:rsidR="0025190C" w:rsidRPr="00EC127B" w14:paraId="6286D81C"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0BF396D" w14:textId="77777777" w:rsidR="0025190C" w:rsidRPr="00EC127B" w:rsidRDefault="0025190C" w:rsidP="000F6AF8">
            <w:pPr>
              <w:pStyle w:val="TestoArpa"/>
              <w:spacing w:before="0" w:line="240" w:lineRule="auto"/>
              <w:rPr>
                <w:sz w:val="20"/>
                <w:szCs w:val="20"/>
              </w:rPr>
            </w:pPr>
            <w:r>
              <w:rPr>
                <w:sz w:val="20"/>
                <w:szCs w:val="20"/>
              </w:rPr>
              <w:t>9</w:t>
            </w:r>
          </w:p>
          <w:p w14:paraId="030AEE1B" w14:textId="77777777" w:rsidR="0025190C" w:rsidRPr="00EC127B" w:rsidRDefault="0025190C"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5D3DAD" w14:textId="77777777" w:rsidR="0025190C" w:rsidRPr="00EC127B" w:rsidRDefault="0025190C" w:rsidP="000F6AF8">
            <w:pPr>
              <w:rPr>
                <w:rFonts w:ascii="Arial" w:hAnsi="Arial" w:cs="Arial"/>
                <w:sz w:val="20"/>
                <w:szCs w:val="20"/>
              </w:rPr>
            </w:pPr>
            <w:r w:rsidRPr="00357AC4">
              <w:rPr>
                <w:rFonts w:ascii="Arial" w:hAnsi="Arial" w:cs="Arial"/>
                <w:sz w:val="20"/>
                <w:szCs w:val="20"/>
              </w:rPr>
              <w:t>Controllo corretta misurazione di velocità iniziale veicolo.</w:t>
            </w:r>
            <w:r w:rsidRPr="00EC127B">
              <w:rPr>
                <w:rFonts w:ascii="Arial" w:hAnsi="Arial" w:cs="Arial"/>
                <w:sz w:val="16"/>
                <w:szCs w:val="16"/>
              </w:rPr>
              <w:t xml:space="preserve">  </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513F4B5" w14:textId="77777777" w:rsidR="0025190C" w:rsidRPr="00EC127B" w:rsidRDefault="0025190C" w:rsidP="000F6AF8">
            <w:pPr>
              <w:pStyle w:val="TestoArpa"/>
              <w:spacing w:before="0" w:line="240" w:lineRule="auto"/>
              <w:ind w:left="461" w:hanging="461"/>
              <w:jc w:val="left"/>
              <w:rPr>
                <w:rFonts w:cs="Arial"/>
                <w:sz w:val="20"/>
                <w:szCs w:val="20"/>
              </w:rPr>
            </w:pPr>
            <w:r>
              <w:rPr>
                <w:rFonts w:cs="Arial"/>
                <w:sz w:val="20"/>
                <w:szCs w:val="20"/>
              </w:rPr>
              <w:t>9</w:t>
            </w:r>
            <w:r w:rsidRPr="00EC127B">
              <w:rPr>
                <w:rFonts w:cs="Arial"/>
                <w:sz w:val="20"/>
                <w:szCs w:val="20"/>
              </w:rPr>
              <w:t>.1 Controllare corretta regolazione dei sensori mediante utilizzo di un veicolo.</w:t>
            </w:r>
          </w:p>
          <w:p w14:paraId="199FB2F3" w14:textId="77777777" w:rsidR="0025190C" w:rsidRPr="00EC127B" w:rsidRDefault="0025190C" w:rsidP="000F6AF8">
            <w:pPr>
              <w:pStyle w:val="TestoArpa"/>
              <w:spacing w:before="0" w:line="240" w:lineRule="auto"/>
              <w:ind w:left="461" w:hanging="461"/>
              <w:jc w:val="left"/>
              <w:rPr>
                <w:rFonts w:cs="Arial"/>
                <w:sz w:val="20"/>
                <w:szCs w:val="20"/>
              </w:rPr>
            </w:pPr>
            <w:r>
              <w:rPr>
                <w:rFonts w:cs="Arial"/>
                <w:sz w:val="20"/>
                <w:szCs w:val="20"/>
              </w:rPr>
              <w:t>9</w:t>
            </w:r>
            <w:r w:rsidRPr="00EC127B">
              <w:rPr>
                <w:rFonts w:cs="Arial"/>
                <w:sz w:val="20"/>
                <w:szCs w:val="20"/>
              </w:rPr>
              <w:t>.2 Effettuare una prova a velocità ridotta e accertare che l’attrezzatura segnali velocità insufficiente.</w:t>
            </w:r>
          </w:p>
          <w:p w14:paraId="1EA0DD09" w14:textId="77777777" w:rsidR="0025190C" w:rsidRPr="00EC127B" w:rsidRDefault="0025190C" w:rsidP="000F6AF8">
            <w:pPr>
              <w:pStyle w:val="TestoArpa"/>
              <w:spacing w:before="0" w:line="240" w:lineRule="auto"/>
              <w:ind w:left="313" w:hanging="313"/>
              <w:jc w:val="left"/>
              <w:rPr>
                <w:rFonts w:cs="Arial"/>
                <w:strike/>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4C640F" w14:textId="77777777" w:rsidR="0025190C" w:rsidRPr="00EC127B" w:rsidRDefault="0025190C" w:rsidP="000F6AF8">
            <w:pPr>
              <w:pStyle w:val="TestoArpa"/>
              <w:spacing w:before="0" w:line="240" w:lineRule="auto"/>
              <w:jc w:val="left"/>
              <w:rPr>
                <w:rFonts w:cs="Arial"/>
                <w:sz w:val="18"/>
                <w:szCs w:val="18"/>
              </w:rPr>
            </w:pPr>
            <w:r w:rsidRPr="00EC127B">
              <w:rPr>
                <w:rFonts w:cs="Arial"/>
                <w:i/>
                <w:sz w:val="20"/>
                <w:szCs w:val="20"/>
              </w:rPr>
              <w:t>≥</w:t>
            </w:r>
            <w:r w:rsidRPr="00EC127B">
              <w:rPr>
                <w:rFonts w:cs="Arial"/>
                <w:bCs/>
                <w:iCs/>
                <w:w w:val="105"/>
                <w:sz w:val="20"/>
                <w:szCs w:val="20"/>
              </w:rPr>
              <w:t xml:space="preserve"> 10 km/h per veicoli &gt; 3,5 ton</w:t>
            </w:r>
            <w:r>
              <w:rPr>
                <w:rFonts w:cs="Arial"/>
                <w:bCs/>
                <w:iCs/>
                <w:w w:val="105"/>
                <w:sz w:val="20"/>
                <w:szCs w:val="20"/>
              </w:rPr>
              <w:t>.</w:t>
            </w:r>
          </w:p>
          <w:p w14:paraId="39A7595C" w14:textId="77777777" w:rsidR="0025190C" w:rsidRPr="00EC127B" w:rsidRDefault="0025190C" w:rsidP="000F6AF8">
            <w:pPr>
              <w:pStyle w:val="TestoArpa"/>
              <w:spacing w:before="0" w:line="240" w:lineRule="auto"/>
              <w:jc w:val="left"/>
              <w:rPr>
                <w:rFonts w:cs="Arial"/>
                <w:sz w:val="18"/>
                <w:szCs w:val="18"/>
              </w:rPr>
            </w:pPr>
          </w:p>
        </w:tc>
        <w:tc>
          <w:tcPr>
            <w:tcW w:w="1417" w:type="dxa"/>
          </w:tcPr>
          <w:p w14:paraId="641BE3F4" w14:textId="77777777" w:rsidR="0025190C" w:rsidRPr="00EC127B" w:rsidRDefault="0025190C" w:rsidP="000F6AF8"/>
        </w:tc>
        <w:tc>
          <w:tcPr>
            <w:tcW w:w="993" w:type="dxa"/>
          </w:tcPr>
          <w:p w14:paraId="1D04F710" w14:textId="77777777" w:rsidR="0025190C" w:rsidRPr="00EC127B" w:rsidRDefault="0025190C" w:rsidP="000F6AF8"/>
        </w:tc>
      </w:tr>
      <w:tr w:rsidR="0025190C" w:rsidRPr="00EC127B" w14:paraId="32DFED1E"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A1D85F5" w14:textId="77777777" w:rsidR="0025190C" w:rsidRPr="00EC127B" w:rsidRDefault="0025190C" w:rsidP="000F6AF8">
            <w:pPr>
              <w:pStyle w:val="TestoArpa"/>
              <w:spacing w:before="0" w:line="240" w:lineRule="auto"/>
              <w:rPr>
                <w:sz w:val="20"/>
                <w:szCs w:val="20"/>
              </w:rPr>
            </w:pPr>
            <w:r>
              <w:rPr>
                <w:sz w:val="20"/>
                <w:szCs w:val="20"/>
              </w:rPr>
              <w:t>10</w:t>
            </w:r>
          </w:p>
          <w:p w14:paraId="09A8F567" w14:textId="77777777" w:rsidR="0025190C" w:rsidRPr="00EC127B" w:rsidRDefault="0025190C"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DB2B63" w14:textId="77777777" w:rsidR="0025190C" w:rsidRPr="00EC127B" w:rsidRDefault="0025190C" w:rsidP="000F6AF8">
            <w:pPr>
              <w:rPr>
                <w:rFonts w:ascii="Arial" w:hAnsi="Arial" w:cs="Arial"/>
                <w:sz w:val="20"/>
                <w:szCs w:val="20"/>
              </w:rPr>
            </w:pPr>
            <w:r w:rsidRPr="00EC127B">
              <w:rPr>
                <w:rFonts w:ascii="Arial" w:hAnsi="Arial" w:cs="Arial"/>
                <w:sz w:val="20"/>
                <w:szCs w:val="20"/>
              </w:rPr>
              <w:t>Controllo correttezza parametri impostati per soglie di allarme.</w:t>
            </w:r>
          </w:p>
          <w:p w14:paraId="401C4CEE" w14:textId="77777777" w:rsidR="0025190C" w:rsidRPr="00EC127B" w:rsidRDefault="0025190C" w:rsidP="000F6AF8">
            <w:pPr>
              <w:rPr>
                <w:rFonts w:ascii="Arial" w:hAnsi="Arial" w:cs="Arial"/>
                <w:sz w:val="20"/>
                <w:szCs w:val="20"/>
              </w:rPr>
            </w:pPr>
          </w:p>
          <w:p w14:paraId="18C029BE" w14:textId="77777777" w:rsidR="0025190C" w:rsidRPr="00EC127B" w:rsidRDefault="0025190C" w:rsidP="000F6AF8">
            <w:pPr>
              <w:rPr>
                <w:rFonts w:ascii="Arial" w:hAnsi="Arial" w:cs="Arial"/>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F0E2B5A" w14:textId="77777777" w:rsidR="0025190C" w:rsidRPr="00EC127B" w:rsidRDefault="0025190C" w:rsidP="000F6AF8">
            <w:pPr>
              <w:pStyle w:val="TestoArpa"/>
              <w:spacing w:before="0" w:line="240" w:lineRule="auto"/>
              <w:ind w:left="316" w:hanging="316"/>
              <w:jc w:val="left"/>
              <w:rPr>
                <w:rFonts w:cs="Arial"/>
                <w:sz w:val="20"/>
                <w:szCs w:val="20"/>
              </w:rPr>
            </w:pPr>
            <w:r>
              <w:rPr>
                <w:rFonts w:cs="Arial"/>
                <w:sz w:val="20"/>
                <w:szCs w:val="20"/>
              </w:rPr>
              <w:t>10</w:t>
            </w:r>
            <w:r w:rsidRPr="00EC127B">
              <w:rPr>
                <w:rFonts w:cs="Arial"/>
                <w:sz w:val="20"/>
                <w:szCs w:val="20"/>
              </w:rPr>
              <w:t>.1 Controllare correttezza parametri impostati dal costruttore.</w:t>
            </w:r>
          </w:p>
          <w:p w14:paraId="7DA1E08D" w14:textId="77777777" w:rsidR="0025190C" w:rsidRPr="00EC127B" w:rsidRDefault="0025190C" w:rsidP="000F6AF8">
            <w:pPr>
              <w:pStyle w:val="TestoArpa"/>
              <w:tabs>
                <w:tab w:val="left" w:pos="459"/>
              </w:tabs>
              <w:spacing w:before="0" w:line="240" w:lineRule="auto"/>
              <w:ind w:left="316" w:hanging="316"/>
              <w:jc w:val="left"/>
              <w:rPr>
                <w:rFonts w:cs="Arial"/>
                <w:sz w:val="20"/>
                <w:szCs w:val="20"/>
              </w:rPr>
            </w:pPr>
            <w:r>
              <w:rPr>
                <w:rFonts w:cs="Arial"/>
                <w:sz w:val="20"/>
                <w:szCs w:val="20"/>
              </w:rPr>
              <w:t>10</w:t>
            </w:r>
            <w:r w:rsidRPr="00EC127B">
              <w:rPr>
                <w:rFonts w:cs="Arial"/>
                <w:sz w:val="20"/>
                <w:szCs w:val="20"/>
              </w:rPr>
              <w:t xml:space="preserve">.2 Il controllo delle soglie impostate deve essere effettuato mediante lettura dei valori di interesse sulla funzione </w:t>
            </w:r>
            <w:proofErr w:type="spellStart"/>
            <w:r w:rsidRPr="00EC127B">
              <w:rPr>
                <w:rFonts w:cs="Arial"/>
                <w:sz w:val="20"/>
                <w:szCs w:val="20"/>
              </w:rPr>
              <w:t>sw</w:t>
            </w:r>
            <w:proofErr w:type="spellEnd"/>
            <w:r w:rsidRPr="00EC127B">
              <w:rPr>
                <w:rFonts w:cs="Arial"/>
                <w:sz w:val="20"/>
                <w:szCs w:val="20"/>
              </w:rPr>
              <w:t xml:space="preserve"> dell’attrezzatura. </w:t>
            </w:r>
          </w:p>
          <w:p w14:paraId="46307EA7" w14:textId="77777777" w:rsidR="0025190C" w:rsidRDefault="0025190C" w:rsidP="000F6AF8">
            <w:pPr>
              <w:pStyle w:val="TestoArpa"/>
              <w:spacing w:before="0" w:line="240" w:lineRule="auto"/>
              <w:ind w:left="317" w:hanging="317"/>
              <w:jc w:val="left"/>
              <w:rPr>
                <w:rFonts w:cs="Arial"/>
                <w:sz w:val="20"/>
                <w:szCs w:val="20"/>
              </w:rPr>
            </w:pPr>
            <w:r>
              <w:rPr>
                <w:rFonts w:cs="Arial"/>
                <w:sz w:val="20"/>
                <w:szCs w:val="20"/>
              </w:rPr>
              <w:t>10</w:t>
            </w:r>
            <w:r w:rsidRPr="00EC127B">
              <w:rPr>
                <w:rFonts w:cs="Arial"/>
                <w:sz w:val="20"/>
                <w:szCs w:val="20"/>
              </w:rPr>
              <w:t xml:space="preserve">.3 La lettura dei valori deve essere liberamente accessibile oppure accessibile tramite </w:t>
            </w:r>
            <w:proofErr w:type="spellStart"/>
            <w:r w:rsidRPr="00EC127B">
              <w:rPr>
                <w:rFonts w:cs="Arial"/>
                <w:sz w:val="20"/>
                <w:szCs w:val="20"/>
              </w:rPr>
              <w:t>pw</w:t>
            </w:r>
            <w:proofErr w:type="spellEnd"/>
            <w:r w:rsidRPr="00EC127B">
              <w:rPr>
                <w:rFonts w:cs="Arial"/>
                <w:sz w:val="20"/>
                <w:szCs w:val="20"/>
              </w:rPr>
              <w:t xml:space="preserve"> di </w:t>
            </w:r>
            <w:proofErr w:type="gramStart"/>
            <w:r w:rsidRPr="00EC127B">
              <w:rPr>
                <w:rFonts w:cs="Arial"/>
                <w:sz w:val="20"/>
                <w:szCs w:val="20"/>
              </w:rPr>
              <w:t>1°</w:t>
            </w:r>
            <w:proofErr w:type="gramEnd"/>
            <w:r w:rsidRPr="00EC127B">
              <w:rPr>
                <w:rFonts w:cs="Arial"/>
                <w:sz w:val="20"/>
                <w:szCs w:val="20"/>
              </w:rPr>
              <w:t xml:space="preserve"> livello.</w:t>
            </w:r>
          </w:p>
          <w:p w14:paraId="4D77A934" w14:textId="77777777" w:rsidR="0025190C" w:rsidRPr="00EC127B" w:rsidRDefault="0025190C" w:rsidP="000F6AF8">
            <w:pPr>
              <w:pStyle w:val="TestoArpa"/>
              <w:spacing w:before="0" w:line="240" w:lineRule="auto"/>
              <w:ind w:left="317" w:hanging="317"/>
              <w:jc w:val="left"/>
              <w:rPr>
                <w:rFonts w:cs="Arial"/>
                <w:sz w:val="20"/>
                <w:szCs w:val="20"/>
              </w:rPr>
            </w:pPr>
            <w:r w:rsidRPr="00EC127B">
              <w:rPr>
                <w:rFonts w:cs="Arial"/>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A3163F" w14:textId="77777777" w:rsidR="0025190C" w:rsidRPr="00EC127B" w:rsidRDefault="0025190C" w:rsidP="000F6AF8">
            <w:pPr>
              <w:pStyle w:val="TestoArpa"/>
              <w:spacing w:before="0" w:line="240" w:lineRule="auto"/>
              <w:jc w:val="left"/>
              <w:rPr>
                <w:rFonts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45992702" w14:textId="77777777" w:rsidR="0025190C" w:rsidRPr="00EC127B" w:rsidRDefault="0025190C" w:rsidP="000F6AF8">
            <w:pPr>
              <w:pStyle w:val="TestoArpa"/>
              <w:spacing w:before="0" w:line="240" w:lineRule="auto"/>
              <w:jc w:val="left"/>
              <w:rPr>
                <w:rFonts w:cs="Arial"/>
                <w:sz w:val="18"/>
                <w:szCs w:val="18"/>
              </w:rPr>
            </w:pPr>
          </w:p>
        </w:tc>
        <w:tc>
          <w:tcPr>
            <w:tcW w:w="993" w:type="dxa"/>
            <w:tcBorders>
              <w:top w:val="single" w:sz="4" w:space="0" w:color="auto"/>
              <w:left w:val="single" w:sz="4" w:space="0" w:color="auto"/>
              <w:bottom w:val="single" w:sz="4" w:space="0" w:color="auto"/>
              <w:right w:val="single" w:sz="4" w:space="0" w:color="auto"/>
            </w:tcBorders>
          </w:tcPr>
          <w:p w14:paraId="1F7A5372" w14:textId="77777777" w:rsidR="0025190C" w:rsidRPr="00EC127B" w:rsidRDefault="0025190C" w:rsidP="000F6AF8">
            <w:pPr>
              <w:pStyle w:val="TestoArpa"/>
              <w:spacing w:before="0" w:line="240" w:lineRule="auto"/>
              <w:jc w:val="left"/>
              <w:rPr>
                <w:rFonts w:cs="Arial"/>
                <w:sz w:val="18"/>
                <w:szCs w:val="18"/>
              </w:rPr>
            </w:pPr>
          </w:p>
        </w:tc>
      </w:tr>
      <w:tr w:rsidR="0025190C" w:rsidRPr="00EC127B" w14:paraId="0C263E21"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3987449" w14:textId="77777777" w:rsidR="0025190C" w:rsidRPr="00EC127B" w:rsidRDefault="0025190C" w:rsidP="000F6AF8">
            <w:pPr>
              <w:pStyle w:val="TestoArpa"/>
              <w:spacing w:before="0" w:line="240" w:lineRule="auto"/>
              <w:rPr>
                <w:sz w:val="20"/>
                <w:szCs w:val="20"/>
              </w:rPr>
            </w:pPr>
            <w:r w:rsidRPr="00EC127B">
              <w:rPr>
                <w:sz w:val="20"/>
                <w:szCs w:val="20"/>
              </w:rPr>
              <w:t>1</w:t>
            </w:r>
            <w:r>
              <w:rPr>
                <w:sz w:val="20"/>
                <w:szCs w:val="20"/>
              </w:rPr>
              <w:t>1</w:t>
            </w:r>
          </w:p>
          <w:p w14:paraId="1AB1ECF0" w14:textId="77777777" w:rsidR="0025190C" w:rsidRPr="00EC127B" w:rsidRDefault="0025190C"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DB738D" w14:textId="77777777" w:rsidR="0025190C" w:rsidRPr="00EC127B" w:rsidRDefault="0025190C" w:rsidP="000F6AF8">
            <w:pPr>
              <w:rPr>
                <w:rFonts w:ascii="Arial" w:hAnsi="Arial" w:cs="Arial"/>
                <w:sz w:val="20"/>
                <w:szCs w:val="20"/>
              </w:rPr>
            </w:pPr>
            <w:r w:rsidRPr="00EC127B">
              <w:rPr>
                <w:rFonts w:ascii="Arial" w:hAnsi="Arial" w:cs="Arial"/>
                <w:sz w:val="20"/>
                <w:szCs w:val="20"/>
              </w:rPr>
              <w:t>Controllo delle sicurezze.</w:t>
            </w:r>
          </w:p>
          <w:p w14:paraId="1BECC330" w14:textId="77777777" w:rsidR="0025190C" w:rsidRPr="00EC127B" w:rsidRDefault="0025190C" w:rsidP="000F6AF8">
            <w:pPr>
              <w:rPr>
                <w:rFonts w:ascii="Arial" w:hAnsi="Arial" w:cs="Arial"/>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6508CF8B" w14:textId="77777777" w:rsidR="0025190C" w:rsidRPr="00EC127B" w:rsidRDefault="0025190C" w:rsidP="000F6AF8">
            <w:pPr>
              <w:pStyle w:val="TestoArpa"/>
              <w:spacing w:before="0" w:line="240" w:lineRule="auto"/>
              <w:ind w:left="462" w:hanging="462"/>
              <w:jc w:val="left"/>
              <w:rPr>
                <w:sz w:val="20"/>
                <w:szCs w:val="20"/>
              </w:rPr>
            </w:pPr>
            <w:r w:rsidRPr="00EC127B">
              <w:rPr>
                <w:sz w:val="20"/>
                <w:szCs w:val="20"/>
              </w:rPr>
              <w:t>1</w:t>
            </w:r>
            <w:r>
              <w:rPr>
                <w:sz w:val="20"/>
                <w:szCs w:val="20"/>
              </w:rPr>
              <w:t>1</w:t>
            </w:r>
            <w:r w:rsidRPr="00EC127B">
              <w:rPr>
                <w:sz w:val="20"/>
                <w:szCs w:val="20"/>
              </w:rPr>
              <w:t>.1 L’attrezzatura deve essere marcata CE e dotata di istruzioni d’uso.</w:t>
            </w:r>
          </w:p>
          <w:p w14:paraId="1E0EEFCC" w14:textId="77777777" w:rsidR="0025190C" w:rsidRPr="00EC127B" w:rsidRDefault="0025190C" w:rsidP="000F6AF8">
            <w:pPr>
              <w:pStyle w:val="TestoArpa"/>
              <w:spacing w:before="0" w:line="240" w:lineRule="auto"/>
              <w:ind w:left="462" w:hanging="462"/>
              <w:jc w:val="left"/>
              <w:rPr>
                <w:rFonts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1238F4" w14:textId="77777777" w:rsidR="0025190C" w:rsidRPr="00EC127B" w:rsidRDefault="0025190C" w:rsidP="000F6AF8">
            <w:pPr>
              <w:pStyle w:val="TestoArpa"/>
              <w:spacing w:before="0" w:line="240" w:lineRule="auto"/>
              <w:jc w:val="left"/>
              <w:rPr>
                <w:rFonts w:cs="Arial"/>
                <w:i/>
                <w:iCs/>
                <w:strike/>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C1FCC4B" w14:textId="77777777" w:rsidR="0025190C" w:rsidRPr="00EC127B" w:rsidRDefault="0025190C" w:rsidP="000F6AF8">
            <w:pPr>
              <w:pStyle w:val="TestoArpa"/>
              <w:spacing w:before="0" w:line="240" w:lineRule="auto"/>
              <w:jc w:val="left"/>
              <w:rPr>
                <w:rFonts w:cs="Arial"/>
                <w:i/>
                <w:iCs/>
                <w:strike/>
                <w:sz w:val="18"/>
                <w:szCs w:val="18"/>
              </w:rPr>
            </w:pPr>
          </w:p>
        </w:tc>
        <w:tc>
          <w:tcPr>
            <w:tcW w:w="993" w:type="dxa"/>
            <w:tcBorders>
              <w:top w:val="single" w:sz="4" w:space="0" w:color="auto"/>
              <w:left w:val="single" w:sz="4" w:space="0" w:color="auto"/>
              <w:bottom w:val="single" w:sz="4" w:space="0" w:color="auto"/>
              <w:right w:val="single" w:sz="4" w:space="0" w:color="auto"/>
            </w:tcBorders>
          </w:tcPr>
          <w:p w14:paraId="4AED496A" w14:textId="77777777" w:rsidR="0025190C" w:rsidRPr="00EC127B" w:rsidRDefault="0025190C" w:rsidP="000F6AF8">
            <w:pPr>
              <w:pStyle w:val="TestoArpa"/>
              <w:spacing w:before="0" w:line="240" w:lineRule="auto"/>
              <w:jc w:val="left"/>
              <w:rPr>
                <w:rFonts w:cs="Arial"/>
                <w:i/>
                <w:iCs/>
                <w:strike/>
                <w:sz w:val="18"/>
                <w:szCs w:val="18"/>
              </w:rPr>
            </w:pPr>
          </w:p>
        </w:tc>
      </w:tr>
      <w:tr w:rsidR="0025190C" w:rsidRPr="00EC127B" w14:paraId="2EB1B933"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22A2A91" w14:textId="77777777" w:rsidR="0025190C" w:rsidRPr="00EC127B" w:rsidRDefault="0025190C" w:rsidP="000F6AF8">
            <w:pPr>
              <w:pStyle w:val="TestoArpa"/>
              <w:spacing w:before="0" w:line="240" w:lineRule="auto"/>
              <w:rPr>
                <w:sz w:val="20"/>
                <w:szCs w:val="20"/>
              </w:rPr>
            </w:pPr>
            <w:r>
              <w:rPr>
                <w:sz w:val="20"/>
                <w:szCs w:val="20"/>
              </w:rPr>
              <w:t>12</w:t>
            </w:r>
          </w:p>
          <w:p w14:paraId="16AFC775" w14:textId="77777777" w:rsidR="0025190C" w:rsidRPr="00EC127B" w:rsidRDefault="0025190C"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83919E" w14:textId="77777777" w:rsidR="0025190C" w:rsidRPr="00EC127B" w:rsidRDefault="0025190C" w:rsidP="000F6AF8">
            <w:pPr>
              <w:rPr>
                <w:rFonts w:ascii="Arial" w:hAnsi="Arial" w:cs="Arial"/>
                <w:sz w:val="20"/>
                <w:szCs w:val="20"/>
              </w:rPr>
            </w:pPr>
            <w:r w:rsidRPr="00EC127B">
              <w:rPr>
                <w:rFonts w:ascii="Arial" w:hAnsi="Arial" w:cs="Arial"/>
                <w:sz w:val="20"/>
                <w:szCs w:val="20"/>
              </w:rPr>
              <w:t>Controllo corretta espressione della efficienza frenante.</w:t>
            </w:r>
          </w:p>
          <w:p w14:paraId="02764A7F" w14:textId="77777777" w:rsidR="0025190C" w:rsidRPr="00EC127B" w:rsidRDefault="0025190C" w:rsidP="000F6AF8">
            <w:pPr>
              <w:rPr>
                <w:rFonts w:ascii="Arial" w:hAnsi="Arial" w:cs="Arial"/>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F14936D" w14:textId="77777777" w:rsidR="0025190C" w:rsidRPr="00EC127B" w:rsidRDefault="0025190C" w:rsidP="000F6AF8">
            <w:pPr>
              <w:pStyle w:val="TestoArpa"/>
              <w:spacing w:before="0" w:line="240" w:lineRule="auto"/>
              <w:ind w:left="461" w:hanging="461"/>
              <w:jc w:val="left"/>
              <w:rPr>
                <w:rFonts w:cs="Arial"/>
                <w:sz w:val="20"/>
                <w:szCs w:val="20"/>
              </w:rPr>
            </w:pPr>
            <w:r>
              <w:rPr>
                <w:rFonts w:cs="Arial"/>
                <w:sz w:val="20"/>
                <w:szCs w:val="20"/>
              </w:rPr>
              <w:t>12</w:t>
            </w:r>
            <w:r w:rsidRPr="00EC127B">
              <w:rPr>
                <w:rFonts w:cs="Arial"/>
                <w:sz w:val="20"/>
                <w:szCs w:val="20"/>
              </w:rPr>
              <w:t xml:space="preserve">.1 Al termine delle verifiche previste alle attività 5, 6, 7 e </w:t>
            </w:r>
            <w:r w:rsidRPr="00B32FA6">
              <w:rPr>
                <w:rFonts w:cs="Arial"/>
                <w:sz w:val="20"/>
                <w:szCs w:val="20"/>
              </w:rPr>
              <w:t>13</w:t>
            </w:r>
            <w:r w:rsidRPr="00EC127B">
              <w:rPr>
                <w:rFonts w:cs="Arial"/>
                <w:sz w:val="20"/>
                <w:szCs w:val="20"/>
              </w:rPr>
              <w:t xml:space="preserve">, effettuare la revisione su un veicolo e controllare corretta espressione efficienza frenante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368734D" w14:textId="77777777" w:rsidR="0025190C" w:rsidRPr="00EC127B" w:rsidRDefault="0025190C" w:rsidP="000F6AF8">
            <w:pPr>
              <w:pStyle w:val="TestoArpa"/>
              <w:spacing w:before="0" w:line="240" w:lineRule="auto"/>
              <w:jc w:val="left"/>
              <w:rPr>
                <w:rFonts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91C0C03" w14:textId="77777777" w:rsidR="0025190C" w:rsidRPr="00EC127B" w:rsidRDefault="0025190C" w:rsidP="000F6AF8">
            <w:pPr>
              <w:pStyle w:val="TestoArpa"/>
              <w:spacing w:before="0" w:line="240" w:lineRule="auto"/>
              <w:jc w:val="left"/>
              <w:rPr>
                <w:rFonts w:cs="Arial"/>
                <w:sz w:val="18"/>
                <w:szCs w:val="18"/>
              </w:rPr>
            </w:pPr>
          </w:p>
        </w:tc>
        <w:tc>
          <w:tcPr>
            <w:tcW w:w="993" w:type="dxa"/>
            <w:tcBorders>
              <w:top w:val="single" w:sz="4" w:space="0" w:color="auto"/>
              <w:left w:val="single" w:sz="4" w:space="0" w:color="auto"/>
              <w:bottom w:val="single" w:sz="4" w:space="0" w:color="auto"/>
              <w:right w:val="single" w:sz="4" w:space="0" w:color="auto"/>
            </w:tcBorders>
          </w:tcPr>
          <w:p w14:paraId="4405D463" w14:textId="77777777" w:rsidR="0025190C" w:rsidRPr="00EC127B" w:rsidRDefault="0025190C" w:rsidP="000F6AF8">
            <w:pPr>
              <w:pStyle w:val="TestoArpa"/>
              <w:spacing w:before="0" w:line="240" w:lineRule="auto"/>
              <w:jc w:val="left"/>
              <w:rPr>
                <w:rFonts w:cs="Arial"/>
                <w:sz w:val="18"/>
                <w:szCs w:val="18"/>
              </w:rPr>
            </w:pPr>
          </w:p>
        </w:tc>
      </w:tr>
      <w:tr w:rsidR="0025190C" w:rsidRPr="00EC127B" w14:paraId="7400510B"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31AAE32" w14:textId="77777777" w:rsidR="0025190C" w:rsidRPr="00EC127B" w:rsidRDefault="0025190C" w:rsidP="000F6AF8">
            <w:pPr>
              <w:pStyle w:val="TestoArpa"/>
              <w:spacing w:before="0" w:line="240" w:lineRule="auto"/>
              <w:rPr>
                <w:sz w:val="20"/>
                <w:szCs w:val="20"/>
              </w:rPr>
            </w:pPr>
            <w:r>
              <w:rPr>
                <w:sz w:val="20"/>
                <w:szCs w:val="20"/>
              </w:rPr>
              <w:t>13</w:t>
            </w:r>
          </w:p>
          <w:p w14:paraId="619997BE" w14:textId="77777777" w:rsidR="0025190C" w:rsidRPr="00EC127B" w:rsidRDefault="0025190C"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5F3D4C" w14:textId="77777777" w:rsidR="0025190C" w:rsidRPr="00EC127B" w:rsidRDefault="0025190C" w:rsidP="000F6AF8">
            <w:pPr>
              <w:rPr>
                <w:rFonts w:ascii="Arial" w:hAnsi="Arial" w:cs="Arial"/>
                <w:sz w:val="20"/>
                <w:szCs w:val="20"/>
              </w:rPr>
            </w:pPr>
            <w:r w:rsidRPr="00EC127B">
              <w:rPr>
                <w:rFonts w:ascii="Arial" w:hAnsi="Arial" w:cs="Arial"/>
                <w:sz w:val="20"/>
                <w:szCs w:val="20"/>
              </w:rPr>
              <w:t xml:space="preserve">Verifica della linearità dei misuratori sforzo </w:t>
            </w:r>
            <w:r w:rsidRPr="00EC127B">
              <w:rPr>
                <w:rFonts w:ascii="Arial" w:hAnsi="Arial" w:cs="Arial"/>
                <w:sz w:val="20"/>
                <w:szCs w:val="20"/>
              </w:rPr>
              <w:lastRenderedPageBreak/>
              <w:t>pedale e manuale.</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4CBF6E51" w14:textId="77777777" w:rsidR="0025190C" w:rsidRPr="00EC127B" w:rsidRDefault="0025190C" w:rsidP="000F6AF8">
            <w:pPr>
              <w:pStyle w:val="TestoArpa"/>
              <w:spacing w:before="0" w:line="240" w:lineRule="auto"/>
              <w:ind w:left="457" w:hanging="462"/>
              <w:jc w:val="left"/>
              <w:rPr>
                <w:rFonts w:cs="Arial"/>
                <w:sz w:val="20"/>
                <w:szCs w:val="20"/>
              </w:rPr>
            </w:pPr>
            <w:r>
              <w:rPr>
                <w:rFonts w:cs="Arial"/>
                <w:sz w:val="20"/>
                <w:szCs w:val="20"/>
              </w:rPr>
              <w:lastRenderedPageBreak/>
              <w:t>13</w:t>
            </w:r>
            <w:r w:rsidRPr="00EC127B">
              <w:rPr>
                <w:rFonts w:cs="Arial"/>
                <w:sz w:val="20"/>
                <w:szCs w:val="20"/>
              </w:rPr>
              <w:t xml:space="preserve">.1 Verifica di tipo strumentale. </w:t>
            </w:r>
          </w:p>
          <w:p w14:paraId="66F7EDDE" w14:textId="77777777" w:rsidR="0025190C" w:rsidRPr="00EC127B" w:rsidRDefault="0025190C" w:rsidP="000F6AF8">
            <w:pPr>
              <w:pStyle w:val="TestoArpa"/>
              <w:spacing w:before="0" w:line="240" w:lineRule="auto"/>
              <w:ind w:left="457" w:hanging="462"/>
              <w:jc w:val="left"/>
              <w:rPr>
                <w:rFonts w:cs="Arial"/>
                <w:sz w:val="20"/>
                <w:szCs w:val="20"/>
              </w:rPr>
            </w:pPr>
            <w:r>
              <w:rPr>
                <w:rFonts w:cs="Arial"/>
                <w:sz w:val="20"/>
                <w:szCs w:val="20"/>
              </w:rPr>
              <w:t>13</w:t>
            </w:r>
            <w:r w:rsidRPr="00EC127B">
              <w:rPr>
                <w:rFonts w:cs="Arial"/>
                <w:sz w:val="20"/>
                <w:szCs w:val="20"/>
              </w:rPr>
              <w:t xml:space="preserve">.2 Controllare che i dispositivi siano integri e correttamente funzionanti. </w:t>
            </w:r>
          </w:p>
          <w:p w14:paraId="506D52B0" w14:textId="77777777" w:rsidR="0025190C" w:rsidRPr="00EC127B" w:rsidRDefault="0025190C" w:rsidP="000F6AF8">
            <w:pPr>
              <w:pStyle w:val="TestoArpa"/>
              <w:spacing w:before="0" w:line="240" w:lineRule="auto"/>
              <w:ind w:left="457" w:hanging="462"/>
              <w:jc w:val="left"/>
              <w:rPr>
                <w:rFonts w:cs="Arial"/>
                <w:sz w:val="20"/>
                <w:szCs w:val="20"/>
              </w:rPr>
            </w:pPr>
            <w:r>
              <w:rPr>
                <w:rFonts w:cs="Arial"/>
                <w:sz w:val="20"/>
                <w:szCs w:val="20"/>
              </w:rPr>
              <w:lastRenderedPageBreak/>
              <w:t>13</w:t>
            </w:r>
            <w:r w:rsidRPr="00EC127B">
              <w:rPr>
                <w:rFonts w:cs="Arial"/>
                <w:sz w:val="20"/>
                <w:szCs w:val="20"/>
              </w:rPr>
              <w:t xml:space="preserve">.3 Posizionare pesi campione direttamente sul misuratore o sugli appositi supporti. </w:t>
            </w:r>
          </w:p>
          <w:p w14:paraId="0D09F924" w14:textId="77777777" w:rsidR="0025190C" w:rsidRPr="00EC127B" w:rsidRDefault="0025190C" w:rsidP="000F6AF8">
            <w:pPr>
              <w:pStyle w:val="TestoArpa"/>
              <w:spacing w:before="0" w:line="240" w:lineRule="auto"/>
              <w:ind w:left="457" w:hanging="462"/>
              <w:jc w:val="left"/>
              <w:rPr>
                <w:rFonts w:cs="Arial"/>
                <w:sz w:val="20"/>
                <w:szCs w:val="20"/>
              </w:rPr>
            </w:pPr>
            <w:r>
              <w:rPr>
                <w:rFonts w:cs="Arial"/>
                <w:sz w:val="20"/>
                <w:szCs w:val="20"/>
              </w:rPr>
              <w:t>13</w:t>
            </w:r>
            <w:r w:rsidRPr="00EC127B">
              <w:rPr>
                <w:rFonts w:cs="Arial"/>
                <w:sz w:val="20"/>
                <w:szCs w:val="20"/>
              </w:rPr>
              <w:t>.4 Effettuare le misurazioni nei seguenti punti: comando pedale a 100 N, 300 N, 500 N, 800 N;</w:t>
            </w:r>
          </w:p>
          <w:p w14:paraId="52A78D54" w14:textId="77777777" w:rsidR="0025190C" w:rsidRPr="00EC127B" w:rsidRDefault="0025190C" w:rsidP="000F6AF8">
            <w:pPr>
              <w:pStyle w:val="TestoArpa"/>
              <w:spacing w:before="0" w:line="240" w:lineRule="auto"/>
              <w:ind w:left="457" w:hanging="462"/>
              <w:jc w:val="left"/>
              <w:rPr>
                <w:rFonts w:cs="Arial"/>
                <w:sz w:val="20"/>
                <w:szCs w:val="20"/>
              </w:rPr>
            </w:pPr>
            <w:r w:rsidRPr="00EC127B">
              <w:rPr>
                <w:rFonts w:cs="Arial"/>
                <w:sz w:val="20"/>
                <w:szCs w:val="20"/>
              </w:rPr>
              <w:t xml:space="preserve">        comando manuale (stazionamento) a 100 N, 300 N, 500 N, 800 N.</w:t>
            </w:r>
          </w:p>
          <w:p w14:paraId="00E5B2A6" w14:textId="77777777" w:rsidR="0025190C" w:rsidRPr="00EC127B" w:rsidRDefault="0025190C" w:rsidP="000F6AF8">
            <w:pPr>
              <w:ind w:left="457" w:hanging="462"/>
              <w:rPr>
                <w:rFonts w:ascii="Arial" w:hAnsi="Arial" w:cs="Arial"/>
                <w:sz w:val="20"/>
                <w:szCs w:val="20"/>
              </w:rPr>
            </w:pPr>
            <w:r>
              <w:rPr>
                <w:rFonts w:ascii="Arial" w:hAnsi="Arial" w:cs="Arial"/>
                <w:sz w:val="20"/>
                <w:szCs w:val="20"/>
              </w:rPr>
              <w:t>13</w:t>
            </w:r>
            <w:r w:rsidRPr="00EC127B">
              <w:rPr>
                <w:rFonts w:ascii="Arial" w:hAnsi="Arial" w:cs="Arial"/>
                <w:sz w:val="20"/>
                <w:szCs w:val="20"/>
              </w:rPr>
              <w:t>.5 Confrontare valori riportati dall’attrezzatura rispetto ai valori dei campioni.</w:t>
            </w:r>
          </w:p>
          <w:p w14:paraId="070349B3" w14:textId="77777777" w:rsidR="0025190C" w:rsidRPr="00EC127B" w:rsidRDefault="0025190C" w:rsidP="000F6AF8">
            <w:pPr>
              <w:pStyle w:val="TestoArpa"/>
              <w:tabs>
                <w:tab w:val="left" w:pos="317"/>
              </w:tabs>
              <w:spacing w:before="0" w:line="240" w:lineRule="auto"/>
              <w:ind w:left="457" w:hanging="462"/>
              <w:jc w:val="left"/>
              <w:rPr>
                <w:rFonts w:cs="Arial"/>
                <w:sz w:val="20"/>
                <w:szCs w:val="20"/>
              </w:rPr>
            </w:pPr>
            <w:r>
              <w:rPr>
                <w:rFonts w:cs="Arial"/>
                <w:sz w:val="20"/>
                <w:szCs w:val="20"/>
              </w:rPr>
              <w:t>13</w:t>
            </w:r>
            <w:r w:rsidRPr="00EC127B">
              <w:rPr>
                <w:rFonts w:cs="Arial"/>
                <w:sz w:val="20"/>
                <w:szCs w:val="20"/>
              </w:rPr>
              <w:t xml:space="preserve">.6 La lettura dei valori dall’attrezzatura deve essere liberamente accessibile oppure protetta da </w:t>
            </w:r>
            <w:proofErr w:type="spellStart"/>
            <w:r w:rsidRPr="00EC127B">
              <w:rPr>
                <w:rFonts w:cs="Arial"/>
                <w:sz w:val="20"/>
                <w:szCs w:val="20"/>
              </w:rPr>
              <w:t>pw</w:t>
            </w:r>
            <w:proofErr w:type="spellEnd"/>
            <w:r w:rsidRPr="00EC127B">
              <w:rPr>
                <w:rFonts w:cs="Arial"/>
                <w:sz w:val="20"/>
                <w:szCs w:val="20"/>
              </w:rPr>
              <w:t xml:space="preserve"> di </w:t>
            </w:r>
            <w:proofErr w:type="gramStart"/>
            <w:r w:rsidRPr="00EC127B">
              <w:rPr>
                <w:rFonts w:cs="Arial"/>
                <w:sz w:val="20"/>
                <w:szCs w:val="20"/>
              </w:rPr>
              <w:t>1°</w:t>
            </w:r>
            <w:proofErr w:type="gramEnd"/>
            <w:r w:rsidRPr="00EC127B">
              <w:rPr>
                <w:rFonts w:cs="Arial"/>
                <w:sz w:val="20"/>
                <w:szCs w:val="20"/>
              </w:rPr>
              <w:t xml:space="preserve"> livello.</w:t>
            </w:r>
          </w:p>
          <w:p w14:paraId="242EFEC5" w14:textId="77777777" w:rsidR="0025190C" w:rsidRPr="00EC127B" w:rsidRDefault="0025190C" w:rsidP="000F6AF8">
            <w:pPr>
              <w:pStyle w:val="TestoArpa"/>
              <w:spacing w:before="0" w:line="240" w:lineRule="auto"/>
              <w:ind w:left="457" w:hanging="462"/>
              <w:jc w:val="left"/>
              <w:rPr>
                <w:rFonts w:cs="Arial"/>
                <w:sz w:val="20"/>
                <w:szCs w:val="20"/>
              </w:rPr>
            </w:pPr>
            <w:r>
              <w:rPr>
                <w:rFonts w:cs="Arial"/>
                <w:sz w:val="20"/>
                <w:szCs w:val="20"/>
              </w:rPr>
              <w:t>13</w:t>
            </w:r>
            <w:r w:rsidRPr="00EC127B">
              <w:rPr>
                <w:rFonts w:cs="Arial"/>
                <w:sz w:val="20"/>
                <w:szCs w:val="20"/>
              </w:rPr>
              <w:t>.7 I valori rilevati devono rientrare nell’errore massimo ammesso.</w:t>
            </w:r>
          </w:p>
          <w:p w14:paraId="39F08706" w14:textId="77777777" w:rsidR="0025190C" w:rsidRPr="00EC127B" w:rsidRDefault="0025190C" w:rsidP="000F6AF8">
            <w:pPr>
              <w:pStyle w:val="TestoArpa"/>
              <w:spacing w:before="0" w:line="240" w:lineRule="auto"/>
              <w:jc w:val="left"/>
              <w:rPr>
                <w:rFonts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78BCE5" w14:textId="77777777" w:rsidR="0025190C" w:rsidRPr="00EC127B" w:rsidRDefault="0025190C" w:rsidP="000F6AF8">
            <w:pPr>
              <w:pStyle w:val="TestoArpa"/>
              <w:spacing w:before="0" w:line="240" w:lineRule="auto"/>
              <w:jc w:val="left"/>
              <w:rPr>
                <w:rFonts w:cs="Arial"/>
                <w:color w:val="000000"/>
                <w:sz w:val="20"/>
                <w:szCs w:val="20"/>
              </w:rPr>
            </w:pPr>
            <w:r w:rsidRPr="00EC127B">
              <w:rPr>
                <w:rFonts w:cs="Arial"/>
                <w:color w:val="000000"/>
                <w:sz w:val="20"/>
                <w:szCs w:val="20"/>
              </w:rPr>
              <w:lastRenderedPageBreak/>
              <w:t xml:space="preserve">Per valori </w:t>
            </w:r>
            <w:r w:rsidRPr="00EC127B">
              <w:rPr>
                <w:rFonts w:cs="Arial"/>
                <w:color w:val="000000"/>
                <w:sz w:val="20"/>
                <w:szCs w:val="20"/>
              </w:rPr>
              <w:sym w:font="Symbol" w:char="F0A3"/>
            </w:r>
            <w:r w:rsidRPr="00EC127B">
              <w:rPr>
                <w:rFonts w:cs="Arial"/>
                <w:color w:val="000000"/>
                <w:sz w:val="20"/>
                <w:szCs w:val="20"/>
              </w:rPr>
              <w:t xml:space="preserve"> 500 N: </w:t>
            </w:r>
            <w:r w:rsidRPr="00EC127B">
              <w:rPr>
                <w:rFonts w:cs="Arial"/>
                <w:color w:val="000000"/>
                <w:sz w:val="20"/>
                <w:szCs w:val="20"/>
              </w:rPr>
              <w:sym w:font="Symbol" w:char="F0B1"/>
            </w:r>
            <w:r w:rsidRPr="00EC127B">
              <w:rPr>
                <w:rFonts w:cs="Arial"/>
                <w:color w:val="000000"/>
                <w:sz w:val="20"/>
                <w:szCs w:val="20"/>
              </w:rPr>
              <w:t xml:space="preserve"> 10 N;</w:t>
            </w:r>
          </w:p>
          <w:p w14:paraId="41F378E7" w14:textId="77777777" w:rsidR="0025190C" w:rsidRPr="00EC127B" w:rsidRDefault="0025190C" w:rsidP="000F6AF8">
            <w:pPr>
              <w:pStyle w:val="TestoArpa"/>
              <w:spacing w:before="0" w:line="240" w:lineRule="auto"/>
              <w:jc w:val="left"/>
              <w:rPr>
                <w:rFonts w:cs="Arial"/>
                <w:color w:val="000000"/>
                <w:sz w:val="20"/>
                <w:szCs w:val="20"/>
              </w:rPr>
            </w:pPr>
            <w:r w:rsidRPr="00EC127B">
              <w:rPr>
                <w:rFonts w:cs="Arial"/>
                <w:color w:val="000000"/>
                <w:sz w:val="20"/>
                <w:szCs w:val="20"/>
              </w:rPr>
              <w:t xml:space="preserve">per valori &gt; 500 N: </w:t>
            </w:r>
            <w:r w:rsidRPr="00EC127B">
              <w:rPr>
                <w:rFonts w:cs="Arial"/>
                <w:color w:val="000000"/>
                <w:sz w:val="20"/>
                <w:szCs w:val="20"/>
              </w:rPr>
              <w:sym w:font="Symbol" w:char="F0A3"/>
            </w:r>
            <w:r w:rsidRPr="00EC127B">
              <w:rPr>
                <w:rFonts w:cs="Arial"/>
                <w:color w:val="000000"/>
                <w:sz w:val="20"/>
                <w:szCs w:val="20"/>
              </w:rPr>
              <w:t xml:space="preserve"> 2%.</w:t>
            </w:r>
          </w:p>
          <w:p w14:paraId="34721C59" w14:textId="77777777" w:rsidR="0025190C" w:rsidRPr="00EC127B" w:rsidRDefault="0025190C" w:rsidP="000F6AF8">
            <w:pPr>
              <w:pStyle w:val="TestoArpa"/>
              <w:spacing w:line="240" w:lineRule="auto"/>
              <w:jc w:val="left"/>
              <w:rPr>
                <w:rFonts w:cs="Arial"/>
                <w:i/>
                <w:iCs/>
                <w:color w:val="FF000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8B6416D" w14:textId="77777777" w:rsidR="0025190C" w:rsidRPr="00EC127B" w:rsidRDefault="0025190C" w:rsidP="000F6AF8">
            <w:pPr>
              <w:pStyle w:val="TableParagraph"/>
              <w:contextualSpacing/>
              <w:mirrorIndents/>
              <w:rPr>
                <w:rFonts w:cs="Arial"/>
                <w:sz w:val="18"/>
                <w:szCs w:val="18"/>
              </w:rPr>
            </w:pPr>
            <w:r>
              <w:rPr>
                <w:rFonts w:ascii="Arial" w:hAnsi="Arial" w:cs="Arial"/>
                <w:sz w:val="20"/>
                <w:szCs w:val="20"/>
              </w:rPr>
              <w:t>Masse</w:t>
            </w:r>
          </w:p>
        </w:tc>
        <w:tc>
          <w:tcPr>
            <w:tcW w:w="993" w:type="dxa"/>
            <w:tcBorders>
              <w:top w:val="single" w:sz="4" w:space="0" w:color="auto"/>
              <w:left w:val="single" w:sz="4" w:space="0" w:color="auto"/>
              <w:bottom w:val="single" w:sz="4" w:space="0" w:color="auto"/>
              <w:right w:val="single" w:sz="4" w:space="0" w:color="auto"/>
            </w:tcBorders>
          </w:tcPr>
          <w:p w14:paraId="22F8A3D4" w14:textId="77777777" w:rsidR="0025190C" w:rsidRPr="00EC127B" w:rsidRDefault="0025190C" w:rsidP="000F6AF8">
            <w:pPr>
              <w:pStyle w:val="TableParagraph"/>
              <w:contextualSpacing/>
              <w:mirrorIndents/>
              <w:rPr>
                <w:rFonts w:ascii="Arial" w:hAnsi="Arial" w:cs="Arial"/>
                <w:bCs/>
                <w:iCs/>
                <w:w w:val="105"/>
                <w:sz w:val="18"/>
                <w:szCs w:val="18"/>
              </w:rPr>
            </w:pPr>
          </w:p>
          <w:p w14:paraId="37B1BC74" w14:textId="77777777" w:rsidR="0025190C" w:rsidRPr="00EC127B" w:rsidRDefault="0025190C" w:rsidP="000F6AF8">
            <w:pPr>
              <w:pStyle w:val="TableParagraph"/>
              <w:contextualSpacing/>
              <w:mirrorIndents/>
              <w:rPr>
                <w:rFonts w:ascii="Arial" w:hAnsi="Arial" w:cs="Arial"/>
                <w:bCs/>
                <w:iCs/>
                <w:w w:val="105"/>
                <w:sz w:val="18"/>
                <w:szCs w:val="18"/>
              </w:rPr>
            </w:pPr>
          </w:p>
          <w:p w14:paraId="38979013" w14:textId="77777777" w:rsidR="0025190C" w:rsidRPr="00EC127B" w:rsidRDefault="0025190C" w:rsidP="000F6AF8">
            <w:pPr>
              <w:pStyle w:val="TableParagraph"/>
              <w:contextualSpacing/>
              <w:mirrorIndents/>
              <w:rPr>
                <w:rFonts w:ascii="Arial" w:hAnsi="Arial" w:cs="Arial"/>
                <w:bCs/>
                <w:iCs/>
                <w:w w:val="105"/>
                <w:sz w:val="18"/>
                <w:szCs w:val="18"/>
              </w:rPr>
            </w:pPr>
          </w:p>
          <w:p w14:paraId="297EEBE4" w14:textId="77777777" w:rsidR="0025190C" w:rsidRPr="00EC127B" w:rsidRDefault="0025190C" w:rsidP="000F6AF8">
            <w:pPr>
              <w:pStyle w:val="TableParagraph"/>
              <w:contextualSpacing/>
              <w:mirrorIndents/>
              <w:rPr>
                <w:rFonts w:ascii="Arial" w:hAnsi="Arial" w:cs="Arial"/>
                <w:bCs/>
                <w:iCs/>
                <w:w w:val="105"/>
                <w:sz w:val="18"/>
                <w:szCs w:val="18"/>
              </w:rPr>
            </w:pPr>
          </w:p>
          <w:p w14:paraId="052C4C25" w14:textId="77777777" w:rsidR="0025190C" w:rsidRPr="00EC127B" w:rsidRDefault="0025190C" w:rsidP="000F6AF8">
            <w:pPr>
              <w:pStyle w:val="TableParagraph"/>
              <w:contextualSpacing/>
              <w:mirrorIndents/>
              <w:rPr>
                <w:rFonts w:ascii="Arial" w:hAnsi="Arial" w:cs="Arial"/>
                <w:bCs/>
                <w:iCs/>
                <w:w w:val="105"/>
                <w:sz w:val="18"/>
                <w:szCs w:val="18"/>
              </w:rPr>
            </w:pPr>
          </w:p>
          <w:p w14:paraId="0F71D168" w14:textId="77777777" w:rsidR="0025190C" w:rsidRPr="00EC127B" w:rsidRDefault="0025190C" w:rsidP="000F6AF8">
            <w:pPr>
              <w:pStyle w:val="TableParagraph"/>
              <w:contextualSpacing/>
              <w:mirrorIndents/>
              <w:rPr>
                <w:rFonts w:ascii="Arial" w:hAnsi="Arial" w:cs="Arial"/>
                <w:bCs/>
                <w:iCs/>
                <w:w w:val="105"/>
                <w:sz w:val="18"/>
                <w:szCs w:val="18"/>
              </w:rPr>
            </w:pPr>
          </w:p>
          <w:p w14:paraId="1C7B2B78" w14:textId="77777777" w:rsidR="0025190C" w:rsidRPr="00EC127B" w:rsidRDefault="0025190C" w:rsidP="000F6AF8">
            <w:pPr>
              <w:pStyle w:val="TableParagraph"/>
              <w:contextualSpacing/>
              <w:mirrorIndents/>
              <w:rPr>
                <w:rFonts w:ascii="Arial" w:hAnsi="Arial" w:cs="Arial"/>
                <w:bCs/>
                <w:iCs/>
                <w:w w:val="105"/>
                <w:sz w:val="18"/>
                <w:szCs w:val="18"/>
              </w:rPr>
            </w:pPr>
          </w:p>
          <w:p w14:paraId="3C3F6646" w14:textId="77777777" w:rsidR="0025190C" w:rsidRPr="00EC127B" w:rsidRDefault="0025190C" w:rsidP="000F6AF8">
            <w:pPr>
              <w:pStyle w:val="TableParagraph"/>
              <w:contextualSpacing/>
              <w:mirrorIndents/>
              <w:rPr>
                <w:rFonts w:ascii="Arial" w:hAnsi="Arial" w:cs="Arial"/>
                <w:bCs/>
                <w:iCs/>
                <w:w w:val="105"/>
                <w:sz w:val="18"/>
                <w:szCs w:val="18"/>
              </w:rPr>
            </w:pPr>
          </w:p>
          <w:p w14:paraId="67435070" w14:textId="77777777" w:rsidR="0025190C" w:rsidRPr="00EC127B" w:rsidRDefault="0025190C" w:rsidP="000F6AF8">
            <w:pPr>
              <w:pStyle w:val="TableParagraph"/>
              <w:contextualSpacing/>
              <w:mirrorIndents/>
              <w:rPr>
                <w:rFonts w:ascii="Arial" w:hAnsi="Arial" w:cs="Arial"/>
                <w:bCs/>
                <w:iCs/>
                <w:w w:val="105"/>
                <w:sz w:val="18"/>
                <w:szCs w:val="18"/>
              </w:rPr>
            </w:pPr>
          </w:p>
          <w:p w14:paraId="1C71BDB1" w14:textId="77777777" w:rsidR="0025190C" w:rsidRPr="00EC127B" w:rsidRDefault="0025190C" w:rsidP="000F6AF8">
            <w:pPr>
              <w:pStyle w:val="TableParagraph"/>
              <w:contextualSpacing/>
              <w:mirrorIndents/>
              <w:rPr>
                <w:rFonts w:ascii="Arial" w:hAnsi="Arial" w:cs="Arial"/>
                <w:bCs/>
                <w:iCs/>
                <w:w w:val="105"/>
                <w:sz w:val="18"/>
                <w:szCs w:val="18"/>
              </w:rPr>
            </w:pPr>
          </w:p>
          <w:p w14:paraId="52870372" w14:textId="77777777" w:rsidR="0025190C" w:rsidRPr="00EC127B" w:rsidRDefault="0025190C" w:rsidP="000F6AF8">
            <w:pPr>
              <w:pStyle w:val="TableParagraph"/>
              <w:contextualSpacing/>
              <w:mirrorIndents/>
              <w:rPr>
                <w:rFonts w:ascii="Arial" w:hAnsi="Arial" w:cs="Arial"/>
                <w:bCs/>
                <w:iCs/>
                <w:w w:val="105"/>
                <w:sz w:val="18"/>
                <w:szCs w:val="18"/>
              </w:rPr>
            </w:pPr>
          </w:p>
          <w:p w14:paraId="209C0595" w14:textId="77777777" w:rsidR="0025190C" w:rsidRPr="00EC127B" w:rsidRDefault="0025190C" w:rsidP="000F6AF8">
            <w:pPr>
              <w:pStyle w:val="TableParagraph"/>
              <w:contextualSpacing/>
              <w:mirrorIndents/>
              <w:rPr>
                <w:rFonts w:ascii="Arial" w:hAnsi="Arial" w:cs="Arial"/>
                <w:bCs/>
                <w:iCs/>
                <w:w w:val="105"/>
                <w:sz w:val="18"/>
                <w:szCs w:val="18"/>
              </w:rPr>
            </w:pPr>
          </w:p>
          <w:p w14:paraId="1C8EDE74" w14:textId="77777777" w:rsidR="0025190C" w:rsidRPr="00EC127B" w:rsidRDefault="0025190C" w:rsidP="000F6AF8">
            <w:pPr>
              <w:pStyle w:val="TableParagraph"/>
              <w:contextualSpacing/>
              <w:mirrorIndents/>
              <w:rPr>
                <w:rFonts w:ascii="Arial" w:hAnsi="Arial" w:cs="Arial"/>
                <w:bCs/>
                <w:iCs/>
                <w:w w:val="105"/>
                <w:sz w:val="18"/>
                <w:szCs w:val="18"/>
              </w:rPr>
            </w:pPr>
          </w:p>
          <w:p w14:paraId="2FF8B9E5" w14:textId="77777777" w:rsidR="0025190C" w:rsidRPr="00EC127B" w:rsidRDefault="0025190C" w:rsidP="000F6AF8">
            <w:pPr>
              <w:pStyle w:val="TableParagraph"/>
              <w:contextualSpacing/>
              <w:mirrorIndents/>
              <w:rPr>
                <w:rFonts w:ascii="Arial" w:hAnsi="Arial" w:cs="Arial"/>
                <w:bCs/>
                <w:i/>
                <w:color w:val="FF0000"/>
                <w:w w:val="105"/>
                <w:sz w:val="18"/>
                <w:szCs w:val="18"/>
              </w:rPr>
            </w:pPr>
          </w:p>
        </w:tc>
      </w:tr>
      <w:tr w:rsidR="0025190C" w:rsidRPr="00EC127B" w14:paraId="0C175317"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B31FE71" w14:textId="77777777" w:rsidR="0025190C" w:rsidRPr="00EC127B" w:rsidRDefault="0025190C" w:rsidP="000F6AF8">
            <w:pPr>
              <w:pStyle w:val="TestoArpa"/>
              <w:spacing w:before="0" w:line="240" w:lineRule="auto"/>
              <w:rPr>
                <w:sz w:val="20"/>
                <w:szCs w:val="20"/>
              </w:rPr>
            </w:pPr>
            <w:r w:rsidRPr="00EC127B">
              <w:rPr>
                <w:sz w:val="20"/>
                <w:szCs w:val="20"/>
              </w:rPr>
              <w:lastRenderedPageBreak/>
              <w:t>1</w:t>
            </w:r>
            <w:r>
              <w:rPr>
                <w:sz w:val="20"/>
                <w:szCs w:val="20"/>
              </w:rPr>
              <w:t>4</w:t>
            </w:r>
          </w:p>
          <w:p w14:paraId="57FB212C" w14:textId="77777777" w:rsidR="0025190C" w:rsidRPr="00EC127B" w:rsidRDefault="0025190C"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3472F1" w14:textId="77777777" w:rsidR="0025190C" w:rsidRPr="00EC127B" w:rsidRDefault="0025190C" w:rsidP="000F6AF8">
            <w:pPr>
              <w:rPr>
                <w:rFonts w:ascii="Arial" w:hAnsi="Arial" w:cs="Arial"/>
                <w:sz w:val="20"/>
                <w:szCs w:val="20"/>
              </w:rPr>
            </w:pPr>
            <w:r w:rsidRPr="00EC127B">
              <w:rPr>
                <w:rFonts w:ascii="Arial" w:hAnsi="Arial" w:cs="Arial"/>
                <w:sz w:val="20"/>
                <w:szCs w:val="20"/>
              </w:rPr>
              <w:t>Altri controlli.</w:t>
            </w:r>
          </w:p>
          <w:p w14:paraId="6F2A7F35" w14:textId="77777777" w:rsidR="0025190C" w:rsidRPr="00EC127B" w:rsidRDefault="0025190C" w:rsidP="000F6AF8">
            <w:pPr>
              <w:rPr>
                <w:rFonts w:ascii="Arial" w:hAnsi="Arial" w:cs="Arial"/>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4C5F1787" w14:textId="77777777" w:rsidR="0025190C" w:rsidRPr="00EC127B" w:rsidRDefault="0025190C" w:rsidP="000F6AF8">
            <w:pPr>
              <w:pStyle w:val="TestoArpa"/>
              <w:spacing w:before="0" w:line="240" w:lineRule="auto"/>
              <w:ind w:left="462" w:hanging="462"/>
              <w:jc w:val="left"/>
              <w:rPr>
                <w:rFonts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71678DF" w14:textId="77777777" w:rsidR="0025190C" w:rsidRPr="00EC127B" w:rsidRDefault="0025190C" w:rsidP="000F6AF8">
            <w:pPr>
              <w:pStyle w:val="TestoArpa"/>
              <w:spacing w:before="0" w:line="240" w:lineRule="auto"/>
              <w:jc w:val="left"/>
              <w:rPr>
                <w:rFonts w:cs="Arial"/>
                <w:i/>
                <w:iCs/>
                <w:strike/>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427F341" w14:textId="77777777" w:rsidR="0025190C" w:rsidRPr="00EC127B" w:rsidRDefault="0025190C" w:rsidP="000F6AF8">
            <w:pPr>
              <w:pStyle w:val="TestoArpa"/>
              <w:spacing w:before="0" w:line="240" w:lineRule="auto"/>
              <w:jc w:val="left"/>
              <w:rPr>
                <w:rFonts w:cs="Arial"/>
                <w:i/>
                <w:iCs/>
                <w:strike/>
                <w:sz w:val="18"/>
                <w:szCs w:val="18"/>
              </w:rPr>
            </w:pPr>
          </w:p>
        </w:tc>
        <w:tc>
          <w:tcPr>
            <w:tcW w:w="993" w:type="dxa"/>
            <w:tcBorders>
              <w:top w:val="single" w:sz="4" w:space="0" w:color="auto"/>
              <w:left w:val="single" w:sz="4" w:space="0" w:color="auto"/>
              <w:bottom w:val="single" w:sz="4" w:space="0" w:color="auto"/>
              <w:right w:val="single" w:sz="4" w:space="0" w:color="auto"/>
            </w:tcBorders>
          </w:tcPr>
          <w:p w14:paraId="7BABE258" w14:textId="77777777" w:rsidR="0025190C" w:rsidRPr="00EC127B" w:rsidRDefault="0025190C" w:rsidP="000F6AF8">
            <w:pPr>
              <w:pStyle w:val="TestoArpa"/>
              <w:spacing w:before="0" w:line="240" w:lineRule="auto"/>
              <w:jc w:val="left"/>
              <w:rPr>
                <w:rFonts w:cs="Arial"/>
                <w:i/>
                <w:iCs/>
                <w:strike/>
                <w:sz w:val="18"/>
                <w:szCs w:val="18"/>
              </w:rPr>
            </w:pPr>
          </w:p>
        </w:tc>
      </w:tr>
    </w:tbl>
    <w:p w14:paraId="75DB5C6A" w14:textId="77777777" w:rsidR="0025190C" w:rsidRPr="00EC127B" w:rsidRDefault="0025190C" w:rsidP="0025190C">
      <w:pPr>
        <w:rPr>
          <w:strike/>
        </w:rPr>
      </w:pPr>
      <w:bookmarkStart w:id="131" w:name="_Hlk151124025"/>
      <w:bookmarkEnd w:id="128"/>
    </w:p>
    <w:bookmarkEnd w:id="131"/>
    <w:p w14:paraId="75120DC0" w14:textId="77777777" w:rsidR="0025190C" w:rsidRPr="00EC127B" w:rsidRDefault="0025190C" w:rsidP="0025190C">
      <w:pPr>
        <w:rPr>
          <w:strike/>
        </w:rPr>
      </w:pPr>
    </w:p>
    <w:p w14:paraId="50A66BFF" w14:textId="77777777" w:rsidR="0025190C" w:rsidRPr="00EC127B" w:rsidRDefault="0025190C" w:rsidP="0025190C">
      <w:pPr>
        <w:pStyle w:val="TestoArpa"/>
        <w:spacing w:line="240" w:lineRule="auto"/>
        <w:rPr>
          <w:b/>
          <w:bCs/>
        </w:rPr>
      </w:pPr>
      <w:r w:rsidRPr="00EC127B">
        <w:rPr>
          <w:b/>
          <w:bCs/>
        </w:rPr>
        <w:t xml:space="preserve">2.3. Verifica periodica </w:t>
      </w:r>
    </w:p>
    <w:p w14:paraId="1B89E92F" w14:textId="77777777" w:rsidR="0025190C" w:rsidRPr="00EC127B" w:rsidRDefault="0025190C" w:rsidP="0025190C">
      <w:pPr>
        <w:pStyle w:val="TestoArpa"/>
        <w:spacing w:before="0"/>
        <w:ind w:left="426"/>
      </w:pPr>
      <w:r w:rsidRPr="00EC127B">
        <w:t>La verifica periodica deve includere almeno le seguenti attività previste dal libretto metrologico; a livello operativo le attività potrebbero essere svolte con sequenza diversa.</w:t>
      </w:r>
    </w:p>
    <w:p w14:paraId="14C377DC" w14:textId="77777777" w:rsidR="0025190C" w:rsidRPr="00EC127B" w:rsidRDefault="0025190C" w:rsidP="0025190C">
      <w:pPr>
        <w:pStyle w:val="TestoArpa"/>
        <w:spacing w:before="0"/>
        <w:ind w:left="426"/>
      </w:pPr>
    </w:p>
    <w:tbl>
      <w:tblPr>
        <w:tblW w:w="10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3828"/>
        <w:gridCol w:w="1701"/>
        <w:gridCol w:w="1559"/>
        <w:gridCol w:w="861"/>
      </w:tblGrid>
      <w:tr w:rsidR="0025190C" w:rsidRPr="00EC127B" w14:paraId="2AC7E923" w14:textId="77777777" w:rsidTr="000F6AF8">
        <w:trPr>
          <w:tblHeader/>
          <w:jc w:val="center"/>
        </w:trPr>
        <w:tc>
          <w:tcPr>
            <w:tcW w:w="567" w:type="dxa"/>
            <w:shd w:val="clear" w:color="auto" w:fill="auto"/>
            <w:vAlign w:val="center"/>
          </w:tcPr>
          <w:p w14:paraId="29D9E6D9" w14:textId="77777777" w:rsidR="0025190C" w:rsidRPr="00EC127B" w:rsidRDefault="0025190C" w:rsidP="000F6AF8">
            <w:pPr>
              <w:pStyle w:val="TestoArpa"/>
              <w:spacing w:before="0"/>
              <w:jc w:val="center"/>
              <w:rPr>
                <w:b/>
                <w:bCs/>
                <w:sz w:val="18"/>
                <w:szCs w:val="18"/>
              </w:rPr>
            </w:pPr>
            <w:r w:rsidRPr="00EC127B">
              <w:rPr>
                <w:b/>
                <w:bCs/>
                <w:sz w:val="18"/>
                <w:szCs w:val="18"/>
              </w:rPr>
              <w:t>N°</w:t>
            </w:r>
          </w:p>
        </w:tc>
        <w:tc>
          <w:tcPr>
            <w:tcW w:w="1701" w:type="dxa"/>
            <w:shd w:val="clear" w:color="auto" w:fill="auto"/>
            <w:vAlign w:val="center"/>
          </w:tcPr>
          <w:p w14:paraId="2779E7F4" w14:textId="77777777" w:rsidR="0025190C" w:rsidRPr="00EC127B" w:rsidRDefault="0025190C" w:rsidP="000F6AF8">
            <w:pPr>
              <w:pStyle w:val="TestoArpa"/>
              <w:spacing w:before="0"/>
              <w:jc w:val="center"/>
              <w:rPr>
                <w:b/>
                <w:bCs/>
                <w:sz w:val="18"/>
                <w:szCs w:val="18"/>
              </w:rPr>
            </w:pPr>
            <w:r w:rsidRPr="00EC127B">
              <w:rPr>
                <w:b/>
                <w:bCs/>
                <w:sz w:val="18"/>
                <w:szCs w:val="18"/>
              </w:rPr>
              <w:t>ATTIVITA’</w:t>
            </w:r>
          </w:p>
        </w:tc>
        <w:tc>
          <w:tcPr>
            <w:tcW w:w="3828" w:type="dxa"/>
            <w:shd w:val="clear" w:color="auto" w:fill="auto"/>
            <w:vAlign w:val="center"/>
          </w:tcPr>
          <w:p w14:paraId="0AC43C4F" w14:textId="77777777" w:rsidR="0025190C" w:rsidRPr="00EC127B" w:rsidRDefault="0025190C" w:rsidP="000F6AF8">
            <w:pPr>
              <w:pStyle w:val="TestoArpa"/>
              <w:spacing w:before="0"/>
              <w:jc w:val="center"/>
              <w:rPr>
                <w:b/>
                <w:bCs/>
                <w:sz w:val="18"/>
                <w:szCs w:val="18"/>
              </w:rPr>
            </w:pPr>
            <w:r w:rsidRPr="00EC127B">
              <w:rPr>
                <w:b/>
                <w:bCs/>
                <w:sz w:val="18"/>
                <w:szCs w:val="18"/>
              </w:rPr>
              <w:t>DESCRIZIONE</w:t>
            </w:r>
          </w:p>
        </w:tc>
        <w:tc>
          <w:tcPr>
            <w:tcW w:w="1701" w:type="dxa"/>
            <w:shd w:val="clear" w:color="auto" w:fill="auto"/>
            <w:vAlign w:val="center"/>
          </w:tcPr>
          <w:p w14:paraId="254A4CD0" w14:textId="77777777" w:rsidR="0025190C" w:rsidRPr="00EC127B" w:rsidRDefault="0025190C" w:rsidP="000F6AF8">
            <w:pPr>
              <w:pStyle w:val="TestoArpa"/>
              <w:spacing w:before="0" w:line="240" w:lineRule="auto"/>
              <w:jc w:val="center"/>
              <w:rPr>
                <w:b/>
                <w:bCs/>
                <w:sz w:val="18"/>
                <w:szCs w:val="18"/>
              </w:rPr>
            </w:pPr>
            <w:r w:rsidRPr="00EC127B">
              <w:rPr>
                <w:b/>
                <w:bCs/>
                <w:sz w:val="18"/>
                <w:szCs w:val="18"/>
              </w:rPr>
              <w:t>ERRORE MASSIMO AMMESSO</w:t>
            </w:r>
          </w:p>
        </w:tc>
        <w:tc>
          <w:tcPr>
            <w:tcW w:w="1559" w:type="dxa"/>
            <w:vAlign w:val="center"/>
          </w:tcPr>
          <w:p w14:paraId="2E717E30" w14:textId="77777777" w:rsidR="0025190C" w:rsidRPr="00EC127B" w:rsidRDefault="0025190C" w:rsidP="000F6AF8">
            <w:pPr>
              <w:pStyle w:val="TestoArpa"/>
              <w:spacing w:before="0" w:line="240" w:lineRule="auto"/>
              <w:ind w:right="178"/>
              <w:jc w:val="center"/>
              <w:rPr>
                <w:b/>
                <w:bCs/>
                <w:sz w:val="18"/>
                <w:szCs w:val="18"/>
              </w:rPr>
            </w:pPr>
            <w:r>
              <w:rPr>
                <w:b/>
                <w:bCs/>
                <w:sz w:val="18"/>
                <w:szCs w:val="18"/>
              </w:rPr>
              <w:t>STRUMENTI DI CONTROLLO</w:t>
            </w:r>
          </w:p>
        </w:tc>
        <w:tc>
          <w:tcPr>
            <w:tcW w:w="861" w:type="dxa"/>
            <w:vAlign w:val="center"/>
          </w:tcPr>
          <w:p w14:paraId="5302BADF" w14:textId="77777777" w:rsidR="0025190C" w:rsidRPr="00EC127B" w:rsidRDefault="0025190C" w:rsidP="000F6AF8">
            <w:pPr>
              <w:pStyle w:val="TestoArpa"/>
              <w:spacing w:before="0" w:line="240" w:lineRule="auto"/>
              <w:jc w:val="center"/>
              <w:rPr>
                <w:b/>
                <w:bCs/>
                <w:sz w:val="18"/>
                <w:szCs w:val="18"/>
              </w:rPr>
            </w:pPr>
            <w:r w:rsidRPr="00EC127B">
              <w:rPr>
                <w:b/>
                <w:bCs/>
                <w:sz w:val="18"/>
                <w:szCs w:val="18"/>
              </w:rPr>
              <w:t>NOTE</w:t>
            </w:r>
          </w:p>
        </w:tc>
      </w:tr>
      <w:tr w:rsidR="0025190C" w:rsidRPr="00EC127B" w14:paraId="6B2DDC7C"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2479B50" w14:textId="77777777" w:rsidR="0025190C" w:rsidRPr="00EC127B" w:rsidRDefault="0025190C" w:rsidP="000F6AF8">
            <w:pPr>
              <w:pStyle w:val="TestoArpa"/>
              <w:spacing w:before="0" w:line="240" w:lineRule="auto"/>
              <w:rPr>
                <w:sz w:val="20"/>
                <w:szCs w:val="20"/>
              </w:rPr>
            </w:pPr>
            <w:r>
              <w:rPr>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1E1D5D" w14:textId="77777777" w:rsidR="0025190C" w:rsidRPr="00EC127B" w:rsidRDefault="0025190C" w:rsidP="000F6AF8">
            <w:pPr>
              <w:pStyle w:val="TestoArpa"/>
              <w:spacing w:before="0" w:line="240" w:lineRule="auto"/>
              <w:jc w:val="left"/>
              <w:rPr>
                <w:strike/>
                <w:sz w:val="20"/>
                <w:szCs w:val="20"/>
              </w:rPr>
            </w:pPr>
            <w:r w:rsidRPr="00EC127B">
              <w:rPr>
                <w:rFonts w:cs="Arial"/>
                <w:sz w:val="20"/>
                <w:szCs w:val="20"/>
              </w:rPr>
              <w:t xml:space="preserve">Controllo rispondenza attrezzatura al libretto metrologico e assenza di evidenti manomissioni </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3E592F55" w14:textId="77777777" w:rsidR="0025190C" w:rsidRPr="00EC127B" w:rsidRDefault="0025190C" w:rsidP="000F6AF8">
            <w:pPr>
              <w:pStyle w:val="TestoArpa"/>
              <w:spacing w:before="0" w:line="240" w:lineRule="auto"/>
              <w:ind w:left="320" w:hanging="320"/>
              <w:jc w:val="left"/>
              <w:rPr>
                <w:rFonts w:cs="Arial"/>
                <w:sz w:val="20"/>
                <w:szCs w:val="20"/>
              </w:rPr>
            </w:pPr>
            <w:r>
              <w:rPr>
                <w:rFonts w:eastAsia="Times" w:cs="Arial"/>
                <w:sz w:val="20"/>
                <w:szCs w:val="20"/>
                <w:lang w:eastAsia="ar-SA"/>
              </w:rPr>
              <w:t>1</w:t>
            </w:r>
            <w:r w:rsidRPr="00EC127B">
              <w:rPr>
                <w:rFonts w:eastAsia="Times" w:cs="Arial"/>
                <w:sz w:val="20"/>
                <w:szCs w:val="20"/>
                <w:lang w:eastAsia="ar-SA"/>
              </w:rPr>
              <w:t xml:space="preserve">.1 Controllare </w:t>
            </w:r>
            <w:r w:rsidRPr="00EC127B">
              <w:rPr>
                <w:rFonts w:cs="Arial"/>
                <w:sz w:val="20"/>
                <w:szCs w:val="20"/>
              </w:rPr>
              <w:t>conformità dell’attrezzatura a quanto riportato nel relativo libretto metrologico (pag. 2) e/o sulle istruzioni d’uso.</w:t>
            </w:r>
          </w:p>
          <w:p w14:paraId="7E79B2B5" w14:textId="77777777" w:rsidR="0025190C" w:rsidRPr="00EC127B" w:rsidRDefault="0025190C" w:rsidP="000F6AF8">
            <w:pPr>
              <w:pStyle w:val="TestoArpa"/>
              <w:spacing w:before="0" w:line="240" w:lineRule="auto"/>
              <w:ind w:left="320" w:hanging="320"/>
              <w:jc w:val="left"/>
              <w:rPr>
                <w:rFonts w:cs="Arial"/>
                <w:strike/>
                <w:sz w:val="20"/>
                <w:szCs w:val="20"/>
              </w:rPr>
            </w:pPr>
            <w:r>
              <w:rPr>
                <w:rFonts w:cs="Arial"/>
                <w:sz w:val="20"/>
                <w:szCs w:val="20"/>
              </w:rPr>
              <w:t>1</w:t>
            </w:r>
            <w:r w:rsidRPr="00EC127B">
              <w:rPr>
                <w:rFonts w:cs="Arial"/>
                <w:sz w:val="20"/>
                <w:szCs w:val="20"/>
              </w:rPr>
              <w:t>.2 Controllare che l’attrezzatura non presenti evidenti segni di manomissione.</w:t>
            </w:r>
          </w:p>
          <w:p w14:paraId="1DC9BA00" w14:textId="77777777" w:rsidR="0025190C" w:rsidRPr="00EC127B" w:rsidRDefault="0025190C" w:rsidP="000F6AF8">
            <w:pPr>
              <w:ind w:left="320" w:hanging="320"/>
              <w:rPr>
                <w:rFonts w:ascii="Arial" w:hAnsi="Arial" w:cs="Arial"/>
                <w:color w:val="FF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F1495F" w14:textId="77777777" w:rsidR="0025190C" w:rsidRPr="00EC127B" w:rsidRDefault="0025190C" w:rsidP="000F6AF8">
            <w:pPr>
              <w:pStyle w:val="TestoArpa"/>
              <w:spacing w:line="240" w:lineRule="auto"/>
              <w:jc w:val="left"/>
              <w:rPr>
                <w:sz w:val="18"/>
                <w:szCs w:val="18"/>
              </w:rPr>
            </w:pPr>
          </w:p>
          <w:p w14:paraId="6998A444" w14:textId="77777777" w:rsidR="0025190C" w:rsidRPr="00EC127B" w:rsidRDefault="0025190C" w:rsidP="000F6AF8">
            <w:pPr>
              <w:pStyle w:val="TestoArpa"/>
              <w:spacing w:line="240" w:lineRule="auto"/>
              <w:jc w:val="left"/>
              <w:rPr>
                <w:sz w:val="18"/>
                <w:szCs w:val="18"/>
              </w:rPr>
            </w:pPr>
          </w:p>
        </w:tc>
        <w:tc>
          <w:tcPr>
            <w:tcW w:w="1559" w:type="dxa"/>
          </w:tcPr>
          <w:p w14:paraId="1FE2ADFB" w14:textId="77777777" w:rsidR="0025190C" w:rsidRPr="00EC127B" w:rsidRDefault="0025190C" w:rsidP="000F6AF8"/>
        </w:tc>
        <w:tc>
          <w:tcPr>
            <w:tcW w:w="861" w:type="dxa"/>
          </w:tcPr>
          <w:p w14:paraId="56393187" w14:textId="77777777" w:rsidR="0025190C" w:rsidRPr="00EC127B" w:rsidRDefault="0025190C" w:rsidP="000F6AF8"/>
        </w:tc>
      </w:tr>
      <w:tr w:rsidR="0025190C" w:rsidRPr="00EC127B" w14:paraId="365739B0" w14:textId="77777777" w:rsidTr="000F6AF8">
        <w:trPr>
          <w:jc w:val="center"/>
        </w:trPr>
        <w:tc>
          <w:tcPr>
            <w:tcW w:w="567" w:type="dxa"/>
            <w:shd w:val="clear" w:color="auto" w:fill="auto"/>
          </w:tcPr>
          <w:p w14:paraId="59707615" w14:textId="77777777" w:rsidR="0025190C" w:rsidRPr="00EC127B" w:rsidRDefault="0025190C" w:rsidP="000F6AF8">
            <w:pPr>
              <w:pStyle w:val="TestoArpa"/>
              <w:spacing w:before="0" w:line="240" w:lineRule="auto"/>
              <w:rPr>
                <w:sz w:val="20"/>
                <w:szCs w:val="20"/>
              </w:rPr>
            </w:pPr>
            <w:r>
              <w:rPr>
                <w:sz w:val="20"/>
                <w:szCs w:val="20"/>
              </w:rPr>
              <w:t>2</w:t>
            </w:r>
          </w:p>
        </w:tc>
        <w:tc>
          <w:tcPr>
            <w:tcW w:w="1701" w:type="dxa"/>
            <w:shd w:val="clear" w:color="auto" w:fill="auto"/>
          </w:tcPr>
          <w:p w14:paraId="4A6EF957" w14:textId="77777777" w:rsidR="0025190C" w:rsidRPr="00EC127B" w:rsidRDefault="0025190C" w:rsidP="000F6AF8">
            <w:pPr>
              <w:pStyle w:val="TestoArpa"/>
              <w:spacing w:before="0" w:line="240" w:lineRule="auto"/>
              <w:jc w:val="left"/>
              <w:rPr>
                <w:rFonts w:cs="Arial"/>
                <w:spacing w:val="-6"/>
                <w:sz w:val="20"/>
                <w:szCs w:val="20"/>
              </w:rPr>
            </w:pPr>
            <w:r w:rsidRPr="00EC127B">
              <w:rPr>
                <w:rFonts w:cs="Arial"/>
                <w:sz w:val="20"/>
                <w:szCs w:val="20"/>
              </w:rPr>
              <w:t>Controllo</w:t>
            </w:r>
            <w:r w:rsidRPr="00EC127B">
              <w:rPr>
                <w:rFonts w:cs="Arial"/>
                <w:spacing w:val="-6"/>
                <w:sz w:val="20"/>
                <w:szCs w:val="20"/>
              </w:rPr>
              <w:t xml:space="preserve"> generale e funzionale.</w:t>
            </w:r>
          </w:p>
          <w:p w14:paraId="1E606629" w14:textId="77777777" w:rsidR="0025190C" w:rsidRPr="00EC127B" w:rsidRDefault="0025190C" w:rsidP="000F6AF8">
            <w:pPr>
              <w:pStyle w:val="TestoArpa"/>
              <w:spacing w:before="0" w:line="240" w:lineRule="auto"/>
              <w:jc w:val="left"/>
              <w:rPr>
                <w:rFonts w:cs="Arial"/>
                <w:spacing w:val="-6"/>
                <w:sz w:val="16"/>
                <w:szCs w:val="16"/>
              </w:rPr>
            </w:pPr>
          </w:p>
          <w:p w14:paraId="733BE76B" w14:textId="77777777" w:rsidR="0025190C" w:rsidRPr="00EC127B" w:rsidRDefault="0025190C" w:rsidP="000F6AF8">
            <w:pPr>
              <w:pStyle w:val="TestoArpa"/>
              <w:spacing w:before="0" w:line="240" w:lineRule="auto"/>
              <w:jc w:val="left"/>
              <w:rPr>
                <w:sz w:val="20"/>
                <w:szCs w:val="20"/>
              </w:rPr>
            </w:pPr>
          </w:p>
        </w:tc>
        <w:tc>
          <w:tcPr>
            <w:tcW w:w="3828" w:type="dxa"/>
            <w:shd w:val="clear" w:color="auto" w:fill="auto"/>
          </w:tcPr>
          <w:p w14:paraId="5C29DA5F" w14:textId="77777777" w:rsidR="0025190C" w:rsidRDefault="0025190C" w:rsidP="0025190C">
            <w:pPr>
              <w:pStyle w:val="TestoArpa"/>
              <w:numPr>
                <w:ilvl w:val="1"/>
                <w:numId w:val="73"/>
              </w:numPr>
              <w:spacing w:before="0" w:line="240" w:lineRule="auto"/>
              <w:jc w:val="left"/>
              <w:rPr>
                <w:rFonts w:cs="Arial"/>
                <w:sz w:val="20"/>
                <w:szCs w:val="20"/>
              </w:rPr>
            </w:pPr>
            <w:r w:rsidRPr="00EC127B">
              <w:rPr>
                <w:rFonts w:cs="Arial"/>
                <w:sz w:val="20"/>
                <w:szCs w:val="20"/>
              </w:rPr>
              <w:t>Controllo g</w:t>
            </w:r>
            <w:r>
              <w:rPr>
                <w:rFonts w:cs="Arial"/>
                <w:sz w:val="20"/>
                <w:szCs w:val="20"/>
              </w:rPr>
              <w:t>enerale</w:t>
            </w:r>
            <w:r w:rsidRPr="00EC127B">
              <w:rPr>
                <w:rFonts w:cs="Arial"/>
                <w:sz w:val="20"/>
                <w:szCs w:val="20"/>
              </w:rPr>
              <w:t xml:space="preserve"> e corretto funzionamento dell’attrezzatura: p.e. controllo integrità piastre, assenza di deformazioni, assenza di ostacoli per effettuare la prova, rampe di accesso (se presenti) correttamente posizionate.</w:t>
            </w:r>
          </w:p>
          <w:p w14:paraId="4CAB5AEF" w14:textId="77777777" w:rsidR="0025190C" w:rsidRPr="00EC127B" w:rsidRDefault="0025190C" w:rsidP="000F6AF8">
            <w:pPr>
              <w:pStyle w:val="TestoArpa"/>
              <w:spacing w:before="0" w:line="240" w:lineRule="auto"/>
              <w:ind w:left="360"/>
              <w:jc w:val="left"/>
              <w:rPr>
                <w:rFonts w:cs="Arial"/>
                <w:sz w:val="20"/>
                <w:szCs w:val="20"/>
              </w:rPr>
            </w:pPr>
          </w:p>
        </w:tc>
        <w:tc>
          <w:tcPr>
            <w:tcW w:w="1701" w:type="dxa"/>
            <w:shd w:val="clear" w:color="auto" w:fill="auto"/>
          </w:tcPr>
          <w:p w14:paraId="64CC564B" w14:textId="77777777" w:rsidR="0025190C" w:rsidRPr="00EC127B" w:rsidRDefault="0025190C" w:rsidP="000F6AF8">
            <w:pPr>
              <w:pStyle w:val="TestoArpa"/>
              <w:spacing w:before="0" w:line="240" w:lineRule="auto"/>
              <w:jc w:val="left"/>
              <w:rPr>
                <w:sz w:val="18"/>
                <w:szCs w:val="18"/>
              </w:rPr>
            </w:pPr>
          </w:p>
        </w:tc>
        <w:tc>
          <w:tcPr>
            <w:tcW w:w="1559" w:type="dxa"/>
          </w:tcPr>
          <w:p w14:paraId="0E17626D" w14:textId="77777777" w:rsidR="0025190C" w:rsidRPr="00EC127B" w:rsidRDefault="0025190C" w:rsidP="000F6AF8">
            <w:pPr>
              <w:pStyle w:val="TestoArpa"/>
              <w:spacing w:before="0" w:line="240" w:lineRule="auto"/>
              <w:jc w:val="left"/>
              <w:rPr>
                <w:sz w:val="18"/>
                <w:szCs w:val="18"/>
              </w:rPr>
            </w:pPr>
          </w:p>
        </w:tc>
        <w:tc>
          <w:tcPr>
            <w:tcW w:w="861" w:type="dxa"/>
          </w:tcPr>
          <w:p w14:paraId="3227A7A5" w14:textId="77777777" w:rsidR="0025190C" w:rsidRPr="00EC127B" w:rsidRDefault="0025190C" w:rsidP="000F6AF8">
            <w:pPr>
              <w:pStyle w:val="TestoArpa"/>
              <w:spacing w:before="0" w:line="240" w:lineRule="auto"/>
              <w:jc w:val="left"/>
              <w:rPr>
                <w:sz w:val="18"/>
                <w:szCs w:val="18"/>
              </w:rPr>
            </w:pPr>
          </w:p>
        </w:tc>
      </w:tr>
      <w:tr w:rsidR="0025190C" w:rsidRPr="00EC127B" w14:paraId="0B08E155"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B4CD91F" w14:textId="77777777" w:rsidR="0025190C" w:rsidRPr="00EC127B" w:rsidRDefault="0025190C" w:rsidP="000F6AF8">
            <w:pPr>
              <w:pStyle w:val="TestoArpa"/>
              <w:spacing w:before="0" w:line="240" w:lineRule="auto"/>
              <w:rPr>
                <w:sz w:val="20"/>
                <w:szCs w:val="20"/>
              </w:rPr>
            </w:pPr>
            <w:r w:rsidRPr="00EC127B">
              <w:rPr>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325F57" w14:textId="77777777" w:rsidR="0025190C" w:rsidRPr="00EC127B" w:rsidRDefault="0025190C" w:rsidP="000F6AF8">
            <w:pPr>
              <w:pStyle w:val="TestoArpa"/>
              <w:spacing w:before="0" w:line="240" w:lineRule="auto"/>
              <w:jc w:val="left"/>
              <w:rPr>
                <w:strike/>
                <w:sz w:val="20"/>
                <w:szCs w:val="20"/>
              </w:rPr>
            </w:pPr>
            <w:r w:rsidRPr="00EC127B">
              <w:rPr>
                <w:rFonts w:cs="Arial"/>
                <w:sz w:val="20"/>
                <w:szCs w:val="20"/>
              </w:rPr>
              <w:t>Controllo della complanarità delle piastre</w:t>
            </w:r>
            <w:r w:rsidRPr="00EC127B">
              <w:rPr>
                <w:strike/>
                <w:sz w:val="20"/>
                <w:szCs w:val="20"/>
              </w:rPr>
              <w:t xml:space="preserve"> </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4D8067B8" w14:textId="77777777" w:rsidR="0025190C" w:rsidRPr="00EC127B" w:rsidRDefault="0025190C" w:rsidP="000F6AF8">
            <w:pPr>
              <w:ind w:left="320" w:hanging="320"/>
              <w:rPr>
                <w:rFonts w:ascii="Arial" w:hAnsi="Arial" w:cs="Arial"/>
                <w:sz w:val="20"/>
                <w:szCs w:val="20"/>
              </w:rPr>
            </w:pPr>
            <w:r w:rsidRPr="00EC127B">
              <w:rPr>
                <w:rFonts w:ascii="Arial" w:hAnsi="Arial" w:cs="Arial"/>
                <w:sz w:val="20"/>
                <w:szCs w:val="20"/>
              </w:rPr>
              <w:t>3.1 Controllare che le piastre strumentate siano perfettamente complanari tra di loro.</w:t>
            </w:r>
          </w:p>
          <w:p w14:paraId="5217D2E3" w14:textId="77777777" w:rsidR="0025190C" w:rsidRPr="00EC127B" w:rsidRDefault="0025190C" w:rsidP="000F6AF8">
            <w:pPr>
              <w:ind w:left="320" w:hanging="320"/>
              <w:rPr>
                <w:rFonts w:ascii="Arial" w:hAnsi="Arial" w:cs="Arial"/>
                <w:sz w:val="20"/>
                <w:szCs w:val="20"/>
              </w:rPr>
            </w:pPr>
            <w:r w:rsidRPr="00EC127B">
              <w:rPr>
                <w:rFonts w:ascii="Arial" w:hAnsi="Arial" w:cs="Arial"/>
                <w:sz w:val="20"/>
                <w:szCs w:val="20"/>
              </w:rPr>
              <w:t xml:space="preserve">3.2 Effettuare le misurazioni tra i punti esterni delle coppie di piastre strumentate più lontane (lunghezza, larghezza e diagonale). </w:t>
            </w:r>
          </w:p>
          <w:p w14:paraId="77022E85" w14:textId="77777777" w:rsidR="0025190C" w:rsidRPr="00EC127B" w:rsidRDefault="0025190C" w:rsidP="000F6AF8">
            <w:pPr>
              <w:ind w:left="320" w:hanging="320"/>
              <w:rPr>
                <w:rFonts w:ascii="Arial" w:hAnsi="Arial" w:cs="Arial"/>
                <w:sz w:val="20"/>
                <w:szCs w:val="20"/>
              </w:rPr>
            </w:pPr>
            <w:r w:rsidRPr="00EC127B">
              <w:rPr>
                <w:rFonts w:ascii="Arial" w:hAnsi="Arial" w:cs="Arial"/>
                <w:sz w:val="20"/>
                <w:szCs w:val="20"/>
              </w:rPr>
              <w:lastRenderedPageBreak/>
              <w:t>3.3 Il risultato deve rientrare nelle specifiche del costruttore riportate nel manuale di installazione ed uso.</w:t>
            </w:r>
          </w:p>
          <w:p w14:paraId="29BF9F47" w14:textId="77777777" w:rsidR="0025190C" w:rsidRPr="00EC127B" w:rsidRDefault="0025190C" w:rsidP="000F6AF8">
            <w:pPr>
              <w:ind w:left="320" w:hanging="320"/>
              <w:rPr>
                <w:rFonts w:ascii="Arial" w:hAnsi="Arial" w:cs="Arial"/>
                <w:sz w:val="20"/>
                <w:szCs w:val="20"/>
              </w:rPr>
            </w:pPr>
            <w:r w:rsidRPr="00EC127B">
              <w:rPr>
                <w:rFonts w:ascii="Arial" w:hAnsi="Arial" w:cs="Arial"/>
                <w:sz w:val="20"/>
                <w:szCs w:val="20"/>
              </w:rPr>
              <w:t>3.4 In assenza di indicazioni del costruttore, il risultato deve rientrare nell’errore massimo ammesso.</w:t>
            </w:r>
          </w:p>
          <w:p w14:paraId="374E1D1E" w14:textId="77777777" w:rsidR="0025190C" w:rsidRPr="00EC127B" w:rsidRDefault="0025190C" w:rsidP="000F6AF8">
            <w:pPr>
              <w:ind w:left="320" w:hanging="320"/>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BFD5D3" w14:textId="77777777" w:rsidR="0025190C" w:rsidRPr="00EC127B" w:rsidRDefault="0025190C" w:rsidP="000F6AF8">
            <w:pPr>
              <w:pStyle w:val="TestoArpa"/>
              <w:spacing w:before="0" w:line="240" w:lineRule="auto"/>
              <w:jc w:val="left"/>
              <w:rPr>
                <w:rFonts w:cs="Arial"/>
                <w:bCs/>
                <w:iCs/>
                <w:w w:val="105"/>
                <w:sz w:val="20"/>
                <w:szCs w:val="20"/>
              </w:rPr>
            </w:pPr>
            <w:r w:rsidRPr="00EC127B">
              <w:rPr>
                <w:rFonts w:cs="Arial"/>
                <w:iCs/>
                <w:sz w:val="20"/>
                <w:szCs w:val="20"/>
              </w:rPr>
              <w:lastRenderedPageBreak/>
              <w:t>± 50 mm su totale pista prova e piastre strumentate.</w:t>
            </w:r>
          </w:p>
          <w:p w14:paraId="3C7AD5E5" w14:textId="77777777" w:rsidR="0025190C" w:rsidRPr="00EC127B" w:rsidRDefault="0025190C" w:rsidP="000F6AF8">
            <w:pPr>
              <w:pStyle w:val="TestoArpa"/>
              <w:spacing w:before="0" w:line="240" w:lineRule="auto"/>
              <w:jc w:val="left"/>
              <w:rPr>
                <w:rFonts w:cs="Arial"/>
                <w:strike/>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F6C8EA7" w14:textId="77777777" w:rsidR="0025190C" w:rsidRPr="00EC127B" w:rsidRDefault="0025190C" w:rsidP="000F6AF8">
            <w:pPr>
              <w:pStyle w:val="TestoArpa"/>
              <w:spacing w:before="0" w:line="240" w:lineRule="auto"/>
              <w:jc w:val="left"/>
              <w:rPr>
                <w:rFonts w:cs="Arial"/>
                <w:sz w:val="18"/>
                <w:szCs w:val="18"/>
              </w:rPr>
            </w:pPr>
            <w:r w:rsidRPr="00EC127B">
              <w:rPr>
                <w:rFonts w:cs="Arial"/>
                <w:sz w:val="18"/>
                <w:szCs w:val="18"/>
              </w:rPr>
              <w:t>Livella.</w:t>
            </w:r>
          </w:p>
        </w:tc>
        <w:tc>
          <w:tcPr>
            <w:tcW w:w="861" w:type="dxa"/>
            <w:tcBorders>
              <w:top w:val="single" w:sz="4" w:space="0" w:color="auto"/>
              <w:left w:val="single" w:sz="4" w:space="0" w:color="auto"/>
              <w:bottom w:val="single" w:sz="4" w:space="0" w:color="auto"/>
              <w:right w:val="single" w:sz="4" w:space="0" w:color="auto"/>
            </w:tcBorders>
          </w:tcPr>
          <w:p w14:paraId="12A97C0E" w14:textId="77777777" w:rsidR="0025190C" w:rsidRPr="00EC127B" w:rsidRDefault="0025190C" w:rsidP="000F6AF8">
            <w:pPr>
              <w:pStyle w:val="TableParagraph"/>
              <w:ind w:left="36"/>
              <w:contextualSpacing/>
              <w:mirrorIndents/>
              <w:rPr>
                <w:rFonts w:ascii="Arial" w:hAnsi="Arial" w:cs="Arial"/>
                <w:bCs/>
                <w:iCs/>
                <w:w w:val="105"/>
                <w:sz w:val="18"/>
                <w:szCs w:val="18"/>
              </w:rPr>
            </w:pPr>
          </w:p>
        </w:tc>
      </w:tr>
      <w:tr w:rsidR="0025190C" w:rsidRPr="00EC127B" w14:paraId="75D666CA"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EB92EDA" w14:textId="77777777" w:rsidR="0025190C" w:rsidRPr="00EC127B" w:rsidRDefault="0025190C" w:rsidP="000F6AF8">
            <w:pPr>
              <w:pStyle w:val="TestoArpa"/>
              <w:spacing w:before="0" w:line="240" w:lineRule="auto"/>
              <w:rPr>
                <w:sz w:val="20"/>
                <w:szCs w:val="20"/>
              </w:rPr>
            </w:pPr>
            <w:r w:rsidRPr="00EC127B">
              <w:rPr>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474B25" w14:textId="77777777" w:rsidR="0025190C" w:rsidRPr="00EC127B" w:rsidRDefault="0025190C" w:rsidP="000F6AF8">
            <w:pPr>
              <w:pStyle w:val="TestoArpa"/>
              <w:spacing w:before="0" w:line="240" w:lineRule="auto"/>
              <w:jc w:val="left"/>
              <w:rPr>
                <w:rFonts w:cs="Arial"/>
                <w:sz w:val="20"/>
                <w:szCs w:val="20"/>
              </w:rPr>
            </w:pPr>
            <w:r w:rsidRPr="00EC127B">
              <w:rPr>
                <w:rFonts w:cs="Arial"/>
                <w:sz w:val="20"/>
                <w:szCs w:val="20"/>
              </w:rPr>
              <w:t>Controllo delle dimensioni delle piastre e dei vincoli dimensionali dei veicoli dichiarati compatibili con la configurazione in esame.</w:t>
            </w:r>
          </w:p>
          <w:p w14:paraId="371A9E49" w14:textId="77777777" w:rsidR="0025190C" w:rsidRPr="00EC127B" w:rsidRDefault="0025190C" w:rsidP="000F6AF8">
            <w:pPr>
              <w:pStyle w:val="TestoArpa"/>
              <w:spacing w:before="0" w:line="240" w:lineRule="auto"/>
              <w:jc w:val="left"/>
              <w:rPr>
                <w:strike/>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3373A2D" w14:textId="77777777" w:rsidR="0025190C" w:rsidRDefault="0025190C" w:rsidP="000F6AF8">
            <w:pPr>
              <w:ind w:left="320" w:hanging="320"/>
              <w:rPr>
                <w:rFonts w:ascii="Arial" w:hAnsi="Arial" w:cs="Arial"/>
                <w:sz w:val="20"/>
                <w:szCs w:val="20"/>
              </w:rPr>
            </w:pPr>
            <w:r w:rsidRPr="00EC127B">
              <w:rPr>
                <w:rFonts w:ascii="Arial" w:hAnsi="Arial" w:cs="Arial"/>
                <w:sz w:val="20"/>
                <w:szCs w:val="20"/>
              </w:rPr>
              <w:t>4.1 Controllo dimensioni delle piastre e delle voci su libretto metrologico, per corretta identificazione dei vincoli dimensionali dei veicoli dichiarati compatibili con la configurazione dell’attrezzatura:</w:t>
            </w:r>
            <w:r w:rsidRPr="00EC127B">
              <w:rPr>
                <w:rFonts w:ascii="Helvetica-Oblique" w:hAnsi="Helvetica-Oblique"/>
                <w:i/>
                <w:iCs/>
                <w:color w:val="000000"/>
              </w:rPr>
              <w:br/>
            </w:r>
            <w:r w:rsidRPr="00FB561C">
              <w:rPr>
                <w:rFonts w:ascii="Arial" w:hAnsi="Arial" w:cs="Arial"/>
                <w:color w:val="000000"/>
                <w:sz w:val="20"/>
                <w:szCs w:val="20"/>
              </w:rPr>
              <w:t>- numero di assi;</w:t>
            </w:r>
            <w:r w:rsidRPr="00FB561C">
              <w:rPr>
                <w:rFonts w:ascii="Arial" w:hAnsi="Arial" w:cs="Arial"/>
                <w:color w:val="000000"/>
                <w:sz w:val="20"/>
                <w:szCs w:val="20"/>
              </w:rPr>
              <w:br/>
              <w:t>- dimensioni dei veicoli, per cui l’apparecchiatura stessa è da ritenersi idonea:</w:t>
            </w:r>
            <w:r w:rsidRPr="00FB561C">
              <w:rPr>
                <w:rFonts w:ascii="Arial" w:hAnsi="Arial" w:cs="Arial"/>
                <w:color w:val="000000"/>
                <w:sz w:val="20"/>
                <w:szCs w:val="20"/>
              </w:rPr>
              <w:br/>
              <w:t xml:space="preserve"> diametro ruote in prova,</w:t>
            </w:r>
            <w:r w:rsidRPr="00FB561C">
              <w:rPr>
                <w:rFonts w:ascii="Arial" w:hAnsi="Arial" w:cs="Arial"/>
                <w:color w:val="000000"/>
                <w:sz w:val="20"/>
                <w:szCs w:val="20"/>
              </w:rPr>
              <w:br/>
              <w:t xml:space="preserve"> distanze tra gli assi (passo),</w:t>
            </w:r>
            <w:r w:rsidRPr="00FB561C">
              <w:rPr>
                <w:rFonts w:ascii="Arial" w:hAnsi="Arial" w:cs="Arial"/>
                <w:color w:val="000000"/>
                <w:sz w:val="20"/>
                <w:szCs w:val="20"/>
              </w:rPr>
              <w:br/>
              <w:t xml:space="preserve"> carreggiate (minima e massima).</w:t>
            </w:r>
            <w:r w:rsidRPr="00EC127B">
              <w:rPr>
                <w:rFonts w:ascii="Arial" w:hAnsi="Arial" w:cs="Arial"/>
                <w:i/>
                <w:iCs/>
                <w:color w:val="000000"/>
                <w:sz w:val="20"/>
                <w:szCs w:val="20"/>
              </w:rPr>
              <w:br/>
            </w:r>
            <w:r w:rsidRPr="00EC127B">
              <w:rPr>
                <w:rFonts w:ascii="Arial" w:hAnsi="Arial" w:cs="Arial"/>
                <w:sz w:val="20"/>
                <w:szCs w:val="20"/>
              </w:rPr>
              <w:t>sulle istruzioni d’uso e sul libretto metrologico</w:t>
            </w:r>
            <w:r>
              <w:rPr>
                <w:rFonts w:ascii="Arial" w:hAnsi="Arial" w:cs="Arial"/>
                <w:sz w:val="20"/>
                <w:szCs w:val="20"/>
              </w:rPr>
              <w:t>.</w:t>
            </w:r>
          </w:p>
          <w:p w14:paraId="48BF9A27" w14:textId="77777777" w:rsidR="0025190C" w:rsidRPr="00EC127B" w:rsidRDefault="0025190C" w:rsidP="000F6AF8">
            <w:pPr>
              <w:ind w:left="320" w:hanging="320"/>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89A0C8" w14:textId="77777777" w:rsidR="0025190C" w:rsidRPr="00EC127B" w:rsidRDefault="0025190C" w:rsidP="000F6AF8">
            <w:pPr>
              <w:pStyle w:val="TestoArpa"/>
              <w:spacing w:before="0" w:line="240" w:lineRule="auto"/>
              <w:jc w:val="left"/>
              <w:rPr>
                <w:rFonts w:cs="Arial"/>
                <w:strike/>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FEA17F6" w14:textId="77777777" w:rsidR="0025190C" w:rsidRPr="00EC127B" w:rsidRDefault="0025190C" w:rsidP="000F6AF8">
            <w:pPr>
              <w:pStyle w:val="TestoArpa"/>
              <w:spacing w:before="0" w:line="240" w:lineRule="auto"/>
              <w:jc w:val="left"/>
              <w:rPr>
                <w:rFonts w:cs="Arial"/>
                <w:strike/>
                <w:color w:val="FF0000"/>
                <w:sz w:val="18"/>
                <w:szCs w:val="18"/>
              </w:rPr>
            </w:pPr>
          </w:p>
        </w:tc>
        <w:tc>
          <w:tcPr>
            <w:tcW w:w="861" w:type="dxa"/>
            <w:tcBorders>
              <w:top w:val="single" w:sz="4" w:space="0" w:color="auto"/>
              <w:left w:val="single" w:sz="4" w:space="0" w:color="auto"/>
              <w:bottom w:val="single" w:sz="4" w:space="0" w:color="auto"/>
              <w:right w:val="single" w:sz="4" w:space="0" w:color="auto"/>
            </w:tcBorders>
          </w:tcPr>
          <w:p w14:paraId="42A60339" w14:textId="77777777" w:rsidR="0025190C" w:rsidRPr="00EC127B" w:rsidRDefault="0025190C" w:rsidP="000F6AF8">
            <w:pPr>
              <w:pStyle w:val="TableParagraph"/>
              <w:contextualSpacing/>
              <w:mirrorIndents/>
              <w:rPr>
                <w:rFonts w:ascii="Arial" w:hAnsi="Arial" w:cs="Arial"/>
                <w:bCs/>
                <w:iCs/>
                <w:w w:val="105"/>
                <w:sz w:val="18"/>
                <w:szCs w:val="18"/>
              </w:rPr>
            </w:pPr>
          </w:p>
        </w:tc>
      </w:tr>
      <w:tr w:rsidR="0025190C" w:rsidRPr="00EC127B" w14:paraId="4EF6864A"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D323F5B" w14:textId="77777777" w:rsidR="0025190C" w:rsidRPr="00EC127B" w:rsidRDefault="0025190C" w:rsidP="000F6AF8">
            <w:pPr>
              <w:pStyle w:val="TestoArpa"/>
              <w:spacing w:before="0" w:line="240" w:lineRule="auto"/>
              <w:rPr>
                <w:sz w:val="20"/>
                <w:szCs w:val="20"/>
              </w:rPr>
            </w:pPr>
            <w:r w:rsidRPr="00EC127B">
              <w:rPr>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B55628" w14:textId="77777777" w:rsidR="0025190C" w:rsidRPr="00EC127B" w:rsidRDefault="0025190C" w:rsidP="000F6AF8">
            <w:pPr>
              <w:rPr>
                <w:rFonts w:ascii="Arial" w:hAnsi="Arial" w:cs="Arial"/>
                <w:sz w:val="20"/>
                <w:szCs w:val="20"/>
              </w:rPr>
            </w:pPr>
            <w:r w:rsidRPr="00EC127B">
              <w:rPr>
                <w:rFonts w:ascii="Arial" w:hAnsi="Arial" w:cs="Arial"/>
                <w:sz w:val="20"/>
                <w:szCs w:val="20"/>
              </w:rPr>
              <w:t>Verifica errore massimo ammesso a zero (a vuoto) e verifica linearità per forza frenante per piastra.</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6B71D0B" w14:textId="77777777" w:rsidR="0025190C" w:rsidRPr="00EC127B" w:rsidRDefault="0025190C" w:rsidP="000F6AF8">
            <w:pPr>
              <w:ind w:left="313" w:hanging="313"/>
              <w:rPr>
                <w:rFonts w:ascii="Arial" w:hAnsi="Arial" w:cs="Arial"/>
                <w:sz w:val="20"/>
                <w:szCs w:val="20"/>
              </w:rPr>
            </w:pPr>
            <w:r w:rsidRPr="00EC127B">
              <w:rPr>
                <w:rFonts w:ascii="Arial" w:hAnsi="Arial" w:cs="Arial"/>
                <w:sz w:val="20"/>
                <w:szCs w:val="20"/>
              </w:rPr>
              <w:t>5.1 Verifica di tipo strumentale.</w:t>
            </w:r>
          </w:p>
          <w:p w14:paraId="39E1E0AD" w14:textId="77777777" w:rsidR="0025190C" w:rsidRPr="00EC127B" w:rsidRDefault="0025190C" w:rsidP="000F6AF8">
            <w:pPr>
              <w:ind w:left="313" w:hanging="313"/>
              <w:rPr>
                <w:rFonts w:ascii="Arial" w:hAnsi="Arial" w:cs="Arial"/>
                <w:sz w:val="20"/>
                <w:szCs w:val="20"/>
              </w:rPr>
            </w:pPr>
            <w:r w:rsidRPr="00EC127B">
              <w:rPr>
                <w:rFonts w:ascii="Arial" w:hAnsi="Arial" w:cs="Arial"/>
                <w:sz w:val="20"/>
                <w:szCs w:val="20"/>
              </w:rPr>
              <w:t xml:space="preserve">5.2 Entrare nella specifica funzione </w:t>
            </w:r>
            <w:proofErr w:type="spellStart"/>
            <w:r w:rsidRPr="00EC127B">
              <w:rPr>
                <w:rFonts w:ascii="Arial" w:hAnsi="Arial" w:cs="Arial"/>
                <w:sz w:val="20"/>
                <w:szCs w:val="20"/>
              </w:rPr>
              <w:t>sw</w:t>
            </w:r>
            <w:proofErr w:type="spellEnd"/>
            <w:r w:rsidRPr="00EC127B">
              <w:rPr>
                <w:rFonts w:ascii="Arial" w:hAnsi="Arial" w:cs="Arial"/>
                <w:sz w:val="20"/>
                <w:szCs w:val="20"/>
              </w:rPr>
              <w:t xml:space="preserve"> dell’attrezzatura, come previsto dalle istruzioni d’uso.</w:t>
            </w:r>
          </w:p>
          <w:p w14:paraId="297510BC" w14:textId="77777777" w:rsidR="0025190C" w:rsidRPr="00EC127B" w:rsidRDefault="0025190C" w:rsidP="000F6AF8">
            <w:pPr>
              <w:ind w:left="320" w:hanging="320"/>
              <w:rPr>
                <w:rFonts w:ascii="Arial" w:hAnsi="Arial" w:cs="Arial"/>
                <w:sz w:val="20"/>
                <w:szCs w:val="20"/>
              </w:rPr>
            </w:pPr>
            <w:r w:rsidRPr="00EC127B">
              <w:rPr>
                <w:rFonts w:ascii="Arial" w:hAnsi="Arial" w:cs="Arial"/>
                <w:sz w:val="20"/>
                <w:szCs w:val="20"/>
              </w:rPr>
              <w:t xml:space="preserve">5.3 Per forza frenante verificare che lo zero a vuoto rientri nell’errore massimo ammesso. </w:t>
            </w:r>
          </w:p>
          <w:p w14:paraId="0B0FC581" w14:textId="77777777" w:rsidR="0025190C" w:rsidRPr="00EC127B" w:rsidRDefault="0025190C" w:rsidP="000F6AF8">
            <w:pPr>
              <w:ind w:left="320" w:hanging="320"/>
              <w:rPr>
                <w:rFonts w:ascii="Arial" w:hAnsi="Arial" w:cs="Arial"/>
                <w:sz w:val="20"/>
                <w:szCs w:val="20"/>
              </w:rPr>
            </w:pPr>
            <w:r w:rsidRPr="00EC127B">
              <w:rPr>
                <w:rFonts w:ascii="Arial" w:hAnsi="Arial" w:cs="Arial"/>
                <w:sz w:val="20"/>
                <w:szCs w:val="20"/>
              </w:rPr>
              <w:t>5.4 Installare apposita “barra di taratura” e idonea strumentazione di misura ed effettuare azzeramento dei valori.</w:t>
            </w:r>
          </w:p>
          <w:p w14:paraId="7718AB18" w14:textId="77777777" w:rsidR="0025190C" w:rsidRPr="00EC127B" w:rsidRDefault="0025190C" w:rsidP="000F6AF8">
            <w:pPr>
              <w:ind w:left="313" w:hanging="313"/>
              <w:rPr>
                <w:rFonts w:ascii="Arial" w:hAnsi="Arial" w:cs="Arial"/>
                <w:sz w:val="20"/>
                <w:szCs w:val="20"/>
              </w:rPr>
            </w:pPr>
            <w:r w:rsidRPr="00EC127B">
              <w:rPr>
                <w:rFonts w:ascii="Arial" w:hAnsi="Arial" w:cs="Arial"/>
                <w:sz w:val="20"/>
                <w:szCs w:val="20"/>
              </w:rPr>
              <w:t xml:space="preserve">5.5 Effettuare le misurazioni ai valori prescritti di forza frenante, VEDERE TABELLA 1. </w:t>
            </w:r>
          </w:p>
          <w:p w14:paraId="0868B1A1" w14:textId="77777777" w:rsidR="0025190C" w:rsidRPr="00EC127B" w:rsidRDefault="0025190C" w:rsidP="000F6AF8">
            <w:pPr>
              <w:tabs>
                <w:tab w:val="left" w:pos="319"/>
              </w:tabs>
              <w:ind w:left="313" w:hanging="313"/>
              <w:rPr>
                <w:rFonts w:ascii="Arial" w:hAnsi="Arial" w:cs="Arial"/>
                <w:sz w:val="20"/>
                <w:szCs w:val="20"/>
              </w:rPr>
            </w:pPr>
            <w:r w:rsidRPr="00EC127B">
              <w:rPr>
                <w:rFonts w:ascii="Arial" w:hAnsi="Arial" w:cs="Arial"/>
                <w:sz w:val="20"/>
                <w:szCs w:val="20"/>
              </w:rPr>
              <w:t>5.6 Confrontare valori riportati dall’attrezzatura rispetto ai valori dei campioni.</w:t>
            </w:r>
          </w:p>
          <w:p w14:paraId="33733558" w14:textId="77777777" w:rsidR="0025190C" w:rsidRPr="00EC127B" w:rsidRDefault="0025190C" w:rsidP="000F6AF8">
            <w:pPr>
              <w:pStyle w:val="TestoArpa"/>
              <w:tabs>
                <w:tab w:val="left" w:pos="315"/>
              </w:tabs>
              <w:spacing w:before="0" w:line="240" w:lineRule="auto"/>
              <w:ind w:left="313" w:hanging="313"/>
              <w:jc w:val="left"/>
              <w:rPr>
                <w:rFonts w:cs="Arial"/>
                <w:sz w:val="20"/>
                <w:szCs w:val="20"/>
              </w:rPr>
            </w:pPr>
            <w:r w:rsidRPr="00EC127B">
              <w:rPr>
                <w:rFonts w:cs="Arial"/>
                <w:sz w:val="20"/>
                <w:szCs w:val="20"/>
              </w:rPr>
              <w:t xml:space="preserve">5.7 La lettura dei valori dall’attrezzatura deve essere liberamente accessibile oppure protetta da </w:t>
            </w:r>
            <w:proofErr w:type="spellStart"/>
            <w:r w:rsidRPr="00EC127B">
              <w:rPr>
                <w:rFonts w:cs="Arial"/>
                <w:sz w:val="20"/>
                <w:szCs w:val="20"/>
              </w:rPr>
              <w:t>pw</w:t>
            </w:r>
            <w:proofErr w:type="spellEnd"/>
            <w:r w:rsidRPr="00EC127B">
              <w:rPr>
                <w:rFonts w:cs="Arial"/>
                <w:sz w:val="20"/>
                <w:szCs w:val="20"/>
              </w:rPr>
              <w:t xml:space="preserve"> di 1° Livello.</w:t>
            </w:r>
          </w:p>
          <w:p w14:paraId="65D25239" w14:textId="77777777" w:rsidR="0025190C" w:rsidRPr="00EC127B" w:rsidRDefault="0025190C" w:rsidP="000F6AF8">
            <w:pPr>
              <w:pStyle w:val="TestoArpa"/>
              <w:tabs>
                <w:tab w:val="left" w:pos="603"/>
              </w:tabs>
              <w:spacing w:before="0" w:line="240" w:lineRule="auto"/>
              <w:ind w:left="313" w:hanging="313"/>
              <w:jc w:val="left"/>
              <w:rPr>
                <w:rFonts w:cs="Arial"/>
                <w:sz w:val="20"/>
                <w:szCs w:val="20"/>
              </w:rPr>
            </w:pPr>
            <w:r w:rsidRPr="00EC127B">
              <w:rPr>
                <w:rFonts w:cs="Arial"/>
                <w:sz w:val="20"/>
                <w:szCs w:val="20"/>
              </w:rPr>
              <w:t xml:space="preserve">5.8 I valori rilevati devono rientrare nell’errore massimo ammesso </w:t>
            </w:r>
          </w:p>
          <w:p w14:paraId="50A94C11" w14:textId="77777777" w:rsidR="0025190C" w:rsidRPr="00FB561C" w:rsidRDefault="0025190C" w:rsidP="000F6AF8">
            <w:pPr>
              <w:pStyle w:val="TestoArpa"/>
              <w:tabs>
                <w:tab w:val="left" w:pos="315"/>
              </w:tabs>
              <w:spacing w:before="0" w:line="240" w:lineRule="auto"/>
              <w:ind w:left="313" w:hanging="313"/>
              <w:jc w:val="left"/>
              <w:rPr>
                <w:rFonts w:cs="Arial"/>
                <w:sz w:val="20"/>
                <w:szCs w:val="20"/>
              </w:rPr>
            </w:pPr>
            <w:r w:rsidRPr="00EC127B">
              <w:rPr>
                <w:rFonts w:cs="Arial"/>
                <w:sz w:val="20"/>
                <w:szCs w:val="20"/>
              </w:rPr>
              <w:t>5.9 Operazioni da ripetere su ogni piastra strumentata per rilevare forza frenante.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D80F95" w14:textId="77777777" w:rsidR="0025190C" w:rsidRPr="00EC127B" w:rsidRDefault="0025190C" w:rsidP="000F6AF8">
            <w:pPr>
              <w:pStyle w:val="TableParagraph"/>
              <w:contextualSpacing/>
              <w:mirrorIndents/>
              <w:rPr>
                <w:rFonts w:ascii="Arial" w:hAnsi="Arial" w:cs="Arial"/>
                <w:bCs/>
                <w:iCs/>
                <w:w w:val="105"/>
                <w:sz w:val="20"/>
                <w:szCs w:val="20"/>
              </w:rPr>
            </w:pPr>
            <w:r w:rsidRPr="00EC127B">
              <w:rPr>
                <w:rFonts w:ascii="Arial" w:hAnsi="Arial" w:cs="Arial"/>
                <w:bCs/>
                <w:iCs/>
                <w:w w:val="105"/>
                <w:sz w:val="20"/>
                <w:szCs w:val="20"/>
              </w:rPr>
              <w:t>Forza frenante: zero a vuoto ≤ 400 N.</w:t>
            </w:r>
          </w:p>
          <w:p w14:paraId="40DA6DB8" w14:textId="77777777" w:rsidR="0025190C" w:rsidRPr="00EC127B" w:rsidRDefault="0025190C" w:rsidP="000F6AF8">
            <w:pPr>
              <w:pStyle w:val="TableParagraph"/>
              <w:contextualSpacing/>
              <w:mirrorIndents/>
              <w:rPr>
                <w:rFonts w:ascii="Arial" w:hAnsi="Arial" w:cs="Arial"/>
                <w:bCs/>
                <w:iCs/>
                <w:w w:val="105"/>
                <w:sz w:val="20"/>
                <w:szCs w:val="20"/>
              </w:rPr>
            </w:pPr>
          </w:p>
          <w:p w14:paraId="16AFF43A" w14:textId="77777777" w:rsidR="0025190C" w:rsidRPr="00EC127B" w:rsidRDefault="0025190C" w:rsidP="000F6AF8">
            <w:pPr>
              <w:rPr>
                <w:rFonts w:ascii="Arial" w:hAnsi="Arial" w:cs="Arial"/>
                <w:sz w:val="20"/>
                <w:szCs w:val="20"/>
              </w:rPr>
            </w:pPr>
            <w:r w:rsidRPr="00EC127B">
              <w:rPr>
                <w:rFonts w:ascii="Arial" w:hAnsi="Arial" w:cs="Arial"/>
                <w:sz w:val="20"/>
                <w:szCs w:val="20"/>
              </w:rPr>
              <w:t>For</w:t>
            </w:r>
            <w:r>
              <w:rPr>
                <w:rFonts w:ascii="Arial" w:hAnsi="Arial" w:cs="Arial"/>
                <w:sz w:val="20"/>
                <w:szCs w:val="20"/>
              </w:rPr>
              <w:t>z</w:t>
            </w:r>
            <w:r w:rsidRPr="00EC127B">
              <w:rPr>
                <w:rFonts w:ascii="Arial" w:hAnsi="Arial" w:cs="Arial"/>
                <w:sz w:val="20"/>
                <w:szCs w:val="20"/>
              </w:rPr>
              <w:t>a frenante:</w:t>
            </w:r>
          </w:p>
          <w:p w14:paraId="77391A60" w14:textId="77777777" w:rsidR="0025190C" w:rsidRPr="00EC127B" w:rsidRDefault="0025190C" w:rsidP="000F6AF8">
            <w:pPr>
              <w:rPr>
                <w:rFonts w:ascii="Arial" w:hAnsi="Arial" w:cs="Arial"/>
                <w:sz w:val="20"/>
                <w:szCs w:val="20"/>
              </w:rPr>
            </w:pPr>
            <w:r w:rsidRPr="00EC127B">
              <w:rPr>
                <w:rFonts w:ascii="Arial" w:hAnsi="Arial" w:cs="Arial"/>
                <w:sz w:val="20"/>
                <w:szCs w:val="20"/>
              </w:rPr>
              <w:sym w:font="Symbol" w:char="F0B1"/>
            </w:r>
            <w:r w:rsidRPr="00EC127B">
              <w:rPr>
                <w:rFonts w:ascii="Arial" w:hAnsi="Arial" w:cs="Arial"/>
                <w:sz w:val="20"/>
                <w:szCs w:val="20"/>
              </w:rPr>
              <w:t xml:space="preserve"> 100 N per   valori </w:t>
            </w:r>
            <w:r w:rsidRPr="00EC127B">
              <w:rPr>
                <w:rFonts w:ascii="Arial" w:hAnsi="Arial" w:cs="Arial"/>
                <w:sz w:val="20"/>
                <w:szCs w:val="20"/>
              </w:rPr>
              <w:sym w:font="Symbol" w:char="F0A3"/>
            </w:r>
            <w:r w:rsidRPr="00EC127B">
              <w:rPr>
                <w:rFonts w:ascii="Arial" w:hAnsi="Arial" w:cs="Arial"/>
                <w:sz w:val="20"/>
                <w:szCs w:val="20"/>
              </w:rPr>
              <w:t xml:space="preserve"> 5.0 kN;</w:t>
            </w:r>
          </w:p>
          <w:p w14:paraId="64B5D5C0" w14:textId="77777777" w:rsidR="0025190C" w:rsidRPr="00EC127B" w:rsidRDefault="0025190C" w:rsidP="000F6AF8">
            <w:pPr>
              <w:rPr>
                <w:rFonts w:ascii="Arial" w:hAnsi="Arial" w:cs="Arial"/>
                <w:sz w:val="20"/>
                <w:szCs w:val="20"/>
              </w:rPr>
            </w:pPr>
            <w:r w:rsidRPr="00EC127B">
              <w:rPr>
                <w:rFonts w:ascii="Arial" w:hAnsi="Arial" w:cs="Arial"/>
                <w:sz w:val="20"/>
                <w:szCs w:val="20"/>
              </w:rPr>
              <w:sym w:font="Symbol" w:char="F0A3"/>
            </w:r>
            <w:r w:rsidRPr="00EC127B">
              <w:rPr>
                <w:rFonts w:ascii="Arial" w:hAnsi="Arial" w:cs="Arial"/>
                <w:sz w:val="20"/>
                <w:szCs w:val="20"/>
              </w:rPr>
              <w:t xml:space="preserve"> 2% per valori &gt; 5 kN</w:t>
            </w:r>
          </w:p>
        </w:tc>
        <w:tc>
          <w:tcPr>
            <w:tcW w:w="1559" w:type="dxa"/>
            <w:tcBorders>
              <w:top w:val="single" w:sz="4" w:space="0" w:color="auto"/>
              <w:left w:val="single" w:sz="4" w:space="0" w:color="auto"/>
              <w:bottom w:val="single" w:sz="4" w:space="0" w:color="auto"/>
              <w:right w:val="single" w:sz="4" w:space="0" w:color="auto"/>
            </w:tcBorders>
          </w:tcPr>
          <w:p w14:paraId="2ED610C6" w14:textId="77777777" w:rsidR="0025190C" w:rsidRDefault="0025190C" w:rsidP="000F6AF8">
            <w:pPr>
              <w:pStyle w:val="TableParagraph"/>
              <w:contextualSpacing/>
              <w:mirrorIndents/>
              <w:rPr>
                <w:rFonts w:ascii="Arial" w:hAnsi="Arial" w:cs="Arial"/>
                <w:sz w:val="20"/>
                <w:szCs w:val="20"/>
              </w:rPr>
            </w:pPr>
            <w:r w:rsidRPr="00EC127B">
              <w:rPr>
                <w:rFonts w:ascii="Arial" w:hAnsi="Arial" w:cs="Arial"/>
                <w:sz w:val="20"/>
                <w:szCs w:val="20"/>
              </w:rPr>
              <w:t>“Barra di taratura” (sistema di ancoraggio, leve o sistemi di spinta).</w:t>
            </w:r>
          </w:p>
          <w:p w14:paraId="654E5697" w14:textId="77777777" w:rsidR="0025190C" w:rsidRDefault="0025190C" w:rsidP="000F6AF8">
            <w:pPr>
              <w:pStyle w:val="TableParagraph"/>
              <w:contextualSpacing/>
              <w:mirrorIndents/>
              <w:rPr>
                <w:rFonts w:ascii="Arial" w:hAnsi="Arial" w:cs="Arial"/>
                <w:sz w:val="20"/>
                <w:szCs w:val="20"/>
              </w:rPr>
            </w:pPr>
          </w:p>
          <w:p w14:paraId="095CD6D2" w14:textId="77777777" w:rsidR="0025190C" w:rsidRDefault="0025190C" w:rsidP="000F6AF8">
            <w:pPr>
              <w:pStyle w:val="TableParagraph"/>
              <w:contextualSpacing/>
              <w:mirrorIndents/>
              <w:rPr>
                <w:rFonts w:ascii="Arial" w:hAnsi="Arial" w:cs="Arial"/>
                <w:sz w:val="20"/>
                <w:szCs w:val="20"/>
              </w:rPr>
            </w:pPr>
            <w:r w:rsidRPr="00EC127B">
              <w:rPr>
                <w:rFonts w:ascii="Arial" w:hAnsi="Arial" w:cs="Arial"/>
                <w:sz w:val="20"/>
                <w:szCs w:val="20"/>
              </w:rPr>
              <w:t xml:space="preserve">Masse o </w:t>
            </w:r>
            <w:r>
              <w:rPr>
                <w:rFonts w:ascii="Arial" w:hAnsi="Arial" w:cs="Arial"/>
                <w:sz w:val="20"/>
                <w:szCs w:val="20"/>
              </w:rPr>
              <w:t>D</w:t>
            </w:r>
            <w:r w:rsidRPr="00EC127B">
              <w:rPr>
                <w:rFonts w:ascii="Arial" w:hAnsi="Arial" w:cs="Arial"/>
                <w:sz w:val="20"/>
                <w:szCs w:val="20"/>
              </w:rPr>
              <w:t>inamometro</w:t>
            </w:r>
          </w:p>
          <w:p w14:paraId="49A9E259" w14:textId="77777777" w:rsidR="0025190C" w:rsidRPr="00EC127B" w:rsidRDefault="0025190C" w:rsidP="000F6AF8">
            <w:pPr>
              <w:pStyle w:val="TableParagraph"/>
              <w:contextualSpacing/>
              <w:mirrorIndents/>
              <w:rPr>
                <w:rFonts w:ascii="Arial" w:hAnsi="Arial" w:cs="Arial"/>
                <w:sz w:val="20"/>
                <w:szCs w:val="20"/>
              </w:rPr>
            </w:pPr>
          </w:p>
          <w:p w14:paraId="155D42AE" w14:textId="77777777" w:rsidR="0025190C" w:rsidRPr="00EC127B" w:rsidRDefault="0025190C" w:rsidP="000F6AF8">
            <w:pPr>
              <w:pStyle w:val="TableParagraph"/>
              <w:contextualSpacing/>
              <w:mirrorIndents/>
              <w:rPr>
                <w:rFonts w:ascii="Arial" w:hAnsi="Arial" w:cs="Arial"/>
                <w:bCs/>
                <w:i/>
                <w:color w:val="FF0000"/>
                <w:w w:val="105"/>
                <w:sz w:val="20"/>
                <w:szCs w:val="20"/>
              </w:rPr>
            </w:pPr>
            <w:r w:rsidRPr="00EC127B">
              <w:rPr>
                <w:rFonts w:ascii="Arial" w:hAnsi="Arial" w:cs="Arial"/>
                <w:sz w:val="20"/>
                <w:szCs w:val="20"/>
              </w:rPr>
              <w:t>.</w:t>
            </w:r>
          </w:p>
        </w:tc>
        <w:tc>
          <w:tcPr>
            <w:tcW w:w="861" w:type="dxa"/>
            <w:tcBorders>
              <w:top w:val="single" w:sz="4" w:space="0" w:color="auto"/>
              <w:left w:val="single" w:sz="4" w:space="0" w:color="auto"/>
              <w:bottom w:val="single" w:sz="4" w:space="0" w:color="auto"/>
              <w:right w:val="single" w:sz="4" w:space="0" w:color="auto"/>
            </w:tcBorders>
          </w:tcPr>
          <w:p w14:paraId="35D3D897" w14:textId="77777777" w:rsidR="0025190C" w:rsidRPr="00EC127B" w:rsidRDefault="0025190C" w:rsidP="000F6AF8">
            <w:pPr>
              <w:pStyle w:val="TestoArpa"/>
              <w:spacing w:before="0" w:line="240" w:lineRule="auto"/>
              <w:jc w:val="left"/>
              <w:rPr>
                <w:rFonts w:cs="Arial"/>
                <w:bCs/>
                <w:iCs/>
                <w:w w:val="105"/>
                <w:sz w:val="18"/>
                <w:szCs w:val="18"/>
              </w:rPr>
            </w:pPr>
          </w:p>
          <w:p w14:paraId="1B28E85B" w14:textId="77777777" w:rsidR="0025190C" w:rsidRPr="00EC127B" w:rsidRDefault="0025190C" w:rsidP="000F6AF8">
            <w:pPr>
              <w:pStyle w:val="TestoArpa"/>
              <w:spacing w:before="0" w:line="240" w:lineRule="auto"/>
              <w:jc w:val="left"/>
              <w:rPr>
                <w:rFonts w:cs="Arial"/>
                <w:bCs/>
                <w:iCs/>
                <w:w w:val="105"/>
                <w:sz w:val="18"/>
                <w:szCs w:val="18"/>
              </w:rPr>
            </w:pPr>
          </w:p>
          <w:p w14:paraId="0B66BA30" w14:textId="77777777" w:rsidR="0025190C" w:rsidRPr="00EC127B" w:rsidRDefault="0025190C" w:rsidP="000F6AF8">
            <w:pPr>
              <w:pStyle w:val="TestoArpa"/>
              <w:spacing w:before="0" w:line="240" w:lineRule="auto"/>
              <w:jc w:val="left"/>
              <w:rPr>
                <w:rFonts w:cs="Arial"/>
                <w:bCs/>
                <w:iCs/>
                <w:w w:val="105"/>
                <w:sz w:val="18"/>
                <w:szCs w:val="18"/>
              </w:rPr>
            </w:pPr>
          </w:p>
          <w:p w14:paraId="7F016FB7" w14:textId="77777777" w:rsidR="0025190C" w:rsidRPr="00EC127B" w:rsidRDefault="0025190C" w:rsidP="000F6AF8">
            <w:pPr>
              <w:pStyle w:val="TestoArpa"/>
              <w:spacing w:before="0" w:line="240" w:lineRule="auto"/>
              <w:jc w:val="left"/>
              <w:rPr>
                <w:rFonts w:cs="Arial"/>
                <w:bCs/>
                <w:iCs/>
                <w:w w:val="105"/>
                <w:sz w:val="18"/>
                <w:szCs w:val="18"/>
              </w:rPr>
            </w:pPr>
          </w:p>
          <w:p w14:paraId="7527CD18" w14:textId="77777777" w:rsidR="0025190C" w:rsidRPr="00EC127B" w:rsidRDefault="0025190C" w:rsidP="000F6AF8">
            <w:pPr>
              <w:pStyle w:val="TestoArpa"/>
              <w:spacing w:before="0" w:line="240" w:lineRule="auto"/>
              <w:jc w:val="left"/>
              <w:rPr>
                <w:rFonts w:cs="Arial"/>
                <w:bCs/>
                <w:iCs/>
                <w:w w:val="105"/>
                <w:sz w:val="18"/>
                <w:szCs w:val="18"/>
              </w:rPr>
            </w:pPr>
          </w:p>
          <w:p w14:paraId="12F3F740" w14:textId="77777777" w:rsidR="0025190C" w:rsidRPr="00EC127B" w:rsidRDefault="0025190C" w:rsidP="000F6AF8">
            <w:pPr>
              <w:pStyle w:val="TestoArpa"/>
              <w:spacing w:before="0" w:line="240" w:lineRule="auto"/>
              <w:jc w:val="left"/>
              <w:rPr>
                <w:rFonts w:cs="Arial"/>
                <w:bCs/>
                <w:iCs/>
                <w:w w:val="105"/>
                <w:sz w:val="18"/>
                <w:szCs w:val="18"/>
              </w:rPr>
            </w:pPr>
          </w:p>
          <w:p w14:paraId="34610A86" w14:textId="77777777" w:rsidR="0025190C" w:rsidRPr="00EC127B" w:rsidRDefault="0025190C" w:rsidP="000F6AF8">
            <w:pPr>
              <w:pStyle w:val="TestoArpa"/>
              <w:spacing w:before="0" w:line="240" w:lineRule="auto"/>
              <w:jc w:val="left"/>
              <w:rPr>
                <w:rFonts w:cs="Arial"/>
                <w:bCs/>
                <w:iCs/>
                <w:w w:val="105"/>
                <w:sz w:val="18"/>
                <w:szCs w:val="18"/>
              </w:rPr>
            </w:pPr>
          </w:p>
          <w:p w14:paraId="09DD79F8" w14:textId="77777777" w:rsidR="0025190C" w:rsidRPr="00EC127B" w:rsidRDefault="0025190C" w:rsidP="000F6AF8">
            <w:pPr>
              <w:pStyle w:val="TestoArpa"/>
              <w:spacing w:before="0" w:line="240" w:lineRule="auto"/>
              <w:jc w:val="left"/>
              <w:rPr>
                <w:rFonts w:cs="Arial"/>
                <w:bCs/>
                <w:iCs/>
                <w:w w:val="105"/>
                <w:sz w:val="18"/>
                <w:szCs w:val="18"/>
              </w:rPr>
            </w:pPr>
          </w:p>
          <w:p w14:paraId="109CD6EB" w14:textId="77777777" w:rsidR="0025190C" w:rsidRPr="00EC127B" w:rsidRDefault="0025190C" w:rsidP="000F6AF8">
            <w:pPr>
              <w:pStyle w:val="TestoArpa"/>
              <w:spacing w:before="0" w:line="240" w:lineRule="auto"/>
              <w:jc w:val="left"/>
              <w:rPr>
                <w:rFonts w:cs="Arial"/>
                <w:bCs/>
                <w:iCs/>
                <w:w w:val="105"/>
                <w:sz w:val="18"/>
                <w:szCs w:val="18"/>
              </w:rPr>
            </w:pPr>
          </w:p>
          <w:p w14:paraId="6BEDB535" w14:textId="77777777" w:rsidR="0025190C" w:rsidRPr="00EC127B" w:rsidRDefault="0025190C" w:rsidP="000F6AF8">
            <w:pPr>
              <w:pStyle w:val="TestoArpa"/>
              <w:spacing w:before="0" w:line="240" w:lineRule="auto"/>
              <w:jc w:val="left"/>
              <w:rPr>
                <w:rFonts w:cs="Arial"/>
                <w:bCs/>
                <w:iCs/>
                <w:w w:val="105"/>
                <w:sz w:val="18"/>
                <w:szCs w:val="18"/>
              </w:rPr>
            </w:pPr>
          </w:p>
          <w:p w14:paraId="194DA92B" w14:textId="77777777" w:rsidR="0025190C" w:rsidRPr="00EC127B" w:rsidRDefault="0025190C" w:rsidP="000F6AF8">
            <w:pPr>
              <w:pStyle w:val="TestoArpa"/>
              <w:spacing w:before="0" w:line="240" w:lineRule="auto"/>
              <w:jc w:val="left"/>
              <w:rPr>
                <w:rFonts w:cs="Arial"/>
                <w:bCs/>
                <w:iCs/>
                <w:w w:val="105"/>
                <w:sz w:val="18"/>
                <w:szCs w:val="18"/>
              </w:rPr>
            </w:pPr>
          </w:p>
          <w:p w14:paraId="535F9449" w14:textId="77777777" w:rsidR="0025190C" w:rsidRPr="00EC127B" w:rsidRDefault="0025190C" w:rsidP="000F6AF8">
            <w:pPr>
              <w:pStyle w:val="TestoArpa"/>
              <w:spacing w:before="0" w:line="240" w:lineRule="auto"/>
              <w:jc w:val="left"/>
              <w:rPr>
                <w:rFonts w:cs="Arial"/>
                <w:bCs/>
                <w:iCs/>
                <w:w w:val="105"/>
                <w:sz w:val="18"/>
                <w:szCs w:val="18"/>
              </w:rPr>
            </w:pPr>
          </w:p>
          <w:p w14:paraId="14C8A12B" w14:textId="77777777" w:rsidR="0025190C" w:rsidRPr="00EC127B" w:rsidRDefault="0025190C" w:rsidP="000F6AF8">
            <w:pPr>
              <w:pStyle w:val="TestoArpa"/>
              <w:spacing w:before="0" w:line="240" w:lineRule="auto"/>
              <w:jc w:val="left"/>
              <w:rPr>
                <w:rFonts w:cs="Arial"/>
                <w:bCs/>
                <w:iCs/>
                <w:w w:val="105"/>
                <w:sz w:val="18"/>
                <w:szCs w:val="18"/>
              </w:rPr>
            </w:pPr>
          </w:p>
          <w:p w14:paraId="6FDBB0A1" w14:textId="77777777" w:rsidR="0025190C" w:rsidRPr="00EC127B" w:rsidRDefault="0025190C" w:rsidP="000F6AF8">
            <w:pPr>
              <w:pStyle w:val="TestoArpa"/>
              <w:spacing w:before="0" w:line="240" w:lineRule="auto"/>
              <w:jc w:val="left"/>
              <w:rPr>
                <w:rFonts w:cs="Arial"/>
                <w:bCs/>
                <w:iCs/>
                <w:w w:val="105"/>
                <w:sz w:val="18"/>
                <w:szCs w:val="18"/>
              </w:rPr>
            </w:pPr>
          </w:p>
          <w:p w14:paraId="5A1411AA" w14:textId="77777777" w:rsidR="0025190C" w:rsidRPr="00EC127B" w:rsidRDefault="0025190C" w:rsidP="000F6AF8">
            <w:pPr>
              <w:pStyle w:val="TableParagraph"/>
              <w:contextualSpacing/>
              <w:mirrorIndents/>
              <w:rPr>
                <w:rFonts w:ascii="Arial" w:hAnsi="Arial" w:cs="Arial"/>
                <w:bCs/>
                <w:i/>
                <w:color w:val="FF0000"/>
                <w:w w:val="105"/>
                <w:sz w:val="18"/>
                <w:szCs w:val="18"/>
              </w:rPr>
            </w:pPr>
          </w:p>
        </w:tc>
      </w:tr>
      <w:tr w:rsidR="0025190C" w:rsidRPr="00EC127B" w14:paraId="4EE99FC7"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28AB56C" w14:textId="77777777" w:rsidR="0025190C" w:rsidRPr="00EC127B" w:rsidRDefault="0025190C" w:rsidP="000F6AF8">
            <w:pPr>
              <w:pStyle w:val="TestoArpa"/>
              <w:spacing w:before="0" w:line="240" w:lineRule="auto"/>
              <w:rPr>
                <w:sz w:val="20"/>
                <w:szCs w:val="20"/>
              </w:rPr>
            </w:pPr>
            <w:r w:rsidRPr="00EC127B">
              <w:rPr>
                <w:sz w:val="20"/>
                <w:szCs w:val="20"/>
              </w:rPr>
              <w:lastRenderedPageBreak/>
              <w:t>6</w:t>
            </w:r>
          </w:p>
          <w:p w14:paraId="7E5EE9B1" w14:textId="77777777" w:rsidR="0025190C" w:rsidRPr="00EC127B" w:rsidRDefault="0025190C"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381600" w14:textId="77777777" w:rsidR="0025190C" w:rsidRPr="00EC127B" w:rsidRDefault="0025190C" w:rsidP="000F6AF8">
            <w:pPr>
              <w:rPr>
                <w:rFonts w:ascii="Arial" w:hAnsi="Arial" w:cs="Arial"/>
                <w:sz w:val="20"/>
                <w:szCs w:val="20"/>
              </w:rPr>
            </w:pPr>
            <w:r w:rsidRPr="00EC127B">
              <w:rPr>
                <w:rFonts w:ascii="Arial" w:hAnsi="Arial" w:cs="Arial"/>
                <w:sz w:val="20"/>
                <w:szCs w:val="20"/>
              </w:rPr>
              <w:t xml:space="preserve">Verifica ripetibilità misura per forza frenante e per forza peso. </w:t>
            </w:r>
          </w:p>
          <w:p w14:paraId="74B0CAA6" w14:textId="77777777" w:rsidR="0025190C" w:rsidRPr="00EC127B" w:rsidRDefault="0025190C" w:rsidP="000F6AF8">
            <w:pPr>
              <w:rPr>
                <w:rFonts w:ascii="Arial" w:hAnsi="Arial" w:cs="Arial"/>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3D5B3B8A" w14:textId="77777777" w:rsidR="0025190C" w:rsidRPr="00EC127B" w:rsidRDefault="0025190C" w:rsidP="000F6AF8">
            <w:pPr>
              <w:pStyle w:val="TestoArpa"/>
              <w:spacing w:before="0" w:line="240" w:lineRule="auto"/>
              <w:ind w:left="313" w:hanging="313"/>
              <w:jc w:val="left"/>
              <w:rPr>
                <w:rFonts w:cs="Arial"/>
                <w:sz w:val="20"/>
                <w:szCs w:val="20"/>
              </w:rPr>
            </w:pPr>
            <w:r w:rsidRPr="00EC127B">
              <w:rPr>
                <w:rFonts w:cs="Arial"/>
                <w:sz w:val="20"/>
                <w:szCs w:val="20"/>
              </w:rPr>
              <w:t xml:space="preserve">6.1 Verifica di tipo strumentale </w:t>
            </w:r>
          </w:p>
          <w:p w14:paraId="7007F313" w14:textId="77777777" w:rsidR="0025190C" w:rsidRPr="00EC127B" w:rsidRDefault="0025190C" w:rsidP="000F6AF8">
            <w:pPr>
              <w:pStyle w:val="TestoArpa"/>
              <w:spacing w:before="0" w:line="240" w:lineRule="auto"/>
              <w:ind w:left="313" w:hanging="313"/>
              <w:jc w:val="left"/>
              <w:rPr>
                <w:rFonts w:cs="Arial"/>
                <w:sz w:val="20"/>
                <w:szCs w:val="20"/>
              </w:rPr>
            </w:pPr>
            <w:r w:rsidRPr="00EC127B">
              <w:rPr>
                <w:rFonts w:cs="Arial"/>
                <w:sz w:val="20"/>
                <w:szCs w:val="20"/>
              </w:rPr>
              <w:t>6.2 Effettuare con idonea strumentazione di misura serie di prove consecutive, in identiche condizioni, simulando una forza frenante.</w:t>
            </w:r>
          </w:p>
          <w:p w14:paraId="7C0506DA" w14:textId="77777777" w:rsidR="0025190C" w:rsidRPr="00EC127B" w:rsidRDefault="0025190C" w:rsidP="000F6AF8">
            <w:pPr>
              <w:pStyle w:val="TestoArpa"/>
              <w:spacing w:before="0" w:line="240" w:lineRule="auto"/>
              <w:ind w:left="313" w:hanging="313"/>
              <w:jc w:val="left"/>
              <w:rPr>
                <w:rFonts w:cs="Arial"/>
                <w:sz w:val="20"/>
                <w:szCs w:val="20"/>
              </w:rPr>
            </w:pPr>
            <w:r w:rsidRPr="00EC127B">
              <w:rPr>
                <w:rFonts w:cs="Arial"/>
                <w:sz w:val="20"/>
                <w:szCs w:val="20"/>
              </w:rPr>
              <w:t>6.3 In assenza di diverse indicazioni del costruttore, effettuare n° 5 misure al valore intermedio di forza frenante in descrizione 5.</w:t>
            </w:r>
          </w:p>
          <w:p w14:paraId="67E4C936" w14:textId="77777777" w:rsidR="0025190C" w:rsidRPr="00EC127B" w:rsidRDefault="0025190C" w:rsidP="000F6AF8">
            <w:pPr>
              <w:ind w:left="313" w:hanging="313"/>
              <w:rPr>
                <w:rFonts w:ascii="Arial" w:hAnsi="Arial" w:cs="Arial"/>
                <w:sz w:val="20"/>
                <w:szCs w:val="20"/>
              </w:rPr>
            </w:pPr>
            <w:r w:rsidRPr="00EC127B">
              <w:rPr>
                <w:rFonts w:ascii="Arial" w:hAnsi="Arial" w:cs="Arial"/>
                <w:sz w:val="20"/>
                <w:szCs w:val="20"/>
              </w:rPr>
              <w:t>6.4 Confrontare valori riportati dall’attrezzatura rispetto ai valori dei campioni.</w:t>
            </w:r>
          </w:p>
          <w:p w14:paraId="4F080BBC" w14:textId="77777777" w:rsidR="0025190C" w:rsidRPr="00EC127B" w:rsidRDefault="0025190C" w:rsidP="000F6AF8">
            <w:pPr>
              <w:pStyle w:val="TestoArpa"/>
              <w:tabs>
                <w:tab w:val="left" w:pos="317"/>
              </w:tabs>
              <w:spacing w:before="0" w:line="240" w:lineRule="auto"/>
              <w:ind w:left="313" w:hanging="313"/>
              <w:jc w:val="left"/>
              <w:rPr>
                <w:rFonts w:cs="Arial"/>
                <w:sz w:val="20"/>
                <w:szCs w:val="20"/>
              </w:rPr>
            </w:pPr>
            <w:r w:rsidRPr="00EC127B">
              <w:rPr>
                <w:rFonts w:cs="Arial"/>
                <w:sz w:val="20"/>
                <w:szCs w:val="20"/>
              </w:rPr>
              <w:t xml:space="preserve">6.5 La lettura dei valori dall’attrezzatura deve essere liberamente accessibile oppure protetta da </w:t>
            </w:r>
            <w:proofErr w:type="spellStart"/>
            <w:r w:rsidRPr="00EC127B">
              <w:rPr>
                <w:rFonts w:cs="Arial"/>
                <w:sz w:val="20"/>
                <w:szCs w:val="20"/>
              </w:rPr>
              <w:t>pw</w:t>
            </w:r>
            <w:proofErr w:type="spellEnd"/>
            <w:r w:rsidRPr="00EC127B">
              <w:rPr>
                <w:rFonts w:cs="Arial"/>
                <w:sz w:val="20"/>
                <w:szCs w:val="20"/>
              </w:rPr>
              <w:t xml:space="preserve"> di </w:t>
            </w:r>
            <w:proofErr w:type="gramStart"/>
            <w:r w:rsidRPr="00EC127B">
              <w:rPr>
                <w:rFonts w:cs="Arial"/>
                <w:sz w:val="20"/>
                <w:szCs w:val="20"/>
              </w:rPr>
              <w:t>1°</w:t>
            </w:r>
            <w:proofErr w:type="gramEnd"/>
            <w:r w:rsidRPr="00EC127B">
              <w:rPr>
                <w:rFonts w:cs="Arial"/>
                <w:sz w:val="20"/>
                <w:szCs w:val="20"/>
              </w:rPr>
              <w:t xml:space="preserve"> livello.</w:t>
            </w:r>
          </w:p>
          <w:p w14:paraId="02B71374" w14:textId="77777777" w:rsidR="0025190C" w:rsidRPr="00EC127B" w:rsidRDefault="0025190C" w:rsidP="000F6AF8">
            <w:pPr>
              <w:pStyle w:val="TestoArpa"/>
              <w:spacing w:before="0" w:line="240" w:lineRule="auto"/>
              <w:ind w:left="313" w:hanging="313"/>
              <w:jc w:val="left"/>
              <w:rPr>
                <w:rFonts w:cs="Arial"/>
                <w:sz w:val="20"/>
                <w:szCs w:val="20"/>
              </w:rPr>
            </w:pPr>
            <w:r w:rsidRPr="00EC127B">
              <w:rPr>
                <w:rFonts w:cs="Arial"/>
                <w:sz w:val="20"/>
                <w:szCs w:val="20"/>
              </w:rPr>
              <w:t>6.6 Il risultato deve rientrare nell’errore massimo ammesso.</w:t>
            </w:r>
          </w:p>
          <w:p w14:paraId="4471E8AF" w14:textId="77777777" w:rsidR="0025190C" w:rsidRPr="00EC127B" w:rsidRDefault="0025190C" w:rsidP="000F6AF8">
            <w:pPr>
              <w:pStyle w:val="TestoArpa"/>
              <w:spacing w:before="0" w:line="240" w:lineRule="auto"/>
              <w:ind w:left="313" w:hanging="313"/>
              <w:jc w:val="left"/>
              <w:rPr>
                <w:rFonts w:cs="Arial"/>
                <w:sz w:val="20"/>
                <w:szCs w:val="20"/>
              </w:rPr>
            </w:pPr>
            <w:r w:rsidRPr="00EC127B">
              <w:rPr>
                <w:rFonts w:cs="Arial"/>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F86D79" w14:textId="77777777" w:rsidR="0025190C" w:rsidRPr="00EC127B" w:rsidRDefault="0025190C" w:rsidP="000F6AF8">
            <w:pPr>
              <w:pStyle w:val="TableParagraph"/>
              <w:contextualSpacing/>
              <w:mirrorIndents/>
              <w:rPr>
                <w:rFonts w:ascii="Arial" w:hAnsi="Arial" w:cs="Arial"/>
                <w:bCs/>
                <w:iCs/>
                <w:w w:val="105"/>
                <w:sz w:val="20"/>
                <w:szCs w:val="20"/>
              </w:rPr>
            </w:pPr>
            <w:r w:rsidRPr="00EC127B">
              <w:rPr>
                <w:rFonts w:ascii="Arial" w:hAnsi="Arial" w:cs="Arial"/>
                <w:bCs/>
                <w:iCs/>
                <w:w w:val="105"/>
                <w:sz w:val="20"/>
                <w:szCs w:val="20"/>
              </w:rPr>
              <w:t>Ripetibilità forza frenante: scarto quadratico medio ≤ 2%</w:t>
            </w:r>
          </w:p>
          <w:p w14:paraId="358C9B04" w14:textId="77777777" w:rsidR="0025190C" w:rsidRPr="00EC127B" w:rsidRDefault="0025190C" w:rsidP="000F6AF8">
            <w:pPr>
              <w:pStyle w:val="TestoArpa"/>
              <w:spacing w:before="0" w:line="240" w:lineRule="auto"/>
              <w:ind w:left="31" w:hanging="31"/>
              <w:jc w:val="left"/>
              <w:rPr>
                <w:rFonts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E23BD0B" w14:textId="77777777" w:rsidR="0025190C" w:rsidRDefault="0025190C" w:rsidP="000F6AF8">
            <w:pPr>
              <w:pStyle w:val="TableParagraph"/>
              <w:contextualSpacing/>
              <w:mirrorIndents/>
              <w:rPr>
                <w:rFonts w:ascii="Arial" w:hAnsi="Arial" w:cs="Arial"/>
                <w:sz w:val="20"/>
                <w:szCs w:val="20"/>
              </w:rPr>
            </w:pPr>
            <w:r w:rsidRPr="00EC127B">
              <w:rPr>
                <w:rFonts w:ascii="Arial" w:hAnsi="Arial" w:cs="Arial"/>
                <w:sz w:val="20"/>
                <w:szCs w:val="20"/>
              </w:rPr>
              <w:t>“Barra di taratura” (sistema di ancoraggio, leve o sistemi di spinta).</w:t>
            </w:r>
          </w:p>
          <w:p w14:paraId="6C1851F8" w14:textId="77777777" w:rsidR="0025190C" w:rsidRDefault="0025190C" w:rsidP="000F6AF8">
            <w:pPr>
              <w:pStyle w:val="TableParagraph"/>
              <w:contextualSpacing/>
              <w:mirrorIndents/>
              <w:rPr>
                <w:rFonts w:ascii="Arial" w:hAnsi="Arial" w:cs="Arial"/>
                <w:sz w:val="20"/>
                <w:szCs w:val="20"/>
              </w:rPr>
            </w:pPr>
          </w:p>
          <w:p w14:paraId="7C0D8469" w14:textId="77777777" w:rsidR="0025190C" w:rsidRDefault="0025190C" w:rsidP="000F6AF8">
            <w:pPr>
              <w:pStyle w:val="TableParagraph"/>
              <w:contextualSpacing/>
              <w:mirrorIndents/>
              <w:rPr>
                <w:rFonts w:ascii="Arial" w:hAnsi="Arial" w:cs="Arial"/>
                <w:sz w:val="20"/>
                <w:szCs w:val="20"/>
              </w:rPr>
            </w:pPr>
            <w:r w:rsidRPr="00EC127B">
              <w:rPr>
                <w:rFonts w:ascii="Arial" w:hAnsi="Arial" w:cs="Arial"/>
                <w:sz w:val="20"/>
                <w:szCs w:val="20"/>
              </w:rPr>
              <w:t xml:space="preserve">Masse o </w:t>
            </w:r>
            <w:r>
              <w:rPr>
                <w:rFonts w:ascii="Arial" w:hAnsi="Arial" w:cs="Arial"/>
                <w:sz w:val="20"/>
                <w:szCs w:val="20"/>
              </w:rPr>
              <w:t>D</w:t>
            </w:r>
            <w:r w:rsidRPr="00EC127B">
              <w:rPr>
                <w:rFonts w:ascii="Arial" w:hAnsi="Arial" w:cs="Arial"/>
                <w:sz w:val="20"/>
                <w:szCs w:val="20"/>
              </w:rPr>
              <w:t>inamometro</w:t>
            </w:r>
          </w:p>
          <w:p w14:paraId="2D9DB0F3" w14:textId="77777777" w:rsidR="0025190C" w:rsidRPr="00EC127B" w:rsidRDefault="0025190C" w:rsidP="000F6AF8">
            <w:pPr>
              <w:pStyle w:val="TableParagraph"/>
              <w:contextualSpacing/>
              <w:mirrorIndents/>
              <w:rPr>
                <w:rFonts w:ascii="Arial" w:hAnsi="Arial" w:cs="Arial"/>
                <w:sz w:val="20"/>
                <w:szCs w:val="20"/>
              </w:rPr>
            </w:pPr>
          </w:p>
          <w:p w14:paraId="159A170C" w14:textId="77777777" w:rsidR="0025190C" w:rsidRPr="00EC127B" w:rsidRDefault="0025190C" w:rsidP="000F6AF8">
            <w:pPr>
              <w:pStyle w:val="TableParagraph"/>
              <w:tabs>
                <w:tab w:val="left" w:pos="423"/>
              </w:tabs>
              <w:contextualSpacing/>
              <w:mirrorIndents/>
              <w:rPr>
                <w:rFonts w:cs="Arial"/>
                <w:sz w:val="18"/>
                <w:szCs w:val="18"/>
              </w:rPr>
            </w:pPr>
          </w:p>
        </w:tc>
        <w:tc>
          <w:tcPr>
            <w:tcW w:w="861" w:type="dxa"/>
            <w:tcBorders>
              <w:top w:val="single" w:sz="4" w:space="0" w:color="auto"/>
              <w:left w:val="single" w:sz="4" w:space="0" w:color="auto"/>
              <w:bottom w:val="single" w:sz="4" w:space="0" w:color="auto"/>
              <w:right w:val="single" w:sz="4" w:space="0" w:color="auto"/>
            </w:tcBorders>
          </w:tcPr>
          <w:p w14:paraId="5372E6BF" w14:textId="77777777" w:rsidR="0025190C" w:rsidRPr="00EC127B" w:rsidRDefault="0025190C" w:rsidP="000F6AF8">
            <w:pPr>
              <w:pStyle w:val="TableParagraph"/>
              <w:tabs>
                <w:tab w:val="left" w:pos="423"/>
              </w:tabs>
              <w:contextualSpacing/>
              <w:mirrorIndents/>
              <w:rPr>
                <w:rFonts w:ascii="Arial" w:hAnsi="Arial" w:cs="Arial"/>
                <w:bCs/>
                <w:iCs/>
                <w:w w:val="105"/>
                <w:sz w:val="18"/>
                <w:szCs w:val="18"/>
              </w:rPr>
            </w:pPr>
          </w:p>
          <w:p w14:paraId="7A0B20D9" w14:textId="77777777" w:rsidR="0025190C" w:rsidRPr="00EC127B" w:rsidRDefault="0025190C" w:rsidP="000F6AF8">
            <w:pPr>
              <w:pStyle w:val="TableParagraph"/>
              <w:tabs>
                <w:tab w:val="left" w:pos="423"/>
              </w:tabs>
              <w:contextualSpacing/>
              <w:mirrorIndents/>
              <w:rPr>
                <w:rFonts w:ascii="Arial" w:hAnsi="Arial" w:cs="Arial"/>
                <w:bCs/>
                <w:iCs/>
                <w:w w:val="105"/>
                <w:sz w:val="18"/>
                <w:szCs w:val="18"/>
              </w:rPr>
            </w:pPr>
          </w:p>
          <w:p w14:paraId="17F82184" w14:textId="77777777" w:rsidR="0025190C" w:rsidRPr="00EC127B" w:rsidRDefault="0025190C" w:rsidP="000F6AF8">
            <w:pPr>
              <w:pStyle w:val="TableParagraph"/>
              <w:tabs>
                <w:tab w:val="left" w:pos="423"/>
              </w:tabs>
              <w:contextualSpacing/>
              <w:mirrorIndents/>
              <w:rPr>
                <w:rFonts w:ascii="Arial" w:hAnsi="Arial" w:cs="Arial"/>
                <w:bCs/>
                <w:iCs/>
                <w:w w:val="105"/>
                <w:sz w:val="18"/>
                <w:szCs w:val="18"/>
              </w:rPr>
            </w:pPr>
          </w:p>
          <w:p w14:paraId="252A8206" w14:textId="77777777" w:rsidR="0025190C" w:rsidRPr="00EC127B" w:rsidRDefault="0025190C" w:rsidP="000F6AF8">
            <w:pPr>
              <w:pStyle w:val="TableParagraph"/>
              <w:tabs>
                <w:tab w:val="left" w:pos="423"/>
              </w:tabs>
              <w:contextualSpacing/>
              <w:mirrorIndents/>
              <w:rPr>
                <w:rFonts w:ascii="Arial" w:hAnsi="Arial" w:cs="Arial"/>
                <w:bCs/>
                <w:iCs/>
                <w:w w:val="105"/>
                <w:sz w:val="18"/>
                <w:szCs w:val="18"/>
              </w:rPr>
            </w:pPr>
          </w:p>
          <w:p w14:paraId="6ACAD514" w14:textId="77777777" w:rsidR="0025190C" w:rsidRPr="00EC127B" w:rsidRDefault="0025190C" w:rsidP="000F6AF8">
            <w:pPr>
              <w:pStyle w:val="TableParagraph"/>
              <w:tabs>
                <w:tab w:val="left" w:pos="423"/>
              </w:tabs>
              <w:contextualSpacing/>
              <w:mirrorIndents/>
              <w:rPr>
                <w:rFonts w:ascii="Arial" w:hAnsi="Arial" w:cs="Arial"/>
                <w:bCs/>
                <w:iCs/>
                <w:w w:val="105"/>
                <w:sz w:val="18"/>
                <w:szCs w:val="18"/>
              </w:rPr>
            </w:pPr>
          </w:p>
          <w:p w14:paraId="025D4340" w14:textId="77777777" w:rsidR="0025190C" w:rsidRPr="00EC127B" w:rsidRDefault="0025190C" w:rsidP="000F6AF8">
            <w:pPr>
              <w:pStyle w:val="TableParagraph"/>
              <w:tabs>
                <w:tab w:val="left" w:pos="423"/>
              </w:tabs>
              <w:contextualSpacing/>
              <w:mirrorIndents/>
              <w:rPr>
                <w:rFonts w:ascii="Arial" w:hAnsi="Arial" w:cs="Arial"/>
                <w:bCs/>
                <w:i/>
                <w:color w:val="FF0000"/>
                <w:w w:val="105"/>
                <w:sz w:val="18"/>
                <w:szCs w:val="18"/>
              </w:rPr>
            </w:pPr>
          </w:p>
        </w:tc>
      </w:tr>
      <w:tr w:rsidR="0025190C" w:rsidRPr="00EC127B" w14:paraId="1354E15B"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3A3719B" w14:textId="77777777" w:rsidR="0025190C" w:rsidRPr="00EC127B" w:rsidRDefault="0025190C" w:rsidP="000F6AF8">
            <w:pPr>
              <w:pStyle w:val="TestoArpa"/>
              <w:spacing w:before="0" w:line="240" w:lineRule="auto"/>
              <w:rPr>
                <w:sz w:val="20"/>
                <w:szCs w:val="20"/>
              </w:rPr>
            </w:pPr>
            <w:r w:rsidRPr="00EC127B">
              <w:rPr>
                <w:sz w:val="20"/>
                <w:szCs w:val="20"/>
              </w:rPr>
              <w:t>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4A2FC2" w14:textId="77777777" w:rsidR="0025190C" w:rsidRPr="00EC127B" w:rsidRDefault="0025190C" w:rsidP="000F6AF8">
            <w:pPr>
              <w:rPr>
                <w:rFonts w:ascii="Arial" w:hAnsi="Arial" w:cs="Arial"/>
                <w:sz w:val="20"/>
                <w:szCs w:val="20"/>
              </w:rPr>
            </w:pPr>
            <w:r w:rsidRPr="00EC127B">
              <w:rPr>
                <w:rFonts w:ascii="Arial" w:hAnsi="Arial" w:cs="Arial"/>
                <w:sz w:val="20"/>
                <w:szCs w:val="20"/>
              </w:rPr>
              <w:t>Verifica errore massimo ammesso a zero (a vuoto) e verifica linearità per forza peso per piastra.</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9170769" w14:textId="77777777" w:rsidR="0025190C" w:rsidRPr="00EC127B" w:rsidRDefault="0025190C" w:rsidP="000F6AF8">
            <w:pPr>
              <w:ind w:left="313" w:hanging="313"/>
              <w:rPr>
                <w:rFonts w:ascii="Arial" w:hAnsi="Arial" w:cs="Arial"/>
                <w:sz w:val="20"/>
                <w:szCs w:val="20"/>
              </w:rPr>
            </w:pPr>
            <w:r w:rsidRPr="00EC127B">
              <w:rPr>
                <w:rFonts w:ascii="Arial" w:hAnsi="Arial" w:cs="Arial"/>
                <w:sz w:val="20"/>
                <w:szCs w:val="20"/>
              </w:rPr>
              <w:t>7.1 Verifica di tipo strumentale.</w:t>
            </w:r>
          </w:p>
          <w:p w14:paraId="23840A22" w14:textId="77777777" w:rsidR="0025190C" w:rsidRPr="00EC127B" w:rsidRDefault="0025190C" w:rsidP="000F6AF8">
            <w:pPr>
              <w:ind w:left="313" w:hanging="313"/>
              <w:rPr>
                <w:rFonts w:ascii="Arial" w:hAnsi="Arial" w:cs="Arial"/>
                <w:sz w:val="20"/>
                <w:szCs w:val="20"/>
              </w:rPr>
            </w:pPr>
            <w:r w:rsidRPr="00EC127B">
              <w:rPr>
                <w:rFonts w:ascii="Arial" w:hAnsi="Arial" w:cs="Arial"/>
                <w:sz w:val="20"/>
                <w:szCs w:val="20"/>
              </w:rPr>
              <w:t xml:space="preserve">7.2 Entrare nella specifica funzione </w:t>
            </w:r>
            <w:proofErr w:type="spellStart"/>
            <w:r w:rsidRPr="00EC127B">
              <w:rPr>
                <w:rFonts w:ascii="Arial" w:hAnsi="Arial" w:cs="Arial"/>
                <w:sz w:val="20"/>
                <w:szCs w:val="20"/>
              </w:rPr>
              <w:t>sw</w:t>
            </w:r>
            <w:proofErr w:type="spellEnd"/>
            <w:r w:rsidRPr="00EC127B">
              <w:rPr>
                <w:rFonts w:ascii="Arial" w:hAnsi="Arial" w:cs="Arial"/>
                <w:sz w:val="20"/>
                <w:szCs w:val="20"/>
              </w:rPr>
              <w:t xml:space="preserve"> dell’attrezzatura, come previsto dalle istruzioni d’uso.</w:t>
            </w:r>
          </w:p>
          <w:p w14:paraId="1B857CAA" w14:textId="77777777" w:rsidR="0025190C" w:rsidRPr="00EC127B" w:rsidRDefault="0025190C" w:rsidP="000F6AF8">
            <w:pPr>
              <w:ind w:left="320" w:hanging="320"/>
              <w:rPr>
                <w:rFonts w:ascii="Arial" w:hAnsi="Arial" w:cs="Arial"/>
                <w:sz w:val="20"/>
                <w:szCs w:val="20"/>
              </w:rPr>
            </w:pPr>
            <w:r w:rsidRPr="00EC127B">
              <w:rPr>
                <w:rFonts w:ascii="Arial" w:hAnsi="Arial" w:cs="Arial"/>
                <w:sz w:val="20"/>
                <w:szCs w:val="20"/>
              </w:rPr>
              <w:t xml:space="preserve">7.3 Per forza peso verificare che lo zero a vuoto rientri nell’errore massimo ammesso. </w:t>
            </w:r>
          </w:p>
          <w:p w14:paraId="6B0C5614" w14:textId="77777777" w:rsidR="0025190C" w:rsidRPr="00EC127B" w:rsidRDefault="0025190C" w:rsidP="000F6AF8">
            <w:pPr>
              <w:ind w:left="320" w:hanging="320"/>
              <w:rPr>
                <w:rFonts w:ascii="Arial" w:hAnsi="Arial" w:cs="Arial"/>
                <w:sz w:val="20"/>
                <w:szCs w:val="20"/>
              </w:rPr>
            </w:pPr>
            <w:r w:rsidRPr="00EC127B">
              <w:rPr>
                <w:rFonts w:ascii="Arial" w:hAnsi="Arial" w:cs="Arial"/>
                <w:sz w:val="20"/>
                <w:szCs w:val="20"/>
              </w:rPr>
              <w:t>7.4 Installare apposita “barra di taratura” e idonea strumentazione di misura. ed effettuare azzeramento dei valori.</w:t>
            </w:r>
          </w:p>
          <w:p w14:paraId="534F32AD" w14:textId="77777777" w:rsidR="0025190C" w:rsidRPr="00EC127B" w:rsidRDefault="0025190C" w:rsidP="000F6AF8">
            <w:pPr>
              <w:ind w:left="313" w:hanging="313"/>
              <w:rPr>
                <w:rFonts w:ascii="Arial" w:hAnsi="Arial" w:cs="Arial"/>
                <w:sz w:val="20"/>
                <w:szCs w:val="20"/>
              </w:rPr>
            </w:pPr>
            <w:r w:rsidRPr="00EC127B">
              <w:rPr>
                <w:rFonts w:ascii="Arial" w:hAnsi="Arial" w:cs="Arial"/>
                <w:sz w:val="20"/>
                <w:szCs w:val="20"/>
              </w:rPr>
              <w:t xml:space="preserve">7.5 Effettuare le misurazioni ai valori prescritti di forza peso, VEDERE TABELLA 2. </w:t>
            </w:r>
          </w:p>
          <w:p w14:paraId="205808F7" w14:textId="77777777" w:rsidR="0025190C" w:rsidRPr="00EC127B" w:rsidRDefault="0025190C" w:rsidP="000F6AF8">
            <w:pPr>
              <w:tabs>
                <w:tab w:val="left" w:pos="319"/>
              </w:tabs>
              <w:ind w:left="313" w:hanging="313"/>
              <w:rPr>
                <w:rFonts w:ascii="Arial" w:hAnsi="Arial" w:cs="Arial"/>
                <w:sz w:val="20"/>
                <w:szCs w:val="20"/>
              </w:rPr>
            </w:pPr>
            <w:r w:rsidRPr="00EC127B">
              <w:rPr>
                <w:rFonts w:ascii="Arial" w:hAnsi="Arial" w:cs="Arial"/>
                <w:sz w:val="20"/>
                <w:szCs w:val="20"/>
              </w:rPr>
              <w:t>7.6 Confrontare valori riportati dall’attrezzatura rispetto ai valori dei campioni.</w:t>
            </w:r>
          </w:p>
          <w:p w14:paraId="6C5CB7B5" w14:textId="77777777" w:rsidR="0025190C" w:rsidRPr="00EC127B" w:rsidRDefault="0025190C" w:rsidP="000F6AF8">
            <w:pPr>
              <w:pStyle w:val="TestoArpa"/>
              <w:tabs>
                <w:tab w:val="left" w:pos="0"/>
              </w:tabs>
              <w:spacing w:before="0" w:line="240" w:lineRule="auto"/>
              <w:ind w:left="320" w:hanging="320"/>
              <w:jc w:val="left"/>
              <w:rPr>
                <w:rFonts w:cs="Arial"/>
                <w:sz w:val="20"/>
                <w:szCs w:val="20"/>
              </w:rPr>
            </w:pPr>
            <w:r w:rsidRPr="00EC127B">
              <w:rPr>
                <w:rFonts w:cs="Arial"/>
                <w:sz w:val="20"/>
                <w:szCs w:val="20"/>
              </w:rPr>
              <w:t xml:space="preserve">7.7 La lettura dei valori dall’attrezzatura deve essere liberamente accessibile oppure protetta da </w:t>
            </w:r>
            <w:proofErr w:type="spellStart"/>
            <w:r w:rsidRPr="00EC127B">
              <w:rPr>
                <w:rFonts w:cs="Arial"/>
                <w:sz w:val="20"/>
                <w:szCs w:val="20"/>
              </w:rPr>
              <w:t>pw</w:t>
            </w:r>
            <w:proofErr w:type="spellEnd"/>
            <w:r w:rsidRPr="00EC127B">
              <w:rPr>
                <w:rFonts w:cs="Arial"/>
                <w:sz w:val="20"/>
                <w:szCs w:val="20"/>
              </w:rPr>
              <w:t xml:space="preserve"> di 1° Livello. </w:t>
            </w:r>
          </w:p>
          <w:p w14:paraId="3C007BA3" w14:textId="77777777" w:rsidR="0025190C" w:rsidRPr="00EC127B" w:rsidRDefault="0025190C" w:rsidP="000F6AF8">
            <w:pPr>
              <w:pStyle w:val="TestoArpa"/>
              <w:tabs>
                <w:tab w:val="left" w:pos="0"/>
              </w:tabs>
              <w:spacing w:before="0" w:line="240" w:lineRule="auto"/>
              <w:ind w:left="320" w:hanging="320"/>
              <w:jc w:val="left"/>
              <w:rPr>
                <w:rFonts w:cs="Arial"/>
                <w:sz w:val="20"/>
                <w:szCs w:val="20"/>
              </w:rPr>
            </w:pPr>
            <w:r w:rsidRPr="00EC127B">
              <w:rPr>
                <w:rFonts w:cs="Arial"/>
                <w:sz w:val="20"/>
                <w:szCs w:val="20"/>
              </w:rPr>
              <w:t xml:space="preserve">7.8 I valori rilevati devono rientrare nell’errore massimo ammesso </w:t>
            </w:r>
          </w:p>
          <w:p w14:paraId="7993F0CE" w14:textId="77777777" w:rsidR="0025190C" w:rsidRPr="00D83176" w:rsidRDefault="0025190C" w:rsidP="000F6AF8">
            <w:pPr>
              <w:pStyle w:val="TestoArpa"/>
              <w:tabs>
                <w:tab w:val="left" w:pos="315"/>
              </w:tabs>
              <w:spacing w:before="0" w:line="240" w:lineRule="auto"/>
              <w:ind w:left="321" w:hanging="321"/>
              <w:jc w:val="left"/>
              <w:rPr>
                <w:rFonts w:cs="Arial"/>
                <w:sz w:val="20"/>
                <w:szCs w:val="20"/>
              </w:rPr>
            </w:pPr>
            <w:r w:rsidRPr="00EC127B">
              <w:rPr>
                <w:rFonts w:cs="Arial"/>
                <w:sz w:val="20"/>
                <w:szCs w:val="20"/>
              </w:rPr>
              <w:t>7.9 Operazioni da ripetere su ogni piastra strumentata per rilevare forza peso.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8A11D0" w14:textId="77777777" w:rsidR="0025190C" w:rsidRPr="00EC127B" w:rsidRDefault="0025190C" w:rsidP="000F6AF8">
            <w:pPr>
              <w:pStyle w:val="TableParagraph"/>
              <w:contextualSpacing/>
              <w:mirrorIndents/>
              <w:rPr>
                <w:rFonts w:ascii="Arial" w:hAnsi="Arial" w:cs="Arial"/>
                <w:bCs/>
                <w:iCs/>
                <w:w w:val="105"/>
                <w:sz w:val="20"/>
                <w:szCs w:val="20"/>
              </w:rPr>
            </w:pPr>
            <w:r w:rsidRPr="00EC127B">
              <w:rPr>
                <w:rFonts w:ascii="Arial" w:hAnsi="Arial" w:cs="Arial"/>
                <w:bCs/>
                <w:iCs/>
                <w:w w:val="105"/>
                <w:sz w:val="20"/>
                <w:szCs w:val="20"/>
              </w:rPr>
              <w:t>Forza peso: zero a vuoto ≤ 650 N.</w:t>
            </w:r>
          </w:p>
          <w:p w14:paraId="3ADA1F85" w14:textId="77777777" w:rsidR="0025190C" w:rsidRPr="00EC127B" w:rsidRDefault="0025190C" w:rsidP="000F6AF8">
            <w:pPr>
              <w:pStyle w:val="TableParagraph"/>
              <w:tabs>
                <w:tab w:val="left" w:pos="0"/>
                <w:tab w:val="left" w:pos="8470"/>
                <w:tab w:val="left" w:pos="9154"/>
                <w:tab w:val="left" w:pos="9356"/>
              </w:tabs>
              <w:ind w:right="-143"/>
              <w:contextualSpacing/>
              <w:mirrorIndents/>
              <w:rPr>
                <w:rFonts w:ascii="Arial" w:hAnsi="Arial" w:cs="Arial"/>
                <w:bCs/>
                <w:iCs/>
                <w:w w:val="105"/>
                <w:sz w:val="20"/>
                <w:szCs w:val="20"/>
              </w:rPr>
            </w:pPr>
          </w:p>
          <w:p w14:paraId="5CF80BAE" w14:textId="77777777" w:rsidR="0025190C" w:rsidRPr="00EC127B" w:rsidRDefault="0025190C" w:rsidP="000F6AF8">
            <w:pPr>
              <w:rPr>
                <w:rFonts w:ascii="Arial" w:hAnsi="Arial" w:cs="Arial"/>
                <w:bCs/>
                <w:iCs/>
                <w:w w:val="105"/>
                <w:sz w:val="20"/>
                <w:szCs w:val="20"/>
              </w:rPr>
            </w:pPr>
          </w:p>
          <w:p w14:paraId="32E4EE4D" w14:textId="77777777" w:rsidR="0025190C" w:rsidRPr="00EC127B" w:rsidRDefault="0025190C" w:rsidP="000F6AF8">
            <w:pPr>
              <w:rPr>
                <w:rFonts w:ascii="Arial" w:hAnsi="Arial" w:cs="Arial"/>
                <w:bCs/>
                <w:iCs/>
                <w:w w:val="105"/>
                <w:sz w:val="20"/>
                <w:szCs w:val="20"/>
              </w:rPr>
            </w:pPr>
            <w:r w:rsidRPr="00EC127B">
              <w:rPr>
                <w:rFonts w:ascii="Arial" w:hAnsi="Arial" w:cs="Arial"/>
                <w:bCs/>
                <w:iCs/>
                <w:w w:val="105"/>
                <w:sz w:val="20"/>
                <w:szCs w:val="20"/>
              </w:rPr>
              <w:t>Forza peso;</w:t>
            </w:r>
          </w:p>
          <w:p w14:paraId="1396BC85" w14:textId="77777777" w:rsidR="0025190C" w:rsidRPr="00EC127B" w:rsidRDefault="0025190C" w:rsidP="000F6AF8">
            <w:pPr>
              <w:rPr>
                <w:rFonts w:ascii="Arial" w:hAnsi="Arial" w:cs="Arial"/>
                <w:bCs/>
                <w:iCs/>
                <w:w w:val="105"/>
                <w:sz w:val="20"/>
                <w:szCs w:val="20"/>
              </w:rPr>
            </w:pPr>
            <w:r w:rsidRPr="00EC127B">
              <w:rPr>
                <w:rFonts w:ascii="Arial" w:hAnsi="Arial" w:cs="Arial"/>
                <w:bCs/>
                <w:iCs/>
                <w:w w:val="105"/>
                <w:sz w:val="20"/>
                <w:szCs w:val="20"/>
              </w:rPr>
              <w:t>per valori &lt; 7,5 KN: ± 150 N;</w:t>
            </w:r>
          </w:p>
          <w:p w14:paraId="18CAE4CE" w14:textId="77777777" w:rsidR="0025190C" w:rsidRPr="00EC127B" w:rsidRDefault="0025190C" w:rsidP="000F6AF8">
            <w:pPr>
              <w:rPr>
                <w:rFonts w:ascii="Arial" w:hAnsi="Arial" w:cs="Arial"/>
                <w:bCs/>
                <w:iCs/>
                <w:w w:val="105"/>
                <w:sz w:val="20"/>
                <w:szCs w:val="20"/>
              </w:rPr>
            </w:pPr>
            <w:r w:rsidRPr="00EC127B">
              <w:rPr>
                <w:rFonts w:ascii="Arial" w:hAnsi="Arial" w:cs="Arial"/>
                <w:bCs/>
                <w:iCs/>
                <w:w w:val="105"/>
                <w:sz w:val="20"/>
                <w:szCs w:val="20"/>
              </w:rPr>
              <w:t xml:space="preserve">per valori &gt; 7,5 KN: ≤ 2%. </w:t>
            </w:r>
          </w:p>
          <w:p w14:paraId="3AB865F0" w14:textId="77777777" w:rsidR="0025190C" w:rsidRPr="00EC127B" w:rsidRDefault="0025190C" w:rsidP="000F6AF8">
            <w:pP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F2B7D61" w14:textId="77777777" w:rsidR="0025190C" w:rsidRDefault="0025190C" w:rsidP="000F6AF8">
            <w:pPr>
              <w:pStyle w:val="TableParagraph"/>
              <w:contextualSpacing/>
              <w:mirrorIndents/>
              <w:rPr>
                <w:rFonts w:ascii="Arial" w:hAnsi="Arial" w:cs="Arial"/>
                <w:sz w:val="20"/>
                <w:szCs w:val="20"/>
              </w:rPr>
            </w:pPr>
            <w:r w:rsidRPr="00EC127B">
              <w:rPr>
                <w:rFonts w:ascii="Arial" w:hAnsi="Arial" w:cs="Arial"/>
                <w:sz w:val="20"/>
                <w:szCs w:val="20"/>
              </w:rPr>
              <w:t>“Barra di taratura” (sistema di ancoraggio, leve o sistemi di spinta).</w:t>
            </w:r>
          </w:p>
          <w:p w14:paraId="5275E03B" w14:textId="77777777" w:rsidR="0025190C" w:rsidRDefault="0025190C" w:rsidP="000F6AF8">
            <w:pPr>
              <w:pStyle w:val="TableParagraph"/>
              <w:contextualSpacing/>
              <w:mirrorIndents/>
              <w:rPr>
                <w:rFonts w:ascii="Arial" w:hAnsi="Arial" w:cs="Arial"/>
                <w:sz w:val="20"/>
                <w:szCs w:val="20"/>
              </w:rPr>
            </w:pPr>
          </w:p>
          <w:p w14:paraId="0F282A27" w14:textId="77777777" w:rsidR="0025190C" w:rsidRDefault="0025190C" w:rsidP="000F6AF8">
            <w:pPr>
              <w:pStyle w:val="TableParagraph"/>
              <w:contextualSpacing/>
              <w:mirrorIndents/>
              <w:rPr>
                <w:rFonts w:ascii="Arial" w:hAnsi="Arial" w:cs="Arial"/>
                <w:sz w:val="20"/>
                <w:szCs w:val="20"/>
              </w:rPr>
            </w:pPr>
            <w:r w:rsidRPr="00EC127B">
              <w:rPr>
                <w:rFonts w:ascii="Arial" w:hAnsi="Arial" w:cs="Arial"/>
                <w:sz w:val="20"/>
                <w:szCs w:val="20"/>
              </w:rPr>
              <w:t xml:space="preserve">Masse o </w:t>
            </w:r>
            <w:r>
              <w:rPr>
                <w:rFonts w:ascii="Arial" w:hAnsi="Arial" w:cs="Arial"/>
                <w:sz w:val="20"/>
                <w:szCs w:val="20"/>
              </w:rPr>
              <w:t>D</w:t>
            </w:r>
            <w:r w:rsidRPr="00EC127B">
              <w:rPr>
                <w:rFonts w:ascii="Arial" w:hAnsi="Arial" w:cs="Arial"/>
                <w:sz w:val="20"/>
                <w:szCs w:val="20"/>
              </w:rPr>
              <w:t>inamometro</w:t>
            </w:r>
          </w:p>
          <w:p w14:paraId="12E5D12B" w14:textId="77777777" w:rsidR="0025190C" w:rsidRPr="00EC127B" w:rsidRDefault="0025190C" w:rsidP="000F6AF8">
            <w:pPr>
              <w:pStyle w:val="TableParagraph"/>
              <w:contextualSpacing/>
              <w:mirrorIndents/>
              <w:rPr>
                <w:rFonts w:ascii="Arial" w:hAnsi="Arial" w:cs="Arial"/>
                <w:sz w:val="20"/>
                <w:szCs w:val="20"/>
              </w:rPr>
            </w:pPr>
          </w:p>
          <w:p w14:paraId="15961E8A" w14:textId="77777777" w:rsidR="0025190C" w:rsidRPr="00EC127B" w:rsidRDefault="0025190C" w:rsidP="000F6AF8">
            <w:pPr>
              <w:pStyle w:val="TableParagraph"/>
              <w:contextualSpacing/>
              <w:mirrorIndents/>
              <w:rPr>
                <w:rFonts w:ascii="Arial" w:hAnsi="Arial" w:cs="Arial"/>
                <w:bCs/>
                <w:i/>
                <w:color w:val="FF0000"/>
                <w:w w:val="105"/>
                <w:sz w:val="20"/>
                <w:szCs w:val="20"/>
              </w:rPr>
            </w:pPr>
          </w:p>
        </w:tc>
        <w:tc>
          <w:tcPr>
            <w:tcW w:w="861" w:type="dxa"/>
            <w:tcBorders>
              <w:top w:val="single" w:sz="4" w:space="0" w:color="auto"/>
              <w:left w:val="single" w:sz="4" w:space="0" w:color="auto"/>
              <w:bottom w:val="single" w:sz="4" w:space="0" w:color="auto"/>
              <w:right w:val="single" w:sz="4" w:space="0" w:color="auto"/>
            </w:tcBorders>
          </w:tcPr>
          <w:p w14:paraId="3B1E4549" w14:textId="77777777" w:rsidR="0025190C" w:rsidRPr="00EC127B" w:rsidRDefault="0025190C" w:rsidP="000F6AF8">
            <w:pPr>
              <w:pStyle w:val="TableParagraph"/>
              <w:contextualSpacing/>
              <w:mirrorIndents/>
              <w:rPr>
                <w:rFonts w:ascii="Arial" w:hAnsi="Arial" w:cs="Arial"/>
                <w:bCs/>
                <w:i/>
                <w:color w:val="FF0000"/>
                <w:w w:val="105"/>
                <w:sz w:val="18"/>
                <w:szCs w:val="18"/>
              </w:rPr>
            </w:pPr>
          </w:p>
        </w:tc>
      </w:tr>
      <w:tr w:rsidR="0025190C" w14:paraId="12ABF5A1"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A561FC0" w14:textId="77777777" w:rsidR="0025190C" w:rsidRPr="006808F7" w:rsidRDefault="0025190C" w:rsidP="000F6AF8">
            <w:pPr>
              <w:pStyle w:val="TestoArpa"/>
              <w:spacing w:before="0" w:line="240" w:lineRule="auto"/>
              <w:rPr>
                <w:sz w:val="20"/>
                <w:szCs w:val="20"/>
              </w:rPr>
            </w:pPr>
            <w:r>
              <w:rPr>
                <w:sz w:val="20"/>
                <w:szCs w:val="20"/>
              </w:rPr>
              <w:t>8</w:t>
            </w:r>
          </w:p>
          <w:p w14:paraId="150CCB5D" w14:textId="77777777" w:rsidR="0025190C" w:rsidRPr="006808F7" w:rsidRDefault="0025190C"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E2749F" w14:textId="77777777" w:rsidR="0025190C" w:rsidRPr="006808F7" w:rsidRDefault="0025190C" w:rsidP="000F6AF8">
            <w:pPr>
              <w:rPr>
                <w:rFonts w:ascii="Arial" w:hAnsi="Arial" w:cs="Arial"/>
                <w:sz w:val="20"/>
                <w:szCs w:val="20"/>
              </w:rPr>
            </w:pPr>
            <w:r w:rsidRPr="00B32FA6">
              <w:rPr>
                <w:rFonts w:ascii="Arial" w:hAnsi="Arial" w:cs="Arial"/>
                <w:sz w:val="20"/>
                <w:szCs w:val="20"/>
              </w:rPr>
              <w:t>Verifica aderenza minima anche per piastre bagnate.</w:t>
            </w:r>
          </w:p>
          <w:p w14:paraId="58A0B653" w14:textId="77777777" w:rsidR="0025190C" w:rsidRPr="006808F7" w:rsidRDefault="0025190C" w:rsidP="000F6AF8">
            <w:pPr>
              <w:rPr>
                <w:rFonts w:ascii="Arial" w:hAnsi="Arial" w:cs="Arial"/>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287F81B2" w14:textId="77777777" w:rsidR="0025190C" w:rsidRPr="00B32FA6" w:rsidRDefault="0025190C" w:rsidP="000F6AF8">
            <w:pPr>
              <w:ind w:left="462" w:hanging="462"/>
              <w:rPr>
                <w:rFonts w:ascii="Arial" w:eastAsia="Times" w:hAnsi="Arial" w:cs="Arial"/>
                <w:sz w:val="20"/>
                <w:szCs w:val="20"/>
              </w:rPr>
            </w:pPr>
            <w:r w:rsidRPr="00B32FA6">
              <w:rPr>
                <w:rFonts w:ascii="Arial" w:eastAsia="Times" w:hAnsi="Arial" w:cs="Arial"/>
                <w:sz w:val="20"/>
                <w:szCs w:val="20"/>
              </w:rPr>
              <w:t>8.1 Verifica di tipo strumentale.</w:t>
            </w:r>
          </w:p>
          <w:p w14:paraId="3E9F4096" w14:textId="77777777" w:rsidR="0025190C" w:rsidRPr="00B32FA6" w:rsidRDefault="0025190C" w:rsidP="000F6AF8">
            <w:pPr>
              <w:ind w:left="462" w:hanging="462"/>
              <w:rPr>
                <w:rFonts w:ascii="Arial" w:eastAsia="Times" w:hAnsi="Arial" w:cs="Arial"/>
                <w:sz w:val="20"/>
                <w:szCs w:val="20"/>
              </w:rPr>
            </w:pPr>
            <w:r w:rsidRPr="00B32FA6">
              <w:rPr>
                <w:rFonts w:ascii="Arial" w:eastAsia="Times" w:hAnsi="Arial" w:cs="Arial"/>
                <w:sz w:val="20"/>
                <w:szCs w:val="20"/>
              </w:rPr>
              <w:t>8.2 Controllare visivamente stato superfice piastra (assenza di macchie di olio) ed integrità della superficie di rivestimento.</w:t>
            </w:r>
          </w:p>
          <w:p w14:paraId="7E7D99CC" w14:textId="77777777" w:rsidR="0025190C" w:rsidRPr="00B32FA6" w:rsidRDefault="0025190C" w:rsidP="000F6AF8">
            <w:pPr>
              <w:ind w:left="462" w:hanging="462"/>
              <w:rPr>
                <w:rFonts w:ascii="Arial" w:eastAsia="Times" w:hAnsi="Arial" w:cs="Arial"/>
                <w:sz w:val="20"/>
                <w:szCs w:val="20"/>
              </w:rPr>
            </w:pPr>
            <w:r w:rsidRPr="00B32FA6">
              <w:rPr>
                <w:rFonts w:ascii="Arial" w:eastAsia="Times" w:hAnsi="Arial" w:cs="Arial"/>
                <w:sz w:val="20"/>
                <w:szCs w:val="20"/>
              </w:rPr>
              <w:lastRenderedPageBreak/>
              <w:t>8.3 Bagnare la piastra e posizionare lo strumento campione nel punto più usurato.</w:t>
            </w:r>
          </w:p>
          <w:p w14:paraId="3382291C" w14:textId="77777777" w:rsidR="0025190C" w:rsidRPr="00B32FA6" w:rsidRDefault="0025190C" w:rsidP="000F6AF8">
            <w:pPr>
              <w:ind w:left="462" w:hanging="462"/>
              <w:rPr>
                <w:rFonts w:ascii="Arial" w:eastAsia="Times" w:hAnsi="Arial" w:cs="Arial"/>
                <w:sz w:val="20"/>
                <w:szCs w:val="20"/>
              </w:rPr>
            </w:pPr>
            <w:r w:rsidRPr="00B32FA6">
              <w:rPr>
                <w:rFonts w:ascii="Arial" w:eastAsia="Times" w:hAnsi="Arial" w:cs="Arial"/>
                <w:sz w:val="20"/>
                <w:szCs w:val="20"/>
              </w:rPr>
              <w:t>8.4 Rilevare i valori di coefficiente di aderenza tra ruota e piastra.</w:t>
            </w:r>
          </w:p>
          <w:p w14:paraId="236FF6B5" w14:textId="77777777" w:rsidR="0025190C" w:rsidRPr="00B32FA6" w:rsidRDefault="0025190C" w:rsidP="000F6AF8">
            <w:pPr>
              <w:ind w:left="462" w:hanging="462"/>
              <w:rPr>
                <w:rFonts w:ascii="Arial" w:eastAsia="Times" w:hAnsi="Arial" w:cs="Arial"/>
                <w:sz w:val="20"/>
                <w:szCs w:val="20"/>
              </w:rPr>
            </w:pPr>
            <w:r w:rsidRPr="00B32FA6">
              <w:rPr>
                <w:rFonts w:ascii="Arial" w:eastAsia="Times" w:hAnsi="Arial" w:cs="Arial"/>
                <w:sz w:val="20"/>
                <w:szCs w:val="20"/>
              </w:rPr>
              <w:t>8.5 La misurazione deve essere effettuata su tutte le piastre strumentate per forza frenante.</w:t>
            </w:r>
          </w:p>
          <w:p w14:paraId="195847F0" w14:textId="77777777" w:rsidR="0025190C" w:rsidRPr="00D83176" w:rsidRDefault="0025190C" w:rsidP="000F6AF8">
            <w:pPr>
              <w:ind w:left="462" w:hanging="462"/>
              <w:rPr>
                <w:rFonts w:ascii="Arial" w:hAnsi="Arial" w:cs="Arial"/>
                <w:sz w:val="20"/>
                <w:szCs w:val="20"/>
              </w:rPr>
            </w:pPr>
            <w:r w:rsidRPr="00B32FA6">
              <w:rPr>
                <w:rFonts w:ascii="Arial" w:eastAsia="Times" w:hAnsi="Arial" w:cs="Arial"/>
                <w:sz w:val="20"/>
                <w:szCs w:val="20"/>
              </w:rPr>
              <w:t xml:space="preserve">8.6 </w:t>
            </w:r>
            <w:r w:rsidRPr="00B32FA6">
              <w:rPr>
                <w:rFonts w:ascii="Arial" w:hAnsi="Arial" w:cs="Arial"/>
                <w:sz w:val="20"/>
                <w:szCs w:val="20"/>
              </w:rPr>
              <w:t>I risultati della misurazione devono rientrare nell’errore massimo ammesso</w:t>
            </w:r>
            <w:r w:rsidRPr="00B32FA6">
              <w:rPr>
                <w:sz w:val="20"/>
                <w:szCs w:val="20"/>
              </w:rPr>
              <w:t>.</w:t>
            </w:r>
          </w:p>
          <w:p w14:paraId="6ACC6EEB" w14:textId="77777777" w:rsidR="0025190C" w:rsidRPr="006808F7" w:rsidRDefault="0025190C" w:rsidP="000F6AF8">
            <w:pPr>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C81812" w14:textId="77777777" w:rsidR="0025190C" w:rsidRPr="00DF02C3" w:rsidRDefault="0025190C" w:rsidP="000F6AF8">
            <w:pPr>
              <w:pStyle w:val="TestoArpa"/>
              <w:spacing w:before="0" w:line="240" w:lineRule="auto"/>
              <w:jc w:val="left"/>
              <w:rPr>
                <w:rFonts w:cs="Arial"/>
                <w:bCs/>
                <w:iCs/>
                <w:w w:val="105"/>
                <w:sz w:val="20"/>
                <w:szCs w:val="20"/>
              </w:rPr>
            </w:pPr>
            <w:r w:rsidRPr="00DF02C3">
              <w:rPr>
                <w:rFonts w:cs="Arial"/>
                <w:bCs/>
                <w:iCs/>
                <w:w w:val="105"/>
                <w:sz w:val="20"/>
                <w:szCs w:val="20"/>
              </w:rPr>
              <w:lastRenderedPageBreak/>
              <w:t>Aderenza con piastre bagnate:</w:t>
            </w:r>
          </w:p>
          <w:p w14:paraId="7A503730" w14:textId="77777777" w:rsidR="0025190C" w:rsidRPr="006808F7" w:rsidRDefault="0025190C" w:rsidP="000F6AF8">
            <w:pPr>
              <w:pStyle w:val="TestoArpa"/>
              <w:spacing w:before="0" w:line="240" w:lineRule="auto"/>
              <w:jc w:val="left"/>
              <w:rPr>
                <w:rFonts w:cs="Arial"/>
                <w:color w:val="FF0000"/>
                <w:sz w:val="18"/>
                <w:szCs w:val="18"/>
              </w:rPr>
            </w:pPr>
            <w:r w:rsidRPr="00DF02C3">
              <w:rPr>
                <w:rFonts w:cs="Arial"/>
                <w:iCs/>
                <w:sz w:val="20"/>
                <w:szCs w:val="20"/>
              </w:rPr>
              <w:t>≥ 0,6.</w:t>
            </w:r>
          </w:p>
        </w:tc>
        <w:tc>
          <w:tcPr>
            <w:tcW w:w="1559" w:type="dxa"/>
          </w:tcPr>
          <w:p w14:paraId="726225AB" w14:textId="77777777" w:rsidR="0025190C" w:rsidRPr="006808F7" w:rsidRDefault="0025190C" w:rsidP="000F6AF8">
            <w:r w:rsidRPr="00EC127B">
              <w:rPr>
                <w:rFonts w:ascii="Arial" w:hAnsi="Arial" w:cs="Arial"/>
                <w:sz w:val="20"/>
                <w:szCs w:val="20"/>
              </w:rPr>
              <w:t xml:space="preserve">Masse o </w:t>
            </w:r>
            <w:r>
              <w:rPr>
                <w:rFonts w:ascii="Arial" w:hAnsi="Arial" w:cs="Arial"/>
                <w:sz w:val="20"/>
                <w:szCs w:val="20"/>
              </w:rPr>
              <w:t>D</w:t>
            </w:r>
            <w:r w:rsidRPr="00EC127B">
              <w:rPr>
                <w:rFonts w:ascii="Arial" w:hAnsi="Arial" w:cs="Arial"/>
                <w:sz w:val="20"/>
                <w:szCs w:val="20"/>
              </w:rPr>
              <w:t>inamometro</w:t>
            </w:r>
          </w:p>
        </w:tc>
        <w:tc>
          <w:tcPr>
            <w:tcW w:w="861" w:type="dxa"/>
          </w:tcPr>
          <w:p w14:paraId="3A4C0D6E" w14:textId="77777777" w:rsidR="0025190C" w:rsidRPr="006808F7" w:rsidRDefault="0025190C" w:rsidP="000F6AF8"/>
        </w:tc>
      </w:tr>
      <w:tr w:rsidR="0025190C" w:rsidRPr="00EC127B" w14:paraId="4C40A361"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9FACB99" w14:textId="77777777" w:rsidR="0025190C" w:rsidRPr="00EC127B" w:rsidRDefault="0025190C" w:rsidP="000F6AF8">
            <w:pPr>
              <w:pStyle w:val="TestoArpa"/>
              <w:spacing w:before="0" w:line="240" w:lineRule="auto"/>
              <w:rPr>
                <w:sz w:val="20"/>
                <w:szCs w:val="20"/>
              </w:rPr>
            </w:pPr>
            <w:r w:rsidRPr="00EC127B">
              <w:rPr>
                <w:sz w:val="20"/>
                <w:szCs w:val="20"/>
              </w:rPr>
              <w:t>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618991" w14:textId="77777777" w:rsidR="0025190C" w:rsidRPr="00EC127B" w:rsidRDefault="0025190C" w:rsidP="000F6AF8">
            <w:pPr>
              <w:pStyle w:val="TestoArpa"/>
              <w:spacing w:before="0" w:line="240" w:lineRule="auto"/>
              <w:jc w:val="left"/>
              <w:rPr>
                <w:rFonts w:cs="Arial"/>
                <w:sz w:val="20"/>
                <w:szCs w:val="20"/>
              </w:rPr>
            </w:pPr>
            <w:r w:rsidRPr="00EC127B">
              <w:rPr>
                <w:rFonts w:cs="Arial"/>
                <w:sz w:val="20"/>
                <w:szCs w:val="20"/>
              </w:rPr>
              <w:t>Controllo soglie di accettabilità.</w:t>
            </w:r>
          </w:p>
          <w:p w14:paraId="19E7697A" w14:textId="77777777" w:rsidR="0025190C" w:rsidRPr="00EC127B" w:rsidRDefault="0025190C" w:rsidP="000F6AF8">
            <w:pPr>
              <w:pStyle w:val="TestoArpa"/>
              <w:spacing w:before="0" w:line="240" w:lineRule="auto"/>
              <w:jc w:val="left"/>
              <w:rPr>
                <w:sz w:val="20"/>
                <w:szCs w:val="20"/>
              </w:rPr>
            </w:pPr>
          </w:p>
        </w:tc>
        <w:tc>
          <w:tcPr>
            <w:tcW w:w="3828" w:type="dxa"/>
            <w:shd w:val="clear" w:color="auto" w:fill="auto"/>
          </w:tcPr>
          <w:p w14:paraId="5DC63314" w14:textId="77777777" w:rsidR="0025190C" w:rsidRPr="00EC127B" w:rsidRDefault="0025190C" w:rsidP="000F6AF8">
            <w:pPr>
              <w:pStyle w:val="TestoArpa"/>
              <w:spacing w:before="0" w:line="240" w:lineRule="auto"/>
              <w:ind w:left="463" w:hanging="463"/>
              <w:jc w:val="left"/>
              <w:rPr>
                <w:rFonts w:cs="Arial"/>
                <w:sz w:val="20"/>
                <w:szCs w:val="20"/>
              </w:rPr>
            </w:pPr>
            <w:r w:rsidRPr="00EC127B">
              <w:rPr>
                <w:rFonts w:cs="Arial"/>
                <w:sz w:val="20"/>
                <w:szCs w:val="20"/>
              </w:rPr>
              <w:t xml:space="preserve">9.1 Controllare correttezza soglie utilizzate dal programma </w:t>
            </w:r>
            <w:proofErr w:type="spellStart"/>
            <w:r w:rsidRPr="00EC127B">
              <w:rPr>
                <w:rFonts w:cs="Arial"/>
                <w:sz w:val="20"/>
                <w:szCs w:val="20"/>
              </w:rPr>
              <w:t>sw</w:t>
            </w:r>
            <w:proofErr w:type="spellEnd"/>
            <w:r w:rsidRPr="00EC127B">
              <w:rPr>
                <w:rFonts w:cs="Arial"/>
                <w:sz w:val="20"/>
                <w:szCs w:val="20"/>
              </w:rPr>
              <w:t xml:space="preserve"> dell’attrezzatura (efficienza, sbilanciamento, ecc.).</w:t>
            </w:r>
          </w:p>
          <w:p w14:paraId="17A2643A" w14:textId="77777777" w:rsidR="0025190C" w:rsidRPr="00EC127B" w:rsidRDefault="0025190C" w:rsidP="000F6AF8">
            <w:pPr>
              <w:pStyle w:val="TestoArpa"/>
              <w:tabs>
                <w:tab w:val="left" w:pos="459"/>
              </w:tabs>
              <w:spacing w:before="0" w:line="240" w:lineRule="auto"/>
              <w:ind w:left="463" w:hanging="463"/>
              <w:jc w:val="left"/>
              <w:rPr>
                <w:rFonts w:cs="Arial"/>
                <w:sz w:val="20"/>
                <w:szCs w:val="20"/>
              </w:rPr>
            </w:pPr>
            <w:r w:rsidRPr="00EC127B">
              <w:rPr>
                <w:rFonts w:cs="Arial"/>
                <w:sz w:val="20"/>
                <w:szCs w:val="20"/>
              </w:rPr>
              <w:t xml:space="preserve">9.2 Il controllo delle soglie deve essere effettuato mediante lettura dei valori di interesse sulla funzione </w:t>
            </w:r>
            <w:proofErr w:type="spellStart"/>
            <w:r w:rsidRPr="00EC127B">
              <w:rPr>
                <w:rFonts w:cs="Arial"/>
                <w:sz w:val="20"/>
                <w:szCs w:val="20"/>
              </w:rPr>
              <w:t>sw</w:t>
            </w:r>
            <w:proofErr w:type="spellEnd"/>
            <w:r w:rsidRPr="00EC127B">
              <w:rPr>
                <w:rFonts w:cs="Arial"/>
                <w:sz w:val="20"/>
                <w:szCs w:val="20"/>
              </w:rPr>
              <w:t xml:space="preserve"> dell’attrezzatura. </w:t>
            </w:r>
          </w:p>
          <w:p w14:paraId="4BEBD65E" w14:textId="77777777" w:rsidR="0025190C" w:rsidRPr="00EC127B" w:rsidRDefault="0025190C" w:rsidP="000F6AF8">
            <w:pPr>
              <w:pStyle w:val="TestoArpa"/>
              <w:spacing w:before="0" w:line="240" w:lineRule="auto"/>
              <w:ind w:left="463" w:hanging="463"/>
              <w:jc w:val="left"/>
              <w:rPr>
                <w:sz w:val="20"/>
                <w:szCs w:val="20"/>
              </w:rPr>
            </w:pPr>
            <w:r w:rsidRPr="00EC127B">
              <w:rPr>
                <w:rFonts w:cs="Arial"/>
                <w:sz w:val="20"/>
                <w:szCs w:val="20"/>
              </w:rPr>
              <w:t xml:space="preserve">9.3 La lettura dei valori deve essere liberamente accessibile oppure accessibile tramite </w:t>
            </w:r>
            <w:proofErr w:type="spellStart"/>
            <w:r w:rsidRPr="00EC127B">
              <w:rPr>
                <w:rFonts w:cs="Arial"/>
                <w:sz w:val="20"/>
                <w:szCs w:val="20"/>
              </w:rPr>
              <w:t>pw</w:t>
            </w:r>
            <w:proofErr w:type="spellEnd"/>
            <w:r w:rsidRPr="00EC127B">
              <w:rPr>
                <w:rFonts w:cs="Arial"/>
                <w:sz w:val="20"/>
                <w:szCs w:val="20"/>
              </w:rPr>
              <w:t xml:space="preserve"> di </w:t>
            </w:r>
            <w:proofErr w:type="gramStart"/>
            <w:r w:rsidRPr="00EC127B">
              <w:rPr>
                <w:rFonts w:cs="Arial"/>
                <w:sz w:val="20"/>
                <w:szCs w:val="20"/>
              </w:rPr>
              <w:t>1°</w:t>
            </w:r>
            <w:proofErr w:type="gramEnd"/>
            <w:r w:rsidRPr="00EC127B">
              <w:rPr>
                <w:rFonts w:cs="Arial"/>
                <w:sz w:val="20"/>
                <w:szCs w:val="20"/>
              </w:rPr>
              <w:t xml:space="preserve"> livello.</w:t>
            </w:r>
          </w:p>
          <w:p w14:paraId="318BB110" w14:textId="77777777" w:rsidR="0025190C" w:rsidRPr="00EC127B" w:rsidRDefault="0025190C" w:rsidP="000F6AF8">
            <w:pPr>
              <w:pStyle w:val="TestoArpa"/>
              <w:spacing w:before="0" w:line="240" w:lineRule="auto"/>
              <w:jc w:val="left"/>
              <w:rPr>
                <w:sz w:val="20"/>
                <w:szCs w:val="20"/>
              </w:rPr>
            </w:pPr>
          </w:p>
        </w:tc>
        <w:tc>
          <w:tcPr>
            <w:tcW w:w="1701" w:type="dxa"/>
            <w:shd w:val="clear" w:color="auto" w:fill="auto"/>
          </w:tcPr>
          <w:p w14:paraId="57146F47" w14:textId="77777777" w:rsidR="0025190C" w:rsidRPr="00EC127B" w:rsidRDefault="0025190C" w:rsidP="000F6AF8">
            <w:pPr>
              <w:pStyle w:val="TestoArpa"/>
              <w:spacing w:before="0" w:line="240" w:lineRule="auto"/>
              <w:jc w:val="left"/>
              <w:rPr>
                <w:sz w:val="18"/>
                <w:szCs w:val="18"/>
              </w:rPr>
            </w:pPr>
          </w:p>
        </w:tc>
        <w:tc>
          <w:tcPr>
            <w:tcW w:w="1559" w:type="dxa"/>
          </w:tcPr>
          <w:p w14:paraId="45FDE709" w14:textId="77777777" w:rsidR="0025190C" w:rsidRPr="00EC127B" w:rsidRDefault="0025190C" w:rsidP="000F6AF8">
            <w:pPr>
              <w:pStyle w:val="TestoArpa"/>
              <w:spacing w:before="0" w:line="240" w:lineRule="auto"/>
              <w:jc w:val="left"/>
              <w:rPr>
                <w:sz w:val="18"/>
                <w:szCs w:val="18"/>
              </w:rPr>
            </w:pPr>
          </w:p>
        </w:tc>
        <w:tc>
          <w:tcPr>
            <w:tcW w:w="861" w:type="dxa"/>
          </w:tcPr>
          <w:p w14:paraId="389521DB" w14:textId="77777777" w:rsidR="0025190C" w:rsidRPr="00EC127B" w:rsidRDefault="0025190C" w:rsidP="000F6AF8">
            <w:pPr>
              <w:pStyle w:val="TestoArpa"/>
              <w:spacing w:before="0" w:line="240" w:lineRule="auto"/>
              <w:jc w:val="left"/>
              <w:rPr>
                <w:sz w:val="18"/>
                <w:szCs w:val="18"/>
              </w:rPr>
            </w:pPr>
          </w:p>
        </w:tc>
      </w:tr>
      <w:tr w:rsidR="0025190C" w:rsidRPr="00EC127B" w14:paraId="6A6800A1"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6C88B64" w14:textId="77777777" w:rsidR="0025190C" w:rsidRPr="00EC127B" w:rsidRDefault="0025190C" w:rsidP="000F6AF8">
            <w:pPr>
              <w:pStyle w:val="TestoArpa"/>
              <w:spacing w:before="0" w:line="240" w:lineRule="auto"/>
              <w:rPr>
                <w:sz w:val="20"/>
                <w:szCs w:val="20"/>
              </w:rPr>
            </w:pPr>
            <w:r w:rsidRPr="00EC127B">
              <w:rPr>
                <w:sz w:val="20"/>
                <w:szCs w:val="20"/>
              </w:rPr>
              <w:t>10</w:t>
            </w:r>
          </w:p>
          <w:p w14:paraId="36985C49" w14:textId="77777777" w:rsidR="0025190C" w:rsidRPr="00EC127B" w:rsidRDefault="0025190C"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193803" w14:textId="77777777" w:rsidR="0025190C" w:rsidRPr="00EC127B" w:rsidRDefault="0025190C" w:rsidP="000F6AF8">
            <w:pPr>
              <w:rPr>
                <w:rFonts w:ascii="Arial" w:hAnsi="Arial" w:cs="Arial"/>
                <w:sz w:val="20"/>
                <w:szCs w:val="20"/>
              </w:rPr>
            </w:pPr>
            <w:r w:rsidRPr="00EC127B">
              <w:rPr>
                <w:rFonts w:ascii="Arial" w:hAnsi="Arial" w:cs="Arial"/>
                <w:sz w:val="20"/>
                <w:szCs w:val="20"/>
              </w:rPr>
              <w:t xml:space="preserve">Controllo </w:t>
            </w:r>
            <w:r w:rsidRPr="00357AC4">
              <w:rPr>
                <w:rFonts w:ascii="Arial" w:hAnsi="Arial" w:cs="Arial"/>
                <w:sz w:val="20"/>
                <w:szCs w:val="20"/>
              </w:rPr>
              <w:t>corretta misurazione di velocità iniziale</w:t>
            </w:r>
            <w:r w:rsidRPr="00EC127B">
              <w:rPr>
                <w:rFonts w:ascii="Arial" w:hAnsi="Arial" w:cs="Arial"/>
                <w:sz w:val="20"/>
                <w:szCs w:val="20"/>
              </w:rPr>
              <w:t xml:space="preserve"> veicolo.</w:t>
            </w:r>
            <w:r w:rsidRPr="00EC127B">
              <w:rPr>
                <w:rFonts w:ascii="Arial" w:hAnsi="Arial" w:cs="Arial"/>
                <w:sz w:val="16"/>
                <w:szCs w:val="16"/>
              </w:rPr>
              <w:t xml:space="preserve">  </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886763F" w14:textId="77777777" w:rsidR="0025190C" w:rsidRPr="00EC127B" w:rsidRDefault="0025190C" w:rsidP="000F6AF8">
            <w:pPr>
              <w:pStyle w:val="TestoArpa"/>
              <w:spacing w:before="0" w:line="240" w:lineRule="auto"/>
              <w:ind w:left="461" w:hanging="461"/>
              <w:jc w:val="left"/>
              <w:rPr>
                <w:rFonts w:cs="Arial"/>
                <w:sz w:val="20"/>
                <w:szCs w:val="20"/>
              </w:rPr>
            </w:pPr>
            <w:r w:rsidRPr="00EC127B">
              <w:rPr>
                <w:rFonts w:cs="Arial"/>
                <w:sz w:val="20"/>
                <w:szCs w:val="20"/>
              </w:rPr>
              <w:t>10.1 Controllare corretta regolazione dei sensori mediante utilizzo di un veicolo.</w:t>
            </w:r>
          </w:p>
          <w:p w14:paraId="597340B4" w14:textId="77777777" w:rsidR="0025190C" w:rsidRPr="00EC127B" w:rsidRDefault="0025190C" w:rsidP="000F6AF8">
            <w:pPr>
              <w:pStyle w:val="TestoArpa"/>
              <w:spacing w:before="0" w:line="240" w:lineRule="auto"/>
              <w:ind w:left="461" w:hanging="461"/>
              <w:jc w:val="left"/>
              <w:rPr>
                <w:rFonts w:cs="Arial"/>
                <w:sz w:val="20"/>
                <w:szCs w:val="20"/>
              </w:rPr>
            </w:pPr>
            <w:r w:rsidRPr="00EC127B">
              <w:rPr>
                <w:rFonts w:cs="Arial"/>
                <w:sz w:val="20"/>
                <w:szCs w:val="20"/>
              </w:rPr>
              <w:t>10.2 Effettuare una prova a velocità ridotta e accertare che l’attrezzatura segnali velocità insufficiente.</w:t>
            </w:r>
          </w:p>
          <w:p w14:paraId="35860FEF" w14:textId="77777777" w:rsidR="0025190C" w:rsidRPr="00EC127B" w:rsidRDefault="0025190C" w:rsidP="000F6AF8">
            <w:pPr>
              <w:pStyle w:val="TestoArpa"/>
              <w:spacing w:before="0" w:line="240" w:lineRule="auto"/>
              <w:ind w:left="313" w:hanging="313"/>
              <w:jc w:val="left"/>
              <w:rPr>
                <w:rFonts w:cs="Arial"/>
                <w:strike/>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1E15CB" w14:textId="77777777" w:rsidR="0025190C" w:rsidRPr="00EC127B" w:rsidRDefault="0025190C" w:rsidP="000F6AF8">
            <w:pPr>
              <w:pStyle w:val="TestoArpa"/>
              <w:spacing w:before="0" w:line="240" w:lineRule="auto"/>
              <w:jc w:val="left"/>
              <w:rPr>
                <w:rFonts w:cs="Arial"/>
                <w:sz w:val="18"/>
                <w:szCs w:val="18"/>
              </w:rPr>
            </w:pPr>
            <w:r w:rsidRPr="00EC127B">
              <w:rPr>
                <w:rFonts w:cs="Arial"/>
                <w:i/>
                <w:sz w:val="20"/>
                <w:szCs w:val="20"/>
              </w:rPr>
              <w:t>≥</w:t>
            </w:r>
            <w:r w:rsidRPr="00EC127B">
              <w:rPr>
                <w:rFonts w:cs="Arial"/>
                <w:bCs/>
                <w:iCs/>
                <w:w w:val="105"/>
                <w:sz w:val="20"/>
                <w:szCs w:val="20"/>
              </w:rPr>
              <w:t xml:space="preserve"> 10 km/h per veicoli &gt; 3,5 ton;</w:t>
            </w:r>
          </w:p>
          <w:p w14:paraId="64370202" w14:textId="77777777" w:rsidR="0025190C" w:rsidRPr="00EC127B" w:rsidRDefault="0025190C" w:rsidP="000F6AF8">
            <w:pPr>
              <w:pStyle w:val="TestoArpa"/>
              <w:spacing w:before="0" w:line="240" w:lineRule="auto"/>
              <w:jc w:val="left"/>
              <w:rPr>
                <w:rFonts w:cs="Arial"/>
                <w:sz w:val="18"/>
                <w:szCs w:val="18"/>
              </w:rPr>
            </w:pPr>
          </w:p>
        </w:tc>
        <w:tc>
          <w:tcPr>
            <w:tcW w:w="1559" w:type="dxa"/>
          </w:tcPr>
          <w:p w14:paraId="2D54EAE8" w14:textId="77777777" w:rsidR="0025190C" w:rsidRPr="00EC127B" w:rsidRDefault="0025190C" w:rsidP="000F6AF8"/>
        </w:tc>
        <w:tc>
          <w:tcPr>
            <w:tcW w:w="861" w:type="dxa"/>
          </w:tcPr>
          <w:p w14:paraId="2DC49A81" w14:textId="77777777" w:rsidR="0025190C" w:rsidRPr="00EC127B" w:rsidRDefault="0025190C" w:rsidP="000F6AF8"/>
        </w:tc>
      </w:tr>
      <w:tr w:rsidR="0025190C" w:rsidRPr="00EC127B" w14:paraId="3354E181"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2ED226A" w14:textId="77777777" w:rsidR="0025190C" w:rsidRPr="00EC127B" w:rsidRDefault="0025190C" w:rsidP="000F6AF8">
            <w:pPr>
              <w:pStyle w:val="TestoArpa"/>
              <w:spacing w:before="0" w:line="240" w:lineRule="auto"/>
              <w:rPr>
                <w:sz w:val="20"/>
                <w:szCs w:val="20"/>
              </w:rPr>
            </w:pPr>
            <w:r w:rsidRPr="00EC127B">
              <w:rPr>
                <w:sz w:val="20"/>
                <w:szCs w:val="20"/>
              </w:rPr>
              <w:t>11</w:t>
            </w:r>
          </w:p>
          <w:p w14:paraId="4E4E14FF" w14:textId="77777777" w:rsidR="0025190C" w:rsidRPr="00EC127B" w:rsidRDefault="0025190C"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886855" w14:textId="77777777" w:rsidR="0025190C" w:rsidRPr="00EC127B" w:rsidRDefault="0025190C" w:rsidP="000F6AF8">
            <w:pPr>
              <w:rPr>
                <w:rFonts w:ascii="Arial" w:hAnsi="Arial" w:cs="Arial"/>
                <w:sz w:val="20"/>
                <w:szCs w:val="20"/>
              </w:rPr>
            </w:pPr>
            <w:r w:rsidRPr="00EC127B">
              <w:rPr>
                <w:rFonts w:ascii="Arial" w:hAnsi="Arial" w:cs="Arial"/>
                <w:sz w:val="20"/>
                <w:szCs w:val="20"/>
              </w:rPr>
              <w:t>Controllo correttezza parametri impostati per soglie di allarme.</w:t>
            </w:r>
          </w:p>
          <w:p w14:paraId="20175BB9" w14:textId="77777777" w:rsidR="0025190C" w:rsidRPr="00EC127B" w:rsidRDefault="0025190C" w:rsidP="000F6AF8">
            <w:pPr>
              <w:rPr>
                <w:rFonts w:ascii="Arial" w:hAnsi="Arial" w:cs="Arial"/>
                <w:sz w:val="20"/>
                <w:szCs w:val="20"/>
              </w:rPr>
            </w:pPr>
          </w:p>
          <w:p w14:paraId="3B268FB0" w14:textId="77777777" w:rsidR="0025190C" w:rsidRPr="00EC127B" w:rsidRDefault="0025190C" w:rsidP="000F6AF8">
            <w:pPr>
              <w:rPr>
                <w:rFonts w:ascii="Arial" w:hAnsi="Arial" w:cs="Arial"/>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16337B7" w14:textId="77777777" w:rsidR="0025190C" w:rsidRPr="00EC127B" w:rsidRDefault="0025190C" w:rsidP="000F6AF8">
            <w:pPr>
              <w:pStyle w:val="TestoArpa"/>
              <w:spacing w:before="0" w:line="240" w:lineRule="auto"/>
              <w:ind w:left="316" w:hanging="316"/>
              <w:jc w:val="left"/>
              <w:rPr>
                <w:rFonts w:cs="Arial"/>
                <w:sz w:val="20"/>
                <w:szCs w:val="20"/>
              </w:rPr>
            </w:pPr>
            <w:r w:rsidRPr="00EC127B">
              <w:rPr>
                <w:rFonts w:cs="Arial"/>
                <w:sz w:val="20"/>
                <w:szCs w:val="20"/>
              </w:rPr>
              <w:t>11.1 Controllare correttezza parametri impostati dal costruttore.</w:t>
            </w:r>
          </w:p>
          <w:p w14:paraId="665D4D15" w14:textId="77777777" w:rsidR="0025190C" w:rsidRPr="00EC127B" w:rsidRDefault="0025190C" w:rsidP="000F6AF8">
            <w:pPr>
              <w:pStyle w:val="TestoArpa"/>
              <w:tabs>
                <w:tab w:val="left" w:pos="459"/>
              </w:tabs>
              <w:spacing w:before="0" w:line="240" w:lineRule="auto"/>
              <w:ind w:left="316" w:hanging="316"/>
              <w:jc w:val="left"/>
              <w:rPr>
                <w:rFonts w:cs="Arial"/>
                <w:sz w:val="20"/>
                <w:szCs w:val="20"/>
              </w:rPr>
            </w:pPr>
            <w:r w:rsidRPr="00EC127B">
              <w:rPr>
                <w:rFonts w:cs="Arial"/>
                <w:sz w:val="20"/>
                <w:szCs w:val="20"/>
              </w:rPr>
              <w:t xml:space="preserve">11.2 Il controllo delle soglie impostate deve essere effettuato mediante lettura dei valori di interesse sulla funzione </w:t>
            </w:r>
            <w:proofErr w:type="spellStart"/>
            <w:r w:rsidRPr="00EC127B">
              <w:rPr>
                <w:rFonts w:cs="Arial"/>
                <w:sz w:val="20"/>
                <w:szCs w:val="20"/>
              </w:rPr>
              <w:t>sw</w:t>
            </w:r>
            <w:proofErr w:type="spellEnd"/>
            <w:r w:rsidRPr="00EC127B">
              <w:rPr>
                <w:rFonts w:cs="Arial"/>
                <w:sz w:val="20"/>
                <w:szCs w:val="20"/>
              </w:rPr>
              <w:t xml:space="preserve"> dell’attrezzatura. </w:t>
            </w:r>
          </w:p>
          <w:p w14:paraId="24630429" w14:textId="77777777" w:rsidR="0025190C" w:rsidRDefault="0025190C" w:rsidP="000F6AF8">
            <w:pPr>
              <w:pStyle w:val="TestoArpa"/>
              <w:spacing w:before="0" w:line="240" w:lineRule="auto"/>
              <w:ind w:left="317" w:hanging="317"/>
              <w:jc w:val="left"/>
              <w:rPr>
                <w:rFonts w:cs="Arial"/>
                <w:sz w:val="20"/>
                <w:szCs w:val="20"/>
              </w:rPr>
            </w:pPr>
            <w:r w:rsidRPr="00EC127B">
              <w:rPr>
                <w:rFonts w:cs="Arial"/>
                <w:sz w:val="20"/>
                <w:szCs w:val="20"/>
              </w:rPr>
              <w:t xml:space="preserve">11.3 La lettura dei valori deve essere liberamente accessibile oppure accessibile tramite </w:t>
            </w:r>
            <w:proofErr w:type="spellStart"/>
            <w:r w:rsidRPr="00EC127B">
              <w:rPr>
                <w:rFonts w:cs="Arial"/>
                <w:sz w:val="20"/>
                <w:szCs w:val="20"/>
              </w:rPr>
              <w:t>pw</w:t>
            </w:r>
            <w:proofErr w:type="spellEnd"/>
            <w:r w:rsidRPr="00EC127B">
              <w:rPr>
                <w:rFonts w:cs="Arial"/>
                <w:sz w:val="20"/>
                <w:szCs w:val="20"/>
              </w:rPr>
              <w:t xml:space="preserve"> di </w:t>
            </w:r>
            <w:proofErr w:type="gramStart"/>
            <w:r w:rsidRPr="00EC127B">
              <w:rPr>
                <w:rFonts w:cs="Arial"/>
                <w:sz w:val="20"/>
                <w:szCs w:val="20"/>
              </w:rPr>
              <w:t>1°</w:t>
            </w:r>
            <w:proofErr w:type="gramEnd"/>
            <w:r w:rsidRPr="00EC127B">
              <w:rPr>
                <w:rFonts w:cs="Arial"/>
                <w:sz w:val="20"/>
                <w:szCs w:val="20"/>
              </w:rPr>
              <w:t xml:space="preserve"> livello. </w:t>
            </w:r>
          </w:p>
          <w:p w14:paraId="05A35118" w14:textId="77777777" w:rsidR="0025190C" w:rsidRPr="00EC127B" w:rsidRDefault="0025190C" w:rsidP="000F6AF8">
            <w:pPr>
              <w:pStyle w:val="TestoArpa"/>
              <w:spacing w:before="0" w:line="240" w:lineRule="auto"/>
              <w:ind w:left="317" w:hanging="317"/>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6AC209" w14:textId="77777777" w:rsidR="0025190C" w:rsidRPr="00EC127B" w:rsidRDefault="0025190C" w:rsidP="000F6AF8">
            <w:pPr>
              <w:pStyle w:val="TestoArpa"/>
              <w:spacing w:before="0" w:line="240" w:lineRule="auto"/>
              <w:jc w:val="left"/>
              <w:rPr>
                <w:rFonts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14:paraId="4BA2B593" w14:textId="77777777" w:rsidR="0025190C" w:rsidRPr="00EC127B" w:rsidRDefault="0025190C" w:rsidP="000F6AF8">
            <w:pPr>
              <w:pStyle w:val="TestoArpa"/>
              <w:spacing w:before="0" w:line="240" w:lineRule="auto"/>
              <w:jc w:val="left"/>
              <w:rPr>
                <w:rFonts w:cs="Arial"/>
                <w:sz w:val="18"/>
                <w:szCs w:val="18"/>
              </w:rPr>
            </w:pPr>
          </w:p>
        </w:tc>
        <w:tc>
          <w:tcPr>
            <w:tcW w:w="861" w:type="dxa"/>
            <w:tcBorders>
              <w:top w:val="single" w:sz="4" w:space="0" w:color="auto"/>
              <w:left w:val="single" w:sz="4" w:space="0" w:color="auto"/>
              <w:bottom w:val="single" w:sz="4" w:space="0" w:color="auto"/>
              <w:right w:val="single" w:sz="4" w:space="0" w:color="auto"/>
            </w:tcBorders>
          </w:tcPr>
          <w:p w14:paraId="3C1CAE3B" w14:textId="77777777" w:rsidR="0025190C" w:rsidRPr="00EC127B" w:rsidRDefault="0025190C" w:rsidP="000F6AF8">
            <w:pPr>
              <w:pStyle w:val="TestoArpa"/>
              <w:spacing w:before="0" w:line="240" w:lineRule="auto"/>
              <w:jc w:val="left"/>
              <w:rPr>
                <w:rFonts w:cs="Arial"/>
                <w:sz w:val="18"/>
                <w:szCs w:val="18"/>
              </w:rPr>
            </w:pPr>
          </w:p>
        </w:tc>
      </w:tr>
      <w:tr w:rsidR="0025190C" w:rsidRPr="00EC127B" w14:paraId="131BD314"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A5BE40F" w14:textId="77777777" w:rsidR="0025190C" w:rsidRPr="00EC127B" w:rsidRDefault="0025190C" w:rsidP="000F6AF8">
            <w:pPr>
              <w:pStyle w:val="TestoArpa"/>
              <w:spacing w:before="0" w:line="240" w:lineRule="auto"/>
              <w:rPr>
                <w:sz w:val="20"/>
                <w:szCs w:val="20"/>
              </w:rPr>
            </w:pPr>
            <w:r w:rsidRPr="00EC127B">
              <w:rPr>
                <w:sz w:val="20"/>
                <w:szCs w:val="20"/>
              </w:rPr>
              <w:t>12</w:t>
            </w:r>
          </w:p>
          <w:p w14:paraId="1248F742" w14:textId="77777777" w:rsidR="0025190C" w:rsidRPr="00EC127B" w:rsidRDefault="0025190C"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42505B" w14:textId="77777777" w:rsidR="0025190C" w:rsidRPr="00EC127B" w:rsidRDefault="0025190C" w:rsidP="000F6AF8">
            <w:pPr>
              <w:rPr>
                <w:rFonts w:ascii="Arial" w:hAnsi="Arial" w:cs="Arial"/>
                <w:sz w:val="20"/>
                <w:szCs w:val="20"/>
              </w:rPr>
            </w:pPr>
            <w:r w:rsidRPr="00EC127B">
              <w:rPr>
                <w:rFonts w:ascii="Arial" w:hAnsi="Arial" w:cs="Arial"/>
                <w:sz w:val="20"/>
                <w:szCs w:val="20"/>
              </w:rPr>
              <w:t>Controllo delle sicurezze.</w:t>
            </w:r>
          </w:p>
          <w:p w14:paraId="4F11816F" w14:textId="77777777" w:rsidR="0025190C" w:rsidRPr="00EC127B" w:rsidRDefault="0025190C" w:rsidP="000F6AF8">
            <w:pPr>
              <w:rPr>
                <w:rFonts w:ascii="Arial" w:hAnsi="Arial" w:cs="Arial"/>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6D9F5903" w14:textId="77777777" w:rsidR="0025190C" w:rsidRPr="00EC127B" w:rsidRDefault="0025190C" w:rsidP="000F6AF8">
            <w:pPr>
              <w:pStyle w:val="TestoArpa"/>
              <w:spacing w:before="0" w:line="240" w:lineRule="auto"/>
              <w:ind w:left="462" w:hanging="462"/>
              <w:jc w:val="left"/>
              <w:rPr>
                <w:sz w:val="20"/>
                <w:szCs w:val="20"/>
              </w:rPr>
            </w:pPr>
            <w:r w:rsidRPr="00EC127B">
              <w:rPr>
                <w:sz w:val="20"/>
                <w:szCs w:val="20"/>
              </w:rPr>
              <w:t>12.1 L’attrezzatura deve essere marcata CE e dotata di istruzioni d’uso.</w:t>
            </w:r>
          </w:p>
          <w:p w14:paraId="1526B231" w14:textId="77777777" w:rsidR="0025190C" w:rsidRPr="00EC127B" w:rsidRDefault="0025190C" w:rsidP="000F6AF8">
            <w:pPr>
              <w:pStyle w:val="TestoArpa"/>
              <w:spacing w:before="0" w:line="240" w:lineRule="auto"/>
              <w:ind w:left="462" w:hanging="462"/>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8EBD13" w14:textId="77777777" w:rsidR="0025190C" w:rsidRPr="00EC127B" w:rsidRDefault="0025190C" w:rsidP="000F6AF8">
            <w:pPr>
              <w:pStyle w:val="TestoArpa"/>
              <w:spacing w:before="0" w:line="240" w:lineRule="auto"/>
              <w:jc w:val="left"/>
              <w:rPr>
                <w:rFonts w:cs="Arial"/>
                <w:i/>
                <w:iCs/>
                <w:strike/>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6F82903" w14:textId="77777777" w:rsidR="0025190C" w:rsidRPr="00EC127B" w:rsidRDefault="0025190C" w:rsidP="000F6AF8">
            <w:pPr>
              <w:pStyle w:val="TestoArpa"/>
              <w:spacing w:before="0" w:line="240" w:lineRule="auto"/>
              <w:jc w:val="left"/>
              <w:rPr>
                <w:rFonts w:cs="Arial"/>
                <w:i/>
                <w:iCs/>
                <w:strike/>
                <w:sz w:val="18"/>
                <w:szCs w:val="18"/>
              </w:rPr>
            </w:pPr>
          </w:p>
        </w:tc>
        <w:tc>
          <w:tcPr>
            <w:tcW w:w="861" w:type="dxa"/>
            <w:tcBorders>
              <w:top w:val="single" w:sz="4" w:space="0" w:color="auto"/>
              <w:left w:val="single" w:sz="4" w:space="0" w:color="auto"/>
              <w:bottom w:val="single" w:sz="4" w:space="0" w:color="auto"/>
              <w:right w:val="single" w:sz="4" w:space="0" w:color="auto"/>
            </w:tcBorders>
          </w:tcPr>
          <w:p w14:paraId="594A513F" w14:textId="77777777" w:rsidR="0025190C" w:rsidRPr="00EC127B" w:rsidRDefault="0025190C" w:rsidP="000F6AF8">
            <w:pPr>
              <w:pStyle w:val="TestoArpa"/>
              <w:spacing w:before="0" w:line="240" w:lineRule="auto"/>
              <w:jc w:val="left"/>
              <w:rPr>
                <w:rFonts w:cs="Arial"/>
                <w:i/>
                <w:iCs/>
                <w:strike/>
                <w:sz w:val="18"/>
                <w:szCs w:val="18"/>
              </w:rPr>
            </w:pPr>
          </w:p>
        </w:tc>
      </w:tr>
      <w:tr w:rsidR="0025190C" w:rsidRPr="00EC127B" w14:paraId="730D1B70"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D7D5D0A" w14:textId="77777777" w:rsidR="0025190C" w:rsidRPr="00EC127B" w:rsidRDefault="0025190C" w:rsidP="000F6AF8">
            <w:pPr>
              <w:pStyle w:val="TestoArpa"/>
              <w:spacing w:before="0" w:line="240" w:lineRule="auto"/>
              <w:rPr>
                <w:sz w:val="20"/>
                <w:szCs w:val="20"/>
              </w:rPr>
            </w:pPr>
            <w:r w:rsidRPr="00EC127B">
              <w:rPr>
                <w:sz w:val="20"/>
                <w:szCs w:val="20"/>
              </w:rPr>
              <w:t>13</w:t>
            </w:r>
          </w:p>
          <w:p w14:paraId="3D671A01" w14:textId="77777777" w:rsidR="0025190C" w:rsidRPr="00EC127B" w:rsidRDefault="0025190C"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75D7C3E" w14:textId="77777777" w:rsidR="0025190C" w:rsidRPr="00EC127B" w:rsidRDefault="0025190C" w:rsidP="000F6AF8">
            <w:pPr>
              <w:rPr>
                <w:rFonts w:ascii="Arial" w:hAnsi="Arial" w:cs="Arial"/>
                <w:sz w:val="20"/>
                <w:szCs w:val="20"/>
              </w:rPr>
            </w:pPr>
            <w:r w:rsidRPr="00EC127B">
              <w:rPr>
                <w:rFonts w:ascii="Arial" w:hAnsi="Arial" w:cs="Arial"/>
                <w:sz w:val="20"/>
                <w:szCs w:val="20"/>
              </w:rPr>
              <w:t>Controllo corretta espressione della efficienza frenante.</w:t>
            </w:r>
          </w:p>
          <w:p w14:paraId="1874353C" w14:textId="77777777" w:rsidR="0025190C" w:rsidRPr="00EC127B" w:rsidRDefault="0025190C" w:rsidP="000F6AF8">
            <w:pPr>
              <w:rPr>
                <w:rFonts w:ascii="Arial" w:hAnsi="Arial" w:cs="Arial"/>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3D2B090D" w14:textId="77777777" w:rsidR="0025190C" w:rsidRPr="00EC127B" w:rsidRDefault="0025190C" w:rsidP="000F6AF8">
            <w:pPr>
              <w:pStyle w:val="TestoArpa"/>
              <w:spacing w:before="0" w:line="240" w:lineRule="auto"/>
              <w:ind w:left="461" w:hanging="461"/>
              <w:jc w:val="left"/>
              <w:rPr>
                <w:rFonts w:cs="Arial"/>
                <w:sz w:val="20"/>
                <w:szCs w:val="20"/>
              </w:rPr>
            </w:pPr>
            <w:r w:rsidRPr="00EC127B">
              <w:rPr>
                <w:rFonts w:cs="Arial"/>
                <w:sz w:val="20"/>
                <w:szCs w:val="20"/>
              </w:rPr>
              <w:lastRenderedPageBreak/>
              <w:t>13.1 Al termine delle verifiche previste alle attività 5, 6, 7 e 14, effettuare la revisione su un veicolo e controllare corretta espressione efficienza frenante.</w:t>
            </w:r>
          </w:p>
          <w:p w14:paraId="370711CA" w14:textId="77777777" w:rsidR="0025190C" w:rsidRPr="00EC127B" w:rsidRDefault="0025190C" w:rsidP="000F6AF8">
            <w:pPr>
              <w:pStyle w:val="TestoArpa"/>
              <w:spacing w:before="0" w:line="240" w:lineRule="auto"/>
              <w:ind w:left="317" w:hanging="317"/>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423299" w14:textId="77777777" w:rsidR="0025190C" w:rsidRPr="00EC127B" w:rsidRDefault="0025190C" w:rsidP="000F6AF8">
            <w:pPr>
              <w:pStyle w:val="TestoArpa"/>
              <w:spacing w:before="0" w:line="240" w:lineRule="auto"/>
              <w:jc w:val="left"/>
              <w:rPr>
                <w:rFonts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79BE49B" w14:textId="77777777" w:rsidR="0025190C" w:rsidRPr="00EC127B" w:rsidRDefault="0025190C" w:rsidP="000F6AF8">
            <w:pPr>
              <w:pStyle w:val="TestoArpa"/>
              <w:spacing w:before="0" w:line="240" w:lineRule="auto"/>
              <w:jc w:val="left"/>
              <w:rPr>
                <w:rFonts w:cs="Arial"/>
                <w:sz w:val="18"/>
                <w:szCs w:val="18"/>
              </w:rPr>
            </w:pPr>
          </w:p>
        </w:tc>
        <w:tc>
          <w:tcPr>
            <w:tcW w:w="861" w:type="dxa"/>
            <w:tcBorders>
              <w:top w:val="single" w:sz="4" w:space="0" w:color="auto"/>
              <w:left w:val="single" w:sz="4" w:space="0" w:color="auto"/>
              <w:bottom w:val="single" w:sz="4" w:space="0" w:color="auto"/>
              <w:right w:val="single" w:sz="4" w:space="0" w:color="auto"/>
            </w:tcBorders>
          </w:tcPr>
          <w:p w14:paraId="329E0406" w14:textId="77777777" w:rsidR="0025190C" w:rsidRPr="00EC127B" w:rsidRDefault="0025190C" w:rsidP="000F6AF8">
            <w:pPr>
              <w:pStyle w:val="TestoArpa"/>
              <w:spacing w:before="0" w:line="240" w:lineRule="auto"/>
              <w:jc w:val="left"/>
              <w:rPr>
                <w:rFonts w:cs="Arial"/>
                <w:sz w:val="18"/>
                <w:szCs w:val="18"/>
              </w:rPr>
            </w:pPr>
          </w:p>
        </w:tc>
      </w:tr>
      <w:tr w:rsidR="0025190C" w:rsidRPr="00EC127B" w14:paraId="7B675400"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8E29FE8" w14:textId="77777777" w:rsidR="0025190C" w:rsidRPr="00EC127B" w:rsidRDefault="0025190C" w:rsidP="000F6AF8">
            <w:pPr>
              <w:pStyle w:val="TestoArpa"/>
              <w:spacing w:before="0" w:line="240" w:lineRule="auto"/>
              <w:rPr>
                <w:sz w:val="20"/>
                <w:szCs w:val="20"/>
              </w:rPr>
            </w:pPr>
            <w:r w:rsidRPr="00EC127B">
              <w:rPr>
                <w:sz w:val="20"/>
                <w:szCs w:val="20"/>
              </w:rPr>
              <w:t>14</w:t>
            </w:r>
          </w:p>
          <w:p w14:paraId="091D69D1" w14:textId="77777777" w:rsidR="0025190C" w:rsidRPr="00EC127B" w:rsidRDefault="0025190C"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7124EE" w14:textId="77777777" w:rsidR="0025190C" w:rsidRPr="00EC127B" w:rsidRDefault="0025190C" w:rsidP="000F6AF8">
            <w:pPr>
              <w:rPr>
                <w:rFonts w:ascii="Arial" w:hAnsi="Arial" w:cs="Arial"/>
                <w:sz w:val="20"/>
                <w:szCs w:val="20"/>
              </w:rPr>
            </w:pPr>
            <w:r w:rsidRPr="00EC127B">
              <w:rPr>
                <w:rFonts w:ascii="Arial" w:hAnsi="Arial" w:cs="Arial"/>
                <w:sz w:val="20"/>
                <w:szCs w:val="20"/>
              </w:rPr>
              <w:t>Verifica della linearità dei misuratori sforzo pedale e manuale.</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37A2AC88" w14:textId="77777777" w:rsidR="0025190C" w:rsidRPr="00EC127B" w:rsidRDefault="0025190C" w:rsidP="000F6AF8">
            <w:pPr>
              <w:pStyle w:val="TestoArpa"/>
              <w:spacing w:before="0" w:line="240" w:lineRule="auto"/>
              <w:ind w:left="457" w:hanging="462"/>
              <w:jc w:val="left"/>
              <w:rPr>
                <w:rFonts w:cs="Arial"/>
                <w:sz w:val="20"/>
                <w:szCs w:val="20"/>
              </w:rPr>
            </w:pPr>
            <w:r w:rsidRPr="00EC127B">
              <w:rPr>
                <w:rFonts w:cs="Arial"/>
                <w:sz w:val="20"/>
                <w:szCs w:val="20"/>
              </w:rPr>
              <w:t xml:space="preserve">14.1 Verifica di tipo strumentale. </w:t>
            </w:r>
          </w:p>
          <w:p w14:paraId="76C1B0B9" w14:textId="77777777" w:rsidR="0025190C" w:rsidRPr="00EC127B" w:rsidRDefault="0025190C" w:rsidP="000F6AF8">
            <w:pPr>
              <w:pStyle w:val="TestoArpa"/>
              <w:spacing w:before="0" w:line="240" w:lineRule="auto"/>
              <w:ind w:left="457" w:hanging="462"/>
              <w:jc w:val="left"/>
              <w:rPr>
                <w:rFonts w:cs="Arial"/>
                <w:sz w:val="20"/>
                <w:szCs w:val="20"/>
              </w:rPr>
            </w:pPr>
            <w:r w:rsidRPr="00EC127B">
              <w:rPr>
                <w:rFonts w:cs="Arial"/>
                <w:sz w:val="20"/>
                <w:szCs w:val="20"/>
              </w:rPr>
              <w:t xml:space="preserve">14.2 Controllare che i dispositivi siano integri e correttamente funzionanti. </w:t>
            </w:r>
          </w:p>
          <w:p w14:paraId="7FA5A8CE" w14:textId="77777777" w:rsidR="0025190C" w:rsidRPr="00EC127B" w:rsidRDefault="0025190C" w:rsidP="000F6AF8">
            <w:pPr>
              <w:pStyle w:val="TestoArpa"/>
              <w:spacing w:before="0" w:line="240" w:lineRule="auto"/>
              <w:ind w:left="457" w:hanging="462"/>
              <w:jc w:val="left"/>
              <w:rPr>
                <w:rFonts w:cs="Arial"/>
                <w:sz w:val="20"/>
                <w:szCs w:val="20"/>
              </w:rPr>
            </w:pPr>
            <w:r w:rsidRPr="00EC127B">
              <w:rPr>
                <w:rFonts w:cs="Arial"/>
                <w:sz w:val="20"/>
                <w:szCs w:val="20"/>
              </w:rPr>
              <w:t xml:space="preserve">14.3 Posizionare pesi campione direttamente sul misuratore o sugli appositi supporti. </w:t>
            </w:r>
          </w:p>
          <w:p w14:paraId="1149F3EE" w14:textId="77777777" w:rsidR="0025190C" w:rsidRPr="00EC127B" w:rsidRDefault="0025190C" w:rsidP="000F6AF8">
            <w:pPr>
              <w:pStyle w:val="TestoArpa"/>
              <w:spacing w:before="0" w:line="240" w:lineRule="auto"/>
              <w:ind w:left="457" w:hanging="462"/>
              <w:jc w:val="left"/>
              <w:rPr>
                <w:rFonts w:cs="Arial"/>
                <w:sz w:val="20"/>
                <w:szCs w:val="20"/>
              </w:rPr>
            </w:pPr>
            <w:r w:rsidRPr="00EC127B">
              <w:rPr>
                <w:rFonts w:cs="Arial"/>
                <w:sz w:val="20"/>
                <w:szCs w:val="20"/>
              </w:rPr>
              <w:t>14.4 Effettuare le misurazioni nei seguenti punti: comando pedale a 100 N, 300 N, 500 N, 800 N;</w:t>
            </w:r>
          </w:p>
          <w:p w14:paraId="5D1FA622" w14:textId="77777777" w:rsidR="0025190C" w:rsidRPr="00EC127B" w:rsidRDefault="0025190C" w:rsidP="000F6AF8">
            <w:pPr>
              <w:pStyle w:val="TestoArpa"/>
              <w:spacing w:before="0" w:line="240" w:lineRule="auto"/>
              <w:ind w:left="457" w:hanging="462"/>
              <w:jc w:val="left"/>
              <w:rPr>
                <w:rFonts w:cs="Arial"/>
                <w:sz w:val="20"/>
                <w:szCs w:val="20"/>
              </w:rPr>
            </w:pPr>
            <w:r w:rsidRPr="00EC127B">
              <w:rPr>
                <w:rFonts w:cs="Arial"/>
                <w:sz w:val="20"/>
                <w:szCs w:val="20"/>
              </w:rPr>
              <w:t xml:space="preserve">        comando manuale (stazionamento) a 100 N, 300 N, 500 N, 800 N.</w:t>
            </w:r>
          </w:p>
          <w:p w14:paraId="22355ACB" w14:textId="77777777" w:rsidR="0025190C" w:rsidRPr="00EC127B" w:rsidRDefault="0025190C" w:rsidP="000F6AF8">
            <w:pPr>
              <w:ind w:left="457" w:hanging="462"/>
              <w:rPr>
                <w:rFonts w:ascii="Arial" w:hAnsi="Arial" w:cs="Arial"/>
                <w:sz w:val="20"/>
                <w:szCs w:val="20"/>
              </w:rPr>
            </w:pPr>
            <w:r w:rsidRPr="00EC127B">
              <w:rPr>
                <w:rFonts w:ascii="Arial" w:hAnsi="Arial" w:cs="Arial"/>
                <w:sz w:val="20"/>
                <w:szCs w:val="20"/>
              </w:rPr>
              <w:t>14.5 Confrontare valori riportati dall’attrezzatura rispetto ai valori dei campioni.</w:t>
            </w:r>
          </w:p>
          <w:p w14:paraId="73E8DB8F" w14:textId="77777777" w:rsidR="0025190C" w:rsidRPr="00EC127B" w:rsidRDefault="0025190C" w:rsidP="000F6AF8">
            <w:pPr>
              <w:pStyle w:val="TestoArpa"/>
              <w:tabs>
                <w:tab w:val="left" w:pos="317"/>
              </w:tabs>
              <w:spacing w:before="0" w:line="240" w:lineRule="auto"/>
              <w:ind w:left="457" w:hanging="462"/>
              <w:jc w:val="left"/>
              <w:rPr>
                <w:rFonts w:cs="Arial"/>
                <w:sz w:val="20"/>
                <w:szCs w:val="20"/>
              </w:rPr>
            </w:pPr>
            <w:r w:rsidRPr="00EC127B">
              <w:rPr>
                <w:rFonts w:cs="Arial"/>
                <w:sz w:val="20"/>
                <w:szCs w:val="20"/>
              </w:rPr>
              <w:t xml:space="preserve">14.6 La lettura dei valori dall’attrezzatura deve essere liberamente accessibile oppure protetta da </w:t>
            </w:r>
            <w:proofErr w:type="spellStart"/>
            <w:r w:rsidRPr="00EC127B">
              <w:rPr>
                <w:rFonts w:cs="Arial"/>
                <w:sz w:val="20"/>
                <w:szCs w:val="20"/>
              </w:rPr>
              <w:t>pw</w:t>
            </w:r>
            <w:proofErr w:type="spellEnd"/>
            <w:r w:rsidRPr="00EC127B">
              <w:rPr>
                <w:rFonts w:cs="Arial"/>
                <w:sz w:val="20"/>
                <w:szCs w:val="20"/>
              </w:rPr>
              <w:t xml:space="preserve"> di </w:t>
            </w:r>
            <w:proofErr w:type="gramStart"/>
            <w:r w:rsidRPr="00EC127B">
              <w:rPr>
                <w:rFonts w:cs="Arial"/>
                <w:sz w:val="20"/>
                <w:szCs w:val="20"/>
              </w:rPr>
              <w:t>1°</w:t>
            </w:r>
            <w:proofErr w:type="gramEnd"/>
            <w:r w:rsidRPr="00EC127B">
              <w:rPr>
                <w:rFonts w:cs="Arial"/>
                <w:sz w:val="20"/>
                <w:szCs w:val="20"/>
              </w:rPr>
              <w:t xml:space="preserve"> livello.</w:t>
            </w:r>
          </w:p>
          <w:p w14:paraId="473BF788" w14:textId="77777777" w:rsidR="0025190C" w:rsidRPr="00EC127B" w:rsidRDefault="0025190C" w:rsidP="000F6AF8">
            <w:pPr>
              <w:pStyle w:val="TestoArpa"/>
              <w:spacing w:before="0" w:line="240" w:lineRule="auto"/>
              <w:ind w:left="457" w:hanging="462"/>
              <w:jc w:val="left"/>
              <w:rPr>
                <w:rFonts w:cs="Arial"/>
                <w:sz w:val="20"/>
                <w:szCs w:val="20"/>
              </w:rPr>
            </w:pPr>
            <w:r w:rsidRPr="00EC127B">
              <w:rPr>
                <w:rFonts w:cs="Arial"/>
                <w:sz w:val="20"/>
                <w:szCs w:val="20"/>
              </w:rPr>
              <w:t>14.7 I valori rilevati devono rientrare nell’errore massimo ammess</w:t>
            </w:r>
            <w:r>
              <w:rPr>
                <w:rFonts w:cs="Arial"/>
                <w:sz w:val="20"/>
                <w:szCs w:val="20"/>
              </w:rPr>
              <w:t>o</w:t>
            </w:r>
            <w:r w:rsidRPr="00EC127B">
              <w:rPr>
                <w:rFonts w:cs="Arial"/>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93FC8A" w14:textId="77777777" w:rsidR="0025190C" w:rsidRPr="00EC127B" w:rsidRDefault="0025190C" w:rsidP="000F6AF8">
            <w:pPr>
              <w:pStyle w:val="TestoArpa"/>
              <w:spacing w:before="0" w:line="240" w:lineRule="auto"/>
              <w:jc w:val="left"/>
              <w:rPr>
                <w:rFonts w:cs="Arial"/>
                <w:color w:val="000000"/>
                <w:sz w:val="20"/>
                <w:szCs w:val="20"/>
              </w:rPr>
            </w:pPr>
            <w:r w:rsidRPr="00EC127B">
              <w:rPr>
                <w:rFonts w:cs="Arial"/>
                <w:color w:val="000000"/>
                <w:sz w:val="20"/>
                <w:szCs w:val="20"/>
              </w:rPr>
              <w:t xml:space="preserve">Per valori </w:t>
            </w:r>
            <w:r w:rsidRPr="00EC127B">
              <w:rPr>
                <w:rFonts w:cs="Arial"/>
                <w:color w:val="000000"/>
                <w:sz w:val="20"/>
                <w:szCs w:val="20"/>
              </w:rPr>
              <w:sym w:font="Symbol" w:char="F0A3"/>
            </w:r>
            <w:r w:rsidRPr="00EC127B">
              <w:rPr>
                <w:rFonts w:cs="Arial"/>
                <w:color w:val="000000"/>
                <w:sz w:val="20"/>
                <w:szCs w:val="20"/>
              </w:rPr>
              <w:t xml:space="preserve"> 500 N: </w:t>
            </w:r>
            <w:r w:rsidRPr="00EC127B">
              <w:rPr>
                <w:rFonts w:cs="Arial"/>
                <w:color w:val="000000"/>
                <w:sz w:val="20"/>
                <w:szCs w:val="20"/>
              </w:rPr>
              <w:sym w:font="Symbol" w:char="F0B1"/>
            </w:r>
            <w:r w:rsidRPr="00EC127B">
              <w:rPr>
                <w:rFonts w:cs="Arial"/>
                <w:color w:val="000000"/>
                <w:sz w:val="20"/>
                <w:szCs w:val="20"/>
              </w:rPr>
              <w:t xml:space="preserve"> 10 N</w:t>
            </w:r>
            <w:r>
              <w:rPr>
                <w:rFonts w:cs="Arial"/>
                <w:color w:val="000000"/>
                <w:sz w:val="20"/>
                <w:szCs w:val="20"/>
              </w:rPr>
              <w:t>;</w:t>
            </w:r>
          </w:p>
          <w:p w14:paraId="624C15B2" w14:textId="77777777" w:rsidR="0025190C" w:rsidRPr="00EC127B" w:rsidRDefault="0025190C" w:rsidP="000F6AF8">
            <w:pPr>
              <w:pStyle w:val="TestoArpa"/>
              <w:spacing w:before="0" w:line="240" w:lineRule="auto"/>
              <w:jc w:val="left"/>
              <w:rPr>
                <w:rFonts w:cs="Arial"/>
                <w:color w:val="000000"/>
                <w:sz w:val="20"/>
                <w:szCs w:val="20"/>
              </w:rPr>
            </w:pPr>
            <w:r w:rsidRPr="00EC127B">
              <w:rPr>
                <w:rFonts w:cs="Arial"/>
                <w:color w:val="000000"/>
                <w:sz w:val="20"/>
                <w:szCs w:val="20"/>
              </w:rPr>
              <w:t xml:space="preserve">per valori &gt; 500 N: </w:t>
            </w:r>
            <w:r w:rsidRPr="00EC127B">
              <w:rPr>
                <w:rFonts w:cs="Arial"/>
                <w:color w:val="000000"/>
                <w:sz w:val="20"/>
                <w:szCs w:val="20"/>
              </w:rPr>
              <w:sym w:font="Symbol" w:char="F0A3"/>
            </w:r>
            <w:r w:rsidRPr="00EC127B">
              <w:rPr>
                <w:rFonts w:cs="Arial"/>
                <w:color w:val="000000"/>
                <w:sz w:val="20"/>
                <w:szCs w:val="20"/>
              </w:rPr>
              <w:t xml:space="preserve"> 2%.</w:t>
            </w:r>
          </w:p>
          <w:p w14:paraId="1BE92628" w14:textId="77777777" w:rsidR="0025190C" w:rsidRPr="00EC127B" w:rsidRDefault="0025190C" w:rsidP="000F6AF8">
            <w:pPr>
              <w:pStyle w:val="TestoArpa"/>
              <w:spacing w:line="240" w:lineRule="auto"/>
              <w:jc w:val="left"/>
              <w:rPr>
                <w:rFonts w:cs="Arial"/>
                <w:i/>
                <w:iCs/>
                <w:color w:val="FF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A6993DD" w14:textId="77777777" w:rsidR="0025190C" w:rsidRPr="00EC127B" w:rsidRDefault="0025190C" w:rsidP="000F6AF8">
            <w:pPr>
              <w:pStyle w:val="TableParagraph"/>
              <w:contextualSpacing/>
              <w:mirrorIndents/>
              <w:rPr>
                <w:rFonts w:cs="Arial"/>
                <w:sz w:val="18"/>
                <w:szCs w:val="18"/>
              </w:rPr>
            </w:pPr>
            <w:r>
              <w:rPr>
                <w:rFonts w:ascii="Arial" w:hAnsi="Arial" w:cs="Arial"/>
                <w:sz w:val="20"/>
                <w:szCs w:val="20"/>
              </w:rPr>
              <w:t>Masse</w:t>
            </w:r>
          </w:p>
        </w:tc>
        <w:tc>
          <w:tcPr>
            <w:tcW w:w="861" w:type="dxa"/>
            <w:tcBorders>
              <w:top w:val="single" w:sz="4" w:space="0" w:color="auto"/>
              <w:left w:val="single" w:sz="4" w:space="0" w:color="auto"/>
              <w:bottom w:val="single" w:sz="4" w:space="0" w:color="auto"/>
              <w:right w:val="single" w:sz="4" w:space="0" w:color="auto"/>
            </w:tcBorders>
          </w:tcPr>
          <w:p w14:paraId="1F5A5C21" w14:textId="77777777" w:rsidR="0025190C" w:rsidRPr="00EC127B" w:rsidRDefault="0025190C" w:rsidP="000F6AF8">
            <w:pPr>
              <w:pStyle w:val="TableParagraph"/>
              <w:contextualSpacing/>
              <w:mirrorIndents/>
              <w:rPr>
                <w:rFonts w:ascii="Arial" w:hAnsi="Arial" w:cs="Arial"/>
                <w:bCs/>
                <w:iCs/>
                <w:w w:val="105"/>
                <w:sz w:val="18"/>
                <w:szCs w:val="18"/>
              </w:rPr>
            </w:pPr>
          </w:p>
          <w:p w14:paraId="688D2578" w14:textId="77777777" w:rsidR="0025190C" w:rsidRPr="00EC127B" w:rsidRDefault="0025190C" w:rsidP="000F6AF8">
            <w:pPr>
              <w:pStyle w:val="TableParagraph"/>
              <w:contextualSpacing/>
              <w:mirrorIndents/>
              <w:rPr>
                <w:rFonts w:ascii="Arial" w:hAnsi="Arial" w:cs="Arial"/>
                <w:bCs/>
                <w:iCs/>
                <w:w w:val="105"/>
                <w:sz w:val="18"/>
                <w:szCs w:val="18"/>
              </w:rPr>
            </w:pPr>
          </w:p>
          <w:p w14:paraId="09E35160" w14:textId="77777777" w:rsidR="0025190C" w:rsidRPr="00EC127B" w:rsidRDefault="0025190C" w:rsidP="000F6AF8">
            <w:pPr>
              <w:pStyle w:val="TableParagraph"/>
              <w:contextualSpacing/>
              <w:mirrorIndents/>
              <w:rPr>
                <w:rFonts w:ascii="Arial" w:hAnsi="Arial" w:cs="Arial"/>
                <w:bCs/>
                <w:iCs/>
                <w:w w:val="105"/>
                <w:sz w:val="18"/>
                <w:szCs w:val="18"/>
              </w:rPr>
            </w:pPr>
          </w:p>
          <w:p w14:paraId="70B58F1D" w14:textId="77777777" w:rsidR="0025190C" w:rsidRPr="00EC127B" w:rsidRDefault="0025190C" w:rsidP="000F6AF8">
            <w:pPr>
              <w:pStyle w:val="TableParagraph"/>
              <w:contextualSpacing/>
              <w:mirrorIndents/>
              <w:rPr>
                <w:rFonts w:ascii="Arial" w:hAnsi="Arial" w:cs="Arial"/>
                <w:bCs/>
                <w:iCs/>
                <w:w w:val="105"/>
                <w:sz w:val="18"/>
                <w:szCs w:val="18"/>
              </w:rPr>
            </w:pPr>
          </w:p>
          <w:p w14:paraId="00403111" w14:textId="77777777" w:rsidR="0025190C" w:rsidRPr="00EC127B" w:rsidRDefault="0025190C" w:rsidP="000F6AF8">
            <w:pPr>
              <w:pStyle w:val="TableParagraph"/>
              <w:contextualSpacing/>
              <w:mirrorIndents/>
              <w:rPr>
                <w:rFonts w:ascii="Arial" w:hAnsi="Arial" w:cs="Arial"/>
                <w:bCs/>
                <w:iCs/>
                <w:w w:val="105"/>
                <w:sz w:val="18"/>
                <w:szCs w:val="18"/>
              </w:rPr>
            </w:pPr>
          </w:p>
          <w:p w14:paraId="39A71173" w14:textId="77777777" w:rsidR="0025190C" w:rsidRPr="00EC127B" w:rsidRDefault="0025190C" w:rsidP="000F6AF8">
            <w:pPr>
              <w:pStyle w:val="TableParagraph"/>
              <w:contextualSpacing/>
              <w:mirrorIndents/>
              <w:rPr>
                <w:rFonts w:ascii="Arial" w:hAnsi="Arial" w:cs="Arial"/>
                <w:bCs/>
                <w:iCs/>
                <w:w w:val="105"/>
                <w:sz w:val="18"/>
                <w:szCs w:val="18"/>
              </w:rPr>
            </w:pPr>
          </w:p>
          <w:p w14:paraId="59552C10" w14:textId="77777777" w:rsidR="0025190C" w:rsidRPr="00EC127B" w:rsidRDefault="0025190C" w:rsidP="000F6AF8">
            <w:pPr>
              <w:pStyle w:val="TableParagraph"/>
              <w:contextualSpacing/>
              <w:mirrorIndents/>
              <w:rPr>
                <w:rFonts w:ascii="Arial" w:hAnsi="Arial" w:cs="Arial"/>
                <w:bCs/>
                <w:iCs/>
                <w:w w:val="105"/>
                <w:sz w:val="18"/>
                <w:szCs w:val="18"/>
              </w:rPr>
            </w:pPr>
          </w:p>
          <w:p w14:paraId="33884E62" w14:textId="77777777" w:rsidR="0025190C" w:rsidRPr="00EC127B" w:rsidRDefault="0025190C" w:rsidP="000F6AF8">
            <w:pPr>
              <w:pStyle w:val="TableParagraph"/>
              <w:contextualSpacing/>
              <w:mirrorIndents/>
              <w:rPr>
                <w:rFonts w:ascii="Arial" w:hAnsi="Arial" w:cs="Arial"/>
                <w:bCs/>
                <w:iCs/>
                <w:w w:val="105"/>
                <w:sz w:val="18"/>
                <w:szCs w:val="18"/>
              </w:rPr>
            </w:pPr>
          </w:p>
          <w:p w14:paraId="0F33E703" w14:textId="77777777" w:rsidR="0025190C" w:rsidRPr="00EC127B" w:rsidRDefault="0025190C" w:rsidP="000F6AF8">
            <w:pPr>
              <w:pStyle w:val="TableParagraph"/>
              <w:contextualSpacing/>
              <w:mirrorIndents/>
              <w:rPr>
                <w:rFonts w:ascii="Arial" w:hAnsi="Arial" w:cs="Arial"/>
                <w:bCs/>
                <w:iCs/>
                <w:w w:val="105"/>
                <w:sz w:val="18"/>
                <w:szCs w:val="18"/>
              </w:rPr>
            </w:pPr>
          </w:p>
          <w:p w14:paraId="553216A9" w14:textId="77777777" w:rsidR="0025190C" w:rsidRPr="00EC127B" w:rsidRDefault="0025190C" w:rsidP="000F6AF8">
            <w:pPr>
              <w:pStyle w:val="TableParagraph"/>
              <w:contextualSpacing/>
              <w:mirrorIndents/>
              <w:rPr>
                <w:rFonts w:ascii="Arial" w:hAnsi="Arial" w:cs="Arial"/>
                <w:bCs/>
                <w:iCs/>
                <w:w w:val="105"/>
                <w:sz w:val="18"/>
                <w:szCs w:val="18"/>
              </w:rPr>
            </w:pPr>
          </w:p>
          <w:p w14:paraId="7D9C308D" w14:textId="77777777" w:rsidR="0025190C" w:rsidRPr="00EC127B" w:rsidRDefault="0025190C" w:rsidP="000F6AF8">
            <w:pPr>
              <w:pStyle w:val="TableParagraph"/>
              <w:contextualSpacing/>
              <w:mirrorIndents/>
              <w:rPr>
                <w:rFonts w:ascii="Arial" w:hAnsi="Arial" w:cs="Arial"/>
                <w:bCs/>
                <w:iCs/>
                <w:w w:val="105"/>
                <w:sz w:val="18"/>
                <w:szCs w:val="18"/>
              </w:rPr>
            </w:pPr>
          </w:p>
          <w:p w14:paraId="6BFF8549" w14:textId="77777777" w:rsidR="0025190C" w:rsidRPr="00EC127B" w:rsidRDefault="0025190C" w:rsidP="000F6AF8">
            <w:pPr>
              <w:pStyle w:val="TableParagraph"/>
              <w:contextualSpacing/>
              <w:mirrorIndents/>
              <w:rPr>
                <w:rFonts w:ascii="Arial" w:hAnsi="Arial" w:cs="Arial"/>
                <w:bCs/>
                <w:iCs/>
                <w:w w:val="105"/>
                <w:sz w:val="18"/>
                <w:szCs w:val="18"/>
              </w:rPr>
            </w:pPr>
          </w:p>
          <w:p w14:paraId="44A9294C" w14:textId="77777777" w:rsidR="0025190C" w:rsidRPr="00EC127B" w:rsidRDefault="0025190C" w:rsidP="000F6AF8">
            <w:pPr>
              <w:pStyle w:val="TableParagraph"/>
              <w:contextualSpacing/>
              <w:mirrorIndents/>
              <w:rPr>
                <w:rFonts w:ascii="Arial" w:hAnsi="Arial" w:cs="Arial"/>
                <w:bCs/>
                <w:iCs/>
                <w:w w:val="105"/>
                <w:sz w:val="18"/>
                <w:szCs w:val="18"/>
              </w:rPr>
            </w:pPr>
          </w:p>
          <w:p w14:paraId="28A2121E" w14:textId="77777777" w:rsidR="0025190C" w:rsidRPr="00EC127B" w:rsidRDefault="0025190C" w:rsidP="000F6AF8">
            <w:pPr>
              <w:pStyle w:val="TableParagraph"/>
              <w:contextualSpacing/>
              <w:mirrorIndents/>
              <w:rPr>
                <w:rFonts w:ascii="Arial" w:hAnsi="Arial" w:cs="Arial"/>
                <w:bCs/>
                <w:iCs/>
                <w:w w:val="105"/>
                <w:sz w:val="18"/>
                <w:szCs w:val="18"/>
              </w:rPr>
            </w:pPr>
          </w:p>
          <w:p w14:paraId="6C9DC3A4" w14:textId="77777777" w:rsidR="0025190C" w:rsidRPr="00EC127B" w:rsidRDefault="0025190C" w:rsidP="000F6AF8">
            <w:pPr>
              <w:pStyle w:val="TableParagraph"/>
              <w:contextualSpacing/>
              <w:mirrorIndents/>
              <w:rPr>
                <w:rFonts w:ascii="Arial" w:hAnsi="Arial" w:cs="Arial"/>
                <w:bCs/>
                <w:i/>
                <w:color w:val="FF0000"/>
                <w:w w:val="105"/>
                <w:sz w:val="18"/>
                <w:szCs w:val="18"/>
              </w:rPr>
            </w:pPr>
          </w:p>
        </w:tc>
      </w:tr>
      <w:tr w:rsidR="0025190C" w:rsidRPr="00EC127B" w14:paraId="7ED586F1"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60E73B8" w14:textId="77777777" w:rsidR="0025190C" w:rsidRPr="00EC127B" w:rsidRDefault="0025190C" w:rsidP="000F6AF8">
            <w:pPr>
              <w:pStyle w:val="TestoArpa"/>
              <w:spacing w:before="0" w:line="240" w:lineRule="auto"/>
              <w:rPr>
                <w:sz w:val="20"/>
                <w:szCs w:val="20"/>
              </w:rPr>
            </w:pPr>
            <w:r w:rsidRPr="00EC127B">
              <w:rPr>
                <w:sz w:val="20"/>
                <w:szCs w:val="20"/>
              </w:rPr>
              <w:t>15</w:t>
            </w:r>
          </w:p>
          <w:p w14:paraId="337A2D17" w14:textId="77777777" w:rsidR="0025190C" w:rsidRPr="00EC127B" w:rsidRDefault="0025190C"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209DA0" w14:textId="77777777" w:rsidR="0025190C" w:rsidRPr="00EC127B" w:rsidRDefault="0025190C" w:rsidP="000F6AF8">
            <w:pPr>
              <w:rPr>
                <w:rFonts w:ascii="Arial" w:hAnsi="Arial" w:cs="Arial"/>
                <w:sz w:val="20"/>
                <w:szCs w:val="20"/>
              </w:rPr>
            </w:pPr>
            <w:r w:rsidRPr="00EC127B">
              <w:rPr>
                <w:rFonts w:ascii="Arial" w:hAnsi="Arial" w:cs="Arial"/>
                <w:sz w:val="20"/>
                <w:szCs w:val="20"/>
              </w:rPr>
              <w:t>Altri controlli.</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B4BEDE7" w14:textId="77777777" w:rsidR="0025190C" w:rsidRPr="00EC127B" w:rsidRDefault="0025190C" w:rsidP="000F6AF8">
            <w:pPr>
              <w:pStyle w:val="TestoArpa"/>
              <w:spacing w:before="0" w:line="240" w:lineRule="auto"/>
              <w:jc w:val="left"/>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F2643F" w14:textId="77777777" w:rsidR="0025190C" w:rsidRPr="00EC127B" w:rsidRDefault="0025190C" w:rsidP="000F6AF8">
            <w:pPr>
              <w:pStyle w:val="TestoArpa"/>
              <w:spacing w:before="0" w:line="240" w:lineRule="auto"/>
              <w:jc w:val="left"/>
              <w:rPr>
                <w:rFonts w:cs="Arial"/>
                <w:i/>
                <w:iCs/>
                <w:strike/>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FFCC0F8" w14:textId="77777777" w:rsidR="0025190C" w:rsidRPr="00EC127B" w:rsidRDefault="0025190C" w:rsidP="000F6AF8">
            <w:pPr>
              <w:pStyle w:val="TestoArpa"/>
              <w:spacing w:before="0" w:line="240" w:lineRule="auto"/>
              <w:jc w:val="left"/>
              <w:rPr>
                <w:rFonts w:cs="Arial"/>
                <w:i/>
                <w:iCs/>
                <w:strike/>
                <w:sz w:val="18"/>
                <w:szCs w:val="18"/>
              </w:rPr>
            </w:pPr>
          </w:p>
        </w:tc>
        <w:tc>
          <w:tcPr>
            <w:tcW w:w="861" w:type="dxa"/>
            <w:tcBorders>
              <w:top w:val="single" w:sz="4" w:space="0" w:color="auto"/>
              <w:left w:val="single" w:sz="4" w:space="0" w:color="auto"/>
              <w:bottom w:val="single" w:sz="4" w:space="0" w:color="auto"/>
              <w:right w:val="single" w:sz="4" w:space="0" w:color="auto"/>
            </w:tcBorders>
          </w:tcPr>
          <w:p w14:paraId="5E83BC24" w14:textId="77777777" w:rsidR="0025190C" w:rsidRPr="00EC127B" w:rsidRDefault="0025190C" w:rsidP="000F6AF8">
            <w:pPr>
              <w:pStyle w:val="TestoArpa"/>
              <w:spacing w:before="0" w:line="240" w:lineRule="auto"/>
              <w:jc w:val="left"/>
              <w:rPr>
                <w:rFonts w:cs="Arial"/>
                <w:i/>
                <w:iCs/>
                <w:strike/>
                <w:sz w:val="18"/>
                <w:szCs w:val="18"/>
              </w:rPr>
            </w:pPr>
          </w:p>
        </w:tc>
      </w:tr>
    </w:tbl>
    <w:p w14:paraId="60A6D1E5" w14:textId="77777777" w:rsidR="0025190C" w:rsidRDefault="0025190C" w:rsidP="0025190C">
      <w:pPr>
        <w:pStyle w:val="TestoArpa"/>
        <w:spacing w:before="0"/>
        <w:ind w:left="709"/>
        <w:rPr>
          <w:color w:val="FF0000"/>
          <w:highlight w:val="yellow"/>
        </w:rPr>
      </w:pPr>
    </w:p>
    <w:p w14:paraId="7ACF3241" w14:textId="77777777" w:rsidR="0025190C" w:rsidRPr="00652AEA" w:rsidRDefault="0025190C" w:rsidP="0025190C">
      <w:pPr>
        <w:pStyle w:val="TestoArpa"/>
        <w:spacing w:before="0"/>
        <w:ind w:left="709"/>
        <w:rPr>
          <w:i/>
          <w:iC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3661"/>
        <w:gridCol w:w="1350"/>
        <w:gridCol w:w="1236"/>
        <w:gridCol w:w="1229"/>
      </w:tblGrid>
      <w:tr w:rsidR="0025190C" w14:paraId="151DB381" w14:textId="77777777" w:rsidTr="000F6AF8">
        <w:tc>
          <w:tcPr>
            <w:tcW w:w="1733" w:type="dxa"/>
            <w:shd w:val="clear" w:color="auto" w:fill="auto"/>
          </w:tcPr>
          <w:p w14:paraId="79C7CF50" w14:textId="77777777" w:rsidR="0025190C" w:rsidRDefault="0025190C" w:rsidP="000F6AF8">
            <w:pPr>
              <w:pStyle w:val="TestoArpa"/>
              <w:spacing w:before="0"/>
              <w:rPr>
                <w:b/>
                <w:bCs/>
              </w:rPr>
            </w:pPr>
            <w:r>
              <w:rPr>
                <w:b/>
                <w:bCs/>
              </w:rPr>
              <w:t xml:space="preserve">Tabella 1 </w:t>
            </w:r>
          </w:p>
        </w:tc>
        <w:tc>
          <w:tcPr>
            <w:tcW w:w="3969" w:type="dxa"/>
            <w:shd w:val="clear" w:color="auto" w:fill="auto"/>
          </w:tcPr>
          <w:p w14:paraId="016918E4" w14:textId="77777777" w:rsidR="0025190C" w:rsidRDefault="0025190C" w:rsidP="000F6AF8">
            <w:pPr>
              <w:pStyle w:val="TestoArpa"/>
              <w:spacing w:before="0"/>
              <w:jc w:val="center"/>
              <w:rPr>
                <w:b/>
                <w:bCs/>
              </w:rPr>
            </w:pPr>
            <w:r>
              <w:rPr>
                <w:b/>
                <w:bCs/>
              </w:rPr>
              <w:t>Fondo Scala Minimo Forza FRENO</w:t>
            </w:r>
          </w:p>
        </w:tc>
        <w:tc>
          <w:tcPr>
            <w:tcW w:w="1417" w:type="dxa"/>
            <w:shd w:val="clear" w:color="auto" w:fill="auto"/>
          </w:tcPr>
          <w:p w14:paraId="37EC9ACD" w14:textId="77777777" w:rsidR="0025190C" w:rsidRDefault="0025190C" w:rsidP="000F6AF8">
            <w:pPr>
              <w:pStyle w:val="TestoArpa"/>
              <w:spacing w:before="0"/>
              <w:jc w:val="center"/>
              <w:rPr>
                <w:b/>
                <w:bCs/>
              </w:rPr>
            </w:pPr>
            <w:r>
              <w:rPr>
                <w:b/>
                <w:bCs/>
              </w:rPr>
              <w:t>20%</w:t>
            </w:r>
          </w:p>
        </w:tc>
        <w:tc>
          <w:tcPr>
            <w:tcW w:w="1276" w:type="dxa"/>
            <w:shd w:val="clear" w:color="auto" w:fill="auto"/>
          </w:tcPr>
          <w:p w14:paraId="0AFB7841" w14:textId="77777777" w:rsidR="0025190C" w:rsidRDefault="0025190C" w:rsidP="000F6AF8">
            <w:pPr>
              <w:pStyle w:val="TestoArpa"/>
              <w:spacing w:before="0"/>
              <w:jc w:val="center"/>
              <w:rPr>
                <w:b/>
                <w:bCs/>
              </w:rPr>
            </w:pPr>
            <w:r>
              <w:rPr>
                <w:b/>
                <w:bCs/>
              </w:rPr>
              <w:t>50%</w:t>
            </w:r>
          </w:p>
        </w:tc>
        <w:tc>
          <w:tcPr>
            <w:tcW w:w="1268" w:type="dxa"/>
            <w:shd w:val="clear" w:color="auto" w:fill="auto"/>
          </w:tcPr>
          <w:p w14:paraId="6C410304" w14:textId="77777777" w:rsidR="0025190C" w:rsidRDefault="0025190C" w:rsidP="000F6AF8">
            <w:pPr>
              <w:pStyle w:val="TestoArpa"/>
              <w:spacing w:before="0"/>
              <w:jc w:val="center"/>
              <w:rPr>
                <w:b/>
                <w:bCs/>
              </w:rPr>
            </w:pPr>
            <w:r>
              <w:rPr>
                <w:b/>
                <w:bCs/>
              </w:rPr>
              <w:t>80%</w:t>
            </w:r>
          </w:p>
        </w:tc>
      </w:tr>
      <w:tr w:rsidR="0025190C" w14:paraId="10049181" w14:textId="77777777" w:rsidTr="000F6AF8">
        <w:tc>
          <w:tcPr>
            <w:tcW w:w="1733" w:type="dxa"/>
            <w:shd w:val="clear" w:color="auto" w:fill="auto"/>
          </w:tcPr>
          <w:p w14:paraId="2F7C29DD" w14:textId="77777777" w:rsidR="0025190C" w:rsidRDefault="0025190C" w:rsidP="000F6AF8">
            <w:pPr>
              <w:pStyle w:val="TestoArpa"/>
              <w:spacing w:before="0"/>
              <w:rPr>
                <w:i/>
                <w:iCs/>
              </w:rPr>
            </w:pPr>
          </w:p>
        </w:tc>
        <w:tc>
          <w:tcPr>
            <w:tcW w:w="3969" w:type="dxa"/>
            <w:shd w:val="clear" w:color="auto" w:fill="auto"/>
          </w:tcPr>
          <w:p w14:paraId="495EE07F" w14:textId="77777777" w:rsidR="0025190C" w:rsidRDefault="0025190C" w:rsidP="000F6AF8">
            <w:pPr>
              <w:pStyle w:val="TestoArpa"/>
              <w:spacing w:before="0"/>
              <w:jc w:val="center"/>
              <w:rPr>
                <w:i/>
                <w:iCs/>
              </w:rPr>
            </w:pPr>
            <w:r>
              <w:rPr>
                <w:i/>
                <w:iCs/>
              </w:rPr>
              <w:t>45.500 N</w:t>
            </w:r>
          </w:p>
        </w:tc>
        <w:tc>
          <w:tcPr>
            <w:tcW w:w="1417" w:type="dxa"/>
            <w:shd w:val="clear" w:color="auto" w:fill="auto"/>
          </w:tcPr>
          <w:p w14:paraId="57D7407A" w14:textId="77777777" w:rsidR="0025190C" w:rsidRDefault="0025190C" w:rsidP="000F6AF8">
            <w:pPr>
              <w:pStyle w:val="TestoArpa"/>
              <w:spacing w:before="0"/>
              <w:jc w:val="center"/>
              <w:rPr>
                <w:i/>
                <w:iCs/>
              </w:rPr>
            </w:pPr>
            <w:r>
              <w:rPr>
                <w:i/>
                <w:iCs/>
              </w:rPr>
              <w:t>9.100 N</w:t>
            </w:r>
          </w:p>
        </w:tc>
        <w:tc>
          <w:tcPr>
            <w:tcW w:w="1276" w:type="dxa"/>
            <w:shd w:val="clear" w:color="auto" w:fill="auto"/>
          </w:tcPr>
          <w:p w14:paraId="77D16813" w14:textId="77777777" w:rsidR="0025190C" w:rsidRDefault="0025190C" w:rsidP="000F6AF8">
            <w:pPr>
              <w:pStyle w:val="TestoArpa"/>
              <w:spacing w:before="0"/>
              <w:jc w:val="center"/>
              <w:rPr>
                <w:i/>
                <w:iCs/>
              </w:rPr>
            </w:pPr>
            <w:r>
              <w:rPr>
                <w:i/>
                <w:iCs/>
              </w:rPr>
              <w:t>22.750 N</w:t>
            </w:r>
          </w:p>
        </w:tc>
        <w:tc>
          <w:tcPr>
            <w:tcW w:w="1268" w:type="dxa"/>
            <w:shd w:val="clear" w:color="auto" w:fill="auto"/>
          </w:tcPr>
          <w:p w14:paraId="3792A65A" w14:textId="77777777" w:rsidR="0025190C" w:rsidRDefault="0025190C" w:rsidP="000F6AF8">
            <w:pPr>
              <w:pStyle w:val="TestoArpa"/>
              <w:spacing w:before="0"/>
              <w:jc w:val="center"/>
              <w:rPr>
                <w:i/>
                <w:iCs/>
              </w:rPr>
            </w:pPr>
            <w:r>
              <w:rPr>
                <w:i/>
                <w:iCs/>
              </w:rPr>
              <w:t>36.400 N</w:t>
            </w:r>
          </w:p>
        </w:tc>
      </w:tr>
    </w:tbl>
    <w:p w14:paraId="1A4ECE4B" w14:textId="77777777" w:rsidR="0025190C" w:rsidRDefault="0025190C" w:rsidP="0025190C">
      <w:pPr>
        <w:pStyle w:val="TestoArpa"/>
        <w:spacing w:before="0"/>
        <w:ind w:left="360" w:firstLine="371"/>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3654"/>
        <w:gridCol w:w="1361"/>
        <w:gridCol w:w="1235"/>
        <w:gridCol w:w="1228"/>
      </w:tblGrid>
      <w:tr w:rsidR="0025190C" w14:paraId="550A612D" w14:textId="77777777" w:rsidTr="000F6AF8">
        <w:tc>
          <w:tcPr>
            <w:tcW w:w="1733" w:type="dxa"/>
            <w:shd w:val="clear" w:color="auto" w:fill="auto"/>
          </w:tcPr>
          <w:p w14:paraId="5C4CD136" w14:textId="77777777" w:rsidR="0025190C" w:rsidRPr="00CF2EB8" w:rsidRDefault="0025190C" w:rsidP="000F6AF8">
            <w:pPr>
              <w:pStyle w:val="TestoArpa"/>
              <w:spacing w:before="0"/>
            </w:pPr>
            <w:r>
              <w:rPr>
                <w:b/>
                <w:bCs/>
              </w:rPr>
              <w:t xml:space="preserve">Tabella 2 </w:t>
            </w:r>
          </w:p>
        </w:tc>
        <w:tc>
          <w:tcPr>
            <w:tcW w:w="3969" w:type="dxa"/>
            <w:shd w:val="clear" w:color="auto" w:fill="auto"/>
          </w:tcPr>
          <w:p w14:paraId="0A02E6C7" w14:textId="77777777" w:rsidR="0025190C" w:rsidRDefault="0025190C" w:rsidP="000F6AF8">
            <w:pPr>
              <w:pStyle w:val="TestoArpa"/>
              <w:spacing w:before="0"/>
              <w:jc w:val="center"/>
              <w:rPr>
                <w:b/>
                <w:bCs/>
              </w:rPr>
            </w:pPr>
            <w:r>
              <w:rPr>
                <w:b/>
                <w:bCs/>
              </w:rPr>
              <w:t>Fondo Scala Minimo Forza PESO</w:t>
            </w:r>
          </w:p>
        </w:tc>
        <w:tc>
          <w:tcPr>
            <w:tcW w:w="1417" w:type="dxa"/>
            <w:shd w:val="clear" w:color="auto" w:fill="auto"/>
          </w:tcPr>
          <w:p w14:paraId="2C5C11D2" w14:textId="77777777" w:rsidR="0025190C" w:rsidRDefault="0025190C" w:rsidP="000F6AF8">
            <w:pPr>
              <w:pStyle w:val="TestoArpa"/>
              <w:spacing w:before="0"/>
              <w:jc w:val="center"/>
              <w:rPr>
                <w:b/>
                <w:bCs/>
              </w:rPr>
            </w:pPr>
            <w:r>
              <w:rPr>
                <w:b/>
                <w:bCs/>
              </w:rPr>
              <w:t>20%</w:t>
            </w:r>
          </w:p>
        </w:tc>
        <w:tc>
          <w:tcPr>
            <w:tcW w:w="1276" w:type="dxa"/>
            <w:shd w:val="clear" w:color="auto" w:fill="auto"/>
          </w:tcPr>
          <w:p w14:paraId="63248199" w14:textId="77777777" w:rsidR="0025190C" w:rsidRDefault="0025190C" w:rsidP="000F6AF8">
            <w:pPr>
              <w:pStyle w:val="TestoArpa"/>
              <w:spacing w:before="0"/>
              <w:jc w:val="center"/>
              <w:rPr>
                <w:b/>
                <w:bCs/>
              </w:rPr>
            </w:pPr>
            <w:r>
              <w:rPr>
                <w:b/>
                <w:bCs/>
              </w:rPr>
              <w:t>50%</w:t>
            </w:r>
          </w:p>
        </w:tc>
        <w:tc>
          <w:tcPr>
            <w:tcW w:w="1268" w:type="dxa"/>
            <w:shd w:val="clear" w:color="auto" w:fill="auto"/>
          </w:tcPr>
          <w:p w14:paraId="0A8CC265" w14:textId="77777777" w:rsidR="0025190C" w:rsidRDefault="0025190C" w:rsidP="000F6AF8">
            <w:pPr>
              <w:pStyle w:val="TestoArpa"/>
              <w:spacing w:before="0"/>
              <w:jc w:val="center"/>
              <w:rPr>
                <w:b/>
                <w:bCs/>
              </w:rPr>
            </w:pPr>
            <w:r>
              <w:rPr>
                <w:b/>
                <w:bCs/>
              </w:rPr>
              <w:t>80%</w:t>
            </w:r>
          </w:p>
        </w:tc>
      </w:tr>
      <w:tr w:rsidR="0025190C" w14:paraId="68B52F81" w14:textId="77777777" w:rsidTr="000F6AF8">
        <w:tc>
          <w:tcPr>
            <w:tcW w:w="1733" w:type="dxa"/>
            <w:shd w:val="clear" w:color="auto" w:fill="auto"/>
          </w:tcPr>
          <w:p w14:paraId="0A3ED5F1" w14:textId="77777777" w:rsidR="0025190C" w:rsidRDefault="0025190C" w:rsidP="000F6AF8">
            <w:pPr>
              <w:pStyle w:val="TestoArpa"/>
              <w:spacing w:before="0"/>
              <w:rPr>
                <w:i/>
                <w:iCs/>
              </w:rPr>
            </w:pPr>
          </w:p>
        </w:tc>
        <w:tc>
          <w:tcPr>
            <w:tcW w:w="3969" w:type="dxa"/>
            <w:shd w:val="clear" w:color="auto" w:fill="auto"/>
          </w:tcPr>
          <w:p w14:paraId="27A222D1" w14:textId="77777777" w:rsidR="0025190C" w:rsidRDefault="0025190C" w:rsidP="000F6AF8">
            <w:pPr>
              <w:pStyle w:val="TestoArpa"/>
              <w:spacing w:before="0"/>
              <w:jc w:val="center"/>
              <w:rPr>
                <w:i/>
                <w:iCs/>
              </w:rPr>
            </w:pPr>
            <w:r>
              <w:rPr>
                <w:i/>
                <w:iCs/>
              </w:rPr>
              <w:t>65.000 N</w:t>
            </w:r>
          </w:p>
        </w:tc>
        <w:tc>
          <w:tcPr>
            <w:tcW w:w="1417" w:type="dxa"/>
            <w:shd w:val="clear" w:color="auto" w:fill="auto"/>
          </w:tcPr>
          <w:p w14:paraId="121E8279" w14:textId="77777777" w:rsidR="0025190C" w:rsidRDefault="0025190C" w:rsidP="000F6AF8">
            <w:pPr>
              <w:pStyle w:val="TestoArpa"/>
              <w:spacing w:before="0"/>
              <w:jc w:val="center"/>
              <w:rPr>
                <w:i/>
                <w:iCs/>
              </w:rPr>
            </w:pPr>
            <w:r>
              <w:rPr>
                <w:i/>
                <w:iCs/>
              </w:rPr>
              <w:t>13.000 N</w:t>
            </w:r>
          </w:p>
        </w:tc>
        <w:tc>
          <w:tcPr>
            <w:tcW w:w="1276" w:type="dxa"/>
            <w:shd w:val="clear" w:color="auto" w:fill="auto"/>
          </w:tcPr>
          <w:p w14:paraId="37800791" w14:textId="77777777" w:rsidR="0025190C" w:rsidRDefault="0025190C" w:rsidP="000F6AF8">
            <w:pPr>
              <w:pStyle w:val="TestoArpa"/>
              <w:spacing w:before="0"/>
              <w:jc w:val="center"/>
              <w:rPr>
                <w:i/>
                <w:iCs/>
              </w:rPr>
            </w:pPr>
            <w:r>
              <w:rPr>
                <w:i/>
                <w:iCs/>
              </w:rPr>
              <w:t>32.500 N</w:t>
            </w:r>
          </w:p>
        </w:tc>
        <w:tc>
          <w:tcPr>
            <w:tcW w:w="1268" w:type="dxa"/>
            <w:shd w:val="clear" w:color="auto" w:fill="auto"/>
          </w:tcPr>
          <w:p w14:paraId="45AF1493" w14:textId="77777777" w:rsidR="0025190C" w:rsidRDefault="0025190C" w:rsidP="000F6AF8">
            <w:pPr>
              <w:pStyle w:val="TestoArpa"/>
              <w:spacing w:before="0"/>
              <w:jc w:val="center"/>
              <w:rPr>
                <w:i/>
                <w:iCs/>
              </w:rPr>
            </w:pPr>
            <w:r>
              <w:rPr>
                <w:i/>
                <w:iCs/>
              </w:rPr>
              <w:t>52.000 N</w:t>
            </w:r>
          </w:p>
        </w:tc>
      </w:tr>
    </w:tbl>
    <w:p w14:paraId="09EC5B7B" w14:textId="77777777" w:rsidR="0025190C" w:rsidRDefault="0025190C" w:rsidP="0025190C">
      <w:pPr>
        <w:pStyle w:val="TestoArpa"/>
        <w:spacing w:before="0"/>
        <w:ind w:left="709"/>
      </w:pPr>
    </w:p>
    <w:p w14:paraId="4B7E3B93" w14:textId="77777777" w:rsidR="0025190C" w:rsidRDefault="0025190C" w:rsidP="0025190C">
      <w:pPr>
        <w:pStyle w:val="TestoArpa"/>
        <w:spacing w:before="0"/>
        <w:ind w:left="709"/>
      </w:pPr>
    </w:p>
    <w:p w14:paraId="44C05197" w14:textId="77777777" w:rsidR="0025190C" w:rsidRPr="006376C6" w:rsidRDefault="0025190C" w:rsidP="0025190C">
      <w:pPr>
        <w:pStyle w:val="TestoArpa"/>
        <w:rPr>
          <w:b/>
          <w:bCs/>
        </w:rPr>
      </w:pPr>
      <w:r w:rsidRPr="006376C6">
        <w:rPr>
          <w:b/>
          <w:bCs/>
        </w:rPr>
        <w:t>3.</w:t>
      </w:r>
      <w:r w:rsidRPr="006376C6">
        <w:rPr>
          <w:b/>
          <w:bCs/>
        </w:rPr>
        <w:tab/>
        <w:t>CONFERMA METROLOGICA</w:t>
      </w:r>
    </w:p>
    <w:p w14:paraId="2106E9DF" w14:textId="635E5747" w:rsidR="0025190C" w:rsidRPr="009A4FD5" w:rsidRDefault="0025190C" w:rsidP="0025190C">
      <w:pPr>
        <w:pStyle w:val="TestoArpa"/>
        <w:numPr>
          <w:ilvl w:val="2"/>
          <w:numId w:val="74"/>
        </w:numPr>
        <w:spacing w:line="240" w:lineRule="auto"/>
        <w:ind w:left="993" w:hanging="567"/>
      </w:pPr>
      <w:r w:rsidRPr="009A4FD5">
        <w:t xml:space="preserve">La verifica iniziale </w:t>
      </w:r>
      <w:r>
        <w:t>e la verifica per</w:t>
      </w:r>
      <w:r w:rsidRPr="009A4FD5">
        <w:t>iodica preved</w:t>
      </w:r>
      <w:r>
        <w:t>ono</w:t>
      </w:r>
      <w:r w:rsidRPr="009A4FD5">
        <w:t xml:space="preserve"> una serie di controlli visivi e funzionali</w:t>
      </w:r>
      <w:r>
        <w:t xml:space="preserve">, ed una serie di </w:t>
      </w:r>
      <w:r w:rsidRPr="009A4FD5">
        <w:t xml:space="preserve">verifiche strumentali </w:t>
      </w:r>
      <w:r>
        <w:t>mediante</w:t>
      </w:r>
      <w:r w:rsidRPr="009A4FD5">
        <w:t xml:space="preserve"> confronto diretto tra attrezzatura in prova </w:t>
      </w:r>
      <w:r>
        <w:t>ed i relativi strumenti di controllo</w:t>
      </w:r>
      <w:r w:rsidRPr="009A4FD5">
        <w:t>, con i criteri previsti nell’allegato II.</w:t>
      </w:r>
      <w:r w:rsidRPr="009A4FD5">
        <w:tab/>
      </w:r>
    </w:p>
    <w:p w14:paraId="2146C596" w14:textId="77777777" w:rsidR="0025190C" w:rsidRPr="009A4FD5" w:rsidRDefault="0025190C" w:rsidP="0025190C">
      <w:pPr>
        <w:pStyle w:val="TestoArpa"/>
        <w:numPr>
          <w:ilvl w:val="2"/>
          <w:numId w:val="74"/>
        </w:numPr>
        <w:spacing w:line="240" w:lineRule="auto"/>
        <w:ind w:left="993" w:hanging="567"/>
      </w:pPr>
      <w:r w:rsidRPr="009A4FD5">
        <w:t>L’esito di ogni operazione di controllo funzionale o verifica strumentale deve essere attestato mediante spunta dell’attività presente nella lista “verifica iniziale” o “verifica periodica” dei libretti metrologici.</w:t>
      </w:r>
    </w:p>
    <w:p w14:paraId="3316E076" w14:textId="77777777" w:rsidR="0025190C" w:rsidRPr="009A4FD5" w:rsidRDefault="0025190C" w:rsidP="0025190C">
      <w:pPr>
        <w:pStyle w:val="TestoArpa"/>
        <w:numPr>
          <w:ilvl w:val="2"/>
          <w:numId w:val="74"/>
        </w:numPr>
        <w:spacing w:line="240" w:lineRule="auto"/>
        <w:ind w:left="993" w:hanging="567"/>
      </w:pPr>
      <w:r w:rsidRPr="009A4FD5">
        <w:t>Spuntate le attività previste, nel libretto metrologico deve essere attestato l’esito finale della verifica (positivo o negativo), e identificato il tecnico autorizzato a portale CSRPAD che ha effettuato l’operazione, mediante timbro, firma e matricola (o sistemi digitali equivalenti).</w:t>
      </w:r>
    </w:p>
    <w:p w14:paraId="0FADE7F6" w14:textId="77777777" w:rsidR="0025190C" w:rsidRPr="009A4FD5" w:rsidRDefault="0025190C" w:rsidP="0025190C">
      <w:pPr>
        <w:pStyle w:val="TestoArpa"/>
        <w:numPr>
          <w:ilvl w:val="2"/>
          <w:numId w:val="74"/>
        </w:numPr>
        <w:spacing w:line="240" w:lineRule="auto"/>
        <w:ind w:left="993" w:hanging="567"/>
      </w:pPr>
      <w:r w:rsidRPr="009A4FD5">
        <w:t xml:space="preserve">L’esito positivo attesta la conferma metrologica dell’attrezzatura, la quale potrà essere utilizzata per iniziare ad effettuare le revisioni dei veicoli (verifica iniziale) o per continuare ad effettuare le revisioni dei veicoli (verifica periodica). </w:t>
      </w:r>
    </w:p>
    <w:p w14:paraId="48D2A793" w14:textId="77777777" w:rsidR="005926AA" w:rsidRDefault="005926AA" w:rsidP="00C76BDA">
      <w:pPr>
        <w:pStyle w:val="TestoArpa"/>
        <w:spacing w:line="240" w:lineRule="auto"/>
        <w:ind w:left="284"/>
      </w:pPr>
    </w:p>
    <w:p w14:paraId="547381E6" w14:textId="77777777" w:rsidR="0025190C" w:rsidRDefault="0025190C" w:rsidP="00C76BDA">
      <w:pPr>
        <w:pStyle w:val="TestoArpa"/>
        <w:spacing w:line="240" w:lineRule="auto"/>
        <w:ind w:left="284"/>
        <w:sectPr w:rsidR="0025190C" w:rsidSect="00173005">
          <w:pgSz w:w="11906" w:h="16838"/>
          <w:pgMar w:top="585" w:right="1412" w:bottom="851" w:left="993" w:header="522" w:footer="442" w:gutter="0"/>
          <w:cols w:space="708"/>
          <w:docGrid w:linePitch="360"/>
        </w:sectPr>
      </w:pPr>
    </w:p>
    <w:p w14:paraId="3E269330" w14:textId="77777777" w:rsidR="00954D55" w:rsidRDefault="00954D55" w:rsidP="00954D55">
      <w:pPr>
        <w:rPr>
          <w:rFonts w:ascii="Arial" w:hAnsi="Arial" w:cs="Arial"/>
          <w:sz w:val="20"/>
          <w:szCs w:val="20"/>
        </w:rPr>
      </w:pPr>
    </w:p>
    <w:tbl>
      <w:tblPr>
        <w:tblW w:w="9720" w:type="dxa"/>
        <w:tblInd w:w="25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06"/>
        <w:gridCol w:w="2393"/>
        <w:gridCol w:w="3821"/>
      </w:tblGrid>
      <w:tr w:rsidR="00954D55" w14:paraId="6843A132" w14:textId="77777777" w:rsidTr="00954D55">
        <w:tblPrEx>
          <w:tblCellMar>
            <w:top w:w="0" w:type="dxa"/>
            <w:bottom w:w="0" w:type="dxa"/>
          </w:tblCellMar>
        </w:tblPrEx>
        <w:trPr>
          <w:cantSplit/>
          <w:trHeight w:val="1418"/>
        </w:trPr>
        <w:tc>
          <w:tcPr>
            <w:tcW w:w="3506" w:type="dxa"/>
            <w:vAlign w:val="center"/>
          </w:tcPr>
          <w:p w14:paraId="68E96D2E" w14:textId="77777777" w:rsidR="00954D55" w:rsidRPr="00332AAB" w:rsidRDefault="00954D55" w:rsidP="000F6AF8">
            <w:pPr>
              <w:pStyle w:val="Intestazione"/>
              <w:tabs>
                <w:tab w:val="clear" w:pos="9638"/>
                <w:tab w:val="right" w:pos="9072"/>
              </w:tabs>
              <w:jc w:val="center"/>
              <w:rPr>
                <w:rFonts w:cs="Arial"/>
                <w:b/>
                <w:bCs/>
                <w:sz w:val="28"/>
                <w:szCs w:val="28"/>
              </w:rPr>
            </w:pPr>
            <w:r w:rsidRPr="00332AAB">
              <w:rPr>
                <w:rFonts w:cs="Arial"/>
                <w:b/>
                <w:bCs/>
                <w:sz w:val="28"/>
                <w:szCs w:val="28"/>
              </w:rPr>
              <w:t xml:space="preserve">SCHEDA </w:t>
            </w:r>
            <w:r>
              <w:rPr>
                <w:rFonts w:cs="Arial"/>
                <w:b/>
                <w:bCs/>
                <w:sz w:val="28"/>
                <w:szCs w:val="28"/>
              </w:rPr>
              <w:t>TECNICA NR.</w:t>
            </w:r>
          </w:p>
          <w:p w14:paraId="5E0E6842" w14:textId="77777777" w:rsidR="00954D55" w:rsidRPr="00C95449" w:rsidRDefault="00954D55" w:rsidP="000F6AF8">
            <w:pPr>
              <w:pStyle w:val="Intestazione"/>
              <w:tabs>
                <w:tab w:val="clear" w:pos="9638"/>
                <w:tab w:val="right" w:pos="9072"/>
              </w:tabs>
              <w:jc w:val="center"/>
              <w:rPr>
                <w:rFonts w:cs="Arial"/>
                <w:sz w:val="28"/>
                <w:szCs w:val="28"/>
                <w:u w:val="single"/>
              </w:rPr>
            </w:pPr>
            <w:r>
              <w:rPr>
                <w:rFonts w:cs="Arial"/>
                <w:b/>
                <w:bCs/>
                <w:sz w:val="28"/>
                <w:szCs w:val="28"/>
              </w:rPr>
              <w:t>16</w:t>
            </w:r>
          </w:p>
        </w:tc>
        <w:tc>
          <w:tcPr>
            <w:tcW w:w="6214" w:type="dxa"/>
            <w:gridSpan w:val="2"/>
            <w:vAlign w:val="center"/>
          </w:tcPr>
          <w:p w14:paraId="69C2910D" w14:textId="77777777" w:rsidR="00954D55" w:rsidRPr="00954D55" w:rsidRDefault="00954D55" w:rsidP="000F6AF8">
            <w:pPr>
              <w:pStyle w:val="Intestazione"/>
              <w:tabs>
                <w:tab w:val="clear" w:pos="9638"/>
                <w:tab w:val="right" w:pos="9072"/>
              </w:tabs>
              <w:ind w:left="57" w:right="57"/>
              <w:jc w:val="center"/>
              <w:rPr>
                <w:rFonts w:ascii="Verdana" w:hAnsi="Verdana"/>
                <w:color w:val="FF0000"/>
                <w:u w:val="single"/>
                <w14:shadow w14:blurRad="50800" w14:dist="38100" w14:dir="2700000" w14:sx="100000" w14:sy="100000" w14:kx="0" w14:ky="0" w14:algn="tl">
                  <w14:srgbClr w14:val="000000">
                    <w14:alpha w14:val="60000"/>
                  </w14:srgbClr>
                </w14:shadow>
              </w:rPr>
            </w:pPr>
            <w:r>
              <w:rPr>
                <w:rFonts w:cs="Arial"/>
                <w:b/>
                <w:sz w:val="28"/>
              </w:rPr>
              <w:t>PROVAGIOCHI</w:t>
            </w:r>
          </w:p>
        </w:tc>
      </w:tr>
      <w:tr w:rsidR="00954D55" w:rsidRPr="00C30A6C" w14:paraId="3C4980D3" w14:textId="77777777" w:rsidTr="00954D55">
        <w:tblPrEx>
          <w:tblBorders>
            <w:insideH w:val="single" w:sz="4" w:space="0" w:color="auto"/>
          </w:tblBorders>
          <w:tblCellMar>
            <w:top w:w="0" w:type="dxa"/>
            <w:bottom w:w="0" w:type="dxa"/>
          </w:tblCellMar>
        </w:tblPrEx>
        <w:trPr>
          <w:cantSplit/>
          <w:trHeight w:val="480"/>
        </w:trPr>
        <w:tc>
          <w:tcPr>
            <w:tcW w:w="3506" w:type="dxa"/>
          </w:tcPr>
          <w:p w14:paraId="58D8D6AD" w14:textId="77777777" w:rsidR="00954D55" w:rsidRPr="00C30A6C" w:rsidRDefault="00954D55"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Tipo di documento:</w:t>
            </w:r>
          </w:p>
        </w:tc>
        <w:tc>
          <w:tcPr>
            <w:tcW w:w="6214" w:type="dxa"/>
            <w:gridSpan w:val="2"/>
          </w:tcPr>
          <w:p w14:paraId="11B08776" w14:textId="77777777" w:rsidR="00954D55" w:rsidRPr="00C30A6C" w:rsidRDefault="00954D55" w:rsidP="000F6AF8">
            <w:pPr>
              <w:pStyle w:val="Intestazione"/>
              <w:tabs>
                <w:tab w:val="clear" w:pos="9638"/>
                <w:tab w:val="right" w:pos="9072"/>
              </w:tabs>
              <w:ind w:left="72" w:right="57"/>
              <w:rPr>
                <w:rFonts w:cs="Arial"/>
                <w:sz w:val="20"/>
              </w:rPr>
            </w:pPr>
            <w:r w:rsidRPr="00703DE0">
              <w:rPr>
                <w:rFonts w:cs="Arial"/>
                <w:b/>
                <w:sz w:val="20"/>
              </w:rPr>
              <w:t>SCHEDA TECNICA</w:t>
            </w:r>
            <w:r>
              <w:rPr>
                <w:rFonts w:cs="Arial"/>
                <w:b/>
                <w:sz w:val="20"/>
              </w:rPr>
              <w:t xml:space="preserve"> </w:t>
            </w:r>
          </w:p>
        </w:tc>
      </w:tr>
      <w:tr w:rsidR="00954D55" w:rsidRPr="00C30A6C" w14:paraId="7A12931C" w14:textId="77777777" w:rsidTr="00954D55">
        <w:tblPrEx>
          <w:tblBorders>
            <w:insideH w:val="single" w:sz="4" w:space="0" w:color="auto"/>
          </w:tblBorders>
          <w:tblCellMar>
            <w:top w:w="0" w:type="dxa"/>
            <w:bottom w:w="0" w:type="dxa"/>
          </w:tblCellMar>
        </w:tblPrEx>
        <w:trPr>
          <w:cantSplit/>
          <w:trHeight w:val="480"/>
        </w:trPr>
        <w:tc>
          <w:tcPr>
            <w:tcW w:w="3506" w:type="dxa"/>
          </w:tcPr>
          <w:p w14:paraId="6ADFF903" w14:textId="77777777" w:rsidR="00954D55" w:rsidRPr="00C30A6C" w:rsidRDefault="00954D55"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Codice documento:</w:t>
            </w:r>
          </w:p>
        </w:tc>
        <w:tc>
          <w:tcPr>
            <w:tcW w:w="6214" w:type="dxa"/>
            <w:gridSpan w:val="2"/>
          </w:tcPr>
          <w:p w14:paraId="2D60EA8B" w14:textId="77777777" w:rsidR="00954D55" w:rsidRPr="00E606CE" w:rsidRDefault="00954D55" w:rsidP="000F6AF8">
            <w:pPr>
              <w:pStyle w:val="Intestazione"/>
              <w:tabs>
                <w:tab w:val="clear" w:pos="9638"/>
                <w:tab w:val="right" w:pos="9072"/>
              </w:tabs>
              <w:spacing w:before="120"/>
              <w:ind w:left="142"/>
              <w:rPr>
                <w:rFonts w:cs="Arial"/>
                <w:bCs/>
                <w:sz w:val="20"/>
                <w:u w:val="single"/>
              </w:rPr>
            </w:pPr>
            <w:r>
              <w:rPr>
                <w:rFonts w:cs="Arial"/>
                <w:b/>
                <w:sz w:val="20"/>
              </w:rPr>
              <w:t>16</w:t>
            </w:r>
            <w:r w:rsidRPr="00265D20">
              <w:rPr>
                <w:rFonts w:cs="Arial"/>
                <w:b/>
                <w:sz w:val="20"/>
              </w:rPr>
              <w:t>-</w:t>
            </w:r>
            <w:r>
              <w:rPr>
                <w:rFonts w:cs="Arial"/>
                <w:b/>
                <w:sz w:val="20"/>
              </w:rPr>
              <w:t>Provagiochi_AUTO</w:t>
            </w:r>
          </w:p>
        </w:tc>
      </w:tr>
      <w:tr w:rsidR="00954D55" w:rsidRPr="00C30A6C" w14:paraId="2AEDAE34" w14:textId="77777777" w:rsidTr="00954D55">
        <w:tblPrEx>
          <w:tblBorders>
            <w:insideH w:val="single" w:sz="4" w:space="0" w:color="auto"/>
          </w:tblBorders>
          <w:tblCellMar>
            <w:top w:w="0" w:type="dxa"/>
            <w:bottom w:w="0" w:type="dxa"/>
          </w:tblCellMar>
        </w:tblPrEx>
        <w:trPr>
          <w:cantSplit/>
          <w:trHeight w:val="480"/>
        </w:trPr>
        <w:tc>
          <w:tcPr>
            <w:tcW w:w="3506" w:type="dxa"/>
          </w:tcPr>
          <w:p w14:paraId="35A2975A" w14:textId="77777777" w:rsidR="00954D55" w:rsidRPr="00C30A6C" w:rsidRDefault="00954D55" w:rsidP="000F6AF8">
            <w:pPr>
              <w:pStyle w:val="Intestazione"/>
              <w:tabs>
                <w:tab w:val="clear" w:pos="9638"/>
                <w:tab w:val="right" w:leader="dot" w:pos="3686"/>
                <w:tab w:val="right" w:pos="9072"/>
              </w:tabs>
              <w:spacing w:before="120"/>
              <w:ind w:left="142"/>
              <w:rPr>
                <w:rFonts w:cs="Arial"/>
                <w:sz w:val="20"/>
              </w:rPr>
            </w:pPr>
            <w:r>
              <w:rPr>
                <w:rFonts w:cs="Arial"/>
                <w:sz w:val="20"/>
              </w:rPr>
              <w:t>Specifiche attrezzatura</w:t>
            </w:r>
            <w:r w:rsidRPr="00C30A6C">
              <w:rPr>
                <w:rFonts w:cs="Arial"/>
                <w:sz w:val="20"/>
              </w:rPr>
              <w:t>:</w:t>
            </w:r>
          </w:p>
        </w:tc>
        <w:tc>
          <w:tcPr>
            <w:tcW w:w="6214" w:type="dxa"/>
            <w:gridSpan w:val="2"/>
          </w:tcPr>
          <w:p w14:paraId="39952D0A" w14:textId="77777777" w:rsidR="00954D55" w:rsidRPr="00C30A6C" w:rsidRDefault="00954D55" w:rsidP="000F6AF8">
            <w:pPr>
              <w:pStyle w:val="Intestazione"/>
              <w:tabs>
                <w:tab w:val="clear" w:pos="9638"/>
                <w:tab w:val="right" w:pos="9072"/>
              </w:tabs>
              <w:ind w:left="142"/>
              <w:rPr>
                <w:rFonts w:cs="Arial"/>
                <w:sz w:val="20"/>
              </w:rPr>
            </w:pPr>
            <w:r w:rsidRPr="00E05119">
              <w:rPr>
                <w:rFonts w:cs="Arial"/>
                <w:b/>
                <w:bCs/>
                <w:sz w:val="20"/>
              </w:rPr>
              <w:t xml:space="preserve">OMOLOGAZIONE in accordo a circolare </w:t>
            </w:r>
            <w:r w:rsidRPr="00E05119">
              <w:rPr>
                <w:rFonts w:eastAsia="Calibri" w:cs="Arial"/>
                <w:b/>
                <w:bCs/>
                <w:color w:val="000000"/>
                <w:kern w:val="2"/>
                <w:sz w:val="20"/>
              </w:rPr>
              <w:t>n° 3997 / 604</w:t>
            </w:r>
            <w:r w:rsidRPr="00E05119">
              <w:rPr>
                <w:rFonts w:eastAsia="Calibri" w:cs="Arial"/>
                <w:b/>
                <w:bCs/>
                <w:kern w:val="2"/>
                <w:sz w:val="20"/>
              </w:rPr>
              <w:t xml:space="preserve"> del 06.09.1999 - </w:t>
            </w:r>
            <w:r w:rsidRPr="00E05119">
              <w:rPr>
                <w:rFonts w:eastAsia="Calibri" w:cs="Arial"/>
                <w:b/>
                <w:bCs/>
                <w:color w:val="000000"/>
                <w:kern w:val="2"/>
                <w:sz w:val="20"/>
              </w:rPr>
              <w:t>Nuova circolare 88/95 e S.M. e I</w:t>
            </w:r>
            <w:r w:rsidRPr="00E05119">
              <w:rPr>
                <w:rFonts w:eastAsia="Calibri" w:cs="Arial"/>
                <w:color w:val="000000"/>
                <w:kern w:val="2"/>
                <w:sz w:val="20"/>
              </w:rPr>
              <w:t>.</w:t>
            </w:r>
          </w:p>
        </w:tc>
      </w:tr>
      <w:tr w:rsidR="00954D55" w:rsidRPr="00C30A6C" w14:paraId="3901BE87" w14:textId="77777777" w:rsidTr="00954D55">
        <w:tblPrEx>
          <w:tblBorders>
            <w:insideH w:val="single" w:sz="4" w:space="0" w:color="auto"/>
          </w:tblBorders>
          <w:tblCellMar>
            <w:top w:w="0" w:type="dxa"/>
            <w:bottom w:w="0" w:type="dxa"/>
          </w:tblCellMar>
        </w:tblPrEx>
        <w:trPr>
          <w:cantSplit/>
          <w:trHeight w:val="480"/>
        </w:trPr>
        <w:tc>
          <w:tcPr>
            <w:tcW w:w="3506" w:type="dxa"/>
          </w:tcPr>
          <w:p w14:paraId="7ED26F1B" w14:textId="77777777" w:rsidR="00954D55" w:rsidRPr="00C30A6C" w:rsidRDefault="00954D55"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Data prima emissione:</w:t>
            </w:r>
          </w:p>
        </w:tc>
        <w:tc>
          <w:tcPr>
            <w:tcW w:w="6214" w:type="dxa"/>
            <w:gridSpan w:val="2"/>
          </w:tcPr>
          <w:p w14:paraId="69FD6467" w14:textId="77777777" w:rsidR="00954D55" w:rsidRPr="00C5586E" w:rsidRDefault="00954D55" w:rsidP="000F6AF8">
            <w:pPr>
              <w:pStyle w:val="Intestazione"/>
              <w:tabs>
                <w:tab w:val="clear" w:pos="9638"/>
                <w:tab w:val="right" w:pos="9072"/>
              </w:tabs>
              <w:spacing w:before="120"/>
              <w:ind w:left="142"/>
              <w:rPr>
                <w:rFonts w:cs="Arial"/>
                <w:sz w:val="20"/>
              </w:rPr>
            </w:pPr>
            <w:r w:rsidRPr="00C5586E">
              <w:rPr>
                <w:rFonts w:cs="Arial"/>
                <w:sz w:val="20"/>
              </w:rPr>
              <w:t>04-05-2024</w:t>
            </w:r>
          </w:p>
        </w:tc>
      </w:tr>
      <w:tr w:rsidR="00954D55" w:rsidRPr="00C30A6C" w14:paraId="4920C76A" w14:textId="77777777" w:rsidTr="00954D55">
        <w:tblPrEx>
          <w:tblBorders>
            <w:insideH w:val="single" w:sz="4" w:space="0" w:color="auto"/>
          </w:tblBorders>
          <w:tblCellMar>
            <w:top w:w="0" w:type="dxa"/>
            <w:bottom w:w="0" w:type="dxa"/>
          </w:tblCellMar>
        </w:tblPrEx>
        <w:trPr>
          <w:cantSplit/>
          <w:trHeight w:val="480"/>
        </w:trPr>
        <w:tc>
          <w:tcPr>
            <w:tcW w:w="3506" w:type="dxa"/>
          </w:tcPr>
          <w:p w14:paraId="12F7053B" w14:textId="77777777" w:rsidR="00954D55" w:rsidRPr="00C30A6C" w:rsidRDefault="00954D55"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Revisione del:</w:t>
            </w:r>
          </w:p>
        </w:tc>
        <w:tc>
          <w:tcPr>
            <w:tcW w:w="2393" w:type="dxa"/>
          </w:tcPr>
          <w:p w14:paraId="29906726" w14:textId="77777777" w:rsidR="00954D55" w:rsidRPr="00C5586E" w:rsidRDefault="00954D55" w:rsidP="000F6AF8">
            <w:pPr>
              <w:pStyle w:val="Intestazione"/>
              <w:tabs>
                <w:tab w:val="clear" w:pos="9638"/>
                <w:tab w:val="right" w:pos="9072"/>
              </w:tabs>
              <w:spacing w:before="120"/>
              <w:ind w:left="142"/>
              <w:rPr>
                <w:rFonts w:cs="Arial"/>
                <w:b/>
                <w:bCs/>
                <w:sz w:val="20"/>
              </w:rPr>
            </w:pPr>
            <w:r w:rsidRPr="00C5586E">
              <w:rPr>
                <w:rFonts w:cs="Arial"/>
                <w:b/>
                <w:bCs/>
                <w:sz w:val="20"/>
              </w:rPr>
              <w:t>04-05-2024</w:t>
            </w:r>
          </w:p>
        </w:tc>
        <w:tc>
          <w:tcPr>
            <w:tcW w:w="3821" w:type="dxa"/>
          </w:tcPr>
          <w:p w14:paraId="23D1F7EB" w14:textId="77777777" w:rsidR="00954D55" w:rsidRPr="00C30A6C" w:rsidRDefault="00954D55" w:rsidP="000F6AF8">
            <w:pPr>
              <w:pStyle w:val="Intestazione"/>
              <w:tabs>
                <w:tab w:val="clear" w:pos="9638"/>
                <w:tab w:val="right" w:pos="9072"/>
              </w:tabs>
              <w:spacing w:before="120"/>
              <w:ind w:left="142"/>
              <w:rPr>
                <w:rFonts w:cs="Arial"/>
                <w:sz w:val="20"/>
              </w:rPr>
            </w:pPr>
            <w:r w:rsidRPr="00C30A6C">
              <w:rPr>
                <w:rFonts w:cs="Arial"/>
                <w:sz w:val="20"/>
              </w:rPr>
              <w:t xml:space="preserve">           N° </w:t>
            </w:r>
            <w:r>
              <w:rPr>
                <w:rFonts w:cs="Arial"/>
                <w:sz w:val="20"/>
              </w:rPr>
              <w:t>1</w:t>
            </w:r>
          </w:p>
        </w:tc>
      </w:tr>
      <w:tr w:rsidR="00954D55" w:rsidRPr="00C30A6C" w14:paraId="0FCEE92C" w14:textId="77777777" w:rsidTr="000F6AF8">
        <w:tblPrEx>
          <w:tblBorders>
            <w:insideH w:val="single" w:sz="4" w:space="0" w:color="auto"/>
          </w:tblBorders>
          <w:tblCellMar>
            <w:top w:w="0" w:type="dxa"/>
            <w:bottom w:w="0" w:type="dxa"/>
          </w:tblCellMar>
        </w:tblPrEx>
        <w:trPr>
          <w:cantSplit/>
          <w:trHeight w:val="480"/>
        </w:trPr>
        <w:tc>
          <w:tcPr>
            <w:tcW w:w="3506" w:type="dxa"/>
          </w:tcPr>
          <w:p w14:paraId="50084845" w14:textId="77777777" w:rsidR="00954D55" w:rsidRPr="00C30A6C" w:rsidRDefault="00954D55" w:rsidP="000F6AF8">
            <w:pPr>
              <w:pStyle w:val="Intestazione"/>
              <w:tabs>
                <w:tab w:val="clear" w:pos="9638"/>
                <w:tab w:val="center" w:leader="dot" w:pos="3686"/>
                <w:tab w:val="right" w:pos="9072"/>
              </w:tabs>
              <w:spacing w:before="120"/>
              <w:ind w:left="142"/>
              <w:rPr>
                <w:rFonts w:cs="Arial"/>
                <w:sz w:val="20"/>
              </w:rPr>
            </w:pPr>
            <w:r w:rsidRPr="00C30A6C">
              <w:rPr>
                <w:rFonts w:cs="Arial"/>
                <w:sz w:val="20"/>
              </w:rPr>
              <w:t>Redatta da:</w:t>
            </w:r>
          </w:p>
        </w:tc>
        <w:tc>
          <w:tcPr>
            <w:tcW w:w="6214" w:type="dxa"/>
            <w:gridSpan w:val="2"/>
          </w:tcPr>
          <w:p w14:paraId="68C95BAD" w14:textId="77777777" w:rsidR="00954D55" w:rsidRPr="00C30A6C" w:rsidRDefault="00954D55" w:rsidP="000F6AF8">
            <w:pPr>
              <w:pStyle w:val="Intestazione"/>
              <w:tabs>
                <w:tab w:val="clear" w:pos="9638"/>
                <w:tab w:val="center" w:leader="dot" w:pos="3686"/>
                <w:tab w:val="right" w:pos="9072"/>
              </w:tabs>
              <w:spacing w:before="120"/>
              <w:ind w:left="142"/>
              <w:rPr>
                <w:rFonts w:cs="Arial"/>
                <w:sz w:val="20"/>
                <w:highlight w:val="yellow"/>
                <w:lang w:val="en-US"/>
              </w:rPr>
            </w:pPr>
          </w:p>
        </w:tc>
      </w:tr>
      <w:tr w:rsidR="00954D55" w:rsidRPr="00C30A6C" w14:paraId="75BA5CC1" w14:textId="77777777" w:rsidTr="000F6AF8">
        <w:tblPrEx>
          <w:tblBorders>
            <w:insideH w:val="single" w:sz="4" w:space="0" w:color="auto"/>
          </w:tblBorders>
          <w:tblCellMar>
            <w:top w:w="0" w:type="dxa"/>
            <w:bottom w:w="0" w:type="dxa"/>
          </w:tblCellMar>
        </w:tblPrEx>
        <w:trPr>
          <w:cantSplit/>
          <w:trHeight w:val="480"/>
        </w:trPr>
        <w:tc>
          <w:tcPr>
            <w:tcW w:w="3506" w:type="dxa"/>
          </w:tcPr>
          <w:p w14:paraId="0FD3F0FD" w14:textId="77777777" w:rsidR="00954D55" w:rsidRPr="00C30A6C" w:rsidRDefault="00954D55" w:rsidP="000F6AF8">
            <w:pPr>
              <w:pStyle w:val="Intestazione"/>
              <w:tabs>
                <w:tab w:val="clear" w:pos="9638"/>
                <w:tab w:val="center" w:leader="dot" w:pos="3686"/>
                <w:tab w:val="right" w:pos="9072"/>
              </w:tabs>
              <w:spacing w:before="120"/>
              <w:ind w:left="142"/>
              <w:rPr>
                <w:rFonts w:cs="Arial"/>
                <w:sz w:val="20"/>
              </w:rPr>
            </w:pPr>
            <w:r w:rsidRPr="00C30A6C">
              <w:rPr>
                <w:rFonts w:cs="Arial"/>
                <w:sz w:val="20"/>
              </w:rPr>
              <w:t>Verificata da:</w:t>
            </w:r>
          </w:p>
        </w:tc>
        <w:tc>
          <w:tcPr>
            <w:tcW w:w="6214" w:type="dxa"/>
            <w:gridSpan w:val="2"/>
          </w:tcPr>
          <w:p w14:paraId="50D0CFA2" w14:textId="77777777" w:rsidR="00954D55" w:rsidRPr="00C30A6C" w:rsidRDefault="00954D55" w:rsidP="000F6AF8">
            <w:pPr>
              <w:pStyle w:val="Intestazione"/>
              <w:tabs>
                <w:tab w:val="clear" w:pos="9638"/>
                <w:tab w:val="right" w:leader="dot" w:pos="3686"/>
                <w:tab w:val="right" w:pos="9072"/>
              </w:tabs>
              <w:spacing w:before="120"/>
              <w:ind w:left="142"/>
              <w:rPr>
                <w:rFonts w:cs="Arial"/>
                <w:sz w:val="20"/>
              </w:rPr>
            </w:pPr>
          </w:p>
        </w:tc>
      </w:tr>
      <w:tr w:rsidR="00954D55" w:rsidRPr="00C30A6C" w14:paraId="0A2AEE77" w14:textId="77777777" w:rsidTr="000F6AF8">
        <w:tblPrEx>
          <w:tblBorders>
            <w:insideH w:val="single" w:sz="4" w:space="0" w:color="auto"/>
          </w:tblBorders>
          <w:tblCellMar>
            <w:top w:w="0" w:type="dxa"/>
            <w:bottom w:w="0" w:type="dxa"/>
          </w:tblCellMar>
        </w:tblPrEx>
        <w:trPr>
          <w:cantSplit/>
          <w:trHeight w:val="480"/>
        </w:trPr>
        <w:tc>
          <w:tcPr>
            <w:tcW w:w="3506" w:type="dxa"/>
          </w:tcPr>
          <w:p w14:paraId="09854F54" w14:textId="77777777" w:rsidR="00954D55" w:rsidRPr="00C30A6C" w:rsidRDefault="00954D55" w:rsidP="000F6AF8">
            <w:pPr>
              <w:pStyle w:val="Intestazione"/>
              <w:tabs>
                <w:tab w:val="clear" w:pos="9638"/>
                <w:tab w:val="center" w:leader="dot" w:pos="3686"/>
                <w:tab w:val="right" w:pos="9072"/>
              </w:tabs>
              <w:spacing w:before="120"/>
              <w:ind w:left="142"/>
              <w:rPr>
                <w:rFonts w:cs="Arial"/>
                <w:sz w:val="20"/>
              </w:rPr>
            </w:pPr>
            <w:r w:rsidRPr="00C30A6C">
              <w:rPr>
                <w:rFonts w:cs="Arial"/>
                <w:sz w:val="20"/>
              </w:rPr>
              <w:t>Approvata da:</w:t>
            </w:r>
          </w:p>
        </w:tc>
        <w:tc>
          <w:tcPr>
            <w:tcW w:w="6214" w:type="dxa"/>
            <w:gridSpan w:val="2"/>
          </w:tcPr>
          <w:p w14:paraId="5A40FCB1" w14:textId="77777777" w:rsidR="00954D55" w:rsidRPr="00C30A6C" w:rsidRDefault="00954D55" w:rsidP="000F6AF8">
            <w:pPr>
              <w:pStyle w:val="Intestazione"/>
              <w:tabs>
                <w:tab w:val="clear" w:pos="9638"/>
                <w:tab w:val="right" w:leader="dot" w:pos="3686"/>
                <w:tab w:val="right" w:pos="9072"/>
              </w:tabs>
              <w:spacing w:before="120"/>
              <w:ind w:left="142"/>
              <w:rPr>
                <w:rFonts w:cs="Arial"/>
                <w:sz w:val="20"/>
              </w:rPr>
            </w:pPr>
          </w:p>
        </w:tc>
      </w:tr>
    </w:tbl>
    <w:p w14:paraId="2C0B0EBE" w14:textId="77777777" w:rsidR="00954D55" w:rsidRPr="00C30A6C" w:rsidRDefault="00954D55" w:rsidP="00954D55">
      <w:pPr>
        <w:tabs>
          <w:tab w:val="right" w:pos="9072"/>
          <w:tab w:val="left" w:pos="9498"/>
        </w:tabs>
        <w:rPr>
          <w:rFonts w:ascii="Arial" w:hAnsi="Arial" w:cs="Arial"/>
          <w:b/>
          <w:sz w:val="20"/>
          <w:szCs w:val="20"/>
        </w:rPr>
      </w:pPr>
    </w:p>
    <w:tbl>
      <w:tblPr>
        <w:tblW w:w="9720" w:type="dxa"/>
        <w:tblInd w:w="2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900"/>
        <w:gridCol w:w="1472"/>
        <w:gridCol w:w="992"/>
        <w:gridCol w:w="6356"/>
      </w:tblGrid>
      <w:tr w:rsidR="00954D55" w:rsidRPr="00C30A6C" w14:paraId="4969AE97" w14:textId="77777777" w:rsidTr="000F6AF8">
        <w:tblPrEx>
          <w:tblCellMar>
            <w:top w:w="0" w:type="dxa"/>
            <w:bottom w:w="0" w:type="dxa"/>
          </w:tblCellMar>
        </w:tblPrEx>
        <w:trPr>
          <w:cantSplit/>
        </w:trPr>
        <w:tc>
          <w:tcPr>
            <w:tcW w:w="9720" w:type="dxa"/>
            <w:gridSpan w:val="4"/>
            <w:tcBorders>
              <w:bottom w:val="single" w:sz="4" w:space="0" w:color="C0C0C0"/>
            </w:tcBorders>
            <w:shd w:val="clear" w:color="auto" w:fill="C0C0C0"/>
          </w:tcPr>
          <w:p w14:paraId="3F415BC0" w14:textId="77777777" w:rsidR="00954D55" w:rsidRPr="00C30A6C" w:rsidRDefault="00954D55" w:rsidP="000F6AF8">
            <w:pPr>
              <w:pStyle w:val="descrizionecampi"/>
              <w:tabs>
                <w:tab w:val="right" w:pos="9072"/>
                <w:tab w:val="left" w:pos="9498"/>
              </w:tabs>
              <w:spacing w:before="120" w:after="120"/>
              <w:ind w:left="0"/>
              <w:rPr>
                <w:rFonts w:cs="Arial"/>
                <w:b/>
                <w:color w:val="808080"/>
                <w:sz w:val="20"/>
              </w:rPr>
            </w:pPr>
            <w:r w:rsidRPr="00C30A6C">
              <w:rPr>
                <w:rFonts w:cs="Arial"/>
                <w:b/>
                <w:color w:val="808080"/>
                <w:sz w:val="20"/>
              </w:rPr>
              <w:t>Scheda di revisione</w:t>
            </w:r>
          </w:p>
        </w:tc>
      </w:tr>
      <w:tr w:rsidR="00954D55" w:rsidRPr="00C30A6C" w14:paraId="6051E4B0" w14:textId="77777777" w:rsidTr="000F6AF8">
        <w:tblPrEx>
          <w:tblCellMar>
            <w:top w:w="0" w:type="dxa"/>
            <w:bottom w:w="0" w:type="dxa"/>
          </w:tblCellMar>
        </w:tblPrEx>
        <w:trPr>
          <w:cantSplit/>
        </w:trPr>
        <w:tc>
          <w:tcPr>
            <w:tcW w:w="900" w:type="dxa"/>
            <w:shd w:val="clear" w:color="auto" w:fill="FFFFFF"/>
          </w:tcPr>
          <w:p w14:paraId="765BA886" w14:textId="77777777" w:rsidR="00954D55" w:rsidRPr="00C30A6C" w:rsidRDefault="00954D55" w:rsidP="000F6AF8">
            <w:pPr>
              <w:tabs>
                <w:tab w:val="right" w:pos="9072"/>
                <w:tab w:val="left" w:pos="9498"/>
              </w:tabs>
              <w:spacing w:line="240" w:lineRule="atLeast"/>
              <w:jc w:val="center"/>
              <w:rPr>
                <w:rFonts w:ascii="Arial" w:hAnsi="Arial" w:cs="Arial"/>
                <w:color w:val="808080"/>
                <w:sz w:val="20"/>
                <w:szCs w:val="20"/>
              </w:rPr>
            </w:pPr>
            <w:r w:rsidRPr="00C30A6C">
              <w:rPr>
                <w:rFonts w:ascii="Arial" w:hAnsi="Arial" w:cs="Arial"/>
                <w:color w:val="808080"/>
                <w:sz w:val="20"/>
                <w:szCs w:val="20"/>
              </w:rPr>
              <w:t>Rev.</w:t>
            </w:r>
          </w:p>
        </w:tc>
        <w:tc>
          <w:tcPr>
            <w:tcW w:w="1472" w:type="dxa"/>
            <w:shd w:val="clear" w:color="auto" w:fill="FFFFFF"/>
          </w:tcPr>
          <w:p w14:paraId="355D1C6F" w14:textId="77777777" w:rsidR="00954D55" w:rsidRPr="00C30A6C" w:rsidRDefault="00954D55" w:rsidP="000F6AF8">
            <w:pPr>
              <w:tabs>
                <w:tab w:val="right" w:pos="9072"/>
                <w:tab w:val="left" w:pos="9498"/>
              </w:tabs>
              <w:spacing w:line="240" w:lineRule="atLeast"/>
              <w:ind w:left="142"/>
              <w:jc w:val="center"/>
              <w:rPr>
                <w:rFonts w:ascii="Arial" w:hAnsi="Arial" w:cs="Arial"/>
                <w:color w:val="808080"/>
                <w:sz w:val="20"/>
                <w:szCs w:val="20"/>
              </w:rPr>
            </w:pPr>
            <w:r w:rsidRPr="00C30A6C">
              <w:rPr>
                <w:rFonts w:ascii="Arial" w:hAnsi="Arial" w:cs="Arial"/>
                <w:color w:val="808080"/>
                <w:sz w:val="20"/>
                <w:szCs w:val="20"/>
              </w:rPr>
              <w:t>Data</w:t>
            </w:r>
          </w:p>
        </w:tc>
        <w:tc>
          <w:tcPr>
            <w:tcW w:w="992" w:type="dxa"/>
            <w:shd w:val="clear" w:color="auto" w:fill="FFFFFF"/>
          </w:tcPr>
          <w:p w14:paraId="50189CA0" w14:textId="77777777" w:rsidR="00954D55" w:rsidRPr="00C30A6C" w:rsidRDefault="00954D55" w:rsidP="000F6AF8">
            <w:pPr>
              <w:tabs>
                <w:tab w:val="right" w:pos="9072"/>
                <w:tab w:val="left" w:pos="9498"/>
              </w:tabs>
              <w:spacing w:line="240" w:lineRule="atLeast"/>
              <w:ind w:left="142"/>
              <w:jc w:val="center"/>
              <w:rPr>
                <w:rFonts w:ascii="Arial" w:hAnsi="Arial" w:cs="Arial"/>
                <w:color w:val="808080"/>
                <w:sz w:val="20"/>
                <w:szCs w:val="20"/>
              </w:rPr>
            </w:pPr>
            <w:r w:rsidRPr="00C30A6C">
              <w:rPr>
                <w:rFonts w:ascii="Arial" w:hAnsi="Arial" w:cs="Arial"/>
                <w:color w:val="808080"/>
                <w:sz w:val="20"/>
                <w:szCs w:val="20"/>
              </w:rPr>
              <w:t>Par.</w:t>
            </w:r>
          </w:p>
        </w:tc>
        <w:tc>
          <w:tcPr>
            <w:tcW w:w="6356" w:type="dxa"/>
            <w:shd w:val="clear" w:color="auto" w:fill="FFFFFF"/>
          </w:tcPr>
          <w:p w14:paraId="5B3D78D8" w14:textId="77777777" w:rsidR="00954D55" w:rsidRPr="00C30A6C" w:rsidRDefault="00954D55" w:rsidP="000F6AF8">
            <w:pPr>
              <w:pStyle w:val="descrizionecampi"/>
              <w:tabs>
                <w:tab w:val="right" w:pos="9072"/>
                <w:tab w:val="left" w:pos="9498"/>
              </w:tabs>
              <w:spacing w:line="240" w:lineRule="atLeast"/>
              <w:ind w:left="0"/>
              <w:rPr>
                <w:rFonts w:cs="Arial"/>
                <w:color w:val="808080"/>
                <w:sz w:val="20"/>
              </w:rPr>
            </w:pPr>
            <w:r w:rsidRPr="00C30A6C">
              <w:rPr>
                <w:rFonts w:cs="Arial"/>
                <w:color w:val="808080"/>
                <w:sz w:val="20"/>
              </w:rPr>
              <w:t>Descrizione delle modifiche</w:t>
            </w:r>
          </w:p>
        </w:tc>
      </w:tr>
      <w:tr w:rsidR="00954D55" w:rsidRPr="00C30A6C" w14:paraId="2F6CE8B2" w14:textId="77777777" w:rsidTr="000F6AF8">
        <w:tblPrEx>
          <w:tblCellMar>
            <w:top w:w="0" w:type="dxa"/>
            <w:bottom w:w="0" w:type="dxa"/>
          </w:tblCellMar>
        </w:tblPrEx>
        <w:trPr>
          <w:cantSplit/>
          <w:trHeight w:val="560"/>
        </w:trPr>
        <w:tc>
          <w:tcPr>
            <w:tcW w:w="900" w:type="dxa"/>
            <w:tcBorders>
              <w:top w:val="single" w:sz="4" w:space="0" w:color="C0C0C0"/>
              <w:left w:val="single" w:sz="4" w:space="0" w:color="C0C0C0"/>
              <w:bottom w:val="single" w:sz="4" w:space="0" w:color="C0C0C0"/>
              <w:right w:val="single" w:sz="4" w:space="0" w:color="C0C0C0"/>
            </w:tcBorders>
            <w:vAlign w:val="center"/>
          </w:tcPr>
          <w:p w14:paraId="40BF1532" w14:textId="77777777" w:rsidR="00954D55" w:rsidRPr="003F650F" w:rsidRDefault="00954D55" w:rsidP="000F6AF8">
            <w:pPr>
              <w:tabs>
                <w:tab w:val="right" w:pos="9072"/>
                <w:tab w:val="left" w:pos="9498"/>
              </w:tabs>
              <w:spacing w:line="240" w:lineRule="atLeast"/>
              <w:jc w:val="center"/>
              <w:rPr>
                <w:rFonts w:ascii="Arial" w:hAnsi="Arial" w:cs="Arial"/>
                <w:color w:val="808080"/>
                <w:sz w:val="20"/>
                <w:szCs w:val="20"/>
              </w:rPr>
            </w:pPr>
            <w:r>
              <w:rPr>
                <w:rFonts w:ascii="Arial" w:hAnsi="Arial" w:cs="Arial"/>
                <w:color w:val="808080"/>
                <w:sz w:val="20"/>
                <w:szCs w:val="20"/>
              </w:rPr>
              <w:t>1</w:t>
            </w:r>
          </w:p>
        </w:tc>
        <w:tc>
          <w:tcPr>
            <w:tcW w:w="1472" w:type="dxa"/>
            <w:tcBorders>
              <w:top w:val="single" w:sz="4" w:space="0" w:color="C0C0C0"/>
              <w:left w:val="single" w:sz="4" w:space="0" w:color="C0C0C0"/>
              <w:bottom w:val="single" w:sz="4" w:space="0" w:color="C0C0C0"/>
              <w:right w:val="single" w:sz="4" w:space="0" w:color="C0C0C0"/>
            </w:tcBorders>
            <w:vAlign w:val="center"/>
          </w:tcPr>
          <w:p w14:paraId="7D9CF028" w14:textId="77777777" w:rsidR="00954D55" w:rsidRPr="003F650F" w:rsidRDefault="00954D55" w:rsidP="000F6AF8">
            <w:pPr>
              <w:tabs>
                <w:tab w:val="right" w:pos="9072"/>
                <w:tab w:val="left" w:pos="9498"/>
              </w:tabs>
              <w:spacing w:line="240" w:lineRule="atLeast"/>
              <w:jc w:val="center"/>
              <w:rPr>
                <w:rFonts w:ascii="Arial" w:hAnsi="Arial" w:cs="Arial"/>
                <w:color w:val="808080"/>
                <w:sz w:val="20"/>
                <w:szCs w:val="20"/>
              </w:rPr>
            </w:pPr>
            <w:r>
              <w:rPr>
                <w:rFonts w:ascii="Arial" w:hAnsi="Arial" w:cs="Arial"/>
                <w:color w:val="808080"/>
                <w:sz w:val="20"/>
                <w:szCs w:val="20"/>
              </w:rPr>
              <w:t>04-06-2024</w:t>
            </w:r>
          </w:p>
        </w:tc>
        <w:tc>
          <w:tcPr>
            <w:tcW w:w="992" w:type="dxa"/>
            <w:tcBorders>
              <w:top w:val="single" w:sz="4" w:space="0" w:color="C0C0C0"/>
              <w:left w:val="single" w:sz="4" w:space="0" w:color="C0C0C0"/>
              <w:bottom w:val="single" w:sz="4" w:space="0" w:color="C0C0C0"/>
              <w:right w:val="single" w:sz="4" w:space="0" w:color="C0C0C0"/>
            </w:tcBorders>
            <w:vAlign w:val="center"/>
          </w:tcPr>
          <w:p w14:paraId="08B63C4D" w14:textId="77777777" w:rsidR="00954D55" w:rsidRPr="003F650F" w:rsidRDefault="00954D55"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5233FC8F" w14:textId="77777777" w:rsidR="00954D55" w:rsidRPr="003F650F" w:rsidRDefault="00954D55" w:rsidP="000F6AF8">
            <w:pPr>
              <w:tabs>
                <w:tab w:val="right" w:pos="9072"/>
                <w:tab w:val="left" w:pos="9498"/>
              </w:tabs>
              <w:spacing w:line="240" w:lineRule="atLeast"/>
              <w:jc w:val="both"/>
              <w:rPr>
                <w:rFonts w:ascii="Arial" w:hAnsi="Arial" w:cs="Arial"/>
                <w:color w:val="808080"/>
                <w:sz w:val="20"/>
                <w:szCs w:val="20"/>
              </w:rPr>
            </w:pPr>
            <w:r>
              <w:rPr>
                <w:rFonts w:ascii="Arial" w:hAnsi="Arial" w:cs="Arial"/>
                <w:color w:val="808080"/>
                <w:sz w:val="20"/>
                <w:szCs w:val="20"/>
              </w:rPr>
              <w:t xml:space="preserve">Approvazione scheda </w:t>
            </w:r>
            <w:proofErr w:type="spellStart"/>
            <w:r>
              <w:rPr>
                <w:rFonts w:ascii="Arial" w:hAnsi="Arial" w:cs="Arial"/>
                <w:color w:val="808080"/>
                <w:sz w:val="20"/>
                <w:szCs w:val="20"/>
              </w:rPr>
              <w:t>Provagiochi</w:t>
            </w:r>
            <w:proofErr w:type="spellEnd"/>
            <w:r>
              <w:rPr>
                <w:rFonts w:ascii="Arial" w:hAnsi="Arial" w:cs="Arial"/>
                <w:color w:val="808080"/>
                <w:sz w:val="20"/>
                <w:szCs w:val="20"/>
              </w:rPr>
              <w:t xml:space="preserve"> per Autoveicoli</w:t>
            </w:r>
          </w:p>
        </w:tc>
      </w:tr>
      <w:tr w:rsidR="00954D55" w:rsidRPr="00C30A6C" w14:paraId="578A7921" w14:textId="77777777" w:rsidTr="000F6AF8">
        <w:tblPrEx>
          <w:tblCellMar>
            <w:top w:w="0" w:type="dxa"/>
            <w:bottom w:w="0" w:type="dxa"/>
          </w:tblCellMar>
        </w:tblPrEx>
        <w:trPr>
          <w:cantSplit/>
          <w:trHeight w:val="554"/>
        </w:trPr>
        <w:tc>
          <w:tcPr>
            <w:tcW w:w="900" w:type="dxa"/>
            <w:tcBorders>
              <w:top w:val="single" w:sz="4" w:space="0" w:color="C0C0C0"/>
              <w:left w:val="single" w:sz="4" w:space="0" w:color="C0C0C0"/>
              <w:bottom w:val="single" w:sz="4" w:space="0" w:color="C0C0C0"/>
              <w:right w:val="single" w:sz="4" w:space="0" w:color="C0C0C0"/>
            </w:tcBorders>
            <w:vAlign w:val="center"/>
          </w:tcPr>
          <w:p w14:paraId="0027B9FA" w14:textId="77777777" w:rsidR="00954D55" w:rsidRPr="00C30A6C" w:rsidRDefault="00954D55" w:rsidP="000F6AF8">
            <w:pPr>
              <w:tabs>
                <w:tab w:val="right" w:pos="9072"/>
                <w:tab w:val="left" w:pos="9498"/>
              </w:tabs>
              <w:spacing w:line="240" w:lineRule="atLeast"/>
              <w:jc w:val="center"/>
              <w:rPr>
                <w:rFonts w:ascii="Arial" w:hAnsi="Arial" w:cs="Arial"/>
                <w:color w:val="808080"/>
                <w:sz w:val="20"/>
                <w:szCs w:val="20"/>
              </w:rPr>
            </w:pPr>
          </w:p>
        </w:tc>
        <w:tc>
          <w:tcPr>
            <w:tcW w:w="1472" w:type="dxa"/>
            <w:tcBorders>
              <w:top w:val="single" w:sz="4" w:space="0" w:color="C0C0C0"/>
              <w:left w:val="single" w:sz="4" w:space="0" w:color="C0C0C0"/>
              <w:bottom w:val="single" w:sz="4" w:space="0" w:color="C0C0C0"/>
              <w:right w:val="single" w:sz="4" w:space="0" w:color="C0C0C0"/>
            </w:tcBorders>
            <w:vAlign w:val="center"/>
          </w:tcPr>
          <w:p w14:paraId="0F165FF9" w14:textId="77777777" w:rsidR="00954D55" w:rsidRPr="00C30A6C" w:rsidRDefault="00954D55" w:rsidP="000F6AF8">
            <w:pPr>
              <w:tabs>
                <w:tab w:val="right" w:pos="9072"/>
                <w:tab w:val="left" w:pos="9498"/>
              </w:tabs>
              <w:spacing w:line="240" w:lineRule="atLeast"/>
              <w:jc w:val="center"/>
              <w:rPr>
                <w:rFonts w:ascii="Arial" w:hAnsi="Arial" w:cs="Arial"/>
                <w:color w:val="808080"/>
                <w:sz w:val="20"/>
                <w:szCs w:val="20"/>
              </w:rPr>
            </w:pPr>
          </w:p>
        </w:tc>
        <w:tc>
          <w:tcPr>
            <w:tcW w:w="992" w:type="dxa"/>
            <w:tcBorders>
              <w:top w:val="single" w:sz="4" w:space="0" w:color="C0C0C0"/>
              <w:left w:val="single" w:sz="4" w:space="0" w:color="C0C0C0"/>
              <w:bottom w:val="single" w:sz="4" w:space="0" w:color="C0C0C0"/>
              <w:right w:val="single" w:sz="4" w:space="0" w:color="C0C0C0"/>
            </w:tcBorders>
            <w:vAlign w:val="center"/>
          </w:tcPr>
          <w:p w14:paraId="686C971E" w14:textId="77777777" w:rsidR="00954D55" w:rsidRPr="00C30A6C" w:rsidRDefault="00954D55"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28EE42EE" w14:textId="77777777" w:rsidR="00954D55" w:rsidRPr="00C30A6C" w:rsidRDefault="00954D55" w:rsidP="000F6AF8">
            <w:pPr>
              <w:tabs>
                <w:tab w:val="right" w:pos="9072"/>
                <w:tab w:val="left" w:pos="9498"/>
              </w:tabs>
              <w:spacing w:line="240" w:lineRule="atLeast"/>
              <w:jc w:val="both"/>
              <w:rPr>
                <w:rFonts w:ascii="Arial" w:hAnsi="Arial" w:cs="Arial"/>
                <w:color w:val="808080"/>
                <w:sz w:val="20"/>
                <w:szCs w:val="20"/>
              </w:rPr>
            </w:pPr>
          </w:p>
        </w:tc>
      </w:tr>
      <w:tr w:rsidR="00954D55" w:rsidRPr="00C30A6C" w14:paraId="7F1965BE" w14:textId="77777777" w:rsidTr="000F6AF8">
        <w:tblPrEx>
          <w:tblCellMar>
            <w:top w:w="0" w:type="dxa"/>
            <w:bottom w:w="0" w:type="dxa"/>
          </w:tblCellMar>
        </w:tblPrEx>
        <w:trPr>
          <w:cantSplit/>
          <w:trHeight w:val="554"/>
        </w:trPr>
        <w:tc>
          <w:tcPr>
            <w:tcW w:w="900" w:type="dxa"/>
            <w:vAlign w:val="center"/>
          </w:tcPr>
          <w:p w14:paraId="7655CA91" w14:textId="77777777" w:rsidR="00954D55" w:rsidRPr="00C30A6C" w:rsidRDefault="00954D55" w:rsidP="000F6AF8">
            <w:pPr>
              <w:tabs>
                <w:tab w:val="right" w:pos="9072"/>
                <w:tab w:val="left" w:pos="9498"/>
              </w:tabs>
              <w:spacing w:line="240" w:lineRule="atLeast"/>
              <w:jc w:val="center"/>
              <w:rPr>
                <w:rFonts w:ascii="Arial" w:hAnsi="Arial" w:cs="Arial"/>
                <w:color w:val="808080"/>
                <w:sz w:val="20"/>
                <w:szCs w:val="20"/>
              </w:rPr>
            </w:pPr>
          </w:p>
        </w:tc>
        <w:tc>
          <w:tcPr>
            <w:tcW w:w="1472" w:type="dxa"/>
            <w:tcBorders>
              <w:top w:val="single" w:sz="4" w:space="0" w:color="C0C0C0"/>
              <w:left w:val="single" w:sz="4" w:space="0" w:color="C0C0C0"/>
              <w:bottom w:val="single" w:sz="4" w:space="0" w:color="C0C0C0"/>
              <w:right w:val="single" w:sz="4" w:space="0" w:color="C0C0C0"/>
            </w:tcBorders>
            <w:vAlign w:val="center"/>
          </w:tcPr>
          <w:p w14:paraId="544905E0" w14:textId="77777777" w:rsidR="00954D55" w:rsidRPr="00C30A6C" w:rsidRDefault="00954D55" w:rsidP="000F6AF8">
            <w:pPr>
              <w:tabs>
                <w:tab w:val="right" w:pos="9072"/>
                <w:tab w:val="left" w:pos="9498"/>
              </w:tabs>
              <w:spacing w:line="240" w:lineRule="atLeast"/>
              <w:jc w:val="center"/>
              <w:rPr>
                <w:rFonts w:ascii="Arial" w:hAnsi="Arial" w:cs="Arial"/>
                <w:color w:val="808080"/>
                <w:sz w:val="20"/>
                <w:szCs w:val="20"/>
              </w:rPr>
            </w:pPr>
          </w:p>
        </w:tc>
        <w:tc>
          <w:tcPr>
            <w:tcW w:w="992" w:type="dxa"/>
            <w:tcBorders>
              <w:top w:val="single" w:sz="4" w:space="0" w:color="C0C0C0"/>
              <w:left w:val="single" w:sz="4" w:space="0" w:color="C0C0C0"/>
              <w:bottom w:val="single" w:sz="4" w:space="0" w:color="C0C0C0"/>
              <w:right w:val="single" w:sz="4" w:space="0" w:color="C0C0C0"/>
            </w:tcBorders>
            <w:vAlign w:val="center"/>
          </w:tcPr>
          <w:p w14:paraId="10733D1E" w14:textId="77777777" w:rsidR="00954D55" w:rsidRPr="00C30A6C" w:rsidRDefault="00954D55"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2FFC5A1A" w14:textId="77777777" w:rsidR="00954D55" w:rsidRPr="00C30A6C" w:rsidRDefault="00954D55" w:rsidP="000F6AF8">
            <w:pPr>
              <w:tabs>
                <w:tab w:val="right" w:pos="9072"/>
                <w:tab w:val="left" w:pos="9498"/>
              </w:tabs>
              <w:spacing w:line="240" w:lineRule="atLeast"/>
              <w:jc w:val="both"/>
              <w:rPr>
                <w:rFonts w:ascii="Arial" w:hAnsi="Arial" w:cs="Arial"/>
                <w:color w:val="808080"/>
                <w:sz w:val="20"/>
                <w:szCs w:val="20"/>
              </w:rPr>
            </w:pPr>
          </w:p>
        </w:tc>
      </w:tr>
    </w:tbl>
    <w:p w14:paraId="0C61231C" w14:textId="77777777" w:rsidR="00954D55" w:rsidRDefault="00954D55" w:rsidP="00954D55">
      <w:pPr>
        <w:tabs>
          <w:tab w:val="right" w:pos="9072"/>
        </w:tabs>
        <w:rPr>
          <w:rFonts w:ascii="Arial" w:hAnsi="Arial" w:cs="Arial"/>
          <w:b/>
          <w:lang w:val="fr-FR"/>
        </w:rPr>
      </w:pPr>
    </w:p>
    <w:p w14:paraId="058CB108" w14:textId="77777777" w:rsidR="00954D55" w:rsidRPr="008C7F60" w:rsidRDefault="00954D55" w:rsidP="00954D55">
      <w:pPr>
        <w:tabs>
          <w:tab w:val="right" w:pos="9072"/>
        </w:tabs>
        <w:rPr>
          <w:rFonts w:ascii="Arial" w:hAnsi="Arial" w:cs="Arial"/>
          <w:b/>
          <w:lang w:val="fr-FR"/>
        </w:rPr>
      </w:pPr>
      <w:r w:rsidRPr="008C7F60">
        <w:rPr>
          <w:rFonts w:ascii="Arial" w:hAnsi="Arial" w:cs="Arial"/>
          <w:b/>
          <w:lang w:val="fr-FR"/>
        </w:rPr>
        <w:t>Indice</w:t>
      </w:r>
    </w:p>
    <w:p w14:paraId="01703ACE" w14:textId="77777777" w:rsidR="00954D55" w:rsidRPr="008C7F60" w:rsidRDefault="00954D55" w:rsidP="00954D55">
      <w:pPr>
        <w:pStyle w:val="Sommario1"/>
        <w:rPr>
          <w:rFonts w:ascii="Arial" w:hAnsi="Arial" w:cs="Arial"/>
          <w:b w:val="0"/>
          <w:bCs/>
          <w:sz w:val="20"/>
          <w:szCs w:val="20"/>
          <w:lang w:val="fr-FR"/>
        </w:rPr>
      </w:pPr>
    </w:p>
    <w:p w14:paraId="085C2A41" w14:textId="77777777" w:rsidR="00954D55" w:rsidRDefault="00954D55" w:rsidP="00954D55">
      <w:pPr>
        <w:pStyle w:val="Rientrocorpodeltesto2"/>
        <w:numPr>
          <w:ilvl w:val="0"/>
          <w:numId w:val="79"/>
        </w:numPr>
        <w:spacing w:before="120" w:line="240" w:lineRule="auto"/>
        <w:rPr>
          <w:rFonts w:cs="Arial"/>
          <w:b/>
          <w:sz w:val="20"/>
          <w:szCs w:val="20"/>
        </w:rPr>
      </w:pPr>
      <w:r>
        <w:rPr>
          <w:rFonts w:cs="Arial"/>
          <w:b/>
          <w:sz w:val="20"/>
          <w:szCs w:val="20"/>
        </w:rPr>
        <w:t>Descrizione attrezzatura</w:t>
      </w:r>
    </w:p>
    <w:p w14:paraId="323531FF" w14:textId="12EF7B5C" w:rsidR="00954D55" w:rsidRPr="00954D55" w:rsidRDefault="00954D55" w:rsidP="00954D55">
      <w:pPr>
        <w:pStyle w:val="Rientrocorpodeltesto2"/>
        <w:numPr>
          <w:ilvl w:val="0"/>
          <w:numId w:val="79"/>
        </w:numPr>
        <w:spacing w:before="120" w:line="240" w:lineRule="auto"/>
        <w:rPr>
          <w:rFonts w:cs="Arial"/>
          <w:b/>
          <w:sz w:val="20"/>
          <w:szCs w:val="20"/>
        </w:rPr>
      </w:pPr>
      <w:r w:rsidRPr="00954D55">
        <w:rPr>
          <w:rFonts w:cs="Arial"/>
          <w:b/>
          <w:sz w:val="20"/>
          <w:szCs w:val="20"/>
        </w:rPr>
        <w:t>Verifiche</w:t>
      </w:r>
    </w:p>
    <w:p w14:paraId="3DCBDC0D" w14:textId="4E77C0FE" w:rsidR="00954D55" w:rsidRDefault="00954D55" w:rsidP="00954D55">
      <w:pPr>
        <w:pStyle w:val="Rientrocorpodeltesto2"/>
        <w:numPr>
          <w:ilvl w:val="1"/>
          <w:numId w:val="79"/>
        </w:numPr>
        <w:spacing w:before="120" w:line="240" w:lineRule="auto"/>
        <w:rPr>
          <w:rFonts w:cs="Arial"/>
          <w:b/>
          <w:sz w:val="20"/>
          <w:szCs w:val="20"/>
        </w:rPr>
      </w:pPr>
      <w:r>
        <w:rPr>
          <w:rFonts w:cs="Arial"/>
          <w:b/>
          <w:sz w:val="20"/>
          <w:szCs w:val="20"/>
        </w:rPr>
        <w:t>Attività preliminari</w:t>
      </w:r>
    </w:p>
    <w:p w14:paraId="50C5C573" w14:textId="31112FF7" w:rsidR="00954D55" w:rsidRDefault="00954D55" w:rsidP="00954D55">
      <w:pPr>
        <w:pStyle w:val="Rientrocorpodeltesto2"/>
        <w:numPr>
          <w:ilvl w:val="1"/>
          <w:numId w:val="79"/>
        </w:numPr>
        <w:spacing w:before="120" w:line="240" w:lineRule="auto"/>
        <w:rPr>
          <w:rFonts w:cs="Arial"/>
          <w:b/>
          <w:sz w:val="20"/>
          <w:szCs w:val="20"/>
        </w:rPr>
      </w:pPr>
      <w:r>
        <w:rPr>
          <w:rFonts w:cs="Arial"/>
          <w:b/>
          <w:sz w:val="20"/>
          <w:szCs w:val="20"/>
        </w:rPr>
        <w:t>Verifica iniziale</w:t>
      </w:r>
    </w:p>
    <w:p w14:paraId="4E34A7BD" w14:textId="77777777" w:rsidR="00954D55" w:rsidRDefault="00954D55" w:rsidP="00954D55">
      <w:pPr>
        <w:pStyle w:val="Rientrocorpodeltesto2"/>
        <w:spacing w:before="120"/>
        <w:ind w:left="284" w:hanging="142"/>
        <w:rPr>
          <w:rFonts w:cs="Arial"/>
          <w:b/>
          <w:sz w:val="20"/>
          <w:szCs w:val="20"/>
        </w:rPr>
      </w:pPr>
      <w:r>
        <w:rPr>
          <w:rFonts w:cs="Arial"/>
          <w:b/>
          <w:sz w:val="20"/>
          <w:szCs w:val="20"/>
        </w:rPr>
        <w:tab/>
        <w:t>2.3</w:t>
      </w:r>
      <w:r>
        <w:rPr>
          <w:rFonts w:cs="Arial"/>
          <w:b/>
          <w:sz w:val="20"/>
          <w:szCs w:val="20"/>
        </w:rPr>
        <w:tab/>
        <w:t xml:space="preserve">Verifica periodica </w:t>
      </w:r>
    </w:p>
    <w:p w14:paraId="5513EB21" w14:textId="77777777" w:rsidR="00954D55" w:rsidRDefault="00954D55" w:rsidP="00954D55">
      <w:pPr>
        <w:pStyle w:val="Rientrocorpodeltesto2"/>
        <w:numPr>
          <w:ilvl w:val="0"/>
          <w:numId w:val="79"/>
        </w:numPr>
        <w:spacing w:before="120" w:line="240" w:lineRule="auto"/>
        <w:ind w:hanging="294"/>
        <w:rPr>
          <w:rFonts w:cs="Arial"/>
          <w:b/>
          <w:sz w:val="20"/>
          <w:szCs w:val="20"/>
        </w:rPr>
      </w:pPr>
      <w:r>
        <w:rPr>
          <w:rFonts w:cs="Arial"/>
          <w:b/>
          <w:sz w:val="20"/>
          <w:szCs w:val="20"/>
        </w:rPr>
        <w:t>Conferma metrologica</w:t>
      </w:r>
    </w:p>
    <w:p w14:paraId="78303949" w14:textId="77777777" w:rsidR="00954D55" w:rsidRDefault="00954D55" w:rsidP="00954D55">
      <w:pPr>
        <w:tabs>
          <w:tab w:val="right" w:pos="9072"/>
        </w:tabs>
        <w:rPr>
          <w:rFonts w:cs="Arial"/>
          <w:bCs/>
          <w:sz w:val="20"/>
          <w:szCs w:val="20"/>
        </w:rPr>
      </w:pPr>
    </w:p>
    <w:p w14:paraId="6D129FBA" w14:textId="77777777" w:rsidR="00954D55" w:rsidRDefault="00954D55" w:rsidP="00954D55">
      <w:pPr>
        <w:tabs>
          <w:tab w:val="right" w:pos="9072"/>
        </w:tabs>
        <w:rPr>
          <w:rFonts w:cs="Arial"/>
          <w:bCs/>
          <w:sz w:val="20"/>
          <w:szCs w:val="20"/>
        </w:rPr>
      </w:pPr>
    </w:p>
    <w:p w14:paraId="7E86864C" w14:textId="77777777" w:rsidR="00954D55" w:rsidRPr="008C7F60" w:rsidRDefault="00954D55" w:rsidP="00954D55">
      <w:pPr>
        <w:tabs>
          <w:tab w:val="right" w:pos="9072"/>
        </w:tabs>
        <w:rPr>
          <w:rFonts w:cs="Arial"/>
          <w:bCs/>
          <w:sz w:val="20"/>
          <w:szCs w:val="20"/>
        </w:rPr>
      </w:pPr>
    </w:p>
    <w:p w14:paraId="09DB08D3" w14:textId="77777777" w:rsidR="00954D55" w:rsidRDefault="00954D55" w:rsidP="00954D55">
      <w:pPr>
        <w:pStyle w:val="Rientrocorpodeltesto2"/>
        <w:ind w:left="708" w:firstLine="76"/>
        <w:rPr>
          <w:rFonts w:cs="Arial"/>
          <w:bCs/>
          <w:sz w:val="20"/>
          <w:szCs w:val="20"/>
        </w:rPr>
      </w:pPr>
    </w:p>
    <w:p w14:paraId="32EE39D4" w14:textId="77777777" w:rsidR="00954D55" w:rsidRDefault="00954D55" w:rsidP="00954D55">
      <w:pPr>
        <w:pStyle w:val="Rientrocorpodeltesto2"/>
        <w:ind w:left="708" w:firstLine="76"/>
        <w:rPr>
          <w:rFonts w:cs="Arial"/>
          <w:bCs/>
          <w:sz w:val="20"/>
          <w:szCs w:val="20"/>
        </w:rPr>
      </w:pPr>
    </w:p>
    <w:p w14:paraId="5A3FE582" w14:textId="77777777" w:rsidR="00954D55" w:rsidRPr="00FD6892" w:rsidRDefault="00954D55" w:rsidP="00954D55">
      <w:pPr>
        <w:pStyle w:val="TestoArpa"/>
        <w:rPr>
          <w:b/>
          <w:bCs/>
        </w:rPr>
      </w:pPr>
      <w:r>
        <w:rPr>
          <w:b/>
          <w:bCs/>
        </w:rPr>
        <w:lastRenderedPageBreak/>
        <w:t>1</w:t>
      </w:r>
      <w:r w:rsidRPr="00FD6892">
        <w:rPr>
          <w:b/>
          <w:bCs/>
        </w:rPr>
        <w:t>. DECRIZIONE ATTREZZATURA</w:t>
      </w:r>
    </w:p>
    <w:p w14:paraId="60548D1B" w14:textId="07B96F7E" w:rsidR="00954D55" w:rsidRPr="00494752" w:rsidRDefault="00954D55" w:rsidP="00954D55">
      <w:pPr>
        <w:pStyle w:val="TestoArpa"/>
        <w:numPr>
          <w:ilvl w:val="1"/>
          <w:numId w:val="80"/>
        </w:numPr>
        <w:spacing w:line="240" w:lineRule="auto"/>
        <w:rPr>
          <w:b/>
          <w:bCs/>
          <w:szCs w:val="22"/>
        </w:rPr>
      </w:pPr>
      <w:r w:rsidRPr="00824868">
        <w:rPr>
          <w:b/>
          <w:bCs/>
          <w:szCs w:val="22"/>
        </w:rPr>
        <w:t>Descrizione attrezzatura e sue parti</w:t>
      </w:r>
      <w:r>
        <w:rPr>
          <w:b/>
          <w:bCs/>
          <w:szCs w:val="22"/>
        </w:rPr>
        <w:t xml:space="preserve"> </w:t>
      </w:r>
      <w:r w:rsidRPr="00494752">
        <w:rPr>
          <w:b/>
          <w:bCs/>
          <w:szCs w:val="22"/>
        </w:rPr>
        <w:t>(ove presenti nel tipo omologato):</w:t>
      </w:r>
    </w:p>
    <w:p w14:paraId="26B63FB1" w14:textId="17A3FDDE" w:rsidR="00954D55" w:rsidRDefault="00954D55" w:rsidP="00954D55">
      <w:pPr>
        <w:pStyle w:val="TestoArpa"/>
        <w:spacing w:line="240" w:lineRule="auto"/>
        <w:ind w:left="993" w:hanging="709"/>
        <w:rPr>
          <w:iCs/>
          <w:szCs w:val="22"/>
        </w:rPr>
      </w:pPr>
      <w:r>
        <w:rPr>
          <w:b/>
          <w:bCs/>
          <w:iCs/>
          <w:szCs w:val="22"/>
        </w:rPr>
        <w:t xml:space="preserve">1.1.1 </w:t>
      </w:r>
      <w:proofErr w:type="spellStart"/>
      <w:r w:rsidRPr="00BB7951">
        <w:rPr>
          <w:b/>
          <w:bCs/>
          <w:iCs/>
          <w:szCs w:val="22"/>
        </w:rPr>
        <w:t>Provagiochi</w:t>
      </w:r>
      <w:proofErr w:type="spellEnd"/>
      <w:r w:rsidRPr="00B44FDC">
        <w:rPr>
          <w:iCs/>
          <w:szCs w:val="22"/>
        </w:rPr>
        <w:t xml:space="preserve">: </w:t>
      </w:r>
      <w:r>
        <w:rPr>
          <w:iCs/>
          <w:szCs w:val="22"/>
        </w:rPr>
        <w:t>attrezzatura</w:t>
      </w:r>
      <w:r w:rsidRPr="00B44FDC">
        <w:rPr>
          <w:iCs/>
          <w:szCs w:val="22"/>
        </w:rPr>
        <w:t xml:space="preserve"> </w:t>
      </w:r>
      <w:r w:rsidRPr="0065318A">
        <w:rPr>
          <w:iCs/>
          <w:szCs w:val="22"/>
        </w:rPr>
        <w:t>idraulica o pneumatica</w:t>
      </w:r>
      <w:r w:rsidRPr="00B44FDC">
        <w:rPr>
          <w:iCs/>
          <w:szCs w:val="22"/>
        </w:rPr>
        <w:t xml:space="preserve"> che permette di rilevare visivamente i giochi</w:t>
      </w:r>
      <w:r w:rsidRPr="00B44FDC">
        <w:rPr>
          <w:iCs/>
          <w:spacing w:val="1"/>
          <w:szCs w:val="22"/>
        </w:rPr>
        <w:t xml:space="preserve"> </w:t>
      </w:r>
      <w:r w:rsidRPr="00B44FDC">
        <w:rPr>
          <w:iCs/>
          <w:szCs w:val="22"/>
        </w:rPr>
        <w:t>dei sistemi di sterzatura e delle sospensioni (Nuova 88/95</w:t>
      </w:r>
      <w:r>
        <w:rPr>
          <w:iCs/>
          <w:szCs w:val="22"/>
        </w:rPr>
        <w:t xml:space="preserve"> – Capo I punto 9.4)</w:t>
      </w:r>
      <w:r w:rsidRPr="00B44FDC">
        <w:rPr>
          <w:iCs/>
          <w:szCs w:val="22"/>
        </w:rPr>
        <w:t>.</w:t>
      </w:r>
    </w:p>
    <w:p w14:paraId="38B63EF2" w14:textId="77777777" w:rsidR="00954D55" w:rsidRDefault="00954D55" w:rsidP="00954D55">
      <w:pPr>
        <w:pStyle w:val="TestoArpa"/>
        <w:spacing w:line="240" w:lineRule="auto"/>
        <w:ind w:left="993"/>
        <w:rPr>
          <w:iCs/>
          <w:szCs w:val="22"/>
        </w:rPr>
      </w:pPr>
      <w:r w:rsidRPr="00584A4A">
        <w:rPr>
          <w:iCs/>
          <w:szCs w:val="22"/>
        </w:rPr>
        <w:t>L’attrezzatura</w:t>
      </w:r>
      <w:r w:rsidRPr="00584A4A">
        <w:rPr>
          <w:iCs/>
          <w:spacing w:val="1"/>
          <w:szCs w:val="22"/>
        </w:rPr>
        <w:t xml:space="preserve"> </w:t>
      </w:r>
      <w:r w:rsidRPr="00584A4A">
        <w:rPr>
          <w:iCs/>
          <w:szCs w:val="22"/>
        </w:rPr>
        <w:t>deve</w:t>
      </w:r>
      <w:r w:rsidRPr="00584A4A">
        <w:rPr>
          <w:iCs/>
          <w:spacing w:val="1"/>
          <w:szCs w:val="22"/>
        </w:rPr>
        <w:t xml:space="preserve"> </w:t>
      </w:r>
      <w:r w:rsidRPr="00584A4A">
        <w:rPr>
          <w:iCs/>
          <w:szCs w:val="22"/>
        </w:rPr>
        <w:t>permettere</w:t>
      </w:r>
      <w:r w:rsidRPr="00584A4A">
        <w:rPr>
          <w:iCs/>
          <w:spacing w:val="1"/>
          <w:szCs w:val="22"/>
        </w:rPr>
        <w:t xml:space="preserve"> </w:t>
      </w:r>
      <w:r w:rsidRPr="00584A4A">
        <w:rPr>
          <w:iCs/>
          <w:szCs w:val="22"/>
        </w:rPr>
        <w:t>di</w:t>
      </w:r>
      <w:r w:rsidRPr="00584A4A">
        <w:rPr>
          <w:iCs/>
          <w:spacing w:val="1"/>
          <w:szCs w:val="22"/>
        </w:rPr>
        <w:t xml:space="preserve"> </w:t>
      </w:r>
      <w:r w:rsidRPr="00584A4A">
        <w:rPr>
          <w:iCs/>
          <w:szCs w:val="22"/>
        </w:rPr>
        <w:t>sollecitare</w:t>
      </w:r>
      <w:r w:rsidRPr="00584A4A">
        <w:rPr>
          <w:iCs/>
          <w:spacing w:val="1"/>
          <w:szCs w:val="22"/>
        </w:rPr>
        <w:t xml:space="preserve"> </w:t>
      </w:r>
      <w:r w:rsidRPr="00584A4A">
        <w:rPr>
          <w:iCs/>
          <w:szCs w:val="22"/>
        </w:rPr>
        <w:t>(longitudinalmente e trasversalmente) gli organi di sterzo e di sospensione in modo</w:t>
      </w:r>
      <w:r w:rsidRPr="00584A4A">
        <w:rPr>
          <w:iCs/>
          <w:spacing w:val="1"/>
          <w:szCs w:val="22"/>
        </w:rPr>
        <w:t xml:space="preserve"> </w:t>
      </w:r>
      <w:r w:rsidRPr="00584A4A">
        <w:rPr>
          <w:iCs/>
          <w:szCs w:val="22"/>
        </w:rPr>
        <w:t xml:space="preserve">da verificare visivamente i difetti (giochi dei giunti sferici, </w:t>
      </w:r>
      <w:proofErr w:type="spellStart"/>
      <w:r w:rsidRPr="00584A4A">
        <w:rPr>
          <w:iCs/>
          <w:szCs w:val="22"/>
        </w:rPr>
        <w:t>silent-block</w:t>
      </w:r>
      <w:proofErr w:type="spellEnd"/>
      <w:r w:rsidRPr="00584A4A">
        <w:rPr>
          <w:iCs/>
          <w:szCs w:val="22"/>
        </w:rPr>
        <w:t xml:space="preserve"> sospensioni,</w:t>
      </w:r>
      <w:r w:rsidRPr="00584A4A">
        <w:rPr>
          <w:iCs/>
          <w:spacing w:val="1"/>
          <w:szCs w:val="22"/>
        </w:rPr>
        <w:t xml:space="preserve"> </w:t>
      </w:r>
      <w:r w:rsidRPr="00584A4A">
        <w:rPr>
          <w:iCs/>
          <w:szCs w:val="22"/>
        </w:rPr>
        <w:t>attacc</w:t>
      </w:r>
      <w:r>
        <w:rPr>
          <w:iCs/>
          <w:szCs w:val="22"/>
        </w:rPr>
        <w:t>hi</w:t>
      </w:r>
      <w:r w:rsidRPr="00584A4A">
        <w:rPr>
          <w:iCs/>
          <w:spacing w:val="-1"/>
          <w:szCs w:val="22"/>
        </w:rPr>
        <w:t xml:space="preserve"> </w:t>
      </w:r>
      <w:r w:rsidRPr="00584A4A">
        <w:rPr>
          <w:iCs/>
          <w:szCs w:val="22"/>
        </w:rPr>
        <w:t>scatola</w:t>
      </w:r>
      <w:r w:rsidRPr="00584A4A">
        <w:rPr>
          <w:iCs/>
          <w:spacing w:val="-1"/>
          <w:szCs w:val="22"/>
        </w:rPr>
        <w:t xml:space="preserve"> </w:t>
      </w:r>
      <w:r w:rsidRPr="00584A4A">
        <w:rPr>
          <w:iCs/>
          <w:szCs w:val="22"/>
        </w:rPr>
        <w:t>guida,</w:t>
      </w:r>
      <w:r w:rsidRPr="00584A4A">
        <w:rPr>
          <w:iCs/>
          <w:spacing w:val="-1"/>
          <w:szCs w:val="22"/>
        </w:rPr>
        <w:t xml:space="preserve"> </w:t>
      </w:r>
      <w:r w:rsidRPr="00584A4A">
        <w:rPr>
          <w:iCs/>
          <w:szCs w:val="22"/>
        </w:rPr>
        <w:t>attacc</w:t>
      </w:r>
      <w:r>
        <w:rPr>
          <w:iCs/>
          <w:szCs w:val="22"/>
        </w:rPr>
        <w:t>hi</w:t>
      </w:r>
      <w:r w:rsidRPr="00584A4A">
        <w:rPr>
          <w:iCs/>
          <w:spacing w:val="-1"/>
          <w:szCs w:val="22"/>
        </w:rPr>
        <w:t xml:space="preserve"> </w:t>
      </w:r>
      <w:r w:rsidRPr="00584A4A">
        <w:rPr>
          <w:iCs/>
          <w:szCs w:val="22"/>
        </w:rPr>
        <w:t>ammortizzatori,</w:t>
      </w:r>
      <w:r w:rsidRPr="00584A4A">
        <w:rPr>
          <w:iCs/>
          <w:spacing w:val="-1"/>
          <w:szCs w:val="22"/>
        </w:rPr>
        <w:t xml:space="preserve"> </w:t>
      </w:r>
      <w:r w:rsidRPr="00584A4A">
        <w:rPr>
          <w:iCs/>
          <w:szCs w:val="22"/>
        </w:rPr>
        <w:t>ecc.)</w:t>
      </w:r>
      <w:r w:rsidRPr="00584A4A">
        <w:rPr>
          <w:iCs/>
          <w:spacing w:val="-1"/>
          <w:szCs w:val="22"/>
        </w:rPr>
        <w:t xml:space="preserve"> </w:t>
      </w:r>
      <w:r w:rsidRPr="00584A4A">
        <w:rPr>
          <w:iCs/>
          <w:szCs w:val="22"/>
        </w:rPr>
        <w:t>tramite</w:t>
      </w:r>
      <w:r w:rsidRPr="00584A4A">
        <w:rPr>
          <w:iCs/>
          <w:spacing w:val="-1"/>
          <w:szCs w:val="22"/>
        </w:rPr>
        <w:t xml:space="preserve"> </w:t>
      </w:r>
      <w:r w:rsidRPr="00584A4A">
        <w:rPr>
          <w:iCs/>
          <w:szCs w:val="22"/>
        </w:rPr>
        <w:t>lampada</w:t>
      </w:r>
      <w:r w:rsidRPr="00584A4A">
        <w:rPr>
          <w:iCs/>
          <w:spacing w:val="-1"/>
          <w:szCs w:val="22"/>
        </w:rPr>
        <w:t xml:space="preserve"> </w:t>
      </w:r>
      <w:r w:rsidRPr="00584A4A">
        <w:rPr>
          <w:iCs/>
          <w:szCs w:val="22"/>
        </w:rPr>
        <w:t xml:space="preserve">spot </w:t>
      </w:r>
      <w:r w:rsidRPr="00B44FDC">
        <w:rPr>
          <w:iCs/>
          <w:szCs w:val="22"/>
        </w:rPr>
        <w:t>(Nuova 88/95</w:t>
      </w:r>
      <w:r>
        <w:rPr>
          <w:iCs/>
          <w:szCs w:val="22"/>
        </w:rPr>
        <w:t xml:space="preserve"> – Capo I punto 9.4)</w:t>
      </w:r>
      <w:r w:rsidRPr="00B44FDC">
        <w:rPr>
          <w:iCs/>
          <w:szCs w:val="22"/>
        </w:rPr>
        <w:t>.</w:t>
      </w:r>
    </w:p>
    <w:p w14:paraId="429994FE" w14:textId="77777777" w:rsidR="00954D55" w:rsidRDefault="00954D55" w:rsidP="00954D55">
      <w:pPr>
        <w:pStyle w:val="TestoArpa"/>
        <w:spacing w:line="240" w:lineRule="auto"/>
        <w:ind w:left="993"/>
        <w:rPr>
          <w:iCs/>
          <w:szCs w:val="22"/>
        </w:rPr>
      </w:pPr>
      <w:r>
        <w:rPr>
          <w:iCs/>
          <w:szCs w:val="22"/>
        </w:rPr>
        <w:t>L’attrezzatura in genere è composta da telaio, pistoni di spinta, pattini, piastre di traslazione, unità di governo, lampada spot.</w:t>
      </w:r>
    </w:p>
    <w:p w14:paraId="18F5AE44" w14:textId="52940F06" w:rsidR="00954D55" w:rsidRDefault="00954D55" w:rsidP="00954D55">
      <w:pPr>
        <w:pStyle w:val="TestoArpa"/>
        <w:numPr>
          <w:ilvl w:val="2"/>
          <w:numId w:val="81"/>
        </w:numPr>
        <w:spacing w:line="240" w:lineRule="auto"/>
        <w:ind w:left="851" w:hanging="567"/>
        <w:rPr>
          <w:iCs/>
          <w:szCs w:val="22"/>
        </w:rPr>
      </w:pPr>
      <w:r w:rsidRPr="00BB7951">
        <w:rPr>
          <w:b/>
          <w:bCs/>
          <w:iCs/>
          <w:szCs w:val="22"/>
        </w:rPr>
        <w:t>Telaio</w:t>
      </w:r>
      <w:r>
        <w:rPr>
          <w:iCs/>
          <w:szCs w:val="22"/>
        </w:rPr>
        <w:t>: struttura saldamente fissata (a terra o su apposito sollevatore) su cui sono montati i pistoni.</w:t>
      </w:r>
    </w:p>
    <w:p w14:paraId="242B1FF3" w14:textId="45ED1C5B" w:rsidR="00954D55" w:rsidRDefault="00954D55" w:rsidP="00954D55">
      <w:pPr>
        <w:pStyle w:val="TestoArpa"/>
        <w:numPr>
          <w:ilvl w:val="2"/>
          <w:numId w:val="81"/>
        </w:numPr>
        <w:spacing w:line="240" w:lineRule="auto"/>
        <w:ind w:left="851" w:hanging="567"/>
        <w:rPr>
          <w:iCs/>
          <w:szCs w:val="22"/>
        </w:rPr>
      </w:pPr>
      <w:r w:rsidRPr="00BB7951">
        <w:rPr>
          <w:b/>
          <w:bCs/>
          <w:iCs/>
          <w:szCs w:val="22"/>
        </w:rPr>
        <w:t>Pistoni</w:t>
      </w:r>
      <w:r>
        <w:rPr>
          <w:iCs/>
          <w:szCs w:val="22"/>
        </w:rPr>
        <w:t>: organi che esercitano la spinta sulla piastra per esercitare il movimento della stessa nella direzione prevista.</w:t>
      </w:r>
    </w:p>
    <w:p w14:paraId="25757E6D" w14:textId="43E5A496" w:rsidR="00954D55" w:rsidRDefault="00954D55" w:rsidP="00954D55">
      <w:pPr>
        <w:pStyle w:val="TestoArpa"/>
        <w:numPr>
          <w:ilvl w:val="2"/>
          <w:numId w:val="81"/>
        </w:numPr>
        <w:spacing w:line="240" w:lineRule="auto"/>
        <w:ind w:left="851" w:hanging="567"/>
        <w:rPr>
          <w:iCs/>
          <w:szCs w:val="22"/>
        </w:rPr>
      </w:pPr>
      <w:r w:rsidRPr="00BB7951">
        <w:rPr>
          <w:b/>
          <w:bCs/>
          <w:iCs/>
          <w:szCs w:val="22"/>
        </w:rPr>
        <w:t>Pattini</w:t>
      </w:r>
      <w:r w:rsidRPr="00494752">
        <w:rPr>
          <w:iCs/>
          <w:szCs w:val="22"/>
        </w:rPr>
        <w:t>:</w:t>
      </w:r>
      <w:r>
        <w:rPr>
          <w:iCs/>
          <w:szCs w:val="22"/>
        </w:rPr>
        <w:t xml:space="preserve"> componenti di materiale plastico a basso coefficiente di attrito su cui poggiano le piastre e che consentono il movimento delle stesse. </w:t>
      </w:r>
    </w:p>
    <w:p w14:paraId="277FEA93" w14:textId="77777777" w:rsidR="00954D55" w:rsidRDefault="00954D55" w:rsidP="00954D55">
      <w:pPr>
        <w:pStyle w:val="TestoArpa"/>
        <w:numPr>
          <w:ilvl w:val="2"/>
          <w:numId w:val="81"/>
        </w:numPr>
        <w:spacing w:line="240" w:lineRule="auto"/>
        <w:ind w:left="851" w:hanging="567"/>
        <w:rPr>
          <w:iCs/>
          <w:szCs w:val="22"/>
        </w:rPr>
      </w:pPr>
      <w:r w:rsidRPr="00BB7951">
        <w:rPr>
          <w:b/>
          <w:bCs/>
          <w:iCs/>
          <w:szCs w:val="22"/>
        </w:rPr>
        <w:t>Piastra</w:t>
      </w:r>
      <w:r>
        <w:rPr>
          <w:iCs/>
          <w:szCs w:val="22"/>
        </w:rPr>
        <w:t>: componente a contatto con la ruota del veicolo, il quale, a seguito della spinta del pistone, effettua il movimento previsto.</w:t>
      </w:r>
    </w:p>
    <w:p w14:paraId="7156CE1C" w14:textId="77777777" w:rsidR="00954D55" w:rsidRDefault="00954D55" w:rsidP="00954D55">
      <w:pPr>
        <w:pStyle w:val="TestoArpa"/>
        <w:numPr>
          <w:ilvl w:val="2"/>
          <w:numId w:val="81"/>
        </w:numPr>
        <w:spacing w:line="240" w:lineRule="auto"/>
        <w:ind w:left="851" w:hanging="567"/>
        <w:rPr>
          <w:iCs/>
          <w:szCs w:val="22"/>
        </w:rPr>
      </w:pPr>
      <w:r w:rsidRPr="00BB7951">
        <w:rPr>
          <w:b/>
          <w:bCs/>
          <w:iCs/>
          <w:szCs w:val="22"/>
        </w:rPr>
        <w:t>Unità di governo</w:t>
      </w:r>
      <w:r>
        <w:rPr>
          <w:iCs/>
          <w:szCs w:val="22"/>
        </w:rPr>
        <w:t>: centralina idraulica</w:t>
      </w:r>
      <w:r w:rsidRPr="0065318A">
        <w:rPr>
          <w:iCs/>
          <w:szCs w:val="22"/>
        </w:rPr>
        <w:t xml:space="preserve"> o pneumatica</w:t>
      </w:r>
      <w:r>
        <w:rPr>
          <w:iCs/>
          <w:szCs w:val="22"/>
        </w:rPr>
        <w:t xml:space="preserve"> con motore elettrico e pompa per garantire necessaria pressione agli organi di funzionamento. </w:t>
      </w:r>
    </w:p>
    <w:p w14:paraId="2A2DF7AB" w14:textId="77777777" w:rsidR="00954D55" w:rsidRDefault="00954D55" w:rsidP="00954D55">
      <w:pPr>
        <w:pStyle w:val="TestoArpa"/>
        <w:numPr>
          <w:ilvl w:val="2"/>
          <w:numId w:val="81"/>
        </w:numPr>
        <w:spacing w:line="240" w:lineRule="auto"/>
        <w:ind w:left="851" w:hanging="567"/>
        <w:rPr>
          <w:iCs/>
          <w:szCs w:val="22"/>
        </w:rPr>
      </w:pPr>
      <w:r w:rsidRPr="00BB7951">
        <w:rPr>
          <w:b/>
          <w:bCs/>
          <w:iCs/>
          <w:szCs w:val="22"/>
        </w:rPr>
        <w:t>Lampada spot</w:t>
      </w:r>
      <w:r>
        <w:rPr>
          <w:iCs/>
          <w:szCs w:val="22"/>
        </w:rPr>
        <w:t xml:space="preserve">: lampada di ispezione, in bassa tensione, completa di comandi per i movimenti del </w:t>
      </w:r>
      <w:proofErr w:type="spellStart"/>
      <w:r>
        <w:rPr>
          <w:iCs/>
          <w:szCs w:val="22"/>
        </w:rPr>
        <w:t>provagiochi</w:t>
      </w:r>
      <w:proofErr w:type="spellEnd"/>
      <w:r>
        <w:rPr>
          <w:iCs/>
          <w:szCs w:val="22"/>
        </w:rPr>
        <w:t xml:space="preserve">. </w:t>
      </w:r>
    </w:p>
    <w:p w14:paraId="40831963" w14:textId="77777777" w:rsidR="00954D55" w:rsidRDefault="00954D55" w:rsidP="00954D55">
      <w:pPr>
        <w:spacing w:before="1" w:line="242" w:lineRule="auto"/>
        <w:ind w:left="600" w:right="1692"/>
        <w:jc w:val="both"/>
        <w:rPr>
          <w:rFonts w:ascii="Arial" w:hAnsi="Arial"/>
          <w:i/>
        </w:rPr>
      </w:pPr>
    </w:p>
    <w:p w14:paraId="0071C2A3" w14:textId="77777777" w:rsidR="00954D55" w:rsidRPr="003334F5" w:rsidRDefault="00954D55" w:rsidP="00954D55">
      <w:pPr>
        <w:pStyle w:val="TestoArpa"/>
        <w:tabs>
          <w:tab w:val="left" w:pos="284"/>
        </w:tabs>
        <w:spacing w:before="100" w:beforeAutospacing="1" w:after="100" w:afterAutospacing="1" w:line="240" w:lineRule="auto"/>
        <w:rPr>
          <w:b/>
          <w:bCs/>
          <w:szCs w:val="22"/>
        </w:rPr>
      </w:pPr>
      <w:r>
        <w:rPr>
          <w:b/>
          <w:bCs/>
          <w:szCs w:val="22"/>
        </w:rPr>
        <w:t>2</w:t>
      </w:r>
      <w:r>
        <w:rPr>
          <w:b/>
          <w:bCs/>
          <w:szCs w:val="22"/>
        </w:rPr>
        <w:tab/>
      </w:r>
      <w:r w:rsidRPr="003334F5">
        <w:rPr>
          <w:b/>
          <w:bCs/>
          <w:szCs w:val="22"/>
        </w:rPr>
        <w:t xml:space="preserve">VERIFICHE </w:t>
      </w:r>
    </w:p>
    <w:p w14:paraId="27448843" w14:textId="77777777" w:rsidR="00954D55" w:rsidRPr="003334F5" w:rsidRDefault="00954D55" w:rsidP="00954D55">
      <w:pPr>
        <w:pStyle w:val="TestoArpa"/>
        <w:spacing w:line="240" w:lineRule="auto"/>
        <w:rPr>
          <w:b/>
          <w:bCs/>
        </w:rPr>
      </w:pPr>
      <w:r>
        <w:rPr>
          <w:b/>
          <w:bCs/>
        </w:rPr>
        <w:t>2.1</w:t>
      </w:r>
      <w:r w:rsidRPr="003334F5">
        <w:rPr>
          <w:b/>
          <w:bCs/>
        </w:rPr>
        <w:t xml:space="preserve">. </w:t>
      </w:r>
      <w:r>
        <w:rPr>
          <w:b/>
          <w:bCs/>
        </w:rPr>
        <w:t>Attività Preliminari</w:t>
      </w:r>
    </w:p>
    <w:p w14:paraId="0B2C29CB" w14:textId="497674E2" w:rsidR="00954D55" w:rsidRPr="00824868" w:rsidRDefault="00954D55" w:rsidP="00954D55">
      <w:pPr>
        <w:pStyle w:val="TestoArpa"/>
        <w:numPr>
          <w:ilvl w:val="2"/>
          <w:numId w:val="83"/>
        </w:numPr>
        <w:spacing w:line="240" w:lineRule="auto"/>
        <w:ind w:left="993" w:hanging="567"/>
      </w:pPr>
      <w:r w:rsidRPr="00824868">
        <w:t xml:space="preserve">Controllo presenza delle istruzioni d’uso del costruttore, sia per le prescrizioni di sicurezza sul luogo di lavoro, sia per le istruzioni operative di verifica. </w:t>
      </w:r>
    </w:p>
    <w:p w14:paraId="384BF93F" w14:textId="161869E8" w:rsidR="00954D55" w:rsidRPr="00824868" w:rsidRDefault="00954D55" w:rsidP="00954D55">
      <w:pPr>
        <w:pStyle w:val="TestoArpa"/>
        <w:numPr>
          <w:ilvl w:val="2"/>
          <w:numId w:val="83"/>
        </w:numPr>
        <w:spacing w:line="240" w:lineRule="auto"/>
        <w:ind w:left="993" w:hanging="567"/>
      </w:pPr>
      <w:r w:rsidRPr="00824868">
        <w:t>Controllo identificazione attrezzatura per mezzo della targhetta di identificazione che deve riportare il n° omologazione di tipo e</w:t>
      </w:r>
      <w:r>
        <w:t>d il</w:t>
      </w:r>
      <w:r w:rsidRPr="00824868">
        <w:t xml:space="preserve"> numero di serie assegnato dal costruttore</w:t>
      </w:r>
      <w:r>
        <w:t>.</w:t>
      </w:r>
    </w:p>
    <w:p w14:paraId="55A5B353" w14:textId="77777777" w:rsidR="00954D55" w:rsidRPr="00824868" w:rsidRDefault="00954D55" w:rsidP="00954D55">
      <w:pPr>
        <w:pStyle w:val="TestoArpa"/>
        <w:numPr>
          <w:ilvl w:val="2"/>
          <w:numId w:val="83"/>
        </w:numPr>
        <w:spacing w:line="240" w:lineRule="auto"/>
        <w:ind w:left="993" w:hanging="567"/>
      </w:pPr>
      <w:r w:rsidRPr="00824868">
        <w:t>Controllo presenza libretto metrologico che deve essere integro e leggibile.</w:t>
      </w:r>
    </w:p>
    <w:p w14:paraId="50DD599B" w14:textId="77777777" w:rsidR="00954D55" w:rsidRDefault="00954D55" w:rsidP="00954D55">
      <w:pPr>
        <w:pStyle w:val="TestoArpa"/>
        <w:numPr>
          <w:ilvl w:val="2"/>
          <w:numId w:val="83"/>
        </w:numPr>
        <w:spacing w:line="240" w:lineRule="auto"/>
        <w:ind w:left="993" w:hanging="567"/>
      </w:pPr>
      <w:r w:rsidRPr="00824868">
        <w:t>Controllo corrispondenza dati targhetta attrezzatura con dati riportati su libretto metrologico.</w:t>
      </w:r>
    </w:p>
    <w:p w14:paraId="56C38312" w14:textId="77777777" w:rsidR="00954D55" w:rsidRDefault="00954D55" w:rsidP="00954D55">
      <w:pPr>
        <w:rPr>
          <w:strike/>
        </w:rPr>
      </w:pPr>
    </w:p>
    <w:p w14:paraId="25883BBB" w14:textId="77777777" w:rsidR="00954D55" w:rsidRDefault="00954D55" w:rsidP="00954D55">
      <w:pPr>
        <w:rPr>
          <w:strike/>
        </w:rPr>
      </w:pPr>
    </w:p>
    <w:p w14:paraId="766847E0" w14:textId="77777777" w:rsidR="00954D55" w:rsidRPr="003334F5" w:rsidRDefault="00954D55" w:rsidP="00954D55">
      <w:pPr>
        <w:pStyle w:val="TestoArpa"/>
        <w:spacing w:line="240" w:lineRule="auto"/>
        <w:rPr>
          <w:b/>
          <w:bCs/>
        </w:rPr>
      </w:pPr>
      <w:r>
        <w:rPr>
          <w:b/>
          <w:bCs/>
        </w:rPr>
        <w:t>2.2</w:t>
      </w:r>
      <w:r w:rsidRPr="003334F5">
        <w:rPr>
          <w:b/>
          <w:bCs/>
        </w:rPr>
        <w:t xml:space="preserve">. </w:t>
      </w:r>
      <w:r>
        <w:rPr>
          <w:b/>
          <w:bCs/>
        </w:rPr>
        <w:t>Verifica Iniziale</w:t>
      </w:r>
    </w:p>
    <w:p w14:paraId="199A5F81" w14:textId="77777777" w:rsidR="00954D55" w:rsidRPr="003F650F" w:rsidRDefault="00954D55" w:rsidP="00954D55">
      <w:pPr>
        <w:rPr>
          <w:sz w:val="8"/>
          <w:szCs w:val="8"/>
        </w:rPr>
      </w:pPr>
    </w:p>
    <w:p w14:paraId="524E868B" w14:textId="77777777" w:rsidR="00954D55" w:rsidRDefault="00954D55" w:rsidP="00954D55">
      <w:pPr>
        <w:pStyle w:val="TestoArpa"/>
        <w:spacing w:before="0"/>
        <w:ind w:left="426"/>
      </w:pPr>
      <w:r>
        <w:t xml:space="preserve">La </w:t>
      </w:r>
      <w:r w:rsidRPr="002B7FAF">
        <w:t>verifica iniziale</w:t>
      </w:r>
      <w:r>
        <w:t xml:space="preserve"> deve includere almeno le seguenti attività previste dal libretto metrologico; a livello operativo le attività potrebbero essere svolte con sequenza diversa.</w:t>
      </w:r>
    </w:p>
    <w:p w14:paraId="298C628E" w14:textId="77777777" w:rsidR="00954D55" w:rsidRDefault="00954D55" w:rsidP="00954D55">
      <w:pPr>
        <w:pStyle w:val="TestoArpa"/>
        <w:spacing w:before="0"/>
        <w:ind w:left="426"/>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3828"/>
        <w:gridCol w:w="1559"/>
        <w:gridCol w:w="1417"/>
        <w:gridCol w:w="993"/>
      </w:tblGrid>
      <w:tr w:rsidR="00954D55" w14:paraId="5D79D373" w14:textId="77777777" w:rsidTr="000F6AF8">
        <w:trPr>
          <w:tblHeader/>
          <w:jc w:val="center"/>
        </w:trPr>
        <w:tc>
          <w:tcPr>
            <w:tcW w:w="567" w:type="dxa"/>
            <w:shd w:val="clear" w:color="auto" w:fill="auto"/>
            <w:vAlign w:val="center"/>
          </w:tcPr>
          <w:p w14:paraId="09ADB62F" w14:textId="77777777" w:rsidR="00954D55" w:rsidRDefault="00954D55" w:rsidP="000F6AF8">
            <w:pPr>
              <w:pStyle w:val="TestoArpa"/>
              <w:spacing w:before="0"/>
              <w:jc w:val="center"/>
              <w:rPr>
                <w:b/>
                <w:bCs/>
                <w:sz w:val="18"/>
                <w:szCs w:val="18"/>
              </w:rPr>
            </w:pPr>
            <w:r>
              <w:rPr>
                <w:b/>
                <w:bCs/>
                <w:sz w:val="18"/>
                <w:szCs w:val="18"/>
              </w:rPr>
              <w:t>N°</w:t>
            </w:r>
          </w:p>
        </w:tc>
        <w:tc>
          <w:tcPr>
            <w:tcW w:w="1701" w:type="dxa"/>
            <w:shd w:val="clear" w:color="auto" w:fill="auto"/>
            <w:vAlign w:val="center"/>
          </w:tcPr>
          <w:p w14:paraId="6832DF52" w14:textId="77777777" w:rsidR="00954D55" w:rsidRDefault="00954D55" w:rsidP="000F6AF8">
            <w:pPr>
              <w:pStyle w:val="TestoArpa"/>
              <w:spacing w:before="0"/>
              <w:jc w:val="center"/>
              <w:rPr>
                <w:b/>
                <w:bCs/>
                <w:sz w:val="18"/>
                <w:szCs w:val="18"/>
              </w:rPr>
            </w:pPr>
            <w:r>
              <w:rPr>
                <w:b/>
                <w:bCs/>
                <w:sz w:val="18"/>
                <w:szCs w:val="18"/>
              </w:rPr>
              <w:t>ATTIVITA’</w:t>
            </w:r>
          </w:p>
        </w:tc>
        <w:tc>
          <w:tcPr>
            <w:tcW w:w="3828" w:type="dxa"/>
            <w:shd w:val="clear" w:color="auto" w:fill="auto"/>
            <w:vAlign w:val="center"/>
          </w:tcPr>
          <w:p w14:paraId="02AE3A1D" w14:textId="77777777" w:rsidR="00954D55" w:rsidRDefault="00954D55" w:rsidP="000F6AF8">
            <w:pPr>
              <w:pStyle w:val="TestoArpa"/>
              <w:spacing w:before="0"/>
              <w:jc w:val="center"/>
              <w:rPr>
                <w:b/>
                <w:bCs/>
                <w:sz w:val="18"/>
                <w:szCs w:val="18"/>
              </w:rPr>
            </w:pPr>
            <w:r>
              <w:rPr>
                <w:b/>
                <w:bCs/>
                <w:sz w:val="18"/>
                <w:szCs w:val="18"/>
              </w:rPr>
              <w:t>DESCRIZIONE</w:t>
            </w:r>
          </w:p>
        </w:tc>
        <w:tc>
          <w:tcPr>
            <w:tcW w:w="1559" w:type="dxa"/>
            <w:shd w:val="clear" w:color="auto" w:fill="auto"/>
            <w:vAlign w:val="center"/>
          </w:tcPr>
          <w:p w14:paraId="70F81E88" w14:textId="77777777" w:rsidR="00954D55" w:rsidRDefault="00954D55" w:rsidP="000F6AF8">
            <w:pPr>
              <w:pStyle w:val="TestoArpa"/>
              <w:spacing w:before="0" w:line="240" w:lineRule="auto"/>
              <w:jc w:val="center"/>
              <w:rPr>
                <w:b/>
                <w:bCs/>
                <w:sz w:val="18"/>
                <w:szCs w:val="18"/>
              </w:rPr>
            </w:pPr>
            <w:r>
              <w:rPr>
                <w:b/>
                <w:bCs/>
                <w:sz w:val="18"/>
                <w:szCs w:val="18"/>
              </w:rPr>
              <w:t>ERRORE MASSIMO AMMESSO</w:t>
            </w:r>
          </w:p>
        </w:tc>
        <w:tc>
          <w:tcPr>
            <w:tcW w:w="1417" w:type="dxa"/>
            <w:vAlign w:val="center"/>
          </w:tcPr>
          <w:p w14:paraId="79B849DB" w14:textId="77777777" w:rsidR="00954D55" w:rsidRDefault="00954D55" w:rsidP="000F6AF8">
            <w:pPr>
              <w:pStyle w:val="TestoArpa"/>
              <w:spacing w:before="0" w:line="240" w:lineRule="auto"/>
              <w:jc w:val="center"/>
              <w:rPr>
                <w:b/>
                <w:bCs/>
                <w:sz w:val="18"/>
                <w:szCs w:val="18"/>
              </w:rPr>
            </w:pPr>
            <w:r>
              <w:rPr>
                <w:b/>
                <w:bCs/>
                <w:sz w:val="18"/>
                <w:szCs w:val="18"/>
              </w:rPr>
              <w:t>STRUMENTI DI CONTROLLO</w:t>
            </w:r>
          </w:p>
        </w:tc>
        <w:tc>
          <w:tcPr>
            <w:tcW w:w="993" w:type="dxa"/>
            <w:vAlign w:val="center"/>
          </w:tcPr>
          <w:p w14:paraId="2DF65078" w14:textId="77777777" w:rsidR="00954D55" w:rsidRDefault="00954D55" w:rsidP="000F6AF8">
            <w:pPr>
              <w:pStyle w:val="TestoArpa"/>
              <w:spacing w:before="0" w:line="240" w:lineRule="auto"/>
              <w:jc w:val="center"/>
              <w:rPr>
                <w:b/>
                <w:bCs/>
                <w:sz w:val="18"/>
                <w:szCs w:val="18"/>
              </w:rPr>
            </w:pPr>
            <w:r>
              <w:rPr>
                <w:b/>
                <w:bCs/>
                <w:sz w:val="18"/>
                <w:szCs w:val="18"/>
              </w:rPr>
              <w:t>NOTE</w:t>
            </w:r>
          </w:p>
        </w:tc>
      </w:tr>
      <w:tr w:rsidR="00954D55" w14:paraId="3B2F510A"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tcPr>
          <w:p w14:paraId="25B1C409" w14:textId="77777777" w:rsidR="00954D55" w:rsidRPr="0093006F" w:rsidRDefault="00954D55" w:rsidP="000F6AF8">
            <w:pPr>
              <w:pStyle w:val="TestoArpa"/>
              <w:spacing w:before="0" w:line="240" w:lineRule="auto"/>
              <w:rPr>
                <w:sz w:val="20"/>
                <w:szCs w:val="20"/>
              </w:rPr>
            </w:pPr>
            <w:r>
              <w:rPr>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2FBA5E45" w14:textId="77777777" w:rsidR="00954D55" w:rsidRPr="008D4442" w:rsidRDefault="00954D55" w:rsidP="000F6AF8">
            <w:pPr>
              <w:pStyle w:val="TestoArpa"/>
              <w:spacing w:before="0" w:line="240" w:lineRule="auto"/>
              <w:jc w:val="left"/>
              <w:rPr>
                <w:sz w:val="20"/>
                <w:szCs w:val="20"/>
              </w:rPr>
            </w:pPr>
            <w:r w:rsidRPr="008D4442">
              <w:rPr>
                <w:sz w:val="20"/>
                <w:szCs w:val="20"/>
              </w:rPr>
              <w:t xml:space="preserve">Controllo rispondenza attrezzatura al libretto metrologico e assenza di </w:t>
            </w:r>
            <w:r w:rsidRPr="008D4442">
              <w:rPr>
                <w:sz w:val="20"/>
                <w:szCs w:val="20"/>
              </w:rPr>
              <w:lastRenderedPageBreak/>
              <w:t xml:space="preserve">evidenti manomissioni </w:t>
            </w:r>
          </w:p>
        </w:tc>
        <w:tc>
          <w:tcPr>
            <w:tcW w:w="3828" w:type="dxa"/>
            <w:tcBorders>
              <w:top w:val="single" w:sz="4" w:space="0" w:color="auto"/>
              <w:left w:val="single" w:sz="4" w:space="0" w:color="auto"/>
              <w:bottom w:val="single" w:sz="4" w:space="0" w:color="auto"/>
              <w:right w:val="single" w:sz="4" w:space="0" w:color="auto"/>
            </w:tcBorders>
          </w:tcPr>
          <w:p w14:paraId="1BBF3E1B" w14:textId="77777777" w:rsidR="00954D55" w:rsidRPr="008D4442" w:rsidRDefault="00954D55" w:rsidP="000F6AF8">
            <w:pPr>
              <w:ind w:left="313" w:hanging="313"/>
              <w:rPr>
                <w:rFonts w:ascii="Arial" w:hAnsi="Arial" w:cs="Arial"/>
                <w:sz w:val="20"/>
                <w:szCs w:val="20"/>
              </w:rPr>
            </w:pPr>
            <w:r>
              <w:rPr>
                <w:rFonts w:ascii="Arial" w:hAnsi="Arial" w:cs="Arial"/>
                <w:sz w:val="20"/>
                <w:szCs w:val="20"/>
              </w:rPr>
              <w:lastRenderedPageBreak/>
              <w:t>1</w:t>
            </w:r>
            <w:r w:rsidRPr="008D4442">
              <w:rPr>
                <w:rFonts w:ascii="Arial" w:hAnsi="Arial" w:cs="Arial"/>
                <w:sz w:val="20"/>
                <w:szCs w:val="20"/>
              </w:rPr>
              <w:t>.1 Controllare conformità dell’attrezzatura a quanto riportato nel relativo libretto metrologico (pag. 2) e/o sulle istruzioni d’uso.</w:t>
            </w:r>
          </w:p>
          <w:p w14:paraId="2C462739" w14:textId="099CE9FA" w:rsidR="00954D55" w:rsidRPr="008D4442" w:rsidRDefault="00954D55" w:rsidP="00954D55">
            <w:pPr>
              <w:ind w:left="313" w:hanging="313"/>
              <w:rPr>
                <w:rFonts w:ascii="Arial" w:hAnsi="Arial" w:cs="Arial"/>
                <w:sz w:val="20"/>
                <w:szCs w:val="20"/>
              </w:rPr>
            </w:pPr>
            <w:r>
              <w:rPr>
                <w:rFonts w:ascii="Arial" w:hAnsi="Arial" w:cs="Arial"/>
                <w:sz w:val="20"/>
                <w:szCs w:val="20"/>
              </w:rPr>
              <w:lastRenderedPageBreak/>
              <w:t>1</w:t>
            </w:r>
            <w:r w:rsidRPr="008D4442">
              <w:rPr>
                <w:rFonts w:ascii="Arial" w:hAnsi="Arial" w:cs="Arial"/>
                <w:sz w:val="20"/>
                <w:szCs w:val="20"/>
              </w:rPr>
              <w:t>.2 Controllare che l’attrezzatura non presenti evidenti segni di manomissione.</w:t>
            </w:r>
          </w:p>
        </w:tc>
        <w:tc>
          <w:tcPr>
            <w:tcW w:w="1559" w:type="dxa"/>
            <w:tcBorders>
              <w:top w:val="single" w:sz="4" w:space="0" w:color="auto"/>
              <w:left w:val="single" w:sz="4" w:space="0" w:color="auto"/>
              <w:bottom w:val="single" w:sz="4" w:space="0" w:color="auto"/>
              <w:right w:val="single" w:sz="4" w:space="0" w:color="auto"/>
            </w:tcBorders>
          </w:tcPr>
          <w:p w14:paraId="1A5B7B05" w14:textId="77777777" w:rsidR="00954D55" w:rsidRDefault="00954D55" w:rsidP="000F6AF8">
            <w:pPr>
              <w:pStyle w:val="TestoArpa"/>
              <w:spacing w:before="0" w:line="240" w:lineRule="auto"/>
              <w:jc w:val="left"/>
              <w:rPr>
                <w:sz w:val="18"/>
                <w:szCs w:val="18"/>
              </w:rPr>
            </w:pPr>
          </w:p>
          <w:p w14:paraId="428B22F7" w14:textId="77777777" w:rsidR="00954D55" w:rsidRDefault="00954D55" w:rsidP="000F6AF8">
            <w:pPr>
              <w:pStyle w:val="TestoArpa"/>
              <w:spacing w:before="0" w:line="240" w:lineRule="auto"/>
              <w:jc w:val="left"/>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EC947C0" w14:textId="77777777" w:rsidR="00954D55" w:rsidRPr="008D4442" w:rsidRDefault="00954D55" w:rsidP="000F6AF8">
            <w:pPr>
              <w:pStyle w:val="TestoArpa"/>
              <w:rPr>
                <w:sz w:val="18"/>
                <w:szCs w:val="18"/>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AD291C7" w14:textId="77777777" w:rsidR="00954D55" w:rsidRPr="008D4442" w:rsidRDefault="00954D55" w:rsidP="000F6AF8">
            <w:pPr>
              <w:pStyle w:val="TestoArpa"/>
              <w:rPr>
                <w:sz w:val="18"/>
                <w:szCs w:val="18"/>
                <w:highlight w:val="yellow"/>
              </w:rPr>
            </w:pPr>
          </w:p>
        </w:tc>
      </w:tr>
      <w:tr w:rsidR="00954D55" w14:paraId="6DA790A4" w14:textId="77777777" w:rsidTr="000F6AF8">
        <w:trPr>
          <w:jc w:val="center"/>
        </w:trPr>
        <w:tc>
          <w:tcPr>
            <w:tcW w:w="567" w:type="dxa"/>
            <w:shd w:val="clear" w:color="auto" w:fill="auto"/>
          </w:tcPr>
          <w:p w14:paraId="2144CCFE" w14:textId="77777777" w:rsidR="00954D55" w:rsidRPr="00A17BE0" w:rsidRDefault="00954D55" w:rsidP="000F6AF8">
            <w:pPr>
              <w:pStyle w:val="TestoArpa"/>
              <w:spacing w:before="0" w:line="240" w:lineRule="auto"/>
              <w:rPr>
                <w:sz w:val="20"/>
                <w:szCs w:val="20"/>
              </w:rPr>
            </w:pPr>
            <w:r>
              <w:rPr>
                <w:sz w:val="20"/>
                <w:szCs w:val="20"/>
              </w:rPr>
              <w:t>2</w:t>
            </w:r>
          </w:p>
        </w:tc>
        <w:tc>
          <w:tcPr>
            <w:tcW w:w="1701" w:type="dxa"/>
            <w:shd w:val="clear" w:color="auto" w:fill="auto"/>
          </w:tcPr>
          <w:p w14:paraId="6778F660" w14:textId="77777777" w:rsidR="00954D55" w:rsidRPr="00A17BE0" w:rsidRDefault="00954D55" w:rsidP="000F6AF8">
            <w:pPr>
              <w:pStyle w:val="TestoArpa"/>
              <w:spacing w:before="0" w:line="240" w:lineRule="auto"/>
              <w:jc w:val="left"/>
              <w:rPr>
                <w:sz w:val="20"/>
                <w:szCs w:val="20"/>
              </w:rPr>
            </w:pPr>
            <w:r w:rsidRPr="00A17BE0">
              <w:rPr>
                <w:sz w:val="20"/>
                <w:szCs w:val="20"/>
              </w:rPr>
              <w:t>Controllo</w:t>
            </w:r>
            <w:r w:rsidRPr="00A17BE0">
              <w:rPr>
                <w:spacing w:val="-6"/>
                <w:sz w:val="20"/>
                <w:szCs w:val="20"/>
              </w:rPr>
              <w:t xml:space="preserve"> </w:t>
            </w:r>
            <w:r>
              <w:rPr>
                <w:spacing w:val="-6"/>
                <w:sz w:val="20"/>
                <w:szCs w:val="20"/>
              </w:rPr>
              <w:t>generale e funzionale.</w:t>
            </w:r>
            <w:r w:rsidRPr="00A17BE0">
              <w:rPr>
                <w:sz w:val="20"/>
                <w:szCs w:val="20"/>
              </w:rPr>
              <w:t xml:space="preserve"> </w:t>
            </w:r>
          </w:p>
        </w:tc>
        <w:tc>
          <w:tcPr>
            <w:tcW w:w="3828" w:type="dxa"/>
            <w:shd w:val="clear" w:color="auto" w:fill="auto"/>
          </w:tcPr>
          <w:p w14:paraId="183DE59B" w14:textId="63C8CCF9" w:rsidR="00954D55" w:rsidRPr="00954D55" w:rsidRDefault="00954D55" w:rsidP="00954D55">
            <w:pPr>
              <w:ind w:left="360" w:hanging="360"/>
              <w:rPr>
                <w:rFonts w:ascii="Arial" w:hAnsi="Arial" w:cs="Arial"/>
                <w:sz w:val="20"/>
                <w:szCs w:val="20"/>
              </w:rPr>
            </w:pPr>
            <w:r>
              <w:rPr>
                <w:rFonts w:ascii="Arial" w:hAnsi="Arial" w:cs="Arial"/>
                <w:sz w:val="20"/>
                <w:szCs w:val="20"/>
              </w:rPr>
              <w:t>2</w:t>
            </w:r>
            <w:r w:rsidRPr="008D4442">
              <w:rPr>
                <w:rFonts w:ascii="Arial" w:hAnsi="Arial" w:cs="Arial"/>
                <w:sz w:val="20"/>
                <w:szCs w:val="20"/>
              </w:rPr>
              <w:t xml:space="preserve">.1 </w:t>
            </w:r>
            <w:r>
              <w:rPr>
                <w:rFonts w:ascii="Arial" w:hAnsi="Arial" w:cs="Arial"/>
                <w:sz w:val="20"/>
                <w:szCs w:val="20"/>
              </w:rPr>
              <w:t>Controllo</w:t>
            </w:r>
            <w:r w:rsidRPr="00AE75CA">
              <w:rPr>
                <w:rFonts w:ascii="Arial" w:hAnsi="Arial" w:cs="Arial"/>
                <w:sz w:val="20"/>
                <w:szCs w:val="20"/>
              </w:rPr>
              <w:t xml:space="preserve"> generale corretto funzionamento dell’</w:t>
            </w:r>
            <w:r>
              <w:rPr>
                <w:rFonts w:ascii="Arial" w:hAnsi="Arial" w:cs="Arial"/>
                <w:sz w:val="20"/>
                <w:szCs w:val="20"/>
              </w:rPr>
              <w:t>attrezzatura</w:t>
            </w:r>
            <w:r w:rsidRPr="00AE75CA">
              <w:rPr>
                <w:rFonts w:ascii="Arial" w:hAnsi="Arial" w:cs="Arial"/>
                <w:sz w:val="20"/>
                <w:szCs w:val="20"/>
              </w:rPr>
              <w:t xml:space="preserve">: </w:t>
            </w:r>
            <w:r w:rsidRPr="003253E8">
              <w:rPr>
                <w:rFonts w:ascii="Arial" w:hAnsi="Arial" w:cs="Arial"/>
                <w:sz w:val="20"/>
                <w:szCs w:val="20"/>
              </w:rPr>
              <w:t xml:space="preserve">p.e. </w:t>
            </w:r>
            <w:r>
              <w:rPr>
                <w:rFonts w:ascii="Arial" w:hAnsi="Arial" w:cs="Arial"/>
                <w:sz w:val="20"/>
                <w:szCs w:val="20"/>
              </w:rPr>
              <w:t>assenza di deformazioni delle piastre, libero movimento delle piastre, movimento delle piastre nelle varie direzioni disponibili.</w:t>
            </w:r>
          </w:p>
        </w:tc>
        <w:tc>
          <w:tcPr>
            <w:tcW w:w="1559" w:type="dxa"/>
            <w:shd w:val="clear" w:color="auto" w:fill="auto"/>
          </w:tcPr>
          <w:p w14:paraId="199E3797" w14:textId="77777777" w:rsidR="00954D55" w:rsidRPr="00333C64" w:rsidRDefault="00954D55" w:rsidP="000F6AF8">
            <w:pPr>
              <w:pStyle w:val="TestoArpa"/>
              <w:spacing w:before="0" w:line="240" w:lineRule="auto"/>
              <w:jc w:val="left"/>
              <w:rPr>
                <w:sz w:val="18"/>
                <w:szCs w:val="18"/>
              </w:rPr>
            </w:pPr>
          </w:p>
        </w:tc>
        <w:tc>
          <w:tcPr>
            <w:tcW w:w="1417" w:type="dxa"/>
          </w:tcPr>
          <w:p w14:paraId="65C74BE2" w14:textId="77777777" w:rsidR="00954D55" w:rsidRDefault="00954D55" w:rsidP="000F6AF8">
            <w:pPr>
              <w:pStyle w:val="TestoArpa"/>
              <w:spacing w:before="0" w:line="240" w:lineRule="auto"/>
              <w:jc w:val="left"/>
              <w:rPr>
                <w:sz w:val="18"/>
                <w:szCs w:val="18"/>
                <w:highlight w:val="yellow"/>
              </w:rPr>
            </w:pPr>
          </w:p>
        </w:tc>
        <w:tc>
          <w:tcPr>
            <w:tcW w:w="993" w:type="dxa"/>
          </w:tcPr>
          <w:p w14:paraId="29B70780" w14:textId="77777777" w:rsidR="00954D55" w:rsidRDefault="00954D55" w:rsidP="000F6AF8">
            <w:pPr>
              <w:pStyle w:val="TestoArpa"/>
              <w:spacing w:before="0" w:line="240" w:lineRule="auto"/>
              <w:jc w:val="left"/>
              <w:rPr>
                <w:sz w:val="18"/>
                <w:szCs w:val="18"/>
                <w:highlight w:val="yellow"/>
              </w:rPr>
            </w:pPr>
          </w:p>
        </w:tc>
      </w:tr>
      <w:tr w:rsidR="00954D55" w:rsidRPr="0093006F" w14:paraId="7F415E41" w14:textId="77777777" w:rsidTr="000F6AF8">
        <w:trPr>
          <w:jc w:val="center"/>
        </w:trPr>
        <w:tc>
          <w:tcPr>
            <w:tcW w:w="567" w:type="dxa"/>
            <w:shd w:val="clear" w:color="auto" w:fill="auto"/>
          </w:tcPr>
          <w:p w14:paraId="5064C6EF" w14:textId="77777777" w:rsidR="00954D55" w:rsidRPr="0093006F" w:rsidRDefault="00954D55" w:rsidP="000F6AF8">
            <w:pPr>
              <w:pStyle w:val="TestoArpa"/>
              <w:spacing w:before="0" w:line="240" w:lineRule="auto"/>
              <w:rPr>
                <w:sz w:val="20"/>
                <w:szCs w:val="20"/>
              </w:rPr>
            </w:pPr>
            <w:r>
              <w:rPr>
                <w:sz w:val="20"/>
                <w:szCs w:val="20"/>
              </w:rPr>
              <w:t>3</w:t>
            </w:r>
          </w:p>
        </w:tc>
        <w:tc>
          <w:tcPr>
            <w:tcW w:w="1701" w:type="dxa"/>
            <w:shd w:val="clear" w:color="auto" w:fill="auto"/>
          </w:tcPr>
          <w:p w14:paraId="45309345" w14:textId="77777777" w:rsidR="00954D55" w:rsidRPr="0093006F" w:rsidRDefault="00954D55" w:rsidP="000F6AF8">
            <w:pPr>
              <w:pStyle w:val="TestoArpa"/>
              <w:spacing w:before="0" w:line="240" w:lineRule="auto"/>
              <w:jc w:val="left"/>
              <w:rPr>
                <w:sz w:val="20"/>
                <w:szCs w:val="20"/>
              </w:rPr>
            </w:pPr>
            <w:r w:rsidRPr="0093006F">
              <w:rPr>
                <w:sz w:val="20"/>
                <w:szCs w:val="20"/>
              </w:rPr>
              <w:t>Controllo della lampada spot</w:t>
            </w:r>
            <w:r w:rsidRPr="0093006F">
              <w:rPr>
                <w:spacing w:val="-6"/>
                <w:sz w:val="20"/>
                <w:szCs w:val="20"/>
              </w:rPr>
              <w:t>.</w:t>
            </w:r>
            <w:r w:rsidRPr="0093006F">
              <w:rPr>
                <w:sz w:val="20"/>
                <w:szCs w:val="20"/>
              </w:rPr>
              <w:t xml:space="preserve"> </w:t>
            </w:r>
          </w:p>
        </w:tc>
        <w:tc>
          <w:tcPr>
            <w:tcW w:w="3828" w:type="dxa"/>
            <w:shd w:val="clear" w:color="auto" w:fill="auto"/>
          </w:tcPr>
          <w:p w14:paraId="738E8CBD" w14:textId="77777777" w:rsidR="00954D55" w:rsidRPr="0093006F" w:rsidRDefault="00954D55" w:rsidP="000F6AF8">
            <w:pPr>
              <w:tabs>
                <w:tab w:val="left" w:pos="179"/>
              </w:tabs>
              <w:ind w:left="360" w:hanging="360"/>
              <w:rPr>
                <w:rFonts w:ascii="Arial" w:hAnsi="Arial" w:cs="Arial"/>
                <w:sz w:val="20"/>
                <w:szCs w:val="20"/>
              </w:rPr>
            </w:pPr>
            <w:r>
              <w:rPr>
                <w:rFonts w:ascii="Arial" w:eastAsia="Times" w:hAnsi="Arial" w:cs="Arial"/>
                <w:sz w:val="20"/>
                <w:szCs w:val="20"/>
              </w:rPr>
              <w:t>3</w:t>
            </w:r>
            <w:r w:rsidRPr="0093006F">
              <w:rPr>
                <w:rFonts w:ascii="Arial" w:eastAsia="Times" w:hAnsi="Arial" w:cs="Arial"/>
                <w:sz w:val="20"/>
                <w:szCs w:val="20"/>
              </w:rPr>
              <w:t xml:space="preserve">.1 Controllare </w:t>
            </w:r>
            <w:r w:rsidRPr="0093006F">
              <w:rPr>
                <w:rFonts w:ascii="Arial" w:hAnsi="Arial" w:cs="Arial"/>
                <w:sz w:val="20"/>
                <w:szCs w:val="20"/>
              </w:rPr>
              <w:t>funzionalità e corretta accensione della lampada spot.</w:t>
            </w:r>
          </w:p>
          <w:p w14:paraId="060C7866" w14:textId="296C4C4B" w:rsidR="00954D55" w:rsidRPr="0093006F" w:rsidRDefault="00954D55" w:rsidP="00954D55">
            <w:pPr>
              <w:tabs>
                <w:tab w:val="left" w:pos="179"/>
              </w:tabs>
              <w:ind w:left="321" w:hanging="321"/>
              <w:rPr>
                <w:rFonts w:ascii="Arial" w:hAnsi="Arial" w:cs="Arial"/>
                <w:sz w:val="20"/>
                <w:szCs w:val="20"/>
              </w:rPr>
            </w:pPr>
            <w:r>
              <w:rPr>
                <w:rFonts w:ascii="Arial" w:eastAsia="Times" w:hAnsi="Arial" w:cs="Arial"/>
                <w:sz w:val="20"/>
                <w:szCs w:val="20"/>
              </w:rPr>
              <w:t>3</w:t>
            </w:r>
            <w:r w:rsidRPr="0093006F">
              <w:rPr>
                <w:rFonts w:ascii="Arial" w:eastAsia="Times" w:hAnsi="Arial" w:cs="Arial"/>
                <w:sz w:val="20"/>
                <w:szCs w:val="20"/>
              </w:rPr>
              <w:t>.2 Controllare</w:t>
            </w:r>
            <w:r w:rsidRPr="0093006F">
              <w:rPr>
                <w:rFonts w:ascii="Arial" w:hAnsi="Arial" w:cs="Arial"/>
                <w:sz w:val="20"/>
                <w:szCs w:val="20"/>
              </w:rPr>
              <w:t xml:space="preserve"> corretto funzionamento comandi movimento piastre prova giochi.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773A4CB" w14:textId="77777777" w:rsidR="00954D55" w:rsidRPr="0093006F" w:rsidRDefault="00954D55" w:rsidP="000F6AF8">
            <w:pPr>
              <w:pStyle w:val="TestoArpa"/>
              <w:spacing w:before="0" w:line="240" w:lineRule="auto"/>
              <w:jc w:val="left"/>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A85BB04" w14:textId="77777777" w:rsidR="00954D55" w:rsidRPr="0093006F" w:rsidRDefault="00954D55" w:rsidP="000F6AF8">
            <w:pPr>
              <w:pStyle w:val="TestoArpa"/>
              <w:spacing w:before="0" w:line="240" w:lineRule="auto"/>
              <w:jc w:val="left"/>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176455EF" w14:textId="77777777" w:rsidR="00954D55" w:rsidRPr="0093006F" w:rsidRDefault="00954D55" w:rsidP="000F6AF8">
            <w:pPr>
              <w:pStyle w:val="TestoArpa"/>
              <w:spacing w:before="0" w:line="240" w:lineRule="auto"/>
              <w:jc w:val="left"/>
              <w:rPr>
                <w:sz w:val="18"/>
                <w:szCs w:val="18"/>
              </w:rPr>
            </w:pPr>
          </w:p>
        </w:tc>
      </w:tr>
      <w:tr w:rsidR="00954D55" w14:paraId="2C4484A3" w14:textId="77777777" w:rsidTr="000F6AF8">
        <w:trPr>
          <w:jc w:val="center"/>
        </w:trPr>
        <w:tc>
          <w:tcPr>
            <w:tcW w:w="567" w:type="dxa"/>
            <w:shd w:val="clear" w:color="auto" w:fill="auto"/>
          </w:tcPr>
          <w:p w14:paraId="09C9D8CE" w14:textId="77777777" w:rsidR="00954D55" w:rsidRPr="0093006F" w:rsidRDefault="00954D55" w:rsidP="000F6AF8">
            <w:pPr>
              <w:pStyle w:val="TestoArpa"/>
              <w:spacing w:before="0" w:line="240" w:lineRule="auto"/>
              <w:rPr>
                <w:sz w:val="20"/>
                <w:szCs w:val="20"/>
              </w:rPr>
            </w:pPr>
            <w:bookmarkStart w:id="132" w:name="_Hlk162356934"/>
            <w:r>
              <w:rPr>
                <w:sz w:val="20"/>
                <w:szCs w:val="20"/>
              </w:rPr>
              <w:t>4</w:t>
            </w:r>
          </w:p>
        </w:tc>
        <w:tc>
          <w:tcPr>
            <w:tcW w:w="1701" w:type="dxa"/>
            <w:shd w:val="clear" w:color="auto" w:fill="auto"/>
          </w:tcPr>
          <w:p w14:paraId="1F8F0D9C" w14:textId="77777777" w:rsidR="00954D55" w:rsidRPr="0093006F" w:rsidRDefault="00954D55" w:rsidP="000F6AF8">
            <w:pPr>
              <w:pStyle w:val="TestoArpa"/>
              <w:spacing w:before="0" w:line="240" w:lineRule="auto"/>
              <w:jc w:val="left"/>
              <w:rPr>
                <w:sz w:val="20"/>
                <w:szCs w:val="20"/>
              </w:rPr>
            </w:pPr>
            <w:r w:rsidRPr="0093006F">
              <w:rPr>
                <w:rFonts w:cs="Arial"/>
                <w:sz w:val="20"/>
                <w:szCs w:val="20"/>
              </w:rPr>
              <w:t>Verifica dei movimenti a vuoto.</w:t>
            </w:r>
          </w:p>
        </w:tc>
        <w:tc>
          <w:tcPr>
            <w:tcW w:w="3828" w:type="dxa"/>
            <w:shd w:val="clear" w:color="auto" w:fill="auto"/>
          </w:tcPr>
          <w:p w14:paraId="4E09EB0B" w14:textId="77777777" w:rsidR="00954D55" w:rsidRPr="0093006F" w:rsidRDefault="00954D55" w:rsidP="00954D55">
            <w:pPr>
              <w:spacing w:after="120"/>
              <w:ind w:left="360" w:hanging="360"/>
              <w:rPr>
                <w:rFonts w:ascii="Arial" w:hAnsi="Arial" w:cs="Arial"/>
                <w:sz w:val="20"/>
                <w:szCs w:val="20"/>
              </w:rPr>
            </w:pPr>
            <w:r>
              <w:rPr>
                <w:rFonts w:ascii="Arial" w:eastAsia="Times" w:hAnsi="Arial" w:cs="Arial"/>
                <w:sz w:val="20"/>
                <w:szCs w:val="20"/>
              </w:rPr>
              <w:t>4</w:t>
            </w:r>
            <w:r w:rsidRPr="0093006F">
              <w:rPr>
                <w:rFonts w:ascii="Arial" w:eastAsia="Times" w:hAnsi="Arial" w:cs="Arial"/>
                <w:sz w:val="20"/>
                <w:szCs w:val="20"/>
              </w:rPr>
              <w:t xml:space="preserve">.1 </w:t>
            </w:r>
            <w:r w:rsidRPr="0093006F">
              <w:rPr>
                <w:rFonts w:ascii="Arial" w:hAnsi="Arial" w:cs="Arial"/>
                <w:sz w:val="20"/>
                <w:szCs w:val="20"/>
              </w:rPr>
              <w:t>Verifica strumentale.</w:t>
            </w:r>
          </w:p>
          <w:p w14:paraId="6D8AE8E0" w14:textId="77777777" w:rsidR="00954D55" w:rsidRPr="0093006F" w:rsidRDefault="00954D55" w:rsidP="00954D55">
            <w:pPr>
              <w:spacing w:after="120"/>
              <w:rPr>
                <w:rFonts w:ascii="Arial" w:hAnsi="Arial" w:cs="Arial"/>
                <w:sz w:val="20"/>
                <w:szCs w:val="20"/>
              </w:rPr>
            </w:pPr>
            <w:r>
              <w:rPr>
                <w:rFonts w:ascii="Arial" w:eastAsia="Times" w:hAnsi="Arial" w:cs="Arial"/>
                <w:sz w:val="20"/>
                <w:szCs w:val="20"/>
              </w:rPr>
              <w:t>4</w:t>
            </w:r>
            <w:r w:rsidRPr="0093006F">
              <w:rPr>
                <w:rFonts w:ascii="Arial" w:eastAsia="Times" w:hAnsi="Arial" w:cs="Arial"/>
                <w:sz w:val="20"/>
                <w:szCs w:val="20"/>
              </w:rPr>
              <w:t xml:space="preserve">.2 </w:t>
            </w:r>
            <w:r w:rsidRPr="0093006F">
              <w:rPr>
                <w:rFonts w:ascii="Arial" w:hAnsi="Arial" w:cs="Arial"/>
                <w:sz w:val="20"/>
                <w:szCs w:val="20"/>
              </w:rPr>
              <w:t>Effettuare la misurazione a vuoto.</w:t>
            </w:r>
          </w:p>
          <w:p w14:paraId="0514B817" w14:textId="77777777" w:rsidR="00954D55" w:rsidRDefault="00954D55" w:rsidP="00954D55">
            <w:pPr>
              <w:spacing w:after="120"/>
              <w:ind w:left="321" w:hanging="321"/>
              <w:rPr>
                <w:rFonts w:ascii="Arial" w:hAnsi="Arial" w:cs="Arial"/>
                <w:sz w:val="20"/>
                <w:szCs w:val="20"/>
              </w:rPr>
            </w:pPr>
            <w:r>
              <w:rPr>
                <w:rFonts w:ascii="Arial" w:eastAsia="Times" w:hAnsi="Arial" w:cs="Arial"/>
                <w:sz w:val="20"/>
                <w:szCs w:val="20"/>
              </w:rPr>
              <w:t>4</w:t>
            </w:r>
            <w:r w:rsidRPr="0093006F">
              <w:rPr>
                <w:rFonts w:ascii="Arial" w:eastAsia="Times" w:hAnsi="Arial" w:cs="Arial"/>
                <w:sz w:val="20"/>
                <w:szCs w:val="20"/>
              </w:rPr>
              <w:t xml:space="preserve">.3 </w:t>
            </w:r>
            <w:r w:rsidRPr="0093006F">
              <w:rPr>
                <w:rFonts w:ascii="Arial" w:hAnsi="Arial" w:cs="Arial"/>
                <w:sz w:val="20"/>
                <w:szCs w:val="20"/>
              </w:rPr>
              <w:t xml:space="preserve">Misurare spostamento piastra, rispetto alla posizione iniziale, nelle direzioni </w:t>
            </w:r>
            <w:r>
              <w:rPr>
                <w:rFonts w:ascii="Arial" w:hAnsi="Arial" w:cs="Arial"/>
                <w:sz w:val="20"/>
                <w:szCs w:val="20"/>
              </w:rPr>
              <w:t>previste: trasversali, longitudinali o combinazioni dei precedenti</w:t>
            </w:r>
            <w:r w:rsidRPr="0093006F">
              <w:rPr>
                <w:rFonts w:ascii="Arial" w:hAnsi="Arial" w:cs="Arial"/>
                <w:sz w:val="20"/>
                <w:szCs w:val="20"/>
              </w:rPr>
              <w:t xml:space="preserve"> (</w:t>
            </w:r>
            <w:r w:rsidRPr="0093006F">
              <w:rPr>
                <w:rFonts w:ascii="Arial" w:hAnsi="Arial" w:cs="Arial"/>
                <w:i/>
                <w:sz w:val="20"/>
                <w:szCs w:val="20"/>
              </w:rPr>
              <w:t>≥</w:t>
            </w:r>
            <w:r w:rsidRPr="0093006F">
              <w:rPr>
                <w:rFonts w:ascii="Arial" w:hAnsi="Arial" w:cs="Arial"/>
                <w:sz w:val="20"/>
                <w:szCs w:val="20"/>
              </w:rPr>
              <w:t xml:space="preserve"> 40 mm).</w:t>
            </w:r>
          </w:p>
          <w:p w14:paraId="06E6EE40" w14:textId="77777777" w:rsidR="00954D55" w:rsidRPr="0093006F" w:rsidRDefault="00954D55" w:rsidP="00954D55">
            <w:pPr>
              <w:spacing w:after="120"/>
              <w:ind w:left="321" w:hanging="321"/>
              <w:rPr>
                <w:rFonts w:ascii="Arial" w:hAnsi="Arial" w:cs="Arial"/>
                <w:sz w:val="20"/>
                <w:szCs w:val="20"/>
              </w:rPr>
            </w:pPr>
            <w:r>
              <w:rPr>
                <w:rFonts w:ascii="Arial" w:hAnsi="Arial" w:cs="Arial"/>
                <w:sz w:val="20"/>
                <w:szCs w:val="20"/>
              </w:rPr>
              <w:t xml:space="preserve">4.4 </w:t>
            </w:r>
            <w:r w:rsidRPr="009729A0">
              <w:rPr>
                <w:rFonts w:ascii="Arial" w:eastAsia="Times" w:hAnsi="Arial" w:cs="Arial"/>
                <w:sz w:val="20"/>
                <w:szCs w:val="20"/>
              </w:rPr>
              <w:t xml:space="preserve">Controllare </w:t>
            </w:r>
            <w:r w:rsidRPr="009729A0">
              <w:rPr>
                <w:rFonts w:ascii="Arial" w:hAnsi="Arial" w:cs="Arial"/>
                <w:sz w:val="20"/>
                <w:szCs w:val="20"/>
              </w:rPr>
              <w:t xml:space="preserve">che ogni piastra, </w:t>
            </w:r>
            <w:r>
              <w:rPr>
                <w:rFonts w:ascii="Arial" w:hAnsi="Arial" w:cs="Arial"/>
                <w:sz w:val="20"/>
                <w:szCs w:val="20"/>
              </w:rPr>
              <w:t xml:space="preserve">ad inizio ciclo, sia </w:t>
            </w:r>
            <w:r w:rsidRPr="009729A0">
              <w:rPr>
                <w:rFonts w:ascii="Arial" w:hAnsi="Arial" w:cs="Arial"/>
                <w:sz w:val="20"/>
                <w:szCs w:val="20"/>
              </w:rPr>
              <w:t>in posizione iniziale.</w:t>
            </w:r>
          </w:p>
          <w:p w14:paraId="644EC0F3" w14:textId="77777777" w:rsidR="00954D55" w:rsidRPr="0093006F" w:rsidRDefault="00954D55" w:rsidP="00954D55">
            <w:pPr>
              <w:spacing w:after="120"/>
              <w:ind w:left="321" w:hanging="321"/>
              <w:rPr>
                <w:rFonts w:ascii="Arial" w:hAnsi="Arial" w:cs="Arial"/>
                <w:sz w:val="20"/>
                <w:szCs w:val="20"/>
              </w:rPr>
            </w:pPr>
            <w:r>
              <w:rPr>
                <w:rFonts w:ascii="Arial" w:eastAsia="Times" w:hAnsi="Arial" w:cs="Arial"/>
                <w:sz w:val="20"/>
                <w:szCs w:val="20"/>
              </w:rPr>
              <w:t>4</w:t>
            </w:r>
            <w:r w:rsidRPr="0093006F">
              <w:rPr>
                <w:rFonts w:ascii="Arial" w:eastAsia="Times" w:hAnsi="Arial" w:cs="Arial"/>
                <w:sz w:val="20"/>
                <w:szCs w:val="20"/>
              </w:rPr>
              <w:t>.</w:t>
            </w:r>
            <w:r>
              <w:rPr>
                <w:rFonts w:ascii="Arial" w:eastAsia="Times" w:hAnsi="Arial" w:cs="Arial"/>
                <w:sz w:val="20"/>
                <w:szCs w:val="20"/>
              </w:rPr>
              <w:t>5</w:t>
            </w:r>
            <w:r w:rsidRPr="0093006F">
              <w:rPr>
                <w:rFonts w:ascii="Arial" w:eastAsia="Times" w:hAnsi="Arial" w:cs="Arial"/>
                <w:sz w:val="20"/>
                <w:szCs w:val="20"/>
              </w:rPr>
              <w:t xml:space="preserve"> </w:t>
            </w:r>
            <w:r>
              <w:rPr>
                <w:rFonts w:ascii="Arial" w:eastAsia="Times" w:hAnsi="Arial" w:cs="Arial"/>
                <w:sz w:val="20"/>
                <w:szCs w:val="20"/>
              </w:rPr>
              <w:t>Le misurazioni</w:t>
            </w:r>
            <w:r w:rsidRPr="0093006F">
              <w:rPr>
                <w:rFonts w:ascii="Arial" w:eastAsia="Times" w:hAnsi="Arial" w:cs="Arial"/>
                <w:sz w:val="20"/>
                <w:szCs w:val="20"/>
              </w:rPr>
              <w:t xml:space="preserve"> dev</w:t>
            </w:r>
            <w:r>
              <w:rPr>
                <w:rFonts w:ascii="Arial" w:eastAsia="Times" w:hAnsi="Arial" w:cs="Arial"/>
                <w:sz w:val="20"/>
                <w:szCs w:val="20"/>
              </w:rPr>
              <w:t>ono</w:t>
            </w:r>
            <w:r w:rsidRPr="0093006F">
              <w:rPr>
                <w:rFonts w:ascii="Arial" w:eastAsia="Times" w:hAnsi="Arial" w:cs="Arial"/>
                <w:sz w:val="20"/>
                <w:szCs w:val="20"/>
              </w:rPr>
              <w:t xml:space="preserve"> essere effettuat</w:t>
            </w:r>
            <w:r>
              <w:rPr>
                <w:rFonts w:ascii="Arial" w:eastAsia="Times" w:hAnsi="Arial" w:cs="Arial"/>
                <w:sz w:val="20"/>
                <w:szCs w:val="20"/>
              </w:rPr>
              <w:t>e</w:t>
            </w:r>
            <w:r w:rsidRPr="0093006F">
              <w:rPr>
                <w:rFonts w:ascii="Arial" w:hAnsi="Arial" w:cs="Arial"/>
                <w:sz w:val="20"/>
                <w:szCs w:val="20"/>
              </w:rPr>
              <w:t xml:space="preserve"> su entramb</w:t>
            </w:r>
            <w:r>
              <w:rPr>
                <w:rFonts w:ascii="Arial" w:hAnsi="Arial" w:cs="Arial"/>
                <w:sz w:val="20"/>
                <w:szCs w:val="20"/>
              </w:rPr>
              <w:t>e</w:t>
            </w:r>
            <w:r w:rsidRPr="0093006F">
              <w:rPr>
                <w:rFonts w:ascii="Arial" w:hAnsi="Arial" w:cs="Arial"/>
                <w:sz w:val="20"/>
                <w:szCs w:val="20"/>
              </w:rPr>
              <w:t xml:space="preserve"> le piastre.</w:t>
            </w:r>
          </w:p>
          <w:p w14:paraId="738C6E95" w14:textId="3AB798F0" w:rsidR="00954D55" w:rsidRPr="00954D55" w:rsidRDefault="00954D55" w:rsidP="00954D55">
            <w:pPr>
              <w:spacing w:after="120"/>
              <w:ind w:left="321" w:hanging="321"/>
              <w:rPr>
                <w:rFonts w:ascii="Arial" w:hAnsi="Arial" w:cs="Arial"/>
                <w:strike/>
                <w:sz w:val="20"/>
                <w:szCs w:val="20"/>
              </w:rPr>
            </w:pPr>
            <w:r>
              <w:rPr>
                <w:rFonts w:ascii="Arial" w:eastAsia="Times" w:hAnsi="Arial" w:cs="Arial"/>
                <w:sz w:val="20"/>
                <w:szCs w:val="20"/>
              </w:rPr>
              <w:t>4</w:t>
            </w:r>
            <w:r w:rsidRPr="0093006F">
              <w:rPr>
                <w:rFonts w:ascii="Arial" w:eastAsia="Times" w:hAnsi="Arial" w:cs="Arial"/>
                <w:sz w:val="20"/>
                <w:szCs w:val="20"/>
              </w:rPr>
              <w:t>.</w:t>
            </w:r>
            <w:r>
              <w:rPr>
                <w:rFonts w:ascii="Arial" w:eastAsia="Times" w:hAnsi="Arial" w:cs="Arial"/>
                <w:sz w:val="20"/>
                <w:szCs w:val="20"/>
              </w:rPr>
              <w:t>6</w:t>
            </w:r>
            <w:r w:rsidRPr="0093006F">
              <w:rPr>
                <w:rFonts w:ascii="Arial" w:eastAsia="Times" w:hAnsi="Arial" w:cs="Arial"/>
                <w:sz w:val="20"/>
                <w:szCs w:val="20"/>
              </w:rPr>
              <w:t xml:space="preserve"> </w:t>
            </w:r>
            <w:r w:rsidRPr="0093006F">
              <w:rPr>
                <w:rFonts w:ascii="Arial" w:hAnsi="Arial" w:cs="Arial"/>
                <w:sz w:val="20"/>
                <w:szCs w:val="20"/>
              </w:rPr>
              <w:t>I risultat</w:t>
            </w:r>
            <w:r>
              <w:rPr>
                <w:rFonts w:ascii="Arial" w:hAnsi="Arial" w:cs="Arial"/>
                <w:sz w:val="20"/>
                <w:szCs w:val="20"/>
              </w:rPr>
              <w:t>i</w:t>
            </w:r>
            <w:r w:rsidRPr="0093006F">
              <w:rPr>
                <w:rFonts w:ascii="Arial" w:hAnsi="Arial" w:cs="Arial"/>
                <w:sz w:val="20"/>
                <w:szCs w:val="20"/>
              </w:rPr>
              <w:t xml:space="preserve"> </w:t>
            </w:r>
            <w:r>
              <w:rPr>
                <w:rFonts w:ascii="Arial" w:hAnsi="Arial" w:cs="Arial"/>
                <w:sz w:val="20"/>
                <w:szCs w:val="20"/>
              </w:rPr>
              <w:t>delle misurazioni</w:t>
            </w:r>
            <w:r w:rsidRPr="0093006F">
              <w:rPr>
                <w:rFonts w:ascii="Arial" w:hAnsi="Arial" w:cs="Arial"/>
                <w:sz w:val="20"/>
                <w:szCs w:val="20"/>
              </w:rPr>
              <w:t xml:space="preserve"> dev</w:t>
            </w:r>
            <w:r>
              <w:rPr>
                <w:rFonts w:ascii="Arial" w:hAnsi="Arial" w:cs="Arial"/>
                <w:sz w:val="20"/>
                <w:szCs w:val="20"/>
              </w:rPr>
              <w:t>ono</w:t>
            </w:r>
            <w:r w:rsidRPr="0093006F">
              <w:rPr>
                <w:rFonts w:ascii="Arial" w:hAnsi="Arial" w:cs="Arial"/>
                <w:sz w:val="20"/>
                <w:szCs w:val="20"/>
              </w:rPr>
              <w:t xml:space="preserve"> </w:t>
            </w:r>
            <w:r>
              <w:rPr>
                <w:rFonts w:ascii="Arial" w:hAnsi="Arial" w:cs="Arial"/>
                <w:sz w:val="20"/>
                <w:szCs w:val="20"/>
              </w:rPr>
              <w:t xml:space="preserve">   rientrare nell’errore massimo ammesso.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D7B3FD7" w14:textId="77777777" w:rsidR="00954D55" w:rsidRPr="0093006F" w:rsidRDefault="00954D55" w:rsidP="000F6AF8">
            <w:pPr>
              <w:pStyle w:val="TestoArpa"/>
              <w:spacing w:before="0" w:line="240" w:lineRule="auto"/>
              <w:jc w:val="left"/>
              <w:rPr>
                <w:sz w:val="18"/>
                <w:szCs w:val="18"/>
              </w:rPr>
            </w:pPr>
            <w:r w:rsidRPr="0093006F">
              <w:rPr>
                <w:sz w:val="20"/>
                <w:szCs w:val="20"/>
              </w:rPr>
              <w:t xml:space="preserve">-1 mm rispetto alla misura minima indicata al punto </w:t>
            </w:r>
            <w:r>
              <w:rPr>
                <w:sz w:val="20"/>
                <w:szCs w:val="20"/>
              </w:rPr>
              <w:t>4</w:t>
            </w:r>
            <w:r w:rsidRPr="0093006F">
              <w:rPr>
                <w:sz w:val="20"/>
                <w:szCs w:val="20"/>
              </w:rPr>
              <w:t>.3</w:t>
            </w:r>
          </w:p>
        </w:tc>
        <w:tc>
          <w:tcPr>
            <w:tcW w:w="1417" w:type="dxa"/>
            <w:tcBorders>
              <w:top w:val="single" w:sz="4" w:space="0" w:color="auto"/>
              <w:left w:val="single" w:sz="4" w:space="0" w:color="auto"/>
              <w:bottom w:val="single" w:sz="4" w:space="0" w:color="auto"/>
              <w:right w:val="single" w:sz="4" w:space="0" w:color="auto"/>
            </w:tcBorders>
          </w:tcPr>
          <w:p w14:paraId="2C4D02BC" w14:textId="77777777" w:rsidR="00954D55" w:rsidRPr="0093006F" w:rsidRDefault="00954D55" w:rsidP="000F6AF8">
            <w:pPr>
              <w:pStyle w:val="TestoArpa"/>
              <w:spacing w:before="0" w:line="240" w:lineRule="auto"/>
              <w:jc w:val="left"/>
              <w:rPr>
                <w:sz w:val="18"/>
                <w:szCs w:val="18"/>
              </w:rPr>
            </w:pPr>
            <w:r w:rsidRPr="0093006F">
              <w:rPr>
                <w:sz w:val="20"/>
                <w:szCs w:val="20"/>
              </w:rPr>
              <w:t>Flessometro</w:t>
            </w:r>
            <w:r w:rsidRPr="009729A0">
              <w:rPr>
                <w:color w:val="FF0000"/>
                <w:sz w:val="20"/>
                <w:szCs w:val="20"/>
              </w:rPr>
              <w:t>,</w:t>
            </w:r>
            <w:r>
              <w:rPr>
                <w:sz w:val="20"/>
                <w:szCs w:val="20"/>
              </w:rPr>
              <w:t xml:space="preserve"> </w:t>
            </w:r>
            <w:r w:rsidRPr="0093006F">
              <w:rPr>
                <w:sz w:val="20"/>
                <w:szCs w:val="20"/>
              </w:rPr>
              <w:t>calibro a corsoio.</w:t>
            </w:r>
          </w:p>
        </w:tc>
        <w:tc>
          <w:tcPr>
            <w:tcW w:w="993" w:type="dxa"/>
            <w:shd w:val="clear" w:color="auto" w:fill="auto"/>
          </w:tcPr>
          <w:p w14:paraId="216EA1DE" w14:textId="77777777" w:rsidR="00954D55" w:rsidRDefault="00954D55" w:rsidP="000F6AF8">
            <w:pPr>
              <w:pStyle w:val="TestoArpa"/>
              <w:spacing w:before="0" w:line="240" w:lineRule="auto"/>
              <w:jc w:val="left"/>
              <w:rPr>
                <w:sz w:val="18"/>
                <w:szCs w:val="18"/>
                <w:highlight w:val="yellow"/>
              </w:rPr>
            </w:pPr>
          </w:p>
        </w:tc>
      </w:tr>
      <w:bookmarkEnd w:id="132"/>
      <w:tr w:rsidR="00954D55" w14:paraId="02F7C693" w14:textId="77777777" w:rsidTr="000F6AF8">
        <w:trPr>
          <w:jc w:val="center"/>
        </w:trPr>
        <w:tc>
          <w:tcPr>
            <w:tcW w:w="567" w:type="dxa"/>
            <w:shd w:val="clear" w:color="auto" w:fill="auto"/>
          </w:tcPr>
          <w:p w14:paraId="5BA12386" w14:textId="77777777" w:rsidR="00954D55" w:rsidRPr="009729A0" w:rsidRDefault="00954D55" w:rsidP="000F6AF8">
            <w:pPr>
              <w:pStyle w:val="TestoArpa"/>
              <w:spacing w:before="0" w:line="240" w:lineRule="auto"/>
              <w:rPr>
                <w:sz w:val="20"/>
                <w:szCs w:val="20"/>
              </w:rPr>
            </w:pPr>
            <w:r w:rsidRPr="009729A0">
              <w:rPr>
                <w:sz w:val="20"/>
                <w:szCs w:val="20"/>
              </w:rPr>
              <w:t>5</w:t>
            </w:r>
          </w:p>
        </w:tc>
        <w:tc>
          <w:tcPr>
            <w:tcW w:w="1701" w:type="dxa"/>
            <w:shd w:val="clear" w:color="auto" w:fill="auto"/>
          </w:tcPr>
          <w:p w14:paraId="4FDCC25E" w14:textId="77777777" w:rsidR="00954D55" w:rsidRDefault="00954D55" w:rsidP="000F6AF8">
            <w:pPr>
              <w:pStyle w:val="TestoArpa"/>
              <w:spacing w:before="0" w:line="240" w:lineRule="auto"/>
              <w:jc w:val="left"/>
              <w:rPr>
                <w:sz w:val="20"/>
                <w:szCs w:val="20"/>
              </w:rPr>
            </w:pPr>
            <w:r>
              <w:rPr>
                <w:sz w:val="20"/>
                <w:szCs w:val="20"/>
              </w:rPr>
              <w:t>Verifica del coefficiente di aderenza.</w:t>
            </w:r>
          </w:p>
          <w:p w14:paraId="63195F32" w14:textId="77777777" w:rsidR="00954D55" w:rsidRPr="00465076" w:rsidRDefault="00954D55" w:rsidP="000F6AF8">
            <w:pPr>
              <w:pStyle w:val="TestoArpa"/>
              <w:spacing w:before="0" w:line="240" w:lineRule="auto"/>
              <w:jc w:val="left"/>
              <w:rPr>
                <w:sz w:val="20"/>
                <w:szCs w:val="20"/>
              </w:rPr>
            </w:pPr>
          </w:p>
        </w:tc>
        <w:tc>
          <w:tcPr>
            <w:tcW w:w="3828" w:type="dxa"/>
            <w:shd w:val="clear" w:color="auto" w:fill="auto"/>
          </w:tcPr>
          <w:p w14:paraId="5F65F334" w14:textId="77777777" w:rsidR="00954D55" w:rsidRPr="0093006F" w:rsidRDefault="00954D55" w:rsidP="00954D55">
            <w:pPr>
              <w:spacing w:after="120"/>
              <w:ind w:left="318" w:hanging="318"/>
              <w:rPr>
                <w:rFonts w:ascii="Arial" w:eastAsia="Times" w:hAnsi="Arial" w:cs="Arial"/>
                <w:sz w:val="20"/>
                <w:szCs w:val="20"/>
              </w:rPr>
            </w:pPr>
            <w:r>
              <w:rPr>
                <w:rFonts w:ascii="Arial" w:eastAsia="Times" w:hAnsi="Arial" w:cs="Arial"/>
                <w:sz w:val="20"/>
                <w:szCs w:val="20"/>
              </w:rPr>
              <w:t>5</w:t>
            </w:r>
            <w:r w:rsidRPr="0093006F">
              <w:rPr>
                <w:rFonts w:ascii="Arial" w:eastAsia="Times" w:hAnsi="Arial" w:cs="Arial"/>
                <w:sz w:val="20"/>
                <w:szCs w:val="20"/>
              </w:rPr>
              <w:t>.1 Controllare visivamente stato superfice piastre (assenza di macchie di olio) ed integrità della superficie di rivestimento.</w:t>
            </w:r>
          </w:p>
          <w:p w14:paraId="652FFD43" w14:textId="77777777" w:rsidR="00954D55" w:rsidRPr="0093006F" w:rsidRDefault="00954D55" w:rsidP="00954D55">
            <w:pPr>
              <w:spacing w:after="120"/>
              <w:ind w:left="318" w:hanging="318"/>
              <w:rPr>
                <w:rFonts w:ascii="Arial" w:eastAsia="Times" w:hAnsi="Arial" w:cs="Arial"/>
                <w:sz w:val="20"/>
                <w:szCs w:val="20"/>
              </w:rPr>
            </w:pPr>
            <w:r>
              <w:rPr>
                <w:rFonts w:ascii="Arial" w:eastAsia="Times" w:hAnsi="Arial" w:cs="Arial"/>
                <w:sz w:val="20"/>
                <w:szCs w:val="20"/>
              </w:rPr>
              <w:t>5</w:t>
            </w:r>
            <w:r w:rsidRPr="0093006F">
              <w:rPr>
                <w:rFonts w:ascii="Arial" w:eastAsia="Times" w:hAnsi="Arial" w:cs="Arial"/>
                <w:sz w:val="20"/>
                <w:szCs w:val="20"/>
              </w:rPr>
              <w:t>.2 Effettuare le misure nel punto più usurato con piastre bagnate.</w:t>
            </w:r>
          </w:p>
          <w:p w14:paraId="7D13D857" w14:textId="77777777" w:rsidR="00954D55" w:rsidRPr="0093006F" w:rsidRDefault="00954D55" w:rsidP="00954D55">
            <w:pPr>
              <w:spacing w:after="120"/>
              <w:ind w:left="318" w:hanging="318"/>
              <w:rPr>
                <w:rFonts w:ascii="Arial" w:eastAsia="Times" w:hAnsi="Arial" w:cs="Arial"/>
                <w:sz w:val="20"/>
                <w:szCs w:val="20"/>
              </w:rPr>
            </w:pPr>
            <w:r>
              <w:rPr>
                <w:rFonts w:ascii="Arial" w:eastAsia="Times" w:hAnsi="Arial" w:cs="Arial"/>
                <w:sz w:val="20"/>
                <w:szCs w:val="20"/>
              </w:rPr>
              <w:t>5</w:t>
            </w:r>
            <w:r w:rsidRPr="0093006F">
              <w:rPr>
                <w:rFonts w:ascii="Arial" w:eastAsia="Times" w:hAnsi="Arial" w:cs="Arial"/>
                <w:sz w:val="20"/>
                <w:szCs w:val="20"/>
              </w:rPr>
              <w:t xml:space="preserve">.3 Rilevare i valori di coefficiente di attrito tra ruota e piastra. </w:t>
            </w:r>
          </w:p>
          <w:p w14:paraId="7D5F7C1C" w14:textId="77777777" w:rsidR="00954D55" w:rsidRPr="0093006F" w:rsidRDefault="00954D55" w:rsidP="00954D55">
            <w:pPr>
              <w:spacing w:after="120"/>
              <w:ind w:left="318" w:hanging="318"/>
              <w:rPr>
                <w:rFonts w:ascii="Arial" w:eastAsia="Times" w:hAnsi="Arial" w:cs="Arial"/>
                <w:sz w:val="20"/>
                <w:szCs w:val="20"/>
              </w:rPr>
            </w:pPr>
            <w:r>
              <w:rPr>
                <w:rFonts w:ascii="Arial" w:eastAsia="Times" w:hAnsi="Arial" w:cs="Arial"/>
                <w:sz w:val="20"/>
                <w:szCs w:val="20"/>
              </w:rPr>
              <w:t>5</w:t>
            </w:r>
            <w:r w:rsidRPr="0093006F">
              <w:rPr>
                <w:rFonts w:ascii="Arial" w:eastAsia="Times" w:hAnsi="Arial" w:cs="Arial"/>
                <w:sz w:val="20"/>
                <w:szCs w:val="20"/>
              </w:rPr>
              <w:t xml:space="preserve">.4 </w:t>
            </w:r>
            <w:r>
              <w:rPr>
                <w:rFonts w:ascii="Arial" w:eastAsia="Times" w:hAnsi="Arial" w:cs="Arial"/>
                <w:sz w:val="20"/>
                <w:szCs w:val="20"/>
              </w:rPr>
              <w:t>Le misurazioni</w:t>
            </w:r>
            <w:r w:rsidRPr="0093006F">
              <w:rPr>
                <w:rFonts w:ascii="Arial" w:eastAsia="Times" w:hAnsi="Arial" w:cs="Arial"/>
                <w:sz w:val="20"/>
                <w:szCs w:val="20"/>
              </w:rPr>
              <w:t xml:space="preserve"> dev</w:t>
            </w:r>
            <w:r>
              <w:rPr>
                <w:rFonts w:ascii="Arial" w:eastAsia="Times" w:hAnsi="Arial" w:cs="Arial"/>
                <w:sz w:val="20"/>
                <w:szCs w:val="20"/>
              </w:rPr>
              <w:t>ono</w:t>
            </w:r>
            <w:r w:rsidRPr="0093006F">
              <w:rPr>
                <w:rFonts w:ascii="Arial" w:eastAsia="Times" w:hAnsi="Arial" w:cs="Arial"/>
                <w:sz w:val="20"/>
                <w:szCs w:val="20"/>
              </w:rPr>
              <w:t xml:space="preserve"> essere effettuat</w:t>
            </w:r>
            <w:r>
              <w:rPr>
                <w:rFonts w:ascii="Arial" w:eastAsia="Times" w:hAnsi="Arial" w:cs="Arial"/>
                <w:sz w:val="20"/>
                <w:szCs w:val="20"/>
              </w:rPr>
              <w:t>e</w:t>
            </w:r>
            <w:r w:rsidRPr="0093006F">
              <w:rPr>
                <w:rFonts w:ascii="Arial" w:eastAsia="Times" w:hAnsi="Arial" w:cs="Arial"/>
                <w:sz w:val="20"/>
                <w:szCs w:val="20"/>
              </w:rPr>
              <w:t xml:space="preserve"> su entramb</w:t>
            </w:r>
            <w:r>
              <w:rPr>
                <w:rFonts w:ascii="Arial" w:eastAsia="Times" w:hAnsi="Arial" w:cs="Arial"/>
                <w:sz w:val="20"/>
                <w:szCs w:val="20"/>
              </w:rPr>
              <w:t>e</w:t>
            </w:r>
            <w:r w:rsidRPr="0093006F">
              <w:rPr>
                <w:rFonts w:ascii="Arial" w:eastAsia="Times" w:hAnsi="Arial" w:cs="Arial"/>
                <w:sz w:val="20"/>
                <w:szCs w:val="20"/>
              </w:rPr>
              <w:t xml:space="preserve"> le piastre.</w:t>
            </w:r>
          </w:p>
          <w:p w14:paraId="7033BBA7" w14:textId="3072F1CD" w:rsidR="00954D55" w:rsidRPr="0093006F" w:rsidRDefault="00954D55" w:rsidP="00954D55">
            <w:pPr>
              <w:spacing w:after="120"/>
              <w:ind w:left="318" w:hanging="318"/>
              <w:rPr>
                <w:rFonts w:ascii="Arial" w:hAnsi="Arial" w:cs="Arial"/>
                <w:sz w:val="20"/>
                <w:szCs w:val="20"/>
              </w:rPr>
            </w:pPr>
            <w:r>
              <w:rPr>
                <w:rFonts w:ascii="Arial" w:eastAsia="Times" w:hAnsi="Arial" w:cs="Arial"/>
                <w:sz w:val="20"/>
                <w:szCs w:val="20"/>
              </w:rPr>
              <w:t>5</w:t>
            </w:r>
            <w:r w:rsidRPr="0093006F">
              <w:rPr>
                <w:rFonts w:ascii="Arial" w:eastAsia="Times" w:hAnsi="Arial" w:cs="Arial"/>
                <w:sz w:val="20"/>
                <w:szCs w:val="20"/>
              </w:rPr>
              <w:t>.5</w:t>
            </w:r>
            <w:r>
              <w:rPr>
                <w:rFonts w:ascii="Arial" w:eastAsia="Times" w:hAnsi="Arial" w:cs="Arial"/>
                <w:sz w:val="20"/>
                <w:szCs w:val="20"/>
              </w:rPr>
              <w:t xml:space="preserve"> </w:t>
            </w:r>
            <w:r w:rsidRPr="0093006F">
              <w:rPr>
                <w:rFonts w:ascii="Arial" w:hAnsi="Arial" w:cs="Arial"/>
                <w:sz w:val="20"/>
                <w:szCs w:val="20"/>
              </w:rPr>
              <w:t>I risultat</w:t>
            </w:r>
            <w:r>
              <w:rPr>
                <w:rFonts w:ascii="Arial" w:hAnsi="Arial" w:cs="Arial"/>
                <w:sz w:val="20"/>
                <w:szCs w:val="20"/>
              </w:rPr>
              <w:t>i</w:t>
            </w:r>
            <w:r w:rsidRPr="0093006F">
              <w:rPr>
                <w:rFonts w:ascii="Arial" w:hAnsi="Arial" w:cs="Arial"/>
                <w:sz w:val="20"/>
                <w:szCs w:val="20"/>
              </w:rPr>
              <w:t xml:space="preserve"> </w:t>
            </w:r>
            <w:r>
              <w:rPr>
                <w:rFonts w:ascii="Arial" w:hAnsi="Arial" w:cs="Arial"/>
                <w:sz w:val="20"/>
                <w:szCs w:val="20"/>
              </w:rPr>
              <w:t>delle misurazioni</w:t>
            </w:r>
            <w:r w:rsidRPr="0093006F">
              <w:rPr>
                <w:rFonts w:ascii="Arial" w:hAnsi="Arial" w:cs="Arial"/>
                <w:sz w:val="20"/>
                <w:szCs w:val="20"/>
              </w:rPr>
              <w:t xml:space="preserve"> dev</w:t>
            </w:r>
            <w:r>
              <w:rPr>
                <w:rFonts w:ascii="Arial" w:hAnsi="Arial" w:cs="Arial"/>
                <w:sz w:val="20"/>
                <w:szCs w:val="20"/>
              </w:rPr>
              <w:t>ono</w:t>
            </w:r>
            <w:r w:rsidRPr="0093006F">
              <w:rPr>
                <w:rFonts w:ascii="Arial" w:hAnsi="Arial" w:cs="Arial"/>
                <w:sz w:val="20"/>
                <w:szCs w:val="20"/>
              </w:rPr>
              <w:t xml:space="preserve"> </w:t>
            </w:r>
            <w:r>
              <w:rPr>
                <w:rFonts w:ascii="Arial" w:hAnsi="Arial" w:cs="Arial"/>
                <w:sz w:val="20"/>
                <w:szCs w:val="20"/>
              </w:rPr>
              <w:t xml:space="preserve">   essere coerenti col valore indicato.</w:t>
            </w:r>
          </w:p>
        </w:tc>
        <w:tc>
          <w:tcPr>
            <w:tcW w:w="1559" w:type="dxa"/>
            <w:tcBorders>
              <w:top w:val="single" w:sz="4" w:space="0" w:color="auto"/>
              <w:left w:val="single" w:sz="4" w:space="0" w:color="auto"/>
              <w:bottom w:val="single" w:sz="4" w:space="0" w:color="auto"/>
              <w:right w:val="single" w:sz="4" w:space="0" w:color="auto"/>
            </w:tcBorders>
          </w:tcPr>
          <w:p w14:paraId="0BB2F6FF" w14:textId="77777777" w:rsidR="00954D55" w:rsidRPr="0093006F" w:rsidRDefault="00954D55" w:rsidP="000F6AF8">
            <w:pPr>
              <w:pStyle w:val="TableParagraph"/>
              <w:spacing w:line="240" w:lineRule="exact"/>
              <w:ind w:left="32"/>
              <w:contextualSpacing/>
              <w:mirrorIndents/>
              <w:rPr>
                <w:rFonts w:ascii="Arial" w:hAnsi="Arial" w:cs="Arial"/>
                <w:bCs/>
                <w:iCs/>
                <w:w w:val="105"/>
                <w:sz w:val="20"/>
                <w:szCs w:val="20"/>
              </w:rPr>
            </w:pPr>
            <w:r w:rsidRPr="0093006F">
              <w:rPr>
                <w:rFonts w:ascii="Arial" w:hAnsi="Arial" w:cs="Arial"/>
                <w:iCs/>
                <w:sz w:val="20"/>
                <w:szCs w:val="20"/>
              </w:rPr>
              <w:t>≥ 0,6 anche con piastre bagnate.</w:t>
            </w:r>
          </w:p>
          <w:p w14:paraId="6BBA5BE4" w14:textId="77777777" w:rsidR="00954D55" w:rsidRPr="0093006F" w:rsidRDefault="00954D55" w:rsidP="000F6AF8">
            <w:pPr>
              <w:pStyle w:val="TestoArpa"/>
              <w:spacing w:before="0" w:line="240" w:lineRule="auto"/>
              <w:jc w:val="left"/>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7643010" w14:textId="77777777" w:rsidR="00954D55" w:rsidRPr="0093006F" w:rsidRDefault="00954D55" w:rsidP="000F6AF8">
            <w:pPr>
              <w:pStyle w:val="TestoArpa"/>
              <w:spacing w:before="0" w:line="240" w:lineRule="auto"/>
              <w:ind w:right="-112"/>
              <w:jc w:val="left"/>
              <w:rPr>
                <w:sz w:val="20"/>
                <w:szCs w:val="20"/>
              </w:rPr>
            </w:pPr>
            <w:r>
              <w:rPr>
                <w:sz w:val="20"/>
                <w:szCs w:val="20"/>
              </w:rPr>
              <w:t>Masse</w:t>
            </w:r>
            <w:r w:rsidRPr="0093006F">
              <w:rPr>
                <w:sz w:val="20"/>
                <w:szCs w:val="20"/>
              </w:rPr>
              <w:t xml:space="preserve"> e Dinamometro.</w:t>
            </w:r>
          </w:p>
          <w:p w14:paraId="0994C7EF" w14:textId="77777777" w:rsidR="00954D55" w:rsidRPr="0093006F" w:rsidRDefault="00954D55" w:rsidP="000F6AF8">
            <w:pPr>
              <w:pStyle w:val="TestoArpa"/>
              <w:spacing w:before="0" w:line="240" w:lineRule="auto"/>
              <w:jc w:val="left"/>
              <w:rPr>
                <w:sz w:val="20"/>
                <w:szCs w:val="20"/>
              </w:rPr>
            </w:pPr>
          </w:p>
        </w:tc>
        <w:tc>
          <w:tcPr>
            <w:tcW w:w="993" w:type="dxa"/>
            <w:shd w:val="clear" w:color="auto" w:fill="auto"/>
          </w:tcPr>
          <w:p w14:paraId="2BC6C171" w14:textId="77777777" w:rsidR="00954D55" w:rsidRDefault="00954D55" w:rsidP="000F6AF8">
            <w:pPr>
              <w:pStyle w:val="TestoArpa"/>
              <w:spacing w:before="0" w:line="240" w:lineRule="auto"/>
              <w:jc w:val="left"/>
              <w:rPr>
                <w:sz w:val="18"/>
                <w:szCs w:val="18"/>
                <w:highlight w:val="yellow"/>
              </w:rPr>
            </w:pPr>
          </w:p>
        </w:tc>
      </w:tr>
      <w:tr w:rsidR="00954D55" w14:paraId="0921BDAE" w14:textId="77777777" w:rsidTr="000F6AF8">
        <w:trPr>
          <w:jc w:val="center"/>
        </w:trPr>
        <w:tc>
          <w:tcPr>
            <w:tcW w:w="567" w:type="dxa"/>
            <w:shd w:val="clear" w:color="auto" w:fill="auto"/>
          </w:tcPr>
          <w:p w14:paraId="7689A38E" w14:textId="77777777" w:rsidR="00954D55" w:rsidRPr="0093006F" w:rsidRDefault="00954D55" w:rsidP="000F6AF8">
            <w:pPr>
              <w:pStyle w:val="TestoArpa"/>
              <w:spacing w:before="0" w:line="240" w:lineRule="auto"/>
              <w:rPr>
                <w:sz w:val="20"/>
                <w:szCs w:val="20"/>
              </w:rPr>
            </w:pPr>
            <w:r>
              <w:rPr>
                <w:sz w:val="20"/>
                <w:szCs w:val="20"/>
              </w:rPr>
              <w:t>6</w:t>
            </w:r>
          </w:p>
        </w:tc>
        <w:tc>
          <w:tcPr>
            <w:tcW w:w="1701" w:type="dxa"/>
            <w:shd w:val="clear" w:color="auto" w:fill="auto"/>
          </w:tcPr>
          <w:p w14:paraId="19547A99" w14:textId="77777777" w:rsidR="00954D55" w:rsidRPr="0093006F" w:rsidRDefault="00954D55" w:rsidP="000F6AF8">
            <w:pPr>
              <w:pStyle w:val="TestoArpa"/>
              <w:spacing w:before="0" w:line="240" w:lineRule="auto"/>
              <w:jc w:val="left"/>
              <w:rPr>
                <w:rFonts w:cs="Arial"/>
                <w:sz w:val="20"/>
                <w:szCs w:val="20"/>
              </w:rPr>
            </w:pPr>
            <w:r w:rsidRPr="0093006F">
              <w:rPr>
                <w:sz w:val="20"/>
                <w:szCs w:val="20"/>
              </w:rPr>
              <w:t>Controllo sicurezze</w:t>
            </w:r>
            <w:r w:rsidRPr="0093006F">
              <w:rPr>
                <w:spacing w:val="-6"/>
                <w:sz w:val="20"/>
                <w:szCs w:val="20"/>
              </w:rPr>
              <w:t>.</w:t>
            </w:r>
            <w:r w:rsidRPr="0093006F">
              <w:rPr>
                <w:sz w:val="20"/>
                <w:szCs w:val="20"/>
              </w:rPr>
              <w:t xml:space="preserve"> </w:t>
            </w:r>
          </w:p>
        </w:tc>
        <w:tc>
          <w:tcPr>
            <w:tcW w:w="3828" w:type="dxa"/>
            <w:shd w:val="clear" w:color="auto" w:fill="auto"/>
          </w:tcPr>
          <w:p w14:paraId="098889E6" w14:textId="44B30B4E" w:rsidR="00954D55" w:rsidRPr="00954D55" w:rsidRDefault="00954D55" w:rsidP="00954D55">
            <w:pPr>
              <w:ind w:left="313" w:hanging="313"/>
              <w:rPr>
                <w:iCs/>
                <w:sz w:val="20"/>
                <w:szCs w:val="20"/>
              </w:rPr>
            </w:pPr>
            <w:r>
              <w:rPr>
                <w:rFonts w:ascii="Arial" w:hAnsi="Arial" w:cs="Arial"/>
                <w:sz w:val="20"/>
                <w:szCs w:val="20"/>
              </w:rPr>
              <w:t>6</w:t>
            </w:r>
            <w:r w:rsidRPr="0093006F">
              <w:rPr>
                <w:rFonts w:ascii="Arial" w:hAnsi="Arial" w:cs="Arial"/>
                <w:sz w:val="20"/>
                <w:szCs w:val="20"/>
              </w:rPr>
              <w:t xml:space="preserve">.1 </w:t>
            </w:r>
            <w:r w:rsidRPr="0093006F">
              <w:rPr>
                <w:rFonts w:ascii="Arial" w:hAnsi="Arial" w:cs="Arial"/>
                <w:iCs/>
                <w:sz w:val="20"/>
                <w:szCs w:val="20"/>
              </w:rPr>
              <w:t>L’attrezzatura deve essere marcata CE e dotata di istruzioni d’uso.</w:t>
            </w:r>
            <w:r w:rsidRPr="0093006F">
              <w:rPr>
                <w:iCs/>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561EF6A0" w14:textId="77777777" w:rsidR="00954D55" w:rsidRPr="0093006F" w:rsidRDefault="00954D55" w:rsidP="000F6AF8">
            <w:pPr>
              <w:pStyle w:val="TestoArpa"/>
              <w:spacing w:before="0" w:line="240" w:lineRule="auto"/>
              <w:jc w:val="left"/>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CE82932" w14:textId="77777777" w:rsidR="00954D55" w:rsidRPr="0093006F" w:rsidRDefault="00954D55" w:rsidP="000F6AF8">
            <w:pPr>
              <w:pStyle w:val="TestoArpa"/>
              <w:spacing w:before="0" w:line="240" w:lineRule="auto"/>
              <w:jc w:val="left"/>
              <w:rPr>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1815188" w14:textId="77777777" w:rsidR="00954D55" w:rsidRPr="0093006F" w:rsidRDefault="00954D55" w:rsidP="000F6AF8">
            <w:pPr>
              <w:pStyle w:val="TestoArpa"/>
              <w:spacing w:before="0" w:line="240" w:lineRule="auto"/>
              <w:jc w:val="left"/>
              <w:rPr>
                <w:sz w:val="18"/>
                <w:szCs w:val="18"/>
              </w:rPr>
            </w:pPr>
          </w:p>
        </w:tc>
      </w:tr>
      <w:tr w:rsidR="00954D55" w14:paraId="33EA2326" w14:textId="77777777" w:rsidTr="000F6AF8">
        <w:trPr>
          <w:jc w:val="center"/>
        </w:trPr>
        <w:tc>
          <w:tcPr>
            <w:tcW w:w="567" w:type="dxa"/>
            <w:shd w:val="clear" w:color="auto" w:fill="auto"/>
          </w:tcPr>
          <w:p w14:paraId="6E7665A5" w14:textId="77777777" w:rsidR="00954D55" w:rsidRPr="00A17BE0" w:rsidRDefault="00954D55" w:rsidP="000F6AF8">
            <w:pPr>
              <w:pStyle w:val="TestoArpa"/>
              <w:spacing w:before="0" w:line="240" w:lineRule="auto"/>
              <w:rPr>
                <w:sz w:val="20"/>
                <w:szCs w:val="20"/>
              </w:rPr>
            </w:pPr>
            <w:r>
              <w:rPr>
                <w:sz w:val="20"/>
                <w:szCs w:val="20"/>
              </w:rPr>
              <w:t>7</w:t>
            </w:r>
          </w:p>
        </w:tc>
        <w:tc>
          <w:tcPr>
            <w:tcW w:w="1701" w:type="dxa"/>
            <w:shd w:val="clear" w:color="auto" w:fill="auto"/>
          </w:tcPr>
          <w:p w14:paraId="4F2655F0" w14:textId="77777777" w:rsidR="00954D55" w:rsidRDefault="00954D55" w:rsidP="000F6AF8">
            <w:pPr>
              <w:pStyle w:val="TestoArpa"/>
              <w:spacing w:before="0" w:line="240" w:lineRule="auto"/>
              <w:jc w:val="left"/>
              <w:rPr>
                <w:sz w:val="20"/>
                <w:szCs w:val="20"/>
              </w:rPr>
            </w:pPr>
            <w:r>
              <w:rPr>
                <w:sz w:val="20"/>
                <w:szCs w:val="20"/>
              </w:rPr>
              <w:t>Altri controlli</w:t>
            </w:r>
            <w:r>
              <w:rPr>
                <w:spacing w:val="-6"/>
                <w:sz w:val="20"/>
                <w:szCs w:val="20"/>
              </w:rPr>
              <w:t>.</w:t>
            </w:r>
            <w:r w:rsidRPr="00A17BE0">
              <w:rPr>
                <w:sz w:val="20"/>
                <w:szCs w:val="20"/>
              </w:rPr>
              <w:t xml:space="preserve"> </w:t>
            </w:r>
          </w:p>
          <w:p w14:paraId="0CBBC0B7" w14:textId="77777777" w:rsidR="00954D55" w:rsidRPr="00465076" w:rsidRDefault="00954D55" w:rsidP="000F6AF8">
            <w:pPr>
              <w:pStyle w:val="TestoArpa"/>
              <w:spacing w:before="0" w:line="240" w:lineRule="auto"/>
              <w:jc w:val="left"/>
              <w:rPr>
                <w:rFonts w:cs="Arial"/>
                <w:sz w:val="20"/>
                <w:szCs w:val="20"/>
              </w:rPr>
            </w:pPr>
          </w:p>
        </w:tc>
        <w:tc>
          <w:tcPr>
            <w:tcW w:w="3828" w:type="dxa"/>
            <w:shd w:val="clear" w:color="auto" w:fill="auto"/>
          </w:tcPr>
          <w:p w14:paraId="19DCEEDF" w14:textId="77777777" w:rsidR="00954D55" w:rsidRPr="00465076" w:rsidRDefault="00954D55" w:rsidP="000F6AF8">
            <w:pPr>
              <w:ind w:left="313" w:hanging="313"/>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BC491F1" w14:textId="77777777" w:rsidR="00954D55" w:rsidRPr="00333C64" w:rsidRDefault="00954D55" w:rsidP="000F6AF8">
            <w:pPr>
              <w:pStyle w:val="TestoArpa"/>
              <w:spacing w:before="0" w:line="240" w:lineRule="auto"/>
              <w:jc w:val="left"/>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F1F957A" w14:textId="77777777" w:rsidR="00954D55" w:rsidRDefault="00954D55" w:rsidP="000F6AF8">
            <w:pPr>
              <w:pStyle w:val="TestoArpa"/>
              <w:spacing w:before="0" w:line="240" w:lineRule="auto"/>
              <w:jc w:val="left"/>
              <w:rPr>
                <w:sz w:val="18"/>
                <w:szCs w:val="18"/>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9B65BBD" w14:textId="77777777" w:rsidR="00954D55" w:rsidRDefault="00954D55" w:rsidP="000F6AF8">
            <w:pPr>
              <w:pStyle w:val="TestoArpa"/>
              <w:spacing w:before="0" w:line="240" w:lineRule="auto"/>
              <w:jc w:val="left"/>
              <w:rPr>
                <w:sz w:val="18"/>
                <w:szCs w:val="18"/>
                <w:highlight w:val="yellow"/>
              </w:rPr>
            </w:pPr>
          </w:p>
        </w:tc>
      </w:tr>
    </w:tbl>
    <w:p w14:paraId="38533934" w14:textId="77777777" w:rsidR="00954D55" w:rsidRDefault="00954D55" w:rsidP="00954D55">
      <w:pPr>
        <w:rPr>
          <w:strike/>
        </w:rPr>
      </w:pPr>
    </w:p>
    <w:p w14:paraId="6BC655E8" w14:textId="77777777" w:rsidR="00954D55" w:rsidRDefault="00954D55" w:rsidP="00954D55">
      <w:pPr>
        <w:rPr>
          <w:strike/>
        </w:rPr>
      </w:pPr>
    </w:p>
    <w:p w14:paraId="32DA9334" w14:textId="77777777" w:rsidR="00954D55" w:rsidRPr="003334F5" w:rsidRDefault="00954D55" w:rsidP="00954D55">
      <w:pPr>
        <w:pStyle w:val="TestoArpa"/>
        <w:spacing w:line="240" w:lineRule="auto"/>
        <w:rPr>
          <w:b/>
          <w:bCs/>
        </w:rPr>
      </w:pPr>
      <w:r>
        <w:rPr>
          <w:b/>
          <w:bCs/>
        </w:rPr>
        <w:t>2.3</w:t>
      </w:r>
      <w:r w:rsidRPr="003334F5">
        <w:rPr>
          <w:b/>
          <w:bCs/>
        </w:rPr>
        <w:t xml:space="preserve">. </w:t>
      </w:r>
      <w:r>
        <w:rPr>
          <w:b/>
          <w:bCs/>
        </w:rPr>
        <w:t xml:space="preserve">Verifica periodica </w:t>
      </w:r>
    </w:p>
    <w:p w14:paraId="064DF75A" w14:textId="77777777" w:rsidR="00954D55" w:rsidRDefault="00954D55" w:rsidP="00954D55">
      <w:pPr>
        <w:pStyle w:val="TestoArpa"/>
        <w:spacing w:before="0"/>
        <w:ind w:left="426"/>
      </w:pPr>
      <w:r w:rsidRPr="00FB3146">
        <w:t xml:space="preserve">La verifica periodica </w:t>
      </w:r>
      <w:r>
        <w:t>deve includere almeno le seguenti attività previste dal libretto metrologico; a livello operativo le attività potrebbero essere svolte con sequenza diversa.</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3828"/>
        <w:gridCol w:w="1559"/>
        <w:gridCol w:w="1417"/>
        <w:gridCol w:w="993"/>
      </w:tblGrid>
      <w:tr w:rsidR="00954D55" w14:paraId="0A71D4FB" w14:textId="77777777" w:rsidTr="000F6AF8">
        <w:trPr>
          <w:tblHeader/>
          <w:jc w:val="center"/>
        </w:trPr>
        <w:tc>
          <w:tcPr>
            <w:tcW w:w="567" w:type="dxa"/>
            <w:shd w:val="clear" w:color="auto" w:fill="auto"/>
            <w:vAlign w:val="center"/>
          </w:tcPr>
          <w:p w14:paraId="7816F9C7" w14:textId="77777777" w:rsidR="00954D55" w:rsidRDefault="00954D55" w:rsidP="000F6AF8">
            <w:pPr>
              <w:pStyle w:val="TestoArpa"/>
              <w:spacing w:before="0"/>
              <w:jc w:val="center"/>
              <w:rPr>
                <w:b/>
                <w:bCs/>
                <w:sz w:val="18"/>
                <w:szCs w:val="18"/>
              </w:rPr>
            </w:pPr>
            <w:r>
              <w:rPr>
                <w:b/>
                <w:bCs/>
                <w:sz w:val="18"/>
                <w:szCs w:val="18"/>
              </w:rPr>
              <w:t>N°</w:t>
            </w:r>
          </w:p>
        </w:tc>
        <w:tc>
          <w:tcPr>
            <w:tcW w:w="1701" w:type="dxa"/>
            <w:shd w:val="clear" w:color="auto" w:fill="auto"/>
            <w:vAlign w:val="center"/>
          </w:tcPr>
          <w:p w14:paraId="24794F71" w14:textId="77777777" w:rsidR="00954D55" w:rsidRDefault="00954D55" w:rsidP="000F6AF8">
            <w:pPr>
              <w:pStyle w:val="TestoArpa"/>
              <w:spacing w:before="0"/>
              <w:jc w:val="center"/>
              <w:rPr>
                <w:b/>
                <w:bCs/>
                <w:sz w:val="18"/>
                <w:szCs w:val="18"/>
              </w:rPr>
            </w:pPr>
            <w:r>
              <w:rPr>
                <w:b/>
                <w:bCs/>
                <w:sz w:val="18"/>
                <w:szCs w:val="18"/>
              </w:rPr>
              <w:t>ATTIVITA’</w:t>
            </w:r>
          </w:p>
        </w:tc>
        <w:tc>
          <w:tcPr>
            <w:tcW w:w="3828" w:type="dxa"/>
            <w:shd w:val="clear" w:color="auto" w:fill="auto"/>
            <w:vAlign w:val="center"/>
          </w:tcPr>
          <w:p w14:paraId="5CE9572C" w14:textId="77777777" w:rsidR="00954D55" w:rsidRDefault="00954D55" w:rsidP="000F6AF8">
            <w:pPr>
              <w:pStyle w:val="TestoArpa"/>
              <w:spacing w:before="0"/>
              <w:jc w:val="center"/>
              <w:rPr>
                <w:b/>
                <w:bCs/>
                <w:sz w:val="18"/>
                <w:szCs w:val="18"/>
              </w:rPr>
            </w:pPr>
            <w:r>
              <w:rPr>
                <w:b/>
                <w:bCs/>
                <w:sz w:val="18"/>
                <w:szCs w:val="18"/>
              </w:rPr>
              <w:t>DESCRIZIONE</w:t>
            </w:r>
          </w:p>
        </w:tc>
        <w:tc>
          <w:tcPr>
            <w:tcW w:w="1559" w:type="dxa"/>
            <w:shd w:val="clear" w:color="auto" w:fill="auto"/>
            <w:vAlign w:val="center"/>
          </w:tcPr>
          <w:p w14:paraId="7EC22ADE" w14:textId="77777777" w:rsidR="00954D55" w:rsidRDefault="00954D55" w:rsidP="000F6AF8">
            <w:pPr>
              <w:pStyle w:val="TestoArpa"/>
              <w:spacing w:before="0" w:line="240" w:lineRule="auto"/>
              <w:jc w:val="center"/>
              <w:rPr>
                <w:b/>
                <w:bCs/>
                <w:sz w:val="18"/>
                <w:szCs w:val="18"/>
              </w:rPr>
            </w:pPr>
            <w:r>
              <w:rPr>
                <w:b/>
                <w:bCs/>
                <w:sz w:val="18"/>
                <w:szCs w:val="18"/>
              </w:rPr>
              <w:t>ERRORE MASSIMO AMMESSO</w:t>
            </w:r>
          </w:p>
        </w:tc>
        <w:tc>
          <w:tcPr>
            <w:tcW w:w="1417" w:type="dxa"/>
            <w:vAlign w:val="center"/>
          </w:tcPr>
          <w:p w14:paraId="79F37876" w14:textId="77777777" w:rsidR="00954D55" w:rsidRDefault="00954D55" w:rsidP="000F6AF8">
            <w:pPr>
              <w:pStyle w:val="TestoArpa"/>
              <w:spacing w:before="0" w:line="240" w:lineRule="auto"/>
              <w:jc w:val="center"/>
              <w:rPr>
                <w:b/>
                <w:bCs/>
                <w:sz w:val="18"/>
                <w:szCs w:val="18"/>
              </w:rPr>
            </w:pPr>
            <w:r>
              <w:rPr>
                <w:b/>
                <w:bCs/>
                <w:sz w:val="18"/>
                <w:szCs w:val="18"/>
              </w:rPr>
              <w:t>STRUMENTI DI CONTROLLO</w:t>
            </w:r>
          </w:p>
        </w:tc>
        <w:tc>
          <w:tcPr>
            <w:tcW w:w="993" w:type="dxa"/>
            <w:vAlign w:val="center"/>
          </w:tcPr>
          <w:p w14:paraId="0C6143C7" w14:textId="77777777" w:rsidR="00954D55" w:rsidRDefault="00954D55" w:rsidP="000F6AF8">
            <w:pPr>
              <w:pStyle w:val="TestoArpa"/>
              <w:spacing w:before="0" w:line="240" w:lineRule="auto"/>
              <w:jc w:val="center"/>
              <w:rPr>
                <w:b/>
                <w:bCs/>
                <w:sz w:val="18"/>
                <w:szCs w:val="18"/>
              </w:rPr>
            </w:pPr>
            <w:r>
              <w:rPr>
                <w:b/>
                <w:bCs/>
                <w:sz w:val="18"/>
                <w:szCs w:val="18"/>
              </w:rPr>
              <w:t>NOTE</w:t>
            </w:r>
          </w:p>
        </w:tc>
      </w:tr>
      <w:tr w:rsidR="00954D55" w14:paraId="3501AE00"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tcPr>
          <w:p w14:paraId="4C0450B0" w14:textId="77777777" w:rsidR="00954D55" w:rsidRPr="0093006F" w:rsidRDefault="00954D55" w:rsidP="000F6AF8">
            <w:pPr>
              <w:pStyle w:val="TestoArpa"/>
              <w:spacing w:before="0" w:line="240" w:lineRule="auto"/>
              <w:rPr>
                <w:sz w:val="20"/>
                <w:szCs w:val="20"/>
              </w:rPr>
            </w:pPr>
            <w:r>
              <w:rPr>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5C984FEB" w14:textId="77777777" w:rsidR="00954D55" w:rsidRPr="008D4442" w:rsidRDefault="00954D55" w:rsidP="000F6AF8">
            <w:pPr>
              <w:pStyle w:val="TestoArpa"/>
              <w:spacing w:before="0" w:line="240" w:lineRule="auto"/>
              <w:jc w:val="left"/>
              <w:rPr>
                <w:sz w:val="20"/>
                <w:szCs w:val="20"/>
              </w:rPr>
            </w:pPr>
            <w:r w:rsidRPr="008D4442">
              <w:rPr>
                <w:sz w:val="20"/>
                <w:szCs w:val="20"/>
              </w:rPr>
              <w:t xml:space="preserve">Controllo rispondenza attrezzatura al libretto metrologico e assenza di evidenti manomissioni </w:t>
            </w:r>
          </w:p>
        </w:tc>
        <w:tc>
          <w:tcPr>
            <w:tcW w:w="3828" w:type="dxa"/>
            <w:tcBorders>
              <w:top w:val="single" w:sz="4" w:space="0" w:color="auto"/>
              <w:left w:val="single" w:sz="4" w:space="0" w:color="auto"/>
              <w:bottom w:val="single" w:sz="4" w:space="0" w:color="auto"/>
              <w:right w:val="single" w:sz="4" w:space="0" w:color="auto"/>
            </w:tcBorders>
          </w:tcPr>
          <w:p w14:paraId="5A3EDE5C" w14:textId="77777777" w:rsidR="00954D55" w:rsidRPr="008D4442" w:rsidRDefault="00954D55" w:rsidP="000F6AF8">
            <w:pPr>
              <w:ind w:left="313" w:hanging="313"/>
              <w:rPr>
                <w:rFonts w:ascii="Arial" w:hAnsi="Arial" w:cs="Arial"/>
                <w:sz w:val="20"/>
                <w:szCs w:val="20"/>
              </w:rPr>
            </w:pPr>
            <w:r>
              <w:rPr>
                <w:rFonts w:ascii="Arial" w:hAnsi="Arial" w:cs="Arial"/>
                <w:sz w:val="20"/>
                <w:szCs w:val="20"/>
              </w:rPr>
              <w:t>1</w:t>
            </w:r>
            <w:r w:rsidRPr="008D4442">
              <w:rPr>
                <w:rFonts w:ascii="Arial" w:hAnsi="Arial" w:cs="Arial"/>
                <w:sz w:val="20"/>
                <w:szCs w:val="20"/>
              </w:rPr>
              <w:t>.1 Controllare conformità dell’attrezzatura a quanto riportato nel relativo libretto metrologico (pag. 2) e/o sulle istruzioni d’uso.</w:t>
            </w:r>
          </w:p>
          <w:p w14:paraId="38E55028" w14:textId="77777777" w:rsidR="00954D55" w:rsidRPr="008D4442" w:rsidRDefault="00954D55" w:rsidP="000F6AF8">
            <w:pPr>
              <w:ind w:left="313" w:hanging="313"/>
              <w:rPr>
                <w:rFonts w:ascii="Arial" w:hAnsi="Arial" w:cs="Arial"/>
                <w:sz w:val="20"/>
                <w:szCs w:val="20"/>
              </w:rPr>
            </w:pPr>
            <w:r>
              <w:rPr>
                <w:rFonts w:ascii="Arial" w:hAnsi="Arial" w:cs="Arial"/>
                <w:sz w:val="20"/>
                <w:szCs w:val="20"/>
              </w:rPr>
              <w:t>1</w:t>
            </w:r>
            <w:r w:rsidRPr="008D4442">
              <w:rPr>
                <w:rFonts w:ascii="Arial" w:hAnsi="Arial" w:cs="Arial"/>
                <w:sz w:val="20"/>
                <w:szCs w:val="20"/>
              </w:rPr>
              <w:t>.2 Controllare che l’attrezzatura non presenti evidenti segni di manomissione.</w:t>
            </w:r>
          </w:p>
          <w:p w14:paraId="5040D51D" w14:textId="77777777" w:rsidR="00954D55" w:rsidRPr="008D4442" w:rsidRDefault="00954D55" w:rsidP="000F6AF8">
            <w:pPr>
              <w:ind w:left="313" w:hanging="313"/>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23C976B" w14:textId="77777777" w:rsidR="00954D55" w:rsidRDefault="00954D55" w:rsidP="000F6AF8">
            <w:pPr>
              <w:pStyle w:val="TestoArpa"/>
              <w:spacing w:before="0" w:line="240" w:lineRule="auto"/>
              <w:jc w:val="left"/>
              <w:rPr>
                <w:sz w:val="18"/>
                <w:szCs w:val="18"/>
              </w:rPr>
            </w:pPr>
          </w:p>
          <w:p w14:paraId="4989D490" w14:textId="77777777" w:rsidR="00954D55" w:rsidRDefault="00954D55" w:rsidP="000F6AF8">
            <w:pPr>
              <w:pStyle w:val="TestoArpa"/>
              <w:spacing w:before="0" w:line="240" w:lineRule="auto"/>
              <w:jc w:val="left"/>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7AC7958" w14:textId="77777777" w:rsidR="00954D55" w:rsidRPr="008D4442" w:rsidRDefault="00954D55" w:rsidP="000F6AF8">
            <w:pPr>
              <w:pStyle w:val="TestoArpa"/>
              <w:rPr>
                <w:sz w:val="18"/>
                <w:szCs w:val="18"/>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EB8076D" w14:textId="77777777" w:rsidR="00954D55" w:rsidRPr="008D4442" w:rsidRDefault="00954D55" w:rsidP="000F6AF8">
            <w:pPr>
              <w:pStyle w:val="TestoArpa"/>
              <w:rPr>
                <w:sz w:val="18"/>
                <w:szCs w:val="18"/>
                <w:highlight w:val="yellow"/>
              </w:rPr>
            </w:pPr>
          </w:p>
        </w:tc>
      </w:tr>
      <w:tr w:rsidR="00954D55" w14:paraId="42A6B0AC" w14:textId="77777777" w:rsidTr="000F6AF8">
        <w:trPr>
          <w:jc w:val="center"/>
        </w:trPr>
        <w:tc>
          <w:tcPr>
            <w:tcW w:w="567" w:type="dxa"/>
            <w:shd w:val="clear" w:color="auto" w:fill="auto"/>
          </w:tcPr>
          <w:p w14:paraId="1C7D01D4" w14:textId="77777777" w:rsidR="00954D55" w:rsidRPr="00A17BE0" w:rsidRDefault="00954D55" w:rsidP="000F6AF8">
            <w:pPr>
              <w:pStyle w:val="TestoArpa"/>
              <w:spacing w:before="0" w:line="240" w:lineRule="auto"/>
              <w:rPr>
                <w:sz w:val="20"/>
                <w:szCs w:val="20"/>
              </w:rPr>
            </w:pPr>
            <w:r>
              <w:rPr>
                <w:sz w:val="20"/>
                <w:szCs w:val="20"/>
              </w:rPr>
              <w:t>2</w:t>
            </w:r>
          </w:p>
        </w:tc>
        <w:tc>
          <w:tcPr>
            <w:tcW w:w="1701" w:type="dxa"/>
            <w:shd w:val="clear" w:color="auto" w:fill="auto"/>
          </w:tcPr>
          <w:p w14:paraId="02BBF4F7" w14:textId="77777777" w:rsidR="00954D55" w:rsidRPr="00A17BE0" w:rsidRDefault="00954D55" w:rsidP="000F6AF8">
            <w:pPr>
              <w:pStyle w:val="TestoArpa"/>
              <w:spacing w:before="0" w:line="240" w:lineRule="auto"/>
              <w:jc w:val="left"/>
              <w:rPr>
                <w:sz w:val="20"/>
                <w:szCs w:val="20"/>
              </w:rPr>
            </w:pPr>
            <w:r w:rsidRPr="00A17BE0">
              <w:rPr>
                <w:sz w:val="20"/>
                <w:szCs w:val="20"/>
              </w:rPr>
              <w:t>Controllo</w:t>
            </w:r>
            <w:r w:rsidRPr="00A17BE0">
              <w:rPr>
                <w:spacing w:val="-6"/>
                <w:sz w:val="20"/>
                <w:szCs w:val="20"/>
              </w:rPr>
              <w:t xml:space="preserve"> </w:t>
            </w:r>
            <w:r>
              <w:rPr>
                <w:spacing w:val="-6"/>
                <w:sz w:val="20"/>
                <w:szCs w:val="20"/>
              </w:rPr>
              <w:t>generale e funzionale.</w:t>
            </w:r>
            <w:r w:rsidRPr="00A17BE0">
              <w:rPr>
                <w:sz w:val="20"/>
                <w:szCs w:val="20"/>
              </w:rPr>
              <w:t xml:space="preserve"> </w:t>
            </w:r>
          </w:p>
        </w:tc>
        <w:tc>
          <w:tcPr>
            <w:tcW w:w="3828" w:type="dxa"/>
            <w:shd w:val="clear" w:color="auto" w:fill="auto"/>
          </w:tcPr>
          <w:p w14:paraId="7FB15E20" w14:textId="77777777" w:rsidR="00954D55" w:rsidRPr="003253E8" w:rsidRDefault="00954D55" w:rsidP="000F6AF8">
            <w:pPr>
              <w:ind w:left="360" w:hanging="360"/>
              <w:rPr>
                <w:rFonts w:ascii="Arial" w:hAnsi="Arial" w:cs="Arial"/>
                <w:sz w:val="20"/>
                <w:szCs w:val="20"/>
              </w:rPr>
            </w:pPr>
            <w:r>
              <w:rPr>
                <w:rFonts w:ascii="Arial" w:eastAsia="Times" w:hAnsi="Arial" w:cs="Arial"/>
                <w:sz w:val="20"/>
                <w:szCs w:val="20"/>
              </w:rPr>
              <w:t>2</w:t>
            </w:r>
            <w:r w:rsidRPr="0093006F">
              <w:rPr>
                <w:rFonts w:ascii="Arial" w:eastAsia="Times" w:hAnsi="Arial" w:cs="Arial"/>
                <w:sz w:val="20"/>
                <w:szCs w:val="20"/>
              </w:rPr>
              <w:t xml:space="preserve">.1 </w:t>
            </w:r>
            <w:r>
              <w:rPr>
                <w:rFonts w:ascii="Arial" w:hAnsi="Arial" w:cs="Arial"/>
                <w:sz w:val="20"/>
                <w:szCs w:val="20"/>
              </w:rPr>
              <w:t>Controllo</w:t>
            </w:r>
            <w:r w:rsidRPr="00AE75CA">
              <w:rPr>
                <w:rFonts w:ascii="Arial" w:hAnsi="Arial" w:cs="Arial"/>
                <w:sz w:val="20"/>
                <w:szCs w:val="20"/>
              </w:rPr>
              <w:t xml:space="preserve"> generale corretto funzionamento dell’</w:t>
            </w:r>
            <w:r>
              <w:rPr>
                <w:rFonts w:ascii="Arial" w:hAnsi="Arial" w:cs="Arial"/>
                <w:sz w:val="20"/>
                <w:szCs w:val="20"/>
              </w:rPr>
              <w:t>attrezzatura</w:t>
            </w:r>
            <w:r w:rsidRPr="00AE75CA">
              <w:rPr>
                <w:rFonts w:ascii="Arial" w:hAnsi="Arial" w:cs="Arial"/>
                <w:sz w:val="20"/>
                <w:szCs w:val="20"/>
              </w:rPr>
              <w:t xml:space="preserve">: </w:t>
            </w:r>
            <w:r w:rsidRPr="003253E8">
              <w:rPr>
                <w:rFonts w:ascii="Arial" w:hAnsi="Arial" w:cs="Arial"/>
                <w:sz w:val="20"/>
                <w:szCs w:val="20"/>
              </w:rPr>
              <w:t xml:space="preserve">p.e. </w:t>
            </w:r>
            <w:r>
              <w:rPr>
                <w:rFonts w:ascii="Arial" w:hAnsi="Arial" w:cs="Arial"/>
                <w:sz w:val="20"/>
                <w:szCs w:val="20"/>
              </w:rPr>
              <w:t>assenza di deformazioni delle piastre, libero movimento delle piastre, movimento delle piastre nelle varie direzioni disponibili.</w:t>
            </w:r>
          </w:p>
          <w:p w14:paraId="5274ECE2" w14:textId="77777777" w:rsidR="00954D55" w:rsidRPr="00574782" w:rsidRDefault="00954D55" w:rsidP="000F6AF8">
            <w:pPr>
              <w:pStyle w:val="TestoArpa"/>
              <w:spacing w:before="0" w:line="240" w:lineRule="auto"/>
              <w:ind w:left="320" w:hanging="328"/>
              <w:jc w:val="left"/>
              <w:rPr>
                <w:rFonts w:cs="Arial"/>
                <w:sz w:val="20"/>
                <w:szCs w:val="20"/>
              </w:rPr>
            </w:pPr>
          </w:p>
        </w:tc>
        <w:tc>
          <w:tcPr>
            <w:tcW w:w="1559" w:type="dxa"/>
            <w:shd w:val="clear" w:color="auto" w:fill="auto"/>
          </w:tcPr>
          <w:p w14:paraId="6AB08339" w14:textId="77777777" w:rsidR="00954D55" w:rsidRPr="00333C64" w:rsidRDefault="00954D55" w:rsidP="000F6AF8">
            <w:pPr>
              <w:pStyle w:val="TestoArpa"/>
              <w:spacing w:before="0" w:line="240" w:lineRule="auto"/>
              <w:jc w:val="left"/>
              <w:rPr>
                <w:sz w:val="18"/>
                <w:szCs w:val="18"/>
              </w:rPr>
            </w:pPr>
          </w:p>
        </w:tc>
        <w:tc>
          <w:tcPr>
            <w:tcW w:w="1417" w:type="dxa"/>
          </w:tcPr>
          <w:p w14:paraId="10A71BD8" w14:textId="77777777" w:rsidR="00954D55" w:rsidRDefault="00954D55" w:rsidP="000F6AF8">
            <w:pPr>
              <w:pStyle w:val="TestoArpa"/>
              <w:spacing w:before="0" w:line="240" w:lineRule="auto"/>
              <w:jc w:val="left"/>
              <w:rPr>
                <w:sz w:val="18"/>
                <w:szCs w:val="18"/>
                <w:highlight w:val="yellow"/>
              </w:rPr>
            </w:pPr>
          </w:p>
        </w:tc>
        <w:tc>
          <w:tcPr>
            <w:tcW w:w="993" w:type="dxa"/>
          </w:tcPr>
          <w:p w14:paraId="75E3E3CA" w14:textId="77777777" w:rsidR="00954D55" w:rsidRDefault="00954D55" w:rsidP="000F6AF8">
            <w:pPr>
              <w:pStyle w:val="TestoArpa"/>
              <w:spacing w:before="0" w:line="240" w:lineRule="auto"/>
              <w:jc w:val="left"/>
              <w:rPr>
                <w:sz w:val="18"/>
                <w:szCs w:val="18"/>
                <w:highlight w:val="yellow"/>
              </w:rPr>
            </w:pPr>
          </w:p>
        </w:tc>
      </w:tr>
      <w:tr w:rsidR="00954D55" w:rsidRPr="0093006F" w14:paraId="683BCA9A" w14:textId="77777777" w:rsidTr="000F6AF8">
        <w:trPr>
          <w:jc w:val="center"/>
        </w:trPr>
        <w:tc>
          <w:tcPr>
            <w:tcW w:w="567" w:type="dxa"/>
            <w:shd w:val="clear" w:color="auto" w:fill="auto"/>
          </w:tcPr>
          <w:p w14:paraId="0FD48CBB" w14:textId="77777777" w:rsidR="00954D55" w:rsidRPr="0093006F" w:rsidRDefault="00954D55" w:rsidP="000F6AF8">
            <w:pPr>
              <w:pStyle w:val="TestoArpa"/>
              <w:spacing w:before="0" w:line="240" w:lineRule="auto"/>
              <w:rPr>
                <w:sz w:val="20"/>
                <w:szCs w:val="20"/>
              </w:rPr>
            </w:pPr>
            <w:r>
              <w:rPr>
                <w:sz w:val="20"/>
                <w:szCs w:val="20"/>
              </w:rPr>
              <w:t>3</w:t>
            </w:r>
          </w:p>
        </w:tc>
        <w:tc>
          <w:tcPr>
            <w:tcW w:w="1701" w:type="dxa"/>
            <w:shd w:val="clear" w:color="auto" w:fill="auto"/>
          </w:tcPr>
          <w:p w14:paraId="68279808" w14:textId="77777777" w:rsidR="00954D55" w:rsidRPr="0093006F" w:rsidRDefault="00954D55" w:rsidP="000F6AF8">
            <w:pPr>
              <w:pStyle w:val="TestoArpa"/>
              <w:spacing w:before="0" w:line="240" w:lineRule="auto"/>
              <w:jc w:val="left"/>
              <w:rPr>
                <w:sz w:val="20"/>
                <w:szCs w:val="20"/>
              </w:rPr>
            </w:pPr>
            <w:r w:rsidRPr="0093006F">
              <w:rPr>
                <w:sz w:val="20"/>
                <w:szCs w:val="20"/>
              </w:rPr>
              <w:t>Controllo della lampada spot</w:t>
            </w:r>
            <w:r w:rsidRPr="0093006F">
              <w:rPr>
                <w:spacing w:val="-6"/>
                <w:sz w:val="20"/>
                <w:szCs w:val="20"/>
              </w:rPr>
              <w:t>.</w:t>
            </w:r>
            <w:r w:rsidRPr="0093006F">
              <w:rPr>
                <w:sz w:val="20"/>
                <w:szCs w:val="20"/>
              </w:rPr>
              <w:t xml:space="preserve"> </w:t>
            </w:r>
          </w:p>
        </w:tc>
        <w:tc>
          <w:tcPr>
            <w:tcW w:w="3828" w:type="dxa"/>
            <w:shd w:val="clear" w:color="auto" w:fill="auto"/>
          </w:tcPr>
          <w:p w14:paraId="52004A4A" w14:textId="77777777" w:rsidR="00954D55" w:rsidRPr="0093006F" w:rsidRDefault="00954D55" w:rsidP="000F6AF8">
            <w:pPr>
              <w:tabs>
                <w:tab w:val="left" w:pos="179"/>
              </w:tabs>
              <w:ind w:left="360" w:hanging="360"/>
              <w:rPr>
                <w:rFonts w:ascii="Arial" w:hAnsi="Arial" w:cs="Arial"/>
                <w:sz w:val="20"/>
                <w:szCs w:val="20"/>
              </w:rPr>
            </w:pPr>
            <w:r>
              <w:rPr>
                <w:rFonts w:ascii="Arial" w:eastAsia="Times" w:hAnsi="Arial" w:cs="Arial"/>
                <w:sz w:val="20"/>
                <w:szCs w:val="20"/>
              </w:rPr>
              <w:t>3</w:t>
            </w:r>
            <w:r w:rsidRPr="0093006F">
              <w:rPr>
                <w:rFonts w:ascii="Arial" w:eastAsia="Times" w:hAnsi="Arial" w:cs="Arial"/>
                <w:sz w:val="20"/>
                <w:szCs w:val="20"/>
              </w:rPr>
              <w:t xml:space="preserve">.1 Controllare </w:t>
            </w:r>
            <w:r w:rsidRPr="0093006F">
              <w:rPr>
                <w:rFonts w:ascii="Arial" w:hAnsi="Arial" w:cs="Arial"/>
                <w:sz w:val="20"/>
                <w:szCs w:val="20"/>
              </w:rPr>
              <w:t>funzionalità e corretta accensione della lampada spot.</w:t>
            </w:r>
          </w:p>
          <w:p w14:paraId="702EDB7C" w14:textId="77777777" w:rsidR="00954D55" w:rsidRPr="0093006F" w:rsidRDefault="00954D55" w:rsidP="000F6AF8">
            <w:pPr>
              <w:tabs>
                <w:tab w:val="left" w:pos="179"/>
              </w:tabs>
              <w:ind w:left="321" w:hanging="321"/>
              <w:rPr>
                <w:rFonts w:ascii="Arial" w:hAnsi="Arial" w:cs="Arial"/>
                <w:sz w:val="20"/>
                <w:szCs w:val="20"/>
              </w:rPr>
            </w:pPr>
            <w:r>
              <w:rPr>
                <w:rFonts w:ascii="Arial" w:eastAsia="Times" w:hAnsi="Arial" w:cs="Arial"/>
                <w:sz w:val="20"/>
                <w:szCs w:val="20"/>
              </w:rPr>
              <w:t>3</w:t>
            </w:r>
            <w:r w:rsidRPr="0093006F">
              <w:rPr>
                <w:rFonts w:ascii="Arial" w:eastAsia="Times" w:hAnsi="Arial" w:cs="Arial"/>
                <w:sz w:val="20"/>
                <w:szCs w:val="20"/>
              </w:rPr>
              <w:t>.2 Controllare</w:t>
            </w:r>
            <w:r w:rsidRPr="0093006F">
              <w:rPr>
                <w:rFonts w:ascii="Arial" w:hAnsi="Arial" w:cs="Arial"/>
                <w:sz w:val="20"/>
                <w:szCs w:val="20"/>
              </w:rPr>
              <w:t xml:space="preserve"> corretto funzionamento comandi movimento piastre prova giochi.</w:t>
            </w:r>
          </w:p>
          <w:p w14:paraId="50A725BF" w14:textId="77777777" w:rsidR="00954D55" w:rsidRPr="0093006F" w:rsidRDefault="00954D55" w:rsidP="000F6AF8">
            <w:pPr>
              <w:tabs>
                <w:tab w:val="left" w:pos="179"/>
              </w:tabs>
              <w:ind w:left="321" w:hanging="321"/>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5FFA69" w14:textId="77777777" w:rsidR="00954D55" w:rsidRPr="0093006F" w:rsidRDefault="00954D55" w:rsidP="000F6AF8">
            <w:pPr>
              <w:pStyle w:val="TestoArpa"/>
              <w:spacing w:before="0" w:line="240" w:lineRule="auto"/>
              <w:jc w:val="left"/>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81668CE" w14:textId="77777777" w:rsidR="00954D55" w:rsidRPr="0093006F" w:rsidRDefault="00954D55" w:rsidP="000F6AF8">
            <w:pPr>
              <w:pStyle w:val="TestoArpa"/>
              <w:spacing w:before="0" w:line="240" w:lineRule="auto"/>
              <w:jc w:val="left"/>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0EBF9ECD" w14:textId="77777777" w:rsidR="00954D55" w:rsidRPr="0093006F" w:rsidRDefault="00954D55" w:rsidP="000F6AF8">
            <w:pPr>
              <w:pStyle w:val="TestoArpa"/>
              <w:spacing w:before="0" w:line="240" w:lineRule="auto"/>
              <w:jc w:val="left"/>
              <w:rPr>
                <w:sz w:val="18"/>
                <w:szCs w:val="18"/>
              </w:rPr>
            </w:pPr>
          </w:p>
        </w:tc>
      </w:tr>
      <w:tr w:rsidR="00954D55" w14:paraId="4D58B89E" w14:textId="77777777" w:rsidTr="000F6AF8">
        <w:trPr>
          <w:jc w:val="center"/>
        </w:trPr>
        <w:tc>
          <w:tcPr>
            <w:tcW w:w="567" w:type="dxa"/>
            <w:shd w:val="clear" w:color="auto" w:fill="auto"/>
          </w:tcPr>
          <w:p w14:paraId="58D8759F" w14:textId="77777777" w:rsidR="00954D55" w:rsidRPr="0093006F" w:rsidRDefault="00954D55" w:rsidP="000F6AF8">
            <w:pPr>
              <w:pStyle w:val="TestoArpa"/>
              <w:spacing w:before="0" w:line="240" w:lineRule="auto"/>
              <w:rPr>
                <w:sz w:val="20"/>
                <w:szCs w:val="20"/>
              </w:rPr>
            </w:pPr>
            <w:r>
              <w:rPr>
                <w:sz w:val="20"/>
                <w:szCs w:val="20"/>
              </w:rPr>
              <w:t>4</w:t>
            </w:r>
          </w:p>
        </w:tc>
        <w:tc>
          <w:tcPr>
            <w:tcW w:w="1701" w:type="dxa"/>
            <w:shd w:val="clear" w:color="auto" w:fill="auto"/>
          </w:tcPr>
          <w:p w14:paraId="03254263" w14:textId="77777777" w:rsidR="00954D55" w:rsidRPr="0093006F" w:rsidRDefault="00954D55" w:rsidP="000F6AF8">
            <w:pPr>
              <w:pStyle w:val="TestoArpa"/>
              <w:spacing w:before="0" w:line="240" w:lineRule="auto"/>
              <w:jc w:val="left"/>
              <w:rPr>
                <w:sz w:val="20"/>
                <w:szCs w:val="20"/>
              </w:rPr>
            </w:pPr>
            <w:r w:rsidRPr="0093006F">
              <w:rPr>
                <w:rFonts w:cs="Arial"/>
                <w:sz w:val="20"/>
                <w:szCs w:val="20"/>
              </w:rPr>
              <w:t>Verifica dei movimenti a vuoto.</w:t>
            </w:r>
          </w:p>
        </w:tc>
        <w:tc>
          <w:tcPr>
            <w:tcW w:w="3828" w:type="dxa"/>
            <w:shd w:val="clear" w:color="auto" w:fill="auto"/>
          </w:tcPr>
          <w:p w14:paraId="4770797A" w14:textId="77777777" w:rsidR="00954D55" w:rsidRPr="0093006F" w:rsidRDefault="00954D55" w:rsidP="000F6AF8">
            <w:pPr>
              <w:ind w:left="360" w:hanging="360"/>
              <w:rPr>
                <w:rFonts w:ascii="Arial" w:hAnsi="Arial" w:cs="Arial"/>
                <w:sz w:val="20"/>
                <w:szCs w:val="20"/>
              </w:rPr>
            </w:pPr>
            <w:r>
              <w:rPr>
                <w:rFonts w:ascii="Arial" w:eastAsia="Times" w:hAnsi="Arial" w:cs="Arial"/>
                <w:sz w:val="20"/>
                <w:szCs w:val="20"/>
              </w:rPr>
              <w:t>4</w:t>
            </w:r>
            <w:r w:rsidRPr="0093006F">
              <w:rPr>
                <w:rFonts w:ascii="Arial" w:eastAsia="Times" w:hAnsi="Arial" w:cs="Arial"/>
                <w:sz w:val="20"/>
                <w:szCs w:val="20"/>
              </w:rPr>
              <w:t xml:space="preserve">.1 </w:t>
            </w:r>
            <w:r w:rsidRPr="0093006F">
              <w:rPr>
                <w:rFonts w:ascii="Arial" w:hAnsi="Arial" w:cs="Arial"/>
                <w:sz w:val="20"/>
                <w:szCs w:val="20"/>
              </w:rPr>
              <w:t>Verifica strumentale.</w:t>
            </w:r>
          </w:p>
          <w:p w14:paraId="40F108ED" w14:textId="77777777" w:rsidR="00954D55" w:rsidRPr="0093006F" w:rsidRDefault="00954D55" w:rsidP="000F6AF8">
            <w:pPr>
              <w:rPr>
                <w:rFonts w:ascii="Arial" w:hAnsi="Arial" w:cs="Arial"/>
                <w:sz w:val="20"/>
                <w:szCs w:val="20"/>
              </w:rPr>
            </w:pPr>
            <w:r>
              <w:rPr>
                <w:rFonts w:ascii="Arial" w:eastAsia="Times" w:hAnsi="Arial" w:cs="Arial"/>
                <w:sz w:val="20"/>
                <w:szCs w:val="20"/>
              </w:rPr>
              <w:t>4</w:t>
            </w:r>
            <w:r w:rsidRPr="0093006F">
              <w:rPr>
                <w:rFonts w:ascii="Arial" w:eastAsia="Times" w:hAnsi="Arial" w:cs="Arial"/>
                <w:sz w:val="20"/>
                <w:szCs w:val="20"/>
              </w:rPr>
              <w:t xml:space="preserve">.2 </w:t>
            </w:r>
            <w:r w:rsidRPr="0093006F">
              <w:rPr>
                <w:rFonts w:ascii="Arial" w:hAnsi="Arial" w:cs="Arial"/>
                <w:sz w:val="20"/>
                <w:szCs w:val="20"/>
              </w:rPr>
              <w:t>Effettuare la misurazione a vuoto.</w:t>
            </w:r>
          </w:p>
          <w:p w14:paraId="79F04123" w14:textId="77777777" w:rsidR="00954D55" w:rsidRDefault="00954D55" w:rsidP="000F6AF8">
            <w:pPr>
              <w:ind w:left="321" w:hanging="321"/>
              <w:rPr>
                <w:rFonts w:ascii="Arial" w:hAnsi="Arial" w:cs="Arial"/>
                <w:sz w:val="20"/>
                <w:szCs w:val="20"/>
              </w:rPr>
            </w:pPr>
            <w:r>
              <w:rPr>
                <w:rFonts w:ascii="Arial" w:eastAsia="Times" w:hAnsi="Arial" w:cs="Arial"/>
                <w:sz w:val="20"/>
                <w:szCs w:val="20"/>
              </w:rPr>
              <w:t>4</w:t>
            </w:r>
            <w:r w:rsidRPr="0093006F">
              <w:rPr>
                <w:rFonts w:ascii="Arial" w:eastAsia="Times" w:hAnsi="Arial" w:cs="Arial"/>
                <w:sz w:val="20"/>
                <w:szCs w:val="20"/>
              </w:rPr>
              <w:t xml:space="preserve">.3 </w:t>
            </w:r>
            <w:r w:rsidRPr="0093006F">
              <w:rPr>
                <w:rFonts w:ascii="Arial" w:hAnsi="Arial" w:cs="Arial"/>
                <w:sz w:val="20"/>
                <w:szCs w:val="20"/>
              </w:rPr>
              <w:t xml:space="preserve">Misurare spostamento piastra, rispetto alla posizione iniziale, nelle direzioni </w:t>
            </w:r>
            <w:r>
              <w:rPr>
                <w:rFonts w:ascii="Arial" w:hAnsi="Arial" w:cs="Arial"/>
                <w:sz w:val="20"/>
                <w:szCs w:val="20"/>
              </w:rPr>
              <w:t>previste: trasversali, longitudinali o combinazioni dei precedenti</w:t>
            </w:r>
            <w:r w:rsidRPr="0093006F">
              <w:rPr>
                <w:rFonts w:ascii="Arial" w:hAnsi="Arial" w:cs="Arial"/>
                <w:sz w:val="20"/>
                <w:szCs w:val="20"/>
              </w:rPr>
              <w:t xml:space="preserve"> (</w:t>
            </w:r>
            <w:r w:rsidRPr="0093006F">
              <w:rPr>
                <w:rFonts w:ascii="Arial" w:hAnsi="Arial" w:cs="Arial"/>
                <w:i/>
                <w:sz w:val="20"/>
                <w:szCs w:val="20"/>
              </w:rPr>
              <w:t>≥</w:t>
            </w:r>
            <w:r w:rsidRPr="0093006F">
              <w:rPr>
                <w:rFonts w:ascii="Arial" w:hAnsi="Arial" w:cs="Arial"/>
                <w:sz w:val="20"/>
                <w:szCs w:val="20"/>
              </w:rPr>
              <w:t xml:space="preserve"> 40 mm).</w:t>
            </w:r>
          </w:p>
          <w:p w14:paraId="10FFE224" w14:textId="77777777" w:rsidR="00954D55" w:rsidRPr="0093006F" w:rsidRDefault="00954D55" w:rsidP="000F6AF8">
            <w:pPr>
              <w:ind w:left="321" w:hanging="321"/>
              <w:rPr>
                <w:rFonts w:ascii="Arial" w:hAnsi="Arial" w:cs="Arial"/>
                <w:sz w:val="20"/>
                <w:szCs w:val="20"/>
              </w:rPr>
            </w:pPr>
            <w:r>
              <w:rPr>
                <w:rFonts w:ascii="Arial" w:hAnsi="Arial" w:cs="Arial"/>
                <w:sz w:val="20"/>
                <w:szCs w:val="20"/>
              </w:rPr>
              <w:t xml:space="preserve">4.4 </w:t>
            </w:r>
            <w:r w:rsidRPr="009729A0">
              <w:rPr>
                <w:rFonts w:ascii="Arial" w:eastAsia="Times" w:hAnsi="Arial" w:cs="Arial"/>
                <w:sz w:val="20"/>
                <w:szCs w:val="20"/>
              </w:rPr>
              <w:t xml:space="preserve">Controllare </w:t>
            </w:r>
            <w:r w:rsidRPr="009729A0">
              <w:rPr>
                <w:rFonts w:ascii="Arial" w:hAnsi="Arial" w:cs="Arial"/>
                <w:sz w:val="20"/>
                <w:szCs w:val="20"/>
              </w:rPr>
              <w:t xml:space="preserve">che ogni piastra, </w:t>
            </w:r>
            <w:r>
              <w:rPr>
                <w:rFonts w:ascii="Arial" w:hAnsi="Arial" w:cs="Arial"/>
                <w:sz w:val="20"/>
                <w:szCs w:val="20"/>
              </w:rPr>
              <w:t xml:space="preserve">ad inizio ciclo, sia </w:t>
            </w:r>
            <w:r w:rsidRPr="009729A0">
              <w:rPr>
                <w:rFonts w:ascii="Arial" w:hAnsi="Arial" w:cs="Arial"/>
                <w:sz w:val="20"/>
                <w:szCs w:val="20"/>
              </w:rPr>
              <w:t>in posizione iniziale.</w:t>
            </w:r>
          </w:p>
          <w:p w14:paraId="43932D75" w14:textId="77777777" w:rsidR="00954D55" w:rsidRPr="0093006F" w:rsidRDefault="00954D55" w:rsidP="000F6AF8">
            <w:pPr>
              <w:ind w:left="321" w:hanging="321"/>
              <w:rPr>
                <w:rFonts w:ascii="Arial" w:hAnsi="Arial" w:cs="Arial"/>
                <w:sz w:val="20"/>
                <w:szCs w:val="20"/>
              </w:rPr>
            </w:pPr>
            <w:r>
              <w:rPr>
                <w:rFonts w:ascii="Arial" w:eastAsia="Times" w:hAnsi="Arial" w:cs="Arial"/>
                <w:sz w:val="20"/>
                <w:szCs w:val="20"/>
              </w:rPr>
              <w:t>4</w:t>
            </w:r>
            <w:r w:rsidRPr="0093006F">
              <w:rPr>
                <w:rFonts w:ascii="Arial" w:eastAsia="Times" w:hAnsi="Arial" w:cs="Arial"/>
                <w:sz w:val="20"/>
                <w:szCs w:val="20"/>
              </w:rPr>
              <w:t>.</w:t>
            </w:r>
            <w:r>
              <w:rPr>
                <w:rFonts w:ascii="Arial" w:eastAsia="Times" w:hAnsi="Arial" w:cs="Arial"/>
                <w:sz w:val="20"/>
                <w:szCs w:val="20"/>
              </w:rPr>
              <w:t>5</w:t>
            </w:r>
            <w:r w:rsidRPr="0093006F">
              <w:rPr>
                <w:rFonts w:ascii="Arial" w:eastAsia="Times" w:hAnsi="Arial" w:cs="Arial"/>
                <w:sz w:val="20"/>
                <w:szCs w:val="20"/>
              </w:rPr>
              <w:t xml:space="preserve"> </w:t>
            </w:r>
            <w:r>
              <w:rPr>
                <w:rFonts w:ascii="Arial" w:eastAsia="Times" w:hAnsi="Arial" w:cs="Arial"/>
                <w:sz w:val="20"/>
                <w:szCs w:val="20"/>
              </w:rPr>
              <w:t>Le misurazioni</w:t>
            </w:r>
            <w:r w:rsidRPr="0093006F">
              <w:rPr>
                <w:rFonts w:ascii="Arial" w:eastAsia="Times" w:hAnsi="Arial" w:cs="Arial"/>
                <w:sz w:val="20"/>
                <w:szCs w:val="20"/>
              </w:rPr>
              <w:t xml:space="preserve"> dev</w:t>
            </w:r>
            <w:r>
              <w:rPr>
                <w:rFonts w:ascii="Arial" w:eastAsia="Times" w:hAnsi="Arial" w:cs="Arial"/>
                <w:sz w:val="20"/>
                <w:szCs w:val="20"/>
              </w:rPr>
              <w:t>ono</w:t>
            </w:r>
            <w:r w:rsidRPr="0093006F">
              <w:rPr>
                <w:rFonts w:ascii="Arial" w:eastAsia="Times" w:hAnsi="Arial" w:cs="Arial"/>
                <w:sz w:val="20"/>
                <w:szCs w:val="20"/>
              </w:rPr>
              <w:t xml:space="preserve"> essere effettuat</w:t>
            </w:r>
            <w:r>
              <w:rPr>
                <w:rFonts w:ascii="Arial" w:eastAsia="Times" w:hAnsi="Arial" w:cs="Arial"/>
                <w:sz w:val="20"/>
                <w:szCs w:val="20"/>
              </w:rPr>
              <w:t>e</w:t>
            </w:r>
            <w:r w:rsidRPr="0093006F">
              <w:rPr>
                <w:rFonts w:ascii="Arial" w:hAnsi="Arial" w:cs="Arial"/>
                <w:sz w:val="20"/>
                <w:szCs w:val="20"/>
              </w:rPr>
              <w:t xml:space="preserve"> su entramb</w:t>
            </w:r>
            <w:r>
              <w:rPr>
                <w:rFonts w:ascii="Arial" w:hAnsi="Arial" w:cs="Arial"/>
                <w:sz w:val="20"/>
                <w:szCs w:val="20"/>
              </w:rPr>
              <w:t>e</w:t>
            </w:r>
            <w:r w:rsidRPr="0093006F">
              <w:rPr>
                <w:rFonts w:ascii="Arial" w:hAnsi="Arial" w:cs="Arial"/>
                <w:sz w:val="20"/>
                <w:szCs w:val="20"/>
              </w:rPr>
              <w:t xml:space="preserve"> le piastre.</w:t>
            </w:r>
          </w:p>
          <w:p w14:paraId="0043CC0E" w14:textId="77777777" w:rsidR="00954D55" w:rsidRPr="00970ECC" w:rsidRDefault="00954D55" w:rsidP="000F6AF8">
            <w:pPr>
              <w:ind w:left="321" w:hanging="321"/>
              <w:rPr>
                <w:rFonts w:ascii="Arial" w:hAnsi="Arial" w:cs="Arial"/>
                <w:strike/>
                <w:sz w:val="20"/>
                <w:szCs w:val="20"/>
              </w:rPr>
            </w:pPr>
            <w:r>
              <w:rPr>
                <w:rFonts w:ascii="Arial" w:eastAsia="Times" w:hAnsi="Arial" w:cs="Arial"/>
                <w:sz w:val="20"/>
                <w:szCs w:val="20"/>
              </w:rPr>
              <w:t>4</w:t>
            </w:r>
            <w:r w:rsidRPr="0093006F">
              <w:rPr>
                <w:rFonts w:ascii="Arial" w:eastAsia="Times" w:hAnsi="Arial" w:cs="Arial"/>
                <w:sz w:val="20"/>
                <w:szCs w:val="20"/>
              </w:rPr>
              <w:t>.</w:t>
            </w:r>
            <w:r>
              <w:rPr>
                <w:rFonts w:ascii="Arial" w:eastAsia="Times" w:hAnsi="Arial" w:cs="Arial"/>
                <w:sz w:val="20"/>
                <w:szCs w:val="20"/>
              </w:rPr>
              <w:t>6</w:t>
            </w:r>
            <w:r w:rsidRPr="0093006F">
              <w:rPr>
                <w:rFonts w:ascii="Arial" w:eastAsia="Times" w:hAnsi="Arial" w:cs="Arial"/>
                <w:sz w:val="20"/>
                <w:szCs w:val="20"/>
              </w:rPr>
              <w:t xml:space="preserve"> </w:t>
            </w:r>
            <w:r w:rsidRPr="0093006F">
              <w:rPr>
                <w:rFonts w:ascii="Arial" w:hAnsi="Arial" w:cs="Arial"/>
                <w:sz w:val="20"/>
                <w:szCs w:val="20"/>
              </w:rPr>
              <w:t>I risultat</w:t>
            </w:r>
            <w:r>
              <w:rPr>
                <w:rFonts w:ascii="Arial" w:hAnsi="Arial" w:cs="Arial"/>
                <w:sz w:val="20"/>
                <w:szCs w:val="20"/>
              </w:rPr>
              <w:t>i</w:t>
            </w:r>
            <w:r w:rsidRPr="0093006F">
              <w:rPr>
                <w:rFonts w:ascii="Arial" w:hAnsi="Arial" w:cs="Arial"/>
                <w:sz w:val="20"/>
                <w:szCs w:val="20"/>
              </w:rPr>
              <w:t xml:space="preserve"> </w:t>
            </w:r>
            <w:r>
              <w:rPr>
                <w:rFonts w:ascii="Arial" w:hAnsi="Arial" w:cs="Arial"/>
                <w:sz w:val="20"/>
                <w:szCs w:val="20"/>
              </w:rPr>
              <w:t>delle misurazioni</w:t>
            </w:r>
            <w:r w:rsidRPr="0093006F">
              <w:rPr>
                <w:rFonts w:ascii="Arial" w:hAnsi="Arial" w:cs="Arial"/>
                <w:sz w:val="20"/>
                <w:szCs w:val="20"/>
              </w:rPr>
              <w:t xml:space="preserve"> dev</w:t>
            </w:r>
            <w:r>
              <w:rPr>
                <w:rFonts w:ascii="Arial" w:hAnsi="Arial" w:cs="Arial"/>
                <w:sz w:val="20"/>
                <w:szCs w:val="20"/>
              </w:rPr>
              <w:t>ono</w:t>
            </w:r>
            <w:r w:rsidRPr="0093006F">
              <w:rPr>
                <w:rFonts w:ascii="Arial" w:hAnsi="Arial" w:cs="Arial"/>
                <w:sz w:val="20"/>
                <w:szCs w:val="20"/>
              </w:rPr>
              <w:t xml:space="preserve"> </w:t>
            </w:r>
            <w:r>
              <w:rPr>
                <w:rFonts w:ascii="Arial" w:hAnsi="Arial" w:cs="Arial"/>
                <w:sz w:val="20"/>
                <w:szCs w:val="20"/>
              </w:rPr>
              <w:t xml:space="preserve">   rientrare nell’errore massimo ammesso. </w:t>
            </w:r>
          </w:p>
          <w:p w14:paraId="43F7F3CD" w14:textId="77777777" w:rsidR="00954D55" w:rsidRPr="0093006F" w:rsidRDefault="00954D55" w:rsidP="000F6AF8">
            <w:pPr>
              <w:ind w:left="313"/>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A50DA97" w14:textId="77777777" w:rsidR="00954D55" w:rsidRPr="0093006F" w:rsidRDefault="00954D55" w:rsidP="000F6AF8">
            <w:pPr>
              <w:pStyle w:val="TestoArpa"/>
              <w:spacing w:before="0" w:line="240" w:lineRule="auto"/>
              <w:jc w:val="left"/>
              <w:rPr>
                <w:sz w:val="18"/>
                <w:szCs w:val="18"/>
              </w:rPr>
            </w:pPr>
            <w:r w:rsidRPr="0093006F">
              <w:rPr>
                <w:sz w:val="20"/>
                <w:szCs w:val="20"/>
              </w:rPr>
              <w:t xml:space="preserve">-1 mm rispetto alla misura minima indicata al punto </w:t>
            </w:r>
            <w:r>
              <w:rPr>
                <w:sz w:val="20"/>
                <w:szCs w:val="20"/>
              </w:rPr>
              <w:t>4</w:t>
            </w:r>
            <w:r w:rsidRPr="0093006F">
              <w:rPr>
                <w:sz w:val="20"/>
                <w:szCs w:val="20"/>
              </w:rPr>
              <w:t xml:space="preserve">.3 </w:t>
            </w:r>
          </w:p>
        </w:tc>
        <w:tc>
          <w:tcPr>
            <w:tcW w:w="1417" w:type="dxa"/>
            <w:tcBorders>
              <w:top w:val="single" w:sz="4" w:space="0" w:color="auto"/>
              <w:left w:val="single" w:sz="4" w:space="0" w:color="auto"/>
              <w:bottom w:val="single" w:sz="4" w:space="0" w:color="auto"/>
              <w:right w:val="single" w:sz="4" w:space="0" w:color="auto"/>
            </w:tcBorders>
          </w:tcPr>
          <w:p w14:paraId="2ADE8FEC" w14:textId="77777777" w:rsidR="00954D55" w:rsidRPr="0093006F" w:rsidRDefault="00954D55" w:rsidP="000F6AF8">
            <w:pPr>
              <w:pStyle w:val="TestoArpa"/>
              <w:spacing w:before="0" w:line="240" w:lineRule="auto"/>
              <w:jc w:val="left"/>
              <w:rPr>
                <w:sz w:val="18"/>
                <w:szCs w:val="18"/>
              </w:rPr>
            </w:pPr>
            <w:r w:rsidRPr="0093006F">
              <w:rPr>
                <w:sz w:val="20"/>
                <w:szCs w:val="20"/>
              </w:rPr>
              <w:t>Flessometro</w:t>
            </w:r>
            <w:r w:rsidRPr="009729A0">
              <w:rPr>
                <w:color w:val="FF0000"/>
                <w:sz w:val="20"/>
                <w:szCs w:val="20"/>
              </w:rPr>
              <w:t>,</w:t>
            </w:r>
            <w:r>
              <w:rPr>
                <w:sz w:val="20"/>
                <w:szCs w:val="20"/>
              </w:rPr>
              <w:t xml:space="preserve"> </w:t>
            </w:r>
            <w:r w:rsidRPr="0093006F">
              <w:rPr>
                <w:sz w:val="20"/>
                <w:szCs w:val="20"/>
              </w:rPr>
              <w:t>calibro a corsoio.</w:t>
            </w:r>
          </w:p>
        </w:tc>
        <w:tc>
          <w:tcPr>
            <w:tcW w:w="993" w:type="dxa"/>
            <w:shd w:val="clear" w:color="auto" w:fill="auto"/>
          </w:tcPr>
          <w:p w14:paraId="37442BFF" w14:textId="77777777" w:rsidR="00954D55" w:rsidRDefault="00954D55" w:rsidP="000F6AF8">
            <w:pPr>
              <w:pStyle w:val="TestoArpa"/>
              <w:spacing w:before="0" w:line="240" w:lineRule="auto"/>
              <w:jc w:val="left"/>
              <w:rPr>
                <w:sz w:val="18"/>
                <w:szCs w:val="18"/>
                <w:highlight w:val="yellow"/>
              </w:rPr>
            </w:pPr>
          </w:p>
        </w:tc>
      </w:tr>
      <w:tr w:rsidR="00954D55" w:rsidRPr="0093006F" w14:paraId="504A2A1A" w14:textId="77777777" w:rsidTr="000F6AF8">
        <w:trPr>
          <w:jc w:val="center"/>
        </w:trPr>
        <w:tc>
          <w:tcPr>
            <w:tcW w:w="567" w:type="dxa"/>
            <w:shd w:val="clear" w:color="auto" w:fill="auto"/>
          </w:tcPr>
          <w:p w14:paraId="5FAF5D36" w14:textId="77777777" w:rsidR="00954D55" w:rsidRPr="009729A0" w:rsidRDefault="00954D55" w:rsidP="000F6AF8">
            <w:pPr>
              <w:pStyle w:val="TestoArpa"/>
              <w:spacing w:before="0" w:line="240" w:lineRule="auto"/>
              <w:rPr>
                <w:sz w:val="20"/>
                <w:szCs w:val="20"/>
              </w:rPr>
            </w:pPr>
            <w:r w:rsidRPr="009729A0">
              <w:rPr>
                <w:sz w:val="20"/>
                <w:szCs w:val="20"/>
              </w:rPr>
              <w:t>5</w:t>
            </w:r>
          </w:p>
        </w:tc>
        <w:tc>
          <w:tcPr>
            <w:tcW w:w="1701" w:type="dxa"/>
            <w:shd w:val="clear" w:color="auto" w:fill="auto"/>
          </w:tcPr>
          <w:p w14:paraId="6597DC52" w14:textId="77777777" w:rsidR="00954D55" w:rsidRDefault="00954D55" w:rsidP="000F6AF8">
            <w:pPr>
              <w:pStyle w:val="TestoArpa"/>
              <w:spacing w:before="0" w:line="240" w:lineRule="auto"/>
              <w:jc w:val="left"/>
              <w:rPr>
                <w:sz w:val="20"/>
                <w:szCs w:val="20"/>
              </w:rPr>
            </w:pPr>
            <w:r>
              <w:rPr>
                <w:sz w:val="20"/>
                <w:szCs w:val="20"/>
              </w:rPr>
              <w:t>Verifica del coefficiente di aderenza.</w:t>
            </w:r>
          </w:p>
          <w:p w14:paraId="0DEC31B9" w14:textId="77777777" w:rsidR="00954D55" w:rsidRPr="0093006F" w:rsidRDefault="00954D55" w:rsidP="000F6AF8">
            <w:pPr>
              <w:pStyle w:val="TestoArpa"/>
              <w:spacing w:before="0" w:line="240" w:lineRule="auto"/>
              <w:jc w:val="left"/>
              <w:rPr>
                <w:sz w:val="20"/>
                <w:szCs w:val="20"/>
              </w:rPr>
            </w:pPr>
          </w:p>
        </w:tc>
        <w:tc>
          <w:tcPr>
            <w:tcW w:w="3828" w:type="dxa"/>
            <w:shd w:val="clear" w:color="auto" w:fill="auto"/>
          </w:tcPr>
          <w:p w14:paraId="393C4A51" w14:textId="77777777" w:rsidR="00954D55" w:rsidRPr="0093006F" w:rsidRDefault="00954D55" w:rsidP="000F6AF8">
            <w:pPr>
              <w:ind w:left="320" w:hanging="320"/>
              <w:rPr>
                <w:rFonts w:ascii="Arial" w:eastAsia="Times" w:hAnsi="Arial" w:cs="Arial"/>
                <w:sz w:val="20"/>
                <w:szCs w:val="20"/>
              </w:rPr>
            </w:pPr>
            <w:r>
              <w:rPr>
                <w:rFonts w:ascii="Arial" w:eastAsia="Times" w:hAnsi="Arial" w:cs="Arial"/>
                <w:sz w:val="20"/>
                <w:szCs w:val="20"/>
              </w:rPr>
              <w:lastRenderedPageBreak/>
              <w:t>5</w:t>
            </w:r>
            <w:r w:rsidRPr="0093006F">
              <w:rPr>
                <w:rFonts w:ascii="Arial" w:eastAsia="Times" w:hAnsi="Arial" w:cs="Arial"/>
                <w:sz w:val="20"/>
                <w:szCs w:val="20"/>
              </w:rPr>
              <w:t xml:space="preserve">.1 Controllare visivamente stato superfice piastre (assenza di </w:t>
            </w:r>
            <w:r w:rsidRPr="0093006F">
              <w:rPr>
                <w:rFonts w:ascii="Arial" w:eastAsia="Times" w:hAnsi="Arial" w:cs="Arial"/>
                <w:sz w:val="20"/>
                <w:szCs w:val="20"/>
              </w:rPr>
              <w:lastRenderedPageBreak/>
              <w:t>macchie di olio) ed integrità della superficie di rivestimento.</w:t>
            </w:r>
          </w:p>
          <w:p w14:paraId="58FBE389" w14:textId="77777777" w:rsidR="00954D55" w:rsidRPr="0093006F" w:rsidRDefault="00954D55" w:rsidP="000F6AF8">
            <w:pPr>
              <w:ind w:left="320" w:hanging="320"/>
              <w:rPr>
                <w:rFonts w:ascii="Arial" w:eastAsia="Times" w:hAnsi="Arial" w:cs="Arial"/>
                <w:sz w:val="20"/>
                <w:szCs w:val="20"/>
              </w:rPr>
            </w:pPr>
            <w:r>
              <w:rPr>
                <w:rFonts w:ascii="Arial" w:eastAsia="Times" w:hAnsi="Arial" w:cs="Arial"/>
                <w:sz w:val="20"/>
                <w:szCs w:val="20"/>
              </w:rPr>
              <w:t>5</w:t>
            </w:r>
            <w:r w:rsidRPr="0093006F">
              <w:rPr>
                <w:rFonts w:ascii="Arial" w:eastAsia="Times" w:hAnsi="Arial" w:cs="Arial"/>
                <w:sz w:val="20"/>
                <w:szCs w:val="20"/>
              </w:rPr>
              <w:t>.2 Effettuare le misure nel punto più usurato con piastre bagnate.</w:t>
            </w:r>
          </w:p>
          <w:p w14:paraId="5254DE01" w14:textId="77777777" w:rsidR="00954D55" w:rsidRPr="0093006F" w:rsidRDefault="00954D55" w:rsidP="000F6AF8">
            <w:pPr>
              <w:ind w:left="320" w:hanging="320"/>
              <w:rPr>
                <w:rFonts w:ascii="Arial" w:eastAsia="Times" w:hAnsi="Arial" w:cs="Arial"/>
                <w:sz w:val="20"/>
                <w:szCs w:val="20"/>
              </w:rPr>
            </w:pPr>
            <w:r>
              <w:rPr>
                <w:rFonts w:ascii="Arial" w:eastAsia="Times" w:hAnsi="Arial" w:cs="Arial"/>
                <w:sz w:val="20"/>
                <w:szCs w:val="20"/>
              </w:rPr>
              <w:t>5</w:t>
            </w:r>
            <w:r w:rsidRPr="0093006F">
              <w:rPr>
                <w:rFonts w:ascii="Arial" w:eastAsia="Times" w:hAnsi="Arial" w:cs="Arial"/>
                <w:sz w:val="20"/>
                <w:szCs w:val="20"/>
              </w:rPr>
              <w:t xml:space="preserve">.3 Rilevare i valori di coefficiente di attrito tra ruota e piastra. </w:t>
            </w:r>
          </w:p>
          <w:p w14:paraId="1CD5A109" w14:textId="77777777" w:rsidR="00954D55" w:rsidRPr="0093006F" w:rsidRDefault="00954D55" w:rsidP="000F6AF8">
            <w:pPr>
              <w:ind w:left="320" w:hanging="320"/>
              <w:rPr>
                <w:rFonts w:ascii="Arial" w:eastAsia="Times" w:hAnsi="Arial" w:cs="Arial"/>
                <w:sz w:val="20"/>
                <w:szCs w:val="20"/>
              </w:rPr>
            </w:pPr>
            <w:r>
              <w:rPr>
                <w:rFonts w:ascii="Arial" w:eastAsia="Times" w:hAnsi="Arial" w:cs="Arial"/>
                <w:sz w:val="20"/>
                <w:szCs w:val="20"/>
              </w:rPr>
              <w:t>5</w:t>
            </w:r>
            <w:r w:rsidRPr="0093006F">
              <w:rPr>
                <w:rFonts w:ascii="Arial" w:eastAsia="Times" w:hAnsi="Arial" w:cs="Arial"/>
                <w:sz w:val="20"/>
                <w:szCs w:val="20"/>
              </w:rPr>
              <w:t xml:space="preserve">.4 </w:t>
            </w:r>
            <w:r>
              <w:rPr>
                <w:rFonts w:ascii="Arial" w:eastAsia="Times" w:hAnsi="Arial" w:cs="Arial"/>
                <w:sz w:val="20"/>
                <w:szCs w:val="20"/>
              </w:rPr>
              <w:t>Le misurazioni</w:t>
            </w:r>
            <w:r w:rsidRPr="0093006F">
              <w:rPr>
                <w:rFonts w:ascii="Arial" w:eastAsia="Times" w:hAnsi="Arial" w:cs="Arial"/>
                <w:sz w:val="20"/>
                <w:szCs w:val="20"/>
              </w:rPr>
              <w:t xml:space="preserve"> dev</w:t>
            </w:r>
            <w:r>
              <w:rPr>
                <w:rFonts w:ascii="Arial" w:eastAsia="Times" w:hAnsi="Arial" w:cs="Arial"/>
                <w:sz w:val="20"/>
                <w:szCs w:val="20"/>
              </w:rPr>
              <w:t>ono</w:t>
            </w:r>
            <w:r w:rsidRPr="0093006F">
              <w:rPr>
                <w:rFonts w:ascii="Arial" w:eastAsia="Times" w:hAnsi="Arial" w:cs="Arial"/>
                <w:sz w:val="20"/>
                <w:szCs w:val="20"/>
              </w:rPr>
              <w:t xml:space="preserve"> essere effettuat</w:t>
            </w:r>
            <w:r>
              <w:rPr>
                <w:rFonts w:ascii="Arial" w:eastAsia="Times" w:hAnsi="Arial" w:cs="Arial"/>
                <w:sz w:val="20"/>
                <w:szCs w:val="20"/>
              </w:rPr>
              <w:t>e</w:t>
            </w:r>
            <w:r w:rsidRPr="0093006F">
              <w:rPr>
                <w:rFonts w:ascii="Arial" w:eastAsia="Times" w:hAnsi="Arial" w:cs="Arial"/>
                <w:sz w:val="20"/>
                <w:szCs w:val="20"/>
              </w:rPr>
              <w:t xml:space="preserve"> su entramb</w:t>
            </w:r>
            <w:r>
              <w:rPr>
                <w:rFonts w:ascii="Arial" w:eastAsia="Times" w:hAnsi="Arial" w:cs="Arial"/>
                <w:sz w:val="20"/>
                <w:szCs w:val="20"/>
              </w:rPr>
              <w:t xml:space="preserve">e </w:t>
            </w:r>
            <w:r w:rsidRPr="0093006F">
              <w:rPr>
                <w:rFonts w:ascii="Arial" w:eastAsia="Times" w:hAnsi="Arial" w:cs="Arial"/>
                <w:sz w:val="20"/>
                <w:szCs w:val="20"/>
              </w:rPr>
              <w:t>le piastre.</w:t>
            </w:r>
          </w:p>
          <w:p w14:paraId="4A8F937C" w14:textId="77777777" w:rsidR="00954D55" w:rsidRDefault="00954D55" w:rsidP="000F6AF8">
            <w:pPr>
              <w:ind w:left="320" w:hanging="320"/>
              <w:rPr>
                <w:rFonts w:ascii="Arial" w:hAnsi="Arial" w:cs="Arial"/>
                <w:sz w:val="20"/>
                <w:szCs w:val="20"/>
              </w:rPr>
            </w:pPr>
            <w:r>
              <w:rPr>
                <w:rFonts w:ascii="Arial" w:eastAsia="Times" w:hAnsi="Arial" w:cs="Arial"/>
                <w:sz w:val="20"/>
                <w:szCs w:val="20"/>
              </w:rPr>
              <w:t>5</w:t>
            </w:r>
            <w:r w:rsidRPr="0093006F">
              <w:rPr>
                <w:rFonts w:ascii="Arial" w:eastAsia="Times" w:hAnsi="Arial" w:cs="Arial"/>
                <w:sz w:val="20"/>
                <w:szCs w:val="20"/>
              </w:rPr>
              <w:t>.5</w:t>
            </w:r>
            <w:r>
              <w:rPr>
                <w:rFonts w:ascii="Arial" w:eastAsia="Times" w:hAnsi="Arial" w:cs="Arial"/>
                <w:sz w:val="20"/>
                <w:szCs w:val="20"/>
              </w:rPr>
              <w:t xml:space="preserve"> </w:t>
            </w:r>
            <w:r w:rsidRPr="0093006F">
              <w:rPr>
                <w:rFonts w:ascii="Arial" w:hAnsi="Arial" w:cs="Arial"/>
                <w:sz w:val="20"/>
                <w:szCs w:val="20"/>
              </w:rPr>
              <w:t>I risultat</w:t>
            </w:r>
            <w:r>
              <w:rPr>
                <w:rFonts w:ascii="Arial" w:hAnsi="Arial" w:cs="Arial"/>
                <w:sz w:val="20"/>
                <w:szCs w:val="20"/>
              </w:rPr>
              <w:t>i</w:t>
            </w:r>
            <w:r w:rsidRPr="0093006F">
              <w:rPr>
                <w:rFonts w:ascii="Arial" w:hAnsi="Arial" w:cs="Arial"/>
                <w:sz w:val="20"/>
                <w:szCs w:val="20"/>
              </w:rPr>
              <w:t xml:space="preserve"> </w:t>
            </w:r>
            <w:r>
              <w:rPr>
                <w:rFonts w:ascii="Arial" w:hAnsi="Arial" w:cs="Arial"/>
                <w:sz w:val="20"/>
                <w:szCs w:val="20"/>
              </w:rPr>
              <w:t>delle misurazioni</w:t>
            </w:r>
            <w:r w:rsidRPr="0093006F">
              <w:rPr>
                <w:rFonts w:ascii="Arial" w:hAnsi="Arial" w:cs="Arial"/>
                <w:sz w:val="20"/>
                <w:szCs w:val="20"/>
              </w:rPr>
              <w:t xml:space="preserve"> dev</w:t>
            </w:r>
            <w:r>
              <w:rPr>
                <w:rFonts w:ascii="Arial" w:hAnsi="Arial" w:cs="Arial"/>
                <w:sz w:val="20"/>
                <w:szCs w:val="20"/>
              </w:rPr>
              <w:t>ono</w:t>
            </w:r>
            <w:r w:rsidRPr="0093006F">
              <w:rPr>
                <w:rFonts w:ascii="Arial" w:hAnsi="Arial" w:cs="Arial"/>
                <w:sz w:val="20"/>
                <w:szCs w:val="20"/>
              </w:rPr>
              <w:t xml:space="preserve"> </w:t>
            </w:r>
            <w:r>
              <w:rPr>
                <w:rFonts w:ascii="Arial" w:hAnsi="Arial" w:cs="Arial"/>
                <w:sz w:val="20"/>
                <w:szCs w:val="20"/>
              </w:rPr>
              <w:t xml:space="preserve">   essere coerenti col valore indicato.</w:t>
            </w:r>
          </w:p>
          <w:p w14:paraId="0119E540" w14:textId="77777777" w:rsidR="00954D55" w:rsidRPr="0093006F" w:rsidRDefault="00954D55" w:rsidP="000F6AF8">
            <w:pPr>
              <w:jc w:val="both"/>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97C7CA0" w14:textId="77777777" w:rsidR="00954D55" w:rsidRPr="0093006F" w:rsidRDefault="00954D55" w:rsidP="000F6AF8">
            <w:pPr>
              <w:pStyle w:val="TableParagraph"/>
              <w:spacing w:line="240" w:lineRule="exact"/>
              <w:ind w:left="32"/>
              <w:contextualSpacing/>
              <w:mirrorIndents/>
              <w:rPr>
                <w:rFonts w:ascii="Arial" w:hAnsi="Arial" w:cs="Arial"/>
                <w:bCs/>
                <w:iCs/>
                <w:w w:val="105"/>
                <w:sz w:val="20"/>
                <w:szCs w:val="20"/>
              </w:rPr>
            </w:pPr>
            <w:r w:rsidRPr="0093006F">
              <w:rPr>
                <w:rFonts w:ascii="Arial" w:hAnsi="Arial" w:cs="Arial"/>
                <w:iCs/>
                <w:sz w:val="20"/>
                <w:szCs w:val="20"/>
              </w:rPr>
              <w:lastRenderedPageBreak/>
              <w:t>≥ 0,6 anche con piastre bagnate.</w:t>
            </w:r>
          </w:p>
          <w:p w14:paraId="17C5DEB2" w14:textId="77777777" w:rsidR="00954D55" w:rsidRPr="009729A0" w:rsidRDefault="00954D55" w:rsidP="000F6AF8">
            <w:pPr>
              <w:pStyle w:val="TestoArpa"/>
              <w:spacing w:before="0" w:line="240" w:lineRule="auto"/>
              <w:jc w:val="left"/>
              <w:rPr>
                <w:color w:val="FF0000"/>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CFD0611" w14:textId="77777777" w:rsidR="00954D55" w:rsidRPr="0093006F" w:rsidRDefault="00954D55" w:rsidP="000F6AF8">
            <w:pPr>
              <w:pStyle w:val="TestoArpa"/>
              <w:spacing w:before="0" w:line="240" w:lineRule="auto"/>
              <w:ind w:right="-112"/>
              <w:jc w:val="left"/>
              <w:rPr>
                <w:sz w:val="20"/>
                <w:szCs w:val="20"/>
              </w:rPr>
            </w:pPr>
            <w:r>
              <w:rPr>
                <w:sz w:val="20"/>
                <w:szCs w:val="20"/>
              </w:rPr>
              <w:lastRenderedPageBreak/>
              <w:t>Masse</w:t>
            </w:r>
            <w:r w:rsidRPr="0093006F">
              <w:rPr>
                <w:sz w:val="20"/>
                <w:szCs w:val="20"/>
              </w:rPr>
              <w:t xml:space="preserve"> e Dinamometro.</w:t>
            </w:r>
          </w:p>
          <w:p w14:paraId="31DE84E1" w14:textId="77777777" w:rsidR="00954D55" w:rsidRPr="0093006F" w:rsidRDefault="00954D55" w:rsidP="000F6AF8">
            <w:pPr>
              <w:pStyle w:val="TestoArpa"/>
              <w:spacing w:before="0" w:line="240" w:lineRule="auto"/>
              <w:jc w:val="left"/>
              <w:rPr>
                <w:sz w:val="20"/>
                <w:szCs w:val="20"/>
              </w:rPr>
            </w:pPr>
          </w:p>
        </w:tc>
        <w:tc>
          <w:tcPr>
            <w:tcW w:w="993" w:type="dxa"/>
            <w:shd w:val="clear" w:color="auto" w:fill="auto"/>
          </w:tcPr>
          <w:p w14:paraId="409C8940" w14:textId="77777777" w:rsidR="00954D55" w:rsidRPr="0093006F" w:rsidRDefault="00954D55" w:rsidP="000F6AF8">
            <w:pPr>
              <w:pStyle w:val="TestoArpa"/>
              <w:spacing w:before="0" w:line="240" w:lineRule="auto"/>
              <w:jc w:val="left"/>
              <w:rPr>
                <w:sz w:val="18"/>
                <w:szCs w:val="18"/>
              </w:rPr>
            </w:pPr>
          </w:p>
        </w:tc>
      </w:tr>
      <w:tr w:rsidR="00954D55" w:rsidRPr="0093006F" w14:paraId="6A95E170" w14:textId="77777777" w:rsidTr="000F6AF8">
        <w:trPr>
          <w:jc w:val="center"/>
        </w:trPr>
        <w:tc>
          <w:tcPr>
            <w:tcW w:w="567" w:type="dxa"/>
            <w:shd w:val="clear" w:color="auto" w:fill="auto"/>
          </w:tcPr>
          <w:p w14:paraId="483DF6B8" w14:textId="77777777" w:rsidR="00954D55" w:rsidRPr="0093006F" w:rsidRDefault="00954D55" w:rsidP="000F6AF8">
            <w:pPr>
              <w:pStyle w:val="TestoArpa"/>
              <w:spacing w:before="0" w:line="240" w:lineRule="auto"/>
              <w:rPr>
                <w:sz w:val="20"/>
                <w:szCs w:val="20"/>
              </w:rPr>
            </w:pPr>
            <w:r>
              <w:rPr>
                <w:sz w:val="20"/>
                <w:szCs w:val="20"/>
              </w:rPr>
              <w:t>6</w:t>
            </w:r>
          </w:p>
        </w:tc>
        <w:tc>
          <w:tcPr>
            <w:tcW w:w="1701" w:type="dxa"/>
            <w:shd w:val="clear" w:color="auto" w:fill="auto"/>
          </w:tcPr>
          <w:p w14:paraId="0C2ED16E" w14:textId="77777777" w:rsidR="00954D55" w:rsidRPr="0093006F" w:rsidRDefault="00954D55" w:rsidP="000F6AF8">
            <w:pPr>
              <w:pStyle w:val="TestoArpa"/>
              <w:spacing w:before="0" w:line="240" w:lineRule="auto"/>
              <w:jc w:val="left"/>
              <w:rPr>
                <w:rFonts w:cs="Arial"/>
                <w:sz w:val="20"/>
                <w:szCs w:val="20"/>
              </w:rPr>
            </w:pPr>
            <w:r w:rsidRPr="0093006F">
              <w:rPr>
                <w:sz w:val="20"/>
                <w:szCs w:val="20"/>
              </w:rPr>
              <w:t>Controllo sicurezze</w:t>
            </w:r>
            <w:r w:rsidRPr="0093006F">
              <w:rPr>
                <w:spacing w:val="-6"/>
                <w:sz w:val="20"/>
                <w:szCs w:val="20"/>
              </w:rPr>
              <w:t>.</w:t>
            </w:r>
            <w:r w:rsidRPr="0093006F">
              <w:rPr>
                <w:sz w:val="20"/>
                <w:szCs w:val="20"/>
              </w:rPr>
              <w:t xml:space="preserve"> </w:t>
            </w:r>
          </w:p>
        </w:tc>
        <w:tc>
          <w:tcPr>
            <w:tcW w:w="3828" w:type="dxa"/>
            <w:shd w:val="clear" w:color="auto" w:fill="auto"/>
          </w:tcPr>
          <w:p w14:paraId="7B25219A" w14:textId="77777777" w:rsidR="00954D55" w:rsidRPr="0093006F" w:rsidRDefault="00954D55" w:rsidP="000F6AF8">
            <w:pPr>
              <w:ind w:left="313" w:hanging="313"/>
              <w:rPr>
                <w:iCs/>
                <w:sz w:val="20"/>
                <w:szCs w:val="20"/>
              </w:rPr>
            </w:pPr>
            <w:r>
              <w:rPr>
                <w:rFonts w:ascii="Arial" w:hAnsi="Arial" w:cs="Arial"/>
                <w:sz w:val="20"/>
                <w:szCs w:val="20"/>
              </w:rPr>
              <w:t>6</w:t>
            </w:r>
            <w:r w:rsidRPr="0093006F">
              <w:rPr>
                <w:rFonts w:ascii="Arial" w:hAnsi="Arial" w:cs="Arial"/>
                <w:sz w:val="20"/>
                <w:szCs w:val="20"/>
              </w:rPr>
              <w:t xml:space="preserve">.1 </w:t>
            </w:r>
            <w:r w:rsidRPr="0093006F">
              <w:rPr>
                <w:rFonts w:ascii="Arial" w:hAnsi="Arial" w:cs="Arial"/>
                <w:iCs/>
                <w:sz w:val="20"/>
                <w:szCs w:val="20"/>
              </w:rPr>
              <w:t>L’attrezzatura deve essere marcata CE e dotata di istruzioni d’uso.</w:t>
            </w:r>
            <w:r w:rsidRPr="0093006F">
              <w:rPr>
                <w:iCs/>
                <w:sz w:val="20"/>
                <w:szCs w:val="20"/>
              </w:rPr>
              <w:t xml:space="preserve"> </w:t>
            </w:r>
          </w:p>
          <w:p w14:paraId="5A871D6F" w14:textId="77777777" w:rsidR="00954D55" w:rsidRPr="0093006F" w:rsidRDefault="00954D55" w:rsidP="000F6AF8">
            <w:pPr>
              <w:ind w:left="313" w:hanging="360"/>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C811B58" w14:textId="77777777" w:rsidR="00954D55" w:rsidRPr="0093006F" w:rsidRDefault="00954D55" w:rsidP="000F6AF8">
            <w:pPr>
              <w:pStyle w:val="TestoArpa"/>
              <w:spacing w:before="0" w:line="240" w:lineRule="auto"/>
              <w:jc w:val="left"/>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002C7A6" w14:textId="77777777" w:rsidR="00954D55" w:rsidRPr="0093006F" w:rsidRDefault="00954D55" w:rsidP="000F6AF8">
            <w:pPr>
              <w:pStyle w:val="TestoArpa"/>
              <w:spacing w:before="0" w:line="240" w:lineRule="auto"/>
              <w:jc w:val="left"/>
              <w:rPr>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5B20C7D" w14:textId="77777777" w:rsidR="00954D55" w:rsidRPr="0093006F" w:rsidRDefault="00954D55" w:rsidP="000F6AF8">
            <w:pPr>
              <w:pStyle w:val="TestoArpa"/>
              <w:spacing w:before="0" w:line="240" w:lineRule="auto"/>
              <w:jc w:val="left"/>
              <w:rPr>
                <w:sz w:val="18"/>
                <w:szCs w:val="18"/>
              </w:rPr>
            </w:pPr>
          </w:p>
        </w:tc>
      </w:tr>
      <w:tr w:rsidR="00954D55" w14:paraId="04941656" w14:textId="77777777" w:rsidTr="000F6AF8">
        <w:trPr>
          <w:jc w:val="center"/>
        </w:trPr>
        <w:tc>
          <w:tcPr>
            <w:tcW w:w="567" w:type="dxa"/>
            <w:shd w:val="clear" w:color="auto" w:fill="auto"/>
          </w:tcPr>
          <w:p w14:paraId="12F67136" w14:textId="77777777" w:rsidR="00954D55" w:rsidRPr="00A17BE0" w:rsidRDefault="00954D55" w:rsidP="000F6AF8">
            <w:pPr>
              <w:pStyle w:val="TestoArpa"/>
              <w:spacing w:before="0" w:line="240" w:lineRule="auto"/>
              <w:rPr>
                <w:sz w:val="20"/>
                <w:szCs w:val="20"/>
              </w:rPr>
            </w:pPr>
            <w:r>
              <w:rPr>
                <w:sz w:val="20"/>
                <w:szCs w:val="20"/>
              </w:rPr>
              <w:t>7</w:t>
            </w:r>
          </w:p>
        </w:tc>
        <w:tc>
          <w:tcPr>
            <w:tcW w:w="1701" w:type="dxa"/>
            <w:shd w:val="clear" w:color="auto" w:fill="auto"/>
          </w:tcPr>
          <w:p w14:paraId="1361F132" w14:textId="77777777" w:rsidR="00954D55" w:rsidRDefault="00954D55" w:rsidP="000F6AF8">
            <w:pPr>
              <w:pStyle w:val="TestoArpa"/>
              <w:spacing w:before="0" w:line="240" w:lineRule="auto"/>
              <w:jc w:val="left"/>
              <w:rPr>
                <w:sz w:val="20"/>
                <w:szCs w:val="20"/>
              </w:rPr>
            </w:pPr>
            <w:r>
              <w:rPr>
                <w:sz w:val="20"/>
                <w:szCs w:val="20"/>
              </w:rPr>
              <w:t>Altri controlli</w:t>
            </w:r>
            <w:r>
              <w:rPr>
                <w:spacing w:val="-6"/>
                <w:sz w:val="20"/>
                <w:szCs w:val="20"/>
              </w:rPr>
              <w:t>.</w:t>
            </w:r>
            <w:r w:rsidRPr="00A17BE0">
              <w:rPr>
                <w:sz w:val="20"/>
                <w:szCs w:val="20"/>
              </w:rPr>
              <w:t xml:space="preserve"> </w:t>
            </w:r>
          </w:p>
          <w:p w14:paraId="2F6ED711" w14:textId="77777777" w:rsidR="00954D55" w:rsidRPr="00465076" w:rsidRDefault="00954D55" w:rsidP="000F6AF8">
            <w:pPr>
              <w:pStyle w:val="TestoArpa"/>
              <w:spacing w:before="0" w:line="240" w:lineRule="auto"/>
              <w:jc w:val="left"/>
              <w:rPr>
                <w:rFonts w:cs="Arial"/>
                <w:sz w:val="20"/>
                <w:szCs w:val="20"/>
              </w:rPr>
            </w:pPr>
          </w:p>
        </w:tc>
        <w:tc>
          <w:tcPr>
            <w:tcW w:w="3828" w:type="dxa"/>
            <w:shd w:val="clear" w:color="auto" w:fill="auto"/>
          </w:tcPr>
          <w:p w14:paraId="4A3D8117" w14:textId="77777777" w:rsidR="00954D55" w:rsidRPr="00465076" w:rsidRDefault="00954D55" w:rsidP="000F6AF8">
            <w:pPr>
              <w:ind w:left="313" w:hanging="313"/>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48E27FF" w14:textId="77777777" w:rsidR="00954D55" w:rsidRPr="00333C64" w:rsidRDefault="00954D55" w:rsidP="000F6AF8">
            <w:pPr>
              <w:pStyle w:val="TestoArpa"/>
              <w:spacing w:before="0" w:line="240" w:lineRule="auto"/>
              <w:jc w:val="left"/>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CA136E8" w14:textId="77777777" w:rsidR="00954D55" w:rsidRDefault="00954D55" w:rsidP="000F6AF8">
            <w:pPr>
              <w:pStyle w:val="TestoArpa"/>
              <w:spacing w:before="0" w:line="240" w:lineRule="auto"/>
              <w:jc w:val="left"/>
              <w:rPr>
                <w:sz w:val="18"/>
                <w:szCs w:val="18"/>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FC430E1" w14:textId="77777777" w:rsidR="00954D55" w:rsidRDefault="00954D55" w:rsidP="000F6AF8">
            <w:pPr>
              <w:pStyle w:val="TestoArpa"/>
              <w:spacing w:before="0" w:line="240" w:lineRule="auto"/>
              <w:jc w:val="left"/>
              <w:rPr>
                <w:sz w:val="18"/>
                <w:szCs w:val="18"/>
                <w:highlight w:val="yellow"/>
              </w:rPr>
            </w:pPr>
          </w:p>
        </w:tc>
      </w:tr>
    </w:tbl>
    <w:p w14:paraId="4029989D" w14:textId="77777777" w:rsidR="00954D55" w:rsidRDefault="00954D55" w:rsidP="00954D55">
      <w:pPr>
        <w:pStyle w:val="TestoArpa"/>
        <w:rPr>
          <w:b/>
          <w:bCs/>
        </w:rPr>
      </w:pPr>
    </w:p>
    <w:p w14:paraId="48C8801B" w14:textId="77777777" w:rsidR="00954D55" w:rsidRDefault="00954D55" w:rsidP="00954D55">
      <w:pPr>
        <w:pStyle w:val="TestoArpa"/>
        <w:rPr>
          <w:b/>
          <w:bCs/>
        </w:rPr>
      </w:pPr>
    </w:p>
    <w:p w14:paraId="4EE75A8F" w14:textId="77777777" w:rsidR="00954D55" w:rsidRPr="006376C6" w:rsidRDefault="00954D55" w:rsidP="00954D55">
      <w:pPr>
        <w:pStyle w:val="TestoArpa"/>
        <w:rPr>
          <w:b/>
          <w:bCs/>
        </w:rPr>
      </w:pPr>
      <w:r>
        <w:rPr>
          <w:b/>
          <w:bCs/>
        </w:rPr>
        <w:t xml:space="preserve">3. </w:t>
      </w:r>
      <w:r w:rsidRPr="006376C6">
        <w:rPr>
          <w:b/>
          <w:bCs/>
        </w:rPr>
        <w:t>CONFERMA METROLOGICA</w:t>
      </w:r>
    </w:p>
    <w:p w14:paraId="1C89F61F" w14:textId="45CBE274" w:rsidR="00954D55" w:rsidRPr="009A4FD5" w:rsidRDefault="00954D55" w:rsidP="00954D55">
      <w:pPr>
        <w:pStyle w:val="TestoArpa"/>
        <w:numPr>
          <w:ilvl w:val="2"/>
          <w:numId w:val="79"/>
        </w:numPr>
        <w:spacing w:line="240" w:lineRule="auto"/>
        <w:ind w:left="851" w:hanging="567"/>
      </w:pPr>
      <w:r w:rsidRPr="009A4FD5">
        <w:t xml:space="preserve">La verifica iniziale </w:t>
      </w:r>
      <w:r>
        <w:t>e la verifica per</w:t>
      </w:r>
      <w:r w:rsidRPr="009A4FD5">
        <w:t>iodica preved</w:t>
      </w:r>
      <w:r>
        <w:t>ono</w:t>
      </w:r>
      <w:r w:rsidRPr="009A4FD5">
        <w:t xml:space="preserve"> una serie di controlli visivi e funzionali</w:t>
      </w:r>
      <w:r>
        <w:t xml:space="preserve">, ed una serie di </w:t>
      </w:r>
      <w:r w:rsidRPr="009A4FD5">
        <w:t xml:space="preserve">verifiche strumentali </w:t>
      </w:r>
      <w:r>
        <w:t>mediante</w:t>
      </w:r>
      <w:r w:rsidRPr="009A4FD5">
        <w:t xml:space="preserve"> confronto diretto tra attrezzatura in prova </w:t>
      </w:r>
      <w:r>
        <w:t>ed i relativi strumenti di controllo</w:t>
      </w:r>
      <w:r w:rsidRPr="009A4FD5">
        <w:t>, con i criteri previsti nell’allegato II.</w:t>
      </w:r>
      <w:r w:rsidRPr="009A4FD5">
        <w:tab/>
      </w:r>
    </w:p>
    <w:p w14:paraId="73B3B264" w14:textId="77777777" w:rsidR="00954D55" w:rsidRPr="009A4FD5" w:rsidRDefault="00954D55" w:rsidP="00954D55">
      <w:pPr>
        <w:pStyle w:val="TestoArpa"/>
        <w:numPr>
          <w:ilvl w:val="2"/>
          <w:numId w:val="79"/>
        </w:numPr>
        <w:spacing w:line="240" w:lineRule="auto"/>
        <w:ind w:left="851" w:hanging="567"/>
      </w:pPr>
      <w:r w:rsidRPr="009A4FD5">
        <w:t>L’esito di ogni operazione di controllo funzionale o verifica strumentale deve essere attestato mediante spunta dell’attività presente nella lista “verifica iniziale” o “verifica periodica” dei libretti metrologici.</w:t>
      </w:r>
    </w:p>
    <w:p w14:paraId="4FCF89D5" w14:textId="77777777" w:rsidR="00954D55" w:rsidRPr="009A4FD5" w:rsidRDefault="00954D55" w:rsidP="00954D55">
      <w:pPr>
        <w:pStyle w:val="TestoArpa"/>
        <w:numPr>
          <w:ilvl w:val="2"/>
          <w:numId w:val="79"/>
        </w:numPr>
        <w:spacing w:line="240" w:lineRule="auto"/>
        <w:ind w:left="851" w:hanging="567"/>
      </w:pPr>
      <w:r w:rsidRPr="009A4FD5">
        <w:t>Spuntate le attività previste, nel libretto metrologico deve essere attestato l’esito finale della verifica (positivo o negativo), e identificato il tecnico autorizzato a portale CSRPAD che ha effettuato l’operazione, mediante timbro, firma e matricola (o sistemi digitali equivalenti).</w:t>
      </w:r>
    </w:p>
    <w:p w14:paraId="4EEDCCB6" w14:textId="77777777" w:rsidR="0025190C" w:rsidRDefault="00954D55" w:rsidP="00954D55">
      <w:pPr>
        <w:pStyle w:val="TestoArpa"/>
        <w:spacing w:line="240" w:lineRule="auto"/>
        <w:ind w:left="284"/>
      </w:pPr>
      <w:r w:rsidRPr="009A4FD5">
        <w:t>L’esito positivo attesta la conferma metrologica dell’attrezzatura, la quale potrà essere utilizzata per iniziare ad effettuare le revisioni dei veicoli (verifica iniziale) o per continuare ad effettuare le revisioni dei veicoli (verifica periodica).</w:t>
      </w:r>
    </w:p>
    <w:p w14:paraId="3EA23D94" w14:textId="77777777" w:rsidR="008127CE" w:rsidRDefault="008127CE" w:rsidP="00954D55">
      <w:pPr>
        <w:pStyle w:val="TestoArpa"/>
        <w:spacing w:line="240" w:lineRule="auto"/>
        <w:ind w:left="284"/>
        <w:sectPr w:rsidR="008127CE" w:rsidSect="00173005">
          <w:pgSz w:w="11906" w:h="16838"/>
          <w:pgMar w:top="585" w:right="1412" w:bottom="851" w:left="993" w:header="522" w:footer="442" w:gutter="0"/>
          <w:cols w:space="708"/>
          <w:docGrid w:linePitch="360"/>
        </w:sectPr>
      </w:pPr>
    </w:p>
    <w:p w14:paraId="790A732B" w14:textId="77777777" w:rsidR="008127CE" w:rsidRDefault="008127CE" w:rsidP="008127CE">
      <w:pPr>
        <w:rPr>
          <w:rFonts w:ascii="Arial" w:hAnsi="Arial" w:cs="Arial"/>
          <w:sz w:val="20"/>
          <w:szCs w:val="20"/>
        </w:rPr>
      </w:pPr>
    </w:p>
    <w:tbl>
      <w:tblPr>
        <w:tblW w:w="9720" w:type="dxa"/>
        <w:tblInd w:w="25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06"/>
        <w:gridCol w:w="2393"/>
        <w:gridCol w:w="3821"/>
      </w:tblGrid>
      <w:tr w:rsidR="008127CE" w14:paraId="5F0E76FC" w14:textId="77777777" w:rsidTr="008127CE">
        <w:tblPrEx>
          <w:tblCellMar>
            <w:top w:w="0" w:type="dxa"/>
            <w:bottom w:w="0" w:type="dxa"/>
          </w:tblCellMar>
        </w:tblPrEx>
        <w:trPr>
          <w:cantSplit/>
          <w:trHeight w:val="1418"/>
        </w:trPr>
        <w:tc>
          <w:tcPr>
            <w:tcW w:w="3506" w:type="dxa"/>
            <w:vAlign w:val="center"/>
          </w:tcPr>
          <w:p w14:paraId="20F1445D" w14:textId="77777777" w:rsidR="008127CE" w:rsidRPr="00332AAB" w:rsidRDefault="008127CE" w:rsidP="000F6AF8">
            <w:pPr>
              <w:pStyle w:val="Intestazione"/>
              <w:tabs>
                <w:tab w:val="clear" w:pos="9638"/>
                <w:tab w:val="right" w:pos="9072"/>
              </w:tabs>
              <w:jc w:val="center"/>
              <w:rPr>
                <w:rFonts w:cs="Arial"/>
                <w:b/>
                <w:bCs/>
                <w:sz w:val="28"/>
                <w:szCs w:val="28"/>
              </w:rPr>
            </w:pPr>
            <w:r w:rsidRPr="00332AAB">
              <w:rPr>
                <w:rFonts w:cs="Arial"/>
                <w:b/>
                <w:bCs/>
                <w:sz w:val="28"/>
                <w:szCs w:val="28"/>
              </w:rPr>
              <w:t xml:space="preserve">SCHEDA </w:t>
            </w:r>
            <w:r>
              <w:rPr>
                <w:rFonts w:cs="Arial"/>
                <w:b/>
                <w:bCs/>
                <w:sz w:val="28"/>
                <w:szCs w:val="28"/>
              </w:rPr>
              <w:t>TECNICA NR.</w:t>
            </w:r>
          </w:p>
          <w:p w14:paraId="62D8747B" w14:textId="77777777" w:rsidR="008127CE" w:rsidRPr="00C95449" w:rsidRDefault="008127CE" w:rsidP="000F6AF8">
            <w:pPr>
              <w:pStyle w:val="Intestazione"/>
              <w:tabs>
                <w:tab w:val="clear" w:pos="9638"/>
                <w:tab w:val="right" w:pos="9072"/>
              </w:tabs>
              <w:jc w:val="center"/>
              <w:rPr>
                <w:rFonts w:cs="Arial"/>
                <w:sz w:val="28"/>
                <w:szCs w:val="28"/>
                <w:u w:val="single"/>
              </w:rPr>
            </w:pPr>
            <w:r>
              <w:rPr>
                <w:rFonts w:cs="Arial"/>
                <w:b/>
                <w:bCs/>
                <w:sz w:val="28"/>
                <w:szCs w:val="28"/>
              </w:rPr>
              <w:t>17</w:t>
            </w:r>
          </w:p>
        </w:tc>
        <w:tc>
          <w:tcPr>
            <w:tcW w:w="6214" w:type="dxa"/>
            <w:gridSpan w:val="2"/>
            <w:vAlign w:val="center"/>
          </w:tcPr>
          <w:p w14:paraId="24F98494" w14:textId="77777777" w:rsidR="008127CE" w:rsidRDefault="008127CE" w:rsidP="000F6AF8">
            <w:pPr>
              <w:pStyle w:val="Intestazione"/>
              <w:tabs>
                <w:tab w:val="clear" w:pos="9638"/>
                <w:tab w:val="right" w:pos="9072"/>
              </w:tabs>
              <w:ind w:left="57" w:right="57"/>
              <w:jc w:val="center"/>
              <w:rPr>
                <w:rFonts w:cs="Arial"/>
                <w:b/>
                <w:sz w:val="28"/>
              </w:rPr>
            </w:pPr>
            <w:r>
              <w:rPr>
                <w:rFonts w:cs="Arial"/>
                <w:b/>
                <w:sz w:val="28"/>
              </w:rPr>
              <w:t>PROVAGIOCHI OMOLOGATI</w:t>
            </w:r>
          </w:p>
          <w:p w14:paraId="135FD8D7" w14:textId="77777777" w:rsidR="008127CE" w:rsidRPr="008127CE" w:rsidRDefault="008127CE" w:rsidP="000F6AF8">
            <w:pPr>
              <w:pStyle w:val="Intestazione"/>
              <w:tabs>
                <w:tab w:val="clear" w:pos="9638"/>
                <w:tab w:val="right" w:pos="9072"/>
              </w:tabs>
              <w:ind w:left="57" w:right="57"/>
              <w:jc w:val="center"/>
              <w:rPr>
                <w:rFonts w:ascii="Verdana" w:hAnsi="Verdana"/>
                <w:color w:val="FF0000"/>
                <w:u w:val="single"/>
                <w14:shadow w14:blurRad="50800" w14:dist="38100" w14:dir="2700000" w14:sx="100000" w14:sy="100000" w14:kx="0" w14:ky="0" w14:algn="tl">
                  <w14:srgbClr w14:val="000000">
                    <w14:alpha w14:val="60000"/>
                  </w14:srgbClr>
                </w14:shadow>
              </w:rPr>
            </w:pPr>
            <w:r>
              <w:rPr>
                <w:rFonts w:cs="Arial"/>
                <w:b/>
                <w:sz w:val="28"/>
              </w:rPr>
              <w:t xml:space="preserve"> (&gt;3,5 Ton)</w:t>
            </w:r>
          </w:p>
        </w:tc>
      </w:tr>
      <w:tr w:rsidR="008127CE" w:rsidRPr="00C30A6C" w14:paraId="328B42B7" w14:textId="77777777" w:rsidTr="008127CE">
        <w:tblPrEx>
          <w:tblBorders>
            <w:insideH w:val="single" w:sz="4" w:space="0" w:color="auto"/>
          </w:tblBorders>
          <w:tblCellMar>
            <w:top w:w="0" w:type="dxa"/>
            <w:bottom w:w="0" w:type="dxa"/>
          </w:tblCellMar>
        </w:tblPrEx>
        <w:trPr>
          <w:cantSplit/>
          <w:trHeight w:val="480"/>
        </w:trPr>
        <w:tc>
          <w:tcPr>
            <w:tcW w:w="3506" w:type="dxa"/>
          </w:tcPr>
          <w:p w14:paraId="5545BA07" w14:textId="77777777" w:rsidR="008127CE" w:rsidRPr="00C30A6C" w:rsidRDefault="008127CE"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Tipo di documento:</w:t>
            </w:r>
          </w:p>
        </w:tc>
        <w:tc>
          <w:tcPr>
            <w:tcW w:w="6214" w:type="dxa"/>
            <w:gridSpan w:val="2"/>
          </w:tcPr>
          <w:p w14:paraId="6EFE72E9" w14:textId="77777777" w:rsidR="008127CE" w:rsidRPr="00C30A6C" w:rsidRDefault="008127CE" w:rsidP="000F6AF8">
            <w:pPr>
              <w:pStyle w:val="Intestazione"/>
              <w:tabs>
                <w:tab w:val="clear" w:pos="9638"/>
                <w:tab w:val="right" w:pos="9072"/>
              </w:tabs>
              <w:ind w:left="72" w:right="57"/>
              <w:rPr>
                <w:rFonts w:cs="Arial"/>
                <w:sz w:val="20"/>
              </w:rPr>
            </w:pPr>
            <w:r w:rsidRPr="00703DE0">
              <w:rPr>
                <w:rFonts w:cs="Arial"/>
                <w:b/>
                <w:sz w:val="20"/>
              </w:rPr>
              <w:t>SCHEDA TECNICA</w:t>
            </w:r>
            <w:r>
              <w:rPr>
                <w:rFonts w:cs="Arial"/>
                <w:b/>
                <w:sz w:val="20"/>
              </w:rPr>
              <w:t xml:space="preserve"> </w:t>
            </w:r>
          </w:p>
        </w:tc>
      </w:tr>
      <w:tr w:rsidR="008127CE" w:rsidRPr="00C30A6C" w14:paraId="182D04AA" w14:textId="77777777" w:rsidTr="008127CE">
        <w:tblPrEx>
          <w:tblBorders>
            <w:insideH w:val="single" w:sz="4" w:space="0" w:color="auto"/>
          </w:tblBorders>
          <w:tblCellMar>
            <w:top w:w="0" w:type="dxa"/>
            <w:bottom w:w="0" w:type="dxa"/>
          </w:tblCellMar>
        </w:tblPrEx>
        <w:trPr>
          <w:cantSplit/>
          <w:trHeight w:val="480"/>
        </w:trPr>
        <w:tc>
          <w:tcPr>
            <w:tcW w:w="3506" w:type="dxa"/>
          </w:tcPr>
          <w:p w14:paraId="238B39E1" w14:textId="77777777" w:rsidR="008127CE" w:rsidRPr="00C30A6C" w:rsidRDefault="008127CE"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Codice documento:</w:t>
            </w:r>
          </w:p>
        </w:tc>
        <w:tc>
          <w:tcPr>
            <w:tcW w:w="6214" w:type="dxa"/>
            <w:gridSpan w:val="2"/>
          </w:tcPr>
          <w:p w14:paraId="2F382696" w14:textId="77777777" w:rsidR="008127CE" w:rsidRPr="00E606CE" w:rsidRDefault="008127CE" w:rsidP="000F6AF8">
            <w:pPr>
              <w:pStyle w:val="Intestazione"/>
              <w:tabs>
                <w:tab w:val="clear" w:pos="9638"/>
                <w:tab w:val="right" w:pos="9072"/>
              </w:tabs>
              <w:spacing w:before="120"/>
              <w:ind w:left="72"/>
              <w:rPr>
                <w:rFonts w:cs="Arial"/>
                <w:bCs/>
                <w:sz w:val="20"/>
                <w:u w:val="single"/>
              </w:rPr>
            </w:pPr>
            <w:r>
              <w:rPr>
                <w:rFonts w:cs="Arial"/>
                <w:b/>
                <w:sz w:val="20"/>
              </w:rPr>
              <w:t>17</w:t>
            </w:r>
            <w:r w:rsidRPr="00265D20">
              <w:rPr>
                <w:rFonts w:cs="Arial"/>
                <w:b/>
                <w:sz w:val="20"/>
              </w:rPr>
              <w:t>-</w:t>
            </w:r>
            <w:r>
              <w:rPr>
                <w:rFonts w:cs="Arial"/>
                <w:b/>
                <w:sz w:val="20"/>
              </w:rPr>
              <w:t>Provagiochi_PESANTI_OM</w:t>
            </w:r>
          </w:p>
        </w:tc>
      </w:tr>
      <w:tr w:rsidR="008127CE" w:rsidRPr="00C30A6C" w14:paraId="3FE43EF7" w14:textId="77777777" w:rsidTr="008127CE">
        <w:tblPrEx>
          <w:tblBorders>
            <w:insideH w:val="single" w:sz="4" w:space="0" w:color="auto"/>
          </w:tblBorders>
          <w:tblCellMar>
            <w:top w:w="0" w:type="dxa"/>
            <w:bottom w:w="0" w:type="dxa"/>
          </w:tblCellMar>
        </w:tblPrEx>
        <w:trPr>
          <w:cantSplit/>
          <w:trHeight w:val="480"/>
        </w:trPr>
        <w:tc>
          <w:tcPr>
            <w:tcW w:w="3506" w:type="dxa"/>
          </w:tcPr>
          <w:p w14:paraId="12189BC4" w14:textId="77777777" w:rsidR="008127CE" w:rsidRPr="00C30A6C" w:rsidRDefault="008127CE" w:rsidP="000F6AF8">
            <w:pPr>
              <w:pStyle w:val="Intestazione"/>
              <w:tabs>
                <w:tab w:val="clear" w:pos="9638"/>
                <w:tab w:val="right" w:leader="dot" w:pos="3686"/>
                <w:tab w:val="right" w:pos="9072"/>
              </w:tabs>
              <w:spacing w:before="120"/>
              <w:ind w:left="142"/>
              <w:rPr>
                <w:rFonts w:cs="Arial"/>
                <w:sz w:val="20"/>
              </w:rPr>
            </w:pPr>
            <w:r>
              <w:rPr>
                <w:rFonts w:cs="Arial"/>
                <w:sz w:val="20"/>
              </w:rPr>
              <w:t>Specifiche attrezzatura</w:t>
            </w:r>
            <w:r w:rsidRPr="00C30A6C">
              <w:rPr>
                <w:rFonts w:cs="Arial"/>
                <w:sz w:val="20"/>
              </w:rPr>
              <w:t>:</w:t>
            </w:r>
          </w:p>
        </w:tc>
        <w:tc>
          <w:tcPr>
            <w:tcW w:w="6214" w:type="dxa"/>
            <w:gridSpan w:val="2"/>
          </w:tcPr>
          <w:p w14:paraId="551C75E9" w14:textId="77777777" w:rsidR="008127CE" w:rsidRPr="00EE341F" w:rsidRDefault="008127CE" w:rsidP="000F6AF8">
            <w:pPr>
              <w:pStyle w:val="Intestazione"/>
              <w:tabs>
                <w:tab w:val="clear" w:pos="9638"/>
                <w:tab w:val="right" w:pos="9072"/>
              </w:tabs>
              <w:ind w:left="142"/>
              <w:rPr>
                <w:rFonts w:cs="Arial"/>
                <w:b/>
                <w:bCs/>
                <w:color w:val="FF0000"/>
                <w:sz w:val="20"/>
              </w:rPr>
            </w:pPr>
            <w:r w:rsidRPr="00EE341F">
              <w:rPr>
                <w:rFonts w:cs="Arial"/>
                <w:b/>
                <w:bCs/>
                <w:sz w:val="20"/>
              </w:rPr>
              <w:t>O</w:t>
            </w:r>
            <w:r w:rsidRPr="00EE341F">
              <w:rPr>
                <w:b/>
                <w:bCs/>
                <w:sz w:val="20"/>
              </w:rPr>
              <w:t>MOLOGAT</w:t>
            </w:r>
            <w:r>
              <w:rPr>
                <w:b/>
                <w:bCs/>
                <w:sz w:val="20"/>
              </w:rPr>
              <w:t>A</w:t>
            </w:r>
            <w:r w:rsidRPr="00EE341F">
              <w:rPr>
                <w:b/>
                <w:bCs/>
                <w:sz w:val="20"/>
              </w:rPr>
              <w:t xml:space="preserve"> - </w:t>
            </w:r>
            <w:r w:rsidRPr="00EE341F">
              <w:rPr>
                <w:rFonts w:cs="Arial"/>
                <w:b/>
                <w:bCs/>
                <w:sz w:val="20"/>
              </w:rPr>
              <w:t>Circolare 330 del 11.08.2023 (</w:t>
            </w:r>
            <w:proofErr w:type="spellStart"/>
            <w:r w:rsidRPr="00EE341F">
              <w:rPr>
                <w:rFonts w:cs="Arial"/>
                <w:b/>
                <w:bCs/>
                <w:sz w:val="20"/>
              </w:rPr>
              <w:t>provagiochi</w:t>
            </w:r>
            <w:proofErr w:type="spellEnd"/>
            <w:r w:rsidRPr="00EE341F">
              <w:rPr>
                <w:rFonts w:cs="Arial"/>
                <w:b/>
                <w:bCs/>
                <w:sz w:val="20"/>
              </w:rPr>
              <w:t xml:space="preserve"> per veicoli con massa &gt; a 3,5 ton)</w:t>
            </w:r>
          </w:p>
        </w:tc>
      </w:tr>
      <w:tr w:rsidR="008127CE" w:rsidRPr="00C30A6C" w14:paraId="6E7CBBD4" w14:textId="77777777" w:rsidTr="008127CE">
        <w:tblPrEx>
          <w:tblBorders>
            <w:insideH w:val="single" w:sz="4" w:space="0" w:color="auto"/>
          </w:tblBorders>
          <w:tblCellMar>
            <w:top w:w="0" w:type="dxa"/>
            <w:bottom w:w="0" w:type="dxa"/>
          </w:tblCellMar>
        </w:tblPrEx>
        <w:trPr>
          <w:cantSplit/>
          <w:trHeight w:val="480"/>
        </w:trPr>
        <w:tc>
          <w:tcPr>
            <w:tcW w:w="3506" w:type="dxa"/>
          </w:tcPr>
          <w:p w14:paraId="50F1AABF" w14:textId="77777777" w:rsidR="008127CE" w:rsidRPr="00C30A6C" w:rsidRDefault="008127CE" w:rsidP="000F6AF8">
            <w:pPr>
              <w:pStyle w:val="Intestazione"/>
              <w:tabs>
                <w:tab w:val="clear" w:pos="9638"/>
                <w:tab w:val="right" w:leader="dot" w:pos="3686"/>
                <w:tab w:val="right" w:pos="9072"/>
              </w:tabs>
              <w:spacing w:before="120"/>
              <w:ind w:left="142"/>
              <w:rPr>
                <w:rFonts w:cs="Arial"/>
                <w:sz w:val="20"/>
              </w:rPr>
            </w:pPr>
            <w:bookmarkStart w:id="133" w:name="_Hlk168398191"/>
            <w:r w:rsidRPr="00C30A6C">
              <w:rPr>
                <w:rFonts w:cs="Arial"/>
                <w:sz w:val="20"/>
              </w:rPr>
              <w:t xml:space="preserve"> Data prima emissione:</w:t>
            </w:r>
          </w:p>
        </w:tc>
        <w:tc>
          <w:tcPr>
            <w:tcW w:w="6214" w:type="dxa"/>
            <w:gridSpan w:val="2"/>
          </w:tcPr>
          <w:p w14:paraId="62303561" w14:textId="77777777" w:rsidR="008127CE" w:rsidRPr="00C30A6C" w:rsidRDefault="008127CE" w:rsidP="000F6AF8">
            <w:pPr>
              <w:pStyle w:val="Intestazione"/>
              <w:tabs>
                <w:tab w:val="clear" w:pos="9638"/>
                <w:tab w:val="right" w:pos="9072"/>
              </w:tabs>
              <w:spacing w:before="120"/>
              <w:ind w:left="142"/>
              <w:rPr>
                <w:rFonts w:cs="Arial"/>
                <w:sz w:val="20"/>
              </w:rPr>
            </w:pPr>
            <w:r w:rsidRPr="00C5586E">
              <w:rPr>
                <w:rFonts w:cs="Arial"/>
                <w:sz w:val="20"/>
              </w:rPr>
              <w:t>04-05-2024</w:t>
            </w:r>
          </w:p>
        </w:tc>
      </w:tr>
      <w:tr w:rsidR="008127CE" w:rsidRPr="00C30A6C" w14:paraId="0A0B690B" w14:textId="77777777" w:rsidTr="008127CE">
        <w:tblPrEx>
          <w:tblBorders>
            <w:insideH w:val="single" w:sz="4" w:space="0" w:color="auto"/>
          </w:tblBorders>
          <w:tblCellMar>
            <w:top w:w="0" w:type="dxa"/>
            <w:bottom w:w="0" w:type="dxa"/>
          </w:tblCellMar>
        </w:tblPrEx>
        <w:trPr>
          <w:cantSplit/>
          <w:trHeight w:val="480"/>
        </w:trPr>
        <w:tc>
          <w:tcPr>
            <w:tcW w:w="3506" w:type="dxa"/>
          </w:tcPr>
          <w:p w14:paraId="423E9BF1" w14:textId="77777777" w:rsidR="008127CE" w:rsidRPr="00C30A6C" w:rsidRDefault="008127CE"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Revisione del:</w:t>
            </w:r>
          </w:p>
        </w:tc>
        <w:tc>
          <w:tcPr>
            <w:tcW w:w="2393" w:type="dxa"/>
          </w:tcPr>
          <w:p w14:paraId="76F143FD" w14:textId="77777777" w:rsidR="008127CE" w:rsidRPr="00C30A6C" w:rsidRDefault="008127CE" w:rsidP="000F6AF8">
            <w:pPr>
              <w:pStyle w:val="Intestazione"/>
              <w:tabs>
                <w:tab w:val="clear" w:pos="9638"/>
                <w:tab w:val="right" w:pos="9072"/>
              </w:tabs>
              <w:spacing w:before="120"/>
              <w:ind w:left="142"/>
              <w:rPr>
                <w:rFonts w:cs="Arial"/>
                <w:sz w:val="20"/>
              </w:rPr>
            </w:pPr>
            <w:r w:rsidRPr="00C5586E">
              <w:rPr>
                <w:rFonts w:cs="Arial"/>
                <w:b/>
                <w:bCs/>
                <w:sz w:val="20"/>
              </w:rPr>
              <w:t>04-05-2024</w:t>
            </w:r>
          </w:p>
        </w:tc>
        <w:tc>
          <w:tcPr>
            <w:tcW w:w="3821" w:type="dxa"/>
          </w:tcPr>
          <w:p w14:paraId="20CA4024" w14:textId="77777777" w:rsidR="008127CE" w:rsidRPr="00C30A6C" w:rsidRDefault="008127CE" w:rsidP="000F6AF8">
            <w:pPr>
              <w:pStyle w:val="Intestazione"/>
              <w:tabs>
                <w:tab w:val="clear" w:pos="9638"/>
                <w:tab w:val="right" w:pos="9072"/>
              </w:tabs>
              <w:spacing w:before="120"/>
              <w:ind w:left="515"/>
              <w:rPr>
                <w:rFonts w:cs="Arial"/>
                <w:sz w:val="20"/>
              </w:rPr>
            </w:pPr>
            <w:r w:rsidRPr="00C30A6C">
              <w:rPr>
                <w:rFonts w:cs="Arial"/>
                <w:sz w:val="20"/>
              </w:rPr>
              <w:t xml:space="preserve"> N° </w:t>
            </w:r>
            <w:r>
              <w:rPr>
                <w:rFonts w:cs="Arial"/>
                <w:sz w:val="20"/>
              </w:rPr>
              <w:t>1</w:t>
            </w:r>
          </w:p>
        </w:tc>
      </w:tr>
      <w:tr w:rsidR="008127CE" w:rsidRPr="00C30A6C" w14:paraId="3F34B1AD" w14:textId="77777777" w:rsidTr="000F6AF8">
        <w:tblPrEx>
          <w:tblBorders>
            <w:insideH w:val="single" w:sz="4" w:space="0" w:color="auto"/>
          </w:tblBorders>
          <w:tblCellMar>
            <w:top w:w="0" w:type="dxa"/>
            <w:bottom w:w="0" w:type="dxa"/>
          </w:tblCellMar>
        </w:tblPrEx>
        <w:trPr>
          <w:cantSplit/>
          <w:trHeight w:val="480"/>
        </w:trPr>
        <w:tc>
          <w:tcPr>
            <w:tcW w:w="3506" w:type="dxa"/>
          </w:tcPr>
          <w:p w14:paraId="3592EA50" w14:textId="77777777" w:rsidR="008127CE" w:rsidRPr="00C30A6C" w:rsidRDefault="008127CE" w:rsidP="000F6AF8">
            <w:pPr>
              <w:pStyle w:val="Intestazione"/>
              <w:tabs>
                <w:tab w:val="clear" w:pos="9638"/>
                <w:tab w:val="center" w:leader="dot" w:pos="3686"/>
                <w:tab w:val="right" w:pos="9072"/>
              </w:tabs>
              <w:spacing w:before="120"/>
              <w:ind w:left="142"/>
              <w:rPr>
                <w:rFonts w:cs="Arial"/>
                <w:sz w:val="20"/>
              </w:rPr>
            </w:pPr>
            <w:r w:rsidRPr="00C30A6C">
              <w:rPr>
                <w:rFonts w:cs="Arial"/>
                <w:sz w:val="20"/>
              </w:rPr>
              <w:t>Redatta da:</w:t>
            </w:r>
          </w:p>
        </w:tc>
        <w:tc>
          <w:tcPr>
            <w:tcW w:w="6214" w:type="dxa"/>
            <w:gridSpan w:val="2"/>
          </w:tcPr>
          <w:p w14:paraId="6033D30E" w14:textId="77777777" w:rsidR="008127CE" w:rsidRPr="00C30A6C" w:rsidRDefault="008127CE" w:rsidP="000F6AF8">
            <w:pPr>
              <w:pStyle w:val="Intestazione"/>
              <w:tabs>
                <w:tab w:val="clear" w:pos="9638"/>
                <w:tab w:val="center" w:leader="dot" w:pos="3686"/>
                <w:tab w:val="right" w:pos="9072"/>
              </w:tabs>
              <w:spacing w:before="120"/>
              <w:ind w:left="142"/>
              <w:rPr>
                <w:rFonts w:cs="Arial"/>
                <w:sz w:val="20"/>
                <w:highlight w:val="yellow"/>
                <w:lang w:val="en-US"/>
              </w:rPr>
            </w:pPr>
          </w:p>
        </w:tc>
      </w:tr>
      <w:tr w:rsidR="008127CE" w:rsidRPr="00C30A6C" w14:paraId="3A4BB582" w14:textId="77777777" w:rsidTr="000F6AF8">
        <w:tblPrEx>
          <w:tblBorders>
            <w:insideH w:val="single" w:sz="4" w:space="0" w:color="auto"/>
          </w:tblBorders>
          <w:tblCellMar>
            <w:top w:w="0" w:type="dxa"/>
            <w:bottom w:w="0" w:type="dxa"/>
          </w:tblCellMar>
        </w:tblPrEx>
        <w:trPr>
          <w:cantSplit/>
          <w:trHeight w:val="480"/>
        </w:trPr>
        <w:tc>
          <w:tcPr>
            <w:tcW w:w="3506" w:type="dxa"/>
          </w:tcPr>
          <w:p w14:paraId="639121C5" w14:textId="77777777" w:rsidR="008127CE" w:rsidRPr="00C30A6C" w:rsidRDefault="008127CE" w:rsidP="000F6AF8">
            <w:pPr>
              <w:pStyle w:val="Intestazione"/>
              <w:tabs>
                <w:tab w:val="clear" w:pos="9638"/>
                <w:tab w:val="center" w:leader="dot" w:pos="3686"/>
                <w:tab w:val="right" w:pos="9072"/>
              </w:tabs>
              <w:spacing w:before="120"/>
              <w:ind w:left="142"/>
              <w:rPr>
                <w:rFonts w:cs="Arial"/>
                <w:sz w:val="20"/>
              </w:rPr>
            </w:pPr>
            <w:r w:rsidRPr="00C30A6C">
              <w:rPr>
                <w:rFonts w:cs="Arial"/>
                <w:sz w:val="20"/>
              </w:rPr>
              <w:t>Verificata da:</w:t>
            </w:r>
          </w:p>
        </w:tc>
        <w:tc>
          <w:tcPr>
            <w:tcW w:w="6214" w:type="dxa"/>
            <w:gridSpan w:val="2"/>
          </w:tcPr>
          <w:p w14:paraId="51C9804C" w14:textId="77777777" w:rsidR="008127CE" w:rsidRPr="00C30A6C" w:rsidRDefault="008127CE" w:rsidP="000F6AF8">
            <w:pPr>
              <w:pStyle w:val="Intestazione"/>
              <w:tabs>
                <w:tab w:val="clear" w:pos="9638"/>
                <w:tab w:val="right" w:leader="dot" w:pos="3686"/>
                <w:tab w:val="right" w:pos="9072"/>
              </w:tabs>
              <w:spacing w:before="120"/>
              <w:ind w:left="142"/>
              <w:rPr>
                <w:rFonts w:cs="Arial"/>
                <w:sz w:val="20"/>
              </w:rPr>
            </w:pPr>
          </w:p>
        </w:tc>
      </w:tr>
      <w:tr w:rsidR="008127CE" w:rsidRPr="00C30A6C" w14:paraId="51D9915A" w14:textId="77777777" w:rsidTr="000F6AF8">
        <w:tblPrEx>
          <w:tblBorders>
            <w:insideH w:val="single" w:sz="4" w:space="0" w:color="auto"/>
          </w:tblBorders>
          <w:tblCellMar>
            <w:top w:w="0" w:type="dxa"/>
            <w:bottom w:w="0" w:type="dxa"/>
          </w:tblCellMar>
        </w:tblPrEx>
        <w:trPr>
          <w:cantSplit/>
          <w:trHeight w:val="480"/>
        </w:trPr>
        <w:tc>
          <w:tcPr>
            <w:tcW w:w="3506" w:type="dxa"/>
          </w:tcPr>
          <w:p w14:paraId="057F0429" w14:textId="77777777" w:rsidR="008127CE" w:rsidRPr="00C30A6C" w:rsidRDefault="008127CE" w:rsidP="000F6AF8">
            <w:pPr>
              <w:pStyle w:val="Intestazione"/>
              <w:tabs>
                <w:tab w:val="clear" w:pos="9638"/>
                <w:tab w:val="center" w:leader="dot" w:pos="3686"/>
                <w:tab w:val="right" w:pos="9072"/>
              </w:tabs>
              <w:spacing w:before="120"/>
              <w:ind w:left="142"/>
              <w:rPr>
                <w:rFonts w:cs="Arial"/>
                <w:sz w:val="20"/>
              </w:rPr>
            </w:pPr>
            <w:r w:rsidRPr="00C30A6C">
              <w:rPr>
                <w:rFonts w:cs="Arial"/>
                <w:sz w:val="20"/>
              </w:rPr>
              <w:t>Approvata da:</w:t>
            </w:r>
          </w:p>
        </w:tc>
        <w:tc>
          <w:tcPr>
            <w:tcW w:w="6214" w:type="dxa"/>
            <w:gridSpan w:val="2"/>
          </w:tcPr>
          <w:p w14:paraId="74CF5AC1" w14:textId="77777777" w:rsidR="008127CE" w:rsidRPr="00C30A6C" w:rsidRDefault="008127CE" w:rsidP="000F6AF8">
            <w:pPr>
              <w:pStyle w:val="Intestazione"/>
              <w:tabs>
                <w:tab w:val="clear" w:pos="9638"/>
                <w:tab w:val="right" w:leader="dot" w:pos="3686"/>
                <w:tab w:val="right" w:pos="9072"/>
              </w:tabs>
              <w:spacing w:before="120"/>
              <w:ind w:left="142"/>
              <w:rPr>
                <w:rFonts w:cs="Arial"/>
                <w:sz w:val="20"/>
              </w:rPr>
            </w:pPr>
          </w:p>
        </w:tc>
      </w:tr>
      <w:bookmarkEnd w:id="133"/>
    </w:tbl>
    <w:p w14:paraId="22AA119F" w14:textId="77777777" w:rsidR="008127CE" w:rsidRPr="00C30A6C" w:rsidRDefault="008127CE" w:rsidP="008127CE">
      <w:pPr>
        <w:tabs>
          <w:tab w:val="right" w:pos="9072"/>
          <w:tab w:val="left" w:pos="9498"/>
        </w:tabs>
        <w:rPr>
          <w:rFonts w:ascii="Arial" w:hAnsi="Arial" w:cs="Arial"/>
          <w:b/>
          <w:sz w:val="20"/>
          <w:szCs w:val="20"/>
        </w:rPr>
      </w:pPr>
    </w:p>
    <w:tbl>
      <w:tblPr>
        <w:tblW w:w="9720" w:type="dxa"/>
        <w:tblInd w:w="2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900"/>
        <w:gridCol w:w="1472"/>
        <w:gridCol w:w="992"/>
        <w:gridCol w:w="6356"/>
      </w:tblGrid>
      <w:tr w:rsidR="008127CE" w:rsidRPr="00C30A6C" w14:paraId="5DDA3BE2" w14:textId="77777777" w:rsidTr="000F6AF8">
        <w:tblPrEx>
          <w:tblCellMar>
            <w:top w:w="0" w:type="dxa"/>
            <w:bottom w:w="0" w:type="dxa"/>
          </w:tblCellMar>
        </w:tblPrEx>
        <w:trPr>
          <w:cantSplit/>
        </w:trPr>
        <w:tc>
          <w:tcPr>
            <w:tcW w:w="9720" w:type="dxa"/>
            <w:gridSpan w:val="4"/>
            <w:tcBorders>
              <w:bottom w:val="single" w:sz="4" w:space="0" w:color="C0C0C0"/>
            </w:tcBorders>
            <w:shd w:val="clear" w:color="auto" w:fill="C0C0C0"/>
          </w:tcPr>
          <w:p w14:paraId="7172D820" w14:textId="77777777" w:rsidR="008127CE" w:rsidRPr="00C30A6C" w:rsidRDefault="008127CE" w:rsidP="000F6AF8">
            <w:pPr>
              <w:pStyle w:val="descrizionecampi"/>
              <w:tabs>
                <w:tab w:val="right" w:pos="9072"/>
                <w:tab w:val="left" w:pos="9498"/>
              </w:tabs>
              <w:spacing w:before="120" w:after="120"/>
              <w:ind w:left="0"/>
              <w:rPr>
                <w:rFonts w:cs="Arial"/>
                <w:b/>
                <w:color w:val="808080"/>
                <w:sz w:val="20"/>
              </w:rPr>
            </w:pPr>
            <w:r w:rsidRPr="00C30A6C">
              <w:rPr>
                <w:rFonts w:cs="Arial"/>
                <w:b/>
                <w:color w:val="808080"/>
                <w:sz w:val="20"/>
              </w:rPr>
              <w:t>Scheda di revisione</w:t>
            </w:r>
          </w:p>
        </w:tc>
      </w:tr>
      <w:tr w:rsidR="008127CE" w:rsidRPr="00C30A6C" w14:paraId="049D938F" w14:textId="77777777" w:rsidTr="000F6AF8">
        <w:tblPrEx>
          <w:tblCellMar>
            <w:top w:w="0" w:type="dxa"/>
            <w:bottom w:w="0" w:type="dxa"/>
          </w:tblCellMar>
        </w:tblPrEx>
        <w:trPr>
          <w:cantSplit/>
        </w:trPr>
        <w:tc>
          <w:tcPr>
            <w:tcW w:w="900" w:type="dxa"/>
            <w:shd w:val="clear" w:color="auto" w:fill="FFFFFF"/>
          </w:tcPr>
          <w:p w14:paraId="18383B79" w14:textId="77777777" w:rsidR="008127CE" w:rsidRPr="00C30A6C" w:rsidRDefault="008127CE" w:rsidP="000F6AF8">
            <w:pPr>
              <w:tabs>
                <w:tab w:val="right" w:pos="9072"/>
                <w:tab w:val="left" w:pos="9498"/>
              </w:tabs>
              <w:spacing w:line="240" w:lineRule="atLeast"/>
              <w:jc w:val="center"/>
              <w:rPr>
                <w:rFonts w:ascii="Arial" w:hAnsi="Arial" w:cs="Arial"/>
                <w:color w:val="808080"/>
                <w:sz w:val="20"/>
                <w:szCs w:val="20"/>
              </w:rPr>
            </w:pPr>
            <w:r w:rsidRPr="00C30A6C">
              <w:rPr>
                <w:rFonts w:ascii="Arial" w:hAnsi="Arial" w:cs="Arial"/>
                <w:color w:val="808080"/>
                <w:sz w:val="20"/>
                <w:szCs w:val="20"/>
              </w:rPr>
              <w:t>Rev.</w:t>
            </w:r>
          </w:p>
        </w:tc>
        <w:tc>
          <w:tcPr>
            <w:tcW w:w="1472" w:type="dxa"/>
            <w:shd w:val="clear" w:color="auto" w:fill="FFFFFF"/>
          </w:tcPr>
          <w:p w14:paraId="404E59CA" w14:textId="77777777" w:rsidR="008127CE" w:rsidRPr="00C30A6C" w:rsidRDefault="008127CE" w:rsidP="000F6AF8">
            <w:pPr>
              <w:tabs>
                <w:tab w:val="right" w:pos="9072"/>
                <w:tab w:val="left" w:pos="9498"/>
              </w:tabs>
              <w:spacing w:line="240" w:lineRule="atLeast"/>
              <w:ind w:left="142"/>
              <w:jc w:val="center"/>
              <w:rPr>
                <w:rFonts w:ascii="Arial" w:hAnsi="Arial" w:cs="Arial"/>
                <w:color w:val="808080"/>
                <w:sz w:val="20"/>
                <w:szCs w:val="20"/>
              </w:rPr>
            </w:pPr>
            <w:r w:rsidRPr="00C30A6C">
              <w:rPr>
                <w:rFonts w:ascii="Arial" w:hAnsi="Arial" w:cs="Arial"/>
                <w:color w:val="808080"/>
                <w:sz w:val="20"/>
                <w:szCs w:val="20"/>
              </w:rPr>
              <w:t>Data</w:t>
            </w:r>
          </w:p>
        </w:tc>
        <w:tc>
          <w:tcPr>
            <w:tcW w:w="992" w:type="dxa"/>
            <w:shd w:val="clear" w:color="auto" w:fill="FFFFFF"/>
          </w:tcPr>
          <w:p w14:paraId="18D76324" w14:textId="77777777" w:rsidR="008127CE" w:rsidRPr="00C30A6C" w:rsidRDefault="008127CE" w:rsidP="000F6AF8">
            <w:pPr>
              <w:tabs>
                <w:tab w:val="right" w:pos="9072"/>
                <w:tab w:val="left" w:pos="9498"/>
              </w:tabs>
              <w:spacing w:line="240" w:lineRule="atLeast"/>
              <w:ind w:left="142"/>
              <w:jc w:val="center"/>
              <w:rPr>
                <w:rFonts w:ascii="Arial" w:hAnsi="Arial" w:cs="Arial"/>
                <w:color w:val="808080"/>
                <w:sz w:val="20"/>
                <w:szCs w:val="20"/>
              </w:rPr>
            </w:pPr>
            <w:r w:rsidRPr="00C30A6C">
              <w:rPr>
                <w:rFonts w:ascii="Arial" w:hAnsi="Arial" w:cs="Arial"/>
                <w:color w:val="808080"/>
                <w:sz w:val="20"/>
                <w:szCs w:val="20"/>
              </w:rPr>
              <w:t>Par.</w:t>
            </w:r>
          </w:p>
        </w:tc>
        <w:tc>
          <w:tcPr>
            <w:tcW w:w="6356" w:type="dxa"/>
            <w:shd w:val="clear" w:color="auto" w:fill="FFFFFF"/>
          </w:tcPr>
          <w:p w14:paraId="1A031DDE" w14:textId="77777777" w:rsidR="008127CE" w:rsidRPr="00C30A6C" w:rsidRDefault="008127CE" w:rsidP="000F6AF8">
            <w:pPr>
              <w:pStyle w:val="descrizionecampi"/>
              <w:tabs>
                <w:tab w:val="right" w:pos="9072"/>
                <w:tab w:val="left" w:pos="9498"/>
              </w:tabs>
              <w:spacing w:line="240" w:lineRule="atLeast"/>
              <w:ind w:left="0"/>
              <w:rPr>
                <w:rFonts w:cs="Arial"/>
                <w:color w:val="808080"/>
                <w:sz w:val="20"/>
              </w:rPr>
            </w:pPr>
            <w:r w:rsidRPr="00C30A6C">
              <w:rPr>
                <w:rFonts w:cs="Arial"/>
                <w:color w:val="808080"/>
                <w:sz w:val="20"/>
              </w:rPr>
              <w:t>Descrizione delle modifiche</w:t>
            </w:r>
          </w:p>
        </w:tc>
      </w:tr>
      <w:tr w:rsidR="008127CE" w:rsidRPr="00C30A6C" w14:paraId="44044A9D" w14:textId="77777777" w:rsidTr="000F6AF8">
        <w:tblPrEx>
          <w:tblCellMar>
            <w:top w:w="0" w:type="dxa"/>
            <w:bottom w:w="0" w:type="dxa"/>
          </w:tblCellMar>
        </w:tblPrEx>
        <w:trPr>
          <w:cantSplit/>
          <w:trHeight w:val="554"/>
        </w:trPr>
        <w:tc>
          <w:tcPr>
            <w:tcW w:w="900" w:type="dxa"/>
            <w:vAlign w:val="center"/>
          </w:tcPr>
          <w:p w14:paraId="2C329A7C" w14:textId="77777777" w:rsidR="008127CE" w:rsidRPr="00C30A6C" w:rsidRDefault="008127CE" w:rsidP="000F6AF8">
            <w:pPr>
              <w:tabs>
                <w:tab w:val="right" w:pos="9072"/>
                <w:tab w:val="left" w:pos="9498"/>
              </w:tabs>
              <w:spacing w:line="240" w:lineRule="atLeast"/>
              <w:jc w:val="center"/>
              <w:rPr>
                <w:rFonts w:ascii="Arial" w:hAnsi="Arial" w:cs="Arial"/>
                <w:color w:val="808080"/>
                <w:sz w:val="20"/>
                <w:szCs w:val="20"/>
              </w:rPr>
            </w:pPr>
            <w:r>
              <w:rPr>
                <w:rFonts w:ascii="Arial" w:hAnsi="Arial" w:cs="Arial"/>
                <w:color w:val="808080"/>
                <w:sz w:val="20"/>
                <w:szCs w:val="20"/>
              </w:rPr>
              <w:t>1</w:t>
            </w:r>
          </w:p>
        </w:tc>
        <w:tc>
          <w:tcPr>
            <w:tcW w:w="1472" w:type="dxa"/>
            <w:vAlign w:val="center"/>
          </w:tcPr>
          <w:p w14:paraId="2C5D501A" w14:textId="77777777" w:rsidR="008127CE" w:rsidRPr="00C30A6C" w:rsidRDefault="008127CE" w:rsidP="000F6AF8">
            <w:pPr>
              <w:tabs>
                <w:tab w:val="right" w:pos="9072"/>
                <w:tab w:val="left" w:pos="9498"/>
              </w:tabs>
              <w:spacing w:line="240" w:lineRule="atLeast"/>
              <w:jc w:val="center"/>
              <w:rPr>
                <w:rFonts w:ascii="Arial" w:hAnsi="Arial" w:cs="Arial"/>
                <w:color w:val="808080"/>
                <w:sz w:val="20"/>
                <w:szCs w:val="20"/>
              </w:rPr>
            </w:pPr>
            <w:r>
              <w:rPr>
                <w:rFonts w:ascii="Arial" w:hAnsi="Arial" w:cs="Arial"/>
                <w:color w:val="808080"/>
                <w:sz w:val="20"/>
                <w:szCs w:val="20"/>
              </w:rPr>
              <w:t>04-06-2024</w:t>
            </w:r>
          </w:p>
        </w:tc>
        <w:tc>
          <w:tcPr>
            <w:tcW w:w="992" w:type="dxa"/>
            <w:vAlign w:val="center"/>
          </w:tcPr>
          <w:p w14:paraId="12D6D31C" w14:textId="77777777" w:rsidR="008127CE" w:rsidRPr="00C30A6C" w:rsidRDefault="008127CE" w:rsidP="000F6AF8">
            <w:pPr>
              <w:tabs>
                <w:tab w:val="right" w:pos="9072"/>
                <w:tab w:val="left" w:pos="9498"/>
              </w:tabs>
              <w:spacing w:line="240" w:lineRule="atLeast"/>
              <w:jc w:val="center"/>
              <w:rPr>
                <w:rFonts w:ascii="Arial" w:hAnsi="Arial" w:cs="Arial"/>
                <w:color w:val="808080"/>
                <w:sz w:val="20"/>
                <w:szCs w:val="20"/>
              </w:rPr>
            </w:pPr>
          </w:p>
        </w:tc>
        <w:tc>
          <w:tcPr>
            <w:tcW w:w="6356" w:type="dxa"/>
            <w:vAlign w:val="center"/>
          </w:tcPr>
          <w:p w14:paraId="566D8E98" w14:textId="77777777" w:rsidR="008127CE" w:rsidRPr="00C30A6C" w:rsidRDefault="008127CE" w:rsidP="000F6AF8">
            <w:pPr>
              <w:tabs>
                <w:tab w:val="right" w:pos="9072"/>
                <w:tab w:val="left" w:pos="9498"/>
              </w:tabs>
              <w:spacing w:line="240" w:lineRule="atLeast"/>
              <w:jc w:val="both"/>
              <w:rPr>
                <w:rFonts w:ascii="Arial" w:hAnsi="Arial" w:cs="Arial"/>
                <w:color w:val="808080"/>
                <w:sz w:val="20"/>
                <w:szCs w:val="20"/>
              </w:rPr>
            </w:pPr>
            <w:r>
              <w:rPr>
                <w:rFonts w:ascii="Arial" w:hAnsi="Arial" w:cs="Arial"/>
                <w:color w:val="808080"/>
                <w:sz w:val="20"/>
                <w:szCs w:val="20"/>
              </w:rPr>
              <w:t xml:space="preserve">Approvazione scheda </w:t>
            </w:r>
            <w:proofErr w:type="spellStart"/>
            <w:r>
              <w:rPr>
                <w:rFonts w:ascii="Arial" w:hAnsi="Arial" w:cs="Arial"/>
                <w:color w:val="808080"/>
                <w:sz w:val="20"/>
                <w:szCs w:val="20"/>
              </w:rPr>
              <w:t>Provagiochi</w:t>
            </w:r>
            <w:proofErr w:type="spellEnd"/>
            <w:r>
              <w:rPr>
                <w:rFonts w:ascii="Arial" w:hAnsi="Arial" w:cs="Arial"/>
                <w:color w:val="808080"/>
                <w:sz w:val="20"/>
                <w:szCs w:val="20"/>
              </w:rPr>
              <w:t xml:space="preserve"> per Veicoli Pesanti - OMOLOGATA</w:t>
            </w:r>
          </w:p>
        </w:tc>
      </w:tr>
      <w:tr w:rsidR="008127CE" w14:paraId="55B2FC41" w14:textId="77777777" w:rsidTr="000F6AF8">
        <w:tblPrEx>
          <w:tblCellMar>
            <w:top w:w="0" w:type="dxa"/>
            <w:bottom w:w="0" w:type="dxa"/>
          </w:tblCellMar>
        </w:tblPrEx>
        <w:trPr>
          <w:cantSplit/>
          <w:trHeight w:val="554"/>
        </w:trPr>
        <w:tc>
          <w:tcPr>
            <w:tcW w:w="900" w:type="dxa"/>
            <w:tcBorders>
              <w:top w:val="single" w:sz="4" w:space="0" w:color="C0C0C0"/>
              <w:left w:val="single" w:sz="4" w:space="0" w:color="C0C0C0"/>
              <w:bottom w:val="single" w:sz="4" w:space="0" w:color="C0C0C0"/>
              <w:right w:val="single" w:sz="4" w:space="0" w:color="C0C0C0"/>
            </w:tcBorders>
            <w:vAlign w:val="center"/>
          </w:tcPr>
          <w:p w14:paraId="73AF4A5D" w14:textId="77777777" w:rsidR="008127CE" w:rsidRDefault="008127CE" w:rsidP="000F6AF8">
            <w:pPr>
              <w:tabs>
                <w:tab w:val="right" w:pos="9072"/>
                <w:tab w:val="left" w:pos="9498"/>
              </w:tabs>
              <w:spacing w:line="240" w:lineRule="atLeast"/>
              <w:jc w:val="center"/>
              <w:rPr>
                <w:rFonts w:ascii="Arial" w:hAnsi="Arial" w:cs="Arial"/>
                <w:color w:val="808080"/>
                <w:sz w:val="20"/>
                <w:szCs w:val="20"/>
              </w:rPr>
            </w:pPr>
          </w:p>
        </w:tc>
        <w:tc>
          <w:tcPr>
            <w:tcW w:w="1472" w:type="dxa"/>
            <w:tcBorders>
              <w:top w:val="single" w:sz="4" w:space="0" w:color="C0C0C0"/>
              <w:left w:val="single" w:sz="4" w:space="0" w:color="C0C0C0"/>
              <w:bottom w:val="single" w:sz="4" w:space="0" w:color="C0C0C0"/>
              <w:right w:val="single" w:sz="4" w:space="0" w:color="C0C0C0"/>
            </w:tcBorders>
            <w:vAlign w:val="center"/>
          </w:tcPr>
          <w:p w14:paraId="26C4D01E" w14:textId="77777777" w:rsidR="008127CE" w:rsidRDefault="008127CE" w:rsidP="000F6AF8">
            <w:pPr>
              <w:tabs>
                <w:tab w:val="right" w:pos="9072"/>
                <w:tab w:val="left" w:pos="9498"/>
              </w:tabs>
              <w:spacing w:line="240" w:lineRule="atLeast"/>
              <w:jc w:val="center"/>
              <w:rPr>
                <w:rFonts w:ascii="Arial" w:hAnsi="Arial" w:cs="Arial"/>
                <w:color w:val="808080"/>
                <w:sz w:val="20"/>
                <w:szCs w:val="20"/>
              </w:rPr>
            </w:pPr>
          </w:p>
        </w:tc>
        <w:tc>
          <w:tcPr>
            <w:tcW w:w="992" w:type="dxa"/>
            <w:tcBorders>
              <w:top w:val="single" w:sz="4" w:space="0" w:color="C0C0C0"/>
              <w:left w:val="single" w:sz="4" w:space="0" w:color="C0C0C0"/>
              <w:bottom w:val="single" w:sz="4" w:space="0" w:color="C0C0C0"/>
              <w:right w:val="single" w:sz="4" w:space="0" w:color="C0C0C0"/>
            </w:tcBorders>
            <w:vAlign w:val="center"/>
          </w:tcPr>
          <w:p w14:paraId="6770CBF7" w14:textId="77777777" w:rsidR="008127CE" w:rsidRDefault="008127CE"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6D4D9DFE" w14:textId="77777777" w:rsidR="008127CE" w:rsidRDefault="008127CE" w:rsidP="000F6AF8">
            <w:pPr>
              <w:tabs>
                <w:tab w:val="right" w:pos="9072"/>
                <w:tab w:val="left" w:pos="9498"/>
              </w:tabs>
              <w:spacing w:line="240" w:lineRule="atLeast"/>
              <w:jc w:val="both"/>
              <w:rPr>
                <w:rFonts w:ascii="Arial" w:hAnsi="Arial" w:cs="Arial"/>
                <w:color w:val="808080"/>
                <w:sz w:val="20"/>
                <w:szCs w:val="20"/>
              </w:rPr>
            </w:pPr>
          </w:p>
        </w:tc>
      </w:tr>
      <w:tr w:rsidR="008127CE" w14:paraId="40A30CCF" w14:textId="77777777" w:rsidTr="000F6AF8">
        <w:tblPrEx>
          <w:tblCellMar>
            <w:top w:w="0" w:type="dxa"/>
            <w:bottom w:w="0" w:type="dxa"/>
          </w:tblCellMar>
        </w:tblPrEx>
        <w:trPr>
          <w:cantSplit/>
          <w:trHeight w:val="554"/>
        </w:trPr>
        <w:tc>
          <w:tcPr>
            <w:tcW w:w="900" w:type="dxa"/>
            <w:tcBorders>
              <w:top w:val="single" w:sz="4" w:space="0" w:color="C0C0C0"/>
              <w:left w:val="single" w:sz="4" w:space="0" w:color="C0C0C0"/>
              <w:bottom w:val="single" w:sz="4" w:space="0" w:color="C0C0C0"/>
              <w:right w:val="single" w:sz="4" w:space="0" w:color="C0C0C0"/>
            </w:tcBorders>
            <w:vAlign w:val="center"/>
          </w:tcPr>
          <w:p w14:paraId="4E842181" w14:textId="77777777" w:rsidR="008127CE" w:rsidRDefault="008127CE" w:rsidP="000F6AF8">
            <w:pPr>
              <w:tabs>
                <w:tab w:val="right" w:pos="9072"/>
                <w:tab w:val="left" w:pos="9498"/>
              </w:tabs>
              <w:spacing w:line="240" w:lineRule="atLeast"/>
              <w:jc w:val="center"/>
              <w:rPr>
                <w:rFonts w:ascii="Arial" w:hAnsi="Arial" w:cs="Arial"/>
                <w:color w:val="808080"/>
                <w:sz w:val="20"/>
                <w:szCs w:val="20"/>
              </w:rPr>
            </w:pPr>
          </w:p>
        </w:tc>
        <w:tc>
          <w:tcPr>
            <w:tcW w:w="1472" w:type="dxa"/>
            <w:tcBorders>
              <w:top w:val="single" w:sz="4" w:space="0" w:color="C0C0C0"/>
              <w:left w:val="single" w:sz="4" w:space="0" w:color="C0C0C0"/>
              <w:bottom w:val="single" w:sz="4" w:space="0" w:color="C0C0C0"/>
              <w:right w:val="single" w:sz="4" w:space="0" w:color="C0C0C0"/>
            </w:tcBorders>
            <w:vAlign w:val="center"/>
          </w:tcPr>
          <w:p w14:paraId="3E062E2D" w14:textId="77777777" w:rsidR="008127CE" w:rsidRDefault="008127CE" w:rsidP="000F6AF8">
            <w:pPr>
              <w:tabs>
                <w:tab w:val="right" w:pos="9072"/>
                <w:tab w:val="left" w:pos="9498"/>
              </w:tabs>
              <w:spacing w:line="240" w:lineRule="atLeast"/>
              <w:jc w:val="center"/>
              <w:rPr>
                <w:rFonts w:ascii="Arial" w:hAnsi="Arial" w:cs="Arial"/>
                <w:color w:val="808080"/>
                <w:sz w:val="20"/>
                <w:szCs w:val="20"/>
              </w:rPr>
            </w:pPr>
          </w:p>
        </w:tc>
        <w:tc>
          <w:tcPr>
            <w:tcW w:w="992" w:type="dxa"/>
            <w:tcBorders>
              <w:top w:val="single" w:sz="4" w:space="0" w:color="C0C0C0"/>
              <w:left w:val="single" w:sz="4" w:space="0" w:color="C0C0C0"/>
              <w:bottom w:val="single" w:sz="4" w:space="0" w:color="C0C0C0"/>
              <w:right w:val="single" w:sz="4" w:space="0" w:color="C0C0C0"/>
            </w:tcBorders>
            <w:vAlign w:val="center"/>
          </w:tcPr>
          <w:p w14:paraId="0E2645CC" w14:textId="77777777" w:rsidR="008127CE" w:rsidRDefault="008127CE"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6D506797" w14:textId="77777777" w:rsidR="008127CE" w:rsidRDefault="008127CE" w:rsidP="000F6AF8">
            <w:pPr>
              <w:tabs>
                <w:tab w:val="right" w:pos="9072"/>
                <w:tab w:val="left" w:pos="9498"/>
              </w:tabs>
              <w:spacing w:line="240" w:lineRule="atLeast"/>
              <w:jc w:val="both"/>
              <w:rPr>
                <w:rFonts w:ascii="Arial" w:hAnsi="Arial" w:cs="Arial"/>
                <w:color w:val="808080"/>
                <w:sz w:val="20"/>
                <w:szCs w:val="20"/>
              </w:rPr>
            </w:pPr>
          </w:p>
        </w:tc>
      </w:tr>
    </w:tbl>
    <w:p w14:paraId="4A2F2BE7" w14:textId="77777777" w:rsidR="008127CE" w:rsidRDefault="008127CE" w:rsidP="008127CE">
      <w:pPr>
        <w:tabs>
          <w:tab w:val="right" w:pos="9072"/>
        </w:tabs>
        <w:rPr>
          <w:rFonts w:ascii="Arial" w:hAnsi="Arial" w:cs="Arial"/>
          <w:bCs/>
        </w:rPr>
      </w:pPr>
    </w:p>
    <w:p w14:paraId="0EB41A6F" w14:textId="77777777" w:rsidR="008127CE" w:rsidRPr="008C7F60" w:rsidRDefault="008127CE" w:rsidP="008127CE">
      <w:pPr>
        <w:tabs>
          <w:tab w:val="right" w:pos="9072"/>
        </w:tabs>
        <w:rPr>
          <w:rFonts w:ascii="Arial" w:hAnsi="Arial" w:cs="Arial"/>
          <w:b/>
          <w:lang w:val="fr-FR"/>
        </w:rPr>
      </w:pPr>
      <w:r w:rsidRPr="008C7F60">
        <w:rPr>
          <w:rFonts w:ascii="Arial" w:hAnsi="Arial" w:cs="Arial"/>
          <w:bCs/>
        </w:rPr>
        <w:t xml:space="preserve"> </w:t>
      </w:r>
      <w:r w:rsidRPr="008C7F60">
        <w:rPr>
          <w:rFonts w:ascii="Arial" w:hAnsi="Arial" w:cs="Arial"/>
          <w:b/>
          <w:lang w:val="fr-FR"/>
        </w:rPr>
        <w:t>Indice</w:t>
      </w:r>
    </w:p>
    <w:p w14:paraId="2E66BBD0" w14:textId="77777777" w:rsidR="008127CE" w:rsidRPr="008C7F60" w:rsidRDefault="008127CE" w:rsidP="008127CE">
      <w:pPr>
        <w:pStyle w:val="Sommario1"/>
        <w:rPr>
          <w:rFonts w:ascii="Arial" w:hAnsi="Arial" w:cs="Arial"/>
          <w:b w:val="0"/>
          <w:bCs/>
          <w:sz w:val="20"/>
          <w:szCs w:val="20"/>
          <w:lang w:val="fr-FR"/>
        </w:rPr>
      </w:pPr>
    </w:p>
    <w:p w14:paraId="053B2EEE" w14:textId="77777777" w:rsidR="008127CE" w:rsidRDefault="008127CE" w:rsidP="008127CE">
      <w:pPr>
        <w:pStyle w:val="Rientrocorpodeltesto2"/>
        <w:numPr>
          <w:ilvl w:val="0"/>
          <w:numId w:val="84"/>
        </w:numPr>
        <w:spacing w:before="120" w:line="240" w:lineRule="auto"/>
        <w:rPr>
          <w:rFonts w:cs="Arial"/>
          <w:b/>
          <w:sz w:val="20"/>
          <w:szCs w:val="20"/>
        </w:rPr>
      </w:pPr>
      <w:r>
        <w:rPr>
          <w:rFonts w:cs="Arial"/>
          <w:b/>
          <w:sz w:val="20"/>
          <w:szCs w:val="20"/>
        </w:rPr>
        <w:t>Descrizione attrezzatura</w:t>
      </w:r>
    </w:p>
    <w:p w14:paraId="4CFA9753" w14:textId="0AA8B52D" w:rsidR="008127CE" w:rsidRPr="008127CE" w:rsidRDefault="008127CE" w:rsidP="008127CE">
      <w:pPr>
        <w:pStyle w:val="Rientrocorpodeltesto2"/>
        <w:numPr>
          <w:ilvl w:val="0"/>
          <w:numId w:val="84"/>
        </w:numPr>
        <w:spacing w:before="120" w:line="240" w:lineRule="auto"/>
        <w:rPr>
          <w:rFonts w:cs="Arial"/>
          <w:b/>
          <w:sz w:val="20"/>
          <w:szCs w:val="20"/>
        </w:rPr>
      </w:pPr>
      <w:r w:rsidRPr="008127CE">
        <w:rPr>
          <w:rFonts w:cs="Arial"/>
          <w:b/>
          <w:sz w:val="20"/>
          <w:szCs w:val="20"/>
        </w:rPr>
        <w:t>Verifiche</w:t>
      </w:r>
    </w:p>
    <w:p w14:paraId="448C2A29" w14:textId="18215F36" w:rsidR="008127CE" w:rsidRDefault="008127CE" w:rsidP="008127CE">
      <w:pPr>
        <w:pStyle w:val="Rientrocorpodeltesto2"/>
        <w:numPr>
          <w:ilvl w:val="1"/>
          <w:numId w:val="84"/>
        </w:numPr>
        <w:spacing w:before="120" w:line="240" w:lineRule="auto"/>
        <w:rPr>
          <w:rFonts w:cs="Arial"/>
          <w:b/>
          <w:sz w:val="20"/>
          <w:szCs w:val="20"/>
        </w:rPr>
      </w:pPr>
      <w:r>
        <w:rPr>
          <w:rFonts w:cs="Arial"/>
          <w:b/>
          <w:sz w:val="20"/>
          <w:szCs w:val="20"/>
        </w:rPr>
        <w:t>Attività preliminari</w:t>
      </w:r>
    </w:p>
    <w:p w14:paraId="503A4D05" w14:textId="30E70DCF" w:rsidR="008127CE" w:rsidRDefault="008127CE" w:rsidP="008127CE">
      <w:pPr>
        <w:pStyle w:val="Rientrocorpodeltesto2"/>
        <w:numPr>
          <w:ilvl w:val="1"/>
          <w:numId w:val="84"/>
        </w:numPr>
        <w:spacing w:before="120" w:line="240" w:lineRule="auto"/>
        <w:rPr>
          <w:rFonts w:cs="Arial"/>
          <w:b/>
          <w:sz w:val="20"/>
          <w:szCs w:val="20"/>
        </w:rPr>
      </w:pPr>
      <w:r>
        <w:rPr>
          <w:rFonts w:cs="Arial"/>
          <w:b/>
          <w:sz w:val="20"/>
          <w:szCs w:val="20"/>
        </w:rPr>
        <w:t>Verifica iniziale</w:t>
      </w:r>
    </w:p>
    <w:p w14:paraId="67A9A8C2" w14:textId="20D17DD3" w:rsidR="008127CE" w:rsidRDefault="008127CE" w:rsidP="008127CE">
      <w:pPr>
        <w:pStyle w:val="Rientrocorpodeltesto2"/>
        <w:spacing w:before="120"/>
        <w:ind w:left="0" w:firstLine="426"/>
        <w:rPr>
          <w:rFonts w:cs="Arial"/>
          <w:b/>
          <w:sz w:val="20"/>
          <w:szCs w:val="20"/>
        </w:rPr>
      </w:pPr>
      <w:r>
        <w:rPr>
          <w:rFonts w:cs="Arial"/>
          <w:b/>
          <w:sz w:val="20"/>
          <w:szCs w:val="20"/>
        </w:rPr>
        <w:tab/>
        <w:t>2.3</w:t>
      </w:r>
      <w:r>
        <w:rPr>
          <w:rFonts w:cs="Arial"/>
          <w:b/>
          <w:sz w:val="20"/>
          <w:szCs w:val="20"/>
        </w:rPr>
        <w:t xml:space="preserve">   </w:t>
      </w:r>
      <w:r>
        <w:rPr>
          <w:rFonts w:cs="Arial"/>
          <w:b/>
          <w:sz w:val="20"/>
          <w:szCs w:val="20"/>
        </w:rPr>
        <w:t xml:space="preserve">Verifica periodica </w:t>
      </w:r>
    </w:p>
    <w:p w14:paraId="72BC028D" w14:textId="77777777" w:rsidR="008127CE" w:rsidRDefault="008127CE" w:rsidP="008127CE">
      <w:pPr>
        <w:pStyle w:val="Rientrocorpodeltesto2"/>
        <w:numPr>
          <w:ilvl w:val="0"/>
          <w:numId w:val="84"/>
        </w:numPr>
        <w:spacing w:before="120" w:line="240" w:lineRule="auto"/>
        <w:ind w:firstLine="0"/>
        <w:rPr>
          <w:rFonts w:cs="Arial"/>
          <w:b/>
          <w:sz w:val="20"/>
          <w:szCs w:val="20"/>
        </w:rPr>
      </w:pPr>
      <w:r>
        <w:rPr>
          <w:rFonts w:cs="Arial"/>
          <w:b/>
          <w:sz w:val="20"/>
          <w:szCs w:val="20"/>
        </w:rPr>
        <w:t>Conferma metrologica</w:t>
      </w:r>
    </w:p>
    <w:p w14:paraId="31BAC087" w14:textId="77777777" w:rsidR="008127CE" w:rsidRPr="008C7F60" w:rsidRDefault="008127CE" w:rsidP="008127CE">
      <w:pPr>
        <w:tabs>
          <w:tab w:val="right" w:pos="9072"/>
        </w:tabs>
        <w:rPr>
          <w:rFonts w:cs="Arial"/>
          <w:bCs/>
          <w:sz w:val="20"/>
          <w:szCs w:val="20"/>
        </w:rPr>
      </w:pPr>
    </w:p>
    <w:p w14:paraId="6478C4B2" w14:textId="77777777" w:rsidR="008127CE" w:rsidRDefault="008127CE" w:rsidP="008127CE">
      <w:pPr>
        <w:pStyle w:val="Rientrocorpodeltesto2"/>
        <w:ind w:left="708" w:firstLine="76"/>
        <w:rPr>
          <w:rFonts w:cs="Arial"/>
          <w:bCs/>
          <w:sz w:val="20"/>
          <w:szCs w:val="20"/>
        </w:rPr>
      </w:pPr>
    </w:p>
    <w:p w14:paraId="081ECFB6" w14:textId="77777777" w:rsidR="008127CE" w:rsidRDefault="008127CE" w:rsidP="008127CE">
      <w:pPr>
        <w:pStyle w:val="Rientrocorpodeltesto2"/>
        <w:ind w:left="708" w:firstLine="76"/>
        <w:rPr>
          <w:rFonts w:cs="Arial"/>
          <w:bCs/>
          <w:sz w:val="20"/>
          <w:szCs w:val="20"/>
        </w:rPr>
      </w:pPr>
    </w:p>
    <w:p w14:paraId="211333F0" w14:textId="77777777" w:rsidR="008127CE" w:rsidRDefault="008127CE" w:rsidP="008127CE">
      <w:pPr>
        <w:pStyle w:val="Rientrocorpodeltesto2"/>
        <w:ind w:left="708" w:firstLine="76"/>
        <w:rPr>
          <w:rFonts w:cs="Arial"/>
          <w:bCs/>
          <w:sz w:val="20"/>
          <w:szCs w:val="20"/>
        </w:rPr>
      </w:pPr>
    </w:p>
    <w:p w14:paraId="1D97E473" w14:textId="77777777" w:rsidR="008127CE" w:rsidRDefault="008127CE" w:rsidP="008127CE">
      <w:pPr>
        <w:pStyle w:val="Rientrocorpodeltesto2"/>
        <w:ind w:left="708" w:firstLine="76"/>
        <w:rPr>
          <w:rFonts w:cs="Arial"/>
          <w:bCs/>
          <w:sz w:val="20"/>
          <w:szCs w:val="20"/>
        </w:rPr>
      </w:pPr>
    </w:p>
    <w:p w14:paraId="6723C26E" w14:textId="77777777" w:rsidR="008127CE" w:rsidRPr="00FD6892" w:rsidRDefault="008127CE" w:rsidP="008127CE">
      <w:pPr>
        <w:pStyle w:val="TestoArpa"/>
        <w:rPr>
          <w:b/>
          <w:bCs/>
        </w:rPr>
      </w:pPr>
      <w:r>
        <w:rPr>
          <w:b/>
          <w:bCs/>
        </w:rPr>
        <w:t>1</w:t>
      </w:r>
      <w:r w:rsidRPr="00FD6892">
        <w:rPr>
          <w:b/>
          <w:bCs/>
        </w:rPr>
        <w:t>. DECRIZIONE ATTREZZATURA</w:t>
      </w:r>
    </w:p>
    <w:p w14:paraId="61E6D335" w14:textId="414679B3" w:rsidR="008127CE" w:rsidRPr="00824868" w:rsidRDefault="008127CE" w:rsidP="008127CE">
      <w:pPr>
        <w:pStyle w:val="TestoArpa"/>
        <w:numPr>
          <w:ilvl w:val="1"/>
          <w:numId w:val="85"/>
        </w:numPr>
        <w:spacing w:line="240" w:lineRule="auto"/>
        <w:rPr>
          <w:b/>
          <w:bCs/>
          <w:szCs w:val="22"/>
        </w:rPr>
      </w:pPr>
      <w:r w:rsidRPr="00824868">
        <w:rPr>
          <w:b/>
          <w:bCs/>
          <w:szCs w:val="22"/>
        </w:rPr>
        <w:t>Descrizione attrezzatura e sue parti</w:t>
      </w:r>
      <w:r>
        <w:rPr>
          <w:b/>
          <w:bCs/>
          <w:szCs w:val="22"/>
        </w:rPr>
        <w:t xml:space="preserve"> (ove presenti nel tipo omologato)</w:t>
      </w:r>
      <w:r w:rsidRPr="00824868">
        <w:rPr>
          <w:b/>
          <w:bCs/>
          <w:szCs w:val="22"/>
        </w:rPr>
        <w:t>:</w:t>
      </w:r>
    </w:p>
    <w:p w14:paraId="6F41874C" w14:textId="49C90759" w:rsidR="008127CE" w:rsidRDefault="008127CE" w:rsidP="008127CE">
      <w:pPr>
        <w:pStyle w:val="TestoArpa"/>
        <w:spacing w:line="240" w:lineRule="auto"/>
        <w:ind w:left="851" w:hanging="567"/>
        <w:rPr>
          <w:iCs/>
          <w:szCs w:val="22"/>
        </w:rPr>
      </w:pPr>
      <w:r>
        <w:rPr>
          <w:b/>
          <w:bCs/>
          <w:iCs/>
          <w:szCs w:val="22"/>
        </w:rPr>
        <w:t xml:space="preserve">1.1.1 </w:t>
      </w:r>
      <w:proofErr w:type="spellStart"/>
      <w:r w:rsidRPr="00205FCF">
        <w:rPr>
          <w:b/>
          <w:bCs/>
          <w:iCs/>
          <w:szCs w:val="22"/>
        </w:rPr>
        <w:t>Provagiochi</w:t>
      </w:r>
      <w:proofErr w:type="spellEnd"/>
      <w:r w:rsidRPr="00B44FDC">
        <w:rPr>
          <w:iCs/>
          <w:szCs w:val="22"/>
        </w:rPr>
        <w:t xml:space="preserve">: </w:t>
      </w:r>
      <w:r>
        <w:rPr>
          <w:iCs/>
          <w:szCs w:val="22"/>
        </w:rPr>
        <w:t>attrezzatura</w:t>
      </w:r>
      <w:r w:rsidRPr="00B44FDC">
        <w:rPr>
          <w:iCs/>
          <w:szCs w:val="22"/>
        </w:rPr>
        <w:t xml:space="preserve"> </w:t>
      </w:r>
      <w:r>
        <w:rPr>
          <w:iCs/>
          <w:szCs w:val="22"/>
        </w:rPr>
        <w:t>per il controllo visivo dei giochi degli organi di sterzo e dei giochi sugli assi e sulle sospensioni dei veicoli.</w:t>
      </w:r>
    </w:p>
    <w:p w14:paraId="3FF04FCB" w14:textId="77777777" w:rsidR="008127CE" w:rsidRDefault="008127CE" w:rsidP="008127CE">
      <w:pPr>
        <w:pStyle w:val="TestoArpa"/>
        <w:spacing w:line="240" w:lineRule="auto"/>
        <w:ind w:left="851"/>
        <w:rPr>
          <w:iCs/>
          <w:szCs w:val="22"/>
        </w:rPr>
      </w:pPr>
      <w:r w:rsidRPr="00584A4A">
        <w:rPr>
          <w:iCs/>
          <w:szCs w:val="22"/>
        </w:rPr>
        <w:t>L’attrezzatura</w:t>
      </w:r>
      <w:r w:rsidRPr="00584A4A">
        <w:rPr>
          <w:iCs/>
          <w:spacing w:val="1"/>
          <w:szCs w:val="22"/>
        </w:rPr>
        <w:t xml:space="preserve"> </w:t>
      </w:r>
      <w:r w:rsidRPr="00584A4A">
        <w:rPr>
          <w:iCs/>
          <w:szCs w:val="22"/>
        </w:rPr>
        <w:t>deve</w:t>
      </w:r>
      <w:r w:rsidRPr="00584A4A">
        <w:rPr>
          <w:iCs/>
          <w:spacing w:val="1"/>
          <w:szCs w:val="22"/>
        </w:rPr>
        <w:t xml:space="preserve"> </w:t>
      </w:r>
      <w:r>
        <w:rPr>
          <w:iCs/>
          <w:spacing w:val="1"/>
          <w:szCs w:val="22"/>
        </w:rPr>
        <w:t>essere idonea ad esercitare forze sulle ruote dell’asse in prova in modo da sollecitare gli organi dello sterzo, gli assi e le sospensioni per evidenziare giochi nei punti di fissaggio e di accoppiamento degli stessi</w:t>
      </w:r>
      <w:r w:rsidRPr="00B44FDC">
        <w:rPr>
          <w:iCs/>
          <w:szCs w:val="22"/>
        </w:rPr>
        <w:t>.</w:t>
      </w:r>
    </w:p>
    <w:p w14:paraId="0131E8DB" w14:textId="77777777" w:rsidR="008127CE" w:rsidRDefault="008127CE" w:rsidP="008127CE">
      <w:pPr>
        <w:pStyle w:val="TestoArpa"/>
        <w:spacing w:line="240" w:lineRule="auto"/>
        <w:ind w:left="851"/>
        <w:rPr>
          <w:iCs/>
          <w:szCs w:val="22"/>
        </w:rPr>
      </w:pPr>
      <w:r>
        <w:rPr>
          <w:iCs/>
          <w:szCs w:val="22"/>
        </w:rPr>
        <w:t>L’attrezzatura in genere è composta da telaio, pistoni di spinta, pattini, piastre di traslazione, unità di governo, lampada spot.</w:t>
      </w:r>
    </w:p>
    <w:p w14:paraId="72BEBF52" w14:textId="2CC884E4" w:rsidR="008127CE" w:rsidRDefault="008127CE" w:rsidP="008127CE">
      <w:pPr>
        <w:pStyle w:val="TestoArpa"/>
        <w:numPr>
          <w:ilvl w:val="2"/>
          <w:numId w:val="86"/>
        </w:numPr>
        <w:spacing w:line="240" w:lineRule="auto"/>
        <w:ind w:left="851" w:hanging="567"/>
        <w:rPr>
          <w:iCs/>
          <w:szCs w:val="22"/>
        </w:rPr>
      </w:pPr>
      <w:r w:rsidRPr="00205FCF">
        <w:rPr>
          <w:b/>
          <w:bCs/>
          <w:iCs/>
          <w:szCs w:val="22"/>
        </w:rPr>
        <w:t>Telaio</w:t>
      </w:r>
      <w:r>
        <w:rPr>
          <w:iCs/>
          <w:szCs w:val="22"/>
        </w:rPr>
        <w:t>: struttura saldamente fissata (a terra o su apposito sollevatore) su cui sono montati i pistoni.</w:t>
      </w:r>
    </w:p>
    <w:p w14:paraId="1ABE9B9D" w14:textId="79BEB691" w:rsidR="008127CE" w:rsidRDefault="008127CE" w:rsidP="008127CE">
      <w:pPr>
        <w:pStyle w:val="TestoArpa"/>
        <w:numPr>
          <w:ilvl w:val="2"/>
          <w:numId w:val="86"/>
        </w:numPr>
        <w:spacing w:line="240" w:lineRule="auto"/>
        <w:ind w:left="851" w:hanging="567"/>
        <w:rPr>
          <w:iCs/>
          <w:szCs w:val="22"/>
        </w:rPr>
      </w:pPr>
      <w:r w:rsidRPr="00205FCF">
        <w:rPr>
          <w:b/>
          <w:bCs/>
          <w:iCs/>
          <w:szCs w:val="22"/>
        </w:rPr>
        <w:t>Pistoni</w:t>
      </w:r>
      <w:r>
        <w:rPr>
          <w:iCs/>
          <w:szCs w:val="22"/>
        </w:rPr>
        <w:t>: organi che esercitano la spinta sulla piastra per esercitare il movimento della stessa nella direzione prevista.</w:t>
      </w:r>
    </w:p>
    <w:p w14:paraId="1D648791" w14:textId="77777777" w:rsidR="008127CE" w:rsidRDefault="008127CE" w:rsidP="008127CE">
      <w:pPr>
        <w:pStyle w:val="TestoArpa"/>
        <w:numPr>
          <w:ilvl w:val="2"/>
          <w:numId w:val="86"/>
        </w:numPr>
        <w:spacing w:line="240" w:lineRule="auto"/>
        <w:ind w:left="851" w:hanging="567"/>
        <w:rPr>
          <w:iCs/>
          <w:szCs w:val="22"/>
        </w:rPr>
      </w:pPr>
      <w:r w:rsidRPr="00205FCF">
        <w:rPr>
          <w:b/>
          <w:bCs/>
          <w:iCs/>
          <w:szCs w:val="22"/>
        </w:rPr>
        <w:t>Pattini</w:t>
      </w:r>
      <w:r>
        <w:rPr>
          <w:iCs/>
          <w:szCs w:val="22"/>
        </w:rPr>
        <w:t>: componenti di materiale plastico a basso coefficiente di attrito su cui poggiano le piastre e che consentono il movimento delle stesse.</w:t>
      </w:r>
    </w:p>
    <w:p w14:paraId="34B17BA0" w14:textId="77777777" w:rsidR="008127CE" w:rsidRDefault="008127CE" w:rsidP="008127CE">
      <w:pPr>
        <w:pStyle w:val="TestoArpa"/>
        <w:numPr>
          <w:ilvl w:val="2"/>
          <w:numId w:val="86"/>
        </w:numPr>
        <w:spacing w:line="240" w:lineRule="auto"/>
        <w:ind w:left="851" w:hanging="567"/>
        <w:rPr>
          <w:iCs/>
          <w:szCs w:val="22"/>
        </w:rPr>
      </w:pPr>
      <w:r w:rsidRPr="00205FCF">
        <w:rPr>
          <w:b/>
          <w:bCs/>
          <w:iCs/>
          <w:szCs w:val="22"/>
        </w:rPr>
        <w:t>Piastra</w:t>
      </w:r>
      <w:r>
        <w:rPr>
          <w:iCs/>
          <w:szCs w:val="22"/>
        </w:rPr>
        <w:t>: componente a contatto con la ruota del veicolo, il quale, a seguito della spinta del pistone, effettua il movimento previsto.</w:t>
      </w:r>
    </w:p>
    <w:p w14:paraId="17E07A93" w14:textId="77777777" w:rsidR="008127CE" w:rsidRDefault="008127CE" w:rsidP="008127CE">
      <w:pPr>
        <w:pStyle w:val="TestoArpa"/>
        <w:numPr>
          <w:ilvl w:val="2"/>
          <w:numId w:val="86"/>
        </w:numPr>
        <w:spacing w:line="240" w:lineRule="auto"/>
        <w:ind w:left="851" w:hanging="567"/>
        <w:rPr>
          <w:iCs/>
          <w:szCs w:val="22"/>
        </w:rPr>
      </w:pPr>
      <w:r w:rsidRPr="00205FCF">
        <w:rPr>
          <w:b/>
          <w:bCs/>
          <w:iCs/>
          <w:szCs w:val="22"/>
        </w:rPr>
        <w:t>Unità di governo</w:t>
      </w:r>
      <w:r>
        <w:rPr>
          <w:iCs/>
          <w:szCs w:val="22"/>
        </w:rPr>
        <w:t>: centralina idraulica</w:t>
      </w:r>
      <w:r w:rsidRPr="0065318A">
        <w:rPr>
          <w:iCs/>
          <w:szCs w:val="22"/>
        </w:rPr>
        <w:t xml:space="preserve"> o pneumatica</w:t>
      </w:r>
      <w:r>
        <w:rPr>
          <w:iCs/>
          <w:szCs w:val="22"/>
        </w:rPr>
        <w:t xml:space="preserve"> con motore elettrico e pompa per garantire necessaria pressione agli organi di funzionamento. </w:t>
      </w:r>
    </w:p>
    <w:p w14:paraId="19CB1DE4" w14:textId="77777777" w:rsidR="008127CE" w:rsidRDefault="008127CE" w:rsidP="008127CE">
      <w:pPr>
        <w:pStyle w:val="TestoArpa"/>
        <w:numPr>
          <w:ilvl w:val="2"/>
          <w:numId w:val="86"/>
        </w:numPr>
        <w:spacing w:line="240" w:lineRule="auto"/>
        <w:ind w:left="851" w:hanging="567"/>
        <w:rPr>
          <w:iCs/>
          <w:szCs w:val="22"/>
        </w:rPr>
      </w:pPr>
      <w:r w:rsidRPr="00205FCF">
        <w:rPr>
          <w:b/>
          <w:bCs/>
          <w:iCs/>
          <w:szCs w:val="22"/>
        </w:rPr>
        <w:t>Lampada spot</w:t>
      </w:r>
      <w:r>
        <w:rPr>
          <w:iCs/>
          <w:szCs w:val="22"/>
        </w:rPr>
        <w:t xml:space="preserve">: lampada di ispezione, in bassa tensione, completa di comandi per i movimenti del </w:t>
      </w:r>
      <w:proofErr w:type="spellStart"/>
      <w:r>
        <w:rPr>
          <w:iCs/>
          <w:szCs w:val="22"/>
        </w:rPr>
        <w:t>provagiochi</w:t>
      </w:r>
      <w:proofErr w:type="spellEnd"/>
      <w:r>
        <w:rPr>
          <w:iCs/>
          <w:szCs w:val="22"/>
        </w:rPr>
        <w:t xml:space="preserve">. </w:t>
      </w:r>
    </w:p>
    <w:p w14:paraId="2046680E" w14:textId="77777777" w:rsidR="008127CE" w:rsidRDefault="008127CE" w:rsidP="008127CE">
      <w:pPr>
        <w:spacing w:before="1" w:line="242" w:lineRule="auto"/>
        <w:ind w:left="600" w:right="1692"/>
        <w:jc w:val="both"/>
        <w:rPr>
          <w:rFonts w:ascii="Arial" w:hAnsi="Arial"/>
          <w:i/>
        </w:rPr>
      </w:pPr>
    </w:p>
    <w:p w14:paraId="4812ABB7" w14:textId="77777777" w:rsidR="008127CE" w:rsidRPr="003334F5" w:rsidRDefault="008127CE" w:rsidP="008127CE">
      <w:pPr>
        <w:pStyle w:val="TestoArpa"/>
        <w:tabs>
          <w:tab w:val="left" w:pos="284"/>
        </w:tabs>
        <w:spacing w:before="100" w:beforeAutospacing="1" w:after="100" w:afterAutospacing="1" w:line="240" w:lineRule="auto"/>
        <w:rPr>
          <w:b/>
          <w:bCs/>
          <w:szCs w:val="22"/>
        </w:rPr>
      </w:pPr>
      <w:r>
        <w:rPr>
          <w:b/>
          <w:bCs/>
        </w:rPr>
        <w:t>2</w:t>
      </w:r>
      <w:r w:rsidRPr="00FD6892">
        <w:rPr>
          <w:b/>
          <w:bCs/>
        </w:rPr>
        <w:t xml:space="preserve">. </w:t>
      </w:r>
      <w:r w:rsidRPr="003334F5">
        <w:rPr>
          <w:b/>
          <w:bCs/>
          <w:szCs w:val="22"/>
        </w:rPr>
        <w:t xml:space="preserve">VERIFICHE </w:t>
      </w:r>
    </w:p>
    <w:p w14:paraId="0F526207" w14:textId="77777777" w:rsidR="008127CE" w:rsidRPr="003334F5" w:rsidRDefault="008127CE" w:rsidP="008127CE">
      <w:pPr>
        <w:pStyle w:val="TestoArpa"/>
        <w:spacing w:line="240" w:lineRule="auto"/>
        <w:rPr>
          <w:b/>
          <w:bCs/>
        </w:rPr>
      </w:pPr>
      <w:r>
        <w:rPr>
          <w:b/>
          <w:bCs/>
        </w:rPr>
        <w:t>2.1</w:t>
      </w:r>
      <w:r w:rsidRPr="003334F5">
        <w:rPr>
          <w:b/>
          <w:bCs/>
        </w:rPr>
        <w:t xml:space="preserve">. </w:t>
      </w:r>
      <w:r>
        <w:rPr>
          <w:b/>
          <w:bCs/>
        </w:rPr>
        <w:t>Attività Preliminari</w:t>
      </w:r>
    </w:p>
    <w:p w14:paraId="66875226" w14:textId="5DE625E7" w:rsidR="008127CE" w:rsidRPr="00824868" w:rsidRDefault="008127CE" w:rsidP="008127CE">
      <w:pPr>
        <w:pStyle w:val="TestoArpa"/>
        <w:numPr>
          <w:ilvl w:val="2"/>
          <w:numId w:val="87"/>
        </w:numPr>
        <w:spacing w:line="240" w:lineRule="auto"/>
        <w:ind w:left="851" w:hanging="567"/>
      </w:pPr>
      <w:r w:rsidRPr="00824868">
        <w:t xml:space="preserve">Controllo presenza delle istruzioni d’uso del costruttore, sia per le prescrizioni di sicurezza sul luogo di lavoro, sia per le istruzioni operative di verifica. </w:t>
      </w:r>
    </w:p>
    <w:p w14:paraId="70677111" w14:textId="14CCEB4A" w:rsidR="008127CE" w:rsidRPr="00824868" w:rsidRDefault="008127CE" w:rsidP="008127CE">
      <w:pPr>
        <w:pStyle w:val="TestoArpa"/>
        <w:numPr>
          <w:ilvl w:val="2"/>
          <w:numId w:val="87"/>
        </w:numPr>
        <w:spacing w:line="240" w:lineRule="auto"/>
        <w:ind w:left="851" w:hanging="567"/>
      </w:pPr>
      <w:r w:rsidRPr="00824868">
        <w:t>Controllo identificazione attrezzatura per mezzo della targhetta di identificazione che deve riportare il n° omologazione di tipo e</w:t>
      </w:r>
      <w:r>
        <w:t>d il</w:t>
      </w:r>
      <w:r w:rsidRPr="00824868">
        <w:t xml:space="preserve"> numero di serie assegnato dal costruttore</w:t>
      </w:r>
      <w:r>
        <w:t>.</w:t>
      </w:r>
    </w:p>
    <w:p w14:paraId="4B697D48" w14:textId="77777777" w:rsidR="008127CE" w:rsidRPr="00824868" w:rsidRDefault="008127CE" w:rsidP="008127CE">
      <w:pPr>
        <w:pStyle w:val="TestoArpa"/>
        <w:numPr>
          <w:ilvl w:val="2"/>
          <w:numId w:val="87"/>
        </w:numPr>
        <w:spacing w:line="240" w:lineRule="auto"/>
        <w:ind w:left="851" w:hanging="567"/>
      </w:pPr>
      <w:r w:rsidRPr="00824868">
        <w:t>Controllo presenza libretto metrologico che deve essere integro e leggibile.</w:t>
      </w:r>
    </w:p>
    <w:p w14:paraId="28F80069" w14:textId="77777777" w:rsidR="008127CE" w:rsidRDefault="008127CE" w:rsidP="008127CE">
      <w:pPr>
        <w:pStyle w:val="TestoArpa"/>
        <w:numPr>
          <w:ilvl w:val="2"/>
          <w:numId w:val="87"/>
        </w:numPr>
        <w:spacing w:line="240" w:lineRule="auto"/>
        <w:ind w:left="851" w:hanging="567"/>
      </w:pPr>
      <w:r w:rsidRPr="00824868">
        <w:t>Controllo corrispondenza dati targhetta attrezzatura con dati riportati su libretto metrologico.</w:t>
      </w:r>
    </w:p>
    <w:p w14:paraId="713A8674" w14:textId="77777777" w:rsidR="008127CE" w:rsidRPr="00D50F3D" w:rsidRDefault="008127CE" w:rsidP="008127CE">
      <w:pPr>
        <w:rPr>
          <w:strike/>
          <w:sz w:val="12"/>
          <w:szCs w:val="12"/>
        </w:rPr>
      </w:pPr>
    </w:p>
    <w:p w14:paraId="6D451283" w14:textId="77777777" w:rsidR="008127CE" w:rsidRPr="003334F5" w:rsidRDefault="008127CE" w:rsidP="008127CE">
      <w:pPr>
        <w:pStyle w:val="TestoArpa"/>
        <w:spacing w:line="240" w:lineRule="auto"/>
        <w:rPr>
          <w:b/>
          <w:bCs/>
        </w:rPr>
      </w:pPr>
      <w:r>
        <w:rPr>
          <w:b/>
          <w:bCs/>
        </w:rPr>
        <w:t>2.2</w:t>
      </w:r>
      <w:r w:rsidRPr="003334F5">
        <w:rPr>
          <w:b/>
          <w:bCs/>
        </w:rPr>
        <w:t xml:space="preserve">. </w:t>
      </w:r>
      <w:r>
        <w:rPr>
          <w:b/>
          <w:bCs/>
        </w:rPr>
        <w:t>Verifica Iniziale</w:t>
      </w:r>
    </w:p>
    <w:p w14:paraId="05C158E0" w14:textId="77777777" w:rsidR="008127CE" w:rsidRDefault="008127CE" w:rsidP="008127CE">
      <w:pPr>
        <w:pStyle w:val="TestoArpa"/>
        <w:spacing w:before="0"/>
        <w:ind w:left="426"/>
      </w:pPr>
      <w:r>
        <w:t xml:space="preserve">La </w:t>
      </w:r>
      <w:r w:rsidRPr="002B7FAF">
        <w:t>verifica iniziale</w:t>
      </w:r>
      <w:r>
        <w:t xml:space="preserve"> deve includere almeno le seguenti attività previste dal libretto metrologico; a livello operativo le attività potrebbero essere svolte con sequenza diversa.</w:t>
      </w:r>
    </w:p>
    <w:p w14:paraId="657B4311" w14:textId="77777777" w:rsidR="008127CE" w:rsidRDefault="008127CE" w:rsidP="008127CE">
      <w:pPr>
        <w:pStyle w:val="TestoArpa"/>
        <w:spacing w:before="0"/>
        <w:ind w:left="426"/>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3828"/>
        <w:gridCol w:w="1559"/>
        <w:gridCol w:w="1417"/>
        <w:gridCol w:w="993"/>
      </w:tblGrid>
      <w:tr w:rsidR="008127CE" w14:paraId="61E881E8" w14:textId="77777777" w:rsidTr="000F6AF8">
        <w:trPr>
          <w:tblHeader/>
          <w:jc w:val="center"/>
        </w:trPr>
        <w:tc>
          <w:tcPr>
            <w:tcW w:w="567" w:type="dxa"/>
            <w:shd w:val="clear" w:color="auto" w:fill="auto"/>
            <w:vAlign w:val="center"/>
          </w:tcPr>
          <w:p w14:paraId="44C8DE22" w14:textId="77777777" w:rsidR="008127CE" w:rsidRDefault="008127CE" w:rsidP="000F6AF8">
            <w:pPr>
              <w:pStyle w:val="TestoArpa"/>
              <w:spacing w:before="0"/>
              <w:jc w:val="center"/>
              <w:rPr>
                <w:b/>
                <w:bCs/>
                <w:sz w:val="18"/>
                <w:szCs w:val="18"/>
              </w:rPr>
            </w:pPr>
            <w:r>
              <w:rPr>
                <w:b/>
                <w:bCs/>
                <w:sz w:val="18"/>
                <w:szCs w:val="18"/>
              </w:rPr>
              <w:t>N°</w:t>
            </w:r>
          </w:p>
        </w:tc>
        <w:tc>
          <w:tcPr>
            <w:tcW w:w="1701" w:type="dxa"/>
            <w:shd w:val="clear" w:color="auto" w:fill="auto"/>
            <w:vAlign w:val="center"/>
          </w:tcPr>
          <w:p w14:paraId="68FE9AF6" w14:textId="77777777" w:rsidR="008127CE" w:rsidRDefault="008127CE" w:rsidP="000F6AF8">
            <w:pPr>
              <w:pStyle w:val="TestoArpa"/>
              <w:spacing w:before="0"/>
              <w:jc w:val="center"/>
              <w:rPr>
                <w:b/>
                <w:bCs/>
                <w:sz w:val="18"/>
                <w:szCs w:val="18"/>
              </w:rPr>
            </w:pPr>
            <w:r>
              <w:rPr>
                <w:b/>
                <w:bCs/>
                <w:sz w:val="18"/>
                <w:szCs w:val="18"/>
              </w:rPr>
              <w:t>ATTIVITA’</w:t>
            </w:r>
          </w:p>
        </w:tc>
        <w:tc>
          <w:tcPr>
            <w:tcW w:w="3828" w:type="dxa"/>
            <w:shd w:val="clear" w:color="auto" w:fill="auto"/>
            <w:vAlign w:val="center"/>
          </w:tcPr>
          <w:p w14:paraId="0A8BBCB1" w14:textId="77777777" w:rsidR="008127CE" w:rsidRDefault="008127CE" w:rsidP="000F6AF8">
            <w:pPr>
              <w:pStyle w:val="TestoArpa"/>
              <w:spacing w:before="0"/>
              <w:jc w:val="center"/>
              <w:rPr>
                <w:b/>
                <w:bCs/>
                <w:sz w:val="18"/>
                <w:szCs w:val="18"/>
              </w:rPr>
            </w:pPr>
            <w:r>
              <w:rPr>
                <w:b/>
                <w:bCs/>
                <w:sz w:val="18"/>
                <w:szCs w:val="18"/>
              </w:rPr>
              <w:t>DESCRIZIONE</w:t>
            </w:r>
          </w:p>
        </w:tc>
        <w:tc>
          <w:tcPr>
            <w:tcW w:w="1559" w:type="dxa"/>
            <w:shd w:val="clear" w:color="auto" w:fill="auto"/>
            <w:vAlign w:val="center"/>
          </w:tcPr>
          <w:p w14:paraId="2DD2864D" w14:textId="77777777" w:rsidR="008127CE" w:rsidRDefault="008127CE" w:rsidP="000F6AF8">
            <w:pPr>
              <w:pStyle w:val="TestoArpa"/>
              <w:spacing w:before="0" w:line="240" w:lineRule="auto"/>
              <w:jc w:val="center"/>
              <w:rPr>
                <w:b/>
                <w:bCs/>
                <w:sz w:val="18"/>
                <w:szCs w:val="18"/>
              </w:rPr>
            </w:pPr>
            <w:r>
              <w:rPr>
                <w:b/>
                <w:bCs/>
                <w:sz w:val="18"/>
                <w:szCs w:val="18"/>
              </w:rPr>
              <w:t>ERRORE MASSIMO AMMESSO</w:t>
            </w:r>
          </w:p>
        </w:tc>
        <w:tc>
          <w:tcPr>
            <w:tcW w:w="1417" w:type="dxa"/>
            <w:vAlign w:val="center"/>
          </w:tcPr>
          <w:p w14:paraId="00771410" w14:textId="77777777" w:rsidR="008127CE" w:rsidRDefault="008127CE" w:rsidP="000F6AF8">
            <w:pPr>
              <w:pStyle w:val="TestoArpa"/>
              <w:spacing w:before="0" w:line="240" w:lineRule="auto"/>
              <w:jc w:val="center"/>
              <w:rPr>
                <w:b/>
                <w:bCs/>
                <w:sz w:val="18"/>
                <w:szCs w:val="18"/>
              </w:rPr>
            </w:pPr>
            <w:r>
              <w:rPr>
                <w:b/>
                <w:bCs/>
                <w:sz w:val="18"/>
                <w:szCs w:val="18"/>
              </w:rPr>
              <w:t>STRUMENTI DI CONTROLLO</w:t>
            </w:r>
          </w:p>
        </w:tc>
        <w:tc>
          <w:tcPr>
            <w:tcW w:w="993" w:type="dxa"/>
            <w:vAlign w:val="center"/>
          </w:tcPr>
          <w:p w14:paraId="7349665A" w14:textId="77777777" w:rsidR="008127CE" w:rsidRDefault="008127CE" w:rsidP="000F6AF8">
            <w:pPr>
              <w:pStyle w:val="TestoArpa"/>
              <w:spacing w:before="0" w:line="240" w:lineRule="auto"/>
              <w:jc w:val="center"/>
              <w:rPr>
                <w:b/>
                <w:bCs/>
                <w:sz w:val="18"/>
                <w:szCs w:val="18"/>
              </w:rPr>
            </w:pPr>
            <w:r>
              <w:rPr>
                <w:b/>
                <w:bCs/>
                <w:sz w:val="18"/>
                <w:szCs w:val="18"/>
              </w:rPr>
              <w:t>NOTE</w:t>
            </w:r>
          </w:p>
        </w:tc>
      </w:tr>
      <w:tr w:rsidR="008127CE" w14:paraId="4BDE5E79" w14:textId="77777777" w:rsidTr="000F6A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FCC865C" w14:textId="77777777" w:rsidR="008127CE" w:rsidRPr="00D8587F" w:rsidRDefault="008127CE" w:rsidP="000F6AF8">
            <w:pPr>
              <w:pStyle w:val="TestoArpa"/>
              <w:spacing w:before="0" w:line="240" w:lineRule="auto"/>
              <w:rPr>
                <w:sz w:val="20"/>
                <w:szCs w:val="20"/>
              </w:rPr>
            </w:pPr>
            <w:r>
              <w:rPr>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4B5289" w14:textId="77777777" w:rsidR="008127CE" w:rsidRDefault="008127CE" w:rsidP="000F6AF8">
            <w:pPr>
              <w:pStyle w:val="TestoArpa"/>
              <w:spacing w:before="0" w:line="240" w:lineRule="auto"/>
              <w:jc w:val="left"/>
              <w:rPr>
                <w:rFonts w:cs="Arial"/>
                <w:sz w:val="20"/>
                <w:szCs w:val="20"/>
              </w:rPr>
            </w:pPr>
            <w:r w:rsidRPr="00D8587F">
              <w:rPr>
                <w:rFonts w:cs="Arial"/>
                <w:sz w:val="20"/>
                <w:szCs w:val="20"/>
              </w:rPr>
              <w:t>Controllo rispondenza attrezzatura al libretto metrologico e assenza di evidenti manomissioni</w:t>
            </w:r>
            <w:r>
              <w:rPr>
                <w:rFonts w:cs="Arial"/>
                <w:sz w:val="20"/>
                <w:szCs w:val="20"/>
              </w:rPr>
              <w:t>.</w:t>
            </w:r>
          </w:p>
          <w:p w14:paraId="68AA26D0" w14:textId="77777777" w:rsidR="008127CE" w:rsidRPr="004F4ED1" w:rsidRDefault="008127CE" w:rsidP="000F6AF8">
            <w:pPr>
              <w:pStyle w:val="TestoArpa"/>
              <w:spacing w:before="0" w:line="240" w:lineRule="auto"/>
              <w:jc w:val="left"/>
              <w:rPr>
                <w:rFonts w:cs="Arial"/>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629FD99E" w14:textId="77777777" w:rsidR="008127CE" w:rsidRPr="00D8587F" w:rsidRDefault="008127CE" w:rsidP="000F6AF8">
            <w:pPr>
              <w:pStyle w:val="TestoArpa"/>
              <w:spacing w:before="0" w:line="240" w:lineRule="auto"/>
              <w:ind w:left="320" w:hanging="320"/>
              <w:jc w:val="left"/>
              <w:rPr>
                <w:rFonts w:cs="Arial"/>
                <w:sz w:val="20"/>
                <w:szCs w:val="20"/>
              </w:rPr>
            </w:pPr>
            <w:r>
              <w:rPr>
                <w:rFonts w:eastAsia="Times" w:cs="Arial"/>
                <w:sz w:val="20"/>
                <w:szCs w:val="20"/>
                <w:lang w:eastAsia="ar-SA"/>
              </w:rPr>
              <w:t>1</w:t>
            </w:r>
            <w:r w:rsidRPr="00D8587F">
              <w:rPr>
                <w:rFonts w:eastAsia="Times" w:cs="Arial"/>
                <w:sz w:val="20"/>
                <w:szCs w:val="20"/>
                <w:lang w:eastAsia="ar-SA"/>
              </w:rPr>
              <w:t xml:space="preserve">.1 Controllare </w:t>
            </w:r>
            <w:r w:rsidRPr="00D8587F">
              <w:rPr>
                <w:rFonts w:cs="Arial"/>
                <w:sz w:val="20"/>
                <w:szCs w:val="20"/>
              </w:rPr>
              <w:t>conformità dell’attrezzatura a quanto riportato nel relativo libretto metrologico (pag. 2) e/o sulle istruzioni d’uso.</w:t>
            </w:r>
          </w:p>
          <w:p w14:paraId="296C7D5C" w14:textId="77777777" w:rsidR="008127CE" w:rsidRPr="004C58F4" w:rsidRDefault="008127CE" w:rsidP="000F6AF8">
            <w:pPr>
              <w:pStyle w:val="TestoArpa"/>
              <w:spacing w:before="0" w:line="240" w:lineRule="auto"/>
              <w:ind w:left="320" w:hanging="320"/>
              <w:jc w:val="left"/>
              <w:rPr>
                <w:rFonts w:cs="Arial"/>
                <w:strike/>
                <w:sz w:val="20"/>
                <w:szCs w:val="20"/>
              </w:rPr>
            </w:pPr>
            <w:r>
              <w:rPr>
                <w:rFonts w:cs="Arial"/>
                <w:sz w:val="20"/>
                <w:szCs w:val="20"/>
              </w:rPr>
              <w:t>1</w:t>
            </w:r>
            <w:r w:rsidRPr="00D8587F">
              <w:rPr>
                <w:rFonts w:cs="Arial"/>
                <w:sz w:val="20"/>
                <w:szCs w:val="20"/>
              </w:rPr>
              <w:t>.2 Controllare che l’attrezzatura non presenti evidenti segni di manomissione.</w:t>
            </w:r>
          </w:p>
          <w:p w14:paraId="4211E8AC" w14:textId="77777777" w:rsidR="008127CE" w:rsidRPr="00600FD7" w:rsidRDefault="008127CE" w:rsidP="000F6AF8">
            <w:pPr>
              <w:ind w:left="320" w:hanging="320"/>
              <w:rPr>
                <w:rFonts w:ascii="Arial" w:hAnsi="Arial" w:cs="Arial"/>
                <w:color w:val="FF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17D571" w14:textId="77777777" w:rsidR="008127CE" w:rsidRDefault="008127CE" w:rsidP="000F6AF8">
            <w:pPr>
              <w:pStyle w:val="TestoArpa"/>
              <w:spacing w:line="240" w:lineRule="auto"/>
              <w:jc w:val="left"/>
              <w:rPr>
                <w:sz w:val="18"/>
                <w:szCs w:val="18"/>
              </w:rPr>
            </w:pPr>
          </w:p>
          <w:p w14:paraId="61642A6A" w14:textId="77777777" w:rsidR="008127CE" w:rsidRDefault="008127CE" w:rsidP="000F6AF8">
            <w:pPr>
              <w:pStyle w:val="TestoArpa"/>
              <w:spacing w:line="240" w:lineRule="auto"/>
              <w:jc w:val="left"/>
              <w:rPr>
                <w:sz w:val="18"/>
                <w:szCs w:val="18"/>
              </w:rPr>
            </w:pPr>
          </w:p>
        </w:tc>
        <w:tc>
          <w:tcPr>
            <w:tcW w:w="1417" w:type="dxa"/>
          </w:tcPr>
          <w:p w14:paraId="5ABC0098" w14:textId="77777777" w:rsidR="008127CE" w:rsidRDefault="008127CE" w:rsidP="000F6AF8"/>
        </w:tc>
        <w:tc>
          <w:tcPr>
            <w:tcW w:w="993" w:type="dxa"/>
          </w:tcPr>
          <w:p w14:paraId="796FAA1F" w14:textId="77777777" w:rsidR="008127CE" w:rsidRDefault="008127CE" w:rsidP="000F6AF8"/>
        </w:tc>
      </w:tr>
      <w:tr w:rsidR="008127CE" w14:paraId="633DD16F" w14:textId="77777777" w:rsidTr="000F6AF8">
        <w:trPr>
          <w:jc w:val="center"/>
        </w:trPr>
        <w:tc>
          <w:tcPr>
            <w:tcW w:w="567" w:type="dxa"/>
            <w:shd w:val="clear" w:color="auto" w:fill="auto"/>
          </w:tcPr>
          <w:p w14:paraId="2CDB217F" w14:textId="77777777" w:rsidR="008127CE" w:rsidRPr="00A17BE0" w:rsidRDefault="008127CE" w:rsidP="000F6AF8">
            <w:pPr>
              <w:pStyle w:val="TestoArpa"/>
              <w:spacing w:before="0" w:line="240" w:lineRule="auto"/>
              <w:rPr>
                <w:sz w:val="20"/>
                <w:szCs w:val="20"/>
              </w:rPr>
            </w:pPr>
            <w:r>
              <w:rPr>
                <w:sz w:val="20"/>
                <w:szCs w:val="20"/>
              </w:rPr>
              <w:lastRenderedPageBreak/>
              <w:t>2</w:t>
            </w:r>
          </w:p>
        </w:tc>
        <w:tc>
          <w:tcPr>
            <w:tcW w:w="1701" w:type="dxa"/>
            <w:shd w:val="clear" w:color="auto" w:fill="auto"/>
          </w:tcPr>
          <w:p w14:paraId="6DA0E14C" w14:textId="77777777" w:rsidR="008127CE" w:rsidRPr="001F6CFC" w:rsidRDefault="008127CE" w:rsidP="000F6AF8">
            <w:pPr>
              <w:pStyle w:val="TestoArpa"/>
              <w:spacing w:before="0" w:line="240" w:lineRule="auto"/>
              <w:jc w:val="left"/>
              <w:rPr>
                <w:strike/>
                <w:spacing w:val="-6"/>
                <w:sz w:val="20"/>
                <w:szCs w:val="20"/>
              </w:rPr>
            </w:pPr>
            <w:r w:rsidRPr="001F6CFC">
              <w:rPr>
                <w:sz w:val="20"/>
                <w:szCs w:val="20"/>
              </w:rPr>
              <w:t>Controllo</w:t>
            </w:r>
            <w:r w:rsidRPr="001F6CFC">
              <w:rPr>
                <w:spacing w:val="-6"/>
                <w:sz w:val="20"/>
                <w:szCs w:val="20"/>
              </w:rPr>
              <w:t xml:space="preserve"> generale e funzionale</w:t>
            </w:r>
            <w:r>
              <w:rPr>
                <w:spacing w:val="-6"/>
                <w:sz w:val="20"/>
                <w:szCs w:val="20"/>
              </w:rPr>
              <w:t>.</w:t>
            </w:r>
          </w:p>
          <w:p w14:paraId="4FF00A7B" w14:textId="77777777" w:rsidR="008127CE" w:rsidRPr="0089493A" w:rsidRDefault="008127CE" w:rsidP="000F6AF8">
            <w:pPr>
              <w:pStyle w:val="TestoArpa"/>
              <w:spacing w:before="0" w:line="240" w:lineRule="auto"/>
              <w:jc w:val="left"/>
              <w:rPr>
                <w:strike/>
                <w:sz w:val="20"/>
                <w:szCs w:val="20"/>
              </w:rPr>
            </w:pPr>
          </w:p>
        </w:tc>
        <w:tc>
          <w:tcPr>
            <w:tcW w:w="3828" w:type="dxa"/>
            <w:shd w:val="clear" w:color="auto" w:fill="auto"/>
          </w:tcPr>
          <w:p w14:paraId="46CF03D9" w14:textId="77777777" w:rsidR="008127CE" w:rsidRDefault="008127CE" w:rsidP="000F6AF8">
            <w:pPr>
              <w:ind w:left="320" w:hanging="320"/>
              <w:rPr>
                <w:rFonts w:ascii="Arial" w:hAnsi="Arial" w:cs="Arial"/>
                <w:sz w:val="20"/>
                <w:szCs w:val="20"/>
              </w:rPr>
            </w:pPr>
            <w:r>
              <w:rPr>
                <w:rFonts w:ascii="Arial" w:eastAsia="Times" w:hAnsi="Arial" w:cs="Arial"/>
                <w:sz w:val="20"/>
                <w:szCs w:val="20"/>
              </w:rPr>
              <w:t xml:space="preserve">2.1 </w:t>
            </w:r>
            <w:r>
              <w:rPr>
                <w:rFonts w:ascii="Arial" w:hAnsi="Arial" w:cs="Arial"/>
                <w:sz w:val="20"/>
                <w:szCs w:val="20"/>
              </w:rPr>
              <w:t>Controllo</w:t>
            </w:r>
            <w:r w:rsidRPr="00AE75CA">
              <w:rPr>
                <w:rFonts w:ascii="Arial" w:hAnsi="Arial" w:cs="Arial"/>
                <w:sz w:val="20"/>
                <w:szCs w:val="20"/>
              </w:rPr>
              <w:t xml:space="preserve"> generale corretto funzionamento dell’</w:t>
            </w:r>
            <w:r>
              <w:rPr>
                <w:rFonts w:ascii="Arial" w:hAnsi="Arial" w:cs="Arial"/>
                <w:sz w:val="20"/>
                <w:szCs w:val="20"/>
              </w:rPr>
              <w:t>attrezzatura</w:t>
            </w:r>
            <w:r w:rsidRPr="00AE75CA">
              <w:rPr>
                <w:rFonts w:ascii="Arial" w:hAnsi="Arial" w:cs="Arial"/>
                <w:sz w:val="20"/>
                <w:szCs w:val="20"/>
              </w:rPr>
              <w:t xml:space="preserve">: </w:t>
            </w:r>
            <w:r w:rsidRPr="003253E8">
              <w:rPr>
                <w:rFonts w:ascii="Arial" w:hAnsi="Arial" w:cs="Arial"/>
                <w:sz w:val="20"/>
                <w:szCs w:val="20"/>
              </w:rPr>
              <w:t xml:space="preserve">p.e. </w:t>
            </w:r>
            <w:r>
              <w:rPr>
                <w:rFonts w:ascii="Arial" w:hAnsi="Arial" w:cs="Arial"/>
                <w:sz w:val="20"/>
                <w:szCs w:val="20"/>
              </w:rPr>
              <w:t>assenza di deformazioni delle piastre, libero movimento delle piastre, movimento delle piastre nelle varie direzioni disponibili.</w:t>
            </w:r>
          </w:p>
          <w:p w14:paraId="0ED37CA5" w14:textId="77777777" w:rsidR="008127CE" w:rsidRPr="00574782" w:rsidRDefault="008127CE" w:rsidP="000F6AF8">
            <w:pPr>
              <w:pStyle w:val="TestoArpa"/>
              <w:spacing w:before="0" w:line="240" w:lineRule="auto"/>
              <w:jc w:val="left"/>
              <w:rPr>
                <w:rFonts w:cs="Arial"/>
                <w:sz w:val="20"/>
                <w:szCs w:val="20"/>
              </w:rPr>
            </w:pPr>
          </w:p>
        </w:tc>
        <w:tc>
          <w:tcPr>
            <w:tcW w:w="1559" w:type="dxa"/>
            <w:shd w:val="clear" w:color="auto" w:fill="auto"/>
          </w:tcPr>
          <w:p w14:paraId="62616D21" w14:textId="77777777" w:rsidR="008127CE" w:rsidRPr="00333C64" w:rsidRDefault="008127CE" w:rsidP="000F6AF8">
            <w:pPr>
              <w:pStyle w:val="TestoArpa"/>
              <w:spacing w:before="0" w:line="240" w:lineRule="auto"/>
              <w:jc w:val="left"/>
              <w:rPr>
                <w:sz w:val="18"/>
                <w:szCs w:val="18"/>
              </w:rPr>
            </w:pPr>
          </w:p>
        </w:tc>
        <w:tc>
          <w:tcPr>
            <w:tcW w:w="1417" w:type="dxa"/>
          </w:tcPr>
          <w:p w14:paraId="4EA464C0" w14:textId="77777777" w:rsidR="008127CE" w:rsidRDefault="008127CE" w:rsidP="000F6AF8">
            <w:pPr>
              <w:pStyle w:val="TestoArpa"/>
              <w:spacing w:before="0" w:line="240" w:lineRule="auto"/>
              <w:jc w:val="left"/>
              <w:rPr>
                <w:sz w:val="18"/>
                <w:szCs w:val="18"/>
                <w:highlight w:val="yellow"/>
              </w:rPr>
            </w:pPr>
          </w:p>
        </w:tc>
        <w:tc>
          <w:tcPr>
            <w:tcW w:w="993" w:type="dxa"/>
          </w:tcPr>
          <w:p w14:paraId="13BA0AD2" w14:textId="77777777" w:rsidR="008127CE" w:rsidRPr="0089493A" w:rsidRDefault="008127CE" w:rsidP="000F6AF8">
            <w:pPr>
              <w:pStyle w:val="TestoArpa"/>
              <w:spacing w:before="0" w:line="240" w:lineRule="auto"/>
              <w:jc w:val="left"/>
              <w:rPr>
                <w:strike/>
                <w:sz w:val="18"/>
                <w:szCs w:val="18"/>
                <w:highlight w:val="yellow"/>
              </w:rPr>
            </w:pPr>
          </w:p>
        </w:tc>
      </w:tr>
      <w:tr w:rsidR="008127CE" w:rsidRPr="00D8587F" w14:paraId="00F650AE" w14:textId="77777777" w:rsidTr="000F6AF8">
        <w:trPr>
          <w:jc w:val="center"/>
        </w:trPr>
        <w:tc>
          <w:tcPr>
            <w:tcW w:w="567" w:type="dxa"/>
            <w:shd w:val="clear" w:color="auto" w:fill="auto"/>
          </w:tcPr>
          <w:p w14:paraId="55988389" w14:textId="77777777" w:rsidR="008127CE" w:rsidRPr="00D8587F" w:rsidRDefault="008127CE" w:rsidP="000F6AF8">
            <w:pPr>
              <w:pStyle w:val="TestoArpa"/>
              <w:spacing w:before="0" w:line="240" w:lineRule="auto"/>
              <w:rPr>
                <w:sz w:val="20"/>
                <w:szCs w:val="20"/>
              </w:rPr>
            </w:pPr>
            <w:bookmarkStart w:id="134" w:name="_Hlk160451468"/>
            <w:r>
              <w:rPr>
                <w:sz w:val="20"/>
                <w:szCs w:val="20"/>
              </w:rPr>
              <w:t>3</w:t>
            </w:r>
          </w:p>
        </w:tc>
        <w:tc>
          <w:tcPr>
            <w:tcW w:w="1701" w:type="dxa"/>
            <w:shd w:val="clear" w:color="auto" w:fill="auto"/>
          </w:tcPr>
          <w:p w14:paraId="56FB1468" w14:textId="77777777" w:rsidR="008127CE" w:rsidRPr="00D8587F" w:rsidRDefault="008127CE" w:rsidP="000F6AF8">
            <w:pPr>
              <w:pStyle w:val="TestoArpa"/>
              <w:spacing w:before="0" w:line="240" w:lineRule="auto"/>
              <w:jc w:val="left"/>
              <w:rPr>
                <w:sz w:val="20"/>
                <w:szCs w:val="20"/>
              </w:rPr>
            </w:pPr>
            <w:r w:rsidRPr="00D8587F">
              <w:rPr>
                <w:sz w:val="20"/>
                <w:szCs w:val="20"/>
              </w:rPr>
              <w:t>Controllo della lampada spot</w:t>
            </w:r>
            <w:r w:rsidRPr="00D8587F">
              <w:rPr>
                <w:spacing w:val="-6"/>
                <w:sz w:val="20"/>
                <w:szCs w:val="20"/>
              </w:rPr>
              <w:t>.</w:t>
            </w:r>
            <w:r w:rsidRPr="00D8587F">
              <w:rPr>
                <w:sz w:val="20"/>
                <w:szCs w:val="20"/>
              </w:rPr>
              <w:t xml:space="preserve"> </w:t>
            </w:r>
          </w:p>
        </w:tc>
        <w:tc>
          <w:tcPr>
            <w:tcW w:w="3828" w:type="dxa"/>
            <w:shd w:val="clear" w:color="auto" w:fill="auto"/>
          </w:tcPr>
          <w:p w14:paraId="794ABA5C" w14:textId="77777777" w:rsidR="008127CE" w:rsidRPr="00D8587F" w:rsidRDefault="008127CE" w:rsidP="000F6AF8">
            <w:pPr>
              <w:tabs>
                <w:tab w:val="left" w:pos="179"/>
              </w:tabs>
              <w:ind w:left="360" w:hanging="360"/>
              <w:rPr>
                <w:rFonts w:ascii="Arial" w:hAnsi="Arial" w:cs="Arial"/>
                <w:sz w:val="20"/>
                <w:szCs w:val="20"/>
              </w:rPr>
            </w:pPr>
            <w:r>
              <w:rPr>
                <w:rFonts w:ascii="Arial" w:eastAsia="Times" w:hAnsi="Arial" w:cs="Arial"/>
                <w:sz w:val="20"/>
                <w:szCs w:val="20"/>
              </w:rPr>
              <w:t>3</w:t>
            </w:r>
            <w:r w:rsidRPr="00D8587F">
              <w:rPr>
                <w:rFonts w:ascii="Arial" w:eastAsia="Times" w:hAnsi="Arial" w:cs="Arial"/>
                <w:sz w:val="20"/>
                <w:szCs w:val="20"/>
              </w:rPr>
              <w:t xml:space="preserve">.1 Controllare </w:t>
            </w:r>
            <w:r w:rsidRPr="00D8587F">
              <w:rPr>
                <w:rFonts w:ascii="Arial" w:hAnsi="Arial" w:cs="Arial"/>
                <w:sz w:val="20"/>
                <w:szCs w:val="20"/>
              </w:rPr>
              <w:t>funzionalità e corretta accensione della lampada spot.</w:t>
            </w:r>
          </w:p>
          <w:p w14:paraId="1B7A31E0" w14:textId="11077D24" w:rsidR="008127CE" w:rsidRPr="00D8587F" w:rsidRDefault="008127CE" w:rsidP="008127CE">
            <w:pPr>
              <w:tabs>
                <w:tab w:val="left" w:pos="179"/>
              </w:tabs>
              <w:ind w:left="321" w:hanging="321"/>
              <w:rPr>
                <w:rFonts w:ascii="Arial" w:hAnsi="Arial" w:cs="Arial"/>
                <w:sz w:val="20"/>
                <w:szCs w:val="20"/>
              </w:rPr>
            </w:pPr>
            <w:r>
              <w:rPr>
                <w:rFonts w:ascii="Arial" w:eastAsia="Times" w:hAnsi="Arial" w:cs="Arial"/>
                <w:sz w:val="20"/>
                <w:szCs w:val="20"/>
              </w:rPr>
              <w:t>3</w:t>
            </w:r>
            <w:r w:rsidRPr="00D8587F">
              <w:rPr>
                <w:rFonts w:ascii="Arial" w:eastAsia="Times" w:hAnsi="Arial" w:cs="Arial"/>
                <w:sz w:val="20"/>
                <w:szCs w:val="20"/>
              </w:rPr>
              <w:t>.2 Controllare</w:t>
            </w:r>
            <w:r w:rsidRPr="00D8587F">
              <w:rPr>
                <w:rFonts w:ascii="Arial" w:hAnsi="Arial" w:cs="Arial"/>
                <w:sz w:val="20"/>
                <w:szCs w:val="20"/>
              </w:rPr>
              <w:t xml:space="preserve"> </w:t>
            </w:r>
            <w:r>
              <w:rPr>
                <w:rFonts w:ascii="Arial" w:hAnsi="Arial" w:cs="Arial"/>
                <w:sz w:val="20"/>
                <w:szCs w:val="20"/>
              </w:rPr>
              <w:t xml:space="preserve">il </w:t>
            </w:r>
            <w:r w:rsidRPr="00D8587F">
              <w:rPr>
                <w:rFonts w:ascii="Arial" w:hAnsi="Arial" w:cs="Arial"/>
                <w:sz w:val="20"/>
                <w:szCs w:val="20"/>
              </w:rPr>
              <w:t>corretto funzionamento comandi movimento piastre prova giochi.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D827F5" w14:textId="77777777" w:rsidR="008127CE" w:rsidRPr="00D8587F" w:rsidRDefault="008127CE" w:rsidP="000F6AF8">
            <w:pPr>
              <w:pStyle w:val="TestoArpa"/>
              <w:spacing w:before="0" w:line="240" w:lineRule="auto"/>
              <w:jc w:val="left"/>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481A3B8" w14:textId="77777777" w:rsidR="008127CE" w:rsidRPr="00D8587F" w:rsidRDefault="008127CE" w:rsidP="000F6AF8">
            <w:pPr>
              <w:pStyle w:val="TestoArpa"/>
              <w:spacing w:before="0" w:line="240" w:lineRule="auto"/>
              <w:jc w:val="left"/>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6C7288C8" w14:textId="77777777" w:rsidR="008127CE" w:rsidRPr="00D8587F" w:rsidRDefault="008127CE" w:rsidP="000F6AF8">
            <w:pPr>
              <w:pStyle w:val="TestoArpa"/>
              <w:spacing w:before="0" w:line="240" w:lineRule="auto"/>
              <w:jc w:val="left"/>
              <w:rPr>
                <w:sz w:val="18"/>
                <w:szCs w:val="18"/>
              </w:rPr>
            </w:pPr>
          </w:p>
        </w:tc>
      </w:tr>
      <w:tr w:rsidR="008127CE" w14:paraId="672B2E4F" w14:textId="77777777" w:rsidTr="000F6AF8">
        <w:trPr>
          <w:jc w:val="center"/>
        </w:trPr>
        <w:tc>
          <w:tcPr>
            <w:tcW w:w="567" w:type="dxa"/>
            <w:shd w:val="clear" w:color="auto" w:fill="auto"/>
          </w:tcPr>
          <w:p w14:paraId="0481C59B" w14:textId="77777777" w:rsidR="008127CE" w:rsidRPr="00A17BE0" w:rsidRDefault="008127CE" w:rsidP="000F6AF8">
            <w:pPr>
              <w:pStyle w:val="TestoArpa"/>
              <w:spacing w:before="0" w:line="240" w:lineRule="auto"/>
              <w:rPr>
                <w:sz w:val="20"/>
                <w:szCs w:val="20"/>
              </w:rPr>
            </w:pPr>
            <w:bookmarkStart w:id="135" w:name="_Hlk160451512"/>
            <w:bookmarkEnd w:id="134"/>
            <w:r>
              <w:rPr>
                <w:sz w:val="20"/>
                <w:szCs w:val="20"/>
              </w:rPr>
              <w:t>4</w:t>
            </w:r>
          </w:p>
        </w:tc>
        <w:tc>
          <w:tcPr>
            <w:tcW w:w="1701" w:type="dxa"/>
            <w:shd w:val="clear" w:color="auto" w:fill="auto"/>
          </w:tcPr>
          <w:p w14:paraId="01868D1A" w14:textId="77777777" w:rsidR="008127CE" w:rsidRPr="00FE7EC9" w:rsidRDefault="008127CE" w:rsidP="000F6AF8">
            <w:pPr>
              <w:pStyle w:val="TestoArpa"/>
              <w:spacing w:before="0" w:line="240" w:lineRule="auto"/>
              <w:jc w:val="left"/>
              <w:rPr>
                <w:sz w:val="20"/>
                <w:szCs w:val="20"/>
              </w:rPr>
            </w:pPr>
            <w:r w:rsidRPr="00FE7EC9">
              <w:rPr>
                <w:rFonts w:cs="Arial"/>
                <w:sz w:val="20"/>
                <w:szCs w:val="20"/>
              </w:rPr>
              <w:t xml:space="preserve">Verifica dei movimenti a vuoto: </w:t>
            </w:r>
          </w:p>
        </w:tc>
        <w:tc>
          <w:tcPr>
            <w:tcW w:w="3828" w:type="dxa"/>
            <w:shd w:val="clear" w:color="auto" w:fill="auto"/>
          </w:tcPr>
          <w:p w14:paraId="21DFC97D" w14:textId="77777777" w:rsidR="008127CE" w:rsidRDefault="008127CE" w:rsidP="000F6AF8">
            <w:pPr>
              <w:ind w:left="360" w:hanging="360"/>
              <w:rPr>
                <w:rFonts w:ascii="Arial" w:hAnsi="Arial" w:cs="Arial"/>
                <w:sz w:val="20"/>
                <w:szCs w:val="20"/>
              </w:rPr>
            </w:pPr>
            <w:r>
              <w:rPr>
                <w:rFonts w:ascii="Arial" w:eastAsia="Times" w:hAnsi="Arial" w:cs="Arial"/>
                <w:sz w:val="20"/>
                <w:szCs w:val="20"/>
              </w:rPr>
              <w:t xml:space="preserve">4.1 </w:t>
            </w:r>
            <w:r>
              <w:rPr>
                <w:rFonts w:ascii="Arial" w:hAnsi="Arial" w:cs="Arial"/>
                <w:sz w:val="20"/>
                <w:szCs w:val="20"/>
              </w:rPr>
              <w:t>Verifica strumentale.</w:t>
            </w:r>
          </w:p>
          <w:p w14:paraId="21418CF8" w14:textId="77777777" w:rsidR="008127CE" w:rsidRDefault="008127CE" w:rsidP="000F6AF8">
            <w:pPr>
              <w:rPr>
                <w:rFonts w:ascii="Arial" w:hAnsi="Arial" w:cs="Arial"/>
                <w:sz w:val="20"/>
                <w:szCs w:val="20"/>
              </w:rPr>
            </w:pPr>
            <w:r>
              <w:rPr>
                <w:rFonts w:ascii="Arial" w:eastAsia="Times" w:hAnsi="Arial" w:cs="Arial"/>
                <w:sz w:val="20"/>
                <w:szCs w:val="20"/>
              </w:rPr>
              <w:t xml:space="preserve">4.2 </w:t>
            </w:r>
            <w:r>
              <w:rPr>
                <w:rFonts w:ascii="Arial" w:hAnsi="Arial" w:cs="Arial"/>
                <w:sz w:val="20"/>
                <w:szCs w:val="20"/>
              </w:rPr>
              <w:t>Effettuare la misurazione a vuoto.</w:t>
            </w:r>
          </w:p>
          <w:p w14:paraId="6AC9B75B" w14:textId="77777777" w:rsidR="008127CE" w:rsidRDefault="008127CE" w:rsidP="000F6AF8">
            <w:pPr>
              <w:ind w:left="321" w:hanging="321"/>
              <w:rPr>
                <w:rFonts w:ascii="Arial" w:hAnsi="Arial" w:cs="Arial"/>
                <w:sz w:val="20"/>
                <w:szCs w:val="20"/>
              </w:rPr>
            </w:pPr>
            <w:r>
              <w:rPr>
                <w:rFonts w:ascii="Arial" w:eastAsia="Times" w:hAnsi="Arial" w:cs="Arial"/>
                <w:sz w:val="20"/>
                <w:szCs w:val="20"/>
              </w:rPr>
              <w:t xml:space="preserve">4.3 </w:t>
            </w:r>
            <w:r>
              <w:rPr>
                <w:rFonts w:ascii="Arial" w:hAnsi="Arial" w:cs="Arial"/>
                <w:sz w:val="20"/>
                <w:szCs w:val="20"/>
              </w:rPr>
              <w:t xml:space="preserve">Misurare spostamento piastra, rispetto alla posizione iniziale (al centro), nelle direzioni previste: trasversali, longitudinali o combinazione dei precedenti (diagonale) per </w:t>
            </w:r>
            <w:r w:rsidRPr="00D8587F">
              <w:rPr>
                <w:rFonts w:ascii="Arial" w:hAnsi="Arial" w:cs="Arial"/>
                <w:i/>
                <w:sz w:val="20"/>
                <w:szCs w:val="20"/>
              </w:rPr>
              <w:t>≥</w:t>
            </w:r>
            <w:r>
              <w:rPr>
                <w:rFonts w:ascii="Arial" w:hAnsi="Arial" w:cs="Arial"/>
                <w:sz w:val="20"/>
                <w:szCs w:val="20"/>
              </w:rPr>
              <w:t xml:space="preserve"> </w:t>
            </w:r>
            <w:r w:rsidRPr="00247A29">
              <w:rPr>
                <w:rFonts w:ascii="Arial" w:hAnsi="Arial" w:cs="Arial"/>
                <w:sz w:val="20"/>
                <w:szCs w:val="20"/>
              </w:rPr>
              <w:t>47.5 mm.</w:t>
            </w:r>
          </w:p>
          <w:p w14:paraId="578C1B86" w14:textId="77777777" w:rsidR="008127CE" w:rsidRPr="00DC13F9" w:rsidRDefault="008127CE" w:rsidP="000F6AF8">
            <w:pPr>
              <w:ind w:left="321" w:hanging="321"/>
              <w:rPr>
                <w:rFonts w:ascii="Arial" w:hAnsi="Arial" w:cs="Arial"/>
                <w:sz w:val="20"/>
                <w:szCs w:val="20"/>
              </w:rPr>
            </w:pPr>
            <w:r>
              <w:rPr>
                <w:rFonts w:ascii="Arial" w:hAnsi="Arial" w:cs="Arial"/>
                <w:sz w:val="20"/>
                <w:szCs w:val="20"/>
              </w:rPr>
              <w:t>4.4</w:t>
            </w:r>
            <w:r w:rsidRPr="00DC13F9">
              <w:rPr>
                <w:rFonts w:ascii="Arial" w:hAnsi="Arial" w:cs="Arial"/>
                <w:sz w:val="20"/>
                <w:szCs w:val="20"/>
              </w:rPr>
              <w:t xml:space="preserve"> </w:t>
            </w:r>
            <w:r>
              <w:rPr>
                <w:rFonts w:ascii="Arial" w:eastAsia="Times" w:hAnsi="Arial" w:cs="Arial"/>
                <w:sz w:val="20"/>
                <w:szCs w:val="20"/>
              </w:rPr>
              <w:t xml:space="preserve">Controllare </w:t>
            </w:r>
            <w:r>
              <w:rPr>
                <w:rFonts w:ascii="Arial" w:hAnsi="Arial" w:cs="Arial"/>
                <w:sz w:val="20"/>
                <w:szCs w:val="20"/>
              </w:rPr>
              <w:t>che ogni piastra, ad inizio ciclo, sia in posizione iniziale (centrata).</w:t>
            </w:r>
          </w:p>
          <w:p w14:paraId="3508D6D8" w14:textId="77777777" w:rsidR="008127CE" w:rsidRDefault="008127CE" w:rsidP="000F6AF8">
            <w:pPr>
              <w:ind w:left="321" w:hanging="321"/>
              <w:rPr>
                <w:rFonts w:ascii="Arial" w:hAnsi="Arial" w:cs="Arial"/>
                <w:sz w:val="20"/>
                <w:szCs w:val="20"/>
              </w:rPr>
            </w:pPr>
            <w:r>
              <w:rPr>
                <w:rFonts w:ascii="Arial" w:eastAsia="Times" w:hAnsi="Arial" w:cs="Arial"/>
                <w:sz w:val="20"/>
                <w:szCs w:val="20"/>
              </w:rPr>
              <w:t xml:space="preserve">4.5 </w:t>
            </w:r>
            <w:r>
              <w:rPr>
                <w:rFonts w:ascii="Arial" w:hAnsi="Arial" w:cs="Arial"/>
                <w:sz w:val="20"/>
                <w:szCs w:val="20"/>
              </w:rPr>
              <w:t>Le misurazioni devono essere effettuate su entrambe le piastre.</w:t>
            </w:r>
          </w:p>
          <w:p w14:paraId="05CF5A59" w14:textId="7E334C6A" w:rsidR="008127CE" w:rsidRPr="00465076" w:rsidRDefault="008127CE" w:rsidP="008127CE">
            <w:pPr>
              <w:ind w:left="321" w:hanging="321"/>
              <w:rPr>
                <w:rFonts w:ascii="Arial" w:hAnsi="Arial" w:cs="Arial"/>
                <w:sz w:val="20"/>
                <w:szCs w:val="20"/>
              </w:rPr>
            </w:pPr>
            <w:r>
              <w:rPr>
                <w:rFonts w:ascii="Arial" w:eastAsia="Times" w:hAnsi="Arial" w:cs="Arial"/>
                <w:sz w:val="20"/>
                <w:szCs w:val="20"/>
              </w:rPr>
              <w:t xml:space="preserve">4.6 </w:t>
            </w:r>
            <w:r w:rsidRPr="00671316">
              <w:rPr>
                <w:rFonts w:ascii="Arial" w:hAnsi="Arial" w:cs="Arial"/>
                <w:sz w:val="20"/>
                <w:szCs w:val="20"/>
              </w:rPr>
              <w:t>I risultati della misurazione devono rientrare nell’errore massimo ammesso</w:t>
            </w:r>
            <w:r w:rsidRPr="00671316">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EC9BBBB" w14:textId="77777777" w:rsidR="008127CE" w:rsidRPr="00BB6511" w:rsidRDefault="008127CE" w:rsidP="000F6AF8">
            <w:pPr>
              <w:pStyle w:val="TestoArpa"/>
              <w:spacing w:before="0" w:line="240" w:lineRule="auto"/>
              <w:jc w:val="left"/>
              <w:rPr>
                <w:sz w:val="18"/>
                <w:szCs w:val="18"/>
                <w:highlight w:val="cyan"/>
              </w:rPr>
            </w:pPr>
            <w:r w:rsidRPr="00D8587F">
              <w:rPr>
                <w:sz w:val="20"/>
                <w:szCs w:val="20"/>
              </w:rPr>
              <w:t xml:space="preserve">-1 mm rispetto alla misura minima indicata al punto </w:t>
            </w:r>
            <w:r>
              <w:rPr>
                <w:sz w:val="20"/>
                <w:szCs w:val="20"/>
              </w:rPr>
              <w:t>4</w:t>
            </w:r>
            <w:r w:rsidRPr="00D8587F">
              <w:rPr>
                <w:sz w:val="20"/>
                <w:szCs w:val="20"/>
              </w:rPr>
              <w:t>.3</w:t>
            </w:r>
          </w:p>
        </w:tc>
        <w:tc>
          <w:tcPr>
            <w:tcW w:w="1417" w:type="dxa"/>
            <w:tcBorders>
              <w:top w:val="single" w:sz="4" w:space="0" w:color="auto"/>
              <w:left w:val="single" w:sz="4" w:space="0" w:color="auto"/>
              <w:bottom w:val="single" w:sz="4" w:space="0" w:color="auto"/>
              <w:right w:val="single" w:sz="4" w:space="0" w:color="auto"/>
            </w:tcBorders>
          </w:tcPr>
          <w:p w14:paraId="1C33E601" w14:textId="77777777" w:rsidR="008127CE" w:rsidRDefault="008127CE" w:rsidP="000F6AF8">
            <w:pPr>
              <w:pStyle w:val="TestoArpa"/>
              <w:spacing w:before="0" w:line="240" w:lineRule="auto"/>
              <w:jc w:val="left"/>
              <w:rPr>
                <w:sz w:val="18"/>
                <w:szCs w:val="18"/>
                <w:highlight w:val="yellow"/>
              </w:rPr>
            </w:pPr>
            <w:r>
              <w:rPr>
                <w:sz w:val="20"/>
                <w:szCs w:val="20"/>
              </w:rPr>
              <w:t>Flessometro c</w:t>
            </w:r>
            <w:r w:rsidRPr="00716DB4">
              <w:rPr>
                <w:sz w:val="20"/>
                <w:szCs w:val="20"/>
              </w:rPr>
              <w:t>alibro a corsoio.</w:t>
            </w:r>
          </w:p>
        </w:tc>
        <w:tc>
          <w:tcPr>
            <w:tcW w:w="993" w:type="dxa"/>
            <w:shd w:val="clear" w:color="auto" w:fill="auto"/>
          </w:tcPr>
          <w:p w14:paraId="0E0B6B97" w14:textId="77777777" w:rsidR="008127CE" w:rsidRDefault="008127CE" w:rsidP="000F6AF8">
            <w:pPr>
              <w:pStyle w:val="TestoArpa"/>
              <w:spacing w:before="0" w:line="240" w:lineRule="auto"/>
              <w:jc w:val="left"/>
              <w:rPr>
                <w:sz w:val="18"/>
                <w:szCs w:val="18"/>
                <w:highlight w:val="yellow"/>
              </w:rPr>
            </w:pPr>
          </w:p>
        </w:tc>
      </w:tr>
      <w:bookmarkEnd w:id="135"/>
      <w:tr w:rsidR="008127CE" w:rsidRPr="00D8587F" w14:paraId="085BD96A" w14:textId="77777777" w:rsidTr="000F6AF8">
        <w:trPr>
          <w:jc w:val="center"/>
        </w:trPr>
        <w:tc>
          <w:tcPr>
            <w:tcW w:w="567" w:type="dxa"/>
            <w:shd w:val="clear" w:color="auto" w:fill="auto"/>
          </w:tcPr>
          <w:p w14:paraId="7E9C7E36" w14:textId="77777777" w:rsidR="008127CE" w:rsidRPr="00D8587F" w:rsidRDefault="008127CE" w:rsidP="000F6AF8">
            <w:pPr>
              <w:pStyle w:val="TestoArpa"/>
              <w:spacing w:before="0" w:line="240" w:lineRule="auto"/>
              <w:rPr>
                <w:sz w:val="20"/>
                <w:szCs w:val="20"/>
              </w:rPr>
            </w:pPr>
            <w:r>
              <w:rPr>
                <w:sz w:val="20"/>
                <w:szCs w:val="20"/>
              </w:rPr>
              <w:t>5</w:t>
            </w:r>
          </w:p>
        </w:tc>
        <w:tc>
          <w:tcPr>
            <w:tcW w:w="1701" w:type="dxa"/>
            <w:shd w:val="clear" w:color="auto" w:fill="auto"/>
          </w:tcPr>
          <w:p w14:paraId="54A2E4F0" w14:textId="77777777" w:rsidR="008127CE" w:rsidRPr="00D8587F" w:rsidRDefault="008127CE" w:rsidP="000F6AF8">
            <w:pPr>
              <w:pStyle w:val="TestoArpa"/>
              <w:spacing w:before="0" w:line="240" w:lineRule="auto"/>
              <w:jc w:val="left"/>
              <w:rPr>
                <w:sz w:val="20"/>
                <w:szCs w:val="20"/>
              </w:rPr>
            </w:pPr>
            <w:r w:rsidRPr="00D8587F">
              <w:rPr>
                <w:sz w:val="20"/>
                <w:szCs w:val="20"/>
              </w:rPr>
              <w:t xml:space="preserve">Verifica </w:t>
            </w:r>
            <w:r w:rsidRPr="008358D2">
              <w:rPr>
                <w:sz w:val="20"/>
                <w:szCs w:val="20"/>
              </w:rPr>
              <w:t>del</w:t>
            </w:r>
            <w:r>
              <w:rPr>
                <w:sz w:val="20"/>
                <w:szCs w:val="20"/>
              </w:rPr>
              <w:t xml:space="preserve"> </w:t>
            </w:r>
            <w:r w:rsidRPr="00D8587F">
              <w:rPr>
                <w:sz w:val="20"/>
                <w:szCs w:val="20"/>
              </w:rPr>
              <w:t>coefficiente di aderenza</w:t>
            </w:r>
            <w:r>
              <w:rPr>
                <w:sz w:val="20"/>
                <w:szCs w:val="20"/>
              </w:rPr>
              <w:t>.</w:t>
            </w:r>
            <w:r w:rsidRPr="00D8587F">
              <w:rPr>
                <w:sz w:val="20"/>
                <w:szCs w:val="20"/>
              </w:rPr>
              <w:t xml:space="preserve"> </w:t>
            </w:r>
          </w:p>
          <w:p w14:paraId="0835A6D4" w14:textId="77777777" w:rsidR="008127CE" w:rsidRPr="00D8587F" w:rsidRDefault="008127CE" w:rsidP="000F6AF8">
            <w:pPr>
              <w:pStyle w:val="TestoArpa"/>
              <w:spacing w:before="0" w:line="240" w:lineRule="auto"/>
              <w:jc w:val="left"/>
              <w:rPr>
                <w:sz w:val="20"/>
                <w:szCs w:val="20"/>
              </w:rPr>
            </w:pPr>
          </w:p>
        </w:tc>
        <w:tc>
          <w:tcPr>
            <w:tcW w:w="3828" w:type="dxa"/>
            <w:shd w:val="clear" w:color="auto" w:fill="auto"/>
          </w:tcPr>
          <w:p w14:paraId="0D4DCC1D" w14:textId="77777777" w:rsidR="008127CE" w:rsidRPr="00D8587F" w:rsidRDefault="008127CE" w:rsidP="000F6AF8">
            <w:pPr>
              <w:ind w:left="320" w:hanging="320"/>
              <w:rPr>
                <w:rFonts w:ascii="Arial" w:eastAsia="Times" w:hAnsi="Arial" w:cs="Arial"/>
                <w:sz w:val="20"/>
                <w:szCs w:val="20"/>
              </w:rPr>
            </w:pPr>
            <w:r>
              <w:rPr>
                <w:rFonts w:ascii="Arial" w:eastAsia="Times" w:hAnsi="Arial" w:cs="Arial"/>
                <w:sz w:val="20"/>
                <w:szCs w:val="20"/>
              </w:rPr>
              <w:t>5</w:t>
            </w:r>
            <w:r w:rsidRPr="00D8587F">
              <w:rPr>
                <w:rFonts w:ascii="Arial" w:eastAsia="Times" w:hAnsi="Arial" w:cs="Arial"/>
                <w:sz w:val="20"/>
                <w:szCs w:val="20"/>
              </w:rPr>
              <w:t>.1 Controllare visivamente stato superfice piastre (assenza di macchie di olio) ed integrità della superficie di rivestimento.</w:t>
            </w:r>
          </w:p>
          <w:p w14:paraId="7C9C37BE" w14:textId="77777777" w:rsidR="008127CE" w:rsidRPr="00D8587F" w:rsidRDefault="008127CE" w:rsidP="000F6AF8">
            <w:pPr>
              <w:ind w:left="320" w:hanging="320"/>
              <w:rPr>
                <w:rFonts w:ascii="Arial" w:eastAsia="Times" w:hAnsi="Arial" w:cs="Arial"/>
                <w:sz w:val="20"/>
                <w:szCs w:val="20"/>
              </w:rPr>
            </w:pPr>
            <w:r>
              <w:rPr>
                <w:rFonts w:ascii="Arial" w:eastAsia="Times" w:hAnsi="Arial" w:cs="Arial"/>
                <w:sz w:val="20"/>
                <w:szCs w:val="20"/>
              </w:rPr>
              <w:t>5</w:t>
            </w:r>
            <w:r w:rsidRPr="00D8587F">
              <w:rPr>
                <w:rFonts w:ascii="Arial" w:eastAsia="Times" w:hAnsi="Arial" w:cs="Arial"/>
                <w:sz w:val="20"/>
                <w:szCs w:val="20"/>
              </w:rPr>
              <w:t>.2 Effettuare le misure nel punto più usurato, prima con piastre asciutte e poi con piastre bagnate.</w:t>
            </w:r>
          </w:p>
          <w:p w14:paraId="1013719B" w14:textId="77777777" w:rsidR="008127CE" w:rsidRPr="00D8587F" w:rsidRDefault="008127CE" w:rsidP="000F6AF8">
            <w:pPr>
              <w:ind w:left="320" w:hanging="320"/>
              <w:rPr>
                <w:rFonts w:ascii="Arial" w:eastAsia="Times" w:hAnsi="Arial" w:cs="Arial"/>
                <w:sz w:val="20"/>
                <w:szCs w:val="20"/>
              </w:rPr>
            </w:pPr>
            <w:r>
              <w:rPr>
                <w:rFonts w:ascii="Arial" w:eastAsia="Times" w:hAnsi="Arial" w:cs="Arial"/>
                <w:sz w:val="20"/>
                <w:szCs w:val="20"/>
              </w:rPr>
              <w:t>5</w:t>
            </w:r>
            <w:r w:rsidRPr="00D8587F">
              <w:rPr>
                <w:rFonts w:ascii="Arial" w:eastAsia="Times" w:hAnsi="Arial" w:cs="Arial"/>
                <w:sz w:val="20"/>
                <w:szCs w:val="20"/>
              </w:rPr>
              <w:t>.3 Rilevare i valori di coefficiente di attrito tra ruota e piastra.</w:t>
            </w:r>
          </w:p>
          <w:p w14:paraId="54FA0B45" w14:textId="77777777" w:rsidR="008127CE" w:rsidRPr="00D8587F" w:rsidRDefault="008127CE" w:rsidP="000F6AF8">
            <w:pPr>
              <w:ind w:left="320" w:hanging="320"/>
              <w:rPr>
                <w:rFonts w:ascii="Arial" w:eastAsia="Times" w:hAnsi="Arial" w:cs="Arial"/>
                <w:sz w:val="20"/>
                <w:szCs w:val="20"/>
              </w:rPr>
            </w:pPr>
            <w:r>
              <w:rPr>
                <w:rFonts w:ascii="Arial" w:eastAsia="Times" w:hAnsi="Arial" w:cs="Arial"/>
                <w:sz w:val="20"/>
                <w:szCs w:val="20"/>
              </w:rPr>
              <w:t>5</w:t>
            </w:r>
            <w:r w:rsidRPr="00D8587F">
              <w:rPr>
                <w:rFonts w:ascii="Arial" w:eastAsia="Times" w:hAnsi="Arial" w:cs="Arial"/>
                <w:sz w:val="20"/>
                <w:szCs w:val="20"/>
              </w:rPr>
              <w:t xml:space="preserve">.4 </w:t>
            </w:r>
            <w:r>
              <w:rPr>
                <w:rFonts w:ascii="Arial" w:hAnsi="Arial" w:cs="Arial"/>
                <w:sz w:val="20"/>
                <w:szCs w:val="20"/>
              </w:rPr>
              <w:t xml:space="preserve">Le misurazioni devono essere effettuate </w:t>
            </w:r>
            <w:r w:rsidRPr="00D8587F">
              <w:rPr>
                <w:rFonts w:ascii="Arial" w:eastAsia="Times" w:hAnsi="Arial" w:cs="Arial"/>
                <w:sz w:val="20"/>
                <w:szCs w:val="20"/>
              </w:rPr>
              <w:t>su entramb</w:t>
            </w:r>
            <w:r>
              <w:rPr>
                <w:rFonts w:ascii="Arial" w:eastAsia="Times" w:hAnsi="Arial" w:cs="Arial"/>
                <w:sz w:val="20"/>
                <w:szCs w:val="20"/>
              </w:rPr>
              <w:t>e</w:t>
            </w:r>
            <w:r w:rsidRPr="00D8587F">
              <w:rPr>
                <w:rFonts w:ascii="Arial" w:eastAsia="Times" w:hAnsi="Arial" w:cs="Arial"/>
                <w:sz w:val="20"/>
                <w:szCs w:val="20"/>
              </w:rPr>
              <w:t xml:space="preserve"> le piastre.</w:t>
            </w:r>
          </w:p>
          <w:p w14:paraId="178F263E" w14:textId="77777777" w:rsidR="008127CE" w:rsidRPr="00D8587F" w:rsidRDefault="008127CE" w:rsidP="000F6AF8">
            <w:pPr>
              <w:ind w:left="321" w:hanging="321"/>
              <w:rPr>
                <w:rFonts w:ascii="Arial" w:hAnsi="Arial" w:cs="Arial"/>
                <w:sz w:val="20"/>
                <w:szCs w:val="20"/>
              </w:rPr>
            </w:pPr>
            <w:r>
              <w:rPr>
                <w:rFonts w:ascii="Arial" w:eastAsia="Times" w:hAnsi="Arial" w:cs="Arial"/>
                <w:sz w:val="20"/>
                <w:szCs w:val="20"/>
              </w:rPr>
              <w:t>5</w:t>
            </w:r>
            <w:r w:rsidRPr="00D8587F">
              <w:rPr>
                <w:rFonts w:ascii="Arial" w:eastAsia="Times" w:hAnsi="Arial" w:cs="Arial"/>
                <w:sz w:val="20"/>
                <w:szCs w:val="20"/>
              </w:rPr>
              <w:t xml:space="preserve">.5 </w:t>
            </w:r>
            <w:r w:rsidRPr="00D8587F">
              <w:rPr>
                <w:rFonts w:ascii="Arial" w:hAnsi="Arial" w:cs="Arial"/>
                <w:sz w:val="20"/>
                <w:szCs w:val="20"/>
              </w:rPr>
              <w:t xml:space="preserve">I risultati </w:t>
            </w:r>
            <w:r>
              <w:rPr>
                <w:rFonts w:ascii="Arial" w:hAnsi="Arial" w:cs="Arial"/>
                <w:sz w:val="20"/>
                <w:szCs w:val="20"/>
              </w:rPr>
              <w:t>delle misurazioni</w:t>
            </w:r>
            <w:r w:rsidRPr="00D8587F">
              <w:rPr>
                <w:rFonts w:ascii="Arial" w:hAnsi="Arial" w:cs="Arial"/>
                <w:sz w:val="20"/>
                <w:szCs w:val="20"/>
              </w:rPr>
              <w:t xml:space="preserve"> devono</w:t>
            </w:r>
            <w:r>
              <w:rPr>
                <w:rFonts w:ascii="Arial" w:hAnsi="Arial" w:cs="Arial"/>
                <w:sz w:val="20"/>
                <w:szCs w:val="20"/>
              </w:rPr>
              <w:t xml:space="preserve"> </w:t>
            </w:r>
            <w:r w:rsidRPr="00247A29">
              <w:rPr>
                <w:rFonts w:ascii="Arial" w:hAnsi="Arial" w:cs="Arial"/>
                <w:sz w:val="20"/>
                <w:szCs w:val="20"/>
              </w:rPr>
              <w:t>essere coerenti col valore indicato.</w:t>
            </w:r>
            <w:r w:rsidRPr="00D8587F">
              <w:rPr>
                <w:rFonts w:ascii="Arial" w:hAnsi="Arial" w:cs="Arial"/>
                <w:sz w:val="20"/>
                <w:szCs w:val="20"/>
              </w:rPr>
              <w:t xml:space="preserve"> </w:t>
            </w:r>
          </w:p>
          <w:p w14:paraId="69BAD9A2" w14:textId="77777777" w:rsidR="008127CE" w:rsidRPr="00D8587F" w:rsidRDefault="008127CE" w:rsidP="000F6AF8">
            <w:pPr>
              <w:jc w:val="both"/>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03C1623" w14:textId="77777777" w:rsidR="008127CE" w:rsidRDefault="008127CE" w:rsidP="000F6AF8">
            <w:pPr>
              <w:pStyle w:val="TableParagraph"/>
              <w:spacing w:line="240" w:lineRule="exact"/>
              <w:ind w:left="32"/>
              <w:contextualSpacing/>
              <w:mirrorIndents/>
              <w:rPr>
                <w:rFonts w:ascii="Arial" w:hAnsi="Arial" w:cs="Arial"/>
                <w:iCs/>
                <w:sz w:val="20"/>
                <w:szCs w:val="20"/>
              </w:rPr>
            </w:pPr>
            <w:r w:rsidRPr="00D8587F">
              <w:rPr>
                <w:rFonts w:ascii="Arial" w:hAnsi="Arial" w:cs="Arial"/>
                <w:iCs/>
                <w:sz w:val="20"/>
                <w:szCs w:val="20"/>
              </w:rPr>
              <w:t xml:space="preserve">Superficie bagnata: </w:t>
            </w:r>
          </w:p>
          <w:p w14:paraId="5C2A00F9" w14:textId="77777777" w:rsidR="008127CE" w:rsidRPr="00D8587F" w:rsidRDefault="008127CE" w:rsidP="000F6AF8">
            <w:pPr>
              <w:pStyle w:val="TableParagraph"/>
              <w:spacing w:line="240" w:lineRule="exact"/>
              <w:ind w:left="32"/>
              <w:contextualSpacing/>
              <w:mirrorIndents/>
              <w:rPr>
                <w:rFonts w:ascii="Arial" w:hAnsi="Arial" w:cs="Arial"/>
                <w:iCs/>
                <w:sz w:val="20"/>
                <w:szCs w:val="20"/>
              </w:rPr>
            </w:pPr>
            <w:r w:rsidRPr="00D8587F">
              <w:rPr>
                <w:rFonts w:ascii="Arial" w:hAnsi="Arial" w:cs="Arial"/>
                <w:iCs/>
                <w:sz w:val="20"/>
                <w:szCs w:val="20"/>
              </w:rPr>
              <w:t>≥ 0,6.</w:t>
            </w:r>
          </w:p>
          <w:p w14:paraId="52743C81" w14:textId="77777777" w:rsidR="008127CE" w:rsidRDefault="008127CE" w:rsidP="000F6AF8">
            <w:pPr>
              <w:pStyle w:val="TableParagraph"/>
              <w:spacing w:line="240" w:lineRule="exact"/>
              <w:ind w:left="32"/>
              <w:contextualSpacing/>
              <w:mirrorIndents/>
              <w:rPr>
                <w:rFonts w:ascii="Arial" w:hAnsi="Arial" w:cs="Arial"/>
                <w:iCs/>
                <w:sz w:val="20"/>
                <w:szCs w:val="20"/>
              </w:rPr>
            </w:pPr>
            <w:r w:rsidRPr="00396CFA">
              <w:rPr>
                <w:rFonts w:ascii="Arial" w:hAnsi="Arial" w:cs="Arial"/>
                <w:iCs/>
                <w:sz w:val="20"/>
                <w:szCs w:val="20"/>
              </w:rPr>
              <w:t xml:space="preserve">Superficie asciutta: </w:t>
            </w:r>
          </w:p>
          <w:p w14:paraId="5041F7DB" w14:textId="77777777" w:rsidR="008127CE" w:rsidRPr="00396CFA" w:rsidRDefault="008127CE" w:rsidP="000F6AF8">
            <w:pPr>
              <w:pStyle w:val="TableParagraph"/>
              <w:spacing w:line="240" w:lineRule="exact"/>
              <w:ind w:left="32"/>
              <w:contextualSpacing/>
              <w:mirrorIndents/>
              <w:rPr>
                <w:rFonts w:ascii="Arial" w:hAnsi="Arial" w:cs="Arial"/>
                <w:sz w:val="20"/>
                <w:szCs w:val="20"/>
              </w:rPr>
            </w:pPr>
            <w:r w:rsidRPr="00396CFA">
              <w:rPr>
                <w:rFonts w:ascii="Arial" w:hAnsi="Arial" w:cs="Arial"/>
                <w:b/>
                <w:bCs/>
                <w:sz w:val="20"/>
                <w:szCs w:val="20"/>
              </w:rPr>
              <w:sym w:font="Symbol" w:char="F0A3"/>
            </w:r>
            <w:r w:rsidRPr="00396CFA">
              <w:rPr>
                <w:rFonts w:ascii="Arial" w:hAnsi="Arial" w:cs="Arial"/>
                <w:sz w:val="20"/>
                <w:szCs w:val="20"/>
              </w:rPr>
              <w:t xml:space="preserve"> </w:t>
            </w:r>
            <w:r w:rsidRPr="00396CFA">
              <w:rPr>
                <w:rFonts w:ascii="Arial" w:hAnsi="Arial" w:cs="Arial"/>
                <w:iCs/>
                <w:sz w:val="20"/>
                <w:szCs w:val="20"/>
              </w:rPr>
              <w:t>0,8</w:t>
            </w:r>
          </w:p>
        </w:tc>
        <w:tc>
          <w:tcPr>
            <w:tcW w:w="1417" w:type="dxa"/>
            <w:tcBorders>
              <w:top w:val="single" w:sz="4" w:space="0" w:color="auto"/>
              <w:left w:val="single" w:sz="4" w:space="0" w:color="auto"/>
              <w:bottom w:val="single" w:sz="4" w:space="0" w:color="auto"/>
              <w:right w:val="single" w:sz="4" w:space="0" w:color="auto"/>
            </w:tcBorders>
          </w:tcPr>
          <w:p w14:paraId="0DCE61FB" w14:textId="77777777" w:rsidR="008127CE" w:rsidRPr="00D8587F" w:rsidRDefault="008127CE" w:rsidP="000F6AF8">
            <w:pPr>
              <w:pStyle w:val="TestoArpa"/>
              <w:spacing w:before="0" w:line="240" w:lineRule="auto"/>
              <w:ind w:right="-105"/>
              <w:jc w:val="left"/>
              <w:rPr>
                <w:sz w:val="20"/>
                <w:szCs w:val="20"/>
              </w:rPr>
            </w:pPr>
            <w:r>
              <w:rPr>
                <w:sz w:val="20"/>
                <w:szCs w:val="20"/>
              </w:rPr>
              <w:t>Masse</w:t>
            </w:r>
            <w:r w:rsidRPr="00D8587F">
              <w:rPr>
                <w:sz w:val="20"/>
                <w:szCs w:val="20"/>
              </w:rPr>
              <w:t xml:space="preserve"> e Dinamometro.</w:t>
            </w:r>
          </w:p>
        </w:tc>
        <w:tc>
          <w:tcPr>
            <w:tcW w:w="993" w:type="dxa"/>
            <w:shd w:val="clear" w:color="auto" w:fill="auto"/>
          </w:tcPr>
          <w:p w14:paraId="4191905B" w14:textId="77777777" w:rsidR="008127CE" w:rsidRPr="00D8587F" w:rsidRDefault="008127CE" w:rsidP="000F6AF8">
            <w:pPr>
              <w:pStyle w:val="TestoArpa"/>
              <w:spacing w:before="0" w:line="240" w:lineRule="auto"/>
              <w:jc w:val="left"/>
              <w:rPr>
                <w:sz w:val="18"/>
                <w:szCs w:val="18"/>
              </w:rPr>
            </w:pPr>
          </w:p>
        </w:tc>
      </w:tr>
      <w:tr w:rsidR="008127CE" w:rsidRPr="00D8587F" w14:paraId="25D970AE" w14:textId="77777777" w:rsidTr="000F6AF8">
        <w:trPr>
          <w:jc w:val="center"/>
        </w:trPr>
        <w:tc>
          <w:tcPr>
            <w:tcW w:w="567" w:type="dxa"/>
            <w:shd w:val="clear" w:color="auto" w:fill="auto"/>
          </w:tcPr>
          <w:p w14:paraId="46B06FA1" w14:textId="77777777" w:rsidR="008127CE" w:rsidRPr="00D8587F" w:rsidRDefault="008127CE" w:rsidP="000F6AF8">
            <w:pPr>
              <w:pStyle w:val="TestoArpa"/>
              <w:spacing w:before="0" w:line="240" w:lineRule="auto"/>
              <w:rPr>
                <w:sz w:val="20"/>
                <w:szCs w:val="20"/>
              </w:rPr>
            </w:pPr>
            <w:r>
              <w:rPr>
                <w:sz w:val="20"/>
                <w:szCs w:val="20"/>
              </w:rPr>
              <w:lastRenderedPageBreak/>
              <w:t>6</w:t>
            </w:r>
          </w:p>
        </w:tc>
        <w:tc>
          <w:tcPr>
            <w:tcW w:w="1701" w:type="dxa"/>
            <w:shd w:val="clear" w:color="auto" w:fill="auto"/>
          </w:tcPr>
          <w:p w14:paraId="79B74F33" w14:textId="77777777" w:rsidR="008127CE" w:rsidRPr="00D8587F" w:rsidRDefault="008127CE" w:rsidP="000F6AF8">
            <w:pPr>
              <w:pStyle w:val="TestoArpa"/>
              <w:spacing w:before="0" w:line="240" w:lineRule="auto"/>
              <w:jc w:val="left"/>
              <w:rPr>
                <w:rFonts w:cs="Arial"/>
                <w:sz w:val="20"/>
                <w:szCs w:val="20"/>
              </w:rPr>
            </w:pPr>
            <w:r w:rsidRPr="00D8587F">
              <w:rPr>
                <w:sz w:val="20"/>
                <w:szCs w:val="20"/>
              </w:rPr>
              <w:t xml:space="preserve">Controllo </w:t>
            </w:r>
            <w:r w:rsidRPr="005863FD">
              <w:rPr>
                <w:sz w:val="20"/>
                <w:szCs w:val="20"/>
              </w:rPr>
              <w:t>delle sicurezze.</w:t>
            </w:r>
            <w:r w:rsidRPr="00D8587F">
              <w:rPr>
                <w:sz w:val="20"/>
                <w:szCs w:val="20"/>
              </w:rPr>
              <w:t xml:space="preserve"> </w:t>
            </w:r>
          </w:p>
        </w:tc>
        <w:tc>
          <w:tcPr>
            <w:tcW w:w="3828" w:type="dxa"/>
            <w:shd w:val="clear" w:color="auto" w:fill="auto"/>
          </w:tcPr>
          <w:p w14:paraId="08663DF5" w14:textId="77777777" w:rsidR="008127CE" w:rsidRPr="00D8587F" w:rsidRDefault="008127CE" w:rsidP="000F6AF8">
            <w:pPr>
              <w:ind w:left="313" w:hanging="313"/>
              <w:rPr>
                <w:iCs/>
                <w:sz w:val="20"/>
                <w:szCs w:val="20"/>
              </w:rPr>
            </w:pPr>
            <w:r>
              <w:rPr>
                <w:rFonts w:ascii="Arial" w:hAnsi="Arial" w:cs="Arial"/>
                <w:sz w:val="20"/>
                <w:szCs w:val="20"/>
              </w:rPr>
              <w:t>6</w:t>
            </w:r>
            <w:r w:rsidRPr="00D8587F">
              <w:rPr>
                <w:rFonts w:ascii="Arial" w:hAnsi="Arial" w:cs="Arial"/>
                <w:sz w:val="20"/>
                <w:szCs w:val="20"/>
              </w:rPr>
              <w:t xml:space="preserve">.1 </w:t>
            </w:r>
            <w:r w:rsidRPr="00D8587F">
              <w:rPr>
                <w:rFonts w:ascii="Arial" w:hAnsi="Arial" w:cs="Arial"/>
                <w:iCs/>
                <w:sz w:val="20"/>
                <w:szCs w:val="20"/>
              </w:rPr>
              <w:t>L’attrezzatura deve essere marcata CE e dotata di istruzioni d’uso.</w:t>
            </w:r>
            <w:r w:rsidRPr="00D8587F">
              <w:rPr>
                <w:iCs/>
                <w:sz w:val="20"/>
                <w:szCs w:val="20"/>
              </w:rPr>
              <w:t xml:space="preserve"> </w:t>
            </w:r>
          </w:p>
          <w:p w14:paraId="55639F2B" w14:textId="77777777" w:rsidR="008127CE" w:rsidRPr="00D8587F" w:rsidRDefault="008127CE" w:rsidP="000F6AF8">
            <w:pPr>
              <w:ind w:left="313" w:hanging="360"/>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9DE132E" w14:textId="77777777" w:rsidR="008127CE" w:rsidRPr="00D8587F" w:rsidRDefault="008127CE" w:rsidP="000F6AF8">
            <w:pPr>
              <w:pStyle w:val="TestoArpa"/>
              <w:spacing w:before="0" w:line="240" w:lineRule="auto"/>
              <w:jc w:val="left"/>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792AE65" w14:textId="77777777" w:rsidR="008127CE" w:rsidRPr="00D8587F" w:rsidRDefault="008127CE" w:rsidP="000F6AF8">
            <w:pPr>
              <w:pStyle w:val="TestoArpa"/>
              <w:spacing w:before="0" w:line="240" w:lineRule="auto"/>
              <w:jc w:val="left"/>
              <w:rPr>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13914A3" w14:textId="77777777" w:rsidR="008127CE" w:rsidRPr="00D8587F" w:rsidRDefault="008127CE" w:rsidP="000F6AF8">
            <w:pPr>
              <w:pStyle w:val="TestoArpa"/>
              <w:spacing w:before="0" w:line="240" w:lineRule="auto"/>
              <w:jc w:val="left"/>
              <w:rPr>
                <w:sz w:val="18"/>
                <w:szCs w:val="18"/>
              </w:rPr>
            </w:pPr>
          </w:p>
        </w:tc>
      </w:tr>
      <w:tr w:rsidR="008127CE" w:rsidRPr="00D8587F" w14:paraId="0D913B6C" w14:textId="77777777" w:rsidTr="000F6AF8">
        <w:trPr>
          <w:jc w:val="center"/>
        </w:trPr>
        <w:tc>
          <w:tcPr>
            <w:tcW w:w="567" w:type="dxa"/>
            <w:shd w:val="clear" w:color="auto" w:fill="auto"/>
          </w:tcPr>
          <w:p w14:paraId="21C49748" w14:textId="77777777" w:rsidR="008127CE" w:rsidRPr="00D8587F" w:rsidRDefault="008127CE" w:rsidP="000F6AF8">
            <w:pPr>
              <w:pStyle w:val="TestoArpa"/>
              <w:spacing w:before="0" w:line="240" w:lineRule="auto"/>
              <w:rPr>
                <w:sz w:val="20"/>
                <w:szCs w:val="20"/>
              </w:rPr>
            </w:pPr>
            <w:r>
              <w:rPr>
                <w:sz w:val="20"/>
                <w:szCs w:val="20"/>
              </w:rPr>
              <w:t>7</w:t>
            </w:r>
          </w:p>
        </w:tc>
        <w:tc>
          <w:tcPr>
            <w:tcW w:w="1701" w:type="dxa"/>
            <w:shd w:val="clear" w:color="auto" w:fill="auto"/>
          </w:tcPr>
          <w:p w14:paraId="0DEC775B" w14:textId="77777777" w:rsidR="008127CE" w:rsidRPr="00D8587F" w:rsidRDefault="008127CE" w:rsidP="000F6AF8">
            <w:pPr>
              <w:pStyle w:val="TestoArpa"/>
              <w:spacing w:before="0" w:line="240" w:lineRule="auto"/>
              <w:jc w:val="left"/>
              <w:rPr>
                <w:rFonts w:cs="Arial"/>
                <w:sz w:val="20"/>
                <w:szCs w:val="20"/>
              </w:rPr>
            </w:pPr>
            <w:r w:rsidRPr="00D8587F">
              <w:rPr>
                <w:sz w:val="20"/>
                <w:szCs w:val="20"/>
              </w:rPr>
              <w:t>Controllo degli spostamenti delle piastre sotto carico.</w:t>
            </w:r>
          </w:p>
        </w:tc>
        <w:tc>
          <w:tcPr>
            <w:tcW w:w="3828" w:type="dxa"/>
            <w:shd w:val="clear" w:color="auto" w:fill="auto"/>
          </w:tcPr>
          <w:p w14:paraId="43AB9B80" w14:textId="77777777" w:rsidR="008127CE" w:rsidRPr="00D8587F" w:rsidRDefault="008127CE" w:rsidP="000F6AF8">
            <w:pPr>
              <w:ind w:left="313" w:hanging="313"/>
              <w:rPr>
                <w:rFonts w:ascii="Arial" w:hAnsi="Arial" w:cs="Arial"/>
                <w:sz w:val="20"/>
                <w:szCs w:val="20"/>
              </w:rPr>
            </w:pPr>
            <w:r>
              <w:rPr>
                <w:rFonts w:ascii="Arial" w:hAnsi="Arial" w:cs="Arial"/>
                <w:sz w:val="20"/>
                <w:szCs w:val="20"/>
              </w:rPr>
              <w:t>7</w:t>
            </w:r>
            <w:r w:rsidRPr="00D8587F">
              <w:rPr>
                <w:rFonts w:ascii="Arial" w:hAnsi="Arial" w:cs="Arial"/>
                <w:sz w:val="20"/>
                <w:szCs w:val="20"/>
              </w:rPr>
              <w:t>.1 Controllo funzionale sotto carico di ogni piastra.</w:t>
            </w:r>
          </w:p>
          <w:p w14:paraId="2979553E" w14:textId="77777777" w:rsidR="008127CE" w:rsidRPr="00247A29" w:rsidRDefault="008127CE" w:rsidP="000F6AF8">
            <w:pPr>
              <w:ind w:left="313" w:hanging="313"/>
              <w:rPr>
                <w:rFonts w:ascii="Arial" w:hAnsi="Arial" w:cs="Arial"/>
                <w:sz w:val="20"/>
                <w:szCs w:val="20"/>
              </w:rPr>
            </w:pPr>
            <w:r>
              <w:rPr>
                <w:rFonts w:ascii="Arial" w:hAnsi="Arial" w:cs="Arial"/>
                <w:sz w:val="20"/>
                <w:szCs w:val="20"/>
              </w:rPr>
              <w:t>7</w:t>
            </w:r>
            <w:r w:rsidRPr="00D8587F">
              <w:rPr>
                <w:rFonts w:ascii="Arial" w:hAnsi="Arial" w:cs="Arial"/>
                <w:sz w:val="20"/>
                <w:szCs w:val="20"/>
              </w:rPr>
              <w:t xml:space="preserve">.2 </w:t>
            </w:r>
            <w:r w:rsidRPr="00247A29">
              <w:rPr>
                <w:rFonts w:ascii="Arial" w:hAnsi="Arial" w:cs="Arial"/>
                <w:sz w:val="20"/>
                <w:szCs w:val="20"/>
              </w:rPr>
              <w:t>Posizionare sulla piastra un veicolo di peso ≥ 1.000 kg per ruota.</w:t>
            </w:r>
          </w:p>
          <w:p w14:paraId="48CAC63E" w14:textId="675880A7" w:rsidR="008127CE" w:rsidRPr="00D8587F" w:rsidRDefault="008127CE" w:rsidP="008127CE">
            <w:pPr>
              <w:ind w:left="313" w:hanging="313"/>
              <w:rPr>
                <w:rFonts w:ascii="Arial" w:hAnsi="Arial" w:cs="Arial"/>
                <w:sz w:val="20"/>
                <w:szCs w:val="20"/>
              </w:rPr>
            </w:pPr>
            <w:r>
              <w:rPr>
                <w:rFonts w:ascii="Arial" w:hAnsi="Arial" w:cs="Arial"/>
                <w:sz w:val="20"/>
                <w:szCs w:val="20"/>
              </w:rPr>
              <w:t>7</w:t>
            </w:r>
            <w:r w:rsidRPr="00247A29">
              <w:rPr>
                <w:rFonts w:ascii="Arial" w:hAnsi="Arial" w:cs="Arial"/>
                <w:sz w:val="20"/>
                <w:szCs w:val="20"/>
              </w:rPr>
              <w:t>.3 Azionare attrezzatura e controllare che la piastra sotto carico effettui tutti i movimenti previsti, con velocità di movimento in linea alle specifiche del costruttore.</w:t>
            </w:r>
          </w:p>
        </w:tc>
        <w:tc>
          <w:tcPr>
            <w:tcW w:w="1559" w:type="dxa"/>
            <w:tcBorders>
              <w:top w:val="single" w:sz="4" w:space="0" w:color="auto"/>
              <w:left w:val="single" w:sz="4" w:space="0" w:color="auto"/>
              <w:bottom w:val="single" w:sz="4" w:space="0" w:color="auto"/>
              <w:right w:val="single" w:sz="4" w:space="0" w:color="auto"/>
            </w:tcBorders>
          </w:tcPr>
          <w:p w14:paraId="262422A0" w14:textId="77777777" w:rsidR="008127CE" w:rsidRPr="00D8587F" w:rsidRDefault="008127CE" w:rsidP="000F6AF8">
            <w:pPr>
              <w:pStyle w:val="TestoArpa"/>
              <w:spacing w:before="0" w:line="240" w:lineRule="auto"/>
              <w:jc w:val="left"/>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3510F64" w14:textId="77777777" w:rsidR="008127CE" w:rsidRPr="00D8587F" w:rsidRDefault="008127CE" w:rsidP="000F6AF8">
            <w:pPr>
              <w:pStyle w:val="TestoArpa"/>
              <w:spacing w:before="0" w:line="240" w:lineRule="auto"/>
              <w:jc w:val="left"/>
              <w:rPr>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7C8632A" w14:textId="77777777" w:rsidR="008127CE" w:rsidRPr="00D8587F" w:rsidRDefault="008127CE" w:rsidP="000F6AF8">
            <w:pPr>
              <w:pStyle w:val="TestoArpa"/>
              <w:spacing w:before="0" w:line="240" w:lineRule="auto"/>
              <w:jc w:val="left"/>
              <w:rPr>
                <w:sz w:val="18"/>
                <w:szCs w:val="18"/>
              </w:rPr>
            </w:pPr>
          </w:p>
        </w:tc>
      </w:tr>
      <w:tr w:rsidR="008127CE" w14:paraId="7962BFA3" w14:textId="77777777" w:rsidTr="000F6AF8">
        <w:trPr>
          <w:jc w:val="center"/>
        </w:trPr>
        <w:tc>
          <w:tcPr>
            <w:tcW w:w="567" w:type="dxa"/>
            <w:shd w:val="clear" w:color="auto" w:fill="auto"/>
          </w:tcPr>
          <w:p w14:paraId="17A146B3" w14:textId="77777777" w:rsidR="008127CE" w:rsidRPr="00A17BE0" w:rsidRDefault="008127CE" w:rsidP="000F6AF8">
            <w:pPr>
              <w:pStyle w:val="TestoArpa"/>
              <w:spacing w:before="0" w:line="240" w:lineRule="auto"/>
              <w:rPr>
                <w:sz w:val="20"/>
                <w:szCs w:val="20"/>
              </w:rPr>
            </w:pPr>
            <w:r>
              <w:rPr>
                <w:sz w:val="20"/>
                <w:szCs w:val="20"/>
              </w:rPr>
              <w:t>8</w:t>
            </w:r>
          </w:p>
        </w:tc>
        <w:tc>
          <w:tcPr>
            <w:tcW w:w="1701" w:type="dxa"/>
            <w:shd w:val="clear" w:color="auto" w:fill="auto"/>
          </w:tcPr>
          <w:p w14:paraId="2121F7CD" w14:textId="77777777" w:rsidR="008127CE" w:rsidRDefault="008127CE" w:rsidP="000F6AF8">
            <w:pPr>
              <w:pStyle w:val="TestoArpa"/>
              <w:spacing w:before="0" w:line="240" w:lineRule="auto"/>
              <w:jc w:val="left"/>
              <w:rPr>
                <w:sz w:val="20"/>
                <w:szCs w:val="20"/>
              </w:rPr>
            </w:pPr>
            <w:r>
              <w:rPr>
                <w:sz w:val="20"/>
                <w:szCs w:val="20"/>
              </w:rPr>
              <w:t>Altri controlli</w:t>
            </w:r>
            <w:r>
              <w:rPr>
                <w:spacing w:val="-6"/>
                <w:sz w:val="20"/>
                <w:szCs w:val="20"/>
              </w:rPr>
              <w:t>.</w:t>
            </w:r>
            <w:r w:rsidRPr="00A17BE0">
              <w:rPr>
                <w:sz w:val="20"/>
                <w:szCs w:val="20"/>
              </w:rPr>
              <w:t xml:space="preserve"> </w:t>
            </w:r>
          </w:p>
          <w:p w14:paraId="2F2C44D9" w14:textId="77777777" w:rsidR="008127CE" w:rsidRPr="00465076" w:rsidRDefault="008127CE" w:rsidP="000F6AF8">
            <w:pPr>
              <w:pStyle w:val="TestoArpa"/>
              <w:spacing w:before="0" w:line="240" w:lineRule="auto"/>
              <w:jc w:val="left"/>
              <w:rPr>
                <w:rFonts w:cs="Arial"/>
                <w:sz w:val="20"/>
                <w:szCs w:val="20"/>
              </w:rPr>
            </w:pPr>
          </w:p>
        </w:tc>
        <w:tc>
          <w:tcPr>
            <w:tcW w:w="3828" w:type="dxa"/>
            <w:shd w:val="clear" w:color="auto" w:fill="auto"/>
          </w:tcPr>
          <w:p w14:paraId="5059F659" w14:textId="77777777" w:rsidR="008127CE" w:rsidRPr="00465076" w:rsidRDefault="008127CE" w:rsidP="000F6AF8">
            <w:pPr>
              <w:ind w:left="313" w:hanging="313"/>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64C930B" w14:textId="77777777" w:rsidR="008127CE" w:rsidRPr="00333C64" w:rsidRDefault="008127CE" w:rsidP="000F6AF8">
            <w:pPr>
              <w:pStyle w:val="TestoArpa"/>
              <w:spacing w:before="0" w:line="240" w:lineRule="auto"/>
              <w:jc w:val="left"/>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2B1D740" w14:textId="77777777" w:rsidR="008127CE" w:rsidRDefault="008127CE" w:rsidP="000F6AF8">
            <w:pPr>
              <w:pStyle w:val="TestoArpa"/>
              <w:spacing w:before="0" w:line="240" w:lineRule="auto"/>
              <w:jc w:val="left"/>
              <w:rPr>
                <w:sz w:val="18"/>
                <w:szCs w:val="18"/>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B9B8C50" w14:textId="77777777" w:rsidR="008127CE" w:rsidRDefault="008127CE" w:rsidP="000F6AF8">
            <w:pPr>
              <w:pStyle w:val="TestoArpa"/>
              <w:spacing w:before="0" w:line="240" w:lineRule="auto"/>
              <w:jc w:val="left"/>
              <w:rPr>
                <w:sz w:val="18"/>
                <w:szCs w:val="18"/>
                <w:highlight w:val="yellow"/>
              </w:rPr>
            </w:pPr>
          </w:p>
        </w:tc>
      </w:tr>
    </w:tbl>
    <w:p w14:paraId="5C5EC39A" w14:textId="77777777" w:rsidR="008127CE" w:rsidRDefault="008127CE" w:rsidP="008127CE">
      <w:pPr>
        <w:rPr>
          <w:strike/>
        </w:rPr>
      </w:pPr>
    </w:p>
    <w:p w14:paraId="0D07A6F5" w14:textId="77777777" w:rsidR="008127CE" w:rsidRDefault="008127CE" w:rsidP="008127CE">
      <w:pPr>
        <w:rPr>
          <w:strike/>
        </w:rPr>
      </w:pPr>
    </w:p>
    <w:p w14:paraId="799CCB0F" w14:textId="77777777" w:rsidR="008127CE" w:rsidRPr="003334F5" w:rsidRDefault="008127CE" w:rsidP="008127CE">
      <w:pPr>
        <w:pStyle w:val="TestoArpa"/>
        <w:spacing w:line="240" w:lineRule="auto"/>
        <w:rPr>
          <w:b/>
          <w:bCs/>
        </w:rPr>
      </w:pPr>
      <w:r>
        <w:rPr>
          <w:b/>
          <w:bCs/>
        </w:rPr>
        <w:t>2.3</w:t>
      </w:r>
      <w:r w:rsidRPr="003334F5">
        <w:rPr>
          <w:b/>
          <w:bCs/>
        </w:rPr>
        <w:t xml:space="preserve">. </w:t>
      </w:r>
      <w:r>
        <w:rPr>
          <w:b/>
          <w:bCs/>
        </w:rPr>
        <w:t xml:space="preserve">Verifica periodica </w:t>
      </w:r>
    </w:p>
    <w:p w14:paraId="0F26F849" w14:textId="77777777" w:rsidR="008127CE" w:rsidRDefault="008127CE" w:rsidP="008127CE">
      <w:pPr>
        <w:pStyle w:val="TestoArpa"/>
        <w:spacing w:before="0"/>
        <w:ind w:left="426"/>
      </w:pPr>
      <w:r w:rsidRPr="00FB3146">
        <w:t xml:space="preserve">La verifica periodica </w:t>
      </w:r>
      <w:r>
        <w:t>deve includere almeno le seguenti attività previste dal libretto metrologico; a livello operativo le attività potrebbero essere svolte con sequenza diversa.</w:t>
      </w:r>
    </w:p>
    <w:p w14:paraId="650FC97B" w14:textId="77777777" w:rsidR="008127CE" w:rsidRDefault="008127CE" w:rsidP="008127CE">
      <w:pPr>
        <w:pStyle w:val="TestoArpa"/>
        <w:spacing w:before="0"/>
        <w:ind w:left="426"/>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3828"/>
        <w:gridCol w:w="1559"/>
        <w:gridCol w:w="1417"/>
        <w:gridCol w:w="993"/>
      </w:tblGrid>
      <w:tr w:rsidR="008127CE" w14:paraId="1CC3E07C" w14:textId="77777777" w:rsidTr="000F6AF8">
        <w:trPr>
          <w:tblHeader/>
        </w:trPr>
        <w:tc>
          <w:tcPr>
            <w:tcW w:w="567" w:type="dxa"/>
            <w:shd w:val="clear" w:color="auto" w:fill="auto"/>
          </w:tcPr>
          <w:p w14:paraId="29B16008" w14:textId="77777777" w:rsidR="008127CE" w:rsidRDefault="008127CE" w:rsidP="000F6AF8">
            <w:pPr>
              <w:pStyle w:val="TestoArpa"/>
              <w:spacing w:before="0"/>
              <w:jc w:val="center"/>
              <w:rPr>
                <w:b/>
                <w:bCs/>
                <w:sz w:val="18"/>
                <w:szCs w:val="18"/>
              </w:rPr>
            </w:pPr>
            <w:r>
              <w:rPr>
                <w:b/>
                <w:bCs/>
                <w:sz w:val="18"/>
                <w:szCs w:val="18"/>
              </w:rPr>
              <w:t>N°</w:t>
            </w:r>
          </w:p>
        </w:tc>
        <w:tc>
          <w:tcPr>
            <w:tcW w:w="1701" w:type="dxa"/>
            <w:shd w:val="clear" w:color="auto" w:fill="auto"/>
          </w:tcPr>
          <w:p w14:paraId="14BDDF69" w14:textId="77777777" w:rsidR="008127CE" w:rsidRDefault="008127CE" w:rsidP="000F6AF8">
            <w:pPr>
              <w:pStyle w:val="TestoArpa"/>
              <w:spacing w:before="0"/>
              <w:jc w:val="center"/>
              <w:rPr>
                <w:b/>
                <w:bCs/>
                <w:sz w:val="18"/>
                <w:szCs w:val="18"/>
              </w:rPr>
            </w:pPr>
            <w:r>
              <w:rPr>
                <w:b/>
                <w:bCs/>
                <w:sz w:val="18"/>
                <w:szCs w:val="18"/>
              </w:rPr>
              <w:t>ATTIVITA’</w:t>
            </w:r>
          </w:p>
        </w:tc>
        <w:tc>
          <w:tcPr>
            <w:tcW w:w="3828" w:type="dxa"/>
            <w:shd w:val="clear" w:color="auto" w:fill="auto"/>
          </w:tcPr>
          <w:p w14:paraId="53308414" w14:textId="77777777" w:rsidR="008127CE" w:rsidRDefault="008127CE" w:rsidP="000F6AF8">
            <w:pPr>
              <w:pStyle w:val="TestoArpa"/>
              <w:spacing w:before="0"/>
              <w:jc w:val="center"/>
              <w:rPr>
                <w:b/>
                <w:bCs/>
                <w:sz w:val="18"/>
                <w:szCs w:val="18"/>
              </w:rPr>
            </w:pPr>
            <w:r>
              <w:rPr>
                <w:b/>
                <w:bCs/>
                <w:sz w:val="18"/>
                <w:szCs w:val="18"/>
              </w:rPr>
              <w:t>DESCRIZIONE</w:t>
            </w:r>
          </w:p>
        </w:tc>
        <w:tc>
          <w:tcPr>
            <w:tcW w:w="1559" w:type="dxa"/>
            <w:shd w:val="clear" w:color="auto" w:fill="auto"/>
          </w:tcPr>
          <w:p w14:paraId="0747D14E" w14:textId="77777777" w:rsidR="008127CE" w:rsidRDefault="008127CE" w:rsidP="000F6AF8">
            <w:pPr>
              <w:pStyle w:val="TestoArpa"/>
              <w:spacing w:before="0" w:line="240" w:lineRule="auto"/>
              <w:jc w:val="center"/>
              <w:rPr>
                <w:b/>
                <w:bCs/>
                <w:sz w:val="18"/>
                <w:szCs w:val="18"/>
              </w:rPr>
            </w:pPr>
            <w:r>
              <w:rPr>
                <w:b/>
                <w:bCs/>
                <w:sz w:val="18"/>
                <w:szCs w:val="18"/>
              </w:rPr>
              <w:t>ERRORE MASSIMO AMMESSO</w:t>
            </w:r>
          </w:p>
        </w:tc>
        <w:tc>
          <w:tcPr>
            <w:tcW w:w="1417" w:type="dxa"/>
          </w:tcPr>
          <w:p w14:paraId="69354F3C" w14:textId="77777777" w:rsidR="008127CE" w:rsidRDefault="008127CE" w:rsidP="000F6AF8">
            <w:pPr>
              <w:pStyle w:val="TestoArpa"/>
              <w:spacing w:before="0" w:line="240" w:lineRule="auto"/>
              <w:jc w:val="center"/>
              <w:rPr>
                <w:b/>
                <w:bCs/>
                <w:sz w:val="18"/>
                <w:szCs w:val="18"/>
              </w:rPr>
            </w:pPr>
            <w:r>
              <w:rPr>
                <w:b/>
                <w:bCs/>
                <w:sz w:val="18"/>
                <w:szCs w:val="18"/>
              </w:rPr>
              <w:t>STRUMENTI DI CONTROLLO</w:t>
            </w:r>
          </w:p>
        </w:tc>
        <w:tc>
          <w:tcPr>
            <w:tcW w:w="993" w:type="dxa"/>
          </w:tcPr>
          <w:p w14:paraId="3D2DAFF3" w14:textId="77777777" w:rsidR="008127CE" w:rsidRDefault="008127CE" w:rsidP="000F6AF8">
            <w:pPr>
              <w:pStyle w:val="TestoArpa"/>
              <w:spacing w:before="0" w:line="240" w:lineRule="auto"/>
              <w:jc w:val="center"/>
              <w:rPr>
                <w:b/>
                <w:bCs/>
                <w:sz w:val="18"/>
                <w:szCs w:val="18"/>
              </w:rPr>
            </w:pPr>
            <w:r>
              <w:rPr>
                <w:b/>
                <w:bCs/>
                <w:sz w:val="18"/>
                <w:szCs w:val="18"/>
              </w:rPr>
              <w:t>NOTE</w:t>
            </w:r>
          </w:p>
        </w:tc>
      </w:tr>
      <w:tr w:rsidR="008127CE" w14:paraId="5C6B8644"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2187BB68" w14:textId="77777777" w:rsidR="008127CE" w:rsidRPr="00D8587F" w:rsidRDefault="008127CE" w:rsidP="000F6AF8">
            <w:pPr>
              <w:pStyle w:val="TestoArpa"/>
              <w:spacing w:before="0" w:line="240" w:lineRule="auto"/>
              <w:rPr>
                <w:sz w:val="20"/>
                <w:szCs w:val="20"/>
              </w:rPr>
            </w:pPr>
            <w:r>
              <w:rPr>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2D4DC2" w14:textId="77777777" w:rsidR="008127CE" w:rsidRPr="004F4ED1" w:rsidRDefault="008127CE" w:rsidP="000F6AF8">
            <w:pPr>
              <w:pStyle w:val="TestoArpa"/>
              <w:spacing w:before="0" w:line="240" w:lineRule="auto"/>
              <w:jc w:val="left"/>
              <w:rPr>
                <w:rFonts w:cs="Arial"/>
                <w:sz w:val="20"/>
                <w:szCs w:val="20"/>
              </w:rPr>
            </w:pPr>
            <w:r w:rsidRPr="00D8587F">
              <w:rPr>
                <w:rFonts w:cs="Arial"/>
                <w:sz w:val="20"/>
                <w:szCs w:val="20"/>
              </w:rPr>
              <w:t>Controllo rispondenza attrezzatura al libretto metrologico e assenza di evidenti manomissioni</w:t>
            </w:r>
            <w:r>
              <w:rPr>
                <w:rFonts w:cs="Arial"/>
                <w:sz w:val="20"/>
                <w:szCs w:val="20"/>
              </w:rPr>
              <w:t>.</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380D0888" w14:textId="77777777" w:rsidR="008127CE" w:rsidRPr="00D8587F" w:rsidRDefault="008127CE" w:rsidP="000F6AF8">
            <w:pPr>
              <w:pStyle w:val="TestoArpa"/>
              <w:spacing w:before="0" w:line="240" w:lineRule="auto"/>
              <w:ind w:left="320" w:hanging="320"/>
              <w:jc w:val="left"/>
              <w:rPr>
                <w:rFonts w:cs="Arial"/>
                <w:sz w:val="20"/>
                <w:szCs w:val="20"/>
              </w:rPr>
            </w:pPr>
            <w:r>
              <w:rPr>
                <w:rFonts w:eastAsia="Times" w:cs="Arial"/>
                <w:sz w:val="20"/>
                <w:szCs w:val="20"/>
                <w:lang w:eastAsia="ar-SA"/>
              </w:rPr>
              <w:t>1</w:t>
            </w:r>
            <w:r w:rsidRPr="00D8587F">
              <w:rPr>
                <w:rFonts w:eastAsia="Times" w:cs="Arial"/>
                <w:sz w:val="20"/>
                <w:szCs w:val="20"/>
                <w:lang w:eastAsia="ar-SA"/>
              </w:rPr>
              <w:t xml:space="preserve">.1 Controllare </w:t>
            </w:r>
            <w:r w:rsidRPr="00D8587F">
              <w:rPr>
                <w:rFonts w:cs="Arial"/>
                <w:sz w:val="20"/>
                <w:szCs w:val="20"/>
              </w:rPr>
              <w:t>conformità dell’attrezzatura a quanto riportato nel relativo libretto metrologico (pag. 2) e/o sulle istruzioni d’uso.</w:t>
            </w:r>
          </w:p>
          <w:p w14:paraId="670D2963" w14:textId="77777777" w:rsidR="008127CE" w:rsidRPr="004C58F4" w:rsidRDefault="008127CE" w:rsidP="000F6AF8">
            <w:pPr>
              <w:pStyle w:val="TestoArpa"/>
              <w:spacing w:before="0" w:line="240" w:lineRule="auto"/>
              <w:ind w:left="320" w:hanging="320"/>
              <w:jc w:val="left"/>
              <w:rPr>
                <w:rFonts w:cs="Arial"/>
                <w:strike/>
                <w:sz w:val="20"/>
                <w:szCs w:val="20"/>
              </w:rPr>
            </w:pPr>
            <w:r>
              <w:rPr>
                <w:rFonts w:cs="Arial"/>
                <w:sz w:val="20"/>
                <w:szCs w:val="20"/>
              </w:rPr>
              <w:t>1</w:t>
            </w:r>
            <w:r w:rsidRPr="00D8587F">
              <w:rPr>
                <w:rFonts w:cs="Arial"/>
                <w:sz w:val="20"/>
                <w:szCs w:val="20"/>
              </w:rPr>
              <w:t>.2 Controllare che l’attrezzatura non presenti evidenti segni di manomissione.</w:t>
            </w:r>
          </w:p>
          <w:p w14:paraId="7EF9AEF3" w14:textId="77777777" w:rsidR="008127CE" w:rsidRPr="00600FD7" w:rsidRDefault="008127CE" w:rsidP="008127CE">
            <w:pPr>
              <w:rPr>
                <w:rFonts w:ascii="Arial" w:hAnsi="Arial" w:cs="Arial"/>
                <w:color w:val="FF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BB9A75F" w14:textId="77777777" w:rsidR="008127CE" w:rsidRDefault="008127CE" w:rsidP="000F6AF8">
            <w:pPr>
              <w:pStyle w:val="TestoArpa"/>
              <w:spacing w:line="240" w:lineRule="auto"/>
              <w:jc w:val="left"/>
              <w:rPr>
                <w:sz w:val="18"/>
                <w:szCs w:val="18"/>
              </w:rPr>
            </w:pPr>
          </w:p>
          <w:p w14:paraId="2C56D489" w14:textId="77777777" w:rsidR="008127CE" w:rsidRDefault="008127CE" w:rsidP="000F6AF8">
            <w:pPr>
              <w:pStyle w:val="TestoArpa"/>
              <w:spacing w:line="240" w:lineRule="auto"/>
              <w:jc w:val="left"/>
              <w:rPr>
                <w:sz w:val="18"/>
                <w:szCs w:val="18"/>
              </w:rPr>
            </w:pPr>
          </w:p>
        </w:tc>
        <w:tc>
          <w:tcPr>
            <w:tcW w:w="1417" w:type="dxa"/>
          </w:tcPr>
          <w:p w14:paraId="1A244A43" w14:textId="77777777" w:rsidR="008127CE" w:rsidRDefault="008127CE" w:rsidP="000F6AF8"/>
        </w:tc>
        <w:tc>
          <w:tcPr>
            <w:tcW w:w="993" w:type="dxa"/>
          </w:tcPr>
          <w:p w14:paraId="7D41B28B" w14:textId="77777777" w:rsidR="008127CE" w:rsidRDefault="008127CE" w:rsidP="000F6AF8"/>
        </w:tc>
      </w:tr>
      <w:tr w:rsidR="008127CE" w14:paraId="770AF9DF" w14:textId="77777777" w:rsidTr="000F6AF8">
        <w:tc>
          <w:tcPr>
            <w:tcW w:w="567" w:type="dxa"/>
            <w:shd w:val="clear" w:color="auto" w:fill="auto"/>
          </w:tcPr>
          <w:p w14:paraId="240ABDA4" w14:textId="77777777" w:rsidR="008127CE" w:rsidRPr="00A17BE0" w:rsidRDefault="008127CE" w:rsidP="000F6AF8">
            <w:pPr>
              <w:pStyle w:val="TestoArpa"/>
              <w:spacing w:before="0" w:line="240" w:lineRule="auto"/>
              <w:rPr>
                <w:sz w:val="20"/>
                <w:szCs w:val="20"/>
              </w:rPr>
            </w:pPr>
            <w:r>
              <w:rPr>
                <w:sz w:val="20"/>
                <w:szCs w:val="20"/>
              </w:rPr>
              <w:t>2</w:t>
            </w:r>
          </w:p>
        </w:tc>
        <w:tc>
          <w:tcPr>
            <w:tcW w:w="1701" w:type="dxa"/>
            <w:shd w:val="clear" w:color="auto" w:fill="auto"/>
          </w:tcPr>
          <w:p w14:paraId="4B19F560" w14:textId="77777777" w:rsidR="008127CE" w:rsidRPr="001F6CFC" w:rsidRDefault="008127CE" w:rsidP="000F6AF8">
            <w:pPr>
              <w:pStyle w:val="TestoArpa"/>
              <w:spacing w:before="0" w:line="240" w:lineRule="auto"/>
              <w:jc w:val="left"/>
              <w:rPr>
                <w:strike/>
                <w:spacing w:val="-6"/>
                <w:sz w:val="20"/>
                <w:szCs w:val="20"/>
              </w:rPr>
            </w:pPr>
            <w:r w:rsidRPr="001F6CFC">
              <w:rPr>
                <w:sz w:val="20"/>
                <w:szCs w:val="20"/>
              </w:rPr>
              <w:t>Controllo</w:t>
            </w:r>
            <w:r w:rsidRPr="001F6CFC">
              <w:rPr>
                <w:spacing w:val="-6"/>
                <w:sz w:val="20"/>
                <w:szCs w:val="20"/>
              </w:rPr>
              <w:t xml:space="preserve"> generale e funzionale</w:t>
            </w:r>
            <w:r>
              <w:rPr>
                <w:spacing w:val="-6"/>
                <w:sz w:val="20"/>
                <w:szCs w:val="20"/>
              </w:rPr>
              <w:t>.</w:t>
            </w:r>
          </w:p>
          <w:p w14:paraId="3DE73193" w14:textId="77777777" w:rsidR="008127CE" w:rsidRPr="001F6CFC" w:rsidRDefault="008127CE" w:rsidP="000F6AF8">
            <w:pPr>
              <w:pStyle w:val="TestoArpa"/>
              <w:spacing w:before="0" w:line="240" w:lineRule="auto"/>
              <w:jc w:val="left"/>
              <w:rPr>
                <w:strike/>
                <w:sz w:val="20"/>
                <w:szCs w:val="20"/>
              </w:rPr>
            </w:pPr>
          </w:p>
        </w:tc>
        <w:tc>
          <w:tcPr>
            <w:tcW w:w="3828" w:type="dxa"/>
            <w:shd w:val="clear" w:color="auto" w:fill="auto"/>
          </w:tcPr>
          <w:p w14:paraId="6965BC1A" w14:textId="77777777" w:rsidR="008127CE" w:rsidRDefault="008127CE" w:rsidP="000F6AF8">
            <w:pPr>
              <w:ind w:left="320" w:hanging="320"/>
              <w:rPr>
                <w:rFonts w:ascii="Arial" w:hAnsi="Arial" w:cs="Arial"/>
                <w:sz w:val="20"/>
                <w:szCs w:val="20"/>
              </w:rPr>
            </w:pPr>
            <w:r>
              <w:rPr>
                <w:rFonts w:ascii="Arial" w:eastAsia="Times" w:hAnsi="Arial" w:cs="Arial"/>
                <w:sz w:val="20"/>
                <w:szCs w:val="20"/>
              </w:rPr>
              <w:t xml:space="preserve">2.1 </w:t>
            </w:r>
            <w:r>
              <w:rPr>
                <w:rFonts w:ascii="Arial" w:hAnsi="Arial" w:cs="Arial"/>
                <w:sz w:val="20"/>
                <w:szCs w:val="20"/>
              </w:rPr>
              <w:t>Controllo</w:t>
            </w:r>
            <w:r w:rsidRPr="00AE75CA">
              <w:rPr>
                <w:rFonts w:ascii="Arial" w:hAnsi="Arial" w:cs="Arial"/>
                <w:sz w:val="20"/>
                <w:szCs w:val="20"/>
              </w:rPr>
              <w:t xml:space="preserve"> generale corretto funzionamento dell’</w:t>
            </w:r>
            <w:r>
              <w:rPr>
                <w:rFonts w:ascii="Arial" w:hAnsi="Arial" w:cs="Arial"/>
                <w:sz w:val="20"/>
                <w:szCs w:val="20"/>
              </w:rPr>
              <w:t>attrezzatura</w:t>
            </w:r>
            <w:r w:rsidRPr="00AE75CA">
              <w:rPr>
                <w:rFonts w:ascii="Arial" w:hAnsi="Arial" w:cs="Arial"/>
                <w:sz w:val="20"/>
                <w:szCs w:val="20"/>
              </w:rPr>
              <w:t xml:space="preserve">: </w:t>
            </w:r>
            <w:r w:rsidRPr="003253E8">
              <w:rPr>
                <w:rFonts w:ascii="Arial" w:hAnsi="Arial" w:cs="Arial"/>
                <w:sz w:val="20"/>
                <w:szCs w:val="20"/>
              </w:rPr>
              <w:t xml:space="preserve">p.e. </w:t>
            </w:r>
            <w:r>
              <w:rPr>
                <w:rFonts w:ascii="Arial" w:hAnsi="Arial" w:cs="Arial"/>
                <w:sz w:val="20"/>
                <w:szCs w:val="20"/>
              </w:rPr>
              <w:t>assenza di deformazioni delle piastre, libero movimento delle piastre, movimento delle piastre nelle varie direzioni disponibili.</w:t>
            </w:r>
          </w:p>
          <w:p w14:paraId="7EEE1A44" w14:textId="77777777" w:rsidR="008127CE" w:rsidRPr="00574782" w:rsidRDefault="008127CE" w:rsidP="000F6AF8">
            <w:pPr>
              <w:pStyle w:val="TestoArpa"/>
              <w:spacing w:before="0" w:line="240" w:lineRule="auto"/>
              <w:ind w:left="320" w:hanging="328"/>
              <w:jc w:val="left"/>
              <w:rPr>
                <w:rFonts w:cs="Arial"/>
                <w:sz w:val="20"/>
                <w:szCs w:val="20"/>
              </w:rPr>
            </w:pPr>
          </w:p>
        </w:tc>
        <w:tc>
          <w:tcPr>
            <w:tcW w:w="1559" w:type="dxa"/>
            <w:shd w:val="clear" w:color="auto" w:fill="auto"/>
          </w:tcPr>
          <w:p w14:paraId="0F72A754" w14:textId="77777777" w:rsidR="008127CE" w:rsidRPr="00333C64" w:rsidRDefault="008127CE" w:rsidP="000F6AF8">
            <w:pPr>
              <w:pStyle w:val="TestoArpa"/>
              <w:spacing w:before="0" w:line="240" w:lineRule="auto"/>
              <w:jc w:val="left"/>
              <w:rPr>
                <w:sz w:val="18"/>
                <w:szCs w:val="18"/>
              </w:rPr>
            </w:pPr>
          </w:p>
        </w:tc>
        <w:tc>
          <w:tcPr>
            <w:tcW w:w="1417" w:type="dxa"/>
          </w:tcPr>
          <w:p w14:paraId="3C8A0879" w14:textId="77777777" w:rsidR="008127CE" w:rsidRDefault="008127CE" w:rsidP="000F6AF8">
            <w:pPr>
              <w:pStyle w:val="TestoArpa"/>
              <w:spacing w:before="0" w:line="240" w:lineRule="auto"/>
              <w:jc w:val="left"/>
              <w:rPr>
                <w:sz w:val="18"/>
                <w:szCs w:val="18"/>
                <w:highlight w:val="yellow"/>
              </w:rPr>
            </w:pPr>
          </w:p>
        </w:tc>
        <w:tc>
          <w:tcPr>
            <w:tcW w:w="993" w:type="dxa"/>
          </w:tcPr>
          <w:p w14:paraId="1673E453" w14:textId="77777777" w:rsidR="008127CE" w:rsidRPr="0089493A" w:rsidRDefault="008127CE" w:rsidP="000F6AF8">
            <w:pPr>
              <w:pStyle w:val="TestoArpa"/>
              <w:spacing w:before="0" w:line="240" w:lineRule="auto"/>
              <w:jc w:val="left"/>
              <w:rPr>
                <w:strike/>
                <w:sz w:val="18"/>
                <w:szCs w:val="18"/>
                <w:highlight w:val="yellow"/>
              </w:rPr>
            </w:pPr>
          </w:p>
        </w:tc>
      </w:tr>
      <w:tr w:rsidR="008127CE" w:rsidRPr="00307566" w14:paraId="36028CDB" w14:textId="77777777" w:rsidTr="000F6AF8">
        <w:tc>
          <w:tcPr>
            <w:tcW w:w="567" w:type="dxa"/>
            <w:shd w:val="clear" w:color="auto" w:fill="auto"/>
          </w:tcPr>
          <w:p w14:paraId="7B20E947" w14:textId="77777777" w:rsidR="008127CE" w:rsidRPr="00307566" w:rsidRDefault="008127CE" w:rsidP="000F6AF8">
            <w:pPr>
              <w:pStyle w:val="TestoArpa"/>
              <w:spacing w:before="0" w:line="240" w:lineRule="auto"/>
              <w:rPr>
                <w:sz w:val="20"/>
                <w:szCs w:val="20"/>
              </w:rPr>
            </w:pPr>
            <w:r>
              <w:rPr>
                <w:sz w:val="20"/>
                <w:szCs w:val="20"/>
              </w:rPr>
              <w:t>3</w:t>
            </w:r>
          </w:p>
        </w:tc>
        <w:tc>
          <w:tcPr>
            <w:tcW w:w="1701" w:type="dxa"/>
            <w:shd w:val="clear" w:color="auto" w:fill="auto"/>
          </w:tcPr>
          <w:p w14:paraId="38A24001" w14:textId="77777777" w:rsidR="008127CE" w:rsidRPr="00307566" w:rsidRDefault="008127CE" w:rsidP="000F6AF8">
            <w:pPr>
              <w:pStyle w:val="TestoArpa"/>
              <w:spacing w:before="0" w:line="240" w:lineRule="auto"/>
              <w:jc w:val="left"/>
              <w:rPr>
                <w:sz w:val="20"/>
                <w:szCs w:val="20"/>
              </w:rPr>
            </w:pPr>
            <w:r w:rsidRPr="00D8587F">
              <w:rPr>
                <w:sz w:val="20"/>
                <w:szCs w:val="20"/>
              </w:rPr>
              <w:t>Controllo della lampada spot</w:t>
            </w:r>
            <w:r w:rsidRPr="00D8587F">
              <w:rPr>
                <w:spacing w:val="-6"/>
                <w:sz w:val="20"/>
                <w:szCs w:val="20"/>
              </w:rPr>
              <w:t>.</w:t>
            </w:r>
            <w:r w:rsidRPr="00D8587F">
              <w:rPr>
                <w:sz w:val="20"/>
                <w:szCs w:val="20"/>
              </w:rPr>
              <w:t xml:space="preserve"> </w:t>
            </w:r>
          </w:p>
        </w:tc>
        <w:tc>
          <w:tcPr>
            <w:tcW w:w="3828" w:type="dxa"/>
            <w:shd w:val="clear" w:color="auto" w:fill="auto"/>
          </w:tcPr>
          <w:p w14:paraId="437E3FE7" w14:textId="77777777" w:rsidR="008127CE" w:rsidRPr="00D8587F" w:rsidRDefault="008127CE" w:rsidP="000F6AF8">
            <w:pPr>
              <w:tabs>
                <w:tab w:val="left" w:pos="179"/>
              </w:tabs>
              <w:ind w:left="360" w:hanging="360"/>
              <w:rPr>
                <w:rFonts w:ascii="Arial" w:hAnsi="Arial" w:cs="Arial"/>
                <w:sz w:val="20"/>
                <w:szCs w:val="20"/>
              </w:rPr>
            </w:pPr>
            <w:r>
              <w:rPr>
                <w:rFonts w:ascii="Arial" w:eastAsia="Times" w:hAnsi="Arial" w:cs="Arial"/>
                <w:sz w:val="20"/>
                <w:szCs w:val="20"/>
              </w:rPr>
              <w:t>3</w:t>
            </w:r>
            <w:r w:rsidRPr="00D8587F">
              <w:rPr>
                <w:rFonts w:ascii="Arial" w:eastAsia="Times" w:hAnsi="Arial" w:cs="Arial"/>
                <w:sz w:val="20"/>
                <w:szCs w:val="20"/>
              </w:rPr>
              <w:t xml:space="preserve">.1 Controllare </w:t>
            </w:r>
            <w:r w:rsidRPr="00D8587F">
              <w:rPr>
                <w:rFonts w:ascii="Arial" w:hAnsi="Arial" w:cs="Arial"/>
                <w:sz w:val="20"/>
                <w:szCs w:val="20"/>
              </w:rPr>
              <w:t>funzionalità e corretta accensione della lampada spot.</w:t>
            </w:r>
          </w:p>
          <w:p w14:paraId="3B0DB224" w14:textId="377DCCC5" w:rsidR="008127CE" w:rsidRPr="00307566" w:rsidRDefault="008127CE" w:rsidP="008127CE">
            <w:pPr>
              <w:tabs>
                <w:tab w:val="left" w:pos="179"/>
              </w:tabs>
              <w:ind w:left="321" w:hanging="321"/>
              <w:rPr>
                <w:rFonts w:ascii="Arial" w:hAnsi="Arial" w:cs="Arial"/>
                <w:sz w:val="20"/>
                <w:szCs w:val="20"/>
              </w:rPr>
            </w:pPr>
            <w:r>
              <w:rPr>
                <w:rFonts w:ascii="Arial" w:eastAsia="Times" w:hAnsi="Arial" w:cs="Arial"/>
                <w:sz w:val="20"/>
                <w:szCs w:val="20"/>
              </w:rPr>
              <w:t>3</w:t>
            </w:r>
            <w:r w:rsidRPr="00D8587F">
              <w:rPr>
                <w:rFonts w:ascii="Arial" w:eastAsia="Times" w:hAnsi="Arial" w:cs="Arial"/>
                <w:sz w:val="20"/>
                <w:szCs w:val="20"/>
              </w:rPr>
              <w:t>.2 Controllare</w:t>
            </w:r>
            <w:r w:rsidRPr="00D8587F">
              <w:rPr>
                <w:rFonts w:ascii="Arial" w:hAnsi="Arial" w:cs="Arial"/>
                <w:sz w:val="20"/>
                <w:szCs w:val="20"/>
              </w:rPr>
              <w:t xml:space="preserve"> </w:t>
            </w:r>
            <w:r>
              <w:rPr>
                <w:rFonts w:ascii="Arial" w:hAnsi="Arial" w:cs="Arial"/>
                <w:sz w:val="20"/>
                <w:szCs w:val="20"/>
              </w:rPr>
              <w:t xml:space="preserve">il </w:t>
            </w:r>
            <w:r w:rsidRPr="00D8587F">
              <w:rPr>
                <w:rFonts w:ascii="Arial" w:hAnsi="Arial" w:cs="Arial"/>
                <w:sz w:val="20"/>
                <w:szCs w:val="20"/>
              </w:rPr>
              <w:t>corretto funzionamento comandi movimento piastre prova giochi.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77DBCF" w14:textId="77777777" w:rsidR="008127CE" w:rsidRPr="00307566" w:rsidRDefault="008127CE" w:rsidP="000F6AF8">
            <w:pPr>
              <w:pStyle w:val="TestoArpa"/>
              <w:spacing w:before="0" w:line="240" w:lineRule="auto"/>
              <w:jc w:val="left"/>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C3847AC" w14:textId="77777777" w:rsidR="008127CE" w:rsidRPr="00307566" w:rsidRDefault="008127CE" w:rsidP="000F6AF8">
            <w:pPr>
              <w:pStyle w:val="TestoArpa"/>
              <w:spacing w:before="0" w:line="240" w:lineRule="auto"/>
              <w:jc w:val="left"/>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46228985" w14:textId="77777777" w:rsidR="008127CE" w:rsidRPr="00307566" w:rsidRDefault="008127CE" w:rsidP="000F6AF8">
            <w:pPr>
              <w:pStyle w:val="TestoArpa"/>
              <w:spacing w:before="0" w:line="240" w:lineRule="auto"/>
              <w:jc w:val="left"/>
              <w:rPr>
                <w:sz w:val="18"/>
                <w:szCs w:val="18"/>
              </w:rPr>
            </w:pPr>
          </w:p>
        </w:tc>
      </w:tr>
      <w:tr w:rsidR="008127CE" w14:paraId="3D2E889D" w14:textId="77777777" w:rsidTr="000F6AF8">
        <w:tc>
          <w:tcPr>
            <w:tcW w:w="567" w:type="dxa"/>
            <w:shd w:val="clear" w:color="auto" w:fill="auto"/>
          </w:tcPr>
          <w:p w14:paraId="1AE289B9" w14:textId="77777777" w:rsidR="008127CE" w:rsidRPr="00A17BE0" w:rsidRDefault="008127CE" w:rsidP="000F6AF8">
            <w:pPr>
              <w:pStyle w:val="TestoArpa"/>
              <w:spacing w:before="0" w:line="240" w:lineRule="auto"/>
              <w:rPr>
                <w:sz w:val="20"/>
                <w:szCs w:val="20"/>
              </w:rPr>
            </w:pPr>
            <w:r>
              <w:rPr>
                <w:sz w:val="20"/>
                <w:szCs w:val="20"/>
              </w:rPr>
              <w:t>4</w:t>
            </w:r>
          </w:p>
        </w:tc>
        <w:tc>
          <w:tcPr>
            <w:tcW w:w="1701" w:type="dxa"/>
            <w:shd w:val="clear" w:color="auto" w:fill="auto"/>
          </w:tcPr>
          <w:p w14:paraId="7FCA41B7" w14:textId="77777777" w:rsidR="008127CE" w:rsidRPr="00FE7EC9" w:rsidRDefault="008127CE" w:rsidP="000F6AF8">
            <w:pPr>
              <w:pStyle w:val="TestoArpa"/>
              <w:spacing w:before="0" w:line="240" w:lineRule="auto"/>
              <w:jc w:val="left"/>
              <w:rPr>
                <w:sz w:val="20"/>
                <w:szCs w:val="20"/>
              </w:rPr>
            </w:pPr>
            <w:r w:rsidRPr="00FE7EC9">
              <w:rPr>
                <w:rFonts w:cs="Arial"/>
                <w:sz w:val="20"/>
                <w:szCs w:val="20"/>
              </w:rPr>
              <w:t xml:space="preserve">Verifica dei movimenti a vuoto: </w:t>
            </w:r>
          </w:p>
        </w:tc>
        <w:tc>
          <w:tcPr>
            <w:tcW w:w="3828" w:type="dxa"/>
            <w:shd w:val="clear" w:color="auto" w:fill="auto"/>
          </w:tcPr>
          <w:p w14:paraId="0D47FC93" w14:textId="77777777" w:rsidR="008127CE" w:rsidRDefault="008127CE" w:rsidP="000F6AF8">
            <w:pPr>
              <w:ind w:left="360" w:hanging="360"/>
              <w:rPr>
                <w:rFonts w:ascii="Arial" w:hAnsi="Arial" w:cs="Arial"/>
                <w:sz w:val="20"/>
                <w:szCs w:val="20"/>
              </w:rPr>
            </w:pPr>
            <w:r>
              <w:rPr>
                <w:rFonts w:ascii="Arial" w:eastAsia="Times" w:hAnsi="Arial" w:cs="Arial"/>
                <w:sz w:val="20"/>
                <w:szCs w:val="20"/>
              </w:rPr>
              <w:t xml:space="preserve">4.1 </w:t>
            </w:r>
            <w:r>
              <w:rPr>
                <w:rFonts w:ascii="Arial" w:hAnsi="Arial" w:cs="Arial"/>
                <w:sz w:val="20"/>
                <w:szCs w:val="20"/>
              </w:rPr>
              <w:t>Verifica strumentale.</w:t>
            </w:r>
          </w:p>
          <w:p w14:paraId="1DB146E1" w14:textId="77777777" w:rsidR="008127CE" w:rsidRDefault="008127CE" w:rsidP="000F6AF8">
            <w:pPr>
              <w:rPr>
                <w:rFonts w:ascii="Arial" w:hAnsi="Arial" w:cs="Arial"/>
                <w:sz w:val="20"/>
                <w:szCs w:val="20"/>
              </w:rPr>
            </w:pPr>
            <w:r>
              <w:rPr>
                <w:rFonts w:ascii="Arial" w:eastAsia="Times" w:hAnsi="Arial" w:cs="Arial"/>
                <w:sz w:val="20"/>
                <w:szCs w:val="20"/>
              </w:rPr>
              <w:t xml:space="preserve">4.2 </w:t>
            </w:r>
            <w:r>
              <w:rPr>
                <w:rFonts w:ascii="Arial" w:hAnsi="Arial" w:cs="Arial"/>
                <w:sz w:val="20"/>
                <w:szCs w:val="20"/>
              </w:rPr>
              <w:t>Effettuare la misurazione a vuoto.</w:t>
            </w:r>
          </w:p>
          <w:p w14:paraId="34F8F769" w14:textId="77777777" w:rsidR="008127CE" w:rsidRDefault="008127CE" w:rsidP="000F6AF8">
            <w:pPr>
              <w:ind w:left="321" w:hanging="321"/>
              <w:rPr>
                <w:rFonts w:ascii="Arial" w:hAnsi="Arial" w:cs="Arial"/>
                <w:sz w:val="20"/>
                <w:szCs w:val="20"/>
              </w:rPr>
            </w:pPr>
            <w:r>
              <w:rPr>
                <w:rFonts w:ascii="Arial" w:eastAsia="Times" w:hAnsi="Arial" w:cs="Arial"/>
                <w:sz w:val="20"/>
                <w:szCs w:val="20"/>
              </w:rPr>
              <w:lastRenderedPageBreak/>
              <w:t xml:space="preserve">4.3 </w:t>
            </w:r>
            <w:r>
              <w:rPr>
                <w:rFonts w:ascii="Arial" w:hAnsi="Arial" w:cs="Arial"/>
                <w:sz w:val="20"/>
                <w:szCs w:val="20"/>
              </w:rPr>
              <w:t xml:space="preserve">Misurare spostamento piastra, rispetto alla posizione iniziale (al centro), nelle direzioni previste: trasversali, longitudinali o combinazione dei precedenti (diagonale) per </w:t>
            </w:r>
            <w:r w:rsidRPr="00D8587F">
              <w:rPr>
                <w:rFonts w:ascii="Arial" w:hAnsi="Arial" w:cs="Arial"/>
                <w:i/>
                <w:sz w:val="20"/>
                <w:szCs w:val="20"/>
              </w:rPr>
              <w:t>≥</w:t>
            </w:r>
            <w:r>
              <w:rPr>
                <w:rFonts w:ascii="Arial" w:hAnsi="Arial" w:cs="Arial"/>
                <w:sz w:val="20"/>
                <w:szCs w:val="20"/>
              </w:rPr>
              <w:t xml:space="preserve"> </w:t>
            </w:r>
            <w:r w:rsidRPr="00247A29">
              <w:rPr>
                <w:rFonts w:ascii="Arial" w:hAnsi="Arial" w:cs="Arial"/>
                <w:sz w:val="20"/>
                <w:szCs w:val="20"/>
              </w:rPr>
              <w:t>47.5 mm.</w:t>
            </w:r>
          </w:p>
          <w:p w14:paraId="4E385089" w14:textId="77777777" w:rsidR="008127CE" w:rsidRPr="00DC13F9" w:rsidRDefault="008127CE" w:rsidP="000F6AF8">
            <w:pPr>
              <w:ind w:left="321" w:hanging="321"/>
              <w:rPr>
                <w:rFonts w:ascii="Arial" w:hAnsi="Arial" w:cs="Arial"/>
                <w:sz w:val="20"/>
                <w:szCs w:val="20"/>
              </w:rPr>
            </w:pPr>
            <w:r>
              <w:rPr>
                <w:rFonts w:ascii="Arial" w:hAnsi="Arial" w:cs="Arial"/>
                <w:sz w:val="20"/>
                <w:szCs w:val="20"/>
              </w:rPr>
              <w:t>4.4</w:t>
            </w:r>
            <w:r w:rsidRPr="00DC13F9">
              <w:rPr>
                <w:rFonts w:ascii="Arial" w:hAnsi="Arial" w:cs="Arial"/>
                <w:sz w:val="20"/>
                <w:szCs w:val="20"/>
              </w:rPr>
              <w:t xml:space="preserve"> </w:t>
            </w:r>
            <w:r>
              <w:rPr>
                <w:rFonts w:ascii="Arial" w:eastAsia="Times" w:hAnsi="Arial" w:cs="Arial"/>
                <w:sz w:val="20"/>
                <w:szCs w:val="20"/>
              </w:rPr>
              <w:t xml:space="preserve">Controllare </w:t>
            </w:r>
            <w:r>
              <w:rPr>
                <w:rFonts w:ascii="Arial" w:hAnsi="Arial" w:cs="Arial"/>
                <w:sz w:val="20"/>
                <w:szCs w:val="20"/>
              </w:rPr>
              <w:t>che ogni piastra, ad inizio ciclo, sia in posizione iniziale (centrata).</w:t>
            </w:r>
          </w:p>
          <w:p w14:paraId="617665FE" w14:textId="77777777" w:rsidR="008127CE" w:rsidRDefault="008127CE" w:rsidP="000F6AF8">
            <w:pPr>
              <w:ind w:left="321" w:hanging="321"/>
              <w:rPr>
                <w:rFonts w:ascii="Arial" w:hAnsi="Arial" w:cs="Arial"/>
                <w:sz w:val="20"/>
                <w:szCs w:val="20"/>
              </w:rPr>
            </w:pPr>
            <w:r>
              <w:rPr>
                <w:rFonts w:ascii="Arial" w:eastAsia="Times" w:hAnsi="Arial" w:cs="Arial"/>
                <w:sz w:val="20"/>
                <w:szCs w:val="20"/>
              </w:rPr>
              <w:t xml:space="preserve">4.5 </w:t>
            </w:r>
            <w:r>
              <w:rPr>
                <w:rFonts w:ascii="Arial" w:hAnsi="Arial" w:cs="Arial"/>
                <w:sz w:val="20"/>
                <w:szCs w:val="20"/>
              </w:rPr>
              <w:t>Le misurazioni devono essere effettuate su entrambe le piastre.</w:t>
            </w:r>
          </w:p>
          <w:p w14:paraId="5875CF4E" w14:textId="5E4FD3D0" w:rsidR="008127CE" w:rsidRPr="00465076" w:rsidRDefault="008127CE" w:rsidP="008127CE">
            <w:pPr>
              <w:ind w:left="321" w:hanging="321"/>
              <w:rPr>
                <w:rFonts w:ascii="Arial" w:hAnsi="Arial" w:cs="Arial"/>
                <w:sz w:val="20"/>
                <w:szCs w:val="20"/>
              </w:rPr>
            </w:pPr>
            <w:r>
              <w:rPr>
                <w:rFonts w:ascii="Arial" w:eastAsia="Times" w:hAnsi="Arial" w:cs="Arial"/>
                <w:sz w:val="20"/>
                <w:szCs w:val="20"/>
              </w:rPr>
              <w:t xml:space="preserve">4.6 </w:t>
            </w:r>
            <w:r w:rsidRPr="00671316">
              <w:rPr>
                <w:rFonts w:ascii="Arial" w:hAnsi="Arial" w:cs="Arial"/>
                <w:sz w:val="20"/>
                <w:szCs w:val="20"/>
              </w:rPr>
              <w:t>I risultati della misurazione devono rientrare nell’errore massimo ammesso</w:t>
            </w:r>
            <w:r w:rsidRPr="00671316">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9EC438" w14:textId="77777777" w:rsidR="008127CE" w:rsidRPr="00BB6511" w:rsidRDefault="008127CE" w:rsidP="000F6AF8">
            <w:pPr>
              <w:pStyle w:val="TestoArpa"/>
              <w:spacing w:before="0" w:line="240" w:lineRule="auto"/>
              <w:jc w:val="left"/>
              <w:rPr>
                <w:sz w:val="18"/>
                <w:szCs w:val="18"/>
                <w:highlight w:val="cyan"/>
              </w:rPr>
            </w:pPr>
            <w:r w:rsidRPr="00D8587F">
              <w:rPr>
                <w:sz w:val="20"/>
                <w:szCs w:val="20"/>
              </w:rPr>
              <w:lastRenderedPageBreak/>
              <w:t xml:space="preserve">-1 mm rispetto alla misura minima </w:t>
            </w:r>
            <w:r w:rsidRPr="00D8587F">
              <w:rPr>
                <w:sz w:val="20"/>
                <w:szCs w:val="20"/>
              </w:rPr>
              <w:lastRenderedPageBreak/>
              <w:t xml:space="preserve">indicata al punto </w:t>
            </w:r>
            <w:r>
              <w:rPr>
                <w:sz w:val="20"/>
                <w:szCs w:val="20"/>
              </w:rPr>
              <w:t>4</w:t>
            </w:r>
            <w:r w:rsidRPr="00D8587F">
              <w:rPr>
                <w:sz w:val="20"/>
                <w:szCs w:val="20"/>
              </w:rPr>
              <w:t>.3</w:t>
            </w:r>
          </w:p>
        </w:tc>
        <w:tc>
          <w:tcPr>
            <w:tcW w:w="1417" w:type="dxa"/>
            <w:tcBorders>
              <w:top w:val="single" w:sz="4" w:space="0" w:color="auto"/>
              <w:left w:val="single" w:sz="4" w:space="0" w:color="auto"/>
              <w:bottom w:val="single" w:sz="4" w:space="0" w:color="auto"/>
              <w:right w:val="single" w:sz="4" w:space="0" w:color="auto"/>
            </w:tcBorders>
          </w:tcPr>
          <w:p w14:paraId="77DA6CDC" w14:textId="77777777" w:rsidR="008127CE" w:rsidRDefault="008127CE" w:rsidP="000F6AF8">
            <w:pPr>
              <w:pStyle w:val="TestoArpa"/>
              <w:spacing w:before="0" w:line="240" w:lineRule="auto"/>
              <w:jc w:val="left"/>
              <w:rPr>
                <w:sz w:val="18"/>
                <w:szCs w:val="18"/>
                <w:highlight w:val="yellow"/>
              </w:rPr>
            </w:pPr>
            <w:r>
              <w:rPr>
                <w:sz w:val="20"/>
                <w:szCs w:val="20"/>
              </w:rPr>
              <w:lastRenderedPageBreak/>
              <w:t>Flessometro c</w:t>
            </w:r>
            <w:r w:rsidRPr="00716DB4">
              <w:rPr>
                <w:sz w:val="20"/>
                <w:szCs w:val="20"/>
              </w:rPr>
              <w:t>alibro a corsoio.</w:t>
            </w:r>
          </w:p>
        </w:tc>
        <w:tc>
          <w:tcPr>
            <w:tcW w:w="993" w:type="dxa"/>
            <w:shd w:val="clear" w:color="auto" w:fill="auto"/>
          </w:tcPr>
          <w:p w14:paraId="118F2FEE" w14:textId="77777777" w:rsidR="008127CE" w:rsidRDefault="008127CE" w:rsidP="000F6AF8">
            <w:pPr>
              <w:pStyle w:val="TestoArpa"/>
              <w:spacing w:before="0" w:line="240" w:lineRule="auto"/>
              <w:jc w:val="left"/>
              <w:rPr>
                <w:sz w:val="18"/>
                <w:szCs w:val="18"/>
                <w:highlight w:val="yellow"/>
              </w:rPr>
            </w:pPr>
          </w:p>
        </w:tc>
      </w:tr>
      <w:tr w:rsidR="008127CE" w:rsidRPr="00D8587F" w14:paraId="55AF3962" w14:textId="77777777" w:rsidTr="000F6AF8">
        <w:tc>
          <w:tcPr>
            <w:tcW w:w="567" w:type="dxa"/>
            <w:shd w:val="clear" w:color="auto" w:fill="auto"/>
          </w:tcPr>
          <w:p w14:paraId="3D3BCFFE" w14:textId="77777777" w:rsidR="008127CE" w:rsidRPr="00D8587F" w:rsidRDefault="008127CE" w:rsidP="000F6AF8">
            <w:pPr>
              <w:pStyle w:val="TestoArpa"/>
              <w:spacing w:before="0" w:line="240" w:lineRule="auto"/>
              <w:rPr>
                <w:sz w:val="20"/>
                <w:szCs w:val="20"/>
              </w:rPr>
            </w:pPr>
            <w:r>
              <w:rPr>
                <w:sz w:val="20"/>
                <w:szCs w:val="20"/>
              </w:rPr>
              <w:t>5</w:t>
            </w:r>
          </w:p>
        </w:tc>
        <w:tc>
          <w:tcPr>
            <w:tcW w:w="1701" w:type="dxa"/>
            <w:shd w:val="clear" w:color="auto" w:fill="auto"/>
          </w:tcPr>
          <w:p w14:paraId="3AA71EC3" w14:textId="77777777" w:rsidR="008127CE" w:rsidRPr="00D8587F" w:rsidRDefault="008127CE" w:rsidP="000F6AF8">
            <w:pPr>
              <w:pStyle w:val="TestoArpa"/>
              <w:spacing w:before="0" w:line="240" w:lineRule="auto"/>
              <w:jc w:val="left"/>
              <w:rPr>
                <w:sz w:val="20"/>
                <w:szCs w:val="20"/>
              </w:rPr>
            </w:pPr>
            <w:r w:rsidRPr="00D8587F">
              <w:rPr>
                <w:sz w:val="20"/>
                <w:szCs w:val="20"/>
              </w:rPr>
              <w:t xml:space="preserve">Verifica </w:t>
            </w:r>
            <w:r w:rsidRPr="008358D2">
              <w:rPr>
                <w:sz w:val="20"/>
                <w:szCs w:val="20"/>
              </w:rPr>
              <w:t>del</w:t>
            </w:r>
            <w:r>
              <w:rPr>
                <w:sz w:val="20"/>
                <w:szCs w:val="20"/>
              </w:rPr>
              <w:t xml:space="preserve"> </w:t>
            </w:r>
            <w:r w:rsidRPr="00D8587F">
              <w:rPr>
                <w:sz w:val="20"/>
                <w:szCs w:val="20"/>
              </w:rPr>
              <w:t>coefficiente di aderenza</w:t>
            </w:r>
            <w:r>
              <w:rPr>
                <w:sz w:val="20"/>
                <w:szCs w:val="20"/>
              </w:rPr>
              <w:t>.</w:t>
            </w:r>
            <w:r w:rsidRPr="00D8587F">
              <w:rPr>
                <w:sz w:val="20"/>
                <w:szCs w:val="20"/>
              </w:rPr>
              <w:t xml:space="preserve"> </w:t>
            </w:r>
          </w:p>
          <w:p w14:paraId="3853F05D" w14:textId="77777777" w:rsidR="008127CE" w:rsidRPr="00D8587F" w:rsidRDefault="008127CE" w:rsidP="000F6AF8">
            <w:pPr>
              <w:pStyle w:val="TestoArpa"/>
              <w:spacing w:before="0" w:line="240" w:lineRule="auto"/>
              <w:jc w:val="left"/>
              <w:rPr>
                <w:sz w:val="20"/>
                <w:szCs w:val="20"/>
              </w:rPr>
            </w:pPr>
          </w:p>
        </w:tc>
        <w:tc>
          <w:tcPr>
            <w:tcW w:w="3828" w:type="dxa"/>
            <w:shd w:val="clear" w:color="auto" w:fill="auto"/>
          </w:tcPr>
          <w:p w14:paraId="0738EB3E" w14:textId="77777777" w:rsidR="008127CE" w:rsidRPr="00D8587F" w:rsidRDefault="008127CE" w:rsidP="000F6AF8">
            <w:pPr>
              <w:ind w:left="320" w:hanging="320"/>
              <w:rPr>
                <w:rFonts w:ascii="Arial" w:eastAsia="Times" w:hAnsi="Arial" w:cs="Arial"/>
                <w:sz w:val="20"/>
                <w:szCs w:val="20"/>
              </w:rPr>
            </w:pPr>
            <w:r>
              <w:rPr>
                <w:rFonts w:ascii="Arial" w:eastAsia="Times" w:hAnsi="Arial" w:cs="Arial"/>
                <w:sz w:val="20"/>
                <w:szCs w:val="20"/>
              </w:rPr>
              <w:t>5</w:t>
            </w:r>
            <w:r w:rsidRPr="00D8587F">
              <w:rPr>
                <w:rFonts w:ascii="Arial" w:eastAsia="Times" w:hAnsi="Arial" w:cs="Arial"/>
                <w:sz w:val="20"/>
                <w:szCs w:val="20"/>
              </w:rPr>
              <w:t>.1 Controllare visivamente stato superfice piastre (assenza di macchie di olio) ed integrità della superficie di rivestimento.</w:t>
            </w:r>
          </w:p>
          <w:p w14:paraId="2DA559A1" w14:textId="77777777" w:rsidR="008127CE" w:rsidRPr="00D8587F" w:rsidRDefault="008127CE" w:rsidP="000F6AF8">
            <w:pPr>
              <w:ind w:left="320" w:hanging="320"/>
              <w:rPr>
                <w:rFonts w:ascii="Arial" w:eastAsia="Times" w:hAnsi="Arial" w:cs="Arial"/>
                <w:sz w:val="20"/>
                <w:szCs w:val="20"/>
              </w:rPr>
            </w:pPr>
            <w:r>
              <w:rPr>
                <w:rFonts w:ascii="Arial" w:eastAsia="Times" w:hAnsi="Arial" w:cs="Arial"/>
                <w:sz w:val="20"/>
                <w:szCs w:val="20"/>
              </w:rPr>
              <w:t>5</w:t>
            </w:r>
            <w:r w:rsidRPr="00D8587F">
              <w:rPr>
                <w:rFonts w:ascii="Arial" w:eastAsia="Times" w:hAnsi="Arial" w:cs="Arial"/>
                <w:sz w:val="20"/>
                <w:szCs w:val="20"/>
              </w:rPr>
              <w:t>.2 Effettuare le misure nel punto più usurato, prima con piastre asciutte e poi con piastre bagnate.</w:t>
            </w:r>
          </w:p>
          <w:p w14:paraId="3B6C407E" w14:textId="77777777" w:rsidR="008127CE" w:rsidRPr="00D8587F" w:rsidRDefault="008127CE" w:rsidP="000F6AF8">
            <w:pPr>
              <w:ind w:left="320" w:hanging="320"/>
              <w:rPr>
                <w:rFonts w:ascii="Arial" w:eastAsia="Times" w:hAnsi="Arial" w:cs="Arial"/>
                <w:sz w:val="20"/>
                <w:szCs w:val="20"/>
              </w:rPr>
            </w:pPr>
            <w:r>
              <w:rPr>
                <w:rFonts w:ascii="Arial" w:eastAsia="Times" w:hAnsi="Arial" w:cs="Arial"/>
                <w:sz w:val="20"/>
                <w:szCs w:val="20"/>
              </w:rPr>
              <w:t>5</w:t>
            </w:r>
            <w:r w:rsidRPr="00D8587F">
              <w:rPr>
                <w:rFonts w:ascii="Arial" w:eastAsia="Times" w:hAnsi="Arial" w:cs="Arial"/>
                <w:sz w:val="20"/>
                <w:szCs w:val="20"/>
              </w:rPr>
              <w:t>.3 Rilevare i valori di coefficiente di attrito tra ruota e piastra.</w:t>
            </w:r>
          </w:p>
          <w:p w14:paraId="42F2F4CB" w14:textId="77777777" w:rsidR="008127CE" w:rsidRPr="00D8587F" w:rsidRDefault="008127CE" w:rsidP="000F6AF8">
            <w:pPr>
              <w:ind w:left="320" w:hanging="320"/>
              <w:rPr>
                <w:rFonts w:ascii="Arial" w:eastAsia="Times" w:hAnsi="Arial" w:cs="Arial"/>
                <w:sz w:val="20"/>
                <w:szCs w:val="20"/>
              </w:rPr>
            </w:pPr>
            <w:r>
              <w:rPr>
                <w:rFonts w:ascii="Arial" w:eastAsia="Times" w:hAnsi="Arial" w:cs="Arial"/>
                <w:sz w:val="20"/>
                <w:szCs w:val="20"/>
              </w:rPr>
              <w:t>5</w:t>
            </w:r>
            <w:r w:rsidRPr="00D8587F">
              <w:rPr>
                <w:rFonts w:ascii="Arial" w:eastAsia="Times" w:hAnsi="Arial" w:cs="Arial"/>
                <w:sz w:val="20"/>
                <w:szCs w:val="20"/>
              </w:rPr>
              <w:t xml:space="preserve">.4 </w:t>
            </w:r>
            <w:r>
              <w:rPr>
                <w:rFonts w:ascii="Arial" w:hAnsi="Arial" w:cs="Arial"/>
                <w:sz w:val="20"/>
                <w:szCs w:val="20"/>
              </w:rPr>
              <w:t xml:space="preserve">Le misurazioni devono essere effettuate </w:t>
            </w:r>
            <w:r w:rsidRPr="00D8587F">
              <w:rPr>
                <w:rFonts w:ascii="Arial" w:eastAsia="Times" w:hAnsi="Arial" w:cs="Arial"/>
                <w:sz w:val="20"/>
                <w:szCs w:val="20"/>
              </w:rPr>
              <w:t>su entramb</w:t>
            </w:r>
            <w:r>
              <w:rPr>
                <w:rFonts w:ascii="Arial" w:eastAsia="Times" w:hAnsi="Arial" w:cs="Arial"/>
                <w:sz w:val="20"/>
                <w:szCs w:val="20"/>
              </w:rPr>
              <w:t>e</w:t>
            </w:r>
            <w:r w:rsidRPr="00D8587F">
              <w:rPr>
                <w:rFonts w:ascii="Arial" w:eastAsia="Times" w:hAnsi="Arial" w:cs="Arial"/>
                <w:sz w:val="20"/>
                <w:szCs w:val="20"/>
              </w:rPr>
              <w:t xml:space="preserve"> le piastre.</w:t>
            </w:r>
          </w:p>
          <w:p w14:paraId="627A6017" w14:textId="0AAADF8F" w:rsidR="008127CE" w:rsidRPr="00D8587F" w:rsidRDefault="008127CE" w:rsidP="008127CE">
            <w:pPr>
              <w:ind w:left="321" w:hanging="321"/>
              <w:rPr>
                <w:rFonts w:ascii="Arial" w:hAnsi="Arial" w:cs="Arial"/>
                <w:sz w:val="20"/>
                <w:szCs w:val="20"/>
              </w:rPr>
            </w:pPr>
            <w:r>
              <w:rPr>
                <w:rFonts w:ascii="Arial" w:eastAsia="Times" w:hAnsi="Arial" w:cs="Arial"/>
                <w:sz w:val="20"/>
                <w:szCs w:val="20"/>
              </w:rPr>
              <w:t>5</w:t>
            </w:r>
            <w:r w:rsidRPr="00D8587F">
              <w:rPr>
                <w:rFonts w:ascii="Arial" w:eastAsia="Times" w:hAnsi="Arial" w:cs="Arial"/>
                <w:sz w:val="20"/>
                <w:szCs w:val="20"/>
              </w:rPr>
              <w:t xml:space="preserve">.5 </w:t>
            </w:r>
            <w:r w:rsidRPr="00D8587F">
              <w:rPr>
                <w:rFonts w:ascii="Arial" w:hAnsi="Arial" w:cs="Arial"/>
                <w:sz w:val="20"/>
                <w:szCs w:val="20"/>
              </w:rPr>
              <w:t xml:space="preserve">I risultati </w:t>
            </w:r>
            <w:r>
              <w:rPr>
                <w:rFonts w:ascii="Arial" w:hAnsi="Arial" w:cs="Arial"/>
                <w:sz w:val="20"/>
                <w:szCs w:val="20"/>
              </w:rPr>
              <w:t>delle misurazioni</w:t>
            </w:r>
            <w:r w:rsidRPr="00D8587F">
              <w:rPr>
                <w:rFonts w:ascii="Arial" w:hAnsi="Arial" w:cs="Arial"/>
                <w:sz w:val="20"/>
                <w:szCs w:val="20"/>
              </w:rPr>
              <w:t xml:space="preserve"> devono</w:t>
            </w:r>
            <w:r>
              <w:rPr>
                <w:rFonts w:ascii="Arial" w:hAnsi="Arial" w:cs="Arial"/>
                <w:sz w:val="20"/>
                <w:szCs w:val="20"/>
              </w:rPr>
              <w:t xml:space="preserve"> </w:t>
            </w:r>
            <w:r w:rsidRPr="00247A29">
              <w:rPr>
                <w:rFonts w:ascii="Arial" w:hAnsi="Arial" w:cs="Arial"/>
                <w:sz w:val="20"/>
                <w:szCs w:val="20"/>
              </w:rPr>
              <w:t>essere coerenti col valore indicato.</w:t>
            </w:r>
            <w:r w:rsidRPr="00D8587F">
              <w:rPr>
                <w:rFonts w:ascii="Arial" w:hAnsi="Arial" w:cs="Arial"/>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0BC54B5E" w14:textId="77777777" w:rsidR="008127CE" w:rsidRDefault="008127CE" w:rsidP="000F6AF8">
            <w:pPr>
              <w:pStyle w:val="TableParagraph"/>
              <w:spacing w:line="240" w:lineRule="exact"/>
              <w:ind w:left="32"/>
              <w:contextualSpacing/>
              <w:mirrorIndents/>
              <w:rPr>
                <w:rFonts w:ascii="Arial" w:hAnsi="Arial" w:cs="Arial"/>
                <w:iCs/>
                <w:sz w:val="20"/>
                <w:szCs w:val="20"/>
              </w:rPr>
            </w:pPr>
            <w:r w:rsidRPr="00D8587F">
              <w:rPr>
                <w:rFonts w:ascii="Arial" w:hAnsi="Arial" w:cs="Arial"/>
                <w:iCs/>
                <w:sz w:val="20"/>
                <w:szCs w:val="20"/>
              </w:rPr>
              <w:t xml:space="preserve">Superficie bagnata: </w:t>
            </w:r>
          </w:p>
          <w:p w14:paraId="2AE9160A" w14:textId="77777777" w:rsidR="008127CE" w:rsidRPr="00D8587F" w:rsidRDefault="008127CE" w:rsidP="000F6AF8">
            <w:pPr>
              <w:pStyle w:val="TableParagraph"/>
              <w:spacing w:line="240" w:lineRule="exact"/>
              <w:ind w:left="32"/>
              <w:contextualSpacing/>
              <w:mirrorIndents/>
              <w:rPr>
                <w:rFonts w:ascii="Arial" w:hAnsi="Arial" w:cs="Arial"/>
                <w:iCs/>
                <w:sz w:val="20"/>
                <w:szCs w:val="20"/>
              </w:rPr>
            </w:pPr>
            <w:r w:rsidRPr="00D8587F">
              <w:rPr>
                <w:rFonts w:ascii="Arial" w:hAnsi="Arial" w:cs="Arial"/>
                <w:iCs/>
                <w:sz w:val="20"/>
                <w:szCs w:val="20"/>
              </w:rPr>
              <w:t>≥ 0,6.</w:t>
            </w:r>
          </w:p>
          <w:p w14:paraId="4AFF3CA6" w14:textId="77777777" w:rsidR="008127CE" w:rsidRDefault="008127CE" w:rsidP="000F6AF8">
            <w:pPr>
              <w:pStyle w:val="TableParagraph"/>
              <w:spacing w:line="240" w:lineRule="exact"/>
              <w:ind w:left="32"/>
              <w:contextualSpacing/>
              <w:mirrorIndents/>
              <w:rPr>
                <w:rFonts w:ascii="Arial" w:hAnsi="Arial" w:cs="Arial"/>
                <w:iCs/>
                <w:sz w:val="20"/>
                <w:szCs w:val="20"/>
              </w:rPr>
            </w:pPr>
            <w:r w:rsidRPr="00396CFA">
              <w:rPr>
                <w:rFonts w:ascii="Arial" w:hAnsi="Arial" w:cs="Arial"/>
                <w:iCs/>
                <w:sz w:val="20"/>
                <w:szCs w:val="20"/>
              </w:rPr>
              <w:t xml:space="preserve">Superficie asciutta: </w:t>
            </w:r>
          </w:p>
          <w:p w14:paraId="3CC67CEE" w14:textId="77777777" w:rsidR="008127CE" w:rsidRPr="00396CFA" w:rsidRDefault="008127CE" w:rsidP="000F6AF8">
            <w:pPr>
              <w:pStyle w:val="TableParagraph"/>
              <w:spacing w:line="240" w:lineRule="exact"/>
              <w:ind w:left="32"/>
              <w:contextualSpacing/>
              <w:mirrorIndents/>
              <w:rPr>
                <w:rFonts w:ascii="Arial" w:hAnsi="Arial" w:cs="Arial"/>
                <w:sz w:val="20"/>
                <w:szCs w:val="20"/>
              </w:rPr>
            </w:pPr>
            <w:r w:rsidRPr="00396CFA">
              <w:rPr>
                <w:rFonts w:ascii="Arial" w:hAnsi="Arial" w:cs="Arial"/>
                <w:b/>
                <w:bCs/>
                <w:sz w:val="20"/>
                <w:szCs w:val="20"/>
              </w:rPr>
              <w:sym w:font="Symbol" w:char="F0A3"/>
            </w:r>
            <w:r w:rsidRPr="00396CFA">
              <w:rPr>
                <w:rFonts w:ascii="Arial" w:hAnsi="Arial" w:cs="Arial"/>
                <w:sz w:val="20"/>
                <w:szCs w:val="20"/>
              </w:rPr>
              <w:t xml:space="preserve"> </w:t>
            </w:r>
            <w:r w:rsidRPr="00396CFA">
              <w:rPr>
                <w:rFonts w:ascii="Arial" w:hAnsi="Arial" w:cs="Arial"/>
                <w:iCs/>
                <w:sz w:val="20"/>
                <w:szCs w:val="20"/>
              </w:rPr>
              <w:t>0,8</w:t>
            </w:r>
          </w:p>
        </w:tc>
        <w:tc>
          <w:tcPr>
            <w:tcW w:w="1417" w:type="dxa"/>
            <w:tcBorders>
              <w:top w:val="single" w:sz="4" w:space="0" w:color="auto"/>
              <w:left w:val="single" w:sz="4" w:space="0" w:color="auto"/>
              <w:bottom w:val="single" w:sz="4" w:space="0" w:color="auto"/>
              <w:right w:val="single" w:sz="4" w:space="0" w:color="auto"/>
            </w:tcBorders>
          </w:tcPr>
          <w:p w14:paraId="25B37B06" w14:textId="77777777" w:rsidR="008127CE" w:rsidRPr="00D8587F" w:rsidRDefault="008127CE" w:rsidP="000F6AF8">
            <w:pPr>
              <w:pStyle w:val="TestoArpa"/>
              <w:spacing w:before="0" w:line="240" w:lineRule="auto"/>
              <w:ind w:right="-112"/>
              <w:jc w:val="left"/>
              <w:rPr>
                <w:sz w:val="20"/>
                <w:szCs w:val="20"/>
              </w:rPr>
            </w:pPr>
            <w:r>
              <w:rPr>
                <w:sz w:val="20"/>
                <w:szCs w:val="20"/>
              </w:rPr>
              <w:t>Masse</w:t>
            </w:r>
            <w:r w:rsidRPr="00D8587F">
              <w:rPr>
                <w:sz w:val="20"/>
                <w:szCs w:val="20"/>
              </w:rPr>
              <w:t xml:space="preserve"> e Dinamometro.</w:t>
            </w:r>
          </w:p>
        </w:tc>
        <w:tc>
          <w:tcPr>
            <w:tcW w:w="993" w:type="dxa"/>
            <w:shd w:val="clear" w:color="auto" w:fill="auto"/>
          </w:tcPr>
          <w:p w14:paraId="7183505F" w14:textId="77777777" w:rsidR="008127CE" w:rsidRPr="00D8587F" w:rsidRDefault="008127CE" w:rsidP="000F6AF8">
            <w:pPr>
              <w:pStyle w:val="TestoArpa"/>
              <w:spacing w:before="0" w:line="240" w:lineRule="auto"/>
              <w:jc w:val="left"/>
              <w:rPr>
                <w:sz w:val="18"/>
                <w:szCs w:val="18"/>
              </w:rPr>
            </w:pPr>
          </w:p>
        </w:tc>
      </w:tr>
      <w:tr w:rsidR="008127CE" w:rsidRPr="00D8587F" w14:paraId="4C138099" w14:textId="77777777" w:rsidTr="000F6AF8">
        <w:tc>
          <w:tcPr>
            <w:tcW w:w="567" w:type="dxa"/>
            <w:shd w:val="clear" w:color="auto" w:fill="auto"/>
          </w:tcPr>
          <w:p w14:paraId="3E393B98" w14:textId="77777777" w:rsidR="008127CE" w:rsidRPr="00D8587F" w:rsidRDefault="008127CE" w:rsidP="000F6AF8">
            <w:pPr>
              <w:pStyle w:val="TestoArpa"/>
              <w:spacing w:before="0" w:line="240" w:lineRule="auto"/>
              <w:rPr>
                <w:sz w:val="20"/>
                <w:szCs w:val="20"/>
              </w:rPr>
            </w:pPr>
            <w:r>
              <w:rPr>
                <w:sz w:val="20"/>
                <w:szCs w:val="20"/>
              </w:rPr>
              <w:t>6</w:t>
            </w:r>
          </w:p>
        </w:tc>
        <w:tc>
          <w:tcPr>
            <w:tcW w:w="1701" w:type="dxa"/>
            <w:shd w:val="clear" w:color="auto" w:fill="auto"/>
          </w:tcPr>
          <w:p w14:paraId="34B00BA3" w14:textId="77777777" w:rsidR="008127CE" w:rsidRPr="00D8587F" w:rsidRDefault="008127CE" w:rsidP="000F6AF8">
            <w:pPr>
              <w:pStyle w:val="TestoArpa"/>
              <w:spacing w:before="0" w:line="240" w:lineRule="auto"/>
              <w:jc w:val="left"/>
              <w:rPr>
                <w:rFonts w:cs="Arial"/>
                <w:sz w:val="20"/>
                <w:szCs w:val="20"/>
              </w:rPr>
            </w:pPr>
            <w:r w:rsidRPr="00D8587F">
              <w:rPr>
                <w:sz w:val="20"/>
                <w:szCs w:val="20"/>
              </w:rPr>
              <w:t xml:space="preserve">Controllo </w:t>
            </w:r>
            <w:r w:rsidRPr="005863FD">
              <w:rPr>
                <w:sz w:val="20"/>
                <w:szCs w:val="20"/>
              </w:rPr>
              <w:t>delle sicurezze.</w:t>
            </w:r>
            <w:r w:rsidRPr="00D8587F">
              <w:rPr>
                <w:sz w:val="20"/>
                <w:szCs w:val="20"/>
              </w:rPr>
              <w:t xml:space="preserve"> </w:t>
            </w:r>
          </w:p>
        </w:tc>
        <w:tc>
          <w:tcPr>
            <w:tcW w:w="3828" w:type="dxa"/>
            <w:shd w:val="clear" w:color="auto" w:fill="auto"/>
          </w:tcPr>
          <w:p w14:paraId="0BE2D41B" w14:textId="584F258C" w:rsidR="008127CE" w:rsidRPr="008127CE" w:rsidRDefault="008127CE" w:rsidP="008127CE">
            <w:pPr>
              <w:ind w:left="313" w:hanging="313"/>
              <w:rPr>
                <w:iCs/>
                <w:sz w:val="20"/>
                <w:szCs w:val="20"/>
              </w:rPr>
            </w:pPr>
            <w:r>
              <w:rPr>
                <w:rFonts w:ascii="Arial" w:hAnsi="Arial" w:cs="Arial"/>
                <w:sz w:val="20"/>
                <w:szCs w:val="20"/>
              </w:rPr>
              <w:t>6</w:t>
            </w:r>
            <w:r w:rsidRPr="00D8587F">
              <w:rPr>
                <w:rFonts w:ascii="Arial" w:hAnsi="Arial" w:cs="Arial"/>
                <w:sz w:val="20"/>
                <w:szCs w:val="20"/>
              </w:rPr>
              <w:t xml:space="preserve">.1 </w:t>
            </w:r>
            <w:r w:rsidRPr="00D8587F">
              <w:rPr>
                <w:rFonts w:ascii="Arial" w:hAnsi="Arial" w:cs="Arial"/>
                <w:iCs/>
                <w:sz w:val="20"/>
                <w:szCs w:val="20"/>
              </w:rPr>
              <w:t>L’attrezzatura deve essere marcata CE e dotata di istruzioni d’uso.</w:t>
            </w:r>
            <w:r w:rsidRPr="00D8587F">
              <w:rPr>
                <w:iCs/>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17EFC7EF" w14:textId="77777777" w:rsidR="008127CE" w:rsidRPr="00D8587F" w:rsidRDefault="008127CE" w:rsidP="000F6AF8">
            <w:pPr>
              <w:pStyle w:val="TestoArpa"/>
              <w:spacing w:before="0" w:line="240" w:lineRule="auto"/>
              <w:jc w:val="left"/>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4D5D12C" w14:textId="77777777" w:rsidR="008127CE" w:rsidRPr="00D8587F" w:rsidRDefault="008127CE" w:rsidP="000F6AF8">
            <w:pPr>
              <w:pStyle w:val="TestoArpa"/>
              <w:spacing w:before="0" w:line="240" w:lineRule="auto"/>
              <w:jc w:val="left"/>
              <w:rPr>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9C66B68" w14:textId="77777777" w:rsidR="008127CE" w:rsidRPr="00D8587F" w:rsidRDefault="008127CE" w:rsidP="000F6AF8">
            <w:pPr>
              <w:pStyle w:val="TestoArpa"/>
              <w:spacing w:before="0" w:line="240" w:lineRule="auto"/>
              <w:jc w:val="left"/>
              <w:rPr>
                <w:sz w:val="18"/>
                <w:szCs w:val="18"/>
              </w:rPr>
            </w:pPr>
          </w:p>
        </w:tc>
      </w:tr>
      <w:tr w:rsidR="008127CE" w:rsidRPr="00D8587F" w14:paraId="2CB09781" w14:textId="77777777" w:rsidTr="000F6AF8">
        <w:tc>
          <w:tcPr>
            <w:tcW w:w="567" w:type="dxa"/>
            <w:shd w:val="clear" w:color="auto" w:fill="auto"/>
          </w:tcPr>
          <w:p w14:paraId="23394553" w14:textId="77777777" w:rsidR="008127CE" w:rsidRPr="00D8587F" w:rsidRDefault="008127CE" w:rsidP="000F6AF8">
            <w:pPr>
              <w:pStyle w:val="TestoArpa"/>
              <w:spacing w:before="0" w:line="240" w:lineRule="auto"/>
              <w:rPr>
                <w:sz w:val="20"/>
                <w:szCs w:val="20"/>
              </w:rPr>
            </w:pPr>
            <w:bookmarkStart w:id="136" w:name="_Hlk159248756"/>
            <w:r>
              <w:rPr>
                <w:sz w:val="20"/>
                <w:szCs w:val="20"/>
              </w:rPr>
              <w:t>7</w:t>
            </w:r>
          </w:p>
        </w:tc>
        <w:tc>
          <w:tcPr>
            <w:tcW w:w="1701" w:type="dxa"/>
            <w:shd w:val="clear" w:color="auto" w:fill="auto"/>
          </w:tcPr>
          <w:p w14:paraId="67254F86" w14:textId="77777777" w:rsidR="008127CE" w:rsidRPr="00D8587F" w:rsidRDefault="008127CE" w:rsidP="000F6AF8">
            <w:pPr>
              <w:pStyle w:val="TestoArpa"/>
              <w:spacing w:before="0" w:line="240" w:lineRule="auto"/>
              <w:jc w:val="left"/>
              <w:rPr>
                <w:rFonts w:cs="Arial"/>
                <w:sz w:val="20"/>
                <w:szCs w:val="20"/>
              </w:rPr>
            </w:pPr>
            <w:r w:rsidRPr="00D8587F">
              <w:rPr>
                <w:sz w:val="20"/>
                <w:szCs w:val="20"/>
              </w:rPr>
              <w:t>Controllo degli spostamenti delle piastre sotto carico.</w:t>
            </w:r>
          </w:p>
        </w:tc>
        <w:tc>
          <w:tcPr>
            <w:tcW w:w="3828" w:type="dxa"/>
            <w:shd w:val="clear" w:color="auto" w:fill="auto"/>
          </w:tcPr>
          <w:p w14:paraId="1D68C7BC" w14:textId="77777777" w:rsidR="008127CE" w:rsidRPr="00D8587F" w:rsidRDefault="008127CE" w:rsidP="000F6AF8">
            <w:pPr>
              <w:ind w:left="313" w:hanging="313"/>
              <w:rPr>
                <w:rFonts w:ascii="Arial" w:hAnsi="Arial" w:cs="Arial"/>
                <w:sz w:val="20"/>
                <w:szCs w:val="20"/>
              </w:rPr>
            </w:pPr>
            <w:r>
              <w:rPr>
                <w:rFonts w:ascii="Arial" w:hAnsi="Arial" w:cs="Arial"/>
                <w:sz w:val="20"/>
                <w:szCs w:val="20"/>
              </w:rPr>
              <w:t>7</w:t>
            </w:r>
            <w:r w:rsidRPr="00D8587F">
              <w:rPr>
                <w:rFonts w:ascii="Arial" w:hAnsi="Arial" w:cs="Arial"/>
                <w:sz w:val="20"/>
                <w:szCs w:val="20"/>
              </w:rPr>
              <w:t>.1 Controllo funzionale sotto carico di ogni piastra.</w:t>
            </w:r>
          </w:p>
          <w:p w14:paraId="57C33B08" w14:textId="77777777" w:rsidR="008127CE" w:rsidRPr="00247A29" w:rsidRDefault="008127CE" w:rsidP="000F6AF8">
            <w:pPr>
              <w:ind w:left="313" w:hanging="313"/>
              <w:rPr>
                <w:rFonts w:ascii="Arial" w:hAnsi="Arial" w:cs="Arial"/>
                <w:sz w:val="20"/>
                <w:szCs w:val="20"/>
              </w:rPr>
            </w:pPr>
            <w:r>
              <w:rPr>
                <w:rFonts w:ascii="Arial" w:hAnsi="Arial" w:cs="Arial"/>
                <w:sz w:val="20"/>
                <w:szCs w:val="20"/>
              </w:rPr>
              <w:t>7</w:t>
            </w:r>
            <w:r w:rsidRPr="00D8587F">
              <w:rPr>
                <w:rFonts w:ascii="Arial" w:hAnsi="Arial" w:cs="Arial"/>
                <w:sz w:val="20"/>
                <w:szCs w:val="20"/>
              </w:rPr>
              <w:t xml:space="preserve">.2 </w:t>
            </w:r>
            <w:r w:rsidRPr="00247A29">
              <w:rPr>
                <w:rFonts w:ascii="Arial" w:hAnsi="Arial" w:cs="Arial"/>
                <w:sz w:val="20"/>
                <w:szCs w:val="20"/>
              </w:rPr>
              <w:t>Posizionare sulla piastra un veicolo di peso ≥ 1.000 kg per ruota.</w:t>
            </w:r>
          </w:p>
          <w:p w14:paraId="160F129D" w14:textId="6F605954" w:rsidR="008127CE" w:rsidRPr="00D8587F" w:rsidRDefault="008127CE" w:rsidP="008127CE">
            <w:pPr>
              <w:ind w:left="313" w:hanging="313"/>
              <w:rPr>
                <w:rFonts w:ascii="Arial" w:hAnsi="Arial" w:cs="Arial"/>
                <w:sz w:val="20"/>
                <w:szCs w:val="20"/>
              </w:rPr>
            </w:pPr>
            <w:r>
              <w:rPr>
                <w:rFonts w:ascii="Arial" w:hAnsi="Arial" w:cs="Arial"/>
                <w:sz w:val="20"/>
                <w:szCs w:val="20"/>
              </w:rPr>
              <w:t>7</w:t>
            </w:r>
            <w:r w:rsidRPr="00247A29">
              <w:rPr>
                <w:rFonts w:ascii="Arial" w:hAnsi="Arial" w:cs="Arial"/>
                <w:sz w:val="20"/>
                <w:szCs w:val="20"/>
              </w:rPr>
              <w:t>.3 Azionare attrezzatura e controllare che la piastra sotto carico effettui tutti i movimenti previsti, con velocità di movimento in linea alle specifiche del costruttore.</w:t>
            </w:r>
          </w:p>
        </w:tc>
        <w:tc>
          <w:tcPr>
            <w:tcW w:w="1559" w:type="dxa"/>
            <w:tcBorders>
              <w:top w:val="single" w:sz="4" w:space="0" w:color="auto"/>
              <w:left w:val="single" w:sz="4" w:space="0" w:color="auto"/>
              <w:bottom w:val="single" w:sz="4" w:space="0" w:color="auto"/>
              <w:right w:val="single" w:sz="4" w:space="0" w:color="auto"/>
            </w:tcBorders>
          </w:tcPr>
          <w:p w14:paraId="5B49BD9E" w14:textId="77777777" w:rsidR="008127CE" w:rsidRPr="00D8587F" w:rsidRDefault="008127CE" w:rsidP="000F6AF8">
            <w:pPr>
              <w:pStyle w:val="TestoArpa"/>
              <w:spacing w:before="0" w:line="240" w:lineRule="auto"/>
              <w:jc w:val="left"/>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6FC3329" w14:textId="77777777" w:rsidR="008127CE" w:rsidRPr="00D8587F" w:rsidRDefault="008127CE" w:rsidP="000F6AF8">
            <w:pPr>
              <w:pStyle w:val="TestoArpa"/>
              <w:spacing w:before="0" w:line="240" w:lineRule="auto"/>
              <w:jc w:val="left"/>
              <w:rPr>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44380CB" w14:textId="77777777" w:rsidR="008127CE" w:rsidRPr="00D8587F" w:rsidRDefault="008127CE" w:rsidP="000F6AF8">
            <w:pPr>
              <w:pStyle w:val="TestoArpa"/>
              <w:spacing w:before="0" w:line="240" w:lineRule="auto"/>
              <w:jc w:val="left"/>
              <w:rPr>
                <w:sz w:val="18"/>
                <w:szCs w:val="18"/>
              </w:rPr>
            </w:pPr>
          </w:p>
        </w:tc>
      </w:tr>
      <w:bookmarkEnd w:id="136"/>
      <w:tr w:rsidR="008127CE" w14:paraId="03E7A11A" w14:textId="77777777" w:rsidTr="000F6AF8">
        <w:tc>
          <w:tcPr>
            <w:tcW w:w="567" w:type="dxa"/>
            <w:shd w:val="clear" w:color="auto" w:fill="auto"/>
          </w:tcPr>
          <w:p w14:paraId="0DB10CB4" w14:textId="77777777" w:rsidR="008127CE" w:rsidRPr="00A17BE0" w:rsidRDefault="008127CE" w:rsidP="000F6AF8">
            <w:pPr>
              <w:pStyle w:val="TestoArpa"/>
              <w:spacing w:before="0" w:line="240" w:lineRule="auto"/>
              <w:rPr>
                <w:sz w:val="20"/>
                <w:szCs w:val="20"/>
              </w:rPr>
            </w:pPr>
            <w:r>
              <w:rPr>
                <w:sz w:val="20"/>
                <w:szCs w:val="20"/>
              </w:rPr>
              <w:t>8</w:t>
            </w:r>
          </w:p>
        </w:tc>
        <w:tc>
          <w:tcPr>
            <w:tcW w:w="1701" w:type="dxa"/>
            <w:shd w:val="clear" w:color="auto" w:fill="auto"/>
          </w:tcPr>
          <w:p w14:paraId="5C410AE3" w14:textId="77777777" w:rsidR="008127CE" w:rsidRDefault="008127CE" w:rsidP="000F6AF8">
            <w:pPr>
              <w:pStyle w:val="TestoArpa"/>
              <w:spacing w:before="0" w:line="240" w:lineRule="auto"/>
              <w:jc w:val="left"/>
              <w:rPr>
                <w:sz w:val="20"/>
                <w:szCs w:val="20"/>
              </w:rPr>
            </w:pPr>
            <w:r>
              <w:rPr>
                <w:sz w:val="20"/>
                <w:szCs w:val="20"/>
              </w:rPr>
              <w:t>Altri controlli</w:t>
            </w:r>
            <w:r>
              <w:rPr>
                <w:spacing w:val="-6"/>
                <w:sz w:val="20"/>
                <w:szCs w:val="20"/>
              </w:rPr>
              <w:t>.</w:t>
            </w:r>
            <w:r w:rsidRPr="00A17BE0">
              <w:rPr>
                <w:sz w:val="20"/>
                <w:szCs w:val="20"/>
              </w:rPr>
              <w:t xml:space="preserve"> </w:t>
            </w:r>
          </w:p>
          <w:p w14:paraId="464B9AD4" w14:textId="77777777" w:rsidR="008127CE" w:rsidRPr="00465076" w:rsidRDefault="008127CE" w:rsidP="000F6AF8">
            <w:pPr>
              <w:pStyle w:val="TestoArpa"/>
              <w:spacing w:before="0" w:line="240" w:lineRule="auto"/>
              <w:jc w:val="left"/>
              <w:rPr>
                <w:rFonts w:cs="Arial"/>
                <w:sz w:val="20"/>
                <w:szCs w:val="20"/>
              </w:rPr>
            </w:pPr>
          </w:p>
        </w:tc>
        <w:tc>
          <w:tcPr>
            <w:tcW w:w="3828" w:type="dxa"/>
            <w:shd w:val="clear" w:color="auto" w:fill="auto"/>
          </w:tcPr>
          <w:p w14:paraId="5D7F943A" w14:textId="77777777" w:rsidR="008127CE" w:rsidRPr="00465076" w:rsidRDefault="008127CE" w:rsidP="000F6AF8">
            <w:pPr>
              <w:ind w:left="313" w:hanging="313"/>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2664D6A" w14:textId="77777777" w:rsidR="008127CE" w:rsidRPr="00333C64" w:rsidRDefault="008127CE" w:rsidP="000F6AF8">
            <w:pPr>
              <w:pStyle w:val="TestoArpa"/>
              <w:spacing w:before="0" w:line="240" w:lineRule="auto"/>
              <w:jc w:val="left"/>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9B494E8" w14:textId="77777777" w:rsidR="008127CE" w:rsidRDefault="008127CE" w:rsidP="000F6AF8">
            <w:pPr>
              <w:pStyle w:val="TestoArpa"/>
              <w:spacing w:before="0" w:line="240" w:lineRule="auto"/>
              <w:jc w:val="left"/>
              <w:rPr>
                <w:sz w:val="18"/>
                <w:szCs w:val="18"/>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C14102" w14:textId="77777777" w:rsidR="008127CE" w:rsidRDefault="008127CE" w:rsidP="000F6AF8">
            <w:pPr>
              <w:pStyle w:val="TestoArpa"/>
              <w:spacing w:before="0" w:line="240" w:lineRule="auto"/>
              <w:jc w:val="left"/>
              <w:rPr>
                <w:sz w:val="18"/>
                <w:szCs w:val="18"/>
                <w:highlight w:val="yellow"/>
              </w:rPr>
            </w:pPr>
          </w:p>
        </w:tc>
      </w:tr>
    </w:tbl>
    <w:p w14:paraId="681C1ED6" w14:textId="77777777" w:rsidR="008127CE" w:rsidRDefault="008127CE" w:rsidP="008127CE">
      <w:pPr>
        <w:pStyle w:val="TestoArpa"/>
        <w:tabs>
          <w:tab w:val="left" w:pos="284"/>
        </w:tabs>
        <w:spacing w:before="100" w:beforeAutospacing="1" w:after="100" w:afterAutospacing="1" w:line="240" w:lineRule="auto"/>
        <w:rPr>
          <w:b/>
          <w:bCs/>
        </w:rPr>
      </w:pPr>
    </w:p>
    <w:p w14:paraId="159D24AE" w14:textId="77777777" w:rsidR="008127CE" w:rsidRDefault="008127CE" w:rsidP="008127CE">
      <w:pPr>
        <w:pStyle w:val="TestoArpa"/>
        <w:tabs>
          <w:tab w:val="left" w:pos="284"/>
        </w:tabs>
        <w:spacing w:before="100" w:beforeAutospacing="1" w:after="100" w:afterAutospacing="1" w:line="240" w:lineRule="auto"/>
        <w:rPr>
          <w:b/>
          <w:bCs/>
        </w:rPr>
      </w:pPr>
    </w:p>
    <w:p w14:paraId="3A2EEAA8" w14:textId="77777777" w:rsidR="008127CE" w:rsidRDefault="008127CE" w:rsidP="008127CE">
      <w:pPr>
        <w:pStyle w:val="TestoArpa"/>
        <w:tabs>
          <w:tab w:val="left" w:pos="284"/>
        </w:tabs>
        <w:spacing w:before="100" w:beforeAutospacing="1" w:after="100" w:afterAutospacing="1" w:line="240" w:lineRule="auto"/>
        <w:rPr>
          <w:b/>
          <w:bCs/>
        </w:rPr>
      </w:pPr>
    </w:p>
    <w:p w14:paraId="19D7E105" w14:textId="77777777" w:rsidR="008127CE" w:rsidRPr="006376C6" w:rsidRDefault="008127CE" w:rsidP="008127CE">
      <w:pPr>
        <w:pStyle w:val="TestoArpa"/>
        <w:tabs>
          <w:tab w:val="left" w:pos="284"/>
        </w:tabs>
        <w:spacing w:before="100" w:beforeAutospacing="1" w:after="100" w:afterAutospacing="1" w:line="240" w:lineRule="auto"/>
        <w:rPr>
          <w:b/>
          <w:bCs/>
        </w:rPr>
      </w:pPr>
      <w:r>
        <w:rPr>
          <w:b/>
          <w:bCs/>
        </w:rPr>
        <w:t>3</w:t>
      </w:r>
      <w:r w:rsidRPr="00FD6892">
        <w:rPr>
          <w:b/>
          <w:bCs/>
        </w:rPr>
        <w:t xml:space="preserve">. </w:t>
      </w:r>
      <w:r w:rsidRPr="006376C6">
        <w:rPr>
          <w:b/>
          <w:bCs/>
        </w:rPr>
        <w:t>CONFERMA METROLOGICA</w:t>
      </w:r>
    </w:p>
    <w:p w14:paraId="09E0382A" w14:textId="5C8E514E" w:rsidR="008127CE" w:rsidRPr="009A4FD5" w:rsidRDefault="008127CE" w:rsidP="008127CE">
      <w:pPr>
        <w:pStyle w:val="TestoArpa"/>
        <w:numPr>
          <w:ilvl w:val="2"/>
          <w:numId w:val="84"/>
        </w:numPr>
        <w:spacing w:line="240" w:lineRule="auto"/>
        <w:ind w:left="993" w:hanging="646"/>
      </w:pPr>
      <w:r w:rsidRPr="009A4FD5">
        <w:t xml:space="preserve">La verifica iniziale </w:t>
      </w:r>
      <w:r>
        <w:t>e la verifica per</w:t>
      </w:r>
      <w:r w:rsidRPr="009A4FD5">
        <w:t>iodica preved</w:t>
      </w:r>
      <w:r>
        <w:t>ono</w:t>
      </w:r>
      <w:r w:rsidRPr="009A4FD5">
        <w:t xml:space="preserve"> una serie di controlli visivi e funzionali</w:t>
      </w:r>
      <w:r>
        <w:t xml:space="preserve">, ed una serie di </w:t>
      </w:r>
      <w:r w:rsidRPr="009A4FD5">
        <w:t xml:space="preserve">verifiche strumentali </w:t>
      </w:r>
      <w:r>
        <w:t>mediante</w:t>
      </w:r>
      <w:r w:rsidRPr="009A4FD5">
        <w:t xml:space="preserve"> confronto diretto tra attrezzatura in prova </w:t>
      </w:r>
      <w:r>
        <w:t>ed i relativi strumenti di controllo</w:t>
      </w:r>
      <w:r w:rsidRPr="009A4FD5">
        <w:t>, con i criteri previsti nell’allegato II.</w:t>
      </w:r>
      <w:r w:rsidRPr="009A4FD5">
        <w:tab/>
      </w:r>
    </w:p>
    <w:p w14:paraId="79D75156" w14:textId="77777777" w:rsidR="008127CE" w:rsidRPr="009A4FD5" w:rsidRDefault="008127CE" w:rsidP="008127CE">
      <w:pPr>
        <w:pStyle w:val="TestoArpa"/>
        <w:numPr>
          <w:ilvl w:val="2"/>
          <w:numId w:val="84"/>
        </w:numPr>
        <w:spacing w:line="240" w:lineRule="auto"/>
        <w:ind w:left="993" w:hanging="646"/>
      </w:pPr>
      <w:r w:rsidRPr="009A4FD5">
        <w:t>L’esito di ogni operazione di controllo funzionale o verifica strumentale deve essere attestato mediante spunta dell’attività presente nella lista “verifica iniziale” o “verifica periodica” dei libretti metrologici.</w:t>
      </w:r>
    </w:p>
    <w:p w14:paraId="54584547" w14:textId="77777777" w:rsidR="008127CE" w:rsidRPr="009A4FD5" w:rsidRDefault="008127CE" w:rsidP="008127CE">
      <w:pPr>
        <w:pStyle w:val="TestoArpa"/>
        <w:numPr>
          <w:ilvl w:val="2"/>
          <w:numId w:val="84"/>
        </w:numPr>
        <w:spacing w:line="240" w:lineRule="auto"/>
        <w:ind w:left="993" w:hanging="646"/>
      </w:pPr>
      <w:r w:rsidRPr="009A4FD5">
        <w:t>Spuntate le attività previste, nel libretto metrologico deve essere attestato l’esito finale della verifica (positivo o negativo), e identificato il tecnico autorizzato a portale CSRPAD che ha effettuato l’operazione, mediante timbro, firma e matricola (o sistemi digitali equivalenti).</w:t>
      </w:r>
    </w:p>
    <w:p w14:paraId="01526907" w14:textId="77777777" w:rsidR="008127CE" w:rsidRDefault="008127CE" w:rsidP="008127CE">
      <w:pPr>
        <w:pStyle w:val="TestoArpa"/>
        <w:numPr>
          <w:ilvl w:val="2"/>
          <w:numId w:val="84"/>
        </w:numPr>
        <w:spacing w:line="240" w:lineRule="auto"/>
        <w:ind w:left="993" w:hanging="646"/>
      </w:pPr>
      <w:r w:rsidRPr="009A4FD5">
        <w:t>L’esito positivo attesta la conferma metrologica dell’attrezzatura, la quale potrà essere utilizzata per iniziare ad effettuare le revisioni dei veicoli (verifica iniziale) o per continuare ad effettuare le revisioni dei veicoli (verifica periodica).</w:t>
      </w:r>
    </w:p>
    <w:p w14:paraId="613DEA88" w14:textId="77777777" w:rsidR="008127CE" w:rsidRDefault="008127CE" w:rsidP="008127CE">
      <w:pPr>
        <w:pStyle w:val="TestoArpa"/>
        <w:spacing w:line="240" w:lineRule="auto"/>
        <w:ind w:left="347"/>
        <w:sectPr w:rsidR="008127CE" w:rsidSect="00173005">
          <w:pgSz w:w="11906" w:h="16838"/>
          <w:pgMar w:top="585" w:right="1412" w:bottom="851" w:left="993" w:header="522" w:footer="442" w:gutter="0"/>
          <w:cols w:space="708"/>
          <w:docGrid w:linePitch="360"/>
        </w:sectPr>
      </w:pPr>
    </w:p>
    <w:p w14:paraId="03F4FCF3" w14:textId="77777777" w:rsidR="008127CE" w:rsidRDefault="008127CE" w:rsidP="008127CE">
      <w:pPr>
        <w:rPr>
          <w:rFonts w:ascii="Arial" w:hAnsi="Arial" w:cs="Arial"/>
          <w:sz w:val="20"/>
          <w:szCs w:val="20"/>
        </w:rPr>
      </w:pPr>
    </w:p>
    <w:tbl>
      <w:tblPr>
        <w:tblW w:w="9720" w:type="dxa"/>
        <w:tblInd w:w="25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06"/>
        <w:gridCol w:w="2393"/>
        <w:gridCol w:w="3821"/>
      </w:tblGrid>
      <w:tr w:rsidR="008127CE" w14:paraId="4086F1DE" w14:textId="77777777" w:rsidTr="008127CE">
        <w:tblPrEx>
          <w:tblCellMar>
            <w:top w:w="0" w:type="dxa"/>
            <w:bottom w:w="0" w:type="dxa"/>
          </w:tblCellMar>
        </w:tblPrEx>
        <w:trPr>
          <w:cantSplit/>
          <w:trHeight w:val="1418"/>
        </w:trPr>
        <w:tc>
          <w:tcPr>
            <w:tcW w:w="3506" w:type="dxa"/>
            <w:vAlign w:val="center"/>
          </w:tcPr>
          <w:p w14:paraId="6898A734" w14:textId="77777777" w:rsidR="008127CE" w:rsidRPr="00332AAB" w:rsidRDefault="008127CE" w:rsidP="000F6AF8">
            <w:pPr>
              <w:pStyle w:val="Intestazione"/>
              <w:tabs>
                <w:tab w:val="clear" w:pos="9638"/>
                <w:tab w:val="right" w:pos="9072"/>
              </w:tabs>
              <w:jc w:val="center"/>
              <w:rPr>
                <w:rFonts w:cs="Arial"/>
                <w:b/>
                <w:bCs/>
                <w:sz w:val="28"/>
                <w:szCs w:val="28"/>
              </w:rPr>
            </w:pPr>
            <w:r w:rsidRPr="00332AAB">
              <w:rPr>
                <w:rFonts w:cs="Arial"/>
                <w:b/>
                <w:bCs/>
                <w:sz w:val="28"/>
                <w:szCs w:val="28"/>
              </w:rPr>
              <w:t xml:space="preserve">SCHEDA </w:t>
            </w:r>
            <w:r>
              <w:rPr>
                <w:rFonts w:cs="Arial"/>
                <w:b/>
                <w:bCs/>
                <w:sz w:val="28"/>
                <w:szCs w:val="28"/>
              </w:rPr>
              <w:t>TECNICA NR.</w:t>
            </w:r>
          </w:p>
          <w:p w14:paraId="4353672F" w14:textId="77777777" w:rsidR="008127CE" w:rsidRPr="00C95449" w:rsidRDefault="008127CE" w:rsidP="000F6AF8">
            <w:pPr>
              <w:pStyle w:val="Intestazione"/>
              <w:tabs>
                <w:tab w:val="clear" w:pos="9638"/>
                <w:tab w:val="right" w:pos="9072"/>
              </w:tabs>
              <w:jc w:val="center"/>
              <w:rPr>
                <w:rFonts w:cs="Arial"/>
                <w:sz w:val="28"/>
                <w:szCs w:val="28"/>
                <w:u w:val="single"/>
              </w:rPr>
            </w:pPr>
            <w:r>
              <w:rPr>
                <w:rFonts w:cs="Arial"/>
                <w:b/>
                <w:bCs/>
                <w:sz w:val="28"/>
                <w:szCs w:val="28"/>
              </w:rPr>
              <w:t>18</w:t>
            </w:r>
          </w:p>
        </w:tc>
        <w:tc>
          <w:tcPr>
            <w:tcW w:w="6214" w:type="dxa"/>
            <w:gridSpan w:val="2"/>
            <w:vAlign w:val="center"/>
          </w:tcPr>
          <w:p w14:paraId="71AA4220" w14:textId="77777777" w:rsidR="008127CE" w:rsidRPr="00230FD3" w:rsidRDefault="008127CE" w:rsidP="000F6AF8">
            <w:pPr>
              <w:pStyle w:val="Intestazione"/>
              <w:tabs>
                <w:tab w:val="clear" w:pos="9638"/>
                <w:tab w:val="right" w:pos="9072"/>
              </w:tabs>
              <w:ind w:left="57" w:right="57"/>
              <w:jc w:val="center"/>
              <w:rPr>
                <w:rFonts w:cs="Arial"/>
                <w:b/>
                <w:sz w:val="28"/>
                <w:u w:val="single"/>
              </w:rPr>
            </w:pPr>
            <w:r>
              <w:rPr>
                <w:rFonts w:cs="Arial"/>
                <w:b/>
                <w:sz w:val="28"/>
              </w:rPr>
              <w:t xml:space="preserve">PROVAGIOCHI </w:t>
            </w:r>
            <w:r w:rsidRPr="00230FD3">
              <w:rPr>
                <w:rFonts w:cs="Arial"/>
                <w:b/>
                <w:sz w:val="28"/>
                <w:u w:val="single"/>
              </w:rPr>
              <w:t>APPROVATI</w:t>
            </w:r>
          </w:p>
          <w:p w14:paraId="2BB7AD7A" w14:textId="77777777" w:rsidR="008127CE" w:rsidRPr="008127CE" w:rsidRDefault="008127CE" w:rsidP="000F6AF8">
            <w:pPr>
              <w:pStyle w:val="Intestazione"/>
              <w:tabs>
                <w:tab w:val="clear" w:pos="9638"/>
                <w:tab w:val="right" w:pos="9072"/>
              </w:tabs>
              <w:ind w:left="57" w:right="57"/>
              <w:jc w:val="center"/>
              <w:rPr>
                <w:rFonts w:ascii="Verdana" w:hAnsi="Verdana"/>
                <w:color w:val="FF0000"/>
                <w:u w:val="single"/>
                <w14:shadow w14:blurRad="50800" w14:dist="38100" w14:dir="2700000" w14:sx="100000" w14:sy="100000" w14:kx="0" w14:ky="0" w14:algn="tl">
                  <w14:srgbClr w14:val="000000">
                    <w14:alpha w14:val="60000"/>
                  </w14:srgbClr>
                </w14:shadow>
              </w:rPr>
            </w:pPr>
            <w:r>
              <w:rPr>
                <w:rFonts w:cs="Arial"/>
                <w:b/>
                <w:sz w:val="28"/>
              </w:rPr>
              <w:t xml:space="preserve"> (&gt;3,5 Ton)</w:t>
            </w:r>
          </w:p>
        </w:tc>
      </w:tr>
      <w:tr w:rsidR="008127CE" w:rsidRPr="00C30A6C" w14:paraId="481A2D90" w14:textId="77777777" w:rsidTr="008127CE">
        <w:tblPrEx>
          <w:tblBorders>
            <w:insideH w:val="single" w:sz="4" w:space="0" w:color="auto"/>
          </w:tblBorders>
          <w:tblCellMar>
            <w:top w:w="0" w:type="dxa"/>
            <w:bottom w:w="0" w:type="dxa"/>
          </w:tblCellMar>
        </w:tblPrEx>
        <w:trPr>
          <w:cantSplit/>
          <w:trHeight w:val="480"/>
        </w:trPr>
        <w:tc>
          <w:tcPr>
            <w:tcW w:w="3506" w:type="dxa"/>
          </w:tcPr>
          <w:p w14:paraId="62DC5242" w14:textId="77777777" w:rsidR="008127CE" w:rsidRPr="00C30A6C" w:rsidRDefault="008127CE"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Tipo di documento:</w:t>
            </w:r>
          </w:p>
        </w:tc>
        <w:tc>
          <w:tcPr>
            <w:tcW w:w="6214" w:type="dxa"/>
            <w:gridSpan w:val="2"/>
          </w:tcPr>
          <w:p w14:paraId="394C886A" w14:textId="77777777" w:rsidR="008127CE" w:rsidRPr="00C30A6C" w:rsidRDefault="008127CE" w:rsidP="000F6AF8">
            <w:pPr>
              <w:pStyle w:val="Intestazione"/>
              <w:tabs>
                <w:tab w:val="clear" w:pos="9638"/>
                <w:tab w:val="right" w:pos="9072"/>
              </w:tabs>
              <w:ind w:right="57"/>
              <w:rPr>
                <w:rFonts w:cs="Arial"/>
                <w:sz w:val="20"/>
              </w:rPr>
            </w:pPr>
            <w:r w:rsidRPr="00703DE0">
              <w:rPr>
                <w:rFonts w:cs="Arial"/>
                <w:b/>
                <w:sz w:val="20"/>
              </w:rPr>
              <w:t>SCHEDA TECNICA</w:t>
            </w:r>
            <w:r>
              <w:rPr>
                <w:rFonts w:cs="Arial"/>
                <w:b/>
                <w:sz w:val="20"/>
              </w:rPr>
              <w:t xml:space="preserve"> </w:t>
            </w:r>
          </w:p>
        </w:tc>
      </w:tr>
      <w:tr w:rsidR="008127CE" w:rsidRPr="00C30A6C" w14:paraId="621B0247" w14:textId="77777777" w:rsidTr="008127CE">
        <w:tblPrEx>
          <w:tblBorders>
            <w:insideH w:val="single" w:sz="4" w:space="0" w:color="auto"/>
          </w:tblBorders>
          <w:tblCellMar>
            <w:top w:w="0" w:type="dxa"/>
            <w:bottom w:w="0" w:type="dxa"/>
          </w:tblCellMar>
        </w:tblPrEx>
        <w:trPr>
          <w:cantSplit/>
          <w:trHeight w:val="480"/>
        </w:trPr>
        <w:tc>
          <w:tcPr>
            <w:tcW w:w="3506" w:type="dxa"/>
          </w:tcPr>
          <w:p w14:paraId="2F52CC19" w14:textId="77777777" w:rsidR="008127CE" w:rsidRPr="00C30A6C" w:rsidRDefault="008127CE"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Codice documento:</w:t>
            </w:r>
          </w:p>
        </w:tc>
        <w:tc>
          <w:tcPr>
            <w:tcW w:w="6214" w:type="dxa"/>
            <w:gridSpan w:val="2"/>
          </w:tcPr>
          <w:p w14:paraId="166CAC4F" w14:textId="77777777" w:rsidR="008127CE" w:rsidRPr="00E606CE" w:rsidRDefault="008127CE" w:rsidP="000F6AF8">
            <w:pPr>
              <w:pStyle w:val="Intestazione"/>
              <w:tabs>
                <w:tab w:val="clear" w:pos="9638"/>
                <w:tab w:val="right" w:pos="9072"/>
              </w:tabs>
              <w:spacing w:before="120"/>
              <w:ind w:left="142"/>
              <w:rPr>
                <w:rFonts w:cs="Arial"/>
                <w:bCs/>
                <w:sz w:val="20"/>
                <w:u w:val="single"/>
              </w:rPr>
            </w:pPr>
            <w:r>
              <w:rPr>
                <w:rFonts w:cs="Arial"/>
                <w:b/>
                <w:sz w:val="20"/>
              </w:rPr>
              <w:t>18</w:t>
            </w:r>
            <w:r w:rsidRPr="00265D20">
              <w:rPr>
                <w:rFonts w:cs="Arial"/>
                <w:b/>
                <w:sz w:val="20"/>
              </w:rPr>
              <w:t>-</w:t>
            </w:r>
            <w:r>
              <w:rPr>
                <w:rFonts w:cs="Arial"/>
                <w:b/>
                <w:sz w:val="20"/>
              </w:rPr>
              <w:t xml:space="preserve">Provagiochi_PESANTI_AP </w:t>
            </w:r>
          </w:p>
        </w:tc>
      </w:tr>
      <w:tr w:rsidR="008127CE" w:rsidRPr="00C30A6C" w14:paraId="651E37EF" w14:textId="77777777" w:rsidTr="008127CE">
        <w:tblPrEx>
          <w:tblBorders>
            <w:insideH w:val="single" w:sz="4" w:space="0" w:color="auto"/>
          </w:tblBorders>
          <w:tblCellMar>
            <w:top w:w="0" w:type="dxa"/>
            <w:bottom w:w="0" w:type="dxa"/>
          </w:tblCellMar>
        </w:tblPrEx>
        <w:trPr>
          <w:cantSplit/>
          <w:trHeight w:val="480"/>
        </w:trPr>
        <w:tc>
          <w:tcPr>
            <w:tcW w:w="3506" w:type="dxa"/>
          </w:tcPr>
          <w:p w14:paraId="413344BF" w14:textId="77777777" w:rsidR="008127CE" w:rsidRPr="00C30A6C" w:rsidRDefault="008127CE" w:rsidP="000F6AF8">
            <w:pPr>
              <w:pStyle w:val="Intestazione"/>
              <w:tabs>
                <w:tab w:val="clear" w:pos="9638"/>
                <w:tab w:val="right" w:leader="dot" w:pos="3686"/>
                <w:tab w:val="right" w:pos="9072"/>
              </w:tabs>
              <w:spacing w:before="120"/>
              <w:ind w:left="142"/>
              <w:rPr>
                <w:rFonts w:cs="Arial"/>
                <w:sz w:val="20"/>
              </w:rPr>
            </w:pPr>
            <w:r>
              <w:rPr>
                <w:rFonts w:cs="Arial"/>
                <w:sz w:val="20"/>
              </w:rPr>
              <w:t>Specifiche attrezzatura</w:t>
            </w:r>
            <w:r w:rsidRPr="00C30A6C">
              <w:rPr>
                <w:rFonts w:cs="Arial"/>
                <w:sz w:val="20"/>
              </w:rPr>
              <w:t>:</w:t>
            </w:r>
          </w:p>
        </w:tc>
        <w:tc>
          <w:tcPr>
            <w:tcW w:w="6214" w:type="dxa"/>
            <w:gridSpan w:val="2"/>
          </w:tcPr>
          <w:p w14:paraId="66E11CE4" w14:textId="77777777" w:rsidR="008127CE" w:rsidRPr="00C30A6C" w:rsidRDefault="008127CE" w:rsidP="000F6AF8">
            <w:pPr>
              <w:pStyle w:val="Intestazione"/>
              <w:tabs>
                <w:tab w:val="clear" w:pos="9638"/>
                <w:tab w:val="right" w:pos="9072"/>
              </w:tabs>
              <w:spacing w:before="120"/>
              <w:ind w:left="142"/>
              <w:rPr>
                <w:rFonts w:cs="Arial"/>
                <w:sz w:val="20"/>
              </w:rPr>
            </w:pPr>
            <w:r w:rsidRPr="00951C2A">
              <w:rPr>
                <w:rFonts w:cs="Arial"/>
                <w:b/>
                <w:bCs/>
                <w:sz w:val="20"/>
              </w:rPr>
              <w:t>APPROVATA</w:t>
            </w:r>
            <w:r w:rsidRPr="00951C2A">
              <w:rPr>
                <w:b/>
                <w:bCs/>
                <w:sz w:val="20"/>
              </w:rPr>
              <w:t xml:space="preserve"> - </w:t>
            </w:r>
            <w:r w:rsidRPr="00951C2A">
              <w:rPr>
                <w:rFonts w:cs="Arial"/>
                <w:b/>
                <w:bCs/>
                <w:sz w:val="20"/>
              </w:rPr>
              <w:t>Circolare Prot. 6710/604 del 27/07/2000</w:t>
            </w:r>
            <w:r>
              <w:rPr>
                <w:rFonts w:cs="Arial"/>
                <w:b/>
                <w:bCs/>
                <w:sz w:val="20"/>
              </w:rPr>
              <w:t xml:space="preserve"> </w:t>
            </w:r>
            <w:r w:rsidRPr="00EE341F">
              <w:rPr>
                <w:rFonts w:cs="Arial"/>
                <w:b/>
                <w:bCs/>
                <w:sz w:val="20"/>
              </w:rPr>
              <w:t>(</w:t>
            </w:r>
            <w:proofErr w:type="spellStart"/>
            <w:r w:rsidRPr="00EE341F">
              <w:rPr>
                <w:rFonts w:cs="Arial"/>
                <w:b/>
                <w:bCs/>
                <w:sz w:val="20"/>
              </w:rPr>
              <w:t>provagiochi</w:t>
            </w:r>
            <w:proofErr w:type="spellEnd"/>
            <w:r w:rsidRPr="00EE341F">
              <w:rPr>
                <w:rFonts w:cs="Arial"/>
                <w:b/>
                <w:bCs/>
                <w:sz w:val="20"/>
              </w:rPr>
              <w:t xml:space="preserve"> per veicoli con massa &gt; a 3,5 ton)</w:t>
            </w:r>
          </w:p>
        </w:tc>
      </w:tr>
      <w:tr w:rsidR="008127CE" w:rsidRPr="00C30A6C" w14:paraId="4960722C" w14:textId="77777777" w:rsidTr="008127CE">
        <w:tblPrEx>
          <w:tblBorders>
            <w:insideH w:val="single" w:sz="4" w:space="0" w:color="auto"/>
          </w:tblBorders>
          <w:tblCellMar>
            <w:top w:w="0" w:type="dxa"/>
            <w:bottom w:w="0" w:type="dxa"/>
          </w:tblCellMar>
        </w:tblPrEx>
        <w:trPr>
          <w:cantSplit/>
          <w:trHeight w:val="480"/>
        </w:trPr>
        <w:tc>
          <w:tcPr>
            <w:tcW w:w="3506" w:type="dxa"/>
          </w:tcPr>
          <w:p w14:paraId="73BA2187" w14:textId="77777777" w:rsidR="008127CE" w:rsidRPr="00C30A6C" w:rsidRDefault="008127CE" w:rsidP="000F6AF8">
            <w:pPr>
              <w:pStyle w:val="Intestazione"/>
              <w:tabs>
                <w:tab w:val="clear" w:pos="9638"/>
                <w:tab w:val="right" w:leader="dot" w:pos="3686"/>
                <w:tab w:val="right" w:pos="9072"/>
              </w:tabs>
              <w:spacing w:before="120"/>
              <w:ind w:left="142"/>
              <w:rPr>
                <w:rFonts w:cs="Arial"/>
                <w:sz w:val="20"/>
              </w:rPr>
            </w:pPr>
            <w:r w:rsidRPr="00C30A6C">
              <w:rPr>
                <w:rFonts w:cs="Arial"/>
                <w:sz w:val="20"/>
              </w:rPr>
              <w:t>Data prima emissione:</w:t>
            </w:r>
          </w:p>
        </w:tc>
        <w:tc>
          <w:tcPr>
            <w:tcW w:w="6214" w:type="dxa"/>
            <w:gridSpan w:val="2"/>
          </w:tcPr>
          <w:p w14:paraId="46A52A9C" w14:textId="77777777" w:rsidR="008127CE" w:rsidRPr="00C30A6C" w:rsidRDefault="008127CE" w:rsidP="000F6AF8">
            <w:pPr>
              <w:pStyle w:val="Intestazione"/>
              <w:tabs>
                <w:tab w:val="clear" w:pos="9638"/>
                <w:tab w:val="right" w:pos="9072"/>
              </w:tabs>
              <w:spacing w:before="120"/>
              <w:ind w:left="142"/>
              <w:rPr>
                <w:rFonts w:cs="Arial"/>
                <w:sz w:val="20"/>
              </w:rPr>
            </w:pPr>
            <w:r w:rsidRPr="00C5586E">
              <w:rPr>
                <w:rFonts w:cs="Arial"/>
                <w:sz w:val="20"/>
              </w:rPr>
              <w:t>04-05-2024</w:t>
            </w:r>
          </w:p>
        </w:tc>
      </w:tr>
      <w:tr w:rsidR="008127CE" w:rsidRPr="00C30A6C" w14:paraId="615E91B9" w14:textId="77777777" w:rsidTr="008127CE">
        <w:tblPrEx>
          <w:tblBorders>
            <w:insideH w:val="single" w:sz="4" w:space="0" w:color="auto"/>
          </w:tblBorders>
          <w:tblCellMar>
            <w:top w:w="0" w:type="dxa"/>
            <w:bottom w:w="0" w:type="dxa"/>
          </w:tblCellMar>
        </w:tblPrEx>
        <w:trPr>
          <w:cantSplit/>
          <w:trHeight w:val="480"/>
        </w:trPr>
        <w:tc>
          <w:tcPr>
            <w:tcW w:w="3506" w:type="dxa"/>
          </w:tcPr>
          <w:p w14:paraId="1408D11D" w14:textId="77777777" w:rsidR="008127CE" w:rsidRPr="00C30A6C" w:rsidRDefault="008127CE"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Revisione del:</w:t>
            </w:r>
          </w:p>
        </w:tc>
        <w:tc>
          <w:tcPr>
            <w:tcW w:w="2393" w:type="dxa"/>
          </w:tcPr>
          <w:p w14:paraId="314AF1D2" w14:textId="77777777" w:rsidR="008127CE" w:rsidRPr="00C30A6C" w:rsidRDefault="008127CE" w:rsidP="000F6AF8">
            <w:pPr>
              <w:pStyle w:val="Intestazione"/>
              <w:tabs>
                <w:tab w:val="clear" w:pos="9638"/>
                <w:tab w:val="right" w:pos="9072"/>
              </w:tabs>
              <w:spacing w:before="120"/>
              <w:ind w:left="142"/>
              <w:rPr>
                <w:rFonts w:cs="Arial"/>
                <w:sz w:val="20"/>
              </w:rPr>
            </w:pPr>
            <w:r w:rsidRPr="00C5586E">
              <w:rPr>
                <w:rFonts w:cs="Arial"/>
                <w:b/>
                <w:bCs/>
                <w:sz w:val="20"/>
              </w:rPr>
              <w:t>04-05-2024</w:t>
            </w:r>
          </w:p>
        </w:tc>
        <w:tc>
          <w:tcPr>
            <w:tcW w:w="3821" w:type="dxa"/>
          </w:tcPr>
          <w:p w14:paraId="232BC62E" w14:textId="77777777" w:rsidR="008127CE" w:rsidRPr="00C30A6C" w:rsidRDefault="008127CE" w:rsidP="000F6AF8">
            <w:pPr>
              <w:pStyle w:val="Intestazione"/>
              <w:tabs>
                <w:tab w:val="clear" w:pos="9638"/>
                <w:tab w:val="right" w:pos="9072"/>
              </w:tabs>
              <w:spacing w:before="120"/>
              <w:ind w:left="515"/>
              <w:rPr>
                <w:rFonts w:cs="Arial"/>
                <w:sz w:val="20"/>
              </w:rPr>
            </w:pPr>
            <w:r w:rsidRPr="00C30A6C">
              <w:rPr>
                <w:rFonts w:cs="Arial"/>
                <w:sz w:val="20"/>
              </w:rPr>
              <w:t xml:space="preserve"> N° </w:t>
            </w:r>
            <w:r>
              <w:rPr>
                <w:rFonts w:cs="Arial"/>
                <w:sz w:val="20"/>
              </w:rPr>
              <w:t>1</w:t>
            </w:r>
          </w:p>
        </w:tc>
      </w:tr>
      <w:tr w:rsidR="008127CE" w:rsidRPr="00C30A6C" w14:paraId="013EBADD" w14:textId="77777777" w:rsidTr="000F6AF8">
        <w:tblPrEx>
          <w:tblBorders>
            <w:insideH w:val="single" w:sz="4" w:space="0" w:color="auto"/>
          </w:tblBorders>
          <w:tblCellMar>
            <w:top w:w="0" w:type="dxa"/>
            <w:bottom w:w="0" w:type="dxa"/>
          </w:tblCellMar>
        </w:tblPrEx>
        <w:trPr>
          <w:cantSplit/>
          <w:trHeight w:val="480"/>
        </w:trPr>
        <w:tc>
          <w:tcPr>
            <w:tcW w:w="3506" w:type="dxa"/>
          </w:tcPr>
          <w:p w14:paraId="76490BB8" w14:textId="77777777" w:rsidR="008127CE" w:rsidRPr="00C30A6C" w:rsidRDefault="008127CE" w:rsidP="000F6AF8">
            <w:pPr>
              <w:pStyle w:val="Intestazione"/>
              <w:tabs>
                <w:tab w:val="clear" w:pos="9638"/>
                <w:tab w:val="center" w:leader="dot" w:pos="3686"/>
                <w:tab w:val="right" w:pos="9072"/>
              </w:tabs>
              <w:spacing w:before="120"/>
              <w:ind w:left="142"/>
              <w:rPr>
                <w:rFonts w:cs="Arial"/>
                <w:sz w:val="20"/>
              </w:rPr>
            </w:pPr>
            <w:r w:rsidRPr="00C30A6C">
              <w:rPr>
                <w:rFonts w:cs="Arial"/>
                <w:sz w:val="20"/>
              </w:rPr>
              <w:t>Redatta da:</w:t>
            </w:r>
          </w:p>
        </w:tc>
        <w:tc>
          <w:tcPr>
            <w:tcW w:w="6214" w:type="dxa"/>
            <w:gridSpan w:val="2"/>
          </w:tcPr>
          <w:p w14:paraId="6B5399C3" w14:textId="77777777" w:rsidR="008127CE" w:rsidRPr="00C30A6C" w:rsidRDefault="008127CE" w:rsidP="000F6AF8">
            <w:pPr>
              <w:pStyle w:val="Intestazione"/>
              <w:tabs>
                <w:tab w:val="clear" w:pos="9638"/>
                <w:tab w:val="center" w:leader="dot" w:pos="3686"/>
                <w:tab w:val="right" w:pos="9072"/>
              </w:tabs>
              <w:spacing w:before="120"/>
              <w:ind w:left="142"/>
              <w:rPr>
                <w:rFonts w:cs="Arial"/>
                <w:sz w:val="20"/>
                <w:highlight w:val="yellow"/>
                <w:lang w:val="en-US"/>
              </w:rPr>
            </w:pPr>
          </w:p>
        </w:tc>
      </w:tr>
      <w:tr w:rsidR="008127CE" w:rsidRPr="00C30A6C" w14:paraId="66671B42" w14:textId="77777777" w:rsidTr="000F6AF8">
        <w:tblPrEx>
          <w:tblBorders>
            <w:insideH w:val="single" w:sz="4" w:space="0" w:color="auto"/>
          </w:tblBorders>
          <w:tblCellMar>
            <w:top w:w="0" w:type="dxa"/>
            <w:bottom w:w="0" w:type="dxa"/>
          </w:tblCellMar>
        </w:tblPrEx>
        <w:trPr>
          <w:cantSplit/>
          <w:trHeight w:val="480"/>
        </w:trPr>
        <w:tc>
          <w:tcPr>
            <w:tcW w:w="3506" w:type="dxa"/>
          </w:tcPr>
          <w:p w14:paraId="5E936ED9" w14:textId="77777777" w:rsidR="008127CE" w:rsidRPr="00C30A6C" w:rsidRDefault="008127CE" w:rsidP="000F6AF8">
            <w:pPr>
              <w:pStyle w:val="Intestazione"/>
              <w:tabs>
                <w:tab w:val="clear" w:pos="9638"/>
                <w:tab w:val="center" w:leader="dot" w:pos="3686"/>
                <w:tab w:val="right" w:pos="9072"/>
              </w:tabs>
              <w:spacing w:before="120"/>
              <w:ind w:left="142"/>
              <w:rPr>
                <w:rFonts w:cs="Arial"/>
                <w:sz w:val="20"/>
              </w:rPr>
            </w:pPr>
            <w:r w:rsidRPr="00C30A6C">
              <w:rPr>
                <w:rFonts w:cs="Arial"/>
                <w:sz w:val="20"/>
              </w:rPr>
              <w:t>Verificata da:</w:t>
            </w:r>
          </w:p>
        </w:tc>
        <w:tc>
          <w:tcPr>
            <w:tcW w:w="6214" w:type="dxa"/>
            <w:gridSpan w:val="2"/>
          </w:tcPr>
          <w:p w14:paraId="59106E5F" w14:textId="77777777" w:rsidR="008127CE" w:rsidRPr="00C30A6C" w:rsidRDefault="008127CE" w:rsidP="000F6AF8">
            <w:pPr>
              <w:pStyle w:val="Intestazione"/>
              <w:tabs>
                <w:tab w:val="clear" w:pos="9638"/>
                <w:tab w:val="right" w:leader="dot" w:pos="3686"/>
                <w:tab w:val="right" w:pos="9072"/>
              </w:tabs>
              <w:spacing w:before="120"/>
              <w:ind w:left="142"/>
              <w:rPr>
                <w:rFonts w:cs="Arial"/>
                <w:sz w:val="20"/>
              </w:rPr>
            </w:pPr>
          </w:p>
        </w:tc>
      </w:tr>
      <w:tr w:rsidR="008127CE" w:rsidRPr="00C30A6C" w14:paraId="4E5721B5" w14:textId="77777777" w:rsidTr="000F6AF8">
        <w:tblPrEx>
          <w:tblBorders>
            <w:insideH w:val="single" w:sz="4" w:space="0" w:color="auto"/>
          </w:tblBorders>
          <w:tblCellMar>
            <w:top w:w="0" w:type="dxa"/>
            <w:bottom w:w="0" w:type="dxa"/>
          </w:tblCellMar>
        </w:tblPrEx>
        <w:trPr>
          <w:cantSplit/>
          <w:trHeight w:val="480"/>
        </w:trPr>
        <w:tc>
          <w:tcPr>
            <w:tcW w:w="3506" w:type="dxa"/>
          </w:tcPr>
          <w:p w14:paraId="1C8DB0A2" w14:textId="77777777" w:rsidR="008127CE" w:rsidRPr="00C30A6C" w:rsidRDefault="008127CE" w:rsidP="000F6AF8">
            <w:pPr>
              <w:pStyle w:val="Intestazione"/>
              <w:tabs>
                <w:tab w:val="clear" w:pos="9638"/>
                <w:tab w:val="center" w:leader="dot" w:pos="3686"/>
                <w:tab w:val="right" w:pos="9072"/>
              </w:tabs>
              <w:spacing w:before="120"/>
              <w:ind w:left="142"/>
              <w:rPr>
                <w:rFonts w:cs="Arial"/>
                <w:sz w:val="20"/>
              </w:rPr>
            </w:pPr>
            <w:r w:rsidRPr="00C30A6C">
              <w:rPr>
                <w:rFonts w:cs="Arial"/>
                <w:sz w:val="20"/>
              </w:rPr>
              <w:t>Approvata da:</w:t>
            </w:r>
          </w:p>
        </w:tc>
        <w:tc>
          <w:tcPr>
            <w:tcW w:w="6214" w:type="dxa"/>
            <w:gridSpan w:val="2"/>
          </w:tcPr>
          <w:p w14:paraId="02BE01C9" w14:textId="77777777" w:rsidR="008127CE" w:rsidRPr="00C30A6C" w:rsidRDefault="008127CE" w:rsidP="000F6AF8">
            <w:pPr>
              <w:pStyle w:val="Intestazione"/>
              <w:tabs>
                <w:tab w:val="clear" w:pos="9638"/>
                <w:tab w:val="right" w:leader="dot" w:pos="3686"/>
                <w:tab w:val="right" w:pos="9072"/>
              </w:tabs>
              <w:spacing w:before="120"/>
              <w:ind w:left="142"/>
              <w:rPr>
                <w:rFonts w:cs="Arial"/>
                <w:sz w:val="20"/>
              </w:rPr>
            </w:pPr>
          </w:p>
        </w:tc>
      </w:tr>
    </w:tbl>
    <w:p w14:paraId="7FB5049A" w14:textId="77777777" w:rsidR="008127CE" w:rsidRPr="00C30A6C" w:rsidRDefault="008127CE" w:rsidP="008127CE">
      <w:pPr>
        <w:tabs>
          <w:tab w:val="right" w:pos="9072"/>
          <w:tab w:val="left" w:pos="9498"/>
        </w:tabs>
        <w:rPr>
          <w:rFonts w:ascii="Arial" w:hAnsi="Arial" w:cs="Arial"/>
          <w:b/>
          <w:sz w:val="20"/>
          <w:szCs w:val="20"/>
        </w:rPr>
      </w:pPr>
    </w:p>
    <w:tbl>
      <w:tblPr>
        <w:tblW w:w="9720" w:type="dxa"/>
        <w:tblInd w:w="2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900"/>
        <w:gridCol w:w="1472"/>
        <w:gridCol w:w="992"/>
        <w:gridCol w:w="6356"/>
      </w:tblGrid>
      <w:tr w:rsidR="008127CE" w:rsidRPr="00C30A6C" w14:paraId="39423412" w14:textId="77777777" w:rsidTr="000F6AF8">
        <w:tblPrEx>
          <w:tblCellMar>
            <w:top w:w="0" w:type="dxa"/>
            <w:bottom w:w="0" w:type="dxa"/>
          </w:tblCellMar>
        </w:tblPrEx>
        <w:trPr>
          <w:cantSplit/>
        </w:trPr>
        <w:tc>
          <w:tcPr>
            <w:tcW w:w="9720" w:type="dxa"/>
            <w:gridSpan w:val="4"/>
            <w:tcBorders>
              <w:bottom w:val="single" w:sz="4" w:space="0" w:color="C0C0C0"/>
            </w:tcBorders>
            <w:shd w:val="clear" w:color="auto" w:fill="C0C0C0"/>
          </w:tcPr>
          <w:p w14:paraId="5E7E95B5" w14:textId="77777777" w:rsidR="008127CE" w:rsidRPr="00C30A6C" w:rsidRDefault="008127CE" w:rsidP="000F6AF8">
            <w:pPr>
              <w:pStyle w:val="descrizionecampi"/>
              <w:tabs>
                <w:tab w:val="right" w:pos="9072"/>
                <w:tab w:val="left" w:pos="9498"/>
              </w:tabs>
              <w:spacing w:before="120" w:after="120"/>
              <w:ind w:left="0"/>
              <w:rPr>
                <w:rFonts w:cs="Arial"/>
                <w:b/>
                <w:color w:val="808080"/>
                <w:sz w:val="20"/>
              </w:rPr>
            </w:pPr>
            <w:r w:rsidRPr="00C30A6C">
              <w:rPr>
                <w:rFonts w:cs="Arial"/>
                <w:b/>
                <w:color w:val="808080"/>
                <w:sz w:val="20"/>
              </w:rPr>
              <w:t>Scheda di revisione</w:t>
            </w:r>
          </w:p>
        </w:tc>
      </w:tr>
      <w:tr w:rsidR="008127CE" w:rsidRPr="00C30A6C" w14:paraId="3E370FEA" w14:textId="77777777" w:rsidTr="000F6AF8">
        <w:tblPrEx>
          <w:tblCellMar>
            <w:top w:w="0" w:type="dxa"/>
            <w:bottom w:w="0" w:type="dxa"/>
          </w:tblCellMar>
        </w:tblPrEx>
        <w:trPr>
          <w:cantSplit/>
        </w:trPr>
        <w:tc>
          <w:tcPr>
            <w:tcW w:w="900" w:type="dxa"/>
            <w:shd w:val="clear" w:color="auto" w:fill="FFFFFF"/>
          </w:tcPr>
          <w:p w14:paraId="3BD45EEC" w14:textId="77777777" w:rsidR="008127CE" w:rsidRPr="00C30A6C" w:rsidRDefault="008127CE" w:rsidP="000F6AF8">
            <w:pPr>
              <w:tabs>
                <w:tab w:val="right" w:pos="9072"/>
                <w:tab w:val="left" w:pos="9498"/>
              </w:tabs>
              <w:spacing w:line="240" w:lineRule="atLeast"/>
              <w:jc w:val="center"/>
              <w:rPr>
                <w:rFonts w:ascii="Arial" w:hAnsi="Arial" w:cs="Arial"/>
                <w:color w:val="808080"/>
                <w:sz w:val="20"/>
                <w:szCs w:val="20"/>
              </w:rPr>
            </w:pPr>
            <w:r w:rsidRPr="00C30A6C">
              <w:rPr>
                <w:rFonts w:ascii="Arial" w:hAnsi="Arial" w:cs="Arial"/>
                <w:color w:val="808080"/>
                <w:sz w:val="20"/>
                <w:szCs w:val="20"/>
              </w:rPr>
              <w:t>Rev.</w:t>
            </w:r>
          </w:p>
        </w:tc>
        <w:tc>
          <w:tcPr>
            <w:tcW w:w="1472" w:type="dxa"/>
            <w:shd w:val="clear" w:color="auto" w:fill="FFFFFF"/>
          </w:tcPr>
          <w:p w14:paraId="5D4A490B" w14:textId="77777777" w:rsidR="008127CE" w:rsidRPr="00C30A6C" w:rsidRDefault="008127CE" w:rsidP="000F6AF8">
            <w:pPr>
              <w:tabs>
                <w:tab w:val="right" w:pos="9072"/>
                <w:tab w:val="left" w:pos="9498"/>
              </w:tabs>
              <w:spacing w:line="240" w:lineRule="atLeast"/>
              <w:ind w:left="142"/>
              <w:jc w:val="center"/>
              <w:rPr>
                <w:rFonts w:ascii="Arial" w:hAnsi="Arial" w:cs="Arial"/>
                <w:color w:val="808080"/>
                <w:sz w:val="20"/>
                <w:szCs w:val="20"/>
              </w:rPr>
            </w:pPr>
            <w:r w:rsidRPr="00C30A6C">
              <w:rPr>
                <w:rFonts w:ascii="Arial" w:hAnsi="Arial" w:cs="Arial"/>
                <w:color w:val="808080"/>
                <w:sz w:val="20"/>
                <w:szCs w:val="20"/>
              </w:rPr>
              <w:t>Data</w:t>
            </w:r>
          </w:p>
        </w:tc>
        <w:tc>
          <w:tcPr>
            <w:tcW w:w="992" w:type="dxa"/>
            <w:shd w:val="clear" w:color="auto" w:fill="FFFFFF"/>
          </w:tcPr>
          <w:p w14:paraId="05E10583" w14:textId="77777777" w:rsidR="008127CE" w:rsidRPr="00C30A6C" w:rsidRDefault="008127CE" w:rsidP="000F6AF8">
            <w:pPr>
              <w:tabs>
                <w:tab w:val="right" w:pos="9072"/>
                <w:tab w:val="left" w:pos="9498"/>
              </w:tabs>
              <w:spacing w:line="240" w:lineRule="atLeast"/>
              <w:ind w:left="142"/>
              <w:jc w:val="center"/>
              <w:rPr>
                <w:rFonts w:ascii="Arial" w:hAnsi="Arial" w:cs="Arial"/>
                <w:color w:val="808080"/>
                <w:sz w:val="20"/>
                <w:szCs w:val="20"/>
              </w:rPr>
            </w:pPr>
            <w:r w:rsidRPr="00C30A6C">
              <w:rPr>
                <w:rFonts w:ascii="Arial" w:hAnsi="Arial" w:cs="Arial"/>
                <w:color w:val="808080"/>
                <w:sz w:val="20"/>
                <w:szCs w:val="20"/>
              </w:rPr>
              <w:t>Par.</w:t>
            </w:r>
          </w:p>
        </w:tc>
        <w:tc>
          <w:tcPr>
            <w:tcW w:w="6356" w:type="dxa"/>
            <w:shd w:val="clear" w:color="auto" w:fill="FFFFFF"/>
          </w:tcPr>
          <w:p w14:paraId="249D3641" w14:textId="77777777" w:rsidR="008127CE" w:rsidRPr="00C30A6C" w:rsidRDefault="008127CE" w:rsidP="000F6AF8">
            <w:pPr>
              <w:pStyle w:val="descrizionecampi"/>
              <w:tabs>
                <w:tab w:val="right" w:pos="9072"/>
                <w:tab w:val="left" w:pos="9498"/>
              </w:tabs>
              <w:spacing w:line="240" w:lineRule="atLeast"/>
              <w:ind w:left="0"/>
              <w:rPr>
                <w:rFonts w:cs="Arial"/>
                <w:color w:val="808080"/>
                <w:sz w:val="20"/>
              </w:rPr>
            </w:pPr>
            <w:r w:rsidRPr="00C30A6C">
              <w:rPr>
                <w:rFonts w:cs="Arial"/>
                <w:color w:val="808080"/>
                <w:sz w:val="20"/>
              </w:rPr>
              <w:t>Descrizione delle modifiche</w:t>
            </w:r>
          </w:p>
        </w:tc>
      </w:tr>
      <w:tr w:rsidR="008127CE" w:rsidRPr="00C30A6C" w14:paraId="1A70B145" w14:textId="77777777" w:rsidTr="000F6AF8">
        <w:tblPrEx>
          <w:tblCellMar>
            <w:top w:w="0" w:type="dxa"/>
            <w:bottom w:w="0" w:type="dxa"/>
          </w:tblCellMar>
        </w:tblPrEx>
        <w:trPr>
          <w:cantSplit/>
          <w:trHeight w:val="560"/>
        </w:trPr>
        <w:tc>
          <w:tcPr>
            <w:tcW w:w="900" w:type="dxa"/>
            <w:tcBorders>
              <w:top w:val="single" w:sz="4" w:space="0" w:color="C0C0C0"/>
              <w:left w:val="single" w:sz="4" w:space="0" w:color="C0C0C0"/>
              <w:bottom w:val="single" w:sz="4" w:space="0" w:color="C0C0C0"/>
              <w:right w:val="single" w:sz="4" w:space="0" w:color="C0C0C0"/>
            </w:tcBorders>
            <w:vAlign w:val="center"/>
          </w:tcPr>
          <w:p w14:paraId="616A559A" w14:textId="77777777" w:rsidR="008127CE" w:rsidRPr="003F650F" w:rsidRDefault="008127CE" w:rsidP="000F6AF8">
            <w:pPr>
              <w:tabs>
                <w:tab w:val="right" w:pos="9072"/>
                <w:tab w:val="left" w:pos="9498"/>
              </w:tabs>
              <w:spacing w:line="240" w:lineRule="atLeast"/>
              <w:jc w:val="center"/>
              <w:rPr>
                <w:rFonts w:ascii="Arial" w:hAnsi="Arial" w:cs="Arial"/>
                <w:color w:val="808080"/>
                <w:sz w:val="20"/>
                <w:szCs w:val="20"/>
              </w:rPr>
            </w:pPr>
            <w:r>
              <w:rPr>
                <w:rFonts w:ascii="Arial" w:hAnsi="Arial" w:cs="Arial"/>
                <w:color w:val="808080"/>
                <w:sz w:val="20"/>
                <w:szCs w:val="20"/>
              </w:rPr>
              <w:t>1</w:t>
            </w:r>
          </w:p>
        </w:tc>
        <w:tc>
          <w:tcPr>
            <w:tcW w:w="1472" w:type="dxa"/>
            <w:tcBorders>
              <w:top w:val="single" w:sz="4" w:space="0" w:color="C0C0C0"/>
              <w:left w:val="single" w:sz="4" w:space="0" w:color="C0C0C0"/>
              <w:bottom w:val="single" w:sz="4" w:space="0" w:color="C0C0C0"/>
              <w:right w:val="single" w:sz="4" w:space="0" w:color="C0C0C0"/>
            </w:tcBorders>
            <w:vAlign w:val="center"/>
          </w:tcPr>
          <w:p w14:paraId="4762EDBB" w14:textId="77777777" w:rsidR="008127CE" w:rsidRPr="003F650F" w:rsidRDefault="008127CE" w:rsidP="000F6AF8">
            <w:pPr>
              <w:tabs>
                <w:tab w:val="right" w:pos="9072"/>
                <w:tab w:val="left" w:pos="9498"/>
              </w:tabs>
              <w:spacing w:line="240" w:lineRule="atLeast"/>
              <w:jc w:val="center"/>
              <w:rPr>
                <w:rFonts w:ascii="Arial" w:hAnsi="Arial" w:cs="Arial"/>
                <w:color w:val="808080"/>
                <w:sz w:val="20"/>
                <w:szCs w:val="20"/>
              </w:rPr>
            </w:pPr>
            <w:r>
              <w:rPr>
                <w:rFonts w:ascii="Arial" w:hAnsi="Arial" w:cs="Arial"/>
                <w:color w:val="808080"/>
                <w:sz w:val="20"/>
                <w:szCs w:val="20"/>
              </w:rPr>
              <w:t>04-06-2024</w:t>
            </w:r>
          </w:p>
        </w:tc>
        <w:tc>
          <w:tcPr>
            <w:tcW w:w="992" w:type="dxa"/>
            <w:tcBorders>
              <w:top w:val="single" w:sz="4" w:space="0" w:color="C0C0C0"/>
              <w:left w:val="single" w:sz="4" w:space="0" w:color="C0C0C0"/>
              <w:bottom w:val="single" w:sz="4" w:space="0" w:color="C0C0C0"/>
              <w:right w:val="single" w:sz="4" w:space="0" w:color="C0C0C0"/>
            </w:tcBorders>
            <w:vAlign w:val="center"/>
          </w:tcPr>
          <w:p w14:paraId="3946F148" w14:textId="77777777" w:rsidR="008127CE" w:rsidRPr="003F650F" w:rsidRDefault="008127CE"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71A32288" w14:textId="77777777" w:rsidR="008127CE" w:rsidRPr="003F650F" w:rsidRDefault="008127CE" w:rsidP="000F6AF8">
            <w:pPr>
              <w:tabs>
                <w:tab w:val="right" w:pos="9072"/>
                <w:tab w:val="left" w:pos="9498"/>
              </w:tabs>
              <w:spacing w:line="240" w:lineRule="atLeast"/>
              <w:jc w:val="both"/>
              <w:rPr>
                <w:rFonts w:ascii="Arial" w:hAnsi="Arial" w:cs="Arial"/>
                <w:color w:val="808080"/>
                <w:sz w:val="20"/>
                <w:szCs w:val="20"/>
              </w:rPr>
            </w:pPr>
            <w:r>
              <w:rPr>
                <w:rFonts w:ascii="Arial" w:hAnsi="Arial" w:cs="Arial"/>
                <w:color w:val="808080"/>
                <w:sz w:val="20"/>
                <w:szCs w:val="20"/>
              </w:rPr>
              <w:t xml:space="preserve">Approvazione scheda </w:t>
            </w:r>
            <w:proofErr w:type="spellStart"/>
            <w:r>
              <w:rPr>
                <w:rFonts w:ascii="Arial" w:hAnsi="Arial" w:cs="Arial"/>
                <w:color w:val="808080"/>
                <w:sz w:val="20"/>
                <w:szCs w:val="20"/>
              </w:rPr>
              <w:t>Provagiochi</w:t>
            </w:r>
            <w:proofErr w:type="spellEnd"/>
            <w:r>
              <w:rPr>
                <w:rFonts w:ascii="Arial" w:hAnsi="Arial" w:cs="Arial"/>
                <w:color w:val="808080"/>
                <w:sz w:val="20"/>
                <w:szCs w:val="20"/>
              </w:rPr>
              <w:t xml:space="preserve"> per Veicoli Pesanti - APPROVATA</w:t>
            </w:r>
          </w:p>
        </w:tc>
      </w:tr>
      <w:tr w:rsidR="008127CE" w:rsidRPr="00C30A6C" w14:paraId="4108FAB5" w14:textId="77777777" w:rsidTr="000F6AF8">
        <w:tblPrEx>
          <w:tblCellMar>
            <w:top w:w="0" w:type="dxa"/>
            <w:bottom w:w="0" w:type="dxa"/>
          </w:tblCellMar>
        </w:tblPrEx>
        <w:trPr>
          <w:cantSplit/>
          <w:trHeight w:val="560"/>
        </w:trPr>
        <w:tc>
          <w:tcPr>
            <w:tcW w:w="900" w:type="dxa"/>
            <w:tcBorders>
              <w:top w:val="single" w:sz="4" w:space="0" w:color="C0C0C0"/>
              <w:left w:val="single" w:sz="4" w:space="0" w:color="C0C0C0"/>
              <w:bottom w:val="single" w:sz="4" w:space="0" w:color="C0C0C0"/>
              <w:right w:val="single" w:sz="4" w:space="0" w:color="C0C0C0"/>
            </w:tcBorders>
            <w:vAlign w:val="center"/>
          </w:tcPr>
          <w:p w14:paraId="704D7343" w14:textId="77777777" w:rsidR="008127CE" w:rsidRPr="003F650F" w:rsidRDefault="008127CE" w:rsidP="000F6AF8">
            <w:pPr>
              <w:tabs>
                <w:tab w:val="right" w:pos="9072"/>
                <w:tab w:val="left" w:pos="9498"/>
              </w:tabs>
              <w:spacing w:line="240" w:lineRule="atLeast"/>
              <w:jc w:val="center"/>
              <w:rPr>
                <w:rFonts w:ascii="Arial" w:hAnsi="Arial" w:cs="Arial"/>
                <w:color w:val="808080"/>
                <w:sz w:val="20"/>
                <w:szCs w:val="20"/>
              </w:rPr>
            </w:pPr>
          </w:p>
        </w:tc>
        <w:tc>
          <w:tcPr>
            <w:tcW w:w="1472" w:type="dxa"/>
            <w:tcBorders>
              <w:top w:val="single" w:sz="4" w:space="0" w:color="C0C0C0"/>
              <w:left w:val="single" w:sz="4" w:space="0" w:color="C0C0C0"/>
              <w:bottom w:val="single" w:sz="4" w:space="0" w:color="C0C0C0"/>
              <w:right w:val="single" w:sz="4" w:space="0" w:color="C0C0C0"/>
            </w:tcBorders>
            <w:vAlign w:val="center"/>
          </w:tcPr>
          <w:p w14:paraId="664BD151" w14:textId="77777777" w:rsidR="008127CE" w:rsidRPr="003F650F" w:rsidRDefault="008127CE" w:rsidP="000F6AF8">
            <w:pPr>
              <w:tabs>
                <w:tab w:val="right" w:pos="9072"/>
                <w:tab w:val="left" w:pos="9498"/>
              </w:tabs>
              <w:spacing w:line="240" w:lineRule="atLeast"/>
              <w:jc w:val="center"/>
              <w:rPr>
                <w:rFonts w:ascii="Arial" w:hAnsi="Arial" w:cs="Arial"/>
                <w:color w:val="808080"/>
                <w:sz w:val="20"/>
                <w:szCs w:val="20"/>
              </w:rPr>
            </w:pPr>
          </w:p>
        </w:tc>
        <w:tc>
          <w:tcPr>
            <w:tcW w:w="992" w:type="dxa"/>
            <w:tcBorders>
              <w:top w:val="single" w:sz="4" w:space="0" w:color="C0C0C0"/>
              <w:left w:val="single" w:sz="4" w:space="0" w:color="C0C0C0"/>
              <w:bottom w:val="single" w:sz="4" w:space="0" w:color="C0C0C0"/>
              <w:right w:val="single" w:sz="4" w:space="0" w:color="C0C0C0"/>
            </w:tcBorders>
            <w:vAlign w:val="center"/>
          </w:tcPr>
          <w:p w14:paraId="05A9F38F" w14:textId="77777777" w:rsidR="008127CE" w:rsidRPr="003F650F" w:rsidRDefault="008127CE"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63F17456" w14:textId="77777777" w:rsidR="008127CE" w:rsidRPr="003F650F" w:rsidRDefault="008127CE" w:rsidP="000F6AF8">
            <w:pPr>
              <w:tabs>
                <w:tab w:val="right" w:pos="9072"/>
                <w:tab w:val="left" w:pos="9498"/>
              </w:tabs>
              <w:spacing w:line="240" w:lineRule="atLeast"/>
              <w:jc w:val="both"/>
              <w:rPr>
                <w:rFonts w:ascii="Arial" w:hAnsi="Arial" w:cs="Arial"/>
                <w:color w:val="808080"/>
                <w:sz w:val="20"/>
                <w:szCs w:val="20"/>
              </w:rPr>
            </w:pPr>
          </w:p>
        </w:tc>
      </w:tr>
      <w:tr w:rsidR="008127CE" w:rsidRPr="00C30A6C" w14:paraId="21C32387" w14:textId="77777777" w:rsidTr="000F6AF8">
        <w:tblPrEx>
          <w:tblCellMar>
            <w:top w:w="0" w:type="dxa"/>
            <w:bottom w:w="0" w:type="dxa"/>
          </w:tblCellMar>
        </w:tblPrEx>
        <w:trPr>
          <w:cantSplit/>
          <w:trHeight w:val="554"/>
        </w:trPr>
        <w:tc>
          <w:tcPr>
            <w:tcW w:w="900" w:type="dxa"/>
            <w:vAlign w:val="center"/>
          </w:tcPr>
          <w:p w14:paraId="1086C813" w14:textId="77777777" w:rsidR="008127CE" w:rsidRPr="00C30A6C" w:rsidRDefault="008127CE" w:rsidP="000F6AF8">
            <w:pPr>
              <w:tabs>
                <w:tab w:val="right" w:pos="9072"/>
                <w:tab w:val="left" w:pos="9498"/>
              </w:tabs>
              <w:spacing w:line="240" w:lineRule="atLeast"/>
              <w:jc w:val="center"/>
              <w:rPr>
                <w:rFonts w:ascii="Arial" w:hAnsi="Arial" w:cs="Arial"/>
                <w:color w:val="808080"/>
                <w:sz w:val="20"/>
                <w:szCs w:val="20"/>
              </w:rPr>
            </w:pPr>
          </w:p>
        </w:tc>
        <w:tc>
          <w:tcPr>
            <w:tcW w:w="1472" w:type="dxa"/>
            <w:tcBorders>
              <w:top w:val="single" w:sz="4" w:space="0" w:color="C0C0C0"/>
              <w:left w:val="single" w:sz="4" w:space="0" w:color="C0C0C0"/>
              <w:bottom w:val="single" w:sz="4" w:space="0" w:color="C0C0C0"/>
              <w:right w:val="single" w:sz="4" w:space="0" w:color="C0C0C0"/>
            </w:tcBorders>
            <w:vAlign w:val="center"/>
          </w:tcPr>
          <w:p w14:paraId="1DB63DF9" w14:textId="77777777" w:rsidR="008127CE" w:rsidRPr="00C30A6C" w:rsidRDefault="008127CE" w:rsidP="000F6AF8">
            <w:pPr>
              <w:tabs>
                <w:tab w:val="right" w:pos="9072"/>
                <w:tab w:val="left" w:pos="9498"/>
              </w:tabs>
              <w:spacing w:line="240" w:lineRule="atLeast"/>
              <w:jc w:val="center"/>
              <w:rPr>
                <w:rFonts w:ascii="Arial" w:hAnsi="Arial" w:cs="Arial"/>
                <w:color w:val="808080"/>
                <w:sz w:val="20"/>
                <w:szCs w:val="20"/>
              </w:rPr>
            </w:pPr>
          </w:p>
        </w:tc>
        <w:tc>
          <w:tcPr>
            <w:tcW w:w="992" w:type="dxa"/>
            <w:tcBorders>
              <w:top w:val="single" w:sz="4" w:space="0" w:color="C0C0C0"/>
              <w:left w:val="single" w:sz="4" w:space="0" w:color="C0C0C0"/>
              <w:bottom w:val="single" w:sz="4" w:space="0" w:color="C0C0C0"/>
              <w:right w:val="single" w:sz="4" w:space="0" w:color="C0C0C0"/>
            </w:tcBorders>
            <w:vAlign w:val="center"/>
          </w:tcPr>
          <w:p w14:paraId="73742E5B" w14:textId="77777777" w:rsidR="008127CE" w:rsidRPr="00C30A6C" w:rsidRDefault="008127CE"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4B233C0A" w14:textId="77777777" w:rsidR="008127CE" w:rsidRPr="00C30A6C" w:rsidRDefault="008127CE" w:rsidP="000F6AF8">
            <w:pPr>
              <w:tabs>
                <w:tab w:val="right" w:pos="9072"/>
                <w:tab w:val="left" w:pos="9498"/>
              </w:tabs>
              <w:spacing w:line="240" w:lineRule="atLeast"/>
              <w:jc w:val="both"/>
              <w:rPr>
                <w:rFonts w:ascii="Arial" w:hAnsi="Arial" w:cs="Arial"/>
                <w:color w:val="808080"/>
                <w:sz w:val="20"/>
                <w:szCs w:val="20"/>
              </w:rPr>
            </w:pPr>
          </w:p>
        </w:tc>
      </w:tr>
    </w:tbl>
    <w:p w14:paraId="5636A7FE" w14:textId="77777777" w:rsidR="008127CE" w:rsidRDefault="008127CE" w:rsidP="008127CE">
      <w:pPr>
        <w:tabs>
          <w:tab w:val="right" w:pos="9072"/>
        </w:tabs>
        <w:rPr>
          <w:rFonts w:ascii="Arial" w:hAnsi="Arial" w:cs="Arial"/>
          <w:bCs/>
        </w:rPr>
      </w:pPr>
    </w:p>
    <w:p w14:paraId="09D78CB9" w14:textId="77777777" w:rsidR="008127CE" w:rsidRDefault="008127CE" w:rsidP="008127CE">
      <w:pPr>
        <w:tabs>
          <w:tab w:val="right" w:pos="9072"/>
        </w:tabs>
        <w:rPr>
          <w:rFonts w:ascii="Arial" w:hAnsi="Arial" w:cs="Arial"/>
          <w:bCs/>
        </w:rPr>
      </w:pPr>
    </w:p>
    <w:p w14:paraId="2D3E59B1" w14:textId="77777777" w:rsidR="008127CE" w:rsidRPr="008C7F60" w:rsidRDefault="008127CE" w:rsidP="008127CE">
      <w:pPr>
        <w:tabs>
          <w:tab w:val="right" w:pos="9072"/>
        </w:tabs>
        <w:rPr>
          <w:rFonts w:ascii="Arial" w:hAnsi="Arial" w:cs="Arial"/>
          <w:b/>
          <w:lang w:val="fr-FR"/>
        </w:rPr>
      </w:pPr>
      <w:r w:rsidRPr="008C7F60">
        <w:rPr>
          <w:rFonts w:ascii="Arial" w:hAnsi="Arial" w:cs="Arial"/>
          <w:bCs/>
        </w:rPr>
        <w:t xml:space="preserve"> </w:t>
      </w:r>
      <w:r w:rsidRPr="008C7F60">
        <w:rPr>
          <w:rFonts w:ascii="Arial" w:hAnsi="Arial" w:cs="Arial"/>
          <w:b/>
          <w:lang w:val="fr-FR"/>
        </w:rPr>
        <w:t>Indice</w:t>
      </w:r>
    </w:p>
    <w:p w14:paraId="4C03B5E4" w14:textId="77777777" w:rsidR="008127CE" w:rsidRPr="008C7F60" w:rsidRDefault="008127CE" w:rsidP="008127CE">
      <w:pPr>
        <w:pStyle w:val="Sommario1"/>
        <w:rPr>
          <w:rFonts w:ascii="Arial" w:hAnsi="Arial" w:cs="Arial"/>
          <w:b w:val="0"/>
          <w:bCs/>
          <w:sz w:val="20"/>
          <w:szCs w:val="20"/>
          <w:lang w:val="fr-FR"/>
        </w:rPr>
      </w:pPr>
    </w:p>
    <w:p w14:paraId="14C247E4" w14:textId="77777777" w:rsidR="008127CE" w:rsidRDefault="008127CE" w:rsidP="008127CE">
      <w:pPr>
        <w:pStyle w:val="Rientrocorpodeltesto2"/>
        <w:numPr>
          <w:ilvl w:val="0"/>
          <w:numId w:val="88"/>
        </w:numPr>
        <w:spacing w:before="120" w:line="240" w:lineRule="auto"/>
        <w:rPr>
          <w:rFonts w:cs="Arial"/>
          <w:b/>
          <w:sz w:val="20"/>
          <w:szCs w:val="20"/>
        </w:rPr>
      </w:pPr>
      <w:r>
        <w:rPr>
          <w:rFonts w:cs="Arial"/>
          <w:b/>
          <w:sz w:val="20"/>
          <w:szCs w:val="20"/>
        </w:rPr>
        <w:t>Descrizione attrezzatura</w:t>
      </w:r>
    </w:p>
    <w:p w14:paraId="6A157D0B" w14:textId="3F96BC4A" w:rsidR="008127CE" w:rsidRPr="008127CE" w:rsidRDefault="008127CE" w:rsidP="008127CE">
      <w:pPr>
        <w:pStyle w:val="Rientrocorpodeltesto2"/>
        <w:numPr>
          <w:ilvl w:val="0"/>
          <w:numId w:val="88"/>
        </w:numPr>
        <w:spacing w:before="120" w:line="240" w:lineRule="auto"/>
        <w:rPr>
          <w:rFonts w:cs="Arial"/>
          <w:b/>
          <w:sz w:val="20"/>
          <w:szCs w:val="20"/>
        </w:rPr>
      </w:pPr>
      <w:r w:rsidRPr="008127CE">
        <w:rPr>
          <w:rFonts w:cs="Arial"/>
          <w:b/>
          <w:sz w:val="20"/>
          <w:szCs w:val="20"/>
        </w:rPr>
        <w:t>Verifiche</w:t>
      </w:r>
    </w:p>
    <w:p w14:paraId="556B0754" w14:textId="7895CD1D" w:rsidR="008127CE" w:rsidRDefault="008127CE" w:rsidP="008127CE">
      <w:pPr>
        <w:pStyle w:val="Rientrocorpodeltesto2"/>
        <w:numPr>
          <w:ilvl w:val="1"/>
          <w:numId w:val="88"/>
        </w:numPr>
        <w:spacing w:before="120" w:line="240" w:lineRule="auto"/>
        <w:ind w:left="993"/>
        <w:rPr>
          <w:rFonts w:cs="Arial"/>
          <w:b/>
          <w:sz w:val="20"/>
          <w:szCs w:val="20"/>
        </w:rPr>
      </w:pPr>
      <w:r>
        <w:rPr>
          <w:rFonts w:cs="Arial"/>
          <w:b/>
          <w:sz w:val="20"/>
          <w:szCs w:val="20"/>
        </w:rPr>
        <w:t>Attività preliminari</w:t>
      </w:r>
    </w:p>
    <w:p w14:paraId="060516C8" w14:textId="04C9920E" w:rsidR="008127CE" w:rsidRDefault="008127CE" w:rsidP="008127CE">
      <w:pPr>
        <w:pStyle w:val="Rientrocorpodeltesto2"/>
        <w:numPr>
          <w:ilvl w:val="1"/>
          <w:numId w:val="88"/>
        </w:numPr>
        <w:spacing w:before="120" w:line="240" w:lineRule="auto"/>
        <w:ind w:left="993"/>
        <w:rPr>
          <w:rFonts w:cs="Arial"/>
          <w:b/>
          <w:sz w:val="20"/>
          <w:szCs w:val="20"/>
        </w:rPr>
      </w:pPr>
      <w:r>
        <w:rPr>
          <w:rFonts w:cs="Arial"/>
          <w:b/>
          <w:sz w:val="20"/>
          <w:szCs w:val="20"/>
        </w:rPr>
        <w:t>Verifica Iniziale</w:t>
      </w:r>
    </w:p>
    <w:p w14:paraId="0C47B467" w14:textId="77777777" w:rsidR="008127CE" w:rsidRDefault="008127CE" w:rsidP="008127CE">
      <w:pPr>
        <w:pStyle w:val="Rientrocorpodeltesto2"/>
        <w:numPr>
          <w:ilvl w:val="1"/>
          <w:numId w:val="88"/>
        </w:numPr>
        <w:spacing w:before="120" w:line="240" w:lineRule="auto"/>
        <w:ind w:left="993"/>
        <w:rPr>
          <w:rFonts w:cs="Arial"/>
          <w:b/>
          <w:sz w:val="20"/>
          <w:szCs w:val="20"/>
        </w:rPr>
      </w:pPr>
      <w:r>
        <w:rPr>
          <w:rFonts w:cs="Arial"/>
          <w:b/>
          <w:sz w:val="20"/>
          <w:szCs w:val="20"/>
        </w:rPr>
        <w:t xml:space="preserve">Verifica periodica </w:t>
      </w:r>
    </w:p>
    <w:p w14:paraId="35E07A4F" w14:textId="760F3CB2" w:rsidR="008127CE" w:rsidRDefault="008127CE" w:rsidP="008127CE">
      <w:pPr>
        <w:pStyle w:val="Rientrocorpodeltesto2"/>
        <w:numPr>
          <w:ilvl w:val="0"/>
          <w:numId w:val="88"/>
        </w:numPr>
        <w:spacing w:before="120" w:line="240" w:lineRule="auto"/>
        <w:rPr>
          <w:rFonts w:cs="Arial"/>
          <w:b/>
          <w:sz w:val="20"/>
          <w:szCs w:val="20"/>
        </w:rPr>
      </w:pPr>
      <w:r>
        <w:rPr>
          <w:rFonts w:cs="Arial"/>
          <w:b/>
          <w:sz w:val="20"/>
          <w:szCs w:val="20"/>
        </w:rPr>
        <w:t>Conferma metrologica</w:t>
      </w:r>
    </w:p>
    <w:p w14:paraId="7FC0E696" w14:textId="77777777" w:rsidR="008127CE" w:rsidRPr="008C7F60" w:rsidRDefault="008127CE" w:rsidP="008127CE">
      <w:pPr>
        <w:tabs>
          <w:tab w:val="right" w:pos="9072"/>
        </w:tabs>
        <w:rPr>
          <w:rFonts w:cs="Arial"/>
          <w:bCs/>
          <w:sz w:val="20"/>
          <w:szCs w:val="20"/>
        </w:rPr>
      </w:pPr>
    </w:p>
    <w:p w14:paraId="265B0A0C" w14:textId="77777777" w:rsidR="008127CE" w:rsidRDefault="008127CE" w:rsidP="008127CE">
      <w:pPr>
        <w:pStyle w:val="Rientrocorpodeltesto2"/>
        <w:ind w:left="708" w:firstLine="76"/>
        <w:rPr>
          <w:rFonts w:cs="Arial"/>
          <w:bCs/>
          <w:sz w:val="20"/>
          <w:szCs w:val="20"/>
        </w:rPr>
      </w:pPr>
    </w:p>
    <w:p w14:paraId="0D9D2416" w14:textId="77777777" w:rsidR="008127CE" w:rsidRDefault="008127CE" w:rsidP="008127CE">
      <w:pPr>
        <w:pStyle w:val="Rientrocorpodeltesto2"/>
        <w:ind w:left="708" w:firstLine="76"/>
        <w:rPr>
          <w:rFonts w:cs="Arial"/>
          <w:bCs/>
          <w:sz w:val="20"/>
          <w:szCs w:val="20"/>
        </w:rPr>
      </w:pPr>
    </w:p>
    <w:p w14:paraId="607E1C88" w14:textId="77777777" w:rsidR="008127CE" w:rsidRDefault="008127CE" w:rsidP="008127CE">
      <w:pPr>
        <w:pStyle w:val="Rientrocorpodeltesto2"/>
        <w:ind w:left="708" w:firstLine="76"/>
        <w:rPr>
          <w:rFonts w:cs="Arial"/>
          <w:bCs/>
          <w:sz w:val="20"/>
          <w:szCs w:val="20"/>
        </w:rPr>
      </w:pPr>
    </w:p>
    <w:p w14:paraId="3445BAC7" w14:textId="77777777" w:rsidR="008127CE" w:rsidRPr="00FD6892" w:rsidRDefault="008127CE" w:rsidP="008127CE">
      <w:pPr>
        <w:pStyle w:val="TestoArpa"/>
        <w:rPr>
          <w:b/>
          <w:bCs/>
        </w:rPr>
      </w:pPr>
      <w:r>
        <w:rPr>
          <w:b/>
          <w:bCs/>
        </w:rPr>
        <w:lastRenderedPageBreak/>
        <w:t>1</w:t>
      </w:r>
      <w:r w:rsidRPr="00FD6892">
        <w:rPr>
          <w:b/>
          <w:bCs/>
        </w:rPr>
        <w:t>. DECRIZIONE ATTREZZATURA</w:t>
      </w:r>
    </w:p>
    <w:p w14:paraId="721B41A7" w14:textId="4C41AE60" w:rsidR="008127CE" w:rsidRPr="00824868" w:rsidRDefault="008127CE" w:rsidP="008127CE">
      <w:pPr>
        <w:pStyle w:val="TestoArpa"/>
        <w:numPr>
          <w:ilvl w:val="1"/>
          <w:numId w:val="89"/>
        </w:numPr>
        <w:spacing w:line="240" w:lineRule="auto"/>
        <w:rPr>
          <w:b/>
          <w:bCs/>
          <w:szCs w:val="22"/>
        </w:rPr>
      </w:pPr>
      <w:r w:rsidRPr="00824868">
        <w:rPr>
          <w:b/>
          <w:bCs/>
          <w:szCs w:val="22"/>
        </w:rPr>
        <w:t>Descrizione attrezzatura e sue parti</w:t>
      </w:r>
      <w:r>
        <w:rPr>
          <w:b/>
          <w:bCs/>
          <w:szCs w:val="22"/>
        </w:rPr>
        <w:t xml:space="preserve"> (ove presenti nel tipo omologato)</w:t>
      </w:r>
      <w:r w:rsidRPr="00824868">
        <w:rPr>
          <w:b/>
          <w:bCs/>
          <w:szCs w:val="22"/>
        </w:rPr>
        <w:t>:</w:t>
      </w:r>
    </w:p>
    <w:p w14:paraId="1AB289F3" w14:textId="5A388365" w:rsidR="008127CE" w:rsidRDefault="008127CE" w:rsidP="008127CE">
      <w:pPr>
        <w:pStyle w:val="TestoArpa"/>
        <w:spacing w:line="240" w:lineRule="auto"/>
        <w:ind w:left="851" w:hanging="567"/>
        <w:rPr>
          <w:iCs/>
          <w:szCs w:val="22"/>
        </w:rPr>
      </w:pPr>
      <w:r>
        <w:rPr>
          <w:b/>
          <w:bCs/>
          <w:iCs/>
          <w:szCs w:val="22"/>
        </w:rPr>
        <w:t xml:space="preserve">1.1.1 </w:t>
      </w:r>
      <w:r w:rsidRPr="00B7006D">
        <w:rPr>
          <w:b/>
          <w:bCs/>
          <w:iCs/>
          <w:szCs w:val="22"/>
        </w:rPr>
        <w:t>Prova giochi</w:t>
      </w:r>
      <w:r w:rsidRPr="00B44FDC">
        <w:rPr>
          <w:iCs/>
          <w:szCs w:val="22"/>
        </w:rPr>
        <w:t xml:space="preserve">: </w:t>
      </w:r>
      <w:r>
        <w:rPr>
          <w:iCs/>
          <w:szCs w:val="22"/>
        </w:rPr>
        <w:t>attrezzatura</w:t>
      </w:r>
      <w:r w:rsidRPr="00B44FDC">
        <w:rPr>
          <w:iCs/>
          <w:szCs w:val="22"/>
        </w:rPr>
        <w:t xml:space="preserve"> </w:t>
      </w:r>
      <w:r>
        <w:rPr>
          <w:iCs/>
          <w:szCs w:val="22"/>
        </w:rPr>
        <w:t>per il controllo visivo dei giochi degli organi di sterzo e dei giochi sugli assi e sulle sospensioni dei veicoli.</w:t>
      </w:r>
    </w:p>
    <w:p w14:paraId="4E62E081" w14:textId="77777777" w:rsidR="008127CE" w:rsidRDefault="008127CE" w:rsidP="008127CE">
      <w:pPr>
        <w:pStyle w:val="TestoArpa"/>
        <w:spacing w:line="240" w:lineRule="auto"/>
        <w:ind w:left="851"/>
        <w:rPr>
          <w:iCs/>
          <w:szCs w:val="22"/>
        </w:rPr>
      </w:pPr>
      <w:r w:rsidRPr="00584A4A">
        <w:rPr>
          <w:iCs/>
          <w:szCs w:val="22"/>
        </w:rPr>
        <w:t>L’attrezzatura</w:t>
      </w:r>
      <w:r w:rsidRPr="00584A4A">
        <w:rPr>
          <w:iCs/>
          <w:spacing w:val="1"/>
          <w:szCs w:val="22"/>
        </w:rPr>
        <w:t xml:space="preserve"> </w:t>
      </w:r>
      <w:r w:rsidRPr="00584A4A">
        <w:rPr>
          <w:iCs/>
          <w:szCs w:val="22"/>
        </w:rPr>
        <w:t>deve</w:t>
      </w:r>
      <w:r w:rsidRPr="00584A4A">
        <w:rPr>
          <w:iCs/>
          <w:spacing w:val="1"/>
          <w:szCs w:val="22"/>
        </w:rPr>
        <w:t xml:space="preserve"> </w:t>
      </w:r>
      <w:r>
        <w:rPr>
          <w:iCs/>
          <w:spacing w:val="1"/>
          <w:szCs w:val="22"/>
        </w:rPr>
        <w:t>essere idonea ad esercitare forze sulle ruote dell’asse in prova in modo da sollecitare gli organi dello sterzo, gli assi e le sospensioni per evidenziare giochi nei punti di fissaggio e di accoppiamento degli stessi</w:t>
      </w:r>
      <w:r w:rsidRPr="00B44FDC">
        <w:rPr>
          <w:iCs/>
          <w:szCs w:val="22"/>
        </w:rPr>
        <w:t>.</w:t>
      </w:r>
    </w:p>
    <w:p w14:paraId="424B9BAA" w14:textId="77777777" w:rsidR="008127CE" w:rsidRDefault="008127CE" w:rsidP="008127CE">
      <w:pPr>
        <w:pStyle w:val="TestoArpa"/>
        <w:spacing w:line="240" w:lineRule="auto"/>
        <w:ind w:left="851"/>
        <w:rPr>
          <w:iCs/>
          <w:szCs w:val="22"/>
        </w:rPr>
      </w:pPr>
      <w:r>
        <w:rPr>
          <w:iCs/>
          <w:szCs w:val="22"/>
        </w:rPr>
        <w:t>L’attrezzatura in genere è composta da telaio, pistoni di spinta, pattini, piastre di traslazione, unità di governo, lampada spot.</w:t>
      </w:r>
    </w:p>
    <w:p w14:paraId="699FAAB0" w14:textId="32B8D57B" w:rsidR="008127CE" w:rsidRDefault="008127CE" w:rsidP="008127CE">
      <w:pPr>
        <w:pStyle w:val="TestoArpa"/>
        <w:numPr>
          <w:ilvl w:val="2"/>
          <w:numId w:val="90"/>
        </w:numPr>
        <w:spacing w:line="240" w:lineRule="auto"/>
        <w:ind w:left="851" w:hanging="567"/>
        <w:rPr>
          <w:iCs/>
          <w:szCs w:val="22"/>
        </w:rPr>
      </w:pPr>
      <w:r w:rsidRPr="00B7006D">
        <w:rPr>
          <w:b/>
          <w:bCs/>
          <w:iCs/>
          <w:szCs w:val="22"/>
        </w:rPr>
        <w:t>Telaio</w:t>
      </w:r>
      <w:r>
        <w:rPr>
          <w:iCs/>
          <w:szCs w:val="22"/>
        </w:rPr>
        <w:t>: struttura saldamente fissata (a terra o su apposito sollevatore) su cui sono montati i pistoni.</w:t>
      </w:r>
    </w:p>
    <w:p w14:paraId="2D640B4A" w14:textId="2903BED5" w:rsidR="008127CE" w:rsidRDefault="008127CE" w:rsidP="008127CE">
      <w:pPr>
        <w:pStyle w:val="TestoArpa"/>
        <w:numPr>
          <w:ilvl w:val="2"/>
          <w:numId w:val="90"/>
        </w:numPr>
        <w:spacing w:line="240" w:lineRule="auto"/>
        <w:ind w:left="851" w:hanging="567"/>
        <w:rPr>
          <w:iCs/>
          <w:szCs w:val="22"/>
        </w:rPr>
      </w:pPr>
      <w:r w:rsidRPr="00B7006D">
        <w:rPr>
          <w:b/>
          <w:bCs/>
          <w:iCs/>
          <w:szCs w:val="22"/>
        </w:rPr>
        <w:t>Pistoni</w:t>
      </w:r>
      <w:r>
        <w:rPr>
          <w:iCs/>
          <w:szCs w:val="22"/>
        </w:rPr>
        <w:t>: organi che esercitano la spinta sulla piastra per esercitare il movimento della stessa nella direzione prevista.</w:t>
      </w:r>
    </w:p>
    <w:p w14:paraId="7211D831" w14:textId="7A64E0B8" w:rsidR="008127CE" w:rsidRDefault="008127CE" w:rsidP="008127CE">
      <w:pPr>
        <w:pStyle w:val="TestoArpa"/>
        <w:numPr>
          <w:ilvl w:val="2"/>
          <w:numId w:val="90"/>
        </w:numPr>
        <w:spacing w:line="240" w:lineRule="auto"/>
        <w:ind w:left="851" w:hanging="567"/>
        <w:rPr>
          <w:iCs/>
          <w:szCs w:val="22"/>
        </w:rPr>
      </w:pPr>
      <w:r w:rsidRPr="00B7006D">
        <w:rPr>
          <w:b/>
          <w:bCs/>
          <w:iCs/>
          <w:szCs w:val="22"/>
        </w:rPr>
        <w:t>Pattini</w:t>
      </w:r>
      <w:r>
        <w:rPr>
          <w:iCs/>
          <w:szCs w:val="22"/>
        </w:rPr>
        <w:t>: componenti di materiale plastico a basso coefficiente di attrito su cui poggiano le piastre e che consentono il movimento delle stesse.</w:t>
      </w:r>
    </w:p>
    <w:p w14:paraId="319FC67D" w14:textId="77777777" w:rsidR="008127CE" w:rsidRDefault="008127CE" w:rsidP="008127CE">
      <w:pPr>
        <w:pStyle w:val="TestoArpa"/>
        <w:numPr>
          <w:ilvl w:val="2"/>
          <w:numId w:val="90"/>
        </w:numPr>
        <w:spacing w:line="240" w:lineRule="auto"/>
        <w:ind w:left="851" w:hanging="567"/>
        <w:rPr>
          <w:iCs/>
          <w:szCs w:val="22"/>
        </w:rPr>
      </w:pPr>
      <w:r w:rsidRPr="00B7006D">
        <w:rPr>
          <w:b/>
          <w:bCs/>
          <w:iCs/>
          <w:szCs w:val="22"/>
        </w:rPr>
        <w:t>Piastra</w:t>
      </w:r>
      <w:r>
        <w:rPr>
          <w:iCs/>
          <w:szCs w:val="22"/>
        </w:rPr>
        <w:t>: componente a contatto con la ruota del veicolo, il quale, a seguito della spinta del pistone, effettua il movimento previsto.</w:t>
      </w:r>
    </w:p>
    <w:p w14:paraId="598E7875" w14:textId="77777777" w:rsidR="008127CE" w:rsidRDefault="008127CE" w:rsidP="008127CE">
      <w:pPr>
        <w:pStyle w:val="TestoArpa"/>
        <w:numPr>
          <w:ilvl w:val="2"/>
          <w:numId w:val="90"/>
        </w:numPr>
        <w:spacing w:line="240" w:lineRule="auto"/>
        <w:ind w:left="851" w:hanging="567"/>
        <w:rPr>
          <w:iCs/>
          <w:szCs w:val="22"/>
        </w:rPr>
      </w:pPr>
      <w:r w:rsidRPr="00B7006D">
        <w:rPr>
          <w:b/>
          <w:bCs/>
          <w:iCs/>
          <w:szCs w:val="22"/>
        </w:rPr>
        <w:t>Unità di governo</w:t>
      </w:r>
      <w:r>
        <w:rPr>
          <w:iCs/>
          <w:szCs w:val="22"/>
        </w:rPr>
        <w:t>: centralina idraulica</w:t>
      </w:r>
      <w:r w:rsidRPr="0065318A">
        <w:rPr>
          <w:iCs/>
          <w:szCs w:val="22"/>
        </w:rPr>
        <w:t xml:space="preserve"> o pneumatica</w:t>
      </w:r>
      <w:r>
        <w:rPr>
          <w:iCs/>
          <w:szCs w:val="22"/>
        </w:rPr>
        <w:t xml:space="preserve"> con motore elettrico e pompa per garantire necessaria pressione agli organi di funzionamento. </w:t>
      </w:r>
    </w:p>
    <w:p w14:paraId="49B0128B" w14:textId="77777777" w:rsidR="008127CE" w:rsidRDefault="008127CE" w:rsidP="008127CE">
      <w:pPr>
        <w:pStyle w:val="TestoArpa"/>
        <w:numPr>
          <w:ilvl w:val="2"/>
          <w:numId w:val="90"/>
        </w:numPr>
        <w:spacing w:line="240" w:lineRule="auto"/>
        <w:ind w:left="851" w:hanging="567"/>
        <w:rPr>
          <w:iCs/>
          <w:szCs w:val="22"/>
        </w:rPr>
      </w:pPr>
      <w:r w:rsidRPr="00B7006D">
        <w:rPr>
          <w:b/>
          <w:bCs/>
          <w:iCs/>
          <w:szCs w:val="22"/>
        </w:rPr>
        <w:t>Lampada spot</w:t>
      </w:r>
      <w:r>
        <w:rPr>
          <w:iCs/>
          <w:szCs w:val="22"/>
        </w:rPr>
        <w:t xml:space="preserve">: lampada di ispezione, in bassa tensione, completa di comandi per i movimenti </w:t>
      </w:r>
      <w:proofErr w:type="gramStart"/>
      <w:r>
        <w:rPr>
          <w:iCs/>
          <w:szCs w:val="22"/>
        </w:rPr>
        <w:t>del prova</w:t>
      </w:r>
      <w:proofErr w:type="gramEnd"/>
      <w:r>
        <w:rPr>
          <w:iCs/>
          <w:szCs w:val="22"/>
        </w:rPr>
        <w:t xml:space="preserve"> giochi. </w:t>
      </w:r>
    </w:p>
    <w:p w14:paraId="02C449DF" w14:textId="77777777" w:rsidR="008127CE" w:rsidRDefault="008127CE" w:rsidP="008127CE">
      <w:pPr>
        <w:spacing w:before="1" w:line="242" w:lineRule="auto"/>
        <w:ind w:left="600" w:right="1692"/>
        <w:jc w:val="both"/>
        <w:rPr>
          <w:rFonts w:ascii="Arial" w:hAnsi="Arial"/>
          <w:i/>
        </w:rPr>
      </w:pPr>
    </w:p>
    <w:p w14:paraId="3F52AEA7" w14:textId="77777777" w:rsidR="008127CE" w:rsidRPr="003334F5" w:rsidRDefault="008127CE" w:rsidP="008127CE">
      <w:pPr>
        <w:pStyle w:val="TestoArpa"/>
        <w:tabs>
          <w:tab w:val="left" w:pos="284"/>
        </w:tabs>
        <w:spacing w:before="100" w:beforeAutospacing="1" w:after="100" w:afterAutospacing="1" w:line="240" w:lineRule="auto"/>
        <w:rPr>
          <w:b/>
          <w:bCs/>
          <w:szCs w:val="22"/>
        </w:rPr>
      </w:pPr>
      <w:r>
        <w:rPr>
          <w:b/>
          <w:bCs/>
          <w:szCs w:val="22"/>
        </w:rPr>
        <w:t>2</w:t>
      </w:r>
      <w:r>
        <w:rPr>
          <w:b/>
          <w:bCs/>
          <w:szCs w:val="22"/>
        </w:rPr>
        <w:tab/>
      </w:r>
      <w:r w:rsidRPr="003334F5">
        <w:rPr>
          <w:b/>
          <w:bCs/>
          <w:szCs w:val="22"/>
        </w:rPr>
        <w:t xml:space="preserve">VERIFICHE </w:t>
      </w:r>
    </w:p>
    <w:p w14:paraId="620310D0" w14:textId="77777777" w:rsidR="008127CE" w:rsidRPr="003334F5" w:rsidRDefault="008127CE" w:rsidP="008127CE">
      <w:pPr>
        <w:pStyle w:val="TestoArpa"/>
        <w:spacing w:line="240" w:lineRule="auto"/>
        <w:rPr>
          <w:b/>
          <w:bCs/>
        </w:rPr>
      </w:pPr>
      <w:r>
        <w:rPr>
          <w:b/>
          <w:bCs/>
        </w:rPr>
        <w:t>2.1</w:t>
      </w:r>
      <w:r w:rsidRPr="003334F5">
        <w:rPr>
          <w:b/>
          <w:bCs/>
        </w:rPr>
        <w:t xml:space="preserve">. </w:t>
      </w:r>
      <w:r>
        <w:rPr>
          <w:b/>
          <w:bCs/>
        </w:rPr>
        <w:t>Attività Preliminari</w:t>
      </w:r>
    </w:p>
    <w:p w14:paraId="2AA8EBBB" w14:textId="05B058D2" w:rsidR="008127CE" w:rsidRPr="00824868" w:rsidRDefault="008127CE" w:rsidP="008127CE">
      <w:pPr>
        <w:pStyle w:val="TestoArpa"/>
        <w:numPr>
          <w:ilvl w:val="2"/>
          <w:numId w:val="3"/>
        </w:numPr>
        <w:spacing w:line="240" w:lineRule="auto"/>
        <w:ind w:left="993" w:hanging="633"/>
      </w:pPr>
      <w:r w:rsidRPr="00824868">
        <w:t xml:space="preserve">Controllo presenza delle istruzioni d’uso del costruttore, sia per le prescrizioni di sicurezza sul luogo di lavoro, sia per le istruzioni operative di verifica. </w:t>
      </w:r>
    </w:p>
    <w:p w14:paraId="2D683B8D" w14:textId="77777777" w:rsidR="008127CE" w:rsidRPr="00824868" w:rsidRDefault="008127CE" w:rsidP="008127CE">
      <w:pPr>
        <w:pStyle w:val="TestoArpa"/>
        <w:numPr>
          <w:ilvl w:val="2"/>
          <w:numId w:val="3"/>
        </w:numPr>
        <w:spacing w:line="240" w:lineRule="auto"/>
        <w:ind w:left="993" w:hanging="633"/>
      </w:pPr>
      <w:r w:rsidRPr="00824868">
        <w:t>Controllo identificazione attrezzatura per mezzo della targhetta di identificazione che deve riportare il n° omologazione di tipo e</w:t>
      </w:r>
      <w:r>
        <w:t>d il</w:t>
      </w:r>
      <w:r w:rsidRPr="00824868">
        <w:t xml:space="preserve"> numero di serie assegnato dal costruttore</w:t>
      </w:r>
      <w:r>
        <w:t>.</w:t>
      </w:r>
    </w:p>
    <w:p w14:paraId="12C1692A" w14:textId="77777777" w:rsidR="008127CE" w:rsidRPr="00824868" w:rsidRDefault="008127CE" w:rsidP="008127CE">
      <w:pPr>
        <w:pStyle w:val="TestoArpa"/>
        <w:numPr>
          <w:ilvl w:val="2"/>
          <w:numId w:val="3"/>
        </w:numPr>
        <w:spacing w:line="240" w:lineRule="auto"/>
        <w:ind w:left="993" w:hanging="633"/>
      </w:pPr>
      <w:r w:rsidRPr="00824868">
        <w:t>Controllo presenza libretto metrologico che deve essere integro e leggibile.</w:t>
      </w:r>
    </w:p>
    <w:p w14:paraId="20EC3B0A" w14:textId="77777777" w:rsidR="008127CE" w:rsidRDefault="008127CE" w:rsidP="008127CE">
      <w:pPr>
        <w:pStyle w:val="TestoArpa"/>
        <w:numPr>
          <w:ilvl w:val="2"/>
          <w:numId w:val="3"/>
        </w:numPr>
        <w:spacing w:line="240" w:lineRule="auto"/>
        <w:ind w:left="993" w:hanging="633"/>
      </w:pPr>
      <w:r w:rsidRPr="00824868">
        <w:t>Controllo corrispondenza dati targhetta attrezzatura con dati riportati su libretto metrologico.</w:t>
      </w:r>
    </w:p>
    <w:p w14:paraId="21A1ACC0" w14:textId="77777777" w:rsidR="008127CE" w:rsidRDefault="008127CE" w:rsidP="008127CE">
      <w:pPr>
        <w:rPr>
          <w:strike/>
        </w:rPr>
      </w:pPr>
    </w:p>
    <w:p w14:paraId="526D0B7B" w14:textId="77777777" w:rsidR="008127CE" w:rsidRPr="003334F5" w:rsidRDefault="008127CE" w:rsidP="008127CE">
      <w:pPr>
        <w:pStyle w:val="TestoArpa"/>
        <w:spacing w:line="240" w:lineRule="auto"/>
        <w:rPr>
          <w:b/>
          <w:bCs/>
        </w:rPr>
      </w:pPr>
      <w:r>
        <w:rPr>
          <w:b/>
          <w:bCs/>
        </w:rPr>
        <w:t>2.2</w:t>
      </w:r>
      <w:r w:rsidRPr="003334F5">
        <w:rPr>
          <w:b/>
          <w:bCs/>
        </w:rPr>
        <w:t xml:space="preserve">. </w:t>
      </w:r>
      <w:r>
        <w:rPr>
          <w:b/>
          <w:bCs/>
        </w:rPr>
        <w:t>Verifica iniziale</w:t>
      </w:r>
    </w:p>
    <w:p w14:paraId="3C5E3D55" w14:textId="77777777" w:rsidR="008127CE" w:rsidRDefault="008127CE" w:rsidP="008127CE">
      <w:pPr>
        <w:pStyle w:val="TestoArpa"/>
        <w:spacing w:before="0"/>
        <w:ind w:left="426"/>
      </w:pPr>
      <w:r w:rsidRPr="00FB3146">
        <w:t xml:space="preserve">La verifica </w:t>
      </w:r>
      <w:r>
        <w:t>iniziale</w:t>
      </w:r>
      <w:r w:rsidRPr="00FB3146">
        <w:t xml:space="preserve"> </w:t>
      </w:r>
      <w:r>
        <w:t>deve includere almeno le seguenti attività previste dal libretto metrologico; a livello operativo le attività potrebbero essere svolte con sequenza diversa.</w:t>
      </w:r>
    </w:p>
    <w:p w14:paraId="0663C2F2" w14:textId="77777777" w:rsidR="008127CE" w:rsidRDefault="008127CE" w:rsidP="008127CE">
      <w:pPr>
        <w:pStyle w:val="TestoArpa"/>
        <w:spacing w:before="0"/>
        <w:ind w:left="426"/>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3828"/>
        <w:gridCol w:w="1559"/>
        <w:gridCol w:w="1417"/>
        <w:gridCol w:w="993"/>
      </w:tblGrid>
      <w:tr w:rsidR="008127CE" w14:paraId="17EABB32" w14:textId="77777777" w:rsidTr="000F6AF8">
        <w:trPr>
          <w:tblHeader/>
        </w:trPr>
        <w:tc>
          <w:tcPr>
            <w:tcW w:w="567" w:type="dxa"/>
            <w:shd w:val="clear" w:color="auto" w:fill="auto"/>
          </w:tcPr>
          <w:p w14:paraId="3C3A61F5" w14:textId="77777777" w:rsidR="008127CE" w:rsidRDefault="008127CE" w:rsidP="000F6AF8">
            <w:pPr>
              <w:pStyle w:val="TestoArpa"/>
              <w:spacing w:before="0"/>
              <w:jc w:val="center"/>
              <w:rPr>
                <w:b/>
                <w:bCs/>
                <w:sz w:val="18"/>
                <w:szCs w:val="18"/>
              </w:rPr>
            </w:pPr>
            <w:r>
              <w:rPr>
                <w:b/>
                <w:bCs/>
                <w:sz w:val="18"/>
                <w:szCs w:val="18"/>
              </w:rPr>
              <w:t>N°</w:t>
            </w:r>
          </w:p>
        </w:tc>
        <w:tc>
          <w:tcPr>
            <w:tcW w:w="1701" w:type="dxa"/>
            <w:shd w:val="clear" w:color="auto" w:fill="auto"/>
          </w:tcPr>
          <w:p w14:paraId="26CCB5A5" w14:textId="77777777" w:rsidR="008127CE" w:rsidRDefault="008127CE" w:rsidP="000F6AF8">
            <w:pPr>
              <w:pStyle w:val="TestoArpa"/>
              <w:spacing w:before="0"/>
              <w:jc w:val="center"/>
              <w:rPr>
                <w:b/>
                <w:bCs/>
                <w:sz w:val="18"/>
                <w:szCs w:val="18"/>
              </w:rPr>
            </w:pPr>
            <w:r>
              <w:rPr>
                <w:b/>
                <w:bCs/>
                <w:sz w:val="18"/>
                <w:szCs w:val="18"/>
              </w:rPr>
              <w:t>ATTIVITA’</w:t>
            </w:r>
          </w:p>
        </w:tc>
        <w:tc>
          <w:tcPr>
            <w:tcW w:w="3828" w:type="dxa"/>
            <w:shd w:val="clear" w:color="auto" w:fill="auto"/>
          </w:tcPr>
          <w:p w14:paraId="166132EA" w14:textId="77777777" w:rsidR="008127CE" w:rsidRDefault="008127CE" w:rsidP="000F6AF8">
            <w:pPr>
              <w:pStyle w:val="TestoArpa"/>
              <w:spacing w:before="0"/>
              <w:jc w:val="center"/>
              <w:rPr>
                <w:b/>
                <w:bCs/>
                <w:sz w:val="18"/>
                <w:szCs w:val="18"/>
              </w:rPr>
            </w:pPr>
            <w:r>
              <w:rPr>
                <w:b/>
                <w:bCs/>
                <w:sz w:val="18"/>
                <w:szCs w:val="18"/>
              </w:rPr>
              <w:t>DESCRIZIONE</w:t>
            </w:r>
          </w:p>
        </w:tc>
        <w:tc>
          <w:tcPr>
            <w:tcW w:w="1559" w:type="dxa"/>
            <w:shd w:val="clear" w:color="auto" w:fill="auto"/>
          </w:tcPr>
          <w:p w14:paraId="29EB08C9" w14:textId="77777777" w:rsidR="008127CE" w:rsidRDefault="008127CE" w:rsidP="000F6AF8">
            <w:pPr>
              <w:pStyle w:val="TestoArpa"/>
              <w:spacing w:before="0" w:line="240" w:lineRule="auto"/>
              <w:jc w:val="center"/>
              <w:rPr>
                <w:b/>
                <w:bCs/>
                <w:sz w:val="18"/>
                <w:szCs w:val="18"/>
              </w:rPr>
            </w:pPr>
            <w:r>
              <w:rPr>
                <w:b/>
                <w:bCs/>
                <w:sz w:val="18"/>
                <w:szCs w:val="18"/>
              </w:rPr>
              <w:t>ERRORE MASSIMO AMMESSO</w:t>
            </w:r>
          </w:p>
        </w:tc>
        <w:tc>
          <w:tcPr>
            <w:tcW w:w="1417" w:type="dxa"/>
          </w:tcPr>
          <w:p w14:paraId="38BCCF53" w14:textId="77777777" w:rsidR="008127CE" w:rsidRDefault="008127CE" w:rsidP="000F6AF8">
            <w:pPr>
              <w:pStyle w:val="TestoArpa"/>
              <w:spacing w:before="0" w:line="240" w:lineRule="auto"/>
              <w:jc w:val="center"/>
              <w:rPr>
                <w:b/>
                <w:bCs/>
                <w:sz w:val="18"/>
                <w:szCs w:val="18"/>
              </w:rPr>
            </w:pPr>
            <w:r>
              <w:rPr>
                <w:b/>
                <w:bCs/>
                <w:sz w:val="18"/>
                <w:szCs w:val="18"/>
              </w:rPr>
              <w:t>STRUMENTI DI CONTROLLO</w:t>
            </w:r>
          </w:p>
        </w:tc>
        <w:tc>
          <w:tcPr>
            <w:tcW w:w="993" w:type="dxa"/>
          </w:tcPr>
          <w:p w14:paraId="3E6A87DB" w14:textId="77777777" w:rsidR="008127CE" w:rsidRDefault="008127CE" w:rsidP="000F6AF8">
            <w:pPr>
              <w:pStyle w:val="TestoArpa"/>
              <w:spacing w:before="0" w:line="240" w:lineRule="auto"/>
              <w:jc w:val="center"/>
              <w:rPr>
                <w:b/>
                <w:bCs/>
                <w:sz w:val="18"/>
                <w:szCs w:val="18"/>
              </w:rPr>
            </w:pPr>
            <w:r>
              <w:rPr>
                <w:b/>
                <w:bCs/>
                <w:sz w:val="18"/>
                <w:szCs w:val="18"/>
              </w:rPr>
              <w:t>NOTE</w:t>
            </w:r>
          </w:p>
        </w:tc>
      </w:tr>
      <w:tr w:rsidR="008127CE" w14:paraId="62DAB665"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231C3074" w14:textId="77777777" w:rsidR="008127CE" w:rsidRPr="00D8587F" w:rsidRDefault="008127CE" w:rsidP="000F6AF8">
            <w:pPr>
              <w:pStyle w:val="TestoArpa"/>
              <w:spacing w:before="0" w:line="240" w:lineRule="auto"/>
              <w:rPr>
                <w:sz w:val="20"/>
                <w:szCs w:val="20"/>
              </w:rPr>
            </w:pPr>
            <w:r>
              <w:rPr>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7B89F7" w14:textId="77777777" w:rsidR="008127CE" w:rsidRDefault="008127CE" w:rsidP="000F6AF8">
            <w:pPr>
              <w:pStyle w:val="TestoArpa"/>
              <w:spacing w:before="0" w:line="240" w:lineRule="auto"/>
              <w:jc w:val="left"/>
              <w:rPr>
                <w:rFonts w:cs="Arial"/>
                <w:sz w:val="20"/>
                <w:szCs w:val="20"/>
              </w:rPr>
            </w:pPr>
            <w:r w:rsidRPr="00D8587F">
              <w:rPr>
                <w:rFonts w:cs="Arial"/>
                <w:sz w:val="20"/>
                <w:szCs w:val="20"/>
              </w:rPr>
              <w:t xml:space="preserve">Controllo rispondenza attrezzatura al libretto metrologico e assenza di evidenti manomissioni </w:t>
            </w:r>
          </w:p>
          <w:p w14:paraId="1D688892" w14:textId="77777777" w:rsidR="008127CE" w:rsidRPr="00D8587F" w:rsidRDefault="008127CE" w:rsidP="000F6AF8">
            <w:pPr>
              <w:pStyle w:val="TestoArpa"/>
              <w:spacing w:before="0" w:line="240" w:lineRule="auto"/>
              <w:jc w:val="left"/>
              <w:rPr>
                <w:strike/>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4E4C1996" w14:textId="77777777" w:rsidR="008127CE" w:rsidRPr="00D8587F" w:rsidRDefault="008127CE" w:rsidP="000F6AF8">
            <w:pPr>
              <w:pStyle w:val="TestoArpa"/>
              <w:spacing w:before="0" w:line="240" w:lineRule="auto"/>
              <w:ind w:left="320" w:hanging="320"/>
              <w:jc w:val="left"/>
              <w:rPr>
                <w:rFonts w:cs="Arial"/>
                <w:sz w:val="20"/>
                <w:szCs w:val="20"/>
              </w:rPr>
            </w:pPr>
            <w:r>
              <w:rPr>
                <w:rFonts w:eastAsia="Times" w:cs="Arial"/>
                <w:sz w:val="20"/>
                <w:szCs w:val="20"/>
                <w:lang w:eastAsia="ar-SA"/>
              </w:rPr>
              <w:t>1</w:t>
            </w:r>
            <w:r w:rsidRPr="00D8587F">
              <w:rPr>
                <w:rFonts w:eastAsia="Times" w:cs="Arial"/>
                <w:sz w:val="20"/>
                <w:szCs w:val="20"/>
                <w:lang w:eastAsia="ar-SA"/>
              </w:rPr>
              <w:t xml:space="preserve">.1 Controllare </w:t>
            </w:r>
            <w:r w:rsidRPr="00D8587F">
              <w:rPr>
                <w:rFonts w:cs="Arial"/>
                <w:sz w:val="20"/>
                <w:szCs w:val="20"/>
              </w:rPr>
              <w:t>conformità dell’attrezzatura a quanto riportato nel relativo libretto metrologico (pag. 2) e/o sulle istruzioni d’uso.</w:t>
            </w:r>
          </w:p>
          <w:p w14:paraId="061FC218" w14:textId="2FA015A1" w:rsidR="008127CE" w:rsidRPr="008127CE" w:rsidRDefault="008127CE" w:rsidP="008127CE">
            <w:pPr>
              <w:pStyle w:val="TestoArpa"/>
              <w:spacing w:before="0" w:line="240" w:lineRule="auto"/>
              <w:ind w:left="320" w:hanging="320"/>
              <w:jc w:val="left"/>
              <w:rPr>
                <w:rFonts w:cs="Arial"/>
                <w:strike/>
                <w:sz w:val="20"/>
                <w:szCs w:val="20"/>
              </w:rPr>
            </w:pPr>
            <w:r>
              <w:rPr>
                <w:rFonts w:cs="Arial"/>
                <w:sz w:val="20"/>
                <w:szCs w:val="20"/>
              </w:rPr>
              <w:t>1</w:t>
            </w:r>
            <w:r w:rsidRPr="00D8587F">
              <w:rPr>
                <w:rFonts w:cs="Arial"/>
                <w:sz w:val="20"/>
                <w:szCs w:val="20"/>
              </w:rPr>
              <w:t>.2 Controllare che l’attrezzatura non presenti evidenti segni di manomissione.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5D8DB" w14:textId="77777777" w:rsidR="008127CE" w:rsidRDefault="008127CE" w:rsidP="000F6AF8">
            <w:pPr>
              <w:pStyle w:val="TestoArpa"/>
              <w:spacing w:line="240" w:lineRule="auto"/>
              <w:jc w:val="left"/>
              <w:rPr>
                <w:sz w:val="18"/>
                <w:szCs w:val="18"/>
              </w:rPr>
            </w:pPr>
          </w:p>
          <w:p w14:paraId="5D3CFDA2" w14:textId="77777777" w:rsidR="008127CE" w:rsidRDefault="008127CE" w:rsidP="000F6AF8">
            <w:pPr>
              <w:pStyle w:val="TestoArpa"/>
              <w:spacing w:line="240" w:lineRule="auto"/>
              <w:jc w:val="left"/>
              <w:rPr>
                <w:sz w:val="18"/>
                <w:szCs w:val="18"/>
              </w:rPr>
            </w:pPr>
          </w:p>
        </w:tc>
        <w:tc>
          <w:tcPr>
            <w:tcW w:w="1417" w:type="dxa"/>
          </w:tcPr>
          <w:p w14:paraId="07DB12E9" w14:textId="77777777" w:rsidR="008127CE" w:rsidRDefault="008127CE" w:rsidP="000F6AF8"/>
        </w:tc>
        <w:tc>
          <w:tcPr>
            <w:tcW w:w="993" w:type="dxa"/>
          </w:tcPr>
          <w:p w14:paraId="7A712D10" w14:textId="77777777" w:rsidR="008127CE" w:rsidRDefault="008127CE" w:rsidP="000F6AF8"/>
        </w:tc>
      </w:tr>
      <w:tr w:rsidR="008127CE" w14:paraId="011156BA" w14:textId="77777777" w:rsidTr="000F6AF8">
        <w:tc>
          <w:tcPr>
            <w:tcW w:w="567" w:type="dxa"/>
            <w:shd w:val="clear" w:color="auto" w:fill="auto"/>
          </w:tcPr>
          <w:p w14:paraId="7B943CFE" w14:textId="77777777" w:rsidR="008127CE" w:rsidRPr="00A17BE0" w:rsidRDefault="008127CE" w:rsidP="000F6AF8">
            <w:pPr>
              <w:pStyle w:val="TestoArpa"/>
              <w:spacing w:before="0" w:line="240" w:lineRule="auto"/>
              <w:rPr>
                <w:sz w:val="20"/>
                <w:szCs w:val="20"/>
              </w:rPr>
            </w:pPr>
            <w:r>
              <w:rPr>
                <w:sz w:val="20"/>
                <w:szCs w:val="20"/>
              </w:rPr>
              <w:lastRenderedPageBreak/>
              <w:t>2</w:t>
            </w:r>
          </w:p>
        </w:tc>
        <w:tc>
          <w:tcPr>
            <w:tcW w:w="1701" w:type="dxa"/>
            <w:shd w:val="clear" w:color="auto" w:fill="auto"/>
          </w:tcPr>
          <w:p w14:paraId="00F4E998" w14:textId="77777777" w:rsidR="008127CE" w:rsidRPr="001F6CFC" w:rsidRDefault="008127CE" w:rsidP="000F6AF8">
            <w:pPr>
              <w:pStyle w:val="TestoArpa"/>
              <w:spacing w:before="0" w:line="240" w:lineRule="auto"/>
              <w:jc w:val="left"/>
              <w:rPr>
                <w:strike/>
                <w:spacing w:val="-6"/>
                <w:sz w:val="20"/>
                <w:szCs w:val="20"/>
              </w:rPr>
            </w:pPr>
            <w:r w:rsidRPr="001F6CFC">
              <w:rPr>
                <w:sz w:val="20"/>
                <w:szCs w:val="20"/>
              </w:rPr>
              <w:t>Controllo</w:t>
            </w:r>
            <w:r w:rsidRPr="001F6CFC">
              <w:rPr>
                <w:spacing w:val="-6"/>
                <w:sz w:val="20"/>
                <w:szCs w:val="20"/>
              </w:rPr>
              <w:t xml:space="preserve"> generale e funzionale</w:t>
            </w:r>
            <w:r>
              <w:rPr>
                <w:spacing w:val="-6"/>
                <w:sz w:val="20"/>
                <w:szCs w:val="20"/>
              </w:rPr>
              <w:t>.</w:t>
            </w:r>
          </w:p>
          <w:p w14:paraId="4EB20F82" w14:textId="77777777" w:rsidR="008127CE" w:rsidRPr="001F6CFC" w:rsidRDefault="008127CE" w:rsidP="000F6AF8">
            <w:pPr>
              <w:pStyle w:val="TestoArpa"/>
              <w:spacing w:before="0" w:line="240" w:lineRule="auto"/>
              <w:jc w:val="left"/>
              <w:rPr>
                <w:strike/>
                <w:sz w:val="20"/>
                <w:szCs w:val="20"/>
              </w:rPr>
            </w:pPr>
          </w:p>
        </w:tc>
        <w:tc>
          <w:tcPr>
            <w:tcW w:w="3828" w:type="dxa"/>
            <w:shd w:val="clear" w:color="auto" w:fill="auto"/>
          </w:tcPr>
          <w:p w14:paraId="2009DD46" w14:textId="77777777" w:rsidR="008127CE" w:rsidRPr="003253E8" w:rsidRDefault="008127CE" w:rsidP="000F6AF8">
            <w:pPr>
              <w:ind w:left="318" w:hanging="318"/>
              <w:rPr>
                <w:rFonts w:ascii="Arial" w:hAnsi="Arial" w:cs="Arial"/>
                <w:sz w:val="20"/>
                <w:szCs w:val="20"/>
              </w:rPr>
            </w:pPr>
            <w:r>
              <w:rPr>
                <w:rFonts w:ascii="Arial" w:eastAsia="Times" w:hAnsi="Arial" w:cs="Arial"/>
                <w:sz w:val="20"/>
                <w:szCs w:val="20"/>
              </w:rPr>
              <w:t xml:space="preserve">2.1 </w:t>
            </w:r>
            <w:r>
              <w:rPr>
                <w:rFonts w:ascii="Arial" w:hAnsi="Arial" w:cs="Arial"/>
                <w:sz w:val="20"/>
                <w:szCs w:val="20"/>
              </w:rPr>
              <w:t>Controllo</w:t>
            </w:r>
            <w:r w:rsidRPr="00AE75CA">
              <w:rPr>
                <w:rFonts w:ascii="Arial" w:hAnsi="Arial" w:cs="Arial"/>
                <w:sz w:val="20"/>
                <w:szCs w:val="20"/>
              </w:rPr>
              <w:t xml:space="preserve"> generale corretto funzionamento dell’</w:t>
            </w:r>
            <w:r>
              <w:rPr>
                <w:rFonts w:ascii="Arial" w:hAnsi="Arial" w:cs="Arial"/>
                <w:sz w:val="20"/>
                <w:szCs w:val="20"/>
              </w:rPr>
              <w:t>attrezzatura</w:t>
            </w:r>
            <w:r w:rsidRPr="00AE75CA">
              <w:rPr>
                <w:rFonts w:ascii="Arial" w:hAnsi="Arial" w:cs="Arial"/>
                <w:sz w:val="20"/>
                <w:szCs w:val="20"/>
              </w:rPr>
              <w:t xml:space="preserve">: </w:t>
            </w:r>
            <w:r w:rsidRPr="003253E8">
              <w:rPr>
                <w:rFonts w:ascii="Arial" w:hAnsi="Arial" w:cs="Arial"/>
                <w:sz w:val="20"/>
                <w:szCs w:val="20"/>
              </w:rPr>
              <w:t xml:space="preserve">p.e. </w:t>
            </w:r>
            <w:r>
              <w:rPr>
                <w:rFonts w:ascii="Arial" w:hAnsi="Arial" w:cs="Arial"/>
                <w:sz w:val="20"/>
                <w:szCs w:val="20"/>
              </w:rPr>
              <w:t>assenza di deformazioni delle piastre, libero movimento delle piastre, movimento delle piastre nelle varie direzioni disponibili.</w:t>
            </w:r>
          </w:p>
          <w:p w14:paraId="357A8CB7" w14:textId="77777777" w:rsidR="008127CE" w:rsidRPr="00574782" w:rsidRDefault="008127CE" w:rsidP="000F6AF8">
            <w:pPr>
              <w:pStyle w:val="TestoArpa"/>
              <w:spacing w:before="0" w:line="240" w:lineRule="auto"/>
              <w:ind w:left="320" w:hanging="328"/>
              <w:jc w:val="left"/>
              <w:rPr>
                <w:rFonts w:cs="Arial"/>
                <w:sz w:val="20"/>
                <w:szCs w:val="20"/>
              </w:rPr>
            </w:pPr>
          </w:p>
        </w:tc>
        <w:tc>
          <w:tcPr>
            <w:tcW w:w="1559" w:type="dxa"/>
            <w:shd w:val="clear" w:color="auto" w:fill="auto"/>
          </w:tcPr>
          <w:p w14:paraId="39750A7E" w14:textId="77777777" w:rsidR="008127CE" w:rsidRPr="00333C64" w:rsidRDefault="008127CE" w:rsidP="000F6AF8">
            <w:pPr>
              <w:pStyle w:val="TestoArpa"/>
              <w:spacing w:before="0" w:line="240" w:lineRule="auto"/>
              <w:jc w:val="left"/>
              <w:rPr>
                <w:sz w:val="18"/>
                <w:szCs w:val="18"/>
              </w:rPr>
            </w:pPr>
          </w:p>
        </w:tc>
        <w:tc>
          <w:tcPr>
            <w:tcW w:w="1417" w:type="dxa"/>
          </w:tcPr>
          <w:p w14:paraId="5A205E96" w14:textId="77777777" w:rsidR="008127CE" w:rsidRDefault="008127CE" w:rsidP="000F6AF8">
            <w:pPr>
              <w:pStyle w:val="TestoArpa"/>
              <w:spacing w:before="0" w:line="240" w:lineRule="auto"/>
              <w:jc w:val="left"/>
              <w:rPr>
                <w:sz w:val="18"/>
                <w:szCs w:val="18"/>
                <w:highlight w:val="yellow"/>
              </w:rPr>
            </w:pPr>
          </w:p>
        </w:tc>
        <w:tc>
          <w:tcPr>
            <w:tcW w:w="993" w:type="dxa"/>
          </w:tcPr>
          <w:p w14:paraId="26D98007" w14:textId="77777777" w:rsidR="008127CE" w:rsidRPr="0089493A" w:rsidRDefault="008127CE" w:rsidP="000F6AF8">
            <w:pPr>
              <w:pStyle w:val="TestoArpa"/>
              <w:spacing w:before="0" w:line="240" w:lineRule="auto"/>
              <w:jc w:val="left"/>
              <w:rPr>
                <w:strike/>
                <w:sz w:val="18"/>
                <w:szCs w:val="18"/>
                <w:highlight w:val="yellow"/>
              </w:rPr>
            </w:pPr>
          </w:p>
        </w:tc>
      </w:tr>
      <w:tr w:rsidR="008127CE" w:rsidRPr="00307566" w14:paraId="34CFEC54" w14:textId="77777777" w:rsidTr="000F6AF8">
        <w:tc>
          <w:tcPr>
            <w:tcW w:w="567" w:type="dxa"/>
            <w:shd w:val="clear" w:color="auto" w:fill="auto"/>
          </w:tcPr>
          <w:p w14:paraId="1138CA4E" w14:textId="77777777" w:rsidR="008127CE" w:rsidRPr="00307566" w:rsidRDefault="008127CE" w:rsidP="000F6AF8">
            <w:pPr>
              <w:pStyle w:val="TestoArpa"/>
              <w:spacing w:before="0" w:line="240" w:lineRule="auto"/>
              <w:rPr>
                <w:sz w:val="20"/>
                <w:szCs w:val="20"/>
              </w:rPr>
            </w:pPr>
            <w:r>
              <w:rPr>
                <w:sz w:val="20"/>
                <w:szCs w:val="20"/>
              </w:rPr>
              <w:t>3</w:t>
            </w:r>
          </w:p>
        </w:tc>
        <w:tc>
          <w:tcPr>
            <w:tcW w:w="1701" w:type="dxa"/>
            <w:shd w:val="clear" w:color="auto" w:fill="auto"/>
          </w:tcPr>
          <w:p w14:paraId="4AB5D6AC" w14:textId="77777777" w:rsidR="008127CE" w:rsidRPr="00307566" w:rsidRDefault="008127CE" w:rsidP="000F6AF8">
            <w:pPr>
              <w:pStyle w:val="TestoArpa"/>
              <w:spacing w:before="0" w:line="240" w:lineRule="auto"/>
              <w:jc w:val="left"/>
              <w:rPr>
                <w:sz w:val="20"/>
                <w:szCs w:val="20"/>
              </w:rPr>
            </w:pPr>
            <w:r w:rsidRPr="00307566">
              <w:rPr>
                <w:sz w:val="20"/>
                <w:szCs w:val="20"/>
              </w:rPr>
              <w:t>Controllo della lampada spot</w:t>
            </w:r>
            <w:r w:rsidRPr="00307566">
              <w:rPr>
                <w:spacing w:val="-6"/>
                <w:sz w:val="20"/>
                <w:szCs w:val="20"/>
              </w:rPr>
              <w:t>.</w:t>
            </w:r>
            <w:r w:rsidRPr="00307566">
              <w:rPr>
                <w:sz w:val="20"/>
                <w:szCs w:val="20"/>
              </w:rPr>
              <w:t xml:space="preserve"> </w:t>
            </w:r>
          </w:p>
        </w:tc>
        <w:tc>
          <w:tcPr>
            <w:tcW w:w="3828" w:type="dxa"/>
            <w:shd w:val="clear" w:color="auto" w:fill="auto"/>
          </w:tcPr>
          <w:p w14:paraId="3CF95CA3" w14:textId="77777777" w:rsidR="008127CE" w:rsidRPr="00307566" w:rsidRDefault="008127CE" w:rsidP="000F6AF8">
            <w:pPr>
              <w:tabs>
                <w:tab w:val="left" w:pos="179"/>
              </w:tabs>
              <w:ind w:left="360" w:hanging="360"/>
              <w:rPr>
                <w:rFonts w:ascii="Arial" w:hAnsi="Arial" w:cs="Arial"/>
                <w:sz w:val="20"/>
                <w:szCs w:val="20"/>
              </w:rPr>
            </w:pPr>
            <w:r>
              <w:rPr>
                <w:rFonts w:ascii="Arial" w:eastAsia="Times" w:hAnsi="Arial" w:cs="Arial"/>
                <w:sz w:val="20"/>
                <w:szCs w:val="20"/>
              </w:rPr>
              <w:t>3</w:t>
            </w:r>
            <w:r w:rsidRPr="00307566">
              <w:rPr>
                <w:rFonts w:ascii="Arial" w:eastAsia="Times" w:hAnsi="Arial" w:cs="Arial"/>
                <w:sz w:val="20"/>
                <w:szCs w:val="20"/>
              </w:rPr>
              <w:t xml:space="preserve">.1 Controllare </w:t>
            </w:r>
            <w:r w:rsidRPr="00307566">
              <w:rPr>
                <w:rFonts w:ascii="Arial" w:hAnsi="Arial" w:cs="Arial"/>
                <w:sz w:val="20"/>
                <w:szCs w:val="20"/>
              </w:rPr>
              <w:t>funzionalità e corretta accensione della lampada spot.</w:t>
            </w:r>
          </w:p>
          <w:p w14:paraId="4563BAC5" w14:textId="77777777" w:rsidR="008127CE" w:rsidRPr="00307566" w:rsidRDefault="008127CE" w:rsidP="000F6AF8">
            <w:pPr>
              <w:tabs>
                <w:tab w:val="left" w:pos="179"/>
              </w:tabs>
              <w:ind w:left="321" w:hanging="321"/>
              <w:rPr>
                <w:rFonts w:ascii="Arial" w:hAnsi="Arial" w:cs="Arial"/>
                <w:sz w:val="20"/>
                <w:szCs w:val="20"/>
              </w:rPr>
            </w:pPr>
            <w:r>
              <w:rPr>
                <w:rFonts w:ascii="Arial" w:eastAsia="Times" w:hAnsi="Arial" w:cs="Arial"/>
                <w:sz w:val="20"/>
                <w:szCs w:val="20"/>
              </w:rPr>
              <w:t>3</w:t>
            </w:r>
            <w:r w:rsidRPr="00307566">
              <w:rPr>
                <w:rFonts w:ascii="Arial" w:eastAsia="Times" w:hAnsi="Arial" w:cs="Arial"/>
                <w:sz w:val="20"/>
                <w:szCs w:val="20"/>
              </w:rPr>
              <w:t>.2 Controllare</w:t>
            </w:r>
            <w:r w:rsidRPr="00307566">
              <w:rPr>
                <w:rFonts w:ascii="Arial" w:hAnsi="Arial" w:cs="Arial"/>
                <w:sz w:val="20"/>
                <w:szCs w:val="20"/>
              </w:rPr>
              <w:t xml:space="preserve"> corretto funzionamento comandi movimento piastre prova giochi.</w:t>
            </w:r>
          </w:p>
          <w:p w14:paraId="1E010471" w14:textId="77777777" w:rsidR="008127CE" w:rsidRPr="00307566" w:rsidRDefault="008127CE" w:rsidP="000F6AF8">
            <w:pPr>
              <w:ind w:left="360" w:hanging="360"/>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14139B" w14:textId="77777777" w:rsidR="008127CE" w:rsidRPr="00307566" w:rsidRDefault="008127CE" w:rsidP="000F6AF8">
            <w:pPr>
              <w:pStyle w:val="TestoArpa"/>
              <w:spacing w:before="0" w:line="240" w:lineRule="auto"/>
              <w:jc w:val="left"/>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540EFC3" w14:textId="77777777" w:rsidR="008127CE" w:rsidRPr="00307566" w:rsidRDefault="008127CE" w:rsidP="000F6AF8">
            <w:pPr>
              <w:pStyle w:val="TestoArpa"/>
              <w:spacing w:before="0" w:line="240" w:lineRule="auto"/>
              <w:jc w:val="left"/>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473AC622" w14:textId="77777777" w:rsidR="008127CE" w:rsidRPr="00307566" w:rsidRDefault="008127CE" w:rsidP="000F6AF8">
            <w:pPr>
              <w:pStyle w:val="TestoArpa"/>
              <w:spacing w:before="0" w:line="240" w:lineRule="auto"/>
              <w:jc w:val="left"/>
              <w:rPr>
                <w:sz w:val="18"/>
                <w:szCs w:val="18"/>
              </w:rPr>
            </w:pPr>
          </w:p>
        </w:tc>
      </w:tr>
      <w:tr w:rsidR="008127CE" w14:paraId="746C5E1B" w14:textId="77777777" w:rsidTr="000F6AF8">
        <w:tc>
          <w:tcPr>
            <w:tcW w:w="567" w:type="dxa"/>
            <w:shd w:val="clear" w:color="auto" w:fill="auto"/>
          </w:tcPr>
          <w:p w14:paraId="27AA3486" w14:textId="77777777" w:rsidR="008127CE" w:rsidRPr="00A17BE0" w:rsidRDefault="008127CE" w:rsidP="000F6AF8">
            <w:pPr>
              <w:pStyle w:val="TestoArpa"/>
              <w:spacing w:before="0" w:line="240" w:lineRule="auto"/>
              <w:rPr>
                <w:sz w:val="20"/>
                <w:szCs w:val="20"/>
              </w:rPr>
            </w:pPr>
            <w:r>
              <w:rPr>
                <w:sz w:val="20"/>
                <w:szCs w:val="20"/>
              </w:rPr>
              <w:t>4</w:t>
            </w:r>
          </w:p>
        </w:tc>
        <w:tc>
          <w:tcPr>
            <w:tcW w:w="1701" w:type="dxa"/>
            <w:shd w:val="clear" w:color="auto" w:fill="auto"/>
          </w:tcPr>
          <w:p w14:paraId="47ADC2A2" w14:textId="77777777" w:rsidR="008127CE" w:rsidRPr="00FE7EC9" w:rsidRDefault="008127CE" w:rsidP="000F6AF8">
            <w:pPr>
              <w:pStyle w:val="TestoArpa"/>
              <w:spacing w:before="0" w:line="240" w:lineRule="auto"/>
              <w:jc w:val="left"/>
              <w:rPr>
                <w:sz w:val="20"/>
                <w:szCs w:val="20"/>
              </w:rPr>
            </w:pPr>
            <w:r w:rsidRPr="00FE7EC9">
              <w:rPr>
                <w:rFonts w:cs="Arial"/>
                <w:sz w:val="20"/>
                <w:szCs w:val="20"/>
              </w:rPr>
              <w:t>Verifica dei movimenti a vuoto</w:t>
            </w:r>
            <w:r>
              <w:rPr>
                <w:rFonts w:cs="Arial"/>
                <w:sz w:val="20"/>
                <w:szCs w:val="20"/>
              </w:rPr>
              <w:t>.</w:t>
            </w:r>
            <w:r w:rsidRPr="00FE7EC9">
              <w:rPr>
                <w:rFonts w:cs="Arial"/>
                <w:sz w:val="20"/>
                <w:szCs w:val="20"/>
              </w:rPr>
              <w:t xml:space="preserve"> </w:t>
            </w:r>
          </w:p>
        </w:tc>
        <w:tc>
          <w:tcPr>
            <w:tcW w:w="3828" w:type="dxa"/>
            <w:shd w:val="clear" w:color="auto" w:fill="auto"/>
          </w:tcPr>
          <w:p w14:paraId="7010A567" w14:textId="77777777" w:rsidR="008127CE" w:rsidRDefault="008127CE" w:rsidP="000F6AF8">
            <w:pPr>
              <w:ind w:left="360" w:hanging="360"/>
              <w:rPr>
                <w:rFonts w:ascii="Arial" w:hAnsi="Arial" w:cs="Arial"/>
                <w:sz w:val="20"/>
                <w:szCs w:val="20"/>
              </w:rPr>
            </w:pPr>
            <w:r>
              <w:rPr>
                <w:rFonts w:ascii="Arial" w:eastAsia="Times" w:hAnsi="Arial" w:cs="Arial"/>
                <w:sz w:val="20"/>
                <w:szCs w:val="20"/>
              </w:rPr>
              <w:t xml:space="preserve">4.1 </w:t>
            </w:r>
            <w:r>
              <w:rPr>
                <w:rFonts w:ascii="Arial" w:hAnsi="Arial" w:cs="Arial"/>
                <w:sz w:val="20"/>
                <w:szCs w:val="20"/>
              </w:rPr>
              <w:t>Verifica strumentale.</w:t>
            </w:r>
          </w:p>
          <w:p w14:paraId="49A6577B" w14:textId="77777777" w:rsidR="008127CE" w:rsidRDefault="008127CE" w:rsidP="000F6AF8">
            <w:pPr>
              <w:rPr>
                <w:rFonts w:ascii="Arial" w:hAnsi="Arial" w:cs="Arial"/>
                <w:sz w:val="20"/>
                <w:szCs w:val="20"/>
              </w:rPr>
            </w:pPr>
            <w:r>
              <w:rPr>
                <w:rFonts w:ascii="Arial" w:eastAsia="Times" w:hAnsi="Arial" w:cs="Arial"/>
                <w:sz w:val="20"/>
                <w:szCs w:val="20"/>
              </w:rPr>
              <w:t xml:space="preserve">4.2 </w:t>
            </w:r>
            <w:r>
              <w:rPr>
                <w:rFonts w:ascii="Arial" w:hAnsi="Arial" w:cs="Arial"/>
                <w:sz w:val="20"/>
                <w:szCs w:val="20"/>
              </w:rPr>
              <w:t>Effettuare la misurazione a vuoto.</w:t>
            </w:r>
          </w:p>
          <w:p w14:paraId="0D76D54A" w14:textId="77777777" w:rsidR="008127CE" w:rsidRDefault="008127CE" w:rsidP="000F6AF8">
            <w:pPr>
              <w:ind w:left="321" w:hanging="321"/>
              <w:rPr>
                <w:rFonts w:ascii="Arial" w:hAnsi="Arial" w:cs="Arial"/>
                <w:sz w:val="20"/>
                <w:szCs w:val="20"/>
              </w:rPr>
            </w:pPr>
            <w:r>
              <w:rPr>
                <w:rFonts w:ascii="Arial" w:eastAsia="Times" w:hAnsi="Arial" w:cs="Arial"/>
                <w:sz w:val="20"/>
                <w:szCs w:val="20"/>
              </w:rPr>
              <w:t xml:space="preserve">4.3 </w:t>
            </w:r>
            <w:r>
              <w:rPr>
                <w:rFonts w:ascii="Arial" w:hAnsi="Arial" w:cs="Arial"/>
                <w:sz w:val="20"/>
                <w:szCs w:val="20"/>
              </w:rPr>
              <w:t xml:space="preserve">Misurare spostamento piastra, rispetto alla posizione iniziale, nelle direzioni previste: trasversali, longitudinali o combinazione dei precedenti (diagonale) per </w:t>
            </w:r>
            <w:r w:rsidRPr="00D8587F">
              <w:rPr>
                <w:rFonts w:ascii="Arial" w:hAnsi="Arial" w:cs="Arial"/>
                <w:i/>
                <w:sz w:val="20"/>
                <w:szCs w:val="20"/>
              </w:rPr>
              <w:t>≥</w:t>
            </w:r>
            <w:r>
              <w:rPr>
                <w:rFonts w:ascii="Arial" w:hAnsi="Arial" w:cs="Arial"/>
                <w:sz w:val="20"/>
                <w:szCs w:val="20"/>
              </w:rPr>
              <w:t xml:space="preserve"> 40 mm</w:t>
            </w:r>
            <w:r w:rsidRPr="00DC13F9">
              <w:rPr>
                <w:rFonts w:ascii="Arial" w:hAnsi="Arial" w:cs="Arial"/>
                <w:sz w:val="20"/>
                <w:szCs w:val="20"/>
              </w:rPr>
              <w:t xml:space="preserve">. </w:t>
            </w:r>
          </w:p>
          <w:p w14:paraId="22E135ED" w14:textId="77777777" w:rsidR="008127CE" w:rsidRPr="007C6AA8" w:rsidRDefault="008127CE" w:rsidP="000F6AF8">
            <w:pPr>
              <w:ind w:left="321" w:hanging="321"/>
              <w:rPr>
                <w:rFonts w:ascii="Arial" w:hAnsi="Arial" w:cs="Arial"/>
                <w:sz w:val="20"/>
                <w:szCs w:val="20"/>
              </w:rPr>
            </w:pPr>
            <w:r w:rsidRPr="007C6AA8">
              <w:rPr>
                <w:rFonts w:ascii="Arial" w:eastAsia="Times" w:hAnsi="Arial" w:cs="Arial"/>
                <w:sz w:val="20"/>
                <w:szCs w:val="20"/>
              </w:rPr>
              <w:t xml:space="preserve">4.4 Controllare </w:t>
            </w:r>
            <w:r w:rsidRPr="007C6AA8">
              <w:rPr>
                <w:rFonts w:ascii="Arial" w:hAnsi="Arial" w:cs="Arial"/>
                <w:sz w:val="20"/>
                <w:szCs w:val="20"/>
              </w:rPr>
              <w:t xml:space="preserve">che ogni piastra, </w:t>
            </w:r>
            <w:r>
              <w:rPr>
                <w:rFonts w:ascii="Arial" w:hAnsi="Arial" w:cs="Arial"/>
                <w:sz w:val="20"/>
                <w:szCs w:val="20"/>
              </w:rPr>
              <w:t>ad inizio ciclo</w:t>
            </w:r>
            <w:r w:rsidRPr="007C6AA8">
              <w:rPr>
                <w:rFonts w:ascii="Arial" w:hAnsi="Arial" w:cs="Arial"/>
                <w:sz w:val="20"/>
                <w:szCs w:val="20"/>
              </w:rPr>
              <w:t xml:space="preserve">, </w:t>
            </w:r>
            <w:r>
              <w:rPr>
                <w:rFonts w:ascii="Arial" w:hAnsi="Arial" w:cs="Arial"/>
                <w:sz w:val="20"/>
                <w:szCs w:val="20"/>
              </w:rPr>
              <w:t>sia</w:t>
            </w:r>
            <w:r w:rsidRPr="007C6AA8">
              <w:rPr>
                <w:rFonts w:ascii="Arial" w:hAnsi="Arial" w:cs="Arial"/>
                <w:sz w:val="20"/>
                <w:szCs w:val="20"/>
              </w:rPr>
              <w:t xml:space="preserve"> in posizione iniziale.</w:t>
            </w:r>
          </w:p>
          <w:p w14:paraId="34DE87DC" w14:textId="77777777" w:rsidR="008127CE" w:rsidRDefault="008127CE" w:rsidP="000F6AF8">
            <w:pPr>
              <w:ind w:left="321" w:hanging="321"/>
              <w:rPr>
                <w:rFonts w:ascii="Arial" w:hAnsi="Arial" w:cs="Arial"/>
                <w:sz w:val="20"/>
                <w:szCs w:val="20"/>
              </w:rPr>
            </w:pPr>
            <w:r>
              <w:rPr>
                <w:rFonts w:ascii="Arial" w:eastAsia="Times" w:hAnsi="Arial" w:cs="Arial"/>
                <w:sz w:val="20"/>
                <w:szCs w:val="20"/>
              </w:rPr>
              <w:t xml:space="preserve">4.5 </w:t>
            </w:r>
            <w:r>
              <w:rPr>
                <w:rFonts w:ascii="Arial" w:hAnsi="Arial" w:cs="Arial"/>
                <w:sz w:val="20"/>
                <w:szCs w:val="20"/>
              </w:rPr>
              <w:t>Le misurazioni devono essere effettuate su entrambe le piastre.</w:t>
            </w:r>
          </w:p>
          <w:p w14:paraId="4C4F20FD" w14:textId="2B6A81A1" w:rsidR="008127CE" w:rsidRPr="00465076" w:rsidRDefault="008127CE" w:rsidP="008127CE">
            <w:pPr>
              <w:ind w:left="321" w:hanging="321"/>
              <w:rPr>
                <w:rFonts w:ascii="Arial" w:hAnsi="Arial" w:cs="Arial"/>
                <w:sz w:val="20"/>
                <w:szCs w:val="20"/>
              </w:rPr>
            </w:pPr>
            <w:r>
              <w:rPr>
                <w:rFonts w:ascii="Arial" w:eastAsia="Times" w:hAnsi="Arial" w:cs="Arial"/>
                <w:sz w:val="20"/>
                <w:szCs w:val="20"/>
              </w:rPr>
              <w:t xml:space="preserve">4.6 </w:t>
            </w:r>
            <w:r w:rsidRPr="00671316">
              <w:rPr>
                <w:rFonts w:ascii="Arial" w:hAnsi="Arial" w:cs="Arial"/>
                <w:sz w:val="20"/>
                <w:szCs w:val="20"/>
              </w:rPr>
              <w:t xml:space="preserve">I risultati </w:t>
            </w:r>
            <w:r>
              <w:rPr>
                <w:rFonts w:ascii="Arial" w:hAnsi="Arial" w:cs="Arial"/>
                <w:sz w:val="20"/>
                <w:szCs w:val="20"/>
              </w:rPr>
              <w:t>delle misurazioni</w:t>
            </w:r>
            <w:r w:rsidRPr="00671316">
              <w:rPr>
                <w:rFonts w:ascii="Arial" w:hAnsi="Arial" w:cs="Arial"/>
                <w:sz w:val="20"/>
                <w:szCs w:val="20"/>
              </w:rPr>
              <w:t xml:space="preserve"> devono rientrare nell’errore massimo ammesso</w:t>
            </w:r>
            <w:r w:rsidRPr="00671316">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2B157D7" w14:textId="77777777" w:rsidR="008127CE" w:rsidRPr="00BB6511" w:rsidRDefault="008127CE" w:rsidP="000F6AF8">
            <w:pPr>
              <w:pStyle w:val="TestoArpa"/>
              <w:spacing w:before="0" w:line="240" w:lineRule="auto"/>
              <w:jc w:val="left"/>
              <w:rPr>
                <w:sz w:val="18"/>
                <w:szCs w:val="18"/>
                <w:highlight w:val="cyan"/>
              </w:rPr>
            </w:pPr>
            <w:r w:rsidRPr="00D8587F">
              <w:rPr>
                <w:sz w:val="20"/>
                <w:szCs w:val="20"/>
              </w:rPr>
              <w:t xml:space="preserve">-1 mm rispetto alla misura minima indicata al punto </w:t>
            </w:r>
            <w:r>
              <w:rPr>
                <w:sz w:val="20"/>
                <w:szCs w:val="20"/>
              </w:rPr>
              <w:t>4</w:t>
            </w:r>
            <w:r w:rsidRPr="00D8587F">
              <w:rPr>
                <w:sz w:val="20"/>
                <w:szCs w:val="20"/>
              </w:rPr>
              <w:t>.3</w:t>
            </w:r>
          </w:p>
        </w:tc>
        <w:tc>
          <w:tcPr>
            <w:tcW w:w="1417" w:type="dxa"/>
            <w:tcBorders>
              <w:top w:val="single" w:sz="4" w:space="0" w:color="auto"/>
              <w:left w:val="single" w:sz="4" w:space="0" w:color="auto"/>
              <w:bottom w:val="single" w:sz="4" w:space="0" w:color="auto"/>
              <w:right w:val="single" w:sz="4" w:space="0" w:color="auto"/>
            </w:tcBorders>
          </w:tcPr>
          <w:p w14:paraId="388382FC" w14:textId="77777777" w:rsidR="008127CE" w:rsidRDefault="008127CE" w:rsidP="000F6AF8">
            <w:pPr>
              <w:pStyle w:val="TestoArpa"/>
              <w:spacing w:before="0" w:line="240" w:lineRule="auto"/>
              <w:jc w:val="left"/>
              <w:rPr>
                <w:sz w:val="18"/>
                <w:szCs w:val="18"/>
                <w:highlight w:val="yellow"/>
              </w:rPr>
            </w:pPr>
            <w:r>
              <w:rPr>
                <w:sz w:val="20"/>
                <w:szCs w:val="20"/>
              </w:rPr>
              <w:t>Flessometro c</w:t>
            </w:r>
            <w:r w:rsidRPr="00716DB4">
              <w:rPr>
                <w:sz w:val="20"/>
                <w:szCs w:val="20"/>
              </w:rPr>
              <w:t>alibro a corsoio.</w:t>
            </w:r>
          </w:p>
        </w:tc>
        <w:tc>
          <w:tcPr>
            <w:tcW w:w="993" w:type="dxa"/>
            <w:shd w:val="clear" w:color="auto" w:fill="auto"/>
          </w:tcPr>
          <w:p w14:paraId="2844DA03" w14:textId="77777777" w:rsidR="008127CE" w:rsidRDefault="008127CE" w:rsidP="000F6AF8">
            <w:pPr>
              <w:pStyle w:val="TestoArpa"/>
              <w:spacing w:before="0" w:line="240" w:lineRule="auto"/>
              <w:jc w:val="left"/>
              <w:rPr>
                <w:sz w:val="18"/>
                <w:szCs w:val="18"/>
                <w:highlight w:val="yellow"/>
              </w:rPr>
            </w:pPr>
          </w:p>
        </w:tc>
      </w:tr>
      <w:tr w:rsidR="008127CE" w:rsidRPr="00D8587F" w14:paraId="6C4A2BC4" w14:textId="77777777" w:rsidTr="000F6AF8">
        <w:tc>
          <w:tcPr>
            <w:tcW w:w="567" w:type="dxa"/>
            <w:shd w:val="clear" w:color="auto" w:fill="auto"/>
          </w:tcPr>
          <w:p w14:paraId="7C633AC6" w14:textId="77777777" w:rsidR="008127CE" w:rsidRPr="00D8587F" w:rsidRDefault="008127CE" w:rsidP="000F6AF8">
            <w:pPr>
              <w:pStyle w:val="TestoArpa"/>
              <w:spacing w:before="0" w:line="240" w:lineRule="auto"/>
              <w:rPr>
                <w:sz w:val="20"/>
                <w:szCs w:val="20"/>
              </w:rPr>
            </w:pPr>
            <w:r>
              <w:rPr>
                <w:sz w:val="20"/>
                <w:szCs w:val="20"/>
              </w:rPr>
              <w:t>5</w:t>
            </w:r>
          </w:p>
        </w:tc>
        <w:tc>
          <w:tcPr>
            <w:tcW w:w="1701" w:type="dxa"/>
            <w:shd w:val="clear" w:color="auto" w:fill="auto"/>
          </w:tcPr>
          <w:p w14:paraId="05D2BFA2" w14:textId="77777777" w:rsidR="008127CE" w:rsidRPr="00D8587F" w:rsidRDefault="008127CE" w:rsidP="000F6AF8">
            <w:pPr>
              <w:pStyle w:val="TestoArpa"/>
              <w:spacing w:before="0" w:line="240" w:lineRule="auto"/>
              <w:jc w:val="left"/>
              <w:rPr>
                <w:sz w:val="20"/>
                <w:szCs w:val="20"/>
              </w:rPr>
            </w:pPr>
            <w:r w:rsidRPr="00D8587F">
              <w:rPr>
                <w:sz w:val="20"/>
                <w:szCs w:val="20"/>
              </w:rPr>
              <w:t xml:space="preserve">Verifica </w:t>
            </w:r>
            <w:r>
              <w:rPr>
                <w:sz w:val="20"/>
                <w:szCs w:val="20"/>
              </w:rPr>
              <w:t>del coefficiente di aderenza.</w:t>
            </w:r>
            <w:r w:rsidRPr="00D8587F">
              <w:rPr>
                <w:sz w:val="20"/>
                <w:szCs w:val="20"/>
              </w:rPr>
              <w:t xml:space="preserve"> </w:t>
            </w:r>
          </w:p>
          <w:p w14:paraId="010E6D84" w14:textId="77777777" w:rsidR="008127CE" w:rsidRPr="00D8587F" w:rsidRDefault="008127CE" w:rsidP="000F6AF8">
            <w:pPr>
              <w:pStyle w:val="TestoArpa"/>
              <w:spacing w:before="0" w:line="240" w:lineRule="auto"/>
              <w:jc w:val="left"/>
              <w:rPr>
                <w:sz w:val="20"/>
                <w:szCs w:val="20"/>
              </w:rPr>
            </w:pPr>
          </w:p>
        </w:tc>
        <w:tc>
          <w:tcPr>
            <w:tcW w:w="3828" w:type="dxa"/>
            <w:shd w:val="clear" w:color="auto" w:fill="auto"/>
          </w:tcPr>
          <w:p w14:paraId="218C1541" w14:textId="77777777" w:rsidR="008127CE" w:rsidRPr="00D8587F" w:rsidRDefault="008127CE" w:rsidP="000F6AF8">
            <w:pPr>
              <w:ind w:left="320" w:hanging="320"/>
              <w:rPr>
                <w:rFonts w:ascii="Arial" w:eastAsia="Times" w:hAnsi="Arial" w:cs="Arial"/>
                <w:sz w:val="20"/>
                <w:szCs w:val="20"/>
              </w:rPr>
            </w:pPr>
            <w:r>
              <w:rPr>
                <w:rFonts w:ascii="Arial" w:eastAsia="Times" w:hAnsi="Arial" w:cs="Arial"/>
                <w:sz w:val="20"/>
                <w:szCs w:val="20"/>
              </w:rPr>
              <w:t>5</w:t>
            </w:r>
            <w:r w:rsidRPr="00D8587F">
              <w:rPr>
                <w:rFonts w:ascii="Arial" w:eastAsia="Times" w:hAnsi="Arial" w:cs="Arial"/>
                <w:sz w:val="20"/>
                <w:szCs w:val="20"/>
              </w:rPr>
              <w:t>.1 Controllare visivamente stato superfice piastre (assenza di macchie di olio) ed integrità della superficie di rivestimento.</w:t>
            </w:r>
          </w:p>
          <w:p w14:paraId="16183037" w14:textId="77777777" w:rsidR="008127CE" w:rsidRPr="00D8587F" w:rsidRDefault="008127CE" w:rsidP="000F6AF8">
            <w:pPr>
              <w:ind w:left="320" w:hanging="320"/>
              <w:rPr>
                <w:rFonts w:ascii="Arial" w:eastAsia="Times" w:hAnsi="Arial" w:cs="Arial"/>
                <w:sz w:val="20"/>
                <w:szCs w:val="20"/>
              </w:rPr>
            </w:pPr>
            <w:r>
              <w:rPr>
                <w:rFonts w:ascii="Arial" w:eastAsia="Times" w:hAnsi="Arial" w:cs="Arial"/>
                <w:sz w:val="20"/>
                <w:szCs w:val="20"/>
              </w:rPr>
              <w:t>5</w:t>
            </w:r>
            <w:r w:rsidRPr="00D8587F">
              <w:rPr>
                <w:rFonts w:ascii="Arial" w:eastAsia="Times" w:hAnsi="Arial" w:cs="Arial"/>
                <w:sz w:val="20"/>
                <w:szCs w:val="20"/>
              </w:rPr>
              <w:t>.2 Effettuare le misure nel punto più usurato, prima con piastre asciutte e poi con piastre bagnate.</w:t>
            </w:r>
          </w:p>
          <w:p w14:paraId="38FE658A" w14:textId="77777777" w:rsidR="008127CE" w:rsidRPr="00D8587F" w:rsidRDefault="008127CE" w:rsidP="000F6AF8">
            <w:pPr>
              <w:ind w:left="320" w:hanging="320"/>
              <w:rPr>
                <w:rFonts w:ascii="Arial" w:eastAsia="Times" w:hAnsi="Arial" w:cs="Arial"/>
                <w:sz w:val="20"/>
                <w:szCs w:val="20"/>
              </w:rPr>
            </w:pPr>
            <w:r>
              <w:rPr>
                <w:rFonts w:ascii="Arial" w:eastAsia="Times" w:hAnsi="Arial" w:cs="Arial"/>
                <w:sz w:val="20"/>
                <w:szCs w:val="20"/>
              </w:rPr>
              <w:t>5</w:t>
            </w:r>
            <w:r w:rsidRPr="00D8587F">
              <w:rPr>
                <w:rFonts w:ascii="Arial" w:eastAsia="Times" w:hAnsi="Arial" w:cs="Arial"/>
                <w:sz w:val="20"/>
                <w:szCs w:val="20"/>
              </w:rPr>
              <w:t xml:space="preserve">.3 Rilevare i valori di coefficiente di attrito tra ruota e piastra. </w:t>
            </w:r>
          </w:p>
          <w:p w14:paraId="128A4021" w14:textId="77777777" w:rsidR="008127CE" w:rsidRPr="00D8587F" w:rsidRDefault="008127CE" w:rsidP="000F6AF8">
            <w:pPr>
              <w:ind w:left="320" w:hanging="320"/>
              <w:rPr>
                <w:rFonts w:ascii="Arial" w:eastAsia="Times" w:hAnsi="Arial" w:cs="Arial"/>
                <w:sz w:val="20"/>
                <w:szCs w:val="20"/>
              </w:rPr>
            </w:pPr>
            <w:r>
              <w:rPr>
                <w:rFonts w:ascii="Arial" w:eastAsia="Times" w:hAnsi="Arial" w:cs="Arial"/>
                <w:sz w:val="20"/>
                <w:szCs w:val="20"/>
              </w:rPr>
              <w:t>5</w:t>
            </w:r>
            <w:r w:rsidRPr="00D8587F">
              <w:rPr>
                <w:rFonts w:ascii="Arial" w:eastAsia="Times" w:hAnsi="Arial" w:cs="Arial"/>
                <w:sz w:val="20"/>
                <w:szCs w:val="20"/>
              </w:rPr>
              <w:t xml:space="preserve">.4 </w:t>
            </w:r>
            <w:r>
              <w:rPr>
                <w:rFonts w:ascii="Arial" w:hAnsi="Arial" w:cs="Arial"/>
                <w:sz w:val="20"/>
                <w:szCs w:val="20"/>
              </w:rPr>
              <w:t xml:space="preserve">Le misurazioni devono essere effettuate </w:t>
            </w:r>
            <w:r w:rsidRPr="00D8587F">
              <w:rPr>
                <w:rFonts w:ascii="Arial" w:eastAsia="Times" w:hAnsi="Arial" w:cs="Arial"/>
                <w:sz w:val="20"/>
                <w:szCs w:val="20"/>
              </w:rPr>
              <w:t>su entrambe le piastre.</w:t>
            </w:r>
          </w:p>
          <w:p w14:paraId="72780DDE" w14:textId="2FFBC38C" w:rsidR="008127CE" w:rsidRPr="00D8587F" w:rsidRDefault="008127CE" w:rsidP="008127CE">
            <w:pPr>
              <w:ind w:left="321" w:hanging="321"/>
              <w:rPr>
                <w:rFonts w:ascii="Arial" w:hAnsi="Arial" w:cs="Arial"/>
                <w:sz w:val="20"/>
                <w:szCs w:val="20"/>
              </w:rPr>
            </w:pPr>
            <w:r>
              <w:rPr>
                <w:rFonts w:ascii="Arial" w:eastAsia="Times" w:hAnsi="Arial" w:cs="Arial"/>
                <w:sz w:val="20"/>
                <w:szCs w:val="20"/>
              </w:rPr>
              <w:t>5</w:t>
            </w:r>
            <w:r w:rsidRPr="00D8587F">
              <w:rPr>
                <w:rFonts w:ascii="Arial" w:eastAsia="Times" w:hAnsi="Arial" w:cs="Arial"/>
                <w:sz w:val="20"/>
                <w:szCs w:val="20"/>
              </w:rPr>
              <w:t xml:space="preserve">.5 </w:t>
            </w:r>
            <w:r w:rsidRPr="00D8587F">
              <w:rPr>
                <w:rFonts w:ascii="Arial" w:hAnsi="Arial" w:cs="Arial"/>
                <w:sz w:val="20"/>
                <w:szCs w:val="20"/>
              </w:rPr>
              <w:t xml:space="preserve">I risultati </w:t>
            </w:r>
            <w:r>
              <w:rPr>
                <w:rFonts w:ascii="Arial" w:hAnsi="Arial" w:cs="Arial"/>
                <w:sz w:val="20"/>
                <w:szCs w:val="20"/>
              </w:rPr>
              <w:t>delle misurazioni</w:t>
            </w:r>
            <w:r w:rsidRPr="00D8587F">
              <w:rPr>
                <w:rFonts w:ascii="Arial" w:hAnsi="Arial" w:cs="Arial"/>
                <w:sz w:val="20"/>
                <w:szCs w:val="20"/>
              </w:rPr>
              <w:t xml:space="preserve"> devono </w:t>
            </w:r>
            <w:r>
              <w:rPr>
                <w:rFonts w:ascii="Arial" w:hAnsi="Arial" w:cs="Arial"/>
                <w:sz w:val="20"/>
                <w:szCs w:val="20"/>
              </w:rPr>
              <w:t>essere coerenti col valore indicato</w:t>
            </w:r>
            <w:r w:rsidRPr="00D8587F">
              <w:rPr>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02B900C7" w14:textId="77777777" w:rsidR="008127CE" w:rsidRPr="00D8587F" w:rsidRDefault="008127CE" w:rsidP="000F6AF8">
            <w:pPr>
              <w:pStyle w:val="TableParagraph"/>
              <w:spacing w:line="240" w:lineRule="exact"/>
              <w:ind w:left="32"/>
              <w:contextualSpacing/>
              <w:mirrorIndents/>
              <w:rPr>
                <w:rFonts w:ascii="Arial" w:hAnsi="Arial" w:cs="Arial"/>
                <w:iCs/>
                <w:sz w:val="20"/>
                <w:szCs w:val="20"/>
              </w:rPr>
            </w:pPr>
            <w:r w:rsidRPr="00D8587F">
              <w:rPr>
                <w:rFonts w:ascii="Arial" w:hAnsi="Arial" w:cs="Arial"/>
                <w:iCs/>
                <w:sz w:val="20"/>
                <w:szCs w:val="20"/>
              </w:rPr>
              <w:t>Superficie bagnata: ≥ 0,6.</w:t>
            </w:r>
          </w:p>
          <w:p w14:paraId="0E5F80FA" w14:textId="77777777" w:rsidR="008127CE" w:rsidRPr="00D8587F" w:rsidRDefault="008127CE" w:rsidP="000F6AF8">
            <w:pPr>
              <w:pStyle w:val="TableParagraph"/>
              <w:spacing w:line="240" w:lineRule="exact"/>
              <w:ind w:left="32"/>
              <w:contextualSpacing/>
              <w:mirrorIndents/>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0E3B086" w14:textId="77777777" w:rsidR="008127CE" w:rsidRPr="00D8587F" w:rsidRDefault="008127CE" w:rsidP="000F6AF8">
            <w:pPr>
              <w:pStyle w:val="TestoArpa"/>
              <w:spacing w:before="0" w:line="240" w:lineRule="auto"/>
              <w:ind w:right="-105"/>
              <w:jc w:val="left"/>
              <w:rPr>
                <w:sz w:val="20"/>
                <w:szCs w:val="20"/>
              </w:rPr>
            </w:pPr>
            <w:r>
              <w:rPr>
                <w:sz w:val="20"/>
                <w:szCs w:val="20"/>
              </w:rPr>
              <w:t>Masse</w:t>
            </w:r>
            <w:r w:rsidRPr="00D8587F">
              <w:rPr>
                <w:sz w:val="20"/>
                <w:szCs w:val="20"/>
              </w:rPr>
              <w:t xml:space="preserve"> e Dinamometro</w:t>
            </w:r>
            <w:r>
              <w:rPr>
                <w:sz w:val="20"/>
                <w:szCs w:val="20"/>
              </w:rPr>
              <w:t>.</w:t>
            </w:r>
          </w:p>
        </w:tc>
        <w:tc>
          <w:tcPr>
            <w:tcW w:w="993" w:type="dxa"/>
            <w:shd w:val="clear" w:color="auto" w:fill="auto"/>
          </w:tcPr>
          <w:p w14:paraId="39F7A38D" w14:textId="77777777" w:rsidR="008127CE" w:rsidRPr="00D8587F" w:rsidRDefault="008127CE" w:rsidP="000F6AF8">
            <w:pPr>
              <w:pStyle w:val="TestoArpa"/>
              <w:spacing w:before="0" w:line="240" w:lineRule="auto"/>
              <w:jc w:val="left"/>
              <w:rPr>
                <w:sz w:val="18"/>
                <w:szCs w:val="18"/>
              </w:rPr>
            </w:pPr>
          </w:p>
        </w:tc>
      </w:tr>
      <w:tr w:rsidR="008127CE" w:rsidRPr="00D8587F" w14:paraId="1BDFB5C4" w14:textId="77777777" w:rsidTr="000F6AF8">
        <w:tc>
          <w:tcPr>
            <w:tcW w:w="567" w:type="dxa"/>
            <w:shd w:val="clear" w:color="auto" w:fill="auto"/>
          </w:tcPr>
          <w:p w14:paraId="747DF7CF" w14:textId="77777777" w:rsidR="008127CE" w:rsidRPr="00D8587F" w:rsidRDefault="008127CE" w:rsidP="000F6AF8">
            <w:pPr>
              <w:pStyle w:val="TestoArpa"/>
              <w:spacing w:before="0" w:line="240" w:lineRule="auto"/>
              <w:rPr>
                <w:sz w:val="20"/>
                <w:szCs w:val="20"/>
              </w:rPr>
            </w:pPr>
            <w:r>
              <w:rPr>
                <w:sz w:val="20"/>
                <w:szCs w:val="20"/>
              </w:rPr>
              <w:t>6</w:t>
            </w:r>
          </w:p>
        </w:tc>
        <w:tc>
          <w:tcPr>
            <w:tcW w:w="1701" w:type="dxa"/>
            <w:shd w:val="clear" w:color="auto" w:fill="auto"/>
          </w:tcPr>
          <w:p w14:paraId="1F98B8E9" w14:textId="77777777" w:rsidR="008127CE" w:rsidRPr="00D8587F" w:rsidRDefault="008127CE" w:rsidP="000F6AF8">
            <w:pPr>
              <w:pStyle w:val="TestoArpa"/>
              <w:spacing w:before="0" w:line="240" w:lineRule="auto"/>
              <w:jc w:val="left"/>
              <w:rPr>
                <w:rFonts w:cs="Arial"/>
                <w:sz w:val="20"/>
                <w:szCs w:val="20"/>
              </w:rPr>
            </w:pPr>
            <w:r w:rsidRPr="00D8587F">
              <w:rPr>
                <w:sz w:val="20"/>
                <w:szCs w:val="20"/>
              </w:rPr>
              <w:t xml:space="preserve">Controllo delle sicurezze. </w:t>
            </w:r>
          </w:p>
        </w:tc>
        <w:tc>
          <w:tcPr>
            <w:tcW w:w="3828" w:type="dxa"/>
            <w:shd w:val="clear" w:color="auto" w:fill="auto"/>
          </w:tcPr>
          <w:p w14:paraId="672A2B8C" w14:textId="6889A554" w:rsidR="008127CE" w:rsidRPr="008127CE" w:rsidRDefault="008127CE" w:rsidP="008127CE">
            <w:pPr>
              <w:ind w:left="313" w:hanging="313"/>
              <w:rPr>
                <w:iCs/>
                <w:sz w:val="20"/>
                <w:szCs w:val="20"/>
              </w:rPr>
            </w:pPr>
            <w:r>
              <w:rPr>
                <w:rFonts w:ascii="Arial" w:hAnsi="Arial" w:cs="Arial"/>
                <w:sz w:val="20"/>
                <w:szCs w:val="20"/>
              </w:rPr>
              <w:t>6</w:t>
            </w:r>
            <w:r w:rsidRPr="00D8587F">
              <w:rPr>
                <w:rFonts w:ascii="Arial" w:hAnsi="Arial" w:cs="Arial"/>
                <w:sz w:val="20"/>
                <w:szCs w:val="20"/>
              </w:rPr>
              <w:t xml:space="preserve">.1 </w:t>
            </w:r>
            <w:r w:rsidRPr="00D8587F">
              <w:rPr>
                <w:rFonts w:ascii="Arial" w:hAnsi="Arial" w:cs="Arial"/>
                <w:iCs/>
                <w:sz w:val="20"/>
                <w:szCs w:val="20"/>
              </w:rPr>
              <w:t>L’attrezzatura deve essere marcata CE e dotata di istruzioni d’uso.</w:t>
            </w:r>
            <w:r w:rsidRPr="00D8587F">
              <w:rPr>
                <w:iCs/>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57D58B3A" w14:textId="77777777" w:rsidR="008127CE" w:rsidRPr="00D8587F" w:rsidRDefault="008127CE" w:rsidP="000F6AF8">
            <w:pPr>
              <w:pStyle w:val="TestoArpa"/>
              <w:spacing w:before="0" w:line="240" w:lineRule="auto"/>
              <w:jc w:val="left"/>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64B0317" w14:textId="77777777" w:rsidR="008127CE" w:rsidRPr="00D8587F" w:rsidRDefault="008127CE" w:rsidP="000F6AF8">
            <w:pPr>
              <w:pStyle w:val="TestoArpa"/>
              <w:spacing w:before="0" w:line="240" w:lineRule="auto"/>
              <w:jc w:val="left"/>
              <w:rPr>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6C26D15" w14:textId="77777777" w:rsidR="008127CE" w:rsidRPr="00D8587F" w:rsidRDefault="008127CE" w:rsidP="000F6AF8">
            <w:pPr>
              <w:pStyle w:val="TestoArpa"/>
              <w:spacing w:before="0" w:line="240" w:lineRule="auto"/>
              <w:jc w:val="left"/>
              <w:rPr>
                <w:sz w:val="18"/>
                <w:szCs w:val="18"/>
              </w:rPr>
            </w:pPr>
          </w:p>
        </w:tc>
      </w:tr>
      <w:tr w:rsidR="008127CE" w14:paraId="04D5C295" w14:textId="77777777" w:rsidTr="000F6AF8">
        <w:tc>
          <w:tcPr>
            <w:tcW w:w="567" w:type="dxa"/>
            <w:shd w:val="clear" w:color="auto" w:fill="auto"/>
          </w:tcPr>
          <w:p w14:paraId="704CF2D9" w14:textId="77777777" w:rsidR="008127CE" w:rsidRPr="00A17BE0" w:rsidRDefault="008127CE" w:rsidP="000F6AF8">
            <w:pPr>
              <w:pStyle w:val="TestoArpa"/>
              <w:spacing w:before="0" w:line="240" w:lineRule="auto"/>
              <w:rPr>
                <w:sz w:val="20"/>
                <w:szCs w:val="20"/>
              </w:rPr>
            </w:pPr>
            <w:r>
              <w:rPr>
                <w:sz w:val="20"/>
                <w:szCs w:val="20"/>
              </w:rPr>
              <w:lastRenderedPageBreak/>
              <w:t>7</w:t>
            </w:r>
          </w:p>
        </w:tc>
        <w:tc>
          <w:tcPr>
            <w:tcW w:w="1701" w:type="dxa"/>
            <w:shd w:val="clear" w:color="auto" w:fill="auto"/>
          </w:tcPr>
          <w:p w14:paraId="530D5615" w14:textId="77777777" w:rsidR="008127CE" w:rsidRDefault="008127CE" w:rsidP="000F6AF8">
            <w:pPr>
              <w:pStyle w:val="TestoArpa"/>
              <w:spacing w:before="0" w:line="240" w:lineRule="auto"/>
              <w:jc w:val="left"/>
              <w:rPr>
                <w:sz w:val="20"/>
                <w:szCs w:val="20"/>
              </w:rPr>
            </w:pPr>
            <w:r>
              <w:rPr>
                <w:sz w:val="20"/>
                <w:szCs w:val="20"/>
              </w:rPr>
              <w:t>Altri controlli</w:t>
            </w:r>
            <w:r>
              <w:rPr>
                <w:spacing w:val="-6"/>
                <w:sz w:val="20"/>
                <w:szCs w:val="20"/>
              </w:rPr>
              <w:t>.</w:t>
            </w:r>
            <w:r w:rsidRPr="00A17BE0">
              <w:rPr>
                <w:sz w:val="20"/>
                <w:szCs w:val="20"/>
              </w:rPr>
              <w:t xml:space="preserve"> </w:t>
            </w:r>
          </w:p>
          <w:p w14:paraId="41AC4928" w14:textId="77777777" w:rsidR="008127CE" w:rsidRPr="00465076" w:rsidRDefault="008127CE" w:rsidP="000F6AF8">
            <w:pPr>
              <w:pStyle w:val="TestoArpa"/>
              <w:spacing w:before="0" w:line="240" w:lineRule="auto"/>
              <w:jc w:val="left"/>
              <w:rPr>
                <w:rFonts w:cs="Arial"/>
                <w:sz w:val="20"/>
                <w:szCs w:val="20"/>
              </w:rPr>
            </w:pPr>
          </w:p>
        </w:tc>
        <w:tc>
          <w:tcPr>
            <w:tcW w:w="3828" w:type="dxa"/>
            <w:shd w:val="clear" w:color="auto" w:fill="auto"/>
          </w:tcPr>
          <w:p w14:paraId="097F6218" w14:textId="77777777" w:rsidR="008127CE" w:rsidRPr="00465076" w:rsidRDefault="008127CE" w:rsidP="000F6AF8">
            <w:pPr>
              <w:ind w:left="313" w:hanging="313"/>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6E2EF08" w14:textId="77777777" w:rsidR="008127CE" w:rsidRPr="00333C64" w:rsidRDefault="008127CE" w:rsidP="000F6AF8">
            <w:pPr>
              <w:pStyle w:val="TestoArpa"/>
              <w:spacing w:before="0" w:line="240" w:lineRule="auto"/>
              <w:jc w:val="left"/>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AF90E92" w14:textId="77777777" w:rsidR="008127CE" w:rsidRDefault="008127CE" w:rsidP="000F6AF8">
            <w:pPr>
              <w:pStyle w:val="TestoArpa"/>
              <w:spacing w:before="0" w:line="240" w:lineRule="auto"/>
              <w:jc w:val="left"/>
              <w:rPr>
                <w:sz w:val="18"/>
                <w:szCs w:val="18"/>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FB1033B" w14:textId="77777777" w:rsidR="008127CE" w:rsidRDefault="008127CE" w:rsidP="000F6AF8">
            <w:pPr>
              <w:pStyle w:val="TestoArpa"/>
              <w:spacing w:before="0" w:line="240" w:lineRule="auto"/>
              <w:jc w:val="left"/>
              <w:rPr>
                <w:sz w:val="18"/>
                <w:szCs w:val="18"/>
                <w:highlight w:val="yellow"/>
              </w:rPr>
            </w:pPr>
          </w:p>
        </w:tc>
      </w:tr>
    </w:tbl>
    <w:p w14:paraId="179680EF" w14:textId="77777777" w:rsidR="008127CE" w:rsidRDefault="008127CE" w:rsidP="008127CE">
      <w:pPr>
        <w:rPr>
          <w:strike/>
        </w:rPr>
      </w:pPr>
    </w:p>
    <w:p w14:paraId="03DD0A26" w14:textId="77777777" w:rsidR="008127CE" w:rsidRDefault="008127CE" w:rsidP="008127CE">
      <w:pPr>
        <w:rPr>
          <w:strike/>
        </w:rPr>
      </w:pPr>
    </w:p>
    <w:p w14:paraId="51DB058E" w14:textId="77777777" w:rsidR="008127CE" w:rsidRPr="003334F5" w:rsidRDefault="008127CE" w:rsidP="008127CE">
      <w:pPr>
        <w:pStyle w:val="TestoArpa"/>
        <w:spacing w:line="240" w:lineRule="auto"/>
        <w:rPr>
          <w:b/>
          <w:bCs/>
        </w:rPr>
      </w:pPr>
      <w:r>
        <w:rPr>
          <w:b/>
          <w:bCs/>
        </w:rPr>
        <w:t>2.2</w:t>
      </w:r>
      <w:r w:rsidRPr="003334F5">
        <w:rPr>
          <w:b/>
          <w:bCs/>
        </w:rPr>
        <w:t xml:space="preserve">. </w:t>
      </w:r>
      <w:r>
        <w:rPr>
          <w:b/>
          <w:bCs/>
        </w:rPr>
        <w:t xml:space="preserve">Verifica periodica </w:t>
      </w:r>
    </w:p>
    <w:p w14:paraId="5A7109CD" w14:textId="77777777" w:rsidR="008127CE" w:rsidRDefault="008127CE" w:rsidP="008127CE">
      <w:pPr>
        <w:pStyle w:val="TestoArpa"/>
        <w:spacing w:before="0"/>
        <w:ind w:left="426"/>
      </w:pPr>
      <w:r w:rsidRPr="00FB3146">
        <w:t xml:space="preserve">La verifica periodica </w:t>
      </w:r>
      <w:r>
        <w:t>deve includere almeno le seguenti attività previste dal libretto metrologico; a livello operativo le attività potrebbero essere svolte con sequenza diversa.</w:t>
      </w:r>
    </w:p>
    <w:p w14:paraId="3D91E8EC" w14:textId="77777777" w:rsidR="008127CE" w:rsidRDefault="008127CE" w:rsidP="008127CE">
      <w:pPr>
        <w:pStyle w:val="TestoArpa"/>
        <w:spacing w:before="0"/>
        <w:ind w:left="426"/>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3828"/>
        <w:gridCol w:w="1559"/>
        <w:gridCol w:w="1417"/>
        <w:gridCol w:w="993"/>
      </w:tblGrid>
      <w:tr w:rsidR="008127CE" w14:paraId="47BC43E6" w14:textId="77777777" w:rsidTr="000F6AF8">
        <w:trPr>
          <w:tblHeader/>
        </w:trPr>
        <w:tc>
          <w:tcPr>
            <w:tcW w:w="567" w:type="dxa"/>
            <w:shd w:val="clear" w:color="auto" w:fill="auto"/>
          </w:tcPr>
          <w:p w14:paraId="21A16B58" w14:textId="77777777" w:rsidR="008127CE" w:rsidRDefault="008127CE" w:rsidP="000F6AF8">
            <w:pPr>
              <w:pStyle w:val="TestoArpa"/>
              <w:spacing w:before="0"/>
              <w:jc w:val="center"/>
              <w:rPr>
                <w:b/>
                <w:bCs/>
                <w:sz w:val="18"/>
                <w:szCs w:val="18"/>
              </w:rPr>
            </w:pPr>
            <w:r>
              <w:rPr>
                <w:b/>
                <w:bCs/>
                <w:sz w:val="18"/>
                <w:szCs w:val="18"/>
              </w:rPr>
              <w:t>N°</w:t>
            </w:r>
          </w:p>
        </w:tc>
        <w:tc>
          <w:tcPr>
            <w:tcW w:w="1701" w:type="dxa"/>
            <w:shd w:val="clear" w:color="auto" w:fill="auto"/>
          </w:tcPr>
          <w:p w14:paraId="489FDEFE" w14:textId="77777777" w:rsidR="008127CE" w:rsidRDefault="008127CE" w:rsidP="000F6AF8">
            <w:pPr>
              <w:pStyle w:val="TestoArpa"/>
              <w:spacing w:before="0"/>
              <w:jc w:val="center"/>
              <w:rPr>
                <w:b/>
                <w:bCs/>
                <w:sz w:val="18"/>
                <w:szCs w:val="18"/>
              </w:rPr>
            </w:pPr>
            <w:r>
              <w:rPr>
                <w:b/>
                <w:bCs/>
                <w:sz w:val="18"/>
                <w:szCs w:val="18"/>
              </w:rPr>
              <w:t>ATTIVITA’</w:t>
            </w:r>
          </w:p>
        </w:tc>
        <w:tc>
          <w:tcPr>
            <w:tcW w:w="3828" w:type="dxa"/>
            <w:shd w:val="clear" w:color="auto" w:fill="auto"/>
          </w:tcPr>
          <w:p w14:paraId="383A8FD0" w14:textId="77777777" w:rsidR="008127CE" w:rsidRDefault="008127CE" w:rsidP="000F6AF8">
            <w:pPr>
              <w:pStyle w:val="TestoArpa"/>
              <w:spacing w:before="0"/>
              <w:jc w:val="center"/>
              <w:rPr>
                <w:b/>
                <w:bCs/>
                <w:sz w:val="18"/>
                <w:szCs w:val="18"/>
              </w:rPr>
            </w:pPr>
            <w:r>
              <w:rPr>
                <w:b/>
                <w:bCs/>
                <w:sz w:val="18"/>
                <w:szCs w:val="18"/>
              </w:rPr>
              <w:t>DESCRIZIONE</w:t>
            </w:r>
          </w:p>
        </w:tc>
        <w:tc>
          <w:tcPr>
            <w:tcW w:w="1559" w:type="dxa"/>
            <w:shd w:val="clear" w:color="auto" w:fill="auto"/>
          </w:tcPr>
          <w:p w14:paraId="39ABFABA" w14:textId="77777777" w:rsidR="008127CE" w:rsidRDefault="008127CE" w:rsidP="000F6AF8">
            <w:pPr>
              <w:pStyle w:val="TestoArpa"/>
              <w:spacing w:before="0" w:line="240" w:lineRule="auto"/>
              <w:jc w:val="center"/>
              <w:rPr>
                <w:b/>
                <w:bCs/>
                <w:sz w:val="18"/>
                <w:szCs w:val="18"/>
              </w:rPr>
            </w:pPr>
            <w:r>
              <w:rPr>
                <w:b/>
                <w:bCs/>
                <w:sz w:val="18"/>
                <w:szCs w:val="18"/>
              </w:rPr>
              <w:t>ERRORE MASSIMO AMMESSO</w:t>
            </w:r>
          </w:p>
        </w:tc>
        <w:tc>
          <w:tcPr>
            <w:tcW w:w="1417" w:type="dxa"/>
          </w:tcPr>
          <w:p w14:paraId="15BE7515" w14:textId="77777777" w:rsidR="008127CE" w:rsidRDefault="008127CE" w:rsidP="000F6AF8">
            <w:pPr>
              <w:pStyle w:val="TestoArpa"/>
              <w:spacing w:before="0" w:line="240" w:lineRule="auto"/>
              <w:jc w:val="center"/>
              <w:rPr>
                <w:b/>
                <w:bCs/>
                <w:sz w:val="18"/>
                <w:szCs w:val="18"/>
              </w:rPr>
            </w:pPr>
            <w:r>
              <w:rPr>
                <w:b/>
                <w:bCs/>
                <w:sz w:val="18"/>
                <w:szCs w:val="18"/>
              </w:rPr>
              <w:t>STRUMENTI DI CONTROLLO</w:t>
            </w:r>
          </w:p>
        </w:tc>
        <w:tc>
          <w:tcPr>
            <w:tcW w:w="993" w:type="dxa"/>
          </w:tcPr>
          <w:p w14:paraId="469E735B" w14:textId="77777777" w:rsidR="008127CE" w:rsidRDefault="008127CE" w:rsidP="000F6AF8">
            <w:pPr>
              <w:pStyle w:val="TestoArpa"/>
              <w:spacing w:before="0" w:line="240" w:lineRule="auto"/>
              <w:jc w:val="center"/>
              <w:rPr>
                <w:b/>
                <w:bCs/>
                <w:sz w:val="18"/>
                <w:szCs w:val="18"/>
              </w:rPr>
            </w:pPr>
            <w:r>
              <w:rPr>
                <w:b/>
                <w:bCs/>
                <w:sz w:val="18"/>
                <w:szCs w:val="18"/>
              </w:rPr>
              <w:t>NOTE</w:t>
            </w:r>
          </w:p>
        </w:tc>
      </w:tr>
      <w:tr w:rsidR="008127CE" w14:paraId="452024E9"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1C85A03B" w14:textId="77777777" w:rsidR="008127CE" w:rsidRPr="00D8587F" w:rsidRDefault="008127CE" w:rsidP="000F6AF8">
            <w:pPr>
              <w:pStyle w:val="TestoArpa"/>
              <w:spacing w:before="0" w:line="240" w:lineRule="auto"/>
              <w:rPr>
                <w:sz w:val="20"/>
                <w:szCs w:val="20"/>
              </w:rPr>
            </w:pPr>
            <w:r>
              <w:rPr>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60AA76" w14:textId="77777777" w:rsidR="008127CE" w:rsidRDefault="008127CE" w:rsidP="000F6AF8">
            <w:pPr>
              <w:pStyle w:val="TestoArpa"/>
              <w:spacing w:before="0" w:line="240" w:lineRule="auto"/>
              <w:jc w:val="left"/>
              <w:rPr>
                <w:rFonts w:cs="Arial"/>
                <w:sz w:val="20"/>
                <w:szCs w:val="20"/>
              </w:rPr>
            </w:pPr>
            <w:r w:rsidRPr="00D8587F">
              <w:rPr>
                <w:rFonts w:cs="Arial"/>
                <w:sz w:val="20"/>
                <w:szCs w:val="20"/>
              </w:rPr>
              <w:t xml:space="preserve">Controllo rispondenza attrezzatura al libretto metrologico e assenza di evidenti manomissioni </w:t>
            </w:r>
          </w:p>
          <w:p w14:paraId="10783F18" w14:textId="77777777" w:rsidR="008127CE" w:rsidRPr="00D8587F" w:rsidRDefault="008127CE" w:rsidP="000F6AF8">
            <w:pPr>
              <w:pStyle w:val="TestoArpa"/>
              <w:spacing w:before="0" w:line="240" w:lineRule="auto"/>
              <w:jc w:val="left"/>
              <w:rPr>
                <w:strike/>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0194778" w14:textId="77777777" w:rsidR="008127CE" w:rsidRPr="00D8587F" w:rsidRDefault="008127CE" w:rsidP="000F6AF8">
            <w:pPr>
              <w:pStyle w:val="TestoArpa"/>
              <w:spacing w:before="0" w:line="240" w:lineRule="auto"/>
              <w:ind w:left="320" w:hanging="320"/>
              <w:jc w:val="left"/>
              <w:rPr>
                <w:rFonts w:cs="Arial"/>
                <w:sz w:val="20"/>
                <w:szCs w:val="20"/>
              </w:rPr>
            </w:pPr>
            <w:r>
              <w:rPr>
                <w:rFonts w:eastAsia="Times" w:cs="Arial"/>
                <w:sz w:val="20"/>
                <w:szCs w:val="20"/>
                <w:lang w:eastAsia="ar-SA"/>
              </w:rPr>
              <w:t>1</w:t>
            </w:r>
            <w:r w:rsidRPr="00D8587F">
              <w:rPr>
                <w:rFonts w:eastAsia="Times" w:cs="Arial"/>
                <w:sz w:val="20"/>
                <w:szCs w:val="20"/>
                <w:lang w:eastAsia="ar-SA"/>
              </w:rPr>
              <w:t xml:space="preserve">.1 Controllare </w:t>
            </w:r>
            <w:r w:rsidRPr="00D8587F">
              <w:rPr>
                <w:rFonts w:cs="Arial"/>
                <w:sz w:val="20"/>
                <w:szCs w:val="20"/>
              </w:rPr>
              <w:t>conformità dell’attrezzatura a quanto riportato nel relativo libretto metrologico (pag. 2) e/o sulle istruzioni d’uso.</w:t>
            </w:r>
          </w:p>
          <w:p w14:paraId="14D7B8F0" w14:textId="77777777" w:rsidR="008127CE" w:rsidRPr="006568A2" w:rsidRDefault="008127CE" w:rsidP="000F6AF8">
            <w:pPr>
              <w:pStyle w:val="TestoArpa"/>
              <w:spacing w:before="0" w:line="240" w:lineRule="auto"/>
              <w:ind w:left="320" w:hanging="320"/>
              <w:jc w:val="left"/>
              <w:rPr>
                <w:rFonts w:cs="Arial"/>
                <w:strike/>
                <w:sz w:val="20"/>
                <w:szCs w:val="20"/>
              </w:rPr>
            </w:pPr>
            <w:r>
              <w:rPr>
                <w:rFonts w:cs="Arial"/>
                <w:sz w:val="20"/>
                <w:szCs w:val="20"/>
              </w:rPr>
              <w:t>1</w:t>
            </w:r>
            <w:r w:rsidRPr="00D8587F">
              <w:rPr>
                <w:rFonts w:cs="Arial"/>
                <w:sz w:val="20"/>
                <w:szCs w:val="20"/>
              </w:rPr>
              <w:t>.2 Controllare che l’attrezzatura non presenti evidenti segni di manomissione.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2DE89DC" w14:textId="77777777" w:rsidR="008127CE" w:rsidRDefault="008127CE" w:rsidP="000F6AF8">
            <w:pPr>
              <w:pStyle w:val="TestoArpa"/>
              <w:spacing w:line="240" w:lineRule="auto"/>
              <w:jc w:val="left"/>
              <w:rPr>
                <w:sz w:val="18"/>
                <w:szCs w:val="18"/>
              </w:rPr>
            </w:pPr>
          </w:p>
          <w:p w14:paraId="1E5B7904" w14:textId="77777777" w:rsidR="008127CE" w:rsidRDefault="008127CE" w:rsidP="000F6AF8">
            <w:pPr>
              <w:pStyle w:val="TestoArpa"/>
              <w:spacing w:line="240" w:lineRule="auto"/>
              <w:jc w:val="left"/>
              <w:rPr>
                <w:sz w:val="18"/>
                <w:szCs w:val="18"/>
              </w:rPr>
            </w:pPr>
          </w:p>
        </w:tc>
        <w:tc>
          <w:tcPr>
            <w:tcW w:w="1417" w:type="dxa"/>
          </w:tcPr>
          <w:p w14:paraId="363E5BDB" w14:textId="77777777" w:rsidR="008127CE" w:rsidRDefault="008127CE" w:rsidP="000F6AF8"/>
        </w:tc>
        <w:tc>
          <w:tcPr>
            <w:tcW w:w="993" w:type="dxa"/>
          </w:tcPr>
          <w:p w14:paraId="1156AC64" w14:textId="77777777" w:rsidR="008127CE" w:rsidRDefault="008127CE" w:rsidP="000F6AF8"/>
        </w:tc>
      </w:tr>
      <w:tr w:rsidR="008127CE" w14:paraId="71F3F979" w14:textId="77777777" w:rsidTr="000F6AF8">
        <w:tc>
          <w:tcPr>
            <w:tcW w:w="567" w:type="dxa"/>
            <w:shd w:val="clear" w:color="auto" w:fill="auto"/>
          </w:tcPr>
          <w:p w14:paraId="7D34DB67" w14:textId="77777777" w:rsidR="008127CE" w:rsidRPr="00A17BE0" w:rsidRDefault="008127CE" w:rsidP="000F6AF8">
            <w:pPr>
              <w:pStyle w:val="TestoArpa"/>
              <w:spacing w:before="0" w:line="240" w:lineRule="auto"/>
              <w:rPr>
                <w:sz w:val="20"/>
                <w:szCs w:val="20"/>
              </w:rPr>
            </w:pPr>
            <w:r>
              <w:rPr>
                <w:sz w:val="20"/>
                <w:szCs w:val="20"/>
              </w:rPr>
              <w:t>2</w:t>
            </w:r>
          </w:p>
        </w:tc>
        <w:tc>
          <w:tcPr>
            <w:tcW w:w="1701" w:type="dxa"/>
            <w:shd w:val="clear" w:color="auto" w:fill="auto"/>
          </w:tcPr>
          <w:p w14:paraId="6FD1F9AC" w14:textId="77777777" w:rsidR="008127CE" w:rsidRPr="001F6CFC" w:rsidRDefault="008127CE" w:rsidP="000F6AF8">
            <w:pPr>
              <w:pStyle w:val="TestoArpa"/>
              <w:spacing w:before="0" w:line="240" w:lineRule="auto"/>
              <w:jc w:val="left"/>
              <w:rPr>
                <w:strike/>
                <w:spacing w:val="-6"/>
                <w:sz w:val="20"/>
                <w:szCs w:val="20"/>
              </w:rPr>
            </w:pPr>
            <w:r w:rsidRPr="001F6CFC">
              <w:rPr>
                <w:sz w:val="20"/>
                <w:szCs w:val="20"/>
              </w:rPr>
              <w:t>Controllo</w:t>
            </w:r>
            <w:r w:rsidRPr="001F6CFC">
              <w:rPr>
                <w:spacing w:val="-6"/>
                <w:sz w:val="20"/>
                <w:szCs w:val="20"/>
              </w:rPr>
              <w:t xml:space="preserve"> generale e funzionale</w:t>
            </w:r>
            <w:r>
              <w:rPr>
                <w:spacing w:val="-6"/>
                <w:sz w:val="20"/>
                <w:szCs w:val="20"/>
              </w:rPr>
              <w:t>.</w:t>
            </w:r>
          </w:p>
          <w:p w14:paraId="6564340B" w14:textId="77777777" w:rsidR="008127CE" w:rsidRPr="001F6CFC" w:rsidRDefault="008127CE" w:rsidP="000F6AF8">
            <w:pPr>
              <w:pStyle w:val="TestoArpa"/>
              <w:spacing w:before="0" w:line="240" w:lineRule="auto"/>
              <w:jc w:val="left"/>
              <w:rPr>
                <w:strike/>
                <w:sz w:val="20"/>
                <w:szCs w:val="20"/>
              </w:rPr>
            </w:pPr>
          </w:p>
        </w:tc>
        <w:tc>
          <w:tcPr>
            <w:tcW w:w="3828" w:type="dxa"/>
            <w:shd w:val="clear" w:color="auto" w:fill="auto"/>
          </w:tcPr>
          <w:p w14:paraId="502D6DE0" w14:textId="77777777" w:rsidR="008127CE" w:rsidRPr="003253E8" w:rsidRDefault="008127CE" w:rsidP="000F6AF8">
            <w:pPr>
              <w:ind w:left="318" w:hanging="318"/>
              <w:rPr>
                <w:rFonts w:ascii="Arial" w:hAnsi="Arial" w:cs="Arial"/>
                <w:sz w:val="20"/>
                <w:szCs w:val="20"/>
              </w:rPr>
            </w:pPr>
            <w:r>
              <w:rPr>
                <w:rFonts w:ascii="Arial" w:eastAsia="Times" w:hAnsi="Arial" w:cs="Arial"/>
                <w:sz w:val="20"/>
                <w:szCs w:val="20"/>
              </w:rPr>
              <w:t xml:space="preserve">2.1 </w:t>
            </w:r>
            <w:r>
              <w:rPr>
                <w:rFonts w:ascii="Arial" w:hAnsi="Arial" w:cs="Arial"/>
                <w:sz w:val="20"/>
                <w:szCs w:val="20"/>
              </w:rPr>
              <w:t>Controllo</w:t>
            </w:r>
            <w:r w:rsidRPr="00AE75CA">
              <w:rPr>
                <w:rFonts w:ascii="Arial" w:hAnsi="Arial" w:cs="Arial"/>
                <w:sz w:val="20"/>
                <w:szCs w:val="20"/>
              </w:rPr>
              <w:t xml:space="preserve"> generale corretto funzionamento dell’</w:t>
            </w:r>
            <w:r>
              <w:rPr>
                <w:rFonts w:ascii="Arial" w:hAnsi="Arial" w:cs="Arial"/>
                <w:sz w:val="20"/>
                <w:szCs w:val="20"/>
              </w:rPr>
              <w:t>attrezzatura</w:t>
            </w:r>
            <w:r w:rsidRPr="00AE75CA">
              <w:rPr>
                <w:rFonts w:ascii="Arial" w:hAnsi="Arial" w:cs="Arial"/>
                <w:sz w:val="20"/>
                <w:szCs w:val="20"/>
              </w:rPr>
              <w:t xml:space="preserve">: </w:t>
            </w:r>
            <w:r w:rsidRPr="003253E8">
              <w:rPr>
                <w:rFonts w:ascii="Arial" w:hAnsi="Arial" w:cs="Arial"/>
                <w:sz w:val="20"/>
                <w:szCs w:val="20"/>
              </w:rPr>
              <w:t xml:space="preserve">p.e. </w:t>
            </w:r>
            <w:r>
              <w:rPr>
                <w:rFonts w:ascii="Arial" w:hAnsi="Arial" w:cs="Arial"/>
                <w:sz w:val="20"/>
                <w:szCs w:val="20"/>
              </w:rPr>
              <w:t>assenza di deformazioni delle piastre, libero movimento delle piastre, movimento delle piastre nelle varie direzioni disponibili.</w:t>
            </w:r>
          </w:p>
          <w:p w14:paraId="79DD0915" w14:textId="77777777" w:rsidR="008127CE" w:rsidRPr="00574782" w:rsidRDefault="008127CE" w:rsidP="000F6AF8">
            <w:pPr>
              <w:pStyle w:val="TestoArpa"/>
              <w:spacing w:before="0" w:line="240" w:lineRule="auto"/>
              <w:ind w:left="320" w:hanging="328"/>
              <w:jc w:val="left"/>
              <w:rPr>
                <w:rFonts w:cs="Arial"/>
                <w:sz w:val="20"/>
                <w:szCs w:val="20"/>
              </w:rPr>
            </w:pPr>
          </w:p>
        </w:tc>
        <w:tc>
          <w:tcPr>
            <w:tcW w:w="1559" w:type="dxa"/>
            <w:shd w:val="clear" w:color="auto" w:fill="auto"/>
          </w:tcPr>
          <w:p w14:paraId="2FB25B3F" w14:textId="77777777" w:rsidR="008127CE" w:rsidRPr="00333C64" w:rsidRDefault="008127CE" w:rsidP="000F6AF8">
            <w:pPr>
              <w:pStyle w:val="TestoArpa"/>
              <w:spacing w:before="0" w:line="240" w:lineRule="auto"/>
              <w:jc w:val="left"/>
              <w:rPr>
                <w:sz w:val="18"/>
                <w:szCs w:val="18"/>
              </w:rPr>
            </w:pPr>
          </w:p>
        </w:tc>
        <w:tc>
          <w:tcPr>
            <w:tcW w:w="1417" w:type="dxa"/>
          </w:tcPr>
          <w:p w14:paraId="68635A06" w14:textId="77777777" w:rsidR="008127CE" w:rsidRDefault="008127CE" w:rsidP="000F6AF8">
            <w:pPr>
              <w:pStyle w:val="TestoArpa"/>
              <w:spacing w:before="0" w:line="240" w:lineRule="auto"/>
              <w:jc w:val="left"/>
              <w:rPr>
                <w:sz w:val="18"/>
                <w:szCs w:val="18"/>
                <w:highlight w:val="yellow"/>
              </w:rPr>
            </w:pPr>
          </w:p>
        </w:tc>
        <w:tc>
          <w:tcPr>
            <w:tcW w:w="993" w:type="dxa"/>
          </w:tcPr>
          <w:p w14:paraId="468185BA" w14:textId="77777777" w:rsidR="008127CE" w:rsidRPr="0089493A" w:rsidRDefault="008127CE" w:rsidP="000F6AF8">
            <w:pPr>
              <w:pStyle w:val="TestoArpa"/>
              <w:spacing w:before="0" w:line="240" w:lineRule="auto"/>
              <w:jc w:val="left"/>
              <w:rPr>
                <w:strike/>
                <w:sz w:val="18"/>
                <w:szCs w:val="18"/>
                <w:highlight w:val="yellow"/>
              </w:rPr>
            </w:pPr>
          </w:p>
        </w:tc>
      </w:tr>
      <w:tr w:rsidR="008127CE" w:rsidRPr="00307566" w14:paraId="437AC451" w14:textId="77777777" w:rsidTr="000F6AF8">
        <w:tc>
          <w:tcPr>
            <w:tcW w:w="567" w:type="dxa"/>
            <w:shd w:val="clear" w:color="auto" w:fill="auto"/>
          </w:tcPr>
          <w:p w14:paraId="37B68D0B" w14:textId="77777777" w:rsidR="008127CE" w:rsidRPr="00307566" w:rsidRDefault="008127CE" w:rsidP="000F6AF8">
            <w:pPr>
              <w:pStyle w:val="TestoArpa"/>
              <w:spacing w:before="0" w:line="240" w:lineRule="auto"/>
              <w:rPr>
                <w:sz w:val="20"/>
                <w:szCs w:val="20"/>
              </w:rPr>
            </w:pPr>
            <w:r>
              <w:rPr>
                <w:sz w:val="20"/>
                <w:szCs w:val="20"/>
              </w:rPr>
              <w:t>3</w:t>
            </w:r>
          </w:p>
        </w:tc>
        <w:tc>
          <w:tcPr>
            <w:tcW w:w="1701" w:type="dxa"/>
            <w:shd w:val="clear" w:color="auto" w:fill="auto"/>
          </w:tcPr>
          <w:p w14:paraId="714DC306" w14:textId="77777777" w:rsidR="008127CE" w:rsidRPr="00307566" w:rsidRDefault="008127CE" w:rsidP="000F6AF8">
            <w:pPr>
              <w:pStyle w:val="TestoArpa"/>
              <w:spacing w:before="0" w:line="240" w:lineRule="auto"/>
              <w:jc w:val="left"/>
              <w:rPr>
                <w:sz w:val="20"/>
                <w:szCs w:val="20"/>
              </w:rPr>
            </w:pPr>
            <w:r w:rsidRPr="00307566">
              <w:rPr>
                <w:sz w:val="20"/>
                <w:szCs w:val="20"/>
              </w:rPr>
              <w:t>Controllo della lampada spot</w:t>
            </w:r>
            <w:r w:rsidRPr="00307566">
              <w:rPr>
                <w:spacing w:val="-6"/>
                <w:sz w:val="20"/>
                <w:szCs w:val="20"/>
              </w:rPr>
              <w:t>.</w:t>
            </w:r>
            <w:r w:rsidRPr="00307566">
              <w:rPr>
                <w:sz w:val="20"/>
                <w:szCs w:val="20"/>
              </w:rPr>
              <w:t xml:space="preserve"> </w:t>
            </w:r>
          </w:p>
        </w:tc>
        <w:tc>
          <w:tcPr>
            <w:tcW w:w="3828" w:type="dxa"/>
            <w:shd w:val="clear" w:color="auto" w:fill="auto"/>
          </w:tcPr>
          <w:p w14:paraId="4F3FA9D3" w14:textId="77777777" w:rsidR="008127CE" w:rsidRPr="00307566" w:rsidRDefault="008127CE" w:rsidP="000F6AF8">
            <w:pPr>
              <w:tabs>
                <w:tab w:val="left" w:pos="179"/>
              </w:tabs>
              <w:ind w:left="360" w:hanging="360"/>
              <w:rPr>
                <w:rFonts w:ascii="Arial" w:hAnsi="Arial" w:cs="Arial"/>
                <w:sz w:val="20"/>
                <w:szCs w:val="20"/>
              </w:rPr>
            </w:pPr>
            <w:r>
              <w:rPr>
                <w:rFonts w:ascii="Arial" w:eastAsia="Times" w:hAnsi="Arial" w:cs="Arial"/>
                <w:sz w:val="20"/>
                <w:szCs w:val="20"/>
              </w:rPr>
              <w:t>3</w:t>
            </w:r>
            <w:r w:rsidRPr="00307566">
              <w:rPr>
                <w:rFonts w:ascii="Arial" w:eastAsia="Times" w:hAnsi="Arial" w:cs="Arial"/>
                <w:sz w:val="20"/>
                <w:szCs w:val="20"/>
              </w:rPr>
              <w:t xml:space="preserve">.1 Controllare </w:t>
            </w:r>
            <w:r w:rsidRPr="00307566">
              <w:rPr>
                <w:rFonts w:ascii="Arial" w:hAnsi="Arial" w:cs="Arial"/>
                <w:sz w:val="20"/>
                <w:szCs w:val="20"/>
              </w:rPr>
              <w:t>funzionalità e corretta accensione della lampada spot.</w:t>
            </w:r>
          </w:p>
          <w:p w14:paraId="5862EC2D" w14:textId="77777777" w:rsidR="008127CE" w:rsidRPr="00307566" w:rsidRDefault="008127CE" w:rsidP="000F6AF8">
            <w:pPr>
              <w:tabs>
                <w:tab w:val="left" w:pos="179"/>
              </w:tabs>
              <w:ind w:left="321" w:hanging="321"/>
              <w:rPr>
                <w:rFonts w:ascii="Arial" w:hAnsi="Arial" w:cs="Arial"/>
                <w:sz w:val="20"/>
                <w:szCs w:val="20"/>
              </w:rPr>
            </w:pPr>
            <w:r>
              <w:rPr>
                <w:rFonts w:ascii="Arial" w:eastAsia="Times" w:hAnsi="Arial" w:cs="Arial"/>
                <w:sz w:val="20"/>
                <w:szCs w:val="20"/>
              </w:rPr>
              <w:t>3</w:t>
            </w:r>
            <w:r w:rsidRPr="00307566">
              <w:rPr>
                <w:rFonts w:ascii="Arial" w:eastAsia="Times" w:hAnsi="Arial" w:cs="Arial"/>
                <w:sz w:val="20"/>
                <w:szCs w:val="20"/>
              </w:rPr>
              <w:t>.2 Controllare</w:t>
            </w:r>
            <w:r w:rsidRPr="00307566">
              <w:rPr>
                <w:rFonts w:ascii="Arial" w:hAnsi="Arial" w:cs="Arial"/>
                <w:sz w:val="20"/>
                <w:szCs w:val="20"/>
              </w:rPr>
              <w:t xml:space="preserve"> corretto funzionamento comandi movimento piastre prova giochi.</w:t>
            </w:r>
          </w:p>
          <w:p w14:paraId="660B6318" w14:textId="77777777" w:rsidR="008127CE" w:rsidRPr="00307566" w:rsidRDefault="008127CE" w:rsidP="000F6AF8">
            <w:pPr>
              <w:ind w:left="360" w:hanging="360"/>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DE58D5F" w14:textId="77777777" w:rsidR="008127CE" w:rsidRPr="00307566" w:rsidRDefault="008127CE" w:rsidP="000F6AF8">
            <w:pPr>
              <w:pStyle w:val="TestoArpa"/>
              <w:spacing w:before="0" w:line="240" w:lineRule="auto"/>
              <w:jc w:val="left"/>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A6D66CE" w14:textId="77777777" w:rsidR="008127CE" w:rsidRPr="00307566" w:rsidRDefault="008127CE" w:rsidP="000F6AF8">
            <w:pPr>
              <w:pStyle w:val="TestoArpa"/>
              <w:spacing w:before="0" w:line="240" w:lineRule="auto"/>
              <w:jc w:val="left"/>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620DB8E3" w14:textId="77777777" w:rsidR="008127CE" w:rsidRPr="00307566" w:rsidRDefault="008127CE" w:rsidP="000F6AF8">
            <w:pPr>
              <w:pStyle w:val="TestoArpa"/>
              <w:spacing w:before="0" w:line="240" w:lineRule="auto"/>
              <w:jc w:val="left"/>
              <w:rPr>
                <w:sz w:val="18"/>
                <w:szCs w:val="18"/>
              </w:rPr>
            </w:pPr>
          </w:p>
        </w:tc>
      </w:tr>
      <w:tr w:rsidR="008127CE" w14:paraId="5ED6B2AB" w14:textId="77777777" w:rsidTr="000F6AF8">
        <w:tc>
          <w:tcPr>
            <w:tcW w:w="567" w:type="dxa"/>
            <w:shd w:val="clear" w:color="auto" w:fill="auto"/>
          </w:tcPr>
          <w:p w14:paraId="57CA27D3" w14:textId="77777777" w:rsidR="008127CE" w:rsidRPr="00A17BE0" w:rsidRDefault="008127CE" w:rsidP="000F6AF8">
            <w:pPr>
              <w:pStyle w:val="TestoArpa"/>
              <w:spacing w:before="0" w:line="240" w:lineRule="auto"/>
              <w:rPr>
                <w:sz w:val="20"/>
                <w:szCs w:val="20"/>
              </w:rPr>
            </w:pPr>
            <w:r>
              <w:rPr>
                <w:sz w:val="20"/>
                <w:szCs w:val="20"/>
              </w:rPr>
              <w:t>4</w:t>
            </w:r>
          </w:p>
        </w:tc>
        <w:tc>
          <w:tcPr>
            <w:tcW w:w="1701" w:type="dxa"/>
            <w:shd w:val="clear" w:color="auto" w:fill="auto"/>
          </w:tcPr>
          <w:p w14:paraId="01669FAD" w14:textId="77777777" w:rsidR="008127CE" w:rsidRPr="00FE7EC9" w:rsidRDefault="008127CE" w:rsidP="000F6AF8">
            <w:pPr>
              <w:pStyle w:val="TestoArpa"/>
              <w:spacing w:before="0" w:line="240" w:lineRule="auto"/>
              <w:jc w:val="left"/>
              <w:rPr>
                <w:sz w:val="20"/>
                <w:szCs w:val="20"/>
              </w:rPr>
            </w:pPr>
            <w:r w:rsidRPr="00FE7EC9">
              <w:rPr>
                <w:rFonts w:cs="Arial"/>
                <w:sz w:val="20"/>
                <w:szCs w:val="20"/>
              </w:rPr>
              <w:t>Verifica dei movimenti a vuoto</w:t>
            </w:r>
            <w:r>
              <w:rPr>
                <w:rFonts w:cs="Arial"/>
                <w:sz w:val="20"/>
                <w:szCs w:val="20"/>
              </w:rPr>
              <w:t>.</w:t>
            </w:r>
            <w:r w:rsidRPr="00FE7EC9">
              <w:rPr>
                <w:rFonts w:cs="Arial"/>
                <w:sz w:val="20"/>
                <w:szCs w:val="20"/>
              </w:rPr>
              <w:t xml:space="preserve"> </w:t>
            </w:r>
          </w:p>
        </w:tc>
        <w:tc>
          <w:tcPr>
            <w:tcW w:w="3828" w:type="dxa"/>
            <w:shd w:val="clear" w:color="auto" w:fill="auto"/>
          </w:tcPr>
          <w:p w14:paraId="5908510A" w14:textId="77777777" w:rsidR="008127CE" w:rsidRDefault="008127CE" w:rsidP="000F6AF8">
            <w:pPr>
              <w:ind w:left="360" w:hanging="360"/>
              <w:rPr>
                <w:rFonts w:ascii="Arial" w:hAnsi="Arial" w:cs="Arial"/>
                <w:sz w:val="20"/>
                <w:szCs w:val="20"/>
              </w:rPr>
            </w:pPr>
            <w:r>
              <w:rPr>
                <w:rFonts w:ascii="Arial" w:eastAsia="Times" w:hAnsi="Arial" w:cs="Arial"/>
                <w:sz w:val="20"/>
                <w:szCs w:val="20"/>
              </w:rPr>
              <w:t xml:space="preserve">4.1 </w:t>
            </w:r>
            <w:r>
              <w:rPr>
                <w:rFonts w:ascii="Arial" w:hAnsi="Arial" w:cs="Arial"/>
                <w:sz w:val="20"/>
                <w:szCs w:val="20"/>
              </w:rPr>
              <w:t>Verifica strumentale.</w:t>
            </w:r>
          </w:p>
          <w:p w14:paraId="2F19D862" w14:textId="77777777" w:rsidR="008127CE" w:rsidRDefault="008127CE" w:rsidP="000F6AF8">
            <w:pPr>
              <w:rPr>
                <w:rFonts w:ascii="Arial" w:hAnsi="Arial" w:cs="Arial"/>
                <w:sz w:val="20"/>
                <w:szCs w:val="20"/>
              </w:rPr>
            </w:pPr>
            <w:r>
              <w:rPr>
                <w:rFonts w:ascii="Arial" w:eastAsia="Times" w:hAnsi="Arial" w:cs="Arial"/>
                <w:sz w:val="20"/>
                <w:szCs w:val="20"/>
              </w:rPr>
              <w:t xml:space="preserve">4.2 </w:t>
            </w:r>
            <w:r>
              <w:rPr>
                <w:rFonts w:ascii="Arial" w:hAnsi="Arial" w:cs="Arial"/>
                <w:sz w:val="20"/>
                <w:szCs w:val="20"/>
              </w:rPr>
              <w:t>Effettuare la misurazione a vuoto.</w:t>
            </w:r>
          </w:p>
          <w:p w14:paraId="0D8EEE30" w14:textId="77777777" w:rsidR="008127CE" w:rsidRDefault="008127CE" w:rsidP="000F6AF8">
            <w:pPr>
              <w:ind w:left="321" w:hanging="321"/>
              <w:rPr>
                <w:rFonts w:ascii="Arial" w:hAnsi="Arial" w:cs="Arial"/>
                <w:sz w:val="20"/>
                <w:szCs w:val="20"/>
              </w:rPr>
            </w:pPr>
            <w:r>
              <w:rPr>
                <w:rFonts w:ascii="Arial" w:eastAsia="Times" w:hAnsi="Arial" w:cs="Arial"/>
                <w:sz w:val="20"/>
                <w:szCs w:val="20"/>
              </w:rPr>
              <w:t xml:space="preserve">4.3 </w:t>
            </w:r>
            <w:r>
              <w:rPr>
                <w:rFonts w:ascii="Arial" w:hAnsi="Arial" w:cs="Arial"/>
                <w:sz w:val="20"/>
                <w:szCs w:val="20"/>
              </w:rPr>
              <w:t xml:space="preserve">Misurare spostamento piastra, rispetto alla posizione iniziale, nelle direzioni previste: trasversali, longitudinali o combinazione dei precedenti (diagonale) per </w:t>
            </w:r>
            <w:r w:rsidRPr="00D8587F">
              <w:rPr>
                <w:rFonts w:ascii="Arial" w:hAnsi="Arial" w:cs="Arial"/>
                <w:i/>
                <w:sz w:val="20"/>
                <w:szCs w:val="20"/>
              </w:rPr>
              <w:t>≥</w:t>
            </w:r>
            <w:r>
              <w:rPr>
                <w:rFonts w:ascii="Arial" w:hAnsi="Arial" w:cs="Arial"/>
                <w:sz w:val="20"/>
                <w:szCs w:val="20"/>
              </w:rPr>
              <w:t xml:space="preserve"> 40 mm</w:t>
            </w:r>
            <w:r w:rsidRPr="00DC13F9">
              <w:rPr>
                <w:rFonts w:ascii="Arial" w:hAnsi="Arial" w:cs="Arial"/>
                <w:sz w:val="20"/>
                <w:szCs w:val="20"/>
              </w:rPr>
              <w:t xml:space="preserve">. </w:t>
            </w:r>
          </w:p>
          <w:p w14:paraId="3F545EF6" w14:textId="77777777" w:rsidR="008127CE" w:rsidRPr="007C6AA8" w:rsidRDefault="008127CE" w:rsidP="000F6AF8">
            <w:pPr>
              <w:ind w:left="321" w:hanging="321"/>
              <w:rPr>
                <w:rFonts w:ascii="Arial" w:hAnsi="Arial" w:cs="Arial"/>
                <w:sz w:val="20"/>
                <w:szCs w:val="20"/>
              </w:rPr>
            </w:pPr>
            <w:r w:rsidRPr="007C6AA8">
              <w:rPr>
                <w:rFonts w:ascii="Arial" w:eastAsia="Times" w:hAnsi="Arial" w:cs="Arial"/>
                <w:sz w:val="20"/>
                <w:szCs w:val="20"/>
              </w:rPr>
              <w:t xml:space="preserve">4.4 Controllare </w:t>
            </w:r>
            <w:r w:rsidRPr="007C6AA8">
              <w:rPr>
                <w:rFonts w:ascii="Arial" w:hAnsi="Arial" w:cs="Arial"/>
                <w:sz w:val="20"/>
                <w:szCs w:val="20"/>
              </w:rPr>
              <w:t xml:space="preserve">che ogni piastra, </w:t>
            </w:r>
            <w:r>
              <w:rPr>
                <w:rFonts w:ascii="Arial" w:hAnsi="Arial" w:cs="Arial"/>
                <w:sz w:val="20"/>
                <w:szCs w:val="20"/>
              </w:rPr>
              <w:t>ad inizio ciclo</w:t>
            </w:r>
            <w:r w:rsidRPr="007C6AA8">
              <w:rPr>
                <w:rFonts w:ascii="Arial" w:hAnsi="Arial" w:cs="Arial"/>
                <w:sz w:val="20"/>
                <w:szCs w:val="20"/>
              </w:rPr>
              <w:t xml:space="preserve">, </w:t>
            </w:r>
            <w:r>
              <w:rPr>
                <w:rFonts w:ascii="Arial" w:hAnsi="Arial" w:cs="Arial"/>
                <w:sz w:val="20"/>
                <w:szCs w:val="20"/>
              </w:rPr>
              <w:t>sia</w:t>
            </w:r>
            <w:r w:rsidRPr="007C6AA8">
              <w:rPr>
                <w:rFonts w:ascii="Arial" w:hAnsi="Arial" w:cs="Arial"/>
                <w:sz w:val="20"/>
                <w:szCs w:val="20"/>
              </w:rPr>
              <w:t xml:space="preserve"> in posizione iniziale.</w:t>
            </w:r>
          </w:p>
          <w:p w14:paraId="22CBCDB3" w14:textId="77777777" w:rsidR="008127CE" w:rsidRDefault="008127CE" w:rsidP="000F6AF8">
            <w:pPr>
              <w:ind w:left="321" w:hanging="321"/>
              <w:rPr>
                <w:rFonts w:ascii="Arial" w:hAnsi="Arial" w:cs="Arial"/>
                <w:sz w:val="20"/>
                <w:szCs w:val="20"/>
              </w:rPr>
            </w:pPr>
            <w:r>
              <w:rPr>
                <w:rFonts w:ascii="Arial" w:eastAsia="Times" w:hAnsi="Arial" w:cs="Arial"/>
                <w:sz w:val="20"/>
                <w:szCs w:val="20"/>
              </w:rPr>
              <w:t xml:space="preserve">4.5 </w:t>
            </w:r>
            <w:r>
              <w:rPr>
                <w:rFonts w:ascii="Arial" w:hAnsi="Arial" w:cs="Arial"/>
                <w:sz w:val="20"/>
                <w:szCs w:val="20"/>
              </w:rPr>
              <w:t>Le misurazioni devono essere effettuate su entrambe le piastre.</w:t>
            </w:r>
          </w:p>
          <w:p w14:paraId="12D0BD1F" w14:textId="03986EB2" w:rsidR="008127CE" w:rsidRPr="00465076" w:rsidRDefault="008127CE" w:rsidP="008127CE">
            <w:pPr>
              <w:ind w:left="321" w:hanging="321"/>
              <w:rPr>
                <w:rFonts w:ascii="Arial" w:hAnsi="Arial" w:cs="Arial"/>
                <w:sz w:val="20"/>
                <w:szCs w:val="20"/>
              </w:rPr>
            </w:pPr>
            <w:r>
              <w:rPr>
                <w:rFonts w:ascii="Arial" w:eastAsia="Times" w:hAnsi="Arial" w:cs="Arial"/>
                <w:sz w:val="20"/>
                <w:szCs w:val="20"/>
              </w:rPr>
              <w:lastRenderedPageBreak/>
              <w:t xml:space="preserve">4.6 </w:t>
            </w:r>
            <w:r w:rsidRPr="00671316">
              <w:rPr>
                <w:rFonts w:ascii="Arial" w:hAnsi="Arial" w:cs="Arial"/>
                <w:sz w:val="20"/>
                <w:szCs w:val="20"/>
              </w:rPr>
              <w:t xml:space="preserve">I risultati </w:t>
            </w:r>
            <w:r>
              <w:rPr>
                <w:rFonts w:ascii="Arial" w:hAnsi="Arial" w:cs="Arial"/>
                <w:sz w:val="20"/>
                <w:szCs w:val="20"/>
              </w:rPr>
              <w:t>delle misurazioni</w:t>
            </w:r>
            <w:r w:rsidRPr="00671316">
              <w:rPr>
                <w:rFonts w:ascii="Arial" w:hAnsi="Arial" w:cs="Arial"/>
                <w:sz w:val="20"/>
                <w:szCs w:val="20"/>
              </w:rPr>
              <w:t xml:space="preserve"> devono rientrare nell’errore massimo ammesso</w:t>
            </w:r>
            <w:r w:rsidRPr="00671316">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F41BCF" w14:textId="77777777" w:rsidR="008127CE" w:rsidRPr="00BB6511" w:rsidRDefault="008127CE" w:rsidP="000F6AF8">
            <w:pPr>
              <w:pStyle w:val="TestoArpa"/>
              <w:spacing w:before="0" w:line="240" w:lineRule="auto"/>
              <w:jc w:val="left"/>
              <w:rPr>
                <w:sz w:val="18"/>
                <w:szCs w:val="18"/>
                <w:highlight w:val="cyan"/>
              </w:rPr>
            </w:pPr>
            <w:r w:rsidRPr="00D8587F">
              <w:rPr>
                <w:sz w:val="20"/>
                <w:szCs w:val="20"/>
              </w:rPr>
              <w:lastRenderedPageBreak/>
              <w:t xml:space="preserve">-1 mm rispetto alla misura minima indicata al punto </w:t>
            </w:r>
            <w:r>
              <w:rPr>
                <w:sz w:val="20"/>
                <w:szCs w:val="20"/>
              </w:rPr>
              <w:t>4</w:t>
            </w:r>
            <w:r w:rsidRPr="00D8587F">
              <w:rPr>
                <w:sz w:val="20"/>
                <w:szCs w:val="20"/>
              </w:rPr>
              <w:t xml:space="preserve">.3 </w:t>
            </w:r>
          </w:p>
        </w:tc>
        <w:tc>
          <w:tcPr>
            <w:tcW w:w="1417" w:type="dxa"/>
            <w:tcBorders>
              <w:top w:val="single" w:sz="4" w:space="0" w:color="auto"/>
              <w:left w:val="single" w:sz="4" w:space="0" w:color="auto"/>
              <w:bottom w:val="single" w:sz="4" w:space="0" w:color="auto"/>
              <w:right w:val="single" w:sz="4" w:space="0" w:color="auto"/>
            </w:tcBorders>
          </w:tcPr>
          <w:p w14:paraId="6BDBD453" w14:textId="77777777" w:rsidR="008127CE" w:rsidRDefault="008127CE" w:rsidP="000F6AF8">
            <w:pPr>
              <w:pStyle w:val="TestoArpa"/>
              <w:spacing w:before="0" w:line="240" w:lineRule="auto"/>
              <w:jc w:val="left"/>
              <w:rPr>
                <w:sz w:val="18"/>
                <w:szCs w:val="18"/>
                <w:highlight w:val="yellow"/>
              </w:rPr>
            </w:pPr>
            <w:r>
              <w:rPr>
                <w:sz w:val="20"/>
                <w:szCs w:val="20"/>
              </w:rPr>
              <w:t>Flessometro c</w:t>
            </w:r>
            <w:r w:rsidRPr="00716DB4">
              <w:rPr>
                <w:sz w:val="20"/>
                <w:szCs w:val="20"/>
              </w:rPr>
              <w:t>alibro a corsoio.</w:t>
            </w:r>
          </w:p>
        </w:tc>
        <w:tc>
          <w:tcPr>
            <w:tcW w:w="993" w:type="dxa"/>
            <w:shd w:val="clear" w:color="auto" w:fill="auto"/>
          </w:tcPr>
          <w:p w14:paraId="6B6D655E" w14:textId="77777777" w:rsidR="008127CE" w:rsidRDefault="008127CE" w:rsidP="000F6AF8">
            <w:pPr>
              <w:pStyle w:val="TestoArpa"/>
              <w:spacing w:before="0" w:line="240" w:lineRule="auto"/>
              <w:jc w:val="left"/>
              <w:rPr>
                <w:sz w:val="18"/>
                <w:szCs w:val="18"/>
                <w:highlight w:val="yellow"/>
              </w:rPr>
            </w:pPr>
          </w:p>
        </w:tc>
      </w:tr>
      <w:tr w:rsidR="008127CE" w:rsidRPr="00D8587F" w14:paraId="0ADF7126" w14:textId="77777777" w:rsidTr="000F6AF8">
        <w:tc>
          <w:tcPr>
            <w:tcW w:w="567" w:type="dxa"/>
            <w:shd w:val="clear" w:color="auto" w:fill="auto"/>
          </w:tcPr>
          <w:p w14:paraId="6D913D22" w14:textId="77777777" w:rsidR="008127CE" w:rsidRPr="00D8587F" w:rsidRDefault="008127CE" w:rsidP="000F6AF8">
            <w:pPr>
              <w:pStyle w:val="TestoArpa"/>
              <w:spacing w:before="0" w:line="240" w:lineRule="auto"/>
              <w:rPr>
                <w:sz w:val="20"/>
                <w:szCs w:val="20"/>
              </w:rPr>
            </w:pPr>
            <w:r>
              <w:rPr>
                <w:sz w:val="20"/>
                <w:szCs w:val="20"/>
              </w:rPr>
              <w:t>5</w:t>
            </w:r>
          </w:p>
        </w:tc>
        <w:tc>
          <w:tcPr>
            <w:tcW w:w="1701" w:type="dxa"/>
            <w:shd w:val="clear" w:color="auto" w:fill="auto"/>
          </w:tcPr>
          <w:p w14:paraId="77E33A95" w14:textId="77777777" w:rsidR="008127CE" w:rsidRPr="00D8587F" w:rsidRDefault="008127CE" w:rsidP="000F6AF8">
            <w:pPr>
              <w:pStyle w:val="TestoArpa"/>
              <w:spacing w:before="0" w:line="240" w:lineRule="auto"/>
              <w:jc w:val="left"/>
              <w:rPr>
                <w:sz w:val="20"/>
                <w:szCs w:val="20"/>
              </w:rPr>
            </w:pPr>
            <w:r w:rsidRPr="00D8587F">
              <w:rPr>
                <w:sz w:val="20"/>
                <w:szCs w:val="20"/>
              </w:rPr>
              <w:t xml:space="preserve">Verifica </w:t>
            </w:r>
            <w:r>
              <w:rPr>
                <w:sz w:val="20"/>
                <w:szCs w:val="20"/>
              </w:rPr>
              <w:t>del coefficiente di aderenza.</w:t>
            </w:r>
            <w:r w:rsidRPr="00D8587F">
              <w:rPr>
                <w:sz w:val="20"/>
                <w:szCs w:val="20"/>
              </w:rPr>
              <w:t xml:space="preserve"> </w:t>
            </w:r>
          </w:p>
          <w:p w14:paraId="634B626F" w14:textId="77777777" w:rsidR="008127CE" w:rsidRPr="00D8587F" w:rsidRDefault="008127CE" w:rsidP="000F6AF8">
            <w:pPr>
              <w:pStyle w:val="TestoArpa"/>
              <w:spacing w:before="0" w:line="240" w:lineRule="auto"/>
              <w:jc w:val="left"/>
              <w:rPr>
                <w:sz w:val="20"/>
                <w:szCs w:val="20"/>
              </w:rPr>
            </w:pPr>
          </w:p>
        </w:tc>
        <w:tc>
          <w:tcPr>
            <w:tcW w:w="3828" w:type="dxa"/>
            <w:shd w:val="clear" w:color="auto" w:fill="auto"/>
          </w:tcPr>
          <w:p w14:paraId="5E0C2359" w14:textId="77777777" w:rsidR="008127CE" w:rsidRPr="00D8587F" w:rsidRDefault="008127CE" w:rsidP="000F6AF8">
            <w:pPr>
              <w:ind w:left="320" w:hanging="320"/>
              <w:rPr>
                <w:rFonts w:ascii="Arial" w:eastAsia="Times" w:hAnsi="Arial" w:cs="Arial"/>
                <w:sz w:val="20"/>
                <w:szCs w:val="20"/>
              </w:rPr>
            </w:pPr>
            <w:r>
              <w:rPr>
                <w:rFonts w:ascii="Arial" w:eastAsia="Times" w:hAnsi="Arial" w:cs="Arial"/>
                <w:sz w:val="20"/>
                <w:szCs w:val="20"/>
              </w:rPr>
              <w:t>5</w:t>
            </w:r>
            <w:r w:rsidRPr="00D8587F">
              <w:rPr>
                <w:rFonts w:ascii="Arial" w:eastAsia="Times" w:hAnsi="Arial" w:cs="Arial"/>
                <w:sz w:val="20"/>
                <w:szCs w:val="20"/>
              </w:rPr>
              <w:t>.1 Controllare visivamente stato superfice piastre (assenza di macchie di olio) ed integrità della superficie di rivestimento.</w:t>
            </w:r>
          </w:p>
          <w:p w14:paraId="12B5042C" w14:textId="77777777" w:rsidR="008127CE" w:rsidRPr="00D8587F" w:rsidRDefault="008127CE" w:rsidP="000F6AF8">
            <w:pPr>
              <w:ind w:left="320" w:hanging="320"/>
              <w:rPr>
                <w:rFonts w:ascii="Arial" w:eastAsia="Times" w:hAnsi="Arial" w:cs="Arial"/>
                <w:sz w:val="20"/>
                <w:szCs w:val="20"/>
              </w:rPr>
            </w:pPr>
            <w:r>
              <w:rPr>
                <w:rFonts w:ascii="Arial" w:eastAsia="Times" w:hAnsi="Arial" w:cs="Arial"/>
                <w:sz w:val="20"/>
                <w:szCs w:val="20"/>
              </w:rPr>
              <w:t>5</w:t>
            </w:r>
            <w:r w:rsidRPr="00D8587F">
              <w:rPr>
                <w:rFonts w:ascii="Arial" w:eastAsia="Times" w:hAnsi="Arial" w:cs="Arial"/>
                <w:sz w:val="20"/>
                <w:szCs w:val="20"/>
              </w:rPr>
              <w:t>.2 Effettuare le misure nel punto più usurato, prima con piastre asciutte e poi con piastre bagnate.</w:t>
            </w:r>
          </w:p>
          <w:p w14:paraId="456DC29B" w14:textId="77777777" w:rsidR="008127CE" w:rsidRPr="00D8587F" w:rsidRDefault="008127CE" w:rsidP="000F6AF8">
            <w:pPr>
              <w:ind w:left="320" w:hanging="320"/>
              <w:rPr>
                <w:rFonts w:ascii="Arial" w:eastAsia="Times" w:hAnsi="Arial" w:cs="Arial"/>
                <w:sz w:val="20"/>
                <w:szCs w:val="20"/>
              </w:rPr>
            </w:pPr>
            <w:r>
              <w:rPr>
                <w:rFonts w:ascii="Arial" w:eastAsia="Times" w:hAnsi="Arial" w:cs="Arial"/>
                <w:sz w:val="20"/>
                <w:szCs w:val="20"/>
              </w:rPr>
              <w:t>5</w:t>
            </w:r>
            <w:r w:rsidRPr="00D8587F">
              <w:rPr>
                <w:rFonts w:ascii="Arial" w:eastAsia="Times" w:hAnsi="Arial" w:cs="Arial"/>
                <w:sz w:val="20"/>
                <w:szCs w:val="20"/>
              </w:rPr>
              <w:t xml:space="preserve">.3 Rilevare i valori di coefficiente di attrito tra ruota e piastra. </w:t>
            </w:r>
          </w:p>
          <w:p w14:paraId="1ECF9E1C" w14:textId="77777777" w:rsidR="008127CE" w:rsidRPr="00D8587F" w:rsidRDefault="008127CE" w:rsidP="000F6AF8">
            <w:pPr>
              <w:ind w:left="320" w:hanging="320"/>
              <w:rPr>
                <w:rFonts w:ascii="Arial" w:eastAsia="Times" w:hAnsi="Arial" w:cs="Arial"/>
                <w:sz w:val="20"/>
                <w:szCs w:val="20"/>
              </w:rPr>
            </w:pPr>
            <w:r>
              <w:rPr>
                <w:rFonts w:ascii="Arial" w:eastAsia="Times" w:hAnsi="Arial" w:cs="Arial"/>
                <w:sz w:val="20"/>
                <w:szCs w:val="20"/>
              </w:rPr>
              <w:t>5</w:t>
            </w:r>
            <w:r w:rsidRPr="00D8587F">
              <w:rPr>
                <w:rFonts w:ascii="Arial" w:eastAsia="Times" w:hAnsi="Arial" w:cs="Arial"/>
                <w:sz w:val="20"/>
                <w:szCs w:val="20"/>
              </w:rPr>
              <w:t xml:space="preserve">.4 </w:t>
            </w:r>
            <w:r>
              <w:rPr>
                <w:rFonts w:ascii="Arial" w:hAnsi="Arial" w:cs="Arial"/>
                <w:sz w:val="20"/>
                <w:szCs w:val="20"/>
              </w:rPr>
              <w:t xml:space="preserve">Le misurazioni devono essere effettuate </w:t>
            </w:r>
            <w:r w:rsidRPr="00D8587F">
              <w:rPr>
                <w:rFonts w:ascii="Arial" w:eastAsia="Times" w:hAnsi="Arial" w:cs="Arial"/>
                <w:sz w:val="20"/>
                <w:szCs w:val="20"/>
              </w:rPr>
              <w:t>su entrambe le piastre.</w:t>
            </w:r>
          </w:p>
          <w:p w14:paraId="4FAD516C" w14:textId="09DB5AB7" w:rsidR="008127CE" w:rsidRPr="00D8587F" w:rsidRDefault="008127CE" w:rsidP="008127CE">
            <w:pPr>
              <w:ind w:left="321" w:hanging="321"/>
              <w:rPr>
                <w:rFonts w:ascii="Arial" w:hAnsi="Arial" w:cs="Arial"/>
                <w:sz w:val="20"/>
                <w:szCs w:val="20"/>
              </w:rPr>
            </w:pPr>
            <w:r>
              <w:rPr>
                <w:rFonts w:ascii="Arial" w:eastAsia="Times" w:hAnsi="Arial" w:cs="Arial"/>
                <w:sz w:val="20"/>
                <w:szCs w:val="20"/>
              </w:rPr>
              <w:t>5</w:t>
            </w:r>
            <w:r w:rsidRPr="00D8587F">
              <w:rPr>
                <w:rFonts w:ascii="Arial" w:eastAsia="Times" w:hAnsi="Arial" w:cs="Arial"/>
                <w:sz w:val="20"/>
                <w:szCs w:val="20"/>
              </w:rPr>
              <w:t xml:space="preserve">.5 </w:t>
            </w:r>
            <w:r w:rsidRPr="00D8587F">
              <w:rPr>
                <w:rFonts w:ascii="Arial" w:hAnsi="Arial" w:cs="Arial"/>
                <w:sz w:val="20"/>
                <w:szCs w:val="20"/>
              </w:rPr>
              <w:t xml:space="preserve">I risultati </w:t>
            </w:r>
            <w:r>
              <w:rPr>
                <w:rFonts w:ascii="Arial" w:hAnsi="Arial" w:cs="Arial"/>
                <w:sz w:val="20"/>
                <w:szCs w:val="20"/>
              </w:rPr>
              <w:t>delle misurazioni</w:t>
            </w:r>
            <w:r w:rsidRPr="00D8587F">
              <w:rPr>
                <w:rFonts w:ascii="Arial" w:hAnsi="Arial" w:cs="Arial"/>
                <w:sz w:val="20"/>
                <w:szCs w:val="20"/>
              </w:rPr>
              <w:t xml:space="preserve"> devono </w:t>
            </w:r>
            <w:r>
              <w:rPr>
                <w:rFonts w:ascii="Arial" w:hAnsi="Arial" w:cs="Arial"/>
                <w:sz w:val="20"/>
                <w:szCs w:val="20"/>
              </w:rPr>
              <w:t>essere coerenti col valore indicato</w:t>
            </w:r>
            <w:r w:rsidRPr="00D8587F">
              <w:rPr>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47196D88" w14:textId="77777777" w:rsidR="008127CE" w:rsidRPr="00D8587F" w:rsidRDefault="008127CE" w:rsidP="000F6AF8">
            <w:pPr>
              <w:pStyle w:val="TableParagraph"/>
              <w:spacing w:line="240" w:lineRule="exact"/>
              <w:ind w:left="32"/>
              <w:contextualSpacing/>
              <w:mirrorIndents/>
              <w:rPr>
                <w:rFonts w:ascii="Arial" w:hAnsi="Arial" w:cs="Arial"/>
                <w:iCs/>
                <w:sz w:val="20"/>
                <w:szCs w:val="20"/>
              </w:rPr>
            </w:pPr>
            <w:r w:rsidRPr="00D8587F">
              <w:rPr>
                <w:rFonts w:ascii="Arial" w:hAnsi="Arial" w:cs="Arial"/>
                <w:iCs/>
                <w:sz w:val="20"/>
                <w:szCs w:val="20"/>
              </w:rPr>
              <w:t>Superficie bagnata: ≥ 0,6.</w:t>
            </w:r>
          </w:p>
          <w:p w14:paraId="358BD751" w14:textId="77777777" w:rsidR="008127CE" w:rsidRPr="00D8587F" w:rsidRDefault="008127CE" w:rsidP="000F6AF8">
            <w:pPr>
              <w:pStyle w:val="TableParagraph"/>
              <w:spacing w:line="240" w:lineRule="exact"/>
              <w:ind w:left="32"/>
              <w:contextualSpacing/>
              <w:mirrorIndents/>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0D02141" w14:textId="77777777" w:rsidR="008127CE" w:rsidRPr="00D8587F" w:rsidRDefault="008127CE" w:rsidP="000F6AF8">
            <w:pPr>
              <w:pStyle w:val="TestoArpa"/>
              <w:spacing w:before="0" w:line="240" w:lineRule="auto"/>
              <w:ind w:right="-105"/>
              <w:jc w:val="left"/>
              <w:rPr>
                <w:sz w:val="20"/>
                <w:szCs w:val="20"/>
              </w:rPr>
            </w:pPr>
            <w:r>
              <w:rPr>
                <w:sz w:val="20"/>
                <w:szCs w:val="20"/>
              </w:rPr>
              <w:t>Masse</w:t>
            </w:r>
            <w:r w:rsidRPr="00D8587F">
              <w:rPr>
                <w:sz w:val="20"/>
                <w:szCs w:val="20"/>
              </w:rPr>
              <w:t xml:space="preserve"> e Dinamometro</w:t>
            </w:r>
            <w:r>
              <w:rPr>
                <w:sz w:val="20"/>
                <w:szCs w:val="20"/>
              </w:rPr>
              <w:t>.</w:t>
            </w:r>
          </w:p>
        </w:tc>
        <w:tc>
          <w:tcPr>
            <w:tcW w:w="993" w:type="dxa"/>
            <w:shd w:val="clear" w:color="auto" w:fill="auto"/>
          </w:tcPr>
          <w:p w14:paraId="5B98AADB" w14:textId="77777777" w:rsidR="008127CE" w:rsidRPr="00D8587F" w:rsidRDefault="008127CE" w:rsidP="000F6AF8">
            <w:pPr>
              <w:pStyle w:val="TestoArpa"/>
              <w:spacing w:before="0" w:line="240" w:lineRule="auto"/>
              <w:jc w:val="left"/>
              <w:rPr>
                <w:sz w:val="18"/>
                <w:szCs w:val="18"/>
              </w:rPr>
            </w:pPr>
          </w:p>
        </w:tc>
      </w:tr>
      <w:tr w:rsidR="008127CE" w:rsidRPr="00D8587F" w14:paraId="7AB93233" w14:textId="77777777" w:rsidTr="000F6AF8">
        <w:tc>
          <w:tcPr>
            <w:tcW w:w="567" w:type="dxa"/>
            <w:shd w:val="clear" w:color="auto" w:fill="auto"/>
          </w:tcPr>
          <w:p w14:paraId="39046D43" w14:textId="77777777" w:rsidR="008127CE" w:rsidRPr="00D8587F" w:rsidRDefault="008127CE" w:rsidP="000F6AF8">
            <w:pPr>
              <w:pStyle w:val="TestoArpa"/>
              <w:spacing w:before="0" w:line="240" w:lineRule="auto"/>
              <w:rPr>
                <w:sz w:val="20"/>
                <w:szCs w:val="20"/>
              </w:rPr>
            </w:pPr>
            <w:r>
              <w:rPr>
                <w:sz w:val="20"/>
                <w:szCs w:val="20"/>
              </w:rPr>
              <w:t>6</w:t>
            </w:r>
          </w:p>
        </w:tc>
        <w:tc>
          <w:tcPr>
            <w:tcW w:w="1701" w:type="dxa"/>
            <w:shd w:val="clear" w:color="auto" w:fill="auto"/>
          </w:tcPr>
          <w:p w14:paraId="79E06E7D" w14:textId="77777777" w:rsidR="008127CE" w:rsidRPr="00D8587F" w:rsidRDefault="008127CE" w:rsidP="000F6AF8">
            <w:pPr>
              <w:pStyle w:val="TestoArpa"/>
              <w:spacing w:before="0" w:line="240" w:lineRule="auto"/>
              <w:jc w:val="left"/>
              <w:rPr>
                <w:rFonts w:cs="Arial"/>
                <w:sz w:val="20"/>
                <w:szCs w:val="20"/>
              </w:rPr>
            </w:pPr>
            <w:r w:rsidRPr="00D8587F">
              <w:rPr>
                <w:sz w:val="20"/>
                <w:szCs w:val="20"/>
              </w:rPr>
              <w:t xml:space="preserve">Controllo delle sicurezze. </w:t>
            </w:r>
          </w:p>
        </w:tc>
        <w:tc>
          <w:tcPr>
            <w:tcW w:w="3828" w:type="dxa"/>
            <w:shd w:val="clear" w:color="auto" w:fill="auto"/>
          </w:tcPr>
          <w:p w14:paraId="20EAB993" w14:textId="3F33CCDD" w:rsidR="008127CE" w:rsidRPr="008127CE" w:rsidRDefault="008127CE" w:rsidP="008127CE">
            <w:pPr>
              <w:ind w:left="313" w:hanging="313"/>
              <w:rPr>
                <w:iCs/>
                <w:sz w:val="20"/>
                <w:szCs w:val="20"/>
              </w:rPr>
            </w:pPr>
            <w:r>
              <w:rPr>
                <w:rFonts w:ascii="Arial" w:hAnsi="Arial" w:cs="Arial"/>
                <w:sz w:val="20"/>
                <w:szCs w:val="20"/>
              </w:rPr>
              <w:t>6</w:t>
            </w:r>
            <w:r w:rsidRPr="00D8587F">
              <w:rPr>
                <w:rFonts w:ascii="Arial" w:hAnsi="Arial" w:cs="Arial"/>
                <w:sz w:val="20"/>
                <w:szCs w:val="20"/>
              </w:rPr>
              <w:t xml:space="preserve">.1 </w:t>
            </w:r>
            <w:r w:rsidRPr="00D8587F">
              <w:rPr>
                <w:rFonts w:ascii="Arial" w:hAnsi="Arial" w:cs="Arial"/>
                <w:iCs/>
                <w:sz w:val="20"/>
                <w:szCs w:val="20"/>
              </w:rPr>
              <w:t>L’attrezzatura deve essere marcata CE e dotata di istruzioni d’uso.</w:t>
            </w:r>
            <w:r w:rsidRPr="00D8587F">
              <w:rPr>
                <w:iCs/>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67DDF57F" w14:textId="77777777" w:rsidR="008127CE" w:rsidRPr="00D8587F" w:rsidRDefault="008127CE" w:rsidP="000F6AF8">
            <w:pPr>
              <w:pStyle w:val="TestoArpa"/>
              <w:spacing w:before="0" w:line="240" w:lineRule="auto"/>
              <w:jc w:val="left"/>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91FF2B6" w14:textId="77777777" w:rsidR="008127CE" w:rsidRPr="00D8587F" w:rsidRDefault="008127CE" w:rsidP="000F6AF8">
            <w:pPr>
              <w:pStyle w:val="TestoArpa"/>
              <w:spacing w:before="0" w:line="240" w:lineRule="auto"/>
              <w:jc w:val="left"/>
              <w:rPr>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9AF0755" w14:textId="77777777" w:rsidR="008127CE" w:rsidRPr="00D8587F" w:rsidRDefault="008127CE" w:rsidP="000F6AF8">
            <w:pPr>
              <w:pStyle w:val="TestoArpa"/>
              <w:spacing w:before="0" w:line="240" w:lineRule="auto"/>
              <w:jc w:val="left"/>
              <w:rPr>
                <w:sz w:val="18"/>
                <w:szCs w:val="18"/>
              </w:rPr>
            </w:pPr>
          </w:p>
        </w:tc>
      </w:tr>
      <w:tr w:rsidR="008127CE" w14:paraId="37E334FA" w14:textId="77777777" w:rsidTr="000F6AF8">
        <w:tc>
          <w:tcPr>
            <w:tcW w:w="567" w:type="dxa"/>
            <w:shd w:val="clear" w:color="auto" w:fill="auto"/>
          </w:tcPr>
          <w:p w14:paraId="2DC7C511" w14:textId="77777777" w:rsidR="008127CE" w:rsidRPr="00A17BE0" w:rsidRDefault="008127CE" w:rsidP="000F6AF8">
            <w:pPr>
              <w:pStyle w:val="TestoArpa"/>
              <w:spacing w:before="0" w:line="240" w:lineRule="auto"/>
              <w:rPr>
                <w:sz w:val="20"/>
                <w:szCs w:val="20"/>
              </w:rPr>
            </w:pPr>
            <w:r>
              <w:rPr>
                <w:sz w:val="20"/>
                <w:szCs w:val="20"/>
              </w:rPr>
              <w:t>7</w:t>
            </w:r>
          </w:p>
        </w:tc>
        <w:tc>
          <w:tcPr>
            <w:tcW w:w="1701" w:type="dxa"/>
            <w:shd w:val="clear" w:color="auto" w:fill="auto"/>
          </w:tcPr>
          <w:p w14:paraId="63DFDE70" w14:textId="77777777" w:rsidR="008127CE" w:rsidRDefault="008127CE" w:rsidP="000F6AF8">
            <w:pPr>
              <w:pStyle w:val="TestoArpa"/>
              <w:spacing w:before="0" w:line="240" w:lineRule="auto"/>
              <w:jc w:val="left"/>
              <w:rPr>
                <w:sz w:val="20"/>
                <w:szCs w:val="20"/>
              </w:rPr>
            </w:pPr>
            <w:r>
              <w:rPr>
                <w:sz w:val="20"/>
                <w:szCs w:val="20"/>
              </w:rPr>
              <w:t>Altri controlli</w:t>
            </w:r>
            <w:r>
              <w:rPr>
                <w:spacing w:val="-6"/>
                <w:sz w:val="20"/>
                <w:szCs w:val="20"/>
              </w:rPr>
              <w:t>.</w:t>
            </w:r>
            <w:r w:rsidRPr="00A17BE0">
              <w:rPr>
                <w:sz w:val="20"/>
                <w:szCs w:val="20"/>
              </w:rPr>
              <w:t xml:space="preserve"> </w:t>
            </w:r>
          </w:p>
          <w:p w14:paraId="1E65508C" w14:textId="77777777" w:rsidR="008127CE" w:rsidRPr="00465076" w:rsidRDefault="008127CE" w:rsidP="000F6AF8">
            <w:pPr>
              <w:pStyle w:val="TestoArpa"/>
              <w:spacing w:before="0" w:line="240" w:lineRule="auto"/>
              <w:jc w:val="left"/>
              <w:rPr>
                <w:rFonts w:cs="Arial"/>
                <w:sz w:val="20"/>
                <w:szCs w:val="20"/>
              </w:rPr>
            </w:pPr>
          </w:p>
        </w:tc>
        <w:tc>
          <w:tcPr>
            <w:tcW w:w="3828" w:type="dxa"/>
            <w:shd w:val="clear" w:color="auto" w:fill="auto"/>
          </w:tcPr>
          <w:p w14:paraId="2FCFC6E1" w14:textId="77777777" w:rsidR="008127CE" w:rsidRPr="00465076" w:rsidRDefault="008127CE" w:rsidP="000F6AF8">
            <w:pPr>
              <w:ind w:left="313" w:hanging="313"/>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10D6C2C" w14:textId="77777777" w:rsidR="008127CE" w:rsidRPr="00333C64" w:rsidRDefault="008127CE" w:rsidP="000F6AF8">
            <w:pPr>
              <w:pStyle w:val="TestoArpa"/>
              <w:spacing w:before="0" w:line="240" w:lineRule="auto"/>
              <w:jc w:val="left"/>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AFBA3F0" w14:textId="77777777" w:rsidR="008127CE" w:rsidRDefault="008127CE" w:rsidP="000F6AF8">
            <w:pPr>
              <w:pStyle w:val="TestoArpa"/>
              <w:spacing w:before="0" w:line="240" w:lineRule="auto"/>
              <w:jc w:val="left"/>
              <w:rPr>
                <w:sz w:val="18"/>
                <w:szCs w:val="18"/>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2CCDA64" w14:textId="77777777" w:rsidR="008127CE" w:rsidRDefault="008127CE" w:rsidP="000F6AF8">
            <w:pPr>
              <w:pStyle w:val="TestoArpa"/>
              <w:spacing w:before="0" w:line="240" w:lineRule="auto"/>
              <w:jc w:val="left"/>
              <w:rPr>
                <w:sz w:val="18"/>
                <w:szCs w:val="18"/>
                <w:highlight w:val="yellow"/>
              </w:rPr>
            </w:pPr>
          </w:p>
        </w:tc>
      </w:tr>
    </w:tbl>
    <w:p w14:paraId="22741E08" w14:textId="77777777" w:rsidR="008127CE" w:rsidRDefault="008127CE" w:rsidP="008127CE">
      <w:pPr>
        <w:pStyle w:val="TestoArpa"/>
        <w:spacing w:before="0"/>
        <w:ind w:left="426"/>
      </w:pPr>
    </w:p>
    <w:p w14:paraId="5BB0F01F" w14:textId="77777777" w:rsidR="008127CE" w:rsidRDefault="008127CE" w:rsidP="008127CE">
      <w:pPr>
        <w:pStyle w:val="TestoArpa"/>
        <w:spacing w:before="0"/>
        <w:ind w:left="426"/>
      </w:pPr>
    </w:p>
    <w:p w14:paraId="2DF8BF96" w14:textId="77777777" w:rsidR="008127CE" w:rsidRDefault="008127CE" w:rsidP="008127CE">
      <w:pPr>
        <w:pStyle w:val="TestoArpa"/>
        <w:spacing w:before="0"/>
        <w:ind w:left="426"/>
      </w:pPr>
    </w:p>
    <w:p w14:paraId="210E4F4D" w14:textId="77777777" w:rsidR="008127CE" w:rsidRDefault="008127CE" w:rsidP="008127CE">
      <w:pPr>
        <w:pStyle w:val="TestoArpa"/>
        <w:spacing w:before="0"/>
        <w:ind w:left="426"/>
      </w:pPr>
    </w:p>
    <w:p w14:paraId="3D04FCF6" w14:textId="77777777" w:rsidR="008127CE" w:rsidRPr="006376C6" w:rsidRDefault="008127CE" w:rsidP="008127CE">
      <w:pPr>
        <w:pStyle w:val="TestoArpa"/>
        <w:rPr>
          <w:b/>
          <w:bCs/>
        </w:rPr>
      </w:pPr>
      <w:r w:rsidRPr="006376C6">
        <w:rPr>
          <w:b/>
          <w:bCs/>
        </w:rPr>
        <w:t>3.</w:t>
      </w:r>
      <w:r w:rsidRPr="006376C6">
        <w:rPr>
          <w:b/>
          <w:bCs/>
        </w:rPr>
        <w:tab/>
        <w:t>CONFERMA METROLOGICA</w:t>
      </w:r>
    </w:p>
    <w:p w14:paraId="036947DB" w14:textId="4E511E3C" w:rsidR="008127CE" w:rsidRPr="009A4FD5" w:rsidRDefault="008127CE" w:rsidP="008127CE">
      <w:pPr>
        <w:pStyle w:val="TestoArpa"/>
        <w:numPr>
          <w:ilvl w:val="2"/>
          <w:numId w:val="88"/>
        </w:numPr>
        <w:spacing w:line="240" w:lineRule="auto"/>
        <w:ind w:left="851" w:hanging="567"/>
      </w:pPr>
      <w:r w:rsidRPr="009A4FD5">
        <w:t xml:space="preserve">La verifica iniziale </w:t>
      </w:r>
      <w:r>
        <w:t>e la verifica per</w:t>
      </w:r>
      <w:r w:rsidRPr="009A4FD5">
        <w:t>iodica preved</w:t>
      </w:r>
      <w:r>
        <w:t>ono</w:t>
      </w:r>
      <w:r w:rsidRPr="009A4FD5">
        <w:t xml:space="preserve"> una serie di controlli visivi e funzionali</w:t>
      </w:r>
      <w:r>
        <w:t xml:space="preserve">, ed una serie di </w:t>
      </w:r>
      <w:r w:rsidRPr="009A4FD5">
        <w:t xml:space="preserve">verifiche strumentali </w:t>
      </w:r>
      <w:r>
        <w:t>mediante</w:t>
      </w:r>
      <w:r w:rsidRPr="009A4FD5">
        <w:t xml:space="preserve"> confronto diretto tra attrezzatura in</w:t>
      </w:r>
      <w:r w:rsidRPr="00EE39A2">
        <w:t xml:space="preserve"> </w:t>
      </w:r>
      <w:r>
        <w:t>ed i relativi strumenti di controllo</w:t>
      </w:r>
      <w:r w:rsidRPr="009A4FD5">
        <w:t>, con i criteri previsti nell’allegato II.</w:t>
      </w:r>
    </w:p>
    <w:p w14:paraId="78F651E8" w14:textId="77777777" w:rsidR="008127CE" w:rsidRPr="009A4FD5" w:rsidRDefault="008127CE" w:rsidP="008127CE">
      <w:pPr>
        <w:pStyle w:val="TestoArpa"/>
        <w:numPr>
          <w:ilvl w:val="2"/>
          <w:numId w:val="88"/>
        </w:numPr>
        <w:spacing w:line="240" w:lineRule="auto"/>
        <w:ind w:left="851" w:hanging="567"/>
      </w:pPr>
      <w:r w:rsidRPr="009A4FD5">
        <w:t>L’esito di ogni operazione di controllo funzionale o verifica strumentale deve essere attestato mediante spunta dell’attività presente nella lista “verifica iniziale” o “verifica periodica” dei libretti metrologici.</w:t>
      </w:r>
    </w:p>
    <w:p w14:paraId="1CB117B6" w14:textId="77777777" w:rsidR="008127CE" w:rsidRPr="009A4FD5" w:rsidRDefault="008127CE" w:rsidP="008127CE">
      <w:pPr>
        <w:pStyle w:val="TestoArpa"/>
        <w:numPr>
          <w:ilvl w:val="2"/>
          <w:numId w:val="88"/>
        </w:numPr>
        <w:spacing w:line="240" w:lineRule="auto"/>
        <w:ind w:left="851" w:hanging="567"/>
      </w:pPr>
      <w:r w:rsidRPr="009A4FD5">
        <w:t>Spuntate le attività previste, nel libretto metrologico deve essere attestato l’esito finale della verifica (positivo o negativo), e identificato il tecnico autorizzato a portale CSRPAD che ha effettuato l’operazione, mediante timbro, firma e matricola (o sistemi digitali equivalenti).</w:t>
      </w:r>
    </w:p>
    <w:p w14:paraId="50E76048" w14:textId="77777777" w:rsidR="008127CE" w:rsidRDefault="008127CE" w:rsidP="008127CE">
      <w:pPr>
        <w:pStyle w:val="TestoArpa"/>
        <w:numPr>
          <w:ilvl w:val="2"/>
          <w:numId w:val="88"/>
        </w:numPr>
        <w:spacing w:line="240" w:lineRule="auto"/>
        <w:ind w:left="851" w:hanging="567"/>
      </w:pPr>
      <w:r w:rsidRPr="009A4FD5">
        <w:t xml:space="preserve">L’esito positivo attesta la conferma metrologica dell’attrezzatura, la quale potrà essere utilizzata per iniziare ad effettuare le revisioni dei veicoli (verifica iniziale) o per continuare ad effettuare le revisioni dei veicoli (verifica periodica). </w:t>
      </w:r>
    </w:p>
    <w:p w14:paraId="336FC6FA" w14:textId="77777777" w:rsidR="008127CE" w:rsidRDefault="008127CE" w:rsidP="008127CE">
      <w:pPr>
        <w:pStyle w:val="TestoArpa"/>
        <w:spacing w:line="240" w:lineRule="auto"/>
        <w:ind w:left="284"/>
        <w:sectPr w:rsidR="008127CE" w:rsidSect="00173005">
          <w:pgSz w:w="11906" w:h="16838"/>
          <w:pgMar w:top="585" w:right="1412" w:bottom="851" w:left="993" w:header="522" w:footer="442" w:gutter="0"/>
          <w:cols w:space="708"/>
          <w:docGrid w:linePitch="360"/>
        </w:sectPr>
      </w:pPr>
    </w:p>
    <w:p w14:paraId="78AFC0F3" w14:textId="77777777" w:rsidR="005B53F9" w:rsidRDefault="005B53F9" w:rsidP="005B53F9">
      <w:pPr>
        <w:rPr>
          <w:rFonts w:ascii="Arial" w:hAnsi="Arial" w:cs="Arial"/>
          <w:sz w:val="20"/>
          <w:szCs w:val="20"/>
        </w:rPr>
      </w:pPr>
    </w:p>
    <w:tbl>
      <w:tblPr>
        <w:tblW w:w="9720" w:type="dxa"/>
        <w:tblInd w:w="25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06"/>
        <w:gridCol w:w="2393"/>
        <w:gridCol w:w="3821"/>
      </w:tblGrid>
      <w:tr w:rsidR="005B53F9" w14:paraId="16F1DA09" w14:textId="77777777" w:rsidTr="00ED3841">
        <w:tblPrEx>
          <w:tblCellMar>
            <w:top w:w="0" w:type="dxa"/>
            <w:bottom w:w="0" w:type="dxa"/>
          </w:tblCellMar>
        </w:tblPrEx>
        <w:trPr>
          <w:cantSplit/>
          <w:trHeight w:val="1418"/>
        </w:trPr>
        <w:tc>
          <w:tcPr>
            <w:tcW w:w="3506" w:type="dxa"/>
            <w:vAlign w:val="center"/>
          </w:tcPr>
          <w:p w14:paraId="098A331A" w14:textId="77777777" w:rsidR="005B53F9" w:rsidRPr="00332AAB" w:rsidRDefault="005B53F9" w:rsidP="000F6AF8">
            <w:pPr>
              <w:pStyle w:val="Intestazione"/>
              <w:tabs>
                <w:tab w:val="clear" w:pos="9638"/>
                <w:tab w:val="right" w:pos="9072"/>
              </w:tabs>
              <w:jc w:val="center"/>
              <w:rPr>
                <w:rFonts w:cs="Arial"/>
                <w:b/>
                <w:bCs/>
                <w:sz w:val="28"/>
                <w:szCs w:val="28"/>
              </w:rPr>
            </w:pPr>
            <w:r w:rsidRPr="00332AAB">
              <w:rPr>
                <w:rFonts w:cs="Arial"/>
                <w:b/>
                <w:bCs/>
                <w:sz w:val="28"/>
                <w:szCs w:val="28"/>
              </w:rPr>
              <w:t xml:space="preserve">SCHEDA </w:t>
            </w:r>
            <w:r>
              <w:rPr>
                <w:rFonts w:cs="Arial"/>
                <w:b/>
                <w:bCs/>
                <w:sz w:val="28"/>
                <w:szCs w:val="28"/>
              </w:rPr>
              <w:t>TECNICA NR.</w:t>
            </w:r>
          </w:p>
          <w:p w14:paraId="15D713A3" w14:textId="77777777" w:rsidR="005B53F9" w:rsidRPr="00C95449" w:rsidRDefault="005B53F9" w:rsidP="000F6AF8">
            <w:pPr>
              <w:pStyle w:val="Intestazione"/>
              <w:tabs>
                <w:tab w:val="clear" w:pos="9638"/>
                <w:tab w:val="right" w:pos="9072"/>
              </w:tabs>
              <w:jc w:val="center"/>
              <w:rPr>
                <w:rFonts w:cs="Arial"/>
                <w:sz w:val="28"/>
                <w:szCs w:val="28"/>
                <w:u w:val="single"/>
              </w:rPr>
            </w:pPr>
            <w:r>
              <w:rPr>
                <w:rFonts w:cs="Arial"/>
                <w:b/>
                <w:bCs/>
                <w:sz w:val="28"/>
                <w:szCs w:val="28"/>
              </w:rPr>
              <w:t>19</w:t>
            </w:r>
          </w:p>
        </w:tc>
        <w:tc>
          <w:tcPr>
            <w:tcW w:w="6214" w:type="dxa"/>
            <w:gridSpan w:val="2"/>
            <w:vAlign w:val="center"/>
          </w:tcPr>
          <w:p w14:paraId="7719079D" w14:textId="77777777" w:rsidR="005B53F9" w:rsidRDefault="005B53F9" w:rsidP="000F6AF8">
            <w:pPr>
              <w:pStyle w:val="Intestazione"/>
              <w:tabs>
                <w:tab w:val="clear" w:pos="9638"/>
                <w:tab w:val="right" w:pos="9072"/>
              </w:tabs>
              <w:ind w:left="57" w:right="57"/>
              <w:jc w:val="center"/>
              <w:rPr>
                <w:rFonts w:cs="Arial"/>
                <w:b/>
                <w:sz w:val="28"/>
              </w:rPr>
            </w:pPr>
            <w:r>
              <w:rPr>
                <w:rFonts w:cs="Arial"/>
                <w:b/>
                <w:sz w:val="28"/>
              </w:rPr>
              <w:t>PROVA VELOCITA’</w:t>
            </w:r>
          </w:p>
          <w:p w14:paraId="1646031B" w14:textId="77777777" w:rsidR="005B53F9" w:rsidRPr="005B53F9" w:rsidRDefault="005B53F9" w:rsidP="000F6AF8">
            <w:pPr>
              <w:pStyle w:val="Intestazione"/>
              <w:tabs>
                <w:tab w:val="clear" w:pos="9638"/>
                <w:tab w:val="right" w:pos="9072"/>
              </w:tabs>
              <w:ind w:left="57" w:right="57"/>
              <w:jc w:val="center"/>
              <w:rPr>
                <w:rFonts w:ascii="Verdana" w:hAnsi="Verdana"/>
                <w:color w:val="FF0000"/>
                <w:u w:val="single"/>
                <w14:shadow w14:blurRad="50800" w14:dist="38100" w14:dir="2700000" w14:sx="100000" w14:sy="100000" w14:kx="0" w14:ky="0" w14:algn="tl">
                  <w14:srgbClr w14:val="000000">
                    <w14:alpha w14:val="60000"/>
                  </w14:srgbClr>
                </w14:shadow>
              </w:rPr>
            </w:pPr>
            <w:r w:rsidRPr="00721950">
              <w:rPr>
                <w:rFonts w:cs="Arial"/>
                <w:b/>
                <w:sz w:val="28"/>
              </w:rPr>
              <w:t xml:space="preserve"> </w:t>
            </w:r>
            <w:r w:rsidRPr="00721950">
              <w:rPr>
                <w:rFonts w:cs="Arial"/>
                <w:b/>
                <w:sz w:val="28"/>
                <w:u w:val="single"/>
              </w:rPr>
              <w:t xml:space="preserve">per </w:t>
            </w:r>
            <w:r>
              <w:rPr>
                <w:rFonts w:cs="Arial"/>
                <w:b/>
                <w:sz w:val="28"/>
                <w:u w:val="single"/>
              </w:rPr>
              <w:t xml:space="preserve">motocicli e cicli a </w:t>
            </w:r>
            <w:proofErr w:type="gramStart"/>
            <w:r>
              <w:rPr>
                <w:rFonts w:cs="Arial"/>
                <w:b/>
                <w:sz w:val="28"/>
                <w:u w:val="single"/>
              </w:rPr>
              <w:t>2</w:t>
            </w:r>
            <w:proofErr w:type="gramEnd"/>
            <w:r>
              <w:rPr>
                <w:rFonts w:cs="Arial"/>
                <w:b/>
                <w:sz w:val="28"/>
                <w:u w:val="single"/>
              </w:rPr>
              <w:t xml:space="preserve"> ruote</w:t>
            </w:r>
          </w:p>
        </w:tc>
      </w:tr>
      <w:tr w:rsidR="005B53F9" w:rsidRPr="00C30A6C" w14:paraId="073403EA" w14:textId="77777777" w:rsidTr="00ED3841">
        <w:tblPrEx>
          <w:tblBorders>
            <w:insideH w:val="single" w:sz="4" w:space="0" w:color="auto"/>
          </w:tblBorders>
          <w:tblCellMar>
            <w:top w:w="0" w:type="dxa"/>
            <w:bottom w:w="0" w:type="dxa"/>
          </w:tblCellMar>
        </w:tblPrEx>
        <w:trPr>
          <w:cantSplit/>
          <w:trHeight w:val="480"/>
        </w:trPr>
        <w:tc>
          <w:tcPr>
            <w:tcW w:w="3506" w:type="dxa"/>
          </w:tcPr>
          <w:p w14:paraId="67621D2A" w14:textId="77777777" w:rsidR="005B53F9" w:rsidRPr="00C30A6C" w:rsidRDefault="005B53F9"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Tipo di documento:</w:t>
            </w:r>
          </w:p>
        </w:tc>
        <w:tc>
          <w:tcPr>
            <w:tcW w:w="6214" w:type="dxa"/>
            <w:gridSpan w:val="2"/>
          </w:tcPr>
          <w:p w14:paraId="3A05AFBF" w14:textId="77777777" w:rsidR="005B53F9" w:rsidRPr="00C30A6C" w:rsidRDefault="005B53F9" w:rsidP="000F6AF8">
            <w:pPr>
              <w:pStyle w:val="Intestazione"/>
              <w:tabs>
                <w:tab w:val="clear" w:pos="9638"/>
                <w:tab w:val="right" w:pos="9072"/>
              </w:tabs>
              <w:ind w:right="57"/>
              <w:rPr>
                <w:rFonts w:cs="Arial"/>
                <w:sz w:val="20"/>
              </w:rPr>
            </w:pPr>
            <w:r>
              <w:rPr>
                <w:rFonts w:cs="Arial"/>
                <w:b/>
                <w:sz w:val="20"/>
              </w:rPr>
              <w:t xml:space="preserve">  </w:t>
            </w:r>
            <w:r w:rsidRPr="00703DE0">
              <w:rPr>
                <w:rFonts w:cs="Arial"/>
                <w:b/>
                <w:sz w:val="20"/>
              </w:rPr>
              <w:t>SCHEDA TECNICA</w:t>
            </w:r>
            <w:r>
              <w:rPr>
                <w:rFonts w:cs="Arial"/>
                <w:b/>
                <w:sz w:val="20"/>
              </w:rPr>
              <w:t xml:space="preserve"> </w:t>
            </w:r>
            <w:r w:rsidRPr="00703DE0">
              <w:rPr>
                <w:rFonts w:cs="Arial"/>
                <w:b/>
                <w:sz w:val="20"/>
              </w:rPr>
              <w:t>PROVA</w:t>
            </w:r>
            <w:r>
              <w:rPr>
                <w:rFonts w:cs="Arial"/>
                <w:b/>
                <w:sz w:val="20"/>
              </w:rPr>
              <w:t xml:space="preserve"> VELOCITA</w:t>
            </w:r>
          </w:p>
        </w:tc>
      </w:tr>
      <w:tr w:rsidR="005B53F9" w:rsidRPr="00C30A6C" w14:paraId="01760261" w14:textId="77777777" w:rsidTr="00ED3841">
        <w:tblPrEx>
          <w:tblBorders>
            <w:insideH w:val="single" w:sz="4" w:space="0" w:color="auto"/>
          </w:tblBorders>
          <w:tblCellMar>
            <w:top w:w="0" w:type="dxa"/>
            <w:bottom w:w="0" w:type="dxa"/>
          </w:tblCellMar>
        </w:tblPrEx>
        <w:trPr>
          <w:cantSplit/>
          <w:trHeight w:val="480"/>
        </w:trPr>
        <w:tc>
          <w:tcPr>
            <w:tcW w:w="3506" w:type="dxa"/>
          </w:tcPr>
          <w:p w14:paraId="7186CD18" w14:textId="77777777" w:rsidR="005B53F9" w:rsidRPr="00C30A6C" w:rsidRDefault="005B53F9"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Codice documento:</w:t>
            </w:r>
          </w:p>
        </w:tc>
        <w:tc>
          <w:tcPr>
            <w:tcW w:w="6214" w:type="dxa"/>
            <w:gridSpan w:val="2"/>
          </w:tcPr>
          <w:p w14:paraId="5B770E8C" w14:textId="77777777" w:rsidR="005B53F9" w:rsidRPr="00E606CE" w:rsidRDefault="005B53F9" w:rsidP="000F6AF8">
            <w:pPr>
              <w:pStyle w:val="Intestazione"/>
              <w:tabs>
                <w:tab w:val="clear" w:pos="9638"/>
                <w:tab w:val="right" w:pos="9072"/>
              </w:tabs>
              <w:spacing w:before="120"/>
              <w:rPr>
                <w:rFonts w:cs="Arial"/>
                <w:bCs/>
                <w:sz w:val="20"/>
                <w:u w:val="single"/>
              </w:rPr>
            </w:pPr>
            <w:r>
              <w:rPr>
                <w:rFonts w:cs="Arial"/>
                <w:b/>
                <w:sz w:val="20"/>
              </w:rPr>
              <w:t xml:space="preserve">  19</w:t>
            </w:r>
            <w:r w:rsidRPr="00265D20">
              <w:rPr>
                <w:rFonts w:cs="Arial"/>
                <w:b/>
                <w:sz w:val="20"/>
              </w:rPr>
              <w:t>-</w:t>
            </w:r>
            <w:r>
              <w:rPr>
                <w:rFonts w:cs="Arial"/>
                <w:b/>
                <w:sz w:val="20"/>
              </w:rPr>
              <w:t>PROVAVELOCITA’_MOTO</w:t>
            </w:r>
          </w:p>
        </w:tc>
      </w:tr>
      <w:tr w:rsidR="005B53F9" w:rsidRPr="00C30A6C" w14:paraId="6492B4AC" w14:textId="77777777" w:rsidTr="00ED3841">
        <w:tblPrEx>
          <w:tblBorders>
            <w:insideH w:val="single" w:sz="4" w:space="0" w:color="auto"/>
          </w:tblBorders>
          <w:tblCellMar>
            <w:top w:w="0" w:type="dxa"/>
            <w:bottom w:w="0" w:type="dxa"/>
          </w:tblCellMar>
        </w:tblPrEx>
        <w:trPr>
          <w:cantSplit/>
          <w:trHeight w:val="480"/>
        </w:trPr>
        <w:tc>
          <w:tcPr>
            <w:tcW w:w="3506" w:type="dxa"/>
          </w:tcPr>
          <w:p w14:paraId="2745FDD6" w14:textId="77777777" w:rsidR="005B53F9" w:rsidRPr="00C30A6C" w:rsidRDefault="005B53F9" w:rsidP="000F6AF8">
            <w:pPr>
              <w:pStyle w:val="Intestazione"/>
              <w:tabs>
                <w:tab w:val="clear" w:pos="9638"/>
                <w:tab w:val="right" w:leader="dot" w:pos="3686"/>
                <w:tab w:val="right" w:pos="9072"/>
              </w:tabs>
              <w:spacing w:before="120"/>
              <w:ind w:left="142"/>
              <w:rPr>
                <w:rFonts w:cs="Arial"/>
                <w:sz w:val="20"/>
              </w:rPr>
            </w:pPr>
            <w:bookmarkStart w:id="137" w:name="_Hlk162508149"/>
            <w:r>
              <w:rPr>
                <w:rFonts w:cs="Arial"/>
                <w:sz w:val="20"/>
              </w:rPr>
              <w:t>Specifiche attrezzatura</w:t>
            </w:r>
            <w:r w:rsidRPr="00C30A6C">
              <w:rPr>
                <w:rFonts w:cs="Arial"/>
                <w:sz w:val="20"/>
              </w:rPr>
              <w:t>:</w:t>
            </w:r>
          </w:p>
        </w:tc>
        <w:tc>
          <w:tcPr>
            <w:tcW w:w="6214" w:type="dxa"/>
            <w:gridSpan w:val="2"/>
          </w:tcPr>
          <w:p w14:paraId="4327AFDE" w14:textId="77777777" w:rsidR="005B53F9" w:rsidRPr="00C30A6C" w:rsidRDefault="005B53F9" w:rsidP="000F6AF8">
            <w:pPr>
              <w:pStyle w:val="Intestazione"/>
              <w:tabs>
                <w:tab w:val="clear" w:pos="9638"/>
                <w:tab w:val="right" w:pos="9072"/>
              </w:tabs>
              <w:ind w:left="142"/>
              <w:rPr>
                <w:rFonts w:cs="Arial"/>
                <w:sz w:val="20"/>
              </w:rPr>
            </w:pPr>
            <w:r w:rsidRPr="00E05119">
              <w:rPr>
                <w:rFonts w:cs="Arial"/>
                <w:b/>
                <w:bCs/>
                <w:sz w:val="20"/>
              </w:rPr>
              <w:t xml:space="preserve">OMOLOGAZIONE in accordo a </w:t>
            </w:r>
            <w:r w:rsidRPr="00B212D5">
              <w:rPr>
                <w:rFonts w:cs="Arial"/>
                <w:b/>
                <w:bCs/>
                <w:sz w:val="20"/>
              </w:rPr>
              <w:t>circolare 211/404 del 18.01.2002 per 2 ruote.</w:t>
            </w:r>
          </w:p>
        </w:tc>
      </w:tr>
      <w:bookmarkEnd w:id="137"/>
      <w:tr w:rsidR="005B53F9" w:rsidRPr="00C30A6C" w14:paraId="3FB0F9B3" w14:textId="77777777" w:rsidTr="00ED3841">
        <w:tblPrEx>
          <w:tblBorders>
            <w:insideH w:val="single" w:sz="4" w:space="0" w:color="auto"/>
          </w:tblBorders>
          <w:tblCellMar>
            <w:top w:w="0" w:type="dxa"/>
            <w:bottom w:w="0" w:type="dxa"/>
          </w:tblCellMar>
        </w:tblPrEx>
        <w:trPr>
          <w:cantSplit/>
          <w:trHeight w:val="480"/>
        </w:trPr>
        <w:tc>
          <w:tcPr>
            <w:tcW w:w="3506" w:type="dxa"/>
          </w:tcPr>
          <w:p w14:paraId="45FD5570" w14:textId="77777777" w:rsidR="005B53F9" w:rsidRPr="00C30A6C" w:rsidRDefault="005B53F9"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Data prima emissione:</w:t>
            </w:r>
          </w:p>
        </w:tc>
        <w:tc>
          <w:tcPr>
            <w:tcW w:w="6214" w:type="dxa"/>
            <w:gridSpan w:val="2"/>
          </w:tcPr>
          <w:p w14:paraId="22C376CA" w14:textId="77777777" w:rsidR="005B53F9" w:rsidRPr="003B1041" w:rsidRDefault="005B53F9" w:rsidP="000F6AF8">
            <w:pPr>
              <w:pStyle w:val="Intestazione"/>
              <w:tabs>
                <w:tab w:val="clear" w:pos="9638"/>
                <w:tab w:val="right" w:pos="9072"/>
              </w:tabs>
              <w:spacing w:before="120"/>
              <w:ind w:left="142"/>
              <w:rPr>
                <w:rFonts w:cs="Arial"/>
                <w:sz w:val="20"/>
              </w:rPr>
            </w:pPr>
            <w:r w:rsidRPr="00C30A6C">
              <w:rPr>
                <w:rFonts w:cs="Arial"/>
                <w:sz w:val="20"/>
              </w:rPr>
              <w:t xml:space="preserve"> </w:t>
            </w:r>
            <w:r w:rsidRPr="003B1041">
              <w:rPr>
                <w:rFonts w:cs="Arial"/>
                <w:sz w:val="20"/>
              </w:rPr>
              <w:t>29-05-2024</w:t>
            </w:r>
          </w:p>
        </w:tc>
      </w:tr>
      <w:tr w:rsidR="005B53F9" w:rsidRPr="00C30A6C" w14:paraId="39CD6EE4" w14:textId="77777777" w:rsidTr="00ED3841">
        <w:tblPrEx>
          <w:tblBorders>
            <w:insideH w:val="single" w:sz="4" w:space="0" w:color="auto"/>
          </w:tblBorders>
          <w:tblCellMar>
            <w:top w:w="0" w:type="dxa"/>
            <w:bottom w:w="0" w:type="dxa"/>
          </w:tblCellMar>
        </w:tblPrEx>
        <w:trPr>
          <w:cantSplit/>
          <w:trHeight w:val="480"/>
        </w:trPr>
        <w:tc>
          <w:tcPr>
            <w:tcW w:w="3506" w:type="dxa"/>
          </w:tcPr>
          <w:p w14:paraId="03682B76" w14:textId="77777777" w:rsidR="005B53F9" w:rsidRPr="00C30A6C" w:rsidRDefault="005B53F9"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Revisione del:</w:t>
            </w:r>
          </w:p>
        </w:tc>
        <w:tc>
          <w:tcPr>
            <w:tcW w:w="2393" w:type="dxa"/>
          </w:tcPr>
          <w:p w14:paraId="4E5802C4" w14:textId="77777777" w:rsidR="005B53F9" w:rsidRPr="003B1041" w:rsidRDefault="005B53F9" w:rsidP="000F6AF8">
            <w:pPr>
              <w:pStyle w:val="Intestazione"/>
              <w:tabs>
                <w:tab w:val="clear" w:pos="9638"/>
                <w:tab w:val="right" w:pos="9072"/>
              </w:tabs>
              <w:spacing w:before="120"/>
              <w:ind w:left="142"/>
              <w:rPr>
                <w:rFonts w:cs="Arial"/>
                <w:b/>
                <w:bCs/>
                <w:sz w:val="20"/>
              </w:rPr>
            </w:pPr>
            <w:r w:rsidRPr="00C30A6C">
              <w:rPr>
                <w:rFonts w:cs="Arial"/>
                <w:sz w:val="20"/>
              </w:rPr>
              <w:t xml:space="preserve"> </w:t>
            </w:r>
            <w:r w:rsidRPr="003B1041">
              <w:rPr>
                <w:rFonts w:cs="Arial"/>
                <w:b/>
                <w:bCs/>
                <w:sz w:val="20"/>
              </w:rPr>
              <w:t>29-05-2024</w:t>
            </w:r>
          </w:p>
        </w:tc>
        <w:tc>
          <w:tcPr>
            <w:tcW w:w="3821" w:type="dxa"/>
          </w:tcPr>
          <w:p w14:paraId="216EFC30" w14:textId="77777777" w:rsidR="005B53F9" w:rsidRPr="00C30A6C" w:rsidRDefault="005B53F9" w:rsidP="000F6AF8">
            <w:pPr>
              <w:pStyle w:val="Intestazione"/>
              <w:tabs>
                <w:tab w:val="clear" w:pos="9638"/>
                <w:tab w:val="right" w:pos="9072"/>
              </w:tabs>
              <w:spacing w:before="120"/>
              <w:ind w:left="142"/>
              <w:rPr>
                <w:rFonts w:cs="Arial"/>
                <w:sz w:val="20"/>
              </w:rPr>
            </w:pPr>
            <w:r w:rsidRPr="00C30A6C">
              <w:rPr>
                <w:rFonts w:cs="Arial"/>
                <w:sz w:val="20"/>
              </w:rPr>
              <w:t xml:space="preserve">           N° </w:t>
            </w:r>
            <w:r>
              <w:rPr>
                <w:rFonts w:cs="Arial"/>
                <w:sz w:val="20"/>
              </w:rPr>
              <w:t>1</w:t>
            </w:r>
          </w:p>
        </w:tc>
      </w:tr>
      <w:tr w:rsidR="005B53F9" w:rsidRPr="00C30A6C" w14:paraId="48C4ECC6" w14:textId="77777777" w:rsidTr="000F6AF8">
        <w:tblPrEx>
          <w:tblBorders>
            <w:insideH w:val="single" w:sz="4" w:space="0" w:color="auto"/>
          </w:tblBorders>
          <w:tblCellMar>
            <w:top w:w="0" w:type="dxa"/>
            <w:bottom w:w="0" w:type="dxa"/>
          </w:tblCellMar>
        </w:tblPrEx>
        <w:trPr>
          <w:cantSplit/>
          <w:trHeight w:val="480"/>
        </w:trPr>
        <w:tc>
          <w:tcPr>
            <w:tcW w:w="3506" w:type="dxa"/>
          </w:tcPr>
          <w:p w14:paraId="13A7CB8E" w14:textId="77777777" w:rsidR="005B53F9" w:rsidRPr="00C30A6C" w:rsidRDefault="005B53F9" w:rsidP="000F6AF8">
            <w:pPr>
              <w:pStyle w:val="Intestazione"/>
              <w:tabs>
                <w:tab w:val="clear" w:pos="9638"/>
                <w:tab w:val="center" w:leader="dot" w:pos="3686"/>
                <w:tab w:val="right" w:pos="9072"/>
              </w:tabs>
              <w:spacing w:before="120"/>
              <w:ind w:left="142"/>
              <w:rPr>
                <w:rFonts w:cs="Arial"/>
                <w:sz w:val="20"/>
              </w:rPr>
            </w:pPr>
            <w:r w:rsidRPr="00C30A6C">
              <w:rPr>
                <w:rFonts w:cs="Arial"/>
                <w:sz w:val="20"/>
              </w:rPr>
              <w:t>Redatta da:</w:t>
            </w:r>
          </w:p>
        </w:tc>
        <w:tc>
          <w:tcPr>
            <w:tcW w:w="6214" w:type="dxa"/>
            <w:gridSpan w:val="2"/>
          </w:tcPr>
          <w:p w14:paraId="2738CAB3" w14:textId="77777777" w:rsidR="005B53F9" w:rsidRPr="00C30A6C" w:rsidRDefault="005B53F9" w:rsidP="000F6AF8">
            <w:pPr>
              <w:pStyle w:val="Intestazione"/>
              <w:tabs>
                <w:tab w:val="clear" w:pos="9638"/>
                <w:tab w:val="center" w:leader="dot" w:pos="3686"/>
                <w:tab w:val="right" w:pos="9072"/>
              </w:tabs>
              <w:spacing w:before="120"/>
              <w:ind w:left="142"/>
              <w:rPr>
                <w:rFonts w:cs="Arial"/>
                <w:sz w:val="20"/>
                <w:highlight w:val="yellow"/>
                <w:lang w:val="en-US"/>
              </w:rPr>
            </w:pPr>
          </w:p>
        </w:tc>
      </w:tr>
      <w:tr w:rsidR="005B53F9" w:rsidRPr="00C30A6C" w14:paraId="01FB69AE" w14:textId="77777777" w:rsidTr="000F6AF8">
        <w:tblPrEx>
          <w:tblBorders>
            <w:insideH w:val="single" w:sz="4" w:space="0" w:color="auto"/>
          </w:tblBorders>
          <w:tblCellMar>
            <w:top w:w="0" w:type="dxa"/>
            <w:bottom w:w="0" w:type="dxa"/>
          </w:tblCellMar>
        </w:tblPrEx>
        <w:trPr>
          <w:cantSplit/>
          <w:trHeight w:val="480"/>
        </w:trPr>
        <w:tc>
          <w:tcPr>
            <w:tcW w:w="3506" w:type="dxa"/>
          </w:tcPr>
          <w:p w14:paraId="45BC472A" w14:textId="77777777" w:rsidR="005B53F9" w:rsidRPr="00C30A6C" w:rsidRDefault="005B53F9" w:rsidP="000F6AF8">
            <w:pPr>
              <w:pStyle w:val="Intestazione"/>
              <w:tabs>
                <w:tab w:val="clear" w:pos="9638"/>
                <w:tab w:val="center" w:leader="dot" w:pos="3686"/>
                <w:tab w:val="right" w:pos="9072"/>
              </w:tabs>
              <w:spacing w:before="120"/>
              <w:ind w:left="142"/>
              <w:rPr>
                <w:rFonts w:cs="Arial"/>
                <w:sz w:val="20"/>
              </w:rPr>
            </w:pPr>
            <w:r w:rsidRPr="00C30A6C">
              <w:rPr>
                <w:rFonts w:cs="Arial"/>
                <w:sz w:val="20"/>
              </w:rPr>
              <w:t>Verificata da:</w:t>
            </w:r>
          </w:p>
        </w:tc>
        <w:tc>
          <w:tcPr>
            <w:tcW w:w="6214" w:type="dxa"/>
            <w:gridSpan w:val="2"/>
          </w:tcPr>
          <w:p w14:paraId="6302EAED" w14:textId="77777777" w:rsidR="005B53F9" w:rsidRPr="00C30A6C" w:rsidRDefault="005B53F9" w:rsidP="000F6AF8">
            <w:pPr>
              <w:pStyle w:val="Intestazione"/>
              <w:tabs>
                <w:tab w:val="clear" w:pos="9638"/>
                <w:tab w:val="right" w:leader="dot" w:pos="3686"/>
                <w:tab w:val="right" w:pos="9072"/>
              </w:tabs>
              <w:spacing w:before="120"/>
              <w:ind w:left="142"/>
              <w:rPr>
                <w:rFonts w:cs="Arial"/>
                <w:sz w:val="20"/>
              </w:rPr>
            </w:pPr>
          </w:p>
        </w:tc>
      </w:tr>
      <w:tr w:rsidR="005B53F9" w:rsidRPr="00C30A6C" w14:paraId="429A6CA7" w14:textId="77777777" w:rsidTr="000F6AF8">
        <w:tblPrEx>
          <w:tblBorders>
            <w:insideH w:val="single" w:sz="4" w:space="0" w:color="auto"/>
          </w:tblBorders>
          <w:tblCellMar>
            <w:top w:w="0" w:type="dxa"/>
            <w:bottom w:w="0" w:type="dxa"/>
          </w:tblCellMar>
        </w:tblPrEx>
        <w:trPr>
          <w:cantSplit/>
          <w:trHeight w:val="480"/>
        </w:trPr>
        <w:tc>
          <w:tcPr>
            <w:tcW w:w="3506" w:type="dxa"/>
          </w:tcPr>
          <w:p w14:paraId="2511FB0D" w14:textId="77777777" w:rsidR="005B53F9" w:rsidRPr="00C30A6C" w:rsidRDefault="005B53F9" w:rsidP="000F6AF8">
            <w:pPr>
              <w:pStyle w:val="Intestazione"/>
              <w:tabs>
                <w:tab w:val="clear" w:pos="9638"/>
                <w:tab w:val="center" w:leader="dot" w:pos="3686"/>
                <w:tab w:val="right" w:pos="9072"/>
              </w:tabs>
              <w:spacing w:before="120"/>
              <w:ind w:left="142"/>
              <w:rPr>
                <w:rFonts w:cs="Arial"/>
                <w:sz w:val="20"/>
              </w:rPr>
            </w:pPr>
            <w:r w:rsidRPr="00C30A6C">
              <w:rPr>
                <w:rFonts w:cs="Arial"/>
                <w:sz w:val="20"/>
              </w:rPr>
              <w:t>Approvata da:</w:t>
            </w:r>
          </w:p>
        </w:tc>
        <w:tc>
          <w:tcPr>
            <w:tcW w:w="6214" w:type="dxa"/>
            <w:gridSpan w:val="2"/>
          </w:tcPr>
          <w:p w14:paraId="3DD8D61A" w14:textId="77777777" w:rsidR="005B53F9" w:rsidRPr="00C30A6C" w:rsidRDefault="005B53F9" w:rsidP="000F6AF8">
            <w:pPr>
              <w:pStyle w:val="Intestazione"/>
              <w:tabs>
                <w:tab w:val="clear" w:pos="9638"/>
                <w:tab w:val="right" w:leader="dot" w:pos="3686"/>
                <w:tab w:val="right" w:pos="9072"/>
              </w:tabs>
              <w:spacing w:before="120"/>
              <w:ind w:left="142"/>
              <w:rPr>
                <w:rFonts w:cs="Arial"/>
                <w:sz w:val="20"/>
              </w:rPr>
            </w:pPr>
          </w:p>
        </w:tc>
      </w:tr>
    </w:tbl>
    <w:p w14:paraId="394707E7" w14:textId="77777777" w:rsidR="005B53F9" w:rsidRPr="00C30A6C" w:rsidRDefault="005B53F9" w:rsidP="005B53F9">
      <w:pPr>
        <w:tabs>
          <w:tab w:val="right" w:pos="9072"/>
          <w:tab w:val="left" w:pos="9498"/>
        </w:tabs>
        <w:rPr>
          <w:rFonts w:ascii="Arial" w:hAnsi="Arial" w:cs="Arial"/>
          <w:b/>
          <w:sz w:val="20"/>
          <w:szCs w:val="20"/>
        </w:rPr>
      </w:pPr>
    </w:p>
    <w:tbl>
      <w:tblPr>
        <w:tblW w:w="9720" w:type="dxa"/>
        <w:tblInd w:w="2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900"/>
        <w:gridCol w:w="1472"/>
        <w:gridCol w:w="992"/>
        <w:gridCol w:w="6356"/>
      </w:tblGrid>
      <w:tr w:rsidR="005B53F9" w:rsidRPr="00C30A6C" w14:paraId="28102903" w14:textId="77777777" w:rsidTr="000F6AF8">
        <w:tblPrEx>
          <w:tblCellMar>
            <w:top w:w="0" w:type="dxa"/>
            <w:bottom w:w="0" w:type="dxa"/>
          </w:tblCellMar>
        </w:tblPrEx>
        <w:trPr>
          <w:cantSplit/>
        </w:trPr>
        <w:tc>
          <w:tcPr>
            <w:tcW w:w="9720" w:type="dxa"/>
            <w:gridSpan w:val="4"/>
            <w:tcBorders>
              <w:bottom w:val="single" w:sz="4" w:space="0" w:color="C0C0C0"/>
            </w:tcBorders>
            <w:shd w:val="clear" w:color="auto" w:fill="C0C0C0"/>
          </w:tcPr>
          <w:p w14:paraId="7506FC76" w14:textId="77777777" w:rsidR="005B53F9" w:rsidRPr="00C30A6C" w:rsidRDefault="005B53F9" w:rsidP="000F6AF8">
            <w:pPr>
              <w:pStyle w:val="descrizionecampi"/>
              <w:tabs>
                <w:tab w:val="right" w:pos="9072"/>
                <w:tab w:val="left" w:pos="9498"/>
              </w:tabs>
              <w:spacing w:before="120" w:after="120"/>
              <w:ind w:left="0"/>
              <w:rPr>
                <w:rFonts w:cs="Arial"/>
                <w:b/>
                <w:color w:val="808080"/>
                <w:sz w:val="20"/>
              </w:rPr>
            </w:pPr>
            <w:r w:rsidRPr="00C30A6C">
              <w:rPr>
                <w:rFonts w:cs="Arial"/>
                <w:b/>
                <w:color w:val="808080"/>
                <w:sz w:val="20"/>
              </w:rPr>
              <w:t>Scheda di revisione</w:t>
            </w:r>
          </w:p>
        </w:tc>
      </w:tr>
      <w:tr w:rsidR="005B53F9" w:rsidRPr="00C30A6C" w14:paraId="7CFC8EF3" w14:textId="77777777" w:rsidTr="000F6AF8">
        <w:tblPrEx>
          <w:tblCellMar>
            <w:top w:w="0" w:type="dxa"/>
            <w:bottom w:w="0" w:type="dxa"/>
          </w:tblCellMar>
        </w:tblPrEx>
        <w:trPr>
          <w:cantSplit/>
        </w:trPr>
        <w:tc>
          <w:tcPr>
            <w:tcW w:w="900" w:type="dxa"/>
            <w:shd w:val="clear" w:color="auto" w:fill="FFFFFF"/>
          </w:tcPr>
          <w:p w14:paraId="0F023288" w14:textId="77777777" w:rsidR="005B53F9" w:rsidRPr="00C30A6C" w:rsidRDefault="005B53F9" w:rsidP="000F6AF8">
            <w:pPr>
              <w:tabs>
                <w:tab w:val="right" w:pos="9072"/>
                <w:tab w:val="left" w:pos="9498"/>
              </w:tabs>
              <w:spacing w:line="240" w:lineRule="atLeast"/>
              <w:jc w:val="center"/>
              <w:rPr>
                <w:rFonts w:ascii="Arial" w:hAnsi="Arial" w:cs="Arial"/>
                <w:color w:val="808080"/>
                <w:sz w:val="20"/>
                <w:szCs w:val="20"/>
              </w:rPr>
            </w:pPr>
            <w:r w:rsidRPr="00C30A6C">
              <w:rPr>
                <w:rFonts w:ascii="Arial" w:hAnsi="Arial" w:cs="Arial"/>
                <w:color w:val="808080"/>
                <w:sz w:val="20"/>
                <w:szCs w:val="20"/>
              </w:rPr>
              <w:t>Rev.</w:t>
            </w:r>
          </w:p>
        </w:tc>
        <w:tc>
          <w:tcPr>
            <w:tcW w:w="1472" w:type="dxa"/>
            <w:shd w:val="clear" w:color="auto" w:fill="FFFFFF"/>
          </w:tcPr>
          <w:p w14:paraId="62594819" w14:textId="77777777" w:rsidR="005B53F9" w:rsidRPr="00C30A6C" w:rsidRDefault="005B53F9" w:rsidP="000F6AF8">
            <w:pPr>
              <w:tabs>
                <w:tab w:val="right" w:pos="9072"/>
                <w:tab w:val="left" w:pos="9498"/>
              </w:tabs>
              <w:spacing w:line="240" w:lineRule="atLeast"/>
              <w:ind w:left="142"/>
              <w:jc w:val="center"/>
              <w:rPr>
                <w:rFonts w:ascii="Arial" w:hAnsi="Arial" w:cs="Arial"/>
                <w:color w:val="808080"/>
                <w:sz w:val="20"/>
                <w:szCs w:val="20"/>
              </w:rPr>
            </w:pPr>
            <w:r w:rsidRPr="00C30A6C">
              <w:rPr>
                <w:rFonts w:ascii="Arial" w:hAnsi="Arial" w:cs="Arial"/>
                <w:color w:val="808080"/>
                <w:sz w:val="20"/>
                <w:szCs w:val="20"/>
              </w:rPr>
              <w:t>Data</w:t>
            </w:r>
          </w:p>
        </w:tc>
        <w:tc>
          <w:tcPr>
            <w:tcW w:w="992" w:type="dxa"/>
            <w:shd w:val="clear" w:color="auto" w:fill="FFFFFF"/>
          </w:tcPr>
          <w:p w14:paraId="162FC5DF" w14:textId="77777777" w:rsidR="005B53F9" w:rsidRPr="00C30A6C" w:rsidRDefault="005B53F9" w:rsidP="000F6AF8">
            <w:pPr>
              <w:tabs>
                <w:tab w:val="right" w:pos="9072"/>
                <w:tab w:val="left" w:pos="9498"/>
              </w:tabs>
              <w:spacing w:line="240" w:lineRule="atLeast"/>
              <w:ind w:left="142"/>
              <w:jc w:val="center"/>
              <w:rPr>
                <w:rFonts w:ascii="Arial" w:hAnsi="Arial" w:cs="Arial"/>
                <w:color w:val="808080"/>
                <w:sz w:val="20"/>
                <w:szCs w:val="20"/>
              </w:rPr>
            </w:pPr>
            <w:r w:rsidRPr="00C30A6C">
              <w:rPr>
                <w:rFonts w:ascii="Arial" w:hAnsi="Arial" w:cs="Arial"/>
                <w:color w:val="808080"/>
                <w:sz w:val="20"/>
                <w:szCs w:val="20"/>
              </w:rPr>
              <w:t>Par.</w:t>
            </w:r>
          </w:p>
        </w:tc>
        <w:tc>
          <w:tcPr>
            <w:tcW w:w="6356" w:type="dxa"/>
            <w:shd w:val="clear" w:color="auto" w:fill="FFFFFF"/>
          </w:tcPr>
          <w:p w14:paraId="41C6A6DF" w14:textId="77777777" w:rsidR="005B53F9" w:rsidRPr="00C30A6C" w:rsidRDefault="005B53F9" w:rsidP="000F6AF8">
            <w:pPr>
              <w:pStyle w:val="descrizionecampi"/>
              <w:tabs>
                <w:tab w:val="right" w:pos="9072"/>
                <w:tab w:val="left" w:pos="9498"/>
              </w:tabs>
              <w:spacing w:line="240" w:lineRule="atLeast"/>
              <w:ind w:left="0"/>
              <w:rPr>
                <w:rFonts w:cs="Arial"/>
                <w:color w:val="808080"/>
                <w:sz w:val="20"/>
              </w:rPr>
            </w:pPr>
            <w:r w:rsidRPr="00C30A6C">
              <w:rPr>
                <w:rFonts w:cs="Arial"/>
                <w:color w:val="808080"/>
                <w:sz w:val="20"/>
              </w:rPr>
              <w:t>Descrizione delle modifiche</w:t>
            </w:r>
          </w:p>
        </w:tc>
      </w:tr>
      <w:tr w:rsidR="005B53F9" w:rsidRPr="00C30A6C" w14:paraId="0D1AD22C" w14:textId="77777777" w:rsidTr="000F6AF8">
        <w:tblPrEx>
          <w:tblCellMar>
            <w:top w:w="0" w:type="dxa"/>
            <w:bottom w:w="0" w:type="dxa"/>
          </w:tblCellMar>
        </w:tblPrEx>
        <w:trPr>
          <w:cantSplit/>
          <w:trHeight w:val="554"/>
        </w:trPr>
        <w:tc>
          <w:tcPr>
            <w:tcW w:w="900" w:type="dxa"/>
            <w:tcBorders>
              <w:top w:val="single" w:sz="4" w:space="0" w:color="C0C0C0"/>
              <w:left w:val="single" w:sz="4" w:space="0" w:color="C0C0C0"/>
              <w:bottom w:val="single" w:sz="4" w:space="0" w:color="C0C0C0"/>
              <w:right w:val="single" w:sz="4" w:space="0" w:color="C0C0C0"/>
            </w:tcBorders>
            <w:vAlign w:val="center"/>
          </w:tcPr>
          <w:p w14:paraId="00050D99" w14:textId="77777777" w:rsidR="005B53F9" w:rsidRPr="00C30A6C" w:rsidRDefault="005B53F9" w:rsidP="000F6AF8">
            <w:pPr>
              <w:tabs>
                <w:tab w:val="right" w:pos="9072"/>
                <w:tab w:val="left" w:pos="9498"/>
              </w:tabs>
              <w:spacing w:line="240" w:lineRule="atLeast"/>
              <w:jc w:val="center"/>
              <w:rPr>
                <w:rFonts w:ascii="Arial" w:hAnsi="Arial" w:cs="Arial"/>
                <w:color w:val="808080"/>
                <w:sz w:val="20"/>
                <w:szCs w:val="20"/>
              </w:rPr>
            </w:pPr>
            <w:r>
              <w:rPr>
                <w:rFonts w:ascii="Arial" w:hAnsi="Arial" w:cs="Arial"/>
                <w:color w:val="808080"/>
                <w:sz w:val="20"/>
                <w:szCs w:val="20"/>
              </w:rPr>
              <w:t>1</w:t>
            </w:r>
          </w:p>
        </w:tc>
        <w:tc>
          <w:tcPr>
            <w:tcW w:w="1472" w:type="dxa"/>
            <w:tcBorders>
              <w:top w:val="single" w:sz="4" w:space="0" w:color="C0C0C0"/>
              <w:left w:val="single" w:sz="4" w:space="0" w:color="C0C0C0"/>
              <w:bottom w:val="single" w:sz="4" w:space="0" w:color="C0C0C0"/>
              <w:right w:val="single" w:sz="4" w:space="0" w:color="C0C0C0"/>
            </w:tcBorders>
            <w:vAlign w:val="center"/>
          </w:tcPr>
          <w:p w14:paraId="5CE749DF" w14:textId="77777777" w:rsidR="005B53F9" w:rsidRPr="00C30A6C" w:rsidRDefault="005B53F9" w:rsidP="000F6AF8">
            <w:pPr>
              <w:tabs>
                <w:tab w:val="right" w:pos="9072"/>
                <w:tab w:val="left" w:pos="9498"/>
              </w:tabs>
              <w:spacing w:line="240" w:lineRule="atLeast"/>
              <w:jc w:val="center"/>
              <w:rPr>
                <w:rFonts w:ascii="Arial" w:hAnsi="Arial" w:cs="Arial"/>
                <w:color w:val="808080"/>
                <w:sz w:val="20"/>
                <w:szCs w:val="20"/>
              </w:rPr>
            </w:pPr>
            <w:r>
              <w:rPr>
                <w:rFonts w:ascii="Arial" w:hAnsi="Arial" w:cs="Arial"/>
                <w:color w:val="808080"/>
                <w:sz w:val="20"/>
                <w:szCs w:val="20"/>
              </w:rPr>
              <w:t>29-05-2024</w:t>
            </w:r>
          </w:p>
        </w:tc>
        <w:tc>
          <w:tcPr>
            <w:tcW w:w="992" w:type="dxa"/>
            <w:tcBorders>
              <w:top w:val="single" w:sz="4" w:space="0" w:color="C0C0C0"/>
              <w:left w:val="single" w:sz="4" w:space="0" w:color="C0C0C0"/>
              <w:bottom w:val="single" w:sz="4" w:space="0" w:color="C0C0C0"/>
              <w:right w:val="single" w:sz="4" w:space="0" w:color="C0C0C0"/>
            </w:tcBorders>
            <w:vAlign w:val="center"/>
          </w:tcPr>
          <w:p w14:paraId="3009DF0F" w14:textId="77777777" w:rsidR="005B53F9" w:rsidRPr="00C30A6C" w:rsidRDefault="005B53F9"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05BF0B22" w14:textId="77777777" w:rsidR="005B53F9" w:rsidRPr="00C30A6C" w:rsidRDefault="005B53F9" w:rsidP="000F6AF8">
            <w:pPr>
              <w:tabs>
                <w:tab w:val="right" w:pos="9072"/>
                <w:tab w:val="left" w:pos="9498"/>
              </w:tabs>
              <w:spacing w:line="240" w:lineRule="atLeast"/>
              <w:jc w:val="both"/>
              <w:rPr>
                <w:rFonts w:ascii="Arial" w:hAnsi="Arial" w:cs="Arial"/>
                <w:color w:val="808080"/>
                <w:sz w:val="20"/>
                <w:szCs w:val="20"/>
              </w:rPr>
            </w:pPr>
            <w:r>
              <w:rPr>
                <w:rFonts w:ascii="Arial" w:hAnsi="Arial" w:cs="Arial"/>
                <w:color w:val="808080"/>
                <w:sz w:val="20"/>
                <w:szCs w:val="20"/>
              </w:rPr>
              <w:t xml:space="preserve">Approvazione scheda </w:t>
            </w:r>
            <w:proofErr w:type="spellStart"/>
            <w:r>
              <w:rPr>
                <w:rFonts w:ascii="Arial" w:hAnsi="Arial" w:cs="Arial"/>
                <w:color w:val="808080"/>
                <w:sz w:val="20"/>
                <w:szCs w:val="20"/>
              </w:rPr>
              <w:t>Provavelocità</w:t>
            </w:r>
            <w:proofErr w:type="spellEnd"/>
            <w:r>
              <w:rPr>
                <w:rFonts w:ascii="Arial" w:hAnsi="Arial" w:cs="Arial"/>
                <w:color w:val="808080"/>
                <w:sz w:val="20"/>
                <w:szCs w:val="20"/>
              </w:rPr>
              <w:t xml:space="preserve"> per ciclomotori e motocicli </w:t>
            </w:r>
            <w:proofErr w:type="gramStart"/>
            <w:r>
              <w:rPr>
                <w:rFonts w:ascii="Arial" w:hAnsi="Arial" w:cs="Arial"/>
                <w:color w:val="808080"/>
                <w:sz w:val="20"/>
                <w:szCs w:val="20"/>
              </w:rPr>
              <w:t>2</w:t>
            </w:r>
            <w:proofErr w:type="gramEnd"/>
            <w:r>
              <w:rPr>
                <w:rFonts w:ascii="Arial" w:hAnsi="Arial" w:cs="Arial"/>
                <w:color w:val="808080"/>
                <w:sz w:val="20"/>
                <w:szCs w:val="20"/>
              </w:rPr>
              <w:t xml:space="preserve"> ruote</w:t>
            </w:r>
          </w:p>
        </w:tc>
      </w:tr>
      <w:tr w:rsidR="005B53F9" w:rsidRPr="00C30A6C" w14:paraId="135B081B" w14:textId="77777777" w:rsidTr="000F6AF8">
        <w:tblPrEx>
          <w:tblCellMar>
            <w:top w:w="0" w:type="dxa"/>
            <w:bottom w:w="0" w:type="dxa"/>
          </w:tblCellMar>
        </w:tblPrEx>
        <w:trPr>
          <w:cantSplit/>
          <w:trHeight w:val="554"/>
        </w:trPr>
        <w:tc>
          <w:tcPr>
            <w:tcW w:w="900" w:type="dxa"/>
            <w:vAlign w:val="center"/>
          </w:tcPr>
          <w:p w14:paraId="58FDAC03" w14:textId="77777777" w:rsidR="005B53F9" w:rsidRPr="00C30A6C" w:rsidRDefault="005B53F9" w:rsidP="000F6AF8">
            <w:pPr>
              <w:tabs>
                <w:tab w:val="right" w:pos="9072"/>
                <w:tab w:val="left" w:pos="9498"/>
              </w:tabs>
              <w:spacing w:line="240" w:lineRule="atLeast"/>
              <w:jc w:val="center"/>
              <w:rPr>
                <w:rFonts w:ascii="Arial" w:hAnsi="Arial" w:cs="Arial"/>
                <w:color w:val="808080"/>
                <w:sz w:val="20"/>
                <w:szCs w:val="20"/>
              </w:rPr>
            </w:pPr>
          </w:p>
        </w:tc>
        <w:tc>
          <w:tcPr>
            <w:tcW w:w="1472" w:type="dxa"/>
            <w:vAlign w:val="center"/>
          </w:tcPr>
          <w:p w14:paraId="16BCDA9D" w14:textId="77777777" w:rsidR="005B53F9" w:rsidRPr="00C30A6C" w:rsidRDefault="005B53F9" w:rsidP="000F6AF8">
            <w:pPr>
              <w:tabs>
                <w:tab w:val="right" w:pos="9072"/>
                <w:tab w:val="left" w:pos="9498"/>
              </w:tabs>
              <w:spacing w:line="240" w:lineRule="atLeast"/>
              <w:jc w:val="center"/>
              <w:rPr>
                <w:rFonts w:ascii="Arial" w:hAnsi="Arial" w:cs="Arial"/>
                <w:color w:val="808080"/>
                <w:sz w:val="20"/>
                <w:szCs w:val="20"/>
              </w:rPr>
            </w:pPr>
          </w:p>
        </w:tc>
        <w:tc>
          <w:tcPr>
            <w:tcW w:w="992" w:type="dxa"/>
            <w:vAlign w:val="center"/>
          </w:tcPr>
          <w:p w14:paraId="661B859C" w14:textId="77777777" w:rsidR="005B53F9" w:rsidRPr="00C30A6C" w:rsidRDefault="005B53F9" w:rsidP="000F6AF8">
            <w:pPr>
              <w:tabs>
                <w:tab w:val="right" w:pos="9072"/>
                <w:tab w:val="left" w:pos="9498"/>
              </w:tabs>
              <w:spacing w:line="240" w:lineRule="atLeast"/>
              <w:jc w:val="center"/>
              <w:rPr>
                <w:rFonts w:ascii="Arial" w:hAnsi="Arial" w:cs="Arial"/>
                <w:color w:val="808080"/>
                <w:sz w:val="20"/>
                <w:szCs w:val="20"/>
              </w:rPr>
            </w:pPr>
          </w:p>
        </w:tc>
        <w:tc>
          <w:tcPr>
            <w:tcW w:w="6356" w:type="dxa"/>
            <w:vAlign w:val="center"/>
          </w:tcPr>
          <w:p w14:paraId="48E1A3F0" w14:textId="77777777" w:rsidR="005B53F9" w:rsidRPr="00C30A6C" w:rsidRDefault="005B53F9" w:rsidP="000F6AF8">
            <w:pPr>
              <w:tabs>
                <w:tab w:val="right" w:pos="9072"/>
                <w:tab w:val="left" w:pos="9498"/>
              </w:tabs>
              <w:spacing w:line="240" w:lineRule="atLeast"/>
              <w:jc w:val="both"/>
              <w:rPr>
                <w:rFonts w:ascii="Arial" w:hAnsi="Arial" w:cs="Arial"/>
                <w:color w:val="808080"/>
                <w:sz w:val="20"/>
                <w:szCs w:val="20"/>
              </w:rPr>
            </w:pPr>
          </w:p>
        </w:tc>
      </w:tr>
      <w:tr w:rsidR="005B53F9" w:rsidRPr="00C30A6C" w14:paraId="26AFCA65" w14:textId="77777777" w:rsidTr="000F6AF8">
        <w:tblPrEx>
          <w:tblCellMar>
            <w:top w:w="0" w:type="dxa"/>
            <w:bottom w:w="0" w:type="dxa"/>
          </w:tblCellMar>
        </w:tblPrEx>
        <w:trPr>
          <w:cantSplit/>
          <w:trHeight w:val="554"/>
        </w:trPr>
        <w:tc>
          <w:tcPr>
            <w:tcW w:w="900" w:type="dxa"/>
            <w:vAlign w:val="center"/>
          </w:tcPr>
          <w:p w14:paraId="2652A616" w14:textId="77777777" w:rsidR="005B53F9" w:rsidRPr="00C30A6C" w:rsidRDefault="005B53F9" w:rsidP="000F6AF8">
            <w:pPr>
              <w:tabs>
                <w:tab w:val="right" w:pos="9072"/>
                <w:tab w:val="left" w:pos="9498"/>
              </w:tabs>
              <w:spacing w:line="240" w:lineRule="atLeast"/>
              <w:jc w:val="center"/>
              <w:rPr>
                <w:rFonts w:ascii="Arial" w:hAnsi="Arial" w:cs="Arial"/>
                <w:color w:val="808080"/>
                <w:sz w:val="20"/>
                <w:szCs w:val="20"/>
              </w:rPr>
            </w:pPr>
          </w:p>
        </w:tc>
        <w:tc>
          <w:tcPr>
            <w:tcW w:w="1472" w:type="dxa"/>
            <w:tcBorders>
              <w:top w:val="single" w:sz="4" w:space="0" w:color="C0C0C0"/>
              <w:left w:val="single" w:sz="4" w:space="0" w:color="C0C0C0"/>
              <w:bottom w:val="single" w:sz="4" w:space="0" w:color="C0C0C0"/>
              <w:right w:val="single" w:sz="4" w:space="0" w:color="C0C0C0"/>
            </w:tcBorders>
            <w:vAlign w:val="center"/>
          </w:tcPr>
          <w:p w14:paraId="4BBA6F43" w14:textId="77777777" w:rsidR="005B53F9" w:rsidRPr="00C30A6C" w:rsidRDefault="005B53F9" w:rsidP="000F6AF8">
            <w:pPr>
              <w:tabs>
                <w:tab w:val="right" w:pos="9072"/>
                <w:tab w:val="left" w:pos="9498"/>
              </w:tabs>
              <w:spacing w:line="240" w:lineRule="atLeast"/>
              <w:jc w:val="center"/>
              <w:rPr>
                <w:rFonts w:ascii="Arial" w:hAnsi="Arial" w:cs="Arial"/>
                <w:color w:val="808080"/>
                <w:sz w:val="20"/>
                <w:szCs w:val="20"/>
              </w:rPr>
            </w:pPr>
          </w:p>
        </w:tc>
        <w:tc>
          <w:tcPr>
            <w:tcW w:w="992" w:type="dxa"/>
            <w:tcBorders>
              <w:top w:val="single" w:sz="4" w:space="0" w:color="C0C0C0"/>
              <w:left w:val="single" w:sz="4" w:space="0" w:color="C0C0C0"/>
              <w:bottom w:val="single" w:sz="4" w:space="0" w:color="C0C0C0"/>
              <w:right w:val="single" w:sz="4" w:space="0" w:color="C0C0C0"/>
            </w:tcBorders>
            <w:vAlign w:val="center"/>
          </w:tcPr>
          <w:p w14:paraId="4A4B2BF0" w14:textId="77777777" w:rsidR="005B53F9" w:rsidRPr="00C30A6C" w:rsidRDefault="005B53F9"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40E184C8" w14:textId="77777777" w:rsidR="005B53F9" w:rsidRPr="00C30A6C" w:rsidRDefault="005B53F9" w:rsidP="000F6AF8">
            <w:pPr>
              <w:tabs>
                <w:tab w:val="right" w:pos="9072"/>
                <w:tab w:val="left" w:pos="9498"/>
              </w:tabs>
              <w:spacing w:line="240" w:lineRule="atLeast"/>
              <w:jc w:val="both"/>
              <w:rPr>
                <w:rFonts w:ascii="Arial" w:hAnsi="Arial" w:cs="Arial"/>
                <w:color w:val="808080"/>
                <w:sz w:val="20"/>
                <w:szCs w:val="20"/>
              </w:rPr>
            </w:pPr>
          </w:p>
        </w:tc>
      </w:tr>
      <w:tr w:rsidR="005B53F9" w:rsidRPr="00C30A6C" w14:paraId="21F393B7" w14:textId="77777777" w:rsidTr="000F6AF8">
        <w:tblPrEx>
          <w:tblCellMar>
            <w:top w:w="0" w:type="dxa"/>
            <w:bottom w:w="0" w:type="dxa"/>
          </w:tblCellMar>
        </w:tblPrEx>
        <w:trPr>
          <w:cantSplit/>
          <w:trHeight w:val="556"/>
        </w:trPr>
        <w:tc>
          <w:tcPr>
            <w:tcW w:w="900" w:type="dxa"/>
            <w:vAlign w:val="center"/>
          </w:tcPr>
          <w:p w14:paraId="40F44115" w14:textId="77777777" w:rsidR="005B53F9" w:rsidRPr="00C30A6C" w:rsidRDefault="005B53F9" w:rsidP="000F6AF8">
            <w:pPr>
              <w:tabs>
                <w:tab w:val="right" w:pos="9072"/>
                <w:tab w:val="left" w:pos="9498"/>
              </w:tabs>
              <w:spacing w:line="240" w:lineRule="atLeast"/>
              <w:jc w:val="center"/>
              <w:rPr>
                <w:rFonts w:ascii="Arial" w:hAnsi="Arial" w:cs="Arial"/>
                <w:color w:val="808080"/>
                <w:sz w:val="20"/>
                <w:szCs w:val="20"/>
              </w:rPr>
            </w:pPr>
          </w:p>
        </w:tc>
        <w:tc>
          <w:tcPr>
            <w:tcW w:w="1472" w:type="dxa"/>
            <w:vAlign w:val="center"/>
          </w:tcPr>
          <w:p w14:paraId="7571ABE6" w14:textId="77777777" w:rsidR="005B53F9" w:rsidRPr="00C30A6C" w:rsidRDefault="005B53F9" w:rsidP="000F6AF8">
            <w:pPr>
              <w:tabs>
                <w:tab w:val="right" w:pos="9072"/>
                <w:tab w:val="left" w:pos="9498"/>
              </w:tabs>
              <w:spacing w:line="240" w:lineRule="atLeast"/>
              <w:jc w:val="center"/>
              <w:rPr>
                <w:rFonts w:ascii="Arial" w:hAnsi="Arial" w:cs="Arial"/>
                <w:color w:val="808080"/>
                <w:sz w:val="20"/>
                <w:szCs w:val="20"/>
              </w:rPr>
            </w:pPr>
          </w:p>
        </w:tc>
        <w:tc>
          <w:tcPr>
            <w:tcW w:w="992" w:type="dxa"/>
            <w:vAlign w:val="center"/>
          </w:tcPr>
          <w:p w14:paraId="24DC9EA0" w14:textId="77777777" w:rsidR="005B53F9" w:rsidRPr="00C30A6C" w:rsidRDefault="005B53F9" w:rsidP="000F6AF8">
            <w:pPr>
              <w:tabs>
                <w:tab w:val="right" w:pos="9072"/>
                <w:tab w:val="left" w:pos="9498"/>
              </w:tabs>
              <w:spacing w:line="240" w:lineRule="atLeast"/>
              <w:jc w:val="center"/>
              <w:rPr>
                <w:rFonts w:ascii="Arial" w:hAnsi="Arial" w:cs="Arial"/>
                <w:color w:val="808080"/>
                <w:sz w:val="20"/>
                <w:szCs w:val="20"/>
              </w:rPr>
            </w:pPr>
          </w:p>
        </w:tc>
        <w:tc>
          <w:tcPr>
            <w:tcW w:w="6356" w:type="dxa"/>
            <w:vAlign w:val="center"/>
          </w:tcPr>
          <w:p w14:paraId="3EBE3492" w14:textId="77777777" w:rsidR="005B53F9" w:rsidRDefault="005B53F9" w:rsidP="000F6AF8">
            <w:pPr>
              <w:tabs>
                <w:tab w:val="right" w:pos="9072"/>
                <w:tab w:val="left" w:pos="9498"/>
              </w:tabs>
              <w:spacing w:line="240" w:lineRule="atLeast"/>
              <w:jc w:val="both"/>
              <w:rPr>
                <w:rFonts w:ascii="Arial" w:hAnsi="Arial" w:cs="Arial"/>
                <w:color w:val="808080"/>
                <w:sz w:val="20"/>
                <w:szCs w:val="20"/>
              </w:rPr>
            </w:pPr>
          </w:p>
        </w:tc>
      </w:tr>
    </w:tbl>
    <w:p w14:paraId="1876A2AF" w14:textId="77777777" w:rsidR="005B53F9" w:rsidRDefault="005B53F9" w:rsidP="005B53F9">
      <w:pPr>
        <w:tabs>
          <w:tab w:val="right" w:pos="9072"/>
          <w:tab w:val="left" w:pos="9498"/>
        </w:tabs>
        <w:rPr>
          <w:rFonts w:ascii="Verdana" w:hAnsi="Verdana"/>
          <w:b/>
        </w:rPr>
      </w:pPr>
    </w:p>
    <w:p w14:paraId="1A4BC6D4" w14:textId="77777777" w:rsidR="005B53F9" w:rsidRPr="008C7F60" w:rsidRDefault="005B53F9" w:rsidP="005B53F9">
      <w:pPr>
        <w:tabs>
          <w:tab w:val="right" w:pos="9072"/>
        </w:tabs>
        <w:rPr>
          <w:rFonts w:ascii="Arial" w:hAnsi="Arial" w:cs="Arial"/>
          <w:b/>
          <w:lang w:val="fr-FR"/>
        </w:rPr>
      </w:pPr>
      <w:r w:rsidRPr="008C7F60">
        <w:rPr>
          <w:rFonts w:ascii="Arial" w:hAnsi="Arial" w:cs="Arial"/>
          <w:bCs/>
        </w:rPr>
        <w:t xml:space="preserve"> </w:t>
      </w:r>
      <w:r w:rsidRPr="008C7F60">
        <w:rPr>
          <w:rFonts w:ascii="Arial" w:hAnsi="Arial" w:cs="Arial"/>
          <w:b/>
          <w:lang w:val="fr-FR"/>
        </w:rPr>
        <w:t>Indice</w:t>
      </w:r>
    </w:p>
    <w:p w14:paraId="68176FC8" w14:textId="77777777" w:rsidR="005B53F9" w:rsidRPr="008C7F60" w:rsidRDefault="005B53F9" w:rsidP="005B53F9">
      <w:pPr>
        <w:pStyle w:val="Sommario1"/>
        <w:rPr>
          <w:rFonts w:ascii="Arial" w:hAnsi="Arial" w:cs="Arial"/>
          <w:b w:val="0"/>
          <w:bCs/>
          <w:sz w:val="20"/>
          <w:szCs w:val="20"/>
          <w:lang w:val="fr-FR"/>
        </w:rPr>
      </w:pPr>
    </w:p>
    <w:p w14:paraId="457D0894" w14:textId="77777777" w:rsidR="00ED3841" w:rsidRDefault="005B53F9" w:rsidP="00ED3841">
      <w:pPr>
        <w:pStyle w:val="Rientrocorpodeltesto2"/>
        <w:numPr>
          <w:ilvl w:val="0"/>
          <w:numId w:val="92"/>
        </w:numPr>
        <w:spacing w:before="120" w:line="240" w:lineRule="auto"/>
        <w:rPr>
          <w:rFonts w:cs="Arial"/>
          <w:b/>
          <w:sz w:val="20"/>
          <w:szCs w:val="20"/>
        </w:rPr>
      </w:pPr>
      <w:r>
        <w:rPr>
          <w:rFonts w:cs="Arial"/>
          <w:b/>
          <w:sz w:val="20"/>
          <w:szCs w:val="20"/>
        </w:rPr>
        <w:t>Descrizione attrezzatura</w:t>
      </w:r>
    </w:p>
    <w:p w14:paraId="2EFC563F" w14:textId="455769A7" w:rsidR="005B53F9" w:rsidRPr="00ED3841" w:rsidRDefault="005B53F9" w:rsidP="00ED3841">
      <w:pPr>
        <w:pStyle w:val="Rientrocorpodeltesto2"/>
        <w:numPr>
          <w:ilvl w:val="0"/>
          <w:numId w:val="92"/>
        </w:numPr>
        <w:spacing w:before="120" w:line="240" w:lineRule="auto"/>
        <w:rPr>
          <w:rFonts w:cs="Arial"/>
          <w:b/>
          <w:sz w:val="20"/>
          <w:szCs w:val="20"/>
        </w:rPr>
      </w:pPr>
      <w:r w:rsidRPr="00ED3841">
        <w:rPr>
          <w:rFonts w:cs="Arial"/>
          <w:b/>
          <w:sz w:val="20"/>
          <w:szCs w:val="20"/>
        </w:rPr>
        <w:t>Verifiche</w:t>
      </w:r>
    </w:p>
    <w:p w14:paraId="21858535" w14:textId="5AE24905" w:rsidR="005B53F9" w:rsidRDefault="005B53F9" w:rsidP="00ED3841">
      <w:pPr>
        <w:pStyle w:val="Rientrocorpodeltesto2"/>
        <w:numPr>
          <w:ilvl w:val="1"/>
          <w:numId w:val="92"/>
        </w:numPr>
        <w:spacing w:before="120" w:line="240" w:lineRule="auto"/>
        <w:rPr>
          <w:rFonts w:cs="Arial"/>
          <w:b/>
          <w:sz w:val="20"/>
          <w:szCs w:val="20"/>
        </w:rPr>
      </w:pPr>
      <w:r>
        <w:rPr>
          <w:rFonts w:cs="Arial"/>
          <w:b/>
          <w:sz w:val="20"/>
          <w:szCs w:val="20"/>
        </w:rPr>
        <w:t>Attività preliminari</w:t>
      </w:r>
    </w:p>
    <w:p w14:paraId="1A53FF53" w14:textId="79A40BE0" w:rsidR="005B53F9" w:rsidRDefault="005B53F9" w:rsidP="00ED3841">
      <w:pPr>
        <w:pStyle w:val="Rientrocorpodeltesto2"/>
        <w:numPr>
          <w:ilvl w:val="1"/>
          <w:numId w:val="92"/>
        </w:numPr>
        <w:spacing w:before="120" w:line="240" w:lineRule="auto"/>
        <w:rPr>
          <w:rFonts w:cs="Arial"/>
          <w:b/>
          <w:sz w:val="20"/>
          <w:szCs w:val="20"/>
        </w:rPr>
      </w:pPr>
      <w:r>
        <w:rPr>
          <w:rFonts w:cs="Arial"/>
          <w:b/>
          <w:sz w:val="20"/>
          <w:szCs w:val="20"/>
        </w:rPr>
        <w:t>Verifica iniziale</w:t>
      </w:r>
    </w:p>
    <w:p w14:paraId="2376C80E" w14:textId="05D8A21D" w:rsidR="005B53F9" w:rsidRDefault="005B53F9" w:rsidP="005B53F9">
      <w:pPr>
        <w:pStyle w:val="Rientrocorpodeltesto2"/>
        <w:spacing w:before="120"/>
        <w:ind w:left="0" w:firstLine="76"/>
        <w:rPr>
          <w:rFonts w:cs="Arial"/>
          <w:b/>
          <w:sz w:val="20"/>
          <w:szCs w:val="20"/>
        </w:rPr>
      </w:pPr>
      <w:r>
        <w:rPr>
          <w:rFonts w:cs="Arial"/>
          <w:b/>
          <w:sz w:val="20"/>
          <w:szCs w:val="20"/>
        </w:rPr>
        <w:tab/>
        <w:t>2.3</w:t>
      </w:r>
      <w:r w:rsidR="00ED3841">
        <w:rPr>
          <w:rFonts w:cs="Arial"/>
          <w:b/>
          <w:sz w:val="20"/>
          <w:szCs w:val="20"/>
        </w:rPr>
        <w:t xml:space="preserve">   </w:t>
      </w:r>
      <w:r>
        <w:rPr>
          <w:rFonts w:cs="Arial"/>
          <w:b/>
          <w:sz w:val="20"/>
          <w:szCs w:val="20"/>
        </w:rPr>
        <w:t xml:space="preserve">Verifica periodica </w:t>
      </w:r>
    </w:p>
    <w:p w14:paraId="1EE57DB5" w14:textId="77777777" w:rsidR="005B53F9" w:rsidRDefault="005B53F9" w:rsidP="00ED3841">
      <w:pPr>
        <w:pStyle w:val="Rientrocorpodeltesto2"/>
        <w:numPr>
          <w:ilvl w:val="0"/>
          <w:numId w:val="92"/>
        </w:numPr>
        <w:spacing w:before="120" w:line="240" w:lineRule="auto"/>
        <w:ind w:hanging="294"/>
        <w:rPr>
          <w:rFonts w:cs="Arial"/>
          <w:b/>
          <w:sz w:val="20"/>
          <w:szCs w:val="20"/>
        </w:rPr>
      </w:pPr>
      <w:r>
        <w:rPr>
          <w:rFonts w:cs="Arial"/>
          <w:b/>
          <w:sz w:val="20"/>
          <w:szCs w:val="20"/>
        </w:rPr>
        <w:t>Conferma metrologica</w:t>
      </w:r>
    </w:p>
    <w:p w14:paraId="65143A34" w14:textId="77777777" w:rsidR="005B53F9" w:rsidRPr="008C7F60" w:rsidRDefault="005B53F9" w:rsidP="005B53F9">
      <w:pPr>
        <w:tabs>
          <w:tab w:val="right" w:pos="9072"/>
        </w:tabs>
        <w:rPr>
          <w:rFonts w:cs="Arial"/>
          <w:bCs/>
          <w:sz w:val="20"/>
          <w:szCs w:val="20"/>
        </w:rPr>
      </w:pPr>
    </w:p>
    <w:p w14:paraId="5409D899" w14:textId="77777777" w:rsidR="005B53F9" w:rsidRDefault="005B53F9" w:rsidP="005B53F9">
      <w:pPr>
        <w:pStyle w:val="Rientrocorpodeltesto2"/>
        <w:ind w:left="708" w:firstLine="76"/>
        <w:rPr>
          <w:rFonts w:cs="Arial"/>
          <w:bCs/>
          <w:sz w:val="20"/>
          <w:szCs w:val="20"/>
        </w:rPr>
      </w:pPr>
    </w:p>
    <w:p w14:paraId="18C73B27" w14:textId="77777777" w:rsidR="005B53F9" w:rsidRDefault="005B53F9" w:rsidP="005B53F9">
      <w:pPr>
        <w:pStyle w:val="Rientrocorpodeltesto2"/>
        <w:ind w:left="708" w:firstLine="76"/>
        <w:rPr>
          <w:rFonts w:cs="Arial"/>
          <w:bCs/>
          <w:sz w:val="20"/>
          <w:szCs w:val="20"/>
        </w:rPr>
      </w:pPr>
    </w:p>
    <w:p w14:paraId="09081653" w14:textId="77777777" w:rsidR="005B53F9" w:rsidRPr="00FD6892" w:rsidRDefault="005B53F9" w:rsidP="005B53F9">
      <w:pPr>
        <w:pStyle w:val="TestoArpa"/>
        <w:rPr>
          <w:b/>
          <w:bCs/>
        </w:rPr>
      </w:pPr>
      <w:r>
        <w:rPr>
          <w:b/>
          <w:bCs/>
        </w:rPr>
        <w:lastRenderedPageBreak/>
        <w:t>1</w:t>
      </w:r>
      <w:r w:rsidRPr="00FD6892">
        <w:rPr>
          <w:b/>
          <w:bCs/>
        </w:rPr>
        <w:t>. DECRIZIONE ATTREZZATURA</w:t>
      </w:r>
    </w:p>
    <w:p w14:paraId="164D30FE" w14:textId="1C958F7E" w:rsidR="005B53F9" w:rsidRPr="00824868" w:rsidRDefault="005B53F9" w:rsidP="00ED3841">
      <w:pPr>
        <w:pStyle w:val="TestoArpa"/>
        <w:numPr>
          <w:ilvl w:val="1"/>
          <w:numId w:val="93"/>
        </w:numPr>
        <w:spacing w:line="240" w:lineRule="auto"/>
        <w:rPr>
          <w:b/>
          <w:bCs/>
          <w:szCs w:val="22"/>
        </w:rPr>
      </w:pPr>
      <w:r w:rsidRPr="00824868">
        <w:rPr>
          <w:b/>
          <w:bCs/>
          <w:szCs w:val="22"/>
        </w:rPr>
        <w:t>Descrizione attrezzatura e sue parti:</w:t>
      </w:r>
    </w:p>
    <w:p w14:paraId="2A5D34A6" w14:textId="5B54DCA8" w:rsidR="005B53F9" w:rsidRPr="00E24CE9" w:rsidRDefault="00ED3841" w:rsidP="00ED3841">
      <w:pPr>
        <w:pStyle w:val="TestoArpa"/>
        <w:spacing w:line="240" w:lineRule="auto"/>
        <w:ind w:left="851" w:hanging="567"/>
        <w:rPr>
          <w:szCs w:val="22"/>
        </w:rPr>
      </w:pPr>
      <w:r>
        <w:rPr>
          <w:iCs/>
          <w:szCs w:val="22"/>
        </w:rPr>
        <w:t xml:space="preserve">1.1.1 </w:t>
      </w:r>
      <w:r w:rsidR="005B53F9" w:rsidRPr="00E24CE9">
        <w:rPr>
          <w:iCs/>
          <w:szCs w:val="22"/>
        </w:rPr>
        <w:t xml:space="preserve">Prova velocità: attrezzatura da utilizzare nella prova di emissioni e velocità di motocicli, ciclomotori a 2 e 3 ruote e quadricicli </w:t>
      </w:r>
      <w:r w:rsidR="005B53F9" w:rsidRPr="00E24CE9">
        <w:rPr>
          <w:szCs w:val="22"/>
        </w:rPr>
        <w:t>(1304/404 del 01.07.2005).</w:t>
      </w:r>
    </w:p>
    <w:p w14:paraId="54B99CDE" w14:textId="6D290743" w:rsidR="005B53F9" w:rsidRPr="00E24CE9" w:rsidRDefault="005B53F9" w:rsidP="00ED3841">
      <w:pPr>
        <w:pStyle w:val="TestoArpa"/>
        <w:numPr>
          <w:ilvl w:val="2"/>
          <w:numId w:val="95"/>
        </w:numPr>
        <w:spacing w:line="240" w:lineRule="auto"/>
        <w:ind w:left="851" w:hanging="567"/>
        <w:rPr>
          <w:rStyle w:val="fontstyle01"/>
          <w:szCs w:val="22"/>
        </w:rPr>
      </w:pPr>
      <w:r w:rsidRPr="00E24CE9">
        <w:rPr>
          <w:rStyle w:val="fontstyle01"/>
          <w:rFonts w:cs="Arial"/>
          <w:szCs w:val="22"/>
        </w:rPr>
        <w:t>Banco a rulli con uno o più telai e dispositivi che permettono il test della velocità</w:t>
      </w:r>
      <w:r w:rsidRPr="00E24CE9">
        <w:rPr>
          <w:rFonts w:cs="Arial"/>
          <w:szCs w:val="22"/>
        </w:rPr>
        <w:br/>
      </w:r>
      <w:r w:rsidRPr="00E24CE9">
        <w:rPr>
          <w:rStyle w:val="fontstyle01"/>
          <w:rFonts w:cs="Arial"/>
          <w:szCs w:val="22"/>
        </w:rPr>
        <w:t>massima sulle varie tipologie di veicoli.</w:t>
      </w:r>
    </w:p>
    <w:p w14:paraId="6FC3E54F" w14:textId="54702D6D" w:rsidR="005B53F9" w:rsidRPr="00E24CE9" w:rsidRDefault="005B53F9" w:rsidP="00ED3841">
      <w:pPr>
        <w:pStyle w:val="TestoArpa"/>
        <w:numPr>
          <w:ilvl w:val="2"/>
          <w:numId w:val="95"/>
        </w:numPr>
        <w:spacing w:line="240" w:lineRule="auto"/>
        <w:ind w:left="851" w:hanging="567"/>
        <w:rPr>
          <w:rStyle w:val="fontstyle01"/>
          <w:szCs w:val="22"/>
        </w:rPr>
      </w:pPr>
      <w:r w:rsidRPr="00E24CE9">
        <w:rPr>
          <w:rStyle w:val="fontstyle01"/>
          <w:rFonts w:cs="Arial"/>
          <w:szCs w:val="22"/>
        </w:rPr>
        <w:t>Rullo frenato da dispositivi/o di assorbimento della potenza sullo stesso asse di</w:t>
      </w:r>
      <w:r w:rsidRPr="00E24CE9">
        <w:rPr>
          <w:rFonts w:cs="Arial"/>
          <w:szCs w:val="22"/>
        </w:rPr>
        <w:br/>
      </w:r>
      <w:r w:rsidRPr="00E24CE9">
        <w:rPr>
          <w:rStyle w:val="fontstyle01"/>
          <w:rFonts w:cs="Arial"/>
          <w:szCs w:val="22"/>
        </w:rPr>
        <w:t>rotolamento.</w:t>
      </w:r>
    </w:p>
    <w:p w14:paraId="494100C8" w14:textId="77777777" w:rsidR="005B53F9" w:rsidRPr="00E24CE9" w:rsidRDefault="005B53F9" w:rsidP="00ED3841">
      <w:pPr>
        <w:pStyle w:val="TestoArpa"/>
        <w:numPr>
          <w:ilvl w:val="2"/>
          <w:numId w:val="95"/>
        </w:numPr>
        <w:spacing w:line="240" w:lineRule="auto"/>
        <w:ind w:left="851" w:hanging="567"/>
        <w:rPr>
          <w:rStyle w:val="fontstyle01"/>
          <w:szCs w:val="22"/>
        </w:rPr>
      </w:pPr>
      <w:r w:rsidRPr="00E24CE9">
        <w:rPr>
          <w:rStyle w:val="fontstyle01"/>
          <w:rFonts w:cs="Arial"/>
          <w:szCs w:val="22"/>
        </w:rPr>
        <w:t>Rullo folle.</w:t>
      </w:r>
    </w:p>
    <w:p w14:paraId="5DC7E6E0" w14:textId="77777777" w:rsidR="005B53F9" w:rsidRPr="00E24CE9" w:rsidRDefault="005B53F9" w:rsidP="00ED3841">
      <w:pPr>
        <w:pStyle w:val="TestoArpa"/>
        <w:numPr>
          <w:ilvl w:val="2"/>
          <w:numId w:val="95"/>
        </w:numPr>
        <w:spacing w:line="240" w:lineRule="auto"/>
        <w:ind w:left="851" w:hanging="567"/>
        <w:rPr>
          <w:rStyle w:val="fontstyle01"/>
          <w:szCs w:val="22"/>
        </w:rPr>
      </w:pPr>
      <w:r w:rsidRPr="00E24CE9">
        <w:rPr>
          <w:rStyle w:val="fontstyle01"/>
          <w:rFonts w:cs="Arial"/>
          <w:szCs w:val="22"/>
        </w:rPr>
        <w:t>Dispositivi di sicurezza, ancoraggio e/o bloccaggio del veicolo.</w:t>
      </w:r>
    </w:p>
    <w:p w14:paraId="58F100A1" w14:textId="77777777" w:rsidR="005B53F9" w:rsidRPr="00E24CE9" w:rsidRDefault="005B53F9" w:rsidP="00ED3841">
      <w:pPr>
        <w:pStyle w:val="TestoArpa"/>
        <w:numPr>
          <w:ilvl w:val="2"/>
          <w:numId w:val="95"/>
        </w:numPr>
        <w:spacing w:line="240" w:lineRule="auto"/>
        <w:ind w:left="851" w:hanging="567"/>
        <w:rPr>
          <w:rStyle w:val="fontstyle01"/>
          <w:szCs w:val="22"/>
        </w:rPr>
      </w:pPr>
      <w:r w:rsidRPr="00E24CE9">
        <w:rPr>
          <w:rStyle w:val="fontstyle01"/>
          <w:rFonts w:cs="Arial"/>
          <w:szCs w:val="22"/>
        </w:rPr>
        <w:t>Dispositivi di raffreddamento del motore del veicolo.</w:t>
      </w:r>
    </w:p>
    <w:p w14:paraId="30B217DA" w14:textId="77777777" w:rsidR="005B53F9" w:rsidRDefault="005B53F9" w:rsidP="00ED3841">
      <w:pPr>
        <w:pStyle w:val="TestoArpa"/>
        <w:numPr>
          <w:ilvl w:val="2"/>
          <w:numId w:val="95"/>
        </w:numPr>
        <w:spacing w:line="240" w:lineRule="auto"/>
        <w:ind w:left="851" w:hanging="567"/>
        <w:jc w:val="left"/>
      </w:pPr>
      <w:r w:rsidRPr="00E24CE9">
        <w:rPr>
          <w:rStyle w:val="fontstyle01"/>
          <w:rFonts w:cs="Arial"/>
          <w:szCs w:val="22"/>
        </w:rPr>
        <w:t>Coperture delle parti dei rulli non utilizzati durante le prove.</w:t>
      </w:r>
      <w:r w:rsidRPr="00B467F8">
        <w:rPr>
          <w:rFonts w:cs="Arial"/>
          <w:color w:val="000000"/>
          <w:szCs w:val="22"/>
        </w:rPr>
        <w:br/>
      </w:r>
    </w:p>
    <w:p w14:paraId="3B49C73C" w14:textId="77777777" w:rsidR="005B53F9" w:rsidRPr="003334F5" w:rsidRDefault="005B53F9" w:rsidP="005B53F9">
      <w:pPr>
        <w:pStyle w:val="TestoArpa"/>
        <w:spacing w:before="100" w:beforeAutospacing="1" w:after="100" w:afterAutospacing="1" w:line="240" w:lineRule="auto"/>
        <w:rPr>
          <w:b/>
          <w:bCs/>
          <w:szCs w:val="22"/>
        </w:rPr>
      </w:pPr>
      <w:r>
        <w:rPr>
          <w:b/>
          <w:bCs/>
          <w:szCs w:val="22"/>
        </w:rPr>
        <w:t>2</w:t>
      </w:r>
      <w:r>
        <w:rPr>
          <w:b/>
          <w:bCs/>
          <w:szCs w:val="22"/>
        </w:rPr>
        <w:tab/>
      </w:r>
      <w:r w:rsidRPr="003334F5">
        <w:rPr>
          <w:b/>
          <w:bCs/>
          <w:szCs w:val="22"/>
        </w:rPr>
        <w:t xml:space="preserve">VERIFICHE </w:t>
      </w:r>
    </w:p>
    <w:p w14:paraId="186D15C0" w14:textId="77777777" w:rsidR="005B53F9" w:rsidRPr="003334F5" w:rsidRDefault="005B53F9" w:rsidP="005B53F9">
      <w:pPr>
        <w:pStyle w:val="TestoArpa"/>
        <w:spacing w:line="240" w:lineRule="auto"/>
        <w:rPr>
          <w:b/>
          <w:bCs/>
        </w:rPr>
      </w:pPr>
      <w:r>
        <w:rPr>
          <w:b/>
          <w:bCs/>
        </w:rPr>
        <w:t>2.1</w:t>
      </w:r>
      <w:r w:rsidRPr="003334F5">
        <w:rPr>
          <w:b/>
          <w:bCs/>
        </w:rPr>
        <w:t xml:space="preserve">. </w:t>
      </w:r>
      <w:r>
        <w:rPr>
          <w:b/>
          <w:bCs/>
        </w:rPr>
        <w:t>Attività Preliminari</w:t>
      </w:r>
    </w:p>
    <w:p w14:paraId="2BE82F22" w14:textId="3D58596B" w:rsidR="005B53F9" w:rsidRPr="00824868" w:rsidRDefault="005B53F9" w:rsidP="00ED3841">
      <w:pPr>
        <w:pStyle w:val="TestoArpa"/>
        <w:numPr>
          <w:ilvl w:val="2"/>
          <w:numId w:val="96"/>
        </w:numPr>
        <w:spacing w:line="240" w:lineRule="auto"/>
        <w:ind w:left="993" w:hanging="567"/>
      </w:pPr>
      <w:r w:rsidRPr="00824868">
        <w:t xml:space="preserve">Controllo presenza delle istruzioni d’uso del costruttore, sia per le prescrizioni di sicurezza sul luogo di lavoro, sia per le istruzioni operative di verifica. </w:t>
      </w:r>
    </w:p>
    <w:p w14:paraId="0564F0AA" w14:textId="29E293AA" w:rsidR="005B53F9" w:rsidRPr="00824868" w:rsidRDefault="005B53F9" w:rsidP="00ED3841">
      <w:pPr>
        <w:pStyle w:val="TestoArpa"/>
        <w:numPr>
          <w:ilvl w:val="2"/>
          <w:numId w:val="96"/>
        </w:numPr>
        <w:spacing w:line="240" w:lineRule="auto"/>
        <w:ind w:left="993" w:hanging="567"/>
      </w:pPr>
      <w:r w:rsidRPr="00824868">
        <w:t>Controllo identificazione attrezzatura, per mezzo della targhetta di identificazione che deve riportare il n° omologazione di tipo e numero di serie assegnato dal costruttore</w:t>
      </w:r>
    </w:p>
    <w:p w14:paraId="0C715DE9" w14:textId="3A1AA313" w:rsidR="005B53F9" w:rsidRPr="00824868" w:rsidRDefault="005B53F9" w:rsidP="00ED3841">
      <w:pPr>
        <w:pStyle w:val="TestoArpa"/>
        <w:numPr>
          <w:ilvl w:val="2"/>
          <w:numId w:val="96"/>
        </w:numPr>
        <w:spacing w:line="240" w:lineRule="auto"/>
        <w:ind w:left="993" w:hanging="567"/>
      </w:pPr>
      <w:r w:rsidRPr="00824868">
        <w:t>Controllo presenza libretto metrologico che deve essere integro e leggibile.</w:t>
      </w:r>
    </w:p>
    <w:p w14:paraId="742C774D" w14:textId="77777777" w:rsidR="005B53F9" w:rsidRDefault="005B53F9" w:rsidP="00ED3841">
      <w:pPr>
        <w:pStyle w:val="TestoArpa"/>
        <w:numPr>
          <w:ilvl w:val="2"/>
          <w:numId w:val="96"/>
        </w:numPr>
        <w:spacing w:line="240" w:lineRule="auto"/>
        <w:ind w:left="993" w:hanging="567"/>
      </w:pPr>
      <w:r w:rsidRPr="00824868">
        <w:t>Controllo corrispondenza dati targhetta attrezzatura con dati riportati su libretto metrologico.</w:t>
      </w:r>
    </w:p>
    <w:p w14:paraId="68E9C5FF" w14:textId="77777777" w:rsidR="005B53F9" w:rsidRPr="00574782" w:rsidRDefault="005B53F9" w:rsidP="00ED3841">
      <w:pPr>
        <w:pStyle w:val="TestoArpa"/>
        <w:numPr>
          <w:ilvl w:val="2"/>
          <w:numId w:val="96"/>
        </w:numPr>
        <w:spacing w:line="240" w:lineRule="auto"/>
        <w:ind w:left="993" w:hanging="567"/>
        <w:rPr>
          <w:rFonts w:cs="Arial"/>
          <w:szCs w:val="22"/>
        </w:rPr>
      </w:pPr>
      <w:bookmarkStart w:id="138" w:name="_Hlk158748374"/>
      <w:r w:rsidRPr="00574782">
        <w:rPr>
          <w:rFonts w:cs="Arial"/>
          <w:szCs w:val="22"/>
        </w:rPr>
        <w:t>Controllo condizioni ambientali prescritte per l’uso dell’attrezzatura: da 5 C° a 40 C°, ±2°C</w:t>
      </w:r>
      <w:r>
        <w:rPr>
          <w:rFonts w:cs="Arial"/>
          <w:szCs w:val="22"/>
        </w:rPr>
        <w:t>.</w:t>
      </w:r>
      <w:bookmarkEnd w:id="138"/>
    </w:p>
    <w:p w14:paraId="6B5DBFBF" w14:textId="77777777" w:rsidR="005B53F9" w:rsidRDefault="005B53F9" w:rsidP="005B53F9">
      <w:pPr>
        <w:rPr>
          <w:strike/>
        </w:rPr>
      </w:pPr>
    </w:p>
    <w:p w14:paraId="192B04A5" w14:textId="77777777" w:rsidR="005B53F9" w:rsidRPr="003334F5" w:rsidRDefault="005B53F9" w:rsidP="005B53F9">
      <w:pPr>
        <w:pStyle w:val="TestoArpa"/>
        <w:spacing w:line="240" w:lineRule="auto"/>
        <w:rPr>
          <w:b/>
          <w:bCs/>
        </w:rPr>
      </w:pPr>
      <w:r>
        <w:rPr>
          <w:b/>
          <w:bCs/>
        </w:rPr>
        <w:t>2.2</w:t>
      </w:r>
      <w:r w:rsidRPr="003334F5">
        <w:rPr>
          <w:b/>
          <w:bCs/>
        </w:rPr>
        <w:t xml:space="preserve">. </w:t>
      </w:r>
      <w:r>
        <w:rPr>
          <w:b/>
          <w:bCs/>
        </w:rPr>
        <w:t>Verifica Iniziale</w:t>
      </w:r>
    </w:p>
    <w:p w14:paraId="225DEE28" w14:textId="77777777" w:rsidR="005B53F9" w:rsidRPr="003F650F" w:rsidRDefault="005B53F9" w:rsidP="005B53F9">
      <w:pPr>
        <w:rPr>
          <w:sz w:val="8"/>
          <w:szCs w:val="8"/>
        </w:rPr>
      </w:pPr>
    </w:p>
    <w:p w14:paraId="08864190" w14:textId="77777777" w:rsidR="005B53F9" w:rsidRDefault="005B53F9" w:rsidP="005B53F9">
      <w:pPr>
        <w:pStyle w:val="TestoArpa"/>
        <w:spacing w:before="0"/>
        <w:ind w:left="426"/>
      </w:pPr>
      <w:r>
        <w:t xml:space="preserve">La </w:t>
      </w:r>
      <w:r w:rsidRPr="002B7FAF">
        <w:t>verifica iniziale</w:t>
      </w:r>
      <w:r>
        <w:t xml:space="preserve"> deve includere almeno le seguenti attività previste dal libretto metrologico; a livello operativo le attività potrebbero essere svolte con sequenza diversa.</w:t>
      </w:r>
    </w:p>
    <w:p w14:paraId="218DDA4D" w14:textId="77777777" w:rsidR="005B53F9" w:rsidRDefault="005B53F9" w:rsidP="005B53F9">
      <w:pPr>
        <w:pStyle w:val="TestoArpa"/>
        <w:spacing w:before="0"/>
        <w:ind w:left="426"/>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3828"/>
        <w:gridCol w:w="1559"/>
        <w:gridCol w:w="1559"/>
        <w:gridCol w:w="851"/>
      </w:tblGrid>
      <w:tr w:rsidR="005B53F9" w:rsidRPr="00CD5197" w14:paraId="169BB6BF" w14:textId="77777777" w:rsidTr="000F6AF8">
        <w:trPr>
          <w:tblHeader/>
        </w:trPr>
        <w:tc>
          <w:tcPr>
            <w:tcW w:w="567" w:type="dxa"/>
            <w:shd w:val="clear" w:color="auto" w:fill="auto"/>
          </w:tcPr>
          <w:p w14:paraId="59FC7D29" w14:textId="77777777" w:rsidR="005B53F9" w:rsidRPr="00CD5197" w:rsidRDefault="005B53F9" w:rsidP="000F6AF8">
            <w:pPr>
              <w:pStyle w:val="TestoArpa"/>
              <w:spacing w:before="0"/>
              <w:jc w:val="center"/>
              <w:rPr>
                <w:b/>
                <w:bCs/>
                <w:sz w:val="18"/>
                <w:szCs w:val="18"/>
              </w:rPr>
            </w:pPr>
            <w:r w:rsidRPr="00CD5197">
              <w:rPr>
                <w:b/>
                <w:bCs/>
                <w:sz w:val="18"/>
                <w:szCs w:val="18"/>
              </w:rPr>
              <w:t>N°</w:t>
            </w:r>
          </w:p>
        </w:tc>
        <w:tc>
          <w:tcPr>
            <w:tcW w:w="1701" w:type="dxa"/>
            <w:shd w:val="clear" w:color="auto" w:fill="auto"/>
          </w:tcPr>
          <w:p w14:paraId="465A68C8" w14:textId="77777777" w:rsidR="005B53F9" w:rsidRPr="00CD5197" w:rsidRDefault="005B53F9" w:rsidP="000F6AF8">
            <w:pPr>
              <w:pStyle w:val="TestoArpa"/>
              <w:spacing w:before="0"/>
              <w:jc w:val="center"/>
              <w:rPr>
                <w:b/>
                <w:bCs/>
                <w:sz w:val="18"/>
                <w:szCs w:val="18"/>
              </w:rPr>
            </w:pPr>
            <w:r w:rsidRPr="00CD5197">
              <w:rPr>
                <w:b/>
                <w:bCs/>
                <w:sz w:val="18"/>
                <w:szCs w:val="18"/>
              </w:rPr>
              <w:t>ATTIVITA’</w:t>
            </w:r>
          </w:p>
        </w:tc>
        <w:tc>
          <w:tcPr>
            <w:tcW w:w="3828" w:type="dxa"/>
            <w:shd w:val="clear" w:color="auto" w:fill="auto"/>
          </w:tcPr>
          <w:p w14:paraId="1572A729" w14:textId="77777777" w:rsidR="005B53F9" w:rsidRPr="00CD5197" w:rsidRDefault="005B53F9" w:rsidP="000F6AF8">
            <w:pPr>
              <w:pStyle w:val="TestoArpa"/>
              <w:spacing w:before="0"/>
              <w:jc w:val="center"/>
              <w:rPr>
                <w:b/>
                <w:bCs/>
                <w:sz w:val="18"/>
                <w:szCs w:val="18"/>
              </w:rPr>
            </w:pPr>
            <w:r w:rsidRPr="00CD5197">
              <w:rPr>
                <w:b/>
                <w:bCs/>
                <w:sz w:val="18"/>
                <w:szCs w:val="18"/>
              </w:rPr>
              <w:t>DESCRIZIONE</w:t>
            </w:r>
          </w:p>
        </w:tc>
        <w:tc>
          <w:tcPr>
            <w:tcW w:w="1559" w:type="dxa"/>
            <w:shd w:val="clear" w:color="auto" w:fill="auto"/>
          </w:tcPr>
          <w:p w14:paraId="6A8395F3" w14:textId="77777777" w:rsidR="005B53F9" w:rsidRPr="00CD5197" w:rsidRDefault="005B53F9" w:rsidP="000F6AF8">
            <w:pPr>
              <w:pStyle w:val="TestoArpa"/>
              <w:spacing w:before="0" w:line="240" w:lineRule="auto"/>
              <w:jc w:val="center"/>
              <w:rPr>
                <w:b/>
                <w:bCs/>
                <w:sz w:val="18"/>
                <w:szCs w:val="18"/>
              </w:rPr>
            </w:pPr>
            <w:r w:rsidRPr="00CD5197">
              <w:rPr>
                <w:b/>
                <w:bCs/>
                <w:sz w:val="18"/>
                <w:szCs w:val="18"/>
              </w:rPr>
              <w:t>ERRORE MASSIMO AMMESSO</w:t>
            </w:r>
          </w:p>
        </w:tc>
        <w:tc>
          <w:tcPr>
            <w:tcW w:w="1559" w:type="dxa"/>
          </w:tcPr>
          <w:p w14:paraId="551C851C" w14:textId="77777777" w:rsidR="005B53F9" w:rsidRPr="00CD5197" w:rsidRDefault="005B53F9" w:rsidP="000F6AF8">
            <w:pPr>
              <w:pStyle w:val="TestoArpa"/>
              <w:spacing w:before="0" w:line="240" w:lineRule="auto"/>
              <w:ind w:right="177"/>
              <w:jc w:val="center"/>
              <w:rPr>
                <w:b/>
                <w:bCs/>
                <w:sz w:val="18"/>
                <w:szCs w:val="18"/>
              </w:rPr>
            </w:pPr>
            <w:r>
              <w:rPr>
                <w:b/>
                <w:bCs/>
                <w:sz w:val="18"/>
                <w:szCs w:val="18"/>
              </w:rPr>
              <w:t>STRUMENTI DI CONTROLLO</w:t>
            </w:r>
          </w:p>
        </w:tc>
        <w:tc>
          <w:tcPr>
            <w:tcW w:w="851" w:type="dxa"/>
          </w:tcPr>
          <w:p w14:paraId="422B6A59" w14:textId="77777777" w:rsidR="005B53F9" w:rsidRPr="00CD5197" w:rsidRDefault="005B53F9" w:rsidP="000F6AF8">
            <w:pPr>
              <w:pStyle w:val="TestoArpa"/>
              <w:spacing w:before="0" w:line="240" w:lineRule="auto"/>
              <w:jc w:val="center"/>
              <w:rPr>
                <w:b/>
                <w:bCs/>
                <w:sz w:val="18"/>
                <w:szCs w:val="18"/>
              </w:rPr>
            </w:pPr>
            <w:r w:rsidRPr="00CD5197">
              <w:rPr>
                <w:b/>
                <w:bCs/>
                <w:sz w:val="18"/>
                <w:szCs w:val="18"/>
              </w:rPr>
              <w:t>NOTE</w:t>
            </w:r>
          </w:p>
        </w:tc>
      </w:tr>
      <w:tr w:rsidR="005B53F9" w14:paraId="405BAD78"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6EBE6BC4" w14:textId="77777777" w:rsidR="005B53F9" w:rsidRPr="00FA6CC9" w:rsidRDefault="005B53F9" w:rsidP="000F6AF8">
            <w:pPr>
              <w:pStyle w:val="TestoArpa"/>
              <w:spacing w:before="0" w:line="240" w:lineRule="auto"/>
              <w:rPr>
                <w:sz w:val="20"/>
                <w:szCs w:val="20"/>
              </w:rPr>
            </w:pPr>
            <w:bookmarkStart w:id="139" w:name="_Hlk158587290"/>
            <w:r w:rsidRPr="00FA6CC9">
              <w:rPr>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3928C1" w14:textId="77777777" w:rsidR="005B53F9" w:rsidRPr="00FA6CC9" w:rsidRDefault="005B53F9" w:rsidP="000F6AF8">
            <w:pPr>
              <w:pStyle w:val="TestoArpa"/>
              <w:spacing w:before="0" w:line="240" w:lineRule="auto"/>
              <w:jc w:val="left"/>
              <w:rPr>
                <w:sz w:val="20"/>
                <w:szCs w:val="20"/>
              </w:rPr>
            </w:pPr>
            <w:r w:rsidRPr="00FA6CC9">
              <w:rPr>
                <w:rFonts w:cs="Arial"/>
                <w:sz w:val="20"/>
                <w:szCs w:val="20"/>
              </w:rPr>
              <w:t>Controllo rispondenza attrezzatura al libretto metrologico e assenza di evidenti manomissioni.</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DDD32FB" w14:textId="77777777" w:rsidR="005B53F9" w:rsidRPr="00FA6CC9" w:rsidRDefault="005B53F9" w:rsidP="000F6AF8">
            <w:pPr>
              <w:pStyle w:val="TestoArpa"/>
              <w:spacing w:before="0" w:line="240" w:lineRule="auto"/>
              <w:ind w:left="320" w:hanging="320"/>
              <w:jc w:val="left"/>
              <w:rPr>
                <w:rFonts w:cs="Arial"/>
                <w:sz w:val="20"/>
                <w:szCs w:val="20"/>
              </w:rPr>
            </w:pPr>
            <w:r w:rsidRPr="00FA6CC9">
              <w:rPr>
                <w:rFonts w:eastAsia="Times" w:cs="Arial"/>
                <w:sz w:val="20"/>
                <w:szCs w:val="20"/>
                <w:lang w:eastAsia="ar-SA"/>
              </w:rPr>
              <w:t xml:space="preserve">1.1 Controllare </w:t>
            </w:r>
            <w:r w:rsidRPr="00FA6CC9">
              <w:rPr>
                <w:rFonts w:cs="Arial"/>
                <w:sz w:val="20"/>
                <w:szCs w:val="20"/>
              </w:rPr>
              <w:t>conformità dell’attrezzatura a quanto riportato nel relativo libretto metrologico (pag. 2) e/o sulle istruzioni d’uso.</w:t>
            </w:r>
          </w:p>
          <w:p w14:paraId="49F989DF" w14:textId="77777777" w:rsidR="005B53F9" w:rsidRPr="00FA6CC9" w:rsidRDefault="005B53F9" w:rsidP="000F6AF8">
            <w:pPr>
              <w:pStyle w:val="TestoArpa"/>
              <w:spacing w:before="0" w:line="240" w:lineRule="auto"/>
              <w:ind w:left="320" w:hanging="320"/>
              <w:jc w:val="left"/>
              <w:rPr>
                <w:rFonts w:cs="Arial"/>
                <w:strike/>
                <w:sz w:val="20"/>
                <w:szCs w:val="20"/>
              </w:rPr>
            </w:pPr>
            <w:r w:rsidRPr="00FA6CC9">
              <w:rPr>
                <w:rFonts w:cs="Arial"/>
                <w:sz w:val="20"/>
                <w:szCs w:val="20"/>
              </w:rPr>
              <w:t>1.2 Controllare che l’attrezzatura non presenti evidenti segni di manomissione.</w:t>
            </w:r>
          </w:p>
          <w:p w14:paraId="052AFCD1" w14:textId="77777777" w:rsidR="005B53F9" w:rsidRPr="00FA6CC9" w:rsidRDefault="005B53F9" w:rsidP="000F6AF8">
            <w:pPr>
              <w:pStyle w:val="TestoArpa"/>
              <w:spacing w:before="0" w:line="240" w:lineRule="auto"/>
              <w:ind w:left="320" w:hanging="320"/>
              <w:jc w:val="left"/>
              <w:rPr>
                <w:sz w:val="20"/>
                <w:szCs w:val="20"/>
              </w:rPr>
            </w:pPr>
          </w:p>
        </w:tc>
        <w:tc>
          <w:tcPr>
            <w:tcW w:w="1559" w:type="dxa"/>
            <w:shd w:val="clear" w:color="auto" w:fill="auto"/>
          </w:tcPr>
          <w:p w14:paraId="5D31985E" w14:textId="77777777" w:rsidR="005B53F9" w:rsidRPr="00FA6CC9" w:rsidRDefault="005B53F9" w:rsidP="000F6AF8">
            <w:pPr>
              <w:pStyle w:val="TestoArpa"/>
              <w:spacing w:before="0" w:line="240" w:lineRule="auto"/>
              <w:jc w:val="left"/>
              <w:rPr>
                <w:sz w:val="18"/>
                <w:szCs w:val="18"/>
              </w:rPr>
            </w:pPr>
          </w:p>
        </w:tc>
        <w:tc>
          <w:tcPr>
            <w:tcW w:w="1559" w:type="dxa"/>
          </w:tcPr>
          <w:p w14:paraId="52AF4210" w14:textId="77777777" w:rsidR="005B53F9" w:rsidRPr="00FA6CC9" w:rsidRDefault="005B53F9" w:rsidP="000F6AF8">
            <w:pPr>
              <w:pStyle w:val="TestoArpa"/>
              <w:spacing w:before="0" w:line="240" w:lineRule="auto"/>
              <w:jc w:val="left"/>
              <w:rPr>
                <w:sz w:val="18"/>
                <w:szCs w:val="18"/>
              </w:rPr>
            </w:pPr>
          </w:p>
        </w:tc>
        <w:tc>
          <w:tcPr>
            <w:tcW w:w="851" w:type="dxa"/>
          </w:tcPr>
          <w:p w14:paraId="28863994" w14:textId="77777777" w:rsidR="005B53F9" w:rsidRPr="00FA6CC9" w:rsidRDefault="005B53F9" w:rsidP="000F6AF8">
            <w:pPr>
              <w:pStyle w:val="TestoArpa"/>
              <w:spacing w:before="0" w:line="240" w:lineRule="auto"/>
              <w:jc w:val="left"/>
              <w:rPr>
                <w:sz w:val="18"/>
                <w:szCs w:val="18"/>
              </w:rPr>
            </w:pPr>
          </w:p>
        </w:tc>
      </w:tr>
      <w:tr w:rsidR="005B53F9" w14:paraId="595F1C53" w14:textId="77777777" w:rsidTr="000F6AF8">
        <w:tc>
          <w:tcPr>
            <w:tcW w:w="567" w:type="dxa"/>
            <w:shd w:val="clear" w:color="auto" w:fill="auto"/>
          </w:tcPr>
          <w:p w14:paraId="181AB21B" w14:textId="77777777" w:rsidR="005B53F9" w:rsidRPr="00A17BE0" w:rsidRDefault="005B53F9" w:rsidP="000F6AF8">
            <w:pPr>
              <w:pStyle w:val="TestoArpa"/>
              <w:spacing w:before="0" w:line="240" w:lineRule="auto"/>
              <w:rPr>
                <w:sz w:val="20"/>
                <w:szCs w:val="20"/>
              </w:rPr>
            </w:pPr>
            <w:r>
              <w:rPr>
                <w:sz w:val="20"/>
                <w:szCs w:val="20"/>
              </w:rPr>
              <w:t>2</w:t>
            </w:r>
          </w:p>
        </w:tc>
        <w:tc>
          <w:tcPr>
            <w:tcW w:w="1701" w:type="dxa"/>
            <w:shd w:val="clear" w:color="auto" w:fill="auto"/>
          </w:tcPr>
          <w:p w14:paraId="532F83A9" w14:textId="77777777" w:rsidR="005B53F9" w:rsidRPr="00932D2F" w:rsidRDefault="005B53F9" w:rsidP="000F6AF8">
            <w:pPr>
              <w:pStyle w:val="TestoArpa"/>
              <w:spacing w:before="0" w:line="240" w:lineRule="auto"/>
              <w:jc w:val="left"/>
              <w:rPr>
                <w:rFonts w:cs="Arial"/>
                <w:spacing w:val="-6"/>
                <w:sz w:val="20"/>
                <w:szCs w:val="20"/>
              </w:rPr>
            </w:pPr>
            <w:r w:rsidRPr="00932D2F">
              <w:rPr>
                <w:rFonts w:cs="Arial"/>
                <w:sz w:val="20"/>
                <w:szCs w:val="20"/>
              </w:rPr>
              <w:t>Controllo</w:t>
            </w:r>
            <w:r w:rsidRPr="00932D2F">
              <w:rPr>
                <w:rFonts w:cs="Arial"/>
                <w:spacing w:val="-6"/>
                <w:sz w:val="20"/>
                <w:szCs w:val="20"/>
              </w:rPr>
              <w:t xml:space="preserve"> generale e funzionale.</w:t>
            </w:r>
          </w:p>
          <w:p w14:paraId="60DAB9AB" w14:textId="77777777" w:rsidR="005B53F9" w:rsidRPr="00932D2F" w:rsidRDefault="005B53F9" w:rsidP="000F6AF8">
            <w:pPr>
              <w:pStyle w:val="TestoArpa"/>
              <w:spacing w:before="0" w:line="240" w:lineRule="auto"/>
              <w:jc w:val="left"/>
              <w:rPr>
                <w:sz w:val="20"/>
                <w:szCs w:val="20"/>
              </w:rPr>
            </w:pPr>
          </w:p>
        </w:tc>
        <w:tc>
          <w:tcPr>
            <w:tcW w:w="3828" w:type="dxa"/>
            <w:shd w:val="clear" w:color="auto" w:fill="auto"/>
          </w:tcPr>
          <w:p w14:paraId="4211B5B4" w14:textId="77777777" w:rsidR="005B53F9" w:rsidRPr="00574782" w:rsidRDefault="005B53F9" w:rsidP="000F6AF8">
            <w:pPr>
              <w:ind w:left="360" w:hanging="328"/>
              <w:rPr>
                <w:rFonts w:ascii="Arial" w:hAnsi="Arial" w:cs="Arial"/>
                <w:sz w:val="20"/>
                <w:szCs w:val="20"/>
              </w:rPr>
            </w:pPr>
            <w:r>
              <w:rPr>
                <w:rFonts w:ascii="Arial" w:hAnsi="Arial" w:cs="Arial"/>
                <w:sz w:val="20"/>
                <w:szCs w:val="20"/>
              </w:rPr>
              <w:t>2</w:t>
            </w:r>
            <w:r w:rsidRPr="00574782">
              <w:rPr>
                <w:rFonts w:ascii="Arial" w:hAnsi="Arial" w:cs="Arial"/>
                <w:sz w:val="20"/>
                <w:szCs w:val="20"/>
              </w:rPr>
              <w:t xml:space="preserve">.1 Controllo generale corretto funzionamento dell’apparecchiatura: p.e. comando apertura e chiusura morse, </w:t>
            </w:r>
            <w:r>
              <w:rPr>
                <w:rFonts w:ascii="Arial" w:hAnsi="Arial" w:cs="Arial"/>
                <w:sz w:val="20"/>
                <w:szCs w:val="20"/>
              </w:rPr>
              <w:t>ecc.</w:t>
            </w:r>
          </w:p>
          <w:p w14:paraId="3C749966" w14:textId="77777777" w:rsidR="005B53F9" w:rsidRPr="00574782" w:rsidRDefault="005B53F9" w:rsidP="000F6AF8">
            <w:pPr>
              <w:pStyle w:val="TestoArpa"/>
              <w:spacing w:before="0" w:line="240" w:lineRule="auto"/>
              <w:ind w:left="320" w:hanging="328"/>
              <w:jc w:val="left"/>
              <w:rPr>
                <w:rFonts w:cs="Arial"/>
                <w:sz w:val="20"/>
                <w:szCs w:val="20"/>
              </w:rPr>
            </w:pPr>
          </w:p>
        </w:tc>
        <w:tc>
          <w:tcPr>
            <w:tcW w:w="1559" w:type="dxa"/>
            <w:shd w:val="clear" w:color="auto" w:fill="auto"/>
          </w:tcPr>
          <w:p w14:paraId="602DC42E" w14:textId="77777777" w:rsidR="005B53F9" w:rsidRPr="00333C64" w:rsidRDefault="005B53F9" w:rsidP="000F6AF8">
            <w:pPr>
              <w:pStyle w:val="TestoArpa"/>
              <w:spacing w:before="0" w:line="240" w:lineRule="auto"/>
              <w:jc w:val="left"/>
              <w:rPr>
                <w:sz w:val="18"/>
                <w:szCs w:val="18"/>
              </w:rPr>
            </w:pPr>
          </w:p>
        </w:tc>
        <w:tc>
          <w:tcPr>
            <w:tcW w:w="1559" w:type="dxa"/>
          </w:tcPr>
          <w:p w14:paraId="56CC08A7" w14:textId="77777777" w:rsidR="005B53F9" w:rsidRDefault="005B53F9" w:rsidP="000F6AF8">
            <w:pPr>
              <w:pStyle w:val="TestoArpa"/>
              <w:spacing w:before="0" w:line="240" w:lineRule="auto"/>
              <w:jc w:val="left"/>
              <w:rPr>
                <w:sz w:val="18"/>
                <w:szCs w:val="18"/>
                <w:highlight w:val="yellow"/>
              </w:rPr>
            </w:pPr>
          </w:p>
        </w:tc>
        <w:tc>
          <w:tcPr>
            <w:tcW w:w="851" w:type="dxa"/>
          </w:tcPr>
          <w:p w14:paraId="6C74D6BE" w14:textId="77777777" w:rsidR="005B53F9" w:rsidRDefault="005B53F9" w:rsidP="000F6AF8">
            <w:pPr>
              <w:pStyle w:val="TestoArpa"/>
              <w:spacing w:before="0" w:line="240" w:lineRule="auto"/>
              <w:jc w:val="left"/>
              <w:rPr>
                <w:sz w:val="18"/>
                <w:szCs w:val="18"/>
                <w:highlight w:val="yellow"/>
              </w:rPr>
            </w:pPr>
          </w:p>
        </w:tc>
      </w:tr>
      <w:tr w:rsidR="005B53F9" w14:paraId="0E8F4E9F"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30CE8C2C" w14:textId="77777777" w:rsidR="005B53F9" w:rsidRPr="00A17BE0" w:rsidRDefault="005B53F9" w:rsidP="000F6AF8">
            <w:pPr>
              <w:pStyle w:val="TestoArpa"/>
              <w:spacing w:before="0" w:line="240" w:lineRule="auto"/>
              <w:rPr>
                <w:sz w:val="20"/>
                <w:szCs w:val="20"/>
              </w:rPr>
            </w:pPr>
            <w:r>
              <w:rPr>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E43CA9" w14:textId="77777777" w:rsidR="005B53F9" w:rsidRPr="00932D2F" w:rsidRDefault="005B53F9" w:rsidP="000F6AF8">
            <w:pPr>
              <w:pStyle w:val="TestoArpa"/>
              <w:spacing w:before="0" w:line="240" w:lineRule="auto"/>
              <w:jc w:val="left"/>
              <w:rPr>
                <w:rFonts w:cs="Arial"/>
                <w:sz w:val="20"/>
                <w:szCs w:val="20"/>
              </w:rPr>
            </w:pPr>
            <w:r w:rsidRPr="00932D2F">
              <w:rPr>
                <w:rFonts w:cs="Arial"/>
                <w:sz w:val="20"/>
                <w:szCs w:val="20"/>
              </w:rPr>
              <w:t xml:space="preserve">Controllo delle dimensioni e </w:t>
            </w:r>
            <w:r w:rsidRPr="00932D2F">
              <w:rPr>
                <w:rFonts w:cs="Arial"/>
                <w:sz w:val="20"/>
                <w:szCs w:val="20"/>
              </w:rPr>
              <w:lastRenderedPageBreak/>
              <w:t>delle distanze dell’area di appoggio piedi operatore.</w:t>
            </w:r>
          </w:p>
          <w:p w14:paraId="14F826F1" w14:textId="77777777" w:rsidR="005B53F9" w:rsidRPr="00932D2F" w:rsidRDefault="005B53F9" w:rsidP="000F6AF8">
            <w:pPr>
              <w:pStyle w:val="TestoArpa"/>
              <w:spacing w:before="0" w:line="240" w:lineRule="auto"/>
              <w:jc w:val="left"/>
              <w:rPr>
                <w:color w:val="FF0000"/>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EFAB5A8" w14:textId="77777777" w:rsidR="005B53F9" w:rsidRDefault="005B53F9" w:rsidP="000F6AF8">
            <w:pPr>
              <w:ind w:left="316" w:hanging="284"/>
              <w:rPr>
                <w:rFonts w:ascii="Arial" w:hAnsi="Arial" w:cs="Arial"/>
                <w:sz w:val="20"/>
                <w:szCs w:val="20"/>
              </w:rPr>
            </w:pPr>
            <w:r>
              <w:rPr>
                <w:rFonts w:ascii="Arial" w:hAnsi="Arial" w:cs="Arial"/>
                <w:sz w:val="20"/>
                <w:szCs w:val="20"/>
              </w:rPr>
              <w:lastRenderedPageBreak/>
              <w:t xml:space="preserve">3.1 Controllo delle caratteristiche dimensionali dell’attrezzatura in </w:t>
            </w:r>
            <w:r>
              <w:rPr>
                <w:rFonts w:ascii="Arial" w:hAnsi="Arial" w:cs="Arial"/>
                <w:sz w:val="20"/>
                <w:szCs w:val="20"/>
              </w:rPr>
              <w:lastRenderedPageBreak/>
              <w:t>relazione alle istruzioni d’uso ed alla immagine a pagina 2 del libretto metrologico.</w:t>
            </w:r>
          </w:p>
          <w:p w14:paraId="4317BA29" w14:textId="77777777" w:rsidR="005B53F9" w:rsidRPr="00574782" w:rsidRDefault="005B53F9" w:rsidP="000F6AF8">
            <w:pPr>
              <w:ind w:left="316" w:hanging="316"/>
              <w:rPr>
                <w:rFonts w:ascii="Arial" w:hAnsi="Arial" w:cs="Arial"/>
                <w:sz w:val="20"/>
                <w:szCs w:val="20"/>
              </w:rPr>
            </w:pPr>
            <w:r w:rsidRPr="00574782">
              <w:rPr>
                <w:rFonts w:ascii="Arial" w:hAnsi="Arial" w:cs="Arial"/>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4D7F5B" w14:textId="77777777" w:rsidR="005B53F9" w:rsidRPr="00333C64" w:rsidRDefault="005B53F9" w:rsidP="000F6AF8">
            <w:pPr>
              <w:pStyle w:val="TestoArpa"/>
              <w:spacing w:before="0" w:line="240" w:lineRule="auto"/>
              <w:jc w:val="left"/>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81B6BF9" w14:textId="77777777" w:rsidR="005B53F9" w:rsidRDefault="005B53F9" w:rsidP="000F6AF8">
            <w:pPr>
              <w:pStyle w:val="TestoArpa"/>
              <w:spacing w:before="0" w:line="240" w:lineRule="auto"/>
              <w:jc w:val="left"/>
              <w:rPr>
                <w:sz w:val="18"/>
                <w:szCs w:val="18"/>
                <w:highlight w:val="yellow"/>
              </w:rPr>
            </w:pPr>
          </w:p>
        </w:tc>
        <w:tc>
          <w:tcPr>
            <w:tcW w:w="851" w:type="dxa"/>
            <w:tcBorders>
              <w:top w:val="single" w:sz="4" w:space="0" w:color="auto"/>
              <w:left w:val="single" w:sz="4" w:space="0" w:color="auto"/>
              <w:bottom w:val="single" w:sz="4" w:space="0" w:color="auto"/>
              <w:right w:val="single" w:sz="4" w:space="0" w:color="auto"/>
            </w:tcBorders>
          </w:tcPr>
          <w:p w14:paraId="0F0A05DB" w14:textId="77777777" w:rsidR="005B53F9" w:rsidRDefault="005B53F9" w:rsidP="000F6AF8">
            <w:pPr>
              <w:pStyle w:val="TestoArpa"/>
              <w:spacing w:before="0" w:line="240" w:lineRule="auto"/>
              <w:jc w:val="left"/>
              <w:rPr>
                <w:sz w:val="18"/>
                <w:szCs w:val="18"/>
                <w:highlight w:val="yellow"/>
              </w:rPr>
            </w:pPr>
          </w:p>
        </w:tc>
      </w:tr>
      <w:tr w:rsidR="005B53F9" w14:paraId="41539C01"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2AC7D5BF" w14:textId="77777777" w:rsidR="005B53F9" w:rsidRPr="00A17BE0" w:rsidRDefault="005B53F9" w:rsidP="000F6AF8">
            <w:pPr>
              <w:pStyle w:val="TestoArpa"/>
              <w:spacing w:before="0" w:line="240" w:lineRule="auto"/>
              <w:rPr>
                <w:sz w:val="20"/>
                <w:szCs w:val="20"/>
              </w:rPr>
            </w:pPr>
            <w:r>
              <w:rPr>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5FCBC4" w14:textId="77777777" w:rsidR="005B53F9" w:rsidRPr="00932D2F" w:rsidRDefault="005B53F9" w:rsidP="000F6AF8">
            <w:pPr>
              <w:pStyle w:val="TestoArpa"/>
              <w:spacing w:before="0" w:line="240" w:lineRule="auto"/>
              <w:jc w:val="left"/>
              <w:rPr>
                <w:rFonts w:cs="Arial"/>
                <w:sz w:val="20"/>
                <w:szCs w:val="20"/>
              </w:rPr>
            </w:pPr>
            <w:r w:rsidRPr="00932D2F">
              <w:rPr>
                <w:rFonts w:cs="Arial"/>
                <w:sz w:val="20"/>
                <w:szCs w:val="20"/>
              </w:rPr>
              <w:t>Controllo dimensionale del banco a rulli.</w:t>
            </w:r>
          </w:p>
          <w:p w14:paraId="2918EDB4" w14:textId="77777777" w:rsidR="005B53F9" w:rsidRPr="00932D2F" w:rsidRDefault="005B53F9" w:rsidP="000F6AF8">
            <w:pPr>
              <w:pStyle w:val="TestoArpa"/>
              <w:spacing w:before="0" w:line="240" w:lineRule="auto"/>
              <w:jc w:val="left"/>
              <w:rPr>
                <w:color w:val="FF0000"/>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3C63E184" w14:textId="77777777" w:rsidR="005B53F9" w:rsidRDefault="005B53F9" w:rsidP="000F6AF8">
            <w:pPr>
              <w:ind w:left="316" w:hanging="284"/>
              <w:rPr>
                <w:rFonts w:ascii="Arial" w:hAnsi="Arial" w:cs="Arial"/>
                <w:sz w:val="20"/>
                <w:szCs w:val="20"/>
              </w:rPr>
            </w:pPr>
            <w:r>
              <w:rPr>
                <w:rFonts w:ascii="Arial" w:hAnsi="Arial" w:cs="Arial"/>
                <w:sz w:val="20"/>
                <w:szCs w:val="20"/>
              </w:rPr>
              <w:t>4.1 Controllo delle caratteristiche dimensionali dell’attrezzatura in relazione alle istruzioni d’uso ed alla immagine a pagina 2 del libretto metrologico.</w:t>
            </w:r>
          </w:p>
          <w:p w14:paraId="5ECF5799" w14:textId="77777777" w:rsidR="005B53F9" w:rsidRPr="00574782" w:rsidRDefault="005B53F9" w:rsidP="000F6AF8">
            <w:pPr>
              <w:ind w:left="316" w:hanging="316"/>
              <w:rPr>
                <w:rFonts w:ascii="Arial" w:hAnsi="Arial" w:cs="Arial"/>
                <w:sz w:val="20"/>
                <w:szCs w:val="20"/>
              </w:rPr>
            </w:pPr>
            <w:r w:rsidRPr="00574782">
              <w:rPr>
                <w:rFonts w:ascii="Arial" w:hAnsi="Arial" w:cs="Arial"/>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3606FD5" w14:textId="77777777" w:rsidR="005B53F9" w:rsidRPr="00333C64" w:rsidRDefault="005B53F9" w:rsidP="000F6AF8">
            <w:pPr>
              <w:pStyle w:val="TestoArpa"/>
              <w:spacing w:before="0" w:line="240" w:lineRule="auto"/>
              <w:jc w:val="left"/>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5AF23C2" w14:textId="77777777" w:rsidR="005B53F9" w:rsidRDefault="005B53F9" w:rsidP="000F6AF8">
            <w:pPr>
              <w:pStyle w:val="TestoArpa"/>
              <w:spacing w:before="0" w:line="240" w:lineRule="auto"/>
              <w:jc w:val="left"/>
              <w:rPr>
                <w:sz w:val="18"/>
                <w:szCs w:val="18"/>
                <w:highlight w:val="yellow"/>
              </w:rPr>
            </w:pPr>
          </w:p>
        </w:tc>
        <w:tc>
          <w:tcPr>
            <w:tcW w:w="851" w:type="dxa"/>
            <w:tcBorders>
              <w:top w:val="single" w:sz="4" w:space="0" w:color="auto"/>
              <w:left w:val="single" w:sz="4" w:space="0" w:color="auto"/>
              <w:bottom w:val="single" w:sz="4" w:space="0" w:color="auto"/>
              <w:right w:val="single" w:sz="4" w:space="0" w:color="auto"/>
            </w:tcBorders>
          </w:tcPr>
          <w:p w14:paraId="1AFB9A1A" w14:textId="77777777" w:rsidR="005B53F9" w:rsidRDefault="005B53F9" w:rsidP="000F6AF8">
            <w:pPr>
              <w:pStyle w:val="TestoArpa"/>
              <w:spacing w:before="0" w:line="240" w:lineRule="auto"/>
              <w:jc w:val="left"/>
              <w:rPr>
                <w:sz w:val="18"/>
                <w:szCs w:val="18"/>
                <w:highlight w:val="yellow"/>
              </w:rPr>
            </w:pPr>
          </w:p>
        </w:tc>
      </w:tr>
      <w:tr w:rsidR="005B53F9" w14:paraId="1BE23DC6"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3F94B3EC" w14:textId="77777777" w:rsidR="005B53F9" w:rsidRPr="00A17BE0" w:rsidRDefault="005B53F9" w:rsidP="000F6AF8">
            <w:pPr>
              <w:pStyle w:val="TestoArpa"/>
              <w:spacing w:before="0" w:line="240" w:lineRule="auto"/>
              <w:rPr>
                <w:sz w:val="20"/>
                <w:szCs w:val="20"/>
              </w:rPr>
            </w:pPr>
            <w:r>
              <w:rPr>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C72B3E" w14:textId="77777777" w:rsidR="005B53F9" w:rsidRPr="00932D2F" w:rsidRDefault="005B53F9" w:rsidP="000F6AF8">
            <w:pPr>
              <w:rPr>
                <w:rFonts w:ascii="Arial" w:hAnsi="Arial" w:cs="Arial"/>
                <w:sz w:val="20"/>
                <w:szCs w:val="20"/>
              </w:rPr>
            </w:pPr>
            <w:r w:rsidRPr="00932D2F">
              <w:rPr>
                <w:rFonts w:ascii="Arial" w:hAnsi="Arial" w:cs="Arial"/>
                <w:sz w:val="20"/>
                <w:szCs w:val="20"/>
              </w:rPr>
              <w:t>Controllo corretto funzionamento dei dispositivi di bloccaggio del veicolo.</w:t>
            </w:r>
          </w:p>
          <w:p w14:paraId="61D2C070" w14:textId="77777777" w:rsidR="005B53F9" w:rsidRPr="00932D2F" w:rsidRDefault="005B53F9" w:rsidP="000F6AF8">
            <w:pPr>
              <w:pStyle w:val="TestoArpa"/>
              <w:spacing w:before="0" w:line="240" w:lineRule="auto"/>
              <w:jc w:val="left"/>
              <w:rPr>
                <w:rFonts w:cs="Arial"/>
                <w:color w:val="FF0000"/>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6D2D7D80" w14:textId="77777777" w:rsidR="005B53F9" w:rsidRDefault="005B53F9" w:rsidP="000F6AF8">
            <w:pPr>
              <w:ind w:left="313" w:hanging="313"/>
              <w:rPr>
                <w:rFonts w:ascii="Arial" w:hAnsi="Arial" w:cs="Arial"/>
                <w:sz w:val="20"/>
                <w:szCs w:val="20"/>
              </w:rPr>
            </w:pPr>
            <w:r>
              <w:rPr>
                <w:rFonts w:ascii="Arial" w:hAnsi="Arial" w:cs="Arial"/>
                <w:sz w:val="20"/>
                <w:szCs w:val="20"/>
              </w:rPr>
              <w:t>5</w:t>
            </w:r>
            <w:r w:rsidRPr="001A2561">
              <w:rPr>
                <w:rFonts w:ascii="Arial" w:hAnsi="Arial" w:cs="Arial"/>
                <w:sz w:val="20"/>
                <w:szCs w:val="20"/>
              </w:rPr>
              <w:t xml:space="preserve">.1 </w:t>
            </w:r>
            <w:r>
              <w:rPr>
                <w:rFonts w:ascii="Arial" w:hAnsi="Arial" w:cs="Arial"/>
                <w:sz w:val="20"/>
                <w:szCs w:val="20"/>
              </w:rPr>
              <w:t>Controllo rispondenza dispositivi di bloccaggio/ancoraggio del veicolo rispetto a quanto previsto nelle istruzioni d’uso e/o alla pagina 2 del libretto metrologico.</w:t>
            </w:r>
          </w:p>
          <w:p w14:paraId="05347829" w14:textId="77777777" w:rsidR="005B53F9" w:rsidRDefault="005B53F9" w:rsidP="000F6AF8">
            <w:pPr>
              <w:ind w:left="313" w:hanging="313"/>
              <w:rPr>
                <w:rFonts w:ascii="Arial" w:hAnsi="Arial" w:cs="Arial"/>
                <w:sz w:val="20"/>
                <w:szCs w:val="20"/>
              </w:rPr>
            </w:pPr>
            <w:r>
              <w:rPr>
                <w:rFonts w:ascii="Arial" w:hAnsi="Arial" w:cs="Arial"/>
                <w:sz w:val="20"/>
                <w:szCs w:val="20"/>
              </w:rPr>
              <w:t>5</w:t>
            </w:r>
            <w:r w:rsidRPr="001A2561">
              <w:rPr>
                <w:rFonts w:ascii="Arial" w:hAnsi="Arial" w:cs="Arial"/>
                <w:sz w:val="20"/>
                <w:szCs w:val="20"/>
              </w:rPr>
              <w:t xml:space="preserve">.2 </w:t>
            </w:r>
            <w:r>
              <w:rPr>
                <w:rFonts w:ascii="Arial" w:hAnsi="Arial" w:cs="Arial"/>
                <w:sz w:val="20"/>
                <w:szCs w:val="20"/>
              </w:rPr>
              <w:t xml:space="preserve">Controllo corretto funzionamento dispositivi di bloccaggio/ancoraggio del veicolo. </w:t>
            </w:r>
          </w:p>
          <w:p w14:paraId="48F27CA9" w14:textId="77777777" w:rsidR="005B53F9" w:rsidRPr="00574782" w:rsidRDefault="005B53F9" w:rsidP="000F6AF8">
            <w:pPr>
              <w:ind w:left="316" w:hanging="284"/>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9A528FA" w14:textId="77777777" w:rsidR="005B53F9" w:rsidRPr="00333C64" w:rsidRDefault="005B53F9" w:rsidP="000F6AF8">
            <w:pPr>
              <w:pStyle w:val="TestoArpa"/>
              <w:spacing w:before="0" w:line="240" w:lineRule="auto"/>
              <w:jc w:val="left"/>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021C088" w14:textId="77777777" w:rsidR="005B53F9" w:rsidRDefault="005B53F9" w:rsidP="000F6AF8">
            <w:pPr>
              <w:pStyle w:val="TestoArpa"/>
              <w:spacing w:before="0" w:line="240" w:lineRule="auto"/>
              <w:jc w:val="left"/>
              <w:rPr>
                <w:sz w:val="18"/>
                <w:szCs w:val="18"/>
                <w:highlight w:val="yellow"/>
              </w:rPr>
            </w:pPr>
          </w:p>
        </w:tc>
        <w:tc>
          <w:tcPr>
            <w:tcW w:w="851" w:type="dxa"/>
            <w:tcBorders>
              <w:top w:val="single" w:sz="4" w:space="0" w:color="auto"/>
              <w:left w:val="single" w:sz="4" w:space="0" w:color="auto"/>
              <w:bottom w:val="single" w:sz="4" w:space="0" w:color="auto"/>
              <w:right w:val="single" w:sz="4" w:space="0" w:color="auto"/>
            </w:tcBorders>
          </w:tcPr>
          <w:p w14:paraId="59E406B5" w14:textId="77777777" w:rsidR="005B53F9" w:rsidRDefault="005B53F9" w:rsidP="000F6AF8">
            <w:pPr>
              <w:pStyle w:val="TestoArpa"/>
              <w:spacing w:before="0" w:line="240" w:lineRule="auto"/>
              <w:jc w:val="left"/>
              <w:rPr>
                <w:sz w:val="18"/>
                <w:szCs w:val="18"/>
                <w:highlight w:val="yellow"/>
              </w:rPr>
            </w:pPr>
          </w:p>
        </w:tc>
      </w:tr>
      <w:tr w:rsidR="005B53F9" w14:paraId="78E60A33"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51689D9C" w14:textId="77777777" w:rsidR="005B53F9" w:rsidRDefault="005B53F9" w:rsidP="000F6AF8">
            <w:pPr>
              <w:pStyle w:val="TestoArpa"/>
              <w:spacing w:before="0" w:line="240" w:lineRule="auto"/>
              <w:rPr>
                <w:sz w:val="20"/>
                <w:szCs w:val="20"/>
              </w:rPr>
            </w:pPr>
            <w:r>
              <w:rPr>
                <w:sz w:val="20"/>
                <w:szCs w:val="20"/>
              </w:rPr>
              <w:t>6</w:t>
            </w:r>
          </w:p>
          <w:p w14:paraId="35734ADB" w14:textId="77777777" w:rsidR="005B53F9" w:rsidRPr="00A17BE0" w:rsidRDefault="005B53F9"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0B7D97" w14:textId="77777777" w:rsidR="005B53F9" w:rsidRPr="00932D2F" w:rsidRDefault="005B53F9" w:rsidP="000F6AF8">
            <w:pPr>
              <w:pStyle w:val="TestoArpa"/>
              <w:spacing w:before="0" w:line="240" w:lineRule="auto"/>
              <w:jc w:val="left"/>
              <w:rPr>
                <w:rFonts w:cs="Arial"/>
                <w:color w:val="FF0000"/>
                <w:sz w:val="20"/>
                <w:szCs w:val="20"/>
              </w:rPr>
            </w:pPr>
            <w:r w:rsidRPr="00932D2F">
              <w:rPr>
                <w:rFonts w:cs="Arial"/>
                <w:sz w:val="20"/>
                <w:szCs w:val="20"/>
              </w:rPr>
              <w:t>Controllo</w:t>
            </w:r>
            <w:r w:rsidRPr="00932D2F">
              <w:rPr>
                <w:rFonts w:cs="Arial"/>
                <w:sz w:val="16"/>
                <w:szCs w:val="16"/>
              </w:rPr>
              <w:t xml:space="preserve"> </w:t>
            </w:r>
            <w:r w:rsidRPr="00932D2F">
              <w:rPr>
                <w:rFonts w:cs="Arial"/>
                <w:sz w:val="20"/>
                <w:szCs w:val="20"/>
              </w:rPr>
              <w:t xml:space="preserve">dell’efficienza del dispositivo di raffreddamento </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ADDCF05" w14:textId="77777777" w:rsidR="005B53F9" w:rsidRDefault="005B53F9" w:rsidP="000F6AF8">
            <w:pPr>
              <w:pStyle w:val="TestoArpa"/>
              <w:spacing w:before="0" w:line="240" w:lineRule="auto"/>
              <w:ind w:left="313" w:hanging="313"/>
              <w:jc w:val="left"/>
              <w:rPr>
                <w:rFonts w:cs="Arial"/>
                <w:sz w:val="20"/>
                <w:szCs w:val="20"/>
              </w:rPr>
            </w:pPr>
            <w:r>
              <w:rPr>
                <w:rFonts w:cs="Arial"/>
                <w:sz w:val="20"/>
                <w:szCs w:val="20"/>
              </w:rPr>
              <w:t>6.1 Controllo</w:t>
            </w:r>
            <w:r w:rsidRPr="0040771F">
              <w:rPr>
                <w:rFonts w:cs="Arial"/>
                <w:sz w:val="20"/>
                <w:szCs w:val="20"/>
              </w:rPr>
              <w:t xml:space="preserve"> presenza </w:t>
            </w:r>
            <w:r>
              <w:rPr>
                <w:rFonts w:cs="Arial"/>
                <w:sz w:val="20"/>
                <w:szCs w:val="20"/>
              </w:rPr>
              <w:t>dei dispositivi di raffreddamento previsti da omologazione (vedere pag. 2 libretto metrologico).</w:t>
            </w:r>
          </w:p>
          <w:p w14:paraId="7A5B9907" w14:textId="77777777" w:rsidR="005B53F9" w:rsidRPr="00026D4F" w:rsidRDefault="005B53F9" w:rsidP="000F6AF8">
            <w:pPr>
              <w:pStyle w:val="TestoArpa"/>
              <w:spacing w:before="0" w:line="240" w:lineRule="auto"/>
              <w:ind w:left="313" w:hanging="313"/>
              <w:jc w:val="left"/>
              <w:rPr>
                <w:rFonts w:cs="Arial"/>
                <w:sz w:val="20"/>
                <w:szCs w:val="20"/>
              </w:rPr>
            </w:pPr>
            <w:r>
              <w:rPr>
                <w:rFonts w:cs="Arial"/>
                <w:sz w:val="20"/>
                <w:szCs w:val="20"/>
              </w:rPr>
              <w:t xml:space="preserve">6.2 Controllo funzionamento, </w:t>
            </w:r>
            <w:r w:rsidRPr="00026D4F">
              <w:rPr>
                <w:rFonts w:cs="Arial"/>
                <w:sz w:val="20"/>
                <w:szCs w:val="20"/>
              </w:rPr>
              <w:t xml:space="preserve">integrità dispositivi, assenza di strozzature o danneggiamenti che ne diminuiscano efficacia e/o portata, </w:t>
            </w:r>
            <w:r>
              <w:rPr>
                <w:rFonts w:cs="Arial"/>
                <w:sz w:val="20"/>
                <w:szCs w:val="20"/>
              </w:rPr>
              <w:t>senza rilevare la portata.</w:t>
            </w:r>
          </w:p>
          <w:p w14:paraId="270A93CF" w14:textId="77777777" w:rsidR="005B53F9" w:rsidRPr="00574782" w:rsidRDefault="005B53F9" w:rsidP="000F6AF8">
            <w:pPr>
              <w:ind w:left="313" w:hanging="313"/>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D54630" w14:textId="77777777" w:rsidR="005B53F9" w:rsidRPr="00333C64" w:rsidRDefault="005B53F9" w:rsidP="000F6AF8">
            <w:pPr>
              <w:pStyle w:val="TestoArpa"/>
              <w:spacing w:before="0" w:line="240" w:lineRule="auto"/>
              <w:jc w:val="left"/>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FF27F0C" w14:textId="77777777" w:rsidR="005B53F9" w:rsidRDefault="005B53F9" w:rsidP="000F6AF8">
            <w:pPr>
              <w:pStyle w:val="TestoArpa"/>
              <w:spacing w:before="0" w:line="240" w:lineRule="auto"/>
              <w:jc w:val="left"/>
              <w:rPr>
                <w:sz w:val="18"/>
                <w:szCs w:val="18"/>
                <w:highlight w:val="yellow"/>
              </w:rPr>
            </w:pPr>
          </w:p>
        </w:tc>
        <w:tc>
          <w:tcPr>
            <w:tcW w:w="851" w:type="dxa"/>
            <w:tcBorders>
              <w:top w:val="single" w:sz="4" w:space="0" w:color="auto"/>
              <w:left w:val="single" w:sz="4" w:space="0" w:color="auto"/>
              <w:bottom w:val="single" w:sz="4" w:space="0" w:color="auto"/>
              <w:right w:val="single" w:sz="4" w:space="0" w:color="auto"/>
            </w:tcBorders>
          </w:tcPr>
          <w:p w14:paraId="3500C082" w14:textId="77777777" w:rsidR="005B53F9" w:rsidRDefault="005B53F9" w:rsidP="000F6AF8">
            <w:pPr>
              <w:pStyle w:val="TestoArpa"/>
              <w:spacing w:before="0" w:line="240" w:lineRule="auto"/>
              <w:jc w:val="left"/>
              <w:rPr>
                <w:sz w:val="18"/>
                <w:szCs w:val="18"/>
                <w:highlight w:val="yellow"/>
              </w:rPr>
            </w:pPr>
          </w:p>
        </w:tc>
      </w:tr>
      <w:tr w:rsidR="005B53F9" w14:paraId="435E39EF" w14:textId="77777777" w:rsidTr="000F6AF8">
        <w:trPr>
          <w:trHeight w:val="351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C22319A" w14:textId="77777777" w:rsidR="005B53F9" w:rsidRPr="00FA6CC9" w:rsidRDefault="005B53F9" w:rsidP="000F6AF8">
            <w:pPr>
              <w:pStyle w:val="TestoArpa"/>
              <w:spacing w:before="0" w:line="240" w:lineRule="auto"/>
              <w:rPr>
                <w:sz w:val="20"/>
                <w:szCs w:val="20"/>
              </w:rPr>
            </w:pPr>
            <w:r>
              <w:rPr>
                <w:sz w:val="20"/>
                <w:szCs w:val="20"/>
              </w:rPr>
              <w:t>7</w:t>
            </w:r>
          </w:p>
          <w:p w14:paraId="36D5AA27" w14:textId="77777777" w:rsidR="005B53F9" w:rsidRPr="00FA6CC9" w:rsidRDefault="005B53F9"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ED5F67" w14:textId="77777777" w:rsidR="005B53F9" w:rsidRPr="00932D2F" w:rsidRDefault="005B53F9" w:rsidP="000F6AF8">
            <w:pPr>
              <w:pStyle w:val="TestoArpa"/>
              <w:spacing w:before="0" w:line="240" w:lineRule="auto"/>
              <w:jc w:val="left"/>
              <w:rPr>
                <w:rFonts w:cs="Arial"/>
                <w:color w:val="FF0000"/>
                <w:sz w:val="20"/>
                <w:szCs w:val="20"/>
              </w:rPr>
            </w:pPr>
            <w:r w:rsidRPr="00932D2F">
              <w:rPr>
                <w:rFonts w:cs="Arial"/>
                <w:sz w:val="20"/>
                <w:szCs w:val="20"/>
              </w:rPr>
              <w:t>Controllo del rilievo della velocità di rotazione a rullo frenato.</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671C5F6" w14:textId="77777777" w:rsidR="005B53F9" w:rsidRPr="00FA6CC9" w:rsidRDefault="005B53F9" w:rsidP="000F6AF8">
            <w:pPr>
              <w:pStyle w:val="TestoArpa"/>
              <w:spacing w:before="0" w:line="240" w:lineRule="auto"/>
              <w:ind w:left="313" w:hanging="313"/>
              <w:jc w:val="left"/>
              <w:rPr>
                <w:rFonts w:cs="Arial"/>
                <w:sz w:val="20"/>
                <w:szCs w:val="20"/>
              </w:rPr>
            </w:pPr>
            <w:r>
              <w:rPr>
                <w:rFonts w:cs="Arial"/>
                <w:sz w:val="20"/>
                <w:szCs w:val="20"/>
              </w:rPr>
              <w:t>7</w:t>
            </w:r>
            <w:r w:rsidRPr="00FA6CC9">
              <w:rPr>
                <w:rFonts w:cs="Arial"/>
                <w:sz w:val="20"/>
                <w:szCs w:val="20"/>
              </w:rPr>
              <w:t>.1 Il sistema di rilievo della velocità di rotazione del rullo frenato è stato verificato in sede di omologazione.</w:t>
            </w:r>
          </w:p>
          <w:p w14:paraId="65C45C83" w14:textId="77777777" w:rsidR="005B53F9" w:rsidRPr="00FA6CC9" w:rsidRDefault="005B53F9" w:rsidP="000F6AF8">
            <w:pPr>
              <w:pStyle w:val="TestoArpa"/>
              <w:spacing w:before="0" w:line="240" w:lineRule="auto"/>
              <w:ind w:left="313" w:hanging="313"/>
              <w:jc w:val="left"/>
              <w:rPr>
                <w:rFonts w:cs="Arial"/>
                <w:sz w:val="20"/>
                <w:szCs w:val="20"/>
              </w:rPr>
            </w:pPr>
            <w:r>
              <w:rPr>
                <w:rFonts w:cs="Arial"/>
                <w:sz w:val="20"/>
                <w:szCs w:val="20"/>
              </w:rPr>
              <w:t>7</w:t>
            </w:r>
            <w:r w:rsidRPr="00FA6CC9">
              <w:rPr>
                <w:rFonts w:cs="Arial"/>
                <w:sz w:val="20"/>
                <w:szCs w:val="20"/>
              </w:rPr>
              <w:t>.2 Effettuare una prova di funzionalità tramite utilizzo di un veicolo.</w:t>
            </w:r>
          </w:p>
          <w:p w14:paraId="391DE7E1" w14:textId="77777777" w:rsidR="005B53F9" w:rsidRPr="00FA6CC9" w:rsidRDefault="005B53F9" w:rsidP="000F6AF8">
            <w:pPr>
              <w:pStyle w:val="TestoArpa"/>
              <w:spacing w:before="0" w:line="240" w:lineRule="auto"/>
              <w:ind w:left="313" w:hanging="313"/>
              <w:jc w:val="left"/>
              <w:rPr>
                <w:rFonts w:cs="Arial"/>
                <w:sz w:val="20"/>
                <w:szCs w:val="20"/>
              </w:rPr>
            </w:pPr>
            <w:r>
              <w:rPr>
                <w:rFonts w:cs="Arial"/>
                <w:sz w:val="20"/>
                <w:szCs w:val="20"/>
              </w:rPr>
              <w:t>7</w:t>
            </w:r>
            <w:r w:rsidRPr="00FA6CC9">
              <w:rPr>
                <w:rFonts w:cs="Arial"/>
                <w:sz w:val="20"/>
                <w:szCs w:val="20"/>
              </w:rPr>
              <w:t>.3 Con il veicolo correttamente fissato all’attrezzatura, e rullo frenato, accelerare gradualmente per toccare la velocità di 45 km/h.</w:t>
            </w:r>
          </w:p>
          <w:p w14:paraId="4B5577DB" w14:textId="77777777" w:rsidR="005B53F9" w:rsidRPr="00FA6CC9" w:rsidRDefault="005B53F9" w:rsidP="000F6AF8">
            <w:pPr>
              <w:pStyle w:val="TestoArpa"/>
              <w:spacing w:before="0" w:line="240" w:lineRule="auto"/>
              <w:ind w:left="313" w:hanging="313"/>
              <w:jc w:val="left"/>
              <w:rPr>
                <w:rFonts w:cs="Arial"/>
                <w:sz w:val="20"/>
                <w:szCs w:val="20"/>
              </w:rPr>
            </w:pPr>
            <w:r>
              <w:rPr>
                <w:rFonts w:cs="Arial"/>
                <w:sz w:val="20"/>
                <w:szCs w:val="20"/>
              </w:rPr>
              <w:t>7</w:t>
            </w:r>
            <w:r w:rsidRPr="00FA6CC9">
              <w:rPr>
                <w:rFonts w:cs="Arial"/>
                <w:sz w:val="20"/>
                <w:szCs w:val="20"/>
              </w:rPr>
              <w:t>.4 Controllare funzionalità del sistema di visualizzazione tramite lettura dei valori dall’attrezzatura.</w:t>
            </w:r>
          </w:p>
          <w:p w14:paraId="28E3F396" w14:textId="77777777" w:rsidR="005B53F9" w:rsidRPr="00FA6CC9" w:rsidRDefault="005B53F9" w:rsidP="000F6AF8">
            <w:pPr>
              <w:pStyle w:val="TestoArpa"/>
              <w:spacing w:before="0" w:line="240" w:lineRule="auto"/>
              <w:ind w:left="320" w:hanging="313"/>
              <w:jc w:val="left"/>
              <w:rPr>
                <w:rFonts w:cs="Arial"/>
                <w:sz w:val="20"/>
                <w:szCs w:val="20"/>
              </w:rPr>
            </w:pPr>
            <w:r>
              <w:rPr>
                <w:rFonts w:cs="Arial"/>
                <w:sz w:val="20"/>
                <w:szCs w:val="20"/>
              </w:rPr>
              <w:t>7</w:t>
            </w:r>
            <w:r w:rsidRPr="00FA6CC9">
              <w:rPr>
                <w:rFonts w:cs="Arial"/>
                <w:sz w:val="20"/>
                <w:szCs w:val="20"/>
              </w:rPr>
              <w:t>.5 La lettura dei valori dall’attrezzatura deve essere liberamente accessibile.</w:t>
            </w:r>
          </w:p>
          <w:p w14:paraId="4C0491F7" w14:textId="77777777" w:rsidR="005B53F9" w:rsidRPr="00FA6CC9" w:rsidRDefault="005B53F9" w:rsidP="000F6AF8">
            <w:pPr>
              <w:pStyle w:val="TestoArpa"/>
              <w:spacing w:before="0" w:line="240" w:lineRule="auto"/>
              <w:ind w:left="320" w:hanging="313"/>
              <w:jc w:val="left"/>
              <w:rPr>
                <w:rFonts w:cs="Arial"/>
                <w:sz w:val="20"/>
                <w:szCs w:val="20"/>
              </w:rPr>
            </w:pPr>
            <w:r>
              <w:rPr>
                <w:rFonts w:cs="Arial"/>
                <w:sz w:val="20"/>
                <w:szCs w:val="20"/>
              </w:rPr>
              <w:t>7</w:t>
            </w:r>
            <w:r w:rsidRPr="00FA6CC9">
              <w:rPr>
                <w:rFonts w:cs="Arial"/>
                <w:sz w:val="20"/>
                <w:szCs w:val="20"/>
              </w:rPr>
              <w:t>.6 In caso di mancata visualizzazione dei valori da parte dell’attrezzatura, rilevare velocità di rotazione del rullo frenato ai valori prescritti, tramite idonea strumentazione di misura.</w:t>
            </w:r>
          </w:p>
          <w:p w14:paraId="66608DB7" w14:textId="77777777" w:rsidR="005B53F9" w:rsidRPr="00FA6CC9" w:rsidRDefault="005B53F9" w:rsidP="000F6AF8">
            <w:pPr>
              <w:pStyle w:val="TestoArpa"/>
              <w:spacing w:before="0" w:line="240" w:lineRule="auto"/>
              <w:ind w:left="320" w:hanging="313"/>
              <w:jc w:val="left"/>
              <w:rPr>
                <w:rFonts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298F48" w14:textId="77777777" w:rsidR="005B53F9" w:rsidRPr="00FA6CC9" w:rsidRDefault="005B53F9" w:rsidP="000F6AF8">
            <w:pPr>
              <w:pStyle w:val="TestoArpa"/>
              <w:spacing w:before="0" w:line="240" w:lineRule="auto"/>
              <w:jc w:val="left"/>
              <w:rPr>
                <w:rFonts w:cs="Arial"/>
                <w:sz w:val="20"/>
                <w:szCs w:val="20"/>
              </w:rPr>
            </w:pPr>
            <w:r w:rsidRPr="00FA6CC9">
              <w:rPr>
                <w:rFonts w:eastAsia="Calibri" w:cs="Arial"/>
                <w:sz w:val="20"/>
                <w:szCs w:val="20"/>
                <w:lang w:eastAsia="en-US"/>
              </w:rPr>
              <w:t xml:space="preserve">± </w:t>
            </w:r>
            <w:r w:rsidRPr="00FA6CC9">
              <w:rPr>
                <w:rFonts w:cs="Arial"/>
                <w:sz w:val="20"/>
                <w:szCs w:val="20"/>
              </w:rPr>
              <w:t>5km/h</w:t>
            </w:r>
          </w:p>
          <w:p w14:paraId="526A82EA" w14:textId="77777777" w:rsidR="005B53F9" w:rsidRPr="00FA6CC9" w:rsidRDefault="005B53F9" w:rsidP="000F6AF8">
            <w:pPr>
              <w:pStyle w:val="TestoArpa"/>
              <w:spacing w:before="0" w:line="240" w:lineRule="auto"/>
              <w:jc w:val="left"/>
              <w:rPr>
                <w:rFonts w:cs="Arial"/>
                <w:sz w:val="20"/>
                <w:szCs w:val="20"/>
              </w:rPr>
            </w:pPr>
          </w:p>
          <w:p w14:paraId="5B2D28F7" w14:textId="77777777" w:rsidR="005B53F9" w:rsidRPr="00FA6CC9" w:rsidRDefault="005B53F9" w:rsidP="000F6AF8">
            <w:pPr>
              <w:pStyle w:val="TestoArpa"/>
              <w:spacing w:before="0" w:line="240" w:lineRule="auto"/>
              <w:jc w:val="left"/>
              <w:rPr>
                <w:rFonts w:cs="Arial"/>
                <w:sz w:val="20"/>
                <w:szCs w:val="20"/>
              </w:rPr>
            </w:pPr>
          </w:p>
          <w:p w14:paraId="6E898363" w14:textId="77777777" w:rsidR="005B53F9" w:rsidRPr="00FA6CC9" w:rsidRDefault="005B53F9" w:rsidP="000F6AF8">
            <w:pPr>
              <w:pStyle w:val="TestoArpa"/>
              <w:spacing w:before="0" w:line="240" w:lineRule="auto"/>
              <w:jc w:val="left"/>
              <w:rPr>
                <w:rFonts w:cs="Arial"/>
                <w:sz w:val="20"/>
                <w:szCs w:val="20"/>
              </w:rPr>
            </w:pPr>
          </w:p>
          <w:p w14:paraId="2C82703E" w14:textId="77777777" w:rsidR="005B53F9" w:rsidRPr="00FA6CC9" w:rsidRDefault="005B53F9" w:rsidP="000F6AF8">
            <w:pPr>
              <w:pStyle w:val="TestoArpa"/>
              <w:spacing w:before="0" w:line="240" w:lineRule="auto"/>
              <w:jc w:val="left"/>
              <w:rPr>
                <w:rFonts w:cs="Arial"/>
                <w:sz w:val="20"/>
                <w:szCs w:val="20"/>
              </w:rPr>
            </w:pPr>
          </w:p>
          <w:p w14:paraId="2318B6FE" w14:textId="77777777" w:rsidR="005B53F9" w:rsidRPr="00FA6CC9" w:rsidRDefault="005B53F9" w:rsidP="000F6AF8">
            <w:pPr>
              <w:pStyle w:val="TestoArpa"/>
              <w:spacing w:before="0" w:line="240" w:lineRule="auto"/>
              <w:jc w:val="left"/>
              <w:rPr>
                <w:rFonts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630F828" w14:textId="77777777" w:rsidR="005B53F9" w:rsidRPr="00FA6CC9" w:rsidRDefault="005B53F9" w:rsidP="000F6AF8">
            <w:pPr>
              <w:pStyle w:val="TestoArpa"/>
              <w:spacing w:before="0" w:line="240" w:lineRule="auto"/>
              <w:ind w:right="-106"/>
              <w:jc w:val="left"/>
              <w:rPr>
                <w:strike/>
                <w:sz w:val="18"/>
                <w:szCs w:val="18"/>
              </w:rPr>
            </w:pPr>
            <w:r w:rsidRPr="00FA6CC9">
              <w:rPr>
                <w:rFonts w:cs="Arial"/>
                <w:bCs/>
                <w:iCs/>
                <w:w w:val="105"/>
                <w:sz w:val="20"/>
                <w:szCs w:val="20"/>
              </w:rPr>
              <w:t>Tachimetro digitale o pistola stroboscopica.</w:t>
            </w:r>
          </w:p>
        </w:tc>
        <w:tc>
          <w:tcPr>
            <w:tcW w:w="851" w:type="dxa"/>
            <w:tcBorders>
              <w:top w:val="single" w:sz="4" w:space="0" w:color="auto"/>
              <w:left w:val="single" w:sz="4" w:space="0" w:color="auto"/>
              <w:bottom w:val="single" w:sz="4" w:space="0" w:color="auto"/>
              <w:right w:val="single" w:sz="4" w:space="0" w:color="auto"/>
            </w:tcBorders>
          </w:tcPr>
          <w:p w14:paraId="1FACCDC1" w14:textId="77777777" w:rsidR="005B53F9" w:rsidRPr="00FA6CC9" w:rsidRDefault="005B53F9" w:rsidP="000F6AF8">
            <w:pPr>
              <w:pStyle w:val="TestoArpa"/>
              <w:spacing w:before="0" w:line="240" w:lineRule="auto"/>
              <w:jc w:val="left"/>
              <w:rPr>
                <w:sz w:val="18"/>
                <w:szCs w:val="18"/>
              </w:rPr>
            </w:pPr>
          </w:p>
        </w:tc>
      </w:tr>
      <w:tr w:rsidR="005B53F9" w14:paraId="0E8493CA"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10E150FB" w14:textId="77777777" w:rsidR="005B53F9" w:rsidRPr="00FA6CC9" w:rsidRDefault="005B53F9" w:rsidP="000F6AF8">
            <w:pPr>
              <w:pStyle w:val="TestoArpa"/>
              <w:spacing w:before="0" w:line="240" w:lineRule="auto"/>
              <w:rPr>
                <w:sz w:val="20"/>
                <w:szCs w:val="20"/>
              </w:rPr>
            </w:pPr>
            <w:bookmarkStart w:id="140" w:name="_Hlk160915234"/>
            <w:r>
              <w:rPr>
                <w:sz w:val="20"/>
                <w:szCs w:val="20"/>
              </w:rPr>
              <w:t>8</w:t>
            </w:r>
          </w:p>
          <w:p w14:paraId="2EEC67C7" w14:textId="77777777" w:rsidR="005B53F9" w:rsidRPr="00FA6CC9" w:rsidRDefault="005B53F9"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5618C8" w14:textId="77777777" w:rsidR="005B53F9" w:rsidRPr="00932D2F" w:rsidRDefault="005B53F9" w:rsidP="000F6AF8">
            <w:pPr>
              <w:rPr>
                <w:rFonts w:cs="Arial"/>
                <w:color w:val="FF0000"/>
                <w:sz w:val="20"/>
                <w:szCs w:val="20"/>
              </w:rPr>
            </w:pPr>
            <w:r w:rsidRPr="00932D2F">
              <w:rPr>
                <w:rFonts w:ascii="Arial" w:hAnsi="Arial" w:cs="Arial"/>
                <w:sz w:val="20"/>
                <w:szCs w:val="20"/>
              </w:rPr>
              <w:t xml:space="preserve">Controllo della soglia di allarme al superamento </w:t>
            </w:r>
            <w:r w:rsidRPr="00932D2F">
              <w:rPr>
                <w:rFonts w:ascii="Arial" w:hAnsi="Arial" w:cs="Arial"/>
                <w:sz w:val="20"/>
                <w:szCs w:val="20"/>
              </w:rPr>
              <w:lastRenderedPageBreak/>
              <w:t xml:space="preserve">della velocità limite. </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801822F" w14:textId="77777777" w:rsidR="005B53F9" w:rsidRPr="00FA6CC9" w:rsidRDefault="005B53F9" w:rsidP="000F6AF8">
            <w:pPr>
              <w:pStyle w:val="TestoArpa"/>
              <w:spacing w:before="0" w:line="240" w:lineRule="auto"/>
              <w:ind w:left="313" w:hanging="313"/>
              <w:jc w:val="left"/>
              <w:rPr>
                <w:rFonts w:cs="Arial"/>
                <w:sz w:val="20"/>
                <w:szCs w:val="20"/>
              </w:rPr>
            </w:pPr>
            <w:r>
              <w:rPr>
                <w:rFonts w:cs="Arial"/>
                <w:sz w:val="20"/>
                <w:szCs w:val="20"/>
              </w:rPr>
              <w:lastRenderedPageBreak/>
              <w:t>8</w:t>
            </w:r>
            <w:r w:rsidRPr="00FA6CC9">
              <w:rPr>
                <w:rFonts w:cs="Arial"/>
                <w:sz w:val="20"/>
                <w:szCs w:val="20"/>
              </w:rPr>
              <w:t xml:space="preserve">.1 Controllo corretta funzionalità del sistema di allarme, ottico o acustico ad attivazione automatica, al </w:t>
            </w:r>
            <w:r w:rsidRPr="00FA6CC9">
              <w:rPr>
                <w:rFonts w:cs="Arial"/>
                <w:sz w:val="20"/>
                <w:szCs w:val="20"/>
              </w:rPr>
              <w:lastRenderedPageBreak/>
              <w:t>superamento della soglia prescritta di 75 km/h per 2 ruote.</w:t>
            </w:r>
          </w:p>
          <w:p w14:paraId="3CEBEA2A" w14:textId="77777777" w:rsidR="005B53F9" w:rsidRPr="00FA6CC9" w:rsidRDefault="005B53F9" w:rsidP="000F6AF8">
            <w:pPr>
              <w:pStyle w:val="TestoArpa"/>
              <w:spacing w:before="0" w:line="240" w:lineRule="auto"/>
              <w:ind w:left="313" w:hanging="313"/>
              <w:jc w:val="left"/>
              <w:rPr>
                <w:rFonts w:cs="Arial"/>
                <w:sz w:val="20"/>
                <w:szCs w:val="20"/>
              </w:rPr>
            </w:pPr>
            <w:r>
              <w:rPr>
                <w:rFonts w:cs="Arial"/>
                <w:sz w:val="20"/>
                <w:szCs w:val="20"/>
              </w:rPr>
              <w:t>8</w:t>
            </w:r>
            <w:r w:rsidRPr="00FA6CC9">
              <w:rPr>
                <w:rFonts w:cs="Arial"/>
                <w:sz w:val="20"/>
                <w:szCs w:val="20"/>
              </w:rPr>
              <w:t xml:space="preserve">.2 Il controllo può essere effettuato mediante apposita attivazione </w:t>
            </w:r>
            <w:proofErr w:type="spellStart"/>
            <w:r w:rsidRPr="00FA6CC9">
              <w:rPr>
                <w:rFonts w:cs="Arial"/>
                <w:sz w:val="20"/>
                <w:szCs w:val="20"/>
              </w:rPr>
              <w:t>sw</w:t>
            </w:r>
            <w:proofErr w:type="spellEnd"/>
            <w:r w:rsidRPr="00FA6CC9">
              <w:rPr>
                <w:rFonts w:cs="Arial"/>
                <w:sz w:val="20"/>
                <w:szCs w:val="20"/>
              </w:rPr>
              <w:t xml:space="preserve">, mediante accesso con </w:t>
            </w:r>
            <w:proofErr w:type="spellStart"/>
            <w:r w:rsidRPr="00FA6CC9">
              <w:rPr>
                <w:rFonts w:cs="Arial"/>
                <w:sz w:val="20"/>
                <w:szCs w:val="20"/>
              </w:rPr>
              <w:t>pw</w:t>
            </w:r>
            <w:proofErr w:type="spellEnd"/>
            <w:r w:rsidRPr="00FA6CC9">
              <w:rPr>
                <w:rFonts w:cs="Arial"/>
                <w:sz w:val="20"/>
                <w:szCs w:val="20"/>
              </w:rPr>
              <w:t xml:space="preserve"> di </w:t>
            </w:r>
            <w:proofErr w:type="gramStart"/>
            <w:r w:rsidRPr="00FA6CC9">
              <w:rPr>
                <w:rFonts w:cs="Arial"/>
                <w:sz w:val="20"/>
                <w:szCs w:val="20"/>
              </w:rPr>
              <w:t>1°</w:t>
            </w:r>
            <w:proofErr w:type="gramEnd"/>
            <w:r w:rsidRPr="00FA6CC9">
              <w:rPr>
                <w:rFonts w:cs="Arial"/>
                <w:sz w:val="20"/>
                <w:szCs w:val="20"/>
              </w:rPr>
              <w:t xml:space="preserve"> livello.</w:t>
            </w:r>
          </w:p>
          <w:p w14:paraId="5FF2176C" w14:textId="2000B5F4" w:rsidR="005B53F9" w:rsidRDefault="005B53F9" w:rsidP="00ED3841">
            <w:pPr>
              <w:pStyle w:val="TestoArpa"/>
              <w:spacing w:before="0" w:line="240" w:lineRule="auto"/>
              <w:ind w:left="313" w:hanging="313"/>
              <w:jc w:val="left"/>
              <w:rPr>
                <w:rFonts w:cs="Arial"/>
                <w:sz w:val="20"/>
                <w:szCs w:val="20"/>
              </w:rPr>
            </w:pPr>
            <w:r>
              <w:rPr>
                <w:rFonts w:cs="Arial"/>
                <w:sz w:val="20"/>
                <w:szCs w:val="20"/>
              </w:rPr>
              <w:t>8</w:t>
            </w:r>
            <w:r w:rsidRPr="00FA6CC9">
              <w:rPr>
                <w:rFonts w:cs="Arial"/>
                <w:sz w:val="20"/>
                <w:szCs w:val="20"/>
              </w:rPr>
              <w:t xml:space="preserve">.3 In assenza di sistemi di attivazione </w:t>
            </w:r>
            <w:proofErr w:type="spellStart"/>
            <w:r w:rsidRPr="00FA6CC9">
              <w:rPr>
                <w:rFonts w:cs="Arial"/>
                <w:sz w:val="20"/>
                <w:szCs w:val="20"/>
              </w:rPr>
              <w:t>sw</w:t>
            </w:r>
            <w:proofErr w:type="spellEnd"/>
            <w:r w:rsidRPr="00FA6CC9">
              <w:rPr>
                <w:rFonts w:cs="Arial"/>
                <w:sz w:val="20"/>
                <w:szCs w:val="20"/>
              </w:rPr>
              <w:t>, inserire sull’attrezzatura un veicolo con caratteristiche di velocità idonee per superare la soglia di allarme.</w:t>
            </w:r>
          </w:p>
          <w:p w14:paraId="65796DF6" w14:textId="77777777" w:rsidR="005B53F9" w:rsidRPr="00FA6CC9" w:rsidRDefault="005B53F9" w:rsidP="000F6AF8">
            <w:pPr>
              <w:pStyle w:val="TestoArpa"/>
              <w:spacing w:before="0" w:line="240" w:lineRule="auto"/>
              <w:ind w:left="313" w:hanging="313"/>
              <w:jc w:val="left"/>
              <w:rPr>
                <w:rFonts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E7C6D80" w14:textId="77777777" w:rsidR="005B53F9" w:rsidRPr="00FA6CC9" w:rsidRDefault="005B53F9" w:rsidP="000F6AF8">
            <w:pPr>
              <w:pStyle w:val="TestoArpa"/>
              <w:spacing w:before="0" w:line="240" w:lineRule="auto"/>
              <w:jc w:val="left"/>
              <w:rPr>
                <w:rFonts w:eastAsia="Calibri" w:cs="Arial"/>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0681C05D" w14:textId="77777777" w:rsidR="005B53F9" w:rsidRPr="00FA6CC9" w:rsidRDefault="005B53F9" w:rsidP="000F6AF8">
            <w:pPr>
              <w:pStyle w:val="TestoArpa"/>
              <w:spacing w:before="0" w:line="240" w:lineRule="auto"/>
              <w:jc w:val="left"/>
              <w:rPr>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BD62D0" w14:textId="77777777" w:rsidR="005B53F9" w:rsidRPr="00FA6CC9" w:rsidRDefault="005B53F9" w:rsidP="000F6AF8">
            <w:pPr>
              <w:pStyle w:val="TestoArpa"/>
              <w:spacing w:before="0" w:line="240" w:lineRule="auto"/>
              <w:jc w:val="left"/>
              <w:rPr>
                <w:rFonts w:cs="Arial"/>
                <w:sz w:val="18"/>
                <w:szCs w:val="18"/>
              </w:rPr>
            </w:pPr>
          </w:p>
        </w:tc>
      </w:tr>
      <w:bookmarkEnd w:id="140"/>
      <w:tr w:rsidR="005B53F9" w14:paraId="494902BE"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0F267823" w14:textId="77777777" w:rsidR="005B53F9" w:rsidRPr="00FA6CC9" w:rsidRDefault="005B53F9" w:rsidP="000F6AF8">
            <w:pPr>
              <w:pStyle w:val="TestoArpa"/>
              <w:spacing w:before="0" w:line="240" w:lineRule="auto"/>
              <w:rPr>
                <w:sz w:val="20"/>
                <w:szCs w:val="20"/>
              </w:rPr>
            </w:pPr>
            <w:r>
              <w:rPr>
                <w:sz w:val="20"/>
                <w:szCs w:val="20"/>
              </w:rPr>
              <w:t>9</w:t>
            </w:r>
          </w:p>
          <w:p w14:paraId="51DBA2B1" w14:textId="77777777" w:rsidR="005B53F9" w:rsidRPr="00FA6CC9" w:rsidRDefault="005B53F9" w:rsidP="000F6AF8">
            <w:pPr>
              <w:pStyle w:val="TestoArpa"/>
              <w:spacing w:before="0" w:line="240" w:lineRule="auto"/>
              <w:rPr>
                <w:color w:val="FF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FD412E" w14:textId="77777777" w:rsidR="005B53F9" w:rsidRPr="00FA6CC9" w:rsidRDefault="005B53F9" w:rsidP="000F6AF8">
            <w:pPr>
              <w:pStyle w:val="TestoArpa"/>
              <w:spacing w:before="0" w:line="240" w:lineRule="auto"/>
              <w:jc w:val="left"/>
              <w:rPr>
                <w:rFonts w:cs="Arial"/>
                <w:sz w:val="20"/>
                <w:szCs w:val="20"/>
              </w:rPr>
            </w:pPr>
            <w:r w:rsidRPr="00FA6CC9">
              <w:rPr>
                <w:rFonts w:cs="Arial"/>
                <w:sz w:val="20"/>
                <w:szCs w:val="20"/>
              </w:rPr>
              <w:t>Verifica corretto funzionamento del dispositivo di frenatura con il metodo riportato sul manuale uso e manutenzione e verificato in sede di omologazione.</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BBA7C99" w14:textId="77777777" w:rsidR="005B53F9" w:rsidRPr="00FA6CC9" w:rsidRDefault="005B53F9" w:rsidP="000F6AF8">
            <w:pPr>
              <w:ind w:left="320" w:hanging="320"/>
              <w:rPr>
                <w:rFonts w:ascii="Arial" w:hAnsi="Arial" w:cs="Arial"/>
                <w:sz w:val="20"/>
                <w:szCs w:val="20"/>
              </w:rPr>
            </w:pPr>
            <w:r>
              <w:rPr>
                <w:rFonts w:ascii="Arial" w:hAnsi="Arial" w:cs="Arial"/>
                <w:sz w:val="20"/>
                <w:szCs w:val="20"/>
              </w:rPr>
              <w:t>9</w:t>
            </w:r>
            <w:r w:rsidRPr="00FA6CC9">
              <w:rPr>
                <w:rFonts w:ascii="Arial" w:hAnsi="Arial" w:cs="Arial"/>
                <w:sz w:val="20"/>
                <w:szCs w:val="20"/>
              </w:rPr>
              <w:t>.1 Verifica corretto funzionamento del dispositivo di assorbimento con il metodo riportato sulle istruzioni d’uso e verificato in sede di omologazione.</w:t>
            </w:r>
          </w:p>
          <w:p w14:paraId="5C4AA8DC" w14:textId="77777777" w:rsidR="005B53F9" w:rsidRPr="00FA6CC9" w:rsidRDefault="005B53F9" w:rsidP="000F6AF8">
            <w:pPr>
              <w:ind w:left="320" w:hanging="320"/>
              <w:rPr>
                <w:rFonts w:ascii="Arial" w:hAnsi="Arial" w:cs="Arial"/>
                <w:color w:val="000000"/>
                <w:sz w:val="20"/>
                <w:szCs w:val="20"/>
              </w:rPr>
            </w:pPr>
            <w:r>
              <w:rPr>
                <w:rFonts w:ascii="Arial" w:hAnsi="Arial" w:cs="Arial"/>
                <w:sz w:val="20"/>
                <w:szCs w:val="20"/>
              </w:rPr>
              <w:t>9</w:t>
            </w:r>
            <w:r w:rsidRPr="00FA6CC9">
              <w:rPr>
                <w:rFonts w:ascii="Arial" w:hAnsi="Arial" w:cs="Arial"/>
                <w:sz w:val="20"/>
                <w:szCs w:val="20"/>
              </w:rPr>
              <w:t xml:space="preserve">.2 </w:t>
            </w:r>
            <w:r w:rsidRPr="00FA6CC9">
              <w:rPr>
                <w:rFonts w:ascii="Arial" w:hAnsi="Arial" w:cs="Arial"/>
                <w:color w:val="000000"/>
                <w:sz w:val="20"/>
                <w:szCs w:val="20"/>
              </w:rPr>
              <w:t>Nel caso di dissipatori dinamometrici o equivalenti la verifica viene effettuata sulla cella di carico:</w:t>
            </w:r>
          </w:p>
          <w:p w14:paraId="373CF15D" w14:textId="77777777" w:rsidR="005B53F9" w:rsidRPr="00FA6CC9" w:rsidRDefault="005B53F9" w:rsidP="000F6AF8">
            <w:pPr>
              <w:ind w:left="599" w:hanging="283"/>
              <w:rPr>
                <w:rFonts w:ascii="Arial" w:hAnsi="Arial" w:cs="Arial"/>
                <w:color w:val="000000"/>
                <w:sz w:val="20"/>
                <w:szCs w:val="20"/>
              </w:rPr>
            </w:pPr>
            <w:r w:rsidRPr="00FA6CC9">
              <w:rPr>
                <w:rFonts w:ascii="Arial" w:hAnsi="Arial" w:cs="Arial"/>
                <w:color w:val="000000"/>
                <w:sz w:val="20"/>
                <w:szCs w:val="20"/>
              </w:rPr>
              <w:t>a) montare appositi sistemi di leva ed applicare pesi campione in relazione ai punti di misura previsti dal costruttore nelle istruzioni d’uso;</w:t>
            </w:r>
          </w:p>
          <w:p w14:paraId="380456C6" w14:textId="77777777" w:rsidR="005B53F9" w:rsidRPr="00FA6CC9" w:rsidRDefault="005B53F9" w:rsidP="000F6AF8">
            <w:pPr>
              <w:tabs>
                <w:tab w:val="left" w:pos="599"/>
              </w:tabs>
              <w:ind w:left="599" w:hanging="283"/>
              <w:rPr>
                <w:rFonts w:ascii="Arial" w:hAnsi="Arial" w:cs="Arial"/>
                <w:sz w:val="20"/>
                <w:szCs w:val="20"/>
              </w:rPr>
            </w:pPr>
            <w:r w:rsidRPr="00FA6CC9">
              <w:rPr>
                <w:rFonts w:ascii="Arial" w:hAnsi="Arial" w:cs="Arial"/>
                <w:color w:val="000000"/>
                <w:sz w:val="20"/>
                <w:szCs w:val="20"/>
              </w:rPr>
              <w:t xml:space="preserve">b) </w:t>
            </w:r>
            <w:r w:rsidRPr="00FA6CC9">
              <w:rPr>
                <w:rFonts w:ascii="Arial" w:hAnsi="Arial" w:cs="Arial"/>
                <w:sz w:val="20"/>
                <w:szCs w:val="20"/>
              </w:rPr>
              <w:t>confrontare valori riportati dall’attrezzatura rispetto ai valori dei campioni;</w:t>
            </w:r>
          </w:p>
          <w:p w14:paraId="1981C98A" w14:textId="77777777" w:rsidR="005B53F9" w:rsidRPr="00FA6CC9" w:rsidRDefault="005B53F9" w:rsidP="000F6AF8">
            <w:pPr>
              <w:pStyle w:val="TestoArpa"/>
              <w:tabs>
                <w:tab w:val="left" w:pos="315"/>
                <w:tab w:val="left" w:pos="459"/>
              </w:tabs>
              <w:spacing w:before="0" w:line="240" w:lineRule="auto"/>
              <w:ind w:left="599" w:hanging="283"/>
              <w:jc w:val="left"/>
              <w:rPr>
                <w:rFonts w:cs="Arial"/>
                <w:sz w:val="20"/>
                <w:szCs w:val="20"/>
              </w:rPr>
            </w:pPr>
            <w:r w:rsidRPr="00FA6CC9">
              <w:rPr>
                <w:rFonts w:cs="Arial"/>
                <w:sz w:val="20"/>
                <w:szCs w:val="20"/>
              </w:rPr>
              <w:t xml:space="preserve">c) la lettura dei valori dall’attrezzatura deve essere liberamente accessibile oppure accessibile tramite </w:t>
            </w:r>
            <w:proofErr w:type="spellStart"/>
            <w:r w:rsidRPr="00FA6CC9">
              <w:rPr>
                <w:rFonts w:cs="Arial"/>
                <w:sz w:val="20"/>
                <w:szCs w:val="20"/>
              </w:rPr>
              <w:t>pw</w:t>
            </w:r>
            <w:proofErr w:type="spellEnd"/>
            <w:r w:rsidRPr="00FA6CC9">
              <w:rPr>
                <w:rFonts w:cs="Arial"/>
                <w:sz w:val="20"/>
                <w:szCs w:val="20"/>
              </w:rPr>
              <w:t xml:space="preserve"> di </w:t>
            </w:r>
            <w:proofErr w:type="gramStart"/>
            <w:r w:rsidRPr="00FA6CC9">
              <w:rPr>
                <w:rFonts w:cs="Arial"/>
                <w:sz w:val="20"/>
                <w:szCs w:val="20"/>
              </w:rPr>
              <w:t>1°</w:t>
            </w:r>
            <w:proofErr w:type="gramEnd"/>
            <w:r w:rsidRPr="00FA6CC9">
              <w:rPr>
                <w:rFonts w:cs="Arial"/>
                <w:sz w:val="20"/>
                <w:szCs w:val="20"/>
              </w:rPr>
              <w:t xml:space="preserve"> livello;</w:t>
            </w:r>
          </w:p>
          <w:p w14:paraId="231D8448" w14:textId="77777777" w:rsidR="005B53F9" w:rsidRPr="00FA6CC9" w:rsidRDefault="005B53F9" w:rsidP="000F6AF8">
            <w:pPr>
              <w:ind w:left="599" w:hanging="283"/>
              <w:rPr>
                <w:rFonts w:ascii="Arial" w:hAnsi="Arial" w:cs="Arial"/>
                <w:sz w:val="20"/>
                <w:szCs w:val="20"/>
              </w:rPr>
            </w:pPr>
            <w:r w:rsidRPr="00FA6CC9">
              <w:rPr>
                <w:rFonts w:ascii="Arial" w:hAnsi="Arial" w:cs="Arial"/>
                <w:sz w:val="20"/>
                <w:szCs w:val="20"/>
              </w:rPr>
              <w:t xml:space="preserve">d) I valori rilevati devono rientrare nell’errore massimo ammesso. </w:t>
            </w:r>
          </w:p>
          <w:p w14:paraId="3E688D22" w14:textId="77777777" w:rsidR="005B53F9" w:rsidRPr="00FA6CC9" w:rsidRDefault="005B53F9" w:rsidP="000F6AF8">
            <w:pPr>
              <w:ind w:left="320" w:hanging="320"/>
              <w:rPr>
                <w:rFonts w:ascii="Arial" w:hAnsi="Arial" w:cs="Arial"/>
                <w:color w:val="000000"/>
                <w:sz w:val="20"/>
                <w:szCs w:val="20"/>
              </w:rPr>
            </w:pPr>
            <w:r>
              <w:rPr>
                <w:rFonts w:ascii="Arial" w:hAnsi="Arial" w:cs="Arial"/>
                <w:color w:val="000000"/>
                <w:sz w:val="20"/>
                <w:szCs w:val="20"/>
              </w:rPr>
              <w:t>9</w:t>
            </w:r>
            <w:r w:rsidRPr="00FA6CC9">
              <w:rPr>
                <w:rFonts w:ascii="Arial" w:hAnsi="Arial" w:cs="Arial"/>
                <w:color w:val="000000"/>
                <w:sz w:val="20"/>
                <w:szCs w:val="20"/>
              </w:rPr>
              <w:t xml:space="preserve">.3 Nel caso di dissipatori aerodinamici o equivalenti la verifica viene effettuata con il metodo di </w:t>
            </w:r>
            <w:proofErr w:type="spellStart"/>
            <w:r w:rsidRPr="00FA6CC9">
              <w:rPr>
                <w:rFonts w:ascii="Arial" w:hAnsi="Arial" w:cs="Arial"/>
                <w:color w:val="000000"/>
                <w:sz w:val="20"/>
                <w:szCs w:val="20"/>
              </w:rPr>
              <w:t>coast</w:t>
            </w:r>
            <w:proofErr w:type="spellEnd"/>
            <w:r w:rsidRPr="00FA6CC9">
              <w:rPr>
                <w:rFonts w:ascii="Arial" w:hAnsi="Arial" w:cs="Arial"/>
                <w:color w:val="000000"/>
                <w:sz w:val="20"/>
                <w:szCs w:val="20"/>
              </w:rPr>
              <w:t>-down:</w:t>
            </w:r>
          </w:p>
          <w:p w14:paraId="4BFB160F" w14:textId="77777777" w:rsidR="005B53F9" w:rsidRPr="00FA6CC9" w:rsidRDefault="005B53F9" w:rsidP="000F6AF8">
            <w:pPr>
              <w:ind w:left="599" w:hanging="283"/>
              <w:rPr>
                <w:rFonts w:ascii="Arial" w:hAnsi="Arial" w:cs="Arial"/>
                <w:color w:val="000000"/>
                <w:sz w:val="20"/>
                <w:szCs w:val="20"/>
              </w:rPr>
            </w:pPr>
            <w:r w:rsidRPr="00FA6CC9">
              <w:rPr>
                <w:rFonts w:ascii="Arial" w:hAnsi="Arial" w:cs="Arial"/>
                <w:color w:val="000000"/>
                <w:sz w:val="20"/>
                <w:szCs w:val="20"/>
              </w:rPr>
              <w:t xml:space="preserve">a) per attivare il </w:t>
            </w:r>
            <w:proofErr w:type="spellStart"/>
            <w:r w:rsidRPr="00FA6CC9">
              <w:rPr>
                <w:rFonts w:ascii="Arial" w:hAnsi="Arial" w:cs="Arial"/>
                <w:color w:val="000000"/>
                <w:sz w:val="20"/>
                <w:szCs w:val="20"/>
              </w:rPr>
              <w:t>coast</w:t>
            </w:r>
            <w:proofErr w:type="spellEnd"/>
            <w:r w:rsidRPr="00FA6CC9">
              <w:rPr>
                <w:rFonts w:ascii="Arial" w:hAnsi="Arial" w:cs="Arial"/>
                <w:color w:val="000000"/>
                <w:sz w:val="20"/>
                <w:szCs w:val="20"/>
              </w:rPr>
              <w:t>-down seguire le indicazioni fornite dal costruttore nelle istruzioni d’uso;</w:t>
            </w:r>
          </w:p>
          <w:p w14:paraId="7A8A2CF0" w14:textId="77777777" w:rsidR="005B53F9" w:rsidRPr="00FA6CC9" w:rsidRDefault="005B53F9" w:rsidP="000F6AF8">
            <w:pPr>
              <w:ind w:left="599" w:hanging="283"/>
              <w:rPr>
                <w:rFonts w:ascii="Arial" w:hAnsi="Arial" w:cs="Arial"/>
                <w:color w:val="000000"/>
                <w:sz w:val="20"/>
                <w:szCs w:val="20"/>
              </w:rPr>
            </w:pPr>
            <w:r w:rsidRPr="00FA6CC9">
              <w:rPr>
                <w:rFonts w:ascii="Arial" w:hAnsi="Arial" w:cs="Arial"/>
                <w:color w:val="000000"/>
                <w:sz w:val="20"/>
                <w:szCs w:val="20"/>
              </w:rPr>
              <w:t>b) rilevare il tempo di “</w:t>
            </w:r>
            <w:proofErr w:type="spellStart"/>
            <w:r w:rsidRPr="00FA6CC9">
              <w:rPr>
                <w:rFonts w:ascii="Arial" w:hAnsi="Arial" w:cs="Arial"/>
                <w:color w:val="000000"/>
                <w:sz w:val="20"/>
                <w:szCs w:val="20"/>
              </w:rPr>
              <w:t>coast</w:t>
            </w:r>
            <w:proofErr w:type="spellEnd"/>
            <w:r w:rsidRPr="00FA6CC9">
              <w:rPr>
                <w:rFonts w:ascii="Arial" w:hAnsi="Arial" w:cs="Arial"/>
                <w:color w:val="000000"/>
                <w:sz w:val="20"/>
                <w:szCs w:val="20"/>
              </w:rPr>
              <w:t>- down” a vuoto fra 50 km/h e 20 km/h;</w:t>
            </w:r>
          </w:p>
          <w:p w14:paraId="21EAFE2F" w14:textId="77777777" w:rsidR="005B53F9" w:rsidRPr="00FA6CC9" w:rsidRDefault="005B53F9" w:rsidP="000F6AF8">
            <w:pPr>
              <w:ind w:left="599" w:hanging="283"/>
              <w:rPr>
                <w:rFonts w:ascii="Arial" w:hAnsi="Arial" w:cs="Arial"/>
                <w:color w:val="000000"/>
                <w:sz w:val="20"/>
                <w:szCs w:val="20"/>
              </w:rPr>
            </w:pPr>
            <w:r w:rsidRPr="00FA6CC9">
              <w:rPr>
                <w:rFonts w:ascii="Arial" w:hAnsi="Arial" w:cs="Arial"/>
                <w:color w:val="000000"/>
                <w:sz w:val="20"/>
                <w:szCs w:val="20"/>
              </w:rPr>
              <w:t xml:space="preserve">c) integrare i valori di tempo rilevato con i fattori di correzione derivanti dalla temperatura ambientale. </w:t>
            </w:r>
          </w:p>
          <w:p w14:paraId="4F260274" w14:textId="77777777" w:rsidR="005B53F9" w:rsidRPr="00FA6CC9" w:rsidRDefault="005B53F9" w:rsidP="000F6AF8">
            <w:pPr>
              <w:ind w:left="599" w:hanging="283"/>
              <w:rPr>
                <w:rFonts w:ascii="Arial" w:hAnsi="Arial" w:cs="Arial"/>
                <w:color w:val="000000"/>
                <w:sz w:val="20"/>
                <w:szCs w:val="20"/>
              </w:rPr>
            </w:pPr>
            <w:r w:rsidRPr="00FA6CC9">
              <w:rPr>
                <w:rFonts w:ascii="Arial" w:hAnsi="Arial" w:cs="Arial"/>
                <w:color w:val="000000"/>
                <w:sz w:val="20"/>
                <w:szCs w:val="20"/>
              </w:rPr>
              <w:lastRenderedPageBreak/>
              <w:t>d) confrontare i valori rilevati in sede di controllo con quelli rilevati in sede di omologazione;</w:t>
            </w:r>
          </w:p>
          <w:p w14:paraId="0038EA85" w14:textId="77777777" w:rsidR="005B53F9" w:rsidRPr="00FA6CC9" w:rsidRDefault="005B53F9" w:rsidP="000F6AF8">
            <w:pPr>
              <w:ind w:left="599" w:hanging="283"/>
              <w:rPr>
                <w:rFonts w:cs="Arial"/>
                <w:sz w:val="20"/>
                <w:szCs w:val="20"/>
              </w:rPr>
            </w:pPr>
            <w:r w:rsidRPr="00FA6CC9">
              <w:rPr>
                <w:rFonts w:ascii="Arial" w:hAnsi="Arial" w:cs="Arial"/>
                <w:sz w:val="20"/>
                <w:szCs w:val="20"/>
              </w:rPr>
              <w:t xml:space="preserve">e) la lettura dei valori dall’attrezzatura deve essere liberamente accessibile oppure accessibile tramite </w:t>
            </w:r>
            <w:proofErr w:type="spellStart"/>
            <w:r w:rsidRPr="00FA6CC9">
              <w:rPr>
                <w:rFonts w:ascii="Arial" w:hAnsi="Arial" w:cs="Arial"/>
                <w:sz w:val="20"/>
                <w:szCs w:val="20"/>
              </w:rPr>
              <w:t>pw</w:t>
            </w:r>
            <w:proofErr w:type="spellEnd"/>
            <w:r w:rsidRPr="00FA6CC9">
              <w:rPr>
                <w:rFonts w:ascii="Arial" w:hAnsi="Arial" w:cs="Arial"/>
                <w:sz w:val="20"/>
                <w:szCs w:val="20"/>
              </w:rPr>
              <w:t xml:space="preserve"> di </w:t>
            </w:r>
            <w:proofErr w:type="gramStart"/>
            <w:r w:rsidRPr="00FA6CC9">
              <w:rPr>
                <w:rFonts w:ascii="Arial" w:hAnsi="Arial" w:cs="Arial"/>
                <w:sz w:val="20"/>
                <w:szCs w:val="20"/>
              </w:rPr>
              <w:t>1°</w:t>
            </w:r>
            <w:proofErr w:type="gramEnd"/>
            <w:r w:rsidRPr="00FA6CC9">
              <w:rPr>
                <w:rFonts w:ascii="Arial" w:hAnsi="Arial" w:cs="Arial"/>
                <w:sz w:val="20"/>
                <w:szCs w:val="20"/>
              </w:rPr>
              <w:t xml:space="preserve"> livello</w:t>
            </w:r>
            <w:r w:rsidRPr="00FA6CC9">
              <w:rPr>
                <w:rFonts w:cs="Arial"/>
                <w:sz w:val="20"/>
                <w:szCs w:val="20"/>
              </w:rPr>
              <w:t>;</w:t>
            </w:r>
          </w:p>
          <w:p w14:paraId="2289A3A5" w14:textId="77777777" w:rsidR="005B53F9" w:rsidRPr="00FA6CC9" w:rsidRDefault="005B53F9" w:rsidP="000F6AF8">
            <w:pPr>
              <w:ind w:left="599" w:hanging="283"/>
              <w:rPr>
                <w:rFonts w:ascii="Arial" w:hAnsi="Arial" w:cs="Arial"/>
                <w:sz w:val="20"/>
                <w:szCs w:val="20"/>
              </w:rPr>
            </w:pPr>
            <w:r w:rsidRPr="00FA6CC9">
              <w:rPr>
                <w:rFonts w:ascii="Arial" w:hAnsi="Arial" w:cs="Arial"/>
                <w:sz w:val="20"/>
                <w:szCs w:val="20"/>
              </w:rPr>
              <w:t>e) I valori rilevati devono rientrare nell’errore massimo ammesso.</w:t>
            </w:r>
          </w:p>
          <w:p w14:paraId="1557B4AE" w14:textId="77777777" w:rsidR="005B53F9" w:rsidRPr="00FA6CC9" w:rsidRDefault="005B53F9" w:rsidP="000F6AF8">
            <w:pPr>
              <w:pStyle w:val="TestoArpa"/>
              <w:spacing w:before="0" w:line="240" w:lineRule="auto"/>
              <w:jc w:val="left"/>
              <w:rPr>
                <w:rFonts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0BB40DD" w14:textId="77777777" w:rsidR="005B53F9" w:rsidRPr="00FA6CC9" w:rsidRDefault="005B53F9" w:rsidP="000F6AF8">
            <w:pPr>
              <w:pStyle w:val="TableParagraph"/>
              <w:contextualSpacing/>
              <w:mirrorIndents/>
              <w:rPr>
                <w:rFonts w:ascii="Arial" w:hAnsi="Arial" w:cs="Arial"/>
                <w:iCs/>
                <w:color w:val="000000"/>
                <w:sz w:val="20"/>
                <w:szCs w:val="20"/>
              </w:rPr>
            </w:pPr>
            <w:r w:rsidRPr="00FA6CC9">
              <w:rPr>
                <w:rFonts w:ascii="Arial" w:hAnsi="Arial" w:cs="Arial"/>
                <w:iCs/>
                <w:sz w:val="20"/>
                <w:szCs w:val="20"/>
              </w:rPr>
              <w:lastRenderedPageBreak/>
              <w:t>±</w:t>
            </w:r>
            <w:r w:rsidRPr="00FA6CC9">
              <w:rPr>
                <w:rFonts w:ascii="Arial" w:hAnsi="Arial" w:cs="Arial"/>
                <w:iCs/>
                <w:color w:val="000000"/>
                <w:sz w:val="20"/>
                <w:szCs w:val="20"/>
              </w:rPr>
              <w:t xml:space="preserve"> 2%  </w:t>
            </w:r>
          </w:p>
          <w:p w14:paraId="0AB44D55" w14:textId="77777777" w:rsidR="005B53F9" w:rsidRPr="00FA6CC9" w:rsidRDefault="005B53F9" w:rsidP="000F6AF8">
            <w:pPr>
              <w:pStyle w:val="TableParagraph"/>
              <w:contextualSpacing/>
              <w:mirrorIndents/>
              <w:rPr>
                <w:rFonts w:ascii="Arial" w:hAnsi="Arial" w:cs="Arial"/>
                <w:iCs/>
                <w:sz w:val="20"/>
                <w:szCs w:val="20"/>
              </w:rPr>
            </w:pPr>
          </w:p>
          <w:p w14:paraId="420770B3" w14:textId="77777777" w:rsidR="005B53F9" w:rsidRPr="00FA6CC9" w:rsidRDefault="005B53F9" w:rsidP="000F6AF8">
            <w:pPr>
              <w:pStyle w:val="TableParagraph"/>
              <w:contextualSpacing/>
              <w:mirrorIndents/>
              <w:rPr>
                <w:rFonts w:ascii="Arial" w:hAnsi="Arial" w:cs="Arial"/>
                <w:iCs/>
                <w:sz w:val="20"/>
                <w:szCs w:val="20"/>
              </w:rPr>
            </w:pPr>
          </w:p>
          <w:p w14:paraId="327B4D0F" w14:textId="77777777" w:rsidR="005B53F9" w:rsidRPr="00FA6CC9" w:rsidRDefault="005B53F9" w:rsidP="000F6AF8">
            <w:pPr>
              <w:pStyle w:val="TableParagraph"/>
              <w:contextualSpacing/>
              <w:mirrorIndents/>
              <w:rPr>
                <w:rFonts w:ascii="Arial" w:hAnsi="Arial" w:cs="Arial"/>
                <w:iCs/>
                <w:sz w:val="20"/>
                <w:szCs w:val="20"/>
              </w:rPr>
            </w:pPr>
          </w:p>
          <w:p w14:paraId="3F47FD9C" w14:textId="77777777" w:rsidR="005B53F9" w:rsidRPr="00FA6CC9" w:rsidRDefault="005B53F9" w:rsidP="000F6AF8">
            <w:pPr>
              <w:pStyle w:val="TableParagraph"/>
              <w:contextualSpacing/>
              <w:mirrorIndents/>
              <w:rPr>
                <w:rFonts w:ascii="Arial" w:hAnsi="Arial" w:cs="Arial"/>
                <w:iCs/>
                <w:sz w:val="20"/>
                <w:szCs w:val="20"/>
              </w:rPr>
            </w:pPr>
          </w:p>
          <w:p w14:paraId="47D91640" w14:textId="77777777" w:rsidR="005B53F9" w:rsidRPr="00FA6CC9" w:rsidRDefault="005B53F9" w:rsidP="000F6AF8">
            <w:pPr>
              <w:pStyle w:val="TableParagraph"/>
              <w:contextualSpacing/>
              <w:mirrorIndents/>
              <w:rPr>
                <w:rFonts w:ascii="Arial" w:hAnsi="Arial" w:cs="Arial"/>
                <w:iCs/>
                <w:sz w:val="20"/>
                <w:szCs w:val="20"/>
              </w:rPr>
            </w:pPr>
          </w:p>
          <w:p w14:paraId="6E376126" w14:textId="77777777" w:rsidR="005B53F9" w:rsidRPr="00FA6CC9" w:rsidRDefault="005B53F9" w:rsidP="000F6AF8">
            <w:pPr>
              <w:pStyle w:val="TableParagraph"/>
              <w:contextualSpacing/>
              <w:mirrorIndents/>
              <w:rPr>
                <w:rFonts w:ascii="Arial" w:hAnsi="Arial" w:cs="Arial"/>
                <w:iCs/>
                <w:sz w:val="20"/>
                <w:szCs w:val="20"/>
              </w:rPr>
            </w:pPr>
          </w:p>
          <w:p w14:paraId="5D96EF15" w14:textId="77777777" w:rsidR="005B53F9" w:rsidRPr="00FA6CC9" w:rsidRDefault="005B53F9" w:rsidP="000F6AF8">
            <w:pPr>
              <w:pStyle w:val="TableParagraph"/>
              <w:contextualSpacing/>
              <w:mirrorIndents/>
              <w:rPr>
                <w:rFonts w:ascii="Arial" w:hAnsi="Arial" w:cs="Arial"/>
                <w:iCs/>
                <w:sz w:val="20"/>
                <w:szCs w:val="20"/>
              </w:rPr>
            </w:pPr>
          </w:p>
          <w:p w14:paraId="025ED146" w14:textId="77777777" w:rsidR="005B53F9" w:rsidRPr="00FA6CC9" w:rsidRDefault="005B53F9" w:rsidP="000F6AF8">
            <w:pPr>
              <w:pStyle w:val="TableParagraph"/>
              <w:contextualSpacing/>
              <w:mirrorIndents/>
              <w:rPr>
                <w:rFonts w:ascii="Arial" w:hAnsi="Arial" w:cs="Arial"/>
                <w:iCs/>
                <w:sz w:val="20"/>
                <w:szCs w:val="20"/>
              </w:rPr>
            </w:pPr>
          </w:p>
          <w:p w14:paraId="0A8F1957" w14:textId="77777777" w:rsidR="005B53F9" w:rsidRPr="00FA6CC9" w:rsidRDefault="005B53F9" w:rsidP="000F6AF8">
            <w:pPr>
              <w:pStyle w:val="TableParagraph"/>
              <w:contextualSpacing/>
              <w:mirrorIndents/>
              <w:rPr>
                <w:rFonts w:ascii="Arial" w:hAnsi="Arial" w:cs="Arial"/>
                <w:iCs/>
                <w:sz w:val="20"/>
                <w:szCs w:val="20"/>
              </w:rPr>
            </w:pPr>
          </w:p>
          <w:p w14:paraId="2ECBC6D8" w14:textId="77777777" w:rsidR="005B53F9" w:rsidRPr="00FA6CC9" w:rsidRDefault="005B53F9" w:rsidP="000F6AF8">
            <w:pPr>
              <w:pStyle w:val="TableParagraph"/>
              <w:contextualSpacing/>
              <w:mirrorIndents/>
              <w:rPr>
                <w:rFonts w:ascii="Arial" w:hAnsi="Arial" w:cs="Arial"/>
                <w:iCs/>
                <w:sz w:val="20"/>
                <w:szCs w:val="20"/>
              </w:rPr>
            </w:pPr>
          </w:p>
          <w:p w14:paraId="5A982BB1" w14:textId="77777777" w:rsidR="005B53F9" w:rsidRPr="00FA6CC9" w:rsidRDefault="005B53F9" w:rsidP="000F6AF8">
            <w:pPr>
              <w:pStyle w:val="TableParagraph"/>
              <w:contextualSpacing/>
              <w:mirrorIndents/>
              <w:rPr>
                <w:rFonts w:ascii="Arial" w:hAnsi="Arial" w:cs="Arial"/>
                <w:iCs/>
                <w:sz w:val="20"/>
                <w:szCs w:val="20"/>
              </w:rPr>
            </w:pPr>
          </w:p>
          <w:p w14:paraId="1AD11116" w14:textId="77777777" w:rsidR="005B53F9" w:rsidRPr="00FA6CC9" w:rsidRDefault="005B53F9" w:rsidP="000F6AF8">
            <w:pPr>
              <w:pStyle w:val="TableParagraph"/>
              <w:contextualSpacing/>
              <w:mirrorIndents/>
              <w:rPr>
                <w:rFonts w:ascii="Arial" w:hAnsi="Arial" w:cs="Arial"/>
                <w:iCs/>
                <w:sz w:val="20"/>
                <w:szCs w:val="20"/>
              </w:rPr>
            </w:pPr>
          </w:p>
          <w:p w14:paraId="61894AD0" w14:textId="77777777" w:rsidR="005B53F9" w:rsidRPr="00FA6CC9" w:rsidRDefault="005B53F9" w:rsidP="000F6AF8">
            <w:pPr>
              <w:pStyle w:val="TableParagraph"/>
              <w:contextualSpacing/>
              <w:mirrorIndents/>
              <w:rPr>
                <w:rFonts w:ascii="Arial" w:hAnsi="Arial" w:cs="Arial"/>
                <w:iCs/>
                <w:sz w:val="20"/>
                <w:szCs w:val="20"/>
              </w:rPr>
            </w:pPr>
          </w:p>
          <w:p w14:paraId="6B07F4E3" w14:textId="77777777" w:rsidR="005B53F9" w:rsidRPr="00FA6CC9" w:rsidRDefault="005B53F9" w:rsidP="000F6AF8">
            <w:pPr>
              <w:pStyle w:val="TableParagraph"/>
              <w:contextualSpacing/>
              <w:mirrorIndents/>
              <w:rPr>
                <w:rFonts w:ascii="Arial" w:hAnsi="Arial" w:cs="Arial"/>
                <w:iCs/>
                <w:sz w:val="20"/>
                <w:szCs w:val="20"/>
              </w:rPr>
            </w:pPr>
          </w:p>
          <w:p w14:paraId="2B4A94D0" w14:textId="77777777" w:rsidR="005B53F9" w:rsidRPr="00FA6CC9" w:rsidRDefault="005B53F9" w:rsidP="000F6AF8">
            <w:pPr>
              <w:pStyle w:val="TableParagraph"/>
              <w:contextualSpacing/>
              <w:mirrorIndents/>
              <w:rPr>
                <w:rFonts w:ascii="Arial" w:hAnsi="Arial" w:cs="Arial"/>
                <w:iCs/>
                <w:sz w:val="20"/>
                <w:szCs w:val="20"/>
              </w:rPr>
            </w:pPr>
          </w:p>
          <w:p w14:paraId="673BBC36" w14:textId="77777777" w:rsidR="005B53F9" w:rsidRPr="00FA6CC9" w:rsidRDefault="005B53F9" w:rsidP="000F6AF8">
            <w:pPr>
              <w:pStyle w:val="TableParagraph"/>
              <w:contextualSpacing/>
              <w:mirrorIndents/>
              <w:rPr>
                <w:rFonts w:ascii="Arial" w:hAnsi="Arial" w:cs="Arial"/>
                <w:iCs/>
                <w:sz w:val="20"/>
                <w:szCs w:val="20"/>
              </w:rPr>
            </w:pPr>
          </w:p>
          <w:p w14:paraId="79B05CD9" w14:textId="77777777" w:rsidR="005B53F9" w:rsidRPr="00FA6CC9" w:rsidRDefault="005B53F9" w:rsidP="000F6AF8">
            <w:pPr>
              <w:pStyle w:val="TableParagraph"/>
              <w:contextualSpacing/>
              <w:mirrorIndents/>
              <w:rPr>
                <w:rFonts w:ascii="Arial" w:hAnsi="Arial" w:cs="Arial"/>
                <w:iCs/>
                <w:sz w:val="20"/>
                <w:szCs w:val="20"/>
              </w:rPr>
            </w:pPr>
          </w:p>
          <w:p w14:paraId="7DE6ECFC" w14:textId="77777777" w:rsidR="005B53F9" w:rsidRPr="00FA6CC9" w:rsidRDefault="005B53F9" w:rsidP="000F6AF8">
            <w:pPr>
              <w:pStyle w:val="TableParagraph"/>
              <w:contextualSpacing/>
              <w:mirrorIndents/>
              <w:rPr>
                <w:rFonts w:ascii="Arial" w:hAnsi="Arial" w:cs="Arial"/>
                <w:iCs/>
                <w:sz w:val="20"/>
                <w:szCs w:val="20"/>
              </w:rPr>
            </w:pPr>
          </w:p>
          <w:p w14:paraId="1F1E7F01" w14:textId="77777777" w:rsidR="005B53F9" w:rsidRPr="00FA6CC9" w:rsidRDefault="005B53F9" w:rsidP="000F6AF8">
            <w:pPr>
              <w:pStyle w:val="TableParagraph"/>
              <w:contextualSpacing/>
              <w:mirrorIndents/>
              <w:rPr>
                <w:rFonts w:ascii="Arial" w:hAnsi="Arial" w:cs="Arial"/>
                <w:iCs/>
                <w:sz w:val="20"/>
                <w:szCs w:val="20"/>
              </w:rPr>
            </w:pPr>
          </w:p>
          <w:p w14:paraId="6FFAFBCA" w14:textId="77777777" w:rsidR="005B53F9" w:rsidRPr="00FA6CC9" w:rsidRDefault="005B53F9" w:rsidP="000F6AF8">
            <w:pPr>
              <w:pStyle w:val="TableParagraph"/>
              <w:contextualSpacing/>
              <w:mirrorIndents/>
              <w:rPr>
                <w:rFonts w:ascii="Arial" w:hAnsi="Arial" w:cs="Arial"/>
                <w:iCs/>
                <w:sz w:val="20"/>
                <w:szCs w:val="20"/>
              </w:rPr>
            </w:pPr>
          </w:p>
          <w:p w14:paraId="0A9A5797" w14:textId="77777777" w:rsidR="005B53F9" w:rsidRPr="00FA6CC9" w:rsidRDefault="005B53F9" w:rsidP="000F6AF8">
            <w:pPr>
              <w:pStyle w:val="TableParagraph"/>
              <w:contextualSpacing/>
              <w:mirrorIndents/>
              <w:rPr>
                <w:rFonts w:ascii="Arial" w:hAnsi="Arial" w:cs="Arial"/>
                <w:iCs/>
                <w:sz w:val="20"/>
                <w:szCs w:val="20"/>
              </w:rPr>
            </w:pPr>
          </w:p>
          <w:p w14:paraId="5E1F0236" w14:textId="77777777" w:rsidR="005B53F9" w:rsidRPr="00FA6CC9" w:rsidRDefault="005B53F9" w:rsidP="000F6AF8">
            <w:pPr>
              <w:pStyle w:val="TableParagraph"/>
              <w:contextualSpacing/>
              <w:mirrorIndents/>
              <w:rPr>
                <w:rFonts w:ascii="Arial" w:hAnsi="Arial" w:cs="Arial"/>
                <w:iCs/>
                <w:sz w:val="20"/>
                <w:szCs w:val="20"/>
              </w:rPr>
            </w:pPr>
          </w:p>
          <w:p w14:paraId="66A4C0F5" w14:textId="77777777" w:rsidR="005B53F9" w:rsidRPr="00FA6CC9" w:rsidRDefault="005B53F9" w:rsidP="000F6AF8">
            <w:pPr>
              <w:pStyle w:val="TableParagraph"/>
              <w:contextualSpacing/>
              <w:mirrorIndents/>
              <w:rPr>
                <w:rFonts w:ascii="Arial" w:hAnsi="Arial" w:cs="Arial"/>
                <w:bCs/>
                <w:iCs/>
                <w:w w:val="105"/>
                <w:sz w:val="20"/>
                <w:szCs w:val="20"/>
              </w:rPr>
            </w:pPr>
            <w:r w:rsidRPr="00FA6CC9">
              <w:rPr>
                <w:rFonts w:ascii="Arial" w:hAnsi="Arial" w:cs="Arial"/>
                <w:iCs/>
                <w:sz w:val="20"/>
                <w:szCs w:val="20"/>
              </w:rPr>
              <w:t>±</w:t>
            </w:r>
            <w:r w:rsidRPr="00FA6CC9">
              <w:rPr>
                <w:rFonts w:ascii="Arial" w:hAnsi="Arial" w:cs="Arial"/>
                <w:iCs/>
                <w:color w:val="000000"/>
                <w:sz w:val="20"/>
                <w:szCs w:val="20"/>
              </w:rPr>
              <w:t xml:space="preserve"> 10% rispetto ai valori da omologazione.</w:t>
            </w:r>
          </w:p>
          <w:p w14:paraId="598B740F" w14:textId="77777777" w:rsidR="005B53F9" w:rsidRPr="00FA6CC9" w:rsidRDefault="005B53F9" w:rsidP="000F6AF8">
            <w:pPr>
              <w:pStyle w:val="TestoArpa"/>
              <w:spacing w:before="0" w:line="240" w:lineRule="auto"/>
              <w:jc w:val="left"/>
              <w:rPr>
                <w:rFonts w:eastAsia="Calibri" w:cs="Arial"/>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55F0435B" w14:textId="77777777" w:rsidR="005B53F9" w:rsidRPr="00FA6CC9" w:rsidRDefault="005B53F9" w:rsidP="000F6AF8">
            <w:pPr>
              <w:pStyle w:val="TableParagraph"/>
              <w:contextualSpacing/>
              <w:mirrorIndents/>
              <w:rPr>
                <w:rFonts w:ascii="Arial" w:hAnsi="Arial" w:cs="Arial"/>
                <w:sz w:val="20"/>
                <w:szCs w:val="20"/>
              </w:rPr>
            </w:pPr>
            <w:r w:rsidRPr="00FA6CC9">
              <w:rPr>
                <w:rFonts w:ascii="Arial" w:hAnsi="Arial" w:cs="Arial"/>
                <w:sz w:val="20"/>
                <w:szCs w:val="20"/>
              </w:rPr>
              <w:t>“Barra di taratura” (sistema di ancoraggio e leve).</w:t>
            </w:r>
          </w:p>
          <w:p w14:paraId="7D54E713" w14:textId="77777777" w:rsidR="005B53F9" w:rsidRPr="00FA6CC9" w:rsidRDefault="005B53F9" w:rsidP="000F6AF8">
            <w:pPr>
              <w:pStyle w:val="TestoArpa"/>
              <w:spacing w:before="0" w:line="240" w:lineRule="auto"/>
              <w:jc w:val="left"/>
              <w:rPr>
                <w:rFonts w:cs="Arial"/>
                <w:sz w:val="20"/>
                <w:szCs w:val="20"/>
              </w:rPr>
            </w:pPr>
          </w:p>
          <w:p w14:paraId="3D31CF1F" w14:textId="77777777" w:rsidR="005B53F9" w:rsidRPr="00FA6CC9" w:rsidRDefault="005B53F9" w:rsidP="000F6AF8">
            <w:pPr>
              <w:pStyle w:val="TestoArpa"/>
              <w:spacing w:before="0" w:line="240" w:lineRule="auto"/>
              <w:jc w:val="left"/>
              <w:rPr>
                <w:sz w:val="18"/>
                <w:szCs w:val="18"/>
              </w:rPr>
            </w:pPr>
            <w:r>
              <w:rPr>
                <w:rFonts w:cs="Arial"/>
                <w:sz w:val="20"/>
                <w:szCs w:val="20"/>
              </w:rPr>
              <w:t>Masse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E39E9F" w14:textId="77777777" w:rsidR="005B53F9" w:rsidRPr="00FA6CC9" w:rsidRDefault="005B53F9" w:rsidP="000F6AF8">
            <w:pPr>
              <w:pStyle w:val="TestoArpa"/>
              <w:spacing w:before="0" w:line="240" w:lineRule="auto"/>
              <w:jc w:val="left"/>
              <w:rPr>
                <w:rFonts w:cs="Arial"/>
                <w:sz w:val="18"/>
                <w:szCs w:val="18"/>
              </w:rPr>
            </w:pPr>
          </w:p>
        </w:tc>
      </w:tr>
      <w:tr w:rsidR="005B53F9" w14:paraId="53E90E6D"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10FB09B8" w14:textId="77777777" w:rsidR="005B53F9" w:rsidRPr="00FA6CC9" w:rsidRDefault="005B53F9" w:rsidP="000F6AF8">
            <w:pPr>
              <w:pStyle w:val="TestoArpa"/>
              <w:spacing w:before="0" w:line="240" w:lineRule="auto"/>
              <w:rPr>
                <w:sz w:val="20"/>
                <w:szCs w:val="20"/>
              </w:rPr>
            </w:pPr>
            <w:bookmarkStart w:id="141" w:name="_Hlk158586895"/>
            <w:r>
              <w:rPr>
                <w:sz w:val="20"/>
                <w:szCs w:val="20"/>
              </w:rPr>
              <w:t>10</w:t>
            </w:r>
          </w:p>
          <w:p w14:paraId="09B09164" w14:textId="77777777" w:rsidR="005B53F9" w:rsidRPr="00FA6CC9" w:rsidRDefault="005B53F9"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C66FFC" w14:textId="77777777" w:rsidR="005B53F9" w:rsidRPr="00FA6CC9" w:rsidRDefault="005B53F9" w:rsidP="000F6AF8">
            <w:pPr>
              <w:rPr>
                <w:rFonts w:ascii="Arial" w:hAnsi="Arial" w:cs="Arial"/>
                <w:sz w:val="20"/>
                <w:szCs w:val="20"/>
              </w:rPr>
            </w:pPr>
            <w:r w:rsidRPr="00FA6CC9">
              <w:rPr>
                <w:rFonts w:ascii="Arial" w:hAnsi="Arial" w:cs="Arial"/>
                <w:sz w:val="20"/>
                <w:szCs w:val="20"/>
              </w:rPr>
              <w:t>Controllo delle sicurezze.</w:t>
            </w:r>
          </w:p>
          <w:p w14:paraId="38C2FB67" w14:textId="77777777" w:rsidR="005B53F9" w:rsidRPr="00FA6CC9" w:rsidRDefault="005B53F9" w:rsidP="000F6AF8">
            <w:pPr>
              <w:pStyle w:val="TestoArpa"/>
              <w:spacing w:before="0" w:line="240" w:lineRule="auto"/>
              <w:jc w:val="left"/>
              <w:rPr>
                <w:rFonts w:cs="Arial"/>
                <w:color w:val="FF0000"/>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2B3364A1" w14:textId="77777777" w:rsidR="005B53F9" w:rsidRPr="00FA6CC9" w:rsidRDefault="005B53F9" w:rsidP="000F6AF8">
            <w:pPr>
              <w:pStyle w:val="TestoArpa"/>
              <w:spacing w:before="0" w:line="240" w:lineRule="auto"/>
              <w:ind w:left="317" w:hanging="317"/>
              <w:jc w:val="left"/>
              <w:rPr>
                <w:iCs/>
                <w:sz w:val="20"/>
                <w:szCs w:val="20"/>
              </w:rPr>
            </w:pPr>
            <w:r>
              <w:rPr>
                <w:rFonts w:cs="Arial"/>
                <w:sz w:val="20"/>
                <w:szCs w:val="20"/>
              </w:rPr>
              <w:t>10</w:t>
            </w:r>
            <w:r w:rsidRPr="00FA6CC9">
              <w:rPr>
                <w:rFonts w:cs="Arial"/>
                <w:sz w:val="20"/>
                <w:szCs w:val="20"/>
              </w:rPr>
              <w:t xml:space="preserve">.1 </w:t>
            </w:r>
            <w:r w:rsidRPr="00FA6CC9">
              <w:rPr>
                <w:iCs/>
                <w:sz w:val="20"/>
                <w:szCs w:val="20"/>
              </w:rPr>
              <w:t>L’attrezzatura deve essere marcata CE e dotata di istruzioni d’uso.</w:t>
            </w:r>
          </w:p>
          <w:p w14:paraId="6DA82F88" w14:textId="77777777" w:rsidR="005B53F9" w:rsidRPr="00FA6CC9" w:rsidRDefault="005B53F9" w:rsidP="000F6AF8">
            <w:pPr>
              <w:pStyle w:val="TestoArpa"/>
              <w:spacing w:before="0" w:line="240" w:lineRule="auto"/>
              <w:ind w:left="317" w:hanging="317"/>
              <w:jc w:val="left"/>
              <w:rPr>
                <w:rFonts w:cs="Arial"/>
                <w:sz w:val="20"/>
                <w:szCs w:val="20"/>
              </w:rPr>
            </w:pPr>
            <w:r>
              <w:rPr>
                <w:rFonts w:cs="Arial"/>
                <w:sz w:val="20"/>
                <w:szCs w:val="20"/>
              </w:rPr>
              <w:t>10</w:t>
            </w:r>
            <w:r w:rsidRPr="00FA6CC9">
              <w:rPr>
                <w:rFonts w:cs="Arial"/>
                <w:sz w:val="20"/>
                <w:szCs w:val="20"/>
              </w:rPr>
              <w:t>.2 L’attrezzatura deve essere dotata dei sistemi di bloccaggio/ancoraggio dei veicoli, come previsto dal costruttore.</w:t>
            </w:r>
          </w:p>
          <w:p w14:paraId="68345357" w14:textId="77777777" w:rsidR="005B53F9" w:rsidRPr="00FA6CC9" w:rsidRDefault="005B53F9" w:rsidP="000F6AF8">
            <w:pPr>
              <w:ind w:left="320" w:hanging="320"/>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A6E0FD7" w14:textId="77777777" w:rsidR="005B53F9" w:rsidRPr="00FA6CC9" w:rsidRDefault="005B53F9" w:rsidP="000F6AF8">
            <w:pPr>
              <w:pStyle w:val="TableParagraph"/>
              <w:contextualSpacing/>
              <w:mirrorIndents/>
              <w:rPr>
                <w:rFonts w:ascii="Arial" w:hAnsi="Arial" w:cs="Arial"/>
                <w:i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B627FC7" w14:textId="77777777" w:rsidR="005B53F9" w:rsidRPr="00FA6CC9" w:rsidRDefault="005B53F9" w:rsidP="000F6AF8">
            <w:pPr>
              <w:pStyle w:val="TestoArpa"/>
              <w:spacing w:before="0" w:line="240" w:lineRule="auto"/>
              <w:jc w:val="left"/>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CCB282" w14:textId="77777777" w:rsidR="005B53F9" w:rsidRPr="00FA6CC9" w:rsidRDefault="005B53F9" w:rsidP="000F6AF8">
            <w:pPr>
              <w:pStyle w:val="TestoArpa"/>
              <w:spacing w:before="0" w:line="240" w:lineRule="auto"/>
              <w:jc w:val="left"/>
              <w:rPr>
                <w:rFonts w:cs="Arial"/>
                <w:sz w:val="18"/>
                <w:szCs w:val="18"/>
              </w:rPr>
            </w:pPr>
          </w:p>
        </w:tc>
      </w:tr>
      <w:bookmarkEnd w:id="141"/>
      <w:tr w:rsidR="005B53F9" w14:paraId="09168AAD"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2EDB4656" w14:textId="77777777" w:rsidR="005B53F9" w:rsidRPr="00FA6CC9" w:rsidRDefault="005B53F9" w:rsidP="000F6AF8">
            <w:pPr>
              <w:pStyle w:val="TestoArpa"/>
              <w:spacing w:before="0" w:line="240" w:lineRule="auto"/>
              <w:rPr>
                <w:sz w:val="20"/>
                <w:szCs w:val="20"/>
              </w:rPr>
            </w:pPr>
            <w:r w:rsidRPr="00FA6CC9">
              <w:rPr>
                <w:sz w:val="20"/>
                <w:szCs w:val="20"/>
              </w:rPr>
              <w:t>1</w:t>
            </w:r>
            <w:r>
              <w:rPr>
                <w:sz w:val="20"/>
                <w:szCs w:val="20"/>
              </w:rPr>
              <w:t>1</w:t>
            </w:r>
          </w:p>
          <w:p w14:paraId="2D2629CF" w14:textId="77777777" w:rsidR="005B53F9" w:rsidRPr="00FA6CC9" w:rsidRDefault="005B53F9"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1EB880" w14:textId="77777777" w:rsidR="005B53F9" w:rsidRPr="00FA6CC9" w:rsidRDefault="005B53F9" w:rsidP="000F6AF8">
            <w:pPr>
              <w:rPr>
                <w:rFonts w:cs="Arial"/>
                <w:sz w:val="20"/>
                <w:szCs w:val="20"/>
              </w:rPr>
            </w:pPr>
            <w:r w:rsidRPr="00FA6CC9">
              <w:rPr>
                <w:rFonts w:ascii="Arial" w:hAnsi="Arial" w:cs="Arial"/>
                <w:sz w:val="20"/>
                <w:szCs w:val="20"/>
              </w:rPr>
              <w:t>Altri controlli.</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3198D939" w14:textId="77777777" w:rsidR="005B53F9" w:rsidRPr="00FA6CC9" w:rsidRDefault="005B53F9" w:rsidP="000F6AF8">
            <w:pPr>
              <w:ind w:left="360" w:hanging="328"/>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FD22790" w14:textId="77777777" w:rsidR="005B53F9" w:rsidRPr="00FA6CC9" w:rsidRDefault="005B53F9" w:rsidP="000F6AF8">
            <w:pPr>
              <w:pStyle w:val="TableParagraph"/>
              <w:contextualSpacing/>
              <w:mirrorIndents/>
              <w:rPr>
                <w:rFonts w:ascii="Arial" w:hAnsi="Arial" w:cs="Arial"/>
                <w:bCs/>
                <w:w w:val="105"/>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C44A092" w14:textId="77777777" w:rsidR="005B53F9" w:rsidRPr="00FA6CC9" w:rsidRDefault="005B53F9" w:rsidP="000F6AF8">
            <w:pPr>
              <w:pStyle w:val="TestoArpa"/>
              <w:spacing w:before="0" w:line="240" w:lineRule="auto"/>
              <w:jc w:val="left"/>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FD0D208" w14:textId="77777777" w:rsidR="005B53F9" w:rsidRPr="00FA6CC9" w:rsidRDefault="005B53F9" w:rsidP="000F6AF8">
            <w:pPr>
              <w:pStyle w:val="TestoArpa"/>
              <w:spacing w:before="0" w:line="240" w:lineRule="auto"/>
              <w:jc w:val="left"/>
              <w:rPr>
                <w:rFonts w:cs="Arial"/>
                <w:sz w:val="18"/>
                <w:szCs w:val="18"/>
              </w:rPr>
            </w:pPr>
          </w:p>
        </w:tc>
      </w:tr>
      <w:bookmarkEnd w:id="139"/>
    </w:tbl>
    <w:p w14:paraId="40D2B570" w14:textId="77777777" w:rsidR="005B53F9" w:rsidRDefault="005B53F9" w:rsidP="005B53F9">
      <w:pPr>
        <w:rPr>
          <w:strike/>
        </w:rPr>
      </w:pPr>
    </w:p>
    <w:p w14:paraId="206685DD" w14:textId="77777777" w:rsidR="005B53F9" w:rsidRDefault="005B53F9" w:rsidP="005B53F9">
      <w:pPr>
        <w:rPr>
          <w:strike/>
        </w:rPr>
      </w:pPr>
    </w:p>
    <w:p w14:paraId="182A45D5" w14:textId="77777777" w:rsidR="005B53F9" w:rsidRDefault="005B53F9" w:rsidP="005B53F9">
      <w:pPr>
        <w:rPr>
          <w:strike/>
        </w:rPr>
      </w:pPr>
    </w:p>
    <w:p w14:paraId="28C5A7FD" w14:textId="77777777" w:rsidR="005B53F9" w:rsidRPr="003334F5" w:rsidRDefault="005B53F9" w:rsidP="005B53F9">
      <w:pPr>
        <w:pStyle w:val="TestoArpa"/>
        <w:spacing w:line="240" w:lineRule="auto"/>
        <w:ind w:left="284"/>
        <w:rPr>
          <w:b/>
          <w:bCs/>
        </w:rPr>
      </w:pPr>
      <w:r>
        <w:rPr>
          <w:b/>
          <w:bCs/>
        </w:rPr>
        <w:t>2.3</w:t>
      </w:r>
      <w:r w:rsidRPr="003334F5">
        <w:rPr>
          <w:b/>
          <w:bCs/>
        </w:rPr>
        <w:t xml:space="preserve">. </w:t>
      </w:r>
      <w:r>
        <w:rPr>
          <w:b/>
          <w:bCs/>
        </w:rPr>
        <w:t xml:space="preserve">Verifica periodica </w:t>
      </w:r>
    </w:p>
    <w:p w14:paraId="41CA63CF" w14:textId="77777777" w:rsidR="005B53F9" w:rsidRDefault="005B53F9" w:rsidP="005B53F9">
      <w:pPr>
        <w:pStyle w:val="TestoArpa"/>
        <w:spacing w:before="0"/>
        <w:ind w:left="709"/>
      </w:pPr>
      <w:r w:rsidRPr="00FB3146">
        <w:t xml:space="preserve">La verifica periodica </w:t>
      </w:r>
      <w:r>
        <w:t>deve includere almeno le seguenti attività previste dal libretto metrologico; a livello operativo le attività potrebbero essere svolte con sequenza diversa</w:t>
      </w:r>
    </w:p>
    <w:p w14:paraId="0C63E04F" w14:textId="77777777" w:rsidR="005B53F9" w:rsidRDefault="005B53F9" w:rsidP="005B53F9">
      <w:pPr>
        <w:pStyle w:val="TestoArpa"/>
        <w:spacing w:before="0"/>
        <w:ind w:left="709"/>
      </w:pP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3828"/>
        <w:gridCol w:w="1275"/>
        <w:gridCol w:w="1560"/>
        <w:gridCol w:w="1276"/>
      </w:tblGrid>
      <w:tr w:rsidR="005B53F9" w14:paraId="04D30B6F" w14:textId="77777777" w:rsidTr="000F6AF8">
        <w:trPr>
          <w:tblHeader/>
        </w:trPr>
        <w:tc>
          <w:tcPr>
            <w:tcW w:w="567" w:type="dxa"/>
            <w:shd w:val="clear" w:color="auto" w:fill="auto"/>
            <w:vAlign w:val="center"/>
          </w:tcPr>
          <w:p w14:paraId="6EA0DD96" w14:textId="77777777" w:rsidR="005B53F9" w:rsidRDefault="005B53F9" w:rsidP="000F6AF8">
            <w:pPr>
              <w:pStyle w:val="TestoArpa"/>
              <w:spacing w:before="0"/>
              <w:jc w:val="center"/>
              <w:rPr>
                <w:b/>
                <w:bCs/>
                <w:sz w:val="18"/>
                <w:szCs w:val="18"/>
              </w:rPr>
            </w:pPr>
            <w:r>
              <w:rPr>
                <w:b/>
                <w:bCs/>
                <w:sz w:val="18"/>
                <w:szCs w:val="18"/>
              </w:rPr>
              <w:t>N°</w:t>
            </w:r>
          </w:p>
        </w:tc>
        <w:tc>
          <w:tcPr>
            <w:tcW w:w="1701" w:type="dxa"/>
            <w:shd w:val="clear" w:color="auto" w:fill="auto"/>
            <w:vAlign w:val="center"/>
          </w:tcPr>
          <w:p w14:paraId="2C61A7BF" w14:textId="77777777" w:rsidR="005B53F9" w:rsidRDefault="005B53F9" w:rsidP="000F6AF8">
            <w:pPr>
              <w:pStyle w:val="TestoArpa"/>
              <w:spacing w:before="0"/>
              <w:jc w:val="center"/>
              <w:rPr>
                <w:b/>
                <w:bCs/>
                <w:sz w:val="18"/>
                <w:szCs w:val="18"/>
              </w:rPr>
            </w:pPr>
            <w:r>
              <w:rPr>
                <w:b/>
                <w:bCs/>
                <w:sz w:val="18"/>
                <w:szCs w:val="18"/>
              </w:rPr>
              <w:t>ATTIVITA’</w:t>
            </w:r>
          </w:p>
        </w:tc>
        <w:tc>
          <w:tcPr>
            <w:tcW w:w="3828" w:type="dxa"/>
            <w:shd w:val="clear" w:color="auto" w:fill="auto"/>
            <w:vAlign w:val="center"/>
          </w:tcPr>
          <w:p w14:paraId="396D25BA" w14:textId="77777777" w:rsidR="005B53F9" w:rsidRDefault="005B53F9" w:rsidP="000F6AF8">
            <w:pPr>
              <w:pStyle w:val="TestoArpa"/>
              <w:spacing w:before="0"/>
              <w:jc w:val="center"/>
              <w:rPr>
                <w:b/>
                <w:bCs/>
                <w:sz w:val="18"/>
                <w:szCs w:val="18"/>
              </w:rPr>
            </w:pPr>
            <w:r>
              <w:rPr>
                <w:b/>
                <w:bCs/>
                <w:sz w:val="18"/>
                <w:szCs w:val="18"/>
              </w:rPr>
              <w:t>DESCRIZIONE</w:t>
            </w:r>
          </w:p>
        </w:tc>
        <w:tc>
          <w:tcPr>
            <w:tcW w:w="1275" w:type="dxa"/>
            <w:shd w:val="clear" w:color="auto" w:fill="auto"/>
            <w:vAlign w:val="center"/>
          </w:tcPr>
          <w:p w14:paraId="2B4D1428" w14:textId="77777777" w:rsidR="005B53F9" w:rsidRDefault="005B53F9" w:rsidP="000F6AF8">
            <w:pPr>
              <w:pStyle w:val="TestoArpa"/>
              <w:spacing w:before="0" w:line="240" w:lineRule="auto"/>
              <w:jc w:val="center"/>
              <w:rPr>
                <w:b/>
                <w:bCs/>
                <w:sz w:val="18"/>
                <w:szCs w:val="18"/>
              </w:rPr>
            </w:pPr>
            <w:r>
              <w:rPr>
                <w:b/>
                <w:bCs/>
                <w:sz w:val="18"/>
                <w:szCs w:val="18"/>
              </w:rPr>
              <w:t>ERRORE MASSIMO AMMESSO</w:t>
            </w:r>
          </w:p>
        </w:tc>
        <w:tc>
          <w:tcPr>
            <w:tcW w:w="1560" w:type="dxa"/>
            <w:vAlign w:val="center"/>
          </w:tcPr>
          <w:p w14:paraId="470B163A" w14:textId="77777777" w:rsidR="005B53F9" w:rsidRDefault="005B53F9" w:rsidP="000F6AF8">
            <w:pPr>
              <w:pStyle w:val="TestoArpa"/>
              <w:spacing w:before="0" w:line="240" w:lineRule="auto"/>
              <w:ind w:right="179"/>
              <w:jc w:val="center"/>
              <w:rPr>
                <w:b/>
                <w:bCs/>
                <w:sz w:val="18"/>
                <w:szCs w:val="18"/>
              </w:rPr>
            </w:pPr>
            <w:r>
              <w:rPr>
                <w:b/>
                <w:bCs/>
                <w:sz w:val="18"/>
                <w:szCs w:val="18"/>
              </w:rPr>
              <w:t>STRUMENTI DI CONTROLLO</w:t>
            </w:r>
          </w:p>
        </w:tc>
        <w:tc>
          <w:tcPr>
            <w:tcW w:w="1276" w:type="dxa"/>
            <w:vAlign w:val="center"/>
          </w:tcPr>
          <w:p w14:paraId="0F6084CB" w14:textId="77777777" w:rsidR="005B53F9" w:rsidRDefault="005B53F9" w:rsidP="000F6AF8">
            <w:pPr>
              <w:pStyle w:val="TestoArpa"/>
              <w:spacing w:before="0" w:line="240" w:lineRule="auto"/>
              <w:jc w:val="center"/>
              <w:rPr>
                <w:b/>
                <w:bCs/>
                <w:sz w:val="18"/>
                <w:szCs w:val="18"/>
              </w:rPr>
            </w:pPr>
            <w:r>
              <w:rPr>
                <w:b/>
                <w:bCs/>
                <w:sz w:val="18"/>
                <w:szCs w:val="18"/>
              </w:rPr>
              <w:t>NOTE</w:t>
            </w:r>
          </w:p>
        </w:tc>
      </w:tr>
      <w:tr w:rsidR="005B53F9" w14:paraId="2F04AC51"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2F6A50D5" w14:textId="77777777" w:rsidR="005B53F9" w:rsidRPr="00FA6CC9" w:rsidRDefault="005B53F9" w:rsidP="000F6AF8">
            <w:pPr>
              <w:pStyle w:val="TestoArpa"/>
              <w:spacing w:before="0" w:line="240" w:lineRule="auto"/>
              <w:rPr>
                <w:sz w:val="20"/>
                <w:szCs w:val="20"/>
              </w:rPr>
            </w:pPr>
            <w:r w:rsidRPr="00FA6CC9">
              <w:rPr>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ABB500" w14:textId="77777777" w:rsidR="005B53F9" w:rsidRPr="00FA6CC9" w:rsidRDefault="005B53F9" w:rsidP="000F6AF8">
            <w:pPr>
              <w:pStyle w:val="TestoArpa"/>
              <w:spacing w:before="0" w:line="240" w:lineRule="auto"/>
              <w:jc w:val="left"/>
              <w:rPr>
                <w:sz w:val="20"/>
                <w:szCs w:val="20"/>
              </w:rPr>
            </w:pPr>
            <w:r w:rsidRPr="00FA6CC9">
              <w:rPr>
                <w:rFonts w:cs="Arial"/>
                <w:sz w:val="20"/>
                <w:szCs w:val="20"/>
              </w:rPr>
              <w:t>Controllo rispondenza attrezzatura al libretto metrologico e assenza di evidenti manomissioni.</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24B8EA1" w14:textId="77777777" w:rsidR="005B53F9" w:rsidRPr="00FA6CC9" w:rsidRDefault="005B53F9" w:rsidP="000F6AF8">
            <w:pPr>
              <w:pStyle w:val="TestoArpa"/>
              <w:spacing w:before="0" w:line="240" w:lineRule="auto"/>
              <w:ind w:left="320" w:hanging="320"/>
              <w:jc w:val="left"/>
              <w:rPr>
                <w:rFonts w:cs="Arial"/>
                <w:sz w:val="20"/>
                <w:szCs w:val="20"/>
              </w:rPr>
            </w:pPr>
            <w:r w:rsidRPr="00FA6CC9">
              <w:rPr>
                <w:rFonts w:eastAsia="Times" w:cs="Arial"/>
                <w:sz w:val="20"/>
                <w:szCs w:val="20"/>
                <w:lang w:eastAsia="ar-SA"/>
              </w:rPr>
              <w:t xml:space="preserve">1.1 Controllare </w:t>
            </w:r>
            <w:r w:rsidRPr="00FA6CC9">
              <w:rPr>
                <w:rFonts w:cs="Arial"/>
                <w:sz w:val="20"/>
                <w:szCs w:val="20"/>
              </w:rPr>
              <w:t>conformità dell’attrezzatura a quanto riportato nel relativo libretto metrologico (pag. 2) e/o sulle istruzioni d’uso.</w:t>
            </w:r>
          </w:p>
          <w:p w14:paraId="27AB70DC" w14:textId="77777777" w:rsidR="005B53F9" w:rsidRPr="00FA6CC9" w:rsidRDefault="005B53F9" w:rsidP="000F6AF8">
            <w:pPr>
              <w:pStyle w:val="TestoArpa"/>
              <w:spacing w:before="0" w:line="240" w:lineRule="auto"/>
              <w:ind w:left="320" w:hanging="320"/>
              <w:jc w:val="left"/>
              <w:rPr>
                <w:rFonts w:cs="Arial"/>
                <w:strike/>
                <w:sz w:val="20"/>
                <w:szCs w:val="20"/>
              </w:rPr>
            </w:pPr>
            <w:r w:rsidRPr="00FA6CC9">
              <w:rPr>
                <w:rFonts w:cs="Arial"/>
                <w:sz w:val="20"/>
                <w:szCs w:val="20"/>
              </w:rPr>
              <w:t>1.2 Controllare che l’attrezzatura non presenti evidenti segni di manomissione.</w:t>
            </w:r>
          </w:p>
          <w:p w14:paraId="77156E81" w14:textId="77777777" w:rsidR="005B53F9" w:rsidRPr="00FA6CC9" w:rsidRDefault="005B53F9" w:rsidP="000F6AF8">
            <w:pPr>
              <w:pStyle w:val="TestoArpa"/>
              <w:spacing w:before="0" w:line="240" w:lineRule="auto"/>
              <w:ind w:left="320" w:hanging="320"/>
              <w:jc w:val="left"/>
              <w:rPr>
                <w:sz w:val="20"/>
                <w:szCs w:val="20"/>
              </w:rPr>
            </w:pPr>
          </w:p>
        </w:tc>
        <w:tc>
          <w:tcPr>
            <w:tcW w:w="1275" w:type="dxa"/>
            <w:shd w:val="clear" w:color="auto" w:fill="auto"/>
          </w:tcPr>
          <w:p w14:paraId="0C3D3FC1" w14:textId="77777777" w:rsidR="005B53F9" w:rsidRPr="00FA6CC9" w:rsidRDefault="005B53F9" w:rsidP="000F6AF8">
            <w:pPr>
              <w:pStyle w:val="TestoArpa"/>
              <w:spacing w:before="0" w:line="240" w:lineRule="auto"/>
              <w:jc w:val="left"/>
              <w:rPr>
                <w:sz w:val="18"/>
                <w:szCs w:val="18"/>
              </w:rPr>
            </w:pPr>
          </w:p>
        </w:tc>
        <w:tc>
          <w:tcPr>
            <w:tcW w:w="1560" w:type="dxa"/>
          </w:tcPr>
          <w:p w14:paraId="24C39061" w14:textId="77777777" w:rsidR="005B53F9" w:rsidRPr="00FA6CC9" w:rsidRDefault="005B53F9" w:rsidP="000F6AF8">
            <w:pPr>
              <w:pStyle w:val="TestoArpa"/>
              <w:spacing w:before="0" w:line="240" w:lineRule="auto"/>
              <w:jc w:val="left"/>
              <w:rPr>
                <w:sz w:val="18"/>
                <w:szCs w:val="18"/>
              </w:rPr>
            </w:pPr>
          </w:p>
        </w:tc>
        <w:tc>
          <w:tcPr>
            <w:tcW w:w="1276" w:type="dxa"/>
          </w:tcPr>
          <w:p w14:paraId="7D8694BA" w14:textId="77777777" w:rsidR="005B53F9" w:rsidRPr="00FA6CC9" w:rsidRDefault="005B53F9" w:rsidP="000F6AF8">
            <w:pPr>
              <w:pStyle w:val="TestoArpa"/>
              <w:spacing w:before="0" w:line="240" w:lineRule="auto"/>
              <w:jc w:val="left"/>
              <w:rPr>
                <w:sz w:val="18"/>
                <w:szCs w:val="18"/>
              </w:rPr>
            </w:pPr>
          </w:p>
        </w:tc>
      </w:tr>
      <w:tr w:rsidR="005B53F9" w14:paraId="68E2B038" w14:textId="77777777" w:rsidTr="000F6AF8">
        <w:tc>
          <w:tcPr>
            <w:tcW w:w="567" w:type="dxa"/>
            <w:shd w:val="clear" w:color="auto" w:fill="auto"/>
          </w:tcPr>
          <w:p w14:paraId="615365EE" w14:textId="77777777" w:rsidR="005B53F9" w:rsidRPr="00A17BE0" w:rsidRDefault="005B53F9" w:rsidP="000F6AF8">
            <w:pPr>
              <w:pStyle w:val="TestoArpa"/>
              <w:spacing w:before="0" w:line="240" w:lineRule="auto"/>
              <w:rPr>
                <w:sz w:val="20"/>
                <w:szCs w:val="20"/>
              </w:rPr>
            </w:pPr>
            <w:r>
              <w:rPr>
                <w:sz w:val="20"/>
                <w:szCs w:val="20"/>
              </w:rPr>
              <w:t>2</w:t>
            </w:r>
          </w:p>
        </w:tc>
        <w:tc>
          <w:tcPr>
            <w:tcW w:w="1701" w:type="dxa"/>
            <w:shd w:val="clear" w:color="auto" w:fill="auto"/>
          </w:tcPr>
          <w:p w14:paraId="577A58BD" w14:textId="77777777" w:rsidR="005B53F9" w:rsidRPr="00B663DC" w:rsidRDefault="005B53F9" w:rsidP="000F6AF8">
            <w:pPr>
              <w:pStyle w:val="TestoArpa"/>
              <w:spacing w:before="0" w:line="240" w:lineRule="auto"/>
              <w:jc w:val="left"/>
              <w:rPr>
                <w:rFonts w:cs="Arial"/>
                <w:spacing w:val="-6"/>
                <w:sz w:val="20"/>
                <w:szCs w:val="20"/>
              </w:rPr>
            </w:pPr>
            <w:r w:rsidRPr="00B663DC">
              <w:rPr>
                <w:rFonts w:cs="Arial"/>
                <w:sz w:val="20"/>
                <w:szCs w:val="20"/>
              </w:rPr>
              <w:t>Controllo</w:t>
            </w:r>
            <w:r w:rsidRPr="00B663DC">
              <w:rPr>
                <w:rFonts w:cs="Arial"/>
                <w:spacing w:val="-6"/>
                <w:sz w:val="20"/>
                <w:szCs w:val="20"/>
              </w:rPr>
              <w:t xml:space="preserve"> </w:t>
            </w:r>
            <w:r>
              <w:rPr>
                <w:rFonts w:cs="Arial"/>
                <w:spacing w:val="-6"/>
                <w:sz w:val="20"/>
                <w:szCs w:val="20"/>
              </w:rPr>
              <w:t>generale</w:t>
            </w:r>
            <w:r w:rsidRPr="00B663DC">
              <w:rPr>
                <w:rFonts w:cs="Arial"/>
                <w:spacing w:val="-6"/>
                <w:sz w:val="20"/>
                <w:szCs w:val="20"/>
              </w:rPr>
              <w:t xml:space="preserve"> e funzionale.</w:t>
            </w:r>
          </w:p>
          <w:p w14:paraId="0BAB3F7A" w14:textId="77777777" w:rsidR="005B53F9" w:rsidRPr="00B663DC" w:rsidRDefault="005B53F9" w:rsidP="000F6AF8">
            <w:pPr>
              <w:pStyle w:val="TestoArpa"/>
              <w:spacing w:before="0" w:line="240" w:lineRule="auto"/>
              <w:jc w:val="left"/>
              <w:rPr>
                <w:sz w:val="20"/>
                <w:szCs w:val="20"/>
              </w:rPr>
            </w:pPr>
          </w:p>
        </w:tc>
        <w:tc>
          <w:tcPr>
            <w:tcW w:w="3828" w:type="dxa"/>
            <w:shd w:val="clear" w:color="auto" w:fill="auto"/>
          </w:tcPr>
          <w:p w14:paraId="43AEE59D" w14:textId="77777777" w:rsidR="005B53F9" w:rsidRPr="00574782" w:rsidRDefault="005B53F9" w:rsidP="000F6AF8">
            <w:pPr>
              <w:ind w:left="360" w:hanging="328"/>
              <w:rPr>
                <w:rFonts w:ascii="Arial" w:hAnsi="Arial" w:cs="Arial"/>
                <w:sz w:val="20"/>
                <w:szCs w:val="20"/>
              </w:rPr>
            </w:pPr>
            <w:r>
              <w:rPr>
                <w:rFonts w:ascii="Arial" w:hAnsi="Arial" w:cs="Arial"/>
                <w:sz w:val="20"/>
                <w:szCs w:val="20"/>
              </w:rPr>
              <w:t>2</w:t>
            </w:r>
            <w:r w:rsidRPr="00574782">
              <w:rPr>
                <w:rFonts w:ascii="Arial" w:hAnsi="Arial" w:cs="Arial"/>
                <w:sz w:val="20"/>
                <w:szCs w:val="20"/>
              </w:rPr>
              <w:t xml:space="preserve">.1 Controllo generale corretto funzionamento dell’apparecchiatura: p.e. comando apertura e chiusura morse, </w:t>
            </w:r>
            <w:r>
              <w:rPr>
                <w:rFonts w:ascii="Arial" w:hAnsi="Arial" w:cs="Arial"/>
                <w:sz w:val="20"/>
                <w:szCs w:val="20"/>
              </w:rPr>
              <w:t>ecc.</w:t>
            </w:r>
          </w:p>
          <w:p w14:paraId="27AB9E04" w14:textId="77777777" w:rsidR="005B53F9" w:rsidRPr="00574782" w:rsidRDefault="005B53F9" w:rsidP="000F6AF8">
            <w:pPr>
              <w:pStyle w:val="TestoArpa"/>
              <w:spacing w:before="0" w:line="240" w:lineRule="auto"/>
              <w:ind w:left="320" w:hanging="328"/>
              <w:jc w:val="left"/>
              <w:rPr>
                <w:rFonts w:cs="Arial"/>
                <w:sz w:val="20"/>
                <w:szCs w:val="20"/>
              </w:rPr>
            </w:pPr>
          </w:p>
        </w:tc>
        <w:tc>
          <w:tcPr>
            <w:tcW w:w="1275" w:type="dxa"/>
            <w:shd w:val="clear" w:color="auto" w:fill="auto"/>
          </w:tcPr>
          <w:p w14:paraId="7DD9BB18" w14:textId="77777777" w:rsidR="005B53F9" w:rsidRPr="00333C64" w:rsidRDefault="005B53F9" w:rsidP="000F6AF8">
            <w:pPr>
              <w:pStyle w:val="TestoArpa"/>
              <w:spacing w:before="0" w:line="240" w:lineRule="auto"/>
              <w:jc w:val="left"/>
              <w:rPr>
                <w:sz w:val="18"/>
                <w:szCs w:val="18"/>
              </w:rPr>
            </w:pPr>
          </w:p>
        </w:tc>
        <w:tc>
          <w:tcPr>
            <w:tcW w:w="1560" w:type="dxa"/>
          </w:tcPr>
          <w:p w14:paraId="24EB780A" w14:textId="77777777" w:rsidR="005B53F9" w:rsidRDefault="005B53F9" w:rsidP="000F6AF8">
            <w:pPr>
              <w:pStyle w:val="TestoArpa"/>
              <w:spacing w:before="0" w:line="240" w:lineRule="auto"/>
              <w:jc w:val="left"/>
              <w:rPr>
                <w:sz w:val="18"/>
                <w:szCs w:val="18"/>
                <w:highlight w:val="yellow"/>
              </w:rPr>
            </w:pPr>
          </w:p>
        </w:tc>
        <w:tc>
          <w:tcPr>
            <w:tcW w:w="1276" w:type="dxa"/>
          </w:tcPr>
          <w:p w14:paraId="7868D5E5" w14:textId="77777777" w:rsidR="005B53F9" w:rsidRDefault="005B53F9" w:rsidP="000F6AF8">
            <w:pPr>
              <w:pStyle w:val="TestoArpa"/>
              <w:spacing w:before="0" w:line="240" w:lineRule="auto"/>
              <w:jc w:val="left"/>
              <w:rPr>
                <w:sz w:val="18"/>
                <w:szCs w:val="18"/>
                <w:highlight w:val="yellow"/>
              </w:rPr>
            </w:pPr>
          </w:p>
        </w:tc>
      </w:tr>
      <w:tr w:rsidR="005B53F9" w14:paraId="12A609CE"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5B8F4243" w14:textId="77777777" w:rsidR="005B53F9" w:rsidRPr="00FA6CC9" w:rsidRDefault="005B53F9" w:rsidP="000F6AF8">
            <w:pPr>
              <w:pStyle w:val="TestoArpa"/>
              <w:spacing w:before="0" w:line="240" w:lineRule="auto"/>
              <w:rPr>
                <w:sz w:val="20"/>
                <w:szCs w:val="20"/>
              </w:rPr>
            </w:pPr>
            <w:r w:rsidRPr="00FA6CC9">
              <w:rPr>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EDF017" w14:textId="77777777" w:rsidR="005B53F9" w:rsidRPr="00FA6CC9" w:rsidRDefault="005B53F9" w:rsidP="000F6AF8">
            <w:pPr>
              <w:pStyle w:val="TestoArpa"/>
              <w:spacing w:before="0" w:line="240" w:lineRule="auto"/>
              <w:jc w:val="left"/>
              <w:rPr>
                <w:rFonts w:cs="Arial"/>
                <w:sz w:val="20"/>
                <w:szCs w:val="20"/>
              </w:rPr>
            </w:pPr>
            <w:r w:rsidRPr="00FA6CC9">
              <w:rPr>
                <w:rFonts w:cs="Arial"/>
                <w:sz w:val="20"/>
                <w:szCs w:val="20"/>
              </w:rPr>
              <w:t>Controllo delle dimensioni e delle distanze dell’area di appoggio piedi operatore.</w:t>
            </w:r>
          </w:p>
          <w:p w14:paraId="40205D79" w14:textId="77777777" w:rsidR="005B53F9" w:rsidRPr="00FA6CC9" w:rsidRDefault="005B53F9" w:rsidP="000F6AF8">
            <w:pPr>
              <w:pStyle w:val="TestoArpa"/>
              <w:spacing w:before="0" w:line="240" w:lineRule="auto"/>
              <w:jc w:val="left"/>
              <w:rPr>
                <w:color w:val="FF0000"/>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318F62F6" w14:textId="7DF6194A" w:rsidR="005B53F9" w:rsidRPr="00FA6CC9" w:rsidRDefault="005B53F9" w:rsidP="00ED3841">
            <w:pPr>
              <w:ind w:left="316" w:hanging="284"/>
              <w:rPr>
                <w:rFonts w:ascii="Arial" w:hAnsi="Arial" w:cs="Arial"/>
                <w:sz w:val="20"/>
                <w:szCs w:val="20"/>
              </w:rPr>
            </w:pPr>
            <w:r w:rsidRPr="00FA6CC9">
              <w:rPr>
                <w:rFonts w:ascii="Arial" w:hAnsi="Arial" w:cs="Arial"/>
                <w:sz w:val="20"/>
                <w:szCs w:val="20"/>
              </w:rPr>
              <w:t>3.1 Controllo delle caratteristiche dimensionali dell’attrezzatura in relazione alle istruzioni d’uso ed alla immagine a pagina 2 del libretto metrologico.</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4D44571" w14:textId="77777777" w:rsidR="005B53F9" w:rsidRPr="00FA6CC9" w:rsidRDefault="005B53F9" w:rsidP="000F6AF8">
            <w:pPr>
              <w:pStyle w:val="TestoArpa"/>
              <w:spacing w:before="0" w:line="240" w:lineRule="auto"/>
              <w:jc w:val="left"/>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3E78E43B" w14:textId="77777777" w:rsidR="005B53F9" w:rsidRPr="00FA6CC9" w:rsidRDefault="005B53F9" w:rsidP="000F6AF8">
            <w:pPr>
              <w:pStyle w:val="TestoArpa"/>
              <w:spacing w:before="0" w:line="240" w:lineRule="auto"/>
              <w:jc w:val="left"/>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ED87FA7" w14:textId="77777777" w:rsidR="005B53F9" w:rsidRPr="00FA6CC9" w:rsidRDefault="005B53F9" w:rsidP="000F6AF8">
            <w:pPr>
              <w:pStyle w:val="TestoArpa"/>
              <w:spacing w:before="0" w:line="240" w:lineRule="auto"/>
              <w:jc w:val="left"/>
              <w:rPr>
                <w:sz w:val="18"/>
                <w:szCs w:val="18"/>
              </w:rPr>
            </w:pPr>
          </w:p>
        </w:tc>
      </w:tr>
      <w:tr w:rsidR="005B53F9" w14:paraId="60192A74"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06D2D90A" w14:textId="77777777" w:rsidR="005B53F9" w:rsidRPr="00FA6CC9" w:rsidRDefault="005B53F9" w:rsidP="000F6AF8">
            <w:pPr>
              <w:pStyle w:val="TestoArpa"/>
              <w:spacing w:before="0" w:line="240" w:lineRule="auto"/>
              <w:rPr>
                <w:sz w:val="20"/>
                <w:szCs w:val="20"/>
              </w:rPr>
            </w:pPr>
            <w:r w:rsidRPr="00FA6CC9">
              <w:rPr>
                <w:sz w:val="20"/>
                <w:szCs w:val="20"/>
              </w:rPr>
              <w:lastRenderedPageBreak/>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DD06C2" w14:textId="77777777" w:rsidR="005B53F9" w:rsidRPr="00FA6CC9" w:rsidRDefault="005B53F9" w:rsidP="000F6AF8">
            <w:pPr>
              <w:pStyle w:val="TestoArpa"/>
              <w:spacing w:before="0" w:line="240" w:lineRule="auto"/>
              <w:jc w:val="left"/>
              <w:rPr>
                <w:rFonts w:cs="Arial"/>
                <w:sz w:val="20"/>
                <w:szCs w:val="20"/>
              </w:rPr>
            </w:pPr>
            <w:r w:rsidRPr="00FA6CC9">
              <w:rPr>
                <w:rFonts w:cs="Arial"/>
                <w:sz w:val="20"/>
                <w:szCs w:val="20"/>
              </w:rPr>
              <w:t>Controllo dimensionale del banco a rulli.</w:t>
            </w:r>
          </w:p>
          <w:p w14:paraId="77592E2B" w14:textId="77777777" w:rsidR="005B53F9" w:rsidRPr="00FA6CC9" w:rsidRDefault="005B53F9" w:rsidP="000F6AF8">
            <w:pPr>
              <w:pStyle w:val="TestoArpa"/>
              <w:spacing w:before="0" w:line="240" w:lineRule="auto"/>
              <w:jc w:val="left"/>
              <w:rPr>
                <w:color w:val="FF0000"/>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334D24D4" w14:textId="77777777" w:rsidR="005B53F9" w:rsidRPr="00FA6CC9" w:rsidRDefault="005B53F9" w:rsidP="000F6AF8">
            <w:pPr>
              <w:ind w:left="316" w:hanging="284"/>
              <w:rPr>
                <w:rFonts w:ascii="Arial" w:hAnsi="Arial" w:cs="Arial"/>
                <w:sz w:val="20"/>
                <w:szCs w:val="20"/>
              </w:rPr>
            </w:pPr>
            <w:r w:rsidRPr="00FA6CC9">
              <w:rPr>
                <w:rFonts w:ascii="Arial" w:hAnsi="Arial" w:cs="Arial"/>
                <w:sz w:val="20"/>
                <w:szCs w:val="20"/>
              </w:rPr>
              <w:t>4.1 Controllo delle caratteristiche dimensionali dell’attrezzatura in relazione alle istruzioni d’uso ed alla immagine a pagina 2 del libretto metrologico.</w:t>
            </w:r>
          </w:p>
          <w:p w14:paraId="318AA093" w14:textId="77777777" w:rsidR="005B53F9" w:rsidRPr="00FA6CC9" w:rsidRDefault="005B53F9" w:rsidP="000F6AF8">
            <w:pPr>
              <w:ind w:left="316" w:hanging="316"/>
              <w:rPr>
                <w:rFonts w:ascii="Arial" w:hAnsi="Arial" w:cs="Arial"/>
                <w:sz w:val="20"/>
                <w:szCs w:val="20"/>
              </w:rPr>
            </w:pPr>
            <w:r w:rsidRPr="00FA6CC9">
              <w:rPr>
                <w:rFonts w:ascii="Arial" w:hAnsi="Arial" w:cs="Arial"/>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E3EECCA" w14:textId="77777777" w:rsidR="005B53F9" w:rsidRPr="00FA6CC9" w:rsidRDefault="005B53F9" w:rsidP="000F6AF8">
            <w:pPr>
              <w:pStyle w:val="TestoArpa"/>
              <w:spacing w:before="0" w:line="240" w:lineRule="auto"/>
              <w:jc w:val="left"/>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3F0EBC80" w14:textId="77777777" w:rsidR="005B53F9" w:rsidRPr="00FA6CC9" w:rsidRDefault="005B53F9" w:rsidP="000F6AF8">
            <w:pPr>
              <w:pStyle w:val="TestoArpa"/>
              <w:spacing w:before="0" w:line="240" w:lineRule="auto"/>
              <w:jc w:val="left"/>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3626067" w14:textId="77777777" w:rsidR="005B53F9" w:rsidRPr="00FA6CC9" w:rsidRDefault="005B53F9" w:rsidP="000F6AF8">
            <w:pPr>
              <w:pStyle w:val="TestoArpa"/>
              <w:spacing w:before="0" w:line="240" w:lineRule="auto"/>
              <w:jc w:val="left"/>
              <w:rPr>
                <w:sz w:val="18"/>
                <w:szCs w:val="18"/>
              </w:rPr>
            </w:pPr>
          </w:p>
        </w:tc>
      </w:tr>
      <w:tr w:rsidR="005B53F9" w14:paraId="49846D28"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407E9894" w14:textId="77777777" w:rsidR="005B53F9" w:rsidRPr="00FA6CC9" w:rsidRDefault="005B53F9" w:rsidP="000F6AF8">
            <w:pPr>
              <w:pStyle w:val="TestoArpa"/>
              <w:spacing w:before="0" w:line="240" w:lineRule="auto"/>
              <w:rPr>
                <w:sz w:val="20"/>
                <w:szCs w:val="20"/>
              </w:rPr>
            </w:pPr>
            <w:r w:rsidRPr="00FA6CC9">
              <w:rPr>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B049F2" w14:textId="77777777" w:rsidR="005B53F9" w:rsidRPr="00FA6CC9" w:rsidRDefault="005B53F9" w:rsidP="000F6AF8">
            <w:pPr>
              <w:rPr>
                <w:rFonts w:ascii="Arial" w:hAnsi="Arial" w:cs="Arial"/>
                <w:sz w:val="20"/>
                <w:szCs w:val="20"/>
              </w:rPr>
            </w:pPr>
            <w:r w:rsidRPr="00FA6CC9">
              <w:rPr>
                <w:rFonts w:ascii="Arial" w:hAnsi="Arial" w:cs="Arial"/>
                <w:sz w:val="20"/>
                <w:szCs w:val="20"/>
              </w:rPr>
              <w:t>Controllo corretto funzionamento dei dispositivi di bloccaggio del veicolo.</w:t>
            </w:r>
          </w:p>
          <w:p w14:paraId="2D119D23" w14:textId="77777777" w:rsidR="005B53F9" w:rsidRPr="00FA6CC9" w:rsidRDefault="005B53F9" w:rsidP="000F6AF8">
            <w:pPr>
              <w:pStyle w:val="TestoArpa"/>
              <w:spacing w:before="0" w:line="240" w:lineRule="auto"/>
              <w:jc w:val="left"/>
              <w:rPr>
                <w:rFonts w:cs="Arial"/>
                <w:color w:val="FF0000"/>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7C6017D" w14:textId="77777777" w:rsidR="005B53F9" w:rsidRPr="00FA6CC9" w:rsidRDefault="005B53F9" w:rsidP="000F6AF8">
            <w:pPr>
              <w:ind w:left="313" w:hanging="313"/>
              <w:rPr>
                <w:rFonts w:ascii="Arial" w:hAnsi="Arial" w:cs="Arial"/>
                <w:sz w:val="20"/>
                <w:szCs w:val="20"/>
              </w:rPr>
            </w:pPr>
            <w:r w:rsidRPr="00FA6CC9">
              <w:rPr>
                <w:rFonts w:ascii="Arial" w:hAnsi="Arial" w:cs="Arial"/>
                <w:sz w:val="20"/>
                <w:szCs w:val="20"/>
              </w:rPr>
              <w:t>5.1 Controllo rispondenza dispositivi di bloccaggio/ancoraggio del veicolo rispetto a quanto previsto nelle istruzioni d’uso e/o alla pagina 2 del libretto metrologico.</w:t>
            </w:r>
          </w:p>
          <w:p w14:paraId="2233CD9D" w14:textId="77777777" w:rsidR="005B53F9" w:rsidRPr="00FA6CC9" w:rsidRDefault="005B53F9" w:rsidP="000F6AF8">
            <w:pPr>
              <w:ind w:left="313" w:hanging="313"/>
              <w:rPr>
                <w:rFonts w:ascii="Arial" w:hAnsi="Arial" w:cs="Arial"/>
                <w:sz w:val="20"/>
                <w:szCs w:val="20"/>
              </w:rPr>
            </w:pPr>
            <w:r w:rsidRPr="00FA6CC9">
              <w:rPr>
                <w:rFonts w:ascii="Arial" w:hAnsi="Arial" w:cs="Arial"/>
                <w:sz w:val="20"/>
                <w:szCs w:val="20"/>
              </w:rPr>
              <w:t xml:space="preserve">5.2 Controllo corretto funzionamento dispositivi di bloccaggio/ancoraggio del veicolo. </w:t>
            </w:r>
          </w:p>
          <w:p w14:paraId="3863B22A" w14:textId="77777777" w:rsidR="005B53F9" w:rsidRPr="00FA6CC9" w:rsidRDefault="005B53F9" w:rsidP="000F6AF8">
            <w:pPr>
              <w:ind w:left="316" w:hanging="284"/>
              <w:rPr>
                <w:rFonts w:ascii="Arial"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3B6BC96" w14:textId="77777777" w:rsidR="005B53F9" w:rsidRPr="00FA6CC9" w:rsidRDefault="005B53F9" w:rsidP="000F6AF8">
            <w:pPr>
              <w:pStyle w:val="TestoArpa"/>
              <w:spacing w:before="0" w:line="240" w:lineRule="auto"/>
              <w:jc w:val="left"/>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746DC3B2" w14:textId="77777777" w:rsidR="005B53F9" w:rsidRPr="00FA6CC9" w:rsidRDefault="005B53F9" w:rsidP="000F6AF8">
            <w:pPr>
              <w:pStyle w:val="TestoArpa"/>
              <w:spacing w:before="0" w:line="240" w:lineRule="auto"/>
              <w:jc w:val="left"/>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1F97183" w14:textId="77777777" w:rsidR="005B53F9" w:rsidRPr="00FA6CC9" w:rsidRDefault="005B53F9" w:rsidP="000F6AF8">
            <w:pPr>
              <w:pStyle w:val="TestoArpa"/>
              <w:spacing w:before="0" w:line="240" w:lineRule="auto"/>
              <w:jc w:val="left"/>
              <w:rPr>
                <w:sz w:val="18"/>
                <w:szCs w:val="18"/>
              </w:rPr>
            </w:pPr>
          </w:p>
        </w:tc>
      </w:tr>
      <w:tr w:rsidR="005B53F9" w14:paraId="02DCC8A5"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785C64B4" w14:textId="77777777" w:rsidR="005B53F9" w:rsidRPr="00FA6CC9" w:rsidRDefault="005B53F9" w:rsidP="000F6AF8">
            <w:pPr>
              <w:pStyle w:val="TestoArpa"/>
              <w:spacing w:before="0" w:line="240" w:lineRule="auto"/>
              <w:rPr>
                <w:sz w:val="20"/>
                <w:szCs w:val="20"/>
              </w:rPr>
            </w:pPr>
            <w:r w:rsidRPr="00FA6CC9">
              <w:rPr>
                <w:sz w:val="20"/>
                <w:szCs w:val="20"/>
              </w:rPr>
              <w:t>6</w:t>
            </w:r>
          </w:p>
          <w:p w14:paraId="0B90510B" w14:textId="77777777" w:rsidR="005B53F9" w:rsidRPr="00FA6CC9" w:rsidRDefault="005B53F9"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81CC04" w14:textId="77777777" w:rsidR="005B53F9" w:rsidRPr="00FA6CC9" w:rsidRDefault="005B53F9" w:rsidP="000F6AF8">
            <w:pPr>
              <w:pStyle w:val="TestoArpa"/>
              <w:spacing w:before="0" w:line="240" w:lineRule="auto"/>
              <w:jc w:val="left"/>
              <w:rPr>
                <w:rFonts w:cs="Arial"/>
                <w:sz w:val="20"/>
                <w:szCs w:val="20"/>
              </w:rPr>
            </w:pPr>
            <w:r w:rsidRPr="00FA6CC9">
              <w:rPr>
                <w:rFonts w:cs="Arial"/>
                <w:sz w:val="20"/>
                <w:szCs w:val="20"/>
              </w:rPr>
              <w:t>Controllo</w:t>
            </w:r>
            <w:r w:rsidRPr="00FA6CC9">
              <w:rPr>
                <w:rFonts w:cs="Arial"/>
                <w:sz w:val="16"/>
                <w:szCs w:val="16"/>
              </w:rPr>
              <w:t xml:space="preserve"> </w:t>
            </w:r>
            <w:r w:rsidRPr="00FA6CC9">
              <w:rPr>
                <w:rFonts w:cs="Arial"/>
                <w:sz w:val="20"/>
                <w:szCs w:val="20"/>
              </w:rPr>
              <w:t xml:space="preserve">dell’efficienza del dispositivo di raffreddamento </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207C9810" w14:textId="77777777" w:rsidR="005B53F9" w:rsidRPr="00FA6CC9" w:rsidRDefault="005B53F9" w:rsidP="000F6AF8">
            <w:pPr>
              <w:pStyle w:val="TestoArpa"/>
              <w:spacing w:before="0" w:line="240" w:lineRule="auto"/>
              <w:ind w:left="313" w:hanging="313"/>
              <w:jc w:val="left"/>
              <w:rPr>
                <w:rFonts w:cs="Arial"/>
                <w:sz w:val="20"/>
                <w:szCs w:val="20"/>
              </w:rPr>
            </w:pPr>
            <w:r w:rsidRPr="00FA6CC9">
              <w:rPr>
                <w:rFonts w:cs="Arial"/>
                <w:sz w:val="20"/>
                <w:szCs w:val="20"/>
              </w:rPr>
              <w:t>6.1 Controllo presenza dei dispositivi di raffreddamento previsti da omologazione (vedere pag. 2 libretto metrologico).</w:t>
            </w:r>
          </w:p>
          <w:p w14:paraId="66E252C9" w14:textId="77777777" w:rsidR="005B53F9" w:rsidRPr="00FA6CC9" w:rsidRDefault="005B53F9" w:rsidP="000F6AF8">
            <w:pPr>
              <w:pStyle w:val="TestoArpa"/>
              <w:spacing w:before="0" w:line="240" w:lineRule="auto"/>
              <w:ind w:left="313" w:hanging="313"/>
              <w:jc w:val="left"/>
              <w:rPr>
                <w:rFonts w:cs="Arial"/>
                <w:sz w:val="20"/>
                <w:szCs w:val="20"/>
              </w:rPr>
            </w:pPr>
            <w:r w:rsidRPr="00FA6CC9">
              <w:rPr>
                <w:rFonts w:cs="Arial"/>
                <w:sz w:val="20"/>
                <w:szCs w:val="20"/>
              </w:rPr>
              <w:t>6.2 Controllo funzionamento, integrità dispositivi, assenza di strozzature o danneggiamenti che ne diminuiscano efficacia e/o portata, senza rilevare la portata.</w:t>
            </w:r>
          </w:p>
          <w:p w14:paraId="138ED2F9" w14:textId="77777777" w:rsidR="005B53F9" w:rsidRPr="00FA6CC9" w:rsidRDefault="005B53F9" w:rsidP="000F6AF8">
            <w:pPr>
              <w:ind w:left="313" w:hanging="313"/>
              <w:rPr>
                <w:rFonts w:ascii="Arial"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94047C9" w14:textId="77777777" w:rsidR="005B53F9" w:rsidRPr="00FA6CC9" w:rsidRDefault="005B53F9" w:rsidP="000F6AF8">
            <w:pPr>
              <w:pStyle w:val="TestoArpa"/>
              <w:spacing w:before="0" w:line="240" w:lineRule="auto"/>
              <w:jc w:val="left"/>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620EE619" w14:textId="77777777" w:rsidR="005B53F9" w:rsidRPr="00FA6CC9" w:rsidRDefault="005B53F9" w:rsidP="000F6AF8">
            <w:pPr>
              <w:pStyle w:val="TestoArpa"/>
              <w:spacing w:before="0" w:line="240" w:lineRule="auto"/>
              <w:jc w:val="left"/>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709E457D" w14:textId="77777777" w:rsidR="005B53F9" w:rsidRPr="00FA6CC9" w:rsidRDefault="005B53F9" w:rsidP="000F6AF8">
            <w:pPr>
              <w:pStyle w:val="TestoArpa"/>
              <w:spacing w:before="0" w:line="240" w:lineRule="auto"/>
              <w:jc w:val="left"/>
              <w:rPr>
                <w:sz w:val="18"/>
                <w:szCs w:val="18"/>
              </w:rPr>
            </w:pPr>
          </w:p>
        </w:tc>
      </w:tr>
      <w:tr w:rsidR="005B53F9" w14:paraId="1B182C6E" w14:textId="77777777" w:rsidTr="000F6AF8">
        <w:trPr>
          <w:trHeight w:val="703"/>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B0A1BB5" w14:textId="77777777" w:rsidR="005B53F9" w:rsidRPr="00FA6CC9" w:rsidRDefault="005B53F9" w:rsidP="000F6AF8">
            <w:pPr>
              <w:pStyle w:val="TestoArpa"/>
              <w:spacing w:before="0" w:line="240" w:lineRule="auto"/>
              <w:rPr>
                <w:sz w:val="20"/>
                <w:szCs w:val="20"/>
              </w:rPr>
            </w:pPr>
            <w:r w:rsidRPr="00FA6CC9">
              <w:rPr>
                <w:sz w:val="20"/>
                <w:szCs w:val="20"/>
              </w:rPr>
              <w:t>7</w:t>
            </w:r>
          </w:p>
          <w:p w14:paraId="7DD5F0AE" w14:textId="77777777" w:rsidR="005B53F9" w:rsidRPr="00FA6CC9" w:rsidRDefault="005B53F9"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7F32C8" w14:textId="77777777" w:rsidR="005B53F9" w:rsidRPr="00FA6CC9" w:rsidRDefault="005B53F9" w:rsidP="000F6AF8">
            <w:pPr>
              <w:pStyle w:val="TestoArpa"/>
              <w:spacing w:before="0" w:line="240" w:lineRule="auto"/>
              <w:jc w:val="left"/>
              <w:rPr>
                <w:rFonts w:cs="Arial"/>
                <w:color w:val="FF0000"/>
                <w:sz w:val="20"/>
                <w:szCs w:val="20"/>
              </w:rPr>
            </w:pPr>
            <w:r w:rsidRPr="00FA6CC9">
              <w:rPr>
                <w:rFonts w:cs="Arial"/>
                <w:sz w:val="20"/>
                <w:szCs w:val="20"/>
              </w:rPr>
              <w:t xml:space="preserve">Controllo del rilievo della velocità di rotazione a rullo frenato. </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1CBE7F8" w14:textId="77777777" w:rsidR="005B53F9" w:rsidRPr="00FA6CC9" w:rsidRDefault="005B53F9" w:rsidP="000F6AF8">
            <w:pPr>
              <w:pStyle w:val="TestoArpa"/>
              <w:spacing w:before="0" w:line="240" w:lineRule="auto"/>
              <w:ind w:left="313" w:hanging="313"/>
              <w:jc w:val="left"/>
              <w:rPr>
                <w:rFonts w:cs="Arial"/>
                <w:sz w:val="20"/>
                <w:szCs w:val="20"/>
              </w:rPr>
            </w:pPr>
            <w:r w:rsidRPr="00FA6CC9">
              <w:rPr>
                <w:rFonts w:cs="Arial"/>
                <w:sz w:val="20"/>
                <w:szCs w:val="20"/>
              </w:rPr>
              <w:t>7.1 Il sistema di rilievo della velocità di rotazione del rullo frenato è stato verificato in sede di omologazione.</w:t>
            </w:r>
          </w:p>
          <w:p w14:paraId="568EC93E" w14:textId="77777777" w:rsidR="005B53F9" w:rsidRPr="00FA6CC9" w:rsidRDefault="005B53F9" w:rsidP="000F6AF8">
            <w:pPr>
              <w:pStyle w:val="TestoArpa"/>
              <w:spacing w:before="0" w:line="240" w:lineRule="auto"/>
              <w:ind w:left="313" w:hanging="313"/>
              <w:jc w:val="left"/>
              <w:rPr>
                <w:rFonts w:cs="Arial"/>
                <w:sz w:val="20"/>
                <w:szCs w:val="20"/>
              </w:rPr>
            </w:pPr>
            <w:r w:rsidRPr="00FA6CC9">
              <w:rPr>
                <w:rFonts w:cs="Arial"/>
                <w:sz w:val="20"/>
                <w:szCs w:val="20"/>
              </w:rPr>
              <w:t>7.2 Effettuare una prova di funzionalità tramite utilizzo di un veicolo.</w:t>
            </w:r>
          </w:p>
          <w:p w14:paraId="3ECB398C" w14:textId="77777777" w:rsidR="005B53F9" w:rsidRPr="00FA6CC9" w:rsidRDefault="005B53F9" w:rsidP="000F6AF8">
            <w:pPr>
              <w:pStyle w:val="TestoArpa"/>
              <w:spacing w:before="0" w:line="240" w:lineRule="auto"/>
              <w:ind w:left="313" w:hanging="313"/>
              <w:jc w:val="left"/>
              <w:rPr>
                <w:rFonts w:cs="Arial"/>
                <w:sz w:val="20"/>
                <w:szCs w:val="20"/>
              </w:rPr>
            </w:pPr>
            <w:r w:rsidRPr="00FA6CC9">
              <w:rPr>
                <w:rFonts w:cs="Arial"/>
                <w:sz w:val="20"/>
                <w:szCs w:val="20"/>
              </w:rPr>
              <w:t>7.3 Con il veicolo correttamente fissato all’attrezzatura, e rullo frenato, accelerare gradualmente per toccare la velocità di 45 km/h.</w:t>
            </w:r>
          </w:p>
          <w:p w14:paraId="156B8A87" w14:textId="77777777" w:rsidR="005B53F9" w:rsidRPr="00FA6CC9" w:rsidRDefault="005B53F9" w:rsidP="000F6AF8">
            <w:pPr>
              <w:pStyle w:val="TestoArpa"/>
              <w:spacing w:before="0" w:line="240" w:lineRule="auto"/>
              <w:ind w:left="313" w:hanging="313"/>
              <w:jc w:val="left"/>
              <w:rPr>
                <w:rFonts w:cs="Arial"/>
                <w:sz w:val="20"/>
                <w:szCs w:val="20"/>
              </w:rPr>
            </w:pPr>
            <w:r w:rsidRPr="00FA6CC9">
              <w:rPr>
                <w:rFonts w:cs="Arial"/>
                <w:sz w:val="20"/>
                <w:szCs w:val="20"/>
              </w:rPr>
              <w:t>7.4 Controllare funzionalità del sistema di visualizzazione tramite lettura dei valori dall’attrezzatura.</w:t>
            </w:r>
          </w:p>
          <w:p w14:paraId="59AE0846" w14:textId="77777777" w:rsidR="005B53F9" w:rsidRPr="00FA6CC9" w:rsidRDefault="005B53F9" w:rsidP="000F6AF8">
            <w:pPr>
              <w:pStyle w:val="TestoArpa"/>
              <w:spacing w:before="0" w:line="240" w:lineRule="auto"/>
              <w:ind w:left="320" w:hanging="313"/>
              <w:jc w:val="left"/>
              <w:rPr>
                <w:rFonts w:cs="Arial"/>
                <w:sz w:val="20"/>
                <w:szCs w:val="20"/>
              </w:rPr>
            </w:pPr>
            <w:r w:rsidRPr="00FA6CC9">
              <w:rPr>
                <w:rFonts w:cs="Arial"/>
                <w:sz w:val="20"/>
                <w:szCs w:val="20"/>
              </w:rPr>
              <w:t>7.5 La lettura dei valori dall’attrezzatura deve essere liberamente accessibile.</w:t>
            </w:r>
          </w:p>
          <w:p w14:paraId="04805E38" w14:textId="77777777" w:rsidR="005B53F9" w:rsidRPr="00FA6CC9" w:rsidRDefault="005B53F9" w:rsidP="000F6AF8">
            <w:pPr>
              <w:pStyle w:val="TestoArpa"/>
              <w:spacing w:before="0" w:after="240" w:line="240" w:lineRule="auto"/>
              <w:ind w:left="320" w:hanging="313"/>
              <w:jc w:val="left"/>
              <w:rPr>
                <w:rFonts w:cs="Arial"/>
                <w:sz w:val="20"/>
                <w:szCs w:val="20"/>
              </w:rPr>
            </w:pPr>
            <w:r w:rsidRPr="00FA6CC9">
              <w:rPr>
                <w:rFonts w:cs="Arial"/>
                <w:sz w:val="20"/>
                <w:szCs w:val="20"/>
              </w:rPr>
              <w:t>7.6 In caso di mancata visualizzazione dei valori da parte dell’attrezzatura, rilevare velocità di rotazione del rullo frenato ai valori prescritti, tramite idonea strumentazione di misura.</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BAB3654" w14:textId="77777777" w:rsidR="005B53F9" w:rsidRPr="00FA6CC9" w:rsidRDefault="005B53F9" w:rsidP="000F6AF8">
            <w:pPr>
              <w:pStyle w:val="TestoArpa"/>
              <w:spacing w:before="0" w:line="240" w:lineRule="auto"/>
              <w:jc w:val="left"/>
              <w:rPr>
                <w:rFonts w:cs="Arial"/>
                <w:sz w:val="18"/>
                <w:szCs w:val="18"/>
              </w:rPr>
            </w:pPr>
            <w:r w:rsidRPr="00FA6CC9">
              <w:rPr>
                <w:rFonts w:eastAsia="Calibri" w:cs="Arial"/>
                <w:sz w:val="20"/>
                <w:szCs w:val="20"/>
                <w:lang w:eastAsia="en-US"/>
              </w:rPr>
              <w:t xml:space="preserve">± </w:t>
            </w:r>
            <w:r w:rsidRPr="00FA6CC9">
              <w:rPr>
                <w:rFonts w:cs="Arial"/>
                <w:sz w:val="20"/>
                <w:szCs w:val="20"/>
              </w:rPr>
              <w:t>5km/h</w:t>
            </w:r>
          </w:p>
        </w:tc>
        <w:tc>
          <w:tcPr>
            <w:tcW w:w="1560" w:type="dxa"/>
            <w:tcBorders>
              <w:top w:val="single" w:sz="4" w:space="0" w:color="auto"/>
              <w:left w:val="single" w:sz="4" w:space="0" w:color="auto"/>
              <w:bottom w:val="single" w:sz="4" w:space="0" w:color="auto"/>
              <w:right w:val="single" w:sz="4" w:space="0" w:color="auto"/>
            </w:tcBorders>
          </w:tcPr>
          <w:p w14:paraId="024FFFE6" w14:textId="77777777" w:rsidR="005B53F9" w:rsidRPr="00FA6CC9" w:rsidRDefault="005B53F9" w:rsidP="000F6AF8">
            <w:pPr>
              <w:pStyle w:val="TestoArpa"/>
              <w:spacing w:before="0" w:line="240" w:lineRule="auto"/>
              <w:ind w:right="-105"/>
              <w:jc w:val="left"/>
              <w:rPr>
                <w:strike/>
                <w:sz w:val="18"/>
                <w:szCs w:val="18"/>
              </w:rPr>
            </w:pPr>
            <w:r w:rsidRPr="00FA6CC9">
              <w:rPr>
                <w:rFonts w:cs="Arial"/>
                <w:bCs/>
                <w:iCs/>
                <w:w w:val="105"/>
                <w:sz w:val="20"/>
                <w:szCs w:val="20"/>
              </w:rPr>
              <w:t>Tachimetro digitale o pistola stroboscopica.</w:t>
            </w:r>
          </w:p>
        </w:tc>
        <w:tc>
          <w:tcPr>
            <w:tcW w:w="1276" w:type="dxa"/>
            <w:tcBorders>
              <w:top w:val="single" w:sz="4" w:space="0" w:color="auto"/>
              <w:left w:val="single" w:sz="4" w:space="0" w:color="auto"/>
              <w:bottom w:val="single" w:sz="4" w:space="0" w:color="auto"/>
              <w:right w:val="single" w:sz="4" w:space="0" w:color="auto"/>
            </w:tcBorders>
          </w:tcPr>
          <w:p w14:paraId="5218C3B1" w14:textId="77777777" w:rsidR="005B53F9" w:rsidRPr="00FA6CC9" w:rsidRDefault="005B53F9" w:rsidP="000F6AF8">
            <w:pPr>
              <w:pStyle w:val="TestoArpa"/>
              <w:spacing w:before="0" w:line="240" w:lineRule="auto"/>
              <w:jc w:val="left"/>
              <w:rPr>
                <w:sz w:val="18"/>
                <w:szCs w:val="18"/>
              </w:rPr>
            </w:pPr>
          </w:p>
        </w:tc>
      </w:tr>
      <w:tr w:rsidR="005B53F9" w14:paraId="0477C813"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096D3B40" w14:textId="77777777" w:rsidR="005B53F9" w:rsidRPr="00FA6CC9" w:rsidRDefault="005B53F9" w:rsidP="000F6AF8">
            <w:pPr>
              <w:pStyle w:val="TestoArpa"/>
              <w:spacing w:before="0" w:line="240" w:lineRule="auto"/>
              <w:rPr>
                <w:sz w:val="20"/>
                <w:szCs w:val="20"/>
              </w:rPr>
            </w:pPr>
            <w:r w:rsidRPr="00FA6CC9">
              <w:rPr>
                <w:sz w:val="20"/>
                <w:szCs w:val="20"/>
              </w:rPr>
              <w:t>8</w:t>
            </w:r>
          </w:p>
          <w:p w14:paraId="3E86BE12" w14:textId="77777777" w:rsidR="005B53F9" w:rsidRPr="00FA6CC9" w:rsidRDefault="005B53F9"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369EBE" w14:textId="77777777" w:rsidR="005B53F9" w:rsidRPr="00FA6CC9" w:rsidRDefault="005B53F9" w:rsidP="000F6AF8">
            <w:pPr>
              <w:rPr>
                <w:rFonts w:cs="Arial"/>
                <w:color w:val="FF0000"/>
                <w:sz w:val="20"/>
                <w:szCs w:val="20"/>
              </w:rPr>
            </w:pPr>
            <w:r w:rsidRPr="00FA6CC9">
              <w:rPr>
                <w:rFonts w:ascii="Arial" w:hAnsi="Arial" w:cs="Arial"/>
                <w:sz w:val="20"/>
                <w:szCs w:val="20"/>
              </w:rPr>
              <w:t xml:space="preserve">Controllo della soglia di allarme al superamento della velocità limite. </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474AF93" w14:textId="77777777" w:rsidR="005B53F9" w:rsidRPr="00FA6CC9" w:rsidRDefault="005B53F9" w:rsidP="000F6AF8">
            <w:pPr>
              <w:pStyle w:val="TestoArpa"/>
              <w:spacing w:before="0" w:line="240" w:lineRule="auto"/>
              <w:ind w:left="313" w:hanging="313"/>
              <w:jc w:val="left"/>
              <w:rPr>
                <w:rFonts w:cs="Arial"/>
                <w:sz w:val="20"/>
                <w:szCs w:val="20"/>
              </w:rPr>
            </w:pPr>
            <w:r w:rsidRPr="00FA6CC9">
              <w:rPr>
                <w:rFonts w:cs="Arial"/>
                <w:sz w:val="20"/>
                <w:szCs w:val="20"/>
              </w:rPr>
              <w:t>8.1 Controllo corretta funzionalità del sistema di allarme, ottico o acustico ad attivazione automatica, al superamento della soglia prescritta di 75 km/h per 2 ruote.</w:t>
            </w:r>
          </w:p>
          <w:p w14:paraId="5B8057FE" w14:textId="77777777" w:rsidR="005B53F9" w:rsidRPr="00FA6CC9" w:rsidRDefault="005B53F9" w:rsidP="000F6AF8">
            <w:pPr>
              <w:pStyle w:val="TestoArpa"/>
              <w:spacing w:before="0" w:line="240" w:lineRule="auto"/>
              <w:ind w:left="313" w:hanging="313"/>
              <w:jc w:val="left"/>
              <w:rPr>
                <w:rFonts w:cs="Arial"/>
                <w:sz w:val="20"/>
                <w:szCs w:val="20"/>
              </w:rPr>
            </w:pPr>
            <w:r w:rsidRPr="00FA6CC9">
              <w:rPr>
                <w:rFonts w:cs="Arial"/>
                <w:sz w:val="20"/>
                <w:szCs w:val="20"/>
              </w:rPr>
              <w:t xml:space="preserve">8.2 Il controllo può essere effettuato mediante apposita attivazione </w:t>
            </w:r>
            <w:proofErr w:type="spellStart"/>
            <w:r w:rsidRPr="00FA6CC9">
              <w:rPr>
                <w:rFonts w:cs="Arial"/>
                <w:sz w:val="20"/>
                <w:szCs w:val="20"/>
              </w:rPr>
              <w:t>sw</w:t>
            </w:r>
            <w:proofErr w:type="spellEnd"/>
            <w:r w:rsidRPr="00FA6CC9">
              <w:rPr>
                <w:rFonts w:cs="Arial"/>
                <w:sz w:val="20"/>
                <w:szCs w:val="20"/>
              </w:rPr>
              <w:t xml:space="preserve">, mediante accesso con </w:t>
            </w:r>
            <w:proofErr w:type="spellStart"/>
            <w:r w:rsidRPr="00FA6CC9">
              <w:rPr>
                <w:rFonts w:cs="Arial"/>
                <w:sz w:val="20"/>
                <w:szCs w:val="20"/>
              </w:rPr>
              <w:t>pw</w:t>
            </w:r>
            <w:proofErr w:type="spellEnd"/>
            <w:r w:rsidRPr="00FA6CC9">
              <w:rPr>
                <w:rFonts w:cs="Arial"/>
                <w:sz w:val="20"/>
                <w:szCs w:val="20"/>
              </w:rPr>
              <w:t xml:space="preserve"> di </w:t>
            </w:r>
            <w:proofErr w:type="gramStart"/>
            <w:r w:rsidRPr="00FA6CC9">
              <w:rPr>
                <w:rFonts w:cs="Arial"/>
                <w:sz w:val="20"/>
                <w:szCs w:val="20"/>
              </w:rPr>
              <w:t>1°</w:t>
            </w:r>
            <w:proofErr w:type="gramEnd"/>
            <w:r w:rsidRPr="00FA6CC9">
              <w:rPr>
                <w:rFonts w:cs="Arial"/>
                <w:sz w:val="20"/>
                <w:szCs w:val="20"/>
              </w:rPr>
              <w:t xml:space="preserve"> livello.</w:t>
            </w:r>
          </w:p>
          <w:p w14:paraId="65BC90F3" w14:textId="77777777" w:rsidR="005B53F9" w:rsidRPr="00FA6CC9" w:rsidRDefault="005B53F9" w:rsidP="000F6AF8">
            <w:pPr>
              <w:pStyle w:val="TestoArpa"/>
              <w:spacing w:before="0" w:line="240" w:lineRule="auto"/>
              <w:ind w:left="313" w:hanging="313"/>
              <w:jc w:val="left"/>
              <w:rPr>
                <w:rFonts w:cs="Arial"/>
                <w:sz w:val="20"/>
                <w:szCs w:val="20"/>
              </w:rPr>
            </w:pPr>
            <w:r w:rsidRPr="00FA6CC9">
              <w:rPr>
                <w:rFonts w:cs="Arial"/>
                <w:sz w:val="20"/>
                <w:szCs w:val="20"/>
              </w:rPr>
              <w:lastRenderedPageBreak/>
              <w:t xml:space="preserve">8.3 In assenza di sistemi di attivazione </w:t>
            </w:r>
            <w:proofErr w:type="spellStart"/>
            <w:r w:rsidRPr="00FA6CC9">
              <w:rPr>
                <w:rFonts w:cs="Arial"/>
                <w:sz w:val="20"/>
                <w:szCs w:val="20"/>
              </w:rPr>
              <w:t>sw</w:t>
            </w:r>
            <w:proofErr w:type="spellEnd"/>
            <w:r w:rsidRPr="00FA6CC9">
              <w:rPr>
                <w:rFonts w:cs="Arial"/>
                <w:sz w:val="20"/>
                <w:szCs w:val="20"/>
              </w:rPr>
              <w:t>, inserire sull’attrezzatura un veicolo con caratteristiche di velocità idonee per superare la soglia di allarme.</w:t>
            </w:r>
          </w:p>
          <w:p w14:paraId="0E11A6C7" w14:textId="77777777" w:rsidR="005B53F9" w:rsidRPr="00FA6CC9" w:rsidRDefault="005B53F9" w:rsidP="000F6AF8">
            <w:pPr>
              <w:pStyle w:val="TestoArpa"/>
              <w:spacing w:before="0" w:line="240" w:lineRule="auto"/>
              <w:ind w:left="313" w:hanging="313"/>
              <w:jc w:val="left"/>
              <w:rPr>
                <w:rFonts w:cs="Arial"/>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637D45E" w14:textId="77777777" w:rsidR="005B53F9" w:rsidRPr="00FA6CC9" w:rsidRDefault="005B53F9" w:rsidP="000F6AF8">
            <w:pPr>
              <w:pStyle w:val="TestoArpa"/>
              <w:spacing w:before="0" w:line="240" w:lineRule="auto"/>
              <w:jc w:val="left"/>
              <w:rPr>
                <w:rFonts w:eastAsia="Calibri"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36DAFD34" w14:textId="77777777" w:rsidR="005B53F9" w:rsidRPr="00FA6CC9" w:rsidRDefault="005B53F9" w:rsidP="000F6AF8">
            <w:pPr>
              <w:pStyle w:val="TestoArpa"/>
              <w:spacing w:before="0" w:line="240" w:lineRule="auto"/>
              <w:jc w:val="left"/>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A3092AE" w14:textId="77777777" w:rsidR="005B53F9" w:rsidRPr="00FA6CC9" w:rsidRDefault="005B53F9" w:rsidP="000F6AF8">
            <w:pPr>
              <w:pStyle w:val="TestoArpa"/>
              <w:spacing w:before="0" w:line="240" w:lineRule="auto"/>
              <w:jc w:val="left"/>
              <w:rPr>
                <w:rFonts w:cs="Arial"/>
                <w:sz w:val="18"/>
                <w:szCs w:val="18"/>
              </w:rPr>
            </w:pPr>
          </w:p>
        </w:tc>
      </w:tr>
      <w:tr w:rsidR="005B53F9" w14:paraId="113963EC"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0243307C" w14:textId="77777777" w:rsidR="005B53F9" w:rsidRPr="00FA6CC9" w:rsidRDefault="005B53F9" w:rsidP="000F6AF8">
            <w:pPr>
              <w:pStyle w:val="TestoArpa"/>
              <w:spacing w:before="0" w:line="240" w:lineRule="auto"/>
              <w:rPr>
                <w:sz w:val="20"/>
                <w:szCs w:val="20"/>
              </w:rPr>
            </w:pPr>
            <w:r w:rsidRPr="00FA6CC9">
              <w:rPr>
                <w:sz w:val="20"/>
                <w:szCs w:val="20"/>
              </w:rPr>
              <w:t>9</w:t>
            </w:r>
          </w:p>
          <w:p w14:paraId="66A7C5A2" w14:textId="77777777" w:rsidR="005B53F9" w:rsidRPr="00FA6CC9" w:rsidRDefault="005B53F9" w:rsidP="000F6AF8">
            <w:pPr>
              <w:pStyle w:val="TestoArpa"/>
              <w:spacing w:before="0" w:line="240" w:lineRule="auto"/>
              <w:rPr>
                <w:color w:val="FF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55C7B9" w14:textId="77777777" w:rsidR="005B53F9" w:rsidRPr="00FA6CC9" w:rsidRDefault="005B53F9" w:rsidP="000F6AF8">
            <w:pPr>
              <w:pStyle w:val="TestoArpa"/>
              <w:spacing w:before="0" w:line="240" w:lineRule="auto"/>
              <w:jc w:val="left"/>
              <w:rPr>
                <w:rFonts w:cs="Arial"/>
                <w:sz w:val="20"/>
                <w:szCs w:val="20"/>
              </w:rPr>
            </w:pPr>
            <w:r w:rsidRPr="00FA6CC9">
              <w:rPr>
                <w:rFonts w:cs="Arial"/>
                <w:sz w:val="20"/>
                <w:szCs w:val="20"/>
              </w:rPr>
              <w:t>Verifica corretto funzionamento del dispositivo di frenatura con il metodo riportato sul manuale uso e manutenzione e verificato in sede di omologazione.</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6EDBD5F4" w14:textId="77777777" w:rsidR="005B53F9" w:rsidRPr="00FA6CC9" w:rsidRDefault="005B53F9" w:rsidP="000F6AF8">
            <w:pPr>
              <w:ind w:left="320" w:hanging="320"/>
              <w:rPr>
                <w:rFonts w:ascii="Arial" w:hAnsi="Arial" w:cs="Arial"/>
                <w:sz w:val="20"/>
                <w:szCs w:val="20"/>
              </w:rPr>
            </w:pPr>
            <w:r w:rsidRPr="00FA6CC9">
              <w:rPr>
                <w:rFonts w:ascii="Arial" w:hAnsi="Arial" w:cs="Arial"/>
                <w:sz w:val="20"/>
                <w:szCs w:val="20"/>
              </w:rPr>
              <w:t>9.1 Verifica corretto funzionamento del dispositivo di assorbimento con il metodo riportato sulle istruzioni d’uso e verificato in sede di omologazione.</w:t>
            </w:r>
          </w:p>
          <w:p w14:paraId="02ABD201" w14:textId="77777777" w:rsidR="005B53F9" w:rsidRPr="00FA6CC9" w:rsidRDefault="005B53F9" w:rsidP="000F6AF8">
            <w:pPr>
              <w:ind w:left="320" w:hanging="320"/>
              <w:rPr>
                <w:rFonts w:ascii="Arial" w:hAnsi="Arial" w:cs="Arial"/>
                <w:color w:val="000000"/>
                <w:sz w:val="20"/>
                <w:szCs w:val="20"/>
              </w:rPr>
            </w:pPr>
            <w:r w:rsidRPr="00FA6CC9">
              <w:rPr>
                <w:rFonts w:ascii="Arial" w:hAnsi="Arial" w:cs="Arial"/>
                <w:sz w:val="20"/>
                <w:szCs w:val="20"/>
              </w:rPr>
              <w:t xml:space="preserve">9.2 </w:t>
            </w:r>
            <w:r w:rsidRPr="00FA6CC9">
              <w:rPr>
                <w:rFonts w:ascii="Arial" w:hAnsi="Arial" w:cs="Arial"/>
                <w:color w:val="000000"/>
                <w:sz w:val="20"/>
                <w:szCs w:val="20"/>
              </w:rPr>
              <w:t>Nel caso di dissipatori dinamometrici o equivalenti la verifica viene effettuata sulla cella di carico:</w:t>
            </w:r>
          </w:p>
          <w:p w14:paraId="14A41442" w14:textId="77777777" w:rsidR="005B53F9" w:rsidRPr="00FA6CC9" w:rsidRDefault="005B53F9" w:rsidP="000F6AF8">
            <w:pPr>
              <w:ind w:left="599" w:hanging="283"/>
              <w:rPr>
                <w:rFonts w:ascii="Arial" w:hAnsi="Arial" w:cs="Arial"/>
                <w:color w:val="000000"/>
                <w:sz w:val="20"/>
                <w:szCs w:val="20"/>
              </w:rPr>
            </w:pPr>
            <w:r w:rsidRPr="00FA6CC9">
              <w:rPr>
                <w:rFonts w:ascii="Arial" w:hAnsi="Arial" w:cs="Arial"/>
                <w:color w:val="000000"/>
                <w:sz w:val="20"/>
                <w:szCs w:val="20"/>
              </w:rPr>
              <w:t>a) montare appositi sistemi di leva ed applicare pesi campione in relazione ai punti di misura previsti dal costruttore nelle istruzioni d’uso;</w:t>
            </w:r>
          </w:p>
          <w:p w14:paraId="75A9DBAD" w14:textId="77777777" w:rsidR="005B53F9" w:rsidRPr="00FA6CC9" w:rsidRDefault="005B53F9" w:rsidP="000F6AF8">
            <w:pPr>
              <w:tabs>
                <w:tab w:val="left" w:pos="599"/>
              </w:tabs>
              <w:ind w:left="599" w:hanging="283"/>
              <w:rPr>
                <w:rFonts w:ascii="Arial" w:hAnsi="Arial" w:cs="Arial"/>
                <w:sz w:val="20"/>
                <w:szCs w:val="20"/>
              </w:rPr>
            </w:pPr>
            <w:r w:rsidRPr="00FA6CC9">
              <w:rPr>
                <w:rFonts w:ascii="Arial" w:hAnsi="Arial" w:cs="Arial"/>
                <w:color w:val="000000"/>
                <w:sz w:val="20"/>
                <w:szCs w:val="20"/>
              </w:rPr>
              <w:t xml:space="preserve">b) </w:t>
            </w:r>
            <w:r w:rsidRPr="00FA6CC9">
              <w:rPr>
                <w:rFonts w:ascii="Arial" w:hAnsi="Arial" w:cs="Arial"/>
                <w:sz w:val="20"/>
                <w:szCs w:val="20"/>
              </w:rPr>
              <w:t>confrontare valori riportati dall’attrezzatura rispetto ai valori dei campioni;</w:t>
            </w:r>
          </w:p>
          <w:p w14:paraId="105D796E" w14:textId="77777777" w:rsidR="005B53F9" w:rsidRPr="00FA6CC9" w:rsidRDefault="005B53F9" w:rsidP="000F6AF8">
            <w:pPr>
              <w:pStyle w:val="TestoArpa"/>
              <w:tabs>
                <w:tab w:val="left" w:pos="315"/>
                <w:tab w:val="left" w:pos="459"/>
              </w:tabs>
              <w:spacing w:before="0" w:line="240" w:lineRule="auto"/>
              <w:ind w:left="599" w:hanging="283"/>
              <w:jc w:val="left"/>
              <w:rPr>
                <w:rFonts w:cs="Arial"/>
                <w:sz w:val="20"/>
                <w:szCs w:val="20"/>
              </w:rPr>
            </w:pPr>
            <w:r w:rsidRPr="00FA6CC9">
              <w:rPr>
                <w:rFonts w:cs="Arial"/>
                <w:sz w:val="20"/>
                <w:szCs w:val="20"/>
              </w:rPr>
              <w:t xml:space="preserve">c) la lettura dei valori dall’attrezzatura deve essere liberamente accessibile oppure accessibile tramite </w:t>
            </w:r>
            <w:proofErr w:type="spellStart"/>
            <w:r w:rsidRPr="00FA6CC9">
              <w:rPr>
                <w:rFonts w:cs="Arial"/>
                <w:sz w:val="20"/>
                <w:szCs w:val="20"/>
              </w:rPr>
              <w:t>pw</w:t>
            </w:r>
            <w:proofErr w:type="spellEnd"/>
            <w:r w:rsidRPr="00FA6CC9">
              <w:rPr>
                <w:rFonts w:cs="Arial"/>
                <w:sz w:val="20"/>
                <w:szCs w:val="20"/>
              </w:rPr>
              <w:t xml:space="preserve"> di </w:t>
            </w:r>
            <w:proofErr w:type="gramStart"/>
            <w:r w:rsidRPr="00FA6CC9">
              <w:rPr>
                <w:rFonts w:cs="Arial"/>
                <w:sz w:val="20"/>
                <w:szCs w:val="20"/>
              </w:rPr>
              <w:t>1°</w:t>
            </w:r>
            <w:proofErr w:type="gramEnd"/>
            <w:r w:rsidRPr="00FA6CC9">
              <w:rPr>
                <w:rFonts w:cs="Arial"/>
                <w:sz w:val="20"/>
                <w:szCs w:val="20"/>
              </w:rPr>
              <w:t xml:space="preserve"> livello;</w:t>
            </w:r>
          </w:p>
          <w:p w14:paraId="6D0834EB" w14:textId="77777777" w:rsidR="005B53F9" w:rsidRPr="00FA6CC9" w:rsidRDefault="005B53F9" w:rsidP="000F6AF8">
            <w:pPr>
              <w:ind w:left="599" w:hanging="283"/>
              <w:rPr>
                <w:rFonts w:ascii="Arial" w:hAnsi="Arial" w:cs="Arial"/>
                <w:sz w:val="20"/>
                <w:szCs w:val="20"/>
              </w:rPr>
            </w:pPr>
            <w:r w:rsidRPr="00FA6CC9">
              <w:rPr>
                <w:rFonts w:ascii="Arial" w:hAnsi="Arial" w:cs="Arial"/>
                <w:sz w:val="20"/>
                <w:szCs w:val="20"/>
              </w:rPr>
              <w:t xml:space="preserve">d) I valori rilevati devono rientrare nell’errore massimo ammesso. </w:t>
            </w:r>
          </w:p>
          <w:p w14:paraId="6EE311E8" w14:textId="77777777" w:rsidR="005B53F9" w:rsidRPr="00FA6CC9" w:rsidRDefault="005B53F9" w:rsidP="000F6AF8">
            <w:pPr>
              <w:ind w:left="320" w:hanging="320"/>
              <w:rPr>
                <w:rFonts w:ascii="Arial" w:hAnsi="Arial" w:cs="Arial"/>
                <w:color w:val="000000"/>
                <w:sz w:val="20"/>
                <w:szCs w:val="20"/>
              </w:rPr>
            </w:pPr>
            <w:r w:rsidRPr="00FA6CC9">
              <w:rPr>
                <w:rFonts w:ascii="Arial" w:hAnsi="Arial" w:cs="Arial"/>
                <w:color w:val="000000"/>
                <w:sz w:val="20"/>
                <w:szCs w:val="20"/>
              </w:rPr>
              <w:t xml:space="preserve">9.3 Nel caso di dissipatori aerodinamici o equivalenti la verifica viene effettuata con il metodo di </w:t>
            </w:r>
            <w:proofErr w:type="spellStart"/>
            <w:r w:rsidRPr="00FA6CC9">
              <w:rPr>
                <w:rFonts w:ascii="Arial" w:hAnsi="Arial" w:cs="Arial"/>
                <w:color w:val="000000"/>
                <w:sz w:val="20"/>
                <w:szCs w:val="20"/>
              </w:rPr>
              <w:t>coast</w:t>
            </w:r>
            <w:proofErr w:type="spellEnd"/>
            <w:r w:rsidRPr="00FA6CC9">
              <w:rPr>
                <w:rFonts w:ascii="Arial" w:hAnsi="Arial" w:cs="Arial"/>
                <w:color w:val="000000"/>
                <w:sz w:val="20"/>
                <w:szCs w:val="20"/>
              </w:rPr>
              <w:t>-down:</w:t>
            </w:r>
          </w:p>
          <w:p w14:paraId="1832D8E9" w14:textId="77777777" w:rsidR="005B53F9" w:rsidRPr="00FA6CC9" w:rsidRDefault="005B53F9" w:rsidP="000F6AF8">
            <w:pPr>
              <w:ind w:left="599" w:hanging="283"/>
              <w:rPr>
                <w:rFonts w:ascii="Arial" w:hAnsi="Arial" w:cs="Arial"/>
                <w:color w:val="000000"/>
                <w:sz w:val="20"/>
                <w:szCs w:val="20"/>
              </w:rPr>
            </w:pPr>
            <w:r w:rsidRPr="00FA6CC9">
              <w:rPr>
                <w:rFonts w:ascii="Arial" w:hAnsi="Arial" w:cs="Arial"/>
                <w:color w:val="000000"/>
                <w:sz w:val="20"/>
                <w:szCs w:val="20"/>
              </w:rPr>
              <w:t xml:space="preserve">a) per attivare il </w:t>
            </w:r>
            <w:proofErr w:type="spellStart"/>
            <w:r w:rsidRPr="00FA6CC9">
              <w:rPr>
                <w:rFonts w:ascii="Arial" w:hAnsi="Arial" w:cs="Arial"/>
                <w:color w:val="000000"/>
                <w:sz w:val="20"/>
                <w:szCs w:val="20"/>
              </w:rPr>
              <w:t>coast</w:t>
            </w:r>
            <w:proofErr w:type="spellEnd"/>
            <w:r w:rsidRPr="00FA6CC9">
              <w:rPr>
                <w:rFonts w:ascii="Arial" w:hAnsi="Arial" w:cs="Arial"/>
                <w:color w:val="000000"/>
                <w:sz w:val="20"/>
                <w:szCs w:val="20"/>
              </w:rPr>
              <w:t>-down seguire le indicazioni fornite dal costruttore nelle istruzioni d’uso;</w:t>
            </w:r>
          </w:p>
          <w:p w14:paraId="71B81E36" w14:textId="77777777" w:rsidR="005B53F9" w:rsidRPr="00FA6CC9" w:rsidRDefault="005B53F9" w:rsidP="000F6AF8">
            <w:pPr>
              <w:ind w:left="599" w:hanging="283"/>
              <w:rPr>
                <w:rFonts w:ascii="Arial" w:hAnsi="Arial" w:cs="Arial"/>
                <w:color w:val="000000"/>
                <w:sz w:val="20"/>
                <w:szCs w:val="20"/>
              </w:rPr>
            </w:pPr>
            <w:r w:rsidRPr="00FA6CC9">
              <w:rPr>
                <w:rFonts w:ascii="Arial" w:hAnsi="Arial" w:cs="Arial"/>
                <w:color w:val="000000"/>
                <w:sz w:val="20"/>
                <w:szCs w:val="20"/>
              </w:rPr>
              <w:t>b) rilevare il tempo di “</w:t>
            </w:r>
            <w:proofErr w:type="spellStart"/>
            <w:r w:rsidRPr="00FA6CC9">
              <w:rPr>
                <w:rFonts w:ascii="Arial" w:hAnsi="Arial" w:cs="Arial"/>
                <w:color w:val="000000"/>
                <w:sz w:val="20"/>
                <w:szCs w:val="20"/>
              </w:rPr>
              <w:t>coast</w:t>
            </w:r>
            <w:proofErr w:type="spellEnd"/>
            <w:r w:rsidRPr="00FA6CC9">
              <w:rPr>
                <w:rFonts w:ascii="Arial" w:hAnsi="Arial" w:cs="Arial"/>
                <w:color w:val="000000"/>
                <w:sz w:val="20"/>
                <w:szCs w:val="20"/>
              </w:rPr>
              <w:t>- down” a vuoto fra 50 km/h e 20 km/h;</w:t>
            </w:r>
          </w:p>
          <w:p w14:paraId="3F6BE6F7" w14:textId="77777777" w:rsidR="005B53F9" w:rsidRPr="00FA6CC9" w:rsidRDefault="005B53F9" w:rsidP="000F6AF8">
            <w:pPr>
              <w:ind w:left="599" w:hanging="283"/>
              <w:rPr>
                <w:rFonts w:ascii="Arial" w:hAnsi="Arial" w:cs="Arial"/>
                <w:color w:val="000000"/>
                <w:sz w:val="20"/>
                <w:szCs w:val="20"/>
              </w:rPr>
            </w:pPr>
            <w:r w:rsidRPr="00FA6CC9">
              <w:rPr>
                <w:rFonts w:ascii="Arial" w:hAnsi="Arial" w:cs="Arial"/>
                <w:color w:val="000000"/>
                <w:sz w:val="20"/>
                <w:szCs w:val="20"/>
              </w:rPr>
              <w:t xml:space="preserve">c) integrare i valori di tempo rilevato con i fattori di correzione derivanti dalla temperatura ambientale. </w:t>
            </w:r>
          </w:p>
          <w:p w14:paraId="29887A8F" w14:textId="77777777" w:rsidR="005B53F9" w:rsidRPr="00FA6CC9" w:rsidRDefault="005B53F9" w:rsidP="000F6AF8">
            <w:pPr>
              <w:ind w:left="599" w:hanging="283"/>
              <w:rPr>
                <w:rFonts w:ascii="Arial" w:hAnsi="Arial" w:cs="Arial"/>
                <w:color w:val="000000"/>
                <w:sz w:val="20"/>
                <w:szCs w:val="20"/>
              </w:rPr>
            </w:pPr>
            <w:r w:rsidRPr="00FA6CC9">
              <w:rPr>
                <w:rFonts w:ascii="Arial" w:hAnsi="Arial" w:cs="Arial"/>
                <w:color w:val="000000"/>
                <w:sz w:val="20"/>
                <w:szCs w:val="20"/>
              </w:rPr>
              <w:t>d) confrontare i valori rilevati in sede di controllo con quelli rilevati in sede di omologazione;</w:t>
            </w:r>
          </w:p>
          <w:p w14:paraId="73D277D8" w14:textId="77777777" w:rsidR="005B53F9" w:rsidRPr="00FA6CC9" w:rsidRDefault="005B53F9" w:rsidP="000F6AF8">
            <w:pPr>
              <w:ind w:left="599" w:hanging="283"/>
              <w:rPr>
                <w:rFonts w:cs="Arial"/>
                <w:sz w:val="20"/>
                <w:szCs w:val="20"/>
              </w:rPr>
            </w:pPr>
            <w:r w:rsidRPr="00FA6CC9">
              <w:rPr>
                <w:rFonts w:ascii="Arial" w:hAnsi="Arial" w:cs="Arial"/>
                <w:sz w:val="20"/>
                <w:szCs w:val="20"/>
              </w:rPr>
              <w:t xml:space="preserve">e) la lettura dei valori dall’attrezzatura deve essere liberamente accessibile oppure </w:t>
            </w:r>
            <w:r w:rsidRPr="00FA6CC9">
              <w:rPr>
                <w:rFonts w:ascii="Arial" w:hAnsi="Arial" w:cs="Arial"/>
                <w:sz w:val="20"/>
                <w:szCs w:val="20"/>
              </w:rPr>
              <w:lastRenderedPageBreak/>
              <w:t xml:space="preserve">accessibile tramite </w:t>
            </w:r>
            <w:proofErr w:type="spellStart"/>
            <w:r w:rsidRPr="00FA6CC9">
              <w:rPr>
                <w:rFonts w:ascii="Arial" w:hAnsi="Arial" w:cs="Arial"/>
                <w:sz w:val="20"/>
                <w:szCs w:val="20"/>
              </w:rPr>
              <w:t>pw</w:t>
            </w:r>
            <w:proofErr w:type="spellEnd"/>
            <w:r w:rsidRPr="00FA6CC9">
              <w:rPr>
                <w:rFonts w:ascii="Arial" w:hAnsi="Arial" w:cs="Arial"/>
                <w:sz w:val="20"/>
                <w:szCs w:val="20"/>
              </w:rPr>
              <w:t xml:space="preserve"> di </w:t>
            </w:r>
            <w:proofErr w:type="gramStart"/>
            <w:r w:rsidRPr="00FA6CC9">
              <w:rPr>
                <w:rFonts w:ascii="Arial" w:hAnsi="Arial" w:cs="Arial"/>
                <w:sz w:val="20"/>
                <w:szCs w:val="20"/>
              </w:rPr>
              <w:t>1°</w:t>
            </w:r>
            <w:proofErr w:type="gramEnd"/>
            <w:r w:rsidRPr="00FA6CC9">
              <w:rPr>
                <w:rFonts w:ascii="Arial" w:hAnsi="Arial" w:cs="Arial"/>
                <w:sz w:val="20"/>
                <w:szCs w:val="20"/>
              </w:rPr>
              <w:t xml:space="preserve"> livello</w:t>
            </w:r>
            <w:r w:rsidRPr="00FA6CC9">
              <w:rPr>
                <w:rFonts w:cs="Arial"/>
                <w:sz w:val="20"/>
                <w:szCs w:val="20"/>
              </w:rPr>
              <w:t>;</w:t>
            </w:r>
          </w:p>
          <w:p w14:paraId="6C4C86A3" w14:textId="77777777" w:rsidR="005B53F9" w:rsidRPr="00FA6CC9" w:rsidRDefault="005B53F9" w:rsidP="000F6AF8">
            <w:pPr>
              <w:ind w:left="599" w:hanging="283"/>
              <w:rPr>
                <w:rFonts w:ascii="Arial" w:hAnsi="Arial" w:cs="Arial"/>
                <w:sz w:val="20"/>
                <w:szCs w:val="20"/>
              </w:rPr>
            </w:pPr>
            <w:r w:rsidRPr="00FA6CC9">
              <w:rPr>
                <w:rFonts w:ascii="Arial" w:hAnsi="Arial" w:cs="Arial"/>
                <w:sz w:val="20"/>
                <w:szCs w:val="20"/>
              </w:rPr>
              <w:t xml:space="preserve">e) I valori rilevati devono rientrare nell’errore massimo ammesso. </w:t>
            </w:r>
          </w:p>
          <w:p w14:paraId="4ED60E14" w14:textId="77777777" w:rsidR="005B53F9" w:rsidRPr="00FA6CC9" w:rsidRDefault="005B53F9" w:rsidP="000F6AF8">
            <w:pPr>
              <w:pStyle w:val="TestoArpa"/>
              <w:spacing w:before="0" w:line="240" w:lineRule="auto"/>
              <w:jc w:val="left"/>
              <w:rPr>
                <w:rFonts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4E700A4" w14:textId="77777777" w:rsidR="005B53F9" w:rsidRPr="00FA6CC9" w:rsidRDefault="005B53F9" w:rsidP="000F6AF8">
            <w:pPr>
              <w:pStyle w:val="TableParagraph"/>
              <w:ind w:left="33"/>
              <w:contextualSpacing/>
              <w:mirrorIndents/>
              <w:rPr>
                <w:rFonts w:ascii="Arial" w:hAnsi="Arial" w:cs="Arial"/>
                <w:iCs/>
                <w:color w:val="000000"/>
                <w:sz w:val="20"/>
                <w:szCs w:val="20"/>
              </w:rPr>
            </w:pPr>
            <w:r w:rsidRPr="00FA6CC9">
              <w:rPr>
                <w:rFonts w:ascii="Arial" w:hAnsi="Arial" w:cs="Arial"/>
                <w:iCs/>
                <w:sz w:val="20"/>
                <w:szCs w:val="20"/>
              </w:rPr>
              <w:lastRenderedPageBreak/>
              <w:t>±</w:t>
            </w:r>
            <w:r w:rsidRPr="00FA6CC9">
              <w:rPr>
                <w:rFonts w:ascii="Arial" w:hAnsi="Arial" w:cs="Arial"/>
                <w:iCs/>
                <w:color w:val="000000"/>
                <w:sz w:val="20"/>
                <w:szCs w:val="20"/>
              </w:rPr>
              <w:t xml:space="preserve"> 2% </w:t>
            </w:r>
          </w:p>
          <w:p w14:paraId="2D105238" w14:textId="77777777" w:rsidR="005B53F9" w:rsidRPr="00FA6CC9" w:rsidRDefault="005B53F9" w:rsidP="000F6AF8">
            <w:pPr>
              <w:pStyle w:val="TableParagraph"/>
              <w:contextualSpacing/>
              <w:mirrorIndents/>
              <w:rPr>
                <w:rFonts w:ascii="Arial" w:hAnsi="Arial" w:cs="Arial"/>
                <w:iCs/>
                <w:sz w:val="20"/>
                <w:szCs w:val="20"/>
              </w:rPr>
            </w:pPr>
          </w:p>
          <w:p w14:paraId="662F027C" w14:textId="77777777" w:rsidR="005B53F9" w:rsidRPr="00FA6CC9" w:rsidRDefault="005B53F9" w:rsidP="000F6AF8">
            <w:pPr>
              <w:pStyle w:val="TableParagraph"/>
              <w:contextualSpacing/>
              <w:mirrorIndents/>
              <w:rPr>
                <w:rFonts w:ascii="Arial" w:hAnsi="Arial" w:cs="Arial"/>
                <w:iCs/>
                <w:sz w:val="20"/>
                <w:szCs w:val="20"/>
              </w:rPr>
            </w:pPr>
          </w:p>
          <w:p w14:paraId="347F4E93" w14:textId="77777777" w:rsidR="005B53F9" w:rsidRPr="00FA6CC9" w:rsidRDefault="005B53F9" w:rsidP="000F6AF8">
            <w:pPr>
              <w:pStyle w:val="TableParagraph"/>
              <w:contextualSpacing/>
              <w:mirrorIndents/>
              <w:rPr>
                <w:rFonts w:ascii="Arial" w:hAnsi="Arial" w:cs="Arial"/>
                <w:iCs/>
                <w:sz w:val="20"/>
                <w:szCs w:val="20"/>
              </w:rPr>
            </w:pPr>
          </w:p>
          <w:p w14:paraId="12F63D17" w14:textId="77777777" w:rsidR="005B53F9" w:rsidRPr="00FA6CC9" w:rsidRDefault="005B53F9" w:rsidP="000F6AF8">
            <w:pPr>
              <w:pStyle w:val="TableParagraph"/>
              <w:contextualSpacing/>
              <w:mirrorIndents/>
              <w:rPr>
                <w:rFonts w:ascii="Arial" w:hAnsi="Arial" w:cs="Arial"/>
                <w:iCs/>
                <w:sz w:val="20"/>
                <w:szCs w:val="20"/>
              </w:rPr>
            </w:pPr>
          </w:p>
          <w:p w14:paraId="0B924D1D" w14:textId="77777777" w:rsidR="005B53F9" w:rsidRPr="00FA6CC9" w:rsidRDefault="005B53F9" w:rsidP="000F6AF8">
            <w:pPr>
              <w:pStyle w:val="TableParagraph"/>
              <w:contextualSpacing/>
              <w:mirrorIndents/>
              <w:rPr>
                <w:rFonts w:ascii="Arial" w:hAnsi="Arial" w:cs="Arial"/>
                <w:iCs/>
                <w:sz w:val="20"/>
                <w:szCs w:val="20"/>
              </w:rPr>
            </w:pPr>
          </w:p>
          <w:p w14:paraId="06A4F607" w14:textId="77777777" w:rsidR="005B53F9" w:rsidRPr="00FA6CC9" w:rsidRDefault="005B53F9" w:rsidP="000F6AF8">
            <w:pPr>
              <w:pStyle w:val="TableParagraph"/>
              <w:contextualSpacing/>
              <w:mirrorIndents/>
              <w:rPr>
                <w:rFonts w:ascii="Arial" w:hAnsi="Arial" w:cs="Arial"/>
                <w:iCs/>
                <w:sz w:val="20"/>
                <w:szCs w:val="20"/>
              </w:rPr>
            </w:pPr>
          </w:p>
          <w:p w14:paraId="017F2FA2" w14:textId="77777777" w:rsidR="005B53F9" w:rsidRPr="00FA6CC9" w:rsidRDefault="005B53F9" w:rsidP="000F6AF8">
            <w:pPr>
              <w:pStyle w:val="TableParagraph"/>
              <w:contextualSpacing/>
              <w:mirrorIndents/>
              <w:rPr>
                <w:rFonts w:ascii="Arial" w:hAnsi="Arial" w:cs="Arial"/>
                <w:iCs/>
                <w:sz w:val="20"/>
                <w:szCs w:val="20"/>
              </w:rPr>
            </w:pPr>
          </w:p>
          <w:p w14:paraId="0752F91A" w14:textId="77777777" w:rsidR="005B53F9" w:rsidRPr="00FA6CC9" w:rsidRDefault="005B53F9" w:rsidP="000F6AF8">
            <w:pPr>
              <w:pStyle w:val="TableParagraph"/>
              <w:contextualSpacing/>
              <w:mirrorIndents/>
              <w:rPr>
                <w:rFonts w:ascii="Arial" w:hAnsi="Arial" w:cs="Arial"/>
                <w:iCs/>
                <w:sz w:val="20"/>
                <w:szCs w:val="20"/>
              </w:rPr>
            </w:pPr>
          </w:p>
          <w:p w14:paraId="152B041C" w14:textId="77777777" w:rsidR="005B53F9" w:rsidRPr="00FA6CC9" w:rsidRDefault="005B53F9" w:rsidP="000F6AF8">
            <w:pPr>
              <w:pStyle w:val="TableParagraph"/>
              <w:contextualSpacing/>
              <w:mirrorIndents/>
              <w:rPr>
                <w:rFonts w:ascii="Arial" w:hAnsi="Arial" w:cs="Arial"/>
                <w:iCs/>
                <w:sz w:val="20"/>
                <w:szCs w:val="20"/>
              </w:rPr>
            </w:pPr>
          </w:p>
          <w:p w14:paraId="2E4964DA" w14:textId="77777777" w:rsidR="005B53F9" w:rsidRPr="00FA6CC9" w:rsidRDefault="005B53F9" w:rsidP="000F6AF8">
            <w:pPr>
              <w:pStyle w:val="TableParagraph"/>
              <w:contextualSpacing/>
              <w:mirrorIndents/>
              <w:rPr>
                <w:rFonts w:ascii="Arial" w:hAnsi="Arial" w:cs="Arial"/>
                <w:iCs/>
                <w:sz w:val="20"/>
                <w:szCs w:val="20"/>
              </w:rPr>
            </w:pPr>
          </w:p>
          <w:p w14:paraId="50AEC3A4" w14:textId="77777777" w:rsidR="005B53F9" w:rsidRPr="00FA6CC9" w:rsidRDefault="005B53F9" w:rsidP="000F6AF8">
            <w:pPr>
              <w:pStyle w:val="TableParagraph"/>
              <w:contextualSpacing/>
              <w:mirrorIndents/>
              <w:rPr>
                <w:rFonts w:ascii="Arial" w:hAnsi="Arial" w:cs="Arial"/>
                <w:iCs/>
                <w:sz w:val="20"/>
                <w:szCs w:val="20"/>
              </w:rPr>
            </w:pPr>
          </w:p>
          <w:p w14:paraId="5B9454DD" w14:textId="77777777" w:rsidR="005B53F9" w:rsidRPr="00FA6CC9" w:rsidRDefault="005B53F9" w:rsidP="000F6AF8">
            <w:pPr>
              <w:pStyle w:val="TableParagraph"/>
              <w:contextualSpacing/>
              <w:mirrorIndents/>
              <w:rPr>
                <w:rFonts w:ascii="Arial" w:hAnsi="Arial" w:cs="Arial"/>
                <w:iCs/>
                <w:sz w:val="20"/>
                <w:szCs w:val="20"/>
              </w:rPr>
            </w:pPr>
          </w:p>
          <w:p w14:paraId="64888231" w14:textId="77777777" w:rsidR="005B53F9" w:rsidRPr="00FA6CC9" w:rsidRDefault="005B53F9" w:rsidP="000F6AF8">
            <w:pPr>
              <w:pStyle w:val="TableParagraph"/>
              <w:contextualSpacing/>
              <w:mirrorIndents/>
              <w:rPr>
                <w:rFonts w:ascii="Arial" w:hAnsi="Arial" w:cs="Arial"/>
                <w:iCs/>
                <w:sz w:val="20"/>
                <w:szCs w:val="20"/>
              </w:rPr>
            </w:pPr>
          </w:p>
          <w:p w14:paraId="63F77ED2" w14:textId="77777777" w:rsidR="005B53F9" w:rsidRPr="00FA6CC9" w:rsidRDefault="005B53F9" w:rsidP="000F6AF8">
            <w:pPr>
              <w:pStyle w:val="TableParagraph"/>
              <w:contextualSpacing/>
              <w:mirrorIndents/>
              <w:rPr>
                <w:rFonts w:ascii="Arial" w:hAnsi="Arial" w:cs="Arial"/>
                <w:iCs/>
                <w:sz w:val="20"/>
                <w:szCs w:val="20"/>
              </w:rPr>
            </w:pPr>
          </w:p>
          <w:p w14:paraId="28C92325" w14:textId="77777777" w:rsidR="005B53F9" w:rsidRPr="00FA6CC9" w:rsidRDefault="005B53F9" w:rsidP="000F6AF8">
            <w:pPr>
              <w:pStyle w:val="TableParagraph"/>
              <w:contextualSpacing/>
              <w:mirrorIndents/>
              <w:rPr>
                <w:rFonts w:ascii="Arial" w:hAnsi="Arial" w:cs="Arial"/>
                <w:iCs/>
                <w:sz w:val="20"/>
                <w:szCs w:val="20"/>
              </w:rPr>
            </w:pPr>
          </w:p>
          <w:p w14:paraId="475608A6" w14:textId="77777777" w:rsidR="005B53F9" w:rsidRPr="00FA6CC9" w:rsidRDefault="005B53F9" w:rsidP="000F6AF8">
            <w:pPr>
              <w:pStyle w:val="TableParagraph"/>
              <w:contextualSpacing/>
              <w:mirrorIndents/>
              <w:rPr>
                <w:rFonts w:ascii="Arial" w:hAnsi="Arial" w:cs="Arial"/>
                <w:iCs/>
                <w:sz w:val="20"/>
                <w:szCs w:val="20"/>
              </w:rPr>
            </w:pPr>
          </w:p>
          <w:p w14:paraId="4A96A9B6" w14:textId="77777777" w:rsidR="005B53F9" w:rsidRPr="00FA6CC9" w:rsidRDefault="005B53F9" w:rsidP="000F6AF8">
            <w:pPr>
              <w:pStyle w:val="TableParagraph"/>
              <w:contextualSpacing/>
              <w:mirrorIndents/>
              <w:rPr>
                <w:rFonts w:ascii="Arial" w:hAnsi="Arial" w:cs="Arial"/>
                <w:iCs/>
                <w:sz w:val="20"/>
                <w:szCs w:val="20"/>
              </w:rPr>
            </w:pPr>
          </w:p>
          <w:p w14:paraId="10F98A0E" w14:textId="77777777" w:rsidR="005B53F9" w:rsidRPr="00FA6CC9" w:rsidRDefault="005B53F9" w:rsidP="000F6AF8">
            <w:pPr>
              <w:pStyle w:val="TableParagraph"/>
              <w:contextualSpacing/>
              <w:mirrorIndents/>
              <w:rPr>
                <w:rFonts w:ascii="Arial" w:hAnsi="Arial" w:cs="Arial"/>
                <w:iCs/>
                <w:sz w:val="20"/>
                <w:szCs w:val="20"/>
              </w:rPr>
            </w:pPr>
          </w:p>
          <w:p w14:paraId="5031F3E2" w14:textId="77777777" w:rsidR="005B53F9" w:rsidRPr="00FA6CC9" w:rsidRDefault="005B53F9" w:rsidP="000F6AF8">
            <w:pPr>
              <w:pStyle w:val="TableParagraph"/>
              <w:contextualSpacing/>
              <w:mirrorIndents/>
              <w:rPr>
                <w:rFonts w:ascii="Arial" w:hAnsi="Arial" w:cs="Arial"/>
                <w:iCs/>
                <w:sz w:val="20"/>
                <w:szCs w:val="20"/>
              </w:rPr>
            </w:pPr>
          </w:p>
          <w:p w14:paraId="2765F2CE" w14:textId="77777777" w:rsidR="005B53F9" w:rsidRPr="00FA6CC9" w:rsidRDefault="005B53F9" w:rsidP="000F6AF8">
            <w:pPr>
              <w:pStyle w:val="TableParagraph"/>
              <w:contextualSpacing/>
              <w:mirrorIndents/>
              <w:rPr>
                <w:rFonts w:ascii="Arial" w:hAnsi="Arial" w:cs="Arial"/>
                <w:iCs/>
                <w:sz w:val="20"/>
                <w:szCs w:val="20"/>
              </w:rPr>
            </w:pPr>
          </w:p>
          <w:p w14:paraId="0D208A2D" w14:textId="77777777" w:rsidR="005B53F9" w:rsidRPr="00FA6CC9" w:rsidRDefault="005B53F9" w:rsidP="000F6AF8">
            <w:pPr>
              <w:pStyle w:val="TableParagraph"/>
              <w:contextualSpacing/>
              <w:mirrorIndents/>
              <w:rPr>
                <w:rFonts w:ascii="Arial" w:hAnsi="Arial" w:cs="Arial"/>
                <w:iCs/>
                <w:sz w:val="20"/>
                <w:szCs w:val="20"/>
              </w:rPr>
            </w:pPr>
          </w:p>
          <w:p w14:paraId="3461A2CF" w14:textId="77777777" w:rsidR="005B53F9" w:rsidRPr="00FA6CC9" w:rsidRDefault="005B53F9" w:rsidP="000F6AF8">
            <w:pPr>
              <w:pStyle w:val="TableParagraph"/>
              <w:contextualSpacing/>
              <w:mirrorIndents/>
              <w:rPr>
                <w:rFonts w:ascii="Arial" w:hAnsi="Arial" w:cs="Arial"/>
                <w:iCs/>
                <w:sz w:val="20"/>
                <w:szCs w:val="20"/>
              </w:rPr>
            </w:pPr>
          </w:p>
          <w:p w14:paraId="20AFBD76" w14:textId="77777777" w:rsidR="005B53F9" w:rsidRPr="00FA6CC9" w:rsidRDefault="005B53F9" w:rsidP="000F6AF8">
            <w:pPr>
              <w:pStyle w:val="TableParagraph"/>
              <w:contextualSpacing/>
              <w:mirrorIndents/>
              <w:rPr>
                <w:rFonts w:ascii="Arial" w:hAnsi="Arial" w:cs="Arial"/>
                <w:iCs/>
                <w:sz w:val="20"/>
                <w:szCs w:val="20"/>
              </w:rPr>
            </w:pPr>
          </w:p>
          <w:p w14:paraId="11041EAD" w14:textId="77777777" w:rsidR="005B53F9" w:rsidRPr="00FA6CC9" w:rsidRDefault="005B53F9" w:rsidP="000F6AF8">
            <w:pPr>
              <w:pStyle w:val="TableParagraph"/>
              <w:contextualSpacing/>
              <w:mirrorIndents/>
              <w:rPr>
                <w:rFonts w:ascii="Arial" w:hAnsi="Arial" w:cs="Arial"/>
                <w:iCs/>
                <w:sz w:val="20"/>
                <w:szCs w:val="20"/>
              </w:rPr>
            </w:pPr>
          </w:p>
          <w:p w14:paraId="66199F46" w14:textId="77777777" w:rsidR="005B53F9" w:rsidRPr="00FA6CC9" w:rsidRDefault="005B53F9" w:rsidP="000F6AF8">
            <w:pPr>
              <w:pStyle w:val="TableParagraph"/>
              <w:contextualSpacing/>
              <w:mirrorIndents/>
              <w:rPr>
                <w:rFonts w:ascii="Arial" w:hAnsi="Arial" w:cs="Arial"/>
                <w:iCs/>
                <w:sz w:val="20"/>
                <w:szCs w:val="20"/>
              </w:rPr>
            </w:pPr>
          </w:p>
          <w:p w14:paraId="000024C3" w14:textId="77777777" w:rsidR="005B53F9" w:rsidRPr="00FA6CC9" w:rsidRDefault="005B53F9" w:rsidP="000F6AF8">
            <w:pPr>
              <w:pStyle w:val="TableParagraph"/>
              <w:contextualSpacing/>
              <w:mirrorIndents/>
              <w:rPr>
                <w:rFonts w:ascii="Arial" w:hAnsi="Arial" w:cs="Arial"/>
                <w:bCs/>
                <w:iCs/>
                <w:w w:val="105"/>
                <w:sz w:val="20"/>
                <w:szCs w:val="20"/>
              </w:rPr>
            </w:pPr>
            <w:r w:rsidRPr="00FA6CC9">
              <w:rPr>
                <w:rFonts w:ascii="Arial" w:hAnsi="Arial" w:cs="Arial"/>
                <w:iCs/>
                <w:sz w:val="20"/>
                <w:szCs w:val="20"/>
              </w:rPr>
              <w:t>±</w:t>
            </w:r>
            <w:r w:rsidRPr="00FA6CC9">
              <w:rPr>
                <w:rFonts w:ascii="Arial" w:hAnsi="Arial" w:cs="Arial"/>
                <w:iCs/>
                <w:color w:val="000000"/>
                <w:sz w:val="20"/>
                <w:szCs w:val="20"/>
              </w:rPr>
              <w:t xml:space="preserve"> 10% rispetto ai valori da omologazione.</w:t>
            </w:r>
          </w:p>
          <w:p w14:paraId="208F08A3" w14:textId="77777777" w:rsidR="005B53F9" w:rsidRPr="00FA6CC9" w:rsidRDefault="005B53F9" w:rsidP="000F6AF8">
            <w:pPr>
              <w:pStyle w:val="TestoArpa"/>
              <w:spacing w:before="0" w:line="240" w:lineRule="auto"/>
              <w:jc w:val="left"/>
              <w:rPr>
                <w:rFonts w:eastAsia="Calibri"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2A4B06BF" w14:textId="77777777" w:rsidR="005B53F9" w:rsidRPr="00FA6CC9" w:rsidRDefault="005B53F9" w:rsidP="000F6AF8">
            <w:pPr>
              <w:pStyle w:val="TableParagraph"/>
              <w:contextualSpacing/>
              <w:mirrorIndents/>
              <w:rPr>
                <w:rFonts w:ascii="Arial" w:hAnsi="Arial" w:cs="Arial"/>
                <w:sz w:val="20"/>
                <w:szCs w:val="20"/>
              </w:rPr>
            </w:pPr>
            <w:r w:rsidRPr="00FA6CC9">
              <w:rPr>
                <w:rFonts w:ascii="Arial" w:hAnsi="Arial" w:cs="Arial"/>
                <w:sz w:val="20"/>
                <w:szCs w:val="20"/>
              </w:rPr>
              <w:t>“Barra di taratura” (sistema di ancoraggio e leve).</w:t>
            </w:r>
          </w:p>
          <w:p w14:paraId="1B4E9120" w14:textId="77777777" w:rsidR="005B53F9" w:rsidRPr="00FA6CC9" w:rsidRDefault="005B53F9" w:rsidP="000F6AF8">
            <w:pPr>
              <w:pStyle w:val="TestoArpa"/>
              <w:spacing w:before="0" w:line="240" w:lineRule="auto"/>
              <w:jc w:val="left"/>
              <w:rPr>
                <w:rFonts w:cs="Arial"/>
                <w:sz w:val="20"/>
                <w:szCs w:val="20"/>
              </w:rPr>
            </w:pPr>
          </w:p>
          <w:p w14:paraId="302233E5" w14:textId="77777777" w:rsidR="005B53F9" w:rsidRPr="00FA6CC9" w:rsidRDefault="005B53F9" w:rsidP="000F6AF8">
            <w:pPr>
              <w:pStyle w:val="TestoArpa"/>
              <w:spacing w:before="0" w:line="240" w:lineRule="auto"/>
              <w:jc w:val="left"/>
              <w:rPr>
                <w:sz w:val="18"/>
                <w:szCs w:val="18"/>
              </w:rPr>
            </w:pPr>
            <w:r>
              <w:rPr>
                <w:rFonts w:cs="Arial"/>
                <w:sz w:val="20"/>
                <w:szCs w:val="20"/>
              </w:rPr>
              <w:t>Masse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2DA5AB" w14:textId="77777777" w:rsidR="005B53F9" w:rsidRPr="00FA6CC9" w:rsidRDefault="005B53F9" w:rsidP="000F6AF8">
            <w:pPr>
              <w:pStyle w:val="TestoArpa"/>
              <w:spacing w:before="0" w:line="240" w:lineRule="auto"/>
              <w:jc w:val="left"/>
              <w:rPr>
                <w:rFonts w:cs="Arial"/>
                <w:sz w:val="18"/>
                <w:szCs w:val="18"/>
              </w:rPr>
            </w:pPr>
          </w:p>
        </w:tc>
      </w:tr>
      <w:tr w:rsidR="005B53F9" w14:paraId="455DEB3B"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61BAFD32" w14:textId="77777777" w:rsidR="005B53F9" w:rsidRPr="00FA6CC9" w:rsidRDefault="005B53F9" w:rsidP="000F6AF8">
            <w:pPr>
              <w:pStyle w:val="TestoArpa"/>
              <w:spacing w:before="0" w:line="240" w:lineRule="auto"/>
              <w:rPr>
                <w:sz w:val="20"/>
                <w:szCs w:val="20"/>
              </w:rPr>
            </w:pPr>
            <w:r w:rsidRPr="00FA6CC9">
              <w:rPr>
                <w:sz w:val="20"/>
                <w:szCs w:val="20"/>
              </w:rPr>
              <w:t>10</w:t>
            </w:r>
          </w:p>
          <w:p w14:paraId="5D90444C" w14:textId="77777777" w:rsidR="005B53F9" w:rsidRPr="00FA6CC9" w:rsidRDefault="005B53F9"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990F59" w14:textId="77777777" w:rsidR="005B53F9" w:rsidRPr="00FA6CC9" w:rsidRDefault="005B53F9" w:rsidP="000F6AF8">
            <w:pPr>
              <w:rPr>
                <w:rFonts w:ascii="Arial" w:hAnsi="Arial" w:cs="Arial"/>
                <w:sz w:val="20"/>
                <w:szCs w:val="20"/>
              </w:rPr>
            </w:pPr>
            <w:r w:rsidRPr="00FA6CC9">
              <w:rPr>
                <w:rFonts w:ascii="Arial" w:hAnsi="Arial" w:cs="Arial"/>
                <w:sz w:val="20"/>
                <w:szCs w:val="20"/>
              </w:rPr>
              <w:t>Controllo delle sicurezze.</w:t>
            </w:r>
          </w:p>
          <w:p w14:paraId="44EE86D9" w14:textId="77777777" w:rsidR="005B53F9" w:rsidRPr="00FA6CC9" w:rsidRDefault="005B53F9" w:rsidP="000F6AF8">
            <w:pPr>
              <w:pStyle w:val="TestoArpa"/>
              <w:spacing w:before="0" w:line="240" w:lineRule="auto"/>
              <w:jc w:val="left"/>
              <w:rPr>
                <w:rFonts w:cs="Arial"/>
                <w:color w:val="FF0000"/>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DB8118C" w14:textId="77777777" w:rsidR="005B53F9" w:rsidRPr="00FA6CC9" w:rsidRDefault="005B53F9" w:rsidP="000F6AF8">
            <w:pPr>
              <w:pStyle w:val="TestoArpa"/>
              <w:spacing w:before="0" w:line="240" w:lineRule="auto"/>
              <w:ind w:left="461" w:hanging="461"/>
              <w:jc w:val="left"/>
              <w:rPr>
                <w:iCs/>
                <w:sz w:val="20"/>
                <w:szCs w:val="20"/>
              </w:rPr>
            </w:pPr>
            <w:r w:rsidRPr="00FA6CC9">
              <w:rPr>
                <w:rFonts w:cs="Arial"/>
                <w:sz w:val="20"/>
                <w:szCs w:val="20"/>
              </w:rPr>
              <w:t xml:space="preserve">10.1 </w:t>
            </w:r>
            <w:r w:rsidRPr="00FA6CC9">
              <w:rPr>
                <w:iCs/>
                <w:sz w:val="20"/>
                <w:szCs w:val="20"/>
              </w:rPr>
              <w:t>L’attrezzatura deve essere marcata CE e dotata di istruzioni d’uso.</w:t>
            </w:r>
          </w:p>
          <w:p w14:paraId="6985E2C0" w14:textId="77777777" w:rsidR="005B53F9" w:rsidRPr="00FA6CC9" w:rsidRDefault="005B53F9" w:rsidP="000F6AF8">
            <w:pPr>
              <w:pStyle w:val="TestoArpa"/>
              <w:spacing w:before="0" w:line="240" w:lineRule="auto"/>
              <w:ind w:left="461" w:hanging="461"/>
              <w:jc w:val="left"/>
              <w:rPr>
                <w:rFonts w:cs="Arial"/>
                <w:sz w:val="20"/>
                <w:szCs w:val="20"/>
              </w:rPr>
            </w:pPr>
            <w:r w:rsidRPr="00FA6CC9">
              <w:rPr>
                <w:rFonts w:cs="Arial"/>
                <w:sz w:val="20"/>
                <w:szCs w:val="20"/>
              </w:rPr>
              <w:t>10.2 L’attrezzatura deve essere dotata dei sistemi di bloccaggio/ancoraggio dei veicoli, come previsto dal costruttore.</w:t>
            </w:r>
          </w:p>
          <w:p w14:paraId="5058D71C" w14:textId="77777777" w:rsidR="005B53F9" w:rsidRPr="00FA6CC9" w:rsidRDefault="005B53F9" w:rsidP="000F6AF8">
            <w:pPr>
              <w:ind w:left="320" w:hanging="320"/>
              <w:rPr>
                <w:rFonts w:ascii="Arial"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14:paraId="7B413492" w14:textId="77777777" w:rsidR="005B53F9" w:rsidRPr="00FA6CC9" w:rsidRDefault="005B53F9" w:rsidP="000F6AF8">
            <w:pPr>
              <w:pStyle w:val="TableParagraph"/>
              <w:contextualSpacing/>
              <w:mirrorIndents/>
              <w:rPr>
                <w:rFonts w:ascii="Arial" w:hAnsi="Arial" w:cs="Arial"/>
                <w:iCs/>
                <w:sz w:val="20"/>
                <w:szCs w:val="20"/>
              </w:rPr>
            </w:pPr>
          </w:p>
        </w:tc>
        <w:tc>
          <w:tcPr>
            <w:tcW w:w="1560" w:type="dxa"/>
            <w:tcBorders>
              <w:top w:val="single" w:sz="4" w:space="0" w:color="auto"/>
              <w:left w:val="single" w:sz="4" w:space="0" w:color="auto"/>
              <w:bottom w:val="single" w:sz="4" w:space="0" w:color="auto"/>
              <w:right w:val="single" w:sz="4" w:space="0" w:color="auto"/>
            </w:tcBorders>
          </w:tcPr>
          <w:p w14:paraId="0F8AB85B" w14:textId="77777777" w:rsidR="005B53F9" w:rsidRPr="00FA6CC9" w:rsidRDefault="005B53F9" w:rsidP="000F6AF8">
            <w:pPr>
              <w:pStyle w:val="TestoArpa"/>
              <w:spacing w:before="0" w:line="240" w:lineRule="auto"/>
              <w:jc w:val="left"/>
              <w:rPr>
                <w:rFonts w:cs="Arial"/>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CF4383" w14:textId="77777777" w:rsidR="005B53F9" w:rsidRPr="00FA6CC9" w:rsidRDefault="005B53F9" w:rsidP="000F6AF8">
            <w:pPr>
              <w:pStyle w:val="TestoArpa"/>
              <w:spacing w:before="0" w:line="240" w:lineRule="auto"/>
              <w:jc w:val="left"/>
              <w:rPr>
                <w:rFonts w:cs="Arial"/>
                <w:sz w:val="18"/>
                <w:szCs w:val="18"/>
              </w:rPr>
            </w:pPr>
          </w:p>
        </w:tc>
      </w:tr>
      <w:tr w:rsidR="005B53F9" w14:paraId="31F40AB0"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3F160CD4" w14:textId="77777777" w:rsidR="005B53F9" w:rsidRPr="00FA6CC9" w:rsidRDefault="005B53F9" w:rsidP="000F6AF8">
            <w:pPr>
              <w:pStyle w:val="TestoArpa"/>
              <w:spacing w:before="0" w:line="240" w:lineRule="auto"/>
              <w:rPr>
                <w:sz w:val="20"/>
                <w:szCs w:val="20"/>
              </w:rPr>
            </w:pPr>
            <w:r w:rsidRPr="00FA6CC9">
              <w:rPr>
                <w:sz w:val="20"/>
                <w:szCs w:val="20"/>
              </w:rPr>
              <w:t>11</w:t>
            </w:r>
          </w:p>
          <w:p w14:paraId="4BF6E50D" w14:textId="77777777" w:rsidR="005B53F9" w:rsidRPr="00FA6CC9" w:rsidRDefault="005B53F9"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BDFADD" w14:textId="77777777" w:rsidR="005B53F9" w:rsidRPr="00FA6CC9" w:rsidRDefault="005B53F9" w:rsidP="000F6AF8">
            <w:pPr>
              <w:rPr>
                <w:rFonts w:cs="Arial"/>
                <w:sz w:val="20"/>
                <w:szCs w:val="20"/>
              </w:rPr>
            </w:pPr>
            <w:r w:rsidRPr="00FA6CC9">
              <w:rPr>
                <w:rFonts w:ascii="Arial" w:hAnsi="Arial" w:cs="Arial"/>
                <w:sz w:val="20"/>
                <w:szCs w:val="20"/>
              </w:rPr>
              <w:t>Altri controlli.</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684DD3A3" w14:textId="77777777" w:rsidR="005B53F9" w:rsidRPr="00FA6CC9" w:rsidRDefault="005B53F9" w:rsidP="000F6AF8">
            <w:pPr>
              <w:ind w:left="360" w:hanging="328"/>
              <w:rPr>
                <w:rFonts w:ascii="Arial"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CBD0EE0" w14:textId="77777777" w:rsidR="005B53F9" w:rsidRPr="00FA6CC9" w:rsidRDefault="005B53F9" w:rsidP="000F6AF8">
            <w:pPr>
              <w:pStyle w:val="TableParagraph"/>
              <w:contextualSpacing/>
              <w:mirrorIndents/>
              <w:rPr>
                <w:rFonts w:ascii="Arial" w:hAnsi="Arial" w:cs="Arial"/>
                <w:bCs/>
                <w:w w:val="105"/>
                <w:sz w:val="18"/>
                <w:szCs w:val="18"/>
              </w:rPr>
            </w:pPr>
          </w:p>
        </w:tc>
        <w:tc>
          <w:tcPr>
            <w:tcW w:w="1560" w:type="dxa"/>
            <w:tcBorders>
              <w:top w:val="single" w:sz="4" w:space="0" w:color="auto"/>
              <w:left w:val="single" w:sz="4" w:space="0" w:color="auto"/>
              <w:bottom w:val="single" w:sz="4" w:space="0" w:color="auto"/>
              <w:right w:val="single" w:sz="4" w:space="0" w:color="auto"/>
            </w:tcBorders>
          </w:tcPr>
          <w:p w14:paraId="4BF0681D" w14:textId="77777777" w:rsidR="005B53F9" w:rsidRPr="00FA6CC9" w:rsidRDefault="005B53F9" w:rsidP="000F6AF8">
            <w:pPr>
              <w:pStyle w:val="TestoArpa"/>
              <w:spacing w:before="0" w:line="240" w:lineRule="auto"/>
              <w:jc w:val="left"/>
              <w:rPr>
                <w:rFonts w:cs="Arial"/>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D6F7FA" w14:textId="77777777" w:rsidR="005B53F9" w:rsidRPr="00FA6CC9" w:rsidRDefault="005B53F9" w:rsidP="000F6AF8">
            <w:pPr>
              <w:pStyle w:val="TestoArpa"/>
              <w:spacing w:before="0" w:line="240" w:lineRule="auto"/>
              <w:jc w:val="left"/>
              <w:rPr>
                <w:rFonts w:cs="Arial"/>
                <w:sz w:val="18"/>
                <w:szCs w:val="18"/>
              </w:rPr>
            </w:pPr>
          </w:p>
        </w:tc>
      </w:tr>
    </w:tbl>
    <w:p w14:paraId="7A4AC5BF" w14:textId="77777777" w:rsidR="005B53F9" w:rsidRDefault="005B53F9" w:rsidP="005B53F9">
      <w:pPr>
        <w:pStyle w:val="TestoArpa"/>
        <w:ind w:left="284" w:hanging="76"/>
        <w:rPr>
          <w:b/>
          <w:bCs/>
        </w:rPr>
      </w:pPr>
    </w:p>
    <w:p w14:paraId="219118FD" w14:textId="77777777" w:rsidR="005B53F9" w:rsidRPr="006376C6" w:rsidRDefault="005B53F9" w:rsidP="005B53F9">
      <w:pPr>
        <w:pStyle w:val="TestoArpa"/>
        <w:ind w:left="284" w:hanging="76"/>
        <w:rPr>
          <w:b/>
          <w:bCs/>
        </w:rPr>
      </w:pPr>
      <w:r w:rsidRPr="006376C6">
        <w:rPr>
          <w:b/>
          <w:bCs/>
        </w:rPr>
        <w:t>3.</w:t>
      </w:r>
      <w:r w:rsidRPr="006376C6">
        <w:rPr>
          <w:b/>
          <w:bCs/>
        </w:rPr>
        <w:tab/>
        <w:t>CONFERMA METROLOGICA</w:t>
      </w:r>
    </w:p>
    <w:p w14:paraId="56786B44" w14:textId="5C5E0242" w:rsidR="005B53F9" w:rsidRPr="009A4FD5" w:rsidRDefault="005B53F9" w:rsidP="00ED3841">
      <w:pPr>
        <w:pStyle w:val="TestoArpa"/>
        <w:numPr>
          <w:ilvl w:val="2"/>
          <w:numId w:val="92"/>
        </w:numPr>
        <w:spacing w:line="240" w:lineRule="auto"/>
        <w:ind w:left="1134" w:hanging="567"/>
      </w:pPr>
      <w:r w:rsidRPr="009A4FD5">
        <w:t xml:space="preserve">La verifica iniziale </w:t>
      </w:r>
      <w:r>
        <w:t>e la verifica per</w:t>
      </w:r>
      <w:r w:rsidRPr="009A4FD5">
        <w:t>iodica preved</w:t>
      </w:r>
      <w:r>
        <w:t>ono</w:t>
      </w:r>
      <w:r w:rsidRPr="009A4FD5">
        <w:t xml:space="preserve"> una serie di controlli visivi e funzionali</w:t>
      </w:r>
      <w:r>
        <w:t xml:space="preserve">, ed una serie di </w:t>
      </w:r>
      <w:r w:rsidRPr="009A4FD5">
        <w:t xml:space="preserve">verifiche strumentali </w:t>
      </w:r>
      <w:r>
        <w:t>mediante</w:t>
      </w:r>
      <w:r w:rsidRPr="009A4FD5">
        <w:t xml:space="preserve"> confronto diretto tra attrezzatura in prova </w:t>
      </w:r>
      <w:r>
        <w:t>ed i relativi strumenti di controllo</w:t>
      </w:r>
      <w:r w:rsidRPr="009A4FD5">
        <w:t xml:space="preserve">, con i criteri previsti nell’allegato II.  </w:t>
      </w:r>
    </w:p>
    <w:p w14:paraId="64B7E2DF" w14:textId="77777777" w:rsidR="005B53F9" w:rsidRPr="009A4FD5" w:rsidRDefault="005B53F9" w:rsidP="00ED3841">
      <w:pPr>
        <w:pStyle w:val="TestoArpa"/>
        <w:numPr>
          <w:ilvl w:val="2"/>
          <w:numId w:val="92"/>
        </w:numPr>
        <w:spacing w:line="240" w:lineRule="auto"/>
        <w:ind w:left="1134" w:hanging="567"/>
      </w:pPr>
      <w:r w:rsidRPr="009A4FD5">
        <w:t>L’esito di ogni operazione di controllo funzionale o verifica strumentale deve essere attestato mediante spunta dell’attività presente nella lista “verifica iniziale” o “verifica periodica” dei libretti metrologici.</w:t>
      </w:r>
    </w:p>
    <w:p w14:paraId="7D8776AD" w14:textId="77777777" w:rsidR="005B53F9" w:rsidRPr="009A4FD5" w:rsidRDefault="005B53F9" w:rsidP="00ED3841">
      <w:pPr>
        <w:pStyle w:val="TestoArpa"/>
        <w:numPr>
          <w:ilvl w:val="2"/>
          <w:numId w:val="92"/>
        </w:numPr>
        <w:spacing w:line="240" w:lineRule="auto"/>
        <w:ind w:left="1134" w:hanging="567"/>
      </w:pPr>
      <w:r w:rsidRPr="009A4FD5">
        <w:t>Spuntate le attività previste, nel libretto metrologico deve essere attestato l’esito finale della verifica (positivo o negativo), e identificato il tecnico autorizzato a portale CSRPAD che ha effettuato l’operazione, mediante timbro, firma e matricola (o sistemi digitali equivalenti).</w:t>
      </w:r>
    </w:p>
    <w:p w14:paraId="2F42DEF2" w14:textId="50E0B9BE" w:rsidR="008127CE" w:rsidRDefault="005B53F9" w:rsidP="005B53F9">
      <w:pPr>
        <w:pStyle w:val="TestoArpa"/>
        <w:spacing w:line="240" w:lineRule="auto"/>
        <w:ind w:left="284"/>
      </w:pPr>
      <w:r w:rsidRPr="009A4FD5">
        <w:t>L’esito positivo attesta la conferma metrologica dell’attrezzatura, la quale potrà essere utilizzata per iniziare ad effettuare le revisioni dei veicoli (verifica iniziale) o per continuare ad effettuare le revisioni dei veicoli (verifica periodica).</w:t>
      </w:r>
    </w:p>
    <w:p w14:paraId="6EABEE4F" w14:textId="77777777" w:rsidR="00ED3841" w:rsidRDefault="00ED3841" w:rsidP="005B53F9">
      <w:pPr>
        <w:pStyle w:val="TestoArpa"/>
        <w:spacing w:line="240" w:lineRule="auto"/>
        <w:ind w:left="284"/>
        <w:sectPr w:rsidR="00ED3841" w:rsidSect="00173005">
          <w:pgSz w:w="11906" w:h="16838"/>
          <w:pgMar w:top="585" w:right="1412" w:bottom="851" w:left="993" w:header="522" w:footer="442" w:gutter="0"/>
          <w:cols w:space="708"/>
          <w:docGrid w:linePitch="360"/>
        </w:sectPr>
      </w:pPr>
    </w:p>
    <w:p w14:paraId="035AAAB3" w14:textId="77777777" w:rsidR="00ED3841" w:rsidRDefault="00ED3841" w:rsidP="00ED3841">
      <w:pPr>
        <w:rPr>
          <w:rFonts w:ascii="Arial" w:hAnsi="Arial" w:cs="Arial"/>
          <w:sz w:val="20"/>
          <w:szCs w:val="20"/>
        </w:rPr>
      </w:pPr>
    </w:p>
    <w:tbl>
      <w:tblPr>
        <w:tblW w:w="9720" w:type="dxa"/>
        <w:tblInd w:w="25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06"/>
        <w:gridCol w:w="2393"/>
        <w:gridCol w:w="3821"/>
      </w:tblGrid>
      <w:tr w:rsidR="00ED3841" w14:paraId="4AF6B4C8" w14:textId="77777777" w:rsidTr="00ED3841">
        <w:tblPrEx>
          <w:tblCellMar>
            <w:top w:w="0" w:type="dxa"/>
            <w:bottom w:w="0" w:type="dxa"/>
          </w:tblCellMar>
        </w:tblPrEx>
        <w:trPr>
          <w:cantSplit/>
          <w:trHeight w:val="1418"/>
        </w:trPr>
        <w:tc>
          <w:tcPr>
            <w:tcW w:w="3506" w:type="dxa"/>
            <w:vAlign w:val="center"/>
          </w:tcPr>
          <w:p w14:paraId="48535338" w14:textId="77777777" w:rsidR="00ED3841" w:rsidRPr="00332AAB" w:rsidRDefault="00ED3841" w:rsidP="000F6AF8">
            <w:pPr>
              <w:pStyle w:val="Intestazione"/>
              <w:tabs>
                <w:tab w:val="clear" w:pos="9638"/>
                <w:tab w:val="right" w:pos="9072"/>
              </w:tabs>
              <w:jc w:val="center"/>
              <w:rPr>
                <w:rFonts w:cs="Arial"/>
                <w:b/>
                <w:bCs/>
                <w:sz w:val="28"/>
                <w:szCs w:val="28"/>
              </w:rPr>
            </w:pPr>
            <w:r w:rsidRPr="00332AAB">
              <w:rPr>
                <w:rFonts w:cs="Arial"/>
                <w:b/>
                <w:bCs/>
                <w:sz w:val="28"/>
                <w:szCs w:val="28"/>
              </w:rPr>
              <w:t xml:space="preserve">SCHEDA </w:t>
            </w:r>
            <w:r>
              <w:rPr>
                <w:rFonts w:cs="Arial"/>
                <w:b/>
                <w:bCs/>
                <w:sz w:val="28"/>
                <w:szCs w:val="28"/>
              </w:rPr>
              <w:t>TECNICA NR.</w:t>
            </w:r>
          </w:p>
          <w:p w14:paraId="3FAC5C0B" w14:textId="77777777" w:rsidR="00ED3841" w:rsidRPr="001F73DC" w:rsidRDefault="00ED3841" w:rsidP="000F6AF8">
            <w:pPr>
              <w:pStyle w:val="Intestazione"/>
              <w:tabs>
                <w:tab w:val="clear" w:pos="9638"/>
                <w:tab w:val="right" w:pos="9072"/>
              </w:tabs>
              <w:jc w:val="center"/>
              <w:rPr>
                <w:rFonts w:ascii="Verdana" w:hAnsi="Verdana"/>
              </w:rPr>
            </w:pPr>
            <w:r>
              <w:rPr>
                <w:rFonts w:cs="Arial"/>
                <w:b/>
                <w:bCs/>
                <w:sz w:val="28"/>
                <w:szCs w:val="28"/>
              </w:rPr>
              <w:t>20</w:t>
            </w:r>
          </w:p>
        </w:tc>
        <w:tc>
          <w:tcPr>
            <w:tcW w:w="6214" w:type="dxa"/>
            <w:gridSpan w:val="2"/>
            <w:vAlign w:val="center"/>
          </w:tcPr>
          <w:p w14:paraId="5253DD86" w14:textId="77777777" w:rsidR="00ED3841" w:rsidRDefault="00ED3841" w:rsidP="000F6AF8">
            <w:pPr>
              <w:pStyle w:val="Intestazione"/>
              <w:tabs>
                <w:tab w:val="clear" w:pos="9638"/>
                <w:tab w:val="right" w:pos="9072"/>
              </w:tabs>
              <w:ind w:left="57" w:right="57"/>
              <w:jc w:val="center"/>
              <w:rPr>
                <w:rFonts w:cs="Arial"/>
                <w:b/>
                <w:sz w:val="28"/>
              </w:rPr>
            </w:pPr>
            <w:r>
              <w:rPr>
                <w:rFonts w:cs="Arial"/>
                <w:b/>
                <w:sz w:val="28"/>
              </w:rPr>
              <w:t>PROVA VELOCITA’</w:t>
            </w:r>
          </w:p>
          <w:p w14:paraId="76663B1D" w14:textId="77777777" w:rsidR="00ED3841" w:rsidRPr="00ED3841" w:rsidRDefault="00ED3841" w:rsidP="000F6AF8">
            <w:pPr>
              <w:pStyle w:val="Intestazione"/>
              <w:tabs>
                <w:tab w:val="clear" w:pos="9638"/>
                <w:tab w:val="right" w:pos="9072"/>
              </w:tabs>
              <w:ind w:left="57" w:right="57"/>
              <w:jc w:val="center"/>
              <w:rPr>
                <w:rFonts w:ascii="Verdana" w:hAnsi="Verdana"/>
                <w:color w:val="FF0000"/>
                <w:u w:val="single"/>
                <w14:shadow w14:blurRad="50800" w14:dist="38100" w14:dir="2700000" w14:sx="100000" w14:sy="100000" w14:kx="0" w14:ky="0" w14:algn="tl">
                  <w14:srgbClr w14:val="000000">
                    <w14:alpha w14:val="60000"/>
                  </w14:srgbClr>
                </w14:shadow>
              </w:rPr>
            </w:pPr>
            <w:r w:rsidRPr="00721950">
              <w:rPr>
                <w:rFonts w:cs="Arial"/>
                <w:b/>
                <w:sz w:val="28"/>
              </w:rPr>
              <w:t xml:space="preserve"> </w:t>
            </w:r>
            <w:r w:rsidRPr="00721950">
              <w:rPr>
                <w:rFonts w:cs="Arial"/>
                <w:b/>
                <w:sz w:val="28"/>
                <w:u w:val="single"/>
              </w:rPr>
              <w:t xml:space="preserve">per </w:t>
            </w:r>
            <w:r>
              <w:rPr>
                <w:rFonts w:cs="Arial"/>
                <w:b/>
                <w:sz w:val="28"/>
                <w:u w:val="single"/>
              </w:rPr>
              <w:t xml:space="preserve">motocicli e cicli a 2, 3 e 4 ruote   </w:t>
            </w:r>
            <w:r>
              <w:rPr>
                <w:rFonts w:cs="Arial"/>
                <w:b/>
                <w:color w:val="FF0000"/>
                <w:sz w:val="28"/>
                <w:u w:val="single"/>
              </w:rPr>
              <w:t xml:space="preserve"> </w:t>
            </w:r>
          </w:p>
        </w:tc>
      </w:tr>
      <w:tr w:rsidR="00ED3841" w:rsidRPr="00C30A6C" w14:paraId="1AB60E2B" w14:textId="77777777" w:rsidTr="00ED3841">
        <w:tblPrEx>
          <w:tblBorders>
            <w:insideH w:val="single" w:sz="4" w:space="0" w:color="auto"/>
          </w:tblBorders>
          <w:tblCellMar>
            <w:top w:w="0" w:type="dxa"/>
            <w:bottom w:w="0" w:type="dxa"/>
          </w:tblCellMar>
        </w:tblPrEx>
        <w:trPr>
          <w:cantSplit/>
          <w:trHeight w:val="480"/>
        </w:trPr>
        <w:tc>
          <w:tcPr>
            <w:tcW w:w="3506" w:type="dxa"/>
          </w:tcPr>
          <w:p w14:paraId="2FF35AED" w14:textId="77777777" w:rsidR="00ED3841" w:rsidRPr="00C30A6C" w:rsidRDefault="00ED3841"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Tipo di documento:</w:t>
            </w:r>
          </w:p>
        </w:tc>
        <w:tc>
          <w:tcPr>
            <w:tcW w:w="6214" w:type="dxa"/>
            <w:gridSpan w:val="2"/>
          </w:tcPr>
          <w:p w14:paraId="25F3F2CB" w14:textId="77777777" w:rsidR="00ED3841" w:rsidRPr="00C30A6C" w:rsidRDefault="00ED3841" w:rsidP="000F6AF8">
            <w:pPr>
              <w:pStyle w:val="Intestazione"/>
              <w:tabs>
                <w:tab w:val="clear" w:pos="9638"/>
                <w:tab w:val="right" w:pos="9072"/>
              </w:tabs>
              <w:ind w:right="57"/>
              <w:rPr>
                <w:rFonts w:cs="Arial"/>
                <w:sz w:val="20"/>
              </w:rPr>
            </w:pPr>
            <w:r w:rsidRPr="00703DE0">
              <w:rPr>
                <w:rFonts w:cs="Arial"/>
                <w:b/>
                <w:sz w:val="20"/>
              </w:rPr>
              <w:t>SCHEDA TECNICA</w:t>
            </w:r>
            <w:r>
              <w:rPr>
                <w:rFonts w:cs="Arial"/>
                <w:b/>
                <w:sz w:val="20"/>
              </w:rPr>
              <w:t xml:space="preserve"> </w:t>
            </w:r>
          </w:p>
        </w:tc>
      </w:tr>
      <w:tr w:rsidR="00ED3841" w:rsidRPr="00C30A6C" w14:paraId="32979F19" w14:textId="77777777" w:rsidTr="00ED3841">
        <w:tblPrEx>
          <w:tblBorders>
            <w:insideH w:val="single" w:sz="4" w:space="0" w:color="auto"/>
          </w:tblBorders>
          <w:tblCellMar>
            <w:top w:w="0" w:type="dxa"/>
            <w:bottom w:w="0" w:type="dxa"/>
          </w:tblCellMar>
        </w:tblPrEx>
        <w:trPr>
          <w:cantSplit/>
          <w:trHeight w:val="480"/>
        </w:trPr>
        <w:tc>
          <w:tcPr>
            <w:tcW w:w="3506" w:type="dxa"/>
          </w:tcPr>
          <w:p w14:paraId="554A58D8" w14:textId="77777777" w:rsidR="00ED3841" w:rsidRPr="00C30A6C" w:rsidRDefault="00ED3841"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Codice documento:</w:t>
            </w:r>
          </w:p>
        </w:tc>
        <w:tc>
          <w:tcPr>
            <w:tcW w:w="6214" w:type="dxa"/>
            <w:gridSpan w:val="2"/>
          </w:tcPr>
          <w:p w14:paraId="203F2C6A" w14:textId="77777777" w:rsidR="00ED3841" w:rsidRPr="00E606CE" w:rsidRDefault="00ED3841" w:rsidP="000F6AF8">
            <w:pPr>
              <w:pStyle w:val="Intestazione"/>
              <w:tabs>
                <w:tab w:val="clear" w:pos="9638"/>
                <w:tab w:val="right" w:pos="9072"/>
              </w:tabs>
              <w:spacing w:before="120"/>
              <w:rPr>
                <w:rFonts w:cs="Arial"/>
                <w:bCs/>
                <w:sz w:val="20"/>
                <w:u w:val="single"/>
              </w:rPr>
            </w:pPr>
            <w:r>
              <w:rPr>
                <w:rFonts w:cs="Arial"/>
                <w:b/>
                <w:sz w:val="20"/>
              </w:rPr>
              <w:t>20</w:t>
            </w:r>
            <w:r w:rsidRPr="00265D20">
              <w:rPr>
                <w:rFonts w:cs="Arial"/>
                <w:b/>
                <w:sz w:val="20"/>
              </w:rPr>
              <w:t>-</w:t>
            </w:r>
            <w:r>
              <w:rPr>
                <w:rFonts w:cs="Arial"/>
                <w:b/>
                <w:sz w:val="20"/>
              </w:rPr>
              <w:t>PROVAVELOCITA’_MOTO+3-4 RUOTE</w:t>
            </w:r>
          </w:p>
        </w:tc>
      </w:tr>
      <w:tr w:rsidR="00ED3841" w:rsidRPr="00C30A6C" w14:paraId="210EC902" w14:textId="77777777" w:rsidTr="00ED3841">
        <w:tblPrEx>
          <w:tblBorders>
            <w:insideH w:val="single" w:sz="4" w:space="0" w:color="auto"/>
          </w:tblBorders>
          <w:tblCellMar>
            <w:top w:w="0" w:type="dxa"/>
            <w:bottom w:w="0" w:type="dxa"/>
          </w:tblCellMar>
        </w:tblPrEx>
        <w:trPr>
          <w:cantSplit/>
          <w:trHeight w:val="480"/>
        </w:trPr>
        <w:tc>
          <w:tcPr>
            <w:tcW w:w="3506" w:type="dxa"/>
          </w:tcPr>
          <w:p w14:paraId="7DBF4B95" w14:textId="77777777" w:rsidR="00ED3841" w:rsidRPr="00C30A6C" w:rsidRDefault="00ED3841" w:rsidP="000F6AF8">
            <w:pPr>
              <w:pStyle w:val="Intestazione"/>
              <w:tabs>
                <w:tab w:val="clear" w:pos="9638"/>
                <w:tab w:val="right" w:leader="dot" w:pos="3686"/>
                <w:tab w:val="right" w:pos="9072"/>
              </w:tabs>
              <w:spacing w:before="120"/>
              <w:ind w:left="142"/>
              <w:rPr>
                <w:rFonts w:cs="Arial"/>
                <w:sz w:val="20"/>
              </w:rPr>
            </w:pPr>
            <w:r>
              <w:rPr>
                <w:rFonts w:cs="Arial"/>
                <w:sz w:val="20"/>
              </w:rPr>
              <w:t>Specifiche attrezzatura</w:t>
            </w:r>
            <w:r w:rsidRPr="00C30A6C">
              <w:rPr>
                <w:rFonts w:cs="Arial"/>
                <w:sz w:val="20"/>
              </w:rPr>
              <w:t>:</w:t>
            </w:r>
          </w:p>
        </w:tc>
        <w:tc>
          <w:tcPr>
            <w:tcW w:w="6214" w:type="dxa"/>
            <w:gridSpan w:val="2"/>
          </w:tcPr>
          <w:p w14:paraId="2EC39A9A" w14:textId="77777777" w:rsidR="00ED3841" w:rsidRPr="00C30A6C" w:rsidRDefault="00ED3841" w:rsidP="000F6AF8">
            <w:pPr>
              <w:pStyle w:val="Intestazione"/>
              <w:tabs>
                <w:tab w:val="clear" w:pos="9638"/>
                <w:tab w:val="right" w:pos="9072"/>
              </w:tabs>
              <w:rPr>
                <w:rFonts w:cs="Arial"/>
                <w:sz w:val="20"/>
              </w:rPr>
            </w:pPr>
            <w:r w:rsidRPr="00E05119">
              <w:rPr>
                <w:rFonts w:cs="Arial"/>
                <w:b/>
                <w:bCs/>
                <w:sz w:val="20"/>
              </w:rPr>
              <w:t xml:space="preserve">OMOLOGAZIONE in accordo a </w:t>
            </w:r>
            <w:r w:rsidRPr="006D2823">
              <w:rPr>
                <w:rFonts w:cs="Arial"/>
                <w:b/>
                <w:bCs/>
                <w:sz w:val="20"/>
              </w:rPr>
              <w:t xml:space="preserve">circolare 1304/404 del </w:t>
            </w:r>
            <w:r>
              <w:rPr>
                <w:rFonts w:cs="Arial"/>
                <w:b/>
                <w:bCs/>
                <w:sz w:val="20"/>
              </w:rPr>
              <w:t xml:space="preserve">  </w:t>
            </w:r>
            <w:r w:rsidRPr="006D2823">
              <w:rPr>
                <w:rFonts w:cs="Arial"/>
                <w:b/>
                <w:bCs/>
                <w:sz w:val="20"/>
              </w:rPr>
              <w:t>01.07.2005 per 2 ruote, 3 ruote e quadricicli</w:t>
            </w:r>
            <w:r>
              <w:rPr>
                <w:rFonts w:cs="Arial"/>
                <w:b/>
                <w:bCs/>
                <w:sz w:val="20"/>
              </w:rPr>
              <w:t>.</w:t>
            </w:r>
          </w:p>
        </w:tc>
      </w:tr>
      <w:tr w:rsidR="00ED3841" w:rsidRPr="00C30A6C" w14:paraId="7023209E" w14:textId="77777777" w:rsidTr="00ED3841">
        <w:tblPrEx>
          <w:tblBorders>
            <w:insideH w:val="single" w:sz="4" w:space="0" w:color="auto"/>
          </w:tblBorders>
          <w:tblCellMar>
            <w:top w:w="0" w:type="dxa"/>
            <w:bottom w:w="0" w:type="dxa"/>
          </w:tblCellMar>
        </w:tblPrEx>
        <w:trPr>
          <w:cantSplit/>
          <w:trHeight w:val="480"/>
        </w:trPr>
        <w:tc>
          <w:tcPr>
            <w:tcW w:w="3506" w:type="dxa"/>
          </w:tcPr>
          <w:p w14:paraId="3612E7EE" w14:textId="77777777" w:rsidR="00ED3841" w:rsidRPr="00C30A6C" w:rsidRDefault="00ED3841"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Data prima emissione:</w:t>
            </w:r>
          </w:p>
        </w:tc>
        <w:tc>
          <w:tcPr>
            <w:tcW w:w="6214" w:type="dxa"/>
            <w:gridSpan w:val="2"/>
          </w:tcPr>
          <w:p w14:paraId="0E5864E3" w14:textId="77777777" w:rsidR="00ED3841" w:rsidRPr="009866A1" w:rsidRDefault="00ED3841" w:rsidP="000F6AF8">
            <w:pPr>
              <w:pStyle w:val="Intestazione"/>
              <w:tabs>
                <w:tab w:val="clear" w:pos="9638"/>
                <w:tab w:val="right" w:pos="9072"/>
              </w:tabs>
              <w:spacing w:before="120"/>
              <w:ind w:left="142"/>
              <w:rPr>
                <w:rFonts w:cs="Arial"/>
                <w:sz w:val="20"/>
              </w:rPr>
            </w:pPr>
            <w:r w:rsidRPr="009866A1">
              <w:rPr>
                <w:rFonts w:cs="Arial"/>
                <w:sz w:val="20"/>
              </w:rPr>
              <w:t>29-05-2024</w:t>
            </w:r>
          </w:p>
        </w:tc>
      </w:tr>
      <w:tr w:rsidR="00ED3841" w:rsidRPr="00C30A6C" w14:paraId="57540B13" w14:textId="77777777" w:rsidTr="00ED3841">
        <w:tblPrEx>
          <w:tblBorders>
            <w:insideH w:val="single" w:sz="4" w:space="0" w:color="auto"/>
          </w:tblBorders>
          <w:tblCellMar>
            <w:top w:w="0" w:type="dxa"/>
            <w:bottom w:w="0" w:type="dxa"/>
          </w:tblCellMar>
        </w:tblPrEx>
        <w:trPr>
          <w:cantSplit/>
          <w:trHeight w:val="480"/>
        </w:trPr>
        <w:tc>
          <w:tcPr>
            <w:tcW w:w="3506" w:type="dxa"/>
          </w:tcPr>
          <w:p w14:paraId="0EA74A88" w14:textId="77777777" w:rsidR="00ED3841" w:rsidRPr="00C30A6C" w:rsidRDefault="00ED3841" w:rsidP="000F6AF8">
            <w:pPr>
              <w:pStyle w:val="Intestazione"/>
              <w:tabs>
                <w:tab w:val="clear" w:pos="9638"/>
                <w:tab w:val="right" w:leader="dot" w:pos="3686"/>
                <w:tab w:val="right" w:pos="9072"/>
              </w:tabs>
              <w:spacing w:before="120"/>
              <w:ind w:left="142"/>
              <w:rPr>
                <w:rFonts w:cs="Arial"/>
                <w:sz w:val="20"/>
              </w:rPr>
            </w:pPr>
            <w:r w:rsidRPr="00C30A6C">
              <w:rPr>
                <w:rFonts w:cs="Arial"/>
                <w:sz w:val="20"/>
              </w:rPr>
              <w:t xml:space="preserve"> Revisione del:</w:t>
            </w:r>
          </w:p>
        </w:tc>
        <w:tc>
          <w:tcPr>
            <w:tcW w:w="2393" w:type="dxa"/>
          </w:tcPr>
          <w:p w14:paraId="42E30412" w14:textId="77777777" w:rsidR="00ED3841" w:rsidRPr="009866A1" w:rsidRDefault="00ED3841" w:rsidP="000F6AF8">
            <w:pPr>
              <w:pStyle w:val="Intestazione"/>
              <w:tabs>
                <w:tab w:val="clear" w:pos="9638"/>
                <w:tab w:val="right" w:pos="9072"/>
              </w:tabs>
              <w:spacing w:before="120"/>
              <w:ind w:left="142"/>
              <w:rPr>
                <w:rFonts w:cs="Arial"/>
                <w:b/>
                <w:bCs/>
                <w:sz w:val="20"/>
              </w:rPr>
            </w:pPr>
            <w:r>
              <w:rPr>
                <w:rFonts w:cs="Arial"/>
                <w:b/>
                <w:bCs/>
                <w:sz w:val="20"/>
              </w:rPr>
              <w:t>29</w:t>
            </w:r>
            <w:r w:rsidRPr="009866A1">
              <w:rPr>
                <w:rFonts w:cs="Arial"/>
                <w:b/>
                <w:bCs/>
                <w:sz w:val="20"/>
              </w:rPr>
              <w:t>-05-2024</w:t>
            </w:r>
          </w:p>
        </w:tc>
        <w:tc>
          <w:tcPr>
            <w:tcW w:w="3821" w:type="dxa"/>
          </w:tcPr>
          <w:p w14:paraId="1A1FF704" w14:textId="77777777" w:rsidR="00ED3841" w:rsidRPr="00C30A6C" w:rsidRDefault="00ED3841" w:rsidP="000F6AF8">
            <w:pPr>
              <w:pStyle w:val="Intestazione"/>
              <w:tabs>
                <w:tab w:val="clear" w:pos="9638"/>
                <w:tab w:val="right" w:pos="9072"/>
              </w:tabs>
              <w:spacing w:before="120"/>
              <w:ind w:left="142"/>
              <w:rPr>
                <w:rFonts w:cs="Arial"/>
                <w:sz w:val="20"/>
              </w:rPr>
            </w:pPr>
            <w:r w:rsidRPr="00C30A6C">
              <w:rPr>
                <w:rFonts w:cs="Arial"/>
                <w:sz w:val="20"/>
              </w:rPr>
              <w:t xml:space="preserve">           N° </w:t>
            </w:r>
            <w:r>
              <w:rPr>
                <w:rFonts w:cs="Arial"/>
                <w:sz w:val="20"/>
              </w:rPr>
              <w:t>1</w:t>
            </w:r>
          </w:p>
        </w:tc>
      </w:tr>
      <w:tr w:rsidR="00ED3841" w:rsidRPr="00C30A6C" w14:paraId="1642DF81" w14:textId="77777777" w:rsidTr="000F6AF8">
        <w:tblPrEx>
          <w:tblBorders>
            <w:insideH w:val="single" w:sz="4" w:space="0" w:color="auto"/>
          </w:tblBorders>
          <w:tblCellMar>
            <w:top w:w="0" w:type="dxa"/>
            <w:bottom w:w="0" w:type="dxa"/>
          </w:tblCellMar>
        </w:tblPrEx>
        <w:trPr>
          <w:cantSplit/>
          <w:trHeight w:val="480"/>
        </w:trPr>
        <w:tc>
          <w:tcPr>
            <w:tcW w:w="3506" w:type="dxa"/>
          </w:tcPr>
          <w:p w14:paraId="18C8DC27" w14:textId="77777777" w:rsidR="00ED3841" w:rsidRPr="00C30A6C" w:rsidRDefault="00ED3841" w:rsidP="000F6AF8">
            <w:pPr>
              <w:pStyle w:val="Intestazione"/>
              <w:tabs>
                <w:tab w:val="clear" w:pos="9638"/>
                <w:tab w:val="center" w:leader="dot" w:pos="3686"/>
                <w:tab w:val="right" w:pos="9072"/>
              </w:tabs>
              <w:spacing w:before="120"/>
              <w:ind w:left="142"/>
              <w:rPr>
                <w:rFonts w:cs="Arial"/>
                <w:sz w:val="20"/>
              </w:rPr>
            </w:pPr>
            <w:r w:rsidRPr="00C30A6C">
              <w:rPr>
                <w:rFonts w:cs="Arial"/>
                <w:sz w:val="20"/>
              </w:rPr>
              <w:t>Redatta da:</w:t>
            </w:r>
          </w:p>
        </w:tc>
        <w:tc>
          <w:tcPr>
            <w:tcW w:w="6214" w:type="dxa"/>
            <w:gridSpan w:val="2"/>
          </w:tcPr>
          <w:p w14:paraId="6CB27BC3" w14:textId="77777777" w:rsidR="00ED3841" w:rsidRPr="00C30A6C" w:rsidRDefault="00ED3841" w:rsidP="000F6AF8">
            <w:pPr>
              <w:pStyle w:val="Intestazione"/>
              <w:tabs>
                <w:tab w:val="clear" w:pos="9638"/>
                <w:tab w:val="center" w:leader="dot" w:pos="3686"/>
                <w:tab w:val="right" w:pos="9072"/>
              </w:tabs>
              <w:spacing w:before="120"/>
              <w:ind w:left="142"/>
              <w:rPr>
                <w:rFonts w:cs="Arial"/>
                <w:sz w:val="20"/>
                <w:highlight w:val="yellow"/>
                <w:lang w:val="en-US"/>
              </w:rPr>
            </w:pPr>
          </w:p>
        </w:tc>
      </w:tr>
      <w:tr w:rsidR="00ED3841" w:rsidRPr="00C30A6C" w14:paraId="46200E97" w14:textId="77777777" w:rsidTr="000F6AF8">
        <w:tblPrEx>
          <w:tblBorders>
            <w:insideH w:val="single" w:sz="4" w:space="0" w:color="auto"/>
          </w:tblBorders>
          <w:tblCellMar>
            <w:top w:w="0" w:type="dxa"/>
            <w:bottom w:w="0" w:type="dxa"/>
          </w:tblCellMar>
        </w:tblPrEx>
        <w:trPr>
          <w:cantSplit/>
          <w:trHeight w:val="480"/>
        </w:trPr>
        <w:tc>
          <w:tcPr>
            <w:tcW w:w="3506" w:type="dxa"/>
          </w:tcPr>
          <w:p w14:paraId="1E850E7D" w14:textId="77777777" w:rsidR="00ED3841" w:rsidRPr="00C30A6C" w:rsidRDefault="00ED3841" w:rsidP="000F6AF8">
            <w:pPr>
              <w:pStyle w:val="Intestazione"/>
              <w:tabs>
                <w:tab w:val="clear" w:pos="9638"/>
                <w:tab w:val="center" w:leader="dot" w:pos="3686"/>
                <w:tab w:val="right" w:pos="9072"/>
              </w:tabs>
              <w:spacing w:before="120"/>
              <w:ind w:left="142"/>
              <w:rPr>
                <w:rFonts w:cs="Arial"/>
                <w:sz w:val="20"/>
              </w:rPr>
            </w:pPr>
            <w:r w:rsidRPr="00C30A6C">
              <w:rPr>
                <w:rFonts w:cs="Arial"/>
                <w:sz w:val="20"/>
              </w:rPr>
              <w:t>Verificata da:</w:t>
            </w:r>
          </w:p>
        </w:tc>
        <w:tc>
          <w:tcPr>
            <w:tcW w:w="6214" w:type="dxa"/>
            <w:gridSpan w:val="2"/>
          </w:tcPr>
          <w:p w14:paraId="718994D8" w14:textId="77777777" w:rsidR="00ED3841" w:rsidRPr="00C30A6C" w:rsidRDefault="00ED3841" w:rsidP="000F6AF8">
            <w:pPr>
              <w:pStyle w:val="Intestazione"/>
              <w:tabs>
                <w:tab w:val="clear" w:pos="9638"/>
                <w:tab w:val="right" w:leader="dot" w:pos="3686"/>
                <w:tab w:val="right" w:pos="9072"/>
              </w:tabs>
              <w:spacing w:before="120"/>
              <w:ind w:left="142"/>
              <w:rPr>
                <w:rFonts w:cs="Arial"/>
                <w:sz w:val="20"/>
              </w:rPr>
            </w:pPr>
          </w:p>
        </w:tc>
      </w:tr>
      <w:tr w:rsidR="00ED3841" w:rsidRPr="00C30A6C" w14:paraId="6E0ABC82" w14:textId="77777777" w:rsidTr="000F6AF8">
        <w:tblPrEx>
          <w:tblBorders>
            <w:insideH w:val="single" w:sz="4" w:space="0" w:color="auto"/>
          </w:tblBorders>
          <w:tblCellMar>
            <w:top w:w="0" w:type="dxa"/>
            <w:bottom w:w="0" w:type="dxa"/>
          </w:tblCellMar>
        </w:tblPrEx>
        <w:trPr>
          <w:cantSplit/>
          <w:trHeight w:val="480"/>
        </w:trPr>
        <w:tc>
          <w:tcPr>
            <w:tcW w:w="3506" w:type="dxa"/>
          </w:tcPr>
          <w:p w14:paraId="56DC94E4" w14:textId="77777777" w:rsidR="00ED3841" w:rsidRPr="00C30A6C" w:rsidRDefault="00ED3841" w:rsidP="000F6AF8">
            <w:pPr>
              <w:pStyle w:val="Intestazione"/>
              <w:tabs>
                <w:tab w:val="clear" w:pos="9638"/>
                <w:tab w:val="center" w:leader="dot" w:pos="3686"/>
                <w:tab w:val="right" w:pos="9072"/>
              </w:tabs>
              <w:spacing w:before="120"/>
              <w:ind w:left="142"/>
              <w:rPr>
                <w:rFonts w:cs="Arial"/>
                <w:sz w:val="20"/>
              </w:rPr>
            </w:pPr>
            <w:r w:rsidRPr="00C30A6C">
              <w:rPr>
                <w:rFonts w:cs="Arial"/>
                <w:sz w:val="20"/>
              </w:rPr>
              <w:t>Approvata da:</w:t>
            </w:r>
          </w:p>
        </w:tc>
        <w:tc>
          <w:tcPr>
            <w:tcW w:w="6214" w:type="dxa"/>
            <w:gridSpan w:val="2"/>
          </w:tcPr>
          <w:p w14:paraId="6748C717" w14:textId="77777777" w:rsidR="00ED3841" w:rsidRPr="00C30A6C" w:rsidRDefault="00ED3841" w:rsidP="000F6AF8">
            <w:pPr>
              <w:pStyle w:val="Intestazione"/>
              <w:tabs>
                <w:tab w:val="clear" w:pos="9638"/>
                <w:tab w:val="right" w:leader="dot" w:pos="3686"/>
                <w:tab w:val="right" w:pos="9072"/>
              </w:tabs>
              <w:spacing w:before="120"/>
              <w:ind w:left="142"/>
              <w:rPr>
                <w:rFonts w:cs="Arial"/>
                <w:sz w:val="20"/>
              </w:rPr>
            </w:pPr>
          </w:p>
        </w:tc>
      </w:tr>
    </w:tbl>
    <w:p w14:paraId="2CEEAA6F" w14:textId="77777777" w:rsidR="00ED3841" w:rsidRPr="00C30A6C" w:rsidRDefault="00ED3841" w:rsidP="00ED3841">
      <w:pPr>
        <w:tabs>
          <w:tab w:val="right" w:pos="9072"/>
          <w:tab w:val="left" w:pos="9498"/>
        </w:tabs>
        <w:rPr>
          <w:rFonts w:ascii="Arial" w:hAnsi="Arial" w:cs="Arial"/>
          <w:b/>
          <w:sz w:val="20"/>
          <w:szCs w:val="20"/>
        </w:rPr>
      </w:pPr>
    </w:p>
    <w:tbl>
      <w:tblPr>
        <w:tblW w:w="9720" w:type="dxa"/>
        <w:tblInd w:w="2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900"/>
        <w:gridCol w:w="1472"/>
        <w:gridCol w:w="992"/>
        <w:gridCol w:w="6356"/>
      </w:tblGrid>
      <w:tr w:rsidR="00ED3841" w:rsidRPr="00C30A6C" w14:paraId="232B448E" w14:textId="77777777" w:rsidTr="000F6AF8">
        <w:tblPrEx>
          <w:tblCellMar>
            <w:top w:w="0" w:type="dxa"/>
            <w:bottom w:w="0" w:type="dxa"/>
          </w:tblCellMar>
        </w:tblPrEx>
        <w:trPr>
          <w:cantSplit/>
        </w:trPr>
        <w:tc>
          <w:tcPr>
            <w:tcW w:w="9720" w:type="dxa"/>
            <w:gridSpan w:val="4"/>
            <w:tcBorders>
              <w:bottom w:val="single" w:sz="4" w:space="0" w:color="C0C0C0"/>
            </w:tcBorders>
            <w:shd w:val="clear" w:color="auto" w:fill="C0C0C0"/>
          </w:tcPr>
          <w:p w14:paraId="5B0D2AAE" w14:textId="77777777" w:rsidR="00ED3841" w:rsidRPr="00C30A6C" w:rsidRDefault="00ED3841" w:rsidP="000F6AF8">
            <w:pPr>
              <w:pStyle w:val="descrizionecampi"/>
              <w:tabs>
                <w:tab w:val="right" w:pos="9072"/>
                <w:tab w:val="left" w:pos="9498"/>
              </w:tabs>
              <w:spacing w:before="120" w:after="120"/>
              <w:ind w:left="0"/>
              <w:rPr>
                <w:rFonts w:cs="Arial"/>
                <w:b/>
                <w:color w:val="808080"/>
                <w:sz w:val="20"/>
              </w:rPr>
            </w:pPr>
            <w:r w:rsidRPr="00C30A6C">
              <w:rPr>
                <w:rFonts w:cs="Arial"/>
                <w:b/>
                <w:color w:val="808080"/>
                <w:sz w:val="20"/>
              </w:rPr>
              <w:t>Scheda di revisione</w:t>
            </w:r>
          </w:p>
        </w:tc>
      </w:tr>
      <w:tr w:rsidR="00ED3841" w:rsidRPr="00C30A6C" w14:paraId="155F1231" w14:textId="77777777" w:rsidTr="000F6AF8">
        <w:tblPrEx>
          <w:tblCellMar>
            <w:top w:w="0" w:type="dxa"/>
            <w:bottom w:w="0" w:type="dxa"/>
          </w:tblCellMar>
        </w:tblPrEx>
        <w:trPr>
          <w:cantSplit/>
        </w:trPr>
        <w:tc>
          <w:tcPr>
            <w:tcW w:w="900" w:type="dxa"/>
            <w:shd w:val="clear" w:color="auto" w:fill="FFFFFF"/>
          </w:tcPr>
          <w:p w14:paraId="4DF1D247" w14:textId="77777777" w:rsidR="00ED3841" w:rsidRPr="00C30A6C" w:rsidRDefault="00ED3841" w:rsidP="000F6AF8">
            <w:pPr>
              <w:tabs>
                <w:tab w:val="right" w:pos="9072"/>
                <w:tab w:val="left" w:pos="9498"/>
              </w:tabs>
              <w:spacing w:line="240" w:lineRule="atLeast"/>
              <w:jc w:val="center"/>
              <w:rPr>
                <w:rFonts w:ascii="Arial" w:hAnsi="Arial" w:cs="Arial"/>
                <w:color w:val="808080"/>
                <w:sz w:val="20"/>
                <w:szCs w:val="20"/>
              </w:rPr>
            </w:pPr>
            <w:r w:rsidRPr="00C30A6C">
              <w:rPr>
                <w:rFonts w:ascii="Arial" w:hAnsi="Arial" w:cs="Arial"/>
                <w:color w:val="808080"/>
                <w:sz w:val="20"/>
                <w:szCs w:val="20"/>
              </w:rPr>
              <w:t>Rev.</w:t>
            </w:r>
          </w:p>
        </w:tc>
        <w:tc>
          <w:tcPr>
            <w:tcW w:w="1472" w:type="dxa"/>
            <w:shd w:val="clear" w:color="auto" w:fill="FFFFFF"/>
          </w:tcPr>
          <w:p w14:paraId="511CCDB3" w14:textId="77777777" w:rsidR="00ED3841" w:rsidRPr="00C30A6C" w:rsidRDefault="00ED3841" w:rsidP="000F6AF8">
            <w:pPr>
              <w:tabs>
                <w:tab w:val="right" w:pos="9072"/>
                <w:tab w:val="left" w:pos="9498"/>
              </w:tabs>
              <w:spacing w:line="240" w:lineRule="atLeast"/>
              <w:ind w:left="142"/>
              <w:jc w:val="center"/>
              <w:rPr>
                <w:rFonts w:ascii="Arial" w:hAnsi="Arial" w:cs="Arial"/>
                <w:color w:val="808080"/>
                <w:sz w:val="20"/>
                <w:szCs w:val="20"/>
              </w:rPr>
            </w:pPr>
            <w:r w:rsidRPr="00C30A6C">
              <w:rPr>
                <w:rFonts w:ascii="Arial" w:hAnsi="Arial" w:cs="Arial"/>
                <w:color w:val="808080"/>
                <w:sz w:val="20"/>
                <w:szCs w:val="20"/>
              </w:rPr>
              <w:t>Data</w:t>
            </w:r>
          </w:p>
        </w:tc>
        <w:tc>
          <w:tcPr>
            <w:tcW w:w="992" w:type="dxa"/>
            <w:shd w:val="clear" w:color="auto" w:fill="FFFFFF"/>
          </w:tcPr>
          <w:p w14:paraId="590C390C" w14:textId="77777777" w:rsidR="00ED3841" w:rsidRPr="00C30A6C" w:rsidRDefault="00ED3841" w:rsidP="000F6AF8">
            <w:pPr>
              <w:tabs>
                <w:tab w:val="right" w:pos="9072"/>
                <w:tab w:val="left" w:pos="9498"/>
              </w:tabs>
              <w:spacing w:line="240" w:lineRule="atLeast"/>
              <w:ind w:left="142"/>
              <w:jc w:val="center"/>
              <w:rPr>
                <w:rFonts w:ascii="Arial" w:hAnsi="Arial" w:cs="Arial"/>
                <w:color w:val="808080"/>
                <w:sz w:val="20"/>
                <w:szCs w:val="20"/>
              </w:rPr>
            </w:pPr>
            <w:r w:rsidRPr="00C30A6C">
              <w:rPr>
                <w:rFonts w:ascii="Arial" w:hAnsi="Arial" w:cs="Arial"/>
                <w:color w:val="808080"/>
                <w:sz w:val="20"/>
                <w:szCs w:val="20"/>
              </w:rPr>
              <w:t>Par.</w:t>
            </w:r>
          </w:p>
        </w:tc>
        <w:tc>
          <w:tcPr>
            <w:tcW w:w="6356" w:type="dxa"/>
            <w:shd w:val="clear" w:color="auto" w:fill="FFFFFF"/>
          </w:tcPr>
          <w:p w14:paraId="44F56636" w14:textId="77777777" w:rsidR="00ED3841" w:rsidRPr="00C30A6C" w:rsidRDefault="00ED3841" w:rsidP="000F6AF8">
            <w:pPr>
              <w:pStyle w:val="descrizionecampi"/>
              <w:tabs>
                <w:tab w:val="right" w:pos="9072"/>
                <w:tab w:val="left" w:pos="9498"/>
              </w:tabs>
              <w:spacing w:line="240" w:lineRule="atLeast"/>
              <w:ind w:left="0"/>
              <w:rPr>
                <w:rFonts w:cs="Arial"/>
                <w:color w:val="808080"/>
                <w:sz w:val="20"/>
              </w:rPr>
            </w:pPr>
            <w:r w:rsidRPr="00C30A6C">
              <w:rPr>
                <w:rFonts w:cs="Arial"/>
                <w:color w:val="808080"/>
                <w:sz w:val="20"/>
              </w:rPr>
              <w:t>Descrizione delle modifiche</w:t>
            </w:r>
          </w:p>
        </w:tc>
      </w:tr>
      <w:tr w:rsidR="00ED3841" w:rsidRPr="00C30A6C" w14:paraId="629220D2" w14:textId="77777777" w:rsidTr="000F6AF8">
        <w:tblPrEx>
          <w:tblCellMar>
            <w:top w:w="0" w:type="dxa"/>
            <w:bottom w:w="0" w:type="dxa"/>
          </w:tblCellMar>
        </w:tblPrEx>
        <w:trPr>
          <w:cantSplit/>
          <w:trHeight w:val="554"/>
        </w:trPr>
        <w:tc>
          <w:tcPr>
            <w:tcW w:w="900" w:type="dxa"/>
            <w:tcBorders>
              <w:top w:val="single" w:sz="4" w:space="0" w:color="C0C0C0"/>
              <w:left w:val="single" w:sz="4" w:space="0" w:color="C0C0C0"/>
              <w:bottom w:val="single" w:sz="4" w:space="0" w:color="C0C0C0"/>
              <w:right w:val="single" w:sz="4" w:space="0" w:color="C0C0C0"/>
            </w:tcBorders>
            <w:vAlign w:val="center"/>
          </w:tcPr>
          <w:p w14:paraId="7B499CD7" w14:textId="77777777" w:rsidR="00ED3841" w:rsidRPr="00C30A6C" w:rsidRDefault="00ED3841" w:rsidP="000F6AF8">
            <w:pPr>
              <w:tabs>
                <w:tab w:val="right" w:pos="9072"/>
                <w:tab w:val="left" w:pos="9498"/>
              </w:tabs>
              <w:spacing w:line="240" w:lineRule="atLeast"/>
              <w:jc w:val="center"/>
              <w:rPr>
                <w:rFonts w:ascii="Arial" w:hAnsi="Arial" w:cs="Arial"/>
                <w:color w:val="808080"/>
                <w:sz w:val="20"/>
                <w:szCs w:val="20"/>
              </w:rPr>
            </w:pPr>
            <w:r>
              <w:rPr>
                <w:rFonts w:ascii="Arial" w:hAnsi="Arial" w:cs="Arial"/>
                <w:color w:val="808080"/>
                <w:sz w:val="20"/>
                <w:szCs w:val="20"/>
              </w:rPr>
              <w:t>1</w:t>
            </w:r>
          </w:p>
        </w:tc>
        <w:tc>
          <w:tcPr>
            <w:tcW w:w="1472" w:type="dxa"/>
            <w:tcBorders>
              <w:top w:val="single" w:sz="4" w:space="0" w:color="C0C0C0"/>
              <w:left w:val="single" w:sz="4" w:space="0" w:color="C0C0C0"/>
              <w:bottom w:val="single" w:sz="4" w:space="0" w:color="C0C0C0"/>
              <w:right w:val="single" w:sz="4" w:space="0" w:color="C0C0C0"/>
            </w:tcBorders>
            <w:vAlign w:val="center"/>
          </w:tcPr>
          <w:p w14:paraId="5212E967" w14:textId="77777777" w:rsidR="00ED3841" w:rsidRPr="00C30A6C" w:rsidRDefault="00ED3841" w:rsidP="000F6AF8">
            <w:pPr>
              <w:tabs>
                <w:tab w:val="right" w:pos="9072"/>
                <w:tab w:val="left" w:pos="9498"/>
              </w:tabs>
              <w:spacing w:line="240" w:lineRule="atLeast"/>
              <w:jc w:val="center"/>
              <w:rPr>
                <w:rFonts w:ascii="Arial" w:hAnsi="Arial" w:cs="Arial"/>
                <w:color w:val="808080"/>
                <w:sz w:val="20"/>
                <w:szCs w:val="20"/>
              </w:rPr>
            </w:pPr>
            <w:r>
              <w:rPr>
                <w:rFonts w:ascii="Arial" w:hAnsi="Arial" w:cs="Arial"/>
                <w:color w:val="808080"/>
                <w:sz w:val="20"/>
                <w:szCs w:val="20"/>
              </w:rPr>
              <w:t>30-05-2024</w:t>
            </w:r>
          </w:p>
        </w:tc>
        <w:tc>
          <w:tcPr>
            <w:tcW w:w="992" w:type="dxa"/>
            <w:tcBorders>
              <w:top w:val="single" w:sz="4" w:space="0" w:color="C0C0C0"/>
              <w:left w:val="single" w:sz="4" w:space="0" w:color="C0C0C0"/>
              <w:bottom w:val="single" w:sz="4" w:space="0" w:color="C0C0C0"/>
              <w:right w:val="single" w:sz="4" w:space="0" w:color="C0C0C0"/>
            </w:tcBorders>
            <w:vAlign w:val="center"/>
          </w:tcPr>
          <w:p w14:paraId="3A90F3A7" w14:textId="77777777" w:rsidR="00ED3841" w:rsidRPr="00C30A6C" w:rsidRDefault="00ED3841"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65E02256" w14:textId="77777777" w:rsidR="00ED3841" w:rsidRPr="00C30A6C" w:rsidRDefault="00ED3841" w:rsidP="000F6AF8">
            <w:pPr>
              <w:tabs>
                <w:tab w:val="right" w:pos="9072"/>
                <w:tab w:val="left" w:pos="9498"/>
              </w:tabs>
              <w:spacing w:line="240" w:lineRule="atLeast"/>
              <w:jc w:val="both"/>
              <w:rPr>
                <w:rFonts w:ascii="Arial" w:hAnsi="Arial" w:cs="Arial"/>
                <w:color w:val="808080"/>
                <w:sz w:val="20"/>
                <w:szCs w:val="20"/>
              </w:rPr>
            </w:pPr>
            <w:r>
              <w:rPr>
                <w:rFonts w:ascii="Arial" w:hAnsi="Arial" w:cs="Arial"/>
                <w:color w:val="808080"/>
                <w:sz w:val="20"/>
                <w:szCs w:val="20"/>
              </w:rPr>
              <w:t xml:space="preserve">Approvazione scheda </w:t>
            </w:r>
            <w:proofErr w:type="spellStart"/>
            <w:r>
              <w:rPr>
                <w:rFonts w:ascii="Arial" w:hAnsi="Arial" w:cs="Arial"/>
                <w:color w:val="808080"/>
                <w:sz w:val="20"/>
                <w:szCs w:val="20"/>
              </w:rPr>
              <w:t>Provavelocità</w:t>
            </w:r>
            <w:proofErr w:type="spellEnd"/>
            <w:r>
              <w:rPr>
                <w:rFonts w:ascii="Arial" w:hAnsi="Arial" w:cs="Arial"/>
                <w:color w:val="808080"/>
                <w:sz w:val="20"/>
                <w:szCs w:val="20"/>
              </w:rPr>
              <w:t xml:space="preserve"> per moto e ciclomotori 2, 3 e 4 ruote</w:t>
            </w:r>
          </w:p>
        </w:tc>
      </w:tr>
      <w:tr w:rsidR="00ED3841" w:rsidRPr="00C30A6C" w14:paraId="30C2B949" w14:textId="77777777" w:rsidTr="000F6AF8">
        <w:tblPrEx>
          <w:tblCellMar>
            <w:top w:w="0" w:type="dxa"/>
            <w:bottom w:w="0" w:type="dxa"/>
          </w:tblCellMar>
        </w:tblPrEx>
        <w:trPr>
          <w:cantSplit/>
          <w:trHeight w:val="554"/>
        </w:trPr>
        <w:tc>
          <w:tcPr>
            <w:tcW w:w="900" w:type="dxa"/>
            <w:vAlign w:val="center"/>
          </w:tcPr>
          <w:p w14:paraId="1B02017E" w14:textId="77777777" w:rsidR="00ED3841" w:rsidRPr="00C30A6C" w:rsidRDefault="00ED3841" w:rsidP="000F6AF8">
            <w:pPr>
              <w:tabs>
                <w:tab w:val="right" w:pos="9072"/>
                <w:tab w:val="left" w:pos="9498"/>
              </w:tabs>
              <w:spacing w:line="240" w:lineRule="atLeast"/>
              <w:jc w:val="center"/>
              <w:rPr>
                <w:rFonts w:ascii="Arial" w:hAnsi="Arial" w:cs="Arial"/>
                <w:color w:val="808080"/>
                <w:sz w:val="20"/>
                <w:szCs w:val="20"/>
              </w:rPr>
            </w:pPr>
          </w:p>
        </w:tc>
        <w:tc>
          <w:tcPr>
            <w:tcW w:w="1472" w:type="dxa"/>
            <w:vAlign w:val="center"/>
          </w:tcPr>
          <w:p w14:paraId="36FFF326" w14:textId="77777777" w:rsidR="00ED3841" w:rsidRPr="00C30A6C" w:rsidRDefault="00ED3841" w:rsidP="000F6AF8">
            <w:pPr>
              <w:tabs>
                <w:tab w:val="right" w:pos="9072"/>
                <w:tab w:val="left" w:pos="9498"/>
              </w:tabs>
              <w:spacing w:line="240" w:lineRule="atLeast"/>
              <w:jc w:val="center"/>
              <w:rPr>
                <w:rFonts w:ascii="Arial" w:hAnsi="Arial" w:cs="Arial"/>
                <w:color w:val="808080"/>
                <w:sz w:val="20"/>
                <w:szCs w:val="20"/>
              </w:rPr>
            </w:pPr>
          </w:p>
        </w:tc>
        <w:tc>
          <w:tcPr>
            <w:tcW w:w="992" w:type="dxa"/>
            <w:vAlign w:val="center"/>
          </w:tcPr>
          <w:p w14:paraId="141FD15F" w14:textId="77777777" w:rsidR="00ED3841" w:rsidRPr="00C30A6C" w:rsidRDefault="00ED3841" w:rsidP="000F6AF8">
            <w:pPr>
              <w:tabs>
                <w:tab w:val="right" w:pos="9072"/>
                <w:tab w:val="left" w:pos="9498"/>
              </w:tabs>
              <w:spacing w:line="240" w:lineRule="atLeast"/>
              <w:jc w:val="center"/>
              <w:rPr>
                <w:rFonts w:ascii="Arial" w:hAnsi="Arial" w:cs="Arial"/>
                <w:color w:val="808080"/>
                <w:sz w:val="20"/>
                <w:szCs w:val="20"/>
              </w:rPr>
            </w:pPr>
          </w:p>
        </w:tc>
        <w:tc>
          <w:tcPr>
            <w:tcW w:w="6356" w:type="dxa"/>
            <w:vAlign w:val="center"/>
          </w:tcPr>
          <w:p w14:paraId="23AFF7D0" w14:textId="77777777" w:rsidR="00ED3841" w:rsidRPr="00C30A6C" w:rsidRDefault="00ED3841" w:rsidP="000F6AF8">
            <w:pPr>
              <w:tabs>
                <w:tab w:val="right" w:pos="9072"/>
                <w:tab w:val="left" w:pos="9498"/>
              </w:tabs>
              <w:spacing w:line="240" w:lineRule="atLeast"/>
              <w:jc w:val="both"/>
              <w:rPr>
                <w:rFonts w:ascii="Arial" w:hAnsi="Arial" w:cs="Arial"/>
                <w:color w:val="808080"/>
                <w:sz w:val="20"/>
                <w:szCs w:val="20"/>
              </w:rPr>
            </w:pPr>
          </w:p>
        </w:tc>
      </w:tr>
      <w:tr w:rsidR="00ED3841" w:rsidRPr="00C30A6C" w14:paraId="1602E440" w14:textId="77777777" w:rsidTr="000F6AF8">
        <w:tblPrEx>
          <w:tblCellMar>
            <w:top w:w="0" w:type="dxa"/>
            <w:bottom w:w="0" w:type="dxa"/>
          </w:tblCellMar>
        </w:tblPrEx>
        <w:trPr>
          <w:cantSplit/>
          <w:trHeight w:val="554"/>
        </w:trPr>
        <w:tc>
          <w:tcPr>
            <w:tcW w:w="900" w:type="dxa"/>
            <w:vAlign w:val="center"/>
          </w:tcPr>
          <w:p w14:paraId="394AED60" w14:textId="77777777" w:rsidR="00ED3841" w:rsidRPr="00C30A6C" w:rsidRDefault="00ED3841" w:rsidP="000F6AF8">
            <w:pPr>
              <w:tabs>
                <w:tab w:val="right" w:pos="9072"/>
                <w:tab w:val="left" w:pos="9498"/>
              </w:tabs>
              <w:spacing w:line="240" w:lineRule="atLeast"/>
              <w:jc w:val="center"/>
              <w:rPr>
                <w:rFonts w:ascii="Arial" w:hAnsi="Arial" w:cs="Arial"/>
                <w:color w:val="808080"/>
                <w:sz w:val="20"/>
                <w:szCs w:val="20"/>
              </w:rPr>
            </w:pPr>
          </w:p>
        </w:tc>
        <w:tc>
          <w:tcPr>
            <w:tcW w:w="1472" w:type="dxa"/>
            <w:tcBorders>
              <w:top w:val="single" w:sz="4" w:space="0" w:color="C0C0C0"/>
              <w:left w:val="single" w:sz="4" w:space="0" w:color="C0C0C0"/>
              <w:bottom w:val="single" w:sz="4" w:space="0" w:color="C0C0C0"/>
              <w:right w:val="single" w:sz="4" w:space="0" w:color="C0C0C0"/>
            </w:tcBorders>
            <w:vAlign w:val="center"/>
          </w:tcPr>
          <w:p w14:paraId="0A815D23" w14:textId="77777777" w:rsidR="00ED3841" w:rsidRPr="00C30A6C" w:rsidRDefault="00ED3841" w:rsidP="000F6AF8">
            <w:pPr>
              <w:tabs>
                <w:tab w:val="right" w:pos="9072"/>
                <w:tab w:val="left" w:pos="9498"/>
              </w:tabs>
              <w:spacing w:line="240" w:lineRule="atLeast"/>
              <w:jc w:val="center"/>
              <w:rPr>
                <w:rFonts w:ascii="Arial" w:hAnsi="Arial" w:cs="Arial"/>
                <w:color w:val="808080"/>
                <w:sz w:val="20"/>
                <w:szCs w:val="20"/>
              </w:rPr>
            </w:pPr>
          </w:p>
        </w:tc>
        <w:tc>
          <w:tcPr>
            <w:tcW w:w="992" w:type="dxa"/>
            <w:tcBorders>
              <w:top w:val="single" w:sz="4" w:space="0" w:color="C0C0C0"/>
              <w:left w:val="single" w:sz="4" w:space="0" w:color="C0C0C0"/>
              <w:bottom w:val="single" w:sz="4" w:space="0" w:color="C0C0C0"/>
              <w:right w:val="single" w:sz="4" w:space="0" w:color="C0C0C0"/>
            </w:tcBorders>
            <w:vAlign w:val="center"/>
          </w:tcPr>
          <w:p w14:paraId="1FDEB25A" w14:textId="77777777" w:rsidR="00ED3841" w:rsidRPr="00C30A6C" w:rsidRDefault="00ED3841" w:rsidP="000F6AF8">
            <w:pPr>
              <w:tabs>
                <w:tab w:val="right" w:pos="9072"/>
                <w:tab w:val="left" w:pos="9498"/>
              </w:tabs>
              <w:spacing w:line="240" w:lineRule="atLeast"/>
              <w:jc w:val="center"/>
              <w:rPr>
                <w:rFonts w:ascii="Arial" w:hAnsi="Arial" w:cs="Arial"/>
                <w:color w:val="808080"/>
                <w:sz w:val="20"/>
                <w:szCs w:val="20"/>
              </w:rPr>
            </w:pPr>
          </w:p>
        </w:tc>
        <w:tc>
          <w:tcPr>
            <w:tcW w:w="6356" w:type="dxa"/>
            <w:tcBorders>
              <w:top w:val="single" w:sz="4" w:space="0" w:color="C0C0C0"/>
              <w:left w:val="single" w:sz="4" w:space="0" w:color="C0C0C0"/>
              <w:bottom w:val="single" w:sz="4" w:space="0" w:color="C0C0C0"/>
              <w:right w:val="single" w:sz="4" w:space="0" w:color="C0C0C0"/>
            </w:tcBorders>
            <w:vAlign w:val="center"/>
          </w:tcPr>
          <w:p w14:paraId="3D6CE7BC" w14:textId="77777777" w:rsidR="00ED3841" w:rsidRPr="00C30A6C" w:rsidRDefault="00ED3841" w:rsidP="000F6AF8">
            <w:pPr>
              <w:tabs>
                <w:tab w:val="right" w:pos="9072"/>
                <w:tab w:val="left" w:pos="9498"/>
              </w:tabs>
              <w:spacing w:line="240" w:lineRule="atLeast"/>
              <w:jc w:val="both"/>
              <w:rPr>
                <w:rFonts w:ascii="Arial" w:hAnsi="Arial" w:cs="Arial"/>
                <w:color w:val="808080"/>
                <w:sz w:val="20"/>
                <w:szCs w:val="20"/>
              </w:rPr>
            </w:pPr>
          </w:p>
        </w:tc>
      </w:tr>
      <w:tr w:rsidR="00ED3841" w:rsidRPr="00C30A6C" w14:paraId="0B3FF281" w14:textId="77777777" w:rsidTr="000F6AF8">
        <w:tblPrEx>
          <w:tblCellMar>
            <w:top w:w="0" w:type="dxa"/>
            <w:bottom w:w="0" w:type="dxa"/>
          </w:tblCellMar>
        </w:tblPrEx>
        <w:trPr>
          <w:cantSplit/>
          <w:trHeight w:val="556"/>
        </w:trPr>
        <w:tc>
          <w:tcPr>
            <w:tcW w:w="900" w:type="dxa"/>
            <w:vAlign w:val="center"/>
          </w:tcPr>
          <w:p w14:paraId="07FB33A2" w14:textId="77777777" w:rsidR="00ED3841" w:rsidRPr="00C30A6C" w:rsidRDefault="00ED3841" w:rsidP="000F6AF8">
            <w:pPr>
              <w:tabs>
                <w:tab w:val="right" w:pos="9072"/>
                <w:tab w:val="left" w:pos="9498"/>
              </w:tabs>
              <w:spacing w:line="240" w:lineRule="atLeast"/>
              <w:jc w:val="center"/>
              <w:rPr>
                <w:rFonts w:ascii="Arial" w:hAnsi="Arial" w:cs="Arial"/>
                <w:color w:val="808080"/>
                <w:sz w:val="20"/>
                <w:szCs w:val="20"/>
              </w:rPr>
            </w:pPr>
          </w:p>
        </w:tc>
        <w:tc>
          <w:tcPr>
            <w:tcW w:w="1472" w:type="dxa"/>
            <w:vAlign w:val="center"/>
          </w:tcPr>
          <w:p w14:paraId="4AF89329" w14:textId="77777777" w:rsidR="00ED3841" w:rsidRPr="00C30A6C" w:rsidRDefault="00ED3841" w:rsidP="000F6AF8">
            <w:pPr>
              <w:tabs>
                <w:tab w:val="right" w:pos="9072"/>
                <w:tab w:val="left" w:pos="9498"/>
              </w:tabs>
              <w:spacing w:line="240" w:lineRule="atLeast"/>
              <w:jc w:val="center"/>
              <w:rPr>
                <w:rFonts w:ascii="Arial" w:hAnsi="Arial" w:cs="Arial"/>
                <w:color w:val="808080"/>
                <w:sz w:val="20"/>
                <w:szCs w:val="20"/>
              </w:rPr>
            </w:pPr>
          </w:p>
        </w:tc>
        <w:tc>
          <w:tcPr>
            <w:tcW w:w="992" w:type="dxa"/>
            <w:vAlign w:val="center"/>
          </w:tcPr>
          <w:p w14:paraId="3D326669" w14:textId="77777777" w:rsidR="00ED3841" w:rsidRPr="00C30A6C" w:rsidRDefault="00ED3841" w:rsidP="000F6AF8">
            <w:pPr>
              <w:tabs>
                <w:tab w:val="right" w:pos="9072"/>
                <w:tab w:val="left" w:pos="9498"/>
              </w:tabs>
              <w:spacing w:line="240" w:lineRule="atLeast"/>
              <w:jc w:val="center"/>
              <w:rPr>
                <w:rFonts w:ascii="Arial" w:hAnsi="Arial" w:cs="Arial"/>
                <w:color w:val="808080"/>
                <w:sz w:val="20"/>
                <w:szCs w:val="20"/>
              </w:rPr>
            </w:pPr>
          </w:p>
        </w:tc>
        <w:tc>
          <w:tcPr>
            <w:tcW w:w="6356" w:type="dxa"/>
            <w:vAlign w:val="center"/>
          </w:tcPr>
          <w:p w14:paraId="518F8DCE" w14:textId="77777777" w:rsidR="00ED3841" w:rsidRDefault="00ED3841" w:rsidP="000F6AF8">
            <w:pPr>
              <w:tabs>
                <w:tab w:val="right" w:pos="9072"/>
                <w:tab w:val="left" w:pos="9498"/>
              </w:tabs>
              <w:spacing w:line="240" w:lineRule="atLeast"/>
              <w:jc w:val="both"/>
              <w:rPr>
                <w:rFonts w:ascii="Arial" w:hAnsi="Arial" w:cs="Arial"/>
                <w:color w:val="808080"/>
                <w:sz w:val="20"/>
                <w:szCs w:val="20"/>
              </w:rPr>
            </w:pPr>
          </w:p>
        </w:tc>
      </w:tr>
    </w:tbl>
    <w:p w14:paraId="2F46EA19" w14:textId="77777777" w:rsidR="00ED3841" w:rsidRDefault="00ED3841" w:rsidP="00ED3841">
      <w:pPr>
        <w:tabs>
          <w:tab w:val="right" w:pos="9072"/>
          <w:tab w:val="left" w:pos="9498"/>
        </w:tabs>
        <w:rPr>
          <w:rFonts w:ascii="Verdana" w:hAnsi="Verdana"/>
          <w:b/>
        </w:rPr>
      </w:pPr>
    </w:p>
    <w:p w14:paraId="4E8F9381" w14:textId="77777777" w:rsidR="00ED3841" w:rsidRPr="008C7F60" w:rsidRDefault="00ED3841" w:rsidP="00ED3841">
      <w:pPr>
        <w:tabs>
          <w:tab w:val="right" w:pos="9072"/>
        </w:tabs>
        <w:rPr>
          <w:rFonts w:ascii="Arial" w:hAnsi="Arial" w:cs="Arial"/>
          <w:b/>
          <w:lang w:val="fr-FR"/>
        </w:rPr>
      </w:pPr>
      <w:r w:rsidRPr="008C7F60">
        <w:rPr>
          <w:rFonts w:ascii="Arial" w:hAnsi="Arial" w:cs="Arial"/>
          <w:b/>
          <w:lang w:val="fr-FR"/>
        </w:rPr>
        <w:t>Indice</w:t>
      </w:r>
    </w:p>
    <w:p w14:paraId="751A8E35" w14:textId="77777777" w:rsidR="00ED3841" w:rsidRPr="008C7F60" w:rsidRDefault="00ED3841" w:rsidP="00ED3841">
      <w:pPr>
        <w:pStyle w:val="Sommario1"/>
        <w:rPr>
          <w:rFonts w:ascii="Arial" w:hAnsi="Arial" w:cs="Arial"/>
          <w:b w:val="0"/>
          <w:bCs/>
          <w:sz w:val="20"/>
          <w:szCs w:val="20"/>
          <w:lang w:val="fr-FR"/>
        </w:rPr>
      </w:pPr>
    </w:p>
    <w:p w14:paraId="185FAE75" w14:textId="77777777" w:rsidR="00ED3841" w:rsidRDefault="00ED3841" w:rsidP="00ED3841">
      <w:pPr>
        <w:pStyle w:val="Rientrocorpodeltesto2"/>
        <w:numPr>
          <w:ilvl w:val="0"/>
          <w:numId w:val="98"/>
        </w:numPr>
        <w:spacing w:before="120" w:line="240" w:lineRule="auto"/>
        <w:rPr>
          <w:rFonts w:cs="Arial"/>
          <w:b/>
          <w:sz w:val="20"/>
          <w:szCs w:val="20"/>
        </w:rPr>
      </w:pPr>
      <w:r>
        <w:rPr>
          <w:rFonts w:cs="Arial"/>
          <w:b/>
          <w:sz w:val="20"/>
          <w:szCs w:val="20"/>
        </w:rPr>
        <w:t>Descrizione attrezzatura</w:t>
      </w:r>
    </w:p>
    <w:p w14:paraId="0A049E4A" w14:textId="7A0E79B3" w:rsidR="00ED3841" w:rsidRPr="00ED3841" w:rsidRDefault="00ED3841" w:rsidP="00ED3841">
      <w:pPr>
        <w:pStyle w:val="Rientrocorpodeltesto2"/>
        <w:numPr>
          <w:ilvl w:val="0"/>
          <w:numId w:val="98"/>
        </w:numPr>
        <w:spacing w:before="120" w:line="240" w:lineRule="auto"/>
        <w:rPr>
          <w:rFonts w:cs="Arial"/>
          <w:b/>
          <w:sz w:val="20"/>
          <w:szCs w:val="20"/>
        </w:rPr>
      </w:pPr>
      <w:r w:rsidRPr="00ED3841">
        <w:rPr>
          <w:rFonts w:cs="Arial"/>
          <w:b/>
          <w:sz w:val="20"/>
          <w:szCs w:val="20"/>
        </w:rPr>
        <w:t>Verifiche</w:t>
      </w:r>
    </w:p>
    <w:p w14:paraId="6E393394" w14:textId="1564972F" w:rsidR="00ED3841" w:rsidRDefault="00ED3841" w:rsidP="00ED3841">
      <w:pPr>
        <w:pStyle w:val="Rientrocorpodeltesto2"/>
        <w:numPr>
          <w:ilvl w:val="1"/>
          <w:numId w:val="98"/>
        </w:numPr>
        <w:spacing w:before="120" w:line="240" w:lineRule="auto"/>
        <w:ind w:left="993" w:hanging="426"/>
        <w:rPr>
          <w:rFonts w:cs="Arial"/>
          <w:b/>
          <w:sz w:val="20"/>
          <w:szCs w:val="20"/>
        </w:rPr>
      </w:pPr>
      <w:r>
        <w:rPr>
          <w:rFonts w:cs="Arial"/>
          <w:b/>
          <w:sz w:val="20"/>
          <w:szCs w:val="20"/>
        </w:rPr>
        <w:t>Attività preliminari</w:t>
      </w:r>
    </w:p>
    <w:p w14:paraId="237CA589" w14:textId="7936FDDA" w:rsidR="00ED3841" w:rsidRDefault="00ED3841" w:rsidP="00ED3841">
      <w:pPr>
        <w:pStyle w:val="Rientrocorpodeltesto2"/>
        <w:numPr>
          <w:ilvl w:val="1"/>
          <w:numId w:val="98"/>
        </w:numPr>
        <w:spacing w:before="120" w:line="240" w:lineRule="auto"/>
        <w:ind w:left="993" w:hanging="426"/>
        <w:rPr>
          <w:rFonts w:cs="Arial"/>
          <w:b/>
          <w:sz w:val="20"/>
          <w:szCs w:val="20"/>
        </w:rPr>
      </w:pPr>
      <w:r>
        <w:rPr>
          <w:rFonts w:cs="Arial"/>
          <w:b/>
          <w:sz w:val="20"/>
          <w:szCs w:val="20"/>
        </w:rPr>
        <w:t>Veri</w:t>
      </w:r>
      <w:r>
        <w:rPr>
          <w:rFonts w:cs="Arial"/>
          <w:b/>
          <w:sz w:val="20"/>
          <w:szCs w:val="20"/>
        </w:rPr>
        <w:t>f</w:t>
      </w:r>
      <w:r>
        <w:rPr>
          <w:rFonts w:cs="Arial"/>
          <w:b/>
          <w:sz w:val="20"/>
          <w:szCs w:val="20"/>
        </w:rPr>
        <w:t>ica iniziale</w:t>
      </w:r>
    </w:p>
    <w:p w14:paraId="7FE73A7A" w14:textId="0EB8C475" w:rsidR="00ED3841" w:rsidRDefault="00ED3841" w:rsidP="00ED3841">
      <w:pPr>
        <w:pStyle w:val="Rientrocorpodeltesto2"/>
        <w:spacing w:before="120"/>
        <w:ind w:left="567" w:hanging="141"/>
        <w:rPr>
          <w:rFonts w:cs="Arial"/>
          <w:b/>
          <w:sz w:val="20"/>
          <w:szCs w:val="20"/>
        </w:rPr>
      </w:pPr>
      <w:r>
        <w:rPr>
          <w:rFonts w:cs="Arial"/>
          <w:b/>
          <w:sz w:val="20"/>
          <w:szCs w:val="20"/>
        </w:rPr>
        <w:tab/>
        <w:t>2.3</w:t>
      </w:r>
      <w:r>
        <w:rPr>
          <w:rFonts w:cs="Arial"/>
          <w:b/>
          <w:sz w:val="20"/>
          <w:szCs w:val="20"/>
        </w:rPr>
        <w:t xml:space="preserve">    </w:t>
      </w:r>
      <w:r>
        <w:rPr>
          <w:rFonts w:cs="Arial"/>
          <w:b/>
          <w:sz w:val="20"/>
          <w:szCs w:val="20"/>
        </w:rPr>
        <w:t xml:space="preserve">Verifica periodica </w:t>
      </w:r>
    </w:p>
    <w:p w14:paraId="64BB65FC" w14:textId="77777777" w:rsidR="00ED3841" w:rsidRDefault="00ED3841" w:rsidP="00ED3841">
      <w:pPr>
        <w:pStyle w:val="Rientrocorpodeltesto2"/>
        <w:numPr>
          <w:ilvl w:val="0"/>
          <w:numId w:val="98"/>
        </w:numPr>
        <w:spacing w:before="120" w:line="240" w:lineRule="auto"/>
        <w:ind w:hanging="294"/>
        <w:rPr>
          <w:rFonts w:cs="Arial"/>
          <w:b/>
          <w:sz w:val="20"/>
          <w:szCs w:val="20"/>
        </w:rPr>
      </w:pPr>
      <w:r>
        <w:rPr>
          <w:rFonts w:cs="Arial"/>
          <w:b/>
          <w:sz w:val="20"/>
          <w:szCs w:val="20"/>
        </w:rPr>
        <w:t>Conferma metrologica</w:t>
      </w:r>
    </w:p>
    <w:p w14:paraId="04446492" w14:textId="77777777" w:rsidR="00ED3841" w:rsidRPr="008C7F60" w:rsidRDefault="00ED3841" w:rsidP="00ED3841">
      <w:pPr>
        <w:tabs>
          <w:tab w:val="right" w:pos="9072"/>
        </w:tabs>
        <w:rPr>
          <w:rFonts w:cs="Arial"/>
          <w:bCs/>
          <w:sz w:val="20"/>
          <w:szCs w:val="20"/>
        </w:rPr>
      </w:pPr>
    </w:p>
    <w:p w14:paraId="4ED2D75B" w14:textId="77777777" w:rsidR="00ED3841" w:rsidRDefault="00ED3841" w:rsidP="00ED3841">
      <w:pPr>
        <w:pStyle w:val="Rientrocorpodeltesto2"/>
        <w:ind w:left="708" w:firstLine="76"/>
        <w:rPr>
          <w:rFonts w:cs="Arial"/>
          <w:bCs/>
          <w:sz w:val="20"/>
          <w:szCs w:val="20"/>
        </w:rPr>
      </w:pPr>
    </w:p>
    <w:p w14:paraId="099C9F3F" w14:textId="77777777" w:rsidR="00ED3841" w:rsidRDefault="00ED3841" w:rsidP="00ED3841">
      <w:pPr>
        <w:pStyle w:val="Rientrocorpodeltesto2"/>
        <w:ind w:left="708" w:firstLine="76"/>
        <w:rPr>
          <w:rFonts w:cs="Arial"/>
          <w:bCs/>
          <w:sz w:val="20"/>
          <w:szCs w:val="20"/>
        </w:rPr>
      </w:pPr>
    </w:p>
    <w:p w14:paraId="039C4DA3" w14:textId="77777777" w:rsidR="00ED3841" w:rsidRPr="00FD6892" w:rsidRDefault="00ED3841" w:rsidP="00ED3841">
      <w:pPr>
        <w:pStyle w:val="TestoArpa"/>
        <w:rPr>
          <w:b/>
          <w:bCs/>
        </w:rPr>
      </w:pPr>
      <w:r>
        <w:rPr>
          <w:b/>
          <w:bCs/>
        </w:rPr>
        <w:lastRenderedPageBreak/>
        <w:t>1</w:t>
      </w:r>
      <w:r w:rsidRPr="00FD6892">
        <w:rPr>
          <w:b/>
          <w:bCs/>
        </w:rPr>
        <w:t>. DECRIZIONE ATTREZZATURA</w:t>
      </w:r>
    </w:p>
    <w:p w14:paraId="1E5B19C5" w14:textId="3D839E0B" w:rsidR="00ED3841" w:rsidRPr="00824868" w:rsidRDefault="00ED3841" w:rsidP="00ED3841">
      <w:pPr>
        <w:pStyle w:val="TestoArpa"/>
        <w:numPr>
          <w:ilvl w:val="1"/>
          <w:numId w:val="99"/>
        </w:numPr>
        <w:spacing w:line="240" w:lineRule="auto"/>
        <w:rPr>
          <w:b/>
          <w:bCs/>
          <w:szCs w:val="22"/>
        </w:rPr>
      </w:pPr>
      <w:r w:rsidRPr="00824868">
        <w:rPr>
          <w:b/>
          <w:bCs/>
          <w:szCs w:val="22"/>
        </w:rPr>
        <w:t>Descrizione attrezzatura e sue parti:</w:t>
      </w:r>
    </w:p>
    <w:p w14:paraId="27F84CD8" w14:textId="310BCC34" w:rsidR="00ED3841" w:rsidRPr="00733A32" w:rsidRDefault="00ED3841" w:rsidP="00ED3841">
      <w:pPr>
        <w:pStyle w:val="TestoArpa"/>
        <w:spacing w:line="240" w:lineRule="auto"/>
        <w:ind w:left="851" w:hanging="567"/>
        <w:rPr>
          <w:szCs w:val="22"/>
        </w:rPr>
      </w:pPr>
      <w:r>
        <w:rPr>
          <w:iCs/>
          <w:szCs w:val="22"/>
        </w:rPr>
        <w:t xml:space="preserve">1.1.1 </w:t>
      </w:r>
      <w:r w:rsidRPr="00733A32">
        <w:rPr>
          <w:iCs/>
          <w:szCs w:val="22"/>
        </w:rPr>
        <w:t xml:space="preserve">Prova velocità: attrezzatura da utilizzare nella prova di emissioni e velocità di motocicli, ciclomotori </w:t>
      </w:r>
      <w:r>
        <w:rPr>
          <w:iCs/>
          <w:szCs w:val="22"/>
        </w:rPr>
        <w:t xml:space="preserve">a 2 e 3 ruote </w:t>
      </w:r>
      <w:r w:rsidRPr="00733A32">
        <w:rPr>
          <w:iCs/>
          <w:szCs w:val="22"/>
        </w:rPr>
        <w:t xml:space="preserve">e quadricicli </w:t>
      </w:r>
      <w:r w:rsidRPr="00733A32">
        <w:rPr>
          <w:szCs w:val="22"/>
        </w:rPr>
        <w:t>(1304/404 del 01.07.2005).</w:t>
      </w:r>
    </w:p>
    <w:p w14:paraId="7BA8CFBC" w14:textId="7A3F0DBC" w:rsidR="00ED3841" w:rsidRPr="00733A32" w:rsidRDefault="00ED3841" w:rsidP="00ED3841">
      <w:pPr>
        <w:pStyle w:val="TestoArpa"/>
        <w:numPr>
          <w:ilvl w:val="2"/>
          <w:numId w:val="100"/>
        </w:numPr>
        <w:spacing w:line="240" w:lineRule="auto"/>
        <w:ind w:left="851" w:hanging="567"/>
        <w:rPr>
          <w:rStyle w:val="fontstyle01"/>
          <w:szCs w:val="22"/>
        </w:rPr>
      </w:pPr>
      <w:r w:rsidRPr="00733A32">
        <w:rPr>
          <w:rStyle w:val="fontstyle01"/>
          <w:rFonts w:cs="Arial"/>
          <w:szCs w:val="22"/>
        </w:rPr>
        <w:t>Banco a rulli con uno o più telai e dispositivi che permettono il test della velocità</w:t>
      </w:r>
      <w:r w:rsidRPr="00733A32">
        <w:rPr>
          <w:rFonts w:cs="Arial"/>
          <w:szCs w:val="22"/>
        </w:rPr>
        <w:br/>
      </w:r>
      <w:r w:rsidRPr="00733A32">
        <w:rPr>
          <w:rStyle w:val="fontstyle01"/>
          <w:rFonts w:cs="Arial"/>
          <w:szCs w:val="22"/>
        </w:rPr>
        <w:t>massima su</w:t>
      </w:r>
      <w:r>
        <w:rPr>
          <w:rStyle w:val="fontstyle01"/>
          <w:rFonts w:cs="Arial"/>
          <w:szCs w:val="22"/>
        </w:rPr>
        <w:t xml:space="preserve">lle varie tipologie di </w:t>
      </w:r>
      <w:r w:rsidRPr="00733A32">
        <w:rPr>
          <w:rStyle w:val="fontstyle01"/>
          <w:rFonts w:cs="Arial"/>
          <w:szCs w:val="22"/>
        </w:rPr>
        <w:t>veicoli.</w:t>
      </w:r>
    </w:p>
    <w:p w14:paraId="16365443" w14:textId="0BB31F3A" w:rsidR="00ED3841" w:rsidRPr="00733A32" w:rsidRDefault="00ED3841" w:rsidP="00ED3841">
      <w:pPr>
        <w:pStyle w:val="TestoArpa"/>
        <w:numPr>
          <w:ilvl w:val="2"/>
          <w:numId w:val="100"/>
        </w:numPr>
        <w:spacing w:line="240" w:lineRule="auto"/>
        <w:ind w:left="851" w:hanging="567"/>
        <w:rPr>
          <w:rStyle w:val="fontstyle01"/>
          <w:szCs w:val="22"/>
        </w:rPr>
      </w:pPr>
      <w:r w:rsidRPr="00733A32">
        <w:rPr>
          <w:rStyle w:val="fontstyle01"/>
          <w:rFonts w:cs="Arial"/>
          <w:szCs w:val="22"/>
        </w:rPr>
        <w:t>Rullo frenato da dispositivi/o di assorbimento della potenza sullo stesso asse di</w:t>
      </w:r>
      <w:r w:rsidRPr="00733A32">
        <w:rPr>
          <w:rFonts w:cs="Arial"/>
          <w:szCs w:val="22"/>
        </w:rPr>
        <w:br/>
      </w:r>
      <w:r w:rsidRPr="00733A32">
        <w:rPr>
          <w:rStyle w:val="fontstyle01"/>
          <w:rFonts w:cs="Arial"/>
          <w:szCs w:val="22"/>
        </w:rPr>
        <w:t>rotolamento.</w:t>
      </w:r>
    </w:p>
    <w:p w14:paraId="3D4B56A5" w14:textId="77777777" w:rsidR="00ED3841" w:rsidRPr="00733A32" w:rsidRDefault="00ED3841" w:rsidP="00ED3841">
      <w:pPr>
        <w:pStyle w:val="TestoArpa"/>
        <w:numPr>
          <w:ilvl w:val="2"/>
          <w:numId w:val="100"/>
        </w:numPr>
        <w:spacing w:line="240" w:lineRule="auto"/>
        <w:ind w:left="851" w:hanging="567"/>
        <w:rPr>
          <w:rStyle w:val="fontstyle01"/>
          <w:szCs w:val="22"/>
        </w:rPr>
      </w:pPr>
      <w:r w:rsidRPr="00733A32">
        <w:rPr>
          <w:rStyle w:val="fontstyle01"/>
          <w:rFonts w:cs="Arial"/>
          <w:szCs w:val="22"/>
        </w:rPr>
        <w:t>Rullo folle</w:t>
      </w:r>
      <w:r>
        <w:rPr>
          <w:rStyle w:val="fontstyle01"/>
          <w:rFonts w:cs="Arial"/>
          <w:szCs w:val="22"/>
        </w:rPr>
        <w:t>.</w:t>
      </w:r>
    </w:p>
    <w:p w14:paraId="0E47DCA6" w14:textId="77777777" w:rsidR="00ED3841" w:rsidRPr="00733A32" w:rsidRDefault="00ED3841" w:rsidP="00ED3841">
      <w:pPr>
        <w:pStyle w:val="TestoArpa"/>
        <w:numPr>
          <w:ilvl w:val="2"/>
          <w:numId w:val="100"/>
        </w:numPr>
        <w:spacing w:line="240" w:lineRule="auto"/>
        <w:ind w:left="851" w:hanging="567"/>
        <w:rPr>
          <w:rStyle w:val="fontstyle01"/>
          <w:szCs w:val="22"/>
        </w:rPr>
      </w:pPr>
      <w:r w:rsidRPr="00733A32">
        <w:rPr>
          <w:rStyle w:val="fontstyle01"/>
          <w:rFonts w:cs="Arial"/>
          <w:szCs w:val="22"/>
        </w:rPr>
        <w:t>Dispositivi di sicurezza, ancoraggio e/o bloccaggio del veicolo</w:t>
      </w:r>
      <w:r>
        <w:rPr>
          <w:rStyle w:val="fontstyle01"/>
          <w:rFonts w:cs="Arial"/>
          <w:szCs w:val="22"/>
        </w:rPr>
        <w:t>.</w:t>
      </w:r>
    </w:p>
    <w:p w14:paraId="75E88493" w14:textId="77777777" w:rsidR="00ED3841" w:rsidRPr="00733A32" w:rsidRDefault="00ED3841" w:rsidP="00ED3841">
      <w:pPr>
        <w:pStyle w:val="TestoArpa"/>
        <w:numPr>
          <w:ilvl w:val="2"/>
          <w:numId w:val="100"/>
        </w:numPr>
        <w:spacing w:line="240" w:lineRule="auto"/>
        <w:ind w:left="851" w:hanging="567"/>
        <w:rPr>
          <w:rStyle w:val="fontstyle01"/>
          <w:szCs w:val="22"/>
        </w:rPr>
      </w:pPr>
      <w:r w:rsidRPr="00733A32">
        <w:rPr>
          <w:rStyle w:val="fontstyle01"/>
          <w:rFonts w:cs="Arial"/>
          <w:szCs w:val="22"/>
        </w:rPr>
        <w:t>Dispositivi di raffreddamento del motore del veicolo.</w:t>
      </w:r>
    </w:p>
    <w:p w14:paraId="7432E50C" w14:textId="77777777" w:rsidR="00ED3841" w:rsidRDefault="00ED3841" w:rsidP="00ED3841">
      <w:pPr>
        <w:pStyle w:val="TestoArpa"/>
        <w:numPr>
          <w:ilvl w:val="2"/>
          <w:numId w:val="100"/>
        </w:numPr>
        <w:spacing w:line="240" w:lineRule="auto"/>
        <w:ind w:left="851" w:hanging="567"/>
        <w:jc w:val="left"/>
      </w:pPr>
      <w:r w:rsidRPr="00733A32">
        <w:rPr>
          <w:rStyle w:val="fontstyle01"/>
          <w:rFonts w:cs="Arial"/>
          <w:szCs w:val="22"/>
        </w:rPr>
        <w:t>Coperture delle parti dei rulli non utilizzati durante le prove</w:t>
      </w:r>
      <w:r>
        <w:rPr>
          <w:rStyle w:val="fontstyle01"/>
          <w:rFonts w:cs="Arial"/>
          <w:szCs w:val="22"/>
        </w:rPr>
        <w:t>.</w:t>
      </w:r>
      <w:r w:rsidRPr="00B467F8">
        <w:rPr>
          <w:rFonts w:cs="Arial"/>
          <w:color w:val="000000"/>
          <w:szCs w:val="22"/>
        </w:rPr>
        <w:br/>
      </w:r>
    </w:p>
    <w:p w14:paraId="5F8A020E" w14:textId="77777777" w:rsidR="00ED3841" w:rsidRDefault="00ED3841" w:rsidP="00ED3841">
      <w:pPr>
        <w:pStyle w:val="TestoArpa"/>
      </w:pPr>
    </w:p>
    <w:p w14:paraId="4C7DC74D" w14:textId="77777777" w:rsidR="00ED3841" w:rsidRPr="003334F5" w:rsidRDefault="00ED3841" w:rsidP="00ED3841">
      <w:pPr>
        <w:pStyle w:val="TestoArpa"/>
        <w:spacing w:before="100" w:beforeAutospacing="1" w:after="100" w:afterAutospacing="1" w:line="240" w:lineRule="auto"/>
        <w:rPr>
          <w:b/>
          <w:bCs/>
          <w:szCs w:val="22"/>
        </w:rPr>
      </w:pPr>
      <w:r>
        <w:rPr>
          <w:b/>
          <w:bCs/>
          <w:szCs w:val="22"/>
        </w:rPr>
        <w:t>2</w:t>
      </w:r>
      <w:r>
        <w:rPr>
          <w:b/>
          <w:bCs/>
          <w:szCs w:val="22"/>
        </w:rPr>
        <w:tab/>
      </w:r>
      <w:r w:rsidRPr="003334F5">
        <w:rPr>
          <w:b/>
          <w:bCs/>
          <w:szCs w:val="22"/>
        </w:rPr>
        <w:t xml:space="preserve">VERIFICHE </w:t>
      </w:r>
    </w:p>
    <w:p w14:paraId="1053A440" w14:textId="77777777" w:rsidR="00ED3841" w:rsidRPr="003334F5" w:rsidRDefault="00ED3841" w:rsidP="00ED3841">
      <w:pPr>
        <w:pStyle w:val="TestoArpa"/>
        <w:spacing w:line="240" w:lineRule="auto"/>
        <w:rPr>
          <w:b/>
          <w:bCs/>
        </w:rPr>
      </w:pPr>
      <w:r>
        <w:rPr>
          <w:b/>
          <w:bCs/>
        </w:rPr>
        <w:t>2.1</w:t>
      </w:r>
      <w:r w:rsidRPr="003334F5">
        <w:rPr>
          <w:b/>
          <w:bCs/>
        </w:rPr>
        <w:t xml:space="preserve">. </w:t>
      </w:r>
      <w:r>
        <w:rPr>
          <w:b/>
          <w:bCs/>
        </w:rPr>
        <w:t>Attività Preliminari</w:t>
      </w:r>
    </w:p>
    <w:p w14:paraId="73D0E577" w14:textId="6CA38226" w:rsidR="00ED3841" w:rsidRPr="00824868" w:rsidRDefault="00ED3841" w:rsidP="00ED3841">
      <w:pPr>
        <w:pStyle w:val="TestoArpa"/>
        <w:numPr>
          <w:ilvl w:val="2"/>
          <w:numId w:val="101"/>
        </w:numPr>
        <w:spacing w:line="240" w:lineRule="auto"/>
        <w:ind w:left="993" w:hanging="567"/>
      </w:pPr>
      <w:r w:rsidRPr="00824868">
        <w:t xml:space="preserve">Controllo presenza delle istruzioni d’uso del costruttore, sia per le prescrizioni di sicurezza sul luogo di lavoro, sia per le istruzioni operative di verifica. </w:t>
      </w:r>
    </w:p>
    <w:p w14:paraId="30000B9B" w14:textId="10118AFD" w:rsidR="00ED3841" w:rsidRPr="00824868" w:rsidRDefault="00ED3841" w:rsidP="00ED3841">
      <w:pPr>
        <w:pStyle w:val="TestoArpa"/>
        <w:numPr>
          <w:ilvl w:val="2"/>
          <w:numId w:val="101"/>
        </w:numPr>
        <w:spacing w:line="240" w:lineRule="auto"/>
        <w:ind w:left="993" w:hanging="567"/>
      </w:pPr>
      <w:r w:rsidRPr="00824868">
        <w:t>Controllo identificazione attrezzatura, per mezzo della targhetta di identificazione che deve riportare il n° omologazione di tipo e numero di serie assegnato dal costruttore</w:t>
      </w:r>
    </w:p>
    <w:p w14:paraId="0CC9F913" w14:textId="77777777" w:rsidR="00ED3841" w:rsidRPr="00824868" w:rsidRDefault="00ED3841" w:rsidP="00ED3841">
      <w:pPr>
        <w:pStyle w:val="TestoArpa"/>
        <w:numPr>
          <w:ilvl w:val="2"/>
          <w:numId w:val="101"/>
        </w:numPr>
        <w:spacing w:line="240" w:lineRule="auto"/>
        <w:ind w:left="993" w:hanging="567"/>
      </w:pPr>
      <w:r w:rsidRPr="00824868">
        <w:t>Controllo presenza libretto metrologico che deve essere integro e leggibile.</w:t>
      </w:r>
    </w:p>
    <w:p w14:paraId="3B65177C" w14:textId="77777777" w:rsidR="00ED3841" w:rsidRDefault="00ED3841" w:rsidP="00ED3841">
      <w:pPr>
        <w:pStyle w:val="TestoArpa"/>
        <w:numPr>
          <w:ilvl w:val="2"/>
          <w:numId w:val="101"/>
        </w:numPr>
        <w:spacing w:line="240" w:lineRule="auto"/>
        <w:ind w:left="993" w:hanging="567"/>
      </w:pPr>
      <w:r w:rsidRPr="00824868">
        <w:t>Controllo corrispondenza dati targhetta attrezzatura con dati riportati su libretto metrologico.</w:t>
      </w:r>
    </w:p>
    <w:p w14:paraId="3042B1C3" w14:textId="77777777" w:rsidR="00ED3841" w:rsidRPr="00574782" w:rsidRDefault="00ED3841" w:rsidP="00ED3841">
      <w:pPr>
        <w:pStyle w:val="TestoArpa"/>
        <w:numPr>
          <w:ilvl w:val="2"/>
          <w:numId w:val="101"/>
        </w:numPr>
        <w:spacing w:line="240" w:lineRule="auto"/>
        <w:ind w:left="993" w:hanging="567"/>
        <w:rPr>
          <w:rFonts w:cs="Arial"/>
          <w:szCs w:val="22"/>
        </w:rPr>
      </w:pPr>
      <w:r w:rsidRPr="00574782">
        <w:rPr>
          <w:rFonts w:cs="Arial"/>
          <w:szCs w:val="22"/>
        </w:rPr>
        <w:t>Controllo condizioni ambientali prescritte per l’uso dell’attrezzatura: da 5 C° a 40 C°, ±2°C</w:t>
      </w:r>
      <w:r>
        <w:rPr>
          <w:rFonts w:cs="Arial"/>
          <w:szCs w:val="22"/>
        </w:rPr>
        <w:t>.</w:t>
      </w:r>
    </w:p>
    <w:p w14:paraId="09AA44C9" w14:textId="77777777" w:rsidR="00ED3841" w:rsidRDefault="00ED3841" w:rsidP="00ED3841">
      <w:pPr>
        <w:rPr>
          <w:strike/>
        </w:rPr>
      </w:pPr>
    </w:p>
    <w:p w14:paraId="5950A3BE" w14:textId="77777777" w:rsidR="00ED3841" w:rsidRPr="003334F5" w:rsidRDefault="00ED3841" w:rsidP="00ED3841">
      <w:pPr>
        <w:pStyle w:val="TestoArpa"/>
        <w:spacing w:line="240" w:lineRule="auto"/>
        <w:rPr>
          <w:b/>
          <w:bCs/>
        </w:rPr>
      </w:pPr>
      <w:r>
        <w:rPr>
          <w:b/>
          <w:bCs/>
        </w:rPr>
        <w:t>2.2</w:t>
      </w:r>
      <w:r w:rsidRPr="003334F5">
        <w:rPr>
          <w:b/>
          <w:bCs/>
        </w:rPr>
        <w:t xml:space="preserve">. </w:t>
      </w:r>
      <w:r>
        <w:rPr>
          <w:b/>
          <w:bCs/>
        </w:rPr>
        <w:t>Verifica Iniziale</w:t>
      </w:r>
    </w:p>
    <w:p w14:paraId="05A69136" w14:textId="77777777" w:rsidR="00ED3841" w:rsidRPr="003F650F" w:rsidRDefault="00ED3841" w:rsidP="00ED3841">
      <w:pPr>
        <w:rPr>
          <w:sz w:val="8"/>
          <w:szCs w:val="8"/>
        </w:rPr>
      </w:pPr>
    </w:p>
    <w:p w14:paraId="621D6848" w14:textId="77777777" w:rsidR="00ED3841" w:rsidRDefault="00ED3841" w:rsidP="00ED3841">
      <w:pPr>
        <w:pStyle w:val="TestoArpa"/>
        <w:spacing w:before="0"/>
        <w:ind w:left="426"/>
      </w:pPr>
      <w:r>
        <w:t xml:space="preserve">La </w:t>
      </w:r>
      <w:r w:rsidRPr="002B7FAF">
        <w:t>verifica iniziale</w:t>
      </w:r>
      <w:r>
        <w:t xml:space="preserve"> deve includere almeno le seguenti attività previste dal libretto metrologico; a livello operativo le attività potrebbero essere svolte con sequenza diversa.</w:t>
      </w:r>
    </w:p>
    <w:p w14:paraId="1D367DAE" w14:textId="77777777" w:rsidR="00ED3841" w:rsidRDefault="00ED3841" w:rsidP="00ED3841">
      <w:pPr>
        <w:pStyle w:val="TestoArpa"/>
        <w:spacing w:before="0"/>
        <w:ind w:left="426"/>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3828"/>
        <w:gridCol w:w="1559"/>
        <w:gridCol w:w="1559"/>
        <w:gridCol w:w="851"/>
      </w:tblGrid>
      <w:tr w:rsidR="00ED3841" w14:paraId="01F48E12" w14:textId="77777777" w:rsidTr="000F6AF8">
        <w:trPr>
          <w:tblHeader/>
        </w:trPr>
        <w:tc>
          <w:tcPr>
            <w:tcW w:w="567" w:type="dxa"/>
            <w:shd w:val="clear" w:color="auto" w:fill="auto"/>
          </w:tcPr>
          <w:p w14:paraId="4E8048C9" w14:textId="77777777" w:rsidR="00ED3841" w:rsidRDefault="00ED3841" w:rsidP="000F6AF8">
            <w:pPr>
              <w:pStyle w:val="TestoArpa"/>
              <w:spacing w:before="0"/>
              <w:jc w:val="center"/>
              <w:rPr>
                <w:b/>
                <w:bCs/>
                <w:sz w:val="18"/>
                <w:szCs w:val="18"/>
              </w:rPr>
            </w:pPr>
            <w:r>
              <w:rPr>
                <w:b/>
                <w:bCs/>
                <w:sz w:val="18"/>
                <w:szCs w:val="18"/>
              </w:rPr>
              <w:t>N°</w:t>
            </w:r>
          </w:p>
        </w:tc>
        <w:tc>
          <w:tcPr>
            <w:tcW w:w="1701" w:type="dxa"/>
            <w:shd w:val="clear" w:color="auto" w:fill="auto"/>
          </w:tcPr>
          <w:p w14:paraId="2A753949" w14:textId="77777777" w:rsidR="00ED3841" w:rsidRDefault="00ED3841" w:rsidP="000F6AF8">
            <w:pPr>
              <w:pStyle w:val="TestoArpa"/>
              <w:spacing w:before="0"/>
              <w:jc w:val="center"/>
              <w:rPr>
                <w:b/>
                <w:bCs/>
                <w:sz w:val="18"/>
                <w:szCs w:val="18"/>
              </w:rPr>
            </w:pPr>
            <w:r>
              <w:rPr>
                <w:b/>
                <w:bCs/>
                <w:sz w:val="18"/>
                <w:szCs w:val="18"/>
              </w:rPr>
              <w:t>ATTIVITA’</w:t>
            </w:r>
          </w:p>
        </w:tc>
        <w:tc>
          <w:tcPr>
            <w:tcW w:w="3828" w:type="dxa"/>
            <w:shd w:val="clear" w:color="auto" w:fill="auto"/>
          </w:tcPr>
          <w:p w14:paraId="6E237F6E" w14:textId="77777777" w:rsidR="00ED3841" w:rsidRDefault="00ED3841" w:rsidP="000F6AF8">
            <w:pPr>
              <w:pStyle w:val="TestoArpa"/>
              <w:spacing w:before="0"/>
              <w:jc w:val="center"/>
              <w:rPr>
                <w:b/>
                <w:bCs/>
                <w:sz w:val="18"/>
                <w:szCs w:val="18"/>
              </w:rPr>
            </w:pPr>
            <w:r>
              <w:rPr>
                <w:b/>
                <w:bCs/>
                <w:sz w:val="18"/>
                <w:szCs w:val="18"/>
              </w:rPr>
              <w:t>DESCRIZIONE</w:t>
            </w:r>
          </w:p>
        </w:tc>
        <w:tc>
          <w:tcPr>
            <w:tcW w:w="1559" w:type="dxa"/>
            <w:shd w:val="clear" w:color="auto" w:fill="auto"/>
          </w:tcPr>
          <w:p w14:paraId="62DC9DF6" w14:textId="77777777" w:rsidR="00ED3841" w:rsidRDefault="00ED3841" w:rsidP="000F6AF8">
            <w:pPr>
              <w:pStyle w:val="TestoArpa"/>
              <w:spacing w:before="0" w:line="240" w:lineRule="auto"/>
              <w:jc w:val="center"/>
              <w:rPr>
                <w:b/>
                <w:bCs/>
                <w:sz w:val="18"/>
                <w:szCs w:val="18"/>
              </w:rPr>
            </w:pPr>
            <w:r>
              <w:rPr>
                <w:b/>
                <w:bCs/>
                <w:sz w:val="18"/>
                <w:szCs w:val="18"/>
              </w:rPr>
              <w:t>ERRORE MASSIMO AMMESSO</w:t>
            </w:r>
          </w:p>
        </w:tc>
        <w:tc>
          <w:tcPr>
            <w:tcW w:w="1559" w:type="dxa"/>
          </w:tcPr>
          <w:p w14:paraId="44A4E213" w14:textId="77777777" w:rsidR="00ED3841" w:rsidRDefault="00ED3841" w:rsidP="000F6AF8">
            <w:pPr>
              <w:pStyle w:val="TestoArpa"/>
              <w:spacing w:before="0" w:line="240" w:lineRule="auto"/>
              <w:ind w:right="177"/>
              <w:jc w:val="center"/>
              <w:rPr>
                <w:b/>
                <w:bCs/>
                <w:sz w:val="18"/>
                <w:szCs w:val="18"/>
              </w:rPr>
            </w:pPr>
            <w:r>
              <w:rPr>
                <w:b/>
                <w:bCs/>
                <w:sz w:val="18"/>
                <w:szCs w:val="18"/>
              </w:rPr>
              <w:t>STRUMENTI DI CONTROLLO</w:t>
            </w:r>
          </w:p>
        </w:tc>
        <w:tc>
          <w:tcPr>
            <w:tcW w:w="851" w:type="dxa"/>
          </w:tcPr>
          <w:p w14:paraId="0481C879" w14:textId="77777777" w:rsidR="00ED3841" w:rsidRDefault="00ED3841" w:rsidP="000F6AF8">
            <w:pPr>
              <w:pStyle w:val="TestoArpa"/>
              <w:spacing w:before="0" w:line="240" w:lineRule="auto"/>
              <w:jc w:val="center"/>
              <w:rPr>
                <w:b/>
                <w:bCs/>
                <w:sz w:val="18"/>
                <w:szCs w:val="18"/>
              </w:rPr>
            </w:pPr>
            <w:r>
              <w:rPr>
                <w:b/>
                <w:bCs/>
                <w:sz w:val="18"/>
                <w:szCs w:val="18"/>
              </w:rPr>
              <w:t>NOTE</w:t>
            </w:r>
          </w:p>
        </w:tc>
      </w:tr>
      <w:tr w:rsidR="00ED3841" w14:paraId="2D7C3CD6"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1DFB004A" w14:textId="77777777" w:rsidR="00ED3841" w:rsidRPr="00FF5568" w:rsidRDefault="00ED3841" w:rsidP="000F6AF8">
            <w:pPr>
              <w:pStyle w:val="TestoArpa"/>
              <w:spacing w:before="0" w:line="240" w:lineRule="auto"/>
              <w:rPr>
                <w:sz w:val="20"/>
                <w:szCs w:val="20"/>
              </w:rPr>
            </w:pPr>
            <w:r w:rsidRPr="00FF5568">
              <w:rPr>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46CFC2" w14:textId="77777777" w:rsidR="00ED3841" w:rsidRPr="00FF5568" w:rsidRDefault="00ED3841" w:rsidP="000F6AF8">
            <w:pPr>
              <w:pStyle w:val="TestoArpa"/>
              <w:spacing w:before="0" w:line="240" w:lineRule="auto"/>
              <w:jc w:val="left"/>
              <w:rPr>
                <w:sz w:val="20"/>
                <w:szCs w:val="20"/>
              </w:rPr>
            </w:pPr>
            <w:r w:rsidRPr="00FF5568">
              <w:rPr>
                <w:rFonts w:cs="Arial"/>
                <w:sz w:val="20"/>
                <w:szCs w:val="20"/>
              </w:rPr>
              <w:t>Controllo rispondenza attrezzatura al libretto metrologico e assenza di evidenti manomissioni.</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49D0AC9" w14:textId="77777777" w:rsidR="00ED3841" w:rsidRPr="00FF5568" w:rsidRDefault="00ED3841" w:rsidP="000F6AF8">
            <w:pPr>
              <w:pStyle w:val="TestoArpa"/>
              <w:spacing w:before="0" w:line="240" w:lineRule="auto"/>
              <w:ind w:left="320" w:hanging="320"/>
              <w:jc w:val="left"/>
              <w:rPr>
                <w:rFonts w:cs="Arial"/>
                <w:sz w:val="20"/>
                <w:szCs w:val="20"/>
              </w:rPr>
            </w:pPr>
            <w:r w:rsidRPr="00FF5568">
              <w:rPr>
                <w:rFonts w:eastAsia="Times" w:cs="Arial"/>
                <w:sz w:val="20"/>
                <w:szCs w:val="20"/>
                <w:lang w:eastAsia="ar-SA"/>
              </w:rPr>
              <w:t xml:space="preserve">1.1 Controllare </w:t>
            </w:r>
            <w:r w:rsidRPr="00FF5568">
              <w:rPr>
                <w:rFonts w:cs="Arial"/>
                <w:sz w:val="20"/>
                <w:szCs w:val="20"/>
              </w:rPr>
              <w:t>conformità dell’attrezzatura a quanto riportato nel relativo libretto metrologico (pag. 2) e/o sulle istruzioni d’uso.</w:t>
            </w:r>
          </w:p>
          <w:p w14:paraId="27B39B89" w14:textId="77777777" w:rsidR="00ED3841" w:rsidRPr="00FF5568" w:rsidRDefault="00ED3841" w:rsidP="000F6AF8">
            <w:pPr>
              <w:pStyle w:val="TestoArpa"/>
              <w:spacing w:before="0" w:line="240" w:lineRule="auto"/>
              <w:ind w:left="320" w:hanging="320"/>
              <w:jc w:val="left"/>
              <w:rPr>
                <w:rFonts w:cs="Arial"/>
                <w:strike/>
                <w:sz w:val="20"/>
                <w:szCs w:val="20"/>
              </w:rPr>
            </w:pPr>
            <w:r w:rsidRPr="00FF5568">
              <w:rPr>
                <w:rFonts w:cs="Arial"/>
                <w:sz w:val="20"/>
                <w:szCs w:val="20"/>
              </w:rPr>
              <w:t>1.2 Controllare che l’attrezzatura non presenti evidenti segni di manomissione.</w:t>
            </w:r>
          </w:p>
          <w:p w14:paraId="30629A6E" w14:textId="77777777" w:rsidR="00ED3841" w:rsidRPr="00FF5568" w:rsidRDefault="00ED3841" w:rsidP="000F6AF8">
            <w:pPr>
              <w:pStyle w:val="TestoArpa"/>
              <w:spacing w:before="0" w:line="240" w:lineRule="auto"/>
              <w:ind w:left="320" w:hanging="320"/>
              <w:jc w:val="left"/>
              <w:rPr>
                <w:sz w:val="20"/>
                <w:szCs w:val="20"/>
              </w:rPr>
            </w:pPr>
          </w:p>
        </w:tc>
        <w:tc>
          <w:tcPr>
            <w:tcW w:w="1559" w:type="dxa"/>
            <w:shd w:val="clear" w:color="auto" w:fill="auto"/>
          </w:tcPr>
          <w:p w14:paraId="51CB48A0" w14:textId="77777777" w:rsidR="00ED3841" w:rsidRPr="00FF5568" w:rsidRDefault="00ED3841" w:rsidP="000F6AF8">
            <w:pPr>
              <w:pStyle w:val="TestoArpa"/>
              <w:spacing w:before="0" w:line="240" w:lineRule="auto"/>
              <w:jc w:val="left"/>
              <w:rPr>
                <w:sz w:val="18"/>
                <w:szCs w:val="18"/>
              </w:rPr>
            </w:pPr>
          </w:p>
        </w:tc>
        <w:tc>
          <w:tcPr>
            <w:tcW w:w="1559" w:type="dxa"/>
          </w:tcPr>
          <w:p w14:paraId="7EADF3B8" w14:textId="77777777" w:rsidR="00ED3841" w:rsidRPr="00FF5568" w:rsidRDefault="00ED3841" w:rsidP="000F6AF8">
            <w:pPr>
              <w:pStyle w:val="TestoArpa"/>
              <w:spacing w:before="0" w:line="240" w:lineRule="auto"/>
              <w:jc w:val="left"/>
              <w:rPr>
                <w:sz w:val="18"/>
                <w:szCs w:val="18"/>
              </w:rPr>
            </w:pPr>
          </w:p>
        </w:tc>
        <w:tc>
          <w:tcPr>
            <w:tcW w:w="851" w:type="dxa"/>
          </w:tcPr>
          <w:p w14:paraId="726BD2A0" w14:textId="77777777" w:rsidR="00ED3841" w:rsidRPr="00FF5568" w:rsidRDefault="00ED3841" w:rsidP="000F6AF8">
            <w:pPr>
              <w:pStyle w:val="TestoArpa"/>
              <w:spacing w:before="0" w:line="240" w:lineRule="auto"/>
              <w:jc w:val="left"/>
              <w:rPr>
                <w:sz w:val="18"/>
                <w:szCs w:val="18"/>
              </w:rPr>
            </w:pPr>
          </w:p>
        </w:tc>
      </w:tr>
      <w:tr w:rsidR="00ED3841" w14:paraId="257A97F3" w14:textId="77777777" w:rsidTr="000F6AF8">
        <w:tc>
          <w:tcPr>
            <w:tcW w:w="567" w:type="dxa"/>
            <w:shd w:val="clear" w:color="auto" w:fill="auto"/>
          </w:tcPr>
          <w:p w14:paraId="1236A933" w14:textId="77777777" w:rsidR="00ED3841" w:rsidRPr="00A17BE0" w:rsidRDefault="00ED3841" w:rsidP="000F6AF8">
            <w:pPr>
              <w:pStyle w:val="TestoArpa"/>
              <w:spacing w:before="0" w:line="240" w:lineRule="auto"/>
              <w:rPr>
                <w:sz w:val="20"/>
                <w:szCs w:val="20"/>
              </w:rPr>
            </w:pPr>
            <w:r>
              <w:rPr>
                <w:sz w:val="20"/>
                <w:szCs w:val="20"/>
              </w:rPr>
              <w:t>2</w:t>
            </w:r>
          </w:p>
        </w:tc>
        <w:tc>
          <w:tcPr>
            <w:tcW w:w="1701" w:type="dxa"/>
            <w:shd w:val="clear" w:color="auto" w:fill="auto"/>
          </w:tcPr>
          <w:p w14:paraId="5605B9A1" w14:textId="77777777" w:rsidR="00ED3841" w:rsidRPr="00386D56" w:rsidRDefault="00ED3841" w:rsidP="000F6AF8">
            <w:pPr>
              <w:pStyle w:val="TestoArpa"/>
              <w:spacing w:before="0" w:line="240" w:lineRule="auto"/>
              <w:jc w:val="left"/>
              <w:rPr>
                <w:rFonts w:cs="Arial"/>
                <w:spacing w:val="-6"/>
                <w:sz w:val="20"/>
                <w:szCs w:val="20"/>
              </w:rPr>
            </w:pPr>
            <w:r w:rsidRPr="00386D56">
              <w:rPr>
                <w:rFonts w:cs="Arial"/>
                <w:sz w:val="20"/>
                <w:szCs w:val="20"/>
              </w:rPr>
              <w:t>Controllo</w:t>
            </w:r>
            <w:r w:rsidRPr="00386D56">
              <w:rPr>
                <w:rFonts w:cs="Arial"/>
                <w:spacing w:val="-6"/>
                <w:sz w:val="20"/>
                <w:szCs w:val="20"/>
              </w:rPr>
              <w:t xml:space="preserve"> </w:t>
            </w:r>
            <w:r>
              <w:rPr>
                <w:rFonts w:cs="Arial"/>
                <w:spacing w:val="-6"/>
                <w:sz w:val="20"/>
                <w:szCs w:val="20"/>
              </w:rPr>
              <w:t>generale e</w:t>
            </w:r>
            <w:r w:rsidRPr="00386D56">
              <w:rPr>
                <w:rFonts w:cs="Arial"/>
                <w:spacing w:val="-6"/>
                <w:sz w:val="20"/>
                <w:szCs w:val="20"/>
              </w:rPr>
              <w:t xml:space="preserve"> funzionale.</w:t>
            </w:r>
          </w:p>
          <w:p w14:paraId="34AF46DB" w14:textId="77777777" w:rsidR="00ED3841" w:rsidRPr="00A17BE0" w:rsidRDefault="00ED3841" w:rsidP="000F6AF8">
            <w:pPr>
              <w:pStyle w:val="TestoArpa"/>
              <w:spacing w:before="0" w:line="240" w:lineRule="auto"/>
              <w:jc w:val="left"/>
              <w:rPr>
                <w:sz w:val="20"/>
                <w:szCs w:val="20"/>
              </w:rPr>
            </w:pPr>
          </w:p>
        </w:tc>
        <w:tc>
          <w:tcPr>
            <w:tcW w:w="3828" w:type="dxa"/>
            <w:shd w:val="clear" w:color="auto" w:fill="auto"/>
          </w:tcPr>
          <w:p w14:paraId="3F5B9B7F" w14:textId="08EB0F56" w:rsidR="00ED3841" w:rsidRPr="00ED3841" w:rsidRDefault="00ED3841" w:rsidP="00ED3841">
            <w:pPr>
              <w:ind w:left="360" w:hanging="328"/>
              <w:rPr>
                <w:rFonts w:ascii="Arial" w:hAnsi="Arial" w:cs="Arial"/>
                <w:sz w:val="20"/>
                <w:szCs w:val="20"/>
              </w:rPr>
            </w:pPr>
            <w:r>
              <w:rPr>
                <w:rFonts w:ascii="Arial" w:hAnsi="Arial" w:cs="Arial"/>
                <w:sz w:val="20"/>
                <w:szCs w:val="20"/>
              </w:rPr>
              <w:t>2</w:t>
            </w:r>
            <w:r w:rsidRPr="00574782">
              <w:rPr>
                <w:rFonts w:ascii="Arial" w:hAnsi="Arial" w:cs="Arial"/>
                <w:sz w:val="20"/>
                <w:szCs w:val="20"/>
              </w:rPr>
              <w:t>.1 Controllo generale corretto funzionamento dell’apparecchiatura: p.e. comando apertura e chiusura morse, selettore per passare da 2 a 3-4 ruote.</w:t>
            </w:r>
          </w:p>
        </w:tc>
        <w:tc>
          <w:tcPr>
            <w:tcW w:w="1559" w:type="dxa"/>
            <w:shd w:val="clear" w:color="auto" w:fill="auto"/>
          </w:tcPr>
          <w:p w14:paraId="386927E9" w14:textId="77777777" w:rsidR="00ED3841" w:rsidRPr="00333C64" w:rsidRDefault="00ED3841" w:rsidP="000F6AF8">
            <w:pPr>
              <w:pStyle w:val="TestoArpa"/>
              <w:spacing w:before="0" w:line="240" w:lineRule="auto"/>
              <w:jc w:val="left"/>
              <w:rPr>
                <w:sz w:val="18"/>
                <w:szCs w:val="18"/>
              </w:rPr>
            </w:pPr>
          </w:p>
        </w:tc>
        <w:tc>
          <w:tcPr>
            <w:tcW w:w="1559" w:type="dxa"/>
          </w:tcPr>
          <w:p w14:paraId="352CE824" w14:textId="77777777" w:rsidR="00ED3841" w:rsidRDefault="00ED3841" w:rsidP="000F6AF8">
            <w:pPr>
              <w:pStyle w:val="TestoArpa"/>
              <w:spacing w:before="0" w:line="240" w:lineRule="auto"/>
              <w:jc w:val="left"/>
              <w:rPr>
                <w:sz w:val="18"/>
                <w:szCs w:val="18"/>
                <w:highlight w:val="yellow"/>
              </w:rPr>
            </w:pPr>
          </w:p>
        </w:tc>
        <w:tc>
          <w:tcPr>
            <w:tcW w:w="851" w:type="dxa"/>
          </w:tcPr>
          <w:p w14:paraId="16D28665" w14:textId="77777777" w:rsidR="00ED3841" w:rsidRDefault="00ED3841" w:rsidP="000F6AF8">
            <w:pPr>
              <w:pStyle w:val="TestoArpa"/>
              <w:spacing w:before="0" w:line="240" w:lineRule="auto"/>
              <w:jc w:val="left"/>
              <w:rPr>
                <w:sz w:val="18"/>
                <w:szCs w:val="18"/>
                <w:highlight w:val="yellow"/>
              </w:rPr>
            </w:pPr>
          </w:p>
        </w:tc>
      </w:tr>
      <w:tr w:rsidR="00ED3841" w14:paraId="5E08D2E4"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6B241526" w14:textId="77777777" w:rsidR="00ED3841" w:rsidRPr="00F32546" w:rsidRDefault="00ED3841" w:rsidP="000F6AF8">
            <w:pPr>
              <w:pStyle w:val="TestoArpa"/>
              <w:spacing w:before="0" w:line="240" w:lineRule="auto"/>
              <w:rPr>
                <w:sz w:val="20"/>
                <w:szCs w:val="20"/>
              </w:rPr>
            </w:pPr>
            <w:r>
              <w:rPr>
                <w:sz w:val="20"/>
                <w:szCs w:val="20"/>
              </w:rPr>
              <w:lastRenderedPageBreak/>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4C44C5" w14:textId="77777777" w:rsidR="00ED3841" w:rsidRPr="00F32546" w:rsidRDefault="00ED3841" w:rsidP="000F6AF8">
            <w:pPr>
              <w:pStyle w:val="TestoArpa"/>
              <w:spacing w:before="0" w:line="240" w:lineRule="auto"/>
              <w:jc w:val="left"/>
              <w:rPr>
                <w:sz w:val="20"/>
                <w:szCs w:val="20"/>
              </w:rPr>
            </w:pPr>
            <w:r w:rsidRPr="00F32546">
              <w:rPr>
                <w:rFonts w:cs="Arial"/>
                <w:sz w:val="20"/>
                <w:szCs w:val="20"/>
              </w:rPr>
              <w:t>Controllo dimensionale: diametro rulli, interasse rulli, distanza minima e massima bordi rulli, eventuali dispositivi connessione rulli addizionali, funzionalità eventuale dispositivo di traslazione.</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22F71E0C" w14:textId="77777777" w:rsidR="00ED3841" w:rsidRDefault="00ED3841" w:rsidP="000F6AF8">
            <w:pPr>
              <w:ind w:left="316" w:hanging="284"/>
              <w:rPr>
                <w:rFonts w:ascii="Arial" w:hAnsi="Arial" w:cs="Arial"/>
                <w:sz w:val="20"/>
                <w:szCs w:val="20"/>
              </w:rPr>
            </w:pPr>
            <w:r>
              <w:rPr>
                <w:rFonts w:ascii="Arial" w:hAnsi="Arial" w:cs="Arial"/>
                <w:sz w:val="20"/>
                <w:szCs w:val="20"/>
              </w:rPr>
              <w:t>3.1 Controllo delle caratteristiche dimensionali dell’attrezzatura in relazione alle istruzioni d’uso ed alla immagine a pagina 2 del libretto metrologico.</w:t>
            </w:r>
          </w:p>
          <w:p w14:paraId="7D487C16" w14:textId="77777777" w:rsidR="00ED3841" w:rsidRPr="00574782" w:rsidRDefault="00ED3841" w:rsidP="000F6AF8">
            <w:pPr>
              <w:ind w:left="316" w:hanging="316"/>
              <w:rPr>
                <w:rFonts w:ascii="Arial" w:hAnsi="Arial" w:cs="Arial"/>
                <w:sz w:val="20"/>
                <w:szCs w:val="20"/>
              </w:rPr>
            </w:pPr>
            <w:r w:rsidRPr="00574782">
              <w:rPr>
                <w:rFonts w:ascii="Arial" w:hAnsi="Arial" w:cs="Arial"/>
                <w:sz w:val="20"/>
                <w:szCs w:val="20"/>
              </w:rPr>
              <w:t xml:space="preserve"> </w:t>
            </w:r>
            <w:r>
              <w:rPr>
                <w:rFonts w:ascii="Arial" w:hAnsi="Arial" w:cs="Arial"/>
                <w:sz w:val="20"/>
                <w:szCs w:val="20"/>
              </w:rPr>
              <w:t>3.2 Nel caso di attrezzatura con due bancate separate, controllare corretto funzionamento del giunto di collegamento tra le due bancate in relazione al selettore 2, 3-4 ruote</w:t>
            </w:r>
            <w:r w:rsidRPr="00574782">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0CD4E01" w14:textId="77777777" w:rsidR="00ED3841" w:rsidRPr="00333C64" w:rsidRDefault="00ED3841" w:rsidP="000F6AF8">
            <w:pPr>
              <w:pStyle w:val="TestoArpa"/>
              <w:spacing w:before="0" w:line="240" w:lineRule="auto"/>
              <w:jc w:val="left"/>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F365980" w14:textId="77777777" w:rsidR="00ED3841" w:rsidRDefault="00ED3841" w:rsidP="000F6AF8">
            <w:pPr>
              <w:pStyle w:val="TestoArpa"/>
              <w:spacing w:before="0" w:line="240" w:lineRule="auto"/>
              <w:jc w:val="left"/>
              <w:rPr>
                <w:sz w:val="18"/>
                <w:szCs w:val="18"/>
                <w:highlight w:val="yellow"/>
              </w:rPr>
            </w:pPr>
          </w:p>
        </w:tc>
        <w:tc>
          <w:tcPr>
            <w:tcW w:w="851" w:type="dxa"/>
            <w:tcBorders>
              <w:top w:val="single" w:sz="4" w:space="0" w:color="auto"/>
              <w:left w:val="single" w:sz="4" w:space="0" w:color="auto"/>
              <w:bottom w:val="single" w:sz="4" w:space="0" w:color="auto"/>
              <w:right w:val="single" w:sz="4" w:space="0" w:color="auto"/>
            </w:tcBorders>
          </w:tcPr>
          <w:p w14:paraId="231454E0" w14:textId="77777777" w:rsidR="00ED3841" w:rsidRDefault="00ED3841" w:rsidP="000F6AF8">
            <w:pPr>
              <w:pStyle w:val="TestoArpa"/>
              <w:spacing w:before="0" w:line="240" w:lineRule="auto"/>
              <w:jc w:val="left"/>
              <w:rPr>
                <w:sz w:val="18"/>
                <w:szCs w:val="18"/>
                <w:highlight w:val="yellow"/>
              </w:rPr>
            </w:pPr>
          </w:p>
        </w:tc>
      </w:tr>
      <w:tr w:rsidR="00ED3841" w14:paraId="746164B6"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138F538A" w14:textId="77777777" w:rsidR="00ED3841" w:rsidRPr="00F32546" w:rsidRDefault="00ED3841" w:rsidP="000F6AF8">
            <w:pPr>
              <w:pStyle w:val="TestoArpa"/>
              <w:spacing w:before="0" w:line="240" w:lineRule="auto"/>
              <w:rPr>
                <w:sz w:val="20"/>
                <w:szCs w:val="20"/>
              </w:rPr>
            </w:pPr>
            <w:r>
              <w:rPr>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849F62" w14:textId="77777777" w:rsidR="00ED3841" w:rsidRPr="00F32546" w:rsidRDefault="00ED3841" w:rsidP="000F6AF8">
            <w:pPr>
              <w:pStyle w:val="TestoArpa"/>
              <w:spacing w:before="0" w:line="240" w:lineRule="auto"/>
              <w:jc w:val="left"/>
              <w:rPr>
                <w:rFonts w:cs="Arial"/>
                <w:sz w:val="20"/>
                <w:szCs w:val="20"/>
              </w:rPr>
            </w:pPr>
            <w:r w:rsidRPr="00F32546">
              <w:rPr>
                <w:rFonts w:cs="Arial"/>
                <w:sz w:val="20"/>
                <w:szCs w:val="20"/>
              </w:rPr>
              <w:t>Controllo del corretto funzionamento dei dispositivi di ancoraggio e/o bloccaggio del veicolo.</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6E37308" w14:textId="77777777" w:rsidR="00ED3841" w:rsidRDefault="00ED3841" w:rsidP="000F6AF8">
            <w:pPr>
              <w:ind w:left="313" w:hanging="313"/>
              <w:rPr>
                <w:rFonts w:ascii="Arial" w:hAnsi="Arial" w:cs="Arial"/>
                <w:sz w:val="20"/>
                <w:szCs w:val="20"/>
              </w:rPr>
            </w:pPr>
            <w:r>
              <w:rPr>
                <w:rFonts w:ascii="Arial" w:hAnsi="Arial" w:cs="Arial"/>
                <w:sz w:val="20"/>
                <w:szCs w:val="20"/>
              </w:rPr>
              <w:t>4</w:t>
            </w:r>
            <w:r w:rsidRPr="001A2561">
              <w:rPr>
                <w:rFonts w:ascii="Arial" w:hAnsi="Arial" w:cs="Arial"/>
                <w:sz w:val="20"/>
                <w:szCs w:val="20"/>
              </w:rPr>
              <w:t xml:space="preserve">.1 </w:t>
            </w:r>
            <w:r>
              <w:rPr>
                <w:rFonts w:ascii="Arial" w:hAnsi="Arial" w:cs="Arial"/>
                <w:sz w:val="20"/>
                <w:szCs w:val="20"/>
              </w:rPr>
              <w:t>Controllo rispondenza dispositivi di bloccaggio/ancoraggio del veicolo rispetto a quanto previsto nelle istruzioni d’uso e/o alla pagina 2 del libretto metrologico.</w:t>
            </w:r>
          </w:p>
          <w:p w14:paraId="5EC0BA45" w14:textId="77777777" w:rsidR="00ED3841" w:rsidRDefault="00ED3841" w:rsidP="000F6AF8">
            <w:pPr>
              <w:ind w:left="313" w:hanging="313"/>
              <w:rPr>
                <w:rFonts w:ascii="Arial" w:hAnsi="Arial" w:cs="Arial"/>
                <w:sz w:val="20"/>
                <w:szCs w:val="20"/>
              </w:rPr>
            </w:pPr>
            <w:r>
              <w:rPr>
                <w:rFonts w:ascii="Arial" w:hAnsi="Arial" w:cs="Arial"/>
                <w:sz w:val="20"/>
                <w:szCs w:val="20"/>
              </w:rPr>
              <w:t>4</w:t>
            </w:r>
            <w:r w:rsidRPr="001A2561">
              <w:rPr>
                <w:rFonts w:ascii="Arial" w:hAnsi="Arial" w:cs="Arial"/>
                <w:sz w:val="20"/>
                <w:szCs w:val="20"/>
              </w:rPr>
              <w:t xml:space="preserve">.2 </w:t>
            </w:r>
            <w:r>
              <w:rPr>
                <w:rFonts w:ascii="Arial" w:hAnsi="Arial" w:cs="Arial"/>
                <w:sz w:val="20"/>
                <w:szCs w:val="20"/>
              </w:rPr>
              <w:t xml:space="preserve">Controllo corretto funzionamento dispositivi di bloccaggio/ancoraggio del veicolo. </w:t>
            </w:r>
          </w:p>
          <w:p w14:paraId="22B6C408" w14:textId="77777777" w:rsidR="00ED3841" w:rsidRPr="00574782" w:rsidRDefault="00ED3841" w:rsidP="000F6AF8">
            <w:pPr>
              <w:ind w:left="316" w:hanging="284"/>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8B2E03" w14:textId="77777777" w:rsidR="00ED3841" w:rsidRPr="00333C64" w:rsidRDefault="00ED3841" w:rsidP="000F6AF8">
            <w:pPr>
              <w:pStyle w:val="TestoArpa"/>
              <w:spacing w:before="0" w:line="240" w:lineRule="auto"/>
              <w:jc w:val="left"/>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E711163" w14:textId="77777777" w:rsidR="00ED3841" w:rsidRDefault="00ED3841" w:rsidP="000F6AF8">
            <w:pPr>
              <w:pStyle w:val="TestoArpa"/>
              <w:spacing w:before="0" w:line="240" w:lineRule="auto"/>
              <w:jc w:val="left"/>
              <w:rPr>
                <w:sz w:val="18"/>
                <w:szCs w:val="18"/>
                <w:highlight w:val="yellow"/>
              </w:rPr>
            </w:pPr>
          </w:p>
        </w:tc>
        <w:tc>
          <w:tcPr>
            <w:tcW w:w="851" w:type="dxa"/>
            <w:tcBorders>
              <w:top w:val="single" w:sz="4" w:space="0" w:color="auto"/>
              <w:left w:val="single" w:sz="4" w:space="0" w:color="auto"/>
              <w:bottom w:val="single" w:sz="4" w:space="0" w:color="auto"/>
              <w:right w:val="single" w:sz="4" w:space="0" w:color="auto"/>
            </w:tcBorders>
          </w:tcPr>
          <w:p w14:paraId="02B4FD2D" w14:textId="77777777" w:rsidR="00ED3841" w:rsidRDefault="00ED3841" w:rsidP="000F6AF8">
            <w:pPr>
              <w:pStyle w:val="TestoArpa"/>
              <w:spacing w:before="0" w:line="240" w:lineRule="auto"/>
              <w:jc w:val="left"/>
              <w:rPr>
                <w:sz w:val="18"/>
                <w:szCs w:val="18"/>
                <w:highlight w:val="yellow"/>
              </w:rPr>
            </w:pPr>
          </w:p>
        </w:tc>
      </w:tr>
      <w:tr w:rsidR="00ED3841" w14:paraId="5792C187"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57619141" w14:textId="77777777" w:rsidR="00ED3841" w:rsidRPr="00F32546" w:rsidRDefault="00ED3841" w:rsidP="000F6AF8">
            <w:pPr>
              <w:pStyle w:val="TestoArpa"/>
              <w:spacing w:before="0" w:line="240" w:lineRule="auto"/>
              <w:rPr>
                <w:sz w:val="20"/>
                <w:szCs w:val="20"/>
              </w:rPr>
            </w:pPr>
            <w:r>
              <w:rPr>
                <w:sz w:val="20"/>
                <w:szCs w:val="20"/>
              </w:rPr>
              <w:t>5</w:t>
            </w:r>
          </w:p>
          <w:p w14:paraId="550E5430" w14:textId="77777777" w:rsidR="00ED3841" w:rsidRPr="00F32546" w:rsidRDefault="00ED3841"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C08CA8" w14:textId="77777777" w:rsidR="00ED3841" w:rsidRPr="00F32546" w:rsidRDefault="00ED3841" w:rsidP="000F6AF8">
            <w:pPr>
              <w:pStyle w:val="TestoArpa"/>
              <w:spacing w:before="0" w:line="240" w:lineRule="auto"/>
              <w:jc w:val="left"/>
              <w:rPr>
                <w:rFonts w:cs="Arial"/>
                <w:sz w:val="20"/>
                <w:szCs w:val="20"/>
              </w:rPr>
            </w:pPr>
            <w:r w:rsidRPr="00F32546">
              <w:rPr>
                <w:rFonts w:cs="Arial"/>
                <w:sz w:val="20"/>
                <w:szCs w:val="20"/>
              </w:rPr>
              <w:t>Controllo efficienza del dispositivo di raffreddamento.</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2E0CCFD" w14:textId="77777777" w:rsidR="00ED3841" w:rsidRDefault="00ED3841" w:rsidP="000F6AF8">
            <w:pPr>
              <w:pStyle w:val="TestoArpa"/>
              <w:spacing w:before="0" w:line="240" w:lineRule="auto"/>
              <w:ind w:left="313" w:hanging="313"/>
              <w:jc w:val="left"/>
              <w:rPr>
                <w:rFonts w:cs="Arial"/>
                <w:sz w:val="20"/>
                <w:szCs w:val="20"/>
              </w:rPr>
            </w:pPr>
            <w:r>
              <w:rPr>
                <w:rFonts w:cs="Arial"/>
                <w:sz w:val="20"/>
                <w:szCs w:val="20"/>
              </w:rPr>
              <w:t>5.1 Controllo</w:t>
            </w:r>
            <w:r w:rsidRPr="0040771F">
              <w:rPr>
                <w:rFonts w:cs="Arial"/>
                <w:sz w:val="20"/>
                <w:szCs w:val="20"/>
              </w:rPr>
              <w:t xml:space="preserve"> presenza </w:t>
            </w:r>
            <w:r>
              <w:rPr>
                <w:rFonts w:cs="Arial"/>
                <w:sz w:val="20"/>
                <w:szCs w:val="20"/>
              </w:rPr>
              <w:t>dei dispositivi di raffreddamento previsti da omologazione (vedere pag. 2 libretto metrologico).</w:t>
            </w:r>
          </w:p>
          <w:p w14:paraId="3524FC73" w14:textId="77777777" w:rsidR="00ED3841" w:rsidRPr="00026D4F" w:rsidRDefault="00ED3841" w:rsidP="000F6AF8">
            <w:pPr>
              <w:pStyle w:val="TestoArpa"/>
              <w:spacing w:before="0" w:line="240" w:lineRule="auto"/>
              <w:ind w:left="320" w:hanging="320"/>
              <w:jc w:val="left"/>
              <w:rPr>
                <w:rFonts w:cs="Arial"/>
                <w:sz w:val="20"/>
                <w:szCs w:val="20"/>
              </w:rPr>
            </w:pPr>
            <w:r>
              <w:rPr>
                <w:rFonts w:cs="Arial"/>
                <w:sz w:val="20"/>
                <w:szCs w:val="20"/>
              </w:rPr>
              <w:t xml:space="preserve">5.1 Controllo funzionamento, </w:t>
            </w:r>
            <w:r w:rsidRPr="00026D4F">
              <w:rPr>
                <w:rFonts w:cs="Arial"/>
                <w:sz w:val="20"/>
                <w:szCs w:val="20"/>
              </w:rPr>
              <w:t xml:space="preserve">integrità dispositivi, assenza di strozzature o danneggiamenti che ne diminuiscano efficacia e/o portata, </w:t>
            </w:r>
            <w:r>
              <w:rPr>
                <w:rFonts w:cs="Arial"/>
                <w:sz w:val="20"/>
                <w:szCs w:val="20"/>
              </w:rPr>
              <w:t>senza rilevare la portata.</w:t>
            </w:r>
          </w:p>
          <w:p w14:paraId="66F5890A" w14:textId="77777777" w:rsidR="00ED3841" w:rsidRPr="00574782" w:rsidRDefault="00ED3841" w:rsidP="000F6AF8">
            <w:pPr>
              <w:ind w:left="313" w:hanging="313"/>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97267C" w14:textId="77777777" w:rsidR="00ED3841" w:rsidRPr="00333C64" w:rsidRDefault="00ED3841" w:rsidP="000F6AF8">
            <w:pPr>
              <w:pStyle w:val="TestoArpa"/>
              <w:spacing w:before="0" w:line="240" w:lineRule="auto"/>
              <w:jc w:val="left"/>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5AC6BCA" w14:textId="77777777" w:rsidR="00ED3841" w:rsidRDefault="00ED3841" w:rsidP="000F6AF8">
            <w:pPr>
              <w:pStyle w:val="TestoArpa"/>
              <w:spacing w:before="0" w:line="240" w:lineRule="auto"/>
              <w:jc w:val="left"/>
              <w:rPr>
                <w:sz w:val="18"/>
                <w:szCs w:val="18"/>
                <w:highlight w:val="yellow"/>
              </w:rPr>
            </w:pPr>
          </w:p>
        </w:tc>
        <w:tc>
          <w:tcPr>
            <w:tcW w:w="851" w:type="dxa"/>
            <w:tcBorders>
              <w:top w:val="single" w:sz="4" w:space="0" w:color="auto"/>
              <w:left w:val="single" w:sz="4" w:space="0" w:color="auto"/>
              <w:bottom w:val="single" w:sz="4" w:space="0" w:color="auto"/>
              <w:right w:val="single" w:sz="4" w:space="0" w:color="auto"/>
            </w:tcBorders>
          </w:tcPr>
          <w:p w14:paraId="22B01141" w14:textId="77777777" w:rsidR="00ED3841" w:rsidRDefault="00ED3841" w:rsidP="000F6AF8">
            <w:pPr>
              <w:pStyle w:val="TestoArpa"/>
              <w:spacing w:before="0" w:line="240" w:lineRule="auto"/>
              <w:jc w:val="left"/>
              <w:rPr>
                <w:sz w:val="18"/>
                <w:szCs w:val="18"/>
                <w:highlight w:val="yellow"/>
              </w:rPr>
            </w:pPr>
          </w:p>
        </w:tc>
      </w:tr>
      <w:tr w:rsidR="00ED3841" w14:paraId="61DBF89A" w14:textId="77777777" w:rsidTr="000F6AF8">
        <w:trPr>
          <w:trHeight w:val="3953"/>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4174CDB" w14:textId="77777777" w:rsidR="00ED3841" w:rsidRPr="00F32546" w:rsidRDefault="00ED3841" w:rsidP="000F6AF8">
            <w:pPr>
              <w:pStyle w:val="TestoArpa"/>
              <w:spacing w:before="0" w:line="240" w:lineRule="auto"/>
              <w:rPr>
                <w:sz w:val="20"/>
                <w:szCs w:val="20"/>
              </w:rPr>
            </w:pPr>
            <w:r>
              <w:rPr>
                <w:sz w:val="20"/>
                <w:szCs w:val="20"/>
              </w:rPr>
              <w:t>6</w:t>
            </w:r>
          </w:p>
          <w:p w14:paraId="7CEC4E36" w14:textId="77777777" w:rsidR="00ED3841" w:rsidRPr="00F32546" w:rsidRDefault="00ED3841"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8179F6" w14:textId="77777777" w:rsidR="00ED3841" w:rsidRPr="00F32546" w:rsidRDefault="00ED3841" w:rsidP="000F6AF8">
            <w:pPr>
              <w:pStyle w:val="TestoArpa"/>
              <w:spacing w:before="0" w:line="240" w:lineRule="auto"/>
              <w:jc w:val="left"/>
              <w:rPr>
                <w:rFonts w:cs="Arial"/>
                <w:sz w:val="20"/>
                <w:szCs w:val="20"/>
              </w:rPr>
            </w:pPr>
            <w:r w:rsidRPr="00F32546">
              <w:rPr>
                <w:rFonts w:cs="Arial"/>
                <w:sz w:val="20"/>
                <w:szCs w:val="20"/>
              </w:rPr>
              <w:t>Controllo del corretto rilievo della velocità di rotazione del rullo frenato.</w:t>
            </w:r>
            <w:r w:rsidRPr="00F32546">
              <w:rPr>
                <w:rFonts w:cs="Arial"/>
                <w:strike/>
                <w:sz w:val="20"/>
                <w:szCs w:val="20"/>
              </w:rPr>
              <w:t xml:space="preserve"> </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2308E16" w14:textId="77777777" w:rsidR="00ED3841" w:rsidRPr="00FF5568" w:rsidRDefault="00ED3841" w:rsidP="000F6AF8">
            <w:pPr>
              <w:pStyle w:val="TestoArpa"/>
              <w:spacing w:before="0" w:line="240" w:lineRule="auto"/>
              <w:ind w:left="313" w:hanging="313"/>
              <w:jc w:val="left"/>
              <w:rPr>
                <w:rFonts w:cs="Arial"/>
                <w:sz w:val="20"/>
                <w:szCs w:val="20"/>
              </w:rPr>
            </w:pPr>
            <w:r>
              <w:rPr>
                <w:rFonts w:cs="Arial"/>
                <w:sz w:val="20"/>
                <w:szCs w:val="20"/>
              </w:rPr>
              <w:t>6</w:t>
            </w:r>
            <w:r w:rsidRPr="00FF5568">
              <w:rPr>
                <w:rFonts w:cs="Arial"/>
                <w:sz w:val="20"/>
                <w:szCs w:val="20"/>
              </w:rPr>
              <w:t>.1 Il sistema di rilievo della velocità di rotazione del rullo frenato è stato verificato in sede di omologazione.</w:t>
            </w:r>
          </w:p>
          <w:p w14:paraId="2BC7B2EB" w14:textId="77777777" w:rsidR="00ED3841" w:rsidRPr="00FF5568" w:rsidRDefault="00ED3841" w:rsidP="000F6AF8">
            <w:pPr>
              <w:pStyle w:val="TestoArpa"/>
              <w:spacing w:before="0" w:line="240" w:lineRule="auto"/>
              <w:ind w:left="313" w:hanging="313"/>
              <w:jc w:val="left"/>
              <w:rPr>
                <w:rFonts w:cs="Arial"/>
                <w:sz w:val="20"/>
                <w:szCs w:val="20"/>
              </w:rPr>
            </w:pPr>
            <w:r>
              <w:rPr>
                <w:rFonts w:cs="Arial"/>
                <w:sz w:val="20"/>
                <w:szCs w:val="20"/>
              </w:rPr>
              <w:t>6</w:t>
            </w:r>
            <w:r w:rsidRPr="00FF5568">
              <w:rPr>
                <w:rFonts w:cs="Arial"/>
                <w:sz w:val="20"/>
                <w:szCs w:val="20"/>
              </w:rPr>
              <w:t>.2 Effettuare una prova di funzionalità tramite utilizzo di un veicolo.</w:t>
            </w:r>
          </w:p>
          <w:p w14:paraId="27279B71" w14:textId="77777777" w:rsidR="00ED3841" w:rsidRPr="00FF5568" w:rsidRDefault="00ED3841" w:rsidP="000F6AF8">
            <w:pPr>
              <w:pStyle w:val="TestoArpa"/>
              <w:spacing w:before="0" w:line="240" w:lineRule="auto"/>
              <w:ind w:left="313" w:hanging="313"/>
              <w:jc w:val="left"/>
              <w:rPr>
                <w:rFonts w:cs="Arial"/>
                <w:sz w:val="20"/>
                <w:szCs w:val="20"/>
              </w:rPr>
            </w:pPr>
            <w:r>
              <w:rPr>
                <w:rFonts w:cs="Arial"/>
                <w:sz w:val="20"/>
                <w:szCs w:val="20"/>
              </w:rPr>
              <w:t>6</w:t>
            </w:r>
            <w:r w:rsidRPr="00FF5568">
              <w:rPr>
                <w:rFonts w:cs="Arial"/>
                <w:sz w:val="20"/>
                <w:szCs w:val="20"/>
              </w:rPr>
              <w:t>.3 Con il veicolo correttamente fissato all’attrezzatura, e rullo frenato, accelerare gradualmente per toccare la velocità di 45 km/h.</w:t>
            </w:r>
          </w:p>
          <w:p w14:paraId="35830F20" w14:textId="77777777" w:rsidR="00ED3841" w:rsidRPr="00FF5568" w:rsidRDefault="00ED3841" w:rsidP="000F6AF8">
            <w:pPr>
              <w:pStyle w:val="TestoArpa"/>
              <w:spacing w:before="0" w:line="240" w:lineRule="auto"/>
              <w:ind w:left="313" w:hanging="313"/>
              <w:jc w:val="left"/>
              <w:rPr>
                <w:rFonts w:cs="Arial"/>
                <w:sz w:val="20"/>
                <w:szCs w:val="20"/>
              </w:rPr>
            </w:pPr>
            <w:r>
              <w:rPr>
                <w:rFonts w:cs="Arial"/>
                <w:sz w:val="20"/>
                <w:szCs w:val="20"/>
              </w:rPr>
              <w:t>6</w:t>
            </w:r>
            <w:r w:rsidRPr="00FF5568">
              <w:rPr>
                <w:rFonts w:cs="Arial"/>
                <w:sz w:val="20"/>
                <w:szCs w:val="20"/>
              </w:rPr>
              <w:t>.4 Controllare funzionalità del sistema di visualizzazione tramite lettura dei valori dall’attrezzatura.</w:t>
            </w:r>
          </w:p>
          <w:p w14:paraId="7FE806A1" w14:textId="77777777" w:rsidR="00ED3841" w:rsidRPr="00FF5568" w:rsidRDefault="00ED3841" w:rsidP="000F6AF8">
            <w:pPr>
              <w:pStyle w:val="TestoArpa"/>
              <w:spacing w:before="0" w:line="240" w:lineRule="auto"/>
              <w:ind w:left="320" w:hanging="313"/>
              <w:jc w:val="left"/>
              <w:rPr>
                <w:rFonts w:cs="Arial"/>
                <w:sz w:val="20"/>
                <w:szCs w:val="20"/>
              </w:rPr>
            </w:pPr>
            <w:r>
              <w:rPr>
                <w:rFonts w:cs="Arial"/>
                <w:sz w:val="20"/>
                <w:szCs w:val="20"/>
              </w:rPr>
              <w:t>6</w:t>
            </w:r>
            <w:r w:rsidRPr="00FF5568">
              <w:rPr>
                <w:rFonts w:cs="Arial"/>
                <w:sz w:val="20"/>
                <w:szCs w:val="20"/>
              </w:rPr>
              <w:t>.5 La lettura dei valori dall’attrezzatura deve essere liberamente accessibile.</w:t>
            </w:r>
          </w:p>
          <w:p w14:paraId="03533DB0" w14:textId="77777777" w:rsidR="00ED3841" w:rsidRPr="00FF5568" w:rsidRDefault="00ED3841" w:rsidP="000F6AF8">
            <w:pPr>
              <w:pStyle w:val="TestoArpa"/>
              <w:spacing w:before="0" w:after="240" w:line="240" w:lineRule="auto"/>
              <w:ind w:left="313" w:hanging="313"/>
              <w:jc w:val="left"/>
              <w:rPr>
                <w:rFonts w:cs="Arial"/>
                <w:sz w:val="20"/>
                <w:szCs w:val="20"/>
              </w:rPr>
            </w:pPr>
            <w:r>
              <w:rPr>
                <w:rFonts w:cs="Arial"/>
                <w:sz w:val="20"/>
                <w:szCs w:val="20"/>
              </w:rPr>
              <w:t>6</w:t>
            </w:r>
            <w:r w:rsidRPr="00FF5568">
              <w:rPr>
                <w:rFonts w:cs="Arial"/>
                <w:sz w:val="20"/>
                <w:szCs w:val="20"/>
              </w:rPr>
              <w:t>.6 In caso di mancata visualizzazione dei valori da parte dell’attrezzatura, rilevare velocità di rotazione del rullo frenato ai valori prescritti, tramite idonea strumentazione di misura.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722B55" w14:textId="77777777" w:rsidR="00ED3841" w:rsidRPr="00FF5568" w:rsidRDefault="00ED3841" w:rsidP="000F6AF8">
            <w:pPr>
              <w:pStyle w:val="TestoArpa"/>
              <w:spacing w:before="0" w:line="240" w:lineRule="auto"/>
              <w:jc w:val="left"/>
              <w:rPr>
                <w:rFonts w:cs="Arial"/>
                <w:sz w:val="20"/>
                <w:szCs w:val="20"/>
              </w:rPr>
            </w:pPr>
            <w:r w:rsidRPr="00FF5568">
              <w:rPr>
                <w:rFonts w:eastAsia="Calibri" w:cs="Arial"/>
                <w:sz w:val="20"/>
                <w:szCs w:val="20"/>
                <w:lang w:eastAsia="en-US"/>
              </w:rPr>
              <w:t xml:space="preserve">± </w:t>
            </w:r>
            <w:r w:rsidRPr="00FF5568">
              <w:rPr>
                <w:rFonts w:cs="Arial"/>
                <w:sz w:val="20"/>
                <w:szCs w:val="20"/>
              </w:rPr>
              <w:t>5km/h</w:t>
            </w:r>
          </w:p>
          <w:p w14:paraId="55F51DAB" w14:textId="77777777" w:rsidR="00ED3841" w:rsidRPr="00FF5568" w:rsidRDefault="00ED3841" w:rsidP="000F6AF8">
            <w:pPr>
              <w:pStyle w:val="TestoArpa"/>
              <w:spacing w:before="0" w:line="240" w:lineRule="auto"/>
              <w:jc w:val="left"/>
              <w:rPr>
                <w:rFonts w:cs="Arial"/>
                <w:sz w:val="20"/>
                <w:szCs w:val="20"/>
              </w:rPr>
            </w:pPr>
          </w:p>
          <w:p w14:paraId="37800608" w14:textId="77777777" w:rsidR="00ED3841" w:rsidRPr="00FF5568" w:rsidRDefault="00ED3841" w:rsidP="000F6AF8">
            <w:pPr>
              <w:pStyle w:val="TestoArpa"/>
              <w:spacing w:before="0" w:line="240" w:lineRule="auto"/>
              <w:jc w:val="left"/>
              <w:rPr>
                <w:rFonts w:cs="Arial"/>
                <w:sz w:val="20"/>
                <w:szCs w:val="20"/>
              </w:rPr>
            </w:pPr>
          </w:p>
          <w:p w14:paraId="457443BD" w14:textId="77777777" w:rsidR="00ED3841" w:rsidRPr="00FF5568" w:rsidRDefault="00ED3841" w:rsidP="000F6AF8">
            <w:pPr>
              <w:pStyle w:val="TestoArpa"/>
              <w:spacing w:before="0" w:line="240" w:lineRule="auto"/>
              <w:jc w:val="left"/>
              <w:rPr>
                <w:rFonts w:cs="Arial"/>
                <w:sz w:val="20"/>
                <w:szCs w:val="20"/>
              </w:rPr>
            </w:pPr>
          </w:p>
          <w:p w14:paraId="1857738B" w14:textId="77777777" w:rsidR="00ED3841" w:rsidRPr="00FF5568" w:rsidRDefault="00ED3841" w:rsidP="000F6AF8">
            <w:pPr>
              <w:pStyle w:val="TestoArpa"/>
              <w:spacing w:before="0" w:line="240" w:lineRule="auto"/>
              <w:jc w:val="left"/>
              <w:rPr>
                <w:rFonts w:cs="Arial"/>
                <w:sz w:val="20"/>
                <w:szCs w:val="20"/>
              </w:rPr>
            </w:pPr>
          </w:p>
          <w:p w14:paraId="6DF852B7" w14:textId="77777777" w:rsidR="00ED3841" w:rsidRPr="00FF5568" w:rsidRDefault="00ED3841" w:rsidP="000F6AF8">
            <w:pPr>
              <w:pStyle w:val="TestoArpa"/>
              <w:spacing w:before="0" w:line="240" w:lineRule="auto"/>
              <w:jc w:val="left"/>
              <w:rPr>
                <w:rFonts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A8A31A9" w14:textId="77777777" w:rsidR="00ED3841" w:rsidRPr="00FF5568" w:rsidRDefault="00ED3841" w:rsidP="000F6AF8">
            <w:pPr>
              <w:pStyle w:val="TestoArpa"/>
              <w:spacing w:before="0" w:line="240" w:lineRule="auto"/>
              <w:ind w:right="-106"/>
              <w:jc w:val="left"/>
              <w:rPr>
                <w:sz w:val="18"/>
                <w:szCs w:val="18"/>
              </w:rPr>
            </w:pPr>
            <w:r w:rsidRPr="00FF5568">
              <w:rPr>
                <w:rFonts w:cs="Arial"/>
                <w:bCs/>
                <w:iCs/>
                <w:w w:val="105"/>
                <w:sz w:val="20"/>
                <w:szCs w:val="20"/>
              </w:rPr>
              <w:t>Tachimetro digitale o pistola stroboscopica.</w:t>
            </w:r>
          </w:p>
        </w:tc>
        <w:tc>
          <w:tcPr>
            <w:tcW w:w="851" w:type="dxa"/>
            <w:tcBorders>
              <w:top w:val="single" w:sz="4" w:space="0" w:color="auto"/>
              <w:left w:val="single" w:sz="4" w:space="0" w:color="auto"/>
              <w:bottom w:val="single" w:sz="4" w:space="0" w:color="auto"/>
              <w:right w:val="single" w:sz="4" w:space="0" w:color="auto"/>
            </w:tcBorders>
          </w:tcPr>
          <w:p w14:paraId="52A011E9" w14:textId="77777777" w:rsidR="00ED3841" w:rsidRPr="00FF5568" w:rsidRDefault="00ED3841" w:rsidP="000F6AF8">
            <w:pPr>
              <w:pStyle w:val="TestoArpa"/>
              <w:spacing w:before="0" w:line="240" w:lineRule="auto"/>
              <w:jc w:val="left"/>
              <w:rPr>
                <w:sz w:val="18"/>
                <w:szCs w:val="18"/>
              </w:rPr>
            </w:pPr>
          </w:p>
        </w:tc>
      </w:tr>
      <w:tr w:rsidR="00ED3841" w14:paraId="134A8162"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4EDD076F" w14:textId="77777777" w:rsidR="00ED3841" w:rsidRPr="00F32546" w:rsidRDefault="00ED3841" w:rsidP="000F6AF8">
            <w:pPr>
              <w:pStyle w:val="TestoArpa"/>
              <w:spacing w:before="0" w:line="240" w:lineRule="auto"/>
              <w:rPr>
                <w:sz w:val="20"/>
                <w:szCs w:val="20"/>
              </w:rPr>
            </w:pPr>
            <w:r>
              <w:rPr>
                <w:sz w:val="20"/>
                <w:szCs w:val="20"/>
              </w:rPr>
              <w:t>7</w:t>
            </w:r>
          </w:p>
          <w:p w14:paraId="1072FED9" w14:textId="77777777" w:rsidR="00ED3841" w:rsidRPr="00F32546" w:rsidRDefault="00ED3841"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A79649" w14:textId="77777777" w:rsidR="00ED3841" w:rsidRPr="00F32546" w:rsidRDefault="00ED3841" w:rsidP="000F6AF8">
            <w:pPr>
              <w:rPr>
                <w:rFonts w:cs="Arial"/>
                <w:sz w:val="20"/>
                <w:szCs w:val="20"/>
              </w:rPr>
            </w:pPr>
            <w:r w:rsidRPr="00F32546">
              <w:rPr>
                <w:rFonts w:ascii="Arial" w:hAnsi="Arial" w:cs="Arial"/>
                <w:sz w:val="20"/>
                <w:szCs w:val="20"/>
              </w:rPr>
              <w:t xml:space="preserve">Controllo della soglia di allarme al superamento </w:t>
            </w:r>
            <w:r w:rsidRPr="00F32546">
              <w:rPr>
                <w:rFonts w:ascii="Arial" w:hAnsi="Arial" w:cs="Arial"/>
                <w:sz w:val="20"/>
                <w:szCs w:val="20"/>
              </w:rPr>
              <w:lastRenderedPageBreak/>
              <w:t>della velocità limite.</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63D44FE" w14:textId="77777777" w:rsidR="00ED3841" w:rsidRPr="00FF5568" w:rsidRDefault="00ED3841" w:rsidP="000F6AF8">
            <w:pPr>
              <w:pStyle w:val="TestoArpa"/>
              <w:spacing w:before="0" w:line="240" w:lineRule="auto"/>
              <w:ind w:left="313" w:hanging="313"/>
              <w:jc w:val="left"/>
              <w:rPr>
                <w:rFonts w:cs="Arial"/>
                <w:sz w:val="20"/>
                <w:szCs w:val="20"/>
              </w:rPr>
            </w:pPr>
            <w:r>
              <w:rPr>
                <w:rFonts w:cs="Arial"/>
                <w:sz w:val="20"/>
                <w:szCs w:val="20"/>
              </w:rPr>
              <w:lastRenderedPageBreak/>
              <w:t>7</w:t>
            </w:r>
            <w:r w:rsidRPr="00FF5568">
              <w:rPr>
                <w:rFonts w:cs="Arial"/>
                <w:sz w:val="20"/>
                <w:szCs w:val="20"/>
              </w:rPr>
              <w:t xml:space="preserve">.1 Controllo corretta funzionalità del sistema di allarme, ottico o acustico ad attivazione automatica, al </w:t>
            </w:r>
            <w:r w:rsidRPr="00FF5568">
              <w:rPr>
                <w:rFonts w:cs="Arial"/>
                <w:sz w:val="20"/>
                <w:szCs w:val="20"/>
              </w:rPr>
              <w:lastRenderedPageBreak/>
              <w:t>superamento della soglia prescritta di 60 km/h per 3 e 4 ruote.</w:t>
            </w:r>
          </w:p>
          <w:p w14:paraId="778C68E9" w14:textId="77777777" w:rsidR="00ED3841" w:rsidRPr="00FF5568" w:rsidRDefault="00ED3841" w:rsidP="000F6AF8">
            <w:pPr>
              <w:pStyle w:val="TestoArpa"/>
              <w:spacing w:before="0" w:line="240" w:lineRule="auto"/>
              <w:ind w:left="313" w:hanging="313"/>
              <w:jc w:val="left"/>
              <w:rPr>
                <w:rFonts w:cs="Arial"/>
                <w:sz w:val="20"/>
                <w:szCs w:val="20"/>
              </w:rPr>
            </w:pPr>
            <w:r>
              <w:rPr>
                <w:rFonts w:cs="Arial"/>
                <w:sz w:val="20"/>
                <w:szCs w:val="20"/>
              </w:rPr>
              <w:t>7</w:t>
            </w:r>
            <w:r w:rsidRPr="00FF5568">
              <w:rPr>
                <w:rFonts w:cs="Arial"/>
                <w:sz w:val="20"/>
                <w:szCs w:val="20"/>
              </w:rPr>
              <w:t xml:space="preserve">.2 Il controllo può essere effettuato con apposita attivazione </w:t>
            </w:r>
            <w:proofErr w:type="spellStart"/>
            <w:r w:rsidRPr="00FF5568">
              <w:rPr>
                <w:rFonts w:cs="Arial"/>
                <w:sz w:val="20"/>
                <w:szCs w:val="20"/>
              </w:rPr>
              <w:t>sw</w:t>
            </w:r>
            <w:proofErr w:type="spellEnd"/>
            <w:r w:rsidRPr="00FF5568">
              <w:rPr>
                <w:rFonts w:cs="Arial"/>
                <w:sz w:val="20"/>
                <w:szCs w:val="20"/>
              </w:rPr>
              <w:t xml:space="preserve">, mediante accesso con </w:t>
            </w:r>
            <w:proofErr w:type="spellStart"/>
            <w:r w:rsidRPr="00FF5568">
              <w:rPr>
                <w:rFonts w:cs="Arial"/>
                <w:sz w:val="20"/>
                <w:szCs w:val="20"/>
              </w:rPr>
              <w:t>pw</w:t>
            </w:r>
            <w:proofErr w:type="spellEnd"/>
            <w:r w:rsidRPr="00FF5568">
              <w:rPr>
                <w:rFonts w:cs="Arial"/>
                <w:sz w:val="20"/>
                <w:szCs w:val="20"/>
              </w:rPr>
              <w:t xml:space="preserve"> di </w:t>
            </w:r>
            <w:proofErr w:type="gramStart"/>
            <w:r w:rsidRPr="00FF5568">
              <w:rPr>
                <w:rFonts w:cs="Arial"/>
                <w:sz w:val="20"/>
                <w:szCs w:val="20"/>
              </w:rPr>
              <w:t>1°</w:t>
            </w:r>
            <w:proofErr w:type="gramEnd"/>
            <w:r w:rsidRPr="00FF5568">
              <w:rPr>
                <w:rFonts w:cs="Arial"/>
                <w:sz w:val="20"/>
                <w:szCs w:val="20"/>
              </w:rPr>
              <w:t xml:space="preserve"> livello.</w:t>
            </w:r>
          </w:p>
          <w:p w14:paraId="60A1AC07" w14:textId="77777777" w:rsidR="00ED3841" w:rsidRPr="00FF5568" w:rsidRDefault="00ED3841" w:rsidP="000F6AF8">
            <w:pPr>
              <w:pStyle w:val="TestoArpa"/>
              <w:spacing w:before="0" w:line="240" w:lineRule="auto"/>
              <w:ind w:left="313" w:hanging="313"/>
              <w:jc w:val="left"/>
              <w:rPr>
                <w:rFonts w:cs="Arial"/>
                <w:sz w:val="20"/>
                <w:szCs w:val="20"/>
              </w:rPr>
            </w:pPr>
            <w:r>
              <w:rPr>
                <w:rFonts w:cs="Arial"/>
                <w:sz w:val="20"/>
                <w:szCs w:val="20"/>
              </w:rPr>
              <w:t>7</w:t>
            </w:r>
            <w:r w:rsidRPr="00FF5568">
              <w:rPr>
                <w:rFonts w:cs="Arial"/>
                <w:sz w:val="20"/>
                <w:szCs w:val="20"/>
              </w:rPr>
              <w:t xml:space="preserve">.3 In assenza di sistemi di attivazione </w:t>
            </w:r>
            <w:proofErr w:type="spellStart"/>
            <w:r w:rsidRPr="00FF5568">
              <w:rPr>
                <w:rFonts w:cs="Arial"/>
                <w:sz w:val="20"/>
                <w:szCs w:val="20"/>
              </w:rPr>
              <w:t>sw</w:t>
            </w:r>
            <w:proofErr w:type="spellEnd"/>
            <w:r w:rsidRPr="00FF5568">
              <w:rPr>
                <w:rFonts w:cs="Arial"/>
                <w:sz w:val="20"/>
                <w:szCs w:val="20"/>
              </w:rPr>
              <w:t>, inserire sull’attrezzatura un veicolo con caratteristiche di velocità idonee per superare la soglia di allarme.</w:t>
            </w:r>
          </w:p>
          <w:p w14:paraId="35516C46" w14:textId="77777777" w:rsidR="00ED3841" w:rsidRPr="00FF5568" w:rsidRDefault="00ED3841" w:rsidP="000F6AF8">
            <w:pPr>
              <w:pStyle w:val="TestoArpa"/>
              <w:spacing w:before="0" w:line="240" w:lineRule="auto"/>
              <w:ind w:left="313" w:hanging="313"/>
              <w:jc w:val="left"/>
              <w:rPr>
                <w:rFonts w:cs="Arial"/>
                <w:sz w:val="20"/>
                <w:szCs w:val="20"/>
              </w:rPr>
            </w:pPr>
            <w:r>
              <w:rPr>
                <w:rFonts w:cs="Arial"/>
                <w:sz w:val="20"/>
                <w:szCs w:val="20"/>
              </w:rPr>
              <w:t>7</w:t>
            </w:r>
            <w:r w:rsidRPr="00FF5568">
              <w:rPr>
                <w:rFonts w:cs="Arial"/>
                <w:sz w:val="20"/>
                <w:szCs w:val="20"/>
              </w:rPr>
              <w:t xml:space="preserve">.4 In caso di due gruppi rulli senza collegamento meccanico, controllare accensione soglia di allarme al superamento del limite di differenza fra i due rulli frenati (2 km/h a partire dalla velocità di 20 km/h); il controllo può essere effettuato mediante prova con veicolo o con apposita attivazione </w:t>
            </w:r>
            <w:proofErr w:type="spellStart"/>
            <w:r w:rsidRPr="00FF5568">
              <w:rPr>
                <w:rFonts w:cs="Arial"/>
                <w:sz w:val="20"/>
                <w:szCs w:val="20"/>
              </w:rPr>
              <w:t>sw</w:t>
            </w:r>
            <w:proofErr w:type="spellEnd"/>
            <w:r w:rsidRPr="00FF5568">
              <w:rPr>
                <w:rFonts w:cs="Arial"/>
                <w:sz w:val="20"/>
                <w:szCs w:val="20"/>
              </w:rPr>
              <w:t xml:space="preserve">, mediante accesso con </w:t>
            </w:r>
            <w:proofErr w:type="spellStart"/>
            <w:r w:rsidRPr="00FF5568">
              <w:rPr>
                <w:rFonts w:cs="Arial"/>
                <w:sz w:val="20"/>
                <w:szCs w:val="20"/>
              </w:rPr>
              <w:t>pw</w:t>
            </w:r>
            <w:proofErr w:type="spellEnd"/>
            <w:r w:rsidRPr="00FF5568">
              <w:rPr>
                <w:rFonts w:cs="Arial"/>
                <w:sz w:val="20"/>
                <w:szCs w:val="20"/>
              </w:rPr>
              <w:t xml:space="preserve"> di </w:t>
            </w:r>
            <w:proofErr w:type="gramStart"/>
            <w:r w:rsidRPr="00FF5568">
              <w:rPr>
                <w:rFonts w:cs="Arial"/>
                <w:sz w:val="20"/>
                <w:szCs w:val="20"/>
              </w:rPr>
              <w:t>1°</w:t>
            </w:r>
            <w:proofErr w:type="gramEnd"/>
            <w:r w:rsidRPr="00FF5568">
              <w:rPr>
                <w:rFonts w:cs="Arial"/>
                <w:sz w:val="20"/>
                <w:szCs w:val="20"/>
              </w:rPr>
              <w:t xml:space="preserve"> livello.</w:t>
            </w:r>
          </w:p>
          <w:p w14:paraId="0FB38A35" w14:textId="77777777" w:rsidR="00ED3841" w:rsidRPr="00FF5568" w:rsidRDefault="00ED3841" w:rsidP="000F6AF8">
            <w:pPr>
              <w:pStyle w:val="TestoArpa"/>
              <w:spacing w:before="0" w:line="240" w:lineRule="auto"/>
              <w:ind w:left="313" w:hanging="313"/>
              <w:jc w:val="left"/>
              <w:rPr>
                <w:rFonts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5C9BF62" w14:textId="77777777" w:rsidR="00ED3841" w:rsidRPr="00FF5568" w:rsidRDefault="00ED3841" w:rsidP="000F6AF8">
            <w:pPr>
              <w:pStyle w:val="TestoArpa"/>
              <w:spacing w:before="0" w:line="240" w:lineRule="auto"/>
              <w:jc w:val="left"/>
              <w:rPr>
                <w:rFonts w:eastAsia="Calibri" w:cs="Arial"/>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57C01247" w14:textId="77777777" w:rsidR="00ED3841" w:rsidRPr="00FF5568" w:rsidRDefault="00ED3841" w:rsidP="000F6AF8">
            <w:pPr>
              <w:pStyle w:val="TestoArpa"/>
              <w:spacing w:before="0" w:line="240" w:lineRule="auto"/>
              <w:jc w:val="left"/>
              <w:rPr>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8A1B69" w14:textId="77777777" w:rsidR="00ED3841" w:rsidRPr="00FF5568" w:rsidRDefault="00ED3841" w:rsidP="000F6AF8">
            <w:pPr>
              <w:pStyle w:val="TestoArpa"/>
              <w:spacing w:before="0" w:line="240" w:lineRule="auto"/>
              <w:jc w:val="left"/>
              <w:rPr>
                <w:rFonts w:cs="Arial"/>
                <w:sz w:val="18"/>
                <w:szCs w:val="18"/>
              </w:rPr>
            </w:pPr>
          </w:p>
        </w:tc>
      </w:tr>
      <w:tr w:rsidR="00ED3841" w14:paraId="56C54517"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2C52585B" w14:textId="77777777" w:rsidR="00ED3841" w:rsidRPr="00F32546" w:rsidRDefault="00ED3841" w:rsidP="000F6AF8">
            <w:pPr>
              <w:pStyle w:val="TestoArpa"/>
              <w:spacing w:before="0" w:line="240" w:lineRule="auto"/>
              <w:rPr>
                <w:sz w:val="20"/>
                <w:szCs w:val="20"/>
              </w:rPr>
            </w:pPr>
            <w:r>
              <w:rPr>
                <w:sz w:val="20"/>
                <w:szCs w:val="20"/>
              </w:rPr>
              <w:t>8</w:t>
            </w:r>
          </w:p>
          <w:p w14:paraId="6E146709" w14:textId="77777777" w:rsidR="00ED3841" w:rsidRPr="00F32546" w:rsidRDefault="00ED3841" w:rsidP="000F6AF8">
            <w:pPr>
              <w:pStyle w:val="TestoArpa"/>
              <w:spacing w:before="0" w:line="240" w:lineRule="auto"/>
              <w:rPr>
                <w:color w:val="FF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C1A527" w14:textId="77777777" w:rsidR="00ED3841" w:rsidRPr="00F32546" w:rsidRDefault="00ED3841" w:rsidP="000F6AF8">
            <w:pPr>
              <w:pStyle w:val="TestoArpa"/>
              <w:spacing w:before="0" w:line="240" w:lineRule="auto"/>
              <w:jc w:val="left"/>
              <w:rPr>
                <w:rFonts w:cs="Arial"/>
                <w:color w:val="FF0000"/>
                <w:sz w:val="20"/>
                <w:szCs w:val="20"/>
              </w:rPr>
            </w:pPr>
            <w:r w:rsidRPr="00F32546">
              <w:rPr>
                <w:rFonts w:cs="Arial"/>
                <w:sz w:val="20"/>
                <w:szCs w:val="20"/>
              </w:rPr>
              <w:t xml:space="preserve">Verifica corretto funzionamento del dispositivo di frenatura con il metodo riportato sul manuale uso e manutenzione e verificato in sede di omologazione. </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62E99DC3" w14:textId="77777777" w:rsidR="00ED3841" w:rsidRPr="00FF5568" w:rsidRDefault="00ED3841" w:rsidP="000F6AF8">
            <w:pPr>
              <w:ind w:left="320" w:hanging="320"/>
              <w:rPr>
                <w:rFonts w:ascii="Arial" w:hAnsi="Arial" w:cs="Arial"/>
                <w:sz w:val="20"/>
                <w:szCs w:val="20"/>
              </w:rPr>
            </w:pPr>
            <w:r>
              <w:rPr>
                <w:rFonts w:ascii="Arial" w:hAnsi="Arial" w:cs="Arial"/>
                <w:sz w:val="20"/>
                <w:szCs w:val="20"/>
              </w:rPr>
              <w:t>8</w:t>
            </w:r>
            <w:r w:rsidRPr="00FF5568">
              <w:rPr>
                <w:rFonts w:ascii="Arial" w:hAnsi="Arial" w:cs="Arial"/>
                <w:sz w:val="20"/>
                <w:szCs w:val="20"/>
              </w:rPr>
              <w:t>.1 Verifica corretto funzionamento del dispositivo di assorbimento con il metodo riportato sulle istruzioni d’uso e verificato in sede di omologazione.</w:t>
            </w:r>
          </w:p>
          <w:p w14:paraId="37561E74" w14:textId="77777777" w:rsidR="00ED3841" w:rsidRPr="00FF5568" w:rsidRDefault="00ED3841" w:rsidP="000F6AF8">
            <w:pPr>
              <w:ind w:left="320" w:hanging="320"/>
              <w:rPr>
                <w:rFonts w:ascii="Arial" w:hAnsi="Arial" w:cs="Arial"/>
                <w:color w:val="000000"/>
                <w:sz w:val="20"/>
                <w:szCs w:val="20"/>
              </w:rPr>
            </w:pPr>
            <w:r>
              <w:rPr>
                <w:rFonts w:ascii="Arial" w:hAnsi="Arial" w:cs="Arial"/>
                <w:sz w:val="20"/>
                <w:szCs w:val="20"/>
              </w:rPr>
              <w:t>8</w:t>
            </w:r>
            <w:r w:rsidRPr="00FF5568">
              <w:rPr>
                <w:rFonts w:ascii="Arial" w:hAnsi="Arial" w:cs="Arial"/>
                <w:sz w:val="20"/>
                <w:szCs w:val="20"/>
              </w:rPr>
              <w:t xml:space="preserve">.2 </w:t>
            </w:r>
            <w:r w:rsidRPr="00FF5568">
              <w:rPr>
                <w:rFonts w:ascii="Arial" w:hAnsi="Arial" w:cs="Arial"/>
                <w:color w:val="000000"/>
                <w:sz w:val="20"/>
                <w:szCs w:val="20"/>
              </w:rPr>
              <w:t>Nel caso di dissipatori dinamometrici o equivalenti la verifica viene effettuata sulla cella di carico:</w:t>
            </w:r>
          </w:p>
          <w:p w14:paraId="7DDB0F18" w14:textId="77777777" w:rsidR="00ED3841" w:rsidRPr="00FF5568" w:rsidRDefault="00ED3841" w:rsidP="000F6AF8">
            <w:pPr>
              <w:ind w:left="599" w:hanging="283"/>
              <w:rPr>
                <w:rFonts w:ascii="Arial" w:hAnsi="Arial" w:cs="Arial"/>
                <w:color w:val="000000"/>
                <w:sz w:val="20"/>
                <w:szCs w:val="20"/>
              </w:rPr>
            </w:pPr>
            <w:r w:rsidRPr="00FF5568">
              <w:rPr>
                <w:rFonts w:ascii="Arial" w:hAnsi="Arial" w:cs="Arial"/>
                <w:color w:val="000000"/>
                <w:sz w:val="20"/>
                <w:szCs w:val="20"/>
              </w:rPr>
              <w:t>a) montare appositi sistemi di leva ed applicare pesi campione in relazione ai punti di misura previsti dal costruttore nelle istruzioni d’uso;</w:t>
            </w:r>
          </w:p>
          <w:p w14:paraId="57DF0C72" w14:textId="77777777" w:rsidR="00ED3841" w:rsidRPr="00FF5568" w:rsidRDefault="00ED3841" w:rsidP="000F6AF8">
            <w:pPr>
              <w:tabs>
                <w:tab w:val="left" w:pos="599"/>
              </w:tabs>
              <w:ind w:left="599" w:hanging="283"/>
              <w:rPr>
                <w:rFonts w:ascii="Arial" w:hAnsi="Arial" w:cs="Arial"/>
                <w:sz w:val="20"/>
                <w:szCs w:val="20"/>
              </w:rPr>
            </w:pPr>
            <w:r w:rsidRPr="00FF5568">
              <w:rPr>
                <w:rFonts w:ascii="Arial" w:hAnsi="Arial" w:cs="Arial"/>
                <w:color w:val="000000"/>
                <w:sz w:val="20"/>
                <w:szCs w:val="20"/>
              </w:rPr>
              <w:t xml:space="preserve">b) </w:t>
            </w:r>
            <w:r w:rsidRPr="00FF5568">
              <w:rPr>
                <w:rFonts w:ascii="Arial" w:hAnsi="Arial" w:cs="Arial"/>
                <w:sz w:val="20"/>
                <w:szCs w:val="20"/>
              </w:rPr>
              <w:t>confrontare valori riportati dall’attrezzatura rispetto ai valori dei campioni;</w:t>
            </w:r>
          </w:p>
          <w:p w14:paraId="22ED4DA7" w14:textId="77777777" w:rsidR="00ED3841" w:rsidRPr="00FF5568" w:rsidRDefault="00ED3841" w:rsidP="000F6AF8">
            <w:pPr>
              <w:pStyle w:val="TestoArpa"/>
              <w:tabs>
                <w:tab w:val="left" w:pos="315"/>
                <w:tab w:val="left" w:pos="459"/>
              </w:tabs>
              <w:spacing w:before="0" w:line="240" w:lineRule="auto"/>
              <w:ind w:left="599" w:hanging="283"/>
              <w:jc w:val="left"/>
              <w:rPr>
                <w:rFonts w:cs="Arial"/>
                <w:sz w:val="20"/>
                <w:szCs w:val="20"/>
              </w:rPr>
            </w:pPr>
            <w:r w:rsidRPr="00FF5568">
              <w:rPr>
                <w:rFonts w:cs="Arial"/>
                <w:sz w:val="20"/>
                <w:szCs w:val="20"/>
              </w:rPr>
              <w:t xml:space="preserve">c) la lettura dei valori dall’attrezzatura deve essere liberamente accessibile oppure accessibile tramite </w:t>
            </w:r>
            <w:proofErr w:type="spellStart"/>
            <w:r w:rsidRPr="00FF5568">
              <w:rPr>
                <w:rFonts w:cs="Arial"/>
                <w:sz w:val="20"/>
                <w:szCs w:val="20"/>
              </w:rPr>
              <w:t>pw</w:t>
            </w:r>
            <w:proofErr w:type="spellEnd"/>
            <w:r w:rsidRPr="00FF5568">
              <w:rPr>
                <w:rFonts w:cs="Arial"/>
                <w:sz w:val="20"/>
                <w:szCs w:val="20"/>
              </w:rPr>
              <w:t xml:space="preserve"> di </w:t>
            </w:r>
            <w:proofErr w:type="gramStart"/>
            <w:r w:rsidRPr="00FF5568">
              <w:rPr>
                <w:rFonts w:cs="Arial"/>
                <w:sz w:val="20"/>
                <w:szCs w:val="20"/>
              </w:rPr>
              <w:t>1°</w:t>
            </w:r>
            <w:proofErr w:type="gramEnd"/>
            <w:r w:rsidRPr="00FF5568">
              <w:rPr>
                <w:rFonts w:cs="Arial"/>
                <w:sz w:val="20"/>
                <w:szCs w:val="20"/>
              </w:rPr>
              <w:t xml:space="preserve"> livello;</w:t>
            </w:r>
          </w:p>
          <w:p w14:paraId="04C8CA27" w14:textId="77777777" w:rsidR="00ED3841" w:rsidRPr="00FF5568" w:rsidRDefault="00ED3841" w:rsidP="000F6AF8">
            <w:pPr>
              <w:pStyle w:val="TestoArpa"/>
              <w:tabs>
                <w:tab w:val="left" w:pos="315"/>
                <w:tab w:val="left" w:pos="459"/>
              </w:tabs>
              <w:spacing w:before="0" w:line="240" w:lineRule="auto"/>
              <w:ind w:left="599" w:hanging="283"/>
              <w:jc w:val="left"/>
              <w:rPr>
                <w:rFonts w:cs="Arial"/>
                <w:sz w:val="20"/>
                <w:szCs w:val="20"/>
              </w:rPr>
            </w:pPr>
            <w:r w:rsidRPr="00FF5568">
              <w:rPr>
                <w:rFonts w:cs="Arial"/>
                <w:color w:val="000000"/>
                <w:sz w:val="20"/>
                <w:szCs w:val="20"/>
              </w:rPr>
              <w:t>d) se presenti due bancate controllare la cella di carico di ogni bancata;</w:t>
            </w:r>
          </w:p>
          <w:p w14:paraId="25FFDC6A" w14:textId="77777777" w:rsidR="00ED3841" w:rsidRPr="00FF5568" w:rsidRDefault="00ED3841" w:rsidP="000F6AF8">
            <w:pPr>
              <w:ind w:left="599" w:hanging="283"/>
              <w:rPr>
                <w:rFonts w:ascii="Arial" w:hAnsi="Arial" w:cs="Arial"/>
                <w:sz w:val="20"/>
                <w:szCs w:val="20"/>
              </w:rPr>
            </w:pPr>
            <w:r w:rsidRPr="00FF5568">
              <w:rPr>
                <w:rFonts w:ascii="Arial" w:hAnsi="Arial" w:cs="Arial"/>
                <w:sz w:val="20"/>
                <w:szCs w:val="20"/>
              </w:rPr>
              <w:t xml:space="preserve">e) I valori rilevati devono rientrare nell’errore massimo ammesso. </w:t>
            </w:r>
          </w:p>
          <w:p w14:paraId="63B7825B" w14:textId="77777777" w:rsidR="00ED3841" w:rsidRPr="00FF5568" w:rsidRDefault="00ED3841" w:rsidP="000F6AF8">
            <w:pPr>
              <w:ind w:left="320" w:hanging="320"/>
              <w:rPr>
                <w:rFonts w:ascii="Arial" w:hAnsi="Arial" w:cs="Arial"/>
                <w:color w:val="000000"/>
                <w:sz w:val="20"/>
                <w:szCs w:val="20"/>
              </w:rPr>
            </w:pPr>
            <w:r>
              <w:rPr>
                <w:rFonts w:ascii="Arial" w:hAnsi="Arial" w:cs="Arial"/>
                <w:color w:val="000000"/>
                <w:sz w:val="20"/>
                <w:szCs w:val="20"/>
              </w:rPr>
              <w:t>8</w:t>
            </w:r>
            <w:r w:rsidRPr="00FF5568">
              <w:rPr>
                <w:rFonts w:ascii="Arial" w:hAnsi="Arial" w:cs="Arial"/>
                <w:color w:val="000000"/>
                <w:sz w:val="20"/>
                <w:szCs w:val="20"/>
              </w:rPr>
              <w:t xml:space="preserve">.3 Nel caso di dissipatori aerodinamici o equivalenti la verifica viene effettuata con il metodo di </w:t>
            </w:r>
            <w:proofErr w:type="spellStart"/>
            <w:r w:rsidRPr="00FF5568">
              <w:rPr>
                <w:rFonts w:ascii="Arial" w:hAnsi="Arial" w:cs="Arial"/>
                <w:color w:val="000000"/>
                <w:sz w:val="20"/>
                <w:szCs w:val="20"/>
              </w:rPr>
              <w:t>coast</w:t>
            </w:r>
            <w:proofErr w:type="spellEnd"/>
            <w:r w:rsidRPr="00FF5568">
              <w:rPr>
                <w:rFonts w:ascii="Arial" w:hAnsi="Arial" w:cs="Arial"/>
                <w:color w:val="000000"/>
                <w:sz w:val="20"/>
                <w:szCs w:val="20"/>
              </w:rPr>
              <w:t>-down:</w:t>
            </w:r>
          </w:p>
          <w:p w14:paraId="1210D193" w14:textId="77777777" w:rsidR="00ED3841" w:rsidRPr="00FF5568" w:rsidRDefault="00ED3841" w:rsidP="000F6AF8">
            <w:pPr>
              <w:ind w:left="599" w:hanging="283"/>
              <w:rPr>
                <w:rFonts w:ascii="Arial" w:hAnsi="Arial" w:cs="Arial"/>
                <w:color w:val="000000"/>
                <w:sz w:val="20"/>
                <w:szCs w:val="20"/>
              </w:rPr>
            </w:pPr>
            <w:r w:rsidRPr="00FF5568">
              <w:rPr>
                <w:rFonts w:ascii="Arial" w:hAnsi="Arial" w:cs="Arial"/>
                <w:color w:val="000000"/>
                <w:sz w:val="20"/>
                <w:szCs w:val="20"/>
              </w:rPr>
              <w:lastRenderedPageBreak/>
              <w:t xml:space="preserve">a) per attivare il </w:t>
            </w:r>
            <w:proofErr w:type="spellStart"/>
            <w:r w:rsidRPr="00FF5568">
              <w:rPr>
                <w:rFonts w:ascii="Arial" w:hAnsi="Arial" w:cs="Arial"/>
                <w:color w:val="000000"/>
                <w:sz w:val="20"/>
                <w:szCs w:val="20"/>
              </w:rPr>
              <w:t>coast</w:t>
            </w:r>
            <w:proofErr w:type="spellEnd"/>
            <w:r w:rsidRPr="00FF5568">
              <w:rPr>
                <w:rFonts w:ascii="Arial" w:hAnsi="Arial" w:cs="Arial"/>
                <w:color w:val="000000"/>
                <w:sz w:val="20"/>
                <w:szCs w:val="20"/>
              </w:rPr>
              <w:t>-down seguire le indicazioni fornite dal costruttore nelle istruzioni d’uso;</w:t>
            </w:r>
          </w:p>
          <w:p w14:paraId="2A44B930" w14:textId="77777777" w:rsidR="00ED3841" w:rsidRPr="00FF5568" w:rsidRDefault="00ED3841" w:rsidP="000F6AF8">
            <w:pPr>
              <w:ind w:left="599" w:hanging="283"/>
              <w:rPr>
                <w:rFonts w:ascii="Arial" w:hAnsi="Arial" w:cs="Arial"/>
                <w:color w:val="000000"/>
                <w:sz w:val="20"/>
                <w:szCs w:val="20"/>
              </w:rPr>
            </w:pPr>
            <w:r w:rsidRPr="00FF5568">
              <w:rPr>
                <w:rFonts w:ascii="Arial" w:hAnsi="Arial" w:cs="Arial"/>
                <w:color w:val="000000"/>
                <w:sz w:val="20"/>
                <w:szCs w:val="20"/>
              </w:rPr>
              <w:t>b) rilevare il tempo di “</w:t>
            </w:r>
            <w:proofErr w:type="spellStart"/>
            <w:r w:rsidRPr="00FF5568">
              <w:rPr>
                <w:rFonts w:ascii="Arial" w:hAnsi="Arial" w:cs="Arial"/>
                <w:color w:val="000000"/>
                <w:sz w:val="20"/>
                <w:szCs w:val="20"/>
              </w:rPr>
              <w:t>coast</w:t>
            </w:r>
            <w:proofErr w:type="spellEnd"/>
            <w:r w:rsidRPr="00FF5568">
              <w:rPr>
                <w:rFonts w:ascii="Arial" w:hAnsi="Arial" w:cs="Arial"/>
                <w:color w:val="000000"/>
                <w:sz w:val="20"/>
                <w:szCs w:val="20"/>
              </w:rPr>
              <w:t>- down” a vuoto fra 50 km/h e 20 km/h;</w:t>
            </w:r>
          </w:p>
          <w:p w14:paraId="2981368A" w14:textId="77777777" w:rsidR="00ED3841" w:rsidRPr="00FF5568" w:rsidRDefault="00ED3841" w:rsidP="000F6AF8">
            <w:pPr>
              <w:ind w:left="599" w:hanging="283"/>
              <w:rPr>
                <w:rFonts w:ascii="Arial" w:hAnsi="Arial" w:cs="Arial"/>
                <w:color w:val="000000"/>
                <w:sz w:val="20"/>
                <w:szCs w:val="20"/>
              </w:rPr>
            </w:pPr>
            <w:r w:rsidRPr="00FF5568">
              <w:rPr>
                <w:rFonts w:ascii="Arial" w:hAnsi="Arial" w:cs="Arial"/>
                <w:color w:val="000000"/>
                <w:sz w:val="20"/>
                <w:szCs w:val="20"/>
              </w:rPr>
              <w:t xml:space="preserve">c) integrare i valori di tempo rilevato con i fattori di correzione derivanti dalla temperatura ambientale. </w:t>
            </w:r>
          </w:p>
          <w:p w14:paraId="5D160647" w14:textId="77777777" w:rsidR="00ED3841" w:rsidRPr="00FF5568" w:rsidRDefault="00ED3841" w:rsidP="000F6AF8">
            <w:pPr>
              <w:ind w:left="599" w:hanging="283"/>
              <w:rPr>
                <w:rFonts w:ascii="Arial" w:hAnsi="Arial" w:cs="Arial"/>
                <w:color w:val="000000"/>
                <w:sz w:val="20"/>
                <w:szCs w:val="20"/>
              </w:rPr>
            </w:pPr>
            <w:r w:rsidRPr="00FF5568">
              <w:rPr>
                <w:rFonts w:ascii="Arial" w:hAnsi="Arial" w:cs="Arial"/>
                <w:color w:val="000000"/>
                <w:sz w:val="20"/>
                <w:szCs w:val="20"/>
              </w:rPr>
              <w:t>d) confrontare i valori rilevati in sede di controllo con quelli rilevati in sede di omologazione;</w:t>
            </w:r>
          </w:p>
          <w:p w14:paraId="30FBA9D6" w14:textId="77777777" w:rsidR="00ED3841" w:rsidRPr="00FF5568" w:rsidRDefault="00ED3841" w:rsidP="000F6AF8">
            <w:pPr>
              <w:ind w:left="599" w:hanging="283"/>
              <w:rPr>
                <w:rFonts w:cs="Arial"/>
                <w:sz w:val="20"/>
                <w:szCs w:val="20"/>
              </w:rPr>
            </w:pPr>
            <w:r w:rsidRPr="00FF5568">
              <w:rPr>
                <w:rFonts w:ascii="Arial" w:hAnsi="Arial" w:cs="Arial"/>
                <w:sz w:val="20"/>
                <w:szCs w:val="20"/>
              </w:rPr>
              <w:t xml:space="preserve">e) la lettura dei valori dall’attrezzatura deve essere liberamente accessibile oppure accessibile tramite </w:t>
            </w:r>
            <w:proofErr w:type="spellStart"/>
            <w:r w:rsidRPr="00FF5568">
              <w:rPr>
                <w:rFonts w:ascii="Arial" w:hAnsi="Arial" w:cs="Arial"/>
                <w:sz w:val="20"/>
                <w:szCs w:val="20"/>
              </w:rPr>
              <w:t>pw</w:t>
            </w:r>
            <w:proofErr w:type="spellEnd"/>
            <w:r w:rsidRPr="00FF5568">
              <w:rPr>
                <w:rFonts w:ascii="Arial" w:hAnsi="Arial" w:cs="Arial"/>
                <w:sz w:val="20"/>
                <w:szCs w:val="20"/>
              </w:rPr>
              <w:t xml:space="preserve"> di </w:t>
            </w:r>
            <w:proofErr w:type="gramStart"/>
            <w:r w:rsidRPr="00FF5568">
              <w:rPr>
                <w:rFonts w:ascii="Arial" w:hAnsi="Arial" w:cs="Arial"/>
                <w:sz w:val="20"/>
                <w:szCs w:val="20"/>
              </w:rPr>
              <w:t>1°</w:t>
            </w:r>
            <w:proofErr w:type="gramEnd"/>
            <w:r w:rsidRPr="00FF5568">
              <w:rPr>
                <w:rFonts w:ascii="Arial" w:hAnsi="Arial" w:cs="Arial"/>
                <w:sz w:val="20"/>
                <w:szCs w:val="20"/>
              </w:rPr>
              <w:t xml:space="preserve"> livello</w:t>
            </w:r>
            <w:r w:rsidRPr="00FF5568">
              <w:rPr>
                <w:rFonts w:cs="Arial"/>
                <w:sz w:val="20"/>
                <w:szCs w:val="20"/>
              </w:rPr>
              <w:t>;</w:t>
            </w:r>
          </w:p>
          <w:p w14:paraId="41AF3AA1" w14:textId="77777777" w:rsidR="00ED3841" w:rsidRPr="00FF5568" w:rsidRDefault="00ED3841" w:rsidP="000F6AF8">
            <w:pPr>
              <w:ind w:left="599" w:hanging="283"/>
              <w:rPr>
                <w:rFonts w:ascii="Arial" w:hAnsi="Arial" w:cs="Arial"/>
                <w:sz w:val="20"/>
                <w:szCs w:val="20"/>
              </w:rPr>
            </w:pPr>
            <w:r w:rsidRPr="00FF5568">
              <w:rPr>
                <w:rFonts w:ascii="Arial" w:hAnsi="Arial" w:cs="Arial"/>
                <w:sz w:val="20"/>
                <w:szCs w:val="20"/>
              </w:rPr>
              <w:t xml:space="preserve">e) I valori rilevati devono rientrare nell’errore massimo ammesso. </w:t>
            </w:r>
          </w:p>
          <w:p w14:paraId="7A68FBB1" w14:textId="77777777" w:rsidR="00ED3841" w:rsidRPr="00FF5568" w:rsidRDefault="00ED3841" w:rsidP="000F6AF8">
            <w:pPr>
              <w:pStyle w:val="TestoArpa"/>
              <w:spacing w:before="0" w:line="240" w:lineRule="auto"/>
              <w:jc w:val="left"/>
              <w:rPr>
                <w:rFonts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88CA0E6" w14:textId="77777777" w:rsidR="00ED3841" w:rsidRPr="00FF5568" w:rsidRDefault="00ED3841" w:rsidP="000F6AF8">
            <w:pPr>
              <w:pStyle w:val="TableParagraph"/>
              <w:ind w:left="33"/>
              <w:contextualSpacing/>
              <w:mirrorIndents/>
              <w:rPr>
                <w:rFonts w:ascii="Arial" w:hAnsi="Arial" w:cs="Arial"/>
                <w:iCs/>
                <w:color w:val="000000"/>
                <w:sz w:val="20"/>
                <w:szCs w:val="20"/>
              </w:rPr>
            </w:pPr>
            <w:r w:rsidRPr="00FF5568">
              <w:rPr>
                <w:rFonts w:ascii="Arial" w:hAnsi="Arial" w:cs="Arial"/>
                <w:iCs/>
                <w:sz w:val="20"/>
                <w:szCs w:val="20"/>
              </w:rPr>
              <w:lastRenderedPageBreak/>
              <w:t>±</w:t>
            </w:r>
            <w:r w:rsidRPr="00FF5568">
              <w:rPr>
                <w:rFonts w:ascii="Arial" w:hAnsi="Arial" w:cs="Arial"/>
                <w:iCs/>
                <w:color w:val="000000"/>
                <w:sz w:val="20"/>
                <w:szCs w:val="20"/>
              </w:rPr>
              <w:t xml:space="preserve"> 2%.</w:t>
            </w:r>
          </w:p>
          <w:p w14:paraId="36056B1A" w14:textId="77777777" w:rsidR="00ED3841" w:rsidRPr="00FF5568" w:rsidRDefault="00ED3841" w:rsidP="000F6AF8">
            <w:pPr>
              <w:pStyle w:val="TableParagraph"/>
              <w:contextualSpacing/>
              <w:mirrorIndents/>
              <w:rPr>
                <w:rFonts w:ascii="Arial" w:hAnsi="Arial" w:cs="Arial"/>
                <w:iCs/>
                <w:sz w:val="20"/>
                <w:szCs w:val="20"/>
              </w:rPr>
            </w:pPr>
          </w:p>
          <w:p w14:paraId="08EA8C3B" w14:textId="77777777" w:rsidR="00ED3841" w:rsidRPr="00FF5568" w:rsidRDefault="00ED3841" w:rsidP="000F6AF8">
            <w:pPr>
              <w:pStyle w:val="TableParagraph"/>
              <w:contextualSpacing/>
              <w:mirrorIndents/>
              <w:rPr>
                <w:rFonts w:ascii="Arial" w:hAnsi="Arial" w:cs="Arial"/>
                <w:iCs/>
                <w:sz w:val="20"/>
                <w:szCs w:val="20"/>
              </w:rPr>
            </w:pPr>
          </w:p>
          <w:p w14:paraId="2912675C" w14:textId="77777777" w:rsidR="00ED3841" w:rsidRPr="00FF5568" w:rsidRDefault="00ED3841" w:rsidP="000F6AF8">
            <w:pPr>
              <w:pStyle w:val="TableParagraph"/>
              <w:contextualSpacing/>
              <w:mirrorIndents/>
              <w:rPr>
                <w:rFonts w:ascii="Arial" w:hAnsi="Arial" w:cs="Arial"/>
                <w:iCs/>
                <w:sz w:val="20"/>
                <w:szCs w:val="20"/>
              </w:rPr>
            </w:pPr>
          </w:p>
          <w:p w14:paraId="4214098A" w14:textId="77777777" w:rsidR="00ED3841" w:rsidRPr="00FF5568" w:rsidRDefault="00ED3841" w:rsidP="000F6AF8">
            <w:pPr>
              <w:pStyle w:val="TableParagraph"/>
              <w:contextualSpacing/>
              <w:mirrorIndents/>
              <w:rPr>
                <w:rFonts w:ascii="Arial" w:hAnsi="Arial" w:cs="Arial"/>
                <w:iCs/>
                <w:sz w:val="20"/>
                <w:szCs w:val="20"/>
              </w:rPr>
            </w:pPr>
          </w:p>
          <w:p w14:paraId="15BEDA2A" w14:textId="77777777" w:rsidR="00ED3841" w:rsidRPr="00FF5568" w:rsidRDefault="00ED3841" w:rsidP="000F6AF8">
            <w:pPr>
              <w:pStyle w:val="TableParagraph"/>
              <w:contextualSpacing/>
              <w:mirrorIndents/>
              <w:rPr>
                <w:rFonts w:ascii="Arial" w:hAnsi="Arial" w:cs="Arial"/>
                <w:iCs/>
                <w:sz w:val="20"/>
                <w:szCs w:val="20"/>
              </w:rPr>
            </w:pPr>
          </w:p>
          <w:p w14:paraId="55C4275E" w14:textId="77777777" w:rsidR="00ED3841" w:rsidRPr="00FF5568" w:rsidRDefault="00ED3841" w:rsidP="000F6AF8">
            <w:pPr>
              <w:pStyle w:val="TableParagraph"/>
              <w:contextualSpacing/>
              <w:mirrorIndents/>
              <w:rPr>
                <w:rFonts w:ascii="Arial" w:hAnsi="Arial" w:cs="Arial"/>
                <w:iCs/>
                <w:sz w:val="20"/>
                <w:szCs w:val="20"/>
              </w:rPr>
            </w:pPr>
          </w:p>
          <w:p w14:paraId="61271E22" w14:textId="77777777" w:rsidR="00ED3841" w:rsidRPr="00FF5568" w:rsidRDefault="00ED3841" w:rsidP="000F6AF8">
            <w:pPr>
              <w:pStyle w:val="TableParagraph"/>
              <w:contextualSpacing/>
              <w:mirrorIndents/>
              <w:rPr>
                <w:rFonts w:ascii="Arial" w:hAnsi="Arial" w:cs="Arial"/>
                <w:iCs/>
                <w:sz w:val="20"/>
                <w:szCs w:val="20"/>
              </w:rPr>
            </w:pPr>
          </w:p>
          <w:p w14:paraId="34BBE827" w14:textId="77777777" w:rsidR="00ED3841" w:rsidRPr="00FF5568" w:rsidRDefault="00ED3841" w:rsidP="000F6AF8">
            <w:pPr>
              <w:pStyle w:val="TableParagraph"/>
              <w:contextualSpacing/>
              <w:mirrorIndents/>
              <w:rPr>
                <w:rFonts w:ascii="Arial" w:hAnsi="Arial" w:cs="Arial"/>
                <w:iCs/>
                <w:sz w:val="20"/>
                <w:szCs w:val="20"/>
              </w:rPr>
            </w:pPr>
          </w:p>
          <w:p w14:paraId="27C5E5EE" w14:textId="77777777" w:rsidR="00ED3841" w:rsidRPr="00FF5568" w:rsidRDefault="00ED3841" w:rsidP="000F6AF8">
            <w:pPr>
              <w:pStyle w:val="TableParagraph"/>
              <w:contextualSpacing/>
              <w:mirrorIndents/>
              <w:rPr>
                <w:rFonts w:ascii="Arial" w:hAnsi="Arial" w:cs="Arial"/>
                <w:iCs/>
                <w:sz w:val="20"/>
                <w:szCs w:val="20"/>
              </w:rPr>
            </w:pPr>
          </w:p>
          <w:p w14:paraId="6E12930E" w14:textId="77777777" w:rsidR="00ED3841" w:rsidRPr="00FF5568" w:rsidRDefault="00ED3841" w:rsidP="000F6AF8">
            <w:pPr>
              <w:pStyle w:val="TableParagraph"/>
              <w:contextualSpacing/>
              <w:mirrorIndents/>
              <w:rPr>
                <w:rFonts w:ascii="Arial" w:hAnsi="Arial" w:cs="Arial"/>
                <w:iCs/>
                <w:sz w:val="20"/>
                <w:szCs w:val="20"/>
              </w:rPr>
            </w:pPr>
          </w:p>
          <w:p w14:paraId="59A077BF" w14:textId="77777777" w:rsidR="00ED3841" w:rsidRPr="00FF5568" w:rsidRDefault="00ED3841" w:rsidP="000F6AF8">
            <w:pPr>
              <w:pStyle w:val="TableParagraph"/>
              <w:contextualSpacing/>
              <w:mirrorIndents/>
              <w:rPr>
                <w:rFonts w:ascii="Arial" w:hAnsi="Arial" w:cs="Arial"/>
                <w:iCs/>
                <w:sz w:val="20"/>
                <w:szCs w:val="20"/>
              </w:rPr>
            </w:pPr>
          </w:p>
          <w:p w14:paraId="7C1EB75F" w14:textId="77777777" w:rsidR="00ED3841" w:rsidRPr="00FF5568" w:rsidRDefault="00ED3841" w:rsidP="000F6AF8">
            <w:pPr>
              <w:pStyle w:val="TableParagraph"/>
              <w:contextualSpacing/>
              <w:mirrorIndents/>
              <w:rPr>
                <w:rFonts w:ascii="Arial" w:hAnsi="Arial" w:cs="Arial"/>
                <w:iCs/>
                <w:sz w:val="20"/>
                <w:szCs w:val="20"/>
              </w:rPr>
            </w:pPr>
          </w:p>
          <w:p w14:paraId="416DA150" w14:textId="77777777" w:rsidR="00ED3841" w:rsidRPr="00FF5568" w:rsidRDefault="00ED3841" w:rsidP="000F6AF8">
            <w:pPr>
              <w:pStyle w:val="TableParagraph"/>
              <w:contextualSpacing/>
              <w:mirrorIndents/>
              <w:rPr>
                <w:rFonts w:ascii="Arial" w:hAnsi="Arial" w:cs="Arial"/>
                <w:iCs/>
                <w:sz w:val="20"/>
                <w:szCs w:val="20"/>
              </w:rPr>
            </w:pPr>
          </w:p>
          <w:p w14:paraId="25D23FD3" w14:textId="77777777" w:rsidR="00ED3841" w:rsidRPr="00FF5568" w:rsidRDefault="00ED3841" w:rsidP="000F6AF8">
            <w:pPr>
              <w:pStyle w:val="TableParagraph"/>
              <w:contextualSpacing/>
              <w:mirrorIndents/>
              <w:rPr>
                <w:rFonts w:ascii="Arial" w:hAnsi="Arial" w:cs="Arial"/>
                <w:iCs/>
                <w:sz w:val="20"/>
                <w:szCs w:val="20"/>
              </w:rPr>
            </w:pPr>
          </w:p>
          <w:p w14:paraId="0DE73941" w14:textId="77777777" w:rsidR="00ED3841" w:rsidRPr="00FF5568" w:rsidRDefault="00ED3841" w:rsidP="000F6AF8">
            <w:pPr>
              <w:pStyle w:val="TableParagraph"/>
              <w:contextualSpacing/>
              <w:mirrorIndents/>
              <w:rPr>
                <w:rFonts w:ascii="Arial" w:hAnsi="Arial" w:cs="Arial"/>
                <w:iCs/>
                <w:sz w:val="20"/>
                <w:szCs w:val="20"/>
              </w:rPr>
            </w:pPr>
          </w:p>
          <w:p w14:paraId="7A8C1D8B" w14:textId="77777777" w:rsidR="00ED3841" w:rsidRPr="00FF5568" w:rsidRDefault="00ED3841" w:rsidP="000F6AF8">
            <w:pPr>
              <w:pStyle w:val="TableParagraph"/>
              <w:contextualSpacing/>
              <w:mirrorIndents/>
              <w:rPr>
                <w:rFonts w:ascii="Arial" w:hAnsi="Arial" w:cs="Arial"/>
                <w:iCs/>
                <w:sz w:val="20"/>
                <w:szCs w:val="20"/>
              </w:rPr>
            </w:pPr>
          </w:p>
          <w:p w14:paraId="6C5660C5" w14:textId="77777777" w:rsidR="00ED3841" w:rsidRPr="00FF5568" w:rsidRDefault="00ED3841" w:rsidP="000F6AF8">
            <w:pPr>
              <w:pStyle w:val="TableParagraph"/>
              <w:contextualSpacing/>
              <w:mirrorIndents/>
              <w:rPr>
                <w:rFonts w:ascii="Arial" w:hAnsi="Arial" w:cs="Arial"/>
                <w:iCs/>
                <w:sz w:val="20"/>
                <w:szCs w:val="20"/>
              </w:rPr>
            </w:pPr>
          </w:p>
          <w:p w14:paraId="48CB4866" w14:textId="77777777" w:rsidR="00ED3841" w:rsidRPr="00FF5568" w:rsidRDefault="00ED3841" w:rsidP="000F6AF8">
            <w:pPr>
              <w:pStyle w:val="TableParagraph"/>
              <w:contextualSpacing/>
              <w:mirrorIndents/>
              <w:rPr>
                <w:rFonts w:ascii="Arial" w:hAnsi="Arial" w:cs="Arial"/>
                <w:iCs/>
                <w:sz w:val="20"/>
                <w:szCs w:val="20"/>
              </w:rPr>
            </w:pPr>
          </w:p>
          <w:p w14:paraId="39A53B02" w14:textId="77777777" w:rsidR="00ED3841" w:rsidRPr="00FF5568" w:rsidRDefault="00ED3841" w:rsidP="000F6AF8">
            <w:pPr>
              <w:pStyle w:val="TableParagraph"/>
              <w:contextualSpacing/>
              <w:mirrorIndents/>
              <w:rPr>
                <w:rFonts w:ascii="Arial" w:hAnsi="Arial" w:cs="Arial"/>
                <w:iCs/>
                <w:sz w:val="20"/>
                <w:szCs w:val="20"/>
              </w:rPr>
            </w:pPr>
          </w:p>
          <w:p w14:paraId="12D5A049" w14:textId="77777777" w:rsidR="00ED3841" w:rsidRPr="00FF5568" w:rsidRDefault="00ED3841" w:rsidP="000F6AF8">
            <w:pPr>
              <w:pStyle w:val="TableParagraph"/>
              <w:contextualSpacing/>
              <w:mirrorIndents/>
              <w:rPr>
                <w:rFonts w:ascii="Arial" w:hAnsi="Arial" w:cs="Arial"/>
                <w:iCs/>
                <w:sz w:val="20"/>
                <w:szCs w:val="20"/>
              </w:rPr>
            </w:pPr>
          </w:p>
          <w:p w14:paraId="2872BADB" w14:textId="77777777" w:rsidR="00ED3841" w:rsidRPr="00FF5568" w:rsidRDefault="00ED3841" w:rsidP="000F6AF8">
            <w:pPr>
              <w:pStyle w:val="TableParagraph"/>
              <w:contextualSpacing/>
              <w:mirrorIndents/>
              <w:rPr>
                <w:rFonts w:ascii="Arial" w:hAnsi="Arial" w:cs="Arial"/>
                <w:iCs/>
                <w:sz w:val="20"/>
                <w:szCs w:val="20"/>
              </w:rPr>
            </w:pPr>
          </w:p>
          <w:p w14:paraId="54772F16" w14:textId="77777777" w:rsidR="00ED3841" w:rsidRPr="00FF5568" w:rsidRDefault="00ED3841" w:rsidP="000F6AF8">
            <w:pPr>
              <w:pStyle w:val="TableParagraph"/>
              <w:contextualSpacing/>
              <w:mirrorIndents/>
              <w:rPr>
                <w:rFonts w:ascii="Arial" w:hAnsi="Arial" w:cs="Arial"/>
                <w:iCs/>
                <w:sz w:val="20"/>
                <w:szCs w:val="20"/>
              </w:rPr>
            </w:pPr>
          </w:p>
          <w:p w14:paraId="7B563C6D" w14:textId="77777777" w:rsidR="00ED3841" w:rsidRPr="00FF5568" w:rsidRDefault="00ED3841" w:rsidP="000F6AF8">
            <w:pPr>
              <w:pStyle w:val="TableParagraph"/>
              <w:contextualSpacing/>
              <w:mirrorIndents/>
              <w:rPr>
                <w:rFonts w:ascii="Arial" w:hAnsi="Arial" w:cs="Arial"/>
                <w:iCs/>
                <w:sz w:val="20"/>
                <w:szCs w:val="20"/>
              </w:rPr>
            </w:pPr>
          </w:p>
          <w:p w14:paraId="36590ED8" w14:textId="77777777" w:rsidR="00ED3841" w:rsidRPr="00FF5568" w:rsidRDefault="00ED3841" w:rsidP="000F6AF8">
            <w:pPr>
              <w:pStyle w:val="TableParagraph"/>
              <w:contextualSpacing/>
              <w:mirrorIndents/>
              <w:rPr>
                <w:rFonts w:ascii="Arial" w:hAnsi="Arial" w:cs="Arial"/>
                <w:iCs/>
                <w:sz w:val="20"/>
                <w:szCs w:val="20"/>
              </w:rPr>
            </w:pPr>
          </w:p>
          <w:p w14:paraId="119B4804" w14:textId="77777777" w:rsidR="00ED3841" w:rsidRPr="00FF5568" w:rsidRDefault="00ED3841" w:rsidP="000F6AF8">
            <w:pPr>
              <w:pStyle w:val="TableParagraph"/>
              <w:contextualSpacing/>
              <w:mirrorIndents/>
              <w:rPr>
                <w:rFonts w:ascii="Arial" w:hAnsi="Arial" w:cs="Arial"/>
                <w:iCs/>
                <w:sz w:val="20"/>
                <w:szCs w:val="20"/>
              </w:rPr>
            </w:pPr>
          </w:p>
          <w:p w14:paraId="0D26893D" w14:textId="77777777" w:rsidR="00ED3841" w:rsidRPr="00FF5568" w:rsidRDefault="00ED3841" w:rsidP="000F6AF8">
            <w:pPr>
              <w:pStyle w:val="TableParagraph"/>
              <w:contextualSpacing/>
              <w:mirrorIndents/>
              <w:rPr>
                <w:rFonts w:ascii="Arial" w:hAnsi="Arial" w:cs="Arial"/>
                <w:iCs/>
                <w:sz w:val="20"/>
                <w:szCs w:val="20"/>
              </w:rPr>
            </w:pPr>
          </w:p>
          <w:p w14:paraId="1A6B9D17" w14:textId="77777777" w:rsidR="00ED3841" w:rsidRPr="00FF5568" w:rsidRDefault="00ED3841" w:rsidP="000F6AF8">
            <w:pPr>
              <w:pStyle w:val="TableParagraph"/>
              <w:contextualSpacing/>
              <w:mirrorIndents/>
              <w:rPr>
                <w:rFonts w:ascii="Arial" w:hAnsi="Arial" w:cs="Arial"/>
                <w:bCs/>
                <w:iCs/>
                <w:w w:val="105"/>
                <w:sz w:val="20"/>
                <w:szCs w:val="20"/>
              </w:rPr>
            </w:pPr>
            <w:r w:rsidRPr="00FF5568">
              <w:rPr>
                <w:rFonts w:ascii="Arial" w:hAnsi="Arial" w:cs="Arial"/>
                <w:iCs/>
                <w:sz w:val="20"/>
                <w:szCs w:val="20"/>
              </w:rPr>
              <w:t>±</w:t>
            </w:r>
            <w:r w:rsidRPr="00FF5568">
              <w:rPr>
                <w:rFonts w:ascii="Arial" w:hAnsi="Arial" w:cs="Arial"/>
                <w:iCs/>
                <w:color w:val="000000"/>
                <w:sz w:val="20"/>
                <w:szCs w:val="20"/>
              </w:rPr>
              <w:t xml:space="preserve"> 10% rispetto ai valori da omologazione.</w:t>
            </w:r>
          </w:p>
          <w:p w14:paraId="2D762A1D" w14:textId="77777777" w:rsidR="00ED3841" w:rsidRPr="00FF5568" w:rsidRDefault="00ED3841" w:rsidP="000F6AF8">
            <w:pPr>
              <w:pStyle w:val="TestoArpa"/>
              <w:spacing w:before="0" w:line="240" w:lineRule="auto"/>
              <w:jc w:val="left"/>
              <w:rPr>
                <w:rFonts w:eastAsia="Calibri" w:cs="Arial"/>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293A5B33" w14:textId="77777777" w:rsidR="00ED3841" w:rsidRDefault="00ED3841" w:rsidP="000F6AF8">
            <w:pPr>
              <w:pStyle w:val="TableParagraph"/>
              <w:contextualSpacing/>
              <w:mirrorIndents/>
              <w:rPr>
                <w:rFonts w:ascii="Arial" w:hAnsi="Arial" w:cs="Arial"/>
                <w:sz w:val="20"/>
                <w:szCs w:val="20"/>
              </w:rPr>
            </w:pPr>
            <w:r w:rsidRPr="00FF5568">
              <w:rPr>
                <w:rFonts w:ascii="Arial" w:hAnsi="Arial" w:cs="Arial"/>
                <w:sz w:val="20"/>
                <w:szCs w:val="20"/>
              </w:rPr>
              <w:t>“Barra di taratura” (sistema di ancoraggio e leve).</w:t>
            </w:r>
          </w:p>
          <w:p w14:paraId="3EC98400" w14:textId="77777777" w:rsidR="00ED3841" w:rsidRPr="00FF5568" w:rsidRDefault="00ED3841" w:rsidP="000F6AF8">
            <w:pPr>
              <w:pStyle w:val="TableParagraph"/>
              <w:contextualSpacing/>
              <w:mirrorIndents/>
              <w:rPr>
                <w:rFonts w:ascii="Arial" w:hAnsi="Arial" w:cs="Arial"/>
                <w:sz w:val="20"/>
                <w:szCs w:val="20"/>
              </w:rPr>
            </w:pPr>
          </w:p>
          <w:p w14:paraId="53D9D0FC" w14:textId="77777777" w:rsidR="00ED3841" w:rsidRPr="00FF5568" w:rsidRDefault="00ED3841" w:rsidP="000F6AF8">
            <w:pPr>
              <w:pStyle w:val="TestoArpa"/>
              <w:spacing w:before="0" w:line="240" w:lineRule="auto"/>
              <w:jc w:val="left"/>
              <w:rPr>
                <w:sz w:val="18"/>
                <w:szCs w:val="18"/>
              </w:rPr>
            </w:pPr>
            <w:r>
              <w:rPr>
                <w:rFonts w:cs="Arial"/>
                <w:sz w:val="20"/>
                <w:szCs w:val="20"/>
              </w:rPr>
              <w:t>Masse</w:t>
            </w:r>
            <w:r w:rsidRPr="00FF5568">
              <w:rPr>
                <w:rFonts w:cs="Arial"/>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333D58" w14:textId="77777777" w:rsidR="00ED3841" w:rsidRPr="00FF5568" w:rsidRDefault="00ED3841" w:rsidP="000F6AF8">
            <w:pPr>
              <w:pStyle w:val="TestoArpa"/>
              <w:spacing w:before="0" w:line="240" w:lineRule="auto"/>
              <w:jc w:val="left"/>
              <w:rPr>
                <w:rFonts w:cs="Arial"/>
                <w:sz w:val="18"/>
                <w:szCs w:val="18"/>
              </w:rPr>
            </w:pPr>
          </w:p>
        </w:tc>
      </w:tr>
      <w:tr w:rsidR="00ED3841" w14:paraId="44226A3B"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68F86150" w14:textId="77777777" w:rsidR="00ED3841" w:rsidRPr="00F32546" w:rsidRDefault="00ED3841" w:rsidP="000F6AF8">
            <w:pPr>
              <w:pStyle w:val="TestoArpa"/>
              <w:spacing w:before="0" w:line="240" w:lineRule="auto"/>
              <w:rPr>
                <w:sz w:val="20"/>
                <w:szCs w:val="20"/>
              </w:rPr>
            </w:pPr>
            <w:r>
              <w:rPr>
                <w:sz w:val="20"/>
                <w:szCs w:val="20"/>
              </w:rPr>
              <w:t>9</w:t>
            </w:r>
          </w:p>
          <w:p w14:paraId="1BBA31BA" w14:textId="77777777" w:rsidR="00ED3841" w:rsidRPr="00F32546" w:rsidRDefault="00ED3841"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12631E" w14:textId="77777777" w:rsidR="00ED3841" w:rsidRPr="00F32546" w:rsidRDefault="00ED3841" w:rsidP="000F6AF8">
            <w:pPr>
              <w:rPr>
                <w:rFonts w:ascii="Arial" w:hAnsi="Arial" w:cs="Arial"/>
                <w:sz w:val="20"/>
                <w:szCs w:val="20"/>
              </w:rPr>
            </w:pPr>
            <w:r w:rsidRPr="00F32546">
              <w:rPr>
                <w:rFonts w:ascii="Arial" w:hAnsi="Arial" w:cs="Arial"/>
                <w:sz w:val="20"/>
                <w:szCs w:val="20"/>
              </w:rPr>
              <w:t>Controllo delle sicurezze.</w:t>
            </w:r>
          </w:p>
          <w:p w14:paraId="497158BB" w14:textId="77777777" w:rsidR="00ED3841" w:rsidRPr="00F32546" w:rsidRDefault="00ED3841" w:rsidP="000F6AF8">
            <w:pPr>
              <w:pStyle w:val="TestoArpa"/>
              <w:spacing w:before="0" w:line="240" w:lineRule="auto"/>
              <w:jc w:val="left"/>
              <w:rPr>
                <w:rFonts w:cs="Arial"/>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C65C7D1" w14:textId="77777777" w:rsidR="00ED3841" w:rsidRPr="00FF5568" w:rsidRDefault="00ED3841" w:rsidP="000F6AF8">
            <w:pPr>
              <w:pStyle w:val="TestoArpa"/>
              <w:spacing w:before="0" w:line="240" w:lineRule="auto"/>
              <w:ind w:left="317" w:hanging="317"/>
              <w:jc w:val="left"/>
              <w:rPr>
                <w:iCs/>
                <w:sz w:val="20"/>
                <w:szCs w:val="20"/>
              </w:rPr>
            </w:pPr>
            <w:r>
              <w:rPr>
                <w:rFonts w:cs="Arial"/>
                <w:sz w:val="20"/>
                <w:szCs w:val="20"/>
              </w:rPr>
              <w:t>9</w:t>
            </w:r>
            <w:r w:rsidRPr="00FF5568">
              <w:rPr>
                <w:rFonts w:cs="Arial"/>
                <w:sz w:val="20"/>
                <w:szCs w:val="20"/>
              </w:rPr>
              <w:t xml:space="preserve">.1 </w:t>
            </w:r>
            <w:r w:rsidRPr="00FF5568">
              <w:rPr>
                <w:iCs/>
                <w:sz w:val="20"/>
                <w:szCs w:val="20"/>
              </w:rPr>
              <w:t>L’attrezzatura deve essere marcata CE e dotata di istruzioni d’uso.</w:t>
            </w:r>
          </w:p>
          <w:p w14:paraId="07AF5427" w14:textId="77777777" w:rsidR="00ED3841" w:rsidRPr="00FF5568" w:rsidRDefault="00ED3841" w:rsidP="000F6AF8">
            <w:pPr>
              <w:pStyle w:val="TestoArpa"/>
              <w:spacing w:before="0" w:line="240" w:lineRule="auto"/>
              <w:ind w:left="317" w:hanging="317"/>
              <w:jc w:val="left"/>
              <w:rPr>
                <w:rFonts w:cs="Arial"/>
                <w:sz w:val="20"/>
                <w:szCs w:val="20"/>
              </w:rPr>
            </w:pPr>
            <w:r>
              <w:rPr>
                <w:rFonts w:cs="Arial"/>
                <w:sz w:val="20"/>
                <w:szCs w:val="20"/>
              </w:rPr>
              <w:t>9</w:t>
            </w:r>
            <w:r w:rsidRPr="00FF5568">
              <w:rPr>
                <w:rFonts w:cs="Arial"/>
                <w:sz w:val="20"/>
                <w:szCs w:val="20"/>
              </w:rPr>
              <w:t>.2 L’attrezzatura deve essere dotata delle coperture per i rulli non utilizzati durante le prove.</w:t>
            </w:r>
          </w:p>
          <w:p w14:paraId="6C3C0A9F" w14:textId="77777777" w:rsidR="00ED3841" w:rsidRPr="00FF5568" w:rsidRDefault="00ED3841" w:rsidP="000F6AF8">
            <w:pPr>
              <w:pStyle w:val="TestoArpa"/>
              <w:spacing w:before="0" w:line="240" w:lineRule="auto"/>
              <w:ind w:left="317" w:hanging="317"/>
              <w:jc w:val="left"/>
              <w:rPr>
                <w:rFonts w:cs="Arial"/>
                <w:sz w:val="20"/>
                <w:szCs w:val="20"/>
              </w:rPr>
            </w:pPr>
            <w:r>
              <w:rPr>
                <w:rFonts w:cs="Arial"/>
                <w:sz w:val="20"/>
                <w:szCs w:val="20"/>
              </w:rPr>
              <w:t>9</w:t>
            </w:r>
            <w:r w:rsidRPr="00FF5568">
              <w:rPr>
                <w:rFonts w:cs="Arial"/>
                <w:sz w:val="20"/>
                <w:szCs w:val="20"/>
              </w:rPr>
              <w:t>.3 L’attrezzatura deve essere dotata dei sistemi di bloccaggio/ancoraggio dei veicoli, come previsto dal costruttore.</w:t>
            </w:r>
          </w:p>
          <w:p w14:paraId="56706747" w14:textId="77777777" w:rsidR="00ED3841" w:rsidRPr="00FF5568" w:rsidRDefault="00ED3841" w:rsidP="000F6AF8">
            <w:pPr>
              <w:ind w:left="320" w:hanging="320"/>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136EFD4" w14:textId="77777777" w:rsidR="00ED3841" w:rsidRPr="00FF5568" w:rsidRDefault="00ED3841" w:rsidP="000F6AF8">
            <w:pPr>
              <w:pStyle w:val="TableParagraph"/>
              <w:contextualSpacing/>
              <w:mirrorIndents/>
              <w:rPr>
                <w:rFonts w:ascii="Arial" w:hAnsi="Arial" w:cs="Arial"/>
                <w:i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39B541C" w14:textId="77777777" w:rsidR="00ED3841" w:rsidRPr="00FF5568" w:rsidRDefault="00ED3841" w:rsidP="000F6AF8">
            <w:pPr>
              <w:pStyle w:val="TestoArpa"/>
              <w:spacing w:before="0" w:line="240" w:lineRule="auto"/>
              <w:jc w:val="left"/>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F68393" w14:textId="77777777" w:rsidR="00ED3841" w:rsidRPr="00FF5568" w:rsidRDefault="00ED3841" w:rsidP="000F6AF8">
            <w:pPr>
              <w:pStyle w:val="TestoArpa"/>
              <w:spacing w:before="0" w:line="240" w:lineRule="auto"/>
              <w:jc w:val="left"/>
              <w:rPr>
                <w:rFonts w:cs="Arial"/>
                <w:sz w:val="18"/>
                <w:szCs w:val="18"/>
              </w:rPr>
            </w:pPr>
          </w:p>
        </w:tc>
      </w:tr>
      <w:tr w:rsidR="00ED3841" w14:paraId="1312F2D5"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77522C60" w14:textId="77777777" w:rsidR="00ED3841" w:rsidRPr="00F32546" w:rsidRDefault="00ED3841" w:rsidP="000F6AF8">
            <w:pPr>
              <w:pStyle w:val="TestoArpa"/>
              <w:spacing w:before="0" w:line="240" w:lineRule="auto"/>
              <w:rPr>
                <w:sz w:val="20"/>
                <w:szCs w:val="20"/>
              </w:rPr>
            </w:pPr>
            <w:r>
              <w:rPr>
                <w:sz w:val="20"/>
                <w:szCs w:val="20"/>
              </w:rPr>
              <w:t>10</w:t>
            </w:r>
          </w:p>
          <w:p w14:paraId="267D6200" w14:textId="77777777" w:rsidR="00ED3841" w:rsidRPr="00F32546" w:rsidRDefault="00ED3841"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256F0B" w14:textId="77777777" w:rsidR="00ED3841" w:rsidRPr="00F32546" w:rsidRDefault="00ED3841" w:rsidP="000F6AF8">
            <w:pPr>
              <w:pStyle w:val="TestoArpa"/>
              <w:spacing w:before="0" w:line="240" w:lineRule="auto"/>
              <w:jc w:val="left"/>
              <w:rPr>
                <w:rFonts w:cs="Arial"/>
                <w:sz w:val="20"/>
                <w:szCs w:val="20"/>
              </w:rPr>
            </w:pPr>
            <w:r w:rsidRPr="00F32546">
              <w:rPr>
                <w:rFonts w:cs="Arial"/>
                <w:sz w:val="20"/>
                <w:szCs w:val="20"/>
              </w:rPr>
              <w:t>Verifica stazione barometrica (se ricorre).</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3E21D90E" w14:textId="77777777" w:rsidR="00ED3841" w:rsidRPr="00FF5568" w:rsidRDefault="00ED3841" w:rsidP="000F6AF8">
            <w:pPr>
              <w:ind w:left="316" w:hanging="316"/>
              <w:rPr>
                <w:rFonts w:ascii="Arial" w:hAnsi="Arial" w:cs="Arial"/>
                <w:sz w:val="20"/>
                <w:szCs w:val="20"/>
              </w:rPr>
            </w:pPr>
            <w:r>
              <w:rPr>
                <w:rFonts w:ascii="Arial" w:hAnsi="Arial" w:cs="Arial"/>
                <w:sz w:val="20"/>
                <w:szCs w:val="20"/>
              </w:rPr>
              <w:t>10</w:t>
            </w:r>
            <w:r w:rsidRPr="00FF5568">
              <w:rPr>
                <w:rFonts w:ascii="Arial" w:hAnsi="Arial" w:cs="Arial"/>
                <w:sz w:val="20"/>
                <w:szCs w:val="20"/>
              </w:rPr>
              <w:t>.1 Verifica di tipo strumentale.</w:t>
            </w:r>
          </w:p>
          <w:p w14:paraId="3390C2AE" w14:textId="77777777" w:rsidR="00ED3841" w:rsidRPr="00FF5568" w:rsidRDefault="00ED3841" w:rsidP="000F6AF8">
            <w:pPr>
              <w:ind w:left="316" w:hanging="316"/>
              <w:rPr>
                <w:rFonts w:ascii="Arial" w:hAnsi="Arial" w:cs="Arial"/>
                <w:sz w:val="20"/>
                <w:szCs w:val="20"/>
              </w:rPr>
            </w:pPr>
            <w:r>
              <w:rPr>
                <w:rFonts w:ascii="Arial" w:hAnsi="Arial" w:cs="Arial"/>
                <w:sz w:val="20"/>
                <w:szCs w:val="20"/>
              </w:rPr>
              <w:t>10</w:t>
            </w:r>
            <w:r w:rsidRPr="00FF5568">
              <w:rPr>
                <w:rFonts w:ascii="Arial" w:hAnsi="Arial" w:cs="Arial"/>
                <w:sz w:val="20"/>
                <w:szCs w:val="20"/>
              </w:rPr>
              <w:t>.2 Verificare corrette letture dalla stazione barometrica del centro di controllo mediante confronto con stazione barometrica campione, con stesse caratteristiche dello strumento in prova o superiori.</w:t>
            </w:r>
          </w:p>
          <w:p w14:paraId="538969D2" w14:textId="77777777" w:rsidR="00ED3841" w:rsidRPr="00FF5568" w:rsidRDefault="00ED3841" w:rsidP="000F6AF8">
            <w:pPr>
              <w:ind w:left="316" w:hanging="316"/>
              <w:rPr>
                <w:rFonts w:ascii="Arial" w:hAnsi="Arial" w:cs="Arial"/>
                <w:sz w:val="20"/>
                <w:szCs w:val="20"/>
              </w:rPr>
            </w:pPr>
            <w:r>
              <w:rPr>
                <w:rFonts w:ascii="Arial" w:hAnsi="Arial" w:cs="Arial"/>
                <w:sz w:val="20"/>
                <w:szCs w:val="20"/>
              </w:rPr>
              <w:t>10</w:t>
            </w:r>
            <w:r w:rsidRPr="00FF5568">
              <w:rPr>
                <w:rFonts w:ascii="Arial" w:hAnsi="Arial" w:cs="Arial"/>
                <w:sz w:val="20"/>
                <w:szCs w:val="20"/>
              </w:rPr>
              <w:t>.3 I risultati devono rientrare nell’errore massimo ammesso.</w:t>
            </w:r>
          </w:p>
        </w:tc>
        <w:tc>
          <w:tcPr>
            <w:tcW w:w="1559" w:type="dxa"/>
            <w:tcBorders>
              <w:top w:val="single" w:sz="4" w:space="0" w:color="auto"/>
              <w:left w:val="single" w:sz="4" w:space="0" w:color="auto"/>
              <w:bottom w:val="single" w:sz="4" w:space="0" w:color="auto"/>
              <w:right w:val="single" w:sz="4" w:space="0" w:color="auto"/>
            </w:tcBorders>
          </w:tcPr>
          <w:p w14:paraId="59AD8A9C" w14:textId="77777777" w:rsidR="00ED3841" w:rsidRPr="00FF5568" w:rsidRDefault="00ED3841" w:rsidP="000F6AF8">
            <w:pPr>
              <w:pStyle w:val="TableParagraph"/>
              <w:contextualSpacing/>
              <w:mirrorIndents/>
              <w:rPr>
                <w:rFonts w:ascii="Arial" w:hAnsi="Arial" w:cs="Arial"/>
                <w:bCs/>
                <w:w w:val="105"/>
                <w:sz w:val="18"/>
                <w:szCs w:val="18"/>
              </w:rPr>
            </w:pPr>
            <w:r w:rsidRPr="00FF5568">
              <w:rPr>
                <w:rFonts w:ascii="Arial" w:hAnsi="Arial" w:cs="Arial"/>
                <w:bCs/>
                <w:w w:val="105"/>
                <w:sz w:val="18"/>
                <w:szCs w:val="18"/>
              </w:rPr>
              <w:t>Temperatura: ± 1,0 da 0 a 50 °C</w:t>
            </w:r>
          </w:p>
          <w:p w14:paraId="71AB5D08" w14:textId="77777777" w:rsidR="00ED3841" w:rsidRPr="00FF5568" w:rsidRDefault="00ED3841" w:rsidP="000F6AF8">
            <w:pPr>
              <w:pStyle w:val="TableParagraph"/>
              <w:contextualSpacing/>
              <w:mirrorIndents/>
              <w:rPr>
                <w:rFonts w:ascii="Arial" w:hAnsi="Arial" w:cs="Arial"/>
                <w:bCs/>
                <w:w w:val="105"/>
                <w:sz w:val="18"/>
                <w:szCs w:val="18"/>
              </w:rPr>
            </w:pPr>
            <w:r w:rsidRPr="00FF5568">
              <w:rPr>
                <w:rFonts w:ascii="Arial" w:hAnsi="Arial" w:cs="Arial"/>
                <w:bCs/>
                <w:w w:val="105"/>
                <w:sz w:val="18"/>
                <w:szCs w:val="18"/>
              </w:rPr>
              <w:t>Umidità: ± 3,0 da 30 a 80 % RH</w:t>
            </w:r>
          </w:p>
          <w:p w14:paraId="561CFE5B" w14:textId="77777777" w:rsidR="00ED3841" w:rsidRPr="00FF5568" w:rsidRDefault="00ED3841" w:rsidP="000F6AF8">
            <w:pPr>
              <w:pStyle w:val="TestoArpa"/>
              <w:spacing w:before="0" w:line="240" w:lineRule="auto"/>
              <w:jc w:val="left"/>
              <w:rPr>
                <w:rFonts w:cs="Arial"/>
                <w:bCs/>
                <w:w w:val="105"/>
                <w:sz w:val="18"/>
                <w:szCs w:val="18"/>
              </w:rPr>
            </w:pPr>
            <w:r w:rsidRPr="00FF5568">
              <w:rPr>
                <w:rFonts w:cs="Arial"/>
                <w:bCs/>
                <w:w w:val="105"/>
                <w:sz w:val="18"/>
                <w:szCs w:val="18"/>
              </w:rPr>
              <w:t>Pressione atmosferica:</w:t>
            </w:r>
            <w:r>
              <w:rPr>
                <w:rFonts w:cs="Arial"/>
                <w:bCs/>
                <w:w w:val="105"/>
                <w:sz w:val="18"/>
                <w:szCs w:val="18"/>
              </w:rPr>
              <w:t xml:space="preserve"> </w:t>
            </w:r>
            <w:r w:rsidRPr="00FF5568">
              <w:rPr>
                <w:rFonts w:cs="Arial"/>
                <w:bCs/>
                <w:w w:val="105"/>
                <w:sz w:val="18"/>
                <w:szCs w:val="18"/>
              </w:rPr>
              <w:t>±20 hPa da 850 a 1025hPa.</w:t>
            </w:r>
          </w:p>
          <w:p w14:paraId="3156CC0A" w14:textId="77777777" w:rsidR="00ED3841" w:rsidRPr="00FF5568" w:rsidRDefault="00ED3841" w:rsidP="000F6AF8">
            <w:pPr>
              <w:pStyle w:val="TableParagraph"/>
              <w:contextualSpacing/>
              <w:mirrorIndents/>
              <w:rPr>
                <w:rFonts w:ascii="Arial" w:hAnsi="Arial" w:cs="Arial"/>
                <w:i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9DE7372" w14:textId="77777777" w:rsidR="00ED3841" w:rsidRPr="00FF5568" w:rsidRDefault="00ED3841" w:rsidP="000F6AF8">
            <w:pPr>
              <w:pStyle w:val="TestoArpa"/>
              <w:spacing w:before="0" w:line="240" w:lineRule="auto"/>
              <w:jc w:val="left"/>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FFD820" w14:textId="77777777" w:rsidR="00ED3841" w:rsidRPr="00FF5568" w:rsidRDefault="00ED3841" w:rsidP="000F6AF8">
            <w:pPr>
              <w:pStyle w:val="TestoArpa"/>
              <w:spacing w:before="0" w:line="240" w:lineRule="auto"/>
              <w:jc w:val="left"/>
              <w:rPr>
                <w:rFonts w:cs="Arial"/>
                <w:sz w:val="18"/>
                <w:szCs w:val="18"/>
              </w:rPr>
            </w:pPr>
          </w:p>
        </w:tc>
      </w:tr>
      <w:tr w:rsidR="00ED3841" w14:paraId="0ED0F14E"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58FA997D" w14:textId="77777777" w:rsidR="00ED3841" w:rsidRPr="00F32546" w:rsidRDefault="00ED3841" w:rsidP="000F6AF8">
            <w:pPr>
              <w:pStyle w:val="TestoArpa"/>
              <w:spacing w:before="0" w:line="240" w:lineRule="auto"/>
              <w:rPr>
                <w:sz w:val="20"/>
                <w:szCs w:val="20"/>
              </w:rPr>
            </w:pPr>
            <w:r w:rsidRPr="00F32546">
              <w:rPr>
                <w:sz w:val="20"/>
                <w:szCs w:val="20"/>
              </w:rPr>
              <w:t>1</w:t>
            </w:r>
            <w:r>
              <w:rPr>
                <w:sz w:val="20"/>
                <w:szCs w:val="20"/>
              </w:rPr>
              <w:t>1</w:t>
            </w:r>
          </w:p>
          <w:p w14:paraId="20DF2E86" w14:textId="77777777" w:rsidR="00ED3841" w:rsidRPr="00F32546" w:rsidRDefault="00ED3841"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08838D" w14:textId="77777777" w:rsidR="00ED3841" w:rsidRPr="00F32546" w:rsidRDefault="00ED3841" w:rsidP="000F6AF8">
            <w:pPr>
              <w:rPr>
                <w:rFonts w:cs="Arial"/>
                <w:sz w:val="20"/>
                <w:szCs w:val="20"/>
              </w:rPr>
            </w:pPr>
            <w:r w:rsidRPr="00F32546">
              <w:rPr>
                <w:rFonts w:ascii="Arial" w:hAnsi="Arial" w:cs="Arial"/>
                <w:sz w:val="20"/>
                <w:szCs w:val="20"/>
              </w:rPr>
              <w:t>Altri controlli.</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3AAB8CE4" w14:textId="77777777" w:rsidR="00ED3841" w:rsidRPr="00FF5568" w:rsidRDefault="00ED3841" w:rsidP="000F6AF8">
            <w:pPr>
              <w:ind w:left="360" w:hanging="328"/>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248EA68" w14:textId="77777777" w:rsidR="00ED3841" w:rsidRPr="00FF5568" w:rsidRDefault="00ED3841" w:rsidP="000F6AF8">
            <w:pPr>
              <w:pStyle w:val="TableParagraph"/>
              <w:contextualSpacing/>
              <w:mirrorIndents/>
              <w:rPr>
                <w:rFonts w:ascii="Arial" w:hAnsi="Arial" w:cs="Arial"/>
                <w:bCs/>
                <w:w w:val="105"/>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25580FC" w14:textId="77777777" w:rsidR="00ED3841" w:rsidRPr="00FF5568" w:rsidRDefault="00ED3841" w:rsidP="000F6AF8">
            <w:pPr>
              <w:pStyle w:val="TestoArpa"/>
              <w:spacing w:before="0" w:line="240" w:lineRule="auto"/>
              <w:jc w:val="left"/>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41F7EC" w14:textId="77777777" w:rsidR="00ED3841" w:rsidRPr="00FF5568" w:rsidRDefault="00ED3841" w:rsidP="000F6AF8">
            <w:pPr>
              <w:pStyle w:val="TestoArpa"/>
              <w:spacing w:before="0" w:line="240" w:lineRule="auto"/>
              <w:jc w:val="left"/>
              <w:rPr>
                <w:rFonts w:cs="Arial"/>
                <w:sz w:val="18"/>
                <w:szCs w:val="18"/>
              </w:rPr>
            </w:pPr>
          </w:p>
        </w:tc>
      </w:tr>
    </w:tbl>
    <w:p w14:paraId="00C5E547" w14:textId="77777777" w:rsidR="00ED3841" w:rsidRDefault="00ED3841" w:rsidP="00ED3841">
      <w:pPr>
        <w:rPr>
          <w:strike/>
        </w:rPr>
      </w:pPr>
    </w:p>
    <w:p w14:paraId="42F98127" w14:textId="77777777" w:rsidR="00ED3841" w:rsidRDefault="00ED3841" w:rsidP="00ED3841">
      <w:pPr>
        <w:rPr>
          <w:strike/>
        </w:rPr>
      </w:pPr>
    </w:p>
    <w:p w14:paraId="78DC7D06" w14:textId="77777777" w:rsidR="00ED3841" w:rsidRDefault="00ED3841" w:rsidP="00ED3841">
      <w:pPr>
        <w:rPr>
          <w:strike/>
        </w:rPr>
      </w:pPr>
    </w:p>
    <w:p w14:paraId="78F844EE" w14:textId="77777777" w:rsidR="00ED3841" w:rsidRDefault="00ED3841" w:rsidP="00ED3841">
      <w:pPr>
        <w:rPr>
          <w:strike/>
        </w:rPr>
      </w:pPr>
    </w:p>
    <w:p w14:paraId="3DB53BE7" w14:textId="77777777" w:rsidR="00ED3841" w:rsidRPr="003334F5" w:rsidRDefault="00ED3841" w:rsidP="00ED3841">
      <w:pPr>
        <w:pStyle w:val="TestoArpa"/>
        <w:spacing w:line="240" w:lineRule="auto"/>
        <w:ind w:left="284"/>
        <w:rPr>
          <w:b/>
          <w:bCs/>
        </w:rPr>
      </w:pPr>
      <w:r>
        <w:rPr>
          <w:b/>
          <w:bCs/>
        </w:rPr>
        <w:lastRenderedPageBreak/>
        <w:t>2.3</w:t>
      </w:r>
      <w:r w:rsidRPr="003334F5">
        <w:rPr>
          <w:b/>
          <w:bCs/>
        </w:rPr>
        <w:t xml:space="preserve">. </w:t>
      </w:r>
      <w:r>
        <w:rPr>
          <w:b/>
          <w:bCs/>
        </w:rPr>
        <w:t>Verifica periodica ed occasionale</w:t>
      </w:r>
    </w:p>
    <w:p w14:paraId="6CC7D5F8" w14:textId="77777777" w:rsidR="00ED3841" w:rsidRDefault="00ED3841" w:rsidP="00ED3841">
      <w:pPr>
        <w:pStyle w:val="TestoArpa"/>
        <w:spacing w:before="0"/>
        <w:ind w:left="709"/>
      </w:pPr>
      <w:r w:rsidRPr="00FB3146">
        <w:t xml:space="preserve">La verifica periodica ed occasionale </w:t>
      </w:r>
      <w:r>
        <w:t>deve includere almeno le seguenti attività previste dal libretto metrologico; a livello operativo le attività potrebbero essere svolte con sequenza diversa</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3828"/>
        <w:gridCol w:w="1559"/>
        <w:gridCol w:w="1559"/>
        <w:gridCol w:w="993"/>
      </w:tblGrid>
      <w:tr w:rsidR="00ED3841" w14:paraId="4CA1305B" w14:textId="77777777" w:rsidTr="000F6AF8">
        <w:tc>
          <w:tcPr>
            <w:tcW w:w="567" w:type="dxa"/>
            <w:shd w:val="clear" w:color="auto" w:fill="auto"/>
          </w:tcPr>
          <w:p w14:paraId="49688F1E" w14:textId="77777777" w:rsidR="00ED3841" w:rsidRDefault="00ED3841" w:rsidP="000F6AF8">
            <w:pPr>
              <w:pStyle w:val="TestoArpa"/>
              <w:jc w:val="center"/>
              <w:rPr>
                <w:b/>
                <w:bCs/>
                <w:sz w:val="18"/>
                <w:szCs w:val="18"/>
              </w:rPr>
            </w:pPr>
            <w:r>
              <w:rPr>
                <w:b/>
                <w:bCs/>
                <w:sz w:val="18"/>
                <w:szCs w:val="18"/>
              </w:rPr>
              <w:t>N°</w:t>
            </w:r>
          </w:p>
        </w:tc>
        <w:tc>
          <w:tcPr>
            <w:tcW w:w="1701" w:type="dxa"/>
            <w:shd w:val="clear" w:color="auto" w:fill="auto"/>
          </w:tcPr>
          <w:p w14:paraId="4B474DD6" w14:textId="77777777" w:rsidR="00ED3841" w:rsidRDefault="00ED3841" w:rsidP="000F6AF8">
            <w:pPr>
              <w:pStyle w:val="TestoArpa"/>
              <w:jc w:val="center"/>
              <w:rPr>
                <w:b/>
                <w:bCs/>
                <w:sz w:val="18"/>
                <w:szCs w:val="18"/>
              </w:rPr>
            </w:pPr>
            <w:r>
              <w:rPr>
                <w:b/>
                <w:bCs/>
                <w:sz w:val="18"/>
                <w:szCs w:val="18"/>
              </w:rPr>
              <w:t>ATTIVITA’</w:t>
            </w:r>
          </w:p>
        </w:tc>
        <w:tc>
          <w:tcPr>
            <w:tcW w:w="3828" w:type="dxa"/>
            <w:shd w:val="clear" w:color="auto" w:fill="auto"/>
          </w:tcPr>
          <w:p w14:paraId="0981DFB7" w14:textId="77777777" w:rsidR="00ED3841" w:rsidRDefault="00ED3841" w:rsidP="000F6AF8">
            <w:pPr>
              <w:pStyle w:val="TestoArpa"/>
              <w:jc w:val="center"/>
              <w:rPr>
                <w:b/>
                <w:bCs/>
                <w:sz w:val="18"/>
                <w:szCs w:val="18"/>
              </w:rPr>
            </w:pPr>
            <w:r>
              <w:rPr>
                <w:b/>
                <w:bCs/>
                <w:sz w:val="18"/>
                <w:szCs w:val="18"/>
              </w:rPr>
              <w:t>DESCRIZIONE</w:t>
            </w:r>
          </w:p>
        </w:tc>
        <w:tc>
          <w:tcPr>
            <w:tcW w:w="1559" w:type="dxa"/>
            <w:shd w:val="clear" w:color="auto" w:fill="auto"/>
          </w:tcPr>
          <w:p w14:paraId="56702235" w14:textId="77777777" w:rsidR="00ED3841" w:rsidRDefault="00ED3841" w:rsidP="000F6AF8">
            <w:pPr>
              <w:pStyle w:val="TestoArpa"/>
              <w:spacing w:line="240" w:lineRule="auto"/>
              <w:jc w:val="center"/>
              <w:rPr>
                <w:b/>
                <w:bCs/>
                <w:sz w:val="18"/>
                <w:szCs w:val="18"/>
              </w:rPr>
            </w:pPr>
            <w:r>
              <w:rPr>
                <w:b/>
                <w:bCs/>
                <w:sz w:val="18"/>
                <w:szCs w:val="18"/>
              </w:rPr>
              <w:t>ERRORE MASSIMO AMMESSO</w:t>
            </w:r>
          </w:p>
        </w:tc>
        <w:tc>
          <w:tcPr>
            <w:tcW w:w="1559" w:type="dxa"/>
          </w:tcPr>
          <w:p w14:paraId="26DD23F9" w14:textId="77777777" w:rsidR="00ED3841" w:rsidRDefault="00ED3841" w:rsidP="000F6AF8">
            <w:pPr>
              <w:pStyle w:val="TestoArpa"/>
              <w:spacing w:line="240" w:lineRule="auto"/>
              <w:ind w:right="177"/>
              <w:jc w:val="center"/>
              <w:rPr>
                <w:b/>
                <w:bCs/>
                <w:sz w:val="18"/>
                <w:szCs w:val="18"/>
              </w:rPr>
            </w:pPr>
            <w:r>
              <w:rPr>
                <w:b/>
                <w:bCs/>
                <w:sz w:val="18"/>
                <w:szCs w:val="18"/>
              </w:rPr>
              <w:t>STRUMENTI DI CONTROLLO</w:t>
            </w:r>
          </w:p>
        </w:tc>
        <w:tc>
          <w:tcPr>
            <w:tcW w:w="993" w:type="dxa"/>
          </w:tcPr>
          <w:p w14:paraId="0CB9BD55" w14:textId="77777777" w:rsidR="00ED3841" w:rsidRDefault="00ED3841" w:rsidP="000F6AF8">
            <w:pPr>
              <w:pStyle w:val="TestoArpa"/>
              <w:spacing w:line="240" w:lineRule="auto"/>
              <w:jc w:val="center"/>
              <w:rPr>
                <w:b/>
                <w:bCs/>
                <w:sz w:val="18"/>
                <w:szCs w:val="18"/>
              </w:rPr>
            </w:pPr>
            <w:r>
              <w:rPr>
                <w:b/>
                <w:bCs/>
                <w:sz w:val="18"/>
                <w:szCs w:val="18"/>
              </w:rPr>
              <w:t>NOTE</w:t>
            </w:r>
          </w:p>
        </w:tc>
      </w:tr>
      <w:tr w:rsidR="00ED3841" w14:paraId="1E94F410"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5EC90207" w14:textId="77777777" w:rsidR="00ED3841" w:rsidRPr="00FF5568" w:rsidRDefault="00ED3841" w:rsidP="000F6AF8">
            <w:pPr>
              <w:pStyle w:val="TestoArpa"/>
              <w:spacing w:before="0" w:line="240" w:lineRule="auto"/>
              <w:rPr>
                <w:sz w:val="20"/>
                <w:szCs w:val="20"/>
              </w:rPr>
            </w:pPr>
            <w:r w:rsidRPr="00FF5568">
              <w:rPr>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5FA0C1" w14:textId="77777777" w:rsidR="00ED3841" w:rsidRPr="00FF5568" w:rsidRDefault="00ED3841" w:rsidP="000F6AF8">
            <w:pPr>
              <w:pStyle w:val="TestoArpa"/>
              <w:spacing w:before="0" w:line="240" w:lineRule="auto"/>
              <w:jc w:val="left"/>
              <w:rPr>
                <w:sz w:val="20"/>
                <w:szCs w:val="20"/>
              </w:rPr>
            </w:pPr>
            <w:r w:rsidRPr="00FF5568">
              <w:rPr>
                <w:rFonts w:cs="Arial"/>
                <w:sz w:val="20"/>
                <w:szCs w:val="20"/>
              </w:rPr>
              <w:t>Controllo rispondenza attrezzatura al libretto metrologico e assenza di evidenti manomissioni.</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4FA700A0" w14:textId="77777777" w:rsidR="00ED3841" w:rsidRPr="00FF5568" w:rsidRDefault="00ED3841" w:rsidP="000F6AF8">
            <w:pPr>
              <w:pStyle w:val="TestoArpa"/>
              <w:spacing w:before="0" w:line="240" w:lineRule="auto"/>
              <w:ind w:left="320" w:hanging="320"/>
              <w:jc w:val="left"/>
              <w:rPr>
                <w:rFonts w:cs="Arial"/>
                <w:sz w:val="20"/>
                <w:szCs w:val="20"/>
              </w:rPr>
            </w:pPr>
            <w:r w:rsidRPr="00FF5568">
              <w:rPr>
                <w:rFonts w:eastAsia="Times" w:cs="Arial"/>
                <w:sz w:val="20"/>
                <w:szCs w:val="20"/>
                <w:lang w:eastAsia="ar-SA"/>
              </w:rPr>
              <w:t xml:space="preserve">1.1 Controllare </w:t>
            </w:r>
            <w:r w:rsidRPr="00FF5568">
              <w:rPr>
                <w:rFonts w:cs="Arial"/>
                <w:sz w:val="20"/>
                <w:szCs w:val="20"/>
              </w:rPr>
              <w:t>conformità dell’attrezzatura a quanto riportato nel relativo libretto metrologico (pag. 2) e/o sulle istruzioni d’uso.</w:t>
            </w:r>
          </w:p>
          <w:p w14:paraId="54CFE546" w14:textId="77777777" w:rsidR="00ED3841" w:rsidRPr="00FF5568" w:rsidRDefault="00ED3841" w:rsidP="000F6AF8">
            <w:pPr>
              <w:pStyle w:val="TestoArpa"/>
              <w:spacing w:before="0" w:line="240" w:lineRule="auto"/>
              <w:ind w:left="320" w:hanging="320"/>
              <w:jc w:val="left"/>
              <w:rPr>
                <w:rFonts w:cs="Arial"/>
                <w:strike/>
                <w:sz w:val="20"/>
                <w:szCs w:val="20"/>
              </w:rPr>
            </w:pPr>
            <w:r w:rsidRPr="00FF5568">
              <w:rPr>
                <w:rFonts w:cs="Arial"/>
                <w:sz w:val="20"/>
                <w:szCs w:val="20"/>
              </w:rPr>
              <w:t>1.2 Controllare che l’attrezzatura non presenti evidenti segni di manomissione.</w:t>
            </w:r>
          </w:p>
          <w:p w14:paraId="469B7E87" w14:textId="77777777" w:rsidR="00ED3841" w:rsidRPr="00FF5568" w:rsidRDefault="00ED3841" w:rsidP="000F6AF8">
            <w:pPr>
              <w:pStyle w:val="TestoArpa"/>
              <w:spacing w:before="0" w:line="240" w:lineRule="auto"/>
              <w:ind w:left="320" w:hanging="320"/>
              <w:jc w:val="left"/>
              <w:rPr>
                <w:sz w:val="20"/>
                <w:szCs w:val="20"/>
              </w:rPr>
            </w:pPr>
          </w:p>
        </w:tc>
        <w:tc>
          <w:tcPr>
            <w:tcW w:w="1559" w:type="dxa"/>
            <w:shd w:val="clear" w:color="auto" w:fill="auto"/>
          </w:tcPr>
          <w:p w14:paraId="5651E18D" w14:textId="77777777" w:rsidR="00ED3841" w:rsidRPr="00FF5568" w:rsidRDefault="00ED3841" w:rsidP="000F6AF8">
            <w:pPr>
              <w:pStyle w:val="TestoArpa"/>
              <w:spacing w:before="0" w:line="240" w:lineRule="auto"/>
              <w:jc w:val="left"/>
              <w:rPr>
                <w:sz w:val="18"/>
                <w:szCs w:val="18"/>
              </w:rPr>
            </w:pPr>
          </w:p>
        </w:tc>
        <w:tc>
          <w:tcPr>
            <w:tcW w:w="1559" w:type="dxa"/>
          </w:tcPr>
          <w:p w14:paraId="1E46B644" w14:textId="77777777" w:rsidR="00ED3841" w:rsidRPr="00FF5568" w:rsidRDefault="00ED3841" w:rsidP="000F6AF8">
            <w:pPr>
              <w:pStyle w:val="TestoArpa"/>
              <w:spacing w:before="0" w:line="240" w:lineRule="auto"/>
              <w:jc w:val="left"/>
              <w:rPr>
                <w:sz w:val="18"/>
                <w:szCs w:val="18"/>
              </w:rPr>
            </w:pPr>
          </w:p>
        </w:tc>
        <w:tc>
          <w:tcPr>
            <w:tcW w:w="993" w:type="dxa"/>
          </w:tcPr>
          <w:p w14:paraId="19CB1297" w14:textId="77777777" w:rsidR="00ED3841" w:rsidRPr="00FF5568" w:rsidRDefault="00ED3841" w:rsidP="000F6AF8">
            <w:pPr>
              <w:pStyle w:val="TestoArpa"/>
              <w:spacing w:before="0" w:line="240" w:lineRule="auto"/>
              <w:jc w:val="left"/>
              <w:rPr>
                <w:sz w:val="18"/>
                <w:szCs w:val="18"/>
              </w:rPr>
            </w:pPr>
          </w:p>
        </w:tc>
      </w:tr>
      <w:tr w:rsidR="00ED3841" w14:paraId="5A35FE0C" w14:textId="77777777" w:rsidTr="000F6AF8">
        <w:tc>
          <w:tcPr>
            <w:tcW w:w="567" w:type="dxa"/>
            <w:shd w:val="clear" w:color="auto" w:fill="auto"/>
          </w:tcPr>
          <w:p w14:paraId="5363CF0C" w14:textId="77777777" w:rsidR="00ED3841" w:rsidRPr="00FF5568" w:rsidRDefault="00ED3841" w:rsidP="000F6AF8">
            <w:pPr>
              <w:pStyle w:val="TestoArpa"/>
              <w:spacing w:before="0" w:line="240" w:lineRule="auto"/>
              <w:rPr>
                <w:sz w:val="20"/>
                <w:szCs w:val="20"/>
              </w:rPr>
            </w:pPr>
            <w:r w:rsidRPr="00FF5568">
              <w:rPr>
                <w:sz w:val="20"/>
                <w:szCs w:val="20"/>
              </w:rPr>
              <w:t>2</w:t>
            </w:r>
          </w:p>
        </w:tc>
        <w:tc>
          <w:tcPr>
            <w:tcW w:w="1701" w:type="dxa"/>
            <w:shd w:val="clear" w:color="auto" w:fill="auto"/>
          </w:tcPr>
          <w:p w14:paraId="370AD2E8" w14:textId="77777777" w:rsidR="00ED3841" w:rsidRPr="00FF5568" w:rsidRDefault="00ED3841" w:rsidP="000F6AF8">
            <w:pPr>
              <w:pStyle w:val="TestoArpa"/>
              <w:spacing w:before="0" w:line="240" w:lineRule="auto"/>
              <w:jc w:val="left"/>
              <w:rPr>
                <w:rFonts w:cs="Arial"/>
                <w:spacing w:val="-6"/>
                <w:sz w:val="20"/>
                <w:szCs w:val="20"/>
              </w:rPr>
            </w:pPr>
            <w:r w:rsidRPr="00FF5568">
              <w:rPr>
                <w:rFonts w:cs="Arial"/>
                <w:sz w:val="20"/>
                <w:szCs w:val="20"/>
              </w:rPr>
              <w:t>Controllo</w:t>
            </w:r>
            <w:r w:rsidRPr="00FF5568">
              <w:rPr>
                <w:rFonts w:cs="Arial"/>
                <w:spacing w:val="-6"/>
                <w:sz w:val="20"/>
                <w:szCs w:val="20"/>
              </w:rPr>
              <w:t xml:space="preserve"> generale e funzionale.</w:t>
            </w:r>
          </w:p>
          <w:p w14:paraId="3549D610" w14:textId="77777777" w:rsidR="00ED3841" w:rsidRPr="00FF5568" w:rsidRDefault="00ED3841" w:rsidP="000F6AF8">
            <w:pPr>
              <w:pStyle w:val="TestoArpa"/>
              <w:spacing w:before="0" w:line="240" w:lineRule="auto"/>
              <w:jc w:val="left"/>
              <w:rPr>
                <w:sz w:val="20"/>
                <w:szCs w:val="20"/>
              </w:rPr>
            </w:pPr>
          </w:p>
        </w:tc>
        <w:tc>
          <w:tcPr>
            <w:tcW w:w="3828" w:type="dxa"/>
            <w:shd w:val="clear" w:color="auto" w:fill="auto"/>
          </w:tcPr>
          <w:p w14:paraId="6CA5FE19" w14:textId="77777777" w:rsidR="00ED3841" w:rsidRPr="00FF5568" w:rsidRDefault="00ED3841" w:rsidP="000F6AF8">
            <w:pPr>
              <w:ind w:left="360" w:hanging="328"/>
              <w:rPr>
                <w:rFonts w:ascii="Arial" w:hAnsi="Arial" w:cs="Arial"/>
                <w:sz w:val="20"/>
                <w:szCs w:val="20"/>
              </w:rPr>
            </w:pPr>
            <w:r w:rsidRPr="00FF5568">
              <w:rPr>
                <w:rFonts w:ascii="Arial" w:hAnsi="Arial" w:cs="Arial"/>
                <w:sz w:val="20"/>
                <w:szCs w:val="20"/>
              </w:rPr>
              <w:t>2.1 Controllo generale corretto funzionamento dell’apparecchiatura: p.e. comando apertura e chiusura morse, selettore per passare da 2 a 3-4 ruote.</w:t>
            </w:r>
          </w:p>
          <w:p w14:paraId="37120091" w14:textId="77777777" w:rsidR="00ED3841" w:rsidRPr="00FF5568" w:rsidRDefault="00ED3841" w:rsidP="000F6AF8">
            <w:pPr>
              <w:pStyle w:val="TestoArpa"/>
              <w:spacing w:before="0" w:line="240" w:lineRule="auto"/>
              <w:ind w:left="320" w:hanging="328"/>
              <w:jc w:val="left"/>
              <w:rPr>
                <w:rFonts w:cs="Arial"/>
                <w:sz w:val="20"/>
                <w:szCs w:val="20"/>
              </w:rPr>
            </w:pPr>
          </w:p>
        </w:tc>
        <w:tc>
          <w:tcPr>
            <w:tcW w:w="1559" w:type="dxa"/>
            <w:shd w:val="clear" w:color="auto" w:fill="auto"/>
          </w:tcPr>
          <w:p w14:paraId="48AC7B57" w14:textId="77777777" w:rsidR="00ED3841" w:rsidRPr="00FF5568" w:rsidRDefault="00ED3841" w:rsidP="000F6AF8">
            <w:pPr>
              <w:pStyle w:val="TestoArpa"/>
              <w:spacing w:before="0" w:line="240" w:lineRule="auto"/>
              <w:jc w:val="left"/>
              <w:rPr>
                <w:sz w:val="18"/>
                <w:szCs w:val="18"/>
              </w:rPr>
            </w:pPr>
          </w:p>
        </w:tc>
        <w:tc>
          <w:tcPr>
            <w:tcW w:w="1559" w:type="dxa"/>
          </w:tcPr>
          <w:p w14:paraId="1C048915" w14:textId="77777777" w:rsidR="00ED3841" w:rsidRPr="00FF5568" w:rsidRDefault="00ED3841" w:rsidP="000F6AF8">
            <w:pPr>
              <w:pStyle w:val="TestoArpa"/>
              <w:spacing w:before="0" w:line="240" w:lineRule="auto"/>
              <w:jc w:val="left"/>
              <w:rPr>
                <w:sz w:val="18"/>
                <w:szCs w:val="18"/>
              </w:rPr>
            </w:pPr>
          </w:p>
        </w:tc>
        <w:tc>
          <w:tcPr>
            <w:tcW w:w="993" w:type="dxa"/>
          </w:tcPr>
          <w:p w14:paraId="750BA140" w14:textId="77777777" w:rsidR="00ED3841" w:rsidRPr="00FF5568" w:rsidRDefault="00ED3841" w:rsidP="000F6AF8">
            <w:pPr>
              <w:pStyle w:val="TestoArpa"/>
              <w:spacing w:before="0" w:line="240" w:lineRule="auto"/>
              <w:jc w:val="left"/>
              <w:rPr>
                <w:sz w:val="18"/>
                <w:szCs w:val="18"/>
              </w:rPr>
            </w:pPr>
          </w:p>
        </w:tc>
      </w:tr>
      <w:tr w:rsidR="00ED3841" w14:paraId="21CAEFB5"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645FFE7B" w14:textId="77777777" w:rsidR="00ED3841" w:rsidRPr="00FF5568" w:rsidRDefault="00ED3841" w:rsidP="000F6AF8">
            <w:pPr>
              <w:pStyle w:val="TestoArpa"/>
              <w:spacing w:before="0" w:line="240" w:lineRule="auto"/>
              <w:rPr>
                <w:sz w:val="20"/>
                <w:szCs w:val="20"/>
              </w:rPr>
            </w:pPr>
            <w:r w:rsidRPr="00FF5568">
              <w:rPr>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B292A5" w14:textId="77777777" w:rsidR="00ED3841" w:rsidRPr="00FF5568" w:rsidRDefault="00ED3841" w:rsidP="000F6AF8">
            <w:pPr>
              <w:pStyle w:val="TestoArpa"/>
              <w:spacing w:before="0" w:line="240" w:lineRule="auto"/>
              <w:jc w:val="left"/>
              <w:rPr>
                <w:sz w:val="20"/>
                <w:szCs w:val="20"/>
              </w:rPr>
            </w:pPr>
            <w:r w:rsidRPr="00FF5568">
              <w:rPr>
                <w:rFonts w:cs="Arial"/>
                <w:sz w:val="20"/>
                <w:szCs w:val="20"/>
              </w:rPr>
              <w:t>Controllo dimensionale: diametro rulli, interasse rulli, distanza minima e massima bordi rulli, eventuali dispositivi connessione rulli addizionali, funzionalità eventuale dispositivo di traslazione.</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4AB0953D" w14:textId="77777777" w:rsidR="00ED3841" w:rsidRPr="00FF5568" w:rsidRDefault="00ED3841" w:rsidP="000F6AF8">
            <w:pPr>
              <w:ind w:left="316" w:hanging="284"/>
              <w:rPr>
                <w:rFonts w:ascii="Arial" w:hAnsi="Arial" w:cs="Arial"/>
                <w:sz w:val="20"/>
                <w:szCs w:val="20"/>
              </w:rPr>
            </w:pPr>
            <w:r w:rsidRPr="00FF5568">
              <w:rPr>
                <w:rFonts w:ascii="Arial" w:hAnsi="Arial" w:cs="Arial"/>
                <w:sz w:val="20"/>
                <w:szCs w:val="20"/>
              </w:rPr>
              <w:t>3.1 Controllo delle caratteristiche dimensionali dell’attrezzatura in relazione alle istruzioni d’uso ed alla immagine a pagina 2 del libretto metrologico.</w:t>
            </w:r>
          </w:p>
          <w:p w14:paraId="735A2212" w14:textId="77777777" w:rsidR="00ED3841" w:rsidRDefault="00ED3841" w:rsidP="000F6AF8">
            <w:pPr>
              <w:ind w:left="316" w:hanging="316"/>
              <w:rPr>
                <w:rFonts w:ascii="Arial" w:hAnsi="Arial" w:cs="Arial"/>
                <w:sz w:val="20"/>
                <w:szCs w:val="20"/>
              </w:rPr>
            </w:pPr>
            <w:r w:rsidRPr="00FF5568">
              <w:rPr>
                <w:rFonts w:ascii="Arial" w:hAnsi="Arial" w:cs="Arial"/>
                <w:sz w:val="20"/>
                <w:szCs w:val="20"/>
              </w:rPr>
              <w:t xml:space="preserve"> 3.2 Nel caso di attrezzatura con due bancate separate, controllare corretto funzionamento del giunto di collegamento tra le due bancate in relazione al selettore 2, 3-4 ruote.</w:t>
            </w:r>
          </w:p>
          <w:p w14:paraId="63D9EF5E" w14:textId="77777777" w:rsidR="00ED3841" w:rsidRDefault="00ED3841" w:rsidP="000F6AF8">
            <w:pPr>
              <w:ind w:left="316" w:hanging="316"/>
              <w:rPr>
                <w:rFonts w:ascii="Arial" w:hAnsi="Arial" w:cs="Arial"/>
                <w:sz w:val="20"/>
                <w:szCs w:val="20"/>
              </w:rPr>
            </w:pPr>
          </w:p>
          <w:p w14:paraId="3AC0D977" w14:textId="77777777" w:rsidR="00ED3841" w:rsidRDefault="00ED3841" w:rsidP="000F6AF8">
            <w:pPr>
              <w:ind w:left="316" w:hanging="316"/>
              <w:rPr>
                <w:rFonts w:ascii="Arial" w:hAnsi="Arial" w:cs="Arial"/>
                <w:sz w:val="20"/>
                <w:szCs w:val="20"/>
              </w:rPr>
            </w:pPr>
          </w:p>
          <w:p w14:paraId="13638ECA" w14:textId="77777777" w:rsidR="00ED3841" w:rsidRDefault="00ED3841" w:rsidP="000F6AF8">
            <w:pPr>
              <w:ind w:left="316" w:hanging="316"/>
              <w:rPr>
                <w:rFonts w:ascii="Arial" w:hAnsi="Arial" w:cs="Arial"/>
                <w:sz w:val="20"/>
                <w:szCs w:val="20"/>
              </w:rPr>
            </w:pPr>
          </w:p>
          <w:p w14:paraId="6D6985B7" w14:textId="77777777" w:rsidR="00ED3841" w:rsidRDefault="00ED3841" w:rsidP="000F6AF8">
            <w:pPr>
              <w:ind w:left="316" w:hanging="316"/>
              <w:rPr>
                <w:rFonts w:ascii="Arial" w:hAnsi="Arial" w:cs="Arial"/>
                <w:sz w:val="20"/>
                <w:szCs w:val="20"/>
              </w:rPr>
            </w:pPr>
          </w:p>
          <w:p w14:paraId="043BAF60" w14:textId="77777777" w:rsidR="00ED3841" w:rsidRPr="00FF5568" w:rsidRDefault="00ED3841" w:rsidP="000F6AF8">
            <w:pPr>
              <w:ind w:left="316" w:hanging="316"/>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C3ACF4" w14:textId="77777777" w:rsidR="00ED3841" w:rsidRPr="00FF5568" w:rsidRDefault="00ED3841" w:rsidP="000F6AF8">
            <w:pPr>
              <w:pStyle w:val="TestoArpa"/>
              <w:spacing w:before="0" w:line="240" w:lineRule="auto"/>
              <w:jc w:val="left"/>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DCEAD28" w14:textId="77777777" w:rsidR="00ED3841" w:rsidRPr="00FF5568" w:rsidRDefault="00ED3841" w:rsidP="000F6AF8">
            <w:pPr>
              <w:pStyle w:val="TestoArpa"/>
              <w:spacing w:before="0" w:line="240" w:lineRule="auto"/>
              <w:jc w:val="left"/>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2CD5D14B" w14:textId="77777777" w:rsidR="00ED3841" w:rsidRPr="00FF5568" w:rsidRDefault="00ED3841" w:rsidP="000F6AF8">
            <w:pPr>
              <w:pStyle w:val="TestoArpa"/>
              <w:spacing w:before="0" w:line="240" w:lineRule="auto"/>
              <w:jc w:val="left"/>
              <w:rPr>
                <w:sz w:val="18"/>
                <w:szCs w:val="18"/>
              </w:rPr>
            </w:pPr>
          </w:p>
        </w:tc>
      </w:tr>
      <w:tr w:rsidR="00ED3841" w14:paraId="0B056F48"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015AB4D8" w14:textId="77777777" w:rsidR="00ED3841" w:rsidRPr="00FF5568" w:rsidRDefault="00ED3841" w:rsidP="000F6AF8">
            <w:pPr>
              <w:pStyle w:val="TestoArpa"/>
              <w:spacing w:before="0" w:line="240" w:lineRule="auto"/>
              <w:rPr>
                <w:sz w:val="20"/>
                <w:szCs w:val="20"/>
              </w:rPr>
            </w:pPr>
            <w:r w:rsidRPr="00FF5568">
              <w:rPr>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D87DE4" w14:textId="77777777" w:rsidR="00ED3841" w:rsidRPr="00FF5568" w:rsidRDefault="00ED3841" w:rsidP="000F6AF8">
            <w:pPr>
              <w:rPr>
                <w:rFonts w:ascii="Arial" w:hAnsi="Arial" w:cs="Arial"/>
                <w:sz w:val="20"/>
                <w:szCs w:val="20"/>
              </w:rPr>
            </w:pPr>
            <w:r w:rsidRPr="00FF5568">
              <w:rPr>
                <w:rFonts w:ascii="Arial" w:hAnsi="Arial" w:cs="Arial"/>
                <w:sz w:val="20"/>
                <w:szCs w:val="20"/>
              </w:rPr>
              <w:t>Controllo integrità e corretto funzionamento dei dispositivi di ancoraggio e bloccaggio del veicolo.</w:t>
            </w:r>
          </w:p>
          <w:p w14:paraId="7F6248E0" w14:textId="77777777" w:rsidR="00ED3841" w:rsidRPr="00FF5568" w:rsidRDefault="00ED3841" w:rsidP="000F6AF8">
            <w:pPr>
              <w:pStyle w:val="TestoArpa"/>
              <w:spacing w:before="0" w:line="240" w:lineRule="auto"/>
              <w:jc w:val="left"/>
              <w:rPr>
                <w:rFonts w:cs="Arial"/>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892B5CA" w14:textId="77777777" w:rsidR="00ED3841" w:rsidRPr="00FF5568" w:rsidRDefault="00ED3841" w:rsidP="000F6AF8">
            <w:pPr>
              <w:ind w:left="313" w:hanging="313"/>
              <w:rPr>
                <w:rFonts w:ascii="Arial" w:hAnsi="Arial" w:cs="Arial"/>
                <w:sz w:val="20"/>
                <w:szCs w:val="20"/>
              </w:rPr>
            </w:pPr>
            <w:r w:rsidRPr="00FF5568">
              <w:rPr>
                <w:rFonts w:ascii="Arial" w:hAnsi="Arial" w:cs="Arial"/>
                <w:sz w:val="20"/>
                <w:szCs w:val="20"/>
              </w:rPr>
              <w:t>4.1 Controllo rispondenza dispositivi di bloccaggio/ancoraggio del veicolo rispetto a quanto previsto nelle istruzioni d’uso e/o alla pagina 2 del libretto metrologico.</w:t>
            </w:r>
          </w:p>
          <w:p w14:paraId="2F550B15" w14:textId="77777777" w:rsidR="00ED3841" w:rsidRPr="00FF5568" w:rsidRDefault="00ED3841" w:rsidP="000F6AF8">
            <w:pPr>
              <w:ind w:left="313" w:hanging="313"/>
              <w:rPr>
                <w:rFonts w:ascii="Arial" w:hAnsi="Arial" w:cs="Arial"/>
                <w:sz w:val="20"/>
                <w:szCs w:val="20"/>
              </w:rPr>
            </w:pPr>
            <w:r w:rsidRPr="00FF5568">
              <w:rPr>
                <w:rFonts w:ascii="Arial" w:hAnsi="Arial" w:cs="Arial"/>
                <w:sz w:val="20"/>
                <w:szCs w:val="20"/>
              </w:rPr>
              <w:t xml:space="preserve">4.2 Controllo integrità e corretto funzionamento dispositivi di bloccaggio/ancoraggio del veicolo. </w:t>
            </w:r>
          </w:p>
          <w:p w14:paraId="6C96F27A" w14:textId="77777777" w:rsidR="00ED3841" w:rsidRPr="00FF5568" w:rsidRDefault="00ED3841" w:rsidP="000F6AF8">
            <w:pPr>
              <w:ind w:left="316" w:hanging="284"/>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5E127F4" w14:textId="77777777" w:rsidR="00ED3841" w:rsidRPr="00FF5568" w:rsidRDefault="00ED3841" w:rsidP="000F6AF8">
            <w:pPr>
              <w:pStyle w:val="TestoArpa"/>
              <w:spacing w:before="0" w:line="240" w:lineRule="auto"/>
              <w:jc w:val="left"/>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9C6C2BC" w14:textId="77777777" w:rsidR="00ED3841" w:rsidRPr="00FF5568" w:rsidRDefault="00ED3841" w:rsidP="000F6AF8">
            <w:pPr>
              <w:pStyle w:val="TestoArpa"/>
              <w:spacing w:before="0" w:line="240" w:lineRule="auto"/>
              <w:jc w:val="left"/>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39299351" w14:textId="77777777" w:rsidR="00ED3841" w:rsidRPr="00FF5568" w:rsidRDefault="00ED3841" w:rsidP="000F6AF8">
            <w:pPr>
              <w:pStyle w:val="TestoArpa"/>
              <w:spacing w:before="0" w:line="240" w:lineRule="auto"/>
              <w:jc w:val="left"/>
              <w:rPr>
                <w:sz w:val="18"/>
                <w:szCs w:val="18"/>
              </w:rPr>
            </w:pPr>
          </w:p>
        </w:tc>
      </w:tr>
      <w:tr w:rsidR="00ED3841" w14:paraId="1015FBE6"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6A8AE35D" w14:textId="77777777" w:rsidR="00ED3841" w:rsidRPr="00FF5568" w:rsidRDefault="00ED3841" w:rsidP="000F6AF8">
            <w:pPr>
              <w:pStyle w:val="TestoArpa"/>
              <w:spacing w:before="0" w:line="240" w:lineRule="auto"/>
              <w:rPr>
                <w:sz w:val="20"/>
                <w:szCs w:val="20"/>
              </w:rPr>
            </w:pPr>
            <w:r w:rsidRPr="00FF5568">
              <w:rPr>
                <w:sz w:val="20"/>
                <w:szCs w:val="20"/>
              </w:rPr>
              <w:t>5</w:t>
            </w:r>
          </w:p>
          <w:p w14:paraId="6D414831" w14:textId="77777777" w:rsidR="00ED3841" w:rsidRPr="00FF5568" w:rsidRDefault="00ED3841"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7B5EBB" w14:textId="77777777" w:rsidR="00ED3841" w:rsidRPr="00FF5568" w:rsidRDefault="00ED3841" w:rsidP="000F6AF8">
            <w:pPr>
              <w:pStyle w:val="TestoArpa"/>
              <w:spacing w:before="0" w:line="240" w:lineRule="auto"/>
              <w:jc w:val="left"/>
              <w:rPr>
                <w:rFonts w:cs="Arial"/>
                <w:sz w:val="20"/>
                <w:szCs w:val="20"/>
              </w:rPr>
            </w:pPr>
            <w:r w:rsidRPr="00FF5568">
              <w:rPr>
                <w:rFonts w:cs="Arial"/>
                <w:sz w:val="20"/>
                <w:szCs w:val="20"/>
              </w:rPr>
              <w:t>Controllo efficienza del dispositivo di raffreddamento.</w:t>
            </w:r>
          </w:p>
          <w:p w14:paraId="23EE3188" w14:textId="77777777" w:rsidR="00ED3841" w:rsidRPr="00FF5568" w:rsidRDefault="00ED3841" w:rsidP="000F6AF8">
            <w:pPr>
              <w:pStyle w:val="TestoArpa"/>
              <w:spacing w:before="0" w:line="240" w:lineRule="auto"/>
              <w:jc w:val="left"/>
              <w:rPr>
                <w:rFonts w:cs="Arial"/>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3EF0327" w14:textId="77777777" w:rsidR="00ED3841" w:rsidRPr="00FF5568" w:rsidRDefault="00ED3841" w:rsidP="000F6AF8">
            <w:pPr>
              <w:pStyle w:val="TestoArpa"/>
              <w:spacing w:before="0" w:line="240" w:lineRule="auto"/>
              <w:ind w:left="313" w:hanging="313"/>
              <w:jc w:val="left"/>
              <w:rPr>
                <w:rFonts w:cs="Arial"/>
                <w:sz w:val="20"/>
                <w:szCs w:val="20"/>
              </w:rPr>
            </w:pPr>
            <w:r w:rsidRPr="00FF5568">
              <w:rPr>
                <w:rFonts w:cs="Arial"/>
                <w:sz w:val="20"/>
                <w:szCs w:val="20"/>
              </w:rPr>
              <w:t>5.1 Controllo presenza dei dispositivi di raffreddamento previsti da omologazione (vedere pag. 2 libretto metrologico).</w:t>
            </w:r>
          </w:p>
          <w:p w14:paraId="0358B35B" w14:textId="77777777" w:rsidR="00ED3841" w:rsidRPr="00FF5568" w:rsidRDefault="00ED3841" w:rsidP="000F6AF8">
            <w:pPr>
              <w:pStyle w:val="TestoArpa"/>
              <w:spacing w:before="0" w:line="240" w:lineRule="auto"/>
              <w:ind w:left="320" w:hanging="320"/>
              <w:jc w:val="left"/>
              <w:rPr>
                <w:rFonts w:cs="Arial"/>
                <w:sz w:val="20"/>
                <w:szCs w:val="20"/>
              </w:rPr>
            </w:pPr>
            <w:r w:rsidRPr="00FF5568">
              <w:rPr>
                <w:rFonts w:cs="Arial"/>
                <w:sz w:val="20"/>
                <w:szCs w:val="20"/>
              </w:rPr>
              <w:lastRenderedPageBreak/>
              <w:t>5.2 Controllo funzionamento, integrità dispositivi, assenza di strozzature o danneggiamenti che ne diminuiscano efficacia e/o portata, senza rilevare la portata</w:t>
            </w:r>
          </w:p>
          <w:p w14:paraId="7CE568C5" w14:textId="77777777" w:rsidR="00ED3841" w:rsidRPr="00FF5568" w:rsidRDefault="00ED3841" w:rsidP="000F6AF8">
            <w:pP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F14F0C" w14:textId="77777777" w:rsidR="00ED3841" w:rsidRPr="00FF5568" w:rsidRDefault="00ED3841" w:rsidP="000F6AF8">
            <w:pPr>
              <w:pStyle w:val="TestoArpa"/>
              <w:spacing w:before="0" w:line="240" w:lineRule="auto"/>
              <w:jc w:val="left"/>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F722E0A" w14:textId="77777777" w:rsidR="00ED3841" w:rsidRPr="00FF5568" w:rsidRDefault="00ED3841" w:rsidP="000F6AF8">
            <w:pPr>
              <w:pStyle w:val="TestoArpa"/>
              <w:spacing w:before="0" w:line="240" w:lineRule="auto"/>
              <w:jc w:val="left"/>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6A5D15B0" w14:textId="77777777" w:rsidR="00ED3841" w:rsidRPr="00FF5568" w:rsidRDefault="00ED3841" w:rsidP="000F6AF8">
            <w:pPr>
              <w:pStyle w:val="TestoArpa"/>
              <w:spacing w:before="0" w:line="240" w:lineRule="auto"/>
              <w:jc w:val="left"/>
              <w:rPr>
                <w:sz w:val="18"/>
                <w:szCs w:val="18"/>
              </w:rPr>
            </w:pPr>
          </w:p>
        </w:tc>
      </w:tr>
      <w:tr w:rsidR="00ED3841" w14:paraId="36E46340" w14:textId="77777777" w:rsidTr="000F6AF8">
        <w:trPr>
          <w:trHeight w:val="3953"/>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66D5CCE" w14:textId="77777777" w:rsidR="00ED3841" w:rsidRPr="00FF5568" w:rsidRDefault="00ED3841" w:rsidP="000F6AF8">
            <w:pPr>
              <w:pStyle w:val="TestoArpa"/>
              <w:spacing w:before="0" w:line="240" w:lineRule="auto"/>
              <w:rPr>
                <w:sz w:val="20"/>
                <w:szCs w:val="20"/>
              </w:rPr>
            </w:pPr>
            <w:r w:rsidRPr="00FF5568">
              <w:rPr>
                <w:sz w:val="20"/>
                <w:szCs w:val="20"/>
              </w:rPr>
              <w:t>6</w:t>
            </w:r>
          </w:p>
          <w:p w14:paraId="1C8E11CC" w14:textId="77777777" w:rsidR="00ED3841" w:rsidRPr="00FF5568" w:rsidRDefault="00ED3841"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4D731D" w14:textId="77777777" w:rsidR="00ED3841" w:rsidRPr="00FF5568" w:rsidRDefault="00ED3841" w:rsidP="000F6AF8">
            <w:pPr>
              <w:pStyle w:val="TestoArpa"/>
              <w:spacing w:before="0" w:line="240" w:lineRule="auto"/>
              <w:jc w:val="left"/>
              <w:rPr>
                <w:rFonts w:cs="Arial"/>
                <w:sz w:val="20"/>
                <w:szCs w:val="20"/>
              </w:rPr>
            </w:pPr>
            <w:r w:rsidRPr="00FF5568">
              <w:rPr>
                <w:rFonts w:cs="Arial"/>
                <w:sz w:val="20"/>
                <w:szCs w:val="20"/>
              </w:rPr>
              <w:t>Controllo del corretto rilievo della velocità di rotazione del rullo frenato.</w:t>
            </w:r>
            <w:r w:rsidRPr="00FF5568">
              <w:rPr>
                <w:rFonts w:cs="Arial"/>
                <w:strike/>
                <w:sz w:val="20"/>
                <w:szCs w:val="20"/>
              </w:rPr>
              <w:t xml:space="preserve"> </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6345D542" w14:textId="77777777" w:rsidR="00ED3841" w:rsidRPr="00FF5568" w:rsidRDefault="00ED3841" w:rsidP="000F6AF8">
            <w:pPr>
              <w:pStyle w:val="TestoArpa"/>
              <w:spacing w:before="0" w:line="240" w:lineRule="auto"/>
              <w:ind w:left="313" w:hanging="313"/>
              <w:jc w:val="left"/>
              <w:rPr>
                <w:rFonts w:cs="Arial"/>
                <w:sz w:val="20"/>
                <w:szCs w:val="20"/>
              </w:rPr>
            </w:pPr>
            <w:r w:rsidRPr="00FF5568">
              <w:rPr>
                <w:rFonts w:cs="Arial"/>
                <w:sz w:val="20"/>
                <w:szCs w:val="20"/>
              </w:rPr>
              <w:t>6.1 Il sistema di rilievo della velocità di rotazione del rullo frenato è stato verificato in sede di omologazione.</w:t>
            </w:r>
          </w:p>
          <w:p w14:paraId="091327E3" w14:textId="77777777" w:rsidR="00ED3841" w:rsidRPr="00FF5568" w:rsidRDefault="00ED3841" w:rsidP="000F6AF8">
            <w:pPr>
              <w:pStyle w:val="TestoArpa"/>
              <w:spacing w:before="0" w:line="240" w:lineRule="auto"/>
              <w:ind w:left="313" w:hanging="313"/>
              <w:jc w:val="left"/>
              <w:rPr>
                <w:rFonts w:cs="Arial"/>
                <w:sz w:val="20"/>
                <w:szCs w:val="20"/>
              </w:rPr>
            </w:pPr>
            <w:r w:rsidRPr="00FF5568">
              <w:rPr>
                <w:rFonts w:cs="Arial"/>
                <w:sz w:val="20"/>
                <w:szCs w:val="20"/>
              </w:rPr>
              <w:t>6.2 Effettuare una prova di funzionalità tramite utilizzo di un veicolo.</w:t>
            </w:r>
          </w:p>
          <w:p w14:paraId="3EEDD9F3" w14:textId="77777777" w:rsidR="00ED3841" w:rsidRPr="00FF5568" w:rsidRDefault="00ED3841" w:rsidP="000F6AF8">
            <w:pPr>
              <w:pStyle w:val="TestoArpa"/>
              <w:spacing w:before="0" w:line="240" w:lineRule="auto"/>
              <w:ind w:left="313" w:hanging="313"/>
              <w:jc w:val="left"/>
              <w:rPr>
                <w:rFonts w:cs="Arial"/>
                <w:sz w:val="20"/>
                <w:szCs w:val="20"/>
              </w:rPr>
            </w:pPr>
            <w:r w:rsidRPr="00FF5568">
              <w:rPr>
                <w:rFonts w:cs="Arial"/>
                <w:sz w:val="20"/>
                <w:szCs w:val="20"/>
              </w:rPr>
              <w:t>6.3 Con il veicolo correttamente fissato all’attrezzatura, e rullo frenato, accelerare gradualmente per toccare la velocità di 45 km/h.</w:t>
            </w:r>
          </w:p>
          <w:p w14:paraId="45CF18BE" w14:textId="77777777" w:rsidR="00ED3841" w:rsidRPr="00FF5568" w:rsidRDefault="00ED3841" w:rsidP="000F6AF8">
            <w:pPr>
              <w:pStyle w:val="TestoArpa"/>
              <w:spacing w:before="0" w:line="240" w:lineRule="auto"/>
              <w:ind w:left="313" w:hanging="313"/>
              <w:jc w:val="left"/>
              <w:rPr>
                <w:rFonts w:cs="Arial"/>
                <w:sz w:val="20"/>
                <w:szCs w:val="20"/>
              </w:rPr>
            </w:pPr>
            <w:r w:rsidRPr="00FF5568">
              <w:rPr>
                <w:rFonts w:cs="Arial"/>
                <w:sz w:val="20"/>
                <w:szCs w:val="20"/>
              </w:rPr>
              <w:t>6.4 Controllare funzionalità del sistema di visualizzazione tramite lettura dei valori dall’attrezzatura.</w:t>
            </w:r>
          </w:p>
          <w:p w14:paraId="34F50638" w14:textId="77777777" w:rsidR="00ED3841" w:rsidRPr="00FF5568" w:rsidRDefault="00ED3841" w:rsidP="000F6AF8">
            <w:pPr>
              <w:pStyle w:val="TestoArpa"/>
              <w:spacing w:before="0" w:line="240" w:lineRule="auto"/>
              <w:ind w:left="320" w:hanging="313"/>
              <w:jc w:val="left"/>
              <w:rPr>
                <w:rFonts w:cs="Arial"/>
                <w:sz w:val="20"/>
                <w:szCs w:val="20"/>
              </w:rPr>
            </w:pPr>
            <w:r w:rsidRPr="00FF5568">
              <w:rPr>
                <w:rFonts w:cs="Arial"/>
                <w:sz w:val="20"/>
                <w:szCs w:val="20"/>
              </w:rPr>
              <w:t xml:space="preserve">6.5 La lettura dei valori dall’attrezzatura deve essere liberamente accessibile oppure accessibile tramite </w:t>
            </w:r>
            <w:proofErr w:type="spellStart"/>
            <w:r w:rsidRPr="00FF5568">
              <w:rPr>
                <w:rFonts w:cs="Arial"/>
                <w:sz w:val="20"/>
                <w:szCs w:val="20"/>
              </w:rPr>
              <w:t>pw</w:t>
            </w:r>
            <w:proofErr w:type="spellEnd"/>
            <w:r w:rsidRPr="00FF5568">
              <w:rPr>
                <w:rFonts w:cs="Arial"/>
                <w:sz w:val="20"/>
                <w:szCs w:val="20"/>
              </w:rPr>
              <w:t xml:space="preserve"> di </w:t>
            </w:r>
            <w:proofErr w:type="gramStart"/>
            <w:r w:rsidRPr="00FF5568">
              <w:rPr>
                <w:rFonts w:cs="Arial"/>
                <w:sz w:val="20"/>
                <w:szCs w:val="20"/>
              </w:rPr>
              <w:t>1°</w:t>
            </w:r>
            <w:proofErr w:type="gramEnd"/>
            <w:r w:rsidRPr="00FF5568">
              <w:rPr>
                <w:rFonts w:cs="Arial"/>
                <w:sz w:val="20"/>
                <w:szCs w:val="20"/>
              </w:rPr>
              <w:t xml:space="preserve"> livello.</w:t>
            </w:r>
          </w:p>
          <w:p w14:paraId="36FC59FA" w14:textId="77777777" w:rsidR="00ED3841" w:rsidRPr="00FF5568" w:rsidRDefault="00ED3841" w:rsidP="000F6AF8">
            <w:pPr>
              <w:pStyle w:val="TestoArpa"/>
              <w:spacing w:before="0" w:line="240" w:lineRule="auto"/>
              <w:ind w:left="313" w:hanging="313"/>
              <w:jc w:val="left"/>
              <w:rPr>
                <w:rFonts w:cs="Arial"/>
                <w:sz w:val="20"/>
                <w:szCs w:val="20"/>
              </w:rPr>
            </w:pPr>
            <w:r w:rsidRPr="00FF5568">
              <w:rPr>
                <w:rFonts w:cs="Arial"/>
                <w:sz w:val="20"/>
                <w:szCs w:val="20"/>
              </w:rPr>
              <w:t>6.6 In caso di mancata visualizzazione dei valori da parte dell’attrezzatura, rilevare velocità di rotazione del rullo frenato ai valori prescritti, tramite idonea strumentazione di misura.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14982D" w14:textId="77777777" w:rsidR="00ED3841" w:rsidRPr="00FF5568" w:rsidRDefault="00ED3841" w:rsidP="000F6AF8">
            <w:pPr>
              <w:pStyle w:val="TestoArpa"/>
              <w:spacing w:before="0" w:line="240" w:lineRule="auto"/>
              <w:jc w:val="left"/>
              <w:rPr>
                <w:rFonts w:eastAsia="Calibri" w:cs="Arial"/>
                <w:sz w:val="20"/>
                <w:szCs w:val="20"/>
                <w:lang w:eastAsia="en-US"/>
              </w:rPr>
            </w:pPr>
          </w:p>
          <w:p w14:paraId="531EAD58" w14:textId="77777777" w:rsidR="00ED3841" w:rsidRPr="00FF5568" w:rsidRDefault="00ED3841" w:rsidP="000F6AF8">
            <w:pPr>
              <w:pStyle w:val="TestoArpa"/>
              <w:spacing w:before="0" w:line="240" w:lineRule="auto"/>
              <w:jc w:val="left"/>
              <w:rPr>
                <w:rFonts w:cs="Arial"/>
                <w:sz w:val="20"/>
                <w:szCs w:val="20"/>
              </w:rPr>
            </w:pPr>
            <w:r w:rsidRPr="00FF5568">
              <w:rPr>
                <w:rFonts w:eastAsia="Calibri" w:cs="Arial"/>
                <w:sz w:val="20"/>
                <w:szCs w:val="20"/>
                <w:lang w:eastAsia="en-US"/>
              </w:rPr>
              <w:t xml:space="preserve">± </w:t>
            </w:r>
            <w:r w:rsidRPr="00FF5568">
              <w:rPr>
                <w:rFonts w:cs="Arial"/>
                <w:sz w:val="20"/>
                <w:szCs w:val="20"/>
              </w:rPr>
              <w:t>5km/h</w:t>
            </w:r>
          </w:p>
          <w:p w14:paraId="5AECEF3F" w14:textId="77777777" w:rsidR="00ED3841" w:rsidRPr="00FF5568" w:rsidRDefault="00ED3841" w:rsidP="000F6AF8">
            <w:pPr>
              <w:pStyle w:val="TestoArpa"/>
              <w:spacing w:before="0" w:line="240" w:lineRule="auto"/>
              <w:jc w:val="left"/>
              <w:rPr>
                <w:rFonts w:cs="Arial"/>
                <w:sz w:val="20"/>
                <w:szCs w:val="20"/>
              </w:rPr>
            </w:pPr>
          </w:p>
          <w:p w14:paraId="4EA31B67" w14:textId="77777777" w:rsidR="00ED3841" w:rsidRPr="00FF5568" w:rsidRDefault="00ED3841" w:rsidP="000F6AF8">
            <w:pPr>
              <w:pStyle w:val="TestoArpa"/>
              <w:spacing w:before="0" w:line="240" w:lineRule="auto"/>
              <w:jc w:val="left"/>
              <w:rPr>
                <w:rFonts w:cs="Arial"/>
                <w:sz w:val="20"/>
                <w:szCs w:val="20"/>
              </w:rPr>
            </w:pPr>
          </w:p>
          <w:p w14:paraId="625F1E40" w14:textId="77777777" w:rsidR="00ED3841" w:rsidRPr="00FF5568" w:rsidRDefault="00ED3841" w:rsidP="000F6AF8">
            <w:pPr>
              <w:pStyle w:val="TestoArpa"/>
              <w:spacing w:before="0" w:line="240" w:lineRule="auto"/>
              <w:jc w:val="left"/>
              <w:rPr>
                <w:rFonts w:cs="Arial"/>
                <w:sz w:val="20"/>
                <w:szCs w:val="20"/>
              </w:rPr>
            </w:pPr>
          </w:p>
          <w:p w14:paraId="7618634D" w14:textId="77777777" w:rsidR="00ED3841" w:rsidRPr="00FF5568" w:rsidRDefault="00ED3841" w:rsidP="000F6AF8">
            <w:pPr>
              <w:pStyle w:val="TestoArpa"/>
              <w:spacing w:before="0" w:line="240" w:lineRule="auto"/>
              <w:jc w:val="left"/>
              <w:rPr>
                <w:rFonts w:cs="Arial"/>
                <w:sz w:val="20"/>
                <w:szCs w:val="20"/>
              </w:rPr>
            </w:pPr>
          </w:p>
          <w:p w14:paraId="20A669F3" w14:textId="77777777" w:rsidR="00ED3841" w:rsidRPr="00FF5568" w:rsidRDefault="00ED3841" w:rsidP="000F6AF8">
            <w:pPr>
              <w:pStyle w:val="TestoArpa"/>
              <w:spacing w:before="0" w:line="240" w:lineRule="auto"/>
              <w:jc w:val="left"/>
              <w:rPr>
                <w:rFonts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B3B5530" w14:textId="77777777" w:rsidR="00ED3841" w:rsidRPr="00FF5568" w:rsidRDefault="00ED3841" w:rsidP="000F6AF8">
            <w:pPr>
              <w:pStyle w:val="TestoArpa"/>
              <w:spacing w:before="0" w:line="240" w:lineRule="auto"/>
              <w:jc w:val="left"/>
              <w:rPr>
                <w:sz w:val="18"/>
                <w:szCs w:val="18"/>
              </w:rPr>
            </w:pPr>
          </w:p>
          <w:p w14:paraId="1E3FD7F9" w14:textId="77777777" w:rsidR="00ED3841" w:rsidRPr="00FF5568" w:rsidRDefault="00ED3841" w:rsidP="000F6AF8">
            <w:pPr>
              <w:pStyle w:val="TestoArpa"/>
              <w:spacing w:before="0" w:line="240" w:lineRule="auto"/>
              <w:ind w:right="-106"/>
              <w:jc w:val="left"/>
              <w:rPr>
                <w:sz w:val="18"/>
                <w:szCs w:val="18"/>
              </w:rPr>
            </w:pPr>
            <w:r w:rsidRPr="00FF5568">
              <w:rPr>
                <w:rFonts w:cs="Arial"/>
                <w:bCs/>
                <w:iCs/>
                <w:w w:val="105"/>
                <w:sz w:val="20"/>
                <w:szCs w:val="20"/>
              </w:rPr>
              <w:t>Tachimetro digitale o pistola stroboscopica.</w:t>
            </w:r>
          </w:p>
        </w:tc>
        <w:tc>
          <w:tcPr>
            <w:tcW w:w="993" w:type="dxa"/>
            <w:tcBorders>
              <w:top w:val="single" w:sz="4" w:space="0" w:color="auto"/>
              <w:left w:val="single" w:sz="4" w:space="0" w:color="auto"/>
              <w:bottom w:val="single" w:sz="4" w:space="0" w:color="auto"/>
              <w:right w:val="single" w:sz="4" w:space="0" w:color="auto"/>
            </w:tcBorders>
          </w:tcPr>
          <w:p w14:paraId="124D3484" w14:textId="77777777" w:rsidR="00ED3841" w:rsidRPr="00FF5568" w:rsidRDefault="00ED3841" w:rsidP="000F6AF8">
            <w:pPr>
              <w:pStyle w:val="TestoArpa"/>
              <w:spacing w:before="0" w:line="240" w:lineRule="auto"/>
              <w:jc w:val="left"/>
              <w:rPr>
                <w:sz w:val="18"/>
                <w:szCs w:val="18"/>
              </w:rPr>
            </w:pPr>
          </w:p>
        </w:tc>
      </w:tr>
      <w:tr w:rsidR="00ED3841" w14:paraId="3D474FD1"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72C06A09" w14:textId="77777777" w:rsidR="00ED3841" w:rsidRPr="00FF5568" w:rsidRDefault="00ED3841" w:rsidP="000F6AF8">
            <w:pPr>
              <w:pStyle w:val="TestoArpa"/>
              <w:spacing w:before="0" w:line="240" w:lineRule="auto"/>
              <w:rPr>
                <w:sz w:val="20"/>
                <w:szCs w:val="20"/>
              </w:rPr>
            </w:pPr>
            <w:r w:rsidRPr="00FF5568">
              <w:rPr>
                <w:sz w:val="20"/>
                <w:szCs w:val="20"/>
              </w:rPr>
              <w:t>7</w:t>
            </w:r>
          </w:p>
          <w:p w14:paraId="5AB0C8AA" w14:textId="77777777" w:rsidR="00ED3841" w:rsidRPr="00FF5568" w:rsidRDefault="00ED3841"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0F0317" w14:textId="77777777" w:rsidR="00ED3841" w:rsidRPr="00FF5568" w:rsidRDefault="00ED3841" w:rsidP="000F6AF8">
            <w:pPr>
              <w:rPr>
                <w:rFonts w:cs="Arial"/>
                <w:sz w:val="20"/>
                <w:szCs w:val="20"/>
              </w:rPr>
            </w:pPr>
            <w:r w:rsidRPr="00FF5568">
              <w:rPr>
                <w:rFonts w:ascii="Arial" w:hAnsi="Arial" w:cs="Arial"/>
                <w:sz w:val="20"/>
                <w:szCs w:val="20"/>
              </w:rPr>
              <w:t xml:space="preserve">Controllo della soglia di allarme al superamento della velocità limite. </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9F66153" w14:textId="77777777" w:rsidR="00ED3841" w:rsidRPr="00FF5568" w:rsidRDefault="00ED3841" w:rsidP="000F6AF8">
            <w:pPr>
              <w:pStyle w:val="TestoArpa"/>
              <w:spacing w:before="0" w:line="240" w:lineRule="auto"/>
              <w:ind w:left="313" w:hanging="313"/>
              <w:jc w:val="left"/>
              <w:rPr>
                <w:rFonts w:cs="Arial"/>
                <w:sz w:val="20"/>
                <w:szCs w:val="20"/>
              </w:rPr>
            </w:pPr>
            <w:r w:rsidRPr="00FF5568">
              <w:rPr>
                <w:rFonts w:cs="Arial"/>
                <w:sz w:val="20"/>
                <w:szCs w:val="20"/>
              </w:rPr>
              <w:t>7.1 Controllo corretta funzionalità del sistema di allarme, ottico o acustico ad attivazione automatica, al superamento della soglia prescritta di 60 km/h per 3 e 4 ruote.</w:t>
            </w:r>
          </w:p>
          <w:p w14:paraId="1C006A12" w14:textId="77777777" w:rsidR="00ED3841" w:rsidRPr="00FF5568" w:rsidRDefault="00ED3841" w:rsidP="000F6AF8">
            <w:pPr>
              <w:pStyle w:val="TestoArpa"/>
              <w:spacing w:before="0" w:line="240" w:lineRule="auto"/>
              <w:ind w:left="313" w:hanging="313"/>
              <w:jc w:val="left"/>
              <w:rPr>
                <w:rFonts w:cs="Arial"/>
                <w:sz w:val="20"/>
                <w:szCs w:val="20"/>
              </w:rPr>
            </w:pPr>
            <w:r w:rsidRPr="00FF5568">
              <w:rPr>
                <w:rFonts w:cs="Arial"/>
                <w:sz w:val="20"/>
                <w:szCs w:val="20"/>
              </w:rPr>
              <w:t xml:space="preserve">7.2 Il controllo può essere effettuato con apposita attivazione </w:t>
            </w:r>
            <w:proofErr w:type="spellStart"/>
            <w:r w:rsidRPr="00FF5568">
              <w:rPr>
                <w:rFonts w:cs="Arial"/>
                <w:sz w:val="20"/>
                <w:szCs w:val="20"/>
              </w:rPr>
              <w:t>sw</w:t>
            </w:r>
            <w:proofErr w:type="spellEnd"/>
            <w:r w:rsidRPr="00FF5568">
              <w:rPr>
                <w:rFonts w:cs="Arial"/>
                <w:sz w:val="20"/>
                <w:szCs w:val="20"/>
              </w:rPr>
              <w:t xml:space="preserve">, mediante accesso con </w:t>
            </w:r>
            <w:proofErr w:type="spellStart"/>
            <w:r w:rsidRPr="00FF5568">
              <w:rPr>
                <w:rFonts w:cs="Arial"/>
                <w:sz w:val="20"/>
                <w:szCs w:val="20"/>
              </w:rPr>
              <w:t>pw</w:t>
            </w:r>
            <w:proofErr w:type="spellEnd"/>
            <w:r w:rsidRPr="00FF5568">
              <w:rPr>
                <w:rFonts w:cs="Arial"/>
                <w:sz w:val="20"/>
                <w:szCs w:val="20"/>
              </w:rPr>
              <w:t xml:space="preserve"> di </w:t>
            </w:r>
            <w:proofErr w:type="gramStart"/>
            <w:r w:rsidRPr="00FF5568">
              <w:rPr>
                <w:rFonts w:cs="Arial"/>
                <w:sz w:val="20"/>
                <w:szCs w:val="20"/>
              </w:rPr>
              <w:t>1°</w:t>
            </w:r>
            <w:proofErr w:type="gramEnd"/>
            <w:r w:rsidRPr="00FF5568">
              <w:rPr>
                <w:rFonts w:cs="Arial"/>
                <w:sz w:val="20"/>
                <w:szCs w:val="20"/>
              </w:rPr>
              <w:t xml:space="preserve"> livello.</w:t>
            </w:r>
          </w:p>
          <w:p w14:paraId="56F201DD" w14:textId="77777777" w:rsidR="00ED3841" w:rsidRPr="00FF5568" w:rsidRDefault="00ED3841" w:rsidP="000F6AF8">
            <w:pPr>
              <w:pStyle w:val="TestoArpa"/>
              <w:spacing w:before="0" w:line="240" w:lineRule="auto"/>
              <w:ind w:left="313" w:hanging="313"/>
              <w:jc w:val="left"/>
              <w:rPr>
                <w:rFonts w:cs="Arial"/>
                <w:sz w:val="20"/>
                <w:szCs w:val="20"/>
              </w:rPr>
            </w:pPr>
            <w:r w:rsidRPr="00FF5568">
              <w:rPr>
                <w:rFonts w:cs="Arial"/>
                <w:sz w:val="20"/>
                <w:szCs w:val="20"/>
              </w:rPr>
              <w:t xml:space="preserve">7.3 In assenza di sistemi di attivazione </w:t>
            </w:r>
            <w:proofErr w:type="spellStart"/>
            <w:r w:rsidRPr="00FF5568">
              <w:rPr>
                <w:rFonts w:cs="Arial"/>
                <w:sz w:val="20"/>
                <w:szCs w:val="20"/>
              </w:rPr>
              <w:t>sw</w:t>
            </w:r>
            <w:proofErr w:type="spellEnd"/>
            <w:r w:rsidRPr="00FF5568">
              <w:rPr>
                <w:rFonts w:cs="Arial"/>
                <w:sz w:val="20"/>
                <w:szCs w:val="20"/>
              </w:rPr>
              <w:t>, inserire sull’attrezzatura un veicolo con caratteristiche di velocità idonee per superare la soglia di allarme.</w:t>
            </w:r>
          </w:p>
          <w:p w14:paraId="1D3E6683" w14:textId="77777777" w:rsidR="00ED3841" w:rsidRPr="00FF5568" w:rsidRDefault="00ED3841" w:rsidP="000F6AF8">
            <w:pPr>
              <w:pStyle w:val="TestoArpa"/>
              <w:spacing w:before="0" w:line="240" w:lineRule="auto"/>
              <w:ind w:left="313" w:hanging="313"/>
              <w:jc w:val="left"/>
              <w:rPr>
                <w:rFonts w:cs="Arial"/>
                <w:sz w:val="20"/>
                <w:szCs w:val="20"/>
              </w:rPr>
            </w:pPr>
            <w:r w:rsidRPr="00FF5568">
              <w:rPr>
                <w:rFonts w:cs="Arial"/>
                <w:sz w:val="20"/>
                <w:szCs w:val="20"/>
              </w:rPr>
              <w:t xml:space="preserve">7.4 In caso di due gruppi rulli senza collegamento meccanico, controllare accensione soglia di allarme al superamento del limite di differenza fra i due rulli frenati (2 km/h a partire dalla velocità di 20 km/h); il controllo può essere effettuato mediante prova con veicolo o con apposita attivazione </w:t>
            </w:r>
            <w:proofErr w:type="spellStart"/>
            <w:r w:rsidRPr="00FF5568">
              <w:rPr>
                <w:rFonts w:cs="Arial"/>
                <w:sz w:val="20"/>
                <w:szCs w:val="20"/>
              </w:rPr>
              <w:t>sw</w:t>
            </w:r>
            <w:proofErr w:type="spellEnd"/>
            <w:r w:rsidRPr="00FF5568">
              <w:rPr>
                <w:rFonts w:cs="Arial"/>
                <w:sz w:val="20"/>
                <w:szCs w:val="20"/>
              </w:rPr>
              <w:t xml:space="preserve">, mediante accesso con </w:t>
            </w:r>
            <w:proofErr w:type="spellStart"/>
            <w:r w:rsidRPr="00FF5568">
              <w:rPr>
                <w:rFonts w:cs="Arial"/>
                <w:sz w:val="20"/>
                <w:szCs w:val="20"/>
              </w:rPr>
              <w:t>pw</w:t>
            </w:r>
            <w:proofErr w:type="spellEnd"/>
            <w:r w:rsidRPr="00FF5568">
              <w:rPr>
                <w:rFonts w:cs="Arial"/>
                <w:sz w:val="20"/>
                <w:szCs w:val="20"/>
              </w:rPr>
              <w:t xml:space="preserve"> di </w:t>
            </w:r>
            <w:proofErr w:type="gramStart"/>
            <w:r w:rsidRPr="00FF5568">
              <w:rPr>
                <w:rFonts w:cs="Arial"/>
                <w:sz w:val="20"/>
                <w:szCs w:val="20"/>
              </w:rPr>
              <w:t>1°</w:t>
            </w:r>
            <w:proofErr w:type="gramEnd"/>
            <w:r w:rsidRPr="00FF5568">
              <w:rPr>
                <w:rFonts w:cs="Arial"/>
                <w:sz w:val="20"/>
                <w:szCs w:val="20"/>
              </w:rPr>
              <w:t xml:space="preserve"> livello.</w:t>
            </w:r>
          </w:p>
          <w:p w14:paraId="7DEF604A" w14:textId="77777777" w:rsidR="00ED3841" w:rsidRPr="00FF5568" w:rsidRDefault="00ED3841" w:rsidP="000F6AF8">
            <w:pPr>
              <w:pStyle w:val="TestoArpa"/>
              <w:spacing w:before="0" w:line="240" w:lineRule="auto"/>
              <w:ind w:left="313" w:hanging="313"/>
              <w:jc w:val="left"/>
              <w:rPr>
                <w:rFonts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34DF9A1" w14:textId="77777777" w:rsidR="00ED3841" w:rsidRPr="00FF5568" w:rsidRDefault="00ED3841" w:rsidP="000F6AF8">
            <w:pPr>
              <w:pStyle w:val="TestoArpa"/>
              <w:spacing w:before="0" w:line="240" w:lineRule="auto"/>
              <w:jc w:val="left"/>
              <w:rPr>
                <w:rFonts w:eastAsia="Calibri" w:cs="Arial"/>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416E9458" w14:textId="77777777" w:rsidR="00ED3841" w:rsidRPr="00FF5568" w:rsidRDefault="00ED3841" w:rsidP="000F6AF8">
            <w:pPr>
              <w:pStyle w:val="TestoArpa"/>
              <w:spacing w:before="0" w:line="240" w:lineRule="auto"/>
              <w:jc w:val="left"/>
              <w:rPr>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A3DBB4D" w14:textId="77777777" w:rsidR="00ED3841" w:rsidRPr="00FF5568" w:rsidRDefault="00ED3841" w:rsidP="000F6AF8">
            <w:pPr>
              <w:pStyle w:val="TestoArpa"/>
              <w:spacing w:before="0" w:line="240" w:lineRule="auto"/>
              <w:jc w:val="left"/>
              <w:rPr>
                <w:rFonts w:cs="Arial"/>
                <w:sz w:val="18"/>
                <w:szCs w:val="18"/>
              </w:rPr>
            </w:pPr>
          </w:p>
        </w:tc>
      </w:tr>
      <w:tr w:rsidR="00ED3841" w14:paraId="12659D31"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73CDCC68" w14:textId="77777777" w:rsidR="00ED3841" w:rsidRPr="00FF5568" w:rsidRDefault="00ED3841" w:rsidP="000F6AF8">
            <w:pPr>
              <w:pStyle w:val="TestoArpa"/>
              <w:spacing w:before="0" w:line="240" w:lineRule="auto"/>
              <w:rPr>
                <w:sz w:val="20"/>
                <w:szCs w:val="20"/>
              </w:rPr>
            </w:pPr>
            <w:r w:rsidRPr="00FF5568">
              <w:rPr>
                <w:sz w:val="20"/>
                <w:szCs w:val="20"/>
              </w:rPr>
              <w:t>8</w:t>
            </w:r>
          </w:p>
          <w:p w14:paraId="39279690" w14:textId="77777777" w:rsidR="00ED3841" w:rsidRPr="00FF5568" w:rsidRDefault="00ED3841" w:rsidP="000F6AF8">
            <w:pPr>
              <w:pStyle w:val="TestoArpa"/>
              <w:spacing w:before="0" w:line="240" w:lineRule="auto"/>
              <w:rPr>
                <w:color w:val="FF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C7D1A1" w14:textId="77777777" w:rsidR="00ED3841" w:rsidRPr="00FF5568" w:rsidRDefault="00ED3841" w:rsidP="000F6AF8">
            <w:pPr>
              <w:pStyle w:val="TestoArpa"/>
              <w:spacing w:before="0" w:line="240" w:lineRule="auto"/>
              <w:jc w:val="left"/>
              <w:rPr>
                <w:rFonts w:cs="Arial"/>
                <w:color w:val="FF0000"/>
                <w:sz w:val="20"/>
                <w:szCs w:val="20"/>
              </w:rPr>
            </w:pPr>
            <w:r w:rsidRPr="00FF5568">
              <w:rPr>
                <w:rFonts w:cs="Arial"/>
                <w:sz w:val="20"/>
                <w:szCs w:val="20"/>
              </w:rPr>
              <w:t xml:space="preserve">Verifica corretto funzionamento del dispositivo di frenatura con il metodo riportato sul manuale uso e manutenzione e verificato in sede di omologazione. </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2C1D3A0" w14:textId="77777777" w:rsidR="00ED3841" w:rsidRPr="00FF5568" w:rsidRDefault="00ED3841" w:rsidP="000F6AF8">
            <w:pPr>
              <w:ind w:left="320" w:hanging="320"/>
              <w:rPr>
                <w:rFonts w:ascii="Arial" w:hAnsi="Arial" w:cs="Arial"/>
                <w:sz w:val="20"/>
                <w:szCs w:val="20"/>
              </w:rPr>
            </w:pPr>
            <w:r w:rsidRPr="00FF5568">
              <w:rPr>
                <w:rFonts w:ascii="Arial" w:hAnsi="Arial" w:cs="Arial"/>
                <w:sz w:val="20"/>
                <w:szCs w:val="20"/>
              </w:rPr>
              <w:t>8.1 Verifica corretto funzionamento del dispositivo di assorbimento con il metodo riportato sulle istruzioni d’uso e verificato in sede di omologazione.</w:t>
            </w:r>
          </w:p>
          <w:p w14:paraId="30E05534" w14:textId="77777777" w:rsidR="00ED3841" w:rsidRPr="00FF5568" w:rsidRDefault="00ED3841" w:rsidP="000F6AF8">
            <w:pPr>
              <w:ind w:left="320" w:hanging="320"/>
              <w:rPr>
                <w:rFonts w:ascii="Arial" w:hAnsi="Arial" w:cs="Arial"/>
                <w:color w:val="000000"/>
                <w:sz w:val="20"/>
                <w:szCs w:val="20"/>
              </w:rPr>
            </w:pPr>
            <w:r w:rsidRPr="00FF5568">
              <w:rPr>
                <w:rFonts w:ascii="Arial" w:hAnsi="Arial" w:cs="Arial"/>
                <w:sz w:val="20"/>
                <w:szCs w:val="20"/>
              </w:rPr>
              <w:t xml:space="preserve">8.2 </w:t>
            </w:r>
            <w:r w:rsidRPr="00FF5568">
              <w:rPr>
                <w:rFonts w:ascii="Arial" w:hAnsi="Arial" w:cs="Arial"/>
                <w:color w:val="000000"/>
                <w:sz w:val="20"/>
                <w:szCs w:val="20"/>
              </w:rPr>
              <w:t>Nel caso di dissipatori dinamometrici o equivalenti la verifica viene effettuata sulla cella di carico:</w:t>
            </w:r>
          </w:p>
          <w:p w14:paraId="29316896" w14:textId="77777777" w:rsidR="00ED3841" w:rsidRPr="00FF5568" w:rsidRDefault="00ED3841" w:rsidP="000F6AF8">
            <w:pPr>
              <w:ind w:left="599" w:hanging="283"/>
              <w:rPr>
                <w:rFonts w:ascii="Arial" w:hAnsi="Arial" w:cs="Arial"/>
                <w:color w:val="000000"/>
                <w:sz w:val="20"/>
                <w:szCs w:val="20"/>
              </w:rPr>
            </w:pPr>
            <w:r w:rsidRPr="00FF5568">
              <w:rPr>
                <w:rFonts w:ascii="Arial" w:hAnsi="Arial" w:cs="Arial"/>
                <w:color w:val="000000"/>
                <w:sz w:val="20"/>
                <w:szCs w:val="20"/>
              </w:rPr>
              <w:t xml:space="preserve">a) montare appositi sistemi di leva ed applicare pesi campione in </w:t>
            </w:r>
            <w:r w:rsidRPr="00FF5568">
              <w:rPr>
                <w:rFonts w:ascii="Arial" w:hAnsi="Arial" w:cs="Arial"/>
                <w:color w:val="000000"/>
                <w:sz w:val="20"/>
                <w:szCs w:val="20"/>
              </w:rPr>
              <w:lastRenderedPageBreak/>
              <w:t>relazione ai punti di misura previsti dal costruttore nelle istruzioni d’uso;</w:t>
            </w:r>
          </w:p>
          <w:p w14:paraId="6785FAE9" w14:textId="77777777" w:rsidR="00ED3841" w:rsidRPr="00FF5568" w:rsidRDefault="00ED3841" w:rsidP="000F6AF8">
            <w:pPr>
              <w:tabs>
                <w:tab w:val="left" w:pos="599"/>
              </w:tabs>
              <w:ind w:left="599" w:hanging="283"/>
              <w:rPr>
                <w:rFonts w:ascii="Arial" w:hAnsi="Arial" w:cs="Arial"/>
                <w:sz w:val="20"/>
                <w:szCs w:val="20"/>
              </w:rPr>
            </w:pPr>
            <w:r w:rsidRPr="00FF5568">
              <w:rPr>
                <w:rFonts w:ascii="Arial" w:hAnsi="Arial" w:cs="Arial"/>
                <w:color w:val="000000"/>
                <w:sz w:val="20"/>
                <w:szCs w:val="20"/>
              </w:rPr>
              <w:t xml:space="preserve">b) </w:t>
            </w:r>
            <w:r w:rsidRPr="00FF5568">
              <w:rPr>
                <w:rFonts w:ascii="Arial" w:hAnsi="Arial" w:cs="Arial"/>
                <w:sz w:val="20"/>
                <w:szCs w:val="20"/>
              </w:rPr>
              <w:t>confrontare valori riportati dall’attrezzatura rispetto ai valori dei campioni;</w:t>
            </w:r>
          </w:p>
          <w:p w14:paraId="19F7B43C" w14:textId="77777777" w:rsidR="00ED3841" w:rsidRPr="00FF5568" w:rsidRDefault="00ED3841" w:rsidP="000F6AF8">
            <w:pPr>
              <w:pStyle w:val="TestoArpa"/>
              <w:tabs>
                <w:tab w:val="left" w:pos="315"/>
                <w:tab w:val="left" w:pos="459"/>
              </w:tabs>
              <w:spacing w:before="0" w:line="240" w:lineRule="auto"/>
              <w:ind w:left="599" w:hanging="283"/>
              <w:jc w:val="left"/>
              <w:rPr>
                <w:rFonts w:cs="Arial"/>
                <w:sz w:val="20"/>
                <w:szCs w:val="20"/>
              </w:rPr>
            </w:pPr>
            <w:r w:rsidRPr="00FF5568">
              <w:rPr>
                <w:rFonts w:cs="Arial"/>
                <w:sz w:val="20"/>
                <w:szCs w:val="20"/>
              </w:rPr>
              <w:t xml:space="preserve">c) la lettura dei valori dall’attrezzatura deve essere liberamente accessibile oppure accessibile tramite </w:t>
            </w:r>
            <w:proofErr w:type="spellStart"/>
            <w:r w:rsidRPr="00FF5568">
              <w:rPr>
                <w:rFonts w:cs="Arial"/>
                <w:sz w:val="20"/>
                <w:szCs w:val="20"/>
              </w:rPr>
              <w:t>pw</w:t>
            </w:r>
            <w:proofErr w:type="spellEnd"/>
            <w:r w:rsidRPr="00FF5568">
              <w:rPr>
                <w:rFonts w:cs="Arial"/>
                <w:sz w:val="20"/>
                <w:szCs w:val="20"/>
              </w:rPr>
              <w:t xml:space="preserve"> di </w:t>
            </w:r>
            <w:proofErr w:type="gramStart"/>
            <w:r w:rsidRPr="00FF5568">
              <w:rPr>
                <w:rFonts w:cs="Arial"/>
                <w:sz w:val="20"/>
                <w:szCs w:val="20"/>
              </w:rPr>
              <w:t>1°</w:t>
            </w:r>
            <w:proofErr w:type="gramEnd"/>
            <w:r w:rsidRPr="00FF5568">
              <w:rPr>
                <w:rFonts w:cs="Arial"/>
                <w:sz w:val="20"/>
                <w:szCs w:val="20"/>
              </w:rPr>
              <w:t xml:space="preserve"> livello;</w:t>
            </w:r>
          </w:p>
          <w:p w14:paraId="4ECA1160" w14:textId="77777777" w:rsidR="00ED3841" w:rsidRPr="00FF5568" w:rsidRDefault="00ED3841" w:rsidP="000F6AF8">
            <w:pPr>
              <w:pStyle w:val="TestoArpa"/>
              <w:tabs>
                <w:tab w:val="left" w:pos="315"/>
                <w:tab w:val="left" w:pos="459"/>
              </w:tabs>
              <w:spacing w:before="0" w:line="240" w:lineRule="auto"/>
              <w:ind w:left="599" w:hanging="283"/>
              <w:jc w:val="left"/>
              <w:rPr>
                <w:rFonts w:cs="Arial"/>
                <w:sz w:val="20"/>
                <w:szCs w:val="20"/>
              </w:rPr>
            </w:pPr>
            <w:r w:rsidRPr="00FF5568">
              <w:rPr>
                <w:rFonts w:cs="Arial"/>
                <w:color w:val="000000"/>
                <w:sz w:val="20"/>
                <w:szCs w:val="20"/>
              </w:rPr>
              <w:t>d) se presenti due bancate controllare la cella di carico di ogni bancata;</w:t>
            </w:r>
          </w:p>
          <w:p w14:paraId="390976D4" w14:textId="77777777" w:rsidR="00ED3841" w:rsidRPr="00FF5568" w:rsidRDefault="00ED3841" w:rsidP="000F6AF8">
            <w:pPr>
              <w:ind w:left="599" w:hanging="283"/>
              <w:rPr>
                <w:rFonts w:ascii="Arial" w:hAnsi="Arial" w:cs="Arial"/>
                <w:sz w:val="20"/>
                <w:szCs w:val="20"/>
              </w:rPr>
            </w:pPr>
            <w:r w:rsidRPr="00FF5568">
              <w:rPr>
                <w:rFonts w:ascii="Arial" w:hAnsi="Arial" w:cs="Arial"/>
                <w:sz w:val="20"/>
                <w:szCs w:val="20"/>
              </w:rPr>
              <w:t>e) I valori rilevati devono rientrare nell’errore massimo ammesso.</w:t>
            </w:r>
          </w:p>
          <w:p w14:paraId="3B206C85" w14:textId="77777777" w:rsidR="00ED3841" w:rsidRPr="00FF5568" w:rsidRDefault="00ED3841" w:rsidP="000F6AF8">
            <w:pPr>
              <w:ind w:left="320" w:hanging="320"/>
              <w:rPr>
                <w:rFonts w:ascii="Arial" w:hAnsi="Arial" w:cs="Arial"/>
                <w:color w:val="000000"/>
                <w:sz w:val="20"/>
                <w:szCs w:val="20"/>
              </w:rPr>
            </w:pPr>
            <w:r w:rsidRPr="00FF5568">
              <w:rPr>
                <w:rFonts w:ascii="Arial" w:hAnsi="Arial" w:cs="Arial"/>
                <w:color w:val="000000"/>
                <w:sz w:val="20"/>
                <w:szCs w:val="20"/>
              </w:rPr>
              <w:t xml:space="preserve">8.3 Nel caso di dissipatori aerodinamici o equivalenti la verifica viene effettuata con il metodo di </w:t>
            </w:r>
            <w:proofErr w:type="spellStart"/>
            <w:r w:rsidRPr="00FF5568">
              <w:rPr>
                <w:rFonts w:ascii="Arial" w:hAnsi="Arial" w:cs="Arial"/>
                <w:color w:val="000000"/>
                <w:sz w:val="20"/>
                <w:szCs w:val="20"/>
              </w:rPr>
              <w:t>coast</w:t>
            </w:r>
            <w:proofErr w:type="spellEnd"/>
            <w:r w:rsidRPr="00FF5568">
              <w:rPr>
                <w:rFonts w:ascii="Arial" w:hAnsi="Arial" w:cs="Arial"/>
                <w:color w:val="000000"/>
                <w:sz w:val="20"/>
                <w:szCs w:val="20"/>
              </w:rPr>
              <w:t>-down:</w:t>
            </w:r>
          </w:p>
          <w:p w14:paraId="65F00B6C" w14:textId="77777777" w:rsidR="00ED3841" w:rsidRPr="00FF5568" w:rsidRDefault="00ED3841" w:rsidP="000F6AF8">
            <w:pPr>
              <w:ind w:left="599" w:hanging="283"/>
              <w:rPr>
                <w:rFonts w:ascii="Arial" w:hAnsi="Arial" w:cs="Arial"/>
                <w:color w:val="000000"/>
                <w:sz w:val="20"/>
                <w:szCs w:val="20"/>
              </w:rPr>
            </w:pPr>
            <w:r w:rsidRPr="00FF5568">
              <w:rPr>
                <w:rFonts w:ascii="Arial" w:hAnsi="Arial" w:cs="Arial"/>
                <w:color w:val="000000"/>
                <w:sz w:val="20"/>
                <w:szCs w:val="20"/>
              </w:rPr>
              <w:t xml:space="preserve">a) per attivare il </w:t>
            </w:r>
            <w:proofErr w:type="spellStart"/>
            <w:r w:rsidRPr="00FF5568">
              <w:rPr>
                <w:rFonts w:ascii="Arial" w:hAnsi="Arial" w:cs="Arial"/>
                <w:color w:val="000000"/>
                <w:sz w:val="20"/>
                <w:szCs w:val="20"/>
              </w:rPr>
              <w:t>coast</w:t>
            </w:r>
            <w:proofErr w:type="spellEnd"/>
            <w:r w:rsidRPr="00FF5568">
              <w:rPr>
                <w:rFonts w:ascii="Arial" w:hAnsi="Arial" w:cs="Arial"/>
                <w:color w:val="000000"/>
                <w:sz w:val="20"/>
                <w:szCs w:val="20"/>
              </w:rPr>
              <w:t>-down seguire le indicazioni fornite dal costruttore nelle istruzioni d’uso;</w:t>
            </w:r>
          </w:p>
          <w:p w14:paraId="44F317A9" w14:textId="77777777" w:rsidR="00ED3841" w:rsidRPr="00FF5568" w:rsidRDefault="00ED3841" w:rsidP="000F6AF8">
            <w:pPr>
              <w:ind w:left="599" w:hanging="283"/>
              <w:rPr>
                <w:rFonts w:ascii="Arial" w:hAnsi="Arial" w:cs="Arial"/>
                <w:color w:val="000000"/>
                <w:sz w:val="20"/>
                <w:szCs w:val="20"/>
              </w:rPr>
            </w:pPr>
            <w:r w:rsidRPr="00FF5568">
              <w:rPr>
                <w:rFonts w:ascii="Arial" w:hAnsi="Arial" w:cs="Arial"/>
                <w:color w:val="000000"/>
                <w:sz w:val="20"/>
                <w:szCs w:val="20"/>
              </w:rPr>
              <w:t>b) rilevare il tempo di “</w:t>
            </w:r>
            <w:proofErr w:type="spellStart"/>
            <w:r w:rsidRPr="00FF5568">
              <w:rPr>
                <w:rFonts w:ascii="Arial" w:hAnsi="Arial" w:cs="Arial"/>
                <w:color w:val="000000"/>
                <w:sz w:val="20"/>
                <w:szCs w:val="20"/>
              </w:rPr>
              <w:t>coast</w:t>
            </w:r>
            <w:proofErr w:type="spellEnd"/>
            <w:r w:rsidRPr="00FF5568">
              <w:rPr>
                <w:rFonts w:ascii="Arial" w:hAnsi="Arial" w:cs="Arial"/>
                <w:color w:val="000000"/>
                <w:sz w:val="20"/>
                <w:szCs w:val="20"/>
              </w:rPr>
              <w:t>- down” a vuoto fra 50 km/h e 20 km/h;</w:t>
            </w:r>
          </w:p>
          <w:p w14:paraId="3CDF77AD" w14:textId="77777777" w:rsidR="00ED3841" w:rsidRPr="00FF5568" w:rsidRDefault="00ED3841" w:rsidP="000F6AF8">
            <w:pPr>
              <w:ind w:left="599" w:hanging="283"/>
              <w:rPr>
                <w:rFonts w:ascii="Arial" w:hAnsi="Arial" w:cs="Arial"/>
                <w:color w:val="000000"/>
                <w:sz w:val="20"/>
                <w:szCs w:val="20"/>
              </w:rPr>
            </w:pPr>
            <w:r w:rsidRPr="00FF5568">
              <w:rPr>
                <w:rFonts w:ascii="Arial" w:hAnsi="Arial" w:cs="Arial"/>
                <w:color w:val="000000"/>
                <w:sz w:val="20"/>
                <w:szCs w:val="20"/>
              </w:rPr>
              <w:t>c) integrare i valori di tempo rilevato con i fattori di correzione derivanti dalla temperatura ambientale.</w:t>
            </w:r>
          </w:p>
          <w:p w14:paraId="63FEF40C" w14:textId="77777777" w:rsidR="00ED3841" w:rsidRPr="00FF5568" w:rsidRDefault="00ED3841" w:rsidP="000F6AF8">
            <w:pPr>
              <w:ind w:left="599" w:hanging="283"/>
              <w:rPr>
                <w:rFonts w:ascii="Arial" w:hAnsi="Arial" w:cs="Arial"/>
                <w:color w:val="000000"/>
                <w:sz w:val="20"/>
                <w:szCs w:val="20"/>
              </w:rPr>
            </w:pPr>
            <w:r w:rsidRPr="00FF5568">
              <w:rPr>
                <w:rFonts w:ascii="Arial" w:hAnsi="Arial" w:cs="Arial"/>
                <w:color w:val="000000"/>
                <w:sz w:val="20"/>
                <w:szCs w:val="20"/>
              </w:rPr>
              <w:t>d) confrontare i valori rilevati in sede di controllo con quelli rilevati in sede di omologazione;</w:t>
            </w:r>
          </w:p>
          <w:p w14:paraId="46E56626" w14:textId="77777777" w:rsidR="00ED3841" w:rsidRPr="00FF5568" w:rsidRDefault="00ED3841" w:rsidP="000F6AF8">
            <w:pPr>
              <w:ind w:left="599" w:hanging="283"/>
              <w:rPr>
                <w:rFonts w:cs="Arial"/>
                <w:sz w:val="20"/>
                <w:szCs w:val="20"/>
              </w:rPr>
            </w:pPr>
            <w:r w:rsidRPr="00FF5568">
              <w:rPr>
                <w:rFonts w:ascii="Arial" w:hAnsi="Arial" w:cs="Arial"/>
                <w:sz w:val="20"/>
                <w:szCs w:val="20"/>
              </w:rPr>
              <w:t xml:space="preserve">e) la lettura dei valori dall’attrezzatura deve essere liberamente accessibile oppure accessibile tramite </w:t>
            </w:r>
            <w:proofErr w:type="spellStart"/>
            <w:r w:rsidRPr="00FF5568">
              <w:rPr>
                <w:rFonts w:ascii="Arial" w:hAnsi="Arial" w:cs="Arial"/>
                <w:sz w:val="20"/>
                <w:szCs w:val="20"/>
              </w:rPr>
              <w:t>pw</w:t>
            </w:r>
            <w:proofErr w:type="spellEnd"/>
            <w:r w:rsidRPr="00FF5568">
              <w:rPr>
                <w:rFonts w:ascii="Arial" w:hAnsi="Arial" w:cs="Arial"/>
                <w:sz w:val="20"/>
                <w:szCs w:val="20"/>
              </w:rPr>
              <w:t xml:space="preserve"> di </w:t>
            </w:r>
            <w:proofErr w:type="gramStart"/>
            <w:r w:rsidRPr="00FF5568">
              <w:rPr>
                <w:rFonts w:ascii="Arial" w:hAnsi="Arial" w:cs="Arial"/>
                <w:sz w:val="20"/>
                <w:szCs w:val="20"/>
              </w:rPr>
              <w:t>1°</w:t>
            </w:r>
            <w:proofErr w:type="gramEnd"/>
            <w:r w:rsidRPr="00FF5568">
              <w:rPr>
                <w:rFonts w:ascii="Arial" w:hAnsi="Arial" w:cs="Arial"/>
                <w:sz w:val="20"/>
                <w:szCs w:val="20"/>
              </w:rPr>
              <w:t xml:space="preserve"> livello</w:t>
            </w:r>
            <w:r w:rsidRPr="00FF5568">
              <w:rPr>
                <w:rFonts w:cs="Arial"/>
                <w:sz w:val="20"/>
                <w:szCs w:val="20"/>
              </w:rPr>
              <w:t>;</w:t>
            </w:r>
          </w:p>
          <w:p w14:paraId="698C87F5" w14:textId="77777777" w:rsidR="00ED3841" w:rsidRDefault="00ED3841" w:rsidP="000F6AF8">
            <w:pPr>
              <w:ind w:left="599" w:hanging="283"/>
              <w:rPr>
                <w:rFonts w:ascii="Arial" w:hAnsi="Arial" w:cs="Arial"/>
                <w:sz w:val="20"/>
                <w:szCs w:val="20"/>
              </w:rPr>
            </w:pPr>
            <w:r w:rsidRPr="00FF5568">
              <w:rPr>
                <w:rFonts w:ascii="Arial" w:hAnsi="Arial" w:cs="Arial"/>
                <w:sz w:val="20"/>
                <w:szCs w:val="20"/>
              </w:rPr>
              <w:t xml:space="preserve">e) I valori rilevati devono rientrare nell’errore massimo ammesso. </w:t>
            </w:r>
          </w:p>
          <w:p w14:paraId="4F48BF22" w14:textId="77777777" w:rsidR="00ED3841" w:rsidRPr="009866A1" w:rsidRDefault="00ED3841" w:rsidP="000F6AF8">
            <w:pPr>
              <w:ind w:left="599" w:hanging="283"/>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4D9623B" w14:textId="77777777" w:rsidR="00ED3841" w:rsidRPr="00FF5568" w:rsidRDefault="00ED3841" w:rsidP="000F6AF8">
            <w:pPr>
              <w:pStyle w:val="TableParagraph"/>
              <w:ind w:left="33"/>
              <w:contextualSpacing/>
              <w:mirrorIndents/>
              <w:rPr>
                <w:rFonts w:ascii="Arial" w:hAnsi="Arial" w:cs="Arial"/>
                <w:iCs/>
                <w:color w:val="000000"/>
                <w:sz w:val="20"/>
                <w:szCs w:val="20"/>
              </w:rPr>
            </w:pPr>
            <w:r w:rsidRPr="00FF5568">
              <w:rPr>
                <w:rFonts w:ascii="Arial" w:hAnsi="Arial" w:cs="Arial"/>
                <w:iCs/>
                <w:sz w:val="20"/>
                <w:szCs w:val="20"/>
              </w:rPr>
              <w:lastRenderedPageBreak/>
              <w:t>±</w:t>
            </w:r>
            <w:r w:rsidRPr="00FF5568">
              <w:rPr>
                <w:rFonts w:ascii="Arial" w:hAnsi="Arial" w:cs="Arial"/>
                <w:iCs/>
                <w:color w:val="000000"/>
                <w:sz w:val="20"/>
                <w:szCs w:val="20"/>
              </w:rPr>
              <w:t xml:space="preserve"> 2%.</w:t>
            </w:r>
          </w:p>
          <w:p w14:paraId="129A33F9" w14:textId="77777777" w:rsidR="00ED3841" w:rsidRPr="00FF5568" w:rsidRDefault="00ED3841" w:rsidP="000F6AF8">
            <w:pPr>
              <w:pStyle w:val="TableParagraph"/>
              <w:contextualSpacing/>
              <w:mirrorIndents/>
              <w:rPr>
                <w:rFonts w:ascii="Arial" w:hAnsi="Arial" w:cs="Arial"/>
                <w:iCs/>
                <w:sz w:val="20"/>
                <w:szCs w:val="20"/>
              </w:rPr>
            </w:pPr>
          </w:p>
          <w:p w14:paraId="40C89652" w14:textId="77777777" w:rsidR="00ED3841" w:rsidRPr="00FF5568" w:rsidRDefault="00ED3841" w:rsidP="000F6AF8">
            <w:pPr>
              <w:pStyle w:val="TableParagraph"/>
              <w:contextualSpacing/>
              <w:mirrorIndents/>
              <w:rPr>
                <w:rFonts w:ascii="Arial" w:hAnsi="Arial" w:cs="Arial"/>
                <w:iCs/>
                <w:sz w:val="20"/>
                <w:szCs w:val="20"/>
              </w:rPr>
            </w:pPr>
          </w:p>
          <w:p w14:paraId="6A3BB0D6" w14:textId="77777777" w:rsidR="00ED3841" w:rsidRPr="00FF5568" w:rsidRDefault="00ED3841" w:rsidP="000F6AF8">
            <w:pPr>
              <w:pStyle w:val="TableParagraph"/>
              <w:contextualSpacing/>
              <w:mirrorIndents/>
              <w:rPr>
                <w:rFonts w:ascii="Arial" w:hAnsi="Arial" w:cs="Arial"/>
                <w:iCs/>
                <w:sz w:val="20"/>
                <w:szCs w:val="20"/>
              </w:rPr>
            </w:pPr>
          </w:p>
          <w:p w14:paraId="0EFBF4E9" w14:textId="77777777" w:rsidR="00ED3841" w:rsidRPr="00FF5568" w:rsidRDefault="00ED3841" w:rsidP="000F6AF8">
            <w:pPr>
              <w:pStyle w:val="TableParagraph"/>
              <w:contextualSpacing/>
              <w:mirrorIndents/>
              <w:rPr>
                <w:rFonts w:ascii="Arial" w:hAnsi="Arial" w:cs="Arial"/>
                <w:iCs/>
                <w:sz w:val="20"/>
                <w:szCs w:val="20"/>
              </w:rPr>
            </w:pPr>
          </w:p>
          <w:p w14:paraId="72EF4916" w14:textId="77777777" w:rsidR="00ED3841" w:rsidRPr="00FF5568" w:rsidRDefault="00ED3841" w:rsidP="000F6AF8">
            <w:pPr>
              <w:pStyle w:val="TableParagraph"/>
              <w:contextualSpacing/>
              <w:mirrorIndents/>
              <w:rPr>
                <w:rFonts w:ascii="Arial" w:hAnsi="Arial" w:cs="Arial"/>
                <w:iCs/>
                <w:sz w:val="20"/>
                <w:szCs w:val="20"/>
              </w:rPr>
            </w:pPr>
          </w:p>
          <w:p w14:paraId="60D3C4E8" w14:textId="77777777" w:rsidR="00ED3841" w:rsidRPr="00FF5568" w:rsidRDefault="00ED3841" w:rsidP="000F6AF8">
            <w:pPr>
              <w:pStyle w:val="TableParagraph"/>
              <w:contextualSpacing/>
              <w:mirrorIndents/>
              <w:rPr>
                <w:rFonts w:ascii="Arial" w:hAnsi="Arial" w:cs="Arial"/>
                <w:iCs/>
                <w:sz w:val="20"/>
                <w:szCs w:val="20"/>
              </w:rPr>
            </w:pPr>
          </w:p>
          <w:p w14:paraId="3735D21F" w14:textId="77777777" w:rsidR="00ED3841" w:rsidRPr="00FF5568" w:rsidRDefault="00ED3841" w:rsidP="000F6AF8">
            <w:pPr>
              <w:pStyle w:val="TableParagraph"/>
              <w:contextualSpacing/>
              <w:mirrorIndents/>
              <w:rPr>
                <w:rFonts w:ascii="Arial" w:hAnsi="Arial" w:cs="Arial"/>
                <w:iCs/>
                <w:sz w:val="20"/>
                <w:szCs w:val="20"/>
              </w:rPr>
            </w:pPr>
          </w:p>
          <w:p w14:paraId="26CAC0EF" w14:textId="77777777" w:rsidR="00ED3841" w:rsidRPr="00FF5568" w:rsidRDefault="00ED3841" w:rsidP="000F6AF8">
            <w:pPr>
              <w:pStyle w:val="TableParagraph"/>
              <w:contextualSpacing/>
              <w:mirrorIndents/>
              <w:rPr>
                <w:rFonts w:ascii="Arial" w:hAnsi="Arial" w:cs="Arial"/>
                <w:iCs/>
                <w:sz w:val="20"/>
                <w:szCs w:val="20"/>
              </w:rPr>
            </w:pPr>
          </w:p>
          <w:p w14:paraId="4B586A37" w14:textId="77777777" w:rsidR="00ED3841" w:rsidRPr="00FF5568" w:rsidRDefault="00ED3841" w:rsidP="000F6AF8">
            <w:pPr>
              <w:pStyle w:val="TableParagraph"/>
              <w:contextualSpacing/>
              <w:mirrorIndents/>
              <w:rPr>
                <w:rFonts w:ascii="Arial" w:hAnsi="Arial" w:cs="Arial"/>
                <w:iCs/>
                <w:sz w:val="20"/>
                <w:szCs w:val="20"/>
              </w:rPr>
            </w:pPr>
          </w:p>
          <w:p w14:paraId="19EF8E35" w14:textId="77777777" w:rsidR="00ED3841" w:rsidRPr="00FF5568" w:rsidRDefault="00ED3841" w:rsidP="000F6AF8">
            <w:pPr>
              <w:pStyle w:val="TableParagraph"/>
              <w:contextualSpacing/>
              <w:mirrorIndents/>
              <w:rPr>
                <w:rFonts w:ascii="Arial" w:hAnsi="Arial" w:cs="Arial"/>
                <w:iCs/>
                <w:sz w:val="20"/>
                <w:szCs w:val="20"/>
              </w:rPr>
            </w:pPr>
          </w:p>
          <w:p w14:paraId="162F5302" w14:textId="77777777" w:rsidR="00ED3841" w:rsidRPr="00FF5568" w:rsidRDefault="00ED3841" w:rsidP="000F6AF8">
            <w:pPr>
              <w:pStyle w:val="TableParagraph"/>
              <w:contextualSpacing/>
              <w:mirrorIndents/>
              <w:rPr>
                <w:rFonts w:ascii="Arial" w:hAnsi="Arial" w:cs="Arial"/>
                <w:iCs/>
                <w:sz w:val="20"/>
                <w:szCs w:val="20"/>
              </w:rPr>
            </w:pPr>
          </w:p>
          <w:p w14:paraId="30903FB5" w14:textId="77777777" w:rsidR="00ED3841" w:rsidRPr="00FF5568" w:rsidRDefault="00ED3841" w:rsidP="000F6AF8">
            <w:pPr>
              <w:pStyle w:val="TableParagraph"/>
              <w:contextualSpacing/>
              <w:mirrorIndents/>
              <w:rPr>
                <w:rFonts w:ascii="Arial" w:hAnsi="Arial" w:cs="Arial"/>
                <w:iCs/>
                <w:sz w:val="20"/>
                <w:szCs w:val="20"/>
              </w:rPr>
            </w:pPr>
          </w:p>
          <w:p w14:paraId="28E8BD46" w14:textId="77777777" w:rsidR="00ED3841" w:rsidRPr="00FF5568" w:rsidRDefault="00ED3841" w:rsidP="000F6AF8">
            <w:pPr>
              <w:pStyle w:val="TableParagraph"/>
              <w:contextualSpacing/>
              <w:mirrorIndents/>
              <w:rPr>
                <w:rFonts w:ascii="Arial" w:hAnsi="Arial" w:cs="Arial"/>
                <w:iCs/>
                <w:sz w:val="20"/>
                <w:szCs w:val="20"/>
              </w:rPr>
            </w:pPr>
          </w:p>
          <w:p w14:paraId="03B1FAF4" w14:textId="77777777" w:rsidR="00ED3841" w:rsidRPr="00FF5568" w:rsidRDefault="00ED3841" w:rsidP="000F6AF8">
            <w:pPr>
              <w:pStyle w:val="TableParagraph"/>
              <w:contextualSpacing/>
              <w:mirrorIndents/>
              <w:rPr>
                <w:rFonts w:ascii="Arial" w:hAnsi="Arial" w:cs="Arial"/>
                <w:iCs/>
                <w:sz w:val="20"/>
                <w:szCs w:val="20"/>
              </w:rPr>
            </w:pPr>
          </w:p>
          <w:p w14:paraId="5DF511EB" w14:textId="77777777" w:rsidR="00ED3841" w:rsidRPr="00FF5568" w:rsidRDefault="00ED3841" w:rsidP="000F6AF8">
            <w:pPr>
              <w:pStyle w:val="TableParagraph"/>
              <w:contextualSpacing/>
              <w:mirrorIndents/>
              <w:rPr>
                <w:rFonts w:ascii="Arial" w:hAnsi="Arial" w:cs="Arial"/>
                <w:iCs/>
                <w:sz w:val="20"/>
                <w:szCs w:val="20"/>
              </w:rPr>
            </w:pPr>
          </w:p>
          <w:p w14:paraId="1DBD55D1" w14:textId="77777777" w:rsidR="00ED3841" w:rsidRPr="00FF5568" w:rsidRDefault="00ED3841" w:rsidP="000F6AF8">
            <w:pPr>
              <w:pStyle w:val="TableParagraph"/>
              <w:contextualSpacing/>
              <w:mirrorIndents/>
              <w:rPr>
                <w:rFonts w:ascii="Arial" w:hAnsi="Arial" w:cs="Arial"/>
                <w:iCs/>
                <w:sz w:val="20"/>
                <w:szCs w:val="20"/>
              </w:rPr>
            </w:pPr>
          </w:p>
          <w:p w14:paraId="0391E68E" w14:textId="77777777" w:rsidR="00ED3841" w:rsidRPr="00FF5568" w:rsidRDefault="00ED3841" w:rsidP="000F6AF8">
            <w:pPr>
              <w:pStyle w:val="TableParagraph"/>
              <w:contextualSpacing/>
              <w:mirrorIndents/>
              <w:rPr>
                <w:rFonts w:ascii="Arial" w:hAnsi="Arial" w:cs="Arial"/>
                <w:iCs/>
                <w:sz w:val="20"/>
                <w:szCs w:val="20"/>
              </w:rPr>
            </w:pPr>
          </w:p>
          <w:p w14:paraId="0F468ED6" w14:textId="77777777" w:rsidR="00ED3841" w:rsidRPr="00FF5568" w:rsidRDefault="00ED3841" w:rsidP="000F6AF8">
            <w:pPr>
              <w:pStyle w:val="TableParagraph"/>
              <w:contextualSpacing/>
              <w:mirrorIndents/>
              <w:rPr>
                <w:rFonts w:ascii="Arial" w:hAnsi="Arial" w:cs="Arial"/>
                <w:iCs/>
                <w:sz w:val="20"/>
                <w:szCs w:val="20"/>
              </w:rPr>
            </w:pPr>
          </w:p>
          <w:p w14:paraId="20E25287" w14:textId="77777777" w:rsidR="00ED3841" w:rsidRPr="00FF5568" w:rsidRDefault="00ED3841" w:rsidP="000F6AF8">
            <w:pPr>
              <w:pStyle w:val="TableParagraph"/>
              <w:contextualSpacing/>
              <w:mirrorIndents/>
              <w:rPr>
                <w:rFonts w:ascii="Arial" w:hAnsi="Arial" w:cs="Arial"/>
                <w:iCs/>
                <w:sz w:val="20"/>
                <w:szCs w:val="20"/>
              </w:rPr>
            </w:pPr>
          </w:p>
          <w:p w14:paraId="2584D405" w14:textId="77777777" w:rsidR="00ED3841" w:rsidRPr="00FF5568" w:rsidRDefault="00ED3841" w:rsidP="000F6AF8">
            <w:pPr>
              <w:pStyle w:val="TableParagraph"/>
              <w:contextualSpacing/>
              <w:mirrorIndents/>
              <w:rPr>
                <w:rFonts w:ascii="Arial" w:hAnsi="Arial" w:cs="Arial"/>
                <w:iCs/>
                <w:sz w:val="20"/>
                <w:szCs w:val="20"/>
              </w:rPr>
            </w:pPr>
          </w:p>
          <w:p w14:paraId="73C68886" w14:textId="77777777" w:rsidR="00ED3841" w:rsidRPr="00FF5568" w:rsidRDefault="00ED3841" w:rsidP="000F6AF8">
            <w:pPr>
              <w:pStyle w:val="TableParagraph"/>
              <w:contextualSpacing/>
              <w:mirrorIndents/>
              <w:rPr>
                <w:rFonts w:ascii="Arial" w:hAnsi="Arial" w:cs="Arial"/>
                <w:iCs/>
                <w:sz w:val="20"/>
                <w:szCs w:val="20"/>
              </w:rPr>
            </w:pPr>
          </w:p>
          <w:p w14:paraId="22706C2D" w14:textId="77777777" w:rsidR="00ED3841" w:rsidRPr="00FF5568" w:rsidRDefault="00ED3841" w:rsidP="000F6AF8">
            <w:pPr>
              <w:pStyle w:val="TableParagraph"/>
              <w:contextualSpacing/>
              <w:mirrorIndents/>
              <w:rPr>
                <w:rFonts w:ascii="Arial" w:hAnsi="Arial" w:cs="Arial"/>
                <w:iCs/>
                <w:sz w:val="20"/>
                <w:szCs w:val="20"/>
              </w:rPr>
            </w:pPr>
          </w:p>
          <w:p w14:paraId="4DF2B89D" w14:textId="77777777" w:rsidR="00ED3841" w:rsidRPr="00FF5568" w:rsidRDefault="00ED3841" w:rsidP="000F6AF8">
            <w:pPr>
              <w:pStyle w:val="TableParagraph"/>
              <w:contextualSpacing/>
              <w:mirrorIndents/>
              <w:rPr>
                <w:rFonts w:ascii="Arial" w:hAnsi="Arial" w:cs="Arial"/>
                <w:iCs/>
                <w:sz w:val="20"/>
                <w:szCs w:val="20"/>
              </w:rPr>
            </w:pPr>
          </w:p>
          <w:p w14:paraId="73A136B3" w14:textId="77777777" w:rsidR="00ED3841" w:rsidRPr="00FF5568" w:rsidRDefault="00ED3841" w:rsidP="000F6AF8">
            <w:pPr>
              <w:pStyle w:val="TableParagraph"/>
              <w:contextualSpacing/>
              <w:mirrorIndents/>
              <w:rPr>
                <w:rFonts w:ascii="Arial" w:hAnsi="Arial" w:cs="Arial"/>
                <w:iCs/>
                <w:sz w:val="20"/>
                <w:szCs w:val="20"/>
              </w:rPr>
            </w:pPr>
          </w:p>
          <w:p w14:paraId="0ABC5ECD" w14:textId="77777777" w:rsidR="00ED3841" w:rsidRPr="00FF5568" w:rsidRDefault="00ED3841" w:rsidP="000F6AF8">
            <w:pPr>
              <w:pStyle w:val="TableParagraph"/>
              <w:contextualSpacing/>
              <w:mirrorIndents/>
              <w:rPr>
                <w:rFonts w:ascii="Arial" w:hAnsi="Arial" w:cs="Arial"/>
                <w:iCs/>
                <w:sz w:val="20"/>
                <w:szCs w:val="20"/>
              </w:rPr>
            </w:pPr>
          </w:p>
          <w:p w14:paraId="778D95FE" w14:textId="77777777" w:rsidR="00ED3841" w:rsidRPr="00FF5568" w:rsidRDefault="00ED3841" w:rsidP="000F6AF8">
            <w:pPr>
              <w:pStyle w:val="TableParagraph"/>
              <w:contextualSpacing/>
              <w:mirrorIndents/>
              <w:rPr>
                <w:rFonts w:ascii="Arial" w:hAnsi="Arial" w:cs="Arial"/>
                <w:iCs/>
                <w:sz w:val="20"/>
                <w:szCs w:val="20"/>
              </w:rPr>
            </w:pPr>
          </w:p>
          <w:p w14:paraId="0DC021F8" w14:textId="77777777" w:rsidR="00ED3841" w:rsidRPr="00FF5568" w:rsidRDefault="00ED3841" w:rsidP="000F6AF8">
            <w:pPr>
              <w:pStyle w:val="TableParagraph"/>
              <w:contextualSpacing/>
              <w:mirrorIndents/>
              <w:rPr>
                <w:rFonts w:ascii="Arial" w:hAnsi="Arial" w:cs="Arial"/>
                <w:bCs/>
                <w:iCs/>
                <w:w w:val="105"/>
                <w:sz w:val="20"/>
                <w:szCs w:val="20"/>
              </w:rPr>
            </w:pPr>
            <w:r w:rsidRPr="00FF5568">
              <w:rPr>
                <w:rFonts w:ascii="Arial" w:hAnsi="Arial" w:cs="Arial"/>
                <w:iCs/>
                <w:sz w:val="20"/>
                <w:szCs w:val="20"/>
              </w:rPr>
              <w:t>±</w:t>
            </w:r>
            <w:r w:rsidRPr="00FF5568">
              <w:rPr>
                <w:rFonts w:ascii="Arial" w:hAnsi="Arial" w:cs="Arial"/>
                <w:iCs/>
                <w:color w:val="000000"/>
                <w:sz w:val="20"/>
                <w:szCs w:val="20"/>
              </w:rPr>
              <w:t xml:space="preserve"> 10% rispetto ai valori da omologazione.</w:t>
            </w:r>
          </w:p>
          <w:p w14:paraId="1EE3E1C4" w14:textId="77777777" w:rsidR="00ED3841" w:rsidRPr="00FF5568" w:rsidRDefault="00ED3841" w:rsidP="000F6AF8">
            <w:pPr>
              <w:pStyle w:val="TestoArpa"/>
              <w:spacing w:before="0" w:line="240" w:lineRule="auto"/>
              <w:jc w:val="left"/>
              <w:rPr>
                <w:rFonts w:eastAsia="Calibri" w:cs="Arial"/>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2758D84C" w14:textId="77777777" w:rsidR="00ED3841" w:rsidRPr="00FF5568" w:rsidRDefault="00ED3841" w:rsidP="000F6AF8">
            <w:pPr>
              <w:pStyle w:val="TableParagraph"/>
              <w:contextualSpacing/>
              <w:mirrorIndents/>
              <w:rPr>
                <w:rFonts w:ascii="Arial" w:hAnsi="Arial" w:cs="Arial"/>
                <w:sz w:val="20"/>
                <w:szCs w:val="20"/>
              </w:rPr>
            </w:pPr>
            <w:r w:rsidRPr="00FF5568">
              <w:rPr>
                <w:rFonts w:ascii="Arial" w:hAnsi="Arial" w:cs="Arial"/>
                <w:sz w:val="20"/>
                <w:szCs w:val="20"/>
              </w:rPr>
              <w:lastRenderedPageBreak/>
              <w:t>“Barra di taratura” (sistema di ancoraggio e leve).</w:t>
            </w:r>
          </w:p>
          <w:p w14:paraId="166EA903" w14:textId="77777777" w:rsidR="00ED3841" w:rsidRPr="00FF5568" w:rsidRDefault="00ED3841" w:rsidP="000F6AF8">
            <w:pPr>
              <w:pStyle w:val="TestoArpa"/>
              <w:spacing w:before="0" w:line="240" w:lineRule="auto"/>
              <w:jc w:val="left"/>
              <w:rPr>
                <w:rFonts w:cs="Arial"/>
                <w:sz w:val="20"/>
                <w:szCs w:val="20"/>
              </w:rPr>
            </w:pPr>
          </w:p>
          <w:p w14:paraId="2E56A3EB" w14:textId="77777777" w:rsidR="00ED3841" w:rsidRPr="00FF5568" w:rsidRDefault="00ED3841" w:rsidP="000F6AF8">
            <w:pPr>
              <w:pStyle w:val="TestoArpa"/>
              <w:spacing w:before="0" w:line="240" w:lineRule="auto"/>
              <w:jc w:val="left"/>
              <w:rPr>
                <w:sz w:val="18"/>
                <w:szCs w:val="18"/>
              </w:rPr>
            </w:pPr>
            <w:r>
              <w:rPr>
                <w:rFonts w:cs="Arial"/>
                <w:sz w:val="20"/>
                <w:szCs w:val="20"/>
              </w:rPr>
              <w:t>Masse</w:t>
            </w:r>
            <w:r w:rsidRPr="00FF5568">
              <w:rPr>
                <w:rFonts w:cs="Arial"/>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CDB4151" w14:textId="77777777" w:rsidR="00ED3841" w:rsidRPr="00FF5568" w:rsidRDefault="00ED3841" w:rsidP="000F6AF8">
            <w:pPr>
              <w:pStyle w:val="TestoArpa"/>
              <w:spacing w:before="0" w:line="240" w:lineRule="auto"/>
              <w:jc w:val="left"/>
              <w:rPr>
                <w:rFonts w:cs="Arial"/>
                <w:sz w:val="18"/>
                <w:szCs w:val="18"/>
              </w:rPr>
            </w:pPr>
          </w:p>
        </w:tc>
      </w:tr>
      <w:tr w:rsidR="00ED3841" w14:paraId="1BF51FAD"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5F4C0F54" w14:textId="77777777" w:rsidR="00ED3841" w:rsidRPr="00FF5568" w:rsidRDefault="00ED3841" w:rsidP="000F6AF8">
            <w:pPr>
              <w:pStyle w:val="TestoArpa"/>
              <w:spacing w:before="0" w:line="240" w:lineRule="auto"/>
              <w:rPr>
                <w:sz w:val="20"/>
                <w:szCs w:val="20"/>
              </w:rPr>
            </w:pPr>
            <w:r w:rsidRPr="00FF5568">
              <w:rPr>
                <w:sz w:val="20"/>
                <w:szCs w:val="20"/>
              </w:rPr>
              <w:t>9</w:t>
            </w:r>
          </w:p>
          <w:p w14:paraId="03F50201" w14:textId="77777777" w:rsidR="00ED3841" w:rsidRPr="00FF5568" w:rsidRDefault="00ED3841"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5A96D5" w14:textId="77777777" w:rsidR="00ED3841" w:rsidRPr="00FF5568" w:rsidRDefault="00ED3841" w:rsidP="000F6AF8">
            <w:pPr>
              <w:rPr>
                <w:rFonts w:ascii="Arial" w:hAnsi="Arial" w:cs="Arial"/>
                <w:sz w:val="20"/>
                <w:szCs w:val="20"/>
              </w:rPr>
            </w:pPr>
            <w:r w:rsidRPr="00FF5568">
              <w:rPr>
                <w:rFonts w:ascii="Arial" w:hAnsi="Arial" w:cs="Arial"/>
                <w:sz w:val="20"/>
                <w:szCs w:val="20"/>
              </w:rPr>
              <w:t>Controllo delle sicurezze.</w:t>
            </w:r>
          </w:p>
          <w:p w14:paraId="53596B9A" w14:textId="77777777" w:rsidR="00ED3841" w:rsidRPr="00FF5568" w:rsidRDefault="00ED3841" w:rsidP="000F6AF8">
            <w:pPr>
              <w:pStyle w:val="TestoArpa"/>
              <w:spacing w:before="0" w:line="240" w:lineRule="auto"/>
              <w:jc w:val="left"/>
              <w:rPr>
                <w:rFonts w:cs="Arial"/>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2881E750" w14:textId="77777777" w:rsidR="00ED3841" w:rsidRPr="00FF5568" w:rsidRDefault="00ED3841" w:rsidP="000F6AF8">
            <w:pPr>
              <w:pStyle w:val="TestoArpa"/>
              <w:spacing w:before="0" w:line="240" w:lineRule="auto"/>
              <w:ind w:left="317" w:hanging="317"/>
              <w:jc w:val="left"/>
              <w:rPr>
                <w:iCs/>
                <w:sz w:val="20"/>
                <w:szCs w:val="20"/>
              </w:rPr>
            </w:pPr>
            <w:r w:rsidRPr="00FF5568">
              <w:rPr>
                <w:rFonts w:cs="Arial"/>
                <w:sz w:val="20"/>
                <w:szCs w:val="20"/>
              </w:rPr>
              <w:t xml:space="preserve">9.1 </w:t>
            </w:r>
            <w:r w:rsidRPr="00FF5568">
              <w:rPr>
                <w:iCs/>
                <w:sz w:val="20"/>
                <w:szCs w:val="20"/>
              </w:rPr>
              <w:t>L’attrezzatura deve essere marcata CE e dotata di istruzioni d’uso.</w:t>
            </w:r>
          </w:p>
          <w:p w14:paraId="1A939EEA" w14:textId="77777777" w:rsidR="00ED3841" w:rsidRPr="00FF5568" w:rsidRDefault="00ED3841" w:rsidP="000F6AF8">
            <w:pPr>
              <w:pStyle w:val="TestoArpa"/>
              <w:spacing w:before="0" w:line="240" w:lineRule="auto"/>
              <w:ind w:left="317" w:hanging="317"/>
              <w:jc w:val="left"/>
              <w:rPr>
                <w:rFonts w:cs="Arial"/>
                <w:sz w:val="20"/>
                <w:szCs w:val="20"/>
              </w:rPr>
            </w:pPr>
            <w:r w:rsidRPr="00FF5568">
              <w:rPr>
                <w:rFonts w:cs="Arial"/>
                <w:sz w:val="20"/>
                <w:szCs w:val="20"/>
              </w:rPr>
              <w:t>9.2 L’attrezzatura deve essere dotata delle coperture per i rulli non utilizzati durante le prove.</w:t>
            </w:r>
          </w:p>
          <w:p w14:paraId="2C4428FD" w14:textId="77777777" w:rsidR="00ED3841" w:rsidRDefault="00ED3841" w:rsidP="000F6AF8">
            <w:pPr>
              <w:pStyle w:val="TestoArpa"/>
              <w:spacing w:before="0" w:line="240" w:lineRule="auto"/>
              <w:ind w:left="317" w:hanging="317"/>
              <w:jc w:val="left"/>
              <w:rPr>
                <w:rFonts w:cs="Arial"/>
                <w:sz w:val="20"/>
                <w:szCs w:val="20"/>
              </w:rPr>
            </w:pPr>
            <w:r w:rsidRPr="00FF5568">
              <w:rPr>
                <w:rFonts w:cs="Arial"/>
                <w:sz w:val="20"/>
                <w:szCs w:val="20"/>
              </w:rPr>
              <w:t>9.3 L’attrezzatura deve essere dotata dei sistemi di bloccaggio/ancoraggio dei veicoli, come previsto dal costruttore.</w:t>
            </w:r>
          </w:p>
          <w:p w14:paraId="4DE52B4E" w14:textId="77777777" w:rsidR="00ED3841" w:rsidRPr="00FF5568" w:rsidRDefault="00ED3841" w:rsidP="000F6AF8">
            <w:pPr>
              <w:pStyle w:val="TestoArpa"/>
              <w:spacing w:before="0" w:line="240" w:lineRule="auto"/>
              <w:ind w:left="317" w:hanging="317"/>
              <w:jc w:val="left"/>
              <w:rPr>
                <w:rFonts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BBB2E6B" w14:textId="77777777" w:rsidR="00ED3841" w:rsidRPr="00FF5568" w:rsidRDefault="00ED3841" w:rsidP="000F6AF8">
            <w:pPr>
              <w:pStyle w:val="TableParagraph"/>
              <w:contextualSpacing/>
              <w:mirrorIndents/>
              <w:rPr>
                <w:rFonts w:ascii="Arial" w:hAnsi="Arial" w:cs="Arial"/>
                <w:i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6F0ABF8" w14:textId="77777777" w:rsidR="00ED3841" w:rsidRPr="00FF5568" w:rsidRDefault="00ED3841" w:rsidP="000F6AF8">
            <w:pPr>
              <w:pStyle w:val="TestoArpa"/>
              <w:spacing w:before="0" w:line="240" w:lineRule="auto"/>
              <w:jc w:val="left"/>
              <w:rPr>
                <w:rFonts w:cs="Arial"/>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A020E8D" w14:textId="77777777" w:rsidR="00ED3841" w:rsidRPr="00FF5568" w:rsidRDefault="00ED3841" w:rsidP="000F6AF8">
            <w:pPr>
              <w:pStyle w:val="TestoArpa"/>
              <w:spacing w:before="0" w:line="240" w:lineRule="auto"/>
              <w:jc w:val="left"/>
              <w:rPr>
                <w:rFonts w:cs="Arial"/>
                <w:sz w:val="18"/>
                <w:szCs w:val="18"/>
              </w:rPr>
            </w:pPr>
          </w:p>
        </w:tc>
      </w:tr>
      <w:tr w:rsidR="00ED3841" w14:paraId="15EBA11B"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25CCEB45" w14:textId="77777777" w:rsidR="00ED3841" w:rsidRPr="00FF5568" w:rsidRDefault="00ED3841" w:rsidP="000F6AF8">
            <w:pPr>
              <w:pStyle w:val="TestoArpa"/>
              <w:spacing w:before="0" w:line="240" w:lineRule="auto"/>
              <w:rPr>
                <w:sz w:val="20"/>
                <w:szCs w:val="20"/>
              </w:rPr>
            </w:pPr>
            <w:r w:rsidRPr="00FF5568">
              <w:rPr>
                <w:sz w:val="20"/>
                <w:szCs w:val="20"/>
              </w:rPr>
              <w:lastRenderedPageBreak/>
              <w:t>10</w:t>
            </w:r>
          </w:p>
          <w:p w14:paraId="416A6B1E" w14:textId="77777777" w:rsidR="00ED3841" w:rsidRPr="00FF5568" w:rsidRDefault="00ED3841"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9C2874" w14:textId="77777777" w:rsidR="00ED3841" w:rsidRPr="00FF5568" w:rsidRDefault="00ED3841" w:rsidP="000F6AF8">
            <w:pPr>
              <w:pStyle w:val="TestoArpa"/>
              <w:spacing w:before="0" w:line="240" w:lineRule="auto"/>
              <w:jc w:val="left"/>
              <w:rPr>
                <w:rFonts w:cs="Arial"/>
                <w:sz w:val="20"/>
                <w:szCs w:val="20"/>
              </w:rPr>
            </w:pPr>
            <w:r w:rsidRPr="00FF5568">
              <w:rPr>
                <w:rFonts w:cs="Arial"/>
                <w:sz w:val="20"/>
                <w:szCs w:val="20"/>
              </w:rPr>
              <w:t>Verifica stazione barometrica (se ricorre).</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43C8B9B7" w14:textId="77777777" w:rsidR="00ED3841" w:rsidRPr="00FF5568" w:rsidRDefault="00ED3841" w:rsidP="000F6AF8">
            <w:pPr>
              <w:ind w:left="316" w:hanging="316"/>
              <w:rPr>
                <w:rFonts w:ascii="Arial" w:hAnsi="Arial" w:cs="Arial"/>
                <w:sz w:val="20"/>
                <w:szCs w:val="20"/>
              </w:rPr>
            </w:pPr>
            <w:r w:rsidRPr="00FF5568">
              <w:rPr>
                <w:rFonts w:ascii="Arial" w:hAnsi="Arial" w:cs="Arial"/>
                <w:sz w:val="20"/>
                <w:szCs w:val="20"/>
              </w:rPr>
              <w:t>10.1 Verifica di tipo strumentale.</w:t>
            </w:r>
          </w:p>
          <w:p w14:paraId="06897794" w14:textId="77777777" w:rsidR="00ED3841" w:rsidRPr="00FF5568" w:rsidRDefault="00ED3841" w:rsidP="000F6AF8">
            <w:pPr>
              <w:ind w:left="316" w:hanging="316"/>
              <w:rPr>
                <w:rFonts w:ascii="Arial" w:hAnsi="Arial" w:cs="Arial"/>
                <w:sz w:val="20"/>
                <w:szCs w:val="20"/>
              </w:rPr>
            </w:pPr>
            <w:r w:rsidRPr="00FF5568">
              <w:rPr>
                <w:rFonts w:ascii="Arial" w:hAnsi="Arial" w:cs="Arial"/>
                <w:sz w:val="20"/>
                <w:szCs w:val="20"/>
              </w:rPr>
              <w:t>10.2 Verificare corrette letture dalla stazione barometrica del centro di controllo mediante confronto con stazione barometrica campione, con stesse caratteristiche dello strumento in prova o superiori.</w:t>
            </w:r>
          </w:p>
          <w:p w14:paraId="62BD10ED" w14:textId="77777777" w:rsidR="00ED3841" w:rsidRPr="001B69C0" w:rsidRDefault="00ED3841" w:rsidP="000F6AF8">
            <w:pPr>
              <w:ind w:left="316" w:hanging="316"/>
              <w:rPr>
                <w:rFonts w:ascii="Arial" w:hAnsi="Arial" w:cs="Arial"/>
                <w:sz w:val="20"/>
                <w:szCs w:val="20"/>
              </w:rPr>
            </w:pPr>
            <w:r w:rsidRPr="00FF5568">
              <w:rPr>
                <w:rFonts w:ascii="Arial" w:hAnsi="Arial" w:cs="Arial"/>
                <w:sz w:val="20"/>
                <w:szCs w:val="20"/>
              </w:rPr>
              <w:t xml:space="preserve">10.3 I risultati devono rientrare nell’errore massimo ammesso. </w:t>
            </w:r>
          </w:p>
        </w:tc>
        <w:tc>
          <w:tcPr>
            <w:tcW w:w="1559" w:type="dxa"/>
            <w:tcBorders>
              <w:top w:val="single" w:sz="4" w:space="0" w:color="auto"/>
              <w:left w:val="single" w:sz="4" w:space="0" w:color="auto"/>
              <w:bottom w:val="single" w:sz="4" w:space="0" w:color="auto"/>
              <w:right w:val="single" w:sz="4" w:space="0" w:color="auto"/>
            </w:tcBorders>
          </w:tcPr>
          <w:p w14:paraId="0A3F3BBA" w14:textId="77777777" w:rsidR="00ED3841" w:rsidRPr="00FF5568" w:rsidRDefault="00ED3841" w:rsidP="000F6AF8">
            <w:pPr>
              <w:pStyle w:val="TableParagraph"/>
              <w:contextualSpacing/>
              <w:mirrorIndents/>
              <w:rPr>
                <w:rFonts w:ascii="Arial" w:hAnsi="Arial" w:cs="Arial"/>
                <w:bCs/>
                <w:w w:val="105"/>
                <w:sz w:val="18"/>
                <w:szCs w:val="18"/>
              </w:rPr>
            </w:pPr>
            <w:r w:rsidRPr="00FF5568">
              <w:rPr>
                <w:rFonts w:ascii="Arial" w:hAnsi="Arial" w:cs="Arial"/>
                <w:bCs/>
                <w:w w:val="105"/>
                <w:sz w:val="18"/>
                <w:szCs w:val="18"/>
              </w:rPr>
              <w:t>Temperatura: ± 1,0 da 0 a 50 °C</w:t>
            </w:r>
          </w:p>
          <w:p w14:paraId="36E30A10" w14:textId="77777777" w:rsidR="00ED3841" w:rsidRPr="00FF5568" w:rsidRDefault="00ED3841" w:rsidP="000F6AF8">
            <w:pPr>
              <w:pStyle w:val="TableParagraph"/>
              <w:contextualSpacing/>
              <w:mirrorIndents/>
              <w:rPr>
                <w:rFonts w:ascii="Arial" w:hAnsi="Arial" w:cs="Arial"/>
                <w:bCs/>
                <w:w w:val="105"/>
                <w:sz w:val="18"/>
                <w:szCs w:val="18"/>
              </w:rPr>
            </w:pPr>
            <w:r w:rsidRPr="00FF5568">
              <w:rPr>
                <w:rFonts w:ascii="Arial" w:hAnsi="Arial" w:cs="Arial"/>
                <w:bCs/>
                <w:w w:val="105"/>
                <w:sz w:val="18"/>
                <w:szCs w:val="18"/>
              </w:rPr>
              <w:t>Umidità: ± 3,0 da 30 a 80 % RH</w:t>
            </w:r>
          </w:p>
          <w:p w14:paraId="3F05EA32" w14:textId="77777777" w:rsidR="00ED3841" w:rsidRPr="00FF5568" w:rsidRDefault="00ED3841" w:rsidP="000F6AF8">
            <w:pPr>
              <w:pStyle w:val="TestoArpa"/>
              <w:spacing w:before="0" w:line="240" w:lineRule="auto"/>
              <w:jc w:val="left"/>
              <w:rPr>
                <w:rFonts w:cs="Arial"/>
                <w:bCs/>
                <w:w w:val="105"/>
                <w:sz w:val="18"/>
                <w:szCs w:val="18"/>
              </w:rPr>
            </w:pPr>
            <w:r w:rsidRPr="00FF5568">
              <w:rPr>
                <w:rFonts w:cs="Arial"/>
                <w:bCs/>
                <w:w w:val="105"/>
                <w:sz w:val="18"/>
                <w:szCs w:val="18"/>
              </w:rPr>
              <w:t>Pressione atmosferica:</w:t>
            </w:r>
            <w:r>
              <w:rPr>
                <w:rFonts w:cs="Arial"/>
                <w:bCs/>
                <w:w w:val="105"/>
                <w:sz w:val="18"/>
                <w:szCs w:val="18"/>
              </w:rPr>
              <w:t xml:space="preserve"> </w:t>
            </w:r>
            <w:r w:rsidRPr="00FF5568">
              <w:rPr>
                <w:rFonts w:cs="Arial"/>
                <w:bCs/>
                <w:w w:val="105"/>
                <w:sz w:val="18"/>
                <w:szCs w:val="18"/>
              </w:rPr>
              <w:t>±20 hPa da 850 a 1025hPa</w:t>
            </w:r>
          </w:p>
          <w:p w14:paraId="60F64698" w14:textId="77777777" w:rsidR="00ED3841" w:rsidRPr="00FF5568" w:rsidRDefault="00ED3841" w:rsidP="000F6AF8">
            <w:pPr>
              <w:pStyle w:val="TableParagraph"/>
              <w:contextualSpacing/>
              <w:mirrorIndents/>
              <w:rPr>
                <w:rFonts w:ascii="Arial" w:hAnsi="Arial" w:cs="Arial"/>
                <w:i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2FF2B87" w14:textId="77777777" w:rsidR="00ED3841" w:rsidRPr="00FF5568" w:rsidRDefault="00ED3841" w:rsidP="000F6AF8">
            <w:pPr>
              <w:pStyle w:val="TestoArpa"/>
              <w:spacing w:before="0" w:line="240" w:lineRule="auto"/>
              <w:jc w:val="left"/>
              <w:rPr>
                <w:rFonts w:cs="Arial"/>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235D2F9" w14:textId="77777777" w:rsidR="00ED3841" w:rsidRPr="00FF5568" w:rsidRDefault="00ED3841" w:rsidP="000F6AF8">
            <w:pPr>
              <w:pStyle w:val="TestoArpa"/>
              <w:spacing w:before="0" w:line="240" w:lineRule="auto"/>
              <w:jc w:val="left"/>
              <w:rPr>
                <w:rFonts w:cs="Arial"/>
                <w:sz w:val="18"/>
                <w:szCs w:val="18"/>
              </w:rPr>
            </w:pPr>
          </w:p>
        </w:tc>
      </w:tr>
      <w:tr w:rsidR="00ED3841" w14:paraId="37BB803F" w14:textId="77777777" w:rsidTr="000F6AF8">
        <w:tc>
          <w:tcPr>
            <w:tcW w:w="567" w:type="dxa"/>
            <w:tcBorders>
              <w:top w:val="single" w:sz="4" w:space="0" w:color="auto"/>
              <w:left w:val="single" w:sz="4" w:space="0" w:color="auto"/>
              <w:bottom w:val="single" w:sz="4" w:space="0" w:color="auto"/>
              <w:right w:val="single" w:sz="4" w:space="0" w:color="auto"/>
            </w:tcBorders>
            <w:shd w:val="clear" w:color="auto" w:fill="auto"/>
          </w:tcPr>
          <w:p w14:paraId="0B904C06" w14:textId="77777777" w:rsidR="00ED3841" w:rsidRPr="00FF5568" w:rsidRDefault="00ED3841" w:rsidP="000F6AF8">
            <w:pPr>
              <w:pStyle w:val="TestoArpa"/>
              <w:spacing w:before="0" w:line="240" w:lineRule="auto"/>
              <w:rPr>
                <w:sz w:val="20"/>
                <w:szCs w:val="20"/>
              </w:rPr>
            </w:pPr>
            <w:r w:rsidRPr="00FF5568">
              <w:rPr>
                <w:sz w:val="20"/>
                <w:szCs w:val="20"/>
              </w:rPr>
              <w:t>11</w:t>
            </w:r>
          </w:p>
          <w:p w14:paraId="39C13309" w14:textId="77777777" w:rsidR="00ED3841" w:rsidRPr="00FF5568" w:rsidRDefault="00ED3841" w:rsidP="000F6AF8">
            <w:pPr>
              <w:pStyle w:val="TestoArpa"/>
              <w:spacing w:before="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CFA43B" w14:textId="77777777" w:rsidR="00ED3841" w:rsidRPr="00FF5568" w:rsidRDefault="00ED3841" w:rsidP="000F6AF8">
            <w:pPr>
              <w:rPr>
                <w:rFonts w:cs="Arial"/>
                <w:sz w:val="20"/>
                <w:szCs w:val="20"/>
              </w:rPr>
            </w:pPr>
            <w:r w:rsidRPr="00FF5568">
              <w:rPr>
                <w:rFonts w:ascii="Arial" w:hAnsi="Arial" w:cs="Arial"/>
                <w:sz w:val="20"/>
                <w:szCs w:val="20"/>
              </w:rPr>
              <w:t>Altri controlli.</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FDC3B9C" w14:textId="77777777" w:rsidR="00ED3841" w:rsidRPr="00FF5568" w:rsidRDefault="00ED3841" w:rsidP="000F6AF8">
            <w:pPr>
              <w:ind w:left="360" w:hanging="328"/>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EE790CA" w14:textId="77777777" w:rsidR="00ED3841" w:rsidRPr="00FF5568" w:rsidRDefault="00ED3841" w:rsidP="000F6AF8">
            <w:pPr>
              <w:pStyle w:val="TableParagraph"/>
              <w:contextualSpacing/>
              <w:mirrorIndents/>
              <w:rPr>
                <w:rFonts w:ascii="Arial" w:hAnsi="Arial" w:cs="Arial"/>
                <w:bCs/>
                <w:w w:val="105"/>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4AA42F0" w14:textId="77777777" w:rsidR="00ED3841" w:rsidRPr="00FF5568" w:rsidRDefault="00ED3841" w:rsidP="000F6AF8">
            <w:pPr>
              <w:pStyle w:val="TestoArpa"/>
              <w:spacing w:before="0" w:line="240" w:lineRule="auto"/>
              <w:jc w:val="left"/>
              <w:rPr>
                <w:rFonts w:cs="Arial"/>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2D6DBCF" w14:textId="77777777" w:rsidR="00ED3841" w:rsidRPr="00FF5568" w:rsidRDefault="00ED3841" w:rsidP="000F6AF8">
            <w:pPr>
              <w:pStyle w:val="TestoArpa"/>
              <w:spacing w:before="0" w:line="240" w:lineRule="auto"/>
              <w:jc w:val="left"/>
              <w:rPr>
                <w:rFonts w:cs="Arial"/>
                <w:sz w:val="18"/>
                <w:szCs w:val="18"/>
              </w:rPr>
            </w:pPr>
          </w:p>
        </w:tc>
      </w:tr>
    </w:tbl>
    <w:p w14:paraId="2F33C808" w14:textId="77777777" w:rsidR="00ED3841" w:rsidRDefault="00ED3841" w:rsidP="00ED3841">
      <w:pPr>
        <w:pStyle w:val="TestoArpa"/>
        <w:ind w:left="284" w:hanging="76"/>
        <w:rPr>
          <w:b/>
          <w:bCs/>
        </w:rPr>
      </w:pPr>
    </w:p>
    <w:p w14:paraId="708D97E5" w14:textId="77777777" w:rsidR="00ED3841" w:rsidRPr="006376C6" w:rsidRDefault="00ED3841" w:rsidP="00ED3841">
      <w:pPr>
        <w:pStyle w:val="TestoArpa"/>
        <w:ind w:left="284" w:hanging="76"/>
        <w:rPr>
          <w:b/>
          <w:bCs/>
        </w:rPr>
      </w:pPr>
      <w:r w:rsidRPr="006376C6">
        <w:rPr>
          <w:b/>
          <w:bCs/>
        </w:rPr>
        <w:t>3.</w:t>
      </w:r>
      <w:r w:rsidRPr="006376C6">
        <w:rPr>
          <w:b/>
          <w:bCs/>
        </w:rPr>
        <w:tab/>
        <w:t>CONFERMA METROLOGICA</w:t>
      </w:r>
    </w:p>
    <w:p w14:paraId="030926DA" w14:textId="2A6C16E9" w:rsidR="00ED3841" w:rsidRPr="009A4FD5" w:rsidRDefault="00ED3841" w:rsidP="00ED3841">
      <w:pPr>
        <w:pStyle w:val="TestoArpa"/>
        <w:numPr>
          <w:ilvl w:val="2"/>
          <w:numId w:val="98"/>
        </w:numPr>
        <w:spacing w:line="240" w:lineRule="auto"/>
        <w:ind w:left="1134" w:hanging="567"/>
      </w:pPr>
      <w:r w:rsidRPr="009A4FD5">
        <w:t xml:space="preserve">La verifica iniziale </w:t>
      </w:r>
      <w:r>
        <w:t>e la verifica per</w:t>
      </w:r>
      <w:r w:rsidRPr="009A4FD5">
        <w:t>iodica preved</w:t>
      </w:r>
      <w:r>
        <w:t>ono</w:t>
      </w:r>
      <w:r w:rsidRPr="009A4FD5">
        <w:t xml:space="preserve"> una serie di controlli visivi e funzionali</w:t>
      </w:r>
      <w:r>
        <w:t xml:space="preserve">, ed una serie di </w:t>
      </w:r>
      <w:r w:rsidRPr="009A4FD5">
        <w:t xml:space="preserve">verifiche strumentali </w:t>
      </w:r>
      <w:r>
        <w:t>mediante</w:t>
      </w:r>
      <w:r w:rsidRPr="009A4FD5">
        <w:t xml:space="preserve"> confronto diretto tra attrezzatura in prova </w:t>
      </w:r>
      <w:r>
        <w:t>ed i relativi strumenti di controllo</w:t>
      </w:r>
      <w:r w:rsidRPr="009A4FD5">
        <w:t xml:space="preserve">, con i criteri previsti nell’allegato II.  </w:t>
      </w:r>
    </w:p>
    <w:p w14:paraId="11243A03" w14:textId="77777777" w:rsidR="00ED3841" w:rsidRPr="009A4FD5" w:rsidRDefault="00ED3841" w:rsidP="00ED3841">
      <w:pPr>
        <w:pStyle w:val="TestoArpa"/>
        <w:numPr>
          <w:ilvl w:val="2"/>
          <w:numId w:val="98"/>
        </w:numPr>
        <w:spacing w:line="240" w:lineRule="auto"/>
        <w:ind w:left="1134" w:hanging="567"/>
      </w:pPr>
      <w:r w:rsidRPr="009A4FD5">
        <w:t>L’esito di ogni operazione di controllo funzionale o verifica strumentale deve essere attestato mediante spunta dell’attività presente nella lista “verifica iniziale” o “verifica periodica” dei libretti metrologici.</w:t>
      </w:r>
    </w:p>
    <w:p w14:paraId="35D23D24" w14:textId="77777777" w:rsidR="00ED3841" w:rsidRPr="009A4FD5" w:rsidRDefault="00ED3841" w:rsidP="00ED3841">
      <w:pPr>
        <w:pStyle w:val="TestoArpa"/>
        <w:numPr>
          <w:ilvl w:val="2"/>
          <w:numId w:val="98"/>
        </w:numPr>
        <w:spacing w:line="240" w:lineRule="auto"/>
        <w:ind w:left="1134" w:hanging="567"/>
      </w:pPr>
      <w:r w:rsidRPr="009A4FD5">
        <w:t>Spuntate le attività previste, nel libretto metrologico deve essere attestato l’esito finale della verifica (positivo o negativo), e identificato il tecnico autorizzato a portale CSRPAD che ha effettuato l’operazione, mediante timbro, firma e matricola (o sistemi digitali equivalenti).</w:t>
      </w:r>
    </w:p>
    <w:p w14:paraId="7C7E2702" w14:textId="77777777" w:rsidR="00ED3841" w:rsidRDefault="00ED3841" w:rsidP="00ED3841">
      <w:pPr>
        <w:pStyle w:val="TestoArpa"/>
        <w:numPr>
          <w:ilvl w:val="2"/>
          <w:numId w:val="98"/>
        </w:numPr>
        <w:spacing w:line="240" w:lineRule="auto"/>
        <w:ind w:left="1134" w:hanging="567"/>
      </w:pPr>
      <w:r w:rsidRPr="009A4FD5">
        <w:t>L’esito positivo attesta la conferma metrologica dell’attrezzatura, la quale potrà essere utilizzata per iniziare ad effettuare le revisioni dei veicoli (verifica iniziale) o per continuare ad effettuare le revisioni dei veicoli (verifica periodica).</w:t>
      </w:r>
    </w:p>
    <w:p w14:paraId="0EAB61C1" w14:textId="77777777" w:rsidR="00ED3841" w:rsidRDefault="00ED3841" w:rsidP="00ED3841">
      <w:pPr>
        <w:pStyle w:val="TestoArpa"/>
        <w:spacing w:line="240" w:lineRule="auto"/>
        <w:sectPr w:rsidR="00ED3841" w:rsidSect="00173005">
          <w:pgSz w:w="11906" w:h="16838"/>
          <w:pgMar w:top="585" w:right="1412" w:bottom="851" w:left="993" w:header="522" w:footer="442" w:gutter="0"/>
          <w:cols w:space="708"/>
          <w:docGrid w:linePitch="360"/>
        </w:sectPr>
      </w:pPr>
    </w:p>
    <w:p w14:paraId="118BAE39" w14:textId="77777777" w:rsidR="00583AA5" w:rsidRPr="00270637" w:rsidRDefault="00583AA5" w:rsidP="00583AA5">
      <w:pPr>
        <w:jc w:val="center"/>
        <w:rPr>
          <w:rFonts w:ascii="Arial" w:hAnsi="Arial" w:cs="Arial"/>
          <w:b/>
          <w:bCs/>
          <w:color w:val="FF0000"/>
          <w:w w:val="105"/>
        </w:rPr>
      </w:pPr>
      <w:r w:rsidRPr="009F1862">
        <w:rPr>
          <w:rFonts w:ascii="Arial" w:hAnsi="Arial" w:cs="Arial"/>
          <w:b/>
          <w:bCs/>
          <w:w w:val="105"/>
        </w:rPr>
        <w:lastRenderedPageBreak/>
        <w:t>ALLEGATO IV</w:t>
      </w:r>
      <w:r>
        <w:rPr>
          <w:rFonts w:ascii="Arial" w:hAnsi="Arial" w:cs="Arial"/>
          <w:b/>
          <w:bCs/>
          <w:w w:val="105"/>
        </w:rPr>
        <w:t xml:space="preserve"> </w:t>
      </w:r>
    </w:p>
    <w:p w14:paraId="299E8EEA" w14:textId="77777777" w:rsidR="00583AA5" w:rsidRPr="00877E57" w:rsidRDefault="00583AA5" w:rsidP="00583AA5">
      <w:pPr>
        <w:numPr>
          <w:ilvl w:val="0"/>
          <w:numId w:val="102"/>
        </w:numPr>
        <w:spacing w:after="0" w:line="240" w:lineRule="auto"/>
        <w:rPr>
          <w:rFonts w:ascii="Arial" w:hAnsi="Arial" w:cs="Arial"/>
          <w:b/>
          <w:bCs/>
          <w:sz w:val="20"/>
          <w:szCs w:val="20"/>
        </w:rPr>
      </w:pPr>
      <w:bookmarkStart w:id="142" w:name="_Toc239757402"/>
      <w:r>
        <w:rPr>
          <w:rFonts w:ascii="Arial" w:hAnsi="Arial" w:cs="Arial"/>
          <w:b/>
          <w:bCs/>
          <w:sz w:val="20"/>
          <w:szCs w:val="20"/>
        </w:rPr>
        <w:t>Periodicità</w:t>
      </w:r>
      <w:r w:rsidRPr="00877E57">
        <w:rPr>
          <w:rFonts w:ascii="Arial" w:hAnsi="Arial" w:cs="Arial"/>
          <w:b/>
          <w:bCs/>
          <w:sz w:val="20"/>
          <w:szCs w:val="20"/>
        </w:rPr>
        <w:t xml:space="preserve"> delle verifiche periodiche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2"/>
        <w:gridCol w:w="4199"/>
      </w:tblGrid>
      <w:tr w:rsidR="00583AA5" w:rsidRPr="00877E57" w14:paraId="725005E6" w14:textId="77777777" w:rsidTr="000F6AF8">
        <w:tc>
          <w:tcPr>
            <w:tcW w:w="2788" w:type="pct"/>
            <w:shd w:val="clear" w:color="auto" w:fill="D9D9D9"/>
          </w:tcPr>
          <w:p w14:paraId="42DD7203" w14:textId="77777777" w:rsidR="00583AA5" w:rsidRPr="00877E57" w:rsidRDefault="00583AA5" w:rsidP="00583AA5">
            <w:pPr>
              <w:spacing w:after="0"/>
              <w:jc w:val="center"/>
              <w:rPr>
                <w:rFonts w:ascii="Arial" w:eastAsia="Calibri" w:hAnsi="Arial" w:cs="Arial"/>
                <w:b/>
                <w:bCs/>
                <w:kern w:val="2"/>
                <w:sz w:val="20"/>
                <w:szCs w:val="20"/>
              </w:rPr>
            </w:pPr>
            <w:r w:rsidRPr="00877E57">
              <w:rPr>
                <w:rFonts w:ascii="Arial" w:eastAsia="Calibri" w:hAnsi="Arial" w:cs="Arial"/>
                <w:b/>
                <w:bCs/>
                <w:kern w:val="2"/>
                <w:sz w:val="20"/>
                <w:szCs w:val="20"/>
              </w:rPr>
              <w:t>Categoria attrezzatura</w:t>
            </w:r>
          </w:p>
        </w:tc>
        <w:tc>
          <w:tcPr>
            <w:tcW w:w="2212" w:type="pct"/>
            <w:shd w:val="clear" w:color="auto" w:fill="D9D9D9"/>
          </w:tcPr>
          <w:p w14:paraId="446BB01C" w14:textId="77777777" w:rsidR="00583AA5" w:rsidRPr="00877E57" w:rsidRDefault="00583AA5" w:rsidP="00583AA5">
            <w:pPr>
              <w:spacing w:after="0"/>
              <w:jc w:val="center"/>
              <w:rPr>
                <w:rFonts w:ascii="Arial" w:eastAsia="Calibri" w:hAnsi="Arial" w:cs="Arial"/>
                <w:b/>
                <w:bCs/>
                <w:kern w:val="2"/>
                <w:sz w:val="20"/>
                <w:szCs w:val="20"/>
              </w:rPr>
            </w:pPr>
            <w:r w:rsidRPr="00877E57">
              <w:rPr>
                <w:rFonts w:ascii="Arial" w:eastAsia="Calibri" w:hAnsi="Arial" w:cs="Arial"/>
                <w:b/>
                <w:bCs/>
                <w:kern w:val="2"/>
                <w:sz w:val="20"/>
                <w:szCs w:val="20"/>
              </w:rPr>
              <w:t>Frequenza verifica periodica</w:t>
            </w:r>
          </w:p>
        </w:tc>
      </w:tr>
      <w:tr w:rsidR="00583AA5" w:rsidRPr="00877E57" w14:paraId="1C779A2C" w14:textId="77777777" w:rsidTr="000F6AF8">
        <w:tc>
          <w:tcPr>
            <w:tcW w:w="2788" w:type="pct"/>
            <w:shd w:val="clear" w:color="auto" w:fill="auto"/>
          </w:tcPr>
          <w:p w14:paraId="02FF3FB2" w14:textId="77777777" w:rsidR="00583AA5" w:rsidRPr="00877E57" w:rsidRDefault="00583AA5" w:rsidP="00583AA5">
            <w:pPr>
              <w:spacing w:after="0"/>
              <w:rPr>
                <w:rFonts w:ascii="Arial" w:eastAsia="Calibri" w:hAnsi="Arial" w:cs="Arial"/>
                <w:kern w:val="2"/>
                <w:sz w:val="20"/>
                <w:szCs w:val="20"/>
              </w:rPr>
            </w:pPr>
            <w:r w:rsidRPr="00877E57">
              <w:rPr>
                <w:rFonts w:ascii="Arial" w:eastAsia="Calibri" w:hAnsi="Arial" w:cs="Arial"/>
                <w:kern w:val="2"/>
                <w:sz w:val="20"/>
                <w:szCs w:val="20"/>
              </w:rPr>
              <w:t>Analizzatore gas di scarico</w:t>
            </w:r>
          </w:p>
        </w:tc>
        <w:tc>
          <w:tcPr>
            <w:tcW w:w="2212" w:type="pct"/>
            <w:shd w:val="clear" w:color="auto" w:fill="auto"/>
          </w:tcPr>
          <w:p w14:paraId="153B3BF3" w14:textId="77777777" w:rsidR="00583AA5" w:rsidRPr="00877E57" w:rsidRDefault="00583AA5" w:rsidP="00583AA5">
            <w:pPr>
              <w:spacing w:after="0"/>
              <w:rPr>
                <w:rFonts w:ascii="Arial" w:eastAsia="Calibri" w:hAnsi="Arial" w:cs="Arial"/>
                <w:kern w:val="2"/>
                <w:sz w:val="20"/>
                <w:szCs w:val="20"/>
              </w:rPr>
            </w:pPr>
            <w:r w:rsidRPr="00877E57">
              <w:rPr>
                <w:rFonts w:ascii="Arial" w:eastAsia="Calibri" w:hAnsi="Arial" w:cs="Arial"/>
                <w:kern w:val="2"/>
                <w:sz w:val="20"/>
                <w:szCs w:val="20"/>
              </w:rPr>
              <w:t>1 anno</w:t>
            </w:r>
          </w:p>
        </w:tc>
      </w:tr>
      <w:tr w:rsidR="00583AA5" w:rsidRPr="00877E57" w14:paraId="6659D419" w14:textId="77777777" w:rsidTr="000F6AF8">
        <w:tc>
          <w:tcPr>
            <w:tcW w:w="2788" w:type="pct"/>
            <w:shd w:val="clear" w:color="auto" w:fill="auto"/>
          </w:tcPr>
          <w:p w14:paraId="336239A4" w14:textId="77777777" w:rsidR="00583AA5" w:rsidRPr="00877E57" w:rsidRDefault="00583AA5" w:rsidP="00583AA5">
            <w:pPr>
              <w:spacing w:after="0"/>
              <w:rPr>
                <w:rFonts w:ascii="Arial" w:eastAsia="Calibri" w:hAnsi="Arial" w:cs="Arial"/>
                <w:kern w:val="2"/>
                <w:sz w:val="20"/>
                <w:szCs w:val="20"/>
              </w:rPr>
            </w:pPr>
            <w:r w:rsidRPr="00877E57">
              <w:rPr>
                <w:rFonts w:ascii="Arial" w:eastAsia="Calibri" w:hAnsi="Arial" w:cs="Arial"/>
                <w:kern w:val="2"/>
                <w:sz w:val="20"/>
                <w:szCs w:val="20"/>
              </w:rPr>
              <w:t>Contagiri</w:t>
            </w:r>
          </w:p>
        </w:tc>
        <w:tc>
          <w:tcPr>
            <w:tcW w:w="2212" w:type="pct"/>
            <w:shd w:val="clear" w:color="auto" w:fill="auto"/>
          </w:tcPr>
          <w:p w14:paraId="5A4A1022" w14:textId="77777777" w:rsidR="00583AA5" w:rsidRPr="00877E57" w:rsidRDefault="00583AA5" w:rsidP="00583AA5">
            <w:pPr>
              <w:spacing w:after="0"/>
              <w:rPr>
                <w:rFonts w:ascii="Arial" w:eastAsia="Calibri" w:hAnsi="Arial" w:cs="Arial"/>
                <w:kern w:val="2"/>
                <w:sz w:val="20"/>
                <w:szCs w:val="20"/>
              </w:rPr>
            </w:pPr>
            <w:r w:rsidRPr="00877E57">
              <w:rPr>
                <w:rFonts w:ascii="Arial" w:eastAsia="Calibri" w:hAnsi="Arial" w:cs="Arial"/>
                <w:kern w:val="2"/>
                <w:sz w:val="20"/>
                <w:szCs w:val="20"/>
              </w:rPr>
              <w:t>1 anno</w:t>
            </w:r>
          </w:p>
        </w:tc>
      </w:tr>
      <w:tr w:rsidR="00583AA5" w:rsidRPr="00877E57" w14:paraId="64462F04" w14:textId="77777777" w:rsidTr="000F6AF8">
        <w:tc>
          <w:tcPr>
            <w:tcW w:w="2788" w:type="pct"/>
            <w:shd w:val="clear" w:color="auto" w:fill="auto"/>
          </w:tcPr>
          <w:p w14:paraId="1F2AA491" w14:textId="77777777" w:rsidR="00583AA5" w:rsidRPr="00877E57" w:rsidRDefault="00583AA5" w:rsidP="00583AA5">
            <w:pPr>
              <w:spacing w:after="0"/>
              <w:rPr>
                <w:rFonts w:ascii="Arial" w:eastAsia="Calibri" w:hAnsi="Arial" w:cs="Arial"/>
                <w:kern w:val="2"/>
                <w:sz w:val="20"/>
                <w:szCs w:val="20"/>
              </w:rPr>
            </w:pPr>
            <w:proofErr w:type="spellStart"/>
            <w:r w:rsidRPr="00877E57">
              <w:rPr>
                <w:rFonts w:ascii="Arial" w:eastAsia="Calibri" w:hAnsi="Arial" w:cs="Arial"/>
                <w:kern w:val="2"/>
                <w:sz w:val="20"/>
                <w:szCs w:val="20"/>
              </w:rPr>
              <w:t>Decelerometro</w:t>
            </w:r>
            <w:proofErr w:type="spellEnd"/>
          </w:p>
        </w:tc>
        <w:tc>
          <w:tcPr>
            <w:tcW w:w="2212" w:type="pct"/>
            <w:shd w:val="clear" w:color="auto" w:fill="auto"/>
          </w:tcPr>
          <w:p w14:paraId="41F80E37" w14:textId="77777777" w:rsidR="00583AA5" w:rsidRPr="00877E57" w:rsidRDefault="00583AA5" w:rsidP="00583AA5">
            <w:pPr>
              <w:spacing w:after="0"/>
              <w:rPr>
                <w:rFonts w:ascii="Arial" w:eastAsia="Calibri" w:hAnsi="Arial" w:cs="Arial"/>
                <w:kern w:val="2"/>
                <w:sz w:val="20"/>
                <w:szCs w:val="20"/>
              </w:rPr>
            </w:pPr>
            <w:r w:rsidRPr="00877E57">
              <w:rPr>
                <w:rFonts w:ascii="Arial" w:eastAsia="Calibri" w:hAnsi="Arial" w:cs="Arial"/>
                <w:kern w:val="2"/>
                <w:sz w:val="20"/>
                <w:szCs w:val="20"/>
              </w:rPr>
              <w:t>1 anno</w:t>
            </w:r>
          </w:p>
        </w:tc>
      </w:tr>
      <w:tr w:rsidR="00583AA5" w:rsidRPr="00877E57" w14:paraId="70333405" w14:textId="77777777" w:rsidTr="000F6AF8">
        <w:tc>
          <w:tcPr>
            <w:tcW w:w="2788" w:type="pct"/>
            <w:shd w:val="clear" w:color="auto" w:fill="auto"/>
          </w:tcPr>
          <w:p w14:paraId="7386A0E4" w14:textId="77777777" w:rsidR="00583AA5" w:rsidRPr="00877E57" w:rsidRDefault="00583AA5" w:rsidP="00583AA5">
            <w:pPr>
              <w:spacing w:after="0"/>
              <w:rPr>
                <w:rFonts w:ascii="Arial" w:eastAsia="Calibri" w:hAnsi="Arial" w:cs="Arial"/>
                <w:kern w:val="2"/>
                <w:sz w:val="20"/>
                <w:szCs w:val="20"/>
              </w:rPr>
            </w:pPr>
            <w:r w:rsidRPr="00877E57">
              <w:rPr>
                <w:rFonts w:ascii="Arial" w:eastAsia="Calibri" w:hAnsi="Arial" w:cs="Arial"/>
                <w:kern w:val="2"/>
                <w:sz w:val="20"/>
                <w:szCs w:val="20"/>
              </w:rPr>
              <w:t>Fonometro</w:t>
            </w:r>
          </w:p>
        </w:tc>
        <w:tc>
          <w:tcPr>
            <w:tcW w:w="2212" w:type="pct"/>
            <w:shd w:val="clear" w:color="auto" w:fill="auto"/>
          </w:tcPr>
          <w:p w14:paraId="0ED72F03" w14:textId="77777777" w:rsidR="00583AA5" w:rsidRPr="00877E57" w:rsidRDefault="00583AA5" w:rsidP="00583AA5">
            <w:pPr>
              <w:spacing w:after="0"/>
              <w:rPr>
                <w:rFonts w:ascii="Arial" w:eastAsia="Calibri" w:hAnsi="Arial" w:cs="Arial"/>
                <w:kern w:val="2"/>
                <w:sz w:val="20"/>
                <w:szCs w:val="20"/>
              </w:rPr>
            </w:pPr>
            <w:r w:rsidRPr="00877E57">
              <w:rPr>
                <w:rFonts w:ascii="Arial" w:eastAsia="Calibri" w:hAnsi="Arial" w:cs="Arial"/>
                <w:kern w:val="2"/>
                <w:sz w:val="20"/>
                <w:szCs w:val="20"/>
              </w:rPr>
              <w:t xml:space="preserve">1 anno </w:t>
            </w:r>
            <w:r w:rsidRPr="00CD1111">
              <w:rPr>
                <w:rFonts w:ascii="Arial" w:eastAsia="Calibri" w:hAnsi="Arial" w:cs="Arial"/>
                <w:i/>
                <w:iCs/>
                <w:kern w:val="2"/>
                <w:sz w:val="20"/>
                <w:szCs w:val="20"/>
                <w:vertAlign w:val="superscript"/>
              </w:rPr>
              <w:t>(1)</w:t>
            </w:r>
          </w:p>
        </w:tc>
      </w:tr>
      <w:tr w:rsidR="00583AA5" w:rsidRPr="00877E57" w14:paraId="569A7480" w14:textId="77777777" w:rsidTr="000F6AF8">
        <w:tc>
          <w:tcPr>
            <w:tcW w:w="2788" w:type="pct"/>
            <w:shd w:val="clear" w:color="auto" w:fill="auto"/>
          </w:tcPr>
          <w:p w14:paraId="775F8AEA" w14:textId="77777777" w:rsidR="00583AA5" w:rsidRPr="00877E57" w:rsidRDefault="00583AA5" w:rsidP="00583AA5">
            <w:pPr>
              <w:spacing w:after="0"/>
              <w:rPr>
                <w:rFonts w:ascii="Arial" w:eastAsia="Calibri" w:hAnsi="Arial" w:cs="Arial"/>
                <w:kern w:val="2"/>
                <w:sz w:val="20"/>
                <w:szCs w:val="20"/>
              </w:rPr>
            </w:pPr>
            <w:r w:rsidRPr="00877E57">
              <w:rPr>
                <w:rFonts w:ascii="Arial" w:eastAsia="Calibri" w:hAnsi="Arial" w:cs="Arial"/>
                <w:kern w:val="2"/>
                <w:sz w:val="20"/>
                <w:szCs w:val="20"/>
              </w:rPr>
              <w:t>Opacimetro</w:t>
            </w:r>
          </w:p>
        </w:tc>
        <w:tc>
          <w:tcPr>
            <w:tcW w:w="2212" w:type="pct"/>
            <w:shd w:val="clear" w:color="auto" w:fill="auto"/>
          </w:tcPr>
          <w:p w14:paraId="276130D0" w14:textId="77777777" w:rsidR="00583AA5" w:rsidRPr="00877E57" w:rsidRDefault="00583AA5" w:rsidP="00583AA5">
            <w:pPr>
              <w:spacing w:after="0"/>
              <w:rPr>
                <w:rFonts w:ascii="Arial" w:eastAsia="Calibri" w:hAnsi="Arial" w:cs="Arial"/>
                <w:kern w:val="2"/>
                <w:sz w:val="20"/>
                <w:szCs w:val="20"/>
              </w:rPr>
            </w:pPr>
            <w:r w:rsidRPr="00877E57">
              <w:rPr>
                <w:rFonts w:ascii="Arial" w:eastAsia="Calibri" w:hAnsi="Arial" w:cs="Arial"/>
                <w:kern w:val="2"/>
                <w:sz w:val="20"/>
                <w:szCs w:val="20"/>
              </w:rPr>
              <w:t>1 anno</w:t>
            </w:r>
          </w:p>
        </w:tc>
      </w:tr>
      <w:tr w:rsidR="00583AA5" w:rsidRPr="00877E57" w14:paraId="233B3C41" w14:textId="77777777" w:rsidTr="000F6AF8">
        <w:tc>
          <w:tcPr>
            <w:tcW w:w="2788" w:type="pct"/>
            <w:shd w:val="clear" w:color="auto" w:fill="auto"/>
          </w:tcPr>
          <w:p w14:paraId="7E7443A3" w14:textId="77777777" w:rsidR="00583AA5" w:rsidRPr="00877E57" w:rsidRDefault="00583AA5" w:rsidP="00583AA5">
            <w:pPr>
              <w:spacing w:after="0"/>
              <w:rPr>
                <w:rFonts w:ascii="Arial" w:eastAsia="Calibri" w:hAnsi="Arial" w:cs="Arial"/>
                <w:kern w:val="2"/>
                <w:sz w:val="20"/>
                <w:szCs w:val="20"/>
              </w:rPr>
            </w:pPr>
            <w:proofErr w:type="spellStart"/>
            <w:r w:rsidRPr="00877E57">
              <w:rPr>
                <w:rFonts w:ascii="Arial" w:eastAsia="Calibri" w:hAnsi="Arial" w:cs="Arial"/>
                <w:kern w:val="2"/>
                <w:sz w:val="20"/>
                <w:szCs w:val="20"/>
              </w:rPr>
              <w:t>Provafari</w:t>
            </w:r>
            <w:proofErr w:type="spellEnd"/>
          </w:p>
        </w:tc>
        <w:tc>
          <w:tcPr>
            <w:tcW w:w="2212" w:type="pct"/>
            <w:shd w:val="clear" w:color="auto" w:fill="auto"/>
          </w:tcPr>
          <w:p w14:paraId="4D53CF0E" w14:textId="77777777" w:rsidR="00583AA5" w:rsidRPr="00877E57" w:rsidRDefault="00583AA5" w:rsidP="00583AA5">
            <w:pPr>
              <w:spacing w:after="0"/>
              <w:rPr>
                <w:rFonts w:ascii="Arial" w:eastAsia="Calibri" w:hAnsi="Arial" w:cs="Arial"/>
                <w:kern w:val="2"/>
                <w:sz w:val="20"/>
                <w:szCs w:val="20"/>
              </w:rPr>
            </w:pPr>
            <w:r w:rsidRPr="00877E57">
              <w:rPr>
                <w:rFonts w:ascii="Arial" w:eastAsia="Calibri" w:hAnsi="Arial" w:cs="Arial"/>
                <w:kern w:val="2"/>
                <w:sz w:val="20"/>
                <w:szCs w:val="20"/>
              </w:rPr>
              <w:t>1 anno</w:t>
            </w:r>
          </w:p>
        </w:tc>
      </w:tr>
      <w:tr w:rsidR="00583AA5" w:rsidRPr="00877E57" w14:paraId="71227DA7" w14:textId="77777777" w:rsidTr="000F6AF8">
        <w:tc>
          <w:tcPr>
            <w:tcW w:w="2788" w:type="pct"/>
            <w:shd w:val="clear" w:color="auto" w:fill="auto"/>
          </w:tcPr>
          <w:p w14:paraId="3283603B" w14:textId="77777777" w:rsidR="00583AA5" w:rsidRPr="00877E57" w:rsidRDefault="00583AA5" w:rsidP="00583AA5">
            <w:pPr>
              <w:spacing w:after="0"/>
              <w:rPr>
                <w:rFonts w:ascii="Arial" w:eastAsia="Calibri" w:hAnsi="Arial" w:cs="Arial"/>
                <w:kern w:val="2"/>
                <w:sz w:val="20"/>
                <w:szCs w:val="20"/>
              </w:rPr>
            </w:pPr>
            <w:proofErr w:type="spellStart"/>
            <w:r w:rsidRPr="00877E57">
              <w:rPr>
                <w:rFonts w:ascii="Arial" w:eastAsia="Calibri" w:hAnsi="Arial" w:cs="Arial"/>
                <w:kern w:val="2"/>
                <w:sz w:val="20"/>
                <w:szCs w:val="20"/>
              </w:rPr>
              <w:t>Provafreni</w:t>
            </w:r>
            <w:proofErr w:type="spellEnd"/>
            <w:r w:rsidRPr="00877E57">
              <w:rPr>
                <w:rFonts w:ascii="Arial" w:eastAsia="Calibri" w:hAnsi="Arial" w:cs="Arial"/>
                <w:kern w:val="2"/>
                <w:sz w:val="20"/>
                <w:szCs w:val="20"/>
              </w:rPr>
              <w:t xml:space="preserve"> (rulli e pia</w:t>
            </w:r>
            <w:r>
              <w:rPr>
                <w:rFonts w:ascii="Arial" w:eastAsia="Calibri" w:hAnsi="Arial" w:cs="Arial"/>
                <w:kern w:val="2"/>
                <w:sz w:val="20"/>
                <w:szCs w:val="20"/>
              </w:rPr>
              <w:t>stre</w:t>
            </w:r>
            <w:r w:rsidRPr="00877E57">
              <w:rPr>
                <w:rFonts w:ascii="Arial" w:eastAsia="Calibri" w:hAnsi="Arial" w:cs="Arial"/>
                <w:kern w:val="2"/>
                <w:sz w:val="20"/>
                <w:szCs w:val="20"/>
              </w:rPr>
              <w:t>)</w:t>
            </w:r>
          </w:p>
        </w:tc>
        <w:tc>
          <w:tcPr>
            <w:tcW w:w="2212" w:type="pct"/>
            <w:shd w:val="clear" w:color="auto" w:fill="auto"/>
          </w:tcPr>
          <w:p w14:paraId="750F905F" w14:textId="77777777" w:rsidR="00583AA5" w:rsidRPr="00877E57" w:rsidRDefault="00583AA5" w:rsidP="00583AA5">
            <w:pPr>
              <w:spacing w:after="0"/>
              <w:rPr>
                <w:rFonts w:ascii="Arial" w:eastAsia="Calibri" w:hAnsi="Arial" w:cs="Arial"/>
                <w:kern w:val="2"/>
                <w:sz w:val="20"/>
                <w:szCs w:val="20"/>
              </w:rPr>
            </w:pPr>
            <w:r w:rsidRPr="00877E57">
              <w:rPr>
                <w:rFonts w:ascii="Arial" w:eastAsia="Calibri" w:hAnsi="Arial" w:cs="Arial"/>
                <w:kern w:val="2"/>
                <w:sz w:val="20"/>
                <w:szCs w:val="20"/>
              </w:rPr>
              <w:t>1 anno</w:t>
            </w:r>
          </w:p>
        </w:tc>
      </w:tr>
      <w:tr w:rsidR="00583AA5" w:rsidRPr="00877E57" w14:paraId="5E42AE12" w14:textId="77777777" w:rsidTr="000F6AF8">
        <w:tc>
          <w:tcPr>
            <w:tcW w:w="2788" w:type="pct"/>
            <w:shd w:val="clear" w:color="auto" w:fill="auto"/>
          </w:tcPr>
          <w:p w14:paraId="533B544C" w14:textId="77777777" w:rsidR="00583AA5" w:rsidRPr="00877E57" w:rsidRDefault="00583AA5" w:rsidP="00583AA5">
            <w:pPr>
              <w:spacing w:after="0"/>
              <w:rPr>
                <w:rFonts w:ascii="Arial" w:eastAsia="Calibri" w:hAnsi="Arial" w:cs="Arial"/>
                <w:kern w:val="2"/>
                <w:sz w:val="20"/>
                <w:szCs w:val="20"/>
              </w:rPr>
            </w:pPr>
            <w:proofErr w:type="spellStart"/>
            <w:r w:rsidRPr="00877E57">
              <w:rPr>
                <w:rFonts w:ascii="Arial" w:eastAsia="Calibri" w:hAnsi="Arial" w:cs="Arial"/>
                <w:kern w:val="2"/>
                <w:sz w:val="20"/>
                <w:szCs w:val="20"/>
              </w:rPr>
              <w:t>Provagiochi</w:t>
            </w:r>
            <w:proofErr w:type="spellEnd"/>
          </w:p>
        </w:tc>
        <w:tc>
          <w:tcPr>
            <w:tcW w:w="2212" w:type="pct"/>
            <w:shd w:val="clear" w:color="auto" w:fill="auto"/>
          </w:tcPr>
          <w:p w14:paraId="261DBF5A" w14:textId="77777777" w:rsidR="00583AA5" w:rsidRPr="00877E57" w:rsidRDefault="00583AA5" w:rsidP="00583AA5">
            <w:pPr>
              <w:spacing w:after="0"/>
              <w:rPr>
                <w:rFonts w:ascii="Arial" w:eastAsia="Calibri" w:hAnsi="Arial" w:cs="Arial"/>
                <w:kern w:val="2"/>
                <w:sz w:val="20"/>
                <w:szCs w:val="20"/>
              </w:rPr>
            </w:pPr>
            <w:r w:rsidRPr="00877E57">
              <w:rPr>
                <w:rFonts w:ascii="Arial" w:eastAsia="Calibri" w:hAnsi="Arial" w:cs="Arial"/>
                <w:kern w:val="2"/>
                <w:sz w:val="20"/>
                <w:szCs w:val="20"/>
              </w:rPr>
              <w:t>1 anno</w:t>
            </w:r>
          </w:p>
        </w:tc>
      </w:tr>
      <w:tr w:rsidR="00583AA5" w:rsidRPr="00877E57" w14:paraId="2DBCF441" w14:textId="77777777" w:rsidTr="000F6AF8">
        <w:tc>
          <w:tcPr>
            <w:tcW w:w="2788" w:type="pct"/>
            <w:shd w:val="clear" w:color="auto" w:fill="auto"/>
          </w:tcPr>
          <w:p w14:paraId="3F1CC23B" w14:textId="77777777" w:rsidR="00583AA5" w:rsidRPr="00877E57" w:rsidRDefault="00583AA5" w:rsidP="00583AA5">
            <w:pPr>
              <w:spacing w:after="0"/>
              <w:rPr>
                <w:rFonts w:ascii="Arial" w:eastAsia="Calibri" w:hAnsi="Arial" w:cs="Arial"/>
                <w:kern w:val="2"/>
                <w:sz w:val="20"/>
                <w:szCs w:val="20"/>
              </w:rPr>
            </w:pPr>
            <w:r w:rsidRPr="00877E57">
              <w:rPr>
                <w:rFonts w:ascii="Arial" w:eastAsia="Calibri" w:hAnsi="Arial" w:cs="Arial"/>
                <w:kern w:val="2"/>
                <w:sz w:val="20"/>
                <w:szCs w:val="20"/>
              </w:rPr>
              <w:t>Prova velocità</w:t>
            </w:r>
          </w:p>
        </w:tc>
        <w:tc>
          <w:tcPr>
            <w:tcW w:w="2212" w:type="pct"/>
            <w:shd w:val="clear" w:color="auto" w:fill="auto"/>
          </w:tcPr>
          <w:p w14:paraId="4D54152B" w14:textId="77777777" w:rsidR="00583AA5" w:rsidRPr="00877E57" w:rsidRDefault="00583AA5" w:rsidP="00583AA5">
            <w:pPr>
              <w:spacing w:after="0"/>
              <w:rPr>
                <w:rFonts w:ascii="Arial" w:eastAsia="Calibri" w:hAnsi="Arial" w:cs="Arial"/>
                <w:kern w:val="2"/>
                <w:sz w:val="20"/>
                <w:szCs w:val="20"/>
              </w:rPr>
            </w:pPr>
            <w:r w:rsidRPr="00877E57">
              <w:rPr>
                <w:rFonts w:ascii="Arial" w:eastAsia="Calibri" w:hAnsi="Arial" w:cs="Arial"/>
                <w:kern w:val="2"/>
                <w:sz w:val="20"/>
                <w:szCs w:val="20"/>
              </w:rPr>
              <w:t>1 anno</w:t>
            </w:r>
          </w:p>
        </w:tc>
      </w:tr>
    </w:tbl>
    <w:p w14:paraId="44F32F17" w14:textId="77777777" w:rsidR="00583AA5" w:rsidRPr="00270637" w:rsidRDefault="00583AA5" w:rsidP="00583AA5">
      <w:pPr>
        <w:ind w:left="851" w:hanging="851"/>
        <w:jc w:val="both"/>
        <w:rPr>
          <w:rFonts w:ascii="Arial" w:hAnsi="Arial" w:cs="Arial"/>
          <w:i/>
          <w:iCs/>
          <w:sz w:val="20"/>
          <w:szCs w:val="20"/>
        </w:rPr>
      </w:pPr>
      <w:r>
        <w:rPr>
          <w:rFonts w:ascii="Arial" w:hAnsi="Arial" w:cs="Arial"/>
          <w:i/>
          <w:iCs/>
          <w:sz w:val="20"/>
          <w:szCs w:val="20"/>
        </w:rPr>
        <w:t xml:space="preserve">Nota </w:t>
      </w:r>
      <w:r w:rsidRPr="00270637">
        <w:rPr>
          <w:rFonts w:ascii="Arial" w:hAnsi="Arial" w:cs="Arial"/>
          <w:i/>
          <w:iCs/>
          <w:sz w:val="20"/>
          <w:szCs w:val="20"/>
        </w:rPr>
        <w:t>(1)</w:t>
      </w:r>
      <w:r>
        <w:rPr>
          <w:rFonts w:ascii="Arial" w:hAnsi="Arial" w:cs="Arial"/>
          <w:i/>
          <w:iCs/>
          <w:sz w:val="20"/>
          <w:szCs w:val="20"/>
        </w:rPr>
        <w:t xml:space="preserve">: </w:t>
      </w:r>
      <w:r w:rsidRPr="00412524">
        <w:rPr>
          <w:rFonts w:ascii="Arial" w:hAnsi="Arial" w:cs="Arial"/>
          <w:i/>
          <w:iCs/>
          <w:sz w:val="20"/>
          <w:szCs w:val="20"/>
        </w:rPr>
        <w:t>Con cadenza almeno quadriennale l’attrezzatura deve essere sottoposta a taratura presso un Laboratorio Accreditato definito al punto n) dell’Art. 1 avente scopo di accreditamento con capacità metrologiche nell’ambito delle misure acustiche.</w:t>
      </w:r>
    </w:p>
    <w:p w14:paraId="17DC9EFF" w14:textId="77777777" w:rsidR="00583AA5" w:rsidRPr="00DB22E6" w:rsidRDefault="00583AA5" w:rsidP="00583AA5">
      <w:pPr>
        <w:rPr>
          <w:sz w:val="18"/>
          <w:szCs w:val="18"/>
        </w:rPr>
      </w:pPr>
    </w:p>
    <w:p w14:paraId="05CC536A" w14:textId="77777777" w:rsidR="00583AA5" w:rsidRPr="00354760" w:rsidRDefault="00583AA5" w:rsidP="00583AA5">
      <w:pPr>
        <w:numPr>
          <w:ilvl w:val="0"/>
          <w:numId w:val="102"/>
        </w:numPr>
        <w:spacing w:after="0" w:line="240" w:lineRule="auto"/>
        <w:rPr>
          <w:rFonts w:ascii="Arial" w:hAnsi="Arial" w:cs="Arial"/>
          <w:b/>
          <w:bCs/>
          <w:color w:val="FF0000"/>
          <w:sz w:val="20"/>
          <w:szCs w:val="20"/>
          <w:u w:val="single"/>
        </w:rPr>
      </w:pPr>
      <w:r w:rsidRPr="00354760">
        <w:rPr>
          <w:rFonts w:ascii="Arial" w:hAnsi="Arial" w:cs="Arial"/>
          <w:b/>
          <w:bCs/>
          <w:sz w:val="20"/>
          <w:szCs w:val="20"/>
        </w:rPr>
        <w:t xml:space="preserve">Frequenza taratura strumenti di controllo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4"/>
        <w:gridCol w:w="4227"/>
      </w:tblGrid>
      <w:tr w:rsidR="00583AA5" w:rsidRPr="00877E57" w14:paraId="06C63D18" w14:textId="77777777" w:rsidTr="000F6AF8">
        <w:tc>
          <w:tcPr>
            <w:tcW w:w="2773" w:type="pct"/>
            <w:shd w:val="clear" w:color="auto" w:fill="D9D9D9"/>
            <w:vAlign w:val="center"/>
          </w:tcPr>
          <w:p w14:paraId="0AA8B485" w14:textId="77777777" w:rsidR="00583AA5" w:rsidRPr="00877E57" w:rsidRDefault="00583AA5" w:rsidP="00583AA5">
            <w:pPr>
              <w:spacing w:after="0"/>
              <w:jc w:val="center"/>
              <w:rPr>
                <w:rFonts w:ascii="Arial" w:eastAsia="Calibri" w:hAnsi="Arial" w:cs="Arial"/>
                <w:b/>
                <w:bCs/>
                <w:kern w:val="2"/>
                <w:sz w:val="20"/>
                <w:szCs w:val="20"/>
              </w:rPr>
            </w:pPr>
            <w:r>
              <w:rPr>
                <w:rFonts w:ascii="Arial" w:eastAsia="Calibri" w:hAnsi="Arial" w:cs="Arial"/>
                <w:b/>
                <w:bCs/>
                <w:kern w:val="2"/>
                <w:sz w:val="20"/>
                <w:szCs w:val="20"/>
              </w:rPr>
              <w:t>Strumento di controllo</w:t>
            </w:r>
          </w:p>
        </w:tc>
        <w:tc>
          <w:tcPr>
            <w:tcW w:w="2227" w:type="pct"/>
            <w:shd w:val="clear" w:color="auto" w:fill="D9D9D9"/>
            <w:vAlign w:val="center"/>
          </w:tcPr>
          <w:p w14:paraId="05220FD6" w14:textId="77777777" w:rsidR="00583AA5" w:rsidRPr="00877E57" w:rsidRDefault="00583AA5" w:rsidP="00583AA5">
            <w:pPr>
              <w:spacing w:after="0"/>
              <w:jc w:val="center"/>
              <w:rPr>
                <w:rFonts w:ascii="Arial" w:eastAsia="Calibri" w:hAnsi="Arial" w:cs="Arial"/>
                <w:b/>
                <w:bCs/>
                <w:kern w:val="2"/>
                <w:sz w:val="20"/>
                <w:szCs w:val="20"/>
              </w:rPr>
            </w:pPr>
            <w:r>
              <w:rPr>
                <w:rFonts w:ascii="Arial" w:eastAsia="Calibri" w:hAnsi="Arial" w:cs="Arial"/>
                <w:b/>
                <w:bCs/>
                <w:kern w:val="2"/>
                <w:sz w:val="20"/>
                <w:szCs w:val="20"/>
              </w:rPr>
              <w:t>Intervallo di taratura</w:t>
            </w:r>
          </w:p>
        </w:tc>
      </w:tr>
      <w:tr w:rsidR="00583AA5" w:rsidRPr="00877E57" w14:paraId="20807207" w14:textId="77777777" w:rsidTr="000F6AF8">
        <w:tc>
          <w:tcPr>
            <w:tcW w:w="2773" w:type="pct"/>
            <w:shd w:val="clear" w:color="auto" w:fill="auto"/>
            <w:vAlign w:val="center"/>
          </w:tcPr>
          <w:p w14:paraId="7E22659B" w14:textId="77777777" w:rsidR="00583AA5" w:rsidRPr="00877E57" w:rsidRDefault="00583AA5" w:rsidP="00583AA5">
            <w:pPr>
              <w:spacing w:after="0"/>
              <w:rPr>
                <w:rFonts w:ascii="Arial" w:eastAsia="Calibri" w:hAnsi="Arial" w:cs="Arial"/>
                <w:kern w:val="2"/>
                <w:sz w:val="20"/>
                <w:szCs w:val="20"/>
              </w:rPr>
            </w:pPr>
            <w:r w:rsidRPr="00877E57">
              <w:rPr>
                <w:rFonts w:ascii="Arial" w:eastAsia="Calibri" w:hAnsi="Arial" w:cs="Arial"/>
                <w:kern w:val="2"/>
                <w:sz w:val="20"/>
                <w:szCs w:val="20"/>
              </w:rPr>
              <w:t>Mass</w:t>
            </w:r>
            <w:r>
              <w:rPr>
                <w:rFonts w:ascii="Arial" w:eastAsia="Calibri" w:hAnsi="Arial" w:cs="Arial"/>
                <w:kern w:val="2"/>
                <w:sz w:val="20"/>
                <w:szCs w:val="20"/>
              </w:rPr>
              <w:t>e</w:t>
            </w:r>
          </w:p>
        </w:tc>
        <w:tc>
          <w:tcPr>
            <w:tcW w:w="2227" w:type="pct"/>
            <w:shd w:val="clear" w:color="auto" w:fill="auto"/>
            <w:vAlign w:val="center"/>
          </w:tcPr>
          <w:p w14:paraId="08A0EBBD" w14:textId="77777777" w:rsidR="00583AA5" w:rsidRPr="00877E57" w:rsidRDefault="00583AA5" w:rsidP="00583AA5">
            <w:pPr>
              <w:spacing w:after="0"/>
              <w:rPr>
                <w:rFonts w:ascii="Arial" w:eastAsia="Calibri" w:hAnsi="Arial" w:cs="Arial"/>
                <w:kern w:val="2"/>
                <w:sz w:val="20"/>
                <w:szCs w:val="20"/>
              </w:rPr>
            </w:pPr>
            <w:proofErr w:type="gramStart"/>
            <w:r>
              <w:rPr>
                <w:rFonts w:ascii="Arial" w:eastAsia="Calibri" w:hAnsi="Arial" w:cs="Arial"/>
                <w:kern w:val="2"/>
                <w:sz w:val="20"/>
                <w:szCs w:val="20"/>
              </w:rPr>
              <w:t>5</w:t>
            </w:r>
            <w:proofErr w:type="gramEnd"/>
            <w:r>
              <w:rPr>
                <w:rFonts w:ascii="Arial" w:eastAsia="Calibri" w:hAnsi="Arial" w:cs="Arial"/>
                <w:kern w:val="2"/>
                <w:sz w:val="20"/>
                <w:szCs w:val="20"/>
              </w:rPr>
              <w:t xml:space="preserve"> </w:t>
            </w:r>
            <w:r w:rsidRPr="00270637">
              <w:rPr>
                <w:rFonts w:ascii="Arial" w:eastAsia="Calibri" w:hAnsi="Arial" w:cs="Arial"/>
                <w:kern w:val="2"/>
                <w:sz w:val="20"/>
                <w:szCs w:val="20"/>
              </w:rPr>
              <w:t>anni</w:t>
            </w:r>
          </w:p>
        </w:tc>
      </w:tr>
      <w:tr w:rsidR="00583AA5" w:rsidRPr="00877E57" w14:paraId="7ED1703B" w14:textId="77777777" w:rsidTr="000F6AF8">
        <w:tc>
          <w:tcPr>
            <w:tcW w:w="2773" w:type="pct"/>
            <w:shd w:val="clear" w:color="auto" w:fill="auto"/>
            <w:vAlign w:val="center"/>
          </w:tcPr>
          <w:p w14:paraId="7AA32B24" w14:textId="77777777" w:rsidR="00583AA5" w:rsidRPr="00877E57" w:rsidRDefault="00583AA5" w:rsidP="00583AA5">
            <w:pPr>
              <w:spacing w:after="0"/>
              <w:rPr>
                <w:rFonts w:ascii="Arial" w:eastAsia="Calibri" w:hAnsi="Arial" w:cs="Arial"/>
                <w:kern w:val="2"/>
                <w:sz w:val="20"/>
                <w:szCs w:val="20"/>
              </w:rPr>
            </w:pPr>
            <w:r w:rsidRPr="00877E57">
              <w:rPr>
                <w:rFonts w:ascii="Arial" w:eastAsia="Calibri" w:hAnsi="Arial" w:cs="Arial"/>
                <w:kern w:val="2"/>
                <w:sz w:val="20"/>
                <w:szCs w:val="20"/>
              </w:rPr>
              <w:t xml:space="preserve">Blocchetti </w:t>
            </w:r>
            <w:r>
              <w:rPr>
                <w:rFonts w:ascii="Arial" w:eastAsia="Calibri" w:hAnsi="Arial" w:cs="Arial"/>
                <w:kern w:val="2"/>
                <w:sz w:val="20"/>
                <w:szCs w:val="20"/>
              </w:rPr>
              <w:t>p</w:t>
            </w:r>
            <w:r w:rsidRPr="00877E57">
              <w:rPr>
                <w:rFonts w:ascii="Arial" w:eastAsia="Calibri" w:hAnsi="Arial" w:cs="Arial"/>
                <w:kern w:val="2"/>
                <w:sz w:val="20"/>
                <w:szCs w:val="20"/>
              </w:rPr>
              <w:t xml:space="preserve">iano </w:t>
            </w:r>
            <w:r>
              <w:rPr>
                <w:rFonts w:ascii="Arial" w:eastAsia="Calibri" w:hAnsi="Arial" w:cs="Arial"/>
                <w:kern w:val="2"/>
                <w:sz w:val="20"/>
                <w:szCs w:val="20"/>
              </w:rPr>
              <w:t>p</w:t>
            </w:r>
            <w:r w:rsidRPr="00877E57">
              <w:rPr>
                <w:rFonts w:ascii="Arial" w:eastAsia="Calibri" w:hAnsi="Arial" w:cs="Arial"/>
                <w:kern w:val="2"/>
                <w:sz w:val="20"/>
                <w:szCs w:val="20"/>
              </w:rPr>
              <w:t>arallelo</w:t>
            </w:r>
          </w:p>
        </w:tc>
        <w:tc>
          <w:tcPr>
            <w:tcW w:w="2227" w:type="pct"/>
            <w:shd w:val="clear" w:color="auto" w:fill="auto"/>
            <w:vAlign w:val="center"/>
          </w:tcPr>
          <w:p w14:paraId="60BAF18C" w14:textId="77777777" w:rsidR="00583AA5" w:rsidRPr="00877E57" w:rsidRDefault="00583AA5" w:rsidP="00583AA5">
            <w:pPr>
              <w:spacing w:after="0"/>
              <w:rPr>
                <w:rFonts w:ascii="Arial" w:eastAsia="Calibri" w:hAnsi="Arial" w:cs="Arial"/>
                <w:kern w:val="2"/>
                <w:sz w:val="20"/>
                <w:szCs w:val="20"/>
              </w:rPr>
            </w:pPr>
            <w:proofErr w:type="gramStart"/>
            <w:r>
              <w:rPr>
                <w:rFonts w:ascii="Arial" w:eastAsia="Calibri" w:hAnsi="Arial" w:cs="Arial"/>
                <w:kern w:val="2"/>
                <w:sz w:val="20"/>
                <w:szCs w:val="20"/>
              </w:rPr>
              <w:t>3</w:t>
            </w:r>
            <w:proofErr w:type="gramEnd"/>
            <w:r>
              <w:rPr>
                <w:rFonts w:ascii="Arial" w:eastAsia="Calibri" w:hAnsi="Arial" w:cs="Arial"/>
                <w:kern w:val="2"/>
                <w:sz w:val="20"/>
                <w:szCs w:val="20"/>
              </w:rPr>
              <w:t xml:space="preserve"> anni</w:t>
            </w:r>
          </w:p>
        </w:tc>
      </w:tr>
      <w:tr w:rsidR="00583AA5" w:rsidRPr="00877E57" w14:paraId="4EF5C36F" w14:textId="77777777" w:rsidTr="000F6AF8">
        <w:tc>
          <w:tcPr>
            <w:tcW w:w="2773" w:type="pct"/>
            <w:shd w:val="clear" w:color="auto" w:fill="auto"/>
            <w:vAlign w:val="center"/>
          </w:tcPr>
          <w:p w14:paraId="43CB889C" w14:textId="77777777" w:rsidR="00583AA5" w:rsidRPr="00877E57" w:rsidRDefault="00583AA5" w:rsidP="00583AA5">
            <w:pPr>
              <w:spacing w:after="0"/>
              <w:rPr>
                <w:rFonts w:ascii="Arial" w:eastAsia="Calibri" w:hAnsi="Arial" w:cs="Arial"/>
                <w:kern w:val="2"/>
                <w:sz w:val="20"/>
                <w:szCs w:val="20"/>
              </w:rPr>
            </w:pPr>
            <w:r w:rsidRPr="00877E57">
              <w:rPr>
                <w:rFonts w:ascii="Arial" w:eastAsia="Calibri" w:hAnsi="Arial" w:cs="Arial"/>
                <w:kern w:val="2"/>
                <w:sz w:val="20"/>
                <w:szCs w:val="20"/>
              </w:rPr>
              <w:t>Luxmetro</w:t>
            </w:r>
          </w:p>
        </w:tc>
        <w:tc>
          <w:tcPr>
            <w:tcW w:w="2227" w:type="pct"/>
            <w:shd w:val="clear" w:color="auto" w:fill="auto"/>
          </w:tcPr>
          <w:p w14:paraId="7244A834" w14:textId="77777777" w:rsidR="00583AA5" w:rsidRPr="00877E57" w:rsidRDefault="00583AA5" w:rsidP="00583AA5">
            <w:pPr>
              <w:spacing w:after="0"/>
              <w:rPr>
                <w:rFonts w:ascii="Arial" w:eastAsia="Calibri" w:hAnsi="Arial" w:cs="Arial"/>
                <w:kern w:val="2"/>
                <w:sz w:val="20"/>
                <w:szCs w:val="20"/>
              </w:rPr>
            </w:pPr>
            <w:r w:rsidRPr="00D975DC">
              <w:rPr>
                <w:rFonts w:ascii="Arial" w:eastAsia="Calibri" w:hAnsi="Arial" w:cs="Arial"/>
                <w:kern w:val="2"/>
                <w:sz w:val="20"/>
                <w:szCs w:val="20"/>
              </w:rPr>
              <w:t>1 anno</w:t>
            </w:r>
          </w:p>
        </w:tc>
      </w:tr>
      <w:tr w:rsidR="00583AA5" w:rsidRPr="00877E57" w14:paraId="35EC7479" w14:textId="77777777" w:rsidTr="000F6AF8">
        <w:tc>
          <w:tcPr>
            <w:tcW w:w="2773" w:type="pct"/>
            <w:shd w:val="clear" w:color="auto" w:fill="auto"/>
            <w:vAlign w:val="center"/>
          </w:tcPr>
          <w:p w14:paraId="45574C92" w14:textId="77777777" w:rsidR="00583AA5" w:rsidRPr="00877E57" w:rsidRDefault="00583AA5" w:rsidP="00583AA5">
            <w:pPr>
              <w:spacing w:after="0"/>
              <w:rPr>
                <w:rFonts w:ascii="Arial" w:eastAsia="Calibri" w:hAnsi="Arial" w:cs="Arial"/>
                <w:kern w:val="2"/>
                <w:sz w:val="20"/>
                <w:szCs w:val="20"/>
              </w:rPr>
            </w:pPr>
            <w:r w:rsidRPr="00877E57">
              <w:rPr>
                <w:rFonts w:ascii="Arial" w:eastAsia="Calibri" w:hAnsi="Arial" w:cs="Arial"/>
                <w:kern w:val="2"/>
                <w:sz w:val="20"/>
                <w:szCs w:val="20"/>
              </w:rPr>
              <w:t>Multimetro</w:t>
            </w:r>
          </w:p>
        </w:tc>
        <w:tc>
          <w:tcPr>
            <w:tcW w:w="2227" w:type="pct"/>
            <w:shd w:val="clear" w:color="auto" w:fill="auto"/>
          </w:tcPr>
          <w:p w14:paraId="41214F50" w14:textId="77777777" w:rsidR="00583AA5" w:rsidRPr="00877E57" w:rsidRDefault="00583AA5" w:rsidP="00583AA5">
            <w:pPr>
              <w:spacing w:after="0"/>
              <w:rPr>
                <w:rFonts w:ascii="Arial" w:eastAsia="Calibri" w:hAnsi="Arial" w:cs="Arial"/>
                <w:kern w:val="2"/>
                <w:sz w:val="20"/>
                <w:szCs w:val="20"/>
              </w:rPr>
            </w:pPr>
            <w:r w:rsidRPr="00D975DC">
              <w:rPr>
                <w:rFonts w:ascii="Arial" w:eastAsia="Calibri" w:hAnsi="Arial" w:cs="Arial"/>
                <w:kern w:val="2"/>
                <w:sz w:val="20"/>
                <w:szCs w:val="20"/>
              </w:rPr>
              <w:t>1 anno</w:t>
            </w:r>
          </w:p>
        </w:tc>
      </w:tr>
      <w:tr w:rsidR="00583AA5" w:rsidRPr="00877E57" w14:paraId="7DABCB1E" w14:textId="77777777" w:rsidTr="000F6AF8">
        <w:tc>
          <w:tcPr>
            <w:tcW w:w="2773" w:type="pct"/>
            <w:shd w:val="clear" w:color="auto" w:fill="auto"/>
            <w:vAlign w:val="center"/>
          </w:tcPr>
          <w:p w14:paraId="4B3D1994" w14:textId="77777777" w:rsidR="00583AA5" w:rsidRPr="00877E57" w:rsidRDefault="00583AA5" w:rsidP="00583AA5">
            <w:pPr>
              <w:spacing w:after="0"/>
              <w:rPr>
                <w:rFonts w:ascii="Arial" w:eastAsia="Calibri" w:hAnsi="Arial" w:cs="Arial"/>
                <w:kern w:val="2"/>
                <w:sz w:val="20"/>
                <w:szCs w:val="20"/>
              </w:rPr>
            </w:pPr>
            <w:r w:rsidRPr="00877E57">
              <w:rPr>
                <w:rFonts w:ascii="Arial" w:eastAsia="Calibri" w:hAnsi="Arial" w:cs="Arial"/>
                <w:kern w:val="2"/>
                <w:sz w:val="20"/>
                <w:szCs w:val="20"/>
              </w:rPr>
              <w:t>Frequenzimetro</w:t>
            </w:r>
          </w:p>
        </w:tc>
        <w:tc>
          <w:tcPr>
            <w:tcW w:w="2227" w:type="pct"/>
            <w:shd w:val="clear" w:color="auto" w:fill="auto"/>
          </w:tcPr>
          <w:p w14:paraId="020B1185" w14:textId="77777777" w:rsidR="00583AA5" w:rsidRPr="00877E57" w:rsidRDefault="00583AA5" w:rsidP="00583AA5">
            <w:pPr>
              <w:spacing w:after="0"/>
              <w:rPr>
                <w:rFonts w:ascii="Arial" w:eastAsia="Calibri" w:hAnsi="Arial" w:cs="Arial"/>
                <w:kern w:val="2"/>
                <w:sz w:val="20"/>
                <w:szCs w:val="20"/>
              </w:rPr>
            </w:pPr>
            <w:r w:rsidRPr="00D975DC">
              <w:rPr>
                <w:rFonts w:ascii="Arial" w:eastAsia="Calibri" w:hAnsi="Arial" w:cs="Arial"/>
                <w:kern w:val="2"/>
                <w:sz w:val="20"/>
                <w:szCs w:val="20"/>
              </w:rPr>
              <w:t>1 anno</w:t>
            </w:r>
          </w:p>
        </w:tc>
      </w:tr>
      <w:tr w:rsidR="00583AA5" w:rsidRPr="00877E57" w14:paraId="5B3EFBED" w14:textId="77777777" w:rsidTr="000F6AF8">
        <w:tc>
          <w:tcPr>
            <w:tcW w:w="2773" w:type="pct"/>
            <w:shd w:val="clear" w:color="auto" w:fill="auto"/>
            <w:vAlign w:val="center"/>
          </w:tcPr>
          <w:p w14:paraId="429C39C2" w14:textId="77777777" w:rsidR="00583AA5" w:rsidRPr="00270637" w:rsidRDefault="00583AA5" w:rsidP="00583AA5">
            <w:pPr>
              <w:spacing w:after="0"/>
              <w:rPr>
                <w:rFonts w:ascii="Arial" w:eastAsia="Calibri" w:hAnsi="Arial" w:cs="Arial"/>
                <w:kern w:val="2"/>
                <w:sz w:val="20"/>
                <w:szCs w:val="20"/>
              </w:rPr>
            </w:pPr>
            <w:r w:rsidRPr="00270637">
              <w:rPr>
                <w:rFonts w:ascii="Arial" w:eastAsia="Calibri" w:hAnsi="Arial" w:cs="Arial"/>
                <w:kern w:val="2"/>
                <w:sz w:val="20"/>
                <w:szCs w:val="20"/>
              </w:rPr>
              <w:t>Barra di taratura</w:t>
            </w:r>
          </w:p>
        </w:tc>
        <w:tc>
          <w:tcPr>
            <w:tcW w:w="2227" w:type="pct"/>
            <w:shd w:val="clear" w:color="auto" w:fill="auto"/>
            <w:vAlign w:val="center"/>
          </w:tcPr>
          <w:p w14:paraId="7E609B9E" w14:textId="77777777" w:rsidR="00583AA5" w:rsidRPr="00270637" w:rsidRDefault="00583AA5" w:rsidP="00583AA5">
            <w:pPr>
              <w:spacing w:after="0"/>
              <w:rPr>
                <w:rFonts w:ascii="Arial" w:eastAsia="Calibri" w:hAnsi="Arial" w:cs="Arial"/>
                <w:kern w:val="2"/>
                <w:sz w:val="20"/>
                <w:szCs w:val="20"/>
              </w:rPr>
            </w:pPr>
            <w:proofErr w:type="gramStart"/>
            <w:r w:rsidRPr="00270637">
              <w:rPr>
                <w:rFonts w:ascii="Arial" w:eastAsia="Calibri" w:hAnsi="Arial" w:cs="Arial"/>
                <w:kern w:val="2"/>
                <w:sz w:val="20"/>
                <w:szCs w:val="20"/>
              </w:rPr>
              <w:t>5</w:t>
            </w:r>
            <w:proofErr w:type="gramEnd"/>
            <w:r w:rsidRPr="00270637">
              <w:rPr>
                <w:rFonts w:ascii="Arial" w:eastAsia="Calibri" w:hAnsi="Arial" w:cs="Arial"/>
                <w:kern w:val="2"/>
                <w:sz w:val="20"/>
                <w:szCs w:val="20"/>
              </w:rPr>
              <w:t xml:space="preserve"> anni</w:t>
            </w:r>
          </w:p>
        </w:tc>
      </w:tr>
      <w:tr w:rsidR="00583AA5" w:rsidRPr="00877E57" w14:paraId="7D8C7C90" w14:textId="77777777" w:rsidTr="000F6AF8">
        <w:tc>
          <w:tcPr>
            <w:tcW w:w="2773" w:type="pct"/>
            <w:shd w:val="clear" w:color="auto" w:fill="auto"/>
            <w:vAlign w:val="center"/>
          </w:tcPr>
          <w:p w14:paraId="1A5392EF" w14:textId="77777777" w:rsidR="00583AA5" w:rsidRPr="00270637" w:rsidRDefault="00583AA5" w:rsidP="00583AA5">
            <w:pPr>
              <w:spacing w:after="0"/>
              <w:rPr>
                <w:rFonts w:ascii="Arial" w:eastAsia="Calibri" w:hAnsi="Arial" w:cs="Arial"/>
                <w:kern w:val="2"/>
                <w:sz w:val="20"/>
                <w:szCs w:val="20"/>
              </w:rPr>
            </w:pPr>
            <w:r w:rsidRPr="00270637">
              <w:rPr>
                <w:rFonts w:ascii="Arial" w:eastAsia="Calibri" w:hAnsi="Arial" w:cs="Arial"/>
                <w:kern w:val="2"/>
                <w:sz w:val="20"/>
                <w:szCs w:val="20"/>
              </w:rPr>
              <w:t xml:space="preserve">Calibratore multifunzione </w:t>
            </w:r>
          </w:p>
        </w:tc>
        <w:tc>
          <w:tcPr>
            <w:tcW w:w="2227" w:type="pct"/>
            <w:shd w:val="clear" w:color="auto" w:fill="auto"/>
            <w:vAlign w:val="center"/>
          </w:tcPr>
          <w:p w14:paraId="13389A84" w14:textId="77777777" w:rsidR="00583AA5" w:rsidRPr="00270637" w:rsidRDefault="00583AA5" w:rsidP="00583AA5">
            <w:pPr>
              <w:spacing w:after="0"/>
              <w:rPr>
                <w:rFonts w:ascii="Arial" w:eastAsia="Calibri" w:hAnsi="Arial" w:cs="Arial"/>
                <w:kern w:val="2"/>
                <w:sz w:val="20"/>
                <w:szCs w:val="20"/>
              </w:rPr>
            </w:pPr>
            <w:r w:rsidRPr="00270637">
              <w:rPr>
                <w:rFonts w:ascii="Arial" w:eastAsia="Calibri" w:hAnsi="Arial" w:cs="Arial"/>
                <w:kern w:val="2"/>
                <w:sz w:val="20"/>
                <w:szCs w:val="20"/>
              </w:rPr>
              <w:t>1 anno</w:t>
            </w:r>
          </w:p>
        </w:tc>
      </w:tr>
      <w:tr w:rsidR="00583AA5" w:rsidRPr="00877E57" w14:paraId="734A97B4" w14:textId="77777777" w:rsidTr="000F6AF8">
        <w:tc>
          <w:tcPr>
            <w:tcW w:w="2773" w:type="pct"/>
            <w:shd w:val="clear" w:color="auto" w:fill="auto"/>
            <w:vAlign w:val="center"/>
          </w:tcPr>
          <w:p w14:paraId="11938C83" w14:textId="77777777" w:rsidR="00583AA5" w:rsidRPr="00270637" w:rsidRDefault="00583AA5" w:rsidP="00583AA5">
            <w:pPr>
              <w:spacing w:after="0"/>
              <w:rPr>
                <w:rFonts w:ascii="Arial" w:eastAsia="Calibri" w:hAnsi="Arial" w:cs="Arial"/>
                <w:kern w:val="2"/>
                <w:sz w:val="20"/>
                <w:szCs w:val="20"/>
              </w:rPr>
            </w:pPr>
            <w:r w:rsidRPr="00270637">
              <w:rPr>
                <w:rFonts w:ascii="Arial" w:eastAsia="Calibri" w:hAnsi="Arial" w:cs="Arial"/>
                <w:kern w:val="2"/>
                <w:sz w:val="20"/>
                <w:szCs w:val="20"/>
              </w:rPr>
              <w:t>Cella di carico / Dinamometro</w:t>
            </w:r>
            <w:r>
              <w:rPr>
                <w:rFonts w:ascii="Arial" w:eastAsia="Calibri" w:hAnsi="Arial" w:cs="Arial"/>
                <w:kern w:val="2"/>
                <w:sz w:val="20"/>
                <w:szCs w:val="20"/>
              </w:rPr>
              <w:t xml:space="preserve"> / Piattaforme pesa ruote</w:t>
            </w:r>
          </w:p>
        </w:tc>
        <w:tc>
          <w:tcPr>
            <w:tcW w:w="2227" w:type="pct"/>
            <w:shd w:val="clear" w:color="auto" w:fill="auto"/>
            <w:vAlign w:val="center"/>
          </w:tcPr>
          <w:p w14:paraId="64823C27" w14:textId="77777777" w:rsidR="00583AA5" w:rsidRPr="00270637" w:rsidRDefault="00583AA5" w:rsidP="00583AA5">
            <w:pPr>
              <w:spacing w:after="0"/>
              <w:rPr>
                <w:rFonts w:ascii="Arial" w:eastAsia="Calibri" w:hAnsi="Arial" w:cs="Arial"/>
                <w:kern w:val="2"/>
                <w:sz w:val="20"/>
                <w:szCs w:val="20"/>
              </w:rPr>
            </w:pPr>
            <w:r w:rsidRPr="00270637">
              <w:rPr>
                <w:rFonts w:ascii="Arial" w:eastAsia="Calibri" w:hAnsi="Arial" w:cs="Arial"/>
                <w:kern w:val="2"/>
                <w:sz w:val="20"/>
                <w:szCs w:val="20"/>
              </w:rPr>
              <w:t>1 anno</w:t>
            </w:r>
          </w:p>
        </w:tc>
      </w:tr>
      <w:tr w:rsidR="00583AA5" w:rsidRPr="00877E57" w14:paraId="27FB9710" w14:textId="77777777" w:rsidTr="000F6AF8">
        <w:tc>
          <w:tcPr>
            <w:tcW w:w="2773" w:type="pct"/>
            <w:shd w:val="clear" w:color="auto" w:fill="auto"/>
            <w:vAlign w:val="center"/>
          </w:tcPr>
          <w:p w14:paraId="0FAAD80B" w14:textId="77777777" w:rsidR="00583AA5" w:rsidRPr="00270637" w:rsidRDefault="00583AA5" w:rsidP="00583AA5">
            <w:pPr>
              <w:spacing w:after="0"/>
              <w:rPr>
                <w:rFonts w:ascii="Arial" w:eastAsia="Calibri" w:hAnsi="Arial" w:cs="Arial"/>
                <w:kern w:val="2"/>
                <w:sz w:val="20"/>
                <w:szCs w:val="20"/>
              </w:rPr>
            </w:pPr>
            <w:r w:rsidRPr="00270637">
              <w:rPr>
                <w:rFonts w:ascii="Arial" w:eastAsia="Calibri" w:hAnsi="Arial" w:cs="Arial"/>
                <w:kern w:val="2"/>
                <w:sz w:val="20"/>
                <w:szCs w:val="20"/>
              </w:rPr>
              <w:t xml:space="preserve">Dima campione per </w:t>
            </w:r>
            <w:proofErr w:type="spellStart"/>
            <w:r w:rsidRPr="00270637">
              <w:rPr>
                <w:rFonts w:ascii="Arial" w:eastAsia="Calibri" w:hAnsi="Arial" w:cs="Arial"/>
                <w:kern w:val="2"/>
                <w:sz w:val="20"/>
                <w:szCs w:val="20"/>
              </w:rPr>
              <w:t>decelerografo</w:t>
            </w:r>
            <w:proofErr w:type="spellEnd"/>
          </w:p>
        </w:tc>
        <w:tc>
          <w:tcPr>
            <w:tcW w:w="2227" w:type="pct"/>
            <w:shd w:val="clear" w:color="auto" w:fill="auto"/>
            <w:vAlign w:val="center"/>
          </w:tcPr>
          <w:p w14:paraId="282ED705" w14:textId="77777777" w:rsidR="00583AA5" w:rsidRPr="00270637" w:rsidRDefault="00583AA5" w:rsidP="00583AA5">
            <w:pPr>
              <w:spacing w:after="0"/>
              <w:rPr>
                <w:rFonts w:ascii="Arial" w:eastAsia="Calibri" w:hAnsi="Arial" w:cs="Arial"/>
                <w:kern w:val="2"/>
                <w:sz w:val="20"/>
                <w:szCs w:val="20"/>
              </w:rPr>
            </w:pPr>
            <w:proofErr w:type="gramStart"/>
            <w:r w:rsidRPr="00270637">
              <w:rPr>
                <w:rFonts w:ascii="Arial" w:eastAsia="Calibri" w:hAnsi="Arial" w:cs="Arial"/>
                <w:kern w:val="2"/>
                <w:sz w:val="20"/>
                <w:szCs w:val="20"/>
              </w:rPr>
              <w:t>5</w:t>
            </w:r>
            <w:proofErr w:type="gramEnd"/>
            <w:r w:rsidRPr="00270637">
              <w:rPr>
                <w:rFonts w:ascii="Arial" w:eastAsia="Calibri" w:hAnsi="Arial" w:cs="Arial"/>
                <w:kern w:val="2"/>
                <w:sz w:val="20"/>
                <w:szCs w:val="20"/>
              </w:rPr>
              <w:t xml:space="preserve"> anni</w:t>
            </w:r>
          </w:p>
        </w:tc>
      </w:tr>
      <w:tr w:rsidR="00583AA5" w:rsidRPr="00877E57" w14:paraId="72F342F0" w14:textId="77777777" w:rsidTr="000F6AF8">
        <w:tc>
          <w:tcPr>
            <w:tcW w:w="2773" w:type="pct"/>
            <w:shd w:val="clear" w:color="auto" w:fill="auto"/>
            <w:vAlign w:val="center"/>
          </w:tcPr>
          <w:p w14:paraId="79DEF5C9" w14:textId="77777777" w:rsidR="00583AA5" w:rsidRPr="00270637" w:rsidRDefault="00583AA5" w:rsidP="00583AA5">
            <w:pPr>
              <w:spacing w:after="0"/>
              <w:rPr>
                <w:rFonts w:ascii="Arial" w:eastAsia="Calibri" w:hAnsi="Arial" w:cs="Arial"/>
                <w:kern w:val="2"/>
                <w:sz w:val="20"/>
                <w:szCs w:val="20"/>
              </w:rPr>
            </w:pPr>
            <w:r w:rsidRPr="00270637">
              <w:rPr>
                <w:rFonts w:ascii="Arial" w:eastAsia="Calibri" w:hAnsi="Arial" w:cs="Arial"/>
                <w:kern w:val="2"/>
                <w:sz w:val="20"/>
                <w:szCs w:val="20"/>
              </w:rPr>
              <w:t>Faro campione</w:t>
            </w:r>
          </w:p>
        </w:tc>
        <w:tc>
          <w:tcPr>
            <w:tcW w:w="2227" w:type="pct"/>
            <w:shd w:val="clear" w:color="auto" w:fill="auto"/>
            <w:vAlign w:val="center"/>
          </w:tcPr>
          <w:p w14:paraId="798809F7" w14:textId="77777777" w:rsidR="00583AA5" w:rsidRPr="00270637" w:rsidRDefault="00583AA5" w:rsidP="00583AA5">
            <w:pPr>
              <w:spacing w:after="0"/>
              <w:rPr>
                <w:rFonts w:ascii="Arial" w:eastAsia="Calibri" w:hAnsi="Arial" w:cs="Arial"/>
                <w:kern w:val="2"/>
                <w:sz w:val="20"/>
                <w:szCs w:val="20"/>
              </w:rPr>
            </w:pPr>
            <w:r w:rsidRPr="00270637">
              <w:rPr>
                <w:rFonts w:ascii="Arial" w:eastAsia="Calibri" w:hAnsi="Arial" w:cs="Arial"/>
                <w:kern w:val="2"/>
                <w:sz w:val="20"/>
                <w:szCs w:val="20"/>
              </w:rPr>
              <w:t>1 anno</w:t>
            </w:r>
          </w:p>
        </w:tc>
      </w:tr>
      <w:tr w:rsidR="00583AA5" w:rsidRPr="00877E57" w14:paraId="37FD4F44" w14:textId="77777777" w:rsidTr="000F6AF8">
        <w:tc>
          <w:tcPr>
            <w:tcW w:w="2773" w:type="pct"/>
            <w:shd w:val="clear" w:color="auto" w:fill="auto"/>
            <w:vAlign w:val="center"/>
          </w:tcPr>
          <w:p w14:paraId="795BD4EA" w14:textId="77777777" w:rsidR="00583AA5" w:rsidRPr="00270637" w:rsidRDefault="00583AA5" w:rsidP="00583AA5">
            <w:pPr>
              <w:spacing w:after="0"/>
              <w:rPr>
                <w:rFonts w:ascii="Arial" w:eastAsia="Calibri" w:hAnsi="Arial" w:cs="Arial"/>
                <w:kern w:val="2"/>
                <w:sz w:val="20"/>
                <w:szCs w:val="20"/>
              </w:rPr>
            </w:pPr>
            <w:r w:rsidRPr="00270637">
              <w:rPr>
                <w:rFonts w:ascii="Arial" w:eastAsia="Calibri" w:hAnsi="Arial" w:cs="Arial"/>
                <w:kern w:val="2"/>
                <w:sz w:val="20"/>
                <w:szCs w:val="20"/>
              </w:rPr>
              <w:t>Filtri ottici</w:t>
            </w:r>
          </w:p>
        </w:tc>
        <w:tc>
          <w:tcPr>
            <w:tcW w:w="2227" w:type="pct"/>
            <w:shd w:val="clear" w:color="auto" w:fill="auto"/>
            <w:vAlign w:val="center"/>
          </w:tcPr>
          <w:p w14:paraId="53040C38" w14:textId="77777777" w:rsidR="00583AA5" w:rsidRPr="00270637" w:rsidRDefault="00583AA5" w:rsidP="00583AA5">
            <w:pPr>
              <w:spacing w:after="0"/>
              <w:rPr>
                <w:rFonts w:ascii="Arial" w:eastAsia="Calibri" w:hAnsi="Arial" w:cs="Arial"/>
                <w:kern w:val="2"/>
                <w:sz w:val="20"/>
                <w:szCs w:val="20"/>
              </w:rPr>
            </w:pPr>
            <w:proofErr w:type="gramStart"/>
            <w:r w:rsidRPr="00270637">
              <w:rPr>
                <w:rFonts w:ascii="Arial" w:eastAsia="Calibri" w:hAnsi="Arial" w:cs="Arial"/>
                <w:kern w:val="2"/>
                <w:sz w:val="20"/>
                <w:szCs w:val="20"/>
              </w:rPr>
              <w:t>5</w:t>
            </w:r>
            <w:proofErr w:type="gramEnd"/>
            <w:r w:rsidRPr="00270637">
              <w:rPr>
                <w:rFonts w:ascii="Arial" w:eastAsia="Calibri" w:hAnsi="Arial" w:cs="Arial"/>
                <w:kern w:val="2"/>
                <w:sz w:val="20"/>
                <w:szCs w:val="20"/>
              </w:rPr>
              <w:t xml:space="preserve"> anni se in pasta</w:t>
            </w:r>
          </w:p>
          <w:p w14:paraId="5D5599E2" w14:textId="77777777" w:rsidR="00583AA5" w:rsidRPr="00270637" w:rsidRDefault="00583AA5" w:rsidP="00583AA5">
            <w:pPr>
              <w:spacing w:after="0"/>
              <w:rPr>
                <w:rFonts w:ascii="Arial" w:eastAsia="Calibri" w:hAnsi="Arial" w:cs="Arial"/>
                <w:kern w:val="2"/>
                <w:sz w:val="20"/>
                <w:szCs w:val="20"/>
              </w:rPr>
            </w:pPr>
            <w:r w:rsidRPr="00270637">
              <w:rPr>
                <w:rFonts w:ascii="Arial" w:eastAsia="Calibri" w:hAnsi="Arial" w:cs="Arial"/>
                <w:kern w:val="2"/>
                <w:sz w:val="20"/>
                <w:szCs w:val="20"/>
              </w:rPr>
              <w:t xml:space="preserve">1 anno se riporto superficiale </w:t>
            </w:r>
          </w:p>
        </w:tc>
      </w:tr>
      <w:tr w:rsidR="00583AA5" w:rsidRPr="00877E57" w14:paraId="6F1CBA97" w14:textId="77777777" w:rsidTr="000F6AF8">
        <w:tc>
          <w:tcPr>
            <w:tcW w:w="2773" w:type="pct"/>
            <w:shd w:val="clear" w:color="auto" w:fill="auto"/>
            <w:vAlign w:val="center"/>
          </w:tcPr>
          <w:p w14:paraId="0BD6A738" w14:textId="77777777" w:rsidR="00583AA5" w:rsidRPr="00270637" w:rsidRDefault="00583AA5" w:rsidP="00583AA5">
            <w:pPr>
              <w:spacing w:after="0"/>
              <w:rPr>
                <w:rFonts w:ascii="Arial" w:eastAsia="Calibri" w:hAnsi="Arial" w:cs="Arial"/>
                <w:kern w:val="2"/>
                <w:sz w:val="20"/>
                <w:szCs w:val="20"/>
              </w:rPr>
            </w:pPr>
            <w:r w:rsidRPr="00270637">
              <w:rPr>
                <w:rFonts w:ascii="Arial" w:eastAsia="Calibri" w:hAnsi="Arial" w:cs="Arial"/>
                <w:kern w:val="2"/>
                <w:sz w:val="20"/>
                <w:szCs w:val="20"/>
              </w:rPr>
              <w:t>Livella</w:t>
            </w:r>
          </w:p>
        </w:tc>
        <w:tc>
          <w:tcPr>
            <w:tcW w:w="2227" w:type="pct"/>
            <w:shd w:val="clear" w:color="auto" w:fill="auto"/>
            <w:vAlign w:val="center"/>
          </w:tcPr>
          <w:p w14:paraId="44D9B5B5" w14:textId="77777777" w:rsidR="00583AA5" w:rsidRPr="00270637" w:rsidRDefault="00583AA5" w:rsidP="00583AA5">
            <w:pPr>
              <w:spacing w:after="0"/>
              <w:rPr>
                <w:rFonts w:ascii="Arial" w:eastAsia="Calibri" w:hAnsi="Arial" w:cs="Arial"/>
                <w:kern w:val="2"/>
                <w:sz w:val="20"/>
                <w:szCs w:val="20"/>
              </w:rPr>
            </w:pPr>
            <w:proofErr w:type="gramStart"/>
            <w:r w:rsidRPr="00270637">
              <w:rPr>
                <w:rFonts w:ascii="Arial" w:eastAsia="Calibri" w:hAnsi="Arial" w:cs="Arial"/>
                <w:kern w:val="2"/>
                <w:sz w:val="20"/>
                <w:szCs w:val="20"/>
              </w:rPr>
              <w:t>2</w:t>
            </w:r>
            <w:proofErr w:type="gramEnd"/>
            <w:r w:rsidRPr="00270637">
              <w:rPr>
                <w:rFonts w:ascii="Arial" w:eastAsia="Calibri" w:hAnsi="Arial" w:cs="Arial"/>
                <w:kern w:val="2"/>
                <w:sz w:val="20"/>
                <w:szCs w:val="20"/>
              </w:rPr>
              <w:t xml:space="preserve"> anni</w:t>
            </w:r>
          </w:p>
        </w:tc>
      </w:tr>
      <w:tr w:rsidR="00583AA5" w:rsidRPr="00877E57" w14:paraId="5ED1604F" w14:textId="77777777" w:rsidTr="000F6AF8">
        <w:tc>
          <w:tcPr>
            <w:tcW w:w="2773" w:type="pct"/>
            <w:shd w:val="clear" w:color="auto" w:fill="auto"/>
            <w:vAlign w:val="center"/>
          </w:tcPr>
          <w:p w14:paraId="3C2F2AE4" w14:textId="77777777" w:rsidR="00583AA5" w:rsidRPr="00270637" w:rsidRDefault="00583AA5" w:rsidP="00583AA5">
            <w:pPr>
              <w:spacing w:after="0"/>
              <w:rPr>
                <w:rFonts w:ascii="Arial" w:eastAsia="Calibri" w:hAnsi="Arial" w:cs="Arial"/>
                <w:kern w:val="2"/>
                <w:sz w:val="20"/>
                <w:szCs w:val="20"/>
              </w:rPr>
            </w:pPr>
            <w:r w:rsidRPr="00270637">
              <w:rPr>
                <w:rFonts w:ascii="Arial" w:eastAsia="Calibri" w:hAnsi="Arial" w:cs="Arial"/>
                <w:kern w:val="2"/>
                <w:sz w:val="20"/>
                <w:szCs w:val="20"/>
              </w:rPr>
              <w:t>Simulatore giri</w:t>
            </w:r>
          </w:p>
        </w:tc>
        <w:tc>
          <w:tcPr>
            <w:tcW w:w="2227" w:type="pct"/>
            <w:shd w:val="clear" w:color="auto" w:fill="auto"/>
            <w:vAlign w:val="center"/>
          </w:tcPr>
          <w:p w14:paraId="788D465D" w14:textId="77777777" w:rsidR="00583AA5" w:rsidRPr="00270637" w:rsidRDefault="00583AA5" w:rsidP="00583AA5">
            <w:pPr>
              <w:spacing w:after="0"/>
              <w:rPr>
                <w:rFonts w:ascii="Arial" w:eastAsia="Calibri" w:hAnsi="Arial" w:cs="Arial"/>
                <w:kern w:val="2"/>
                <w:sz w:val="20"/>
                <w:szCs w:val="20"/>
              </w:rPr>
            </w:pPr>
            <w:r w:rsidRPr="00270637">
              <w:rPr>
                <w:rFonts w:ascii="Arial" w:eastAsia="Calibri" w:hAnsi="Arial" w:cs="Arial"/>
                <w:kern w:val="2"/>
                <w:sz w:val="20"/>
                <w:szCs w:val="20"/>
              </w:rPr>
              <w:t>1 anno</w:t>
            </w:r>
          </w:p>
        </w:tc>
      </w:tr>
      <w:tr w:rsidR="00583AA5" w:rsidRPr="00877E57" w14:paraId="5803439C" w14:textId="77777777" w:rsidTr="000F6AF8">
        <w:tc>
          <w:tcPr>
            <w:tcW w:w="2773" w:type="pct"/>
            <w:shd w:val="clear" w:color="auto" w:fill="auto"/>
            <w:vAlign w:val="center"/>
          </w:tcPr>
          <w:p w14:paraId="2168A0BA" w14:textId="77777777" w:rsidR="00583AA5" w:rsidRPr="00270637" w:rsidRDefault="00583AA5" w:rsidP="00583AA5">
            <w:pPr>
              <w:spacing w:after="0"/>
              <w:rPr>
                <w:rFonts w:ascii="Arial" w:eastAsia="Calibri" w:hAnsi="Arial" w:cs="Arial"/>
                <w:kern w:val="2"/>
                <w:sz w:val="20"/>
                <w:szCs w:val="20"/>
              </w:rPr>
            </w:pPr>
            <w:r w:rsidRPr="00270637">
              <w:rPr>
                <w:rFonts w:ascii="Arial" w:eastAsia="Calibri" w:hAnsi="Arial" w:cs="Arial"/>
                <w:kern w:val="2"/>
                <w:sz w:val="20"/>
                <w:szCs w:val="20"/>
              </w:rPr>
              <w:t>Strumenti dimensionali/meccanici</w:t>
            </w:r>
          </w:p>
        </w:tc>
        <w:tc>
          <w:tcPr>
            <w:tcW w:w="2227" w:type="pct"/>
            <w:shd w:val="clear" w:color="auto" w:fill="auto"/>
            <w:vAlign w:val="center"/>
          </w:tcPr>
          <w:p w14:paraId="45EAB3DF" w14:textId="77777777" w:rsidR="00583AA5" w:rsidRPr="00270637" w:rsidRDefault="00583AA5" w:rsidP="00583AA5">
            <w:pPr>
              <w:spacing w:after="0"/>
              <w:rPr>
                <w:rFonts w:ascii="Arial" w:eastAsia="Calibri" w:hAnsi="Arial" w:cs="Arial"/>
                <w:kern w:val="2"/>
                <w:sz w:val="20"/>
                <w:szCs w:val="20"/>
              </w:rPr>
            </w:pPr>
            <w:proofErr w:type="gramStart"/>
            <w:r w:rsidRPr="00270637">
              <w:rPr>
                <w:rFonts w:ascii="Arial" w:eastAsia="Calibri" w:hAnsi="Arial" w:cs="Arial"/>
                <w:kern w:val="2"/>
                <w:sz w:val="20"/>
                <w:szCs w:val="20"/>
              </w:rPr>
              <w:t>2</w:t>
            </w:r>
            <w:proofErr w:type="gramEnd"/>
            <w:r w:rsidRPr="00270637">
              <w:rPr>
                <w:rFonts w:ascii="Arial" w:eastAsia="Calibri" w:hAnsi="Arial" w:cs="Arial"/>
                <w:kern w:val="2"/>
                <w:sz w:val="20"/>
                <w:szCs w:val="20"/>
              </w:rPr>
              <w:t xml:space="preserve"> anni</w:t>
            </w:r>
          </w:p>
        </w:tc>
      </w:tr>
      <w:tr w:rsidR="00583AA5" w:rsidRPr="00877E57" w14:paraId="7363908D" w14:textId="77777777" w:rsidTr="000F6AF8">
        <w:tc>
          <w:tcPr>
            <w:tcW w:w="2773" w:type="pct"/>
            <w:shd w:val="clear" w:color="auto" w:fill="auto"/>
            <w:vAlign w:val="center"/>
          </w:tcPr>
          <w:p w14:paraId="10458A19" w14:textId="77777777" w:rsidR="00583AA5" w:rsidRPr="00270637" w:rsidRDefault="00583AA5" w:rsidP="00583AA5">
            <w:pPr>
              <w:spacing w:after="0"/>
              <w:rPr>
                <w:rFonts w:ascii="Arial" w:eastAsia="Calibri" w:hAnsi="Arial" w:cs="Arial"/>
                <w:kern w:val="2"/>
                <w:sz w:val="20"/>
                <w:szCs w:val="20"/>
              </w:rPr>
            </w:pPr>
            <w:r w:rsidRPr="00270637">
              <w:rPr>
                <w:rFonts w:ascii="Arial" w:eastAsia="Calibri" w:hAnsi="Arial" w:cs="Arial"/>
                <w:kern w:val="2"/>
                <w:sz w:val="20"/>
                <w:szCs w:val="20"/>
              </w:rPr>
              <w:t>Strumenti elettronici</w:t>
            </w:r>
          </w:p>
        </w:tc>
        <w:tc>
          <w:tcPr>
            <w:tcW w:w="2227" w:type="pct"/>
            <w:shd w:val="clear" w:color="auto" w:fill="auto"/>
            <w:vAlign w:val="center"/>
          </w:tcPr>
          <w:p w14:paraId="56CF8D10" w14:textId="77777777" w:rsidR="00583AA5" w:rsidRPr="00270637" w:rsidRDefault="00583AA5" w:rsidP="00583AA5">
            <w:pPr>
              <w:spacing w:after="0"/>
              <w:rPr>
                <w:rFonts w:ascii="Arial" w:eastAsia="Calibri" w:hAnsi="Arial" w:cs="Arial"/>
                <w:kern w:val="2"/>
                <w:sz w:val="20"/>
                <w:szCs w:val="20"/>
              </w:rPr>
            </w:pPr>
            <w:r w:rsidRPr="00270637">
              <w:rPr>
                <w:rFonts w:ascii="Arial" w:eastAsia="Calibri" w:hAnsi="Arial" w:cs="Arial"/>
                <w:kern w:val="2"/>
                <w:sz w:val="20"/>
                <w:szCs w:val="20"/>
              </w:rPr>
              <w:t>1 anno</w:t>
            </w:r>
          </w:p>
        </w:tc>
      </w:tr>
      <w:tr w:rsidR="00583AA5" w:rsidRPr="00877E57" w14:paraId="2F20DF6B" w14:textId="77777777" w:rsidTr="000F6AF8">
        <w:tc>
          <w:tcPr>
            <w:tcW w:w="2773" w:type="pct"/>
            <w:shd w:val="clear" w:color="auto" w:fill="auto"/>
            <w:vAlign w:val="center"/>
          </w:tcPr>
          <w:p w14:paraId="4DAD6716" w14:textId="77777777" w:rsidR="00583AA5" w:rsidRPr="00270637" w:rsidRDefault="00583AA5" w:rsidP="00583AA5">
            <w:pPr>
              <w:spacing w:after="0"/>
              <w:rPr>
                <w:rFonts w:ascii="Arial" w:eastAsia="Calibri" w:hAnsi="Arial" w:cs="Arial"/>
                <w:kern w:val="2"/>
                <w:sz w:val="20"/>
                <w:szCs w:val="20"/>
              </w:rPr>
            </w:pPr>
            <w:r w:rsidRPr="00270637">
              <w:rPr>
                <w:rFonts w:ascii="Arial" w:eastAsia="Calibri" w:hAnsi="Arial" w:cs="Arial"/>
                <w:kern w:val="2"/>
                <w:sz w:val="20"/>
                <w:szCs w:val="20"/>
              </w:rPr>
              <w:t>Contagiri ottico</w:t>
            </w:r>
          </w:p>
        </w:tc>
        <w:tc>
          <w:tcPr>
            <w:tcW w:w="2227" w:type="pct"/>
            <w:shd w:val="clear" w:color="auto" w:fill="auto"/>
            <w:vAlign w:val="center"/>
          </w:tcPr>
          <w:p w14:paraId="10588632" w14:textId="77777777" w:rsidR="00583AA5" w:rsidRPr="00270637" w:rsidRDefault="00583AA5" w:rsidP="00583AA5">
            <w:pPr>
              <w:spacing w:after="0"/>
              <w:rPr>
                <w:rFonts w:ascii="Arial" w:eastAsia="Calibri" w:hAnsi="Arial" w:cs="Arial"/>
                <w:kern w:val="2"/>
                <w:sz w:val="20"/>
                <w:szCs w:val="20"/>
              </w:rPr>
            </w:pPr>
            <w:proofErr w:type="gramStart"/>
            <w:r w:rsidRPr="00270637">
              <w:rPr>
                <w:rFonts w:ascii="Arial" w:eastAsia="Calibri" w:hAnsi="Arial" w:cs="Arial"/>
                <w:kern w:val="2"/>
                <w:sz w:val="20"/>
                <w:szCs w:val="20"/>
              </w:rPr>
              <w:t>2</w:t>
            </w:r>
            <w:proofErr w:type="gramEnd"/>
            <w:r w:rsidRPr="00270637">
              <w:rPr>
                <w:rFonts w:ascii="Arial" w:eastAsia="Calibri" w:hAnsi="Arial" w:cs="Arial"/>
                <w:kern w:val="2"/>
                <w:sz w:val="20"/>
                <w:szCs w:val="20"/>
              </w:rPr>
              <w:t xml:space="preserve"> anni</w:t>
            </w:r>
          </w:p>
        </w:tc>
      </w:tr>
      <w:tr w:rsidR="00583AA5" w:rsidRPr="00877E57" w14:paraId="6AD0C931" w14:textId="77777777" w:rsidTr="000F6AF8">
        <w:tc>
          <w:tcPr>
            <w:tcW w:w="2773" w:type="pct"/>
            <w:shd w:val="clear" w:color="auto" w:fill="auto"/>
            <w:vAlign w:val="center"/>
          </w:tcPr>
          <w:p w14:paraId="1B27C8A4" w14:textId="77777777" w:rsidR="00583AA5" w:rsidRPr="00270637" w:rsidRDefault="00583AA5" w:rsidP="00583AA5">
            <w:pPr>
              <w:spacing w:after="0"/>
              <w:rPr>
                <w:rFonts w:ascii="Arial" w:eastAsia="Calibri" w:hAnsi="Arial" w:cs="Arial"/>
                <w:kern w:val="2"/>
                <w:sz w:val="20"/>
                <w:szCs w:val="20"/>
              </w:rPr>
            </w:pPr>
            <w:r w:rsidRPr="00270637">
              <w:rPr>
                <w:rFonts w:ascii="Arial" w:eastAsia="Calibri" w:hAnsi="Arial" w:cs="Arial"/>
                <w:kern w:val="2"/>
                <w:sz w:val="20"/>
                <w:szCs w:val="20"/>
              </w:rPr>
              <w:t>Termo-igrometro</w:t>
            </w:r>
          </w:p>
        </w:tc>
        <w:tc>
          <w:tcPr>
            <w:tcW w:w="2227" w:type="pct"/>
            <w:shd w:val="clear" w:color="auto" w:fill="auto"/>
            <w:vAlign w:val="center"/>
          </w:tcPr>
          <w:p w14:paraId="6048FAF7" w14:textId="77777777" w:rsidR="00583AA5" w:rsidRPr="00270637" w:rsidRDefault="00583AA5" w:rsidP="00583AA5">
            <w:pPr>
              <w:spacing w:after="0"/>
              <w:rPr>
                <w:rFonts w:ascii="Arial" w:eastAsia="Calibri" w:hAnsi="Arial" w:cs="Arial"/>
                <w:kern w:val="2"/>
                <w:sz w:val="20"/>
                <w:szCs w:val="20"/>
              </w:rPr>
            </w:pPr>
            <w:proofErr w:type="gramStart"/>
            <w:r w:rsidRPr="00270637">
              <w:rPr>
                <w:rFonts w:ascii="Arial" w:eastAsia="Calibri" w:hAnsi="Arial" w:cs="Arial"/>
                <w:kern w:val="2"/>
                <w:sz w:val="20"/>
                <w:szCs w:val="20"/>
              </w:rPr>
              <w:t>2</w:t>
            </w:r>
            <w:proofErr w:type="gramEnd"/>
            <w:r w:rsidRPr="00270637">
              <w:rPr>
                <w:rFonts w:ascii="Arial" w:eastAsia="Calibri" w:hAnsi="Arial" w:cs="Arial"/>
                <w:kern w:val="2"/>
                <w:sz w:val="20"/>
                <w:szCs w:val="20"/>
              </w:rPr>
              <w:t xml:space="preserve"> anni</w:t>
            </w:r>
          </w:p>
        </w:tc>
      </w:tr>
      <w:bookmarkEnd w:id="142"/>
    </w:tbl>
    <w:p w14:paraId="66C3597B" w14:textId="77777777" w:rsidR="00583AA5" w:rsidRPr="0012600C" w:rsidRDefault="00583AA5" w:rsidP="00583AA5">
      <w:pPr>
        <w:pStyle w:val="TestoNormale"/>
        <w:spacing w:after="120" w:line="240" w:lineRule="auto"/>
        <w:rPr>
          <w:rFonts w:cs="Arial"/>
          <w:i/>
          <w:iCs/>
          <w:strike/>
          <w:color w:val="FF0000"/>
          <w:sz w:val="20"/>
        </w:rPr>
      </w:pPr>
    </w:p>
    <w:p w14:paraId="5D805376" w14:textId="7916D88A" w:rsidR="00ED3841" w:rsidRPr="009A4FD5" w:rsidRDefault="00ED3841" w:rsidP="00ED3841">
      <w:pPr>
        <w:pStyle w:val="TestoArpa"/>
        <w:spacing w:line="240" w:lineRule="auto"/>
      </w:pPr>
      <w:r w:rsidRPr="009A4FD5">
        <w:t xml:space="preserve"> </w:t>
      </w:r>
    </w:p>
    <w:p w14:paraId="456F38DD" w14:textId="77777777" w:rsidR="00583AA5" w:rsidRDefault="00583AA5" w:rsidP="005B53F9">
      <w:pPr>
        <w:pStyle w:val="TestoArpa"/>
        <w:spacing w:line="240" w:lineRule="auto"/>
        <w:ind w:left="284"/>
        <w:sectPr w:rsidR="00583AA5" w:rsidSect="00173005">
          <w:pgSz w:w="11906" w:h="16838"/>
          <w:pgMar w:top="585" w:right="1412" w:bottom="851" w:left="993" w:header="522" w:footer="442" w:gutter="0"/>
          <w:cols w:space="708"/>
          <w:docGrid w:linePitch="360"/>
        </w:sectPr>
      </w:pPr>
    </w:p>
    <w:p w14:paraId="2ADBF41A" w14:textId="77777777" w:rsidR="00583AA5" w:rsidRPr="004C4150" w:rsidRDefault="00583AA5" w:rsidP="00583AA5">
      <w:pPr>
        <w:spacing w:after="0" w:line="240" w:lineRule="auto"/>
        <w:jc w:val="center"/>
        <w:rPr>
          <w:rFonts w:ascii="Arial" w:hAnsi="Arial" w:cs="Arial"/>
          <w:b/>
          <w:bCs/>
          <w:sz w:val="28"/>
          <w:szCs w:val="28"/>
        </w:rPr>
      </w:pPr>
      <w:r w:rsidRPr="004C4150">
        <w:rPr>
          <w:rFonts w:ascii="Arial" w:hAnsi="Arial" w:cs="Arial"/>
          <w:b/>
          <w:bCs/>
          <w:sz w:val="28"/>
          <w:szCs w:val="28"/>
        </w:rPr>
        <w:lastRenderedPageBreak/>
        <w:t>ALLEGATO V</w:t>
      </w:r>
    </w:p>
    <w:p w14:paraId="5330612F" w14:textId="77777777" w:rsidR="00583AA5" w:rsidRPr="004C4150" w:rsidRDefault="00583AA5" w:rsidP="00583AA5">
      <w:pPr>
        <w:spacing w:after="0" w:line="240" w:lineRule="auto"/>
        <w:jc w:val="center"/>
        <w:rPr>
          <w:rFonts w:ascii="Arial" w:hAnsi="Arial" w:cs="Arial"/>
          <w:b/>
          <w:bCs/>
          <w:sz w:val="28"/>
          <w:szCs w:val="28"/>
        </w:rPr>
      </w:pPr>
      <w:r>
        <w:rPr>
          <w:rFonts w:ascii="Arial" w:hAnsi="Arial" w:cs="Arial"/>
          <w:b/>
          <w:bCs/>
          <w:sz w:val="28"/>
          <w:szCs w:val="28"/>
        </w:rPr>
        <w:t>ELENCO ATTIVITA’</w:t>
      </w:r>
      <w:r w:rsidRPr="004C4150">
        <w:rPr>
          <w:rFonts w:ascii="Arial" w:hAnsi="Arial" w:cs="Arial"/>
          <w:b/>
          <w:bCs/>
          <w:sz w:val="28"/>
          <w:szCs w:val="28"/>
        </w:rPr>
        <w:t xml:space="preserve"> VERIFICA INIZIALE E PERIODICA </w:t>
      </w:r>
    </w:p>
    <w:p w14:paraId="020D3CD1" w14:textId="77777777" w:rsidR="00583AA5" w:rsidRPr="00D377B2" w:rsidRDefault="00583AA5" w:rsidP="00583AA5">
      <w:pPr>
        <w:jc w:val="center"/>
        <w:rPr>
          <w:rFonts w:ascii="Arial" w:hAnsi="Arial" w:cs="Arial"/>
          <w:b/>
          <w:bCs/>
          <w:color w:val="FF0000"/>
          <w:sz w:val="16"/>
          <w:szCs w:val="16"/>
        </w:rPr>
      </w:pPr>
    </w:p>
    <w:tbl>
      <w:tblPr>
        <w:tblW w:w="9639" w:type="dxa"/>
        <w:tblInd w:w="279" w:type="dxa"/>
        <w:tblLook w:val="04A0" w:firstRow="1" w:lastRow="0" w:firstColumn="1" w:lastColumn="0" w:noHBand="0" w:noVBand="1"/>
      </w:tblPr>
      <w:tblGrid>
        <w:gridCol w:w="4649"/>
        <w:gridCol w:w="312"/>
        <w:gridCol w:w="4678"/>
      </w:tblGrid>
      <w:tr w:rsidR="00583AA5" w:rsidRPr="005514CD" w14:paraId="06F2A282" w14:textId="77777777" w:rsidTr="000F6AF8">
        <w:tc>
          <w:tcPr>
            <w:tcW w:w="4649" w:type="dxa"/>
            <w:tcBorders>
              <w:top w:val="single" w:sz="4" w:space="0" w:color="auto"/>
              <w:left w:val="single" w:sz="4" w:space="0" w:color="auto"/>
              <w:bottom w:val="single" w:sz="4" w:space="0" w:color="auto"/>
              <w:right w:val="single" w:sz="4" w:space="0" w:color="auto"/>
            </w:tcBorders>
            <w:shd w:val="clear" w:color="auto" w:fill="auto"/>
          </w:tcPr>
          <w:p w14:paraId="50E2D140" w14:textId="77777777" w:rsidR="00583AA5" w:rsidRPr="005514CD" w:rsidRDefault="00583AA5" w:rsidP="000F6AF8">
            <w:pPr>
              <w:spacing w:after="0" w:line="300" w:lineRule="exact"/>
              <w:jc w:val="center"/>
              <w:rPr>
                <w:rFonts w:ascii="Arial" w:eastAsia="Times New Roman" w:hAnsi="Arial" w:cs="Times New Roman"/>
                <w:b/>
                <w:bCs/>
                <w:sz w:val="24"/>
                <w:szCs w:val="24"/>
                <w:lang w:eastAsia="it-IT"/>
              </w:rPr>
            </w:pPr>
            <w:r w:rsidRPr="005514CD">
              <w:rPr>
                <w:rFonts w:ascii="Arial" w:eastAsia="Times New Roman" w:hAnsi="Arial" w:cs="Times New Roman"/>
                <w:b/>
                <w:bCs/>
                <w:sz w:val="24"/>
                <w:szCs w:val="24"/>
                <w:lang w:eastAsia="it-IT"/>
              </w:rPr>
              <w:t>1 - Analizzatore gas di scarico</w:t>
            </w:r>
          </w:p>
        </w:tc>
        <w:tc>
          <w:tcPr>
            <w:tcW w:w="312" w:type="dxa"/>
            <w:tcBorders>
              <w:left w:val="single" w:sz="4" w:space="0" w:color="auto"/>
              <w:right w:val="single" w:sz="4" w:space="0" w:color="auto"/>
            </w:tcBorders>
            <w:shd w:val="clear" w:color="auto" w:fill="auto"/>
          </w:tcPr>
          <w:p w14:paraId="28826E5A" w14:textId="77777777" w:rsidR="00583AA5" w:rsidRPr="005514CD" w:rsidRDefault="00583AA5" w:rsidP="000F6AF8">
            <w:pPr>
              <w:spacing w:after="0" w:line="300" w:lineRule="exact"/>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ED044F8" w14:textId="77777777" w:rsidR="00583AA5" w:rsidRPr="005514CD" w:rsidRDefault="00583AA5" w:rsidP="000F6AF8">
            <w:pPr>
              <w:spacing w:after="0" w:line="300" w:lineRule="exact"/>
              <w:jc w:val="center"/>
              <w:rPr>
                <w:rFonts w:ascii="Arial" w:eastAsia="Times New Roman" w:hAnsi="Arial" w:cs="Times New Roman"/>
                <w:b/>
                <w:bCs/>
                <w:sz w:val="24"/>
                <w:szCs w:val="24"/>
                <w:lang w:eastAsia="it-IT"/>
              </w:rPr>
            </w:pPr>
            <w:r w:rsidRPr="005514CD">
              <w:rPr>
                <w:rFonts w:ascii="Arial" w:eastAsia="Times New Roman" w:hAnsi="Arial" w:cs="Times New Roman"/>
                <w:b/>
                <w:bCs/>
                <w:sz w:val="24"/>
                <w:szCs w:val="24"/>
                <w:lang w:eastAsia="it-IT"/>
              </w:rPr>
              <w:t>1 - Analizzatore gas di scarico</w:t>
            </w:r>
          </w:p>
        </w:tc>
      </w:tr>
      <w:tr w:rsidR="00583AA5" w:rsidRPr="005514CD" w14:paraId="6A2D0649" w14:textId="77777777" w:rsidTr="000F6AF8">
        <w:trPr>
          <w:trHeight w:val="445"/>
        </w:trPr>
        <w:tc>
          <w:tcPr>
            <w:tcW w:w="4649" w:type="dxa"/>
            <w:tcBorders>
              <w:top w:val="single" w:sz="4" w:space="0" w:color="auto"/>
              <w:left w:val="single" w:sz="4" w:space="0" w:color="auto"/>
              <w:bottom w:val="single" w:sz="4" w:space="0" w:color="auto"/>
              <w:right w:val="single" w:sz="4" w:space="0" w:color="auto"/>
            </w:tcBorders>
            <w:shd w:val="clear" w:color="auto" w:fill="auto"/>
          </w:tcPr>
          <w:p w14:paraId="2551027C" w14:textId="77777777" w:rsidR="00583AA5" w:rsidRPr="005514CD" w:rsidRDefault="00583AA5" w:rsidP="000F6AF8">
            <w:pPr>
              <w:spacing w:after="0" w:line="240" w:lineRule="auto"/>
              <w:jc w:val="center"/>
              <w:rPr>
                <w:rFonts w:ascii="Arial" w:hAnsi="Arial" w:cs="Arial"/>
                <w:sz w:val="20"/>
                <w:szCs w:val="20"/>
              </w:rPr>
            </w:pPr>
            <w:bookmarkStart w:id="143" w:name="_Hlk162445074"/>
            <w:r w:rsidRPr="005514CD">
              <w:rPr>
                <w:rStyle w:val="fontstyle01"/>
                <w:sz w:val="20"/>
                <w:szCs w:val="20"/>
              </w:rPr>
              <w:t>OMOLOGATO - circolare n° 3997 / 604</w:t>
            </w:r>
            <w:r w:rsidRPr="005514CD">
              <w:rPr>
                <w:rFonts w:ascii="Arial" w:hAnsi="Arial" w:cs="Arial"/>
                <w:sz w:val="20"/>
                <w:szCs w:val="20"/>
              </w:rPr>
              <w:t xml:space="preserve"> del 06.09.1999 - Nuova circolare 88/95 e S.M. e I.</w:t>
            </w:r>
          </w:p>
        </w:tc>
        <w:tc>
          <w:tcPr>
            <w:tcW w:w="312" w:type="dxa"/>
            <w:tcBorders>
              <w:left w:val="single" w:sz="4" w:space="0" w:color="auto"/>
              <w:right w:val="single" w:sz="4" w:space="0" w:color="auto"/>
            </w:tcBorders>
            <w:shd w:val="clear" w:color="auto" w:fill="auto"/>
          </w:tcPr>
          <w:p w14:paraId="2FD91DCC" w14:textId="77777777" w:rsidR="00583AA5" w:rsidRPr="005514CD" w:rsidRDefault="00583AA5" w:rsidP="000F6AF8">
            <w:pPr>
              <w:spacing w:after="0" w:line="240" w:lineRule="auto"/>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758F147" w14:textId="77777777" w:rsidR="00583AA5" w:rsidRPr="005514CD" w:rsidRDefault="00583AA5" w:rsidP="000F6AF8">
            <w:pPr>
              <w:spacing w:after="0" w:line="240" w:lineRule="auto"/>
              <w:jc w:val="center"/>
              <w:rPr>
                <w:rFonts w:ascii="Arial" w:eastAsia="Times New Roman" w:hAnsi="Arial" w:cs="Times New Roman"/>
                <w:b/>
                <w:bCs/>
                <w:sz w:val="24"/>
                <w:szCs w:val="24"/>
                <w:lang w:eastAsia="it-IT"/>
              </w:rPr>
            </w:pPr>
            <w:r w:rsidRPr="005514CD">
              <w:rPr>
                <w:rStyle w:val="fontstyle01"/>
                <w:sz w:val="20"/>
                <w:szCs w:val="20"/>
              </w:rPr>
              <w:t>OMOLOGATO - circolare n° 3997 / 604</w:t>
            </w:r>
            <w:r w:rsidRPr="005514CD">
              <w:rPr>
                <w:rFonts w:ascii="Arial" w:hAnsi="Arial" w:cs="Arial"/>
                <w:sz w:val="20"/>
                <w:szCs w:val="20"/>
              </w:rPr>
              <w:t xml:space="preserve"> del 06.09.1999 - Nuova circolare 88/95 e S.M. e I.</w:t>
            </w:r>
          </w:p>
        </w:tc>
      </w:tr>
      <w:tr w:rsidR="00583AA5" w:rsidRPr="005514CD" w14:paraId="5E53291B" w14:textId="77777777" w:rsidTr="000F6AF8">
        <w:trPr>
          <w:trHeight w:val="438"/>
        </w:trPr>
        <w:tc>
          <w:tcPr>
            <w:tcW w:w="4649" w:type="dxa"/>
            <w:tcBorders>
              <w:top w:val="single" w:sz="2" w:space="0" w:color="auto"/>
              <w:left w:val="single" w:sz="2" w:space="0" w:color="auto"/>
              <w:bottom w:val="single" w:sz="2" w:space="0" w:color="auto"/>
              <w:right w:val="single" w:sz="2" w:space="0" w:color="auto"/>
            </w:tcBorders>
            <w:shd w:val="clear" w:color="auto" w:fill="auto"/>
          </w:tcPr>
          <w:p w14:paraId="5C570206" w14:textId="77777777" w:rsidR="00583AA5" w:rsidRPr="005514CD" w:rsidRDefault="00583AA5" w:rsidP="000F6AF8">
            <w:pPr>
              <w:spacing w:after="0"/>
              <w:jc w:val="center"/>
              <w:rPr>
                <w:rFonts w:ascii="Arial" w:eastAsia="Times New Roman" w:hAnsi="Arial" w:cs="Arial"/>
                <w:b/>
                <w:bCs/>
                <w:i/>
                <w:iCs/>
                <w:sz w:val="8"/>
                <w:szCs w:val="8"/>
                <w:lang w:eastAsia="it-IT"/>
              </w:rPr>
            </w:pPr>
          </w:p>
          <w:p w14:paraId="10F5826A" w14:textId="77777777" w:rsidR="00583AA5" w:rsidRPr="005514CD" w:rsidRDefault="00583AA5" w:rsidP="000F6AF8">
            <w:pPr>
              <w:spacing w:after="0"/>
              <w:jc w:val="center"/>
              <w:rPr>
                <w:rFonts w:ascii="Arial" w:hAnsi="Arial" w:cs="Arial"/>
                <w:sz w:val="20"/>
                <w:szCs w:val="20"/>
              </w:rPr>
            </w:pPr>
            <w:r w:rsidRPr="005514CD">
              <w:rPr>
                <w:rFonts w:ascii="Arial" w:eastAsia="Times New Roman" w:hAnsi="Arial" w:cs="Arial"/>
                <w:b/>
                <w:bCs/>
                <w:i/>
                <w:iCs/>
                <w:lang w:eastAsia="it-IT"/>
              </w:rPr>
              <w:t>Verifica iniziale</w:t>
            </w:r>
          </w:p>
        </w:tc>
        <w:tc>
          <w:tcPr>
            <w:tcW w:w="312" w:type="dxa"/>
            <w:tcBorders>
              <w:left w:val="single" w:sz="2" w:space="0" w:color="auto"/>
              <w:right w:val="single" w:sz="4" w:space="0" w:color="auto"/>
            </w:tcBorders>
            <w:shd w:val="clear" w:color="auto" w:fill="auto"/>
          </w:tcPr>
          <w:p w14:paraId="3598D501" w14:textId="77777777" w:rsidR="00583AA5" w:rsidRPr="005514CD" w:rsidRDefault="00583AA5" w:rsidP="000F6AF8">
            <w:pPr>
              <w:spacing w:after="0" w:line="300" w:lineRule="exact"/>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3305F8E" w14:textId="77777777" w:rsidR="00583AA5" w:rsidRPr="005514CD" w:rsidRDefault="00583AA5" w:rsidP="000F6AF8">
            <w:pPr>
              <w:spacing w:after="0" w:line="240" w:lineRule="auto"/>
              <w:jc w:val="center"/>
              <w:rPr>
                <w:rFonts w:ascii="Arial" w:eastAsia="Times New Roman" w:hAnsi="Arial" w:cs="Arial"/>
                <w:b/>
                <w:bCs/>
                <w:i/>
                <w:iCs/>
                <w:sz w:val="8"/>
                <w:szCs w:val="8"/>
                <w:lang w:eastAsia="it-IT"/>
              </w:rPr>
            </w:pPr>
          </w:p>
          <w:p w14:paraId="31CE9C69" w14:textId="77777777" w:rsidR="00583AA5" w:rsidRPr="005514CD" w:rsidRDefault="00583AA5" w:rsidP="000F6AF8">
            <w:pPr>
              <w:spacing w:after="0" w:line="240" w:lineRule="auto"/>
              <w:jc w:val="center"/>
              <w:rPr>
                <w:rFonts w:ascii="Arial" w:eastAsia="Times New Roman" w:hAnsi="Arial" w:cs="Times New Roman"/>
                <w:b/>
                <w:bCs/>
                <w:sz w:val="24"/>
                <w:szCs w:val="24"/>
                <w:lang w:eastAsia="it-IT"/>
              </w:rPr>
            </w:pPr>
            <w:r w:rsidRPr="005514CD">
              <w:rPr>
                <w:rFonts w:ascii="Arial" w:eastAsia="Times New Roman" w:hAnsi="Arial" w:cs="Arial"/>
                <w:b/>
                <w:bCs/>
                <w:i/>
                <w:iCs/>
                <w:lang w:eastAsia="it-IT"/>
              </w:rPr>
              <w:t xml:space="preserve">Verifica periodica </w:t>
            </w:r>
          </w:p>
        </w:tc>
      </w:tr>
    </w:tbl>
    <w:tbl>
      <w:tblPr>
        <w:tblStyle w:val="Grigliatabella"/>
        <w:tblW w:w="9639" w:type="dxa"/>
        <w:tblInd w:w="279" w:type="dxa"/>
        <w:tblLook w:val="04A0" w:firstRow="1" w:lastRow="0" w:firstColumn="1" w:lastColumn="0" w:noHBand="0" w:noVBand="1"/>
      </w:tblPr>
      <w:tblGrid>
        <w:gridCol w:w="425"/>
        <w:gridCol w:w="4253"/>
        <w:gridCol w:w="283"/>
        <w:gridCol w:w="425"/>
        <w:gridCol w:w="4253"/>
      </w:tblGrid>
      <w:tr w:rsidR="00583AA5" w:rsidRPr="005514CD" w14:paraId="024D42B1" w14:textId="77777777" w:rsidTr="000F6AF8">
        <w:tc>
          <w:tcPr>
            <w:tcW w:w="425" w:type="dxa"/>
            <w:shd w:val="clear" w:color="auto" w:fill="auto"/>
            <w:vAlign w:val="center"/>
          </w:tcPr>
          <w:bookmarkEnd w:id="143"/>
          <w:p w14:paraId="375CDD28" w14:textId="77777777" w:rsidR="00583AA5" w:rsidRPr="005514CD" w:rsidRDefault="00583AA5" w:rsidP="000F6AF8">
            <w:pPr>
              <w:spacing w:before="120"/>
              <w:jc w:val="center"/>
              <w:rPr>
                <w:rFonts w:ascii="Arial" w:eastAsia="Times New Roman" w:hAnsi="Arial" w:cs="Arial"/>
                <w:kern w:val="0"/>
                <w:sz w:val="18"/>
                <w:szCs w:val="18"/>
                <w:lang w:eastAsia="it-IT"/>
                <w14:ligatures w14:val="none"/>
              </w:rPr>
            </w:pPr>
            <w:r w:rsidRPr="005514CD">
              <w:rPr>
                <w:rFonts w:ascii="Arial" w:hAnsi="Arial" w:cs="Arial"/>
                <w:sz w:val="18"/>
                <w:szCs w:val="18"/>
              </w:rPr>
              <w:t>1</w:t>
            </w:r>
          </w:p>
        </w:tc>
        <w:tc>
          <w:tcPr>
            <w:tcW w:w="4253" w:type="dxa"/>
            <w:shd w:val="clear" w:color="auto" w:fill="auto"/>
            <w:vAlign w:val="center"/>
          </w:tcPr>
          <w:p w14:paraId="009D140A" w14:textId="77777777" w:rsidR="00583AA5" w:rsidRPr="005514CD" w:rsidRDefault="00583AA5" w:rsidP="000F6AF8">
            <w:pPr>
              <w:jc w:val="center"/>
              <w:rPr>
                <w:rFonts w:ascii="Arial" w:eastAsia="Times New Roman" w:hAnsi="Arial" w:cs="Arial"/>
                <w:kern w:val="0"/>
                <w:sz w:val="18"/>
                <w:szCs w:val="18"/>
                <w:lang w:eastAsia="it-IT"/>
                <w14:ligatures w14:val="none"/>
              </w:rPr>
            </w:pPr>
            <w:r w:rsidRPr="005514CD">
              <w:rPr>
                <w:rFonts w:ascii="Arial" w:hAnsi="Arial" w:cs="Arial"/>
                <w:sz w:val="18"/>
                <w:szCs w:val="18"/>
              </w:rPr>
              <w:t>Controllo rispondenza attrezzatura a libretto metrologico e assenza di evidenti manomissioni.</w:t>
            </w:r>
          </w:p>
        </w:tc>
        <w:tc>
          <w:tcPr>
            <w:tcW w:w="283" w:type="dxa"/>
            <w:tcBorders>
              <w:top w:val="nil"/>
              <w:left w:val="single" w:sz="4" w:space="0" w:color="auto"/>
              <w:bottom w:val="nil"/>
              <w:right w:val="single" w:sz="4" w:space="0" w:color="auto"/>
            </w:tcBorders>
          </w:tcPr>
          <w:p w14:paraId="25166235" w14:textId="77777777" w:rsidR="00583AA5" w:rsidRPr="005514CD" w:rsidRDefault="00583AA5" w:rsidP="000F6AF8">
            <w:pPr>
              <w:spacing w:before="120"/>
              <w:jc w:val="center"/>
              <w:rPr>
                <w:rFonts w:ascii="Arial" w:eastAsia="Times New Roman" w:hAnsi="Arial" w:cs="Arial"/>
                <w:kern w:val="0"/>
                <w:sz w:val="18"/>
                <w:szCs w:val="18"/>
                <w:lang w:eastAsia="it-IT"/>
                <w14:ligatures w14:val="none"/>
              </w:rPr>
            </w:pPr>
          </w:p>
        </w:tc>
        <w:tc>
          <w:tcPr>
            <w:tcW w:w="425" w:type="dxa"/>
            <w:shd w:val="clear" w:color="auto" w:fill="auto"/>
            <w:vAlign w:val="center"/>
          </w:tcPr>
          <w:p w14:paraId="66C242ED" w14:textId="77777777" w:rsidR="00583AA5" w:rsidRPr="005514CD" w:rsidRDefault="00583AA5" w:rsidP="000F6AF8">
            <w:pPr>
              <w:spacing w:before="120"/>
              <w:jc w:val="center"/>
              <w:rPr>
                <w:rFonts w:ascii="Arial" w:eastAsia="Times New Roman" w:hAnsi="Arial" w:cs="Arial"/>
                <w:kern w:val="0"/>
                <w:sz w:val="18"/>
                <w:szCs w:val="18"/>
                <w:lang w:eastAsia="it-IT"/>
                <w14:ligatures w14:val="none"/>
              </w:rPr>
            </w:pPr>
            <w:r w:rsidRPr="005514CD">
              <w:rPr>
                <w:rFonts w:ascii="Arial" w:hAnsi="Arial" w:cs="Arial"/>
                <w:sz w:val="18"/>
                <w:szCs w:val="18"/>
              </w:rPr>
              <w:t>1</w:t>
            </w:r>
          </w:p>
        </w:tc>
        <w:tc>
          <w:tcPr>
            <w:tcW w:w="4253" w:type="dxa"/>
            <w:shd w:val="clear" w:color="auto" w:fill="auto"/>
            <w:vAlign w:val="center"/>
          </w:tcPr>
          <w:p w14:paraId="458E61DD" w14:textId="77777777" w:rsidR="00583AA5" w:rsidRPr="005514CD" w:rsidRDefault="00583AA5" w:rsidP="000F6AF8">
            <w:pPr>
              <w:jc w:val="center"/>
              <w:rPr>
                <w:rFonts w:ascii="Arial" w:eastAsia="Times New Roman" w:hAnsi="Arial" w:cs="Arial"/>
                <w:kern w:val="0"/>
                <w:sz w:val="18"/>
                <w:szCs w:val="18"/>
                <w:lang w:eastAsia="it-IT"/>
                <w14:ligatures w14:val="none"/>
              </w:rPr>
            </w:pPr>
            <w:r w:rsidRPr="005514CD">
              <w:rPr>
                <w:rFonts w:ascii="Arial" w:hAnsi="Arial" w:cs="Arial"/>
                <w:sz w:val="18"/>
                <w:szCs w:val="18"/>
              </w:rPr>
              <w:t>Controllo rispondenza attrezzatura a libretto metrologico e assenza di evidenti manomissioni.</w:t>
            </w:r>
          </w:p>
        </w:tc>
      </w:tr>
      <w:tr w:rsidR="00583AA5" w:rsidRPr="005514CD" w14:paraId="4669B704" w14:textId="77777777" w:rsidTr="000F6AF8">
        <w:tc>
          <w:tcPr>
            <w:tcW w:w="425" w:type="dxa"/>
            <w:shd w:val="clear" w:color="auto" w:fill="auto"/>
            <w:vAlign w:val="center"/>
          </w:tcPr>
          <w:p w14:paraId="690426E3" w14:textId="77777777" w:rsidR="00583AA5" w:rsidRPr="005514CD" w:rsidRDefault="00583AA5" w:rsidP="000F6AF8">
            <w:pPr>
              <w:spacing w:before="120"/>
              <w:jc w:val="center"/>
              <w:rPr>
                <w:rFonts w:ascii="Arial" w:eastAsia="Times New Roman" w:hAnsi="Arial" w:cs="Arial"/>
                <w:kern w:val="0"/>
                <w:sz w:val="18"/>
                <w:szCs w:val="18"/>
                <w:lang w:eastAsia="it-IT"/>
                <w14:ligatures w14:val="none"/>
              </w:rPr>
            </w:pPr>
            <w:r w:rsidRPr="005514CD">
              <w:rPr>
                <w:rFonts w:ascii="Arial" w:hAnsi="Arial" w:cs="Arial"/>
                <w:sz w:val="18"/>
                <w:szCs w:val="18"/>
              </w:rPr>
              <w:t>2</w:t>
            </w:r>
          </w:p>
        </w:tc>
        <w:tc>
          <w:tcPr>
            <w:tcW w:w="4253" w:type="dxa"/>
            <w:shd w:val="clear" w:color="auto" w:fill="auto"/>
            <w:vAlign w:val="center"/>
          </w:tcPr>
          <w:p w14:paraId="5F54C136" w14:textId="77777777" w:rsidR="00583AA5" w:rsidRPr="005514CD" w:rsidRDefault="00583AA5" w:rsidP="000F6AF8">
            <w:pPr>
              <w:jc w:val="center"/>
              <w:rPr>
                <w:rFonts w:ascii="Arial" w:hAnsi="Arial" w:cs="Arial"/>
                <w:sz w:val="18"/>
                <w:szCs w:val="18"/>
              </w:rPr>
            </w:pPr>
            <w:r w:rsidRPr="005514CD">
              <w:rPr>
                <w:rFonts w:ascii="Arial" w:hAnsi="Arial" w:cs="Arial"/>
                <w:sz w:val="18"/>
                <w:szCs w:val="18"/>
              </w:rPr>
              <w:t>Controllo generale e funzionale.</w:t>
            </w:r>
          </w:p>
          <w:p w14:paraId="518510EE" w14:textId="77777777" w:rsidR="00583AA5" w:rsidRPr="005514CD"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78E74BE8" w14:textId="77777777" w:rsidR="00583AA5" w:rsidRPr="005514CD" w:rsidRDefault="00583AA5" w:rsidP="000F6AF8">
            <w:pPr>
              <w:spacing w:before="120"/>
              <w:jc w:val="center"/>
              <w:rPr>
                <w:rFonts w:ascii="Arial" w:eastAsia="Times New Roman" w:hAnsi="Arial" w:cs="Arial"/>
                <w:kern w:val="0"/>
                <w:sz w:val="18"/>
                <w:szCs w:val="18"/>
                <w:lang w:eastAsia="it-IT"/>
                <w14:ligatures w14:val="none"/>
              </w:rPr>
            </w:pPr>
          </w:p>
        </w:tc>
        <w:tc>
          <w:tcPr>
            <w:tcW w:w="425" w:type="dxa"/>
            <w:shd w:val="clear" w:color="auto" w:fill="auto"/>
            <w:vAlign w:val="center"/>
          </w:tcPr>
          <w:p w14:paraId="5C57EE21" w14:textId="77777777" w:rsidR="00583AA5" w:rsidRPr="005514CD" w:rsidRDefault="00583AA5" w:rsidP="000F6AF8">
            <w:pPr>
              <w:spacing w:before="120"/>
              <w:jc w:val="center"/>
              <w:rPr>
                <w:rFonts w:ascii="Arial" w:eastAsia="Times New Roman" w:hAnsi="Arial" w:cs="Arial"/>
                <w:kern w:val="0"/>
                <w:sz w:val="18"/>
                <w:szCs w:val="18"/>
                <w:lang w:eastAsia="it-IT"/>
                <w14:ligatures w14:val="none"/>
              </w:rPr>
            </w:pPr>
            <w:r w:rsidRPr="005514CD">
              <w:rPr>
                <w:rFonts w:ascii="Arial" w:hAnsi="Arial" w:cs="Arial"/>
                <w:sz w:val="18"/>
                <w:szCs w:val="18"/>
              </w:rPr>
              <w:t>2</w:t>
            </w:r>
          </w:p>
        </w:tc>
        <w:tc>
          <w:tcPr>
            <w:tcW w:w="4253" w:type="dxa"/>
            <w:shd w:val="clear" w:color="auto" w:fill="auto"/>
            <w:vAlign w:val="center"/>
          </w:tcPr>
          <w:p w14:paraId="345742BA" w14:textId="77777777" w:rsidR="00583AA5" w:rsidRPr="005514CD" w:rsidRDefault="00583AA5" w:rsidP="000F6AF8">
            <w:pPr>
              <w:jc w:val="center"/>
              <w:rPr>
                <w:rFonts w:ascii="Arial" w:hAnsi="Arial" w:cs="Arial"/>
                <w:sz w:val="18"/>
                <w:szCs w:val="18"/>
              </w:rPr>
            </w:pPr>
            <w:r w:rsidRPr="005514CD">
              <w:rPr>
                <w:rFonts w:ascii="Arial" w:hAnsi="Arial" w:cs="Arial"/>
                <w:sz w:val="18"/>
                <w:szCs w:val="18"/>
              </w:rPr>
              <w:t>Controllo generale e funzionale.</w:t>
            </w:r>
          </w:p>
          <w:p w14:paraId="12A7B223" w14:textId="77777777" w:rsidR="00583AA5" w:rsidRPr="005514CD" w:rsidRDefault="00583AA5" w:rsidP="000F6AF8">
            <w:pPr>
              <w:jc w:val="center"/>
              <w:rPr>
                <w:rFonts w:ascii="Arial" w:eastAsia="Times New Roman" w:hAnsi="Arial" w:cs="Arial"/>
                <w:kern w:val="0"/>
                <w:sz w:val="18"/>
                <w:szCs w:val="18"/>
                <w:lang w:eastAsia="it-IT"/>
                <w14:ligatures w14:val="none"/>
              </w:rPr>
            </w:pPr>
          </w:p>
        </w:tc>
      </w:tr>
      <w:tr w:rsidR="00583AA5" w:rsidRPr="005514CD" w14:paraId="203492BC" w14:textId="77777777" w:rsidTr="000F6AF8">
        <w:tc>
          <w:tcPr>
            <w:tcW w:w="425" w:type="dxa"/>
            <w:shd w:val="clear" w:color="auto" w:fill="auto"/>
            <w:vAlign w:val="center"/>
          </w:tcPr>
          <w:p w14:paraId="609EE72C" w14:textId="77777777" w:rsidR="00583AA5" w:rsidRPr="005514CD" w:rsidRDefault="00583AA5" w:rsidP="000F6AF8">
            <w:pPr>
              <w:spacing w:before="120"/>
              <w:jc w:val="center"/>
              <w:rPr>
                <w:rFonts w:ascii="Arial" w:eastAsia="Times New Roman" w:hAnsi="Arial" w:cs="Arial"/>
                <w:kern w:val="0"/>
                <w:sz w:val="18"/>
                <w:szCs w:val="18"/>
                <w:lang w:eastAsia="it-IT"/>
                <w14:ligatures w14:val="none"/>
              </w:rPr>
            </w:pPr>
            <w:r w:rsidRPr="005514CD">
              <w:rPr>
                <w:rFonts w:ascii="Arial" w:hAnsi="Arial" w:cs="Arial"/>
                <w:sz w:val="18"/>
                <w:szCs w:val="18"/>
              </w:rPr>
              <w:t>3</w:t>
            </w:r>
          </w:p>
        </w:tc>
        <w:tc>
          <w:tcPr>
            <w:tcW w:w="4253" w:type="dxa"/>
            <w:shd w:val="clear" w:color="auto" w:fill="auto"/>
            <w:vAlign w:val="center"/>
          </w:tcPr>
          <w:p w14:paraId="4B177134" w14:textId="77777777" w:rsidR="00583AA5" w:rsidRPr="005514CD" w:rsidRDefault="00583AA5" w:rsidP="000F6AF8">
            <w:pPr>
              <w:jc w:val="center"/>
              <w:rPr>
                <w:rFonts w:ascii="Arial" w:hAnsi="Arial" w:cs="Arial"/>
                <w:sz w:val="18"/>
                <w:szCs w:val="18"/>
              </w:rPr>
            </w:pPr>
            <w:r w:rsidRPr="005514CD">
              <w:rPr>
                <w:rFonts w:ascii="Arial" w:hAnsi="Arial" w:cs="Arial"/>
                <w:sz w:val="18"/>
                <w:szCs w:val="18"/>
              </w:rPr>
              <w:t>Controllo interdizione prova in riscaldamento.</w:t>
            </w:r>
          </w:p>
          <w:p w14:paraId="5D5EB925" w14:textId="77777777" w:rsidR="00583AA5" w:rsidRPr="005514CD"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15F1B7CE" w14:textId="77777777" w:rsidR="00583AA5" w:rsidRPr="005514CD" w:rsidRDefault="00583AA5" w:rsidP="000F6AF8">
            <w:pPr>
              <w:spacing w:before="120"/>
              <w:jc w:val="center"/>
              <w:rPr>
                <w:rFonts w:ascii="Arial" w:eastAsia="Times New Roman" w:hAnsi="Arial" w:cs="Arial"/>
                <w:kern w:val="0"/>
                <w:sz w:val="18"/>
                <w:szCs w:val="18"/>
                <w:lang w:eastAsia="it-IT"/>
                <w14:ligatures w14:val="none"/>
              </w:rPr>
            </w:pPr>
          </w:p>
        </w:tc>
        <w:tc>
          <w:tcPr>
            <w:tcW w:w="425" w:type="dxa"/>
            <w:shd w:val="clear" w:color="auto" w:fill="auto"/>
            <w:vAlign w:val="center"/>
          </w:tcPr>
          <w:p w14:paraId="75251ADF" w14:textId="77777777" w:rsidR="00583AA5" w:rsidRPr="005514CD" w:rsidRDefault="00583AA5" w:rsidP="000F6AF8">
            <w:pPr>
              <w:spacing w:before="120"/>
              <w:jc w:val="center"/>
              <w:rPr>
                <w:rFonts w:ascii="Arial" w:eastAsia="Times New Roman" w:hAnsi="Arial" w:cs="Arial"/>
                <w:kern w:val="0"/>
                <w:sz w:val="18"/>
                <w:szCs w:val="18"/>
                <w:lang w:eastAsia="it-IT"/>
                <w14:ligatures w14:val="none"/>
              </w:rPr>
            </w:pPr>
            <w:r w:rsidRPr="005514CD">
              <w:rPr>
                <w:rFonts w:ascii="Arial" w:eastAsia="Times New Roman" w:hAnsi="Arial" w:cs="Arial"/>
                <w:kern w:val="0"/>
                <w:sz w:val="18"/>
                <w:szCs w:val="18"/>
                <w:lang w:eastAsia="it-IT"/>
                <w14:ligatures w14:val="none"/>
              </w:rPr>
              <w:t>3</w:t>
            </w:r>
          </w:p>
        </w:tc>
        <w:tc>
          <w:tcPr>
            <w:tcW w:w="4253" w:type="dxa"/>
            <w:shd w:val="clear" w:color="auto" w:fill="auto"/>
            <w:vAlign w:val="center"/>
          </w:tcPr>
          <w:p w14:paraId="2B84D054" w14:textId="77777777" w:rsidR="00583AA5" w:rsidRPr="005514CD" w:rsidRDefault="00583AA5" w:rsidP="000F6AF8">
            <w:pPr>
              <w:jc w:val="center"/>
              <w:rPr>
                <w:rFonts w:ascii="Arial" w:hAnsi="Arial" w:cs="Arial"/>
                <w:sz w:val="18"/>
                <w:szCs w:val="18"/>
              </w:rPr>
            </w:pPr>
            <w:r w:rsidRPr="005514CD">
              <w:rPr>
                <w:rFonts w:ascii="Arial" w:hAnsi="Arial" w:cs="Arial"/>
                <w:sz w:val="18"/>
                <w:szCs w:val="18"/>
              </w:rPr>
              <w:t>Prova HC residui.</w:t>
            </w:r>
          </w:p>
          <w:p w14:paraId="2138EEF9" w14:textId="77777777" w:rsidR="00583AA5" w:rsidRPr="005514CD" w:rsidRDefault="00583AA5" w:rsidP="000F6AF8">
            <w:pPr>
              <w:jc w:val="center"/>
              <w:rPr>
                <w:rFonts w:ascii="Arial" w:eastAsia="Times New Roman" w:hAnsi="Arial" w:cs="Arial"/>
                <w:kern w:val="0"/>
                <w:sz w:val="18"/>
                <w:szCs w:val="18"/>
                <w:lang w:eastAsia="it-IT"/>
                <w14:ligatures w14:val="none"/>
              </w:rPr>
            </w:pPr>
          </w:p>
        </w:tc>
      </w:tr>
      <w:tr w:rsidR="00583AA5" w:rsidRPr="005514CD" w14:paraId="51B9DB38" w14:textId="77777777" w:rsidTr="000F6AF8">
        <w:tc>
          <w:tcPr>
            <w:tcW w:w="425" w:type="dxa"/>
            <w:shd w:val="clear" w:color="auto" w:fill="auto"/>
            <w:vAlign w:val="center"/>
          </w:tcPr>
          <w:p w14:paraId="1BEE0CB1" w14:textId="77777777" w:rsidR="00583AA5" w:rsidRPr="005514CD" w:rsidRDefault="00583AA5" w:rsidP="000F6AF8">
            <w:pPr>
              <w:spacing w:before="120"/>
              <w:jc w:val="center"/>
              <w:rPr>
                <w:rFonts w:ascii="Arial" w:eastAsia="Times New Roman" w:hAnsi="Arial" w:cs="Arial"/>
                <w:kern w:val="0"/>
                <w:sz w:val="18"/>
                <w:szCs w:val="18"/>
                <w:lang w:eastAsia="it-IT"/>
                <w14:ligatures w14:val="none"/>
              </w:rPr>
            </w:pPr>
            <w:r w:rsidRPr="005514CD">
              <w:rPr>
                <w:rFonts w:ascii="Arial" w:hAnsi="Arial" w:cs="Arial"/>
                <w:sz w:val="18"/>
                <w:szCs w:val="18"/>
              </w:rPr>
              <w:t>4</w:t>
            </w:r>
          </w:p>
        </w:tc>
        <w:tc>
          <w:tcPr>
            <w:tcW w:w="4253" w:type="dxa"/>
            <w:shd w:val="clear" w:color="auto" w:fill="auto"/>
            <w:vAlign w:val="center"/>
          </w:tcPr>
          <w:p w14:paraId="1669A657" w14:textId="77777777" w:rsidR="00583AA5" w:rsidRPr="005514CD" w:rsidRDefault="00583AA5" w:rsidP="000F6AF8">
            <w:pPr>
              <w:jc w:val="center"/>
              <w:rPr>
                <w:rFonts w:ascii="Arial" w:hAnsi="Arial" w:cs="Arial"/>
                <w:sz w:val="18"/>
                <w:szCs w:val="18"/>
              </w:rPr>
            </w:pPr>
            <w:r w:rsidRPr="005514CD">
              <w:rPr>
                <w:rFonts w:ascii="Arial" w:hAnsi="Arial" w:cs="Arial"/>
                <w:sz w:val="18"/>
                <w:szCs w:val="18"/>
              </w:rPr>
              <w:t>Prova HC residui.</w:t>
            </w:r>
          </w:p>
          <w:p w14:paraId="6E1F0862" w14:textId="77777777" w:rsidR="00583AA5" w:rsidRPr="005514CD"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37917AF5" w14:textId="77777777" w:rsidR="00583AA5" w:rsidRPr="005514CD" w:rsidRDefault="00583AA5" w:rsidP="000F6AF8">
            <w:pPr>
              <w:spacing w:before="120"/>
              <w:jc w:val="center"/>
              <w:rPr>
                <w:rFonts w:ascii="Arial" w:eastAsia="Times New Roman" w:hAnsi="Arial" w:cs="Arial"/>
                <w:kern w:val="0"/>
                <w:sz w:val="18"/>
                <w:szCs w:val="18"/>
                <w:lang w:eastAsia="it-IT"/>
                <w14:ligatures w14:val="none"/>
              </w:rPr>
            </w:pPr>
          </w:p>
        </w:tc>
        <w:tc>
          <w:tcPr>
            <w:tcW w:w="425" w:type="dxa"/>
            <w:shd w:val="clear" w:color="auto" w:fill="auto"/>
            <w:vAlign w:val="center"/>
          </w:tcPr>
          <w:p w14:paraId="6326DD72" w14:textId="77777777" w:rsidR="00583AA5" w:rsidRPr="005514CD" w:rsidRDefault="00583AA5" w:rsidP="000F6AF8">
            <w:pPr>
              <w:spacing w:before="120"/>
              <w:jc w:val="center"/>
              <w:rPr>
                <w:rFonts w:ascii="Arial" w:eastAsia="Times New Roman" w:hAnsi="Arial" w:cs="Arial"/>
                <w:kern w:val="0"/>
                <w:sz w:val="18"/>
                <w:szCs w:val="18"/>
                <w:lang w:eastAsia="it-IT"/>
                <w14:ligatures w14:val="none"/>
              </w:rPr>
            </w:pPr>
            <w:r w:rsidRPr="005514CD">
              <w:rPr>
                <w:rFonts w:ascii="Arial" w:eastAsia="Times New Roman" w:hAnsi="Arial" w:cs="Arial"/>
                <w:kern w:val="0"/>
                <w:sz w:val="18"/>
                <w:szCs w:val="18"/>
                <w:lang w:eastAsia="it-IT"/>
                <w14:ligatures w14:val="none"/>
              </w:rPr>
              <w:t>4</w:t>
            </w:r>
          </w:p>
        </w:tc>
        <w:tc>
          <w:tcPr>
            <w:tcW w:w="4253" w:type="dxa"/>
            <w:shd w:val="clear" w:color="auto" w:fill="auto"/>
            <w:vAlign w:val="center"/>
          </w:tcPr>
          <w:p w14:paraId="650A5373" w14:textId="77777777" w:rsidR="00583AA5" w:rsidRPr="005514CD" w:rsidRDefault="00583AA5" w:rsidP="000F6AF8">
            <w:pPr>
              <w:jc w:val="center"/>
              <w:rPr>
                <w:rFonts w:ascii="Arial" w:hAnsi="Arial" w:cs="Arial"/>
                <w:sz w:val="18"/>
                <w:szCs w:val="18"/>
              </w:rPr>
            </w:pPr>
            <w:r w:rsidRPr="005514CD">
              <w:rPr>
                <w:rFonts w:ascii="Arial" w:hAnsi="Arial" w:cs="Arial"/>
                <w:sz w:val="18"/>
                <w:szCs w:val="18"/>
              </w:rPr>
              <w:t>Prova di tenuta.</w:t>
            </w:r>
          </w:p>
          <w:p w14:paraId="58305857" w14:textId="77777777" w:rsidR="00583AA5" w:rsidRPr="005514CD" w:rsidRDefault="00583AA5" w:rsidP="000F6AF8">
            <w:pPr>
              <w:jc w:val="center"/>
              <w:rPr>
                <w:rFonts w:ascii="Arial" w:eastAsia="Times New Roman" w:hAnsi="Arial" w:cs="Arial"/>
                <w:kern w:val="0"/>
                <w:sz w:val="18"/>
                <w:szCs w:val="18"/>
                <w:lang w:eastAsia="it-IT"/>
                <w14:ligatures w14:val="none"/>
              </w:rPr>
            </w:pPr>
          </w:p>
        </w:tc>
      </w:tr>
      <w:tr w:rsidR="00583AA5" w:rsidRPr="005514CD" w14:paraId="74A145B9" w14:textId="77777777" w:rsidTr="000F6AF8">
        <w:tc>
          <w:tcPr>
            <w:tcW w:w="425" w:type="dxa"/>
            <w:shd w:val="clear" w:color="auto" w:fill="auto"/>
            <w:vAlign w:val="center"/>
          </w:tcPr>
          <w:p w14:paraId="621BD679" w14:textId="77777777" w:rsidR="00583AA5" w:rsidRPr="005514CD" w:rsidRDefault="00583AA5" w:rsidP="000F6AF8">
            <w:pPr>
              <w:spacing w:before="120"/>
              <w:jc w:val="center"/>
              <w:rPr>
                <w:rFonts w:ascii="Arial" w:eastAsia="Times New Roman" w:hAnsi="Arial" w:cs="Arial"/>
                <w:kern w:val="0"/>
                <w:sz w:val="18"/>
                <w:szCs w:val="18"/>
                <w:lang w:eastAsia="it-IT"/>
                <w14:ligatures w14:val="none"/>
              </w:rPr>
            </w:pPr>
            <w:r w:rsidRPr="005514CD">
              <w:rPr>
                <w:rFonts w:ascii="Arial" w:hAnsi="Arial" w:cs="Arial"/>
                <w:sz w:val="18"/>
                <w:szCs w:val="18"/>
              </w:rPr>
              <w:t>5</w:t>
            </w:r>
          </w:p>
        </w:tc>
        <w:tc>
          <w:tcPr>
            <w:tcW w:w="4253" w:type="dxa"/>
            <w:shd w:val="clear" w:color="auto" w:fill="auto"/>
            <w:vAlign w:val="center"/>
          </w:tcPr>
          <w:p w14:paraId="60FFC5B5" w14:textId="77777777" w:rsidR="00583AA5" w:rsidRPr="005514CD" w:rsidRDefault="00583AA5" w:rsidP="000F6AF8">
            <w:pPr>
              <w:jc w:val="center"/>
              <w:rPr>
                <w:rFonts w:ascii="Arial" w:hAnsi="Arial" w:cs="Arial"/>
                <w:sz w:val="18"/>
                <w:szCs w:val="18"/>
              </w:rPr>
            </w:pPr>
            <w:r w:rsidRPr="005514CD">
              <w:rPr>
                <w:rFonts w:ascii="Arial" w:hAnsi="Arial" w:cs="Arial"/>
                <w:sz w:val="18"/>
                <w:szCs w:val="18"/>
              </w:rPr>
              <w:t>Prova di tenuta.</w:t>
            </w:r>
          </w:p>
          <w:p w14:paraId="4F50A438" w14:textId="77777777" w:rsidR="00583AA5" w:rsidRPr="005514CD"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63B8CEA9" w14:textId="77777777" w:rsidR="00583AA5" w:rsidRPr="005514C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3DD0CD3" w14:textId="77777777" w:rsidR="00583AA5" w:rsidRPr="005514CD" w:rsidRDefault="00583AA5" w:rsidP="000F6AF8">
            <w:pPr>
              <w:spacing w:before="120"/>
              <w:jc w:val="center"/>
              <w:rPr>
                <w:rFonts w:ascii="Arial" w:eastAsia="Times New Roman" w:hAnsi="Arial" w:cs="Arial"/>
                <w:kern w:val="0"/>
                <w:sz w:val="18"/>
                <w:szCs w:val="18"/>
                <w:lang w:eastAsia="it-IT"/>
                <w14:ligatures w14:val="none"/>
              </w:rPr>
            </w:pPr>
            <w:r w:rsidRPr="005514CD">
              <w:rPr>
                <w:rFonts w:ascii="Arial" w:eastAsia="Times New Roman" w:hAnsi="Arial" w:cs="Arial"/>
                <w:kern w:val="0"/>
                <w:sz w:val="18"/>
                <w:szCs w:val="18"/>
                <w:lang w:eastAsia="it-IT"/>
                <w14:ligatures w14:val="none"/>
              </w:rPr>
              <w:t>5</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241D5EB" w14:textId="77777777" w:rsidR="00583AA5" w:rsidRPr="005514CD" w:rsidRDefault="00583AA5" w:rsidP="000F6AF8">
            <w:pPr>
              <w:jc w:val="center"/>
              <w:rPr>
                <w:rFonts w:ascii="Arial" w:hAnsi="Arial" w:cs="Arial"/>
                <w:sz w:val="18"/>
                <w:szCs w:val="18"/>
              </w:rPr>
            </w:pPr>
            <w:r w:rsidRPr="005514CD">
              <w:rPr>
                <w:rFonts w:ascii="Arial" w:hAnsi="Arial" w:cs="Arial"/>
                <w:sz w:val="18"/>
                <w:szCs w:val="18"/>
              </w:rPr>
              <w:t>Controllo indicazione “basso flusso”.</w:t>
            </w:r>
          </w:p>
          <w:p w14:paraId="02B854FE" w14:textId="77777777" w:rsidR="00583AA5" w:rsidRPr="005514CD" w:rsidRDefault="00583AA5" w:rsidP="000F6AF8">
            <w:pPr>
              <w:jc w:val="center"/>
              <w:rPr>
                <w:rFonts w:ascii="Arial" w:eastAsia="Times New Roman" w:hAnsi="Arial" w:cs="Arial"/>
                <w:kern w:val="0"/>
                <w:sz w:val="18"/>
                <w:szCs w:val="18"/>
                <w:lang w:eastAsia="it-IT"/>
                <w14:ligatures w14:val="none"/>
              </w:rPr>
            </w:pPr>
          </w:p>
        </w:tc>
      </w:tr>
      <w:tr w:rsidR="00583AA5" w:rsidRPr="005514CD" w14:paraId="19256742" w14:textId="77777777" w:rsidTr="000F6AF8">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9FCC5EA" w14:textId="77777777" w:rsidR="00583AA5" w:rsidRPr="005514CD" w:rsidRDefault="00583AA5" w:rsidP="000F6AF8">
            <w:pPr>
              <w:spacing w:before="120"/>
              <w:jc w:val="center"/>
              <w:rPr>
                <w:rFonts w:ascii="Arial" w:eastAsia="Times New Roman" w:hAnsi="Arial" w:cs="Arial"/>
                <w:kern w:val="0"/>
                <w:sz w:val="18"/>
                <w:szCs w:val="18"/>
                <w:lang w:eastAsia="it-IT"/>
                <w14:ligatures w14:val="none"/>
              </w:rPr>
            </w:pPr>
            <w:r w:rsidRPr="005514CD">
              <w:rPr>
                <w:rFonts w:ascii="Arial" w:hAnsi="Arial" w:cs="Arial"/>
                <w:sz w:val="18"/>
                <w:szCs w:val="18"/>
              </w:rPr>
              <w:t>6</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21418E95" w14:textId="77777777" w:rsidR="00583AA5" w:rsidRPr="005514CD" w:rsidRDefault="00583AA5" w:rsidP="000F6AF8">
            <w:pPr>
              <w:jc w:val="center"/>
              <w:rPr>
                <w:rFonts w:ascii="Arial" w:hAnsi="Arial" w:cs="Arial"/>
                <w:sz w:val="18"/>
                <w:szCs w:val="18"/>
              </w:rPr>
            </w:pPr>
            <w:r w:rsidRPr="005514CD">
              <w:rPr>
                <w:rFonts w:ascii="Arial" w:hAnsi="Arial" w:cs="Arial"/>
                <w:sz w:val="18"/>
                <w:szCs w:val="18"/>
              </w:rPr>
              <w:t>Controllo indicazione “basso flusso”.</w:t>
            </w:r>
          </w:p>
          <w:p w14:paraId="6B07A52C" w14:textId="77777777" w:rsidR="00583AA5" w:rsidRPr="005514CD"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1F5867EC" w14:textId="77777777" w:rsidR="00583AA5" w:rsidRPr="005514CD" w:rsidRDefault="00583AA5" w:rsidP="000F6AF8">
            <w:pPr>
              <w:spacing w:before="120"/>
              <w:jc w:val="center"/>
              <w:rPr>
                <w:rFonts w:ascii="Arial" w:eastAsia="Times New Roman" w:hAnsi="Arial" w:cs="Arial"/>
                <w:kern w:val="0"/>
                <w:sz w:val="18"/>
                <w:szCs w:val="18"/>
                <w:lang w:eastAsia="it-IT"/>
                <w14:ligatures w14:val="none"/>
              </w:rPr>
            </w:pPr>
          </w:p>
        </w:tc>
        <w:tc>
          <w:tcPr>
            <w:tcW w:w="425" w:type="dxa"/>
            <w:shd w:val="clear" w:color="auto" w:fill="auto"/>
            <w:vAlign w:val="center"/>
          </w:tcPr>
          <w:p w14:paraId="1D97819B" w14:textId="77777777" w:rsidR="00583AA5" w:rsidRPr="005514CD" w:rsidRDefault="00583AA5" w:rsidP="000F6AF8">
            <w:pPr>
              <w:spacing w:before="120"/>
              <w:jc w:val="center"/>
              <w:rPr>
                <w:rFonts w:ascii="Arial" w:eastAsia="Times New Roman" w:hAnsi="Arial" w:cs="Arial"/>
                <w:kern w:val="0"/>
                <w:sz w:val="18"/>
                <w:szCs w:val="18"/>
                <w:lang w:eastAsia="it-IT"/>
                <w14:ligatures w14:val="none"/>
              </w:rPr>
            </w:pPr>
            <w:r w:rsidRPr="005514CD">
              <w:rPr>
                <w:rFonts w:ascii="Arial" w:eastAsia="Times New Roman" w:hAnsi="Arial" w:cs="Arial"/>
                <w:kern w:val="0"/>
                <w:sz w:val="18"/>
                <w:szCs w:val="18"/>
                <w:lang w:eastAsia="it-IT"/>
                <w14:ligatures w14:val="none"/>
              </w:rPr>
              <w:t>6</w:t>
            </w:r>
          </w:p>
        </w:tc>
        <w:tc>
          <w:tcPr>
            <w:tcW w:w="4253" w:type="dxa"/>
            <w:shd w:val="clear" w:color="auto" w:fill="auto"/>
            <w:vAlign w:val="center"/>
          </w:tcPr>
          <w:p w14:paraId="5853EBFA" w14:textId="77777777" w:rsidR="00583AA5" w:rsidRPr="005514CD" w:rsidRDefault="00583AA5" w:rsidP="000F6AF8">
            <w:pPr>
              <w:jc w:val="center"/>
              <w:rPr>
                <w:rFonts w:ascii="Arial" w:hAnsi="Arial" w:cs="Arial"/>
                <w:sz w:val="18"/>
                <w:szCs w:val="18"/>
              </w:rPr>
            </w:pPr>
            <w:r w:rsidRPr="005514CD">
              <w:rPr>
                <w:rFonts w:ascii="Arial" w:hAnsi="Arial" w:cs="Arial"/>
                <w:sz w:val="18"/>
                <w:szCs w:val="18"/>
              </w:rPr>
              <w:t>Verifica linearità di risposta con i gas campione.</w:t>
            </w:r>
          </w:p>
          <w:p w14:paraId="2690B967" w14:textId="77777777" w:rsidR="00583AA5" w:rsidRPr="005514CD" w:rsidRDefault="00583AA5" w:rsidP="000F6AF8">
            <w:pPr>
              <w:jc w:val="center"/>
              <w:rPr>
                <w:rFonts w:ascii="Arial" w:eastAsia="Times New Roman" w:hAnsi="Arial" w:cs="Arial"/>
                <w:kern w:val="0"/>
                <w:sz w:val="18"/>
                <w:szCs w:val="18"/>
                <w:lang w:eastAsia="it-IT"/>
                <w14:ligatures w14:val="none"/>
              </w:rPr>
            </w:pPr>
          </w:p>
        </w:tc>
      </w:tr>
      <w:tr w:rsidR="00583AA5" w:rsidRPr="005514CD" w14:paraId="055016E6" w14:textId="77777777" w:rsidTr="000F6AF8">
        <w:tc>
          <w:tcPr>
            <w:tcW w:w="425" w:type="dxa"/>
            <w:shd w:val="clear" w:color="auto" w:fill="auto"/>
            <w:vAlign w:val="center"/>
          </w:tcPr>
          <w:p w14:paraId="4AF7035A" w14:textId="77777777" w:rsidR="00583AA5" w:rsidRPr="005514CD" w:rsidRDefault="00583AA5" w:rsidP="000F6AF8">
            <w:pPr>
              <w:spacing w:before="120"/>
              <w:jc w:val="center"/>
              <w:rPr>
                <w:rFonts w:ascii="Arial" w:eastAsia="Times New Roman" w:hAnsi="Arial" w:cs="Arial"/>
                <w:kern w:val="0"/>
                <w:sz w:val="18"/>
                <w:szCs w:val="18"/>
                <w:lang w:eastAsia="it-IT"/>
                <w14:ligatures w14:val="none"/>
              </w:rPr>
            </w:pPr>
            <w:r w:rsidRPr="005514CD">
              <w:rPr>
                <w:rFonts w:ascii="Arial" w:hAnsi="Arial" w:cs="Arial"/>
                <w:sz w:val="18"/>
                <w:szCs w:val="18"/>
              </w:rPr>
              <w:t>7</w:t>
            </w:r>
          </w:p>
        </w:tc>
        <w:tc>
          <w:tcPr>
            <w:tcW w:w="4253" w:type="dxa"/>
            <w:shd w:val="clear" w:color="auto" w:fill="auto"/>
            <w:vAlign w:val="center"/>
          </w:tcPr>
          <w:p w14:paraId="01486C44" w14:textId="77777777" w:rsidR="00583AA5" w:rsidRPr="005514CD" w:rsidRDefault="00583AA5" w:rsidP="000F6AF8">
            <w:pPr>
              <w:jc w:val="center"/>
              <w:rPr>
                <w:rFonts w:ascii="Arial" w:hAnsi="Arial" w:cs="Arial"/>
                <w:sz w:val="18"/>
                <w:szCs w:val="18"/>
              </w:rPr>
            </w:pPr>
            <w:r w:rsidRPr="005514CD">
              <w:rPr>
                <w:rFonts w:ascii="Arial" w:hAnsi="Arial" w:cs="Arial"/>
                <w:sz w:val="18"/>
                <w:szCs w:val="18"/>
              </w:rPr>
              <w:t>Verifica linearità di risposta con i gas campione.</w:t>
            </w:r>
          </w:p>
          <w:p w14:paraId="526E14A4" w14:textId="77777777" w:rsidR="00583AA5" w:rsidRPr="005514CD"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641AAA4C" w14:textId="77777777" w:rsidR="00583AA5" w:rsidRPr="005514C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E041F4A" w14:textId="77777777" w:rsidR="00583AA5" w:rsidRPr="005514CD" w:rsidRDefault="00583AA5" w:rsidP="000F6AF8">
            <w:pPr>
              <w:spacing w:before="120"/>
              <w:jc w:val="center"/>
              <w:rPr>
                <w:rFonts w:ascii="Arial" w:eastAsia="Times New Roman" w:hAnsi="Arial" w:cs="Arial"/>
                <w:kern w:val="0"/>
                <w:sz w:val="18"/>
                <w:szCs w:val="18"/>
                <w:lang w:eastAsia="it-IT"/>
                <w14:ligatures w14:val="none"/>
              </w:rPr>
            </w:pPr>
            <w:r w:rsidRPr="005514CD">
              <w:rPr>
                <w:rFonts w:ascii="Arial" w:eastAsia="Times New Roman" w:hAnsi="Arial" w:cs="Arial"/>
                <w:kern w:val="0"/>
                <w:sz w:val="18"/>
                <w:szCs w:val="18"/>
                <w:lang w:eastAsia="it-IT"/>
                <w14:ligatures w14:val="none"/>
              </w:rPr>
              <w:t>7</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2F31597D" w14:textId="77777777" w:rsidR="00583AA5" w:rsidRPr="005514CD" w:rsidRDefault="00583AA5" w:rsidP="000F6AF8">
            <w:pPr>
              <w:jc w:val="center"/>
              <w:rPr>
                <w:rFonts w:ascii="Arial" w:hAnsi="Arial" w:cs="Arial"/>
                <w:sz w:val="18"/>
                <w:szCs w:val="18"/>
              </w:rPr>
            </w:pPr>
            <w:r w:rsidRPr="005514CD">
              <w:rPr>
                <w:rFonts w:ascii="Arial" w:hAnsi="Arial" w:cs="Arial"/>
                <w:sz w:val="18"/>
                <w:szCs w:val="18"/>
              </w:rPr>
              <w:t>Altri controlli.</w:t>
            </w:r>
          </w:p>
          <w:p w14:paraId="1342D0C7" w14:textId="77777777" w:rsidR="00583AA5" w:rsidRPr="005514CD" w:rsidRDefault="00583AA5" w:rsidP="000F6AF8">
            <w:pPr>
              <w:jc w:val="center"/>
              <w:rPr>
                <w:rFonts w:ascii="Arial" w:eastAsia="Times New Roman" w:hAnsi="Arial" w:cs="Arial"/>
                <w:kern w:val="0"/>
                <w:sz w:val="18"/>
                <w:szCs w:val="18"/>
                <w:lang w:eastAsia="it-IT"/>
                <w14:ligatures w14:val="none"/>
              </w:rPr>
            </w:pPr>
          </w:p>
        </w:tc>
      </w:tr>
      <w:tr w:rsidR="00583AA5" w:rsidRPr="005514CD" w14:paraId="43E57ACD" w14:textId="77777777" w:rsidTr="000F6AF8">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C8B164C" w14:textId="77777777" w:rsidR="00583AA5" w:rsidRPr="005514CD" w:rsidRDefault="00583AA5" w:rsidP="000F6AF8">
            <w:pPr>
              <w:spacing w:before="120"/>
              <w:jc w:val="center"/>
              <w:rPr>
                <w:rFonts w:ascii="Arial" w:eastAsia="Times New Roman" w:hAnsi="Arial" w:cs="Arial"/>
                <w:kern w:val="0"/>
                <w:sz w:val="18"/>
                <w:szCs w:val="18"/>
                <w:lang w:eastAsia="it-IT"/>
                <w14:ligatures w14:val="none"/>
              </w:rPr>
            </w:pPr>
            <w:r w:rsidRPr="005514CD">
              <w:rPr>
                <w:rFonts w:ascii="Arial" w:hAnsi="Arial" w:cs="Arial"/>
                <w:sz w:val="18"/>
                <w:szCs w:val="18"/>
              </w:rPr>
              <w:t>8</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2EE349E9" w14:textId="77777777" w:rsidR="00583AA5" w:rsidRPr="005514CD" w:rsidRDefault="00583AA5" w:rsidP="000F6AF8">
            <w:pPr>
              <w:pStyle w:val="NormaleWeb"/>
              <w:spacing w:before="0" w:beforeAutospacing="0" w:after="0" w:afterAutospacing="0"/>
              <w:jc w:val="center"/>
              <w:rPr>
                <w:rFonts w:ascii="Arial" w:eastAsia="Times New Roman" w:hAnsi="Arial" w:cs="Arial"/>
                <w:sz w:val="18"/>
                <w:szCs w:val="18"/>
              </w:rPr>
            </w:pPr>
            <w:r w:rsidRPr="005514CD">
              <w:rPr>
                <w:rFonts w:ascii="Arial" w:hAnsi="Arial" w:cs="Arial"/>
                <w:sz w:val="18"/>
                <w:szCs w:val="18"/>
              </w:rPr>
              <w:t>Verifica del tempo di risposta dei canali CO, CO</w:t>
            </w:r>
            <w:r w:rsidRPr="005514CD">
              <w:rPr>
                <w:rFonts w:ascii="Arial" w:hAnsi="Arial" w:cs="Arial"/>
                <w:sz w:val="18"/>
                <w:szCs w:val="18"/>
                <w:vertAlign w:val="subscript"/>
              </w:rPr>
              <w:t>2</w:t>
            </w:r>
            <w:r w:rsidRPr="005514CD">
              <w:rPr>
                <w:rFonts w:ascii="Arial" w:hAnsi="Arial" w:cs="Arial"/>
                <w:sz w:val="18"/>
                <w:szCs w:val="18"/>
              </w:rPr>
              <w:t>, HC e O</w:t>
            </w:r>
            <w:r w:rsidRPr="005514CD">
              <w:rPr>
                <w:rFonts w:ascii="Arial" w:hAnsi="Arial" w:cs="Arial"/>
                <w:sz w:val="18"/>
                <w:szCs w:val="18"/>
                <w:vertAlign w:val="subscript"/>
              </w:rPr>
              <w:t>2</w:t>
            </w:r>
            <w:r w:rsidRPr="005514CD">
              <w:rPr>
                <w:rFonts w:ascii="Arial" w:hAnsi="Arial" w:cs="Arial"/>
                <w:sz w:val="18"/>
                <w:szCs w:val="18"/>
              </w:rPr>
              <w:t>.</w:t>
            </w:r>
          </w:p>
        </w:tc>
        <w:tc>
          <w:tcPr>
            <w:tcW w:w="283" w:type="dxa"/>
            <w:tcBorders>
              <w:top w:val="nil"/>
              <w:left w:val="single" w:sz="4" w:space="0" w:color="auto"/>
              <w:bottom w:val="nil"/>
              <w:right w:val="single" w:sz="4" w:space="0" w:color="auto"/>
            </w:tcBorders>
          </w:tcPr>
          <w:p w14:paraId="6097437D" w14:textId="77777777" w:rsidR="00583AA5" w:rsidRPr="005514C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604F611" w14:textId="77777777" w:rsidR="00583AA5" w:rsidRPr="005514CD" w:rsidRDefault="00583AA5" w:rsidP="000F6AF8">
            <w:pPr>
              <w:spacing w:before="120"/>
              <w:jc w:val="center"/>
              <w:rPr>
                <w:rFonts w:ascii="Arial" w:eastAsia="Times New Roman" w:hAnsi="Arial" w:cs="Arial"/>
                <w:kern w:val="0"/>
                <w:sz w:val="18"/>
                <w:szCs w:val="18"/>
                <w:highlight w:val="yellow"/>
                <w:lang w:eastAsia="it-IT"/>
                <w14:ligatures w14:val="none"/>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2760B3FB" w14:textId="77777777" w:rsidR="00583AA5" w:rsidRPr="005514CD" w:rsidRDefault="00583AA5" w:rsidP="000F6AF8">
            <w:pPr>
              <w:jc w:val="center"/>
              <w:rPr>
                <w:rFonts w:ascii="Arial" w:eastAsia="Times New Roman" w:hAnsi="Arial" w:cs="Arial"/>
                <w:kern w:val="0"/>
                <w:sz w:val="18"/>
                <w:szCs w:val="18"/>
                <w:highlight w:val="yellow"/>
                <w:lang w:eastAsia="it-IT"/>
                <w14:ligatures w14:val="none"/>
              </w:rPr>
            </w:pPr>
          </w:p>
        </w:tc>
      </w:tr>
      <w:tr w:rsidR="00583AA5" w:rsidRPr="005514CD" w14:paraId="1B055235" w14:textId="77777777" w:rsidTr="000F6AF8">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5A4E369" w14:textId="77777777" w:rsidR="00583AA5" w:rsidRPr="005514CD" w:rsidRDefault="00583AA5" w:rsidP="000F6AF8">
            <w:pPr>
              <w:spacing w:before="120"/>
              <w:jc w:val="center"/>
              <w:rPr>
                <w:rFonts w:ascii="Arial" w:eastAsia="Times New Roman" w:hAnsi="Arial" w:cs="Arial"/>
                <w:kern w:val="0"/>
                <w:sz w:val="18"/>
                <w:szCs w:val="18"/>
                <w:lang w:eastAsia="it-IT"/>
                <w14:ligatures w14:val="none"/>
              </w:rPr>
            </w:pPr>
            <w:r w:rsidRPr="005514CD">
              <w:rPr>
                <w:rFonts w:ascii="Arial" w:hAnsi="Arial" w:cs="Arial"/>
                <w:sz w:val="18"/>
                <w:szCs w:val="18"/>
              </w:rPr>
              <w:t>9</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31B5244A" w14:textId="77777777" w:rsidR="00583AA5" w:rsidRPr="005514CD" w:rsidRDefault="00583AA5" w:rsidP="000F6AF8">
            <w:pPr>
              <w:jc w:val="center"/>
              <w:rPr>
                <w:rFonts w:ascii="Arial" w:hAnsi="Arial" w:cs="Arial"/>
                <w:sz w:val="18"/>
                <w:szCs w:val="18"/>
              </w:rPr>
            </w:pPr>
            <w:r w:rsidRPr="005514CD">
              <w:rPr>
                <w:rFonts w:ascii="Arial" w:hAnsi="Arial" w:cs="Arial"/>
                <w:sz w:val="18"/>
                <w:szCs w:val="18"/>
              </w:rPr>
              <w:t>Altri controlli.</w:t>
            </w:r>
          </w:p>
          <w:p w14:paraId="0D3DE900" w14:textId="77777777" w:rsidR="00583AA5" w:rsidRPr="005514CD"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1B206EBB" w14:textId="77777777" w:rsidR="00583AA5" w:rsidRPr="005514C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644CB95" w14:textId="77777777" w:rsidR="00583AA5" w:rsidRPr="005514CD" w:rsidRDefault="00583AA5" w:rsidP="000F6AF8">
            <w:pPr>
              <w:spacing w:before="120"/>
              <w:jc w:val="center"/>
              <w:rPr>
                <w:rFonts w:ascii="Arial" w:eastAsia="Times New Roman" w:hAnsi="Arial" w:cs="Arial"/>
                <w:kern w:val="0"/>
                <w:sz w:val="18"/>
                <w:szCs w:val="18"/>
                <w:lang w:eastAsia="it-IT"/>
                <w14:ligatures w14:val="none"/>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5842F030" w14:textId="77777777" w:rsidR="00583AA5" w:rsidRPr="005514CD" w:rsidRDefault="00583AA5" w:rsidP="000F6AF8">
            <w:pPr>
              <w:spacing w:before="120"/>
              <w:jc w:val="center"/>
              <w:rPr>
                <w:rFonts w:ascii="Arial" w:eastAsia="Times New Roman" w:hAnsi="Arial" w:cs="Arial"/>
                <w:kern w:val="0"/>
                <w:sz w:val="18"/>
                <w:szCs w:val="18"/>
                <w:lang w:eastAsia="it-IT"/>
                <w14:ligatures w14:val="none"/>
              </w:rPr>
            </w:pPr>
          </w:p>
        </w:tc>
      </w:tr>
    </w:tbl>
    <w:p w14:paraId="362F7CE4" w14:textId="77777777" w:rsidR="00583AA5" w:rsidRPr="00D377B2" w:rsidRDefault="00583AA5" w:rsidP="00583AA5">
      <w:pPr>
        <w:spacing w:before="120" w:after="0" w:line="300" w:lineRule="exact"/>
        <w:ind w:firstLine="284"/>
        <w:jc w:val="both"/>
        <w:rPr>
          <w:color w:val="FF0000"/>
        </w:rPr>
      </w:pPr>
    </w:p>
    <w:p w14:paraId="56D71529" w14:textId="77777777" w:rsidR="00583AA5" w:rsidRPr="00D377B2" w:rsidRDefault="00583AA5" w:rsidP="00583AA5">
      <w:pPr>
        <w:spacing w:before="120" w:after="0" w:line="300" w:lineRule="exact"/>
        <w:ind w:firstLine="284"/>
        <w:jc w:val="both"/>
        <w:rPr>
          <w:color w:val="FF0000"/>
        </w:rPr>
      </w:pPr>
    </w:p>
    <w:tbl>
      <w:tblPr>
        <w:tblW w:w="9639" w:type="dxa"/>
        <w:tblInd w:w="279" w:type="dxa"/>
        <w:tblLook w:val="04A0" w:firstRow="1" w:lastRow="0" w:firstColumn="1" w:lastColumn="0" w:noHBand="0" w:noVBand="1"/>
      </w:tblPr>
      <w:tblGrid>
        <w:gridCol w:w="4649"/>
        <w:gridCol w:w="312"/>
        <w:gridCol w:w="4678"/>
      </w:tblGrid>
      <w:tr w:rsidR="00583AA5" w:rsidRPr="00FC4BA0" w14:paraId="0E303172" w14:textId="77777777" w:rsidTr="000F6AF8">
        <w:tc>
          <w:tcPr>
            <w:tcW w:w="4649" w:type="dxa"/>
            <w:tcBorders>
              <w:top w:val="single" w:sz="4" w:space="0" w:color="auto"/>
              <w:left w:val="single" w:sz="4" w:space="0" w:color="auto"/>
              <w:bottom w:val="single" w:sz="4" w:space="0" w:color="auto"/>
              <w:right w:val="single" w:sz="4" w:space="0" w:color="auto"/>
            </w:tcBorders>
            <w:shd w:val="clear" w:color="auto" w:fill="auto"/>
          </w:tcPr>
          <w:p w14:paraId="1453BA09" w14:textId="77777777" w:rsidR="00583AA5" w:rsidRPr="00FC4BA0" w:rsidRDefault="00583AA5" w:rsidP="000F6AF8">
            <w:pPr>
              <w:spacing w:after="0" w:line="300" w:lineRule="exact"/>
              <w:jc w:val="center"/>
              <w:rPr>
                <w:rFonts w:ascii="Arial" w:eastAsia="Times New Roman" w:hAnsi="Arial" w:cs="Times New Roman"/>
                <w:b/>
                <w:bCs/>
                <w:sz w:val="24"/>
                <w:szCs w:val="24"/>
                <w:lang w:eastAsia="it-IT"/>
              </w:rPr>
            </w:pPr>
            <w:r w:rsidRPr="00FC4BA0">
              <w:rPr>
                <w:rFonts w:ascii="Arial" w:eastAsia="Times New Roman" w:hAnsi="Arial" w:cs="Times New Roman"/>
                <w:b/>
                <w:bCs/>
                <w:sz w:val="24"/>
                <w:szCs w:val="24"/>
                <w:lang w:eastAsia="it-IT"/>
              </w:rPr>
              <w:t>2 - Contagiri</w:t>
            </w:r>
          </w:p>
        </w:tc>
        <w:tc>
          <w:tcPr>
            <w:tcW w:w="312" w:type="dxa"/>
            <w:tcBorders>
              <w:left w:val="single" w:sz="4" w:space="0" w:color="auto"/>
              <w:right w:val="single" w:sz="4" w:space="0" w:color="auto"/>
            </w:tcBorders>
            <w:shd w:val="clear" w:color="auto" w:fill="auto"/>
          </w:tcPr>
          <w:p w14:paraId="6B14B393" w14:textId="77777777" w:rsidR="00583AA5" w:rsidRPr="00FC4BA0" w:rsidRDefault="00583AA5" w:rsidP="000F6AF8">
            <w:pPr>
              <w:spacing w:after="0" w:line="300" w:lineRule="exact"/>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439F31C" w14:textId="77777777" w:rsidR="00583AA5" w:rsidRPr="00FC4BA0" w:rsidRDefault="00583AA5" w:rsidP="000F6AF8">
            <w:pPr>
              <w:spacing w:after="0" w:line="300" w:lineRule="exact"/>
              <w:jc w:val="center"/>
              <w:rPr>
                <w:rFonts w:ascii="Arial" w:eastAsia="Times New Roman" w:hAnsi="Arial" w:cs="Times New Roman"/>
                <w:b/>
                <w:bCs/>
                <w:sz w:val="24"/>
                <w:szCs w:val="24"/>
                <w:lang w:eastAsia="it-IT"/>
              </w:rPr>
            </w:pPr>
            <w:r w:rsidRPr="00FC4BA0">
              <w:rPr>
                <w:rFonts w:ascii="Arial" w:eastAsia="Times New Roman" w:hAnsi="Arial" w:cs="Times New Roman"/>
                <w:b/>
                <w:bCs/>
                <w:sz w:val="24"/>
                <w:szCs w:val="24"/>
                <w:lang w:eastAsia="it-IT"/>
              </w:rPr>
              <w:t>2 - Contagiri</w:t>
            </w:r>
          </w:p>
        </w:tc>
      </w:tr>
      <w:tr w:rsidR="00583AA5" w:rsidRPr="00FC4BA0" w14:paraId="379563D6" w14:textId="77777777" w:rsidTr="000F6AF8">
        <w:trPr>
          <w:trHeight w:val="445"/>
        </w:trPr>
        <w:tc>
          <w:tcPr>
            <w:tcW w:w="4649" w:type="dxa"/>
            <w:tcBorders>
              <w:top w:val="single" w:sz="4" w:space="0" w:color="auto"/>
              <w:left w:val="single" w:sz="4" w:space="0" w:color="auto"/>
              <w:bottom w:val="single" w:sz="4" w:space="0" w:color="auto"/>
              <w:right w:val="single" w:sz="4" w:space="0" w:color="auto"/>
            </w:tcBorders>
            <w:shd w:val="clear" w:color="auto" w:fill="auto"/>
          </w:tcPr>
          <w:p w14:paraId="69E5A5B3" w14:textId="77777777" w:rsidR="00583AA5" w:rsidRPr="00FC4BA0" w:rsidRDefault="00583AA5" w:rsidP="000F6AF8">
            <w:pPr>
              <w:spacing w:after="0" w:line="240" w:lineRule="auto"/>
              <w:jc w:val="center"/>
              <w:rPr>
                <w:rFonts w:ascii="Arial" w:hAnsi="Arial" w:cs="Arial"/>
                <w:sz w:val="20"/>
                <w:szCs w:val="20"/>
              </w:rPr>
            </w:pPr>
            <w:r w:rsidRPr="00FC4BA0">
              <w:rPr>
                <w:rStyle w:val="fontstyle01"/>
                <w:sz w:val="20"/>
                <w:szCs w:val="20"/>
              </w:rPr>
              <w:t>OMOLOGATO - circolare n° 3997 / 604</w:t>
            </w:r>
            <w:r w:rsidRPr="00FC4BA0">
              <w:rPr>
                <w:rFonts w:ascii="Arial" w:hAnsi="Arial" w:cs="Arial"/>
                <w:sz w:val="20"/>
                <w:szCs w:val="20"/>
              </w:rPr>
              <w:t xml:space="preserve"> del 06.09.1999 - Nuova circolare 88/95 e S.M. e I.</w:t>
            </w:r>
          </w:p>
        </w:tc>
        <w:tc>
          <w:tcPr>
            <w:tcW w:w="312" w:type="dxa"/>
            <w:tcBorders>
              <w:left w:val="single" w:sz="4" w:space="0" w:color="auto"/>
              <w:right w:val="single" w:sz="4" w:space="0" w:color="auto"/>
            </w:tcBorders>
            <w:shd w:val="clear" w:color="auto" w:fill="auto"/>
          </w:tcPr>
          <w:p w14:paraId="2A12A237" w14:textId="77777777" w:rsidR="00583AA5" w:rsidRPr="00FC4BA0" w:rsidRDefault="00583AA5" w:rsidP="000F6AF8">
            <w:pPr>
              <w:spacing w:after="0" w:line="240" w:lineRule="auto"/>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7E5D7D2" w14:textId="77777777" w:rsidR="00583AA5" w:rsidRPr="00FC4BA0" w:rsidRDefault="00583AA5" w:rsidP="000F6AF8">
            <w:pPr>
              <w:spacing w:after="0" w:line="240" w:lineRule="auto"/>
              <w:jc w:val="center"/>
              <w:rPr>
                <w:rFonts w:ascii="Arial" w:eastAsia="Times New Roman" w:hAnsi="Arial" w:cs="Times New Roman"/>
                <w:b/>
                <w:bCs/>
                <w:sz w:val="24"/>
                <w:szCs w:val="24"/>
                <w:lang w:eastAsia="it-IT"/>
              </w:rPr>
            </w:pPr>
            <w:r w:rsidRPr="00FC4BA0">
              <w:rPr>
                <w:rStyle w:val="fontstyle01"/>
                <w:sz w:val="20"/>
                <w:szCs w:val="20"/>
              </w:rPr>
              <w:t>OMOLOGATO - circolare n° 3997 / 604</w:t>
            </w:r>
            <w:r w:rsidRPr="00FC4BA0">
              <w:rPr>
                <w:rFonts w:ascii="Arial" w:hAnsi="Arial" w:cs="Arial"/>
                <w:sz w:val="20"/>
                <w:szCs w:val="20"/>
              </w:rPr>
              <w:t xml:space="preserve"> del 06.09.1999 - Nuova circolare 88/95 e S.M. e I.</w:t>
            </w:r>
          </w:p>
        </w:tc>
      </w:tr>
      <w:tr w:rsidR="00583AA5" w:rsidRPr="00FC4BA0" w14:paraId="53C02768" w14:textId="77777777" w:rsidTr="000F6AF8">
        <w:trPr>
          <w:trHeight w:val="438"/>
        </w:trPr>
        <w:tc>
          <w:tcPr>
            <w:tcW w:w="4649" w:type="dxa"/>
            <w:tcBorders>
              <w:top w:val="single" w:sz="2" w:space="0" w:color="auto"/>
              <w:left w:val="single" w:sz="2" w:space="0" w:color="auto"/>
              <w:bottom w:val="single" w:sz="2" w:space="0" w:color="auto"/>
              <w:right w:val="single" w:sz="2" w:space="0" w:color="auto"/>
            </w:tcBorders>
            <w:shd w:val="clear" w:color="auto" w:fill="auto"/>
          </w:tcPr>
          <w:p w14:paraId="7923ECB2" w14:textId="77777777" w:rsidR="00583AA5" w:rsidRPr="00FC4BA0" w:rsidRDefault="00583AA5" w:rsidP="000F6AF8">
            <w:pPr>
              <w:spacing w:after="0"/>
              <w:jc w:val="center"/>
              <w:rPr>
                <w:rFonts w:ascii="Arial" w:eastAsia="Times New Roman" w:hAnsi="Arial" w:cs="Arial"/>
                <w:b/>
                <w:bCs/>
                <w:i/>
                <w:iCs/>
                <w:sz w:val="8"/>
                <w:szCs w:val="8"/>
                <w:lang w:eastAsia="it-IT"/>
              </w:rPr>
            </w:pPr>
          </w:p>
          <w:p w14:paraId="723C4E57" w14:textId="77777777" w:rsidR="00583AA5" w:rsidRPr="00FC4BA0" w:rsidRDefault="00583AA5" w:rsidP="000F6AF8">
            <w:pPr>
              <w:spacing w:after="0"/>
              <w:jc w:val="center"/>
              <w:rPr>
                <w:rFonts w:ascii="Arial" w:hAnsi="Arial" w:cs="Arial"/>
                <w:sz w:val="20"/>
                <w:szCs w:val="20"/>
              </w:rPr>
            </w:pPr>
            <w:r w:rsidRPr="00FC4BA0">
              <w:rPr>
                <w:rFonts w:ascii="Arial" w:eastAsia="Times New Roman" w:hAnsi="Arial" w:cs="Arial"/>
                <w:b/>
                <w:bCs/>
                <w:i/>
                <w:iCs/>
                <w:lang w:eastAsia="it-IT"/>
              </w:rPr>
              <w:t>Verifica iniziale</w:t>
            </w:r>
          </w:p>
        </w:tc>
        <w:tc>
          <w:tcPr>
            <w:tcW w:w="312" w:type="dxa"/>
            <w:tcBorders>
              <w:left w:val="single" w:sz="2" w:space="0" w:color="auto"/>
              <w:right w:val="single" w:sz="4" w:space="0" w:color="auto"/>
            </w:tcBorders>
            <w:shd w:val="clear" w:color="auto" w:fill="auto"/>
          </w:tcPr>
          <w:p w14:paraId="0E964C2E" w14:textId="77777777" w:rsidR="00583AA5" w:rsidRPr="00FC4BA0" w:rsidRDefault="00583AA5" w:rsidP="000F6AF8">
            <w:pPr>
              <w:spacing w:after="0" w:line="300" w:lineRule="exact"/>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6F53BD5" w14:textId="77777777" w:rsidR="00583AA5" w:rsidRPr="00FC4BA0" w:rsidRDefault="00583AA5" w:rsidP="000F6AF8">
            <w:pPr>
              <w:spacing w:after="0" w:line="240" w:lineRule="auto"/>
              <w:jc w:val="center"/>
              <w:rPr>
                <w:rFonts w:ascii="Arial" w:eastAsia="Times New Roman" w:hAnsi="Arial" w:cs="Arial"/>
                <w:b/>
                <w:bCs/>
                <w:i/>
                <w:iCs/>
                <w:sz w:val="8"/>
                <w:szCs w:val="8"/>
                <w:lang w:eastAsia="it-IT"/>
              </w:rPr>
            </w:pPr>
          </w:p>
          <w:p w14:paraId="790519EA" w14:textId="77777777" w:rsidR="00583AA5" w:rsidRPr="00FC4BA0" w:rsidRDefault="00583AA5" w:rsidP="000F6AF8">
            <w:pPr>
              <w:spacing w:after="0" w:line="240" w:lineRule="auto"/>
              <w:jc w:val="center"/>
              <w:rPr>
                <w:rFonts w:ascii="Arial" w:eastAsia="Times New Roman" w:hAnsi="Arial" w:cs="Times New Roman"/>
                <w:b/>
                <w:bCs/>
                <w:sz w:val="24"/>
                <w:szCs w:val="24"/>
                <w:lang w:eastAsia="it-IT"/>
              </w:rPr>
            </w:pPr>
            <w:r w:rsidRPr="00FC4BA0">
              <w:rPr>
                <w:rFonts w:ascii="Arial" w:eastAsia="Times New Roman" w:hAnsi="Arial" w:cs="Arial"/>
                <w:b/>
                <w:bCs/>
                <w:i/>
                <w:iCs/>
                <w:lang w:eastAsia="it-IT"/>
              </w:rPr>
              <w:t xml:space="preserve">Verifica periodica </w:t>
            </w:r>
          </w:p>
        </w:tc>
      </w:tr>
    </w:tbl>
    <w:tbl>
      <w:tblPr>
        <w:tblStyle w:val="Grigliatabella"/>
        <w:tblW w:w="9639" w:type="dxa"/>
        <w:tblInd w:w="279" w:type="dxa"/>
        <w:tblLook w:val="04A0" w:firstRow="1" w:lastRow="0" w:firstColumn="1" w:lastColumn="0" w:noHBand="0" w:noVBand="1"/>
      </w:tblPr>
      <w:tblGrid>
        <w:gridCol w:w="425"/>
        <w:gridCol w:w="4253"/>
        <w:gridCol w:w="283"/>
        <w:gridCol w:w="425"/>
        <w:gridCol w:w="4253"/>
      </w:tblGrid>
      <w:tr w:rsidR="00583AA5" w:rsidRPr="00FC4BA0" w14:paraId="5462E8E5" w14:textId="77777777" w:rsidTr="000F6AF8">
        <w:tc>
          <w:tcPr>
            <w:tcW w:w="425" w:type="dxa"/>
            <w:shd w:val="clear" w:color="auto" w:fill="auto"/>
            <w:vAlign w:val="center"/>
          </w:tcPr>
          <w:p w14:paraId="0DB4B54C" w14:textId="77777777" w:rsidR="00583AA5" w:rsidRPr="00FC4BA0" w:rsidRDefault="00583AA5" w:rsidP="000F6AF8">
            <w:pPr>
              <w:spacing w:before="120"/>
              <w:jc w:val="center"/>
              <w:rPr>
                <w:rFonts w:ascii="Arial" w:eastAsia="Times New Roman" w:hAnsi="Arial" w:cs="Arial"/>
                <w:kern w:val="0"/>
                <w:sz w:val="18"/>
                <w:szCs w:val="18"/>
                <w:lang w:eastAsia="it-IT"/>
                <w14:ligatures w14:val="none"/>
              </w:rPr>
            </w:pPr>
            <w:r w:rsidRPr="00FC4BA0">
              <w:rPr>
                <w:rFonts w:ascii="Arial" w:eastAsia="Times New Roman" w:hAnsi="Arial" w:cs="Arial"/>
                <w:kern w:val="0"/>
                <w:sz w:val="18"/>
                <w:szCs w:val="18"/>
                <w:lang w:eastAsia="it-IT"/>
                <w14:ligatures w14:val="none"/>
              </w:rPr>
              <w:t>1</w:t>
            </w:r>
          </w:p>
        </w:tc>
        <w:tc>
          <w:tcPr>
            <w:tcW w:w="4253" w:type="dxa"/>
            <w:shd w:val="clear" w:color="auto" w:fill="auto"/>
            <w:vAlign w:val="center"/>
          </w:tcPr>
          <w:p w14:paraId="689BE964" w14:textId="77777777" w:rsidR="00583AA5" w:rsidRPr="00FC4BA0" w:rsidRDefault="00583AA5" w:rsidP="000F6AF8">
            <w:pPr>
              <w:jc w:val="center"/>
              <w:rPr>
                <w:rFonts w:ascii="Arial" w:eastAsia="Times New Roman" w:hAnsi="Arial" w:cs="Arial"/>
                <w:kern w:val="0"/>
                <w:sz w:val="18"/>
                <w:szCs w:val="18"/>
                <w:lang w:eastAsia="it-IT"/>
                <w14:ligatures w14:val="none"/>
              </w:rPr>
            </w:pPr>
            <w:r w:rsidRPr="00FC4BA0">
              <w:rPr>
                <w:rFonts w:ascii="Arial" w:hAnsi="Arial" w:cs="Arial"/>
                <w:sz w:val="18"/>
                <w:szCs w:val="18"/>
              </w:rPr>
              <w:t>Controllo rispondenza attrezzatura a libretto metrologico e assenza di evidenti manomissioni.</w:t>
            </w:r>
          </w:p>
        </w:tc>
        <w:tc>
          <w:tcPr>
            <w:tcW w:w="283" w:type="dxa"/>
            <w:tcBorders>
              <w:top w:val="nil"/>
              <w:left w:val="single" w:sz="4" w:space="0" w:color="auto"/>
              <w:bottom w:val="nil"/>
              <w:right w:val="single" w:sz="4" w:space="0" w:color="auto"/>
            </w:tcBorders>
          </w:tcPr>
          <w:p w14:paraId="405597CA" w14:textId="77777777" w:rsidR="00583AA5" w:rsidRPr="00FC4BA0" w:rsidRDefault="00583AA5" w:rsidP="000F6AF8">
            <w:pPr>
              <w:spacing w:before="120"/>
              <w:jc w:val="center"/>
              <w:rPr>
                <w:rFonts w:ascii="Arial" w:eastAsia="Times New Roman" w:hAnsi="Arial" w:cs="Arial"/>
                <w:kern w:val="0"/>
                <w:sz w:val="18"/>
                <w:szCs w:val="18"/>
                <w:lang w:eastAsia="it-IT"/>
                <w14:ligatures w14:val="none"/>
              </w:rPr>
            </w:pPr>
          </w:p>
        </w:tc>
        <w:tc>
          <w:tcPr>
            <w:tcW w:w="425" w:type="dxa"/>
            <w:shd w:val="clear" w:color="auto" w:fill="auto"/>
            <w:vAlign w:val="center"/>
          </w:tcPr>
          <w:p w14:paraId="2EAD00E4" w14:textId="77777777" w:rsidR="00583AA5" w:rsidRPr="00FC4BA0" w:rsidRDefault="00583AA5" w:rsidP="000F6AF8">
            <w:pPr>
              <w:spacing w:before="120"/>
              <w:jc w:val="center"/>
              <w:rPr>
                <w:rFonts w:ascii="Arial" w:eastAsia="Times New Roman" w:hAnsi="Arial" w:cs="Arial"/>
                <w:kern w:val="0"/>
                <w:sz w:val="18"/>
                <w:szCs w:val="18"/>
                <w:lang w:eastAsia="it-IT"/>
                <w14:ligatures w14:val="none"/>
              </w:rPr>
            </w:pPr>
            <w:r w:rsidRPr="00FC4BA0">
              <w:rPr>
                <w:rFonts w:ascii="Arial" w:eastAsia="Times New Roman" w:hAnsi="Arial" w:cs="Arial"/>
                <w:kern w:val="0"/>
                <w:sz w:val="18"/>
                <w:szCs w:val="18"/>
                <w:lang w:eastAsia="it-IT"/>
                <w14:ligatures w14:val="none"/>
              </w:rPr>
              <w:t>1</w:t>
            </w:r>
          </w:p>
        </w:tc>
        <w:tc>
          <w:tcPr>
            <w:tcW w:w="4253" w:type="dxa"/>
            <w:shd w:val="clear" w:color="auto" w:fill="auto"/>
            <w:vAlign w:val="center"/>
          </w:tcPr>
          <w:p w14:paraId="3E0802DF" w14:textId="77777777" w:rsidR="00583AA5" w:rsidRPr="00FC4BA0" w:rsidRDefault="00583AA5" w:rsidP="000F6AF8">
            <w:pPr>
              <w:jc w:val="center"/>
              <w:rPr>
                <w:rFonts w:ascii="Arial" w:eastAsia="Times New Roman" w:hAnsi="Arial" w:cs="Arial"/>
                <w:kern w:val="0"/>
                <w:sz w:val="18"/>
                <w:szCs w:val="18"/>
                <w:lang w:eastAsia="it-IT"/>
                <w14:ligatures w14:val="none"/>
              </w:rPr>
            </w:pPr>
            <w:r w:rsidRPr="00FC4BA0">
              <w:rPr>
                <w:rFonts w:ascii="Arial" w:hAnsi="Arial" w:cs="Arial"/>
                <w:sz w:val="18"/>
                <w:szCs w:val="18"/>
              </w:rPr>
              <w:t>Controllo rispondenza attrezzatura a libretto metrologico e assenza di evidenti manomissioni.</w:t>
            </w:r>
          </w:p>
        </w:tc>
      </w:tr>
      <w:tr w:rsidR="00583AA5" w:rsidRPr="00FC4BA0" w14:paraId="19111E5B" w14:textId="77777777" w:rsidTr="000F6AF8">
        <w:tc>
          <w:tcPr>
            <w:tcW w:w="425" w:type="dxa"/>
            <w:shd w:val="clear" w:color="auto" w:fill="auto"/>
            <w:vAlign w:val="center"/>
          </w:tcPr>
          <w:p w14:paraId="718D88C2" w14:textId="77777777" w:rsidR="00583AA5" w:rsidRPr="00FC4BA0" w:rsidRDefault="00583AA5" w:rsidP="000F6AF8">
            <w:pPr>
              <w:spacing w:before="120"/>
              <w:jc w:val="center"/>
              <w:rPr>
                <w:rFonts w:ascii="Arial" w:eastAsia="Times New Roman" w:hAnsi="Arial" w:cs="Arial"/>
                <w:kern w:val="0"/>
                <w:sz w:val="18"/>
                <w:szCs w:val="18"/>
                <w:lang w:eastAsia="it-IT"/>
                <w14:ligatures w14:val="none"/>
              </w:rPr>
            </w:pPr>
            <w:r w:rsidRPr="00FC4BA0">
              <w:rPr>
                <w:rFonts w:ascii="Arial" w:eastAsia="Times New Roman" w:hAnsi="Arial" w:cs="Arial"/>
                <w:kern w:val="0"/>
                <w:sz w:val="18"/>
                <w:szCs w:val="18"/>
                <w:lang w:eastAsia="it-IT"/>
                <w14:ligatures w14:val="none"/>
              </w:rPr>
              <w:t>2</w:t>
            </w:r>
          </w:p>
        </w:tc>
        <w:tc>
          <w:tcPr>
            <w:tcW w:w="4253" w:type="dxa"/>
            <w:shd w:val="clear" w:color="auto" w:fill="auto"/>
            <w:vAlign w:val="center"/>
          </w:tcPr>
          <w:p w14:paraId="5DC46612" w14:textId="77777777" w:rsidR="00583AA5" w:rsidRPr="00FC4BA0" w:rsidRDefault="00583AA5" w:rsidP="000F6AF8">
            <w:pPr>
              <w:jc w:val="center"/>
              <w:rPr>
                <w:rFonts w:ascii="Arial" w:eastAsia="Times New Roman" w:hAnsi="Arial" w:cs="Arial"/>
                <w:kern w:val="0"/>
                <w:sz w:val="18"/>
                <w:szCs w:val="18"/>
                <w:lang w:eastAsia="it-IT"/>
                <w14:ligatures w14:val="none"/>
              </w:rPr>
            </w:pPr>
            <w:r w:rsidRPr="00FC4BA0">
              <w:rPr>
                <w:rFonts w:ascii="Arial" w:hAnsi="Arial" w:cs="Arial"/>
                <w:sz w:val="18"/>
                <w:szCs w:val="18"/>
              </w:rPr>
              <w:t>Controllo generale e funzionale.</w:t>
            </w:r>
          </w:p>
        </w:tc>
        <w:tc>
          <w:tcPr>
            <w:tcW w:w="283" w:type="dxa"/>
            <w:tcBorders>
              <w:top w:val="nil"/>
              <w:left w:val="single" w:sz="4" w:space="0" w:color="auto"/>
              <w:bottom w:val="nil"/>
              <w:right w:val="single" w:sz="4" w:space="0" w:color="auto"/>
            </w:tcBorders>
          </w:tcPr>
          <w:p w14:paraId="528CBA72" w14:textId="77777777" w:rsidR="00583AA5" w:rsidRPr="00FC4BA0" w:rsidRDefault="00583AA5" w:rsidP="000F6AF8">
            <w:pPr>
              <w:spacing w:before="120"/>
              <w:jc w:val="center"/>
              <w:rPr>
                <w:rFonts w:ascii="Arial" w:eastAsia="Times New Roman" w:hAnsi="Arial" w:cs="Arial"/>
                <w:kern w:val="0"/>
                <w:sz w:val="18"/>
                <w:szCs w:val="18"/>
                <w:lang w:eastAsia="it-IT"/>
                <w14:ligatures w14:val="none"/>
              </w:rPr>
            </w:pPr>
          </w:p>
        </w:tc>
        <w:tc>
          <w:tcPr>
            <w:tcW w:w="425" w:type="dxa"/>
            <w:shd w:val="clear" w:color="auto" w:fill="auto"/>
            <w:vAlign w:val="center"/>
          </w:tcPr>
          <w:p w14:paraId="7BD9958E" w14:textId="77777777" w:rsidR="00583AA5" w:rsidRPr="00FC4BA0" w:rsidRDefault="00583AA5" w:rsidP="000F6AF8">
            <w:pPr>
              <w:spacing w:before="120"/>
              <w:jc w:val="center"/>
              <w:rPr>
                <w:rFonts w:ascii="Arial" w:eastAsia="Times New Roman" w:hAnsi="Arial" w:cs="Arial"/>
                <w:kern w:val="0"/>
                <w:sz w:val="18"/>
                <w:szCs w:val="18"/>
                <w:lang w:eastAsia="it-IT"/>
                <w14:ligatures w14:val="none"/>
              </w:rPr>
            </w:pPr>
            <w:r w:rsidRPr="00FC4BA0">
              <w:rPr>
                <w:rFonts w:ascii="Arial" w:eastAsia="Times New Roman" w:hAnsi="Arial" w:cs="Arial"/>
                <w:kern w:val="0"/>
                <w:sz w:val="18"/>
                <w:szCs w:val="18"/>
                <w:lang w:eastAsia="it-IT"/>
                <w14:ligatures w14:val="none"/>
              </w:rPr>
              <w:t>2</w:t>
            </w:r>
          </w:p>
        </w:tc>
        <w:tc>
          <w:tcPr>
            <w:tcW w:w="4253" w:type="dxa"/>
            <w:shd w:val="clear" w:color="auto" w:fill="auto"/>
            <w:vAlign w:val="center"/>
          </w:tcPr>
          <w:p w14:paraId="654B693C" w14:textId="77777777" w:rsidR="00583AA5" w:rsidRPr="00FC4BA0" w:rsidRDefault="00583AA5" w:rsidP="000F6AF8">
            <w:pPr>
              <w:jc w:val="center"/>
              <w:rPr>
                <w:rFonts w:ascii="Arial" w:eastAsia="Times New Roman" w:hAnsi="Arial" w:cs="Arial"/>
                <w:kern w:val="0"/>
                <w:sz w:val="18"/>
                <w:szCs w:val="18"/>
                <w:lang w:eastAsia="it-IT"/>
                <w14:ligatures w14:val="none"/>
              </w:rPr>
            </w:pPr>
            <w:r w:rsidRPr="00FC4BA0">
              <w:rPr>
                <w:rFonts w:ascii="Arial" w:hAnsi="Arial" w:cs="Arial"/>
                <w:sz w:val="18"/>
                <w:szCs w:val="18"/>
              </w:rPr>
              <w:t>Controllo generale e funzionale.</w:t>
            </w:r>
          </w:p>
        </w:tc>
      </w:tr>
      <w:tr w:rsidR="00583AA5" w:rsidRPr="00FC4BA0" w14:paraId="6AE8E9AB" w14:textId="77777777" w:rsidTr="000F6AF8">
        <w:tc>
          <w:tcPr>
            <w:tcW w:w="425" w:type="dxa"/>
            <w:shd w:val="clear" w:color="auto" w:fill="auto"/>
            <w:vAlign w:val="center"/>
          </w:tcPr>
          <w:p w14:paraId="40C650B1" w14:textId="77777777" w:rsidR="00583AA5" w:rsidRPr="00FC4BA0" w:rsidRDefault="00583AA5" w:rsidP="000F6AF8">
            <w:pPr>
              <w:spacing w:before="120"/>
              <w:jc w:val="center"/>
              <w:rPr>
                <w:rFonts w:ascii="Arial" w:eastAsia="Times New Roman" w:hAnsi="Arial" w:cs="Arial"/>
                <w:kern w:val="0"/>
                <w:sz w:val="18"/>
                <w:szCs w:val="18"/>
                <w:lang w:eastAsia="it-IT"/>
                <w14:ligatures w14:val="none"/>
              </w:rPr>
            </w:pPr>
            <w:r w:rsidRPr="00FC4BA0">
              <w:rPr>
                <w:rFonts w:ascii="Arial" w:eastAsia="Times New Roman" w:hAnsi="Arial" w:cs="Arial"/>
                <w:kern w:val="0"/>
                <w:sz w:val="18"/>
                <w:szCs w:val="18"/>
                <w:lang w:eastAsia="it-IT"/>
                <w14:ligatures w14:val="none"/>
              </w:rPr>
              <w:t>3</w:t>
            </w:r>
          </w:p>
        </w:tc>
        <w:tc>
          <w:tcPr>
            <w:tcW w:w="4253" w:type="dxa"/>
            <w:shd w:val="clear" w:color="auto" w:fill="auto"/>
            <w:vAlign w:val="center"/>
          </w:tcPr>
          <w:p w14:paraId="131262A8" w14:textId="77777777" w:rsidR="00583AA5" w:rsidRPr="00FC4BA0" w:rsidRDefault="00583AA5" w:rsidP="000F6AF8">
            <w:pPr>
              <w:jc w:val="center"/>
              <w:rPr>
                <w:rFonts w:ascii="Arial" w:eastAsia="Times New Roman" w:hAnsi="Arial" w:cs="Arial"/>
                <w:kern w:val="0"/>
                <w:sz w:val="18"/>
                <w:szCs w:val="18"/>
                <w:lang w:eastAsia="it-IT"/>
                <w14:ligatures w14:val="none"/>
              </w:rPr>
            </w:pPr>
            <w:r w:rsidRPr="00FC4BA0">
              <w:rPr>
                <w:rFonts w:ascii="Arial" w:hAnsi="Arial" w:cs="Arial"/>
                <w:sz w:val="18"/>
                <w:szCs w:val="18"/>
              </w:rPr>
              <w:t>Controllo del valore minimo.</w:t>
            </w:r>
          </w:p>
        </w:tc>
        <w:tc>
          <w:tcPr>
            <w:tcW w:w="283" w:type="dxa"/>
            <w:tcBorders>
              <w:top w:val="nil"/>
              <w:left w:val="single" w:sz="4" w:space="0" w:color="auto"/>
              <w:bottom w:val="nil"/>
              <w:right w:val="single" w:sz="4" w:space="0" w:color="auto"/>
            </w:tcBorders>
          </w:tcPr>
          <w:p w14:paraId="435F7E07" w14:textId="77777777" w:rsidR="00583AA5" w:rsidRPr="00FC4BA0" w:rsidRDefault="00583AA5" w:rsidP="000F6AF8">
            <w:pPr>
              <w:spacing w:before="120"/>
              <w:jc w:val="center"/>
              <w:rPr>
                <w:rFonts w:ascii="Arial" w:eastAsia="Times New Roman" w:hAnsi="Arial" w:cs="Arial"/>
                <w:kern w:val="0"/>
                <w:sz w:val="18"/>
                <w:szCs w:val="18"/>
                <w:lang w:eastAsia="it-IT"/>
                <w14:ligatures w14:val="none"/>
              </w:rPr>
            </w:pPr>
          </w:p>
        </w:tc>
        <w:tc>
          <w:tcPr>
            <w:tcW w:w="425" w:type="dxa"/>
            <w:shd w:val="clear" w:color="auto" w:fill="auto"/>
            <w:vAlign w:val="center"/>
          </w:tcPr>
          <w:p w14:paraId="4172B8D2" w14:textId="77777777" w:rsidR="00583AA5" w:rsidRPr="00FC4BA0" w:rsidRDefault="00583AA5" w:rsidP="000F6AF8">
            <w:pPr>
              <w:spacing w:before="120"/>
              <w:jc w:val="center"/>
              <w:rPr>
                <w:rFonts w:ascii="Arial" w:eastAsia="Times New Roman" w:hAnsi="Arial" w:cs="Arial"/>
                <w:kern w:val="0"/>
                <w:sz w:val="18"/>
                <w:szCs w:val="18"/>
                <w:lang w:eastAsia="it-IT"/>
                <w14:ligatures w14:val="none"/>
              </w:rPr>
            </w:pPr>
            <w:r w:rsidRPr="00FC4BA0">
              <w:rPr>
                <w:rFonts w:ascii="Arial" w:eastAsia="Times New Roman" w:hAnsi="Arial" w:cs="Arial"/>
                <w:kern w:val="0"/>
                <w:sz w:val="18"/>
                <w:szCs w:val="18"/>
                <w:lang w:eastAsia="it-IT"/>
                <w14:ligatures w14:val="none"/>
              </w:rPr>
              <w:t>3</w:t>
            </w:r>
          </w:p>
        </w:tc>
        <w:tc>
          <w:tcPr>
            <w:tcW w:w="4253" w:type="dxa"/>
            <w:shd w:val="clear" w:color="auto" w:fill="auto"/>
            <w:vAlign w:val="center"/>
          </w:tcPr>
          <w:p w14:paraId="692927CE" w14:textId="77777777" w:rsidR="00583AA5" w:rsidRPr="00FC4BA0" w:rsidRDefault="00583AA5" w:rsidP="000F6AF8">
            <w:pPr>
              <w:jc w:val="center"/>
              <w:rPr>
                <w:rFonts w:ascii="Arial" w:eastAsia="Times New Roman" w:hAnsi="Arial" w:cs="Arial"/>
                <w:kern w:val="0"/>
                <w:sz w:val="18"/>
                <w:szCs w:val="18"/>
                <w:lang w:eastAsia="it-IT"/>
                <w14:ligatures w14:val="none"/>
              </w:rPr>
            </w:pPr>
            <w:r w:rsidRPr="00FC4BA0">
              <w:rPr>
                <w:rFonts w:ascii="Arial" w:hAnsi="Arial" w:cs="Arial"/>
                <w:sz w:val="18"/>
                <w:szCs w:val="18"/>
              </w:rPr>
              <w:t>Controllo del valore minimo.</w:t>
            </w:r>
          </w:p>
        </w:tc>
      </w:tr>
      <w:tr w:rsidR="00583AA5" w:rsidRPr="00FC4BA0" w14:paraId="5AB96304" w14:textId="77777777" w:rsidTr="000F6AF8">
        <w:tc>
          <w:tcPr>
            <w:tcW w:w="425" w:type="dxa"/>
            <w:shd w:val="clear" w:color="auto" w:fill="auto"/>
            <w:vAlign w:val="center"/>
          </w:tcPr>
          <w:p w14:paraId="04592B2D" w14:textId="77777777" w:rsidR="00583AA5" w:rsidRPr="00FC4BA0" w:rsidRDefault="00583AA5" w:rsidP="000F6AF8">
            <w:pPr>
              <w:spacing w:before="120"/>
              <w:jc w:val="center"/>
              <w:rPr>
                <w:rFonts w:ascii="Arial" w:eastAsia="Times New Roman" w:hAnsi="Arial" w:cs="Arial"/>
                <w:kern w:val="0"/>
                <w:sz w:val="18"/>
                <w:szCs w:val="18"/>
                <w:lang w:eastAsia="it-IT"/>
                <w14:ligatures w14:val="none"/>
              </w:rPr>
            </w:pPr>
            <w:r w:rsidRPr="00FC4BA0">
              <w:rPr>
                <w:rFonts w:ascii="Arial" w:eastAsia="Times New Roman" w:hAnsi="Arial" w:cs="Arial"/>
                <w:kern w:val="0"/>
                <w:sz w:val="18"/>
                <w:szCs w:val="18"/>
                <w:lang w:eastAsia="it-IT"/>
                <w14:ligatures w14:val="none"/>
              </w:rPr>
              <w:t>4</w:t>
            </w:r>
          </w:p>
        </w:tc>
        <w:tc>
          <w:tcPr>
            <w:tcW w:w="4253" w:type="dxa"/>
            <w:shd w:val="clear" w:color="auto" w:fill="auto"/>
            <w:vAlign w:val="center"/>
          </w:tcPr>
          <w:p w14:paraId="6BDA201B" w14:textId="77777777" w:rsidR="00583AA5" w:rsidRPr="00FC4BA0" w:rsidRDefault="00583AA5" w:rsidP="000F6AF8">
            <w:pPr>
              <w:jc w:val="center"/>
              <w:rPr>
                <w:rFonts w:ascii="Arial" w:eastAsia="Times New Roman" w:hAnsi="Arial" w:cs="Arial"/>
                <w:kern w:val="0"/>
                <w:sz w:val="18"/>
                <w:szCs w:val="18"/>
                <w:lang w:eastAsia="it-IT"/>
                <w14:ligatures w14:val="none"/>
              </w:rPr>
            </w:pPr>
            <w:r w:rsidRPr="00FC4BA0">
              <w:rPr>
                <w:rFonts w:ascii="Arial" w:hAnsi="Arial" w:cs="Arial"/>
                <w:sz w:val="18"/>
                <w:szCs w:val="18"/>
              </w:rPr>
              <w:t>Verifica linearità nel campo di misura.</w:t>
            </w:r>
          </w:p>
        </w:tc>
        <w:tc>
          <w:tcPr>
            <w:tcW w:w="283" w:type="dxa"/>
            <w:tcBorders>
              <w:top w:val="nil"/>
              <w:left w:val="single" w:sz="4" w:space="0" w:color="auto"/>
              <w:bottom w:val="nil"/>
              <w:right w:val="single" w:sz="4" w:space="0" w:color="auto"/>
            </w:tcBorders>
          </w:tcPr>
          <w:p w14:paraId="2A0EA5F2" w14:textId="77777777" w:rsidR="00583AA5" w:rsidRPr="00FC4BA0" w:rsidRDefault="00583AA5" w:rsidP="000F6AF8">
            <w:pPr>
              <w:spacing w:before="120"/>
              <w:jc w:val="center"/>
              <w:rPr>
                <w:rFonts w:ascii="Arial" w:eastAsia="Times New Roman" w:hAnsi="Arial" w:cs="Arial"/>
                <w:kern w:val="0"/>
                <w:sz w:val="18"/>
                <w:szCs w:val="18"/>
                <w:lang w:eastAsia="it-IT"/>
                <w14:ligatures w14:val="none"/>
              </w:rPr>
            </w:pPr>
          </w:p>
        </w:tc>
        <w:tc>
          <w:tcPr>
            <w:tcW w:w="425" w:type="dxa"/>
            <w:shd w:val="clear" w:color="auto" w:fill="auto"/>
            <w:vAlign w:val="center"/>
          </w:tcPr>
          <w:p w14:paraId="0F00EB64" w14:textId="77777777" w:rsidR="00583AA5" w:rsidRPr="00FC4BA0" w:rsidRDefault="00583AA5" w:rsidP="000F6AF8">
            <w:pPr>
              <w:spacing w:before="120"/>
              <w:jc w:val="center"/>
              <w:rPr>
                <w:rFonts w:ascii="Arial" w:eastAsia="Times New Roman" w:hAnsi="Arial" w:cs="Arial"/>
                <w:kern w:val="0"/>
                <w:sz w:val="18"/>
                <w:szCs w:val="18"/>
                <w:lang w:eastAsia="it-IT"/>
                <w14:ligatures w14:val="none"/>
              </w:rPr>
            </w:pPr>
            <w:r w:rsidRPr="00FC4BA0">
              <w:rPr>
                <w:rFonts w:ascii="Arial" w:eastAsia="Times New Roman" w:hAnsi="Arial" w:cs="Arial"/>
                <w:kern w:val="0"/>
                <w:sz w:val="18"/>
                <w:szCs w:val="18"/>
                <w:lang w:eastAsia="it-IT"/>
                <w14:ligatures w14:val="none"/>
              </w:rPr>
              <w:t>4</w:t>
            </w:r>
          </w:p>
        </w:tc>
        <w:tc>
          <w:tcPr>
            <w:tcW w:w="4253" w:type="dxa"/>
            <w:shd w:val="clear" w:color="auto" w:fill="auto"/>
            <w:vAlign w:val="center"/>
          </w:tcPr>
          <w:p w14:paraId="315310D4" w14:textId="77777777" w:rsidR="00583AA5" w:rsidRPr="00FC4BA0" w:rsidRDefault="00583AA5" w:rsidP="000F6AF8">
            <w:pPr>
              <w:jc w:val="center"/>
              <w:rPr>
                <w:rFonts w:ascii="Arial" w:eastAsia="Times New Roman" w:hAnsi="Arial" w:cs="Arial"/>
                <w:kern w:val="0"/>
                <w:sz w:val="18"/>
                <w:szCs w:val="18"/>
                <w:lang w:eastAsia="it-IT"/>
                <w14:ligatures w14:val="none"/>
              </w:rPr>
            </w:pPr>
            <w:r w:rsidRPr="00FC4BA0">
              <w:rPr>
                <w:rFonts w:ascii="Arial" w:hAnsi="Arial" w:cs="Arial"/>
                <w:sz w:val="18"/>
                <w:szCs w:val="18"/>
              </w:rPr>
              <w:t>Verifica linearità nel campo di misura.</w:t>
            </w:r>
          </w:p>
        </w:tc>
      </w:tr>
      <w:tr w:rsidR="00583AA5" w:rsidRPr="00FC4BA0" w14:paraId="56F9333A" w14:textId="77777777" w:rsidTr="000F6AF8">
        <w:tc>
          <w:tcPr>
            <w:tcW w:w="425" w:type="dxa"/>
            <w:shd w:val="clear" w:color="auto" w:fill="auto"/>
            <w:vAlign w:val="center"/>
          </w:tcPr>
          <w:p w14:paraId="15186DAB" w14:textId="77777777" w:rsidR="00583AA5" w:rsidRPr="00FC4BA0" w:rsidRDefault="00583AA5" w:rsidP="000F6AF8">
            <w:pPr>
              <w:spacing w:before="120"/>
              <w:jc w:val="center"/>
              <w:rPr>
                <w:rFonts w:ascii="Arial" w:eastAsia="Times New Roman" w:hAnsi="Arial" w:cs="Arial"/>
                <w:kern w:val="0"/>
                <w:sz w:val="18"/>
                <w:szCs w:val="18"/>
                <w:lang w:eastAsia="it-IT"/>
                <w14:ligatures w14:val="none"/>
              </w:rPr>
            </w:pPr>
            <w:r w:rsidRPr="00FC4BA0">
              <w:rPr>
                <w:rFonts w:ascii="Arial" w:eastAsia="Times New Roman" w:hAnsi="Arial" w:cs="Arial"/>
                <w:kern w:val="0"/>
                <w:sz w:val="18"/>
                <w:szCs w:val="18"/>
                <w:lang w:eastAsia="it-IT"/>
                <w14:ligatures w14:val="none"/>
              </w:rPr>
              <w:t>5</w:t>
            </w:r>
          </w:p>
        </w:tc>
        <w:tc>
          <w:tcPr>
            <w:tcW w:w="4253" w:type="dxa"/>
            <w:shd w:val="clear" w:color="auto" w:fill="auto"/>
            <w:vAlign w:val="center"/>
          </w:tcPr>
          <w:p w14:paraId="6533EB19" w14:textId="77777777" w:rsidR="00583AA5" w:rsidRPr="00FC4BA0" w:rsidRDefault="00583AA5" w:rsidP="000F6AF8">
            <w:pPr>
              <w:jc w:val="center"/>
              <w:rPr>
                <w:rFonts w:ascii="Arial" w:eastAsia="Times New Roman" w:hAnsi="Arial" w:cs="Arial"/>
                <w:kern w:val="0"/>
                <w:sz w:val="18"/>
                <w:szCs w:val="18"/>
                <w:lang w:eastAsia="it-IT"/>
                <w14:ligatures w14:val="none"/>
              </w:rPr>
            </w:pPr>
            <w:r w:rsidRPr="00FC4BA0">
              <w:rPr>
                <w:rFonts w:ascii="Arial" w:hAnsi="Arial" w:cs="Arial"/>
                <w:sz w:val="18"/>
                <w:szCs w:val="18"/>
              </w:rPr>
              <w:t>Altri controlli.</w:t>
            </w:r>
          </w:p>
        </w:tc>
        <w:tc>
          <w:tcPr>
            <w:tcW w:w="283" w:type="dxa"/>
            <w:tcBorders>
              <w:top w:val="nil"/>
              <w:left w:val="single" w:sz="4" w:space="0" w:color="auto"/>
              <w:bottom w:val="nil"/>
              <w:right w:val="single" w:sz="4" w:space="0" w:color="auto"/>
            </w:tcBorders>
          </w:tcPr>
          <w:p w14:paraId="13CEFDD8" w14:textId="77777777" w:rsidR="00583AA5" w:rsidRPr="00FC4BA0"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6ED0031" w14:textId="77777777" w:rsidR="00583AA5" w:rsidRPr="00FC4BA0" w:rsidRDefault="00583AA5" w:rsidP="000F6AF8">
            <w:pPr>
              <w:spacing w:before="120"/>
              <w:jc w:val="center"/>
              <w:rPr>
                <w:rFonts w:ascii="Arial" w:eastAsia="Times New Roman" w:hAnsi="Arial" w:cs="Arial"/>
                <w:kern w:val="0"/>
                <w:sz w:val="18"/>
                <w:szCs w:val="18"/>
                <w:lang w:eastAsia="it-IT"/>
                <w14:ligatures w14:val="none"/>
              </w:rPr>
            </w:pPr>
            <w:r w:rsidRPr="00FC4BA0">
              <w:rPr>
                <w:rFonts w:ascii="Arial" w:hAnsi="Arial" w:cs="Arial"/>
                <w:sz w:val="18"/>
                <w:szCs w:val="18"/>
              </w:rPr>
              <w:t>5</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4D2D1E88" w14:textId="77777777" w:rsidR="00583AA5" w:rsidRPr="00FC4BA0" w:rsidRDefault="00583AA5" w:rsidP="000F6AF8">
            <w:pPr>
              <w:jc w:val="center"/>
              <w:rPr>
                <w:rFonts w:ascii="Arial" w:eastAsia="Times New Roman" w:hAnsi="Arial" w:cs="Arial"/>
                <w:kern w:val="0"/>
                <w:sz w:val="18"/>
                <w:szCs w:val="18"/>
                <w:lang w:eastAsia="it-IT"/>
                <w14:ligatures w14:val="none"/>
              </w:rPr>
            </w:pPr>
            <w:r w:rsidRPr="00FC4BA0">
              <w:rPr>
                <w:rFonts w:ascii="Arial" w:hAnsi="Arial" w:cs="Arial"/>
                <w:sz w:val="18"/>
                <w:szCs w:val="18"/>
              </w:rPr>
              <w:t>Altri controlli.</w:t>
            </w:r>
          </w:p>
        </w:tc>
      </w:tr>
    </w:tbl>
    <w:p w14:paraId="312F2086" w14:textId="77777777" w:rsidR="00583AA5" w:rsidRPr="00D377B2" w:rsidRDefault="00583AA5" w:rsidP="00583AA5">
      <w:pPr>
        <w:spacing w:before="120" w:after="0" w:line="300" w:lineRule="exact"/>
        <w:ind w:firstLine="284"/>
        <w:jc w:val="both"/>
        <w:rPr>
          <w:color w:val="FF0000"/>
        </w:rPr>
      </w:pPr>
    </w:p>
    <w:p w14:paraId="77FF7018" w14:textId="77777777" w:rsidR="00583AA5" w:rsidRPr="00D377B2" w:rsidRDefault="00583AA5" w:rsidP="00583AA5">
      <w:pPr>
        <w:spacing w:before="120" w:after="0" w:line="300" w:lineRule="exact"/>
        <w:ind w:firstLine="284"/>
        <w:jc w:val="both"/>
        <w:rPr>
          <w:color w:val="FF0000"/>
        </w:rPr>
      </w:pPr>
    </w:p>
    <w:tbl>
      <w:tblPr>
        <w:tblW w:w="9639" w:type="dxa"/>
        <w:tblInd w:w="279" w:type="dxa"/>
        <w:tblLook w:val="04A0" w:firstRow="1" w:lastRow="0" w:firstColumn="1" w:lastColumn="0" w:noHBand="0" w:noVBand="1"/>
      </w:tblPr>
      <w:tblGrid>
        <w:gridCol w:w="4649"/>
        <w:gridCol w:w="312"/>
        <w:gridCol w:w="4678"/>
      </w:tblGrid>
      <w:tr w:rsidR="00583AA5" w:rsidRPr="00D377B2" w14:paraId="72599C77" w14:textId="77777777" w:rsidTr="000F6AF8">
        <w:tc>
          <w:tcPr>
            <w:tcW w:w="4649" w:type="dxa"/>
            <w:tcBorders>
              <w:top w:val="single" w:sz="4" w:space="0" w:color="auto"/>
              <w:left w:val="single" w:sz="4" w:space="0" w:color="auto"/>
              <w:bottom w:val="single" w:sz="4" w:space="0" w:color="auto"/>
              <w:right w:val="single" w:sz="4" w:space="0" w:color="auto"/>
            </w:tcBorders>
            <w:shd w:val="clear" w:color="auto" w:fill="auto"/>
          </w:tcPr>
          <w:p w14:paraId="1D7C4A7F" w14:textId="77777777" w:rsidR="00583AA5" w:rsidRPr="002B08FE" w:rsidRDefault="00583AA5" w:rsidP="000F6AF8">
            <w:pPr>
              <w:spacing w:after="0" w:line="300" w:lineRule="exact"/>
              <w:jc w:val="center"/>
              <w:rPr>
                <w:rFonts w:ascii="Arial" w:eastAsia="Times New Roman" w:hAnsi="Arial" w:cs="Times New Roman"/>
                <w:b/>
                <w:bCs/>
                <w:sz w:val="24"/>
                <w:szCs w:val="24"/>
                <w:lang w:eastAsia="it-IT"/>
              </w:rPr>
            </w:pPr>
            <w:r w:rsidRPr="002B08FE">
              <w:rPr>
                <w:rFonts w:ascii="Arial" w:eastAsia="Times New Roman" w:hAnsi="Arial" w:cs="Times New Roman"/>
                <w:b/>
                <w:bCs/>
                <w:sz w:val="24"/>
                <w:szCs w:val="24"/>
                <w:lang w:eastAsia="it-IT"/>
              </w:rPr>
              <w:t xml:space="preserve">3 - </w:t>
            </w:r>
            <w:proofErr w:type="spellStart"/>
            <w:r w:rsidRPr="002B08FE">
              <w:rPr>
                <w:rFonts w:ascii="Arial" w:eastAsia="Times New Roman" w:hAnsi="Arial" w:cs="Times New Roman"/>
                <w:b/>
                <w:bCs/>
                <w:sz w:val="24"/>
                <w:szCs w:val="24"/>
                <w:lang w:eastAsia="it-IT"/>
              </w:rPr>
              <w:t>Decelerografo</w:t>
            </w:r>
            <w:proofErr w:type="spellEnd"/>
          </w:p>
        </w:tc>
        <w:tc>
          <w:tcPr>
            <w:tcW w:w="312" w:type="dxa"/>
            <w:tcBorders>
              <w:left w:val="single" w:sz="4" w:space="0" w:color="auto"/>
              <w:right w:val="single" w:sz="4" w:space="0" w:color="auto"/>
            </w:tcBorders>
            <w:shd w:val="clear" w:color="auto" w:fill="auto"/>
          </w:tcPr>
          <w:p w14:paraId="4442B4B1" w14:textId="77777777" w:rsidR="00583AA5" w:rsidRPr="002B08FE" w:rsidRDefault="00583AA5" w:rsidP="000F6AF8">
            <w:pPr>
              <w:spacing w:after="0" w:line="300" w:lineRule="exact"/>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E1AB9E0" w14:textId="77777777" w:rsidR="00583AA5" w:rsidRPr="002B08FE" w:rsidRDefault="00583AA5" w:rsidP="000F6AF8">
            <w:pPr>
              <w:spacing w:after="0" w:line="300" w:lineRule="exact"/>
              <w:jc w:val="center"/>
              <w:rPr>
                <w:rFonts w:ascii="Arial" w:eastAsia="Times New Roman" w:hAnsi="Arial" w:cs="Times New Roman"/>
                <w:b/>
                <w:bCs/>
                <w:sz w:val="24"/>
                <w:szCs w:val="24"/>
                <w:lang w:eastAsia="it-IT"/>
              </w:rPr>
            </w:pPr>
            <w:r w:rsidRPr="002B08FE">
              <w:rPr>
                <w:rFonts w:ascii="Arial" w:eastAsia="Times New Roman" w:hAnsi="Arial" w:cs="Times New Roman"/>
                <w:b/>
                <w:bCs/>
                <w:sz w:val="24"/>
                <w:szCs w:val="24"/>
                <w:lang w:eastAsia="it-IT"/>
              </w:rPr>
              <w:t xml:space="preserve">3 - </w:t>
            </w:r>
            <w:proofErr w:type="spellStart"/>
            <w:r w:rsidRPr="002B08FE">
              <w:rPr>
                <w:rFonts w:ascii="Arial" w:eastAsia="Times New Roman" w:hAnsi="Arial" w:cs="Times New Roman"/>
                <w:b/>
                <w:bCs/>
                <w:sz w:val="24"/>
                <w:szCs w:val="24"/>
                <w:lang w:eastAsia="it-IT"/>
              </w:rPr>
              <w:t>Decelerografo</w:t>
            </w:r>
            <w:proofErr w:type="spellEnd"/>
          </w:p>
        </w:tc>
      </w:tr>
      <w:tr w:rsidR="00583AA5" w:rsidRPr="00D377B2" w14:paraId="09EF0C06" w14:textId="77777777" w:rsidTr="000F6AF8">
        <w:trPr>
          <w:trHeight w:val="303"/>
        </w:trPr>
        <w:tc>
          <w:tcPr>
            <w:tcW w:w="4649" w:type="dxa"/>
            <w:tcBorders>
              <w:top w:val="single" w:sz="4" w:space="0" w:color="auto"/>
              <w:left w:val="single" w:sz="4" w:space="0" w:color="auto"/>
              <w:bottom w:val="single" w:sz="4" w:space="0" w:color="auto"/>
              <w:right w:val="single" w:sz="4" w:space="0" w:color="auto"/>
            </w:tcBorders>
            <w:shd w:val="clear" w:color="auto" w:fill="auto"/>
          </w:tcPr>
          <w:p w14:paraId="72D4761E" w14:textId="77777777" w:rsidR="00583AA5" w:rsidRPr="002B08FE" w:rsidRDefault="00583AA5" w:rsidP="000F6AF8">
            <w:pPr>
              <w:spacing w:after="0" w:line="240" w:lineRule="auto"/>
              <w:jc w:val="center"/>
              <w:rPr>
                <w:rFonts w:ascii="Arial" w:hAnsi="Arial" w:cs="Arial"/>
                <w:sz w:val="20"/>
                <w:szCs w:val="20"/>
              </w:rPr>
            </w:pPr>
            <w:r w:rsidRPr="002B08FE">
              <w:rPr>
                <w:rFonts w:ascii="Arial" w:hAnsi="Arial" w:cs="Arial"/>
                <w:sz w:val="20"/>
                <w:szCs w:val="20"/>
              </w:rPr>
              <w:t>O</w:t>
            </w:r>
            <w:r w:rsidRPr="002B08FE">
              <w:t xml:space="preserve">MOLOGATO - </w:t>
            </w:r>
            <w:r w:rsidRPr="002B08FE">
              <w:rPr>
                <w:rFonts w:ascii="Arial" w:hAnsi="Arial" w:cs="Arial"/>
                <w:sz w:val="20"/>
                <w:szCs w:val="20"/>
              </w:rPr>
              <w:t>Circolare 1603/404 08.10.2001</w:t>
            </w:r>
          </w:p>
        </w:tc>
        <w:tc>
          <w:tcPr>
            <w:tcW w:w="312" w:type="dxa"/>
            <w:tcBorders>
              <w:left w:val="single" w:sz="4" w:space="0" w:color="auto"/>
              <w:right w:val="single" w:sz="4" w:space="0" w:color="auto"/>
            </w:tcBorders>
            <w:shd w:val="clear" w:color="auto" w:fill="auto"/>
          </w:tcPr>
          <w:p w14:paraId="5BC44486" w14:textId="77777777" w:rsidR="00583AA5" w:rsidRPr="002B08FE" w:rsidRDefault="00583AA5" w:rsidP="000F6AF8">
            <w:pPr>
              <w:spacing w:after="0" w:line="240" w:lineRule="auto"/>
              <w:jc w:val="both"/>
              <w:rPr>
                <w:rFonts w:ascii="Arial" w:eastAsia="Times New Roman" w:hAnsi="Arial" w:cs="Arial"/>
                <w:b/>
                <w:bCs/>
                <w:sz w:val="20"/>
                <w:szCs w:val="20"/>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385AA9D" w14:textId="77777777" w:rsidR="00583AA5" w:rsidRPr="002B08FE" w:rsidRDefault="00583AA5" w:rsidP="000F6AF8">
            <w:pPr>
              <w:spacing w:after="0" w:line="240" w:lineRule="auto"/>
              <w:jc w:val="center"/>
              <w:rPr>
                <w:rFonts w:ascii="Arial" w:eastAsia="Times New Roman" w:hAnsi="Arial" w:cs="Arial"/>
                <w:b/>
                <w:bCs/>
                <w:sz w:val="20"/>
                <w:szCs w:val="20"/>
                <w:lang w:eastAsia="it-IT"/>
              </w:rPr>
            </w:pPr>
            <w:r w:rsidRPr="002B08FE">
              <w:rPr>
                <w:rFonts w:ascii="Arial" w:hAnsi="Arial" w:cs="Arial"/>
                <w:sz w:val="20"/>
                <w:szCs w:val="20"/>
              </w:rPr>
              <w:t>O</w:t>
            </w:r>
            <w:r w:rsidRPr="002B08FE">
              <w:t xml:space="preserve">MOLOGATO - </w:t>
            </w:r>
            <w:r w:rsidRPr="002B08FE">
              <w:rPr>
                <w:rFonts w:ascii="Arial" w:hAnsi="Arial" w:cs="Arial"/>
                <w:sz w:val="20"/>
                <w:szCs w:val="20"/>
              </w:rPr>
              <w:t>Circolare 1603/404 08.10.2001</w:t>
            </w:r>
          </w:p>
        </w:tc>
      </w:tr>
      <w:tr w:rsidR="00583AA5" w:rsidRPr="00D377B2" w14:paraId="6B2A8102" w14:textId="77777777" w:rsidTr="000F6AF8">
        <w:trPr>
          <w:trHeight w:val="438"/>
        </w:trPr>
        <w:tc>
          <w:tcPr>
            <w:tcW w:w="4649" w:type="dxa"/>
            <w:tcBorders>
              <w:top w:val="single" w:sz="2" w:space="0" w:color="auto"/>
              <w:left w:val="single" w:sz="2" w:space="0" w:color="auto"/>
              <w:bottom w:val="single" w:sz="2" w:space="0" w:color="auto"/>
              <w:right w:val="single" w:sz="2" w:space="0" w:color="auto"/>
            </w:tcBorders>
            <w:shd w:val="clear" w:color="auto" w:fill="auto"/>
          </w:tcPr>
          <w:p w14:paraId="32AD047E" w14:textId="77777777" w:rsidR="00583AA5" w:rsidRPr="002B08FE" w:rsidRDefault="00583AA5" w:rsidP="000F6AF8">
            <w:pPr>
              <w:spacing w:after="0"/>
              <w:jc w:val="center"/>
              <w:rPr>
                <w:rFonts w:ascii="Arial" w:eastAsia="Times New Roman" w:hAnsi="Arial" w:cs="Arial"/>
                <w:b/>
                <w:bCs/>
                <w:i/>
                <w:iCs/>
                <w:sz w:val="8"/>
                <w:szCs w:val="8"/>
                <w:lang w:eastAsia="it-IT"/>
              </w:rPr>
            </w:pPr>
          </w:p>
          <w:p w14:paraId="32922619" w14:textId="77777777" w:rsidR="00583AA5" w:rsidRPr="002B08FE" w:rsidRDefault="00583AA5" w:rsidP="000F6AF8">
            <w:pPr>
              <w:spacing w:after="0"/>
              <w:jc w:val="center"/>
              <w:rPr>
                <w:rFonts w:ascii="Arial" w:hAnsi="Arial" w:cs="Arial"/>
                <w:sz w:val="20"/>
                <w:szCs w:val="20"/>
              </w:rPr>
            </w:pPr>
            <w:r w:rsidRPr="002B08FE">
              <w:rPr>
                <w:rFonts w:ascii="Arial" w:eastAsia="Times New Roman" w:hAnsi="Arial" w:cs="Arial"/>
                <w:b/>
                <w:bCs/>
                <w:i/>
                <w:iCs/>
                <w:lang w:eastAsia="it-IT"/>
              </w:rPr>
              <w:t>Verifica iniziale</w:t>
            </w:r>
          </w:p>
        </w:tc>
        <w:tc>
          <w:tcPr>
            <w:tcW w:w="312" w:type="dxa"/>
            <w:tcBorders>
              <w:left w:val="single" w:sz="2" w:space="0" w:color="auto"/>
              <w:right w:val="single" w:sz="4" w:space="0" w:color="auto"/>
            </w:tcBorders>
            <w:shd w:val="clear" w:color="auto" w:fill="auto"/>
          </w:tcPr>
          <w:p w14:paraId="2BCC5C22" w14:textId="77777777" w:rsidR="00583AA5" w:rsidRPr="002B08FE" w:rsidRDefault="00583AA5" w:rsidP="000F6AF8">
            <w:pPr>
              <w:spacing w:after="0" w:line="300" w:lineRule="exact"/>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9F75007" w14:textId="77777777" w:rsidR="00583AA5" w:rsidRPr="002B08FE" w:rsidRDefault="00583AA5" w:rsidP="000F6AF8">
            <w:pPr>
              <w:spacing w:after="0" w:line="240" w:lineRule="auto"/>
              <w:jc w:val="center"/>
              <w:rPr>
                <w:rFonts w:ascii="Arial" w:eastAsia="Times New Roman" w:hAnsi="Arial" w:cs="Arial"/>
                <w:b/>
                <w:bCs/>
                <w:i/>
                <w:iCs/>
                <w:sz w:val="8"/>
                <w:szCs w:val="8"/>
                <w:lang w:eastAsia="it-IT"/>
              </w:rPr>
            </w:pPr>
          </w:p>
          <w:p w14:paraId="7FC607E9" w14:textId="77777777" w:rsidR="00583AA5" w:rsidRPr="002B08FE" w:rsidRDefault="00583AA5" w:rsidP="000F6AF8">
            <w:pPr>
              <w:spacing w:after="0" w:line="240" w:lineRule="auto"/>
              <w:jc w:val="center"/>
              <w:rPr>
                <w:rFonts w:ascii="Arial" w:eastAsia="Times New Roman" w:hAnsi="Arial" w:cs="Times New Roman"/>
                <w:b/>
                <w:bCs/>
                <w:sz w:val="24"/>
                <w:szCs w:val="24"/>
                <w:lang w:eastAsia="it-IT"/>
              </w:rPr>
            </w:pPr>
            <w:r w:rsidRPr="002B08FE">
              <w:rPr>
                <w:rFonts w:ascii="Arial" w:eastAsia="Times New Roman" w:hAnsi="Arial" w:cs="Arial"/>
                <w:b/>
                <w:bCs/>
                <w:i/>
                <w:iCs/>
                <w:lang w:eastAsia="it-IT"/>
              </w:rPr>
              <w:t xml:space="preserve">Verifica periodica </w:t>
            </w:r>
          </w:p>
        </w:tc>
      </w:tr>
    </w:tbl>
    <w:tbl>
      <w:tblPr>
        <w:tblStyle w:val="Grigliatabella"/>
        <w:tblW w:w="9639" w:type="dxa"/>
        <w:tblInd w:w="279" w:type="dxa"/>
        <w:tblLook w:val="04A0" w:firstRow="1" w:lastRow="0" w:firstColumn="1" w:lastColumn="0" w:noHBand="0" w:noVBand="1"/>
      </w:tblPr>
      <w:tblGrid>
        <w:gridCol w:w="425"/>
        <w:gridCol w:w="4253"/>
        <w:gridCol w:w="283"/>
        <w:gridCol w:w="425"/>
        <w:gridCol w:w="4253"/>
      </w:tblGrid>
      <w:tr w:rsidR="00583AA5" w:rsidRPr="00D377B2" w14:paraId="722A88D1" w14:textId="77777777" w:rsidTr="000F6AF8">
        <w:tc>
          <w:tcPr>
            <w:tcW w:w="425" w:type="dxa"/>
            <w:tcBorders>
              <w:left w:val="single" w:sz="4" w:space="0" w:color="auto"/>
            </w:tcBorders>
            <w:shd w:val="clear" w:color="auto" w:fill="auto"/>
            <w:vAlign w:val="center"/>
          </w:tcPr>
          <w:p w14:paraId="58A4243C" w14:textId="77777777" w:rsidR="00583AA5" w:rsidRPr="002B08FE" w:rsidRDefault="00583AA5" w:rsidP="000F6AF8">
            <w:pPr>
              <w:spacing w:before="120"/>
              <w:jc w:val="center"/>
              <w:rPr>
                <w:rFonts w:ascii="Arial" w:eastAsia="Times New Roman" w:hAnsi="Arial" w:cs="Arial"/>
                <w:kern w:val="0"/>
                <w:sz w:val="18"/>
                <w:szCs w:val="18"/>
                <w:lang w:eastAsia="it-IT"/>
                <w14:ligatures w14:val="none"/>
              </w:rPr>
            </w:pPr>
            <w:r w:rsidRPr="002B08FE">
              <w:rPr>
                <w:rFonts w:ascii="Arial" w:eastAsia="Times New Roman" w:hAnsi="Arial" w:cs="Arial"/>
                <w:kern w:val="0"/>
                <w:sz w:val="18"/>
                <w:szCs w:val="18"/>
                <w:lang w:eastAsia="it-IT"/>
                <w14:ligatures w14:val="none"/>
              </w:rPr>
              <w:t>1</w:t>
            </w:r>
          </w:p>
        </w:tc>
        <w:tc>
          <w:tcPr>
            <w:tcW w:w="4253" w:type="dxa"/>
            <w:shd w:val="clear" w:color="auto" w:fill="auto"/>
            <w:vAlign w:val="center"/>
          </w:tcPr>
          <w:p w14:paraId="2C0EEB0A" w14:textId="77777777" w:rsidR="00583AA5" w:rsidRPr="002B08FE" w:rsidRDefault="00583AA5" w:rsidP="000F6AF8">
            <w:pPr>
              <w:jc w:val="center"/>
              <w:rPr>
                <w:rFonts w:ascii="Arial" w:eastAsia="Times New Roman" w:hAnsi="Arial" w:cs="Arial"/>
                <w:kern w:val="0"/>
                <w:sz w:val="18"/>
                <w:szCs w:val="18"/>
                <w:lang w:eastAsia="it-IT"/>
                <w14:ligatures w14:val="none"/>
              </w:rPr>
            </w:pPr>
            <w:r w:rsidRPr="002B08FE">
              <w:rPr>
                <w:rFonts w:ascii="Arial" w:hAnsi="Arial" w:cs="Arial"/>
                <w:sz w:val="18"/>
                <w:szCs w:val="18"/>
              </w:rPr>
              <w:t>Controllo rispondenza attrezzatura a libretto metrologico e assenza di evidenti manomissioni.</w:t>
            </w:r>
          </w:p>
        </w:tc>
        <w:tc>
          <w:tcPr>
            <w:tcW w:w="283" w:type="dxa"/>
            <w:tcBorders>
              <w:top w:val="nil"/>
              <w:left w:val="single" w:sz="4" w:space="0" w:color="auto"/>
              <w:bottom w:val="nil"/>
              <w:right w:val="single" w:sz="4" w:space="0" w:color="auto"/>
            </w:tcBorders>
          </w:tcPr>
          <w:p w14:paraId="535B9EEC" w14:textId="77777777" w:rsidR="00583AA5" w:rsidRPr="002B08F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left w:val="single" w:sz="4" w:space="0" w:color="auto"/>
            </w:tcBorders>
            <w:shd w:val="clear" w:color="auto" w:fill="auto"/>
            <w:vAlign w:val="center"/>
          </w:tcPr>
          <w:p w14:paraId="7CEC97BA" w14:textId="77777777" w:rsidR="00583AA5" w:rsidRPr="002B08FE" w:rsidRDefault="00583AA5" w:rsidP="000F6AF8">
            <w:pPr>
              <w:spacing w:before="120"/>
              <w:jc w:val="center"/>
              <w:rPr>
                <w:rFonts w:ascii="Arial" w:eastAsia="Times New Roman" w:hAnsi="Arial" w:cs="Arial"/>
                <w:kern w:val="0"/>
                <w:sz w:val="18"/>
                <w:szCs w:val="18"/>
                <w:lang w:eastAsia="it-IT"/>
                <w14:ligatures w14:val="none"/>
              </w:rPr>
            </w:pPr>
            <w:r w:rsidRPr="002B08FE">
              <w:rPr>
                <w:rFonts w:ascii="Arial" w:eastAsia="Times New Roman" w:hAnsi="Arial" w:cs="Arial"/>
                <w:kern w:val="0"/>
                <w:sz w:val="18"/>
                <w:szCs w:val="18"/>
                <w:lang w:eastAsia="it-IT"/>
                <w14:ligatures w14:val="none"/>
              </w:rPr>
              <w:t>1</w:t>
            </w:r>
          </w:p>
        </w:tc>
        <w:tc>
          <w:tcPr>
            <w:tcW w:w="4253" w:type="dxa"/>
            <w:shd w:val="clear" w:color="auto" w:fill="auto"/>
            <w:vAlign w:val="center"/>
          </w:tcPr>
          <w:p w14:paraId="1B85AC2A" w14:textId="77777777" w:rsidR="00583AA5" w:rsidRPr="002B08FE" w:rsidRDefault="00583AA5" w:rsidP="000F6AF8">
            <w:pPr>
              <w:jc w:val="center"/>
              <w:rPr>
                <w:rFonts w:ascii="Arial" w:eastAsia="Times New Roman" w:hAnsi="Arial" w:cs="Arial"/>
                <w:kern w:val="0"/>
                <w:sz w:val="18"/>
                <w:szCs w:val="18"/>
                <w:lang w:eastAsia="it-IT"/>
                <w14:ligatures w14:val="none"/>
              </w:rPr>
            </w:pPr>
            <w:r w:rsidRPr="002B08FE">
              <w:rPr>
                <w:rFonts w:ascii="Arial" w:hAnsi="Arial" w:cs="Arial"/>
                <w:sz w:val="18"/>
                <w:szCs w:val="18"/>
              </w:rPr>
              <w:t>Controllo rispondenza attrezzatura a libretto metrologico e assenza di evidenti manomissioni.</w:t>
            </w:r>
          </w:p>
        </w:tc>
      </w:tr>
      <w:tr w:rsidR="00583AA5" w:rsidRPr="00D377B2" w14:paraId="7D9BC62E" w14:textId="77777777" w:rsidTr="000F6AF8">
        <w:tc>
          <w:tcPr>
            <w:tcW w:w="425" w:type="dxa"/>
            <w:shd w:val="clear" w:color="auto" w:fill="auto"/>
            <w:vAlign w:val="center"/>
          </w:tcPr>
          <w:p w14:paraId="64CFB7A7" w14:textId="77777777" w:rsidR="00583AA5" w:rsidRPr="002B08FE" w:rsidRDefault="00583AA5" w:rsidP="000F6AF8">
            <w:pPr>
              <w:spacing w:before="120"/>
              <w:jc w:val="center"/>
              <w:rPr>
                <w:rFonts w:ascii="Arial" w:eastAsia="Times New Roman" w:hAnsi="Arial" w:cs="Arial"/>
                <w:kern w:val="0"/>
                <w:sz w:val="18"/>
                <w:szCs w:val="18"/>
                <w:lang w:eastAsia="it-IT"/>
                <w14:ligatures w14:val="none"/>
              </w:rPr>
            </w:pPr>
            <w:r w:rsidRPr="002B08FE">
              <w:rPr>
                <w:rFonts w:ascii="Arial" w:eastAsia="Times New Roman" w:hAnsi="Arial" w:cs="Arial"/>
                <w:kern w:val="0"/>
                <w:sz w:val="18"/>
                <w:szCs w:val="18"/>
                <w:lang w:eastAsia="it-IT"/>
                <w14:ligatures w14:val="none"/>
              </w:rPr>
              <w:t>2</w:t>
            </w:r>
          </w:p>
        </w:tc>
        <w:tc>
          <w:tcPr>
            <w:tcW w:w="4253" w:type="dxa"/>
            <w:shd w:val="clear" w:color="auto" w:fill="auto"/>
            <w:vAlign w:val="center"/>
          </w:tcPr>
          <w:p w14:paraId="0FC57A15" w14:textId="77777777" w:rsidR="00583AA5" w:rsidRPr="002B08FE" w:rsidRDefault="00583AA5" w:rsidP="000F6AF8">
            <w:pPr>
              <w:jc w:val="center"/>
              <w:rPr>
                <w:rFonts w:ascii="Arial" w:hAnsi="Arial" w:cs="Arial"/>
                <w:sz w:val="18"/>
                <w:szCs w:val="18"/>
              </w:rPr>
            </w:pPr>
            <w:r w:rsidRPr="002B08FE">
              <w:rPr>
                <w:rFonts w:ascii="Arial" w:hAnsi="Arial" w:cs="Arial"/>
                <w:sz w:val="18"/>
                <w:szCs w:val="18"/>
              </w:rPr>
              <w:t>Controllo generale e funzionale.</w:t>
            </w:r>
          </w:p>
          <w:p w14:paraId="25E92723" w14:textId="77777777" w:rsidR="00583AA5" w:rsidRPr="002B08FE"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7C8F2355" w14:textId="77777777" w:rsidR="00583AA5" w:rsidRPr="002B08F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left w:val="single" w:sz="4" w:space="0" w:color="auto"/>
            </w:tcBorders>
            <w:shd w:val="clear" w:color="auto" w:fill="auto"/>
            <w:vAlign w:val="center"/>
          </w:tcPr>
          <w:p w14:paraId="1A4B67DF" w14:textId="77777777" w:rsidR="00583AA5" w:rsidRPr="002B08FE" w:rsidRDefault="00583AA5" w:rsidP="000F6AF8">
            <w:pPr>
              <w:spacing w:before="120"/>
              <w:jc w:val="center"/>
              <w:rPr>
                <w:rFonts w:ascii="Arial" w:eastAsia="Times New Roman" w:hAnsi="Arial" w:cs="Arial"/>
                <w:kern w:val="0"/>
                <w:sz w:val="18"/>
                <w:szCs w:val="18"/>
                <w:lang w:eastAsia="it-IT"/>
                <w14:ligatures w14:val="none"/>
              </w:rPr>
            </w:pPr>
            <w:r w:rsidRPr="002B08FE">
              <w:rPr>
                <w:rFonts w:ascii="Arial" w:eastAsia="Times New Roman" w:hAnsi="Arial" w:cs="Arial"/>
                <w:kern w:val="0"/>
                <w:sz w:val="18"/>
                <w:szCs w:val="18"/>
                <w:lang w:eastAsia="it-IT"/>
                <w14:ligatures w14:val="none"/>
              </w:rPr>
              <w:t>2</w:t>
            </w:r>
          </w:p>
        </w:tc>
        <w:tc>
          <w:tcPr>
            <w:tcW w:w="4253" w:type="dxa"/>
            <w:shd w:val="clear" w:color="auto" w:fill="auto"/>
            <w:vAlign w:val="center"/>
          </w:tcPr>
          <w:p w14:paraId="59DC9061" w14:textId="77777777" w:rsidR="00583AA5" w:rsidRPr="002B08FE" w:rsidRDefault="00583AA5" w:rsidP="000F6AF8">
            <w:pPr>
              <w:jc w:val="center"/>
              <w:rPr>
                <w:rFonts w:ascii="Arial" w:eastAsia="Times New Roman" w:hAnsi="Arial" w:cs="Arial"/>
                <w:kern w:val="0"/>
                <w:sz w:val="18"/>
                <w:szCs w:val="18"/>
                <w:lang w:eastAsia="it-IT"/>
                <w14:ligatures w14:val="none"/>
              </w:rPr>
            </w:pPr>
            <w:r w:rsidRPr="002B08FE">
              <w:rPr>
                <w:rFonts w:ascii="Arial" w:hAnsi="Arial" w:cs="Arial"/>
                <w:sz w:val="18"/>
                <w:szCs w:val="18"/>
              </w:rPr>
              <w:t>Controllo generale e funzionale.</w:t>
            </w:r>
          </w:p>
        </w:tc>
      </w:tr>
      <w:tr w:rsidR="00583AA5" w:rsidRPr="00D377B2" w14:paraId="7EFC8C6A" w14:textId="77777777" w:rsidTr="000F6AF8">
        <w:tc>
          <w:tcPr>
            <w:tcW w:w="425" w:type="dxa"/>
            <w:shd w:val="clear" w:color="auto" w:fill="auto"/>
            <w:vAlign w:val="center"/>
          </w:tcPr>
          <w:p w14:paraId="5C0ED6F5" w14:textId="77777777" w:rsidR="00583AA5" w:rsidRPr="002B08FE" w:rsidRDefault="00583AA5" w:rsidP="000F6AF8">
            <w:pPr>
              <w:spacing w:before="120"/>
              <w:jc w:val="center"/>
              <w:rPr>
                <w:rFonts w:ascii="Arial" w:eastAsia="Times New Roman" w:hAnsi="Arial" w:cs="Arial"/>
                <w:kern w:val="0"/>
                <w:sz w:val="18"/>
                <w:szCs w:val="18"/>
                <w:lang w:eastAsia="it-IT"/>
                <w14:ligatures w14:val="none"/>
              </w:rPr>
            </w:pPr>
            <w:r w:rsidRPr="002B08FE">
              <w:rPr>
                <w:rFonts w:ascii="Arial" w:eastAsia="Times New Roman" w:hAnsi="Arial" w:cs="Arial"/>
                <w:kern w:val="0"/>
                <w:sz w:val="18"/>
                <w:szCs w:val="18"/>
                <w:lang w:eastAsia="it-IT"/>
                <w14:ligatures w14:val="none"/>
              </w:rPr>
              <w:t>3</w:t>
            </w:r>
          </w:p>
        </w:tc>
        <w:tc>
          <w:tcPr>
            <w:tcW w:w="4253" w:type="dxa"/>
            <w:shd w:val="clear" w:color="auto" w:fill="auto"/>
            <w:vAlign w:val="center"/>
          </w:tcPr>
          <w:p w14:paraId="405965C5" w14:textId="77777777" w:rsidR="00583AA5" w:rsidRPr="002B08FE" w:rsidRDefault="00583AA5" w:rsidP="000F6AF8">
            <w:pPr>
              <w:jc w:val="center"/>
              <w:rPr>
                <w:rFonts w:ascii="Arial" w:hAnsi="Arial" w:cs="Arial"/>
                <w:sz w:val="18"/>
                <w:szCs w:val="18"/>
              </w:rPr>
            </w:pPr>
            <w:r w:rsidRPr="002B08FE">
              <w:rPr>
                <w:rFonts w:ascii="Arial" w:hAnsi="Arial" w:cs="Arial"/>
                <w:sz w:val="18"/>
                <w:szCs w:val="18"/>
              </w:rPr>
              <w:t>Controllo dello zero.</w:t>
            </w:r>
          </w:p>
          <w:p w14:paraId="40A21E91" w14:textId="77777777" w:rsidR="00583AA5" w:rsidRPr="002B08FE"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267B7F03" w14:textId="77777777" w:rsidR="00583AA5" w:rsidRPr="002B08F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left w:val="single" w:sz="4" w:space="0" w:color="auto"/>
            </w:tcBorders>
            <w:shd w:val="clear" w:color="auto" w:fill="auto"/>
            <w:vAlign w:val="center"/>
          </w:tcPr>
          <w:p w14:paraId="6AC463DD" w14:textId="77777777" w:rsidR="00583AA5" w:rsidRPr="002B08FE" w:rsidRDefault="00583AA5" w:rsidP="000F6AF8">
            <w:pPr>
              <w:spacing w:before="120"/>
              <w:jc w:val="center"/>
              <w:rPr>
                <w:rFonts w:ascii="Arial" w:eastAsia="Times New Roman" w:hAnsi="Arial" w:cs="Arial"/>
                <w:kern w:val="0"/>
                <w:sz w:val="18"/>
                <w:szCs w:val="18"/>
                <w:lang w:eastAsia="it-IT"/>
                <w14:ligatures w14:val="none"/>
              </w:rPr>
            </w:pPr>
            <w:r w:rsidRPr="002B08FE">
              <w:rPr>
                <w:rFonts w:ascii="Arial" w:eastAsia="Times New Roman" w:hAnsi="Arial" w:cs="Arial"/>
                <w:kern w:val="0"/>
                <w:sz w:val="18"/>
                <w:szCs w:val="18"/>
                <w:lang w:eastAsia="it-IT"/>
                <w14:ligatures w14:val="none"/>
              </w:rPr>
              <w:t>3</w:t>
            </w:r>
          </w:p>
        </w:tc>
        <w:tc>
          <w:tcPr>
            <w:tcW w:w="4253" w:type="dxa"/>
            <w:shd w:val="clear" w:color="auto" w:fill="auto"/>
            <w:vAlign w:val="center"/>
          </w:tcPr>
          <w:p w14:paraId="0B3803F5" w14:textId="77777777" w:rsidR="00583AA5" w:rsidRPr="002B08FE" w:rsidRDefault="00583AA5" w:rsidP="000F6AF8">
            <w:pPr>
              <w:jc w:val="center"/>
              <w:rPr>
                <w:rFonts w:ascii="Arial" w:eastAsia="Times New Roman" w:hAnsi="Arial" w:cs="Arial"/>
                <w:kern w:val="0"/>
                <w:sz w:val="18"/>
                <w:szCs w:val="18"/>
                <w:lang w:eastAsia="it-IT"/>
                <w14:ligatures w14:val="none"/>
              </w:rPr>
            </w:pPr>
            <w:r w:rsidRPr="002B08FE">
              <w:rPr>
                <w:rFonts w:ascii="Arial" w:hAnsi="Arial" w:cs="Arial"/>
                <w:sz w:val="18"/>
                <w:szCs w:val="18"/>
              </w:rPr>
              <w:t>Verifica dello zero.</w:t>
            </w:r>
          </w:p>
        </w:tc>
      </w:tr>
      <w:tr w:rsidR="00583AA5" w:rsidRPr="00D377B2" w14:paraId="5E52CA28" w14:textId="77777777" w:rsidTr="000F6AF8">
        <w:tc>
          <w:tcPr>
            <w:tcW w:w="425" w:type="dxa"/>
            <w:shd w:val="clear" w:color="auto" w:fill="auto"/>
            <w:vAlign w:val="center"/>
          </w:tcPr>
          <w:p w14:paraId="39A3CA79" w14:textId="77777777" w:rsidR="00583AA5" w:rsidRPr="002B08FE" w:rsidRDefault="00583AA5" w:rsidP="000F6AF8">
            <w:pPr>
              <w:spacing w:before="120"/>
              <w:jc w:val="center"/>
              <w:rPr>
                <w:rFonts w:ascii="Arial" w:eastAsia="Times New Roman" w:hAnsi="Arial" w:cs="Arial"/>
                <w:kern w:val="0"/>
                <w:sz w:val="18"/>
                <w:szCs w:val="18"/>
                <w:lang w:eastAsia="it-IT"/>
                <w14:ligatures w14:val="none"/>
              </w:rPr>
            </w:pPr>
            <w:r w:rsidRPr="002B08FE">
              <w:rPr>
                <w:rFonts w:ascii="Arial" w:eastAsia="Times New Roman" w:hAnsi="Arial" w:cs="Arial"/>
                <w:kern w:val="0"/>
                <w:sz w:val="18"/>
                <w:szCs w:val="18"/>
                <w:lang w:eastAsia="it-IT"/>
                <w14:ligatures w14:val="none"/>
              </w:rPr>
              <w:t>4</w:t>
            </w:r>
          </w:p>
        </w:tc>
        <w:tc>
          <w:tcPr>
            <w:tcW w:w="4253" w:type="dxa"/>
            <w:shd w:val="clear" w:color="auto" w:fill="auto"/>
            <w:vAlign w:val="center"/>
          </w:tcPr>
          <w:p w14:paraId="5B9B697C" w14:textId="77777777" w:rsidR="00583AA5" w:rsidRPr="002B08FE" w:rsidRDefault="00583AA5" w:rsidP="000F6AF8">
            <w:pPr>
              <w:jc w:val="center"/>
              <w:rPr>
                <w:rFonts w:ascii="Arial" w:hAnsi="Arial" w:cs="Arial"/>
                <w:sz w:val="18"/>
                <w:szCs w:val="18"/>
              </w:rPr>
            </w:pPr>
            <w:r w:rsidRPr="002B08FE">
              <w:rPr>
                <w:rFonts w:ascii="Arial" w:hAnsi="Arial" w:cs="Arial"/>
                <w:sz w:val="18"/>
                <w:szCs w:val="18"/>
              </w:rPr>
              <w:t>Verifica della curva di calibrazione.</w:t>
            </w:r>
          </w:p>
          <w:p w14:paraId="742A989B" w14:textId="77777777" w:rsidR="00583AA5" w:rsidRPr="002B08FE"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212D54FE" w14:textId="77777777" w:rsidR="00583AA5" w:rsidRPr="002B08F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left w:val="single" w:sz="4" w:space="0" w:color="auto"/>
            </w:tcBorders>
            <w:shd w:val="clear" w:color="auto" w:fill="auto"/>
            <w:vAlign w:val="center"/>
          </w:tcPr>
          <w:p w14:paraId="6322504A" w14:textId="77777777" w:rsidR="00583AA5" w:rsidRPr="002B08FE" w:rsidRDefault="00583AA5" w:rsidP="000F6AF8">
            <w:pPr>
              <w:spacing w:before="120"/>
              <w:jc w:val="center"/>
              <w:rPr>
                <w:rFonts w:ascii="Arial" w:eastAsia="Times New Roman" w:hAnsi="Arial" w:cs="Arial"/>
                <w:kern w:val="0"/>
                <w:sz w:val="18"/>
                <w:szCs w:val="18"/>
                <w:lang w:eastAsia="it-IT"/>
                <w14:ligatures w14:val="none"/>
              </w:rPr>
            </w:pPr>
            <w:r w:rsidRPr="002B08FE">
              <w:rPr>
                <w:rFonts w:ascii="Arial" w:eastAsia="Times New Roman" w:hAnsi="Arial" w:cs="Arial"/>
                <w:kern w:val="0"/>
                <w:sz w:val="18"/>
                <w:szCs w:val="18"/>
                <w:lang w:eastAsia="it-IT"/>
                <w14:ligatures w14:val="none"/>
              </w:rPr>
              <w:t>4</w:t>
            </w:r>
          </w:p>
        </w:tc>
        <w:tc>
          <w:tcPr>
            <w:tcW w:w="4253" w:type="dxa"/>
            <w:shd w:val="clear" w:color="auto" w:fill="auto"/>
            <w:vAlign w:val="center"/>
          </w:tcPr>
          <w:p w14:paraId="366F13AE" w14:textId="77777777" w:rsidR="00583AA5" w:rsidRPr="002B08FE" w:rsidRDefault="00583AA5" w:rsidP="000F6AF8">
            <w:pPr>
              <w:jc w:val="center"/>
              <w:rPr>
                <w:rFonts w:ascii="Arial" w:eastAsia="Times New Roman" w:hAnsi="Arial" w:cs="Arial"/>
                <w:kern w:val="0"/>
                <w:sz w:val="18"/>
                <w:szCs w:val="18"/>
                <w:lang w:eastAsia="it-IT"/>
                <w14:ligatures w14:val="none"/>
              </w:rPr>
            </w:pPr>
            <w:r w:rsidRPr="002B08FE">
              <w:rPr>
                <w:rFonts w:ascii="Arial" w:hAnsi="Arial" w:cs="Arial"/>
                <w:sz w:val="18"/>
                <w:szCs w:val="18"/>
              </w:rPr>
              <w:t>Verifica della curva di calibrazione.</w:t>
            </w:r>
          </w:p>
        </w:tc>
      </w:tr>
      <w:tr w:rsidR="00583AA5" w:rsidRPr="00D377B2" w14:paraId="3E423921" w14:textId="77777777" w:rsidTr="000F6AF8">
        <w:tc>
          <w:tcPr>
            <w:tcW w:w="425" w:type="dxa"/>
            <w:shd w:val="clear" w:color="auto" w:fill="auto"/>
            <w:vAlign w:val="center"/>
          </w:tcPr>
          <w:p w14:paraId="29225978" w14:textId="77777777" w:rsidR="00583AA5" w:rsidRPr="002B08FE" w:rsidRDefault="00583AA5" w:rsidP="000F6AF8">
            <w:pPr>
              <w:spacing w:before="120"/>
              <w:jc w:val="center"/>
              <w:rPr>
                <w:rFonts w:ascii="Arial" w:eastAsia="Times New Roman" w:hAnsi="Arial" w:cs="Arial"/>
                <w:kern w:val="0"/>
                <w:sz w:val="18"/>
                <w:szCs w:val="18"/>
                <w:lang w:eastAsia="it-IT"/>
                <w14:ligatures w14:val="none"/>
              </w:rPr>
            </w:pPr>
            <w:r w:rsidRPr="002B08FE">
              <w:rPr>
                <w:rFonts w:ascii="Arial" w:eastAsia="Times New Roman" w:hAnsi="Arial" w:cs="Arial"/>
                <w:kern w:val="0"/>
                <w:sz w:val="18"/>
                <w:szCs w:val="18"/>
                <w:lang w:eastAsia="it-IT"/>
                <w14:ligatures w14:val="none"/>
              </w:rPr>
              <w:t>5</w:t>
            </w:r>
          </w:p>
        </w:tc>
        <w:tc>
          <w:tcPr>
            <w:tcW w:w="4253" w:type="dxa"/>
            <w:shd w:val="clear" w:color="auto" w:fill="auto"/>
            <w:vAlign w:val="center"/>
          </w:tcPr>
          <w:p w14:paraId="25CF0A84" w14:textId="77777777" w:rsidR="00583AA5" w:rsidRPr="002B08FE" w:rsidRDefault="00583AA5" w:rsidP="000F6AF8">
            <w:pPr>
              <w:jc w:val="center"/>
              <w:rPr>
                <w:rFonts w:ascii="Arial" w:eastAsia="Times New Roman" w:hAnsi="Arial" w:cs="Arial"/>
                <w:kern w:val="0"/>
                <w:sz w:val="18"/>
                <w:szCs w:val="18"/>
                <w:lang w:eastAsia="it-IT"/>
                <w14:ligatures w14:val="none"/>
              </w:rPr>
            </w:pPr>
            <w:r w:rsidRPr="002B08FE">
              <w:rPr>
                <w:rFonts w:ascii="Arial" w:hAnsi="Arial" w:cs="Arial"/>
                <w:sz w:val="18"/>
                <w:szCs w:val="18"/>
              </w:rPr>
              <w:t>Verifica errore massimo ammesso misuratori sforzo pedale e leva.</w:t>
            </w:r>
          </w:p>
        </w:tc>
        <w:tc>
          <w:tcPr>
            <w:tcW w:w="283" w:type="dxa"/>
            <w:tcBorders>
              <w:top w:val="nil"/>
              <w:left w:val="single" w:sz="4" w:space="0" w:color="auto"/>
              <w:bottom w:val="nil"/>
              <w:right w:val="single" w:sz="4" w:space="0" w:color="auto"/>
            </w:tcBorders>
          </w:tcPr>
          <w:p w14:paraId="12D32D18" w14:textId="77777777" w:rsidR="00583AA5" w:rsidRPr="002B08F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left w:val="single" w:sz="4" w:space="0" w:color="auto"/>
            </w:tcBorders>
            <w:shd w:val="clear" w:color="auto" w:fill="auto"/>
            <w:vAlign w:val="center"/>
          </w:tcPr>
          <w:p w14:paraId="4A759B9A" w14:textId="77777777" w:rsidR="00583AA5" w:rsidRPr="002B08FE" w:rsidRDefault="00583AA5" w:rsidP="000F6AF8">
            <w:pPr>
              <w:spacing w:before="120"/>
              <w:jc w:val="center"/>
              <w:rPr>
                <w:rFonts w:ascii="Arial" w:eastAsia="Times New Roman" w:hAnsi="Arial" w:cs="Arial"/>
                <w:kern w:val="0"/>
                <w:sz w:val="18"/>
                <w:szCs w:val="18"/>
                <w:lang w:eastAsia="it-IT"/>
                <w14:ligatures w14:val="none"/>
              </w:rPr>
            </w:pPr>
            <w:r w:rsidRPr="002B08FE">
              <w:rPr>
                <w:rFonts w:ascii="Arial" w:eastAsia="Times New Roman" w:hAnsi="Arial" w:cs="Arial"/>
                <w:kern w:val="0"/>
                <w:sz w:val="18"/>
                <w:szCs w:val="18"/>
                <w:lang w:eastAsia="it-IT"/>
                <w14:ligatures w14:val="none"/>
              </w:rPr>
              <w:t>5</w:t>
            </w:r>
          </w:p>
        </w:tc>
        <w:tc>
          <w:tcPr>
            <w:tcW w:w="4253" w:type="dxa"/>
            <w:shd w:val="clear" w:color="auto" w:fill="auto"/>
            <w:vAlign w:val="center"/>
          </w:tcPr>
          <w:p w14:paraId="1CDF5164" w14:textId="77777777" w:rsidR="00583AA5" w:rsidRPr="002B08FE" w:rsidRDefault="00583AA5" w:rsidP="000F6AF8">
            <w:pPr>
              <w:jc w:val="center"/>
              <w:rPr>
                <w:rFonts w:ascii="Arial" w:eastAsia="Times New Roman" w:hAnsi="Arial" w:cs="Arial"/>
                <w:kern w:val="0"/>
                <w:sz w:val="18"/>
                <w:szCs w:val="18"/>
                <w:lang w:eastAsia="it-IT"/>
                <w14:ligatures w14:val="none"/>
              </w:rPr>
            </w:pPr>
            <w:r w:rsidRPr="002B08FE">
              <w:rPr>
                <w:rFonts w:ascii="Arial" w:hAnsi="Arial" w:cs="Arial"/>
                <w:sz w:val="18"/>
                <w:szCs w:val="18"/>
              </w:rPr>
              <w:t>Verifica errore massimo ammesso misuratori sforzo pedale e leva.</w:t>
            </w:r>
          </w:p>
        </w:tc>
      </w:tr>
    </w:tbl>
    <w:p w14:paraId="0D966BA0" w14:textId="77777777" w:rsidR="00583AA5" w:rsidRPr="00D377B2" w:rsidRDefault="00583AA5" w:rsidP="00583AA5">
      <w:pPr>
        <w:rPr>
          <w:color w:val="FF0000"/>
        </w:rPr>
      </w:pPr>
    </w:p>
    <w:p w14:paraId="5EAB9B49" w14:textId="77777777" w:rsidR="00583AA5" w:rsidRPr="00D377B2" w:rsidRDefault="00583AA5" w:rsidP="00583AA5">
      <w:pPr>
        <w:rPr>
          <w:color w:val="FF0000"/>
        </w:rPr>
      </w:pPr>
    </w:p>
    <w:tbl>
      <w:tblPr>
        <w:tblW w:w="9639" w:type="dxa"/>
        <w:tblInd w:w="279" w:type="dxa"/>
        <w:tblLook w:val="04A0" w:firstRow="1" w:lastRow="0" w:firstColumn="1" w:lastColumn="0" w:noHBand="0" w:noVBand="1"/>
      </w:tblPr>
      <w:tblGrid>
        <w:gridCol w:w="4649"/>
        <w:gridCol w:w="312"/>
        <w:gridCol w:w="4678"/>
      </w:tblGrid>
      <w:tr w:rsidR="00583AA5" w:rsidRPr="00D377B2" w14:paraId="535BD29E" w14:textId="77777777" w:rsidTr="000F6AF8">
        <w:tc>
          <w:tcPr>
            <w:tcW w:w="4649" w:type="dxa"/>
            <w:tcBorders>
              <w:top w:val="single" w:sz="4" w:space="0" w:color="auto"/>
              <w:left w:val="single" w:sz="4" w:space="0" w:color="auto"/>
              <w:bottom w:val="single" w:sz="4" w:space="0" w:color="auto"/>
              <w:right w:val="single" w:sz="4" w:space="0" w:color="auto"/>
            </w:tcBorders>
            <w:shd w:val="clear" w:color="auto" w:fill="auto"/>
          </w:tcPr>
          <w:p w14:paraId="78712844" w14:textId="77777777" w:rsidR="00583AA5" w:rsidRPr="00FC4BA0" w:rsidRDefault="00583AA5" w:rsidP="000F6AF8">
            <w:pPr>
              <w:spacing w:after="0" w:line="300" w:lineRule="exact"/>
              <w:jc w:val="center"/>
              <w:rPr>
                <w:rFonts w:ascii="Arial" w:eastAsia="Times New Roman" w:hAnsi="Arial" w:cs="Times New Roman"/>
                <w:b/>
                <w:bCs/>
                <w:sz w:val="24"/>
                <w:szCs w:val="24"/>
                <w:lang w:eastAsia="it-IT"/>
              </w:rPr>
            </w:pPr>
            <w:r w:rsidRPr="00FC4BA0">
              <w:rPr>
                <w:rFonts w:ascii="Arial" w:eastAsia="Times New Roman" w:hAnsi="Arial" w:cs="Times New Roman"/>
                <w:b/>
                <w:bCs/>
                <w:sz w:val="24"/>
                <w:szCs w:val="24"/>
                <w:lang w:eastAsia="it-IT"/>
              </w:rPr>
              <w:lastRenderedPageBreak/>
              <w:t>4 - Fonometro e calibratore acustico</w:t>
            </w:r>
          </w:p>
        </w:tc>
        <w:tc>
          <w:tcPr>
            <w:tcW w:w="312" w:type="dxa"/>
            <w:tcBorders>
              <w:left w:val="single" w:sz="4" w:space="0" w:color="auto"/>
              <w:right w:val="single" w:sz="4" w:space="0" w:color="auto"/>
            </w:tcBorders>
            <w:shd w:val="clear" w:color="auto" w:fill="auto"/>
          </w:tcPr>
          <w:p w14:paraId="2822B65C" w14:textId="77777777" w:rsidR="00583AA5" w:rsidRPr="00FC4BA0" w:rsidRDefault="00583AA5" w:rsidP="000F6AF8">
            <w:pPr>
              <w:spacing w:after="0" w:line="300" w:lineRule="exact"/>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6BAB26D" w14:textId="77777777" w:rsidR="00583AA5" w:rsidRPr="00FC4BA0" w:rsidRDefault="00583AA5" w:rsidP="000F6AF8">
            <w:pPr>
              <w:spacing w:after="0" w:line="300" w:lineRule="exact"/>
              <w:jc w:val="center"/>
              <w:rPr>
                <w:rFonts w:ascii="Arial" w:eastAsia="Times New Roman" w:hAnsi="Arial" w:cs="Times New Roman"/>
                <w:b/>
                <w:bCs/>
                <w:sz w:val="24"/>
                <w:szCs w:val="24"/>
                <w:lang w:eastAsia="it-IT"/>
              </w:rPr>
            </w:pPr>
            <w:r w:rsidRPr="00FC4BA0">
              <w:rPr>
                <w:rFonts w:ascii="Arial" w:eastAsia="Times New Roman" w:hAnsi="Arial" w:cs="Times New Roman"/>
                <w:b/>
                <w:bCs/>
                <w:sz w:val="24"/>
                <w:szCs w:val="24"/>
                <w:lang w:eastAsia="it-IT"/>
              </w:rPr>
              <w:t>4 - Fonometro e calibratore acustico</w:t>
            </w:r>
          </w:p>
        </w:tc>
      </w:tr>
      <w:tr w:rsidR="00583AA5" w:rsidRPr="00D377B2" w14:paraId="2DA0548F" w14:textId="77777777" w:rsidTr="000F6AF8">
        <w:trPr>
          <w:trHeight w:val="445"/>
        </w:trPr>
        <w:tc>
          <w:tcPr>
            <w:tcW w:w="4649" w:type="dxa"/>
            <w:tcBorders>
              <w:top w:val="single" w:sz="4" w:space="0" w:color="auto"/>
              <w:left w:val="single" w:sz="4" w:space="0" w:color="auto"/>
              <w:bottom w:val="single" w:sz="4" w:space="0" w:color="auto"/>
              <w:right w:val="single" w:sz="4" w:space="0" w:color="auto"/>
            </w:tcBorders>
            <w:shd w:val="clear" w:color="auto" w:fill="auto"/>
          </w:tcPr>
          <w:p w14:paraId="04ABDB22" w14:textId="77777777" w:rsidR="00583AA5" w:rsidRPr="00FC4BA0" w:rsidRDefault="00583AA5" w:rsidP="000F6AF8">
            <w:pPr>
              <w:spacing w:after="0" w:line="240" w:lineRule="auto"/>
              <w:jc w:val="center"/>
              <w:rPr>
                <w:rFonts w:ascii="Arial" w:hAnsi="Arial" w:cs="Arial"/>
                <w:sz w:val="18"/>
                <w:szCs w:val="18"/>
              </w:rPr>
            </w:pPr>
            <w:r w:rsidRPr="00FC4BA0">
              <w:rPr>
                <w:rFonts w:ascii="Arial" w:hAnsi="Arial" w:cs="Arial"/>
                <w:sz w:val="18"/>
                <w:szCs w:val="18"/>
              </w:rPr>
              <w:t xml:space="preserve">Fonometro OMOLOGATO in classe 1 e OMOLOGATO in accordo a circolare </w:t>
            </w:r>
            <w:r w:rsidRPr="00FC4BA0">
              <w:rPr>
                <w:rFonts w:ascii="Arial" w:eastAsia="Calibri" w:hAnsi="Arial" w:cs="Arial"/>
                <w:sz w:val="18"/>
                <w:szCs w:val="18"/>
              </w:rPr>
              <w:t>n° 3997/ 604 del 06.09.1999 - Nuova circolare 88/95 e S.M. e I.</w:t>
            </w:r>
          </w:p>
        </w:tc>
        <w:tc>
          <w:tcPr>
            <w:tcW w:w="312" w:type="dxa"/>
            <w:tcBorders>
              <w:left w:val="single" w:sz="4" w:space="0" w:color="auto"/>
              <w:right w:val="single" w:sz="4" w:space="0" w:color="auto"/>
            </w:tcBorders>
            <w:shd w:val="clear" w:color="auto" w:fill="auto"/>
          </w:tcPr>
          <w:p w14:paraId="500251C3" w14:textId="77777777" w:rsidR="00583AA5" w:rsidRPr="00FC4BA0" w:rsidRDefault="00583AA5" w:rsidP="000F6AF8">
            <w:pPr>
              <w:spacing w:after="0" w:line="240" w:lineRule="auto"/>
              <w:jc w:val="both"/>
              <w:rPr>
                <w:rFonts w:ascii="Arial" w:eastAsia="Times New Roman" w:hAnsi="Arial" w:cs="Times New Roman"/>
                <w:b/>
                <w:bCs/>
                <w:sz w:val="18"/>
                <w:szCs w:val="18"/>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4077857" w14:textId="77777777" w:rsidR="00583AA5" w:rsidRPr="00FC4BA0" w:rsidRDefault="00583AA5" w:rsidP="000F6AF8">
            <w:pPr>
              <w:spacing w:after="0" w:line="240" w:lineRule="auto"/>
              <w:jc w:val="center"/>
              <w:rPr>
                <w:rFonts w:ascii="Arial" w:eastAsia="Times New Roman" w:hAnsi="Arial" w:cs="Times New Roman"/>
                <w:b/>
                <w:bCs/>
                <w:sz w:val="18"/>
                <w:szCs w:val="18"/>
                <w:lang w:eastAsia="it-IT"/>
              </w:rPr>
            </w:pPr>
            <w:r w:rsidRPr="00FC4BA0">
              <w:rPr>
                <w:rFonts w:ascii="Arial" w:hAnsi="Arial" w:cs="Arial"/>
                <w:sz w:val="18"/>
                <w:szCs w:val="18"/>
              </w:rPr>
              <w:t xml:space="preserve">Fonometro OMOLOGATO in classe 1 e OMOLOGATO in accordo a circolare </w:t>
            </w:r>
            <w:r w:rsidRPr="00FC4BA0">
              <w:rPr>
                <w:rFonts w:ascii="Arial" w:eastAsia="Calibri" w:hAnsi="Arial" w:cs="Arial"/>
                <w:sz w:val="18"/>
                <w:szCs w:val="18"/>
              </w:rPr>
              <w:t>n° 3997 / 604 del 06.09.1999 - Nuova circolare 88/95 e S.M. e I.</w:t>
            </w:r>
          </w:p>
        </w:tc>
      </w:tr>
      <w:tr w:rsidR="00583AA5" w:rsidRPr="00D377B2" w14:paraId="7E8CDD9F" w14:textId="77777777" w:rsidTr="000F6AF8">
        <w:trPr>
          <w:trHeight w:val="438"/>
        </w:trPr>
        <w:tc>
          <w:tcPr>
            <w:tcW w:w="4649" w:type="dxa"/>
            <w:tcBorders>
              <w:top w:val="single" w:sz="2" w:space="0" w:color="auto"/>
              <w:left w:val="single" w:sz="2" w:space="0" w:color="auto"/>
              <w:bottom w:val="single" w:sz="2" w:space="0" w:color="auto"/>
              <w:right w:val="single" w:sz="2" w:space="0" w:color="auto"/>
            </w:tcBorders>
            <w:shd w:val="clear" w:color="auto" w:fill="auto"/>
          </w:tcPr>
          <w:p w14:paraId="7AD8B934" w14:textId="77777777" w:rsidR="00583AA5" w:rsidRPr="00FC4BA0" w:rsidRDefault="00583AA5" w:rsidP="000F6AF8">
            <w:pPr>
              <w:spacing w:after="0"/>
              <w:jc w:val="center"/>
              <w:rPr>
                <w:rFonts w:ascii="Arial" w:eastAsia="Times New Roman" w:hAnsi="Arial" w:cs="Arial"/>
                <w:b/>
                <w:bCs/>
                <w:i/>
                <w:iCs/>
                <w:sz w:val="8"/>
                <w:szCs w:val="8"/>
                <w:lang w:eastAsia="it-IT"/>
              </w:rPr>
            </w:pPr>
          </w:p>
          <w:p w14:paraId="6745F620" w14:textId="77777777" w:rsidR="00583AA5" w:rsidRPr="00FC4BA0" w:rsidRDefault="00583AA5" w:rsidP="000F6AF8">
            <w:pPr>
              <w:spacing w:after="0"/>
              <w:jc w:val="center"/>
              <w:rPr>
                <w:rFonts w:ascii="Arial" w:hAnsi="Arial" w:cs="Arial"/>
                <w:sz w:val="20"/>
                <w:szCs w:val="20"/>
              </w:rPr>
            </w:pPr>
            <w:r w:rsidRPr="00FC4BA0">
              <w:rPr>
                <w:rFonts w:ascii="Arial" w:eastAsia="Times New Roman" w:hAnsi="Arial" w:cs="Arial"/>
                <w:b/>
                <w:bCs/>
                <w:i/>
                <w:iCs/>
                <w:lang w:eastAsia="it-IT"/>
              </w:rPr>
              <w:t>Verifica iniziale</w:t>
            </w:r>
          </w:p>
        </w:tc>
        <w:tc>
          <w:tcPr>
            <w:tcW w:w="312" w:type="dxa"/>
            <w:tcBorders>
              <w:left w:val="single" w:sz="2" w:space="0" w:color="auto"/>
              <w:right w:val="single" w:sz="4" w:space="0" w:color="auto"/>
            </w:tcBorders>
            <w:shd w:val="clear" w:color="auto" w:fill="auto"/>
          </w:tcPr>
          <w:p w14:paraId="02001BBF" w14:textId="77777777" w:rsidR="00583AA5" w:rsidRPr="00FC4BA0" w:rsidRDefault="00583AA5" w:rsidP="000F6AF8">
            <w:pPr>
              <w:spacing w:after="0" w:line="300" w:lineRule="exact"/>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9351400" w14:textId="77777777" w:rsidR="00583AA5" w:rsidRPr="00FC4BA0" w:rsidRDefault="00583AA5" w:rsidP="000F6AF8">
            <w:pPr>
              <w:spacing w:after="0" w:line="240" w:lineRule="auto"/>
              <w:jc w:val="center"/>
              <w:rPr>
                <w:rFonts w:ascii="Arial" w:eastAsia="Times New Roman" w:hAnsi="Arial" w:cs="Arial"/>
                <w:b/>
                <w:bCs/>
                <w:i/>
                <w:iCs/>
                <w:sz w:val="8"/>
                <w:szCs w:val="8"/>
                <w:lang w:eastAsia="it-IT"/>
              </w:rPr>
            </w:pPr>
          </w:p>
          <w:p w14:paraId="644D24E2" w14:textId="77777777" w:rsidR="00583AA5" w:rsidRPr="00FC4BA0" w:rsidRDefault="00583AA5" w:rsidP="000F6AF8">
            <w:pPr>
              <w:spacing w:after="0" w:line="240" w:lineRule="auto"/>
              <w:jc w:val="center"/>
              <w:rPr>
                <w:rFonts w:ascii="Arial" w:eastAsia="Times New Roman" w:hAnsi="Arial" w:cs="Times New Roman"/>
                <w:b/>
                <w:bCs/>
                <w:sz w:val="24"/>
                <w:szCs w:val="24"/>
                <w:lang w:eastAsia="it-IT"/>
              </w:rPr>
            </w:pPr>
            <w:r w:rsidRPr="00FC4BA0">
              <w:rPr>
                <w:rFonts w:ascii="Arial" w:eastAsia="Times New Roman" w:hAnsi="Arial" w:cs="Arial"/>
                <w:b/>
                <w:bCs/>
                <w:i/>
                <w:iCs/>
                <w:lang w:eastAsia="it-IT"/>
              </w:rPr>
              <w:t xml:space="preserve">Verifica periodica </w:t>
            </w:r>
          </w:p>
        </w:tc>
      </w:tr>
    </w:tbl>
    <w:tbl>
      <w:tblPr>
        <w:tblStyle w:val="Grigliatabella"/>
        <w:tblW w:w="9639" w:type="dxa"/>
        <w:tblInd w:w="279" w:type="dxa"/>
        <w:tblLook w:val="04A0" w:firstRow="1" w:lastRow="0" w:firstColumn="1" w:lastColumn="0" w:noHBand="0" w:noVBand="1"/>
      </w:tblPr>
      <w:tblGrid>
        <w:gridCol w:w="425"/>
        <w:gridCol w:w="4253"/>
        <w:gridCol w:w="283"/>
        <w:gridCol w:w="425"/>
        <w:gridCol w:w="4253"/>
      </w:tblGrid>
      <w:tr w:rsidR="00583AA5" w:rsidRPr="00D377B2" w14:paraId="752AE62C" w14:textId="77777777" w:rsidTr="000F6AF8">
        <w:tc>
          <w:tcPr>
            <w:tcW w:w="425" w:type="dxa"/>
            <w:tcBorders>
              <w:left w:val="single" w:sz="4" w:space="0" w:color="auto"/>
            </w:tcBorders>
            <w:shd w:val="clear" w:color="auto" w:fill="auto"/>
            <w:vAlign w:val="center"/>
          </w:tcPr>
          <w:p w14:paraId="7D1F0FB3" w14:textId="77777777" w:rsidR="00583AA5" w:rsidRPr="00FC4BA0" w:rsidRDefault="00583AA5" w:rsidP="000F6AF8">
            <w:pPr>
              <w:spacing w:before="120"/>
              <w:jc w:val="center"/>
              <w:rPr>
                <w:rFonts w:ascii="Arial" w:eastAsia="Times New Roman" w:hAnsi="Arial" w:cs="Arial"/>
                <w:kern w:val="0"/>
                <w:sz w:val="18"/>
                <w:szCs w:val="18"/>
                <w:lang w:eastAsia="it-IT"/>
                <w14:ligatures w14:val="none"/>
              </w:rPr>
            </w:pPr>
            <w:r w:rsidRPr="00FC4BA0">
              <w:rPr>
                <w:rFonts w:ascii="Arial" w:eastAsia="Times New Roman" w:hAnsi="Arial" w:cs="Arial"/>
                <w:kern w:val="0"/>
                <w:sz w:val="18"/>
                <w:szCs w:val="18"/>
                <w:lang w:eastAsia="it-IT"/>
                <w14:ligatures w14:val="none"/>
              </w:rPr>
              <w:t>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BAA3872" w14:textId="77777777" w:rsidR="00583AA5" w:rsidRPr="00FC4BA0" w:rsidRDefault="00583AA5" w:rsidP="000F6AF8">
            <w:pPr>
              <w:jc w:val="center"/>
              <w:rPr>
                <w:rFonts w:ascii="Arial" w:eastAsia="Times New Roman" w:hAnsi="Arial" w:cs="Arial"/>
                <w:kern w:val="0"/>
                <w:sz w:val="18"/>
                <w:szCs w:val="18"/>
                <w:lang w:eastAsia="it-IT"/>
                <w14:ligatures w14:val="none"/>
              </w:rPr>
            </w:pPr>
            <w:r w:rsidRPr="00FC4BA0">
              <w:rPr>
                <w:rFonts w:ascii="Arial" w:hAnsi="Arial" w:cs="Arial"/>
                <w:sz w:val="18"/>
                <w:szCs w:val="18"/>
              </w:rPr>
              <w:t>Controllo rispondenza attrezzatura al libretto metrologico e assenza di evidenti manomissioni.</w:t>
            </w:r>
          </w:p>
        </w:tc>
        <w:tc>
          <w:tcPr>
            <w:tcW w:w="283" w:type="dxa"/>
            <w:tcBorders>
              <w:top w:val="nil"/>
              <w:left w:val="single" w:sz="4" w:space="0" w:color="auto"/>
              <w:bottom w:val="nil"/>
              <w:right w:val="single" w:sz="4" w:space="0" w:color="auto"/>
            </w:tcBorders>
          </w:tcPr>
          <w:p w14:paraId="3C442EFA" w14:textId="77777777" w:rsidR="00583AA5" w:rsidRPr="00D377B2" w:rsidRDefault="00583AA5" w:rsidP="000F6AF8">
            <w:pPr>
              <w:spacing w:before="120"/>
              <w:jc w:val="center"/>
              <w:rPr>
                <w:rFonts w:ascii="Arial" w:eastAsia="Times New Roman" w:hAnsi="Arial" w:cs="Arial"/>
                <w:color w:val="FF0000"/>
                <w:kern w:val="0"/>
                <w:sz w:val="18"/>
                <w:szCs w:val="18"/>
                <w:lang w:eastAsia="it-IT"/>
                <w14:ligatures w14:val="none"/>
              </w:rPr>
            </w:pPr>
          </w:p>
        </w:tc>
        <w:tc>
          <w:tcPr>
            <w:tcW w:w="425" w:type="dxa"/>
            <w:tcBorders>
              <w:left w:val="single" w:sz="4" w:space="0" w:color="auto"/>
            </w:tcBorders>
            <w:shd w:val="clear" w:color="auto" w:fill="auto"/>
            <w:vAlign w:val="center"/>
          </w:tcPr>
          <w:p w14:paraId="1ECB0430" w14:textId="77777777" w:rsidR="00583AA5" w:rsidRPr="00D377B2" w:rsidRDefault="00583AA5" w:rsidP="000F6AF8">
            <w:pPr>
              <w:spacing w:before="120"/>
              <w:jc w:val="center"/>
              <w:rPr>
                <w:rFonts w:ascii="Arial" w:eastAsia="Times New Roman" w:hAnsi="Arial" w:cs="Arial"/>
                <w:color w:val="FF0000"/>
                <w:kern w:val="0"/>
                <w:sz w:val="18"/>
                <w:szCs w:val="18"/>
                <w:lang w:eastAsia="it-IT"/>
                <w14:ligatures w14:val="none"/>
              </w:rPr>
            </w:pPr>
            <w:r w:rsidRPr="00FC4BA0">
              <w:rPr>
                <w:rFonts w:ascii="Arial" w:eastAsia="Times New Roman" w:hAnsi="Arial" w:cs="Arial"/>
                <w:kern w:val="0"/>
                <w:sz w:val="18"/>
                <w:szCs w:val="18"/>
                <w:lang w:eastAsia="it-IT"/>
                <w14:ligatures w14:val="none"/>
              </w:rPr>
              <w:t>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D6C7755" w14:textId="77777777" w:rsidR="00583AA5" w:rsidRPr="00D377B2" w:rsidRDefault="00583AA5" w:rsidP="000F6AF8">
            <w:pPr>
              <w:jc w:val="center"/>
              <w:rPr>
                <w:rFonts w:ascii="Arial" w:eastAsia="Times New Roman" w:hAnsi="Arial" w:cs="Arial"/>
                <w:color w:val="FF0000"/>
                <w:kern w:val="0"/>
                <w:sz w:val="18"/>
                <w:szCs w:val="18"/>
                <w:lang w:eastAsia="it-IT"/>
                <w14:ligatures w14:val="none"/>
              </w:rPr>
            </w:pPr>
            <w:r w:rsidRPr="00FC4BA0">
              <w:rPr>
                <w:rFonts w:ascii="Arial" w:hAnsi="Arial" w:cs="Arial"/>
                <w:sz w:val="18"/>
                <w:szCs w:val="18"/>
              </w:rPr>
              <w:t>Controllo rispondenza attrezzatura al libretto metrologico e assenza di evidenti manomissioni.</w:t>
            </w:r>
          </w:p>
        </w:tc>
      </w:tr>
      <w:tr w:rsidR="00583AA5" w:rsidRPr="00D377B2" w14:paraId="6609B81A" w14:textId="77777777" w:rsidTr="000F6AF8">
        <w:tc>
          <w:tcPr>
            <w:tcW w:w="425" w:type="dxa"/>
          </w:tcPr>
          <w:p w14:paraId="09CD0E37" w14:textId="77777777" w:rsidR="00583AA5" w:rsidRPr="00FC4BA0" w:rsidRDefault="00583AA5" w:rsidP="000F6AF8">
            <w:pPr>
              <w:spacing w:before="120"/>
              <w:jc w:val="center"/>
              <w:rPr>
                <w:rFonts w:ascii="Arial" w:eastAsia="Times New Roman" w:hAnsi="Arial" w:cs="Arial"/>
                <w:kern w:val="0"/>
                <w:sz w:val="18"/>
                <w:szCs w:val="18"/>
                <w:lang w:eastAsia="it-IT"/>
                <w14:ligatures w14:val="none"/>
              </w:rPr>
            </w:pPr>
            <w:r w:rsidRPr="00FC4BA0">
              <w:rPr>
                <w:rFonts w:ascii="Arial" w:eastAsia="Times New Roman" w:hAnsi="Arial" w:cs="Arial"/>
                <w:kern w:val="0"/>
                <w:sz w:val="18"/>
                <w:szCs w:val="18"/>
                <w:lang w:eastAsia="it-IT"/>
                <w14:ligatures w14:val="none"/>
              </w:rPr>
              <w:t>2</w:t>
            </w:r>
          </w:p>
        </w:tc>
        <w:tc>
          <w:tcPr>
            <w:tcW w:w="4253" w:type="dxa"/>
            <w:shd w:val="clear" w:color="auto" w:fill="auto"/>
          </w:tcPr>
          <w:p w14:paraId="1AA6FA92" w14:textId="77777777" w:rsidR="00583AA5" w:rsidRPr="00FC4BA0" w:rsidRDefault="00583AA5" w:rsidP="000F6AF8">
            <w:pPr>
              <w:pStyle w:val="TestoArpa"/>
              <w:spacing w:before="0" w:line="240" w:lineRule="auto"/>
              <w:jc w:val="center"/>
              <w:rPr>
                <w:rFonts w:cs="Arial"/>
                <w:spacing w:val="-6"/>
                <w:sz w:val="18"/>
                <w:szCs w:val="18"/>
              </w:rPr>
            </w:pPr>
            <w:r w:rsidRPr="00FC4BA0">
              <w:rPr>
                <w:rFonts w:cs="Arial"/>
                <w:sz w:val="18"/>
                <w:szCs w:val="18"/>
              </w:rPr>
              <w:t xml:space="preserve">Controllo generale </w:t>
            </w:r>
            <w:r w:rsidRPr="00FC4BA0">
              <w:rPr>
                <w:rFonts w:cs="Arial"/>
                <w:spacing w:val="-6"/>
                <w:sz w:val="18"/>
                <w:szCs w:val="18"/>
              </w:rPr>
              <w:t>e funzionale.</w:t>
            </w:r>
          </w:p>
          <w:p w14:paraId="12E77B6C" w14:textId="77777777" w:rsidR="00583AA5" w:rsidRPr="00FC4BA0"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5576A38B" w14:textId="77777777" w:rsidR="00583AA5" w:rsidRPr="00D377B2" w:rsidRDefault="00583AA5" w:rsidP="000F6AF8">
            <w:pPr>
              <w:spacing w:before="120"/>
              <w:jc w:val="center"/>
              <w:rPr>
                <w:rFonts w:ascii="Arial" w:eastAsia="Times New Roman" w:hAnsi="Arial" w:cs="Arial"/>
                <w:color w:val="FF0000"/>
                <w:kern w:val="0"/>
                <w:sz w:val="18"/>
                <w:szCs w:val="18"/>
                <w:lang w:eastAsia="it-IT"/>
                <w14:ligatures w14:val="none"/>
              </w:rPr>
            </w:pPr>
          </w:p>
        </w:tc>
        <w:tc>
          <w:tcPr>
            <w:tcW w:w="425" w:type="dxa"/>
          </w:tcPr>
          <w:p w14:paraId="436CE602" w14:textId="77777777" w:rsidR="00583AA5" w:rsidRPr="00D377B2" w:rsidRDefault="00583AA5" w:rsidP="000F6AF8">
            <w:pPr>
              <w:spacing w:before="120"/>
              <w:jc w:val="center"/>
              <w:rPr>
                <w:rFonts w:ascii="Arial" w:eastAsia="Times New Roman" w:hAnsi="Arial" w:cs="Arial"/>
                <w:color w:val="FF0000"/>
                <w:kern w:val="0"/>
                <w:sz w:val="18"/>
                <w:szCs w:val="18"/>
                <w:lang w:eastAsia="it-IT"/>
                <w14:ligatures w14:val="none"/>
              </w:rPr>
            </w:pPr>
            <w:r w:rsidRPr="00FC4BA0">
              <w:rPr>
                <w:rFonts w:ascii="Arial" w:eastAsia="Times New Roman" w:hAnsi="Arial" w:cs="Arial"/>
                <w:kern w:val="0"/>
                <w:sz w:val="18"/>
                <w:szCs w:val="18"/>
                <w:lang w:eastAsia="it-IT"/>
                <w14:ligatures w14:val="none"/>
              </w:rPr>
              <w:t>2</w:t>
            </w:r>
          </w:p>
        </w:tc>
        <w:tc>
          <w:tcPr>
            <w:tcW w:w="4253" w:type="dxa"/>
            <w:shd w:val="clear" w:color="auto" w:fill="auto"/>
          </w:tcPr>
          <w:p w14:paraId="43C0C4C0" w14:textId="77777777" w:rsidR="00583AA5" w:rsidRPr="00FC4BA0" w:rsidRDefault="00583AA5" w:rsidP="000F6AF8">
            <w:pPr>
              <w:pStyle w:val="TestoArpa"/>
              <w:spacing w:before="0" w:line="240" w:lineRule="auto"/>
              <w:jc w:val="center"/>
              <w:rPr>
                <w:rFonts w:cs="Arial"/>
                <w:spacing w:val="-6"/>
                <w:sz w:val="18"/>
                <w:szCs w:val="18"/>
              </w:rPr>
            </w:pPr>
            <w:r w:rsidRPr="00FC4BA0">
              <w:rPr>
                <w:rFonts w:cs="Arial"/>
                <w:sz w:val="18"/>
                <w:szCs w:val="18"/>
              </w:rPr>
              <w:t xml:space="preserve">Controllo generale </w:t>
            </w:r>
            <w:r w:rsidRPr="00FC4BA0">
              <w:rPr>
                <w:rFonts w:cs="Arial"/>
                <w:spacing w:val="-6"/>
                <w:sz w:val="18"/>
                <w:szCs w:val="18"/>
              </w:rPr>
              <w:t>e funzionale.</w:t>
            </w:r>
          </w:p>
          <w:p w14:paraId="5548D46A" w14:textId="77777777" w:rsidR="00583AA5" w:rsidRPr="00D377B2" w:rsidRDefault="00583AA5" w:rsidP="000F6AF8">
            <w:pPr>
              <w:jc w:val="center"/>
              <w:rPr>
                <w:rFonts w:ascii="Arial" w:eastAsia="Times New Roman" w:hAnsi="Arial" w:cs="Arial"/>
                <w:color w:val="FF0000"/>
                <w:kern w:val="0"/>
                <w:sz w:val="18"/>
                <w:szCs w:val="18"/>
                <w:lang w:eastAsia="it-IT"/>
                <w14:ligatures w14:val="none"/>
              </w:rPr>
            </w:pPr>
          </w:p>
        </w:tc>
      </w:tr>
      <w:tr w:rsidR="00583AA5" w:rsidRPr="00D377B2" w14:paraId="027E16A4" w14:textId="77777777" w:rsidTr="000F6AF8">
        <w:tc>
          <w:tcPr>
            <w:tcW w:w="425" w:type="dxa"/>
          </w:tcPr>
          <w:p w14:paraId="1DE8B63B" w14:textId="77777777" w:rsidR="00583AA5" w:rsidRPr="00FC4BA0" w:rsidRDefault="00583AA5" w:rsidP="000F6AF8">
            <w:pPr>
              <w:spacing w:before="120"/>
              <w:jc w:val="center"/>
              <w:rPr>
                <w:rFonts w:ascii="Arial" w:eastAsia="Times New Roman" w:hAnsi="Arial" w:cs="Arial"/>
                <w:kern w:val="0"/>
                <w:sz w:val="18"/>
                <w:szCs w:val="18"/>
                <w:lang w:eastAsia="it-IT"/>
                <w14:ligatures w14:val="none"/>
              </w:rPr>
            </w:pPr>
            <w:r w:rsidRPr="00FC4BA0">
              <w:rPr>
                <w:rFonts w:ascii="Arial" w:eastAsia="Times New Roman" w:hAnsi="Arial" w:cs="Arial"/>
                <w:kern w:val="0"/>
                <w:sz w:val="18"/>
                <w:szCs w:val="18"/>
                <w:lang w:eastAsia="it-IT"/>
                <w14:ligatures w14:val="none"/>
              </w:rPr>
              <w:t>3</w:t>
            </w:r>
          </w:p>
        </w:tc>
        <w:tc>
          <w:tcPr>
            <w:tcW w:w="4253" w:type="dxa"/>
            <w:shd w:val="clear" w:color="auto" w:fill="auto"/>
          </w:tcPr>
          <w:p w14:paraId="03A3C7C9" w14:textId="77777777" w:rsidR="00583AA5" w:rsidRPr="00FC4BA0" w:rsidRDefault="00583AA5" w:rsidP="000F6AF8">
            <w:pPr>
              <w:pStyle w:val="TestoArpa"/>
              <w:spacing w:before="0" w:line="240" w:lineRule="auto"/>
              <w:jc w:val="center"/>
              <w:rPr>
                <w:rFonts w:cs="Arial"/>
                <w:sz w:val="18"/>
                <w:szCs w:val="18"/>
              </w:rPr>
            </w:pPr>
            <w:r w:rsidRPr="00FC4BA0">
              <w:rPr>
                <w:rFonts w:cs="Arial"/>
                <w:sz w:val="18"/>
                <w:szCs w:val="18"/>
              </w:rPr>
              <w:t>Regolazione della sensibilità acustica</w:t>
            </w:r>
            <w:r w:rsidRPr="00FC4BA0">
              <w:rPr>
                <w:rFonts w:cs="Arial"/>
                <w:spacing w:val="-6"/>
                <w:sz w:val="18"/>
                <w:szCs w:val="18"/>
              </w:rPr>
              <w:t>.</w:t>
            </w:r>
          </w:p>
          <w:p w14:paraId="3D340F09" w14:textId="77777777" w:rsidR="00583AA5" w:rsidRPr="00FC4BA0"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11319BC6" w14:textId="77777777" w:rsidR="00583AA5" w:rsidRPr="00D377B2" w:rsidRDefault="00583AA5" w:rsidP="000F6AF8">
            <w:pPr>
              <w:spacing w:before="120"/>
              <w:jc w:val="center"/>
              <w:rPr>
                <w:rFonts w:ascii="Arial" w:eastAsia="Times New Roman" w:hAnsi="Arial" w:cs="Arial"/>
                <w:color w:val="FF0000"/>
                <w:kern w:val="0"/>
                <w:sz w:val="18"/>
                <w:szCs w:val="18"/>
                <w:lang w:eastAsia="it-IT"/>
                <w14:ligatures w14:val="none"/>
              </w:rPr>
            </w:pPr>
          </w:p>
        </w:tc>
        <w:tc>
          <w:tcPr>
            <w:tcW w:w="425" w:type="dxa"/>
          </w:tcPr>
          <w:p w14:paraId="3731A3B1" w14:textId="77777777" w:rsidR="00583AA5" w:rsidRPr="00D377B2" w:rsidRDefault="00583AA5" w:rsidP="000F6AF8">
            <w:pPr>
              <w:spacing w:before="120"/>
              <w:jc w:val="center"/>
              <w:rPr>
                <w:rFonts w:ascii="Arial" w:eastAsia="Times New Roman" w:hAnsi="Arial" w:cs="Arial"/>
                <w:color w:val="FF0000"/>
                <w:kern w:val="0"/>
                <w:sz w:val="18"/>
                <w:szCs w:val="18"/>
                <w:lang w:eastAsia="it-IT"/>
                <w14:ligatures w14:val="none"/>
              </w:rPr>
            </w:pPr>
            <w:r w:rsidRPr="00FC4BA0">
              <w:rPr>
                <w:rFonts w:ascii="Arial" w:eastAsia="Times New Roman" w:hAnsi="Arial" w:cs="Arial"/>
                <w:kern w:val="0"/>
                <w:sz w:val="18"/>
                <w:szCs w:val="18"/>
                <w:lang w:eastAsia="it-IT"/>
                <w14:ligatures w14:val="none"/>
              </w:rPr>
              <w:t>3</w:t>
            </w:r>
          </w:p>
        </w:tc>
        <w:tc>
          <w:tcPr>
            <w:tcW w:w="4253" w:type="dxa"/>
            <w:shd w:val="clear" w:color="auto" w:fill="auto"/>
          </w:tcPr>
          <w:p w14:paraId="06618FF3" w14:textId="77777777" w:rsidR="00583AA5" w:rsidRPr="00FC4BA0" w:rsidRDefault="00583AA5" w:rsidP="000F6AF8">
            <w:pPr>
              <w:pStyle w:val="TestoArpa"/>
              <w:spacing w:before="0" w:line="240" w:lineRule="auto"/>
              <w:jc w:val="center"/>
              <w:rPr>
                <w:rFonts w:cs="Arial"/>
                <w:sz w:val="18"/>
                <w:szCs w:val="18"/>
              </w:rPr>
            </w:pPr>
            <w:r w:rsidRPr="00FC4BA0">
              <w:rPr>
                <w:rFonts w:cs="Arial"/>
                <w:sz w:val="18"/>
                <w:szCs w:val="18"/>
              </w:rPr>
              <w:t>Regolazione della sensibilità acustica</w:t>
            </w:r>
            <w:r w:rsidRPr="00FC4BA0">
              <w:rPr>
                <w:rFonts w:cs="Arial"/>
                <w:spacing w:val="-6"/>
                <w:sz w:val="18"/>
                <w:szCs w:val="18"/>
              </w:rPr>
              <w:t>.</w:t>
            </w:r>
          </w:p>
          <w:p w14:paraId="67DC1E2A" w14:textId="77777777" w:rsidR="00583AA5" w:rsidRPr="00D377B2" w:rsidRDefault="00583AA5" w:rsidP="000F6AF8">
            <w:pPr>
              <w:jc w:val="center"/>
              <w:rPr>
                <w:rFonts w:ascii="Arial" w:eastAsia="Times New Roman" w:hAnsi="Arial" w:cs="Arial"/>
                <w:color w:val="FF0000"/>
                <w:kern w:val="0"/>
                <w:sz w:val="18"/>
                <w:szCs w:val="18"/>
                <w:lang w:eastAsia="it-IT"/>
                <w14:ligatures w14:val="none"/>
              </w:rPr>
            </w:pPr>
          </w:p>
        </w:tc>
      </w:tr>
      <w:tr w:rsidR="00583AA5" w:rsidRPr="00D377B2" w14:paraId="3C86079B" w14:textId="77777777" w:rsidTr="000F6AF8">
        <w:tc>
          <w:tcPr>
            <w:tcW w:w="425" w:type="dxa"/>
          </w:tcPr>
          <w:p w14:paraId="3A373BD7" w14:textId="77777777" w:rsidR="00583AA5" w:rsidRPr="00FC4BA0" w:rsidRDefault="00583AA5" w:rsidP="000F6AF8">
            <w:pPr>
              <w:spacing w:before="120"/>
              <w:jc w:val="center"/>
              <w:rPr>
                <w:rFonts w:ascii="Arial" w:eastAsia="Times New Roman" w:hAnsi="Arial" w:cs="Arial"/>
                <w:kern w:val="0"/>
                <w:sz w:val="18"/>
                <w:szCs w:val="18"/>
                <w:lang w:eastAsia="it-IT"/>
                <w14:ligatures w14:val="none"/>
              </w:rPr>
            </w:pPr>
            <w:r w:rsidRPr="00FC4BA0">
              <w:rPr>
                <w:rFonts w:ascii="Arial" w:eastAsia="Times New Roman" w:hAnsi="Arial" w:cs="Arial"/>
                <w:kern w:val="0"/>
                <w:sz w:val="18"/>
                <w:szCs w:val="18"/>
                <w:lang w:eastAsia="it-IT"/>
                <w14:ligatures w14:val="none"/>
              </w:rPr>
              <w:t>4</w:t>
            </w:r>
          </w:p>
        </w:tc>
        <w:tc>
          <w:tcPr>
            <w:tcW w:w="4253" w:type="dxa"/>
            <w:shd w:val="clear" w:color="auto" w:fill="auto"/>
          </w:tcPr>
          <w:p w14:paraId="73FF6BAA" w14:textId="77777777" w:rsidR="00583AA5" w:rsidRPr="00FC4BA0" w:rsidRDefault="00583AA5" w:rsidP="000F6AF8">
            <w:pPr>
              <w:pStyle w:val="TestoArpa"/>
              <w:spacing w:before="0" w:line="240" w:lineRule="auto"/>
              <w:jc w:val="center"/>
              <w:rPr>
                <w:rFonts w:cs="Arial"/>
                <w:sz w:val="18"/>
                <w:szCs w:val="18"/>
              </w:rPr>
            </w:pPr>
            <w:r w:rsidRPr="00FC4BA0">
              <w:rPr>
                <w:rFonts w:cs="Arial"/>
                <w:sz w:val="18"/>
                <w:szCs w:val="18"/>
              </w:rPr>
              <w:t xml:space="preserve">Controllo rumore </w:t>
            </w:r>
            <w:r>
              <w:rPr>
                <w:rFonts w:cs="Arial"/>
                <w:sz w:val="18"/>
                <w:szCs w:val="18"/>
              </w:rPr>
              <w:t xml:space="preserve">elettrico </w:t>
            </w:r>
            <w:r w:rsidRPr="00FC4BA0">
              <w:rPr>
                <w:rFonts w:cs="Arial"/>
                <w:sz w:val="18"/>
                <w:szCs w:val="18"/>
              </w:rPr>
              <w:t>autogenerato</w:t>
            </w:r>
            <w:r w:rsidRPr="00FC4BA0">
              <w:rPr>
                <w:rFonts w:cs="Arial"/>
                <w:spacing w:val="-6"/>
                <w:sz w:val="18"/>
                <w:szCs w:val="18"/>
              </w:rPr>
              <w:t>.</w:t>
            </w:r>
          </w:p>
          <w:p w14:paraId="28D25152" w14:textId="77777777" w:rsidR="00583AA5" w:rsidRPr="00FC4BA0"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2786744F" w14:textId="77777777" w:rsidR="00583AA5" w:rsidRPr="00D377B2" w:rsidRDefault="00583AA5" w:rsidP="000F6AF8">
            <w:pPr>
              <w:spacing w:before="120"/>
              <w:jc w:val="center"/>
              <w:rPr>
                <w:rFonts w:ascii="Arial" w:eastAsia="Times New Roman" w:hAnsi="Arial" w:cs="Arial"/>
                <w:color w:val="FF0000"/>
                <w:kern w:val="0"/>
                <w:sz w:val="18"/>
                <w:szCs w:val="18"/>
                <w:lang w:eastAsia="it-IT"/>
                <w14:ligatures w14:val="none"/>
              </w:rPr>
            </w:pPr>
          </w:p>
        </w:tc>
        <w:tc>
          <w:tcPr>
            <w:tcW w:w="425" w:type="dxa"/>
          </w:tcPr>
          <w:p w14:paraId="6C28B30B" w14:textId="77777777" w:rsidR="00583AA5" w:rsidRPr="00D377B2" w:rsidRDefault="00583AA5" w:rsidP="000F6AF8">
            <w:pPr>
              <w:spacing w:before="120"/>
              <w:jc w:val="center"/>
              <w:rPr>
                <w:rFonts w:ascii="Arial" w:eastAsia="Times New Roman" w:hAnsi="Arial" w:cs="Arial"/>
                <w:color w:val="FF0000"/>
                <w:kern w:val="0"/>
                <w:sz w:val="18"/>
                <w:szCs w:val="18"/>
                <w:lang w:eastAsia="it-IT"/>
                <w14:ligatures w14:val="none"/>
              </w:rPr>
            </w:pPr>
            <w:r w:rsidRPr="00FC4BA0">
              <w:rPr>
                <w:rFonts w:ascii="Arial" w:eastAsia="Times New Roman" w:hAnsi="Arial" w:cs="Arial"/>
                <w:kern w:val="0"/>
                <w:sz w:val="18"/>
                <w:szCs w:val="18"/>
                <w:lang w:eastAsia="it-IT"/>
                <w14:ligatures w14:val="none"/>
              </w:rPr>
              <w:t>4</w:t>
            </w:r>
          </w:p>
        </w:tc>
        <w:tc>
          <w:tcPr>
            <w:tcW w:w="4253" w:type="dxa"/>
            <w:shd w:val="clear" w:color="auto" w:fill="auto"/>
          </w:tcPr>
          <w:p w14:paraId="70699D9C" w14:textId="77777777" w:rsidR="00583AA5" w:rsidRPr="00FC4BA0" w:rsidRDefault="00583AA5" w:rsidP="000F6AF8">
            <w:pPr>
              <w:pStyle w:val="TestoArpa"/>
              <w:spacing w:before="0" w:line="240" w:lineRule="auto"/>
              <w:jc w:val="center"/>
              <w:rPr>
                <w:rFonts w:cs="Arial"/>
                <w:sz w:val="18"/>
                <w:szCs w:val="18"/>
              </w:rPr>
            </w:pPr>
            <w:r w:rsidRPr="00FC4BA0">
              <w:rPr>
                <w:rFonts w:cs="Arial"/>
                <w:sz w:val="18"/>
                <w:szCs w:val="18"/>
              </w:rPr>
              <w:t xml:space="preserve">Controllo rumore </w:t>
            </w:r>
            <w:r>
              <w:rPr>
                <w:rFonts w:cs="Arial"/>
                <w:sz w:val="18"/>
                <w:szCs w:val="18"/>
              </w:rPr>
              <w:t xml:space="preserve">elettrico </w:t>
            </w:r>
            <w:r w:rsidRPr="00FC4BA0">
              <w:rPr>
                <w:rFonts w:cs="Arial"/>
                <w:sz w:val="18"/>
                <w:szCs w:val="18"/>
              </w:rPr>
              <w:t>autogenerato</w:t>
            </w:r>
            <w:r w:rsidRPr="00FC4BA0">
              <w:rPr>
                <w:rFonts w:cs="Arial"/>
                <w:spacing w:val="-6"/>
                <w:sz w:val="18"/>
                <w:szCs w:val="18"/>
              </w:rPr>
              <w:t>.</w:t>
            </w:r>
          </w:p>
          <w:p w14:paraId="1ED06A2D" w14:textId="77777777" w:rsidR="00583AA5" w:rsidRPr="00D377B2" w:rsidRDefault="00583AA5" w:rsidP="000F6AF8">
            <w:pPr>
              <w:jc w:val="center"/>
              <w:rPr>
                <w:rFonts w:ascii="Arial" w:eastAsia="Times New Roman" w:hAnsi="Arial" w:cs="Arial"/>
                <w:color w:val="FF0000"/>
                <w:kern w:val="0"/>
                <w:sz w:val="18"/>
                <w:szCs w:val="18"/>
                <w:lang w:eastAsia="it-IT"/>
                <w14:ligatures w14:val="none"/>
              </w:rPr>
            </w:pPr>
          </w:p>
        </w:tc>
      </w:tr>
      <w:tr w:rsidR="00583AA5" w:rsidRPr="00D377B2" w14:paraId="2FCA1913" w14:textId="77777777" w:rsidTr="000F6AF8">
        <w:tc>
          <w:tcPr>
            <w:tcW w:w="425" w:type="dxa"/>
          </w:tcPr>
          <w:p w14:paraId="7CDE952E" w14:textId="77777777" w:rsidR="00583AA5" w:rsidRPr="00FC4BA0" w:rsidRDefault="00583AA5" w:rsidP="000F6AF8">
            <w:pPr>
              <w:spacing w:before="120"/>
              <w:jc w:val="center"/>
              <w:rPr>
                <w:rFonts w:ascii="Arial" w:eastAsia="Times New Roman" w:hAnsi="Arial" w:cs="Arial"/>
                <w:kern w:val="0"/>
                <w:sz w:val="18"/>
                <w:szCs w:val="18"/>
                <w:lang w:eastAsia="it-IT"/>
                <w14:ligatures w14:val="none"/>
              </w:rPr>
            </w:pPr>
            <w:r w:rsidRPr="00FC4BA0">
              <w:rPr>
                <w:rFonts w:ascii="Arial" w:eastAsia="Times New Roman" w:hAnsi="Arial" w:cs="Arial"/>
                <w:kern w:val="0"/>
                <w:sz w:val="18"/>
                <w:szCs w:val="18"/>
                <w:lang w:eastAsia="it-IT"/>
                <w14:ligatures w14:val="none"/>
              </w:rPr>
              <w:t>5</w:t>
            </w:r>
          </w:p>
        </w:tc>
        <w:tc>
          <w:tcPr>
            <w:tcW w:w="4253" w:type="dxa"/>
            <w:shd w:val="clear" w:color="auto" w:fill="auto"/>
          </w:tcPr>
          <w:p w14:paraId="020DF7AE" w14:textId="77777777" w:rsidR="00583AA5" w:rsidRPr="00FC4BA0" w:rsidRDefault="00583AA5" w:rsidP="000F6AF8">
            <w:pPr>
              <w:jc w:val="center"/>
              <w:rPr>
                <w:rFonts w:ascii="Arial" w:eastAsia="Times New Roman" w:hAnsi="Arial" w:cs="Arial"/>
                <w:kern w:val="0"/>
                <w:sz w:val="18"/>
                <w:szCs w:val="18"/>
                <w:lang w:eastAsia="it-IT"/>
                <w14:ligatures w14:val="none"/>
              </w:rPr>
            </w:pPr>
            <w:r w:rsidRPr="00FC4BA0">
              <w:rPr>
                <w:rFonts w:ascii="Arial" w:hAnsi="Arial" w:cs="Arial"/>
                <w:sz w:val="18"/>
                <w:szCs w:val="18"/>
              </w:rPr>
              <w:t>Verifica risposta in frequenza complesso microfono-fonometro, in curva di ponderazione A.</w:t>
            </w:r>
          </w:p>
        </w:tc>
        <w:tc>
          <w:tcPr>
            <w:tcW w:w="283" w:type="dxa"/>
            <w:tcBorders>
              <w:top w:val="nil"/>
              <w:left w:val="single" w:sz="4" w:space="0" w:color="auto"/>
              <w:bottom w:val="nil"/>
              <w:right w:val="single" w:sz="4" w:space="0" w:color="auto"/>
            </w:tcBorders>
          </w:tcPr>
          <w:p w14:paraId="6CE38C53" w14:textId="77777777" w:rsidR="00583AA5" w:rsidRPr="00D377B2" w:rsidRDefault="00583AA5" w:rsidP="000F6AF8">
            <w:pPr>
              <w:spacing w:before="120"/>
              <w:jc w:val="center"/>
              <w:rPr>
                <w:rFonts w:ascii="Arial" w:eastAsia="Times New Roman" w:hAnsi="Arial" w:cs="Arial"/>
                <w:color w:val="FF0000"/>
                <w:kern w:val="0"/>
                <w:sz w:val="18"/>
                <w:szCs w:val="18"/>
                <w:lang w:eastAsia="it-IT"/>
                <w14:ligatures w14:val="none"/>
              </w:rPr>
            </w:pPr>
          </w:p>
        </w:tc>
        <w:tc>
          <w:tcPr>
            <w:tcW w:w="425" w:type="dxa"/>
          </w:tcPr>
          <w:p w14:paraId="708B3C3F" w14:textId="77777777" w:rsidR="00583AA5" w:rsidRPr="00D377B2" w:rsidRDefault="00583AA5" w:rsidP="000F6AF8">
            <w:pPr>
              <w:spacing w:before="120"/>
              <w:jc w:val="center"/>
              <w:rPr>
                <w:rFonts w:ascii="Arial" w:eastAsia="Times New Roman" w:hAnsi="Arial" w:cs="Arial"/>
                <w:color w:val="FF0000"/>
                <w:kern w:val="0"/>
                <w:sz w:val="18"/>
                <w:szCs w:val="18"/>
                <w:lang w:eastAsia="it-IT"/>
                <w14:ligatures w14:val="none"/>
              </w:rPr>
            </w:pPr>
            <w:r w:rsidRPr="00FC4BA0">
              <w:rPr>
                <w:rFonts w:ascii="Arial" w:eastAsia="Times New Roman" w:hAnsi="Arial" w:cs="Arial"/>
                <w:kern w:val="0"/>
                <w:sz w:val="18"/>
                <w:szCs w:val="18"/>
                <w:lang w:eastAsia="it-IT"/>
                <w14:ligatures w14:val="none"/>
              </w:rPr>
              <w:t>5</w:t>
            </w:r>
          </w:p>
        </w:tc>
        <w:tc>
          <w:tcPr>
            <w:tcW w:w="4253" w:type="dxa"/>
            <w:shd w:val="clear" w:color="auto" w:fill="auto"/>
          </w:tcPr>
          <w:p w14:paraId="2893239D" w14:textId="77777777" w:rsidR="00583AA5" w:rsidRPr="00D377B2" w:rsidRDefault="00583AA5" w:rsidP="000F6AF8">
            <w:pPr>
              <w:jc w:val="center"/>
              <w:rPr>
                <w:rFonts w:ascii="Arial" w:eastAsia="Times New Roman" w:hAnsi="Arial" w:cs="Arial"/>
                <w:color w:val="FF0000"/>
                <w:kern w:val="0"/>
                <w:sz w:val="18"/>
                <w:szCs w:val="18"/>
                <w:lang w:eastAsia="it-IT"/>
                <w14:ligatures w14:val="none"/>
              </w:rPr>
            </w:pPr>
            <w:r w:rsidRPr="00FC4BA0">
              <w:rPr>
                <w:rFonts w:ascii="Arial" w:hAnsi="Arial" w:cs="Arial"/>
                <w:sz w:val="18"/>
                <w:szCs w:val="18"/>
              </w:rPr>
              <w:t>Verifica risposta in frequenza complesso microfono-fonometro, in curva di ponderazione A.</w:t>
            </w:r>
          </w:p>
        </w:tc>
      </w:tr>
      <w:tr w:rsidR="00583AA5" w:rsidRPr="00D377B2" w14:paraId="3B5D67F9" w14:textId="77777777" w:rsidTr="000F6AF8">
        <w:tc>
          <w:tcPr>
            <w:tcW w:w="425" w:type="dxa"/>
          </w:tcPr>
          <w:p w14:paraId="7730BBF9" w14:textId="77777777" w:rsidR="00583AA5" w:rsidRPr="00FC4BA0" w:rsidRDefault="00583AA5" w:rsidP="000F6AF8">
            <w:pPr>
              <w:spacing w:before="120"/>
              <w:jc w:val="center"/>
              <w:rPr>
                <w:rFonts w:ascii="Arial" w:eastAsia="Times New Roman" w:hAnsi="Arial" w:cs="Arial"/>
                <w:kern w:val="0"/>
                <w:sz w:val="18"/>
                <w:szCs w:val="18"/>
                <w:lang w:eastAsia="it-IT"/>
                <w14:ligatures w14:val="none"/>
              </w:rPr>
            </w:pPr>
            <w:r w:rsidRPr="00FC4BA0">
              <w:rPr>
                <w:rFonts w:ascii="Arial" w:eastAsia="Times New Roman" w:hAnsi="Arial" w:cs="Arial"/>
                <w:kern w:val="0"/>
                <w:sz w:val="18"/>
                <w:szCs w:val="18"/>
                <w:lang w:eastAsia="it-IT"/>
                <w14:ligatures w14:val="none"/>
              </w:rPr>
              <w:t>6</w:t>
            </w:r>
          </w:p>
        </w:tc>
        <w:tc>
          <w:tcPr>
            <w:tcW w:w="4253" w:type="dxa"/>
            <w:shd w:val="clear" w:color="auto" w:fill="auto"/>
          </w:tcPr>
          <w:p w14:paraId="23A84A00" w14:textId="77777777" w:rsidR="00583AA5" w:rsidRPr="00FC4BA0" w:rsidRDefault="00583AA5" w:rsidP="000F6AF8">
            <w:pPr>
              <w:pStyle w:val="TestoArpa"/>
              <w:spacing w:before="0" w:line="240" w:lineRule="auto"/>
              <w:jc w:val="center"/>
              <w:rPr>
                <w:rFonts w:cs="Arial"/>
                <w:sz w:val="18"/>
                <w:szCs w:val="18"/>
              </w:rPr>
            </w:pPr>
            <w:r w:rsidRPr="00FC4BA0">
              <w:rPr>
                <w:rFonts w:cs="Arial"/>
                <w:sz w:val="18"/>
                <w:szCs w:val="18"/>
              </w:rPr>
              <w:t>Verifica dei campi di misura.</w:t>
            </w:r>
          </w:p>
          <w:p w14:paraId="0A2BB64C" w14:textId="77777777" w:rsidR="00583AA5" w:rsidRPr="00FC4BA0"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49FD4259" w14:textId="77777777" w:rsidR="00583AA5" w:rsidRPr="00D377B2" w:rsidRDefault="00583AA5" w:rsidP="000F6AF8">
            <w:pPr>
              <w:spacing w:before="120"/>
              <w:jc w:val="center"/>
              <w:rPr>
                <w:rFonts w:ascii="Arial" w:eastAsia="Times New Roman" w:hAnsi="Arial" w:cs="Arial"/>
                <w:color w:val="FF0000"/>
                <w:kern w:val="0"/>
                <w:sz w:val="18"/>
                <w:szCs w:val="18"/>
                <w:lang w:eastAsia="it-IT"/>
                <w14:ligatures w14:val="none"/>
              </w:rPr>
            </w:pPr>
          </w:p>
        </w:tc>
        <w:tc>
          <w:tcPr>
            <w:tcW w:w="425" w:type="dxa"/>
          </w:tcPr>
          <w:p w14:paraId="13E727C7" w14:textId="77777777" w:rsidR="00583AA5" w:rsidRPr="00D377B2" w:rsidRDefault="00583AA5" w:rsidP="000F6AF8">
            <w:pPr>
              <w:spacing w:before="120"/>
              <w:jc w:val="center"/>
              <w:rPr>
                <w:rFonts w:ascii="Arial" w:eastAsia="Times New Roman" w:hAnsi="Arial" w:cs="Arial"/>
                <w:color w:val="FF0000"/>
                <w:kern w:val="0"/>
                <w:sz w:val="18"/>
                <w:szCs w:val="18"/>
                <w:lang w:eastAsia="it-IT"/>
                <w14:ligatures w14:val="none"/>
              </w:rPr>
            </w:pPr>
            <w:r w:rsidRPr="00FC4BA0">
              <w:rPr>
                <w:rFonts w:ascii="Arial" w:eastAsia="Times New Roman" w:hAnsi="Arial" w:cs="Arial"/>
                <w:kern w:val="0"/>
                <w:sz w:val="18"/>
                <w:szCs w:val="18"/>
                <w:lang w:eastAsia="it-IT"/>
                <w14:ligatures w14:val="none"/>
              </w:rPr>
              <w:t>6</w:t>
            </w:r>
          </w:p>
        </w:tc>
        <w:tc>
          <w:tcPr>
            <w:tcW w:w="4253" w:type="dxa"/>
            <w:shd w:val="clear" w:color="auto" w:fill="auto"/>
          </w:tcPr>
          <w:p w14:paraId="25EDAFCC" w14:textId="77777777" w:rsidR="00583AA5" w:rsidRPr="00FC4BA0" w:rsidRDefault="00583AA5" w:rsidP="000F6AF8">
            <w:pPr>
              <w:pStyle w:val="TestoArpa"/>
              <w:spacing w:before="0" w:line="240" w:lineRule="auto"/>
              <w:jc w:val="center"/>
              <w:rPr>
                <w:rFonts w:cs="Arial"/>
                <w:sz w:val="18"/>
                <w:szCs w:val="18"/>
              </w:rPr>
            </w:pPr>
            <w:r w:rsidRPr="00FC4BA0">
              <w:rPr>
                <w:rFonts w:cs="Arial"/>
                <w:sz w:val="18"/>
                <w:szCs w:val="18"/>
              </w:rPr>
              <w:t>Verifica dei campi di misura.</w:t>
            </w:r>
          </w:p>
          <w:p w14:paraId="2A7DE8EC" w14:textId="77777777" w:rsidR="00583AA5" w:rsidRPr="00D377B2" w:rsidRDefault="00583AA5" w:rsidP="000F6AF8">
            <w:pPr>
              <w:jc w:val="center"/>
              <w:rPr>
                <w:rFonts w:ascii="Arial" w:eastAsia="Times New Roman" w:hAnsi="Arial" w:cs="Arial"/>
                <w:color w:val="FF0000"/>
                <w:kern w:val="0"/>
                <w:sz w:val="18"/>
                <w:szCs w:val="18"/>
                <w:lang w:eastAsia="it-IT"/>
                <w14:ligatures w14:val="none"/>
              </w:rPr>
            </w:pPr>
          </w:p>
        </w:tc>
      </w:tr>
      <w:tr w:rsidR="00583AA5" w:rsidRPr="00D377B2" w14:paraId="544E054C" w14:textId="77777777" w:rsidTr="000F6AF8">
        <w:tc>
          <w:tcPr>
            <w:tcW w:w="425" w:type="dxa"/>
          </w:tcPr>
          <w:p w14:paraId="096A84D1" w14:textId="77777777" w:rsidR="00583AA5" w:rsidRPr="00FC4BA0" w:rsidRDefault="00583AA5" w:rsidP="000F6AF8">
            <w:pPr>
              <w:spacing w:before="120"/>
              <w:jc w:val="center"/>
              <w:rPr>
                <w:rFonts w:ascii="Arial" w:eastAsia="Times New Roman" w:hAnsi="Arial" w:cs="Arial"/>
                <w:kern w:val="0"/>
                <w:sz w:val="18"/>
                <w:szCs w:val="18"/>
                <w:lang w:eastAsia="it-IT"/>
                <w14:ligatures w14:val="none"/>
              </w:rPr>
            </w:pPr>
            <w:r w:rsidRPr="00FC4BA0">
              <w:rPr>
                <w:rFonts w:ascii="Arial" w:eastAsia="Times New Roman" w:hAnsi="Arial" w:cs="Arial"/>
                <w:kern w:val="0"/>
                <w:sz w:val="18"/>
                <w:szCs w:val="18"/>
                <w:lang w:eastAsia="it-IT"/>
                <w14:ligatures w14:val="none"/>
              </w:rPr>
              <w:t>7</w:t>
            </w:r>
          </w:p>
        </w:tc>
        <w:tc>
          <w:tcPr>
            <w:tcW w:w="4253" w:type="dxa"/>
            <w:shd w:val="clear" w:color="auto" w:fill="auto"/>
          </w:tcPr>
          <w:p w14:paraId="5675F2BB" w14:textId="77777777" w:rsidR="00583AA5" w:rsidRPr="00FC4BA0" w:rsidRDefault="00583AA5" w:rsidP="000F6AF8">
            <w:pPr>
              <w:pStyle w:val="TestoArpa"/>
              <w:spacing w:before="0" w:line="240" w:lineRule="auto"/>
              <w:jc w:val="center"/>
              <w:rPr>
                <w:rFonts w:cs="Arial"/>
                <w:sz w:val="18"/>
                <w:szCs w:val="18"/>
              </w:rPr>
            </w:pPr>
            <w:r w:rsidRPr="00FC4BA0">
              <w:rPr>
                <w:rFonts w:cs="Arial"/>
                <w:sz w:val="18"/>
                <w:szCs w:val="18"/>
              </w:rPr>
              <w:t>Verifica pesature temporali (Slow e Fast).</w:t>
            </w:r>
          </w:p>
          <w:p w14:paraId="05EDE19B" w14:textId="77777777" w:rsidR="00583AA5" w:rsidRPr="00FC4BA0"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11F4997B" w14:textId="77777777" w:rsidR="00583AA5" w:rsidRPr="00D377B2" w:rsidRDefault="00583AA5" w:rsidP="000F6AF8">
            <w:pPr>
              <w:spacing w:before="120"/>
              <w:jc w:val="center"/>
              <w:rPr>
                <w:rFonts w:ascii="Arial" w:eastAsia="Times New Roman" w:hAnsi="Arial" w:cs="Arial"/>
                <w:color w:val="FF0000"/>
                <w:kern w:val="0"/>
                <w:sz w:val="18"/>
                <w:szCs w:val="18"/>
                <w:lang w:eastAsia="it-IT"/>
                <w14:ligatures w14:val="none"/>
              </w:rPr>
            </w:pPr>
          </w:p>
        </w:tc>
        <w:tc>
          <w:tcPr>
            <w:tcW w:w="425" w:type="dxa"/>
          </w:tcPr>
          <w:p w14:paraId="6FB0B090" w14:textId="77777777" w:rsidR="00583AA5" w:rsidRPr="00D377B2" w:rsidRDefault="00583AA5" w:rsidP="000F6AF8">
            <w:pPr>
              <w:spacing w:before="120"/>
              <w:jc w:val="center"/>
              <w:rPr>
                <w:rFonts w:ascii="Arial" w:eastAsia="Times New Roman" w:hAnsi="Arial" w:cs="Arial"/>
                <w:color w:val="FF0000"/>
                <w:kern w:val="0"/>
                <w:sz w:val="18"/>
                <w:szCs w:val="18"/>
                <w:lang w:eastAsia="it-IT"/>
                <w14:ligatures w14:val="none"/>
              </w:rPr>
            </w:pPr>
            <w:r w:rsidRPr="00FC4BA0">
              <w:rPr>
                <w:rFonts w:ascii="Arial" w:eastAsia="Times New Roman" w:hAnsi="Arial" w:cs="Arial"/>
                <w:kern w:val="0"/>
                <w:sz w:val="18"/>
                <w:szCs w:val="18"/>
                <w:lang w:eastAsia="it-IT"/>
                <w14:ligatures w14:val="none"/>
              </w:rPr>
              <w:t>7</w:t>
            </w:r>
          </w:p>
        </w:tc>
        <w:tc>
          <w:tcPr>
            <w:tcW w:w="4253" w:type="dxa"/>
            <w:shd w:val="clear" w:color="auto" w:fill="auto"/>
          </w:tcPr>
          <w:p w14:paraId="68727CF2" w14:textId="77777777" w:rsidR="00583AA5" w:rsidRPr="00FC4BA0" w:rsidRDefault="00583AA5" w:rsidP="000F6AF8">
            <w:pPr>
              <w:pStyle w:val="TestoArpa"/>
              <w:spacing w:before="0" w:line="240" w:lineRule="auto"/>
              <w:jc w:val="center"/>
              <w:rPr>
                <w:rFonts w:cs="Arial"/>
                <w:sz w:val="18"/>
                <w:szCs w:val="18"/>
              </w:rPr>
            </w:pPr>
            <w:r w:rsidRPr="00FC4BA0">
              <w:rPr>
                <w:rFonts w:cs="Arial"/>
                <w:sz w:val="18"/>
                <w:szCs w:val="18"/>
              </w:rPr>
              <w:t>Verifica pesature temporali (Slow e Fast).</w:t>
            </w:r>
          </w:p>
          <w:p w14:paraId="0B303AD7" w14:textId="77777777" w:rsidR="00583AA5" w:rsidRPr="00D377B2" w:rsidRDefault="00583AA5" w:rsidP="000F6AF8">
            <w:pPr>
              <w:jc w:val="center"/>
              <w:rPr>
                <w:rFonts w:ascii="Arial" w:eastAsia="Times New Roman" w:hAnsi="Arial" w:cs="Arial"/>
                <w:color w:val="FF0000"/>
                <w:kern w:val="0"/>
                <w:sz w:val="18"/>
                <w:szCs w:val="18"/>
                <w:lang w:eastAsia="it-IT"/>
                <w14:ligatures w14:val="none"/>
              </w:rPr>
            </w:pPr>
          </w:p>
        </w:tc>
      </w:tr>
      <w:tr w:rsidR="00583AA5" w:rsidRPr="00D377B2" w14:paraId="3080E1AA" w14:textId="77777777" w:rsidTr="000F6AF8">
        <w:tc>
          <w:tcPr>
            <w:tcW w:w="425" w:type="dxa"/>
          </w:tcPr>
          <w:p w14:paraId="502E217B" w14:textId="77777777" w:rsidR="00583AA5" w:rsidRPr="00FC4BA0" w:rsidRDefault="00583AA5" w:rsidP="000F6AF8">
            <w:pPr>
              <w:spacing w:before="120"/>
              <w:jc w:val="center"/>
              <w:rPr>
                <w:rFonts w:ascii="Arial" w:eastAsia="Times New Roman" w:hAnsi="Arial" w:cs="Arial"/>
                <w:kern w:val="0"/>
                <w:sz w:val="18"/>
                <w:szCs w:val="18"/>
                <w:lang w:eastAsia="it-IT"/>
                <w14:ligatures w14:val="none"/>
              </w:rPr>
            </w:pPr>
            <w:r w:rsidRPr="00FC4BA0">
              <w:rPr>
                <w:rFonts w:ascii="Arial" w:eastAsia="Times New Roman" w:hAnsi="Arial" w:cs="Arial"/>
                <w:kern w:val="0"/>
                <w:sz w:val="18"/>
                <w:szCs w:val="18"/>
                <w:lang w:eastAsia="it-IT"/>
                <w14:ligatures w14:val="none"/>
              </w:rPr>
              <w:t>8</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4C7429A" w14:textId="77777777" w:rsidR="00583AA5" w:rsidRPr="00FC4BA0" w:rsidRDefault="00583AA5" w:rsidP="000F6AF8">
            <w:pPr>
              <w:pStyle w:val="TestoArpa"/>
              <w:spacing w:before="0" w:line="240" w:lineRule="auto"/>
              <w:jc w:val="center"/>
              <w:rPr>
                <w:rFonts w:cs="Arial"/>
                <w:sz w:val="18"/>
                <w:szCs w:val="18"/>
              </w:rPr>
            </w:pPr>
            <w:r w:rsidRPr="00FC4BA0">
              <w:rPr>
                <w:rFonts w:cs="Arial"/>
                <w:sz w:val="18"/>
                <w:szCs w:val="18"/>
              </w:rPr>
              <w:t>Verifica calibratore acustico.</w:t>
            </w:r>
          </w:p>
          <w:p w14:paraId="3B52DC65" w14:textId="77777777" w:rsidR="00583AA5" w:rsidRPr="00FC4BA0" w:rsidRDefault="00583AA5" w:rsidP="000F6AF8">
            <w:pPr>
              <w:pStyle w:val="TestoArpa"/>
              <w:spacing w:before="0" w:line="240" w:lineRule="auto"/>
              <w:jc w:val="center"/>
              <w:rPr>
                <w:rFonts w:cs="Arial"/>
                <w:sz w:val="18"/>
                <w:szCs w:val="18"/>
              </w:rPr>
            </w:pPr>
          </w:p>
        </w:tc>
        <w:tc>
          <w:tcPr>
            <w:tcW w:w="283" w:type="dxa"/>
          </w:tcPr>
          <w:p w14:paraId="74DDEF59" w14:textId="77777777" w:rsidR="00583AA5" w:rsidRPr="00D377B2" w:rsidRDefault="00583AA5" w:rsidP="000F6AF8">
            <w:pPr>
              <w:spacing w:before="120"/>
              <w:jc w:val="center"/>
              <w:rPr>
                <w:rFonts w:ascii="Arial" w:eastAsia="Times New Roman" w:hAnsi="Arial" w:cs="Arial"/>
                <w:color w:val="FF0000"/>
                <w:kern w:val="0"/>
                <w:sz w:val="18"/>
                <w:szCs w:val="18"/>
                <w:lang w:eastAsia="it-IT"/>
                <w14:ligatures w14:val="none"/>
              </w:rPr>
            </w:pPr>
          </w:p>
        </w:tc>
        <w:tc>
          <w:tcPr>
            <w:tcW w:w="425" w:type="dxa"/>
          </w:tcPr>
          <w:p w14:paraId="01340F50" w14:textId="77777777" w:rsidR="00583AA5" w:rsidRPr="00D377B2" w:rsidRDefault="00583AA5" w:rsidP="000F6AF8">
            <w:pPr>
              <w:spacing w:before="120"/>
              <w:jc w:val="center"/>
              <w:rPr>
                <w:rFonts w:ascii="Arial" w:eastAsia="Times New Roman" w:hAnsi="Arial" w:cs="Arial"/>
                <w:color w:val="FF0000"/>
                <w:kern w:val="0"/>
                <w:sz w:val="18"/>
                <w:szCs w:val="18"/>
                <w:lang w:eastAsia="it-IT"/>
                <w14:ligatures w14:val="none"/>
              </w:rPr>
            </w:pPr>
            <w:r w:rsidRPr="00FC4BA0">
              <w:rPr>
                <w:rFonts w:ascii="Arial" w:eastAsia="Times New Roman" w:hAnsi="Arial" w:cs="Arial"/>
                <w:kern w:val="0"/>
                <w:sz w:val="18"/>
                <w:szCs w:val="18"/>
                <w:lang w:eastAsia="it-IT"/>
                <w14:ligatures w14:val="none"/>
              </w:rPr>
              <w:t>8</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53C2BC8" w14:textId="77777777" w:rsidR="00583AA5" w:rsidRPr="00FC4BA0" w:rsidRDefault="00583AA5" w:rsidP="000F6AF8">
            <w:pPr>
              <w:pStyle w:val="TestoArpa"/>
              <w:spacing w:before="0" w:line="240" w:lineRule="auto"/>
              <w:jc w:val="center"/>
              <w:rPr>
                <w:rFonts w:cs="Arial"/>
                <w:sz w:val="18"/>
                <w:szCs w:val="18"/>
              </w:rPr>
            </w:pPr>
            <w:r w:rsidRPr="00FC4BA0">
              <w:rPr>
                <w:rFonts w:cs="Arial"/>
                <w:sz w:val="18"/>
                <w:szCs w:val="18"/>
              </w:rPr>
              <w:t>Verifica calibratore acustico.</w:t>
            </w:r>
          </w:p>
          <w:p w14:paraId="30686895" w14:textId="77777777" w:rsidR="00583AA5" w:rsidRPr="00D377B2" w:rsidRDefault="00583AA5" w:rsidP="000F6AF8">
            <w:pPr>
              <w:pStyle w:val="TestoArpa"/>
              <w:spacing w:before="0" w:line="240" w:lineRule="auto"/>
              <w:jc w:val="center"/>
              <w:rPr>
                <w:rFonts w:cs="Arial"/>
                <w:color w:val="FF0000"/>
                <w:sz w:val="18"/>
                <w:szCs w:val="18"/>
              </w:rPr>
            </w:pPr>
          </w:p>
        </w:tc>
      </w:tr>
    </w:tbl>
    <w:p w14:paraId="5B5DFFD0" w14:textId="77777777" w:rsidR="00583AA5" w:rsidRDefault="00583AA5" w:rsidP="00583AA5">
      <w:pPr>
        <w:rPr>
          <w:color w:val="FF0000"/>
        </w:rPr>
      </w:pPr>
    </w:p>
    <w:p w14:paraId="402BAC39" w14:textId="77777777" w:rsidR="00583AA5" w:rsidRPr="00D377B2" w:rsidRDefault="00583AA5" w:rsidP="00583AA5">
      <w:pPr>
        <w:rPr>
          <w:color w:val="FF0000"/>
        </w:rPr>
      </w:pPr>
    </w:p>
    <w:tbl>
      <w:tblPr>
        <w:tblW w:w="9639" w:type="dxa"/>
        <w:tblInd w:w="279" w:type="dxa"/>
        <w:tblLook w:val="04A0" w:firstRow="1" w:lastRow="0" w:firstColumn="1" w:lastColumn="0" w:noHBand="0" w:noVBand="1"/>
      </w:tblPr>
      <w:tblGrid>
        <w:gridCol w:w="4649"/>
        <w:gridCol w:w="312"/>
        <w:gridCol w:w="4678"/>
      </w:tblGrid>
      <w:tr w:rsidR="00583AA5" w:rsidRPr="00D377B2" w14:paraId="4F25239B" w14:textId="77777777" w:rsidTr="000F6AF8">
        <w:tc>
          <w:tcPr>
            <w:tcW w:w="4649" w:type="dxa"/>
            <w:tcBorders>
              <w:top w:val="single" w:sz="4" w:space="0" w:color="auto"/>
              <w:left w:val="single" w:sz="4" w:space="0" w:color="auto"/>
              <w:bottom w:val="single" w:sz="4" w:space="0" w:color="auto"/>
              <w:right w:val="single" w:sz="4" w:space="0" w:color="auto"/>
            </w:tcBorders>
            <w:shd w:val="clear" w:color="auto" w:fill="auto"/>
          </w:tcPr>
          <w:p w14:paraId="667AE27E" w14:textId="77777777" w:rsidR="00583AA5" w:rsidRPr="002B08FE" w:rsidRDefault="00583AA5" w:rsidP="000F6AF8">
            <w:pPr>
              <w:spacing w:after="0" w:line="300" w:lineRule="exact"/>
              <w:jc w:val="center"/>
              <w:rPr>
                <w:rFonts w:ascii="Arial" w:eastAsia="Times New Roman" w:hAnsi="Arial" w:cs="Times New Roman"/>
                <w:b/>
                <w:bCs/>
                <w:sz w:val="24"/>
                <w:szCs w:val="24"/>
                <w:lang w:eastAsia="it-IT"/>
              </w:rPr>
            </w:pPr>
            <w:r w:rsidRPr="002B08FE">
              <w:rPr>
                <w:rFonts w:ascii="Arial" w:eastAsia="Times New Roman" w:hAnsi="Arial" w:cs="Times New Roman"/>
                <w:b/>
                <w:bCs/>
                <w:sz w:val="24"/>
                <w:szCs w:val="24"/>
                <w:lang w:eastAsia="it-IT"/>
              </w:rPr>
              <w:t>5 - Opacimetro</w:t>
            </w:r>
          </w:p>
        </w:tc>
        <w:tc>
          <w:tcPr>
            <w:tcW w:w="312" w:type="dxa"/>
            <w:tcBorders>
              <w:left w:val="single" w:sz="4" w:space="0" w:color="auto"/>
              <w:right w:val="single" w:sz="4" w:space="0" w:color="auto"/>
            </w:tcBorders>
            <w:shd w:val="clear" w:color="auto" w:fill="auto"/>
          </w:tcPr>
          <w:p w14:paraId="134FE92C" w14:textId="77777777" w:rsidR="00583AA5" w:rsidRPr="002B08FE" w:rsidRDefault="00583AA5" w:rsidP="000F6AF8">
            <w:pPr>
              <w:spacing w:after="0" w:line="300" w:lineRule="exact"/>
              <w:jc w:val="center"/>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BB0F7F3" w14:textId="77777777" w:rsidR="00583AA5" w:rsidRPr="002B08FE" w:rsidRDefault="00583AA5" w:rsidP="000F6AF8">
            <w:pPr>
              <w:spacing w:after="0" w:line="300" w:lineRule="exact"/>
              <w:jc w:val="center"/>
              <w:rPr>
                <w:rFonts w:ascii="Arial" w:eastAsia="Times New Roman" w:hAnsi="Arial" w:cs="Times New Roman"/>
                <w:b/>
                <w:bCs/>
                <w:sz w:val="24"/>
                <w:szCs w:val="24"/>
                <w:lang w:eastAsia="it-IT"/>
              </w:rPr>
            </w:pPr>
            <w:r w:rsidRPr="002B08FE">
              <w:rPr>
                <w:rFonts w:ascii="Arial" w:eastAsia="Times New Roman" w:hAnsi="Arial" w:cs="Times New Roman"/>
                <w:b/>
                <w:bCs/>
                <w:sz w:val="24"/>
                <w:szCs w:val="24"/>
                <w:lang w:eastAsia="it-IT"/>
              </w:rPr>
              <w:t>5 - Opacimetro</w:t>
            </w:r>
          </w:p>
        </w:tc>
      </w:tr>
      <w:tr w:rsidR="00583AA5" w:rsidRPr="00D377B2" w14:paraId="057FFD60" w14:textId="77777777" w:rsidTr="000F6AF8">
        <w:trPr>
          <w:trHeight w:val="445"/>
        </w:trPr>
        <w:tc>
          <w:tcPr>
            <w:tcW w:w="4649" w:type="dxa"/>
            <w:tcBorders>
              <w:top w:val="single" w:sz="4" w:space="0" w:color="auto"/>
              <w:left w:val="single" w:sz="4" w:space="0" w:color="auto"/>
              <w:bottom w:val="single" w:sz="4" w:space="0" w:color="auto"/>
              <w:right w:val="single" w:sz="4" w:space="0" w:color="auto"/>
            </w:tcBorders>
            <w:shd w:val="clear" w:color="auto" w:fill="auto"/>
          </w:tcPr>
          <w:p w14:paraId="5ED3D4BD" w14:textId="77777777" w:rsidR="00583AA5" w:rsidRPr="002B08FE" w:rsidRDefault="00583AA5" w:rsidP="000F6AF8">
            <w:pPr>
              <w:spacing w:after="0" w:line="240" w:lineRule="auto"/>
              <w:jc w:val="center"/>
              <w:rPr>
                <w:rFonts w:ascii="Arial" w:hAnsi="Arial" w:cs="Arial"/>
                <w:sz w:val="20"/>
                <w:szCs w:val="20"/>
              </w:rPr>
            </w:pPr>
            <w:r w:rsidRPr="002B08FE">
              <w:rPr>
                <w:rStyle w:val="fontstyle01"/>
                <w:sz w:val="20"/>
                <w:szCs w:val="20"/>
              </w:rPr>
              <w:t>OMOLOGATO - circolare n° 3997 / 604</w:t>
            </w:r>
            <w:r w:rsidRPr="002B08FE">
              <w:rPr>
                <w:rFonts w:ascii="Arial" w:hAnsi="Arial" w:cs="Arial"/>
                <w:sz w:val="20"/>
                <w:szCs w:val="20"/>
              </w:rPr>
              <w:t xml:space="preserve"> del 06.09.1999 - Nuova circolare 88/95 e S.M. e I.</w:t>
            </w:r>
          </w:p>
        </w:tc>
        <w:tc>
          <w:tcPr>
            <w:tcW w:w="312" w:type="dxa"/>
            <w:tcBorders>
              <w:left w:val="single" w:sz="4" w:space="0" w:color="auto"/>
              <w:right w:val="single" w:sz="4" w:space="0" w:color="auto"/>
            </w:tcBorders>
            <w:shd w:val="clear" w:color="auto" w:fill="auto"/>
          </w:tcPr>
          <w:p w14:paraId="7F9531EB" w14:textId="77777777" w:rsidR="00583AA5" w:rsidRPr="002B08FE" w:rsidRDefault="00583AA5" w:rsidP="000F6AF8">
            <w:pPr>
              <w:spacing w:after="0" w:line="240" w:lineRule="auto"/>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9A90DB8" w14:textId="77777777" w:rsidR="00583AA5" w:rsidRPr="002B08FE" w:rsidRDefault="00583AA5" w:rsidP="000F6AF8">
            <w:pPr>
              <w:spacing w:after="0" w:line="240" w:lineRule="auto"/>
              <w:jc w:val="center"/>
              <w:rPr>
                <w:rFonts w:ascii="Arial" w:eastAsia="Times New Roman" w:hAnsi="Arial" w:cs="Times New Roman"/>
                <w:b/>
                <w:bCs/>
                <w:sz w:val="24"/>
                <w:szCs w:val="24"/>
                <w:lang w:eastAsia="it-IT"/>
              </w:rPr>
            </w:pPr>
            <w:r w:rsidRPr="002B08FE">
              <w:rPr>
                <w:rStyle w:val="fontstyle01"/>
                <w:sz w:val="20"/>
                <w:szCs w:val="20"/>
              </w:rPr>
              <w:t>OMOLOGATO - circolare n° 3997 / 604</w:t>
            </w:r>
            <w:r w:rsidRPr="002B08FE">
              <w:rPr>
                <w:rFonts w:ascii="Arial" w:hAnsi="Arial" w:cs="Arial"/>
                <w:sz w:val="20"/>
                <w:szCs w:val="20"/>
              </w:rPr>
              <w:t xml:space="preserve"> del 06.09.1999 - Nuova circolare 88/95 e S.M. e I.</w:t>
            </w:r>
          </w:p>
        </w:tc>
      </w:tr>
      <w:tr w:rsidR="00583AA5" w:rsidRPr="00D377B2" w14:paraId="3244133D" w14:textId="77777777" w:rsidTr="000F6AF8">
        <w:trPr>
          <w:trHeight w:val="438"/>
        </w:trPr>
        <w:tc>
          <w:tcPr>
            <w:tcW w:w="4649" w:type="dxa"/>
            <w:tcBorders>
              <w:top w:val="single" w:sz="2" w:space="0" w:color="auto"/>
              <w:left w:val="single" w:sz="2" w:space="0" w:color="auto"/>
              <w:bottom w:val="single" w:sz="2" w:space="0" w:color="auto"/>
              <w:right w:val="single" w:sz="2" w:space="0" w:color="auto"/>
            </w:tcBorders>
            <w:shd w:val="clear" w:color="auto" w:fill="auto"/>
          </w:tcPr>
          <w:p w14:paraId="1A2801D3" w14:textId="77777777" w:rsidR="00583AA5" w:rsidRPr="002B08FE" w:rsidRDefault="00583AA5" w:rsidP="000F6AF8">
            <w:pPr>
              <w:spacing w:after="0"/>
              <w:jc w:val="center"/>
              <w:rPr>
                <w:rFonts w:ascii="Arial" w:eastAsia="Times New Roman" w:hAnsi="Arial" w:cs="Arial"/>
                <w:b/>
                <w:bCs/>
                <w:i/>
                <w:iCs/>
                <w:sz w:val="8"/>
                <w:szCs w:val="8"/>
                <w:lang w:eastAsia="it-IT"/>
              </w:rPr>
            </w:pPr>
          </w:p>
          <w:p w14:paraId="0BDACD1A" w14:textId="77777777" w:rsidR="00583AA5" w:rsidRPr="002B08FE" w:rsidRDefault="00583AA5" w:rsidP="000F6AF8">
            <w:pPr>
              <w:spacing w:after="0"/>
              <w:jc w:val="center"/>
              <w:rPr>
                <w:rFonts w:ascii="Arial" w:hAnsi="Arial" w:cs="Arial"/>
                <w:sz w:val="20"/>
                <w:szCs w:val="20"/>
              </w:rPr>
            </w:pPr>
            <w:r w:rsidRPr="002B08FE">
              <w:rPr>
                <w:rFonts w:ascii="Arial" w:eastAsia="Times New Roman" w:hAnsi="Arial" w:cs="Arial"/>
                <w:b/>
                <w:bCs/>
                <w:i/>
                <w:iCs/>
                <w:lang w:eastAsia="it-IT"/>
              </w:rPr>
              <w:t>Verifica iniziale</w:t>
            </w:r>
          </w:p>
        </w:tc>
        <w:tc>
          <w:tcPr>
            <w:tcW w:w="312" w:type="dxa"/>
            <w:tcBorders>
              <w:left w:val="single" w:sz="2" w:space="0" w:color="auto"/>
              <w:right w:val="single" w:sz="4" w:space="0" w:color="auto"/>
            </w:tcBorders>
            <w:shd w:val="clear" w:color="auto" w:fill="auto"/>
          </w:tcPr>
          <w:p w14:paraId="63FB22EE" w14:textId="77777777" w:rsidR="00583AA5" w:rsidRPr="002B08FE" w:rsidRDefault="00583AA5" w:rsidP="000F6AF8">
            <w:pPr>
              <w:spacing w:after="0" w:line="300" w:lineRule="exact"/>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477DF0D" w14:textId="77777777" w:rsidR="00583AA5" w:rsidRPr="002B08FE" w:rsidRDefault="00583AA5" w:rsidP="000F6AF8">
            <w:pPr>
              <w:spacing w:after="0" w:line="240" w:lineRule="auto"/>
              <w:jc w:val="center"/>
              <w:rPr>
                <w:rFonts w:ascii="Arial" w:eastAsia="Times New Roman" w:hAnsi="Arial" w:cs="Arial"/>
                <w:b/>
                <w:bCs/>
                <w:i/>
                <w:iCs/>
                <w:sz w:val="8"/>
                <w:szCs w:val="8"/>
                <w:lang w:eastAsia="it-IT"/>
              </w:rPr>
            </w:pPr>
          </w:p>
          <w:p w14:paraId="75B4C059" w14:textId="77777777" w:rsidR="00583AA5" w:rsidRPr="002B08FE" w:rsidRDefault="00583AA5" w:rsidP="000F6AF8">
            <w:pPr>
              <w:spacing w:after="0" w:line="240" w:lineRule="auto"/>
              <w:jc w:val="center"/>
              <w:rPr>
                <w:rFonts w:ascii="Arial" w:eastAsia="Times New Roman" w:hAnsi="Arial" w:cs="Times New Roman"/>
                <w:b/>
                <w:bCs/>
                <w:sz w:val="24"/>
                <w:szCs w:val="24"/>
                <w:lang w:eastAsia="it-IT"/>
              </w:rPr>
            </w:pPr>
            <w:r w:rsidRPr="002B08FE">
              <w:rPr>
                <w:rFonts w:ascii="Arial" w:eastAsia="Times New Roman" w:hAnsi="Arial" w:cs="Arial"/>
                <w:b/>
                <w:bCs/>
                <w:i/>
                <w:iCs/>
                <w:lang w:eastAsia="it-IT"/>
              </w:rPr>
              <w:t xml:space="preserve">Verifica periodica </w:t>
            </w:r>
          </w:p>
        </w:tc>
      </w:tr>
    </w:tbl>
    <w:tbl>
      <w:tblPr>
        <w:tblStyle w:val="Grigliatabella"/>
        <w:tblW w:w="9639" w:type="dxa"/>
        <w:tblInd w:w="279" w:type="dxa"/>
        <w:tblLook w:val="04A0" w:firstRow="1" w:lastRow="0" w:firstColumn="1" w:lastColumn="0" w:noHBand="0" w:noVBand="1"/>
      </w:tblPr>
      <w:tblGrid>
        <w:gridCol w:w="425"/>
        <w:gridCol w:w="4253"/>
        <w:gridCol w:w="283"/>
        <w:gridCol w:w="425"/>
        <w:gridCol w:w="4253"/>
      </w:tblGrid>
      <w:tr w:rsidR="00583AA5" w:rsidRPr="00D377B2" w14:paraId="6F636823" w14:textId="77777777" w:rsidTr="000F6AF8">
        <w:tc>
          <w:tcPr>
            <w:tcW w:w="425" w:type="dxa"/>
            <w:tcBorders>
              <w:left w:val="single" w:sz="4" w:space="0" w:color="auto"/>
            </w:tcBorders>
            <w:shd w:val="clear" w:color="auto" w:fill="auto"/>
            <w:vAlign w:val="center"/>
          </w:tcPr>
          <w:p w14:paraId="78A2DD34" w14:textId="77777777" w:rsidR="00583AA5" w:rsidRPr="002B08FE" w:rsidRDefault="00583AA5" w:rsidP="000F6AF8">
            <w:pPr>
              <w:spacing w:before="120"/>
              <w:jc w:val="center"/>
              <w:rPr>
                <w:rFonts w:ascii="Arial" w:eastAsia="Times New Roman" w:hAnsi="Arial" w:cs="Arial"/>
                <w:kern w:val="0"/>
                <w:sz w:val="18"/>
                <w:szCs w:val="18"/>
                <w:lang w:eastAsia="it-IT"/>
                <w14:ligatures w14:val="none"/>
              </w:rPr>
            </w:pPr>
            <w:r w:rsidRPr="002B08FE">
              <w:rPr>
                <w:rFonts w:ascii="Arial" w:eastAsia="Times New Roman" w:hAnsi="Arial" w:cs="Arial"/>
                <w:kern w:val="0"/>
                <w:sz w:val="18"/>
                <w:szCs w:val="18"/>
                <w:lang w:eastAsia="it-IT"/>
                <w14:ligatures w14:val="none"/>
              </w:rPr>
              <w:t>1</w:t>
            </w:r>
          </w:p>
        </w:tc>
        <w:tc>
          <w:tcPr>
            <w:tcW w:w="4253" w:type="dxa"/>
            <w:shd w:val="clear" w:color="auto" w:fill="auto"/>
            <w:vAlign w:val="center"/>
          </w:tcPr>
          <w:p w14:paraId="1B0D1020" w14:textId="77777777" w:rsidR="00583AA5" w:rsidRPr="002B08FE" w:rsidRDefault="00583AA5" w:rsidP="000F6AF8">
            <w:pPr>
              <w:jc w:val="center"/>
              <w:rPr>
                <w:rFonts w:ascii="Arial" w:eastAsia="Times New Roman" w:hAnsi="Arial" w:cs="Arial"/>
                <w:kern w:val="0"/>
                <w:sz w:val="18"/>
                <w:szCs w:val="18"/>
                <w:lang w:eastAsia="it-IT"/>
                <w14:ligatures w14:val="none"/>
              </w:rPr>
            </w:pPr>
            <w:r w:rsidRPr="002B08FE">
              <w:rPr>
                <w:rFonts w:ascii="Arial" w:hAnsi="Arial" w:cs="Arial"/>
                <w:sz w:val="18"/>
                <w:szCs w:val="18"/>
              </w:rPr>
              <w:t>Controllo rispondenza attrezzatura a libretto metrologico e assenza di evidenti manomissioni.</w:t>
            </w:r>
          </w:p>
        </w:tc>
        <w:tc>
          <w:tcPr>
            <w:tcW w:w="283" w:type="dxa"/>
            <w:tcBorders>
              <w:top w:val="nil"/>
              <w:left w:val="single" w:sz="4" w:space="0" w:color="auto"/>
              <w:bottom w:val="nil"/>
              <w:right w:val="single" w:sz="4" w:space="0" w:color="auto"/>
            </w:tcBorders>
          </w:tcPr>
          <w:p w14:paraId="5F305565" w14:textId="77777777" w:rsidR="00583AA5" w:rsidRPr="002B08F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left w:val="single" w:sz="4" w:space="0" w:color="auto"/>
            </w:tcBorders>
            <w:shd w:val="clear" w:color="auto" w:fill="auto"/>
            <w:vAlign w:val="center"/>
          </w:tcPr>
          <w:p w14:paraId="5C48DF41" w14:textId="77777777" w:rsidR="00583AA5" w:rsidRPr="002B08FE" w:rsidRDefault="00583AA5" w:rsidP="000F6AF8">
            <w:pPr>
              <w:spacing w:before="120"/>
              <w:jc w:val="center"/>
              <w:rPr>
                <w:rFonts w:ascii="Arial" w:eastAsia="Times New Roman" w:hAnsi="Arial" w:cs="Arial"/>
                <w:kern w:val="0"/>
                <w:sz w:val="18"/>
                <w:szCs w:val="18"/>
                <w:lang w:eastAsia="it-IT"/>
                <w14:ligatures w14:val="none"/>
              </w:rPr>
            </w:pPr>
            <w:r w:rsidRPr="002B08FE">
              <w:rPr>
                <w:rFonts w:ascii="Arial" w:eastAsia="Times New Roman" w:hAnsi="Arial" w:cs="Arial"/>
                <w:kern w:val="0"/>
                <w:sz w:val="18"/>
                <w:szCs w:val="18"/>
                <w:lang w:eastAsia="it-IT"/>
                <w14:ligatures w14:val="none"/>
              </w:rPr>
              <w:t>1</w:t>
            </w:r>
          </w:p>
        </w:tc>
        <w:tc>
          <w:tcPr>
            <w:tcW w:w="4253" w:type="dxa"/>
            <w:shd w:val="clear" w:color="auto" w:fill="auto"/>
            <w:vAlign w:val="center"/>
          </w:tcPr>
          <w:p w14:paraId="72A9991A" w14:textId="77777777" w:rsidR="00583AA5" w:rsidRPr="002B08FE" w:rsidRDefault="00583AA5" w:rsidP="000F6AF8">
            <w:pPr>
              <w:jc w:val="center"/>
              <w:rPr>
                <w:rFonts w:ascii="Arial" w:eastAsia="Times New Roman" w:hAnsi="Arial" w:cs="Arial"/>
                <w:kern w:val="0"/>
                <w:sz w:val="18"/>
                <w:szCs w:val="18"/>
                <w:lang w:eastAsia="it-IT"/>
                <w14:ligatures w14:val="none"/>
              </w:rPr>
            </w:pPr>
            <w:r w:rsidRPr="002B08FE">
              <w:rPr>
                <w:rFonts w:ascii="Arial" w:hAnsi="Arial" w:cs="Arial"/>
                <w:sz w:val="18"/>
                <w:szCs w:val="18"/>
              </w:rPr>
              <w:t>Controllo rispondenza attrezzatura a libretto metrologico e assenza di evidenti manomissioni.</w:t>
            </w:r>
          </w:p>
        </w:tc>
      </w:tr>
      <w:tr w:rsidR="00583AA5" w:rsidRPr="00D377B2" w14:paraId="260D338C" w14:textId="77777777" w:rsidTr="000F6AF8">
        <w:tc>
          <w:tcPr>
            <w:tcW w:w="425" w:type="dxa"/>
            <w:shd w:val="clear" w:color="auto" w:fill="auto"/>
            <w:vAlign w:val="center"/>
          </w:tcPr>
          <w:p w14:paraId="539F03EB" w14:textId="77777777" w:rsidR="00583AA5" w:rsidRPr="002B08FE" w:rsidRDefault="00583AA5" w:rsidP="000F6AF8">
            <w:pPr>
              <w:spacing w:before="120"/>
              <w:jc w:val="center"/>
              <w:rPr>
                <w:rFonts w:ascii="Arial" w:eastAsia="Times New Roman" w:hAnsi="Arial" w:cs="Arial"/>
                <w:kern w:val="0"/>
                <w:sz w:val="18"/>
                <w:szCs w:val="18"/>
                <w:lang w:eastAsia="it-IT"/>
                <w14:ligatures w14:val="none"/>
              </w:rPr>
            </w:pPr>
            <w:r w:rsidRPr="002B08FE">
              <w:rPr>
                <w:rFonts w:ascii="Arial" w:eastAsia="Times New Roman" w:hAnsi="Arial" w:cs="Arial"/>
                <w:kern w:val="0"/>
                <w:sz w:val="18"/>
                <w:szCs w:val="18"/>
                <w:lang w:eastAsia="it-IT"/>
                <w14:ligatures w14:val="none"/>
              </w:rPr>
              <w:t>2</w:t>
            </w:r>
          </w:p>
        </w:tc>
        <w:tc>
          <w:tcPr>
            <w:tcW w:w="4253" w:type="dxa"/>
            <w:shd w:val="clear" w:color="auto" w:fill="auto"/>
            <w:vAlign w:val="center"/>
          </w:tcPr>
          <w:p w14:paraId="16663C4B" w14:textId="77777777" w:rsidR="00583AA5" w:rsidRPr="002B08FE" w:rsidRDefault="00583AA5" w:rsidP="000F6AF8">
            <w:pPr>
              <w:jc w:val="center"/>
              <w:rPr>
                <w:rFonts w:ascii="Arial" w:eastAsia="Times New Roman" w:hAnsi="Arial" w:cs="Arial"/>
                <w:kern w:val="0"/>
                <w:sz w:val="18"/>
                <w:szCs w:val="18"/>
                <w:lang w:eastAsia="it-IT"/>
                <w14:ligatures w14:val="none"/>
              </w:rPr>
            </w:pPr>
            <w:r w:rsidRPr="002B08FE">
              <w:rPr>
                <w:rFonts w:ascii="Arial" w:hAnsi="Arial" w:cs="Arial"/>
                <w:sz w:val="18"/>
                <w:szCs w:val="18"/>
              </w:rPr>
              <w:t>Controllo generale e funzionale.</w:t>
            </w:r>
          </w:p>
        </w:tc>
        <w:tc>
          <w:tcPr>
            <w:tcW w:w="283" w:type="dxa"/>
            <w:tcBorders>
              <w:top w:val="nil"/>
              <w:left w:val="single" w:sz="4" w:space="0" w:color="auto"/>
              <w:bottom w:val="nil"/>
              <w:right w:val="single" w:sz="4" w:space="0" w:color="auto"/>
            </w:tcBorders>
          </w:tcPr>
          <w:p w14:paraId="6B23CEA1" w14:textId="77777777" w:rsidR="00583AA5" w:rsidRPr="002B08F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left w:val="single" w:sz="4" w:space="0" w:color="auto"/>
            </w:tcBorders>
            <w:shd w:val="clear" w:color="auto" w:fill="auto"/>
            <w:vAlign w:val="center"/>
          </w:tcPr>
          <w:p w14:paraId="57BAD7F8" w14:textId="77777777" w:rsidR="00583AA5" w:rsidRPr="002B08FE" w:rsidRDefault="00583AA5" w:rsidP="000F6AF8">
            <w:pPr>
              <w:spacing w:before="120"/>
              <w:jc w:val="center"/>
              <w:rPr>
                <w:rFonts w:ascii="Arial" w:eastAsia="Times New Roman" w:hAnsi="Arial" w:cs="Arial"/>
                <w:kern w:val="0"/>
                <w:sz w:val="18"/>
                <w:szCs w:val="18"/>
                <w:lang w:eastAsia="it-IT"/>
                <w14:ligatures w14:val="none"/>
              </w:rPr>
            </w:pPr>
            <w:r w:rsidRPr="002B08FE">
              <w:rPr>
                <w:rFonts w:ascii="Arial" w:eastAsia="Times New Roman" w:hAnsi="Arial" w:cs="Arial"/>
                <w:kern w:val="0"/>
                <w:sz w:val="18"/>
                <w:szCs w:val="18"/>
                <w:lang w:eastAsia="it-IT"/>
                <w14:ligatures w14:val="none"/>
              </w:rPr>
              <w:t>2</w:t>
            </w:r>
          </w:p>
        </w:tc>
        <w:tc>
          <w:tcPr>
            <w:tcW w:w="4253" w:type="dxa"/>
            <w:shd w:val="clear" w:color="auto" w:fill="auto"/>
            <w:vAlign w:val="center"/>
          </w:tcPr>
          <w:p w14:paraId="35FC2B12" w14:textId="77777777" w:rsidR="00583AA5" w:rsidRPr="002B08FE" w:rsidRDefault="00583AA5" w:rsidP="000F6AF8">
            <w:pPr>
              <w:jc w:val="center"/>
              <w:rPr>
                <w:rFonts w:ascii="Arial" w:eastAsia="Times New Roman" w:hAnsi="Arial" w:cs="Arial"/>
                <w:kern w:val="0"/>
                <w:sz w:val="18"/>
                <w:szCs w:val="18"/>
                <w:lang w:eastAsia="it-IT"/>
                <w14:ligatures w14:val="none"/>
              </w:rPr>
            </w:pPr>
            <w:r w:rsidRPr="002B08FE">
              <w:rPr>
                <w:rFonts w:ascii="Arial" w:hAnsi="Arial" w:cs="Arial"/>
                <w:sz w:val="18"/>
                <w:szCs w:val="18"/>
              </w:rPr>
              <w:t>Controllo generale e funzionale.</w:t>
            </w:r>
          </w:p>
        </w:tc>
      </w:tr>
      <w:tr w:rsidR="00583AA5" w:rsidRPr="00D377B2" w14:paraId="5395E58E" w14:textId="77777777" w:rsidTr="000F6AF8">
        <w:tc>
          <w:tcPr>
            <w:tcW w:w="425" w:type="dxa"/>
            <w:shd w:val="clear" w:color="auto" w:fill="auto"/>
            <w:vAlign w:val="center"/>
          </w:tcPr>
          <w:p w14:paraId="637F4BD0" w14:textId="77777777" w:rsidR="00583AA5" w:rsidRPr="002B08FE" w:rsidRDefault="00583AA5" w:rsidP="000F6AF8">
            <w:pPr>
              <w:spacing w:before="120"/>
              <w:jc w:val="center"/>
              <w:rPr>
                <w:rFonts w:ascii="Arial" w:eastAsia="Times New Roman" w:hAnsi="Arial" w:cs="Arial"/>
                <w:kern w:val="0"/>
                <w:sz w:val="18"/>
                <w:szCs w:val="18"/>
                <w:lang w:eastAsia="it-IT"/>
                <w14:ligatures w14:val="none"/>
              </w:rPr>
            </w:pPr>
            <w:r w:rsidRPr="002B08FE">
              <w:rPr>
                <w:rFonts w:ascii="Arial" w:eastAsia="Times New Roman" w:hAnsi="Arial" w:cs="Arial"/>
                <w:kern w:val="0"/>
                <w:sz w:val="18"/>
                <w:szCs w:val="18"/>
                <w:lang w:eastAsia="it-IT"/>
                <w14:ligatures w14:val="none"/>
              </w:rPr>
              <w:t>3</w:t>
            </w:r>
          </w:p>
        </w:tc>
        <w:tc>
          <w:tcPr>
            <w:tcW w:w="4253" w:type="dxa"/>
            <w:shd w:val="clear" w:color="auto" w:fill="auto"/>
            <w:vAlign w:val="center"/>
          </w:tcPr>
          <w:p w14:paraId="258C4F1E" w14:textId="77777777" w:rsidR="00583AA5" w:rsidRPr="002B08FE" w:rsidRDefault="00583AA5" w:rsidP="000F6AF8">
            <w:pPr>
              <w:jc w:val="center"/>
              <w:rPr>
                <w:rFonts w:ascii="Arial" w:eastAsia="Times New Roman" w:hAnsi="Arial" w:cs="Arial"/>
                <w:kern w:val="0"/>
                <w:sz w:val="18"/>
                <w:szCs w:val="18"/>
                <w:lang w:eastAsia="it-IT"/>
                <w14:ligatures w14:val="none"/>
              </w:rPr>
            </w:pPr>
            <w:r w:rsidRPr="002B08FE">
              <w:rPr>
                <w:rFonts w:ascii="Arial" w:hAnsi="Arial" w:cs="Arial"/>
                <w:sz w:val="18"/>
                <w:szCs w:val="18"/>
              </w:rPr>
              <w:t>Controllo dello zero.</w:t>
            </w:r>
          </w:p>
        </w:tc>
        <w:tc>
          <w:tcPr>
            <w:tcW w:w="283" w:type="dxa"/>
            <w:tcBorders>
              <w:top w:val="nil"/>
              <w:left w:val="single" w:sz="4" w:space="0" w:color="auto"/>
              <w:bottom w:val="nil"/>
              <w:right w:val="single" w:sz="4" w:space="0" w:color="auto"/>
            </w:tcBorders>
          </w:tcPr>
          <w:p w14:paraId="12C40299" w14:textId="77777777" w:rsidR="00583AA5" w:rsidRPr="002B08F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left w:val="single" w:sz="4" w:space="0" w:color="auto"/>
            </w:tcBorders>
            <w:shd w:val="clear" w:color="auto" w:fill="auto"/>
            <w:vAlign w:val="center"/>
          </w:tcPr>
          <w:p w14:paraId="04A4731D" w14:textId="77777777" w:rsidR="00583AA5" w:rsidRPr="002B08FE" w:rsidRDefault="00583AA5" w:rsidP="000F6AF8">
            <w:pPr>
              <w:spacing w:before="120"/>
              <w:jc w:val="center"/>
              <w:rPr>
                <w:rFonts w:ascii="Arial" w:eastAsia="Times New Roman" w:hAnsi="Arial" w:cs="Arial"/>
                <w:kern w:val="0"/>
                <w:sz w:val="18"/>
                <w:szCs w:val="18"/>
                <w:lang w:eastAsia="it-IT"/>
                <w14:ligatures w14:val="none"/>
              </w:rPr>
            </w:pPr>
            <w:r w:rsidRPr="002B08FE">
              <w:rPr>
                <w:rFonts w:ascii="Arial" w:eastAsia="Times New Roman" w:hAnsi="Arial" w:cs="Arial"/>
                <w:kern w:val="0"/>
                <w:sz w:val="18"/>
                <w:szCs w:val="18"/>
                <w:lang w:eastAsia="it-IT"/>
                <w14:ligatures w14:val="none"/>
              </w:rPr>
              <w:t>3</w:t>
            </w:r>
          </w:p>
        </w:tc>
        <w:tc>
          <w:tcPr>
            <w:tcW w:w="4253" w:type="dxa"/>
            <w:shd w:val="clear" w:color="auto" w:fill="auto"/>
            <w:vAlign w:val="center"/>
          </w:tcPr>
          <w:p w14:paraId="33E0D69C" w14:textId="77777777" w:rsidR="00583AA5" w:rsidRPr="002B08FE" w:rsidRDefault="00583AA5" w:rsidP="000F6AF8">
            <w:pPr>
              <w:jc w:val="center"/>
              <w:rPr>
                <w:rFonts w:ascii="Arial" w:eastAsia="Times New Roman" w:hAnsi="Arial" w:cs="Arial"/>
                <w:kern w:val="0"/>
                <w:sz w:val="18"/>
                <w:szCs w:val="18"/>
                <w:lang w:eastAsia="it-IT"/>
                <w14:ligatures w14:val="none"/>
              </w:rPr>
            </w:pPr>
            <w:r w:rsidRPr="002B08FE">
              <w:rPr>
                <w:rFonts w:ascii="Arial" w:hAnsi="Arial" w:cs="Arial"/>
                <w:sz w:val="18"/>
                <w:szCs w:val="18"/>
              </w:rPr>
              <w:t>Controllo dello zero.</w:t>
            </w:r>
          </w:p>
        </w:tc>
      </w:tr>
      <w:tr w:rsidR="00583AA5" w:rsidRPr="00D377B2" w14:paraId="0BEFD5F7" w14:textId="77777777" w:rsidTr="000F6AF8">
        <w:tc>
          <w:tcPr>
            <w:tcW w:w="425" w:type="dxa"/>
            <w:shd w:val="clear" w:color="auto" w:fill="auto"/>
            <w:vAlign w:val="center"/>
          </w:tcPr>
          <w:p w14:paraId="38944BFB" w14:textId="77777777" w:rsidR="00583AA5" w:rsidRPr="002B08FE" w:rsidRDefault="00583AA5" w:rsidP="000F6AF8">
            <w:pPr>
              <w:spacing w:before="120"/>
              <w:jc w:val="center"/>
              <w:rPr>
                <w:rFonts w:ascii="Arial" w:eastAsia="Times New Roman" w:hAnsi="Arial" w:cs="Arial"/>
                <w:kern w:val="0"/>
                <w:sz w:val="18"/>
                <w:szCs w:val="18"/>
                <w:lang w:eastAsia="it-IT"/>
                <w14:ligatures w14:val="none"/>
              </w:rPr>
            </w:pPr>
            <w:r w:rsidRPr="002B08FE">
              <w:rPr>
                <w:rFonts w:ascii="Arial" w:eastAsia="Times New Roman" w:hAnsi="Arial" w:cs="Arial"/>
                <w:kern w:val="0"/>
                <w:sz w:val="18"/>
                <w:szCs w:val="18"/>
                <w:lang w:eastAsia="it-IT"/>
                <w14:ligatures w14:val="none"/>
              </w:rPr>
              <w:t>4</w:t>
            </w:r>
          </w:p>
        </w:tc>
        <w:tc>
          <w:tcPr>
            <w:tcW w:w="4253" w:type="dxa"/>
            <w:shd w:val="clear" w:color="auto" w:fill="auto"/>
            <w:vAlign w:val="center"/>
          </w:tcPr>
          <w:p w14:paraId="2C33BC65" w14:textId="77777777" w:rsidR="00583AA5" w:rsidRPr="002B08FE" w:rsidRDefault="00583AA5" w:rsidP="000F6AF8">
            <w:pPr>
              <w:jc w:val="center"/>
              <w:rPr>
                <w:rFonts w:ascii="Arial" w:eastAsia="Times New Roman" w:hAnsi="Arial" w:cs="Arial"/>
                <w:kern w:val="0"/>
                <w:sz w:val="18"/>
                <w:szCs w:val="18"/>
                <w:lang w:eastAsia="it-IT"/>
                <w14:ligatures w14:val="none"/>
              </w:rPr>
            </w:pPr>
            <w:r w:rsidRPr="002B08FE">
              <w:rPr>
                <w:rFonts w:ascii="Arial" w:hAnsi="Arial" w:cs="Arial"/>
                <w:sz w:val="18"/>
                <w:szCs w:val="18"/>
              </w:rPr>
              <w:t>Verifica di linearità.</w:t>
            </w:r>
          </w:p>
        </w:tc>
        <w:tc>
          <w:tcPr>
            <w:tcW w:w="283" w:type="dxa"/>
            <w:tcBorders>
              <w:top w:val="nil"/>
              <w:left w:val="single" w:sz="4" w:space="0" w:color="auto"/>
              <w:bottom w:val="nil"/>
              <w:right w:val="single" w:sz="4" w:space="0" w:color="auto"/>
            </w:tcBorders>
          </w:tcPr>
          <w:p w14:paraId="57CF2ADC" w14:textId="77777777" w:rsidR="00583AA5" w:rsidRPr="002B08F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left w:val="single" w:sz="4" w:space="0" w:color="auto"/>
            </w:tcBorders>
            <w:shd w:val="clear" w:color="auto" w:fill="auto"/>
            <w:vAlign w:val="center"/>
          </w:tcPr>
          <w:p w14:paraId="41AC0E4B" w14:textId="77777777" w:rsidR="00583AA5" w:rsidRPr="002B08FE" w:rsidRDefault="00583AA5" w:rsidP="000F6AF8">
            <w:pPr>
              <w:spacing w:before="120"/>
              <w:jc w:val="center"/>
              <w:rPr>
                <w:rFonts w:ascii="Arial" w:eastAsia="Times New Roman" w:hAnsi="Arial" w:cs="Arial"/>
                <w:kern w:val="0"/>
                <w:sz w:val="18"/>
                <w:szCs w:val="18"/>
                <w:lang w:eastAsia="it-IT"/>
                <w14:ligatures w14:val="none"/>
              </w:rPr>
            </w:pPr>
            <w:r w:rsidRPr="002B08FE">
              <w:rPr>
                <w:rFonts w:ascii="Arial" w:eastAsia="Times New Roman" w:hAnsi="Arial" w:cs="Arial"/>
                <w:kern w:val="0"/>
                <w:sz w:val="18"/>
                <w:szCs w:val="18"/>
                <w:lang w:eastAsia="it-IT"/>
                <w14:ligatures w14:val="none"/>
              </w:rPr>
              <w:t>4</w:t>
            </w:r>
          </w:p>
        </w:tc>
        <w:tc>
          <w:tcPr>
            <w:tcW w:w="4253" w:type="dxa"/>
            <w:shd w:val="clear" w:color="auto" w:fill="auto"/>
            <w:vAlign w:val="center"/>
          </w:tcPr>
          <w:p w14:paraId="00AD1AF5" w14:textId="77777777" w:rsidR="00583AA5" w:rsidRPr="002B08FE" w:rsidRDefault="00583AA5" w:rsidP="000F6AF8">
            <w:pPr>
              <w:jc w:val="center"/>
              <w:rPr>
                <w:rFonts w:ascii="Arial" w:eastAsia="Times New Roman" w:hAnsi="Arial" w:cs="Arial"/>
                <w:kern w:val="0"/>
                <w:sz w:val="18"/>
                <w:szCs w:val="18"/>
                <w:lang w:eastAsia="it-IT"/>
                <w14:ligatures w14:val="none"/>
              </w:rPr>
            </w:pPr>
            <w:r w:rsidRPr="002B08FE">
              <w:rPr>
                <w:rFonts w:ascii="Arial" w:hAnsi="Arial" w:cs="Arial"/>
                <w:sz w:val="18"/>
                <w:szCs w:val="18"/>
              </w:rPr>
              <w:t>Verifica di linearità.</w:t>
            </w:r>
          </w:p>
        </w:tc>
      </w:tr>
      <w:tr w:rsidR="00583AA5" w:rsidRPr="00D377B2" w14:paraId="25D18AE8" w14:textId="77777777" w:rsidTr="000F6AF8">
        <w:tc>
          <w:tcPr>
            <w:tcW w:w="425" w:type="dxa"/>
            <w:shd w:val="clear" w:color="auto" w:fill="auto"/>
            <w:vAlign w:val="center"/>
          </w:tcPr>
          <w:p w14:paraId="0AF0179D" w14:textId="77777777" w:rsidR="00583AA5" w:rsidRPr="002B08FE" w:rsidRDefault="00583AA5" w:rsidP="000F6AF8">
            <w:pPr>
              <w:spacing w:before="120"/>
              <w:jc w:val="center"/>
              <w:rPr>
                <w:rFonts w:ascii="Arial" w:eastAsia="Times New Roman" w:hAnsi="Arial" w:cs="Arial"/>
                <w:kern w:val="0"/>
                <w:sz w:val="18"/>
                <w:szCs w:val="18"/>
                <w:lang w:eastAsia="it-IT"/>
                <w14:ligatures w14:val="none"/>
              </w:rPr>
            </w:pPr>
            <w:r w:rsidRPr="002B08FE">
              <w:rPr>
                <w:rFonts w:ascii="Arial" w:eastAsia="Times New Roman" w:hAnsi="Arial" w:cs="Arial"/>
                <w:kern w:val="0"/>
                <w:sz w:val="18"/>
                <w:szCs w:val="18"/>
                <w:lang w:eastAsia="it-IT"/>
                <w14:ligatures w14:val="none"/>
              </w:rPr>
              <w:t>5</w:t>
            </w:r>
          </w:p>
        </w:tc>
        <w:tc>
          <w:tcPr>
            <w:tcW w:w="4253" w:type="dxa"/>
            <w:shd w:val="clear" w:color="auto" w:fill="auto"/>
            <w:vAlign w:val="center"/>
          </w:tcPr>
          <w:p w14:paraId="37C68776" w14:textId="77777777" w:rsidR="00583AA5" w:rsidRPr="002B08FE" w:rsidRDefault="00583AA5" w:rsidP="000F6AF8">
            <w:pPr>
              <w:jc w:val="center"/>
              <w:rPr>
                <w:rFonts w:ascii="Arial" w:eastAsia="Times New Roman" w:hAnsi="Arial" w:cs="Arial"/>
                <w:kern w:val="0"/>
                <w:sz w:val="18"/>
                <w:szCs w:val="18"/>
                <w:lang w:eastAsia="it-IT"/>
                <w14:ligatures w14:val="none"/>
              </w:rPr>
            </w:pPr>
            <w:r w:rsidRPr="002B08FE">
              <w:rPr>
                <w:rFonts w:ascii="Arial" w:hAnsi="Arial" w:cs="Arial"/>
                <w:sz w:val="18"/>
                <w:szCs w:val="18"/>
              </w:rPr>
              <w:t>Verifica del fondo scala.</w:t>
            </w:r>
          </w:p>
        </w:tc>
        <w:tc>
          <w:tcPr>
            <w:tcW w:w="283" w:type="dxa"/>
            <w:tcBorders>
              <w:top w:val="nil"/>
              <w:left w:val="single" w:sz="4" w:space="0" w:color="auto"/>
              <w:bottom w:val="nil"/>
              <w:right w:val="single" w:sz="4" w:space="0" w:color="auto"/>
            </w:tcBorders>
          </w:tcPr>
          <w:p w14:paraId="56479C82" w14:textId="77777777" w:rsidR="00583AA5" w:rsidRPr="002B08F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left w:val="single" w:sz="4" w:space="0" w:color="auto"/>
            </w:tcBorders>
            <w:shd w:val="clear" w:color="auto" w:fill="auto"/>
            <w:vAlign w:val="center"/>
          </w:tcPr>
          <w:p w14:paraId="144C1945" w14:textId="77777777" w:rsidR="00583AA5" w:rsidRPr="002B08FE" w:rsidRDefault="00583AA5" w:rsidP="000F6AF8">
            <w:pPr>
              <w:spacing w:before="120"/>
              <w:jc w:val="center"/>
              <w:rPr>
                <w:rFonts w:ascii="Arial" w:eastAsia="Times New Roman" w:hAnsi="Arial" w:cs="Arial"/>
                <w:kern w:val="0"/>
                <w:sz w:val="18"/>
                <w:szCs w:val="18"/>
                <w:lang w:eastAsia="it-IT"/>
                <w14:ligatures w14:val="none"/>
              </w:rPr>
            </w:pPr>
            <w:r w:rsidRPr="002B08FE">
              <w:rPr>
                <w:rFonts w:ascii="Arial" w:eastAsia="Times New Roman" w:hAnsi="Arial" w:cs="Arial"/>
                <w:kern w:val="0"/>
                <w:sz w:val="18"/>
                <w:szCs w:val="18"/>
                <w:lang w:eastAsia="it-IT"/>
                <w14:ligatures w14:val="none"/>
              </w:rPr>
              <w:t>5</w:t>
            </w:r>
          </w:p>
        </w:tc>
        <w:tc>
          <w:tcPr>
            <w:tcW w:w="4253" w:type="dxa"/>
            <w:shd w:val="clear" w:color="auto" w:fill="auto"/>
            <w:vAlign w:val="center"/>
          </w:tcPr>
          <w:p w14:paraId="46723113" w14:textId="77777777" w:rsidR="00583AA5" w:rsidRPr="002B08FE" w:rsidRDefault="00583AA5" w:rsidP="000F6AF8">
            <w:pPr>
              <w:jc w:val="center"/>
              <w:rPr>
                <w:rFonts w:ascii="Arial" w:eastAsia="Times New Roman" w:hAnsi="Arial" w:cs="Arial"/>
                <w:kern w:val="0"/>
                <w:sz w:val="18"/>
                <w:szCs w:val="18"/>
                <w:lang w:eastAsia="it-IT"/>
                <w14:ligatures w14:val="none"/>
              </w:rPr>
            </w:pPr>
            <w:r w:rsidRPr="002B08FE">
              <w:rPr>
                <w:rFonts w:ascii="Arial" w:hAnsi="Arial" w:cs="Arial"/>
                <w:sz w:val="18"/>
                <w:szCs w:val="18"/>
              </w:rPr>
              <w:t>Verifica del fondo scala.</w:t>
            </w:r>
          </w:p>
        </w:tc>
      </w:tr>
      <w:tr w:rsidR="00583AA5" w:rsidRPr="00D377B2" w14:paraId="04755939" w14:textId="77777777" w:rsidTr="000F6AF8">
        <w:tc>
          <w:tcPr>
            <w:tcW w:w="425" w:type="dxa"/>
            <w:shd w:val="clear" w:color="auto" w:fill="auto"/>
            <w:vAlign w:val="center"/>
          </w:tcPr>
          <w:p w14:paraId="72CABA6C" w14:textId="77777777" w:rsidR="00583AA5" w:rsidRPr="002B08FE" w:rsidRDefault="00583AA5" w:rsidP="000F6AF8">
            <w:pPr>
              <w:spacing w:before="120"/>
              <w:jc w:val="center"/>
              <w:rPr>
                <w:rFonts w:ascii="Arial" w:eastAsia="Times New Roman" w:hAnsi="Arial" w:cs="Arial"/>
                <w:kern w:val="0"/>
                <w:sz w:val="18"/>
                <w:szCs w:val="18"/>
                <w:lang w:eastAsia="it-IT"/>
                <w14:ligatures w14:val="none"/>
              </w:rPr>
            </w:pPr>
            <w:r w:rsidRPr="002B08FE">
              <w:rPr>
                <w:rFonts w:ascii="Arial" w:eastAsia="Times New Roman" w:hAnsi="Arial" w:cs="Arial"/>
                <w:kern w:val="0"/>
                <w:sz w:val="18"/>
                <w:szCs w:val="18"/>
                <w:lang w:eastAsia="it-IT"/>
                <w14:ligatures w14:val="none"/>
              </w:rPr>
              <w:t>6</w:t>
            </w:r>
          </w:p>
        </w:tc>
        <w:tc>
          <w:tcPr>
            <w:tcW w:w="4253" w:type="dxa"/>
            <w:shd w:val="clear" w:color="auto" w:fill="auto"/>
            <w:vAlign w:val="center"/>
          </w:tcPr>
          <w:p w14:paraId="665EC0C3" w14:textId="77777777" w:rsidR="00583AA5" w:rsidRPr="002B08FE" w:rsidRDefault="00583AA5" w:rsidP="000F6AF8">
            <w:pPr>
              <w:jc w:val="center"/>
              <w:rPr>
                <w:rFonts w:ascii="Arial" w:eastAsia="Times New Roman" w:hAnsi="Arial" w:cs="Arial"/>
                <w:kern w:val="0"/>
                <w:sz w:val="18"/>
                <w:szCs w:val="18"/>
                <w:lang w:eastAsia="it-IT"/>
                <w14:ligatures w14:val="none"/>
              </w:rPr>
            </w:pPr>
            <w:r w:rsidRPr="002B08FE">
              <w:rPr>
                <w:rFonts w:ascii="Arial" w:hAnsi="Arial" w:cs="Arial"/>
                <w:sz w:val="18"/>
                <w:szCs w:val="18"/>
              </w:rPr>
              <w:t>Altri controlli.</w:t>
            </w:r>
          </w:p>
        </w:tc>
        <w:tc>
          <w:tcPr>
            <w:tcW w:w="283" w:type="dxa"/>
            <w:tcBorders>
              <w:top w:val="nil"/>
              <w:left w:val="single" w:sz="4" w:space="0" w:color="auto"/>
              <w:bottom w:val="nil"/>
              <w:right w:val="single" w:sz="4" w:space="0" w:color="auto"/>
            </w:tcBorders>
          </w:tcPr>
          <w:p w14:paraId="5C15D8AC" w14:textId="77777777" w:rsidR="00583AA5" w:rsidRPr="002B08F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left w:val="single" w:sz="4" w:space="0" w:color="auto"/>
            </w:tcBorders>
            <w:shd w:val="clear" w:color="auto" w:fill="auto"/>
            <w:vAlign w:val="center"/>
          </w:tcPr>
          <w:p w14:paraId="4D262489" w14:textId="77777777" w:rsidR="00583AA5" w:rsidRPr="002B08FE" w:rsidRDefault="00583AA5" w:rsidP="000F6AF8">
            <w:pPr>
              <w:spacing w:before="120"/>
              <w:jc w:val="center"/>
              <w:rPr>
                <w:rFonts w:ascii="Arial" w:eastAsia="Times New Roman" w:hAnsi="Arial" w:cs="Arial"/>
                <w:kern w:val="0"/>
                <w:sz w:val="18"/>
                <w:szCs w:val="18"/>
                <w:lang w:eastAsia="it-IT"/>
                <w14:ligatures w14:val="none"/>
              </w:rPr>
            </w:pPr>
            <w:r w:rsidRPr="002B08FE">
              <w:rPr>
                <w:rFonts w:ascii="Arial" w:eastAsia="Times New Roman" w:hAnsi="Arial" w:cs="Arial"/>
                <w:kern w:val="0"/>
                <w:sz w:val="18"/>
                <w:szCs w:val="18"/>
                <w:lang w:eastAsia="it-IT"/>
                <w14:ligatures w14:val="none"/>
              </w:rPr>
              <w:t>6</w:t>
            </w:r>
          </w:p>
        </w:tc>
        <w:tc>
          <w:tcPr>
            <w:tcW w:w="4253" w:type="dxa"/>
            <w:shd w:val="clear" w:color="auto" w:fill="auto"/>
            <w:vAlign w:val="center"/>
          </w:tcPr>
          <w:p w14:paraId="4B5484BE" w14:textId="77777777" w:rsidR="00583AA5" w:rsidRPr="002B08FE" w:rsidRDefault="00583AA5" w:rsidP="000F6AF8">
            <w:pPr>
              <w:jc w:val="center"/>
              <w:rPr>
                <w:rFonts w:ascii="Arial" w:eastAsia="Times New Roman" w:hAnsi="Arial" w:cs="Arial"/>
                <w:kern w:val="0"/>
                <w:sz w:val="18"/>
                <w:szCs w:val="18"/>
                <w:lang w:eastAsia="it-IT"/>
                <w14:ligatures w14:val="none"/>
              </w:rPr>
            </w:pPr>
            <w:r w:rsidRPr="002B08FE">
              <w:rPr>
                <w:rFonts w:ascii="Arial" w:hAnsi="Arial" w:cs="Arial"/>
                <w:sz w:val="18"/>
                <w:szCs w:val="18"/>
              </w:rPr>
              <w:t>Altri controlli.</w:t>
            </w:r>
          </w:p>
        </w:tc>
      </w:tr>
    </w:tbl>
    <w:p w14:paraId="24EC9E46" w14:textId="77777777" w:rsidR="00583AA5" w:rsidRDefault="00583AA5" w:rsidP="00583AA5">
      <w:pPr>
        <w:rPr>
          <w:color w:val="FF0000"/>
        </w:rPr>
      </w:pPr>
    </w:p>
    <w:p w14:paraId="2480B09C" w14:textId="77777777" w:rsidR="00583AA5" w:rsidRPr="00D377B2" w:rsidRDefault="00583AA5" w:rsidP="00583AA5">
      <w:pPr>
        <w:rPr>
          <w:color w:val="FF0000"/>
        </w:rPr>
      </w:pPr>
    </w:p>
    <w:tbl>
      <w:tblPr>
        <w:tblW w:w="9639" w:type="dxa"/>
        <w:tblInd w:w="279" w:type="dxa"/>
        <w:tblLook w:val="04A0" w:firstRow="1" w:lastRow="0" w:firstColumn="1" w:lastColumn="0" w:noHBand="0" w:noVBand="1"/>
      </w:tblPr>
      <w:tblGrid>
        <w:gridCol w:w="4649"/>
        <w:gridCol w:w="312"/>
        <w:gridCol w:w="4678"/>
      </w:tblGrid>
      <w:tr w:rsidR="00583AA5" w:rsidRPr="00FC4BA0" w14:paraId="1C8769AC" w14:textId="77777777" w:rsidTr="000F6AF8">
        <w:tc>
          <w:tcPr>
            <w:tcW w:w="4649" w:type="dxa"/>
            <w:tcBorders>
              <w:top w:val="single" w:sz="4" w:space="0" w:color="auto"/>
              <w:left w:val="single" w:sz="4" w:space="0" w:color="auto"/>
              <w:bottom w:val="single" w:sz="4" w:space="0" w:color="auto"/>
              <w:right w:val="single" w:sz="4" w:space="0" w:color="auto"/>
            </w:tcBorders>
            <w:shd w:val="clear" w:color="auto" w:fill="auto"/>
          </w:tcPr>
          <w:p w14:paraId="78040797" w14:textId="77777777" w:rsidR="00583AA5" w:rsidRPr="00FC4BA0" w:rsidRDefault="00583AA5" w:rsidP="000F6AF8">
            <w:pPr>
              <w:spacing w:after="0" w:line="300" w:lineRule="exact"/>
              <w:jc w:val="center"/>
              <w:rPr>
                <w:rFonts w:ascii="Arial" w:eastAsia="Times New Roman" w:hAnsi="Arial" w:cs="Times New Roman"/>
                <w:b/>
                <w:bCs/>
                <w:sz w:val="24"/>
                <w:szCs w:val="24"/>
                <w:lang w:eastAsia="it-IT"/>
              </w:rPr>
            </w:pPr>
            <w:r w:rsidRPr="00FC4BA0">
              <w:rPr>
                <w:rFonts w:ascii="Arial" w:eastAsia="Times New Roman" w:hAnsi="Arial" w:cs="Times New Roman"/>
                <w:b/>
                <w:bCs/>
                <w:sz w:val="24"/>
                <w:szCs w:val="24"/>
                <w:lang w:eastAsia="it-IT"/>
              </w:rPr>
              <w:t xml:space="preserve">6 - </w:t>
            </w:r>
            <w:proofErr w:type="spellStart"/>
            <w:r w:rsidRPr="00FC4BA0">
              <w:rPr>
                <w:rFonts w:ascii="Arial" w:eastAsia="Times New Roman" w:hAnsi="Arial" w:cs="Times New Roman"/>
                <w:b/>
                <w:bCs/>
                <w:sz w:val="24"/>
                <w:szCs w:val="24"/>
                <w:lang w:eastAsia="it-IT"/>
              </w:rPr>
              <w:t>Provafari</w:t>
            </w:r>
            <w:proofErr w:type="spellEnd"/>
          </w:p>
        </w:tc>
        <w:tc>
          <w:tcPr>
            <w:tcW w:w="312" w:type="dxa"/>
            <w:tcBorders>
              <w:left w:val="single" w:sz="4" w:space="0" w:color="auto"/>
              <w:right w:val="single" w:sz="4" w:space="0" w:color="auto"/>
            </w:tcBorders>
            <w:shd w:val="clear" w:color="auto" w:fill="auto"/>
          </w:tcPr>
          <w:p w14:paraId="4DA43187" w14:textId="77777777" w:rsidR="00583AA5" w:rsidRPr="00FC4BA0" w:rsidRDefault="00583AA5" w:rsidP="000F6AF8">
            <w:pPr>
              <w:spacing w:after="0" w:line="300" w:lineRule="exact"/>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F0CE3AE" w14:textId="77777777" w:rsidR="00583AA5" w:rsidRPr="00FC4BA0" w:rsidRDefault="00583AA5" w:rsidP="000F6AF8">
            <w:pPr>
              <w:spacing w:after="0" w:line="300" w:lineRule="exact"/>
              <w:jc w:val="center"/>
              <w:rPr>
                <w:rFonts w:ascii="Arial" w:eastAsia="Times New Roman" w:hAnsi="Arial" w:cs="Times New Roman"/>
                <w:b/>
                <w:bCs/>
                <w:sz w:val="24"/>
                <w:szCs w:val="24"/>
                <w:lang w:eastAsia="it-IT"/>
              </w:rPr>
            </w:pPr>
            <w:r w:rsidRPr="00FC4BA0">
              <w:rPr>
                <w:rFonts w:ascii="Arial" w:eastAsia="Times New Roman" w:hAnsi="Arial" w:cs="Times New Roman"/>
                <w:b/>
                <w:bCs/>
                <w:sz w:val="24"/>
                <w:szCs w:val="24"/>
                <w:lang w:eastAsia="it-IT"/>
              </w:rPr>
              <w:t xml:space="preserve">6 - </w:t>
            </w:r>
            <w:proofErr w:type="spellStart"/>
            <w:r w:rsidRPr="00FC4BA0">
              <w:rPr>
                <w:rFonts w:ascii="Arial" w:eastAsia="Times New Roman" w:hAnsi="Arial" w:cs="Times New Roman"/>
                <w:b/>
                <w:bCs/>
                <w:sz w:val="24"/>
                <w:szCs w:val="24"/>
                <w:lang w:eastAsia="it-IT"/>
              </w:rPr>
              <w:t>Provafari</w:t>
            </w:r>
            <w:proofErr w:type="spellEnd"/>
          </w:p>
        </w:tc>
      </w:tr>
      <w:tr w:rsidR="00583AA5" w:rsidRPr="00FC4BA0" w14:paraId="155D50FD" w14:textId="77777777" w:rsidTr="000F6AF8">
        <w:trPr>
          <w:trHeight w:val="445"/>
        </w:trPr>
        <w:tc>
          <w:tcPr>
            <w:tcW w:w="4649" w:type="dxa"/>
            <w:tcBorders>
              <w:top w:val="single" w:sz="4" w:space="0" w:color="auto"/>
              <w:left w:val="single" w:sz="4" w:space="0" w:color="auto"/>
              <w:bottom w:val="single" w:sz="4" w:space="0" w:color="auto"/>
              <w:right w:val="single" w:sz="4" w:space="0" w:color="auto"/>
            </w:tcBorders>
            <w:shd w:val="clear" w:color="auto" w:fill="auto"/>
          </w:tcPr>
          <w:p w14:paraId="11EDAEB3" w14:textId="77777777" w:rsidR="00583AA5" w:rsidRPr="00FC4BA0" w:rsidRDefault="00583AA5" w:rsidP="000F6AF8">
            <w:pPr>
              <w:spacing w:after="0" w:line="240" w:lineRule="auto"/>
              <w:jc w:val="center"/>
              <w:rPr>
                <w:rFonts w:ascii="Arial" w:hAnsi="Arial" w:cs="Arial"/>
                <w:sz w:val="20"/>
                <w:szCs w:val="20"/>
              </w:rPr>
            </w:pPr>
            <w:r w:rsidRPr="00FC4BA0">
              <w:rPr>
                <w:rStyle w:val="fontstyle01"/>
                <w:sz w:val="20"/>
                <w:szCs w:val="20"/>
              </w:rPr>
              <w:t>OMOLOGATO - circolare n° 3997 / 604</w:t>
            </w:r>
            <w:r w:rsidRPr="00FC4BA0">
              <w:rPr>
                <w:rFonts w:ascii="Arial" w:hAnsi="Arial" w:cs="Arial"/>
                <w:sz w:val="20"/>
                <w:szCs w:val="20"/>
              </w:rPr>
              <w:t xml:space="preserve"> del 06.09.1999 - Nuova circolare 88/95 e S.M. e I.</w:t>
            </w:r>
          </w:p>
        </w:tc>
        <w:tc>
          <w:tcPr>
            <w:tcW w:w="312" w:type="dxa"/>
            <w:tcBorders>
              <w:left w:val="single" w:sz="4" w:space="0" w:color="auto"/>
              <w:right w:val="single" w:sz="4" w:space="0" w:color="auto"/>
            </w:tcBorders>
            <w:shd w:val="clear" w:color="auto" w:fill="auto"/>
          </w:tcPr>
          <w:p w14:paraId="6653B9E1" w14:textId="77777777" w:rsidR="00583AA5" w:rsidRPr="00FC4BA0" w:rsidRDefault="00583AA5" w:rsidP="000F6AF8">
            <w:pPr>
              <w:spacing w:after="0" w:line="240" w:lineRule="auto"/>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50ED710" w14:textId="77777777" w:rsidR="00583AA5" w:rsidRPr="00FC4BA0" w:rsidRDefault="00583AA5" w:rsidP="000F6AF8">
            <w:pPr>
              <w:spacing w:after="0" w:line="240" w:lineRule="auto"/>
              <w:jc w:val="center"/>
              <w:rPr>
                <w:rFonts w:ascii="Arial" w:eastAsia="Times New Roman" w:hAnsi="Arial" w:cs="Times New Roman"/>
                <w:b/>
                <w:bCs/>
                <w:sz w:val="24"/>
                <w:szCs w:val="24"/>
                <w:lang w:eastAsia="it-IT"/>
              </w:rPr>
            </w:pPr>
            <w:r w:rsidRPr="00FC4BA0">
              <w:rPr>
                <w:rStyle w:val="fontstyle01"/>
                <w:sz w:val="20"/>
                <w:szCs w:val="20"/>
              </w:rPr>
              <w:t>OMOLOGATO - circolare n° 3997 / 604</w:t>
            </w:r>
            <w:r w:rsidRPr="00FC4BA0">
              <w:rPr>
                <w:rFonts w:ascii="Arial" w:hAnsi="Arial" w:cs="Arial"/>
                <w:sz w:val="20"/>
                <w:szCs w:val="20"/>
              </w:rPr>
              <w:t xml:space="preserve"> del 06.09.1999 - Nuova circolare 88/95 e S.M. e I.</w:t>
            </w:r>
          </w:p>
        </w:tc>
      </w:tr>
      <w:tr w:rsidR="00583AA5" w:rsidRPr="00FC4BA0" w14:paraId="42E6BEA1" w14:textId="77777777" w:rsidTr="000F6AF8">
        <w:trPr>
          <w:trHeight w:val="438"/>
        </w:trPr>
        <w:tc>
          <w:tcPr>
            <w:tcW w:w="4649" w:type="dxa"/>
            <w:tcBorders>
              <w:top w:val="single" w:sz="2" w:space="0" w:color="auto"/>
              <w:left w:val="single" w:sz="2" w:space="0" w:color="auto"/>
              <w:bottom w:val="single" w:sz="2" w:space="0" w:color="auto"/>
              <w:right w:val="single" w:sz="2" w:space="0" w:color="auto"/>
            </w:tcBorders>
            <w:shd w:val="clear" w:color="auto" w:fill="auto"/>
          </w:tcPr>
          <w:p w14:paraId="37F8BB06" w14:textId="77777777" w:rsidR="00583AA5" w:rsidRPr="00FC4BA0" w:rsidRDefault="00583AA5" w:rsidP="000F6AF8">
            <w:pPr>
              <w:spacing w:after="0"/>
              <w:jc w:val="center"/>
              <w:rPr>
                <w:rFonts w:ascii="Arial" w:eastAsia="Times New Roman" w:hAnsi="Arial" w:cs="Arial"/>
                <w:b/>
                <w:bCs/>
                <w:i/>
                <w:iCs/>
                <w:sz w:val="8"/>
                <w:szCs w:val="8"/>
                <w:lang w:eastAsia="it-IT"/>
              </w:rPr>
            </w:pPr>
          </w:p>
          <w:p w14:paraId="5C2BA919" w14:textId="77777777" w:rsidR="00583AA5" w:rsidRPr="00FC4BA0" w:rsidRDefault="00583AA5" w:rsidP="000F6AF8">
            <w:pPr>
              <w:spacing w:after="0"/>
              <w:jc w:val="center"/>
              <w:rPr>
                <w:rFonts w:ascii="Arial" w:hAnsi="Arial" w:cs="Arial"/>
                <w:sz w:val="20"/>
                <w:szCs w:val="20"/>
              </w:rPr>
            </w:pPr>
            <w:r w:rsidRPr="00FC4BA0">
              <w:rPr>
                <w:rFonts w:ascii="Arial" w:eastAsia="Times New Roman" w:hAnsi="Arial" w:cs="Arial"/>
                <w:b/>
                <w:bCs/>
                <w:i/>
                <w:iCs/>
                <w:lang w:eastAsia="it-IT"/>
              </w:rPr>
              <w:t>Verifica iniziale</w:t>
            </w:r>
          </w:p>
        </w:tc>
        <w:tc>
          <w:tcPr>
            <w:tcW w:w="312" w:type="dxa"/>
            <w:tcBorders>
              <w:left w:val="single" w:sz="2" w:space="0" w:color="auto"/>
              <w:right w:val="single" w:sz="4" w:space="0" w:color="auto"/>
            </w:tcBorders>
            <w:shd w:val="clear" w:color="auto" w:fill="auto"/>
          </w:tcPr>
          <w:p w14:paraId="12030EB5" w14:textId="77777777" w:rsidR="00583AA5" w:rsidRPr="00FC4BA0" w:rsidRDefault="00583AA5" w:rsidP="000F6AF8">
            <w:pPr>
              <w:spacing w:after="0" w:line="300" w:lineRule="exact"/>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A57FB71" w14:textId="77777777" w:rsidR="00583AA5" w:rsidRPr="00FC4BA0" w:rsidRDefault="00583AA5" w:rsidP="000F6AF8">
            <w:pPr>
              <w:spacing w:after="0" w:line="240" w:lineRule="auto"/>
              <w:jc w:val="center"/>
              <w:rPr>
                <w:rFonts w:ascii="Arial" w:eastAsia="Times New Roman" w:hAnsi="Arial" w:cs="Arial"/>
                <w:b/>
                <w:bCs/>
                <w:i/>
                <w:iCs/>
                <w:sz w:val="8"/>
                <w:szCs w:val="8"/>
                <w:lang w:eastAsia="it-IT"/>
              </w:rPr>
            </w:pPr>
          </w:p>
          <w:p w14:paraId="3C55CEAE" w14:textId="77777777" w:rsidR="00583AA5" w:rsidRPr="00FC4BA0" w:rsidRDefault="00583AA5" w:rsidP="000F6AF8">
            <w:pPr>
              <w:spacing w:after="0" w:line="240" w:lineRule="auto"/>
              <w:jc w:val="center"/>
              <w:rPr>
                <w:rFonts w:ascii="Arial" w:eastAsia="Times New Roman" w:hAnsi="Arial" w:cs="Times New Roman"/>
                <w:b/>
                <w:bCs/>
                <w:sz w:val="24"/>
                <w:szCs w:val="24"/>
                <w:lang w:eastAsia="it-IT"/>
              </w:rPr>
            </w:pPr>
            <w:r w:rsidRPr="00FC4BA0">
              <w:rPr>
                <w:rFonts w:ascii="Arial" w:eastAsia="Times New Roman" w:hAnsi="Arial" w:cs="Arial"/>
                <w:b/>
                <w:bCs/>
                <w:i/>
                <w:iCs/>
                <w:lang w:eastAsia="it-IT"/>
              </w:rPr>
              <w:t xml:space="preserve">Verifica periodica </w:t>
            </w:r>
          </w:p>
        </w:tc>
      </w:tr>
    </w:tbl>
    <w:tbl>
      <w:tblPr>
        <w:tblStyle w:val="Grigliatabella"/>
        <w:tblW w:w="9639" w:type="dxa"/>
        <w:tblInd w:w="279" w:type="dxa"/>
        <w:tblLook w:val="04A0" w:firstRow="1" w:lastRow="0" w:firstColumn="1" w:lastColumn="0" w:noHBand="0" w:noVBand="1"/>
      </w:tblPr>
      <w:tblGrid>
        <w:gridCol w:w="425"/>
        <w:gridCol w:w="4253"/>
        <w:gridCol w:w="283"/>
        <w:gridCol w:w="425"/>
        <w:gridCol w:w="4253"/>
      </w:tblGrid>
      <w:tr w:rsidR="00583AA5" w:rsidRPr="00FC4BA0" w14:paraId="06CF5B68" w14:textId="77777777" w:rsidTr="000F6AF8">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92C0307" w14:textId="77777777" w:rsidR="00583AA5" w:rsidRPr="00FC4BA0" w:rsidRDefault="00583AA5" w:rsidP="000F6AF8">
            <w:pPr>
              <w:spacing w:before="120"/>
              <w:jc w:val="center"/>
              <w:rPr>
                <w:rFonts w:ascii="Arial" w:eastAsia="Times New Roman" w:hAnsi="Arial" w:cs="Arial"/>
                <w:kern w:val="0"/>
                <w:sz w:val="18"/>
                <w:szCs w:val="18"/>
                <w:lang w:eastAsia="it-IT"/>
                <w14:ligatures w14:val="none"/>
              </w:rPr>
            </w:pPr>
            <w:r w:rsidRPr="00FC4BA0">
              <w:rPr>
                <w:rFonts w:ascii="Arial" w:eastAsia="Times New Roman" w:hAnsi="Arial" w:cs="Arial"/>
                <w:kern w:val="0"/>
                <w:sz w:val="18"/>
                <w:szCs w:val="18"/>
                <w:lang w:eastAsia="it-IT"/>
                <w14:ligatures w14:val="none"/>
              </w:rPr>
              <w:t>1</w:t>
            </w:r>
          </w:p>
        </w:tc>
        <w:tc>
          <w:tcPr>
            <w:tcW w:w="4253" w:type="dxa"/>
            <w:shd w:val="clear" w:color="auto" w:fill="auto"/>
            <w:vAlign w:val="center"/>
          </w:tcPr>
          <w:p w14:paraId="187CE389" w14:textId="77777777" w:rsidR="00583AA5" w:rsidRPr="00FC4BA0" w:rsidRDefault="00583AA5" w:rsidP="000F6AF8">
            <w:pPr>
              <w:jc w:val="center"/>
              <w:rPr>
                <w:rFonts w:ascii="Arial" w:eastAsia="Times New Roman" w:hAnsi="Arial" w:cs="Arial"/>
                <w:kern w:val="0"/>
                <w:sz w:val="18"/>
                <w:szCs w:val="18"/>
                <w:lang w:eastAsia="it-IT"/>
                <w14:ligatures w14:val="none"/>
              </w:rPr>
            </w:pPr>
            <w:r w:rsidRPr="00FC4BA0">
              <w:rPr>
                <w:rFonts w:ascii="Arial" w:hAnsi="Arial" w:cs="Arial"/>
                <w:sz w:val="18"/>
                <w:szCs w:val="18"/>
              </w:rPr>
              <w:t>Controllo rispondenza attrezzatura a libretto metrologico e assenza di evidenti manomissioni.</w:t>
            </w:r>
          </w:p>
        </w:tc>
        <w:tc>
          <w:tcPr>
            <w:tcW w:w="283" w:type="dxa"/>
            <w:tcBorders>
              <w:top w:val="nil"/>
              <w:left w:val="single" w:sz="4" w:space="0" w:color="auto"/>
              <w:bottom w:val="nil"/>
              <w:right w:val="single" w:sz="4" w:space="0" w:color="auto"/>
            </w:tcBorders>
          </w:tcPr>
          <w:p w14:paraId="0A31B6E5" w14:textId="77777777" w:rsidR="00583AA5" w:rsidRPr="00FC4BA0"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042248B" w14:textId="77777777" w:rsidR="00583AA5" w:rsidRPr="00FC4BA0" w:rsidRDefault="00583AA5" w:rsidP="000F6AF8">
            <w:pPr>
              <w:spacing w:before="120"/>
              <w:jc w:val="center"/>
              <w:rPr>
                <w:rFonts w:ascii="Arial" w:eastAsia="Times New Roman" w:hAnsi="Arial" w:cs="Arial"/>
                <w:kern w:val="0"/>
                <w:sz w:val="18"/>
                <w:szCs w:val="18"/>
                <w:lang w:eastAsia="it-IT"/>
                <w14:ligatures w14:val="none"/>
              </w:rPr>
            </w:pPr>
            <w:r w:rsidRPr="00FC4BA0">
              <w:rPr>
                <w:rFonts w:ascii="Arial" w:eastAsia="Times New Roman" w:hAnsi="Arial" w:cs="Arial"/>
                <w:kern w:val="0"/>
                <w:sz w:val="18"/>
                <w:szCs w:val="18"/>
                <w:lang w:eastAsia="it-IT"/>
                <w14:ligatures w14:val="none"/>
              </w:rPr>
              <w:t>1</w:t>
            </w:r>
          </w:p>
        </w:tc>
        <w:tc>
          <w:tcPr>
            <w:tcW w:w="4253" w:type="dxa"/>
            <w:shd w:val="clear" w:color="auto" w:fill="auto"/>
            <w:vAlign w:val="center"/>
          </w:tcPr>
          <w:p w14:paraId="7480A88F" w14:textId="77777777" w:rsidR="00583AA5" w:rsidRPr="00FC4BA0" w:rsidRDefault="00583AA5" w:rsidP="000F6AF8">
            <w:pPr>
              <w:jc w:val="center"/>
              <w:rPr>
                <w:rFonts w:ascii="Arial" w:eastAsia="Times New Roman" w:hAnsi="Arial" w:cs="Arial"/>
                <w:kern w:val="0"/>
                <w:sz w:val="18"/>
                <w:szCs w:val="18"/>
                <w:lang w:eastAsia="it-IT"/>
                <w14:ligatures w14:val="none"/>
              </w:rPr>
            </w:pPr>
            <w:r w:rsidRPr="00FC4BA0">
              <w:rPr>
                <w:rFonts w:ascii="Arial" w:hAnsi="Arial" w:cs="Arial"/>
                <w:sz w:val="18"/>
                <w:szCs w:val="18"/>
              </w:rPr>
              <w:t>Controllo rispondenza attrezzatura a libretto metrologico e assenza di evidenti manomissioni.</w:t>
            </w:r>
          </w:p>
        </w:tc>
      </w:tr>
      <w:tr w:rsidR="00583AA5" w:rsidRPr="00FC4BA0" w14:paraId="31F7B658" w14:textId="77777777" w:rsidTr="000F6AF8">
        <w:tc>
          <w:tcPr>
            <w:tcW w:w="425" w:type="dxa"/>
            <w:shd w:val="clear" w:color="auto" w:fill="auto"/>
            <w:vAlign w:val="center"/>
          </w:tcPr>
          <w:p w14:paraId="5BF25628" w14:textId="77777777" w:rsidR="00583AA5" w:rsidRPr="00FC4BA0" w:rsidRDefault="00583AA5" w:rsidP="000F6AF8">
            <w:pPr>
              <w:spacing w:before="120"/>
              <w:jc w:val="center"/>
              <w:rPr>
                <w:rFonts w:ascii="Arial" w:eastAsia="Times New Roman" w:hAnsi="Arial" w:cs="Arial"/>
                <w:kern w:val="0"/>
                <w:sz w:val="18"/>
                <w:szCs w:val="18"/>
                <w:lang w:eastAsia="it-IT"/>
                <w14:ligatures w14:val="none"/>
              </w:rPr>
            </w:pPr>
            <w:r w:rsidRPr="00FC4BA0">
              <w:rPr>
                <w:rFonts w:ascii="Arial" w:eastAsia="Times New Roman" w:hAnsi="Arial" w:cs="Arial"/>
                <w:kern w:val="0"/>
                <w:sz w:val="18"/>
                <w:szCs w:val="18"/>
                <w:lang w:eastAsia="it-IT"/>
                <w14:ligatures w14:val="none"/>
              </w:rPr>
              <w:t>2</w:t>
            </w:r>
          </w:p>
        </w:tc>
        <w:tc>
          <w:tcPr>
            <w:tcW w:w="4253" w:type="dxa"/>
            <w:shd w:val="clear" w:color="auto" w:fill="auto"/>
            <w:vAlign w:val="center"/>
          </w:tcPr>
          <w:p w14:paraId="7AE03144" w14:textId="77777777" w:rsidR="00583AA5" w:rsidRPr="00FC4BA0" w:rsidRDefault="00583AA5" w:rsidP="000F6AF8">
            <w:pPr>
              <w:jc w:val="center"/>
              <w:rPr>
                <w:rFonts w:ascii="Arial" w:hAnsi="Arial" w:cs="Arial"/>
                <w:sz w:val="18"/>
                <w:szCs w:val="18"/>
              </w:rPr>
            </w:pPr>
            <w:r w:rsidRPr="00FC4BA0">
              <w:rPr>
                <w:rFonts w:ascii="Arial" w:hAnsi="Arial" w:cs="Arial"/>
                <w:sz w:val="18"/>
                <w:szCs w:val="18"/>
              </w:rPr>
              <w:t>Controllo generale e funzionale.</w:t>
            </w:r>
          </w:p>
          <w:p w14:paraId="05CEFDC2" w14:textId="77777777" w:rsidR="00583AA5" w:rsidRPr="00FC4BA0"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70E9BF49" w14:textId="77777777" w:rsidR="00583AA5" w:rsidRPr="00FC4BA0"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left w:val="single" w:sz="4" w:space="0" w:color="auto"/>
            </w:tcBorders>
            <w:shd w:val="clear" w:color="auto" w:fill="auto"/>
            <w:vAlign w:val="center"/>
          </w:tcPr>
          <w:p w14:paraId="525C3C1E" w14:textId="77777777" w:rsidR="00583AA5" w:rsidRPr="00FC4BA0" w:rsidRDefault="00583AA5" w:rsidP="000F6AF8">
            <w:pPr>
              <w:spacing w:before="120"/>
              <w:jc w:val="center"/>
              <w:rPr>
                <w:rFonts w:ascii="Arial" w:eastAsia="Times New Roman" w:hAnsi="Arial" w:cs="Arial"/>
                <w:kern w:val="0"/>
                <w:sz w:val="18"/>
                <w:szCs w:val="18"/>
                <w:lang w:eastAsia="it-IT"/>
                <w14:ligatures w14:val="none"/>
              </w:rPr>
            </w:pPr>
            <w:r w:rsidRPr="00FC4BA0">
              <w:rPr>
                <w:rFonts w:ascii="Arial" w:eastAsia="Times New Roman" w:hAnsi="Arial" w:cs="Arial"/>
                <w:kern w:val="0"/>
                <w:sz w:val="18"/>
                <w:szCs w:val="18"/>
                <w:lang w:eastAsia="it-IT"/>
                <w14:ligatures w14:val="none"/>
              </w:rPr>
              <w:t>2</w:t>
            </w:r>
          </w:p>
        </w:tc>
        <w:tc>
          <w:tcPr>
            <w:tcW w:w="4253" w:type="dxa"/>
            <w:shd w:val="clear" w:color="auto" w:fill="auto"/>
            <w:vAlign w:val="center"/>
          </w:tcPr>
          <w:p w14:paraId="377B3A9E" w14:textId="77777777" w:rsidR="00583AA5" w:rsidRPr="00FC4BA0" w:rsidRDefault="00583AA5" w:rsidP="000F6AF8">
            <w:pPr>
              <w:jc w:val="center"/>
              <w:rPr>
                <w:rFonts w:ascii="Arial" w:hAnsi="Arial" w:cs="Arial"/>
                <w:sz w:val="18"/>
                <w:szCs w:val="18"/>
              </w:rPr>
            </w:pPr>
            <w:r w:rsidRPr="00FC4BA0">
              <w:rPr>
                <w:rFonts w:ascii="Arial" w:hAnsi="Arial" w:cs="Arial"/>
                <w:sz w:val="18"/>
                <w:szCs w:val="18"/>
              </w:rPr>
              <w:t>Controllo generale e funzionale.</w:t>
            </w:r>
          </w:p>
          <w:p w14:paraId="0D849292" w14:textId="77777777" w:rsidR="00583AA5" w:rsidRPr="00FC4BA0" w:rsidRDefault="00583AA5" w:rsidP="000F6AF8">
            <w:pPr>
              <w:jc w:val="center"/>
              <w:rPr>
                <w:rFonts w:ascii="Arial" w:eastAsia="Times New Roman" w:hAnsi="Arial" w:cs="Arial"/>
                <w:kern w:val="0"/>
                <w:sz w:val="18"/>
                <w:szCs w:val="18"/>
                <w:lang w:eastAsia="it-IT"/>
                <w14:ligatures w14:val="none"/>
              </w:rPr>
            </w:pPr>
          </w:p>
        </w:tc>
      </w:tr>
      <w:tr w:rsidR="00583AA5" w:rsidRPr="00FC4BA0" w14:paraId="2C277441" w14:textId="77777777" w:rsidTr="000F6AF8">
        <w:tc>
          <w:tcPr>
            <w:tcW w:w="425" w:type="dxa"/>
            <w:shd w:val="clear" w:color="auto" w:fill="auto"/>
            <w:vAlign w:val="center"/>
          </w:tcPr>
          <w:p w14:paraId="071B1681" w14:textId="77777777" w:rsidR="00583AA5" w:rsidRPr="00FC4BA0" w:rsidRDefault="00583AA5" w:rsidP="000F6AF8">
            <w:pPr>
              <w:spacing w:before="120"/>
              <w:jc w:val="center"/>
              <w:rPr>
                <w:rFonts w:ascii="Arial" w:eastAsia="Times New Roman" w:hAnsi="Arial" w:cs="Arial"/>
                <w:kern w:val="0"/>
                <w:sz w:val="18"/>
                <w:szCs w:val="18"/>
                <w:lang w:eastAsia="it-IT"/>
                <w14:ligatures w14:val="none"/>
              </w:rPr>
            </w:pPr>
            <w:r w:rsidRPr="00FC4BA0">
              <w:rPr>
                <w:rFonts w:ascii="Arial" w:eastAsia="Times New Roman" w:hAnsi="Arial" w:cs="Arial"/>
                <w:kern w:val="0"/>
                <w:sz w:val="18"/>
                <w:szCs w:val="18"/>
                <w:lang w:eastAsia="it-IT"/>
                <w14:ligatures w14:val="none"/>
              </w:rPr>
              <w:t>3</w:t>
            </w:r>
          </w:p>
        </w:tc>
        <w:tc>
          <w:tcPr>
            <w:tcW w:w="4253" w:type="dxa"/>
            <w:shd w:val="clear" w:color="auto" w:fill="auto"/>
            <w:vAlign w:val="center"/>
          </w:tcPr>
          <w:p w14:paraId="353AFFBF" w14:textId="77777777" w:rsidR="00583AA5" w:rsidRPr="00FC4BA0" w:rsidRDefault="00583AA5" w:rsidP="000F6AF8">
            <w:pPr>
              <w:pStyle w:val="TestoArpa"/>
              <w:spacing w:before="0" w:line="240" w:lineRule="auto"/>
              <w:jc w:val="center"/>
              <w:rPr>
                <w:rFonts w:cs="Arial"/>
                <w:sz w:val="18"/>
                <w:szCs w:val="18"/>
              </w:rPr>
            </w:pPr>
            <w:r w:rsidRPr="00FC4BA0">
              <w:rPr>
                <w:rFonts w:cs="Arial"/>
                <w:sz w:val="18"/>
                <w:szCs w:val="18"/>
              </w:rPr>
              <w:t>Controllo deviazione orizzontale del fascio luminoso al punto di zero.</w:t>
            </w:r>
          </w:p>
        </w:tc>
        <w:tc>
          <w:tcPr>
            <w:tcW w:w="283" w:type="dxa"/>
            <w:tcBorders>
              <w:top w:val="nil"/>
              <w:left w:val="single" w:sz="4" w:space="0" w:color="auto"/>
              <w:bottom w:val="nil"/>
              <w:right w:val="single" w:sz="4" w:space="0" w:color="auto"/>
            </w:tcBorders>
          </w:tcPr>
          <w:p w14:paraId="337214A9" w14:textId="77777777" w:rsidR="00583AA5" w:rsidRPr="00FC4BA0"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left w:val="single" w:sz="4" w:space="0" w:color="auto"/>
            </w:tcBorders>
            <w:shd w:val="clear" w:color="auto" w:fill="auto"/>
            <w:vAlign w:val="center"/>
          </w:tcPr>
          <w:p w14:paraId="3A8F5BCE" w14:textId="77777777" w:rsidR="00583AA5" w:rsidRPr="00FC4BA0" w:rsidRDefault="00583AA5" w:rsidP="000F6AF8">
            <w:pPr>
              <w:spacing w:before="120"/>
              <w:jc w:val="center"/>
              <w:rPr>
                <w:rFonts w:ascii="Arial" w:eastAsia="Times New Roman" w:hAnsi="Arial" w:cs="Arial"/>
                <w:kern w:val="0"/>
                <w:sz w:val="18"/>
                <w:szCs w:val="18"/>
                <w:lang w:eastAsia="it-IT"/>
                <w14:ligatures w14:val="none"/>
              </w:rPr>
            </w:pPr>
            <w:r w:rsidRPr="00FC4BA0">
              <w:rPr>
                <w:rFonts w:ascii="Arial" w:eastAsia="Times New Roman" w:hAnsi="Arial" w:cs="Arial"/>
                <w:kern w:val="0"/>
                <w:sz w:val="18"/>
                <w:szCs w:val="18"/>
                <w:lang w:eastAsia="it-IT"/>
                <w14:ligatures w14:val="none"/>
              </w:rPr>
              <w:t>3</w:t>
            </w:r>
          </w:p>
        </w:tc>
        <w:tc>
          <w:tcPr>
            <w:tcW w:w="4253" w:type="dxa"/>
            <w:shd w:val="clear" w:color="auto" w:fill="auto"/>
            <w:vAlign w:val="center"/>
          </w:tcPr>
          <w:p w14:paraId="28C1C175" w14:textId="77777777" w:rsidR="00583AA5" w:rsidRPr="00FC4BA0" w:rsidRDefault="00583AA5" w:rsidP="000F6AF8">
            <w:pPr>
              <w:pStyle w:val="TestoArpa"/>
              <w:spacing w:before="0" w:line="240" w:lineRule="auto"/>
              <w:jc w:val="center"/>
              <w:rPr>
                <w:rFonts w:cs="Arial"/>
                <w:sz w:val="18"/>
                <w:szCs w:val="18"/>
              </w:rPr>
            </w:pPr>
            <w:r w:rsidRPr="00FC4BA0">
              <w:rPr>
                <w:rFonts w:cs="Arial"/>
                <w:sz w:val="18"/>
                <w:szCs w:val="18"/>
              </w:rPr>
              <w:t>Controllo deviazione orizzontale del fascio luminoso al punto di zero.</w:t>
            </w:r>
          </w:p>
        </w:tc>
      </w:tr>
      <w:tr w:rsidR="00583AA5" w:rsidRPr="00FC4BA0" w14:paraId="5318CF22" w14:textId="77777777" w:rsidTr="000F6AF8">
        <w:tc>
          <w:tcPr>
            <w:tcW w:w="425" w:type="dxa"/>
            <w:shd w:val="clear" w:color="auto" w:fill="auto"/>
            <w:vAlign w:val="center"/>
          </w:tcPr>
          <w:p w14:paraId="00A3B7C9" w14:textId="77777777" w:rsidR="00583AA5" w:rsidRPr="00FC4BA0" w:rsidRDefault="00583AA5" w:rsidP="000F6AF8">
            <w:pPr>
              <w:spacing w:before="120"/>
              <w:jc w:val="center"/>
              <w:rPr>
                <w:rFonts w:ascii="Arial" w:eastAsia="Times New Roman" w:hAnsi="Arial" w:cs="Arial"/>
                <w:kern w:val="0"/>
                <w:sz w:val="18"/>
                <w:szCs w:val="18"/>
                <w:lang w:eastAsia="it-IT"/>
                <w14:ligatures w14:val="none"/>
              </w:rPr>
            </w:pPr>
            <w:r w:rsidRPr="00FC4BA0">
              <w:rPr>
                <w:rFonts w:ascii="Arial" w:eastAsia="Times New Roman" w:hAnsi="Arial" w:cs="Arial"/>
                <w:kern w:val="0"/>
                <w:sz w:val="18"/>
                <w:szCs w:val="18"/>
                <w:lang w:eastAsia="it-IT"/>
                <w14:ligatures w14:val="none"/>
              </w:rPr>
              <w:t>4</w:t>
            </w:r>
          </w:p>
        </w:tc>
        <w:tc>
          <w:tcPr>
            <w:tcW w:w="4253" w:type="dxa"/>
            <w:shd w:val="clear" w:color="auto" w:fill="auto"/>
            <w:vAlign w:val="center"/>
          </w:tcPr>
          <w:p w14:paraId="23CE4927" w14:textId="77777777" w:rsidR="00583AA5" w:rsidRPr="00FC4BA0" w:rsidRDefault="00583AA5" w:rsidP="000F6AF8">
            <w:pPr>
              <w:jc w:val="center"/>
              <w:rPr>
                <w:rFonts w:ascii="Arial" w:eastAsia="Times New Roman" w:hAnsi="Arial" w:cs="Arial"/>
                <w:kern w:val="0"/>
                <w:sz w:val="18"/>
                <w:szCs w:val="18"/>
                <w:lang w:eastAsia="it-IT"/>
                <w14:ligatures w14:val="none"/>
              </w:rPr>
            </w:pPr>
            <w:r w:rsidRPr="00FC4BA0">
              <w:rPr>
                <w:rFonts w:ascii="Arial" w:hAnsi="Arial" w:cs="Arial"/>
                <w:sz w:val="18"/>
                <w:szCs w:val="18"/>
              </w:rPr>
              <w:t>Controllo della deviazione verticale del fascio luminoso.</w:t>
            </w:r>
          </w:p>
        </w:tc>
        <w:tc>
          <w:tcPr>
            <w:tcW w:w="283" w:type="dxa"/>
            <w:tcBorders>
              <w:top w:val="nil"/>
              <w:left w:val="single" w:sz="4" w:space="0" w:color="auto"/>
              <w:bottom w:val="nil"/>
              <w:right w:val="single" w:sz="4" w:space="0" w:color="auto"/>
            </w:tcBorders>
          </w:tcPr>
          <w:p w14:paraId="3BD91A50" w14:textId="77777777" w:rsidR="00583AA5" w:rsidRPr="00FC4BA0"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left w:val="single" w:sz="4" w:space="0" w:color="auto"/>
            </w:tcBorders>
            <w:shd w:val="clear" w:color="auto" w:fill="auto"/>
            <w:vAlign w:val="center"/>
          </w:tcPr>
          <w:p w14:paraId="12D3366F" w14:textId="77777777" w:rsidR="00583AA5" w:rsidRPr="00FC4BA0" w:rsidRDefault="00583AA5" w:rsidP="000F6AF8">
            <w:pPr>
              <w:spacing w:before="120"/>
              <w:jc w:val="center"/>
              <w:rPr>
                <w:rFonts w:ascii="Arial" w:eastAsia="Times New Roman" w:hAnsi="Arial" w:cs="Arial"/>
                <w:kern w:val="0"/>
                <w:sz w:val="18"/>
                <w:szCs w:val="18"/>
                <w:lang w:eastAsia="it-IT"/>
                <w14:ligatures w14:val="none"/>
              </w:rPr>
            </w:pPr>
            <w:r w:rsidRPr="00FC4BA0">
              <w:rPr>
                <w:rFonts w:ascii="Arial" w:eastAsia="Times New Roman" w:hAnsi="Arial" w:cs="Arial"/>
                <w:kern w:val="0"/>
                <w:sz w:val="18"/>
                <w:szCs w:val="18"/>
                <w:lang w:eastAsia="it-IT"/>
                <w14:ligatures w14:val="none"/>
              </w:rPr>
              <w:t>4</w:t>
            </w:r>
          </w:p>
        </w:tc>
        <w:tc>
          <w:tcPr>
            <w:tcW w:w="4253" w:type="dxa"/>
            <w:shd w:val="clear" w:color="auto" w:fill="auto"/>
            <w:vAlign w:val="center"/>
          </w:tcPr>
          <w:p w14:paraId="4BDC0781" w14:textId="77777777" w:rsidR="00583AA5" w:rsidRPr="00FC4BA0" w:rsidRDefault="00583AA5" w:rsidP="000F6AF8">
            <w:pPr>
              <w:jc w:val="center"/>
              <w:rPr>
                <w:rFonts w:ascii="Arial" w:hAnsi="Arial" w:cs="Arial"/>
                <w:sz w:val="18"/>
                <w:szCs w:val="18"/>
              </w:rPr>
            </w:pPr>
            <w:r w:rsidRPr="00FC4BA0">
              <w:rPr>
                <w:rFonts w:ascii="Arial" w:hAnsi="Arial" w:cs="Arial"/>
                <w:sz w:val="18"/>
                <w:szCs w:val="18"/>
              </w:rPr>
              <w:t>Controllo della deviazione verticale del fascio luminoso.</w:t>
            </w:r>
          </w:p>
        </w:tc>
      </w:tr>
      <w:tr w:rsidR="00583AA5" w:rsidRPr="00FC4BA0" w14:paraId="4F2426F1" w14:textId="77777777" w:rsidTr="000F6AF8">
        <w:tc>
          <w:tcPr>
            <w:tcW w:w="425" w:type="dxa"/>
            <w:shd w:val="clear" w:color="auto" w:fill="auto"/>
            <w:vAlign w:val="center"/>
          </w:tcPr>
          <w:p w14:paraId="79CF1B12" w14:textId="77777777" w:rsidR="00583AA5" w:rsidRPr="00FC4BA0" w:rsidRDefault="00583AA5" w:rsidP="000F6AF8">
            <w:pPr>
              <w:spacing w:before="120"/>
              <w:jc w:val="center"/>
              <w:rPr>
                <w:rFonts w:ascii="Arial" w:eastAsia="Times New Roman" w:hAnsi="Arial" w:cs="Arial"/>
                <w:kern w:val="0"/>
                <w:sz w:val="18"/>
                <w:szCs w:val="18"/>
                <w:lang w:eastAsia="it-IT"/>
                <w14:ligatures w14:val="none"/>
              </w:rPr>
            </w:pPr>
            <w:r w:rsidRPr="00FC4BA0">
              <w:rPr>
                <w:rFonts w:ascii="Arial" w:eastAsia="Times New Roman" w:hAnsi="Arial" w:cs="Arial"/>
                <w:kern w:val="0"/>
                <w:sz w:val="18"/>
                <w:szCs w:val="18"/>
                <w:lang w:eastAsia="it-IT"/>
                <w14:ligatures w14:val="none"/>
              </w:rPr>
              <w:t>5</w:t>
            </w:r>
          </w:p>
        </w:tc>
        <w:tc>
          <w:tcPr>
            <w:tcW w:w="4253" w:type="dxa"/>
            <w:shd w:val="clear" w:color="auto" w:fill="auto"/>
            <w:vAlign w:val="center"/>
          </w:tcPr>
          <w:p w14:paraId="194E8BEF" w14:textId="77777777" w:rsidR="00583AA5" w:rsidRPr="00FC4BA0" w:rsidRDefault="00583AA5" w:rsidP="000F6AF8">
            <w:pPr>
              <w:jc w:val="center"/>
              <w:rPr>
                <w:rFonts w:ascii="Arial" w:eastAsia="Times New Roman" w:hAnsi="Arial" w:cs="Arial"/>
                <w:kern w:val="0"/>
                <w:sz w:val="18"/>
                <w:szCs w:val="18"/>
                <w:lang w:eastAsia="it-IT"/>
                <w14:ligatures w14:val="none"/>
              </w:rPr>
            </w:pPr>
            <w:r w:rsidRPr="00FC4BA0">
              <w:rPr>
                <w:rFonts w:ascii="Arial" w:hAnsi="Arial" w:cs="Arial"/>
                <w:sz w:val="18"/>
                <w:szCs w:val="18"/>
              </w:rPr>
              <w:t>Verifica dell’intensità luminosa in modalità abbagliante e anabbagliante.</w:t>
            </w:r>
          </w:p>
        </w:tc>
        <w:tc>
          <w:tcPr>
            <w:tcW w:w="283" w:type="dxa"/>
            <w:tcBorders>
              <w:top w:val="nil"/>
              <w:left w:val="single" w:sz="4" w:space="0" w:color="auto"/>
              <w:bottom w:val="nil"/>
              <w:right w:val="single" w:sz="4" w:space="0" w:color="auto"/>
            </w:tcBorders>
          </w:tcPr>
          <w:p w14:paraId="755B162E" w14:textId="77777777" w:rsidR="00583AA5" w:rsidRPr="00FC4BA0"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left w:val="single" w:sz="4" w:space="0" w:color="auto"/>
            </w:tcBorders>
            <w:shd w:val="clear" w:color="auto" w:fill="auto"/>
            <w:vAlign w:val="center"/>
          </w:tcPr>
          <w:p w14:paraId="426ED20E" w14:textId="77777777" w:rsidR="00583AA5" w:rsidRPr="00FC4BA0" w:rsidRDefault="00583AA5" w:rsidP="000F6AF8">
            <w:pPr>
              <w:spacing w:before="120"/>
              <w:jc w:val="center"/>
              <w:rPr>
                <w:rFonts w:ascii="Arial" w:eastAsia="Times New Roman" w:hAnsi="Arial" w:cs="Arial"/>
                <w:kern w:val="0"/>
                <w:sz w:val="18"/>
                <w:szCs w:val="18"/>
                <w:lang w:eastAsia="it-IT"/>
                <w14:ligatures w14:val="none"/>
              </w:rPr>
            </w:pPr>
            <w:r w:rsidRPr="00FC4BA0">
              <w:rPr>
                <w:rFonts w:ascii="Arial" w:eastAsia="Times New Roman" w:hAnsi="Arial" w:cs="Arial"/>
                <w:kern w:val="0"/>
                <w:sz w:val="18"/>
                <w:szCs w:val="18"/>
                <w:lang w:eastAsia="it-IT"/>
                <w14:ligatures w14:val="none"/>
              </w:rPr>
              <w:t>5</w:t>
            </w:r>
          </w:p>
        </w:tc>
        <w:tc>
          <w:tcPr>
            <w:tcW w:w="4253" w:type="dxa"/>
            <w:shd w:val="clear" w:color="auto" w:fill="auto"/>
            <w:vAlign w:val="center"/>
          </w:tcPr>
          <w:p w14:paraId="307D39EE" w14:textId="77777777" w:rsidR="00583AA5" w:rsidRPr="00FC4BA0" w:rsidRDefault="00583AA5" w:rsidP="000F6AF8">
            <w:pPr>
              <w:jc w:val="center"/>
              <w:rPr>
                <w:rFonts w:ascii="Arial" w:eastAsia="Times New Roman" w:hAnsi="Arial" w:cs="Arial"/>
                <w:kern w:val="0"/>
                <w:sz w:val="18"/>
                <w:szCs w:val="18"/>
                <w:lang w:eastAsia="it-IT"/>
                <w14:ligatures w14:val="none"/>
              </w:rPr>
            </w:pPr>
            <w:r w:rsidRPr="00FC4BA0">
              <w:rPr>
                <w:rFonts w:ascii="Arial" w:hAnsi="Arial" w:cs="Arial"/>
                <w:sz w:val="18"/>
                <w:szCs w:val="18"/>
              </w:rPr>
              <w:t>Verifica dell’intensità luminosa in modalità abbagliante e anabbagliante.</w:t>
            </w:r>
          </w:p>
        </w:tc>
      </w:tr>
      <w:tr w:rsidR="00583AA5" w:rsidRPr="00FC4BA0" w14:paraId="1956B4D1" w14:textId="77777777" w:rsidTr="000F6AF8">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8F6D055" w14:textId="77777777" w:rsidR="00583AA5" w:rsidRPr="00FC4BA0" w:rsidRDefault="00583AA5" w:rsidP="000F6AF8">
            <w:pPr>
              <w:spacing w:before="120"/>
              <w:jc w:val="center"/>
              <w:rPr>
                <w:rFonts w:ascii="Arial" w:eastAsia="Times New Roman" w:hAnsi="Arial" w:cs="Arial"/>
                <w:kern w:val="0"/>
                <w:sz w:val="18"/>
                <w:szCs w:val="18"/>
                <w:lang w:eastAsia="it-IT"/>
                <w14:ligatures w14:val="none"/>
              </w:rPr>
            </w:pPr>
            <w:r w:rsidRPr="00FC4BA0">
              <w:rPr>
                <w:rFonts w:ascii="Arial" w:eastAsia="Times New Roman" w:hAnsi="Arial" w:cs="Arial"/>
                <w:kern w:val="0"/>
                <w:sz w:val="18"/>
                <w:szCs w:val="18"/>
                <w:lang w:eastAsia="it-IT"/>
                <w14:ligatures w14:val="none"/>
              </w:rPr>
              <w:t>6</w:t>
            </w:r>
          </w:p>
        </w:tc>
        <w:tc>
          <w:tcPr>
            <w:tcW w:w="4253" w:type="dxa"/>
            <w:shd w:val="clear" w:color="auto" w:fill="auto"/>
            <w:vAlign w:val="center"/>
          </w:tcPr>
          <w:p w14:paraId="6FA30C1E" w14:textId="77777777" w:rsidR="00583AA5" w:rsidRPr="00FC4BA0" w:rsidRDefault="00583AA5" w:rsidP="000F6AF8">
            <w:pPr>
              <w:jc w:val="center"/>
              <w:rPr>
                <w:rFonts w:ascii="Arial" w:eastAsia="Times New Roman" w:hAnsi="Arial" w:cs="Arial"/>
                <w:kern w:val="0"/>
                <w:sz w:val="18"/>
                <w:szCs w:val="18"/>
                <w:lang w:eastAsia="it-IT"/>
                <w14:ligatures w14:val="none"/>
              </w:rPr>
            </w:pPr>
            <w:r w:rsidRPr="00FC4BA0">
              <w:rPr>
                <w:rFonts w:ascii="Arial" w:hAnsi="Arial" w:cs="Arial"/>
                <w:sz w:val="18"/>
                <w:szCs w:val="18"/>
              </w:rPr>
              <w:t xml:space="preserve">Se presente, controllo </w:t>
            </w:r>
            <w:proofErr w:type="spellStart"/>
            <w:r w:rsidRPr="00FC4BA0">
              <w:rPr>
                <w:rFonts w:ascii="Arial" w:hAnsi="Arial" w:cs="Arial"/>
                <w:sz w:val="18"/>
                <w:szCs w:val="18"/>
              </w:rPr>
              <w:t>rettilineità</w:t>
            </w:r>
            <w:proofErr w:type="spellEnd"/>
            <w:r w:rsidRPr="00FC4BA0">
              <w:rPr>
                <w:rFonts w:ascii="Arial" w:hAnsi="Arial" w:cs="Arial"/>
                <w:sz w:val="18"/>
                <w:szCs w:val="18"/>
              </w:rPr>
              <w:t xml:space="preserve"> rotaia e costanza allineamento.</w:t>
            </w:r>
          </w:p>
        </w:tc>
        <w:tc>
          <w:tcPr>
            <w:tcW w:w="283" w:type="dxa"/>
            <w:tcBorders>
              <w:top w:val="nil"/>
              <w:left w:val="single" w:sz="4" w:space="0" w:color="auto"/>
              <w:bottom w:val="nil"/>
              <w:right w:val="single" w:sz="4" w:space="0" w:color="auto"/>
            </w:tcBorders>
          </w:tcPr>
          <w:p w14:paraId="5D14C06D" w14:textId="77777777" w:rsidR="00583AA5" w:rsidRPr="00FC4BA0"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left w:val="single" w:sz="4" w:space="0" w:color="auto"/>
            </w:tcBorders>
            <w:shd w:val="clear" w:color="auto" w:fill="auto"/>
            <w:vAlign w:val="center"/>
          </w:tcPr>
          <w:p w14:paraId="0026F43C" w14:textId="77777777" w:rsidR="00583AA5" w:rsidRPr="00FC4BA0" w:rsidRDefault="00583AA5" w:rsidP="000F6AF8">
            <w:pPr>
              <w:spacing w:before="120"/>
              <w:jc w:val="center"/>
              <w:rPr>
                <w:rFonts w:ascii="Arial" w:eastAsia="Times New Roman" w:hAnsi="Arial" w:cs="Arial"/>
                <w:kern w:val="0"/>
                <w:sz w:val="18"/>
                <w:szCs w:val="18"/>
                <w:lang w:eastAsia="it-IT"/>
                <w14:ligatures w14:val="none"/>
              </w:rPr>
            </w:pPr>
            <w:r w:rsidRPr="00FC4BA0">
              <w:rPr>
                <w:rFonts w:ascii="Arial" w:eastAsia="Times New Roman" w:hAnsi="Arial" w:cs="Arial"/>
                <w:kern w:val="0"/>
                <w:sz w:val="18"/>
                <w:szCs w:val="18"/>
                <w:lang w:eastAsia="it-IT"/>
                <w14:ligatures w14:val="none"/>
              </w:rPr>
              <w:t>6</w:t>
            </w:r>
          </w:p>
        </w:tc>
        <w:tc>
          <w:tcPr>
            <w:tcW w:w="4253" w:type="dxa"/>
            <w:shd w:val="clear" w:color="auto" w:fill="auto"/>
            <w:vAlign w:val="center"/>
          </w:tcPr>
          <w:p w14:paraId="71746514" w14:textId="77777777" w:rsidR="00583AA5" w:rsidRPr="00FC4BA0" w:rsidRDefault="00583AA5" w:rsidP="000F6AF8">
            <w:pPr>
              <w:jc w:val="center"/>
              <w:rPr>
                <w:rFonts w:ascii="Arial" w:eastAsia="Times New Roman" w:hAnsi="Arial" w:cs="Arial"/>
                <w:kern w:val="0"/>
                <w:sz w:val="18"/>
                <w:szCs w:val="18"/>
                <w:lang w:eastAsia="it-IT"/>
                <w14:ligatures w14:val="none"/>
              </w:rPr>
            </w:pPr>
            <w:r w:rsidRPr="00FC4BA0">
              <w:rPr>
                <w:rFonts w:ascii="Arial" w:hAnsi="Arial" w:cs="Arial"/>
                <w:sz w:val="18"/>
                <w:szCs w:val="18"/>
              </w:rPr>
              <w:t xml:space="preserve">Se presente, controllo </w:t>
            </w:r>
            <w:proofErr w:type="spellStart"/>
            <w:r w:rsidRPr="00FC4BA0">
              <w:rPr>
                <w:rFonts w:ascii="Arial" w:hAnsi="Arial" w:cs="Arial"/>
                <w:sz w:val="18"/>
                <w:szCs w:val="18"/>
              </w:rPr>
              <w:t>rettilineità</w:t>
            </w:r>
            <w:proofErr w:type="spellEnd"/>
            <w:r w:rsidRPr="00FC4BA0">
              <w:rPr>
                <w:rFonts w:ascii="Arial" w:hAnsi="Arial" w:cs="Arial"/>
                <w:sz w:val="18"/>
                <w:szCs w:val="18"/>
              </w:rPr>
              <w:t xml:space="preserve"> rotaia e costanza allineamento.</w:t>
            </w:r>
          </w:p>
        </w:tc>
      </w:tr>
      <w:tr w:rsidR="00583AA5" w:rsidRPr="00FC4BA0" w14:paraId="000A6E55" w14:textId="77777777" w:rsidTr="000F6AF8">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E63843A" w14:textId="77777777" w:rsidR="00583AA5" w:rsidRPr="00FC4BA0" w:rsidRDefault="00583AA5" w:rsidP="000F6AF8">
            <w:pPr>
              <w:spacing w:before="120"/>
              <w:jc w:val="center"/>
              <w:rPr>
                <w:rFonts w:ascii="Arial" w:eastAsia="Times New Roman" w:hAnsi="Arial" w:cs="Arial"/>
                <w:kern w:val="0"/>
                <w:sz w:val="18"/>
                <w:szCs w:val="18"/>
                <w:lang w:eastAsia="it-IT"/>
                <w14:ligatures w14:val="none"/>
              </w:rPr>
            </w:pPr>
            <w:r w:rsidRPr="00FC4BA0">
              <w:rPr>
                <w:rFonts w:ascii="Arial" w:eastAsia="Times New Roman" w:hAnsi="Arial" w:cs="Arial"/>
                <w:kern w:val="0"/>
                <w:sz w:val="18"/>
                <w:szCs w:val="18"/>
                <w:lang w:eastAsia="it-IT"/>
                <w14:ligatures w14:val="none"/>
              </w:rPr>
              <w:t>7</w:t>
            </w:r>
          </w:p>
        </w:tc>
        <w:tc>
          <w:tcPr>
            <w:tcW w:w="4253" w:type="dxa"/>
            <w:shd w:val="clear" w:color="auto" w:fill="auto"/>
            <w:vAlign w:val="center"/>
          </w:tcPr>
          <w:p w14:paraId="3AD477CB" w14:textId="77777777" w:rsidR="00583AA5" w:rsidRPr="00FC4BA0" w:rsidRDefault="00583AA5" w:rsidP="000F6AF8">
            <w:pPr>
              <w:jc w:val="center"/>
              <w:rPr>
                <w:rFonts w:ascii="Arial" w:hAnsi="Arial" w:cs="Arial"/>
                <w:sz w:val="18"/>
                <w:szCs w:val="18"/>
              </w:rPr>
            </w:pPr>
            <w:r w:rsidRPr="00FC4BA0">
              <w:rPr>
                <w:rFonts w:ascii="Arial" w:hAnsi="Arial" w:cs="Arial"/>
                <w:sz w:val="18"/>
                <w:szCs w:val="18"/>
              </w:rPr>
              <w:t>Altri controlli.</w:t>
            </w:r>
          </w:p>
          <w:p w14:paraId="04046E9B" w14:textId="77777777" w:rsidR="00583AA5" w:rsidRPr="00FC4BA0"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3913EB34" w14:textId="77777777" w:rsidR="00583AA5" w:rsidRPr="00FC4BA0"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C32FAE3" w14:textId="77777777" w:rsidR="00583AA5" w:rsidRPr="00FC4BA0" w:rsidRDefault="00583AA5" w:rsidP="000F6AF8">
            <w:pPr>
              <w:spacing w:before="120"/>
              <w:jc w:val="center"/>
              <w:rPr>
                <w:rFonts w:ascii="Arial" w:eastAsia="Times New Roman" w:hAnsi="Arial" w:cs="Arial"/>
                <w:kern w:val="0"/>
                <w:sz w:val="18"/>
                <w:szCs w:val="18"/>
                <w:lang w:eastAsia="it-IT"/>
                <w14:ligatures w14:val="none"/>
              </w:rPr>
            </w:pPr>
            <w:r w:rsidRPr="00FC4BA0">
              <w:rPr>
                <w:rFonts w:ascii="Arial" w:eastAsia="Times New Roman" w:hAnsi="Arial" w:cs="Arial"/>
                <w:kern w:val="0"/>
                <w:sz w:val="18"/>
                <w:szCs w:val="18"/>
                <w:lang w:eastAsia="it-IT"/>
                <w14:ligatures w14:val="none"/>
              </w:rPr>
              <w:t>7</w:t>
            </w:r>
          </w:p>
        </w:tc>
        <w:tc>
          <w:tcPr>
            <w:tcW w:w="4253" w:type="dxa"/>
            <w:shd w:val="clear" w:color="auto" w:fill="auto"/>
            <w:vAlign w:val="center"/>
          </w:tcPr>
          <w:p w14:paraId="5ACFBDDD" w14:textId="77777777" w:rsidR="00583AA5" w:rsidRPr="00FC4BA0" w:rsidRDefault="00583AA5" w:rsidP="000F6AF8">
            <w:pPr>
              <w:jc w:val="center"/>
              <w:rPr>
                <w:rFonts w:ascii="Arial" w:hAnsi="Arial" w:cs="Arial"/>
                <w:sz w:val="18"/>
                <w:szCs w:val="18"/>
              </w:rPr>
            </w:pPr>
            <w:r w:rsidRPr="00FC4BA0">
              <w:rPr>
                <w:rFonts w:ascii="Arial" w:hAnsi="Arial" w:cs="Arial"/>
                <w:sz w:val="18"/>
                <w:szCs w:val="18"/>
              </w:rPr>
              <w:t>Altri controlli.</w:t>
            </w:r>
          </w:p>
          <w:p w14:paraId="6EB3BA99" w14:textId="77777777" w:rsidR="00583AA5" w:rsidRPr="00FC4BA0" w:rsidRDefault="00583AA5" w:rsidP="000F6AF8">
            <w:pPr>
              <w:jc w:val="center"/>
              <w:rPr>
                <w:rFonts w:ascii="Arial" w:eastAsia="Times New Roman" w:hAnsi="Arial" w:cs="Arial"/>
                <w:kern w:val="0"/>
                <w:sz w:val="18"/>
                <w:szCs w:val="18"/>
                <w:lang w:eastAsia="it-IT"/>
                <w14:ligatures w14:val="none"/>
              </w:rPr>
            </w:pPr>
          </w:p>
        </w:tc>
      </w:tr>
    </w:tbl>
    <w:p w14:paraId="2B3751FA" w14:textId="77777777" w:rsidR="00583AA5" w:rsidRPr="00D377B2" w:rsidRDefault="00583AA5" w:rsidP="00583AA5">
      <w:pPr>
        <w:rPr>
          <w:color w:val="FF0000"/>
        </w:rPr>
      </w:pPr>
    </w:p>
    <w:p w14:paraId="0450A5EA" w14:textId="77777777" w:rsidR="00583AA5" w:rsidRPr="00D377B2" w:rsidRDefault="00583AA5" w:rsidP="00583AA5">
      <w:pPr>
        <w:rPr>
          <w:color w:val="FF0000"/>
        </w:rPr>
      </w:pPr>
    </w:p>
    <w:tbl>
      <w:tblPr>
        <w:tblW w:w="9639" w:type="dxa"/>
        <w:tblInd w:w="279" w:type="dxa"/>
        <w:tblLook w:val="04A0" w:firstRow="1" w:lastRow="0" w:firstColumn="1" w:lastColumn="0" w:noHBand="0" w:noVBand="1"/>
      </w:tblPr>
      <w:tblGrid>
        <w:gridCol w:w="4649"/>
        <w:gridCol w:w="312"/>
        <w:gridCol w:w="4678"/>
      </w:tblGrid>
      <w:tr w:rsidR="00583AA5" w:rsidRPr="00D377B2" w14:paraId="2744799B" w14:textId="77777777" w:rsidTr="000F6AF8">
        <w:tc>
          <w:tcPr>
            <w:tcW w:w="4649" w:type="dxa"/>
            <w:tcBorders>
              <w:top w:val="single" w:sz="4" w:space="0" w:color="auto"/>
              <w:left w:val="single" w:sz="4" w:space="0" w:color="auto"/>
              <w:bottom w:val="single" w:sz="4" w:space="0" w:color="auto"/>
              <w:right w:val="single" w:sz="4" w:space="0" w:color="auto"/>
            </w:tcBorders>
            <w:shd w:val="clear" w:color="auto" w:fill="auto"/>
          </w:tcPr>
          <w:p w14:paraId="24F9A4B4" w14:textId="77777777" w:rsidR="00583AA5" w:rsidRPr="00D377B2" w:rsidRDefault="00583AA5" w:rsidP="000F6AF8">
            <w:pPr>
              <w:spacing w:after="0" w:line="300" w:lineRule="exact"/>
              <w:jc w:val="center"/>
              <w:rPr>
                <w:rFonts w:ascii="Arial" w:eastAsia="Times New Roman" w:hAnsi="Arial" w:cs="Times New Roman"/>
                <w:b/>
                <w:bCs/>
                <w:sz w:val="24"/>
                <w:szCs w:val="24"/>
                <w:lang w:eastAsia="it-IT"/>
              </w:rPr>
            </w:pPr>
            <w:r w:rsidRPr="00D377B2">
              <w:rPr>
                <w:rFonts w:ascii="Arial" w:eastAsia="Times New Roman" w:hAnsi="Arial" w:cs="Times New Roman"/>
                <w:b/>
                <w:bCs/>
                <w:sz w:val="24"/>
                <w:szCs w:val="24"/>
                <w:lang w:eastAsia="it-IT"/>
              </w:rPr>
              <w:t xml:space="preserve">7 – </w:t>
            </w:r>
            <w:proofErr w:type="spellStart"/>
            <w:r w:rsidRPr="00D377B2">
              <w:rPr>
                <w:rFonts w:ascii="Arial" w:eastAsia="Times New Roman" w:hAnsi="Arial" w:cs="Times New Roman"/>
                <w:b/>
                <w:bCs/>
                <w:sz w:val="24"/>
                <w:szCs w:val="24"/>
                <w:lang w:eastAsia="it-IT"/>
              </w:rPr>
              <w:t>Provafreni</w:t>
            </w:r>
            <w:proofErr w:type="spellEnd"/>
            <w:r w:rsidRPr="00D377B2">
              <w:rPr>
                <w:rFonts w:ascii="Arial" w:eastAsia="Times New Roman" w:hAnsi="Arial" w:cs="Times New Roman"/>
                <w:b/>
                <w:bCs/>
                <w:sz w:val="24"/>
                <w:szCs w:val="24"/>
                <w:lang w:eastAsia="it-IT"/>
              </w:rPr>
              <w:t xml:space="preserve"> rulli AUTO (&lt; 3,5 Ton)</w:t>
            </w:r>
          </w:p>
        </w:tc>
        <w:tc>
          <w:tcPr>
            <w:tcW w:w="312" w:type="dxa"/>
            <w:tcBorders>
              <w:left w:val="single" w:sz="4" w:space="0" w:color="auto"/>
              <w:right w:val="single" w:sz="4" w:space="0" w:color="auto"/>
            </w:tcBorders>
            <w:shd w:val="clear" w:color="auto" w:fill="auto"/>
          </w:tcPr>
          <w:p w14:paraId="183044B1" w14:textId="77777777" w:rsidR="00583AA5" w:rsidRPr="00D377B2" w:rsidRDefault="00583AA5" w:rsidP="000F6AF8">
            <w:pPr>
              <w:spacing w:after="0" w:line="300" w:lineRule="exact"/>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EC7EFBA" w14:textId="77777777" w:rsidR="00583AA5" w:rsidRPr="00D377B2" w:rsidRDefault="00583AA5" w:rsidP="000F6AF8">
            <w:pPr>
              <w:spacing w:after="0" w:line="300" w:lineRule="exact"/>
              <w:jc w:val="center"/>
              <w:rPr>
                <w:rFonts w:ascii="Arial" w:eastAsia="Times New Roman" w:hAnsi="Arial" w:cs="Times New Roman"/>
                <w:b/>
                <w:bCs/>
                <w:sz w:val="24"/>
                <w:szCs w:val="24"/>
                <w:lang w:eastAsia="it-IT"/>
              </w:rPr>
            </w:pPr>
            <w:r w:rsidRPr="00D377B2">
              <w:rPr>
                <w:rFonts w:ascii="Arial" w:eastAsia="Times New Roman" w:hAnsi="Arial" w:cs="Times New Roman"/>
                <w:b/>
                <w:bCs/>
                <w:sz w:val="24"/>
                <w:szCs w:val="24"/>
                <w:lang w:eastAsia="it-IT"/>
              </w:rPr>
              <w:t xml:space="preserve">7 – </w:t>
            </w:r>
            <w:proofErr w:type="spellStart"/>
            <w:r w:rsidRPr="00D377B2">
              <w:rPr>
                <w:rFonts w:ascii="Arial" w:eastAsia="Times New Roman" w:hAnsi="Arial" w:cs="Times New Roman"/>
                <w:b/>
                <w:bCs/>
                <w:sz w:val="24"/>
                <w:szCs w:val="24"/>
                <w:lang w:eastAsia="it-IT"/>
              </w:rPr>
              <w:t>Provafreni</w:t>
            </w:r>
            <w:proofErr w:type="spellEnd"/>
            <w:r w:rsidRPr="00D377B2">
              <w:rPr>
                <w:rFonts w:ascii="Arial" w:eastAsia="Times New Roman" w:hAnsi="Arial" w:cs="Times New Roman"/>
                <w:b/>
                <w:bCs/>
                <w:sz w:val="24"/>
                <w:szCs w:val="24"/>
                <w:lang w:eastAsia="it-IT"/>
              </w:rPr>
              <w:t xml:space="preserve"> rulli AUTO (&lt; 3,5 Ton)</w:t>
            </w:r>
          </w:p>
        </w:tc>
      </w:tr>
      <w:tr w:rsidR="00583AA5" w:rsidRPr="00D377B2" w14:paraId="5DB605E0" w14:textId="77777777" w:rsidTr="000F6AF8">
        <w:trPr>
          <w:trHeight w:val="445"/>
        </w:trPr>
        <w:tc>
          <w:tcPr>
            <w:tcW w:w="4649" w:type="dxa"/>
            <w:tcBorders>
              <w:top w:val="single" w:sz="4" w:space="0" w:color="auto"/>
              <w:left w:val="single" w:sz="4" w:space="0" w:color="auto"/>
              <w:bottom w:val="single" w:sz="4" w:space="0" w:color="auto"/>
              <w:right w:val="single" w:sz="4" w:space="0" w:color="auto"/>
            </w:tcBorders>
            <w:shd w:val="clear" w:color="auto" w:fill="auto"/>
          </w:tcPr>
          <w:p w14:paraId="08F9EA48" w14:textId="77777777" w:rsidR="00583AA5" w:rsidRPr="00D377B2" w:rsidRDefault="00583AA5" w:rsidP="000F6AF8">
            <w:pPr>
              <w:spacing w:after="0" w:line="240" w:lineRule="auto"/>
              <w:jc w:val="center"/>
              <w:rPr>
                <w:rFonts w:ascii="Arial" w:hAnsi="Arial" w:cs="Arial"/>
                <w:sz w:val="20"/>
                <w:szCs w:val="20"/>
              </w:rPr>
            </w:pPr>
            <w:r w:rsidRPr="00D377B2">
              <w:rPr>
                <w:rStyle w:val="fontstyle01"/>
                <w:sz w:val="20"/>
                <w:szCs w:val="20"/>
              </w:rPr>
              <w:t>OMOLOGATO - circolare n° 3997 / 604</w:t>
            </w:r>
            <w:r w:rsidRPr="00D377B2">
              <w:rPr>
                <w:rFonts w:ascii="Arial" w:hAnsi="Arial" w:cs="Arial"/>
                <w:sz w:val="20"/>
                <w:szCs w:val="20"/>
              </w:rPr>
              <w:t xml:space="preserve"> del 06.09.1999 - Nuova circolare 88/95 e S.M. e I.</w:t>
            </w:r>
          </w:p>
        </w:tc>
        <w:tc>
          <w:tcPr>
            <w:tcW w:w="312" w:type="dxa"/>
            <w:tcBorders>
              <w:left w:val="single" w:sz="4" w:space="0" w:color="auto"/>
              <w:right w:val="single" w:sz="4" w:space="0" w:color="auto"/>
            </w:tcBorders>
            <w:shd w:val="clear" w:color="auto" w:fill="auto"/>
          </w:tcPr>
          <w:p w14:paraId="769D7DC1" w14:textId="77777777" w:rsidR="00583AA5" w:rsidRPr="00D377B2" w:rsidRDefault="00583AA5" w:rsidP="000F6AF8">
            <w:pPr>
              <w:spacing w:after="0" w:line="240" w:lineRule="auto"/>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2EE5EC2" w14:textId="77777777" w:rsidR="00583AA5" w:rsidRPr="00D377B2" w:rsidRDefault="00583AA5" w:rsidP="000F6AF8">
            <w:pPr>
              <w:spacing w:after="0" w:line="240" w:lineRule="auto"/>
              <w:jc w:val="center"/>
              <w:rPr>
                <w:rFonts w:ascii="Arial" w:eastAsia="Times New Roman" w:hAnsi="Arial" w:cs="Times New Roman"/>
                <w:b/>
                <w:bCs/>
                <w:sz w:val="24"/>
                <w:szCs w:val="24"/>
                <w:lang w:eastAsia="it-IT"/>
              </w:rPr>
            </w:pPr>
            <w:r w:rsidRPr="00D377B2">
              <w:rPr>
                <w:rStyle w:val="fontstyle01"/>
                <w:sz w:val="20"/>
                <w:szCs w:val="20"/>
              </w:rPr>
              <w:t>OMOLOGATO - circolare n° 3997 / 604</w:t>
            </w:r>
            <w:r w:rsidRPr="00D377B2">
              <w:rPr>
                <w:rFonts w:ascii="Arial" w:hAnsi="Arial" w:cs="Arial"/>
                <w:sz w:val="20"/>
                <w:szCs w:val="20"/>
              </w:rPr>
              <w:t xml:space="preserve"> del 06.09.1999 - Nuova circolare 88/95 e S.M. e I.</w:t>
            </w:r>
          </w:p>
        </w:tc>
      </w:tr>
      <w:tr w:rsidR="00583AA5" w:rsidRPr="00D377B2" w14:paraId="021D0885" w14:textId="77777777" w:rsidTr="000F6AF8">
        <w:trPr>
          <w:trHeight w:val="438"/>
        </w:trPr>
        <w:tc>
          <w:tcPr>
            <w:tcW w:w="4649" w:type="dxa"/>
            <w:tcBorders>
              <w:top w:val="single" w:sz="2" w:space="0" w:color="auto"/>
              <w:left w:val="single" w:sz="2" w:space="0" w:color="auto"/>
              <w:bottom w:val="single" w:sz="2" w:space="0" w:color="auto"/>
              <w:right w:val="single" w:sz="2" w:space="0" w:color="auto"/>
            </w:tcBorders>
            <w:shd w:val="clear" w:color="auto" w:fill="auto"/>
          </w:tcPr>
          <w:p w14:paraId="2B0C5491" w14:textId="77777777" w:rsidR="00583AA5" w:rsidRPr="00D377B2" w:rsidRDefault="00583AA5" w:rsidP="000F6AF8">
            <w:pPr>
              <w:spacing w:after="0"/>
              <w:jc w:val="center"/>
              <w:rPr>
                <w:rFonts w:ascii="Arial" w:eastAsia="Times New Roman" w:hAnsi="Arial" w:cs="Arial"/>
                <w:b/>
                <w:bCs/>
                <w:i/>
                <w:iCs/>
                <w:sz w:val="8"/>
                <w:szCs w:val="8"/>
                <w:lang w:eastAsia="it-IT"/>
              </w:rPr>
            </w:pPr>
          </w:p>
          <w:p w14:paraId="131511A0" w14:textId="77777777" w:rsidR="00583AA5" w:rsidRPr="00D377B2" w:rsidRDefault="00583AA5" w:rsidP="000F6AF8">
            <w:pPr>
              <w:spacing w:after="0"/>
              <w:jc w:val="center"/>
              <w:rPr>
                <w:rFonts w:ascii="Arial" w:hAnsi="Arial" w:cs="Arial"/>
                <w:sz w:val="20"/>
                <w:szCs w:val="20"/>
              </w:rPr>
            </w:pPr>
            <w:r w:rsidRPr="00D377B2">
              <w:rPr>
                <w:rFonts w:ascii="Arial" w:eastAsia="Times New Roman" w:hAnsi="Arial" w:cs="Arial"/>
                <w:b/>
                <w:bCs/>
                <w:i/>
                <w:iCs/>
                <w:lang w:eastAsia="it-IT"/>
              </w:rPr>
              <w:t>Verifica iniziale</w:t>
            </w:r>
          </w:p>
        </w:tc>
        <w:tc>
          <w:tcPr>
            <w:tcW w:w="312" w:type="dxa"/>
            <w:tcBorders>
              <w:left w:val="single" w:sz="2" w:space="0" w:color="auto"/>
              <w:right w:val="single" w:sz="4" w:space="0" w:color="auto"/>
            </w:tcBorders>
            <w:shd w:val="clear" w:color="auto" w:fill="auto"/>
          </w:tcPr>
          <w:p w14:paraId="2A51DD86" w14:textId="77777777" w:rsidR="00583AA5" w:rsidRPr="00D377B2" w:rsidRDefault="00583AA5" w:rsidP="000F6AF8">
            <w:pPr>
              <w:spacing w:after="0" w:line="300" w:lineRule="exact"/>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1AC3293" w14:textId="77777777" w:rsidR="00583AA5" w:rsidRPr="00D377B2" w:rsidRDefault="00583AA5" w:rsidP="000F6AF8">
            <w:pPr>
              <w:spacing w:after="0" w:line="240" w:lineRule="auto"/>
              <w:jc w:val="center"/>
              <w:rPr>
                <w:rFonts w:ascii="Arial" w:eastAsia="Times New Roman" w:hAnsi="Arial" w:cs="Arial"/>
                <w:b/>
                <w:bCs/>
                <w:i/>
                <w:iCs/>
                <w:sz w:val="8"/>
                <w:szCs w:val="8"/>
                <w:lang w:eastAsia="it-IT"/>
              </w:rPr>
            </w:pPr>
          </w:p>
          <w:p w14:paraId="661D0386" w14:textId="77777777" w:rsidR="00583AA5" w:rsidRPr="00D377B2" w:rsidRDefault="00583AA5" w:rsidP="000F6AF8">
            <w:pPr>
              <w:spacing w:after="0" w:line="240" w:lineRule="auto"/>
              <w:jc w:val="center"/>
              <w:rPr>
                <w:rFonts w:ascii="Arial" w:eastAsia="Times New Roman" w:hAnsi="Arial" w:cs="Times New Roman"/>
                <w:b/>
                <w:bCs/>
                <w:sz w:val="24"/>
                <w:szCs w:val="24"/>
                <w:lang w:eastAsia="it-IT"/>
              </w:rPr>
            </w:pPr>
            <w:r w:rsidRPr="00D377B2">
              <w:rPr>
                <w:rFonts w:ascii="Arial" w:eastAsia="Times New Roman" w:hAnsi="Arial" w:cs="Arial"/>
                <w:b/>
                <w:bCs/>
                <w:i/>
                <w:iCs/>
                <w:lang w:eastAsia="it-IT"/>
              </w:rPr>
              <w:t xml:space="preserve">Verifica periodica </w:t>
            </w:r>
          </w:p>
        </w:tc>
      </w:tr>
    </w:tbl>
    <w:tbl>
      <w:tblPr>
        <w:tblStyle w:val="Grigliatabella"/>
        <w:tblW w:w="9639" w:type="dxa"/>
        <w:tblInd w:w="279" w:type="dxa"/>
        <w:tblLook w:val="04A0" w:firstRow="1" w:lastRow="0" w:firstColumn="1" w:lastColumn="0" w:noHBand="0" w:noVBand="1"/>
      </w:tblPr>
      <w:tblGrid>
        <w:gridCol w:w="425"/>
        <w:gridCol w:w="4253"/>
        <w:gridCol w:w="283"/>
        <w:gridCol w:w="425"/>
        <w:gridCol w:w="4253"/>
      </w:tblGrid>
      <w:tr w:rsidR="00583AA5" w:rsidRPr="00D377B2" w14:paraId="549D0326" w14:textId="77777777" w:rsidTr="000F6AF8">
        <w:tc>
          <w:tcPr>
            <w:tcW w:w="425" w:type="dxa"/>
            <w:tcBorders>
              <w:top w:val="single" w:sz="4" w:space="0" w:color="auto"/>
              <w:left w:val="single" w:sz="4" w:space="0" w:color="auto"/>
              <w:bottom w:val="single" w:sz="4" w:space="0" w:color="auto"/>
              <w:right w:val="single" w:sz="4" w:space="0" w:color="auto"/>
            </w:tcBorders>
          </w:tcPr>
          <w:p w14:paraId="2EDC8BD1"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sidRPr="00D377B2">
              <w:rPr>
                <w:rFonts w:ascii="Arial" w:hAnsi="Arial" w:cs="Arial"/>
                <w:sz w:val="18"/>
                <w:szCs w:val="18"/>
              </w:rPr>
              <w:t>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DEC9EED" w14:textId="77777777" w:rsidR="00583AA5" w:rsidRPr="00D377B2" w:rsidRDefault="00583AA5" w:rsidP="000F6AF8">
            <w:pPr>
              <w:jc w:val="center"/>
              <w:rPr>
                <w:rFonts w:ascii="Arial" w:hAnsi="Arial" w:cs="Arial"/>
                <w:sz w:val="18"/>
                <w:szCs w:val="18"/>
              </w:rPr>
            </w:pPr>
            <w:r w:rsidRPr="00D377B2">
              <w:rPr>
                <w:rFonts w:ascii="Arial" w:hAnsi="Arial" w:cs="Arial"/>
                <w:sz w:val="18"/>
                <w:szCs w:val="18"/>
              </w:rPr>
              <w:t>Controllo rispondenza attrezzatura al libretto metrologico e assenza evidenti manomissioni.</w:t>
            </w:r>
          </w:p>
          <w:p w14:paraId="5999DE4F" w14:textId="77777777" w:rsidR="00583AA5" w:rsidRPr="00D377B2"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7EF27255"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36192DD3"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sidRPr="00D377B2">
              <w:rPr>
                <w:rFonts w:ascii="Arial" w:hAnsi="Arial" w:cs="Arial"/>
                <w:sz w:val="18"/>
                <w:szCs w:val="18"/>
              </w:rPr>
              <w:t>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EFFD6BC" w14:textId="77777777" w:rsidR="00583AA5" w:rsidRPr="00D377B2" w:rsidRDefault="00583AA5" w:rsidP="000F6AF8">
            <w:pPr>
              <w:jc w:val="center"/>
              <w:rPr>
                <w:rFonts w:ascii="Arial" w:hAnsi="Arial" w:cs="Arial"/>
                <w:sz w:val="18"/>
                <w:szCs w:val="18"/>
              </w:rPr>
            </w:pPr>
            <w:r w:rsidRPr="00D377B2">
              <w:rPr>
                <w:rFonts w:ascii="Arial" w:hAnsi="Arial" w:cs="Arial"/>
                <w:sz w:val="18"/>
                <w:szCs w:val="18"/>
              </w:rPr>
              <w:t>Controllo rispondenza attrezzatura al libretto metrologico e assenza evidenti manomissioni.</w:t>
            </w:r>
          </w:p>
          <w:p w14:paraId="37DDD765" w14:textId="77777777" w:rsidR="00583AA5" w:rsidRPr="00D377B2" w:rsidRDefault="00583AA5" w:rsidP="000F6AF8">
            <w:pPr>
              <w:jc w:val="center"/>
              <w:rPr>
                <w:rFonts w:ascii="Arial" w:eastAsia="Times New Roman" w:hAnsi="Arial" w:cs="Arial"/>
                <w:kern w:val="0"/>
                <w:sz w:val="18"/>
                <w:szCs w:val="18"/>
                <w:lang w:eastAsia="it-IT"/>
                <w14:ligatures w14:val="none"/>
              </w:rPr>
            </w:pPr>
          </w:p>
        </w:tc>
      </w:tr>
      <w:tr w:rsidR="00583AA5" w:rsidRPr="00D377B2" w14:paraId="22BB2824" w14:textId="77777777" w:rsidTr="000F6AF8">
        <w:tc>
          <w:tcPr>
            <w:tcW w:w="425" w:type="dxa"/>
          </w:tcPr>
          <w:p w14:paraId="268EB142"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sidRPr="00D377B2">
              <w:rPr>
                <w:rFonts w:ascii="Arial" w:eastAsia="Times New Roman" w:hAnsi="Arial" w:cs="Arial"/>
                <w:kern w:val="0"/>
                <w:sz w:val="18"/>
                <w:szCs w:val="18"/>
                <w:lang w:eastAsia="it-IT"/>
                <w14:ligatures w14:val="none"/>
              </w:rPr>
              <w:t>2</w:t>
            </w:r>
          </w:p>
        </w:tc>
        <w:tc>
          <w:tcPr>
            <w:tcW w:w="4253" w:type="dxa"/>
            <w:shd w:val="clear" w:color="auto" w:fill="auto"/>
          </w:tcPr>
          <w:p w14:paraId="4B32EC65" w14:textId="77777777" w:rsidR="00583AA5" w:rsidRPr="00D377B2" w:rsidRDefault="00583AA5" w:rsidP="000F6AF8">
            <w:pPr>
              <w:pStyle w:val="TestoArpa"/>
              <w:spacing w:before="0" w:line="240" w:lineRule="auto"/>
              <w:jc w:val="center"/>
              <w:rPr>
                <w:rFonts w:cs="Arial"/>
                <w:spacing w:val="-6"/>
                <w:sz w:val="18"/>
                <w:szCs w:val="18"/>
              </w:rPr>
            </w:pPr>
            <w:r w:rsidRPr="00D377B2">
              <w:rPr>
                <w:rFonts w:cs="Arial"/>
                <w:sz w:val="18"/>
                <w:szCs w:val="18"/>
              </w:rPr>
              <w:t>Controllo</w:t>
            </w:r>
            <w:r w:rsidRPr="00D377B2">
              <w:rPr>
                <w:rFonts w:cs="Arial"/>
                <w:spacing w:val="-6"/>
                <w:sz w:val="18"/>
                <w:szCs w:val="18"/>
              </w:rPr>
              <w:t xml:space="preserve"> generale e funzionale.</w:t>
            </w:r>
          </w:p>
          <w:p w14:paraId="7BA3BA1A" w14:textId="77777777" w:rsidR="00583AA5" w:rsidRPr="00D377B2" w:rsidRDefault="00583AA5" w:rsidP="000F6AF8">
            <w:pPr>
              <w:pStyle w:val="TestoArpa"/>
              <w:spacing w:before="0" w:line="240" w:lineRule="auto"/>
              <w:jc w:val="center"/>
              <w:rPr>
                <w:rFonts w:cs="Arial"/>
                <w:spacing w:val="-6"/>
                <w:sz w:val="18"/>
                <w:szCs w:val="18"/>
              </w:rPr>
            </w:pPr>
          </w:p>
          <w:p w14:paraId="5327685D" w14:textId="77777777" w:rsidR="00583AA5" w:rsidRPr="00D377B2" w:rsidRDefault="00583AA5" w:rsidP="000F6AF8">
            <w:pPr>
              <w:pStyle w:val="TestoArpa"/>
              <w:spacing w:before="0" w:line="240" w:lineRule="auto"/>
              <w:jc w:val="center"/>
              <w:rPr>
                <w:rFonts w:cs="Arial"/>
                <w:sz w:val="18"/>
                <w:szCs w:val="18"/>
              </w:rPr>
            </w:pPr>
          </w:p>
        </w:tc>
        <w:tc>
          <w:tcPr>
            <w:tcW w:w="283" w:type="dxa"/>
            <w:tcBorders>
              <w:top w:val="nil"/>
              <w:left w:val="single" w:sz="4" w:space="0" w:color="auto"/>
              <w:bottom w:val="nil"/>
              <w:right w:val="single" w:sz="4" w:space="0" w:color="auto"/>
            </w:tcBorders>
            <w:vAlign w:val="center"/>
          </w:tcPr>
          <w:p w14:paraId="29DB8770"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p>
        </w:tc>
        <w:tc>
          <w:tcPr>
            <w:tcW w:w="425" w:type="dxa"/>
          </w:tcPr>
          <w:p w14:paraId="65E78A62"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sidRPr="00D377B2">
              <w:rPr>
                <w:rFonts w:ascii="Arial" w:eastAsia="Times New Roman" w:hAnsi="Arial" w:cs="Arial"/>
                <w:kern w:val="0"/>
                <w:sz w:val="18"/>
                <w:szCs w:val="18"/>
                <w:lang w:eastAsia="it-IT"/>
                <w14:ligatures w14:val="none"/>
              </w:rPr>
              <w:t>2</w:t>
            </w:r>
          </w:p>
        </w:tc>
        <w:tc>
          <w:tcPr>
            <w:tcW w:w="4253" w:type="dxa"/>
            <w:shd w:val="clear" w:color="auto" w:fill="auto"/>
          </w:tcPr>
          <w:p w14:paraId="7EB4C25D" w14:textId="77777777" w:rsidR="00583AA5" w:rsidRPr="00D377B2" w:rsidRDefault="00583AA5" w:rsidP="000F6AF8">
            <w:pPr>
              <w:pStyle w:val="TestoArpa"/>
              <w:spacing w:before="0" w:line="240" w:lineRule="auto"/>
              <w:jc w:val="center"/>
              <w:rPr>
                <w:rFonts w:cs="Arial"/>
                <w:spacing w:val="-6"/>
                <w:sz w:val="18"/>
                <w:szCs w:val="18"/>
              </w:rPr>
            </w:pPr>
            <w:r w:rsidRPr="00D377B2">
              <w:rPr>
                <w:rFonts w:cs="Arial"/>
                <w:sz w:val="18"/>
                <w:szCs w:val="18"/>
              </w:rPr>
              <w:t>Controllo</w:t>
            </w:r>
            <w:r w:rsidRPr="00D377B2">
              <w:rPr>
                <w:rFonts w:cs="Arial"/>
                <w:spacing w:val="-6"/>
                <w:sz w:val="18"/>
                <w:szCs w:val="18"/>
              </w:rPr>
              <w:t xml:space="preserve"> generale e funzionale.</w:t>
            </w:r>
          </w:p>
          <w:p w14:paraId="77917825" w14:textId="77777777" w:rsidR="00583AA5" w:rsidRPr="00D377B2" w:rsidRDefault="00583AA5" w:rsidP="000F6AF8">
            <w:pPr>
              <w:jc w:val="center"/>
              <w:rPr>
                <w:rFonts w:ascii="Arial" w:eastAsia="Times New Roman" w:hAnsi="Arial" w:cs="Arial"/>
                <w:kern w:val="0"/>
                <w:sz w:val="18"/>
                <w:szCs w:val="18"/>
                <w:lang w:eastAsia="it-IT"/>
                <w14:ligatures w14:val="none"/>
              </w:rPr>
            </w:pPr>
          </w:p>
        </w:tc>
      </w:tr>
      <w:tr w:rsidR="00583AA5" w:rsidRPr="00D377B2" w14:paraId="03ADFC97" w14:textId="77777777" w:rsidTr="000F6AF8">
        <w:tc>
          <w:tcPr>
            <w:tcW w:w="425" w:type="dxa"/>
            <w:tcBorders>
              <w:top w:val="single" w:sz="4" w:space="0" w:color="auto"/>
              <w:left w:val="single" w:sz="4" w:space="0" w:color="auto"/>
              <w:bottom w:val="single" w:sz="4" w:space="0" w:color="auto"/>
              <w:right w:val="single" w:sz="4" w:space="0" w:color="auto"/>
            </w:tcBorders>
          </w:tcPr>
          <w:p w14:paraId="00FFBAEF"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sidRPr="00D377B2">
              <w:rPr>
                <w:rFonts w:ascii="Arial" w:eastAsia="Times New Roman" w:hAnsi="Arial" w:cs="Arial"/>
                <w:kern w:val="0"/>
                <w:sz w:val="18"/>
                <w:szCs w:val="18"/>
                <w:lang w:eastAsia="it-IT"/>
                <w14:ligatures w14:val="none"/>
              </w:rPr>
              <w:t>3</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DB30BBC" w14:textId="77777777" w:rsidR="00583AA5" w:rsidRPr="00D377B2" w:rsidRDefault="00583AA5" w:rsidP="000F6AF8">
            <w:pPr>
              <w:pStyle w:val="TestoArpa"/>
              <w:spacing w:before="0" w:line="240" w:lineRule="auto"/>
              <w:jc w:val="center"/>
              <w:rPr>
                <w:rFonts w:cs="Arial"/>
                <w:sz w:val="18"/>
                <w:szCs w:val="18"/>
              </w:rPr>
            </w:pPr>
            <w:r w:rsidRPr="00D377B2">
              <w:rPr>
                <w:rFonts w:cs="Arial"/>
                <w:sz w:val="18"/>
                <w:szCs w:val="18"/>
              </w:rPr>
              <w:t>Controllo differenza di quota tra gli assi della coppia di rulli (nel caso abbiano struttura indipendente).</w:t>
            </w:r>
          </w:p>
        </w:tc>
        <w:tc>
          <w:tcPr>
            <w:tcW w:w="283" w:type="dxa"/>
            <w:tcBorders>
              <w:top w:val="nil"/>
              <w:left w:val="single" w:sz="4" w:space="0" w:color="auto"/>
              <w:bottom w:val="nil"/>
              <w:right w:val="single" w:sz="4" w:space="0" w:color="auto"/>
            </w:tcBorders>
            <w:vAlign w:val="center"/>
          </w:tcPr>
          <w:p w14:paraId="08D60BE2"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1692A15D"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sidRPr="00D377B2">
              <w:rPr>
                <w:rFonts w:ascii="Arial" w:eastAsia="Times New Roman" w:hAnsi="Arial" w:cs="Arial"/>
                <w:kern w:val="0"/>
                <w:sz w:val="18"/>
                <w:szCs w:val="18"/>
                <w:lang w:eastAsia="it-IT"/>
                <w14:ligatures w14:val="none"/>
              </w:rPr>
              <w:t>3</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2453279" w14:textId="77777777" w:rsidR="00583AA5" w:rsidRPr="00D377B2" w:rsidRDefault="00583AA5" w:rsidP="000F6AF8">
            <w:pPr>
              <w:pStyle w:val="TestoArpa"/>
              <w:spacing w:before="0" w:line="240" w:lineRule="auto"/>
              <w:jc w:val="center"/>
              <w:rPr>
                <w:rFonts w:cs="Arial"/>
                <w:sz w:val="18"/>
                <w:szCs w:val="18"/>
              </w:rPr>
            </w:pPr>
            <w:r w:rsidRPr="00D377B2">
              <w:rPr>
                <w:rFonts w:cs="Arial"/>
                <w:sz w:val="18"/>
                <w:szCs w:val="18"/>
              </w:rPr>
              <w:t>Controllo differenza di quota tra gli assi della coppia di rulli (nel caso abbiano struttura indipendente).</w:t>
            </w:r>
          </w:p>
        </w:tc>
      </w:tr>
      <w:tr w:rsidR="00583AA5" w:rsidRPr="00D377B2" w14:paraId="4AF1A437" w14:textId="77777777" w:rsidTr="000F6AF8">
        <w:tc>
          <w:tcPr>
            <w:tcW w:w="425" w:type="dxa"/>
            <w:tcBorders>
              <w:top w:val="single" w:sz="4" w:space="0" w:color="auto"/>
              <w:left w:val="single" w:sz="4" w:space="0" w:color="auto"/>
              <w:bottom w:val="single" w:sz="4" w:space="0" w:color="auto"/>
              <w:right w:val="single" w:sz="4" w:space="0" w:color="auto"/>
            </w:tcBorders>
          </w:tcPr>
          <w:p w14:paraId="44BFDBE9"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4</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F64562F" w14:textId="77777777" w:rsidR="00583AA5" w:rsidRPr="00D377B2" w:rsidRDefault="00583AA5" w:rsidP="000F6AF8">
            <w:pPr>
              <w:jc w:val="center"/>
              <w:rPr>
                <w:rFonts w:ascii="Arial" w:eastAsia="Times New Roman" w:hAnsi="Arial" w:cs="Arial"/>
                <w:kern w:val="0"/>
                <w:sz w:val="18"/>
                <w:szCs w:val="18"/>
                <w:lang w:eastAsia="it-IT"/>
                <w14:ligatures w14:val="none"/>
              </w:rPr>
            </w:pPr>
            <w:r w:rsidRPr="00D377B2">
              <w:rPr>
                <w:rFonts w:ascii="Arial" w:hAnsi="Arial" w:cs="Arial"/>
                <w:sz w:val="18"/>
                <w:szCs w:val="18"/>
              </w:rPr>
              <w:t>Controllo corretto rilievo della velocità periferica della ruota del veicolo da parte del rullino ausiliario centrale.</w:t>
            </w:r>
          </w:p>
        </w:tc>
        <w:tc>
          <w:tcPr>
            <w:tcW w:w="283" w:type="dxa"/>
            <w:tcBorders>
              <w:top w:val="nil"/>
              <w:left w:val="single" w:sz="4" w:space="0" w:color="auto"/>
              <w:bottom w:val="nil"/>
              <w:right w:val="single" w:sz="4" w:space="0" w:color="auto"/>
            </w:tcBorders>
            <w:vAlign w:val="center"/>
          </w:tcPr>
          <w:p w14:paraId="174B0911"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34A7894C"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4</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A4B0453" w14:textId="77777777" w:rsidR="00583AA5" w:rsidRPr="00D377B2" w:rsidRDefault="00583AA5" w:rsidP="000F6AF8">
            <w:pPr>
              <w:jc w:val="center"/>
              <w:rPr>
                <w:rFonts w:ascii="Arial" w:eastAsia="Times New Roman" w:hAnsi="Arial" w:cs="Arial"/>
                <w:kern w:val="0"/>
                <w:sz w:val="18"/>
                <w:szCs w:val="18"/>
                <w:lang w:eastAsia="it-IT"/>
                <w14:ligatures w14:val="none"/>
              </w:rPr>
            </w:pPr>
            <w:r w:rsidRPr="00D377B2">
              <w:rPr>
                <w:rFonts w:ascii="Arial" w:hAnsi="Arial" w:cs="Arial"/>
                <w:sz w:val="18"/>
                <w:szCs w:val="18"/>
              </w:rPr>
              <w:t>Controllo corretto rilievo della velocità periferica della ruota del veicolo da parte del rullino ausiliario centrale.</w:t>
            </w:r>
          </w:p>
        </w:tc>
      </w:tr>
      <w:tr w:rsidR="00583AA5" w:rsidRPr="00D377B2" w14:paraId="20E0C0EB" w14:textId="77777777" w:rsidTr="000F6AF8">
        <w:tc>
          <w:tcPr>
            <w:tcW w:w="425" w:type="dxa"/>
            <w:tcBorders>
              <w:top w:val="single" w:sz="4" w:space="0" w:color="auto"/>
              <w:left w:val="single" w:sz="4" w:space="0" w:color="auto"/>
              <w:bottom w:val="single" w:sz="4" w:space="0" w:color="auto"/>
              <w:right w:val="single" w:sz="4" w:space="0" w:color="auto"/>
            </w:tcBorders>
          </w:tcPr>
          <w:p w14:paraId="3335B76F"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5</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ECAF4EB" w14:textId="77777777" w:rsidR="00583AA5" w:rsidRPr="00D377B2" w:rsidRDefault="00583AA5" w:rsidP="000F6AF8">
            <w:pPr>
              <w:jc w:val="center"/>
              <w:rPr>
                <w:rFonts w:ascii="Arial" w:eastAsia="Times New Roman" w:hAnsi="Arial" w:cs="Arial"/>
                <w:kern w:val="0"/>
                <w:sz w:val="18"/>
                <w:szCs w:val="18"/>
                <w:lang w:eastAsia="it-IT"/>
                <w14:ligatures w14:val="none"/>
              </w:rPr>
            </w:pPr>
            <w:r w:rsidRPr="00D377B2">
              <w:rPr>
                <w:rFonts w:ascii="Arial" w:hAnsi="Arial" w:cs="Arial"/>
                <w:sz w:val="18"/>
                <w:szCs w:val="18"/>
              </w:rPr>
              <w:t>Controllo correttezza parametri impostati per la % di slittamento tra ruota e rullo, che deve determinare l’arresto dei rulli.</w:t>
            </w:r>
          </w:p>
        </w:tc>
        <w:tc>
          <w:tcPr>
            <w:tcW w:w="283" w:type="dxa"/>
            <w:tcBorders>
              <w:top w:val="nil"/>
              <w:left w:val="single" w:sz="4" w:space="0" w:color="auto"/>
              <w:bottom w:val="nil"/>
              <w:right w:val="single" w:sz="4" w:space="0" w:color="auto"/>
            </w:tcBorders>
            <w:vAlign w:val="center"/>
          </w:tcPr>
          <w:p w14:paraId="3B229BCF"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39C03622"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5</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DE97957" w14:textId="77777777" w:rsidR="00583AA5" w:rsidRPr="00D377B2" w:rsidRDefault="00583AA5" w:rsidP="000F6AF8">
            <w:pPr>
              <w:jc w:val="center"/>
              <w:rPr>
                <w:rFonts w:ascii="Arial" w:eastAsia="Times New Roman" w:hAnsi="Arial" w:cs="Arial"/>
                <w:kern w:val="0"/>
                <w:sz w:val="18"/>
                <w:szCs w:val="18"/>
                <w:lang w:eastAsia="it-IT"/>
                <w14:ligatures w14:val="none"/>
              </w:rPr>
            </w:pPr>
            <w:r w:rsidRPr="00D377B2">
              <w:rPr>
                <w:rFonts w:ascii="Arial" w:hAnsi="Arial" w:cs="Arial"/>
                <w:sz w:val="18"/>
                <w:szCs w:val="18"/>
              </w:rPr>
              <w:t>Controllo correttezza parametri impostati per la % di slittamento tra ruota e rullo, che deve determinare l’arresto dei rulli.</w:t>
            </w:r>
          </w:p>
        </w:tc>
      </w:tr>
      <w:tr w:rsidR="00583AA5" w:rsidRPr="00D377B2" w14:paraId="58F302E7" w14:textId="77777777" w:rsidTr="000F6AF8">
        <w:tc>
          <w:tcPr>
            <w:tcW w:w="425" w:type="dxa"/>
            <w:tcBorders>
              <w:top w:val="single" w:sz="4" w:space="0" w:color="auto"/>
              <w:left w:val="single" w:sz="4" w:space="0" w:color="auto"/>
              <w:bottom w:val="single" w:sz="4" w:space="0" w:color="auto"/>
              <w:right w:val="single" w:sz="4" w:space="0" w:color="auto"/>
            </w:tcBorders>
          </w:tcPr>
          <w:p w14:paraId="6955C7B1"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6</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ADAC6B7" w14:textId="77777777" w:rsidR="00583AA5" w:rsidRPr="00D377B2" w:rsidRDefault="00583AA5" w:rsidP="000F6AF8">
            <w:pPr>
              <w:jc w:val="center"/>
              <w:rPr>
                <w:rFonts w:ascii="Arial" w:eastAsia="Times New Roman" w:hAnsi="Arial" w:cs="Arial"/>
                <w:kern w:val="0"/>
                <w:sz w:val="18"/>
                <w:szCs w:val="18"/>
                <w:lang w:eastAsia="it-IT"/>
                <w14:ligatures w14:val="none"/>
              </w:rPr>
            </w:pPr>
            <w:r w:rsidRPr="00D377B2">
              <w:rPr>
                <w:rFonts w:ascii="Arial" w:hAnsi="Arial" w:cs="Arial"/>
                <w:sz w:val="18"/>
                <w:szCs w:val="18"/>
              </w:rPr>
              <w:t>Verifica errore massimo ammesso a zero (a vuoto) e verifica linearità per forza frenante per ruota.</w:t>
            </w:r>
          </w:p>
        </w:tc>
        <w:tc>
          <w:tcPr>
            <w:tcW w:w="283" w:type="dxa"/>
            <w:tcBorders>
              <w:top w:val="nil"/>
              <w:left w:val="single" w:sz="4" w:space="0" w:color="auto"/>
              <w:bottom w:val="nil"/>
              <w:right w:val="single" w:sz="4" w:space="0" w:color="auto"/>
            </w:tcBorders>
            <w:vAlign w:val="center"/>
          </w:tcPr>
          <w:p w14:paraId="56062628"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44F2B7E7"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6</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E85FDEC" w14:textId="77777777" w:rsidR="00583AA5" w:rsidRPr="00D377B2" w:rsidRDefault="00583AA5" w:rsidP="000F6AF8">
            <w:pPr>
              <w:jc w:val="center"/>
              <w:rPr>
                <w:rFonts w:ascii="Arial" w:hAnsi="Arial" w:cs="Arial"/>
                <w:sz w:val="18"/>
                <w:szCs w:val="18"/>
              </w:rPr>
            </w:pPr>
            <w:r w:rsidRPr="00D377B2">
              <w:rPr>
                <w:rFonts w:ascii="Arial" w:hAnsi="Arial" w:cs="Arial"/>
                <w:sz w:val="18"/>
                <w:szCs w:val="18"/>
              </w:rPr>
              <w:t>Verifica errore massimo ammesso a zero (a vuoto) e verifica linearità per forza frenante per ruota.</w:t>
            </w:r>
          </w:p>
          <w:p w14:paraId="656B1AE0" w14:textId="77777777" w:rsidR="00583AA5" w:rsidRPr="00D377B2" w:rsidRDefault="00583AA5" w:rsidP="000F6AF8">
            <w:pPr>
              <w:jc w:val="center"/>
              <w:rPr>
                <w:rFonts w:ascii="Arial" w:eastAsia="Times New Roman" w:hAnsi="Arial" w:cs="Arial"/>
                <w:kern w:val="0"/>
                <w:sz w:val="18"/>
                <w:szCs w:val="18"/>
                <w:lang w:eastAsia="it-IT"/>
                <w14:ligatures w14:val="none"/>
              </w:rPr>
            </w:pPr>
          </w:p>
        </w:tc>
      </w:tr>
      <w:tr w:rsidR="00583AA5" w:rsidRPr="00D377B2" w14:paraId="3914D053" w14:textId="77777777" w:rsidTr="000F6AF8">
        <w:tc>
          <w:tcPr>
            <w:tcW w:w="425" w:type="dxa"/>
            <w:tcBorders>
              <w:top w:val="single" w:sz="4" w:space="0" w:color="auto"/>
              <w:left w:val="single" w:sz="4" w:space="0" w:color="auto"/>
              <w:bottom w:val="single" w:sz="4" w:space="0" w:color="auto"/>
              <w:right w:val="single" w:sz="4" w:space="0" w:color="auto"/>
            </w:tcBorders>
          </w:tcPr>
          <w:p w14:paraId="7DC33799"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7</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538E710" w14:textId="77777777" w:rsidR="00583AA5" w:rsidRPr="00D377B2" w:rsidRDefault="00583AA5" w:rsidP="000F6AF8">
            <w:pPr>
              <w:jc w:val="center"/>
              <w:rPr>
                <w:rFonts w:ascii="Arial" w:hAnsi="Arial" w:cs="Arial"/>
                <w:sz w:val="18"/>
                <w:szCs w:val="18"/>
              </w:rPr>
            </w:pPr>
            <w:r w:rsidRPr="00D377B2">
              <w:rPr>
                <w:rFonts w:ascii="Arial" w:hAnsi="Arial" w:cs="Arial"/>
                <w:sz w:val="18"/>
                <w:szCs w:val="18"/>
              </w:rPr>
              <w:t>Verifica ripetibilità misura per forza frenante e per forza peso.</w:t>
            </w:r>
          </w:p>
          <w:p w14:paraId="33051BAB" w14:textId="77777777" w:rsidR="00583AA5" w:rsidRPr="00D377B2"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vAlign w:val="center"/>
          </w:tcPr>
          <w:p w14:paraId="66033434"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23F69ADD"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7</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69FE04F" w14:textId="77777777" w:rsidR="00583AA5" w:rsidRPr="00D377B2" w:rsidRDefault="00583AA5" w:rsidP="000F6AF8">
            <w:pPr>
              <w:jc w:val="center"/>
              <w:rPr>
                <w:rFonts w:ascii="Arial" w:hAnsi="Arial" w:cs="Arial"/>
                <w:sz w:val="18"/>
                <w:szCs w:val="18"/>
              </w:rPr>
            </w:pPr>
            <w:r w:rsidRPr="00D377B2">
              <w:rPr>
                <w:rFonts w:ascii="Arial" w:hAnsi="Arial" w:cs="Arial"/>
                <w:sz w:val="18"/>
                <w:szCs w:val="18"/>
              </w:rPr>
              <w:t>Verifica ripetibilità misura per forza frenante e per forza peso.</w:t>
            </w:r>
          </w:p>
          <w:p w14:paraId="7E6D103C" w14:textId="77777777" w:rsidR="00583AA5" w:rsidRPr="00D377B2" w:rsidRDefault="00583AA5" w:rsidP="000F6AF8">
            <w:pPr>
              <w:jc w:val="center"/>
              <w:rPr>
                <w:rFonts w:ascii="Arial" w:eastAsia="Times New Roman" w:hAnsi="Arial" w:cs="Arial"/>
                <w:kern w:val="0"/>
                <w:sz w:val="18"/>
                <w:szCs w:val="18"/>
                <w:lang w:eastAsia="it-IT"/>
                <w14:ligatures w14:val="none"/>
              </w:rPr>
            </w:pPr>
          </w:p>
        </w:tc>
      </w:tr>
      <w:tr w:rsidR="00583AA5" w:rsidRPr="00D377B2" w14:paraId="0E883313" w14:textId="77777777" w:rsidTr="000F6AF8">
        <w:tc>
          <w:tcPr>
            <w:tcW w:w="425" w:type="dxa"/>
            <w:tcBorders>
              <w:top w:val="single" w:sz="4" w:space="0" w:color="auto"/>
              <w:left w:val="single" w:sz="4" w:space="0" w:color="auto"/>
              <w:bottom w:val="single" w:sz="4" w:space="0" w:color="auto"/>
              <w:right w:val="single" w:sz="4" w:space="0" w:color="auto"/>
            </w:tcBorders>
          </w:tcPr>
          <w:p w14:paraId="6E88C3CF"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8</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FCCDD3B" w14:textId="77777777" w:rsidR="00583AA5" w:rsidRPr="00D377B2" w:rsidRDefault="00583AA5" w:rsidP="000F6AF8">
            <w:pPr>
              <w:jc w:val="center"/>
              <w:rPr>
                <w:rFonts w:ascii="Arial" w:hAnsi="Arial" w:cs="Arial"/>
                <w:sz w:val="18"/>
                <w:szCs w:val="18"/>
              </w:rPr>
            </w:pPr>
            <w:r w:rsidRPr="00D377B2">
              <w:rPr>
                <w:rFonts w:ascii="Arial" w:hAnsi="Arial" w:cs="Arial"/>
                <w:sz w:val="18"/>
                <w:szCs w:val="18"/>
              </w:rPr>
              <w:t>Verifica errore massimo ammesso a zero (a vuoto) e verifica linearità per forza peso per ruota.</w:t>
            </w:r>
          </w:p>
          <w:p w14:paraId="414FCBD1" w14:textId="77777777" w:rsidR="00583AA5" w:rsidRPr="00D377B2"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2D4AF149"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2F1747A0"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8</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B239141" w14:textId="77777777" w:rsidR="00583AA5" w:rsidRPr="00D377B2" w:rsidRDefault="00583AA5" w:rsidP="000F6AF8">
            <w:pPr>
              <w:jc w:val="center"/>
              <w:rPr>
                <w:rFonts w:ascii="Arial" w:hAnsi="Arial" w:cs="Arial"/>
                <w:sz w:val="18"/>
                <w:szCs w:val="18"/>
              </w:rPr>
            </w:pPr>
            <w:r w:rsidRPr="00D377B2">
              <w:rPr>
                <w:rFonts w:ascii="Arial" w:hAnsi="Arial" w:cs="Arial"/>
                <w:sz w:val="18"/>
                <w:szCs w:val="18"/>
              </w:rPr>
              <w:t>Verifica errore massimo ammesso a zero (a vuoto) e verifica linearità per forza peso per ruota.</w:t>
            </w:r>
          </w:p>
        </w:tc>
      </w:tr>
      <w:tr w:rsidR="00583AA5" w:rsidRPr="00D377B2" w14:paraId="41362A60" w14:textId="77777777" w:rsidTr="000F6AF8">
        <w:tc>
          <w:tcPr>
            <w:tcW w:w="425" w:type="dxa"/>
            <w:tcBorders>
              <w:top w:val="single" w:sz="4" w:space="0" w:color="auto"/>
              <w:left w:val="single" w:sz="4" w:space="0" w:color="auto"/>
              <w:bottom w:val="single" w:sz="4" w:space="0" w:color="auto"/>
              <w:right w:val="single" w:sz="4" w:space="0" w:color="auto"/>
            </w:tcBorders>
          </w:tcPr>
          <w:p w14:paraId="1A1C05D2"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9</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017F952" w14:textId="77777777" w:rsidR="00583AA5" w:rsidRPr="00D377B2" w:rsidRDefault="00583AA5" w:rsidP="000F6AF8">
            <w:pPr>
              <w:jc w:val="center"/>
              <w:rPr>
                <w:rFonts w:ascii="Arial" w:hAnsi="Arial" w:cs="Arial"/>
                <w:sz w:val="18"/>
                <w:szCs w:val="18"/>
              </w:rPr>
            </w:pPr>
            <w:r w:rsidRPr="00D377B2">
              <w:rPr>
                <w:rFonts w:ascii="Arial" w:hAnsi="Arial" w:cs="Arial"/>
                <w:sz w:val="18"/>
                <w:szCs w:val="18"/>
              </w:rPr>
              <w:t>Controllo corretta espressione della efficienza frenante.</w:t>
            </w:r>
          </w:p>
          <w:p w14:paraId="72C482D2" w14:textId="77777777" w:rsidR="00583AA5" w:rsidRPr="00D377B2"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77DBAFCA"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41F3E22D"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9</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438B3AF" w14:textId="77777777" w:rsidR="00583AA5" w:rsidRPr="00D377B2" w:rsidRDefault="00583AA5" w:rsidP="000F6AF8">
            <w:pPr>
              <w:jc w:val="center"/>
              <w:rPr>
                <w:rFonts w:ascii="Arial" w:hAnsi="Arial" w:cs="Arial"/>
                <w:sz w:val="18"/>
                <w:szCs w:val="18"/>
              </w:rPr>
            </w:pPr>
            <w:r w:rsidRPr="00D377B2">
              <w:rPr>
                <w:rFonts w:ascii="Arial" w:hAnsi="Arial" w:cs="Arial"/>
                <w:sz w:val="18"/>
                <w:szCs w:val="18"/>
              </w:rPr>
              <w:t>Controllo corretta espressione della efficienza frenante.</w:t>
            </w:r>
          </w:p>
          <w:p w14:paraId="4E522A86" w14:textId="77777777" w:rsidR="00583AA5" w:rsidRPr="00D377B2" w:rsidRDefault="00583AA5" w:rsidP="000F6AF8">
            <w:pPr>
              <w:jc w:val="center"/>
              <w:rPr>
                <w:rFonts w:ascii="Arial" w:eastAsia="Times New Roman" w:hAnsi="Arial" w:cs="Arial"/>
                <w:kern w:val="0"/>
                <w:sz w:val="18"/>
                <w:szCs w:val="18"/>
                <w:lang w:eastAsia="it-IT"/>
                <w14:ligatures w14:val="none"/>
              </w:rPr>
            </w:pPr>
          </w:p>
        </w:tc>
      </w:tr>
      <w:tr w:rsidR="00583AA5" w:rsidRPr="00D377B2" w14:paraId="558AE4A5" w14:textId="77777777" w:rsidTr="000F6AF8">
        <w:tc>
          <w:tcPr>
            <w:tcW w:w="425" w:type="dxa"/>
            <w:tcBorders>
              <w:top w:val="single" w:sz="4" w:space="0" w:color="auto"/>
              <w:left w:val="single" w:sz="4" w:space="0" w:color="auto"/>
              <w:bottom w:val="single" w:sz="4" w:space="0" w:color="auto"/>
              <w:right w:val="single" w:sz="4" w:space="0" w:color="auto"/>
            </w:tcBorders>
          </w:tcPr>
          <w:p w14:paraId="56047A98"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sidRPr="00D377B2">
              <w:rPr>
                <w:rFonts w:ascii="Arial" w:hAnsi="Arial" w:cs="Arial"/>
                <w:sz w:val="18"/>
                <w:szCs w:val="18"/>
              </w:rPr>
              <w:t>1</w:t>
            </w:r>
            <w:r>
              <w:rPr>
                <w:rFonts w:ascii="Arial" w:hAnsi="Arial" w:cs="Arial"/>
                <w:sz w:val="18"/>
                <w:szCs w:val="18"/>
              </w:rPr>
              <w:t>0</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4DFEB45" w14:textId="77777777" w:rsidR="00583AA5" w:rsidRPr="00D377B2" w:rsidRDefault="00583AA5" w:rsidP="000F6AF8">
            <w:pPr>
              <w:jc w:val="center"/>
              <w:rPr>
                <w:rFonts w:ascii="Arial" w:hAnsi="Arial" w:cs="Arial"/>
                <w:sz w:val="18"/>
                <w:szCs w:val="18"/>
              </w:rPr>
            </w:pPr>
            <w:r w:rsidRPr="00D377B2">
              <w:rPr>
                <w:rFonts w:ascii="Arial" w:hAnsi="Arial" w:cs="Arial"/>
                <w:sz w:val="18"/>
                <w:szCs w:val="18"/>
              </w:rPr>
              <w:t>Controllo correttezza parametri impostati per soglie di allarme.</w:t>
            </w:r>
          </w:p>
          <w:p w14:paraId="1D516593" w14:textId="77777777" w:rsidR="00583AA5" w:rsidRPr="00D377B2"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56B27205"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16CD1DCF"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sidRPr="00D377B2">
              <w:rPr>
                <w:rFonts w:ascii="Arial" w:hAnsi="Arial" w:cs="Arial"/>
                <w:sz w:val="18"/>
                <w:szCs w:val="18"/>
              </w:rPr>
              <w:t>1</w:t>
            </w:r>
            <w:r>
              <w:rPr>
                <w:rFonts w:ascii="Arial" w:hAnsi="Arial" w:cs="Arial"/>
                <w:sz w:val="18"/>
                <w:szCs w:val="18"/>
              </w:rPr>
              <w:t>0</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5FD4891" w14:textId="77777777" w:rsidR="00583AA5" w:rsidRPr="00D377B2" w:rsidRDefault="00583AA5" w:rsidP="000F6AF8">
            <w:pPr>
              <w:jc w:val="center"/>
              <w:rPr>
                <w:rFonts w:ascii="Arial" w:hAnsi="Arial" w:cs="Arial"/>
                <w:sz w:val="18"/>
                <w:szCs w:val="18"/>
              </w:rPr>
            </w:pPr>
            <w:r w:rsidRPr="00D377B2">
              <w:rPr>
                <w:rFonts w:ascii="Arial" w:hAnsi="Arial" w:cs="Arial"/>
                <w:sz w:val="18"/>
                <w:szCs w:val="18"/>
              </w:rPr>
              <w:t>Controllo correttezza parametri impostati per soglie di allarme.</w:t>
            </w:r>
          </w:p>
          <w:p w14:paraId="70D5CF9E" w14:textId="77777777" w:rsidR="00583AA5" w:rsidRPr="00D377B2" w:rsidRDefault="00583AA5" w:rsidP="000F6AF8">
            <w:pPr>
              <w:jc w:val="center"/>
              <w:rPr>
                <w:rFonts w:ascii="Arial" w:eastAsia="Times New Roman" w:hAnsi="Arial" w:cs="Arial"/>
                <w:kern w:val="0"/>
                <w:sz w:val="18"/>
                <w:szCs w:val="18"/>
                <w:lang w:eastAsia="it-IT"/>
                <w14:ligatures w14:val="none"/>
              </w:rPr>
            </w:pPr>
          </w:p>
        </w:tc>
      </w:tr>
      <w:tr w:rsidR="00583AA5" w:rsidRPr="00D377B2" w14:paraId="18AEBBB1" w14:textId="77777777" w:rsidTr="000F6AF8">
        <w:tc>
          <w:tcPr>
            <w:tcW w:w="425" w:type="dxa"/>
            <w:tcBorders>
              <w:top w:val="single" w:sz="4" w:space="0" w:color="auto"/>
              <w:left w:val="single" w:sz="4" w:space="0" w:color="auto"/>
              <w:bottom w:val="single" w:sz="4" w:space="0" w:color="auto"/>
              <w:right w:val="single" w:sz="4" w:space="0" w:color="auto"/>
            </w:tcBorders>
          </w:tcPr>
          <w:p w14:paraId="4C727EB5"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sidRPr="00D377B2">
              <w:rPr>
                <w:rFonts w:ascii="Arial" w:hAnsi="Arial" w:cs="Arial"/>
                <w:sz w:val="18"/>
                <w:szCs w:val="18"/>
              </w:rPr>
              <w:t>1</w:t>
            </w:r>
            <w:r>
              <w:rPr>
                <w:rFonts w:ascii="Arial" w:hAnsi="Arial" w:cs="Arial"/>
                <w:sz w:val="18"/>
                <w:szCs w:val="18"/>
              </w:rPr>
              <w:t>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F73CDC1" w14:textId="77777777" w:rsidR="00583AA5" w:rsidRPr="00D377B2" w:rsidRDefault="00583AA5" w:rsidP="000F6AF8">
            <w:pPr>
              <w:jc w:val="center"/>
              <w:rPr>
                <w:rFonts w:ascii="Arial" w:hAnsi="Arial" w:cs="Arial"/>
                <w:sz w:val="18"/>
                <w:szCs w:val="18"/>
              </w:rPr>
            </w:pPr>
            <w:r w:rsidRPr="00D377B2">
              <w:rPr>
                <w:rFonts w:ascii="Arial" w:hAnsi="Arial" w:cs="Arial"/>
                <w:sz w:val="18"/>
                <w:szCs w:val="18"/>
              </w:rPr>
              <w:t>Verifica della linearità dei misuratori sforzo pedale e manuale.</w:t>
            </w:r>
          </w:p>
          <w:p w14:paraId="78A94372" w14:textId="77777777" w:rsidR="00583AA5" w:rsidRPr="00D377B2"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108D608E"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1ABDF00B"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sidRPr="00D377B2">
              <w:rPr>
                <w:rFonts w:ascii="Arial" w:hAnsi="Arial" w:cs="Arial"/>
                <w:sz w:val="18"/>
                <w:szCs w:val="18"/>
              </w:rPr>
              <w:t>1</w:t>
            </w:r>
            <w:r>
              <w:rPr>
                <w:rFonts w:ascii="Arial" w:hAnsi="Arial" w:cs="Arial"/>
                <w:sz w:val="18"/>
                <w:szCs w:val="18"/>
              </w:rPr>
              <w:t>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3AEA247" w14:textId="77777777" w:rsidR="00583AA5" w:rsidRPr="00D377B2" w:rsidRDefault="00583AA5" w:rsidP="000F6AF8">
            <w:pPr>
              <w:jc w:val="center"/>
              <w:rPr>
                <w:rFonts w:ascii="Arial" w:hAnsi="Arial" w:cs="Arial"/>
                <w:sz w:val="18"/>
                <w:szCs w:val="18"/>
              </w:rPr>
            </w:pPr>
            <w:r w:rsidRPr="00D377B2">
              <w:rPr>
                <w:rFonts w:ascii="Arial" w:hAnsi="Arial" w:cs="Arial"/>
                <w:sz w:val="18"/>
                <w:szCs w:val="18"/>
              </w:rPr>
              <w:t>Verifica della linearità dei misuratori sforzo pedale e manuale.</w:t>
            </w:r>
          </w:p>
          <w:p w14:paraId="5D942DD2" w14:textId="77777777" w:rsidR="00583AA5" w:rsidRPr="00D377B2" w:rsidRDefault="00583AA5" w:rsidP="000F6AF8">
            <w:pPr>
              <w:jc w:val="center"/>
              <w:rPr>
                <w:rFonts w:ascii="Arial" w:eastAsia="Times New Roman" w:hAnsi="Arial" w:cs="Arial"/>
                <w:kern w:val="0"/>
                <w:sz w:val="18"/>
                <w:szCs w:val="18"/>
                <w:lang w:eastAsia="it-IT"/>
                <w14:ligatures w14:val="none"/>
              </w:rPr>
            </w:pPr>
          </w:p>
        </w:tc>
      </w:tr>
      <w:tr w:rsidR="00583AA5" w:rsidRPr="00D377B2" w14:paraId="336C6D0A" w14:textId="77777777" w:rsidTr="000F6AF8">
        <w:tc>
          <w:tcPr>
            <w:tcW w:w="425" w:type="dxa"/>
            <w:tcBorders>
              <w:top w:val="single" w:sz="4" w:space="0" w:color="auto"/>
              <w:left w:val="single" w:sz="4" w:space="0" w:color="auto"/>
              <w:bottom w:val="single" w:sz="4" w:space="0" w:color="auto"/>
              <w:right w:val="single" w:sz="4" w:space="0" w:color="auto"/>
            </w:tcBorders>
          </w:tcPr>
          <w:p w14:paraId="02632615"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sidRPr="00D377B2">
              <w:rPr>
                <w:rFonts w:ascii="Arial" w:hAnsi="Arial" w:cs="Arial"/>
                <w:sz w:val="18"/>
                <w:szCs w:val="18"/>
              </w:rPr>
              <w:t>1</w:t>
            </w:r>
            <w:r>
              <w:rPr>
                <w:rFonts w:ascii="Arial" w:hAnsi="Arial" w:cs="Arial"/>
                <w:sz w:val="18"/>
                <w:szCs w:val="18"/>
              </w:rPr>
              <w:t>2</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0B8B09F" w14:textId="77777777" w:rsidR="00583AA5" w:rsidRPr="00D377B2" w:rsidRDefault="00583AA5" w:rsidP="000F6AF8">
            <w:pPr>
              <w:jc w:val="center"/>
              <w:rPr>
                <w:rFonts w:ascii="Arial" w:eastAsia="Times New Roman" w:hAnsi="Arial" w:cs="Arial"/>
                <w:kern w:val="0"/>
                <w:sz w:val="18"/>
                <w:szCs w:val="18"/>
                <w:lang w:eastAsia="it-IT"/>
                <w14:ligatures w14:val="none"/>
              </w:rPr>
            </w:pPr>
            <w:r w:rsidRPr="00D377B2">
              <w:rPr>
                <w:rFonts w:ascii="Arial" w:hAnsi="Arial" w:cs="Arial"/>
                <w:sz w:val="18"/>
                <w:szCs w:val="18"/>
              </w:rPr>
              <w:t xml:space="preserve">Controllo correttezza parametri impostati per soglie di allarme velocità rulli per prove su veicoli </w:t>
            </w:r>
            <w:proofErr w:type="gramStart"/>
            <w:r w:rsidRPr="00D377B2">
              <w:rPr>
                <w:rFonts w:ascii="Arial" w:hAnsi="Arial" w:cs="Arial"/>
                <w:sz w:val="18"/>
                <w:szCs w:val="18"/>
              </w:rPr>
              <w:t>4</w:t>
            </w:r>
            <w:proofErr w:type="gramEnd"/>
            <w:r w:rsidRPr="00D377B2">
              <w:rPr>
                <w:rFonts w:ascii="Arial" w:hAnsi="Arial" w:cs="Arial"/>
                <w:sz w:val="18"/>
                <w:szCs w:val="18"/>
              </w:rPr>
              <w:t xml:space="preserve"> WD.</w:t>
            </w:r>
          </w:p>
        </w:tc>
        <w:tc>
          <w:tcPr>
            <w:tcW w:w="283" w:type="dxa"/>
            <w:tcBorders>
              <w:top w:val="nil"/>
              <w:left w:val="single" w:sz="4" w:space="0" w:color="auto"/>
              <w:bottom w:val="nil"/>
              <w:right w:val="single" w:sz="4" w:space="0" w:color="auto"/>
            </w:tcBorders>
          </w:tcPr>
          <w:p w14:paraId="385C980F"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53424F30"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sidRPr="00D377B2">
              <w:rPr>
                <w:rFonts w:ascii="Arial" w:hAnsi="Arial" w:cs="Arial"/>
                <w:sz w:val="18"/>
                <w:szCs w:val="18"/>
              </w:rPr>
              <w:t>1</w:t>
            </w:r>
            <w:r>
              <w:rPr>
                <w:rFonts w:ascii="Arial" w:hAnsi="Arial" w:cs="Arial"/>
                <w:sz w:val="18"/>
                <w:szCs w:val="18"/>
              </w:rPr>
              <w:t>2</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1E4D92D" w14:textId="77777777" w:rsidR="00583AA5" w:rsidRPr="00D377B2" w:rsidRDefault="00583AA5" w:rsidP="000F6AF8">
            <w:pPr>
              <w:jc w:val="center"/>
              <w:rPr>
                <w:rFonts w:ascii="Arial" w:eastAsia="Times New Roman" w:hAnsi="Arial" w:cs="Arial"/>
                <w:kern w:val="0"/>
                <w:sz w:val="18"/>
                <w:szCs w:val="18"/>
                <w:lang w:eastAsia="it-IT"/>
                <w14:ligatures w14:val="none"/>
              </w:rPr>
            </w:pPr>
            <w:r w:rsidRPr="00D377B2">
              <w:rPr>
                <w:rFonts w:ascii="Arial" w:hAnsi="Arial" w:cs="Arial"/>
                <w:sz w:val="18"/>
                <w:szCs w:val="18"/>
              </w:rPr>
              <w:t xml:space="preserve">Controllo correttezza parametri impostati per soglie di allarme velocità rulli per prove su veicoli </w:t>
            </w:r>
            <w:proofErr w:type="gramStart"/>
            <w:r w:rsidRPr="00D377B2">
              <w:rPr>
                <w:rFonts w:ascii="Arial" w:hAnsi="Arial" w:cs="Arial"/>
                <w:sz w:val="18"/>
                <w:szCs w:val="18"/>
              </w:rPr>
              <w:t>4</w:t>
            </w:r>
            <w:proofErr w:type="gramEnd"/>
            <w:r w:rsidRPr="00D377B2">
              <w:rPr>
                <w:rFonts w:ascii="Arial" w:hAnsi="Arial" w:cs="Arial"/>
                <w:sz w:val="18"/>
                <w:szCs w:val="18"/>
              </w:rPr>
              <w:t xml:space="preserve"> WD.</w:t>
            </w:r>
          </w:p>
        </w:tc>
      </w:tr>
      <w:tr w:rsidR="00583AA5" w:rsidRPr="00D377B2" w14:paraId="392641B7" w14:textId="77777777" w:rsidTr="000F6AF8">
        <w:tc>
          <w:tcPr>
            <w:tcW w:w="425" w:type="dxa"/>
            <w:tcBorders>
              <w:top w:val="single" w:sz="4" w:space="0" w:color="auto"/>
              <w:left w:val="single" w:sz="4" w:space="0" w:color="auto"/>
              <w:bottom w:val="single" w:sz="4" w:space="0" w:color="auto"/>
              <w:right w:val="single" w:sz="4" w:space="0" w:color="auto"/>
            </w:tcBorders>
          </w:tcPr>
          <w:p w14:paraId="619FDC5E"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sidRPr="00D377B2">
              <w:rPr>
                <w:rFonts w:ascii="Arial" w:hAnsi="Arial" w:cs="Arial"/>
                <w:sz w:val="18"/>
                <w:szCs w:val="18"/>
              </w:rPr>
              <w:t>1</w:t>
            </w:r>
            <w:r>
              <w:rPr>
                <w:rFonts w:ascii="Arial" w:hAnsi="Arial" w:cs="Arial"/>
                <w:sz w:val="18"/>
                <w:szCs w:val="18"/>
              </w:rPr>
              <w:t>3</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CD5E3C8" w14:textId="77777777" w:rsidR="00583AA5" w:rsidRPr="00D377B2" w:rsidRDefault="00583AA5" w:rsidP="000F6AF8">
            <w:pPr>
              <w:jc w:val="center"/>
              <w:rPr>
                <w:rFonts w:ascii="Arial" w:hAnsi="Arial" w:cs="Arial"/>
                <w:sz w:val="18"/>
                <w:szCs w:val="18"/>
              </w:rPr>
            </w:pPr>
            <w:r w:rsidRPr="00D377B2">
              <w:rPr>
                <w:rFonts w:ascii="Arial" w:hAnsi="Arial" w:cs="Arial"/>
                <w:sz w:val="18"/>
                <w:szCs w:val="18"/>
              </w:rPr>
              <w:t>Controllo delle sicurezze.</w:t>
            </w:r>
          </w:p>
          <w:p w14:paraId="44903D22" w14:textId="77777777" w:rsidR="00583AA5" w:rsidRPr="00D377B2" w:rsidRDefault="00583AA5" w:rsidP="000F6AF8">
            <w:pPr>
              <w:jc w:val="center"/>
              <w:rPr>
                <w:rFonts w:ascii="Arial" w:hAnsi="Arial" w:cs="Arial"/>
                <w:sz w:val="18"/>
                <w:szCs w:val="18"/>
              </w:rPr>
            </w:pPr>
          </w:p>
          <w:p w14:paraId="6C861425" w14:textId="77777777" w:rsidR="00583AA5" w:rsidRPr="00D377B2"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6EBFC4A0"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4DE731A0"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sidRPr="00D377B2">
              <w:rPr>
                <w:rFonts w:ascii="Arial" w:hAnsi="Arial" w:cs="Arial"/>
                <w:sz w:val="18"/>
                <w:szCs w:val="18"/>
              </w:rPr>
              <w:t>1</w:t>
            </w:r>
            <w:r>
              <w:rPr>
                <w:rFonts w:ascii="Arial" w:hAnsi="Arial" w:cs="Arial"/>
                <w:sz w:val="18"/>
                <w:szCs w:val="18"/>
              </w:rPr>
              <w:t>3</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9679893" w14:textId="77777777" w:rsidR="00583AA5" w:rsidRPr="00D377B2" w:rsidRDefault="00583AA5" w:rsidP="000F6AF8">
            <w:pPr>
              <w:jc w:val="center"/>
              <w:rPr>
                <w:rFonts w:ascii="Arial" w:hAnsi="Arial" w:cs="Arial"/>
                <w:sz w:val="18"/>
                <w:szCs w:val="18"/>
              </w:rPr>
            </w:pPr>
            <w:r w:rsidRPr="00D377B2">
              <w:rPr>
                <w:rFonts w:ascii="Arial" w:hAnsi="Arial" w:cs="Arial"/>
                <w:sz w:val="18"/>
                <w:szCs w:val="18"/>
              </w:rPr>
              <w:t>Controllo delle sicurezze.</w:t>
            </w:r>
          </w:p>
          <w:p w14:paraId="565503E3" w14:textId="77777777" w:rsidR="00583AA5" w:rsidRPr="00D377B2" w:rsidRDefault="00583AA5" w:rsidP="000F6AF8">
            <w:pPr>
              <w:jc w:val="center"/>
              <w:rPr>
                <w:rFonts w:ascii="Arial" w:hAnsi="Arial" w:cs="Arial"/>
                <w:sz w:val="18"/>
                <w:szCs w:val="18"/>
              </w:rPr>
            </w:pPr>
          </w:p>
          <w:p w14:paraId="1682F60E" w14:textId="77777777" w:rsidR="00583AA5" w:rsidRPr="00D377B2" w:rsidRDefault="00583AA5" w:rsidP="000F6AF8">
            <w:pPr>
              <w:jc w:val="center"/>
              <w:rPr>
                <w:rFonts w:ascii="Arial" w:hAnsi="Arial" w:cs="Arial"/>
                <w:sz w:val="18"/>
                <w:szCs w:val="18"/>
              </w:rPr>
            </w:pPr>
          </w:p>
        </w:tc>
      </w:tr>
      <w:tr w:rsidR="00583AA5" w:rsidRPr="00D377B2" w14:paraId="57846BE4" w14:textId="77777777" w:rsidTr="000F6AF8">
        <w:tc>
          <w:tcPr>
            <w:tcW w:w="425" w:type="dxa"/>
            <w:tcBorders>
              <w:top w:val="single" w:sz="4" w:space="0" w:color="auto"/>
              <w:left w:val="single" w:sz="4" w:space="0" w:color="auto"/>
              <w:bottom w:val="single" w:sz="4" w:space="0" w:color="auto"/>
              <w:right w:val="single" w:sz="4" w:space="0" w:color="auto"/>
            </w:tcBorders>
          </w:tcPr>
          <w:p w14:paraId="0BB3E007"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sidRPr="00D377B2">
              <w:rPr>
                <w:rFonts w:ascii="Arial" w:hAnsi="Arial" w:cs="Arial"/>
                <w:sz w:val="18"/>
                <w:szCs w:val="18"/>
              </w:rPr>
              <w:t>1</w:t>
            </w:r>
            <w:r>
              <w:rPr>
                <w:rFonts w:ascii="Arial" w:hAnsi="Arial" w:cs="Arial"/>
                <w:sz w:val="18"/>
                <w:szCs w:val="18"/>
              </w:rPr>
              <w:t>4</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EA61828" w14:textId="77777777" w:rsidR="00583AA5" w:rsidRPr="00D377B2" w:rsidRDefault="00583AA5" w:rsidP="000F6AF8">
            <w:pPr>
              <w:jc w:val="center"/>
              <w:rPr>
                <w:rFonts w:ascii="Arial" w:hAnsi="Arial" w:cs="Arial"/>
                <w:strike/>
                <w:sz w:val="18"/>
                <w:szCs w:val="18"/>
              </w:rPr>
            </w:pPr>
            <w:r w:rsidRPr="00D377B2">
              <w:rPr>
                <w:rFonts w:ascii="Arial" w:hAnsi="Arial" w:cs="Arial"/>
                <w:sz w:val="18"/>
                <w:szCs w:val="18"/>
              </w:rPr>
              <w:t>Altri controlli</w:t>
            </w:r>
          </w:p>
          <w:p w14:paraId="14F95F12" w14:textId="77777777" w:rsidR="00583AA5" w:rsidRPr="00D377B2" w:rsidRDefault="00583AA5" w:rsidP="000F6AF8">
            <w:pPr>
              <w:jc w:val="center"/>
              <w:rPr>
                <w:rFonts w:ascii="Arial" w:hAnsi="Arial" w:cs="Arial"/>
                <w:sz w:val="18"/>
                <w:szCs w:val="18"/>
              </w:rPr>
            </w:pPr>
          </w:p>
          <w:p w14:paraId="3DC0F348" w14:textId="77777777" w:rsidR="00583AA5" w:rsidRPr="00D377B2"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2E41DE69"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2FFE2009"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sidRPr="00D377B2">
              <w:rPr>
                <w:rFonts w:ascii="Arial" w:hAnsi="Arial" w:cs="Arial"/>
                <w:sz w:val="18"/>
                <w:szCs w:val="18"/>
              </w:rPr>
              <w:t>1</w:t>
            </w:r>
            <w:r>
              <w:rPr>
                <w:rFonts w:ascii="Arial" w:hAnsi="Arial" w:cs="Arial"/>
                <w:sz w:val="18"/>
                <w:szCs w:val="18"/>
              </w:rPr>
              <w:t>4</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31FD475" w14:textId="77777777" w:rsidR="00583AA5" w:rsidRPr="00D377B2" w:rsidRDefault="00583AA5" w:rsidP="000F6AF8">
            <w:pPr>
              <w:jc w:val="center"/>
              <w:rPr>
                <w:rFonts w:ascii="Arial" w:hAnsi="Arial" w:cs="Arial"/>
                <w:sz w:val="18"/>
                <w:szCs w:val="18"/>
              </w:rPr>
            </w:pPr>
            <w:r w:rsidRPr="00D377B2">
              <w:rPr>
                <w:rFonts w:ascii="Arial" w:hAnsi="Arial" w:cs="Arial"/>
                <w:sz w:val="18"/>
                <w:szCs w:val="18"/>
              </w:rPr>
              <w:t xml:space="preserve">Controllo mantenimento </w:t>
            </w:r>
            <w:r>
              <w:rPr>
                <w:rFonts w:ascii="Arial" w:hAnsi="Arial" w:cs="Arial"/>
                <w:sz w:val="18"/>
                <w:szCs w:val="18"/>
              </w:rPr>
              <w:t xml:space="preserve">caratteristiche </w:t>
            </w:r>
            <w:r w:rsidRPr="00D377B2">
              <w:rPr>
                <w:rFonts w:ascii="Arial" w:hAnsi="Arial" w:cs="Arial"/>
                <w:sz w:val="18"/>
                <w:szCs w:val="18"/>
              </w:rPr>
              <w:t xml:space="preserve">di aderenza </w:t>
            </w:r>
            <w:r>
              <w:rPr>
                <w:rFonts w:ascii="Arial" w:hAnsi="Arial" w:cs="Arial"/>
                <w:sz w:val="18"/>
                <w:szCs w:val="18"/>
              </w:rPr>
              <w:t>dei rulli</w:t>
            </w:r>
            <w:r w:rsidRPr="00D377B2">
              <w:rPr>
                <w:rFonts w:ascii="Arial" w:hAnsi="Arial" w:cs="Arial"/>
                <w:sz w:val="18"/>
                <w:szCs w:val="18"/>
              </w:rPr>
              <w:t>.</w:t>
            </w:r>
          </w:p>
          <w:p w14:paraId="37266884" w14:textId="77777777" w:rsidR="00583AA5" w:rsidRPr="00D377B2" w:rsidRDefault="00583AA5" w:rsidP="000F6AF8">
            <w:pPr>
              <w:jc w:val="center"/>
              <w:rPr>
                <w:rFonts w:ascii="Arial" w:eastAsia="Times New Roman" w:hAnsi="Arial" w:cs="Arial"/>
                <w:kern w:val="0"/>
                <w:sz w:val="18"/>
                <w:szCs w:val="18"/>
                <w:lang w:eastAsia="it-IT"/>
                <w14:ligatures w14:val="none"/>
              </w:rPr>
            </w:pPr>
          </w:p>
        </w:tc>
      </w:tr>
      <w:tr w:rsidR="00583AA5" w:rsidRPr="00D377B2" w14:paraId="38539761" w14:textId="77777777" w:rsidTr="000F6AF8">
        <w:tc>
          <w:tcPr>
            <w:tcW w:w="425" w:type="dxa"/>
            <w:tcBorders>
              <w:top w:val="single" w:sz="4" w:space="0" w:color="auto"/>
              <w:left w:val="nil"/>
              <w:bottom w:val="nil"/>
              <w:right w:val="nil"/>
            </w:tcBorders>
          </w:tcPr>
          <w:p w14:paraId="0E2BDECD"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p>
        </w:tc>
        <w:tc>
          <w:tcPr>
            <w:tcW w:w="4253" w:type="dxa"/>
            <w:tcBorders>
              <w:top w:val="single" w:sz="4" w:space="0" w:color="auto"/>
              <w:left w:val="nil"/>
              <w:bottom w:val="nil"/>
              <w:right w:val="nil"/>
            </w:tcBorders>
            <w:shd w:val="clear" w:color="auto" w:fill="auto"/>
          </w:tcPr>
          <w:p w14:paraId="440F1133" w14:textId="77777777" w:rsidR="00583AA5" w:rsidRPr="00D377B2"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nil"/>
              <w:bottom w:val="nil"/>
              <w:right w:val="single" w:sz="4" w:space="0" w:color="auto"/>
            </w:tcBorders>
          </w:tcPr>
          <w:p w14:paraId="1113AA3F"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3A76E8C3"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sidRPr="00D377B2">
              <w:rPr>
                <w:rFonts w:ascii="Arial" w:hAnsi="Arial" w:cs="Arial"/>
                <w:sz w:val="18"/>
                <w:szCs w:val="18"/>
              </w:rPr>
              <w:t>1</w:t>
            </w:r>
            <w:r>
              <w:rPr>
                <w:rFonts w:ascii="Arial" w:hAnsi="Arial" w:cs="Arial"/>
                <w:sz w:val="18"/>
                <w:szCs w:val="18"/>
              </w:rPr>
              <w:t>5</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ECC4B51" w14:textId="77777777" w:rsidR="00583AA5" w:rsidRPr="00D377B2" w:rsidRDefault="00583AA5" w:rsidP="000F6AF8">
            <w:pPr>
              <w:jc w:val="center"/>
              <w:rPr>
                <w:rFonts w:ascii="Arial" w:hAnsi="Arial" w:cs="Arial"/>
                <w:strike/>
                <w:sz w:val="18"/>
                <w:szCs w:val="18"/>
              </w:rPr>
            </w:pPr>
            <w:r w:rsidRPr="00D377B2">
              <w:rPr>
                <w:rFonts w:ascii="Arial" w:hAnsi="Arial" w:cs="Arial"/>
                <w:sz w:val="18"/>
                <w:szCs w:val="18"/>
              </w:rPr>
              <w:t>Altri controlli.</w:t>
            </w:r>
          </w:p>
          <w:p w14:paraId="7E725164" w14:textId="77777777" w:rsidR="00583AA5" w:rsidRPr="00D377B2" w:rsidRDefault="00583AA5" w:rsidP="000F6AF8">
            <w:pPr>
              <w:jc w:val="center"/>
              <w:rPr>
                <w:rFonts w:ascii="Arial" w:hAnsi="Arial" w:cs="Arial"/>
                <w:sz w:val="18"/>
                <w:szCs w:val="18"/>
              </w:rPr>
            </w:pPr>
          </w:p>
          <w:p w14:paraId="02A969FC" w14:textId="77777777" w:rsidR="00583AA5" w:rsidRPr="00D377B2" w:rsidRDefault="00583AA5" w:rsidP="000F6AF8">
            <w:pPr>
              <w:jc w:val="center"/>
              <w:rPr>
                <w:rFonts w:ascii="Arial" w:eastAsia="Times New Roman" w:hAnsi="Arial" w:cs="Arial"/>
                <w:kern w:val="0"/>
                <w:sz w:val="18"/>
                <w:szCs w:val="18"/>
                <w:lang w:eastAsia="it-IT"/>
                <w14:ligatures w14:val="none"/>
              </w:rPr>
            </w:pPr>
          </w:p>
        </w:tc>
      </w:tr>
    </w:tbl>
    <w:p w14:paraId="79E32BDE" w14:textId="77777777" w:rsidR="00583AA5" w:rsidRPr="00D377B2" w:rsidRDefault="00583AA5" w:rsidP="00583AA5">
      <w:pPr>
        <w:rPr>
          <w:color w:val="FF0000"/>
        </w:rPr>
      </w:pPr>
    </w:p>
    <w:p w14:paraId="1B16ED5F" w14:textId="77777777" w:rsidR="00583AA5" w:rsidRDefault="00583AA5" w:rsidP="00583AA5">
      <w:pPr>
        <w:rPr>
          <w:color w:val="FF0000"/>
        </w:rPr>
      </w:pPr>
    </w:p>
    <w:p w14:paraId="599D0397" w14:textId="77777777" w:rsidR="00583AA5" w:rsidRDefault="00583AA5" w:rsidP="00583AA5">
      <w:pPr>
        <w:rPr>
          <w:color w:val="FF0000"/>
        </w:rPr>
      </w:pPr>
    </w:p>
    <w:p w14:paraId="779FACE4" w14:textId="77777777" w:rsidR="00583AA5" w:rsidRPr="00D377B2" w:rsidRDefault="00583AA5" w:rsidP="00583AA5">
      <w:pPr>
        <w:rPr>
          <w:color w:val="FF0000"/>
        </w:rPr>
      </w:pPr>
    </w:p>
    <w:p w14:paraId="43B89C64" w14:textId="77777777" w:rsidR="00583AA5" w:rsidRPr="00D377B2" w:rsidRDefault="00583AA5" w:rsidP="00583AA5">
      <w:pPr>
        <w:rPr>
          <w:color w:val="FF0000"/>
        </w:rPr>
      </w:pPr>
    </w:p>
    <w:p w14:paraId="1C548205" w14:textId="77777777" w:rsidR="00583AA5" w:rsidRPr="00D377B2" w:rsidRDefault="00583AA5" w:rsidP="00583AA5">
      <w:pPr>
        <w:rPr>
          <w:color w:val="FF0000"/>
        </w:rPr>
      </w:pPr>
    </w:p>
    <w:p w14:paraId="710CBD8D" w14:textId="77777777" w:rsidR="00583AA5" w:rsidRPr="00D377B2" w:rsidRDefault="00583AA5" w:rsidP="00583AA5">
      <w:pPr>
        <w:rPr>
          <w:color w:val="FF0000"/>
        </w:rPr>
      </w:pPr>
    </w:p>
    <w:p w14:paraId="10D0ABDC" w14:textId="77777777" w:rsidR="00583AA5" w:rsidRPr="00D377B2" w:rsidRDefault="00583AA5" w:rsidP="00583AA5">
      <w:pPr>
        <w:rPr>
          <w:color w:val="FF0000"/>
        </w:rPr>
      </w:pPr>
    </w:p>
    <w:p w14:paraId="305DBE1C" w14:textId="77777777" w:rsidR="00583AA5" w:rsidRPr="00D377B2" w:rsidRDefault="00583AA5" w:rsidP="00583AA5">
      <w:pPr>
        <w:rPr>
          <w:color w:val="FF0000"/>
        </w:rPr>
      </w:pPr>
    </w:p>
    <w:tbl>
      <w:tblPr>
        <w:tblW w:w="9639" w:type="dxa"/>
        <w:tblInd w:w="279" w:type="dxa"/>
        <w:tblLook w:val="04A0" w:firstRow="1" w:lastRow="0" w:firstColumn="1" w:lastColumn="0" w:noHBand="0" w:noVBand="1"/>
      </w:tblPr>
      <w:tblGrid>
        <w:gridCol w:w="4649"/>
        <w:gridCol w:w="312"/>
        <w:gridCol w:w="4678"/>
      </w:tblGrid>
      <w:tr w:rsidR="00583AA5" w:rsidRPr="00D377B2" w14:paraId="2A0B9D75" w14:textId="77777777" w:rsidTr="000F6AF8">
        <w:tc>
          <w:tcPr>
            <w:tcW w:w="4649" w:type="dxa"/>
            <w:tcBorders>
              <w:top w:val="single" w:sz="4" w:space="0" w:color="auto"/>
              <w:left w:val="single" w:sz="4" w:space="0" w:color="auto"/>
              <w:bottom w:val="single" w:sz="4" w:space="0" w:color="auto"/>
              <w:right w:val="single" w:sz="4" w:space="0" w:color="auto"/>
            </w:tcBorders>
            <w:shd w:val="clear" w:color="auto" w:fill="auto"/>
          </w:tcPr>
          <w:p w14:paraId="175311F0" w14:textId="77777777" w:rsidR="00583AA5" w:rsidRPr="0094608D" w:rsidRDefault="00583AA5" w:rsidP="000F6AF8">
            <w:pPr>
              <w:spacing w:after="0" w:line="300" w:lineRule="exact"/>
              <w:jc w:val="center"/>
              <w:rPr>
                <w:rFonts w:ascii="Arial" w:eastAsia="Times New Roman" w:hAnsi="Arial" w:cs="Times New Roman"/>
                <w:b/>
                <w:bCs/>
                <w:sz w:val="24"/>
                <w:szCs w:val="24"/>
                <w:lang w:eastAsia="it-IT"/>
              </w:rPr>
            </w:pPr>
            <w:r w:rsidRPr="0094608D">
              <w:rPr>
                <w:rFonts w:ascii="Arial" w:eastAsia="Times New Roman" w:hAnsi="Arial" w:cs="Times New Roman"/>
                <w:b/>
                <w:bCs/>
                <w:sz w:val="24"/>
                <w:szCs w:val="24"/>
                <w:lang w:eastAsia="it-IT"/>
              </w:rPr>
              <w:t xml:space="preserve">8 – </w:t>
            </w:r>
            <w:proofErr w:type="spellStart"/>
            <w:r w:rsidRPr="0094608D">
              <w:rPr>
                <w:rFonts w:ascii="Arial" w:eastAsia="Times New Roman" w:hAnsi="Arial" w:cs="Times New Roman"/>
                <w:b/>
                <w:bCs/>
                <w:sz w:val="24"/>
                <w:szCs w:val="24"/>
                <w:lang w:eastAsia="it-IT"/>
              </w:rPr>
              <w:t>Provafreni</w:t>
            </w:r>
            <w:proofErr w:type="spellEnd"/>
            <w:r w:rsidRPr="0094608D">
              <w:rPr>
                <w:rFonts w:ascii="Arial" w:eastAsia="Times New Roman" w:hAnsi="Arial" w:cs="Times New Roman"/>
                <w:b/>
                <w:bCs/>
                <w:sz w:val="24"/>
                <w:szCs w:val="24"/>
                <w:lang w:eastAsia="it-IT"/>
              </w:rPr>
              <w:t xml:space="preserve"> rulli MOTO</w:t>
            </w:r>
          </w:p>
        </w:tc>
        <w:tc>
          <w:tcPr>
            <w:tcW w:w="312" w:type="dxa"/>
            <w:tcBorders>
              <w:left w:val="single" w:sz="4" w:space="0" w:color="auto"/>
              <w:right w:val="single" w:sz="4" w:space="0" w:color="auto"/>
            </w:tcBorders>
            <w:shd w:val="clear" w:color="auto" w:fill="auto"/>
          </w:tcPr>
          <w:p w14:paraId="68E3EEE4" w14:textId="77777777" w:rsidR="00583AA5" w:rsidRPr="0094608D" w:rsidRDefault="00583AA5" w:rsidP="000F6AF8">
            <w:pPr>
              <w:spacing w:after="0" w:line="300" w:lineRule="exact"/>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B507E58" w14:textId="77777777" w:rsidR="00583AA5" w:rsidRPr="0094608D" w:rsidRDefault="00583AA5" w:rsidP="000F6AF8">
            <w:pPr>
              <w:spacing w:after="0" w:line="300" w:lineRule="exact"/>
              <w:jc w:val="center"/>
              <w:rPr>
                <w:rFonts w:ascii="Arial" w:eastAsia="Times New Roman" w:hAnsi="Arial" w:cs="Times New Roman"/>
                <w:b/>
                <w:bCs/>
                <w:sz w:val="24"/>
                <w:szCs w:val="24"/>
                <w:lang w:eastAsia="it-IT"/>
              </w:rPr>
            </w:pPr>
            <w:r w:rsidRPr="0094608D">
              <w:rPr>
                <w:rFonts w:ascii="Arial" w:eastAsia="Times New Roman" w:hAnsi="Arial" w:cs="Times New Roman"/>
                <w:b/>
                <w:bCs/>
                <w:sz w:val="24"/>
                <w:szCs w:val="24"/>
                <w:lang w:eastAsia="it-IT"/>
              </w:rPr>
              <w:t xml:space="preserve">8 – </w:t>
            </w:r>
            <w:proofErr w:type="spellStart"/>
            <w:r w:rsidRPr="0094608D">
              <w:rPr>
                <w:rFonts w:ascii="Arial" w:eastAsia="Times New Roman" w:hAnsi="Arial" w:cs="Times New Roman"/>
                <w:b/>
                <w:bCs/>
                <w:sz w:val="24"/>
                <w:szCs w:val="24"/>
                <w:lang w:eastAsia="it-IT"/>
              </w:rPr>
              <w:t>Provafreni</w:t>
            </w:r>
            <w:proofErr w:type="spellEnd"/>
            <w:r w:rsidRPr="0094608D">
              <w:rPr>
                <w:rFonts w:ascii="Arial" w:eastAsia="Times New Roman" w:hAnsi="Arial" w:cs="Times New Roman"/>
                <w:b/>
                <w:bCs/>
                <w:sz w:val="24"/>
                <w:szCs w:val="24"/>
                <w:lang w:eastAsia="it-IT"/>
              </w:rPr>
              <w:t xml:space="preserve"> rulli MOTO</w:t>
            </w:r>
          </w:p>
        </w:tc>
      </w:tr>
      <w:tr w:rsidR="00583AA5" w:rsidRPr="00D377B2" w14:paraId="17BFE7BB" w14:textId="77777777" w:rsidTr="000F6AF8">
        <w:trPr>
          <w:trHeight w:val="558"/>
        </w:trPr>
        <w:tc>
          <w:tcPr>
            <w:tcW w:w="4649" w:type="dxa"/>
            <w:tcBorders>
              <w:top w:val="single" w:sz="4" w:space="0" w:color="auto"/>
              <w:left w:val="single" w:sz="4" w:space="0" w:color="auto"/>
              <w:bottom w:val="single" w:sz="4" w:space="0" w:color="auto"/>
              <w:right w:val="single" w:sz="4" w:space="0" w:color="auto"/>
            </w:tcBorders>
            <w:shd w:val="clear" w:color="auto" w:fill="auto"/>
          </w:tcPr>
          <w:p w14:paraId="1AA460C8" w14:textId="77777777" w:rsidR="00583AA5" w:rsidRPr="0094608D" w:rsidRDefault="00583AA5" w:rsidP="000F6AF8">
            <w:pPr>
              <w:spacing w:after="0" w:line="240" w:lineRule="auto"/>
              <w:jc w:val="center"/>
              <w:rPr>
                <w:rFonts w:ascii="Arial" w:hAnsi="Arial" w:cs="Arial"/>
                <w:sz w:val="20"/>
                <w:szCs w:val="20"/>
              </w:rPr>
            </w:pPr>
            <w:r w:rsidRPr="0094608D">
              <w:rPr>
                <w:rFonts w:ascii="Arial" w:hAnsi="Arial" w:cs="Arial"/>
                <w:sz w:val="20"/>
                <w:szCs w:val="20"/>
              </w:rPr>
              <w:t>O</w:t>
            </w:r>
            <w:r w:rsidRPr="0094608D">
              <w:t xml:space="preserve">MOLOGATO - </w:t>
            </w:r>
            <w:r w:rsidRPr="0094608D">
              <w:rPr>
                <w:rFonts w:ascii="Arial" w:hAnsi="Arial" w:cs="Arial"/>
                <w:sz w:val="20"/>
                <w:szCs w:val="20"/>
              </w:rPr>
              <w:t>Circolare 7938/604 del 29.09.2000</w:t>
            </w:r>
          </w:p>
        </w:tc>
        <w:tc>
          <w:tcPr>
            <w:tcW w:w="312" w:type="dxa"/>
            <w:tcBorders>
              <w:left w:val="single" w:sz="4" w:space="0" w:color="auto"/>
              <w:right w:val="single" w:sz="4" w:space="0" w:color="auto"/>
            </w:tcBorders>
            <w:shd w:val="clear" w:color="auto" w:fill="auto"/>
          </w:tcPr>
          <w:p w14:paraId="2F2192E0" w14:textId="77777777" w:rsidR="00583AA5" w:rsidRPr="0094608D" w:rsidRDefault="00583AA5" w:rsidP="000F6AF8">
            <w:pPr>
              <w:spacing w:after="0" w:line="300" w:lineRule="exact"/>
              <w:jc w:val="both"/>
              <w:rPr>
                <w:rFonts w:ascii="Arial" w:eastAsia="Times New Roman" w:hAnsi="Arial" w:cs="Arial"/>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60C7A63" w14:textId="77777777" w:rsidR="00583AA5" w:rsidRPr="0094608D" w:rsidRDefault="00583AA5" w:rsidP="000F6AF8">
            <w:pPr>
              <w:spacing w:after="0" w:line="240" w:lineRule="auto"/>
              <w:jc w:val="center"/>
              <w:rPr>
                <w:rFonts w:ascii="Arial" w:eastAsia="Times New Roman" w:hAnsi="Arial" w:cs="Arial"/>
                <w:b/>
                <w:bCs/>
                <w:sz w:val="24"/>
                <w:szCs w:val="24"/>
                <w:lang w:eastAsia="it-IT"/>
              </w:rPr>
            </w:pPr>
            <w:r w:rsidRPr="0094608D">
              <w:rPr>
                <w:rFonts w:ascii="Arial" w:hAnsi="Arial" w:cs="Arial"/>
                <w:sz w:val="20"/>
                <w:szCs w:val="20"/>
              </w:rPr>
              <w:t xml:space="preserve"> O</w:t>
            </w:r>
            <w:r w:rsidRPr="0094608D">
              <w:t xml:space="preserve">MOLOGATO - </w:t>
            </w:r>
            <w:r w:rsidRPr="0094608D">
              <w:rPr>
                <w:rFonts w:ascii="Arial" w:hAnsi="Arial" w:cs="Arial"/>
                <w:sz w:val="20"/>
                <w:szCs w:val="20"/>
              </w:rPr>
              <w:t>Circolare 7938/604 del 29.09.2000</w:t>
            </w:r>
          </w:p>
        </w:tc>
      </w:tr>
      <w:tr w:rsidR="00583AA5" w:rsidRPr="00D377B2" w14:paraId="46DE3F7B" w14:textId="77777777" w:rsidTr="000F6AF8">
        <w:trPr>
          <w:trHeight w:val="438"/>
        </w:trPr>
        <w:tc>
          <w:tcPr>
            <w:tcW w:w="4649" w:type="dxa"/>
            <w:tcBorders>
              <w:top w:val="single" w:sz="2" w:space="0" w:color="auto"/>
              <w:left w:val="single" w:sz="2" w:space="0" w:color="auto"/>
              <w:bottom w:val="single" w:sz="2" w:space="0" w:color="auto"/>
              <w:right w:val="single" w:sz="2" w:space="0" w:color="auto"/>
            </w:tcBorders>
            <w:shd w:val="clear" w:color="auto" w:fill="auto"/>
          </w:tcPr>
          <w:p w14:paraId="3829BA84" w14:textId="77777777" w:rsidR="00583AA5" w:rsidRPr="0094608D" w:rsidRDefault="00583AA5" w:rsidP="000F6AF8">
            <w:pPr>
              <w:spacing w:after="0"/>
              <w:jc w:val="center"/>
              <w:rPr>
                <w:rFonts w:ascii="Arial" w:eastAsia="Times New Roman" w:hAnsi="Arial" w:cs="Arial"/>
                <w:b/>
                <w:bCs/>
                <w:i/>
                <w:iCs/>
                <w:sz w:val="8"/>
                <w:szCs w:val="8"/>
                <w:lang w:eastAsia="it-IT"/>
              </w:rPr>
            </w:pPr>
          </w:p>
          <w:p w14:paraId="33E51BAB" w14:textId="77777777" w:rsidR="00583AA5" w:rsidRPr="0094608D" w:rsidRDefault="00583AA5" w:rsidP="000F6AF8">
            <w:pPr>
              <w:spacing w:after="0"/>
              <w:jc w:val="center"/>
              <w:rPr>
                <w:rFonts w:ascii="Arial" w:hAnsi="Arial" w:cs="Arial"/>
                <w:sz w:val="20"/>
                <w:szCs w:val="20"/>
              </w:rPr>
            </w:pPr>
            <w:r w:rsidRPr="0094608D">
              <w:rPr>
                <w:rFonts w:ascii="Arial" w:eastAsia="Times New Roman" w:hAnsi="Arial" w:cs="Arial"/>
                <w:b/>
                <w:bCs/>
                <w:i/>
                <w:iCs/>
                <w:lang w:eastAsia="it-IT"/>
              </w:rPr>
              <w:t>Verifica iniziale</w:t>
            </w:r>
          </w:p>
        </w:tc>
        <w:tc>
          <w:tcPr>
            <w:tcW w:w="312" w:type="dxa"/>
            <w:tcBorders>
              <w:left w:val="single" w:sz="2" w:space="0" w:color="auto"/>
              <w:right w:val="single" w:sz="4" w:space="0" w:color="auto"/>
            </w:tcBorders>
            <w:shd w:val="clear" w:color="auto" w:fill="auto"/>
          </w:tcPr>
          <w:p w14:paraId="77632E0F" w14:textId="77777777" w:rsidR="00583AA5" w:rsidRPr="0094608D" w:rsidRDefault="00583AA5" w:rsidP="000F6AF8">
            <w:pPr>
              <w:spacing w:after="0" w:line="300" w:lineRule="exact"/>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2EAE578" w14:textId="77777777" w:rsidR="00583AA5" w:rsidRPr="0094608D" w:rsidRDefault="00583AA5" w:rsidP="000F6AF8">
            <w:pPr>
              <w:spacing w:after="0" w:line="240" w:lineRule="auto"/>
              <w:jc w:val="center"/>
              <w:rPr>
                <w:rFonts w:ascii="Arial" w:eastAsia="Times New Roman" w:hAnsi="Arial" w:cs="Arial"/>
                <w:b/>
                <w:bCs/>
                <w:i/>
                <w:iCs/>
                <w:sz w:val="8"/>
                <w:szCs w:val="8"/>
                <w:lang w:eastAsia="it-IT"/>
              </w:rPr>
            </w:pPr>
          </w:p>
          <w:p w14:paraId="7871F559" w14:textId="77777777" w:rsidR="00583AA5" w:rsidRPr="0094608D" w:rsidRDefault="00583AA5" w:rsidP="000F6AF8">
            <w:pPr>
              <w:spacing w:after="0" w:line="240" w:lineRule="auto"/>
              <w:jc w:val="center"/>
              <w:rPr>
                <w:rFonts w:ascii="Arial" w:eastAsia="Times New Roman" w:hAnsi="Arial" w:cs="Times New Roman"/>
                <w:b/>
                <w:bCs/>
                <w:sz w:val="24"/>
                <w:szCs w:val="24"/>
                <w:lang w:eastAsia="it-IT"/>
              </w:rPr>
            </w:pPr>
            <w:r w:rsidRPr="0094608D">
              <w:rPr>
                <w:rFonts w:ascii="Arial" w:eastAsia="Times New Roman" w:hAnsi="Arial" w:cs="Arial"/>
                <w:b/>
                <w:bCs/>
                <w:i/>
                <w:iCs/>
                <w:lang w:eastAsia="it-IT"/>
              </w:rPr>
              <w:t xml:space="preserve">Verifica periodica </w:t>
            </w:r>
          </w:p>
        </w:tc>
      </w:tr>
    </w:tbl>
    <w:tbl>
      <w:tblPr>
        <w:tblStyle w:val="Grigliatabella"/>
        <w:tblW w:w="9639" w:type="dxa"/>
        <w:tblInd w:w="279" w:type="dxa"/>
        <w:tblLook w:val="04A0" w:firstRow="1" w:lastRow="0" w:firstColumn="1" w:lastColumn="0" w:noHBand="0" w:noVBand="1"/>
      </w:tblPr>
      <w:tblGrid>
        <w:gridCol w:w="425"/>
        <w:gridCol w:w="4253"/>
        <w:gridCol w:w="283"/>
        <w:gridCol w:w="425"/>
        <w:gridCol w:w="4253"/>
      </w:tblGrid>
      <w:tr w:rsidR="00583AA5" w:rsidRPr="00D377B2" w14:paraId="28FF9E54" w14:textId="77777777" w:rsidTr="000F6AF8">
        <w:tc>
          <w:tcPr>
            <w:tcW w:w="425" w:type="dxa"/>
            <w:tcBorders>
              <w:top w:val="single" w:sz="4" w:space="0" w:color="auto"/>
              <w:left w:val="single" w:sz="4" w:space="0" w:color="auto"/>
              <w:bottom w:val="single" w:sz="4" w:space="0" w:color="auto"/>
              <w:right w:val="single" w:sz="4" w:space="0" w:color="auto"/>
            </w:tcBorders>
          </w:tcPr>
          <w:p w14:paraId="57363E1B"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sidRPr="0094608D">
              <w:rPr>
                <w:rFonts w:ascii="Arial" w:hAnsi="Arial" w:cs="Arial"/>
                <w:sz w:val="18"/>
                <w:szCs w:val="18"/>
              </w:rPr>
              <w:t>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6F96547" w14:textId="77777777" w:rsidR="00583AA5" w:rsidRPr="0094608D" w:rsidRDefault="00583AA5" w:rsidP="000F6AF8">
            <w:pPr>
              <w:jc w:val="center"/>
              <w:rPr>
                <w:rFonts w:ascii="Arial" w:hAnsi="Arial" w:cs="Arial"/>
                <w:sz w:val="18"/>
                <w:szCs w:val="18"/>
              </w:rPr>
            </w:pPr>
            <w:r w:rsidRPr="0094608D">
              <w:rPr>
                <w:rFonts w:ascii="Arial" w:hAnsi="Arial" w:cs="Arial"/>
                <w:sz w:val="18"/>
                <w:szCs w:val="18"/>
              </w:rPr>
              <w:t>Controllo rispondenza attrezzatura al libretto metrologico e assenza evidenti manomissioni.</w:t>
            </w:r>
          </w:p>
          <w:p w14:paraId="38AF3BF8" w14:textId="77777777" w:rsidR="00583AA5" w:rsidRPr="0094608D"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359C7781"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4EA1649B"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sidRPr="0094608D">
              <w:rPr>
                <w:rFonts w:ascii="Arial" w:hAnsi="Arial" w:cs="Arial"/>
                <w:sz w:val="18"/>
                <w:szCs w:val="18"/>
              </w:rPr>
              <w:t>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09D78DC" w14:textId="77777777" w:rsidR="00583AA5" w:rsidRPr="0094608D" w:rsidRDefault="00583AA5" w:rsidP="000F6AF8">
            <w:pPr>
              <w:jc w:val="center"/>
              <w:rPr>
                <w:rFonts w:ascii="Arial" w:hAnsi="Arial" w:cs="Arial"/>
                <w:sz w:val="18"/>
                <w:szCs w:val="18"/>
              </w:rPr>
            </w:pPr>
            <w:r w:rsidRPr="0094608D">
              <w:rPr>
                <w:rFonts w:ascii="Arial" w:hAnsi="Arial" w:cs="Arial"/>
                <w:sz w:val="18"/>
                <w:szCs w:val="18"/>
              </w:rPr>
              <w:t>Controllo rispondenza attrezzatura al libretto metrologico e assenza evidenti manomissioni.</w:t>
            </w:r>
          </w:p>
          <w:p w14:paraId="54324EA3" w14:textId="77777777" w:rsidR="00583AA5" w:rsidRPr="0094608D" w:rsidRDefault="00583AA5" w:rsidP="000F6AF8">
            <w:pPr>
              <w:jc w:val="center"/>
              <w:rPr>
                <w:rFonts w:ascii="Arial" w:eastAsia="Times New Roman" w:hAnsi="Arial" w:cs="Arial"/>
                <w:kern w:val="0"/>
                <w:sz w:val="18"/>
                <w:szCs w:val="18"/>
                <w:lang w:eastAsia="it-IT"/>
                <w14:ligatures w14:val="none"/>
              </w:rPr>
            </w:pPr>
          </w:p>
        </w:tc>
      </w:tr>
      <w:tr w:rsidR="00583AA5" w:rsidRPr="00D377B2" w14:paraId="00D83EF8" w14:textId="77777777" w:rsidTr="000F6AF8">
        <w:tc>
          <w:tcPr>
            <w:tcW w:w="425" w:type="dxa"/>
          </w:tcPr>
          <w:p w14:paraId="7169D18E"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sidRPr="0094608D">
              <w:rPr>
                <w:rFonts w:ascii="Arial" w:eastAsia="Times New Roman" w:hAnsi="Arial" w:cs="Arial"/>
                <w:kern w:val="0"/>
                <w:sz w:val="18"/>
                <w:szCs w:val="18"/>
                <w:lang w:eastAsia="it-IT"/>
                <w14:ligatures w14:val="none"/>
              </w:rPr>
              <w:t>2</w:t>
            </w:r>
          </w:p>
        </w:tc>
        <w:tc>
          <w:tcPr>
            <w:tcW w:w="4253" w:type="dxa"/>
            <w:shd w:val="clear" w:color="auto" w:fill="auto"/>
          </w:tcPr>
          <w:p w14:paraId="03993B03" w14:textId="77777777" w:rsidR="00583AA5" w:rsidRPr="0094608D" w:rsidRDefault="00583AA5" w:rsidP="000F6AF8">
            <w:pPr>
              <w:pStyle w:val="TestoArpa"/>
              <w:spacing w:before="0" w:line="240" w:lineRule="auto"/>
              <w:jc w:val="center"/>
              <w:rPr>
                <w:rFonts w:cs="Arial"/>
                <w:strike/>
                <w:spacing w:val="-6"/>
                <w:sz w:val="18"/>
                <w:szCs w:val="18"/>
              </w:rPr>
            </w:pPr>
            <w:r w:rsidRPr="0094608D">
              <w:rPr>
                <w:rFonts w:cs="Arial"/>
                <w:sz w:val="18"/>
                <w:szCs w:val="18"/>
              </w:rPr>
              <w:t>Controllo</w:t>
            </w:r>
            <w:r w:rsidRPr="0094608D">
              <w:rPr>
                <w:rFonts w:cs="Arial"/>
                <w:spacing w:val="-6"/>
                <w:sz w:val="18"/>
                <w:szCs w:val="18"/>
              </w:rPr>
              <w:t xml:space="preserve"> generale e funzionale.</w:t>
            </w:r>
          </w:p>
          <w:p w14:paraId="28799079" w14:textId="77777777" w:rsidR="00583AA5" w:rsidRPr="0094608D" w:rsidRDefault="00583AA5" w:rsidP="000F6AF8">
            <w:pPr>
              <w:pStyle w:val="TestoArpa"/>
              <w:spacing w:before="0" w:line="240" w:lineRule="auto"/>
              <w:jc w:val="center"/>
              <w:rPr>
                <w:rFonts w:cs="Arial"/>
                <w:spacing w:val="-6"/>
                <w:sz w:val="18"/>
                <w:szCs w:val="18"/>
              </w:rPr>
            </w:pPr>
          </w:p>
          <w:p w14:paraId="5AA83624" w14:textId="77777777" w:rsidR="00583AA5" w:rsidRPr="0094608D" w:rsidRDefault="00583AA5" w:rsidP="000F6AF8">
            <w:pPr>
              <w:pStyle w:val="TestoArpa"/>
              <w:spacing w:before="0" w:line="240" w:lineRule="auto"/>
              <w:jc w:val="center"/>
              <w:rPr>
                <w:rFonts w:cs="Arial"/>
                <w:sz w:val="18"/>
                <w:szCs w:val="18"/>
              </w:rPr>
            </w:pPr>
          </w:p>
        </w:tc>
        <w:tc>
          <w:tcPr>
            <w:tcW w:w="283" w:type="dxa"/>
            <w:tcBorders>
              <w:top w:val="nil"/>
              <w:left w:val="single" w:sz="4" w:space="0" w:color="auto"/>
              <w:bottom w:val="nil"/>
              <w:right w:val="single" w:sz="4" w:space="0" w:color="auto"/>
            </w:tcBorders>
            <w:vAlign w:val="center"/>
          </w:tcPr>
          <w:p w14:paraId="0231E829"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Pr>
          <w:p w14:paraId="4FA421A5"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sidRPr="0094608D">
              <w:rPr>
                <w:rFonts w:ascii="Arial" w:eastAsia="Times New Roman" w:hAnsi="Arial" w:cs="Arial"/>
                <w:kern w:val="0"/>
                <w:sz w:val="18"/>
                <w:szCs w:val="18"/>
                <w:lang w:eastAsia="it-IT"/>
                <w14:ligatures w14:val="none"/>
              </w:rPr>
              <w:t>2</w:t>
            </w:r>
          </w:p>
        </w:tc>
        <w:tc>
          <w:tcPr>
            <w:tcW w:w="4253" w:type="dxa"/>
            <w:shd w:val="clear" w:color="auto" w:fill="auto"/>
          </w:tcPr>
          <w:p w14:paraId="66AB8BFC" w14:textId="77777777" w:rsidR="00583AA5" w:rsidRPr="0094608D" w:rsidRDefault="00583AA5" w:rsidP="000F6AF8">
            <w:pPr>
              <w:pStyle w:val="TestoArpa"/>
              <w:spacing w:before="0" w:line="240" w:lineRule="auto"/>
              <w:jc w:val="center"/>
              <w:rPr>
                <w:rFonts w:cs="Arial"/>
                <w:spacing w:val="-6"/>
                <w:sz w:val="18"/>
                <w:szCs w:val="18"/>
              </w:rPr>
            </w:pPr>
            <w:r w:rsidRPr="0094608D">
              <w:rPr>
                <w:rFonts w:cs="Arial"/>
                <w:sz w:val="18"/>
                <w:szCs w:val="18"/>
              </w:rPr>
              <w:t>Controllo</w:t>
            </w:r>
            <w:r w:rsidRPr="0094608D">
              <w:rPr>
                <w:rFonts w:cs="Arial"/>
                <w:spacing w:val="-6"/>
                <w:sz w:val="18"/>
                <w:szCs w:val="18"/>
              </w:rPr>
              <w:t xml:space="preserve"> generale e funzionale.</w:t>
            </w:r>
          </w:p>
          <w:p w14:paraId="5E26399B" w14:textId="77777777" w:rsidR="00583AA5" w:rsidRPr="0094608D" w:rsidRDefault="00583AA5" w:rsidP="000F6AF8">
            <w:pPr>
              <w:pStyle w:val="TestoArpa"/>
              <w:spacing w:before="0" w:line="240" w:lineRule="auto"/>
              <w:jc w:val="center"/>
              <w:rPr>
                <w:rFonts w:cs="Arial"/>
                <w:sz w:val="18"/>
                <w:szCs w:val="18"/>
              </w:rPr>
            </w:pPr>
          </w:p>
          <w:p w14:paraId="7B7CE132" w14:textId="77777777" w:rsidR="00583AA5" w:rsidRPr="0094608D" w:rsidRDefault="00583AA5" w:rsidP="000F6AF8">
            <w:pPr>
              <w:jc w:val="center"/>
              <w:rPr>
                <w:rFonts w:ascii="Arial" w:eastAsia="Times New Roman" w:hAnsi="Arial" w:cs="Arial"/>
                <w:kern w:val="0"/>
                <w:sz w:val="18"/>
                <w:szCs w:val="18"/>
                <w:lang w:eastAsia="it-IT"/>
                <w14:ligatures w14:val="none"/>
              </w:rPr>
            </w:pPr>
          </w:p>
        </w:tc>
      </w:tr>
      <w:tr w:rsidR="00583AA5" w:rsidRPr="00D377B2" w14:paraId="4041CE62" w14:textId="77777777" w:rsidTr="000F6AF8">
        <w:tc>
          <w:tcPr>
            <w:tcW w:w="425" w:type="dxa"/>
            <w:tcBorders>
              <w:top w:val="single" w:sz="4" w:space="0" w:color="auto"/>
              <w:left w:val="single" w:sz="4" w:space="0" w:color="auto"/>
              <w:bottom w:val="single" w:sz="4" w:space="0" w:color="auto"/>
              <w:right w:val="single" w:sz="4" w:space="0" w:color="auto"/>
            </w:tcBorders>
          </w:tcPr>
          <w:p w14:paraId="02F450B1"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3</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1C84A4D" w14:textId="77777777" w:rsidR="00583AA5" w:rsidRPr="0094608D" w:rsidRDefault="00583AA5" w:rsidP="000F6AF8">
            <w:pPr>
              <w:pStyle w:val="TestoArpa"/>
              <w:spacing w:before="0" w:line="240" w:lineRule="auto"/>
              <w:jc w:val="center"/>
              <w:rPr>
                <w:rFonts w:cs="Arial"/>
                <w:sz w:val="18"/>
                <w:szCs w:val="18"/>
              </w:rPr>
            </w:pPr>
            <w:r w:rsidRPr="0094608D">
              <w:rPr>
                <w:rFonts w:cs="Arial"/>
                <w:sz w:val="18"/>
                <w:szCs w:val="18"/>
              </w:rPr>
              <w:t>Controllo corretto rilievo della velocità periferica della ruota del veicolo da parte del rullino ausiliario centrale.</w:t>
            </w:r>
          </w:p>
        </w:tc>
        <w:tc>
          <w:tcPr>
            <w:tcW w:w="283" w:type="dxa"/>
            <w:tcBorders>
              <w:top w:val="nil"/>
              <w:left w:val="single" w:sz="4" w:space="0" w:color="auto"/>
              <w:bottom w:val="nil"/>
              <w:right w:val="single" w:sz="4" w:space="0" w:color="auto"/>
            </w:tcBorders>
            <w:vAlign w:val="center"/>
          </w:tcPr>
          <w:p w14:paraId="2BD7538F"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7EAD6F89"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3</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E9CCBC3" w14:textId="77777777" w:rsidR="00583AA5" w:rsidRPr="0094608D" w:rsidRDefault="00583AA5" w:rsidP="000F6AF8">
            <w:pPr>
              <w:pStyle w:val="TestoArpa"/>
              <w:spacing w:before="0" w:line="240" w:lineRule="auto"/>
              <w:jc w:val="center"/>
              <w:rPr>
                <w:rFonts w:eastAsiaTheme="minorHAnsi" w:cs="Arial"/>
                <w:sz w:val="18"/>
                <w:szCs w:val="18"/>
                <w:lang w:eastAsia="en-US"/>
              </w:rPr>
            </w:pPr>
            <w:r w:rsidRPr="0094608D">
              <w:rPr>
                <w:rFonts w:cs="Arial"/>
                <w:sz w:val="18"/>
                <w:szCs w:val="18"/>
              </w:rPr>
              <w:t>Controllo corretto rilievo della velocità periferica della ruota del veicolo da parte del rullino ausiliario centrale.</w:t>
            </w:r>
          </w:p>
        </w:tc>
      </w:tr>
      <w:tr w:rsidR="00583AA5" w:rsidRPr="00D377B2" w14:paraId="5C75BB50" w14:textId="77777777" w:rsidTr="000F6AF8">
        <w:tc>
          <w:tcPr>
            <w:tcW w:w="425" w:type="dxa"/>
            <w:tcBorders>
              <w:top w:val="single" w:sz="4" w:space="0" w:color="auto"/>
              <w:left w:val="single" w:sz="4" w:space="0" w:color="auto"/>
              <w:bottom w:val="single" w:sz="4" w:space="0" w:color="auto"/>
              <w:right w:val="single" w:sz="4" w:space="0" w:color="auto"/>
            </w:tcBorders>
          </w:tcPr>
          <w:p w14:paraId="37975793"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4</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407714D" w14:textId="77777777" w:rsidR="00583AA5" w:rsidRPr="0094608D" w:rsidRDefault="00583AA5" w:rsidP="000F6AF8">
            <w:pPr>
              <w:jc w:val="center"/>
              <w:rPr>
                <w:rFonts w:ascii="Arial" w:eastAsia="Times New Roman" w:hAnsi="Arial" w:cs="Arial"/>
                <w:kern w:val="0"/>
                <w:sz w:val="18"/>
                <w:szCs w:val="18"/>
                <w:lang w:eastAsia="it-IT"/>
                <w14:ligatures w14:val="none"/>
              </w:rPr>
            </w:pPr>
            <w:r w:rsidRPr="0094608D">
              <w:rPr>
                <w:rFonts w:ascii="Arial" w:hAnsi="Arial" w:cs="Arial"/>
                <w:sz w:val="18"/>
                <w:szCs w:val="18"/>
              </w:rPr>
              <w:t>Controllo correttezza parametri impostati per la % di slittamento tra ruota e rullo, che deve determinare l’arresto dei rulli.</w:t>
            </w:r>
          </w:p>
        </w:tc>
        <w:tc>
          <w:tcPr>
            <w:tcW w:w="283" w:type="dxa"/>
            <w:tcBorders>
              <w:top w:val="nil"/>
              <w:left w:val="single" w:sz="4" w:space="0" w:color="auto"/>
              <w:bottom w:val="nil"/>
              <w:right w:val="single" w:sz="4" w:space="0" w:color="auto"/>
            </w:tcBorders>
            <w:vAlign w:val="center"/>
          </w:tcPr>
          <w:p w14:paraId="6C927B13"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4A887B84"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4</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0F75B48" w14:textId="77777777" w:rsidR="00583AA5" w:rsidRPr="0094608D" w:rsidRDefault="00583AA5" w:rsidP="000F6AF8">
            <w:pPr>
              <w:jc w:val="center"/>
              <w:rPr>
                <w:rFonts w:ascii="Arial" w:eastAsia="Times New Roman" w:hAnsi="Arial" w:cs="Arial"/>
                <w:kern w:val="0"/>
                <w:sz w:val="18"/>
                <w:szCs w:val="18"/>
                <w:lang w:eastAsia="it-IT"/>
                <w14:ligatures w14:val="none"/>
              </w:rPr>
            </w:pPr>
            <w:r w:rsidRPr="0094608D">
              <w:rPr>
                <w:rFonts w:ascii="Arial" w:hAnsi="Arial" w:cs="Arial"/>
                <w:sz w:val="18"/>
                <w:szCs w:val="18"/>
              </w:rPr>
              <w:t>Controllo correttezza parametri impostati per la % di slittamento tra ruota e rullo, che deve determinare l’arresto dei rulli.</w:t>
            </w:r>
          </w:p>
        </w:tc>
      </w:tr>
      <w:tr w:rsidR="00583AA5" w:rsidRPr="00D377B2" w14:paraId="1A4A081A" w14:textId="77777777" w:rsidTr="000F6AF8">
        <w:tc>
          <w:tcPr>
            <w:tcW w:w="425" w:type="dxa"/>
            <w:tcBorders>
              <w:top w:val="single" w:sz="4" w:space="0" w:color="auto"/>
              <w:left w:val="single" w:sz="4" w:space="0" w:color="auto"/>
              <w:bottom w:val="single" w:sz="4" w:space="0" w:color="auto"/>
              <w:right w:val="single" w:sz="4" w:space="0" w:color="auto"/>
            </w:tcBorders>
          </w:tcPr>
          <w:p w14:paraId="2B9FC41B"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5</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B3303B2" w14:textId="77777777" w:rsidR="00583AA5" w:rsidRPr="0094608D" w:rsidRDefault="00583AA5" w:rsidP="000F6AF8">
            <w:pPr>
              <w:jc w:val="center"/>
              <w:rPr>
                <w:rFonts w:ascii="Arial" w:eastAsia="Times New Roman" w:hAnsi="Arial" w:cs="Arial"/>
                <w:kern w:val="0"/>
                <w:sz w:val="18"/>
                <w:szCs w:val="18"/>
                <w:lang w:eastAsia="it-IT"/>
                <w14:ligatures w14:val="none"/>
              </w:rPr>
            </w:pPr>
            <w:r w:rsidRPr="0094608D">
              <w:rPr>
                <w:rFonts w:ascii="Arial" w:hAnsi="Arial" w:cs="Arial"/>
                <w:sz w:val="18"/>
                <w:szCs w:val="18"/>
              </w:rPr>
              <w:t>Verifica errore massimo ammesso a zero (a vuoto) e verifica linearità per forza frenante per ruota.</w:t>
            </w:r>
          </w:p>
        </w:tc>
        <w:tc>
          <w:tcPr>
            <w:tcW w:w="283" w:type="dxa"/>
            <w:tcBorders>
              <w:top w:val="nil"/>
              <w:left w:val="single" w:sz="4" w:space="0" w:color="auto"/>
              <w:bottom w:val="nil"/>
              <w:right w:val="single" w:sz="4" w:space="0" w:color="auto"/>
            </w:tcBorders>
            <w:vAlign w:val="center"/>
          </w:tcPr>
          <w:p w14:paraId="5F218CDE"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25260C3F"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5</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FB0A06F" w14:textId="77777777" w:rsidR="00583AA5" w:rsidRPr="0094608D" w:rsidRDefault="00583AA5" w:rsidP="000F6AF8">
            <w:pPr>
              <w:jc w:val="center"/>
              <w:rPr>
                <w:rFonts w:ascii="Arial" w:hAnsi="Arial" w:cs="Arial"/>
                <w:sz w:val="18"/>
                <w:szCs w:val="18"/>
              </w:rPr>
            </w:pPr>
            <w:r w:rsidRPr="0094608D">
              <w:rPr>
                <w:rFonts w:ascii="Arial" w:hAnsi="Arial" w:cs="Arial"/>
                <w:sz w:val="18"/>
                <w:szCs w:val="18"/>
              </w:rPr>
              <w:t>Verifica errore massimo ammesso a zero (a vuoto) e verifica linearità per forza frenante per ruota.</w:t>
            </w:r>
          </w:p>
          <w:p w14:paraId="76078A1A" w14:textId="77777777" w:rsidR="00583AA5" w:rsidRPr="0094608D" w:rsidRDefault="00583AA5" w:rsidP="000F6AF8">
            <w:pPr>
              <w:jc w:val="center"/>
              <w:rPr>
                <w:rFonts w:ascii="Arial" w:eastAsia="Times New Roman" w:hAnsi="Arial" w:cs="Arial"/>
                <w:kern w:val="0"/>
                <w:sz w:val="18"/>
                <w:szCs w:val="18"/>
                <w:lang w:eastAsia="it-IT"/>
                <w14:ligatures w14:val="none"/>
              </w:rPr>
            </w:pPr>
          </w:p>
        </w:tc>
      </w:tr>
      <w:tr w:rsidR="00583AA5" w:rsidRPr="00D377B2" w14:paraId="0D00B389" w14:textId="77777777" w:rsidTr="000F6AF8">
        <w:tc>
          <w:tcPr>
            <w:tcW w:w="425" w:type="dxa"/>
            <w:tcBorders>
              <w:top w:val="single" w:sz="4" w:space="0" w:color="auto"/>
              <w:left w:val="single" w:sz="4" w:space="0" w:color="auto"/>
              <w:bottom w:val="single" w:sz="4" w:space="0" w:color="auto"/>
              <w:right w:val="single" w:sz="4" w:space="0" w:color="auto"/>
            </w:tcBorders>
          </w:tcPr>
          <w:p w14:paraId="25257C47"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6</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A1D776D" w14:textId="77777777" w:rsidR="00583AA5" w:rsidRPr="0094608D" w:rsidRDefault="00583AA5" w:rsidP="000F6AF8">
            <w:pPr>
              <w:jc w:val="center"/>
              <w:rPr>
                <w:rFonts w:ascii="Arial" w:hAnsi="Arial" w:cs="Arial"/>
                <w:sz w:val="18"/>
                <w:szCs w:val="18"/>
              </w:rPr>
            </w:pPr>
            <w:r w:rsidRPr="0094608D">
              <w:rPr>
                <w:rFonts w:ascii="Arial" w:hAnsi="Arial" w:cs="Arial"/>
                <w:sz w:val="18"/>
                <w:szCs w:val="18"/>
              </w:rPr>
              <w:t>Verifica ripetibilità misura per forza frenante e per forza peso.</w:t>
            </w:r>
          </w:p>
          <w:p w14:paraId="477B5CF3" w14:textId="77777777" w:rsidR="00583AA5" w:rsidRPr="0094608D"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vAlign w:val="center"/>
          </w:tcPr>
          <w:p w14:paraId="62A9B3A3"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235D5A7E"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6</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F656B4A" w14:textId="77777777" w:rsidR="00583AA5" w:rsidRPr="0094608D" w:rsidRDefault="00583AA5" w:rsidP="000F6AF8">
            <w:pPr>
              <w:jc w:val="center"/>
              <w:rPr>
                <w:rFonts w:ascii="Arial" w:hAnsi="Arial" w:cs="Arial"/>
                <w:sz w:val="18"/>
                <w:szCs w:val="18"/>
              </w:rPr>
            </w:pPr>
            <w:r w:rsidRPr="0094608D">
              <w:rPr>
                <w:rFonts w:ascii="Arial" w:hAnsi="Arial" w:cs="Arial"/>
                <w:sz w:val="18"/>
                <w:szCs w:val="18"/>
              </w:rPr>
              <w:t>Verifica ripetibilità misura per forza frenante e per forza peso.</w:t>
            </w:r>
          </w:p>
          <w:p w14:paraId="00D1D5B8" w14:textId="77777777" w:rsidR="00583AA5" w:rsidRPr="0094608D" w:rsidRDefault="00583AA5" w:rsidP="000F6AF8">
            <w:pPr>
              <w:jc w:val="center"/>
              <w:rPr>
                <w:rFonts w:ascii="Arial" w:eastAsia="Times New Roman" w:hAnsi="Arial" w:cs="Arial"/>
                <w:kern w:val="0"/>
                <w:sz w:val="18"/>
                <w:szCs w:val="18"/>
                <w:lang w:eastAsia="it-IT"/>
                <w14:ligatures w14:val="none"/>
              </w:rPr>
            </w:pPr>
          </w:p>
        </w:tc>
      </w:tr>
      <w:tr w:rsidR="00583AA5" w:rsidRPr="00D377B2" w14:paraId="7DC9AD59" w14:textId="77777777" w:rsidTr="000F6AF8">
        <w:tc>
          <w:tcPr>
            <w:tcW w:w="425" w:type="dxa"/>
            <w:tcBorders>
              <w:top w:val="single" w:sz="4" w:space="0" w:color="auto"/>
              <w:left w:val="single" w:sz="4" w:space="0" w:color="auto"/>
              <w:bottom w:val="single" w:sz="4" w:space="0" w:color="auto"/>
              <w:right w:val="single" w:sz="4" w:space="0" w:color="auto"/>
            </w:tcBorders>
          </w:tcPr>
          <w:p w14:paraId="6EF45161"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7</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DE2EDF0" w14:textId="77777777" w:rsidR="00583AA5" w:rsidRPr="0094608D" w:rsidRDefault="00583AA5" w:rsidP="000F6AF8">
            <w:pPr>
              <w:jc w:val="center"/>
              <w:rPr>
                <w:rFonts w:ascii="Arial" w:eastAsia="Times New Roman" w:hAnsi="Arial" w:cs="Arial"/>
                <w:kern w:val="0"/>
                <w:sz w:val="18"/>
                <w:szCs w:val="18"/>
                <w:lang w:eastAsia="it-IT"/>
                <w14:ligatures w14:val="none"/>
              </w:rPr>
            </w:pPr>
            <w:r w:rsidRPr="0094608D">
              <w:rPr>
                <w:rFonts w:ascii="Arial" w:hAnsi="Arial" w:cs="Arial"/>
                <w:sz w:val="18"/>
                <w:szCs w:val="18"/>
              </w:rPr>
              <w:t>Verifica errore massimo ammesso a zero (a vuoto) e verifica linearità per forza peso per ruota.</w:t>
            </w:r>
          </w:p>
        </w:tc>
        <w:tc>
          <w:tcPr>
            <w:tcW w:w="283" w:type="dxa"/>
            <w:tcBorders>
              <w:top w:val="nil"/>
              <w:left w:val="single" w:sz="4" w:space="0" w:color="auto"/>
              <w:bottom w:val="nil"/>
              <w:right w:val="single" w:sz="4" w:space="0" w:color="auto"/>
            </w:tcBorders>
            <w:vAlign w:val="center"/>
          </w:tcPr>
          <w:p w14:paraId="75CEDD70"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1C11F5F2"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7</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814F9E3" w14:textId="77777777" w:rsidR="00583AA5" w:rsidRPr="0094608D" w:rsidRDefault="00583AA5" w:rsidP="000F6AF8">
            <w:pPr>
              <w:jc w:val="center"/>
              <w:rPr>
                <w:rFonts w:ascii="Arial" w:hAnsi="Arial" w:cs="Arial"/>
                <w:sz w:val="18"/>
                <w:szCs w:val="18"/>
              </w:rPr>
            </w:pPr>
            <w:r w:rsidRPr="0094608D">
              <w:rPr>
                <w:rFonts w:ascii="Arial" w:hAnsi="Arial" w:cs="Arial"/>
                <w:sz w:val="18"/>
                <w:szCs w:val="18"/>
              </w:rPr>
              <w:t>Verifica errore massimo ammesso a zero (a vuoto) e verifica linearità per forza peso per ruota.</w:t>
            </w:r>
          </w:p>
          <w:p w14:paraId="57C3636A" w14:textId="77777777" w:rsidR="00583AA5" w:rsidRPr="0094608D" w:rsidRDefault="00583AA5" w:rsidP="000F6AF8">
            <w:pPr>
              <w:jc w:val="center"/>
              <w:rPr>
                <w:rFonts w:ascii="Arial" w:eastAsia="Times New Roman" w:hAnsi="Arial" w:cs="Arial"/>
                <w:kern w:val="0"/>
                <w:sz w:val="18"/>
                <w:szCs w:val="18"/>
                <w:lang w:eastAsia="it-IT"/>
                <w14:ligatures w14:val="none"/>
              </w:rPr>
            </w:pPr>
          </w:p>
        </w:tc>
      </w:tr>
      <w:tr w:rsidR="00583AA5" w:rsidRPr="00D377B2" w14:paraId="334A57E1" w14:textId="77777777" w:rsidTr="000F6AF8">
        <w:tc>
          <w:tcPr>
            <w:tcW w:w="425" w:type="dxa"/>
            <w:tcBorders>
              <w:top w:val="single" w:sz="4" w:space="0" w:color="auto"/>
              <w:left w:val="single" w:sz="4" w:space="0" w:color="auto"/>
              <w:bottom w:val="single" w:sz="4" w:space="0" w:color="auto"/>
              <w:right w:val="single" w:sz="4" w:space="0" w:color="auto"/>
            </w:tcBorders>
          </w:tcPr>
          <w:p w14:paraId="3D0C395A"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8</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900FBA7" w14:textId="77777777" w:rsidR="00583AA5" w:rsidRPr="0094608D" w:rsidRDefault="00583AA5" w:rsidP="000F6AF8">
            <w:pPr>
              <w:jc w:val="center"/>
              <w:rPr>
                <w:rFonts w:ascii="Arial" w:hAnsi="Arial" w:cs="Arial"/>
                <w:sz w:val="18"/>
                <w:szCs w:val="18"/>
              </w:rPr>
            </w:pPr>
            <w:r w:rsidRPr="0094608D">
              <w:rPr>
                <w:rFonts w:ascii="Arial" w:hAnsi="Arial" w:cs="Arial"/>
                <w:sz w:val="18"/>
                <w:szCs w:val="18"/>
              </w:rPr>
              <w:t>Controllo corretta espressione della efficienza frenante.</w:t>
            </w:r>
          </w:p>
          <w:p w14:paraId="55C2F3DC" w14:textId="77777777" w:rsidR="00583AA5" w:rsidRPr="0094608D"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33120F9F"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56EE124A"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8</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6407E52" w14:textId="77777777" w:rsidR="00583AA5" w:rsidRPr="0094608D" w:rsidRDefault="00583AA5" w:rsidP="000F6AF8">
            <w:pPr>
              <w:jc w:val="center"/>
              <w:rPr>
                <w:rFonts w:ascii="Arial" w:hAnsi="Arial" w:cs="Arial"/>
                <w:sz w:val="18"/>
                <w:szCs w:val="18"/>
              </w:rPr>
            </w:pPr>
            <w:r w:rsidRPr="0094608D">
              <w:rPr>
                <w:rFonts w:ascii="Arial" w:hAnsi="Arial" w:cs="Arial"/>
                <w:sz w:val="18"/>
                <w:szCs w:val="18"/>
              </w:rPr>
              <w:t>Controllo corretta espressione della efficienza frenante.</w:t>
            </w:r>
          </w:p>
          <w:p w14:paraId="733AD6AB" w14:textId="77777777" w:rsidR="00583AA5" w:rsidRPr="0094608D" w:rsidRDefault="00583AA5" w:rsidP="000F6AF8">
            <w:pPr>
              <w:jc w:val="center"/>
              <w:rPr>
                <w:rFonts w:ascii="Arial" w:hAnsi="Arial" w:cs="Arial"/>
                <w:sz w:val="18"/>
                <w:szCs w:val="18"/>
              </w:rPr>
            </w:pPr>
          </w:p>
        </w:tc>
      </w:tr>
      <w:tr w:rsidR="00583AA5" w:rsidRPr="00D377B2" w14:paraId="46494415" w14:textId="77777777" w:rsidTr="000F6AF8">
        <w:tc>
          <w:tcPr>
            <w:tcW w:w="425" w:type="dxa"/>
            <w:tcBorders>
              <w:top w:val="single" w:sz="4" w:space="0" w:color="auto"/>
              <w:left w:val="single" w:sz="4" w:space="0" w:color="auto"/>
              <w:bottom w:val="single" w:sz="4" w:space="0" w:color="auto"/>
              <w:right w:val="single" w:sz="4" w:space="0" w:color="auto"/>
            </w:tcBorders>
          </w:tcPr>
          <w:p w14:paraId="461A3305"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9</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6243050" w14:textId="77777777" w:rsidR="00583AA5" w:rsidRPr="0094608D" w:rsidRDefault="00583AA5" w:rsidP="000F6AF8">
            <w:pPr>
              <w:jc w:val="center"/>
              <w:rPr>
                <w:rFonts w:ascii="Arial" w:hAnsi="Arial" w:cs="Arial"/>
                <w:sz w:val="18"/>
                <w:szCs w:val="18"/>
              </w:rPr>
            </w:pPr>
            <w:r w:rsidRPr="0094608D">
              <w:rPr>
                <w:rFonts w:ascii="Arial" w:hAnsi="Arial" w:cs="Arial"/>
                <w:sz w:val="18"/>
                <w:szCs w:val="18"/>
              </w:rPr>
              <w:t>Controllo correttezza parametri impostati per soglie di allarme.</w:t>
            </w:r>
          </w:p>
          <w:p w14:paraId="655E63AC" w14:textId="77777777" w:rsidR="00583AA5" w:rsidRPr="0094608D"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7122AC00"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5A2D7921"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9</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D8CCE04" w14:textId="77777777" w:rsidR="00583AA5" w:rsidRPr="0094608D" w:rsidRDefault="00583AA5" w:rsidP="000F6AF8">
            <w:pPr>
              <w:jc w:val="center"/>
              <w:rPr>
                <w:rFonts w:ascii="Arial" w:hAnsi="Arial" w:cs="Arial"/>
                <w:sz w:val="18"/>
                <w:szCs w:val="18"/>
              </w:rPr>
            </w:pPr>
            <w:r w:rsidRPr="0094608D">
              <w:rPr>
                <w:rFonts w:ascii="Arial" w:hAnsi="Arial" w:cs="Arial"/>
                <w:sz w:val="18"/>
                <w:szCs w:val="18"/>
              </w:rPr>
              <w:t>Controllo correttezza parametri impostati per soglie di allarme.</w:t>
            </w:r>
          </w:p>
          <w:p w14:paraId="3DC83FED" w14:textId="77777777" w:rsidR="00583AA5" w:rsidRPr="0094608D" w:rsidRDefault="00583AA5" w:rsidP="000F6AF8">
            <w:pPr>
              <w:jc w:val="center"/>
              <w:rPr>
                <w:rFonts w:ascii="Arial" w:eastAsia="Times New Roman" w:hAnsi="Arial" w:cs="Arial"/>
                <w:kern w:val="0"/>
                <w:sz w:val="18"/>
                <w:szCs w:val="18"/>
                <w:lang w:eastAsia="it-IT"/>
                <w14:ligatures w14:val="none"/>
              </w:rPr>
            </w:pPr>
          </w:p>
        </w:tc>
      </w:tr>
      <w:tr w:rsidR="00583AA5" w:rsidRPr="00D377B2" w14:paraId="1394CEE0" w14:textId="77777777" w:rsidTr="000F6AF8">
        <w:tc>
          <w:tcPr>
            <w:tcW w:w="425" w:type="dxa"/>
            <w:tcBorders>
              <w:top w:val="single" w:sz="4" w:space="0" w:color="auto"/>
              <w:left w:val="single" w:sz="4" w:space="0" w:color="auto"/>
              <w:bottom w:val="single" w:sz="4" w:space="0" w:color="auto"/>
              <w:right w:val="single" w:sz="4" w:space="0" w:color="auto"/>
            </w:tcBorders>
          </w:tcPr>
          <w:p w14:paraId="03C5C36F"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sidRPr="0094608D">
              <w:rPr>
                <w:rFonts w:ascii="Arial" w:hAnsi="Arial" w:cs="Arial"/>
                <w:sz w:val="18"/>
                <w:szCs w:val="18"/>
              </w:rPr>
              <w:t>1</w:t>
            </w:r>
            <w:r>
              <w:rPr>
                <w:rFonts w:ascii="Arial" w:hAnsi="Arial" w:cs="Arial"/>
                <w:sz w:val="18"/>
                <w:szCs w:val="18"/>
              </w:rPr>
              <w:t>0</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4E718B8" w14:textId="77777777" w:rsidR="00583AA5" w:rsidRPr="0094608D" w:rsidRDefault="00583AA5" w:rsidP="000F6AF8">
            <w:pPr>
              <w:jc w:val="center"/>
              <w:rPr>
                <w:rFonts w:ascii="Arial" w:hAnsi="Arial" w:cs="Arial"/>
                <w:sz w:val="18"/>
                <w:szCs w:val="18"/>
              </w:rPr>
            </w:pPr>
            <w:r w:rsidRPr="0094608D">
              <w:rPr>
                <w:rFonts w:ascii="Arial" w:hAnsi="Arial" w:cs="Arial"/>
                <w:sz w:val="18"/>
                <w:szCs w:val="18"/>
              </w:rPr>
              <w:t>Verifica della linearità dei misuratori sforzo pedale e leva.</w:t>
            </w:r>
          </w:p>
          <w:p w14:paraId="40AC28CE" w14:textId="77777777" w:rsidR="00583AA5" w:rsidRPr="0094608D"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27A63823"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2EC44D44"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sidRPr="0094608D">
              <w:rPr>
                <w:rFonts w:ascii="Arial" w:hAnsi="Arial" w:cs="Arial"/>
                <w:sz w:val="18"/>
                <w:szCs w:val="18"/>
              </w:rPr>
              <w:t>1</w:t>
            </w:r>
            <w:r>
              <w:rPr>
                <w:rFonts w:ascii="Arial" w:hAnsi="Arial" w:cs="Arial"/>
                <w:sz w:val="18"/>
                <w:szCs w:val="18"/>
              </w:rPr>
              <w:t>0</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BD4E62C" w14:textId="77777777" w:rsidR="00583AA5" w:rsidRPr="0094608D" w:rsidRDefault="00583AA5" w:rsidP="000F6AF8">
            <w:pPr>
              <w:jc w:val="center"/>
              <w:rPr>
                <w:rFonts w:ascii="Arial" w:hAnsi="Arial" w:cs="Arial"/>
                <w:sz w:val="18"/>
                <w:szCs w:val="18"/>
              </w:rPr>
            </w:pPr>
            <w:r w:rsidRPr="0094608D">
              <w:rPr>
                <w:rFonts w:ascii="Arial" w:hAnsi="Arial" w:cs="Arial"/>
                <w:sz w:val="18"/>
                <w:szCs w:val="18"/>
              </w:rPr>
              <w:t>Verifica della linearità dei misuratori sforzo pedale e leva.</w:t>
            </w:r>
          </w:p>
          <w:p w14:paraId="718EEFDC" w14:textId="77777777" w:rsidR="00583AA5" w:rsidRPr="0094608D" w:rsidRDefault="00583AA5" w:rsidP="000F6AF8">
            <w:pPr>
              <w:jc w:val="center"/>
              <w:rPr>
                <w:rFonts w:ascii="Arial" w:eastAsia="Times New Roman" w:hAnsi="Arial" w:cs="Arial"/>
                <w:kern w:val="0"/>
                <w:sz w:val="18"/>
                <w:szCs w:val="18"/>
                <w:lang w:eastAsia="it-IT"/>
                <w14:ligatures w14:val="none"/>
              </w:rPr>
            </w:pPr>
          </w:p>
        </w:tc>
      </w:tr>
      <w:tr w:rsidR="00583AA5" w:rsidRPr="00D377B2" w14:paraId="5BEEB2C5" w14:textId="77777777" w:rsidTr="000F6AF8">
        <w:tc>
          <w:tcPr>
            <w:tcW w:w="425" w:type="dxa"/>
            <w:tcBorders>
              <w:top w:val="single" w:sz="4" w:space="0" w:color="auto"/>
              <w:left w:val="single" w:sz="4" w:space="0" w:color="auto"/>
              <w:bottom w:val="single" w:sz="4" w:space="0" w:color="auto"/>
              <w:right w:val="single" w:sz="4" w:space="0" w:color="auto"/>
            </w:tcBorders>
          </w:tcPr>
          <w:p w14:paraId="4ED115E8"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sidRPr="0094608D">
              <w:rPr>
                <w:rFonts w:ascii="Arial" w:hAnsi="Arial" w:cs="Arial"/>
                <w:sz w:val="18"/>
                <w:szCs w:val="18"/>
              </w:rPr>
              <w:t>1</w:t>
            </w:r>
            <w:r>
              <w:rPr>
                <w:rFonts w:ascii="Arial" w:hAnsi="Arial" w:cs="Arial"/>
                <w:sz w:val="18"/>
                <w:szCs w:val="18"/>
              </w:rPr>
              <w:t>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6423767" w14:textId="77777777" w:rsidR="00583AA5" w:rsidRPr="0094608D" w:rsidRDefault="00583AA5" w:rsidP="000F6AF8">
            <w:pPr>
              <w:jc w:val="center"/>
              <w:rPr>
                <w:rFonts w:ascii="Arial" w:hAnsi="Arial" w:cs="Arial"/>
                <w:sz w:val="18"/>
                <w:szCs w:val="18"/>
              </w:rPr>
            </w:pPr>
            <w:r w:rsidRPr="0094608D">
              <w:rPr>
                <w:rFonts w:ascii="Arial" w:hAnsi="Arial" w:cs="Arial"/>
                <w:sz w:val="18"/>
                <w:szCs w:val="18"/>
              </w:rPr>
              <w:t>Controllo del corretto funzionamento dei dispositivi di bloccaggio del veicolo.</w:t>
            </w:r>
          </w:p>
          <w:p w14:paraId="75544740" w14:textId="77777777" w:rsidR="00583AA5" w:rsidRPr="0094608D"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3D3E647A"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1DA16A79"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sidRPr="0094608D">
              <w:rPr>
                <w:rFonts w:ascii="Arial" w:hAnsi="Arial" w:cs="Arial"/>
                <w:sz w:val="18"/>
                <w:szCs w:val="18"/>
              </w:rPr>
              <w:t>1</w:t>
            </w:r>
            <w:r>
              <w:rPr>
                <w:rFonts w:ascii="Arial" w:hAnsi="Arial" w:cs="Arial"/>
                <w:sz w:val="18"/>
                <w:szCs w:val="18"/>
              </w:rPr>
              <w:t>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47E68BE" w14:textId="77777777" w:rsidR="00583AA5" w:rsidRPr="00D377B2" w:rsidRDefault="00583AA5" w:rsidP="000F6AF8">
            <w:pPr>
              <w:jc w:val="center"/>
              <w:rPr>
                <w:rFonts w:ascii="Arial" w:hAnsi="Arial" w:cs="Arial"/>
                <w:sz w:val="18"/>
                <w:szCs w:val="18"/>
              </w:rPr>
            </w:pPr>
            <w:r w:rsidRPr="00D377B2">
              <w:rPr>
                <w:rFonts w:ascii="Arial" w:hAnsi="Arial" w:cs="Arial"/>
                <w:sz w:val="18"/>
                <w:szCs w:val="18"/>
              </w:rPr>
              <w:t xml:space="preserve">Controllo mantenimento </w:t>
            </w:r>
            <w:r>
              <w:rPr>
                <w:rFonts w:ascii="Arial" w:hAnsi="Arial" w:cs="Arial"/>
                <w:sz w:val="18"/>
                <w:szCs w:val="18"/>
              </w:rPr>
              <w:t xml:space="preserve">caratteristiche </w:t>
            </w:r>
            <w:r w:rsidRPr="00D377B2">
              <w:rPr>
                <w:rFonts w:ascii="Arial" w:hAnsi="Arial" w:cs="Arial"/>
                <w:sz w:val="18"/>
                <w:szCs w:val="18"/>
              </w:rPr>
              <w:t xml:space="preserve">di aderenza </w:t>
            </w:r>
            <w:r>
              <w:rPr>
                <w:rFonts w:ascii="Arial" w:hAnsi="Arial" w:cs="Arial"/>
                <w:sz w:val="18"/>
                <w:szCs w:val="18"/>
              </w:rPr>
              <w:t>dei rulli</w:t>
            </w:r>
            <w:r w:rsidRPr="00D377B2">
              <w:rPr>
                <w:rFonts w:ascii="Arial" w:hAnsi="Arial" w:cs="Arial"/>
                <w:sz w:val="18"/>
                <w:szCs w:val="18"/>
              </w:rPr>
              <w:t>.</w:t>
            </w:r>
          </w:p>
          <w:p w14:paraId="10851120" w14:textId="77777777" w:rsidR="00583AA5" w:rsidRPr="0094608D" w:rsidRDefault="00583AA5" w:rsidP="000F6AF8">
            <w:pPr>
              <w:jc w:val="center"/>
              <w:rPr>
                <w:rFonts w:ascii="Arial" w:eastAsia="Times New Roman" w:hAnsi="Arial" w:cs="Arial"/>
                <w:kern w:val="0"/>
                <w:sz w:val="18"/>
                <w:szCs w:val="18"/>
                <w:lang w:eastAsia="it-IT"/>
                <w14:ligatures w14:val="none"/>
              </w:rPr>
            </w:pPr>
          </w:p>
        </w:tc>
      </w:tr>
      <w:tr w:rsidR="00583AA5" w:rsidRPr="00D377B2" w14:paraId="406FA6F9" w14:textId="77777777" w:rsidTr="000F6AF8">
        <w:tc>
          <w:tcPr>
            <w:tcW w:w="425" w:type="dxa"/>
            <w:tcBorders>
              <w:top w:val="single" w:sz="4" w:space="0" w:color="auto"/>
              <w:left w:val="single" w:sz="4" w:space="0" w:color="auto"/>
              <w:bottom w:val="single" w:sz="4" w:space="0" w:color="auto"/>
              <w:right w:val="single" w:sz="4" w:space="0" w:color="auto"/>
            </w:tcBorders>
          </w:tcPr>
          <w:p w14:paraId="6F4D079B"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sidRPr="0094608D">
              <w:rPr>
                <w:rFonts w:ascii="Arial" w:hAnsi="Arial" w:cs="Arial"/>
                <w:sz w:val="18"/>
                <w:szCs w:val="18"/>
              </w:rPr>
              <w:t>1</w:t>
            </w:r>
            <w:r>
              <w:rPr>
                <w:rFonts w:ascii="Arial" w:hAnsi="Arial" w:cs="Arial"/>
                <w:sz w:val="18"/>
                <w:szCs w:val="18"/>
              </w:rPr>
              <w:t>2</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929AF8E" w14:textId="77777777" w:rsidR="00583AA5" w:rsidRPr="0094608D" w:rsidRDefault="00583AA5" w:rsidP="000F6AF8">
            <w:pPr>
              <w:jc w:val="center"/>
              <w:rPr>
                <w:rFonts w:ascii="Arial" w:hAnsi="Arial" w:cs="Arial"/>
                <w:sz w:val="18"/>
                <w:szCs w:val="18"/>
              </w:rPr>
            </w:pPr>
            <w:r w:rsidRPr="0094608D">
              <w:rPr>
                <w:rFonts w:ascii="Arial" w:hAnsi="Arial" w:cs="Arial"/>
                <w:sz w:val="18"/>
                <w:szCs w:val="18"/>
              </w:rPr>
              <w:t>Controllo delle sicurezze.</w:t>
            </w:r>
          </w:p>
          <w:p w14:paraId="4F40CA4E" w14:textId="77777777" w:rsidR="00583AA5" w:rsidRPr="0094608D" w:rsidRDefault="00583AA5" w:rsidP="000F6AF8">
            <w:pPr>
              <w:jc w:val="center"/>
              <w:rPr>
                <w:rFonts w:ascii="Arial" w:hAnsi="Arial" w:cs="Arial"/>
                <w:sz w:val="18"/>
                <w:szCs w:val="18"/>
              </w:rPr>
            </w:pPr>
          </w:p>
          <w:p w14:paraId="039DE596" w14:textId="77777777" w:rsidR="00583AA5" w:rsidRPr="0094608D"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5B7D5766"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728ECED3"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sidRPr="0094608D">
              <w:rPr>
                <w:rFonts w:ascii="Arial" w:hAnsi="Arial" w:cs="Arial"/>
                <w:sz w:val="18"/>
                <w:szCs w:val="18"/>
              </w:rPr>
              <w:t>1</w:t>
            </w:r>
            <w:r>
              <w:rPr>
                <w:rFonts w:ascii="Arial" w:hAnsi="Arial" w:cs="Arial"/>
                <w:sz w:val="18"/>
                <w:szCs w:val="18"/>
              </w:rPr>
              <w:t>2</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BA16EA2" w14:textId="77777777" w:rsidR="00583AA5" w:rsidRPr="0094608D" w:rsidRDefault="00583AA5" w:rsidP="000F6AF8">
            <w:pPr>
              <w:jc w:val="center"/>
              <w:rPr>
                <w:rFonts w:ascii="Arial" w:hAnsi="Arial" w:cs="Arial"/>
                <w:sz w:val="18"/>
                <w:szCs w:val="18"/>
              </w:rPr>
            </w:pPr>
            <w:r w:rsidRPr="0094608D">
              <w:rPr>
                <w:rFonts w:ascii="Arial" w:hAnsi="Arial" w:cs="Arial"/>
                <w:sz w:val="18"/>
                <w:szCs w:val="18"/>
              </w:rPr>
              <w:t>Controllo del corretto funzionamento dei dispositivi di bloccaggio del veicolo.</w:t>
            </w:r>
          </w:p>
          <w:p w14:paraId="2B1E31F7" w14:textId="77777777" w:rsidR="00583AA5" w:rsidRPr="0094608D" w:rsidRDefault="00583AA5" w:rsidP="000F6AF8">
            <w:pPr>
              <w:jc w:val="center"/>
              <w:rPr>
                <w:rFonts w:ascii="Arial" w:eastAsia="Times New Roman" w:hAnsi="Arial" w:cs="Arial"/>
                <w:kern w:val="0"/>
                <w:sz w:val="18"/>
                <w:szCs w:val="18"/>
                <w:lang w:eastAsia="it-IT"/>
                <w14:ligatures w14:val="none"/>
              </w:rPr>
            </w:pPr>
          </w:p>
        </w:tc>
      </w:tr>
      <w:tr w:rsidR="00583AA5" w:rsidRPr="00D377B2" w14:paraId="17B476A1" w14:textId="77777777" w:rsidTr="000F6AF8">
        <w:tc>
          <w:tcPr>
            <w:tcW w:w="425" w:type="dxa"/>
            <w:tcBorders>
              <w:top w:val="single" w:sz="4" w:space="0" w:color="auto"/>
              <w:left w:val="single" w:sz="4" w:space="0" w:color="auto"/>
              <w:bottom w:val="single" w:sz="4" w:space="0" w:color="auto"/>
              <w:right w:val="single" w:sz="4" w:space="0" w:color="auto"/>
            </w:tcBorders>
          </w:tcPr>
          <w:p w14:paraId="16657AEC"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sidRPr="0094608D">
              <w:rPr>
                <w:rFonts w:ascii="Arial" w:hAnsi="Arial" w:cs="Arial"/>
                <w:sz w:val="18"/>
                <w:szCs w:val="18"/>
              </w:rPr>
              <w:t>1</w:t>
            </w:r>
            <w:r>
              <w:rPr>
                <w:rFonts w:ascii="Arial" w:hAnsi="Arial" w:cs="Arial"/>
                <w:sz w:val="18"/>
                <w:szCs w:val="18"/>
              </w:rPr>
              <w:t>3</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E2968C1" w14:textId="77777777" w:rsidR="00583AA5" w:rsidRPr="0094608D" w:rsidRDefault="00583AA5" w:rsidP="000F6AF8">
            <w:pPr>
              <w:jc w:val="center"/>
              <w:rPr>
                <w:rFonts w:ascii="Arial" w:hAnsi="Arial" w:cs="Arial"/>
                <w:strike/>
                <w:sz w:val="18"/>
                <w:szCs w:val="18"/>
              </w:rPr>
            </w:pPr>
            <w:r w:rsidRPr="0094608D">
              <w:rPr>
                <w:rFonts w:ascii="Arial" w:hAnsi="Arial" w:cs="Arial"/>
                <w:sz w:val="18"/>
                <w:szCs w:val="18"/>
              </w:rPr>
              <w:t>Altri controlli.</w:t>
            </w:r>
          </w:p>
          <w:p w14:paraId="25A496B9" w14:textId="77777777" w:rsidR="00583AA5" w:rsidRPr="0094608D" w:rsidRDefault="00583AA5" w:rsidP="000F6AF8">
            <w:pPr>
              <w:jc w:val="center"/>
              <w:rPr>
                <w:rFonts w:ascii="Arial" w:hAnsi="Arial" w:cs="Arial"/>
                <w:sz w:val="18"/>
                <w:szCs w:val="18"/>
              </w:rPr>
            </w:pPr>
          </w:p>
          <w:p w14:paraId="3636EC2F" w14:textId="77777777" w:rsidR="00583AA5" w:rsidRPr="0094608D"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740F8AA8"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13474918"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sidRPr="0094608D">
              <w:rPr>
                <w:rFonts w:ascii="Arial" w:hAnsi="Arial" w:cs="Arial"/>
                <w:sz w:val="18"/>
                <w:szCs w:val="18"/>
              </w:rPr>
              <w:t>1</w:t>
            </w:r>
            <w:r>
              <w:rPr>
                <w:rFonts w:ascii="Arial" w:hAnsi="Arial" w:cs="Arial"/>
                <w:sz w:val="18"/>
                <w:szCs w:val="18"/>
              </w:rPr>
              <w:t>3</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0CBCD26" w14:textId="77777777" w:rsidR="00583AA5" w:rsidRPr="0094608D" w:rsidRDefault="00583AA5" w:rsidP="000F6AF8">
            <w:pPr>
              <w:jc w:val="center"/>
              <w:rPr>
                <w:rFonts w:ascii="Arial" w:hAnsi="Arial" w:cs="Arial"/>
                <w:sz w:val="18"/>
                <w:szCs w:val="18"/>
              </w:rPr>
            </w:pPr>
            <w:r w:rsidRPr="0094608D">
              <w:rPr>
                <w:rFonts w:ascii="Arial" w:hAnsi="Arial" w:cs="Arial"/>
                <w:sz w:val="18"/>
                <w:szCs w:val="18"/>
              </w:rPr>
              <w:t>Controllo delle sicurezze.</w:t>
            </w:r>
          </w:p>
          <w:p w14:paraId="158A03D3" w14:textId="77777777" w:rsidR="00583AA5" w:rsidRPr="0094608D" w:rsidRDefault="00583AA5" w:rsidP="000F6AF8">
            <w:pPr>
              <w:jc w:val="center"/>
              <w:rPr>
                <w:rFonts w:ascii="Arial" w:hAnsi="Arial" w:cs="Arial"/>
                <w:sz w:val="18"/>
                <w:szCs w:val="18"/>
              </w:rPr>
            </w:pPr>
          </w:p>
          <w:p w14:paraId="6AC16109" w14:textId="77777777" w:rsidR="00583AA5" w:rsidRPr="0094608D" w:rsidRDefault="00583AA5" w:rsidP="000F6AF8">
            <w:pPr>
              <w:jc w:val="center"/>
              <w:rPr>
                <w:rFonts w:ascii="Arial" w:hAnsi="Arial" w:cs="Arial"/>
                <w:sz w:val="18"/>
                <w:szCs w:val="18"/>
              </w:rPr>
            </w:pPr>
          </w:p>
        </w:tc>
      </w:tr>
      <w:tr w:rsidR="00583AA5" w:rsidRPr="00D377B2" w14:paraId="7ACE2C77" w14:textId="77777777" w:rsidTr="000F6AF8">
        <w:tc>
          <w:tcPr>
            <w:tcW w:w="425" w:type="dxa"/>
            <w:tcBorders>
              <w:top w:val="single" w:sz="4" w:space="0" w:color="auto"/>
              <w:left w:val="nil"/>
              <w:bottom w:val="nil"/>
              <w:right w:val="nil"/>
            </w:tcBorders>
          </w:tcPr>
          <w:p w14:paraId="0137C899"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p>
        </w:tc>
        <w:tc>
          <w:tcPr>
            <w:tcW w:w="4253" w:type="dxa"/>
            <w:tcBorders>
              <w:top w:val="single" w:sz="4" w:space="0" w:color="auto"/>
              <w:left w:val="nil"/>
              <w:bottom w:val="nil"/>
              <w:right w:val="nil"/>
            </w:tcBorders>
            <w:shd w:val="clear" w:color="auto" w:fill="auto"/>
          </w:tcPr>
          <w:p w14:paraId="54173B58" w14:textId="77777777" w:rsidR="00583AA5" w:rsidRPr="0094608D" w:rsidRDefault="00583AA5" w:rsidP="000F6AF8">
            <w:pPr>
              <w:jc w:val="center"/>
              <w:rPr>
                <w:rFonts w:ascii="Arial" w:hAnsi="Arial" w:cs="Arial"/>
                <w:sz w:val="18"/>
                <w:szCs w:val="18"/>
              </w:rPr>
            </w:pPr>
          </w:p>
          <w:p w14:paraId="1A4C8DCB" w14:textId="77777777" w:rsidR="00583AA5" w:rsidRPr="0094608D"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nil"/>
              <w:bottom w:val="nil"/>
              <w:right w:val="single" w:sz="4" w:space="0" w:color="auto"/>
            </w:tcBorders>
          </w:tcPr>
          <w:p w14:paraId="05E85621"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3D3CD800"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sidRPr="0094608D">
              <w:rPr>
                <w:rFonts w:ascii="Arial" w:hAnsi="Arial" w:cs="Arial"/>
                <w:sz w:val="18"/>
                <w:szCs w:val="18"/>
              </w:rPr>
              <w:t>1</w:t>
            </w:r>
            <w:r>
              <w:rPr>
                <w:rFonts w:ascii="Arial" w:hAnsi="Arial" w:cs="Arial"/>
                <w:sz w:val="18"/>
                <w:szCs w:val="18"/>
              </w:rPr>
              <w:t>4</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23751B0" w14:textId="77777777" w:rsidR="00583AA5" w:rsidRPr="0094608D" w:rsidRDefault="00583AA5" w:rsidP="000F6AF8">
            <w:pPr>
              <w:jc w:val="center"/>
              <w:rPr>
                <w:rFonts w:ascii="Arial" w:hAnsi="Arial" w:cs="Arial"/>
                <w:strike/>
                <w:sz w:val="18"/>
                <w:szCs w:val="18"/>
              </w:rPr>
            </w:pPr>
            <w:r w:rsidRPr="0094608D">
              <w:rPr>
                <w:rFonts w:ascii="Arial" w:hAnsi="Arial" w:cs="Arial"/>
                <w:sz w:val="18"/>
                <w:szCs w:val="18"/>
              </w:rPr>
              <w:t>Altri controlli.</w:t>
            </w:r>
          </w:p>
          <w:p w14:paraId="7F45B708" w14:textId="77777777" w:rsidR="00583AA5" w:rsidRPr="0094608D" w:rsidRDefault="00583AA5" w:rsidP="000F6AF8">
            <w:pPr>
              <w:jc w:val="center"/>
              <w:rPr>
                <w:rFonts w:ascii="Arial" w:hAnsi="Arial" w:cs="Arial"/>
                <w:sz w:val="18"/>
                <w:szCs w:val="18"/>
              </w:rPr>
            </w:pPr>
          </w:p>
          <w:p w14:paraId="308BB5E7" w14:textId="77777777" w:rsidR="00583AA5" w:rsidRPr="0094608D" w:rsidRDefault="00583AA5" w:rsidP="000F6AF8">
            <w:pPr>
              <w:jc w:val="center"/>
              <w:rPr>
                <w:rFonts w:ascii="Arial" w:eastAsia="Times New Roman" w:hAnsi="Arial" w:cs="Arial"/>
                <w:kern w:val="0"/>
                <w:sz w:val="18"/>
                <w:szCs w:val="18"/>
                <w:lang w:eastAsia="it-IT"/>
                <w14:ligatures w14:val="none"/>
              </w:rPr>
            </w:pPr>
          </w:p>
        </w:tc>
      </w:tr>
    </w:tbl>
    <w:p w14:paraId="528CD15B" w14:textId="77777777" w:rsidR="00583AA5" w:rsidRPr="00D377B2" w:rsidRDefault="00583AA5" w:rsidP="00583AA5">
      <w:pPr>
        <w:rPr>
          <w:color w:val="FF0000"/>
        </w:rPr>
      </w:pPr>
    </w:p>
    <w:p w14:paraId="7F488146" w14:textId="77777777" w:rsidR="00583AA5" w:rsidRPr="00D377B2" w:rsidRDefault="00583AA5" w:rsidP="00583AA5">
      <w:pPr>
        <w:rPr>
          <w:color w:val="FF0000"/>
        </w:rPr>
      </w:pPr>
    </w:p>
    <w:p w14:paraId="1B9445E1" w14:textId="77777777" w:rsidR="00583AA5" w:rsidRPr="00D377B2" w:rsidRDefault="00583AA5" w:rsidP="00583AA5">
      <w:pPr>
        <w:rPr>
          <w:color w:val="FF0000"/>
        </w:rPr>
      </w:pPr>
    </w:p>
    <w:p w14:paraId="22498E80" w14:textId="77777777" w:rsidR="00583AA5" w:rsidRPr="00D377B2" w:rsidRDefault="00583AA5" w:rsidP="00583AA5">
      <w:pPr>
        <w:rPr>
          <w:color w:val="FF0000"/>
        </w:rPr>
      </w:pPr>
    </w:p>
    <w:p w14:paraId="7AEC7C18" w14:textId="77777777" w:rsidR="00583AA5" w:rsidRPr="00D377B2" w:rsidRDefault="00583AA5" w:rsidP="00583AA5">
      <w:pPr>
        <w:rPr>
          <w:color w:val="FF0000"/>
        </w:rPr>
      </w:pPr>
    </w:p>
    <w:p w14:paraId="5D619C61" w14:textId="77777777" w:rsidR="00583AA5" w:rsidRPr="00D377B2" w:rsidRDefault="00583AA5" w:rsidP="00583AA5">
      <w:pPr>
        <w:rPr>
          <w:color w:val="FF0000"/>
        </w:rPr>
      </w:pPr>
    </w:p>
    <w:p w14:paraId="04B9123A" w14:textId="77777777" w:rsidR="00583AA5" w:rsidRDefault="00583AA5" w:rsidP="00583AA5">
      <w:pPr>
        <w:rPr>
          <w:color w:val="FF0000"/>
        </w:rPr>
      </w:pPr>
    </w:p>
    <w:p w14:paraId="4AFCFE81" w14:textId="77777777" w:rsidR="00583AA5" w:rsidRPr="00D377B2" w:rsidRDefault="00583AA5" w:rsidP="00583AA5">
      <w:pPr>
        <w:rPr>
          <w:color w:val="FF0000"/>
        </w:rPr>
      </w:pPr>
    </w:p>
    <w:p w14:paraId="66BC86FC" w14:textId="77777777" w:rsidR="00583AA5" w:rsidRPr="00D377B2" w:rsidRDefault="00583AA5" w:rsidP="00583AA5">
      <w:pPr>
        <w:rPr>
          <w:color w:val="FF0000"/>
        </w:rPr>
      </w:pPr>
    </w:p>
    <w:p w14:paraId="69934F81" w14:textId="77777777" w:rsidR="00583AA5" w:rsidRPr="00D377B2" w:rsidRDefault="00583AA5" w:rsidP="00583AA5">
      <w:pPr>
        <w:rPr>
          <w:color w:val="FF0000"/>
        </w:rPr>
      </w:pPr>
    </w:p>
    <w:tbl>
      <w:tblPr>
        <w:tblW w:w="9639" w:type="dxa"/>
        <w:tblInd w:w="279" w:type="dxa"/>
        <w:tblLook w:val="04A0" w:firstRow="1" w:lastRow="0" w:firstColumn="1" w:lastColumn="0" w:noHBand="0" w:noVBand="1"/>
      </w:tblPr>
      <w:tblGrid>
        <w:gridCol w:w="4649"/>
        <w:gridCol w:w="312"/>
        <w:gridCol w:w="4678"/>
      </w:tblGrid>
      <w:tr w:rsidR="00583AA5" w:rsidRPr="0094608D" w14:paraId="6757F4D1" w14:textId="77777777" w:rsidTr="000F6AF8">
        <w:tc>
          <w:tcPr>
            <w:tcW w:w="4649" w:type="dxa"/>
            <w:tcBorders>
              <w:top w:val="single" w:sz="4" w:space="0" w:color="auto"/>
              <w:left w:val="single" w:sz="4" w:space="0" w:color="auto"/>
              <w:bottom w:val="single" w:sz="4" w:space="0" w:color="auto"/>
              <w:right w:val="single" w:sz="4" w:space="0" w:color="auto"/>
            </w:tcBorders>
            <w:shd w:val="clear" w:color="auto" w:fill="auto"/>
          </w:tcPr>
          <w:p w14:paraId="535DFF86" w14:textId="77777777" w:rsidR="00583AA5" w:rsidRPr="0094608D" w:rsidRDefault="00583AA5" w:rsidP="000F6AF8">
            <w:pPr>
              <w:spacing w:after="0" w:line="300" w:lineRule="exact"/>
              <w:jc w:val="center"/>
              <w:rPr>
                <w:rFonts w:ascii="Arial" w:eastAsia="Times New Roman" w:hAnsi="Arial" w:cs="Times New Roman"/>
                <w:b/>
                <w:bCs/>
                <w:sz w:val="24"/>
                <w:szCs w:val="24"/>
                <w:lang w:eastAsia="it-IT"/>
              </w:rPr>
            </w:pPr>
            <w:r w:rsidRPr="0094608D">
              <w:rPr>
                <w:rFonts w:ascii="Arial" w:eastAsia="Times New Roman" w:hAnsi="Arial" w:cs="Times New Roman"/>
                <w:b/>
                <w:bCs/>
                <w:sz w:val="24"/>
                <w:szCs w:val="24"/>
                <w:lang w:eastAsia="it-IT"/>
              </w:rPr>
              <w:t xml:space="preserve">9 – </w:t>
            </w:r>
            <w:proofErr w:type="spellStart"/>
            <w:r w:rsidRPr="0094608D">
              <w:rPr>
                <w:rFonts w:ascii="Arial" w:eastAsia="Times New Roman" w:hAnsi="Arial" w:cs="Times New Roman"/>
                <w:b/>
                <w:bCs/>
                <w:sz w:val="24"/>
                <w:szCs w:val="24"/>
                <w:lang w:eastAsia="it-IT"/>
              </w:rPr>
              <w:t>Provafreni</w:t>
            </w:r>
            <w:proofErr w:type="spellEnd"/>
            <w:r w:rsidRPr="0094608D">
              <w:rPr>
                <w:rFonts w:ascii="Arial" w:eastAsia="Times New Roman" w:hAnsi="Arial" w:cs="Times New Roman"/>
                <w:b/>
                <w:bCs/>
                <w:sz w:val="24"/>
                <w:szCs w:val="24"/>
                <w:lang w:eastAsia="it-IT"/>
              </w:rPr>
              <w:t xml:space="preserve"> rulli AUTO + 3-4 RUOTE</w:t>
            </w:r>
          </w:p>
        </w:tc>
        <w:tc>
          <w:tcPr>
            <w:tcW w:w="312" w:type="dxa"/>
            <w:tcBorders>
              <w:left w:val="single" w:sz="4" w:space="0" w:color="auto"/>
              <w:right w:val="single" w:sz="4" w:space="0" w:color="auto"/>
            </w:tcBorders>
            <w:shd w:val="clear" w:color="auto" w:fill="auto"/>
          </w:tcPr>
          <w:p w14:paraId="58209497" w14:textId="77777777" w:rsidR="00583AA5" w:rsidRPr="0094608D" w:rsidRDefault="00583AA5" w:rsidP="000F6AF8">
            <w:pPr>
              <w:spacing w:after="0" w:line="300" w:lineRule="exact"/>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4F147AF" w14:textId="77777777" w:rsidR="00583AA5" w:rsidRPr="0094608D" w:rsidRDefault="00583AA5" w:rsidP="000F6AF8">
            <w:pPr>
              <w:spacing w:after="0" w:line="300" w:lineRule="exact"/>
              <w:jc w:val="center"/>
              <w:rPr>
                <w:rFonts w:ascii="Arial" w:eastAsia="Times New Roman" w:hAnsi="Arial" w:cs="Times New Roman"/>
                <w:b/>
                <w:bCs/>
                <w:sz w:val="24"/>
                <w:szCs w:val="24"/>
                <w:lang w:eastAsia="it-IT"/>
              </w:rPr>
            </w:pPr>
            <w:r w:rsidRPr="0094608D">
              <w:rPr>
                <w:rFonts w:ascii="Arial" w:eastAsia="Times New Roman" w:hAnsi="Arial" w:cs="Times New Roman"/>
                <w:b/>
                <w:bCs/>
                <w:sz w:val="24"/>
                <w:szCs w:val="24"/>
                <w:lang w:eastAsia="it-IT"/>
              </w:rPr>
              <w:t xml:space="preserve">9 – </w:t>
            </w:r>
            <w:proofErr w:type="spellStart"/>
            <w:r w:rsidRPr="0094608D">
              <w:rPr>
                <w:rFonts w:ascii="Arial" w:eastAsia="Times New Roman" w:hAnsi="Arial" w:cs="Times New Roman"/>
                <w:b/>
                <w:bCs/>
                <w:sz w:val="24"/>
                <w:szCs w:val="24"/>
                <w:lang w:eastAsia="it-IT"/>
              </w:rPr>
              <w:t>Provafreni</w:t>
            </w:r>
            <w:proofErr w:type="spellEnd"/>
            <w:r w:rsidRPr="0094608D">
              <w:rPr>
                <w:rFonts w:ascii="Arial" w:eastAsia="Times New Roman" w:hAnsi="Arial" w:cs="Times New Roman"/>
                <w:b/>
                <w:bCs/>
                <w:sz w:val="24"/>
                <w:szCs w:val="24"/>
                <w:lang w:eastAsia="it-IT"/>
              </w:rPr>
              <w:t xml:space="preserve"> rulli AUTO + 3-4 RUOTE</w:t>
            </w:r>
          </w:p>
        </w:tc>
      </w:tr>
      <w:tr w:rsidR="00583AA5" w:rsidRPr="0094608D" w14:paraId="1041B4FA" w14:textId="77777777" w:rsidTr="000F6AF8">
        <w:trPr>
          <w:trHeight w:val="558"/>
        </w:trPr>
        <w:tc>
          <w:tcPr>
            <w:tcW w:w="4649" w:type="dxa"/>
            <w:tcBorders>
              <w:top w:val="single" w:sz="4" w:space="0" w:color="auto"/>
              <w:left w:val="single" w:sz="4" w:space="0" w:color="auto"/>
              <w:bottom w:val="single" w:sz="4" w:space="0" w:color="auto"/>
              <w:right w:val="single" w:sz="4" w:space="0" w:color="auto"/>
            </w:tcBorders>
            <w:shd w:val="clear" w:color="auto" w:fill="auto"/>
          </w:tcPr>
          <w:p w14:paraId="3457D3AA" w14:textId="77777777" w:rsidR="00583AA5" w:rsidRPr="0094608D" w:rsidRDefault="00583AA5" w:rsidP="000F6AF8">
            <w:pPr>
              <w:spacing w:after="0" w:line="240" w:lineRule="auto"/>
              <w:jc w:val="center"/>
              <w:rPr>
                <w:rFonts w:ascii="Arial" w:hAnsi="Arial" w:cs="Arial"/>
                <w:sz w:val="20"/>
                <w:szCs w:val="20"/>
              </w:rPr>
            </w:pPr>
            <w:r w:rsidRPr="0094608D">
              <w:rPr>
                <w:rStyle w:val="fontstyle01"/>
                <w:sz w:val="20"/>
                <w:szCs w:val="20"/>
              </w:rPr>
              <w:t>OMOLOGATO - Circolare n° 3997 / 604</w:t>
            </w:r>
            <w:r w:rsidRPr="0094608D">
              <w:rPr>
                <w:rFonts w:ascii="Arial" w:hAnsi="Arial" w:cs="Arial"/>
                <w:sz w:val="20"/>
                <w:szCs w:val="20"/>
              </w:rPr>
              <w:t xml:space="preserve"> del 06.09.1999 - Nuova circolare 88/95 e S.M. e I. + Circolare 1603/404 del 08.10.2001</w:t>
            </w:r>
          </w:p>
        </w:tc>
        <w:tc>
          <w:tcPr>
            <w:tcW w:w="312" w:type="dxa"/>
            <w:tcBorders>
              <w:left w:val="single" w:sz="4" w:space="0" w:color="auto"/>
              <w:right w:val="single" w:sz="4" w:space="0" w:color="auto"/>
            </w:tcBorders>
            <w:shd w:val="clear" w:color="auto" w:fill="auto"/>
          </w:tcPr>
          <w:p w14:paraId="285FDD27" w14:textId="77777777" w:rsidR="00583AA5" w:rsidRPr="0094608D" w:rsidRDefault="00583AA5" w:rsidP="000F6AF8">
            <w:pPr>
              <w:spacing w:after="0" w:line="300" w:lineRule="exact"/>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0B3E415" w14:textId="77777777" w:rsidR="00583AA5" w:rsidRPr="0094608D" w:rsidRDefault="00583AA5" w:rsidP="000F6AF8">
            <w:pPr>
              <w:spacing w:after="0" w:line="240" w:lineRule="auto"/>
              <w:jc w:val="center"/>
              <w:rPr>
                <w:rFonts w:ascii="Arial" w:eastAsia="Times New Roman" w:hAnsi="Arial" w:cs="Times New Roman"/>
                <w:b/>
                <w:bCs/>
                <w:sz w:val="24"/>
                <w:szCs w:val="24"/>
                <w:lang w:eastAsia="it-IT"/>
              </w:rPr>
            </w:pPr>
            <w:r w:rsidRPr="0094608D">
              <w:rPr>
                <w:rStyle w:val="fontstyle01"/>
                <w:sz w:val="20"/>
                <w:szCs w:val="20"/>
              </w:rPr>
              <w:t>OMOLOGATO - Circolare n° 3997 / 604</w:t>
            </w:r>
            <w:r w:rsidRPr="0094608D">
              <w:rPr>
                <w:rFonts w:ascii="Arial" w:hAnsi="Arial" w:cs="Arial"/>
                <w:sz w:val="20"/>
                <w:szCs w:val="20"/>
              </w:rPr>
              <w:t xml:space="preserve"> del 06.09.1999 - Nuova circolare 88/95 e S.M. e I. + Circolare 1603/404 del 08.10.2001</w:t>
            </w:r>
          </w:p>
        </w:tc>
      </w:tr>
      <w:tr w:rsidR="00583AA5" w:rsidRPr="0094608D" w14:paraId="4537AB24" w14:textId="77777777" w:rsidTr="000F6AF8">
        <w:trPr>
          <w:trHeight w:val="438"/>
        </w:trPr>
        <w:tc>
          <w:tcPr>
            <w:tcW w:w="4649" w:type="dxa"/>
            <w:tcBorders>
              <w:top w:val="single" w:sz="2" w:space="0" w:color="auto"/>
              <w:left w:val="single" w:sz="2" w:space="0" w:color="auto"/>
              <w:bottom w:val="single" w:sz="2" w:space="0" w:color="auto"/>
              <w:right w:val="single" w:sz="2" w:space="0" w:color="auto"/>
            </w:tcBorders>
            <w:shd w:val="clear" w:color="auto" w:fill="auto"/>
          </w:tcPr>
          <w:p w14:paraId="43C888E7" w14:textId="77777777" w:rsidR="00583AA5" w:rsidRPr="0094608D" w:rsidRDefault="00583AA5" w:rsidP="000F6AF8">
            <w:pPr>
              <w:spacing w:after="0"/>
              <w:jc w:val="center"/>
              <w:rPr>
                <w:rFonts w:ascii="Arial" w:eastAsia="Times New Roman" w:hAnsi="Arial" w:cs="Arial"/>
                <w:b/>
                <w:bCs/>
                <w:i/>
                <w:iCs/>
                <w:sz w:val="8"/>
                <w:szCs w:val="8"/>
                <w:lang w:eastAsia="it-IT"/>
              </w:rPr>
            </w:pPr>
          </w:p>
          <w:p w14:paraId="7F38E017" w14:textId="77777777" w:rsidR="00583AA5" w:rsidRPr="0094608D" w:rsidRDefault="00583AA5" w:rsidP="000F6AF8">
            <w:pPr>
              <w:spacing w:after="0"/>
              <w:jc w:val="center"/>
              <w:rPr>
                <w:rFonts w:ascii="Arial" w:hAnsi="Arial" w:cs="Arial"/>
                <w:sz w:val="20"/>
                <w:szCs w:val="20"/>
              </w:rPr>
            </w:pPr>
            <w:r w:rsidRPr="0094608D">
              <w:rPr>
                <w:rFonts w:ascii="Arial" w:eastAsia="Times New Roman" w:hAnsi="Arial" w:cs="Arial"/>
                <w:b/>
                <w:bCs/>
                <w:i/>
                <w:iCs/>
                <w:lang w:eastAsia="it-IT"/>
              </w:rPr>
              <w:t>Verifica iniziale</w:t>
            </w:r>
          </w:p>
        </w:tc>
        <w:tc>
          <w:tcPr>
            <w:tcW w:w="312" w:type="dxa"/>
            <w:tcBorders>
              <w:left w:val="single" w:sz="2" w:space="0" w:color="auto"/>
              <w:right w:val="single" w:sz="4" w:space="0" w:color="auto"/>
            </w:tcBorders>
            <w:shd w:val="clear" w:color="auto" w:fill="auto"/>
          </w:tcPr>
          <w:p w14:paraId="43F9D687" w14:textId="77777777" w:rsidR="00583AA5" w:rsidRPr="0094608D" w:rsidRDefault="00583AA5" w:rsidP="000F6AF8">
            <w:pPr>
              <w:spacing w:after="0" w:line="300" w:lineRule="exact"/>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2A7E2C4" w14:textId="77777777" w:rsidR="00583AA5" w:rsidRPr="0094608D" w:rsidRDefault="00583AA5" w:rsidP="000F6AF8">
            <w:pPr>
              <w:spacing w:after="0" w:line="240" w:lineRule="auto"/>
              <w:jc w:val="center"/>
              <w:rPr>
                <w:rFonts w:ascii="Arial" w:eastAsia="Times New Roman" w:hAnsi="Arial" w:cs="Arial"/>
                <w:b/>
                <w:bCs/>
                <w:i/>
                <w:iCs/>
                <w:sz w:val="8"/>
                <w:szCs w:val="8"/>
                <w:lang w:eastAsia="it-IT"/>
              </w:rPr>
            </w:pPr>
          </w:p>
          <w:p w14:paraId="5DB35E5B" w14:textId="77777777" w:rsidR="00583AA5" w:rsidRPr="0094608D" w:rsidRDefault="00583AA5" w:rsidP="000F6AF8">
            <w:pPr>
              <w:spacing w:after="0" w:line="240" w:lineRule="auto"/>
              <w:jc w:val="center"/>
              <w:rPr>
                <w:rFonts w:ascii="Arial" w:eastAsia="Times New Roman" w:hAnsi="Arial" w:cs="Times New Roman"/>
                <w:b/>
                <w:bCs/>
                <w:sz w:val="24"/>
                <w:szCs w:val="24"/>
                <w:lang w:eastAsia="it-IT"/>
              </w:rPr>
            </w:pPr>
            <w:r w:rsidRPr="0094608D">
              <w:rPr>
                <w:rFonts w:ascii="Arial" w:eastAsia="Times New Roman" w:hAnsi="Arial" w:cs="Arial"/>
                <w:b/>
                <w:bCs/>
                <w:i/>
                <w:iCs/>
                <w:lang w:eastAsia="it-IT"/>
              </w:rPr>
              <w:t xml:space="preserve">Verifica periodica </w:t>
            </w:r>
          </w:p>
        </w:tc>
      </w:tr>
    </w:tbl>
    <w:tbl>
      <w:tblPr>
        <w:tblStyle w:val="Grigliatabella"/>
        <w:tblW w:w="9639" w:type="dxa"/>
        <w:tblInd w:w="279" w:type="dxa"/>
        <w:tblLook w:val="04A0" w:firstRow="1" w:lastRow="0" w:firstColumn="1" w:lastColumn="0" w:noHBand="0" w:noVBand="1"/>
      </w:tblPr>
      <w:tblGrid>
        <w:gridCol w:w="425"/>
        <w:gridCol w:w="4253"/>
        <w:gridCol w:w="283"/>
        <w:gridCol w:w="425"/>
        <w:gridCol w:w="4253"/>
      </w:tblGrid>
      <w:tr w:rsidR="00583AA5" w:rsidRPr="0094608D" w14:paraId="5B5B04FB" w14:textId="77777777" w:rsidTr="000F6AF8">
        <w:tc>
          <w:tcPr>
            <w:tcW w:w="425" w:type="dxa"/>
            <w:tcBorders>
              <w:top w:val="single" w:sz="4" w:space="0" w:color="auto"/>
              <w:left w:val="single" w:sz="4" w:space="0" w:color="auto"/>
              <w:bottom w:val="single" w:sz="4" w:space="0" w:color="auto"/>
              <w:right w:val="single" w:sz="4" w:space="0" w:color="auto"/>
            </w:tcBorders>
          </w:tcPr>
          <w:p w14:paraId="03AD5501"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sidRPr="0094608D">
              <w:rPr>
                <w:rFonts w:ascii="Arial" w:eastAsia="Times New Roman" w:hAnsi="Arial" w:cs="Arial"/>
                <w:kern w:val="0"/>
                <w:sz w:val="18"/>
                <w:szCs w:val="18"/>
                <w:lang w:eastAsia="it-IT"/>
                <w14:ligatures w14:val="none"/>
              </w:rPr>
              <w:t>1</w:t>
            </w:r>
          </w:p>
        </w:tc>
        <w:tc>
          <w:tcPr>
            <w:tcW w:w="4253" w:type="dxa"/>
            <w:tcBorders>
              <w:right w:val="single" w:sz="4" w:space="0" w:color="auto"/>
            </w:tcBorders>
            <w:shd w:val="clear" w:color="auto" w:fill="auto"/>
          </w:tcPr>
          <w:p w14:paraId="2BA2C16F" w14:textId="77777777" w:rsidR="00583AA5" w:rsidRPr="0094608D" w:rsidRDefault="00583AA5" w:rsidP="000F6AF8">
            <w:pPr>
              <w:jc w:val="center"/>
              <w:rPr>
                <w:rFonts w:ascii="Arial" w:hAnsi="Arial" w:cs="Arial"/>
                <w:sz w:val="18"/>
                <w:szCs w:val="18"/>
              </w:rPr>
            </w:pPr>
            <w:r w:rsidRPr="0094608D">
              <w:rPr>
                <w:rFonts w:ascii="Arial" w:hAnsi="Arial" w:cs="Arial"/>
                <w:sz w:val="18"/>
                <w:szCs w:val="18"/>
              </w:rPr>
              <w:t>Controllo rispondenza attrezzatura al libretto metrologico e assenza evidenti manomissioni.</w:t>
            </w:r>
          </w:p>
          <w:p w14:paraId="1DE39066" w14:textId="77777777" w:rsidR="00583AA5" w:rsidRPr="0094608D"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3E276110"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07C36BA6"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sidRPr="0094608D">
              <w:rPr>
                <w:rFonts w:ascii="Arial" w:eastAsia="Times New Roman" w:hAnsi="Arial" w:cs="Arial"/>
                <w:kern w:val="0"/>
                <w:sz w:val="18"/>
                <w:szCs w:val="18"/>
                <w:lang w:eastAsia="it-IT"/>
                <w14:ligatures w14:val="none"/>
              </w:rPr>
              <w:t>1</w:t>
            </w:r>
          </w:p>
        </w:tc>
        <w:tc>
          <w:tcPr>
            <w:tcW w:w="4253" w:type="dxa"/>
            <w:shd w:val="clear" w:color="auto" w:fill="auto"/>
          </w:tcPr>
          <w:p w14:paraId="6F0561B2" w14:textId="77777777" w:rsidR="00583AA5" w:rsidRPr="0094608D" w:rsidRDefault="00583AA5" w:rsidP="000F6AF8">
            <w:pPr>
              <w:jc w:val="center"/>
              <w:rPr>
                <w:rFonts w:ascii="Arial" w:hAnsi="Arial" w:cs="Arial"/>
                <w:sz w:val="18"/>
                <w:szCs w:val="18"/>
              </w:rPr>
            </w:pPr>
            <w:r w:rsidRPr="0094608D">
              <w:rPr>
                <w:rFonts w:ascii="Arial" w:hAnsi="Arial" w:cs="Arial"/>
                <w:sz w:val="18"/>
                <w:szCs w:val="18"/>
              </w:rPr>
              <w:t>Controllo rispondenza attrezzatura al libretto metrologico e assenza evidenti manomissioni.</w:t>
            </w:r>
          </w:p>
          <w:p w14:paraId="3C81D1D1" w14:textId="77777777" w:rsidR="00583AA5" w:rsidRPr="0094608D" w:rsidRDefault="00583AA5" w:rsidP="000F6AF8">
            <w:pPr>
              <w:jc w:val="center"/>
              <w:rPr>
                <w:rFonts w:ascii="Arial" w:eastAsia="Times New Roman" w:hAnsi="Arial" w:cs="Arial"/>
                <w:kern w:val="0"/>
                <w:sz w:val="18"/>
                <w:szCs w:val="18"/>
                <w:lang w:eastAsia="it-IT"/>
                <w14:ligatures w14:val="none"/>
              </w:rPr>
            </w:pPr>
          </w:p>
        </w:tc>
      </w:tr>
      <w:tr w:rsidR="00583AA5" w:rsidRPr="0094608D" w14:paraId="7954F895" w14:textId="77777777" w:rsidTr="000F6AF8">
        <w:tc>
          <w:tcPr>
            <w:tcW w:w="425" w:type="dxa"/>
            <w:tcBorders>
              <w:top w:val="nil"/>
            </w:tcBorders>
          </w:tcPr>
          <w:p w14:paraId="4DDB0B04"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sidRPr="0094608D">
              <w:rPr>
                <w:rFonts w:ascii="Arial" w:eastAsia="Times New Roman" w:hAnsi="Arial" w:cs="Arial"/>
                <w:kern w:val="0"/>
                <w:sz w:val="18"/>
                <w:szCs w:val="18"/>
                <w:lang w:eastAsia="it-IT"/>
                <w14:ligatures w14:val="none"/>
              </w:rPr>
              <w:t>2</w:t>
            </w:r>
          </w:p>
        </w:tc>
        <w:tc>
          <w:tcPr>
            <w:tcW w:w="4253" w:type="dxa"/>
            <w:tcBorders>
              <w:top w:val="nil"/>
            </w:tcBorders>
            <w:shd w:val="clear" w:color="auto" w:fill="auto"/>
          </w:tcPr>
          <w:p w14:paraId="67427FA1" w14:textId="77777777" w:rsidR="00583AA5" w:rsidRPr="0094608D" w:rsidRDefault="00583AA5" w:rsidP="000F6AF8">
            <w:pPr>
              <w:pStyle w:val="TestoArpa"/>
              <w:spacing w:before="0" w:line="240" w:lineRule="auto"/>
              <w:jc w:val="center"/>
              <w:rPr>
                <w:rFonts w:cs="Arial"/>
                <w:spacing w:val="-6"/>
                <w:sz w:val="18"/>
                <w:szCs w:val="18"/>
              </w:rPr>
            </w:pPr>
            <w:r w:rsidRPr="0094608D">
              <w:rPr>
                <w:rFonts w:cs="Arial"/>
                <w:sz w:val="18"/>
                <w:szCs w:val="18"/>
              </w:rPr>
              <w:t>Controllo</w:t>
            </w:r>
            <w:r w:rsidRPr="0094608D">
              <w:rPr>
                <w:rFonts w:cs="Arial"/>
                <w:spacing w:val="-6"/>
                <w:sz w:val="18"/>
                <w:szCs w:val="18"/>
              </w:rPr>
              <w:t xml:space="preserve"> generale e funzionale.</w:t>
            </w:r>
          </w:p>
          <w:p w14:paraId="7D2721E5" w14:textId="77777777" w:rsidR="00583AA5" w:rsidRPr="0094608D" w:rsidRDefault="00583AA5" w:rsidP="000F6AF8">
            <w:pPr>
              <w:pStyle w:val="TestoArpa"/>
              <w:spacing w:before="0" w:line="240" w:lineRule="auto"/>
              <w:jc w:val="center"/>
              <w:rPr>
                <w:rFonts w:cs="Arial"/>
                <w:sz w:val="18"/>
                <w:szCs w:val="18"/>
              </w:rPr>
            </w:pPr>
          </w:p>
          <w:p w14:paraId="614C494C" w14:textId="77777777" w:rsidR="00583AA5" w:rsidRPr="0094608D" w:rsidRDefault="00583AA5" w:rsidP="000F6AF8">
            <w:pPr>
              <w:pStyle w:val="TestoArpa"/>
              <w:spacing w:before="0" w:line="240" w:lineRule="auto"/>
              <w:jc w:val="center"/>
              <w:rPr>
                <w:rFonts w:cs="Arial"/>
                <w:sz w:val="18"/>
                <w:szCs w:val="18"/>
              </w:rPr>
            </w:pPr>
          </w:p>
        </w:tc>
        <w:tc>
          <w:tcPr>
            <w:tcW w:w="283" w:type="dxa"/>
            <w:tcBorders>
              <w:top w:val="nil"/>
              <w:left w:val="single" w:sz="4" w:space="0" w:color="auto"/>
              <w:bottom w:val="nil"/>
              <w:right w:val="single" w:sz="4" w:space="0" w:color="auto"/>
            </w:tcBorders>
            <w:vAlign w:val="center"/>
          </w:tcPr>
          <w:p w14:paraId="46A4D33B"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Pr>
          <w:p w14:paraId="3C486A7B"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sidRPr="0094608D">
              <w:rPr>
                <w:rFonts w:ascii="Arial" w:eastAsia="Times New Roman" w:hAnsi="Arial" w:cs="Arial"/>
                <w:kern w:val="0"/>
                <w:sz w:val="18"/>
                <w:szCs w:val="18"/>
                <w:lang w:eastAsia="it-IT"/>
                <w14:ligatures w14:val="none"/>
              </w:rPr>
              <w:t>2</w:t>
            </w:r>
          </w:p>
        </w:tc>
        <w:tc>
          <w:tcPr>
            <w:tcW w:w="4253" w:type="dxa"/>
            <w:shd w:val="clear" w:color="auto" w:fill="auto"/>
          </w:tcPr>
          <w:p w14:paraId="4129C7AD" w14:textId="77777777" w:rsidR="00583AA5" w:rsidRPr="0094608D" w:rsidRDefault="00583AA5" w:rsidP="000F6AF8">
            <w:pPr>
              <w:pStyle w:val="TestoArpa"/>
              <w:spacing w:before="0" w:line="240" w:lineRule="auto"/>
              <w:jc w:val="center"/>
              <w:rPr>
                <w:rFonts w:cs="Arial"/>
                <w:spacing w:val="-6"/>
                <w:sz w:val="18"/>
                <w:szCs w:val="18"/>
              </w:rPr>
            </w:pPr>
            <w:r w:rsidRPr="0094608D">
              <w:rPr>
                <w:rFonts w:cs="Arial"/>
                <w:sz w:val="18"/>
                <w:szCs w:val="18"/>
              </w:rPr>
              <w:t>Controllo</w:t>
            </w:r>
            <w:r w:rsidRPr="0094608D">
              <w:rPr>
                <w:rFonts w:cs="Arial"/>
                <w:spacing w:val="-6"/>
                <w:sz w:val="18"/>
                <w:szCs w:val="18"/>
              </w:rPr>
              <w:t xml:space="preserve"> generale e funzionale.</w:t>
            </w:r>
          </w:p>
          <w:p w14:paraId="7ADE0D43" w14:textId="77777777" w:rsidR="00583AA5" w:rsidRPr="0094608D" w:rsidRDefault="00583AA5" w:rsidP="000F6AF8">
            <w:pPr>
              <w:pStyle w:val="TestoArpa"/>
              <w:spacing w:before="0" w:line="240" w:lineRule="auto"/>
              <w:jc w:val="center"/>
              <w:rPr>
                <w:rFonts w:cs="Arial"/>
                <w:spacing w:val="-6"/>
                <w:sz w:val="18"/>
                <w:szCs w:val="18"/>
              </w:rPr>
            </w:pPr>
          </w:p>
          <w:p w14:paraId="33AFC63E" w14:textId="77777777" w:rsidR="00583AA5" w:rsidRPr="0094608D" w:rsidRDefault="00583AA5" w:rsidP="000F6AF8">
            <w:pPr>
              <w:jc w:val="center"/>
              <w:rPr>
                <w:rFonts w:ascii="Arial" w:eastAsia="Times New Roman" w:hAnsi="Arial" w:cs="Arial"/>
                <w:kern w:val="0"/>
                <w:sz w:val="18"/>
                <w:szCs w:val="18"/>
                <w:lang w:eastAsia="it-IT"/>
                <w14:ligatures w14:val="none"/>
              </w:rPr>
            </w:pPr>
          </w:p>
        </w:tc>
      </w:tr>
      <w:tr w:rsidR="00583AA5" w:rsidRPr="0094608D" w14:paraId="73BDDCEE" w14:textId="77777777" w:rsidTr="000F6AF8">
        <w:tc>
          <w:tcPr>
            <w:tcW w:w="425" w:type="dxa"/>
            <w:tcBorders>
              <w:top w:val="single" w:sz="4" w:space="0" w:color="auto"/>
              <w:left w:val="single" w:sz="4" w:space="0" w:color="auto"/>
              <w:bottom w:val="single" w:sz="4" w:space="0" w:color="auto"/>
              <w:right w:val="single" w:sz="4" w:space="0" w:color="auto"/>
            </w:tcBorders>
          </w:tcPr>
          <w:p w14:paraId="4BD177F2"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sidRPr="0094608D">
              <w:rPr>
                <w:rFonts w:ascii="Arial" w:eastAsia="Times New Roman" w:hAnsi="Arial" w:cs="Arial"/>
                <w:kern w:val="0"/>
                <w:sz w:val="18"/>
                <w:szCs w:val="18"/>
                <w:lang w:eastAsia="it-IT"/>
                <w14:ligatures w14:val="none"/>
              </w:rPr>
              <w:t>3</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DF356A8" w14:textId="77777777" w:rsidR="00583AA5" w:rsidRPr="0094608D" w:rsidRDefault="00583AA5" w:rsidP="000F6AF8">
            <w:pPr>
              <w:pStyle w:val="TestoArpa"/>
              <w:spacing w:before="0" w:line="240" w:lineRule="auto"/>
              <w:jc w:val="center"/>
              <w:rPr>
                <w:rFonts w:cs="Arial"/>
                <w:sz w:val="18"/>
                <w:szCs w:val="18"/>
              </w:rPr>
            </w:pPr>
            <w:r w:rsidRPr="0094608D">
              <w:rPr>
                <w:rFonts w:cs="Arial"/>
                <w:sz w:val="18"/>
                <w:szCs w:val="18"/>
              </w:rPr>
              <w:t>Controllo differenza di quota tra gli assi della coppia di rulli (nel caso abbiano struttura indipendente).</w:t>
            </w:r>
          </w:p>
        </w:tc>
        <w:tc>
          <w:tcPr>
            <w:tcW w:w="283" w:type="dxa"/>
            <w:tcBorders>
              <w:top w:val="nil"/>
              <w:left w:val="single" w:sz="4" w:space="0" w:color="auto"/>
              <w:bottom w:val="nil"/>
              <w:right w:val="single" w:sz="4" w:space="0" w:color="auto"/>
            </w:tcBorders>
            <w:vAlign w:val="center"/>
          </w:tcPr>
          <w:p w14:paraId="3B503968"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FB72479"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sidRPr="0094608D">
              <w:rPr>
                <w:rFonts w:ascii="Arial" w:eastAsia="Times New Roman" w:hAnsi="Arial" w:cs="Arial"/>
                <w:kern w:val="0"/>
                <w:sz w:val="18"/>
                <w:szCs w:val="18"/>
                <w:lang w:eastAsia="it-IT"/>
                <w14:ligatures w14:val="none"/>
              </w:rPr>
              <w:t>3</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FFEF9B0" w14:textId="77777777" w:rsidR="00583AA5" w:rsidRPr="0094608D" w:rsidRDefault="00583AA5" w:rsidP="000F6AF8">
            <w:pPr>
              <w:pStyle w:val="TestoArpa"/>
              <w:spacing w:before="0" w:line="240" w:lineRule="auto"/>
              <w:jc w:val="center"/>
              <w:rPr>
                <w:rFonts w:cs="Arial"/>
                <w:sz w:val="18"/>
                <w:szCs w:val="18"/>
              </w:rPr>
            </w:pPr>
            <w:r w:rsidRPr="0094608D">
              <w:rPr>
                <w:rFonts w:cs="Arial"/>
                <w:sz w:val="18"/>
                <w:szCs w:val="18"/>
              </w:rPr>
              <w:t>Controllo differenza di quota tra gli assi della coppia di rulli (nel caso abbiano struttura indipendente).</w:t>
            </w:r>
          </w:p>
        </w:tc>
      </w:tr>
      <w:tr w:rsidR="00583AA5" w:rsidRPr="0094608D" w14:paraId="71B34319" w14:textId="77777777" w:rsidTr="000F6AF8">
        <w:tc>
          <w:tcPr>
            <w:tcW w:w="425" w:type="dxa"/>
            <w:tcBorders>
              <w:top w:val="single" w:sz="4" w:space="0" w:color="auto"/>
              <w:left w:val="single" w:sz="4" w:space="0" w:color="auto"/>
              <w:bottom w:val="single" w:sz="4" w:space="0" w:color="auto"/>
              <w:right w:val="single" w:sz="4" w:space="0" w:color="auto"/>
            </w:tcBorders>
          </w:tcPr>
          <w:p w14:paraId="55D18A60"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4</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2B65EB6" w14:textId="77777777" w:rsidR="00583AA5" w:rsidRPr="0094608D" w:rsidRDefault="00583AA5" w:rsidP="000F6AF8">
            <w:pPr>
              <w:jc w:val="center"/>
              <w:rPr>
                <w:rFonts w:ascii="Arial" w:eastAsia="Times New Roman" w:hAnsi="Arial" w:cs="Arial"/>
                <w:kern w:val="0"/>
                <w:sz w:val="18"/>
                <w:szCs w:val="18"/>
                <w:lang w:eastAsia="it-IT"/>
                <w14:ligatures w14:val="none"/>
              </w:rPr>
            </w:pPr>
            <w:r w:rsidRPr="0094608D">
              <w:rPr>
                <w:rFonts w:ascii="Arial" w:hAnsi="Arial" w:cs="Arial"/>
                <w:sz w:val="18"/>
                <w:szCs w:val="18"/>
              </w:rPr>
              <w:t>Controllo corretto rilievo della velocità periferica della ruota del veicolo da parte del rullino ausiliario centrale.</w:t>
            </w:r>
          </w:p>
        </w:tc>
        <w:tc>
          <w:tcPr>
            <w:tcW w:w="283" w:type="dxa"/>
            <w:tcBorders>
              <w:top w:val="nil"/>
              <w:left w:val="single" w:sz="4" w:space="0" w:color="auto"/>
              <w:bottom w:val="nil"/>
              <w:right w:val="single" w:sz="4" w:space="0" w:color="auto"/>
            </w:tcBorders>
            <w:vAlign w:val="center"/>
          </w:tcPr>
          <w:p w14:paraId="095C6428"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387B058F"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4</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2910D2C" w14:textId="77777777" w:rsidR="00583AA5" w:rsidRPr="0094608D" w:rsidRDefault="00583AA5" w:rsidP="000F6AF8">
            <w:pPr>
              <w:jc w:val="center"/>
              <w:rPr>
                <w:rFonts w:ascii="Arial" w:eastAsia="Times New Roman" w:hAnsi="Arial" w:cs="Arial"/>
                <w:kern w:val="0"/>
                <w:sz w:val="18"/>
                <w:szCs w:val="18"/>
                <w:lang w:eastAsia="it-IT"/>
                <w14:ligatures w14:val="none"/>
              </w:rPr>
            </w:pPr>
            <w:r w:rsidRPr="0094608D">
              <w:rPr>
                <w:rFonts w:ascii="Arial" w:hAnsi="Arial" w:cs="Arial"/>
                <w:sz w:val="18"/>
                <w:szCs w:val="18"/>
              </w:rPr>
              <w:t>Controllo corretto rilievo della velocità periferica della ruota del veicolo da parte del rullino ausiliario centrale.</w:t>
            </w:r>
          </w:p>
        </w:tc>
      </w:tr>
      <w:tr w:rsidR="00583AA5" w:rsidRPr="0094608D" w14:paraId="104187A3" w14:textId="77777777" w:rsidTr="000F6AF8">
        <w:tc>
          <w:tcPr>
            <w:tcW w:w="425" w:type="dxa"/>
            <w:tcBorders>
              <w:top w:val="single" w:sz="4" w:space="0" w:color="auto"/>
              <w:left w:val="single" w:sz="4" w:space="0" w:color="auto"/>
              <w:bottom w:val="single" w:sz="4" w:space="0" w:color="auto"/>
              <w:right w:val="single" w:sz="4" w:space="0" w:color="auto"/>
            </w:tcBorders>
          </w:tcPr>
          <w:p w14:paraId="0522086D"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5</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5A9F845" w14:textId="77777777" w:rsidR="00583AA5" w:rsidRPr="0094608D" w:rsidRDefault="00583AA5" w:rsidP="000F6AF8">
            <w:pPr>
              <w:jc w:val="center"/>
              <w:rPr>
                <w:rFonts w:ascii="Arial" w:eastAsia="Times New Roman" w:hAnsi="Arial" w:cs="Arial"/>
                <w:kern w:val="0"/>
                <w:sz w:val="18"/>
                <w:szCs w:val="18"/>
                <w:lang w:eastAsia="it-IT"/>
                <w14:ligatures w14:val="none"/>
              </w:rPr>
            </w:pPr>
            <w:r w:rsidRPr="0094608D">
              <w:rPr>
                <w:rFonts w:ascii="Arial" w:hAnsi="Arial" w:cs="Arial"/>
                <w:sz w:val="18"/>
                <w:szCs w:val="18"/>
              </w:rPr>
              <w:t>Controllo correttezza parametri impostati per la % di slittamento tra ruota e rullo, che deve determinare l’arresto dei rulli.</w:t>
            </w:r>
          </w:p>
        </w:tc>
        <w:tc>
          <w:tcPr>
            <w:tcW w:w="283" w:type="dxa"/>
            <w:tcBorders>
              <w:top w:val="nil"/>
              <w:left w:val="single" w:sz="4" w:space="0" w:color="auto"/>
              <w:bottom w:val="nil"/>
              <w:right w:val="single" w:sz="4" w:space="0" w:color="auto"/>
            </w:tcBorders>
            <w:vAlign w:val="center"/>
          </w:tcPr>
          <w:p w14:paraId="64A62B28"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55D2914B"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5</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A1CDC71" w14:textId="77777777" w:rsidR="00583AA5" w:rsidRPr="0094608D" w:rsidRDefault="00583AA5" w:rsidP="000F6AF8">
            <w:pPr>
              <w:jc w:val="center"/>
              <w:rPr>
                <w:rFonts w:ascii="Arial" w:eastAsia="Times New Roman" w:hAnsi="Arial" w:cs="Arial"/>
                <w:kern w:val="0"/>
                <w:sz w:val="18"/>
                <w:szCs w:val="18"/>
                <w:lang w:eastAsia="it-IT"/>
                <w14:ligatures w14:val="none"/>
              </w:rPr>
            </w:pPr>
            <w:r w:rsidRPr="0094608D">
              <w:rPr>
                <w:rFonts w:ascii="Arial" w:hAnsi="Arial" w:cs="Arial"/>
                <w:sz w:val="18"/>
                <w:szCs w:val="18"/>
              </w:rPr>
              <w:t>Controllo correttezza parametri impostati per la % di slittamento tra ruota e rullo, che deve determinare l’arresto dei rulli.</w:t>
            </w:r>
          </w:p>
        </w:tc>
      </w:tr>
      <w:tr w:rsidR="00583AA5" w:rsidRPr="0094608D" w14:paraId="4170CC72" w14:textId="77777777" w:rsidTr="000F6AF8">
        <w:tc>
          <w:tcPr>
            <w:tcW w:w="425" w:type="dxa"/>
            <w:tcBorders>
              <w:top w:val="single" w:sz="4" w:space="0" w:color="auto"/>
              <w:left w:val="single" w:sz="4" w:space="0" w:color="auto"/>
              <w:bottom w:val="single" w:sz="4" w:space="0" w:color="auto"/>
              <w:right w:val="single" w:sz="4" w:space="0" w:color="auto"/>
            </w:tcBorders>
          </w:tcPr>
          <w:p w14:paraId="3CFD2E9D"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6</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7F211EE" w14:textId="77777777" w:rsidR="00583AA5" w:rsidRPr="0094608D" w:rsidRDefault="00583AA5" w:rsidP="000F6AF8">
            <w:pPr>
              <w:jc w:val="center"/>
              <w:rPr>
                <w:rFonts w:ascii="Arial" w:eastAsia="Times New Roman" w:hAnsi="Arial" w:cs="Arial"/>
                <w:kern w:val="0"/>
                <w:sz w:val="18"/>
                <w:szCs w:val="18"/>
                <w:lang w:eastAsia="it-IT"/>
                <w14:ligatures w14:val="none"/>
              </w:rPr>
            </w:pPr>
            <w:r w:rsidRPr="0094608D">
              <w:rPr>
                <w:rFonts w:ascii="Arial" w:hAnsi="Arial" w:cs="Arial"/>
                <w:sz w:val="18"/>
                <w:szCs w:val="18"/>
              </w:rPr>
              <w:t>Verifica errore massimo ammesso a zero (a vuoto) e verifica linearità per forza frenante per ruota.</w:t>
            </w:r>
          </w:p>
        </w:tc>
        <w:tc>
          <w:tcPr>
            <w:tcW w:w="283" w:type="dxa"/>
            <w:tcBorders>
              <w:top w:val="nil"/>
              <w:left w:val="single" w:sz="4" w:space="0" w:color="auto"/>
              <w:bottom w:val="nil"/>
              <w:right w:val="single" w:sz="4" w:space="0" w:color="auto"/>
            </w:tcBorders>
            <w:vAlign w:val="center"/>
          </w:tcPr>
          <w:p w14:paraId="7CA6A994"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20C495F8"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6</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0BA00AB" w14:textId="77777777" w:rsidR="00583AA5" w:rsidRPr="0094608D" w:rsidRDefault="00583AA5" w:rsidP="000F6AF8">
            <w:pPr>
              <w:jc w:val="center"/>
              <w:rPr>
                <w:rFonts w:ascii="Arial" w:hAnsi="Arial" w:cs="Arial"/>
                <w:sz w:val="18"/>
                <w:szCs w:val="18"/>
              </w:rPr>
            </w:pPr>
            <w:r w:rsidRPr="0094608D">
              <w:rPr>
                <w:rFonts w:ascii="Arial" w:hAnsi="Arial" w:cs="Arial"/>
                <w:sz w:val="18"/>
                <w:szCs w:val="18"/>
              </w:rPr>
              <w:t>Verifica errore massimo ammesso a zero (a vuoto) e verifica linearità per forza frenante per ruota.</w:t>
            </w:r>
          </w:p>
          <w:p w14:paraId="6AB87516" w14:textId="77777777" w:rsidR="00583AA5" w:rsidRPr="0094608D" w:rsidRDefault="00583AA5" w:rsidP="000F6AF8">
            <w:pPr>
              <w:jc w:val="center"/>
              <w:rPr>
                <w:rFonts w:ascii="Arial" w:eastAsia="Times New Roman" w:hAnsi="Arial" w:cs="Arial"/>
                <w:kern w:val="0"/>
                <w:sz w:val="18"/>
                <w:szCs w:val="18"/>
                <w:lang w:eastAsia="it-IT"/>
                <w14:ligatures w14:val="none"/>
              </w:rPr>
            </w:pPr>
          </w:p>
        </w:tc>
      </w:tr>
      <w:tr w:rsidR="00583AA5" w:rsidRPr="0094608D" w14:paraId="33DF06E4" w14:textId="77777777" w:rsidTr="000F6AF8">
        <w:tc>
          <w:tcPr>
            <w:tcW w:w="425" w:type="dxa"/>
            <w:tcBorders>
              <w:top w:val="single" w:sz="4" w:space="0" w:color="auto"/>
              <w:left w:val="single" w:sz="4" w:space="0" w:color="auto"/>
              <w:bottom w:val="single" w:sz="4" w:space="0" w:color="auto"/>
              <w:right w:val="single" w:sz="4" w:space="0" w:color="auto"/>
            </w:tcBorders>
          </w:tcPr>
          <w:p w14:paraId="1F600A22"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7</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271703A" w14:textId="77777777" w:rsidR="00583AA5" w:rsidRPr="0094608D" w:rsidRDefault="00583AA5" w:rsidP="000F6AF8">
            <w:pPr>
              <w:jc w:val="center"/>
              <w:rPr>
                <w:rFonts w:ascii="Arial" w:hAnsi="Arial" w:cs="Arial"/>
                <w:sz w:val="18"/>
                <w:szCs w:val="18"/>
              </w:rPr>
            </w:pPr>
            <w:r w:rsidRPr="0094608D">
              <w:rPr>
                <w:rFonts w:ascii="Arial" w:hAnsi="Arial" w:cs="Arial"/>
                <w:sz w:val="18"/>
                <w:szCs w:val="18"/>
              </w:rPr>
              <w:t>Verifica ripetibilità misura per forza frenante e per forza peso.</w:t>
            </w:r>
          </w:p>
          <w:p w14:paraId="14EB2B8D" w14:textId="77777777" w:rsidR="00583AA5" w:rsidRPr="0094608D"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vAlign w:val="center"/>
          </w:tcPr>
          <w:p w14:paraId="1CF288D5"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1F78073B"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7</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ABA3095" w14:textId="77777777" w:rsidR="00583AA5" w:rsidRPr="0094608D" w:rsidRDefault="00583AA5" w:rsidP="000F6AF8">
            <w:pPr>
              <w:jc w:val="center"/>
              <w:rPr>
                <w:rFonts w:ascii="Arial" w:hAnsi="Arial" w:cs="Arial"/>
                <w:sz w:val="18"/>
                <w:szCs w:val="18"/>
              </w:rPr>
            </w:pPr>
            <w:r w:rsidRPr="0094608D">
              <w:rPr>
                <w:rFonts w:ascii="Arial" w:hAnsi="Arial" w:cs="Arial"/>
                <w:sz w:val="18"/>
                <w:szCs w:val="18"/>
              </w:rPr>
              <w:t>Verifica ripetibilità misura per forza frenante e per forza peso.</w:t>
            </w:r>
          </w:p>
          <w:p w14:paraId="33E6AF47" w14:textId="77777777" w:rsidR="00583AA5" w:rsidRPr="0094608D" w:rsidRDefault="00583AA5" w:rsidP="000F6AF8">
            <w:pPr>
              <w:jc w:val="center"/>
              <w:rPr>
                <w:rFonts w:ascii="Arial" w:eastAsia="Times New Roman" w:hAnsi="Arial" w:cs="Arial"/>
                <w:kern w:val="0"/>
                <w:sz w:val="18"/>
                <w:szCs w:val="18"/>
                <w:lang w:eastAsia="it-IT"/>
                <w14:ligatures w14:val="none"/>
              </w:rPr>
            </w:pPr>
          </w:p>
        </w:tc>
      </w:tr>
      <w:tr w:rsidR="00583AA5" w:rsidRPr="0094608D" w14:paraId="1668B8B2" w14:textId="77777777" w:rsidTr="000F6AF8">
        <w:tc>
          <w:tcPr>
            <w:tcW w:w="425" w:type="dxa"/>
            <w:tcBorders>
              <w:top w:val="single" w:sz="4" w:space="0" w:color="auto"/>
              <w:left w:val="single" w:sz="4" w:space="0" w:color="auto"/>
              <w:bottom w:val="single" w:sz="4" w:space="0" w:color="auto"/>
              <w:right w:val="single" w:sz="4" w:space="0" w:color="auto"/>
            </w:tcBorders>
          </w:tcPr>
          <w:p w14:paraId="0E183957"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8</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25C7048" w14:textId="77777777" w:rsidR="00583AA5" w:rsidRPr="0094608D" w:rsidRDefault="00583AA5" w:rsidP="000F6AF8">
            <w:pPr>
              <w:jc w:val="center"/>
              <w:rPr>
                <w:rFonts w:ascii="Arial" w:eastAsia="Times New Roman" w:hAnsi="Arial" w:cs="Arial"/>
                <w:kern w:val="0"/>
                <w:sz w:val="18"/>
                <w:szCs w:val="18"/>
                <w:lang w:eastAsia="it-IT"/>
                <w14:ligatures w14:val="none"/>
              </w:rPr>
            </w:pPr>
            <w:r w:rsidRPr="0094608D">
              <w:rPr>
                <w:rFonts w:ascii="Arial" w:hAnsi="Arial" w:cs="Arial"/>
                <w:sz w:val="18"/>
                <w:szCs w:val="18"/>
              </w:rPr>
              <w:t>Verifica errore massimo ammesso a zero (a vuoto) e verifica linearità per forza peso per ruota.</w:t>
            </w:r>
          </w:p>
        </w:tc>
        <w:tc>
          <w:tcPr>
            <w:tcW w:w="283" w:type="dxa"/>
            <w:tcBorders>
              <w:top w:val="nil"/>
              <w:left w:val="single" w:sz="4" w:space="0" w:color="auto"/>
              <w:bottom w:val="nil"/>
              <w:right w:val="single" w:sz="4" w:space="0" w:color="auto"/>
            </w:tcBorders>
          </w:tcPr>
          <w:p w14:paraId="3F4C6468"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70B4B2FC"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8</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F435924" w14:textId="77777777" w:rsidR="00583AA5" w:rsidRPr="0094608D" w:rsidRDefault="00583AA5" w:rsidP="000F6AF8">
            <w:pPr>
              <w:jc w:val="center"/>
              <w:rPr>
                <w:rFonts w:ascii="Arial" w:hAnsi="Arial" w:cs="Arial"/>
                <w:sz w:val="18"/>
                <w:szCs w:val="18"/>
              </w:rPr>
            </w:pPr>
            <w:r w:rsidRPr="0094608D">
              <w:rPr>
                <w:rFonts w:ascii="Arial" w:hAnsi="Arial" w:cs="Arial"/>
                <w:sz w:val="18"/>
                <w:szCs w:val="18"/>
              </w:rPr>
              <w:t>Verifica errore massimo ammesso a zero (a vuoto) e verifica linearità per forza peso per ruota.</w:t>
            </w:r>
          </w:p>
          <w:p w14:paraId="35BFB3FD" w14:textId="77777777" w:rsidR="00583AA5" w:rsidRPr="0094608D" w:rsidRDefault="00583AA5" w:rsidP="000F6AF8">
            <w:pPr>
              <w:jc w:val="center"/>
              <w:rPr>
                <w:rFonts w:ascii="Arial" w:hAnsi="Arial" w:cs="Arial"/>
                <w:sz w:val="18"/>
                <w:szCs w:val="18"/>
              </w:rPr>
            </w:pPr>
          </w:p>
        </w:tc>
      </w:tr>
      <w:tr w:rsidR="00583AA5" w:rsidRPr="0094608D" w14:paraId="78937908" w14:textId="77777777" w:rsidTr="000F6AF8">
        <w:tc>
          <w:tcPr>
            <w:tcW w:w="425" w:type="dxa"/>
            <w:tcBorders>
              <w:top w:val="single" w:sz="4" w:space="0" w:color="auto"/>
              <w:left w:val="single" w:sz="4" w:space="0" w:color="auto"/>
              <w:bottom w:val="single" w:sz="4" w:space="0" w:color="auto"/>
              <w:right w:val="single" w:sz="4" w:space="0" w:color="auto"/>
            </w:tcBorders>
          </w:tcPr>
          <w:p w14:paraId="4A823897"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9</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0C1CDFA" w14:textId="77777777" w:rsidR="00583AA5" w:rsidRPr="0094608D" w:rsidRDefault="00583AA5" w:rsidP="000F6AF8">
            <w:pPr>
              <w:jc w:val="center"/>
              <w:rPr>
                <w:rFonts w:ascii="Arial" w:hAnsi="Arial" w:cs="Arial"/>
                <w:sz w:val="18"/>
                <w:szCs w:val="18"/>
              </w:rPr>
            </w:pPr>
            <w:r w:rsidRPr="0094608D">
              <w:rPr>
                <w:rFonts w:ascii="Arial" w:hAnsi="Arial" w:cs="Arial"/>
                <w:sz w:val="18"/>
                <w:szCs w:val="18"/>
              </w:rPr>
              <w:t>Controllo corretta espressione della efficienza frenante</w:t>
            </w:r>
          </w:p>
          <w:p w14:paraId="2607B07C" w14:textId="77777777" w:rsidR="00583AA5" w:rsidRPr="0094608D"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100A5586"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777FB7CD"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9</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9BB2BEB" w14:textId="77777777" w:rsidR="00583AA5" w:rsidRPr="0094608D" w:rsidRDefault="00583AA5" w:rsidP="000F6AF8">
            <w:pPr>
              <w:jc w:val="center"/>
              <w:rPr>
                <w:rFonts w:ascii="Arial" w:hAnsi="Arial" w:cs="Arial"/>
                <w:sz w:val="18"/>
                <w:szCs w:val="18"/>
              </w:rPr>
            </w:pPr>
            <w:r w:rsidRPr="0094608D">
              <w:rPr>
                <w:rFonts w:ascii="Arial" w:hAnsi="Arial" w:cs="Arial"/>
                <w:sz w:val="18"/>
                <w:szCs w:val="18"/>
              </w:rPr>
              <w:t>Controllo corretta espressione della efficienza frenante</w:t>
            </w:r>
          </w:p>
          <w:p w14:paraId="1C90C2F2" w14:textId="77777777" w:rsidR="00583AA5" w:rsidRPr="0094608D" w:rsidRDefault="00583AA5" w:rsidP="000F6AF8">
            <w:pPr>
              <w:jc w:val="center"/>
              <w:rPr>
                <w:rFonts w:ascii="Arial" w:eastAsia="Times New Roman" w:hAnsi="Arial" w:cs="Arial"/>
                <w:kern w:val="0"/>
                <w:sz w:val="18"/>
                <w:szCs w:val="18"/>
                <w:lang w:eastAsia="it-IT"/>
                <w14:ligatures w14:val="none"/>
              </w:rPr>
            </w:pPr>
          </w:p>
        </w:tc>
      </w:tr>
      <w:tr w:rsidR="00583AA5" w:rsidRPr="0094608D" w14:paraId="673903B1" w14:textId="77777777" w:rsidTr="000F6AF8">
        <w:tc>
          <w:tcPr>
            <w:tcW w:w="425" w:type="dxa"/>
            <w:tcBorders>
              <w:top w:val="single" w:sz="4" w:space="0" w:color="auto"/>
              <w:left w:val="single" w:sz="4" w:space="0" w:color="auto"/>
              <w:bottom w:val="single" w:sz="4" w:space="0" w:color="auto"/>
              <w:right w:val="single" w:sz="4" w:space="0" w:color="auto"/>
            </w:tcBorders>
          </w:tcPr>
          <w:p w14:paraId="4C970DCF"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sidRPr="0094608D">
              <w:rPr>
                <w:rFonts w:ascii="Arial" w:hAnsi="Arial" w:cs="Arial"/>
                <w:sz w:val="18"/>
                <w:szCs w:val="18"/>
              </w:rPr>
              <w:t>1</w:t>
            </w:r>
            <w:r>
              <w:rPr>
                <w:rFonts w:ascii="Arial" w:hAnsi="Arial" w:cs="Arial"/>
                <w:sz w:val="18"/>
                <w:szCs w:val="18"/>
              </w:rPr>
              <w:t>0</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9F9993C" w14:textId="77777777" w:rsidR="00583AA5" w:rsidRPr="0094608D" w:rsidRDefault="00583AA5" w:rsidP="000F6AF8">
            <w:pPr>
              <w:jc w:val="center"/>
              <w:rPr>
                <w:rFonts w:ascii="Arial" w:hAnsi="Arial" w:cs="Arial"/>
                <w:sz w:val="18"/>
                <w:szCs w:val="18"/>
              </w:rPr>
            </w:pPr>
            <w:r w:rsidRPr="0094608D">
              <w:rPr>
                <w:rFonts w:ascii="Arial" w:hAnsi="Arial" w:cs="Arial"/>
                <w:sz w:val="18"/>
                <w:szCs w:val="18"/>
              </w:rPr>
              <w:t>Controllo correttezza parametri impostati per soglie di allarme.</w:t>
            </w:r>
          </w:p>
          <w:p w14:paraId="5778873C" w14:textId="77777777" w:rsidR="00583AA5" w:rsidRPr="0094608D"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45E8ECFA"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13D8070B"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sidRPr="0094608D">
              <w:rPr>
                <w:rFonts w:ascii="Arial" w:hAnsi="Arial" w:cs="Arial"/>
                <w:sz w:val="18"/>
                <w:szCs w:val="18"/>
              </w:rPr>
              <w:t>1</w:t>
            </w:r>
            <w:r>
              <w:rPr>
                <w:rFonts w:ascii="Arial" w:hAnsi="Arial" w:cs="Arial"/>
                <w:sz w:val="18"/>
                <w:szCs w:val="18"/>
              </w:rPr>
              <w:t>0</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192EAC4" w14:textId="77777777" w:rsidR="00583AA5" w:rsidRPr="0094608D" w:rsidRDefault="00583AA5" w:rsidP="000F6AF8">
            <w:pPr>
              <w:jc w:val="center"/>
              <w:rPr>
                <w:rFonts w:ascii="Arial" w:hAnsi="Arial" w:cs="Arial"/>
                <w:sz w:val="18"/>
                <w:szCs w:val="18"/>
              </w:rPr>
            </w:pPr>
            <w:r w:rsidRPr="0094608D">
              <w:rPr>
                <w:rFonts w:ascii="Arial" w:hAnsi="Arial" w:cs="Arial"/>
                <w:sz w:val="18"/>
                <w:szCs w:val="18"/>
              </w:rPr>
              <w:t>Controllo correttezza parametri impostati per soglie di allarme.</w:t>
            </w:r>
          </w:p>
          <w:p w14:paraId="5C453CC4" w14:textId="77777777" w:rsidR="00583AA5" w:rsidRPr="0094608D" w:rsidRDefault="00583AA5" w:rsidP="000F6AF8">
            <w:pPr>
              <w:jc w:val="center"/>
              <w:rPr>
                <w:rFonts w:ascii="Arial" w:eastAsia="Times New Roman" w:hAnsi="Arial" w:cs="Arial"/>
                <w:kern w:val="0"/>
                <w:sz w:val="18"/>
                <w:szCs w:val="18"/>
                <w:lang w:eastAsia="it-IT"/>
                <w14:ligatures w14:val="none"/>
              </w:rPr>
            </w:pPr>
          </w:p>
        </w:tc>
      </w:tr>
      <w:tr w:rsidR="00583AA5" w:rsidRPr="0094608D" w14:paraId="5475EFDA" w14:textId="77777777" w:rsidTr="000F6AF8">
        <w:tc>
          <w:tcPr>
            <w:tcW w:w="425" w:type="dxa"/>
            <w:tcBorders>
              <w:top w:val="single" w:sz="4" w:space="0" w:color="auto"/>
              <w:left w:val="single" w:sz="4" w:space="0" w:color="auto"/>
              <w:bottom w:val="single" w:sz="4" w:space="0" w:color="auto"/>
              <w:right w:val="single" w:sz="4" w:space="0" w:color="auto"/>
            </w:tcBorders>
          </w:tcPr>
          <w:p w14:paraId="114F8B00"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sidRPr="0094608D">
              <w:rPr>
                <w:rFonts w:ascii="Arial" w:hAnsi="Arial" w:cs="Arial"/>
                <w:sz w:val="18"/>
                <w:szCs w:val="18"/>
              </w:rPr>
              <w:t>1</w:t>
            </w:r>
            <w:r>
              <w:rPr>
                <w:rFonts w:ascii="Arial" w:hAnsi="Arial" w:cs="Arial"/>
                <w:sz w:val="18"/>
                <w:szCs w:val="18"/>
              </w:rPr>
              <w:t>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3942F7B" w14:textId="77777777" w:rsidR="00583AA5" w:rsidRPr="0094608D" w:rsidRDefault="00583AA5" w:rsidP="000F6AF8">
            <w:pPr>
              <w:jc w:val="center"/>
              <w:rPr>
                <w:rFonts w:ascii="Arial" w:hAnsi="Arial" w:cs="Arial"/>
                <w:sz w:val="18"/>
                <w:szCs w:val="18"/>
              </w:rPr>
            </w:pPr>
            <w:r w:rsidRPr="0094608D">
              <w:rPr>
                <w:rFonts w:ascii="Arial" w:hAnsi="Arial" w:cs="Arial"/>
                <w:sz w:val="18"/>
                <w:szCs w:val="18"/>
              </w:rPr>
              <w:t>Verifica della linearità dei misuratori sforzo pedale e manuale.</w:t>
            </w:r>
          </w:p>
          <w:p w14:paraId="56EE492A" w14:textId="77777777" w:rsidR="00583AA5" w:rsidRPr="0094608D"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0E79B50A"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6E22FFDF"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sidRPr="0094608D">
              <w:rPr>
                <w:rFonts w:ascii="Arial" w:hAnsi="Arial" w:cs="Arial"/>
                <w:sz w:val="18"/>
                <w:szCs w:val="18"/>
              </w:rPr>
              <w:t>1</w:t>
            </w:r>
            <w:r>
              <w:rPr>
                <w:rFonts w:ascii="Arial" w:hAnsi="Arial" w:cs="Arial"/>
                <w:sz w:val="18"/>
                <w:szCs w:val="18"/>
              </w:rPr>
              <w:t>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FBEF38A" w14:textId="77777777" w:rsidR="00583AA5" w:rsidRPr="0094608D" w:rsidRDefault="00583AA5" w:rsidP="000F6AF8">
            <w:pPr>
              <w:jc w:val="center"/>
              <w:rPr>
                <w:rFonts w:ascii="Arial" w:hAnsi="Arial" w:cs="Arial"/>
                <w:sz w:val="18"/>
                <w:szCs w:val="18"/>
              </w:rPr>
            </w:pPr>
            <w:r w:rsidRPr="0094608D">
              <w:rPr>
                <w:rFonts w:ascii="Arial" w:hAnsi="Arial" w:cs="Arial"/>
                <w:sz w:val="18"/>
                <w:szCs w:val="18"/>
              </w:rPr>
              <w:t>Verifica della linearità dei misuratori sforzo pedale e manuale.</w:t>
            </w:r>
          </w:p>
          <w:p w14:paraId="6B91D3C4" w14:textId="77777777" w:rsidR="00583AA5" w:rsidRPr="0094608D" w:rsidRDefault="00583AA5" w:rsidP="000F6AF8">
            <w:pPr>
              <w:jc w:val="center"/>
              <w:rPr>
                <w:rFonts w:ascii="Arial" w:eastAsia="Times New Roman" w:hAnsi="Arial" w:cs="Arial"/>
                <w:kern w:val="0"/>
                <w:sz w:val="18"/>
                <w:szCs w:val="18"/>
                <w:lang w:eastAsia="it-IT"/>
                <w14:ligatures w14:val="none"/>
              </w:rPr>
            </w:pPr>
          </w:p>
        </w:tc>
      </w:tr>
      <w:tr w:rsidR="00583AA5" w:rsidRPr="0094608D" w14:paraId="4C43299D" w14:textId="77777777" w:rsidTr="000F6AF8">
        <w:tc>
          <w:tcPr>
            <w:tcW w:w="425" w:type="dxa"/>
            <w:tcBorders>
              <w:top w:val="single" w:sz="4" w:space="0" w:color="auto"/>
              <w:left w:val="single" w:sz="4" w:space="0" w:color="auto"/>
              <w:bottom w:val="single" w:sz="4" w:space="0" w:color="auto"/>
              <w:right w:val="single" w:sz="4" w:space="0" w:color="auto"/>
            </w:tcBorders>
          </w:tcPr>
          <w:p w14:paraId="4B7F5C88"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sidRPr="0094608D">
              <w:rPr>
                <w:rFonts w:ascii="Arial" w:hAnsi="Arial" w:cs="Arial"/>
                <w:sz w:val="18"/>
                <w:szCs w:val="18"/>
              </w:rPr>
              <w:t>1</w:t>
            </w:r>
            <w:r>
              <w:rPr>
                <w:rFonts w:ascii="Arial" w:hAnsi="Arial" w:cs="Arial"/>
                <w:sz w:val="18"/>
                <w:szCs w:val="18"/>
              </w:rPr>
              <w:t>2</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00D9B2E" w14:textId="77777777" w:rsidR="00583AA5" w:rsidRPr="0094608D" w:rsidRDefault="00583AA5" w:rsidP="000F6AF8">
            <w:pPr>
              <w:jc w:val="center"/>
              <w:rPr>
                <w:rFonts w:ascii="Arial" w:eastAsia="Times New Roman" w:hAnsi="Arial" w:cs="Arial"/>
                <w:kern w:val="0"/>
                <w:sz w:val="18"/>
                <w:szCs w:val="18"/>
                <w:lang w:eastAsia="it-IT"/>
                <w14:ligatures w14:val="none"/>
              </w:rPr>
            </w:pPr>
            <w:r w:rsidRPr="0094608D">
              <w:rPr>
                <w:rFonts w:ascii="Arial" w:hAnsi="Arial" w:cs="Arial"/>
                <w:sz w:val="18"/>
                <w:szCs w:val="18"/>
              </w:rPr>
              <w:t xml:space="preserve">Controllo correttezza parametri impostati per soglie di allarme velocità rulli per prove su veicoli </w:t>
            </w:r>
            <w:proofErr w:type="gramStart"/>
            <w:r w:rsidRPr="0094608D">
              <w:rPr>
                <w:rFonts w:ascii="Arial" w:hAnsi="Arial" w:cs="Arial"/>
                <w:sz w:val="18"/>
                <w:szCs w:val="18"/>
              </w:rPr>
              <w:t>4</w:t>
            </w:r>
            <w:proofErr w:type="gramEnd"/>
            <w:r w:rsidRPr="0094608D">
              <w:rPr>
                <w:rFonts w:ascii="Arial" w:hAnsi="Arial" w:cs="Arial"/>
                <w:sz w:val="18"/>
                <w:szCs w:val="18"/>
              </w:rPr>
              <w:t xml:space="preserve"> WD.</w:t>
            </w:r>
          </w:p>
        </w:tc>
        <w:tc>
          <w:tcPr>
            <w:tcW w:w="283" w:type="dxa"/>
            <w:tcBorders>
              <w:top w:val="nil"/>
              <w:left w:val="single" w:sz="4" w:space="0" w:color="auto"/>
              <w:bottom w:val="nil"/>
              <w:right w:val="single" w:sz="4" w:space="0" w:color="auto"/>
            </w:tcBorders>
          </w:tcPr>
          <w:p w14:paraId="55072261"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0DBEC805"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sidRPr="0094608D">
              <w:rPr>
                <w:rFonts w:ascii="Arial" w:hAnsi="Arial" w:cs="Arial"/>
                <w:sz w:val="18"/>
                <w:szCs w:val="18"/>
              </w:rPr>
              <w:t>1</w:t>
            </w:r>
            <w:r>
              <w:rPr>
                <w:rFonts w:ascii="Arial" w:hAnsi="Arial" w:cs="Arial"/>
                <w:sz w:val="18"/>
                <w:szCs w:val="18"/>
              </w:rPr>
              <w:t>2</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B0C270E" w14:textId="77777777" w:rsidR="00583AA5" w:rsidRPr="0094608D" w:rsidRDefault="00583AA5" w:rsidP="000F6AF8">
            <w:pPr>
              <w:jc w:val="center"/>
              <w:rPr>
                <w:rFonts w:ascii="Arial" w:eastAsia="Times New Roman" w:hAnsi="Arial" w:cs="Arial"/>
                <w:kern w:val="0"/>
                <w:sz w:val="18"/>
                <w:szCs w:val="18"/>
                <w:lang w:eastAsia="it-IT"/>
                <w14:ligatures w14:val="none"/>
              </w:rPr>
            </w:pPr>
            <w:r w:rsidRPr="0094608D">
              <w:rPr>
                <w:rFonts w:ascii="Arial" w:hAnsi="Arial" w:cs="Arial"/>
                <w:sz w:val="18"/>
                <w:szCs w:val="18"/>
              </w:rPr>
              <w:t xml:space="preserve">Controllo correttezza parametri impostati per soglie di allarme velocità rulli per prove su veicoli </w:t>
            </w:r>
            <w:proofErr w:type="gramStart"/>
            <w:r w:rsidRPr="0094608D">
              <w:rPr>
                <w:rFonts w:ascii="Arial" w:hAnsi="Arial" w:cs="Arial"/>
                <w:sz w:val="18"/>
                <w:szCs w:val="18"/>
              </w:rPr>
              <w:t>4</w:t>
            </w:r>
            <w:proofErr w:type="gramEnd"/>
            <w:r w:rsidRPr="0094608D">
              <w:rPr>
                <w:rFonts w:ascii="Arial" w:hAnsi="Arial" w:cs="Arial"/>
                <w:sz w:val="18"/>
                <w:szCs w:val="18"/>
              </w:rPr>
              <w:t xml:space="preserve"> WD</w:t>
            </w:r>
          </w:p>
        </w:tc>
      </w:tr>
      <w:tr w:rsidR="00583AA5" w:rsidRPr="0094608D" w14:paraId="53EB9489" w14:textId="77777777" w:rsidTr="000F6AF8">
        <w:tc>
          <w:tcPr>
            <w:tcW w:w="425" w:type="dxa"/>
            <w:tcBorders>
              <w:top w:val="single" w:sz="4" w:space="0" w:color="auto"/>
              <w:left w:val="single" w:sz="4" w:space="0" w:color="auto"/>
              <w:bottom w:val="single" w:sz="4" w:space="0" w:color="auto"/>
              <w:right w:val="single" w:sz="4" w:space="0" w:color="auto"/>
            </w:tcBorders>
          </w:tcPr>
          <w:p w14:paraId="47A04AAB"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sidRPr="0094608D">
              <w:rPr>
                <w:rFonts w:ascii="Arial" w:hAnsi="Arial" w:cs="Arial"/>
                <w:sz w:val="18"/>
                <w:szCs w:val="18"/>
              </w:rPr>
              <w:t>1</w:t>
            </w:r>
            <w:r>
              <w:rPr>
                <w:rFonts w:ascii="Arial" w:hAnsi="Arial" w:cs="Arial"/>
                <w:sz w:val="18"/>
                <w:szCs w:val="18"/>
              </w:rPr>
              <w:t>3</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B5D6BC5" w14:textId="77777777" w:rsidR="00583AA5" w:rsidRPr="0094608D" w:rsidRDefault="00583AA5" w:rsidP="000F6AF8">
            <w:pPr>
              <w:jc w:val="center"/>
              <w:rPr>
                <w:rFonts w:ascii="Arial" w:hAnsi="Arial" w:cs="Arial"/>
                <w:sz w:val="18"/>
                <w:szCs w:val="18"/>
              </w:rPr>
            </w:pPr>
            <w:r w:rsidRPr="0094608D">
              <w:rPr>
                <w:rFonts w:ascii="Arial" w:hAnsi="Arial" w:cs="Arial"/>
                <w:sz w:val="18"/>
                <w:szCs w:val="18"/>
              </w:rPr>
              <w:t>Controllo delle sicurezze.</w:t>
            </w:r>
          </w:p>
          <w:p w14:paraId="79FC42C0" w14:textId="77777777" w:rsidR="00583AA5" w:rsidRPr="0094608D" w:rsidRDefault="00583AA5" w:rsidP="000F6AF8">
            <w:pPr>
              <w:jc w:val="center"/>
              <w:rPr>
                <w:rFonts w:ascii="Arial" w:hAnsi="Arial" w:cs="Arial"/>
                <w:sz w:val="18"/>
                <w:szCs w:val="18"/>
              </w:rPr>
            </w:pPr>
          </w:p>
          <w:p w14:paraId="5D99A607" w14:textId="77777777" w:rsidR="00583AA5" w:rsidRPr="0094608D"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6A833222"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46272927"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sidRPr="0094608D">
              <w:rPr>
                <w:rFonts w:ascii="Arial" w:hAnsi="Arial" w:cs="Arial"/>
                <w:sz w:val="18"/>
                <w:szCs w:val="18"/>
              </w:rPr>
              <w:t>1</w:t>
            </w:r>
            <w:r>
              <w:rPr>
                <w:rFonts w:ascii="Arial" w:hAnsi="Arial" w:cs="Arial"/>
                <w:sz w:val="18"/>
                <w:szCs w:val="18"/>
              </w:rPr>
              <w:t>3</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7629F19" w14:textId="77777777" w:rsidR="00583AA5" w:rsidRPr="0094608D" w:rsidRDefault="00583AA5" w:rsidP="000F6AF8">
            <w:pPr>
              <w:jc w:val="center"/>
              <w:rPr>
                <w:rFonts w:ascii="Arial" w:hAnsi="Arial" w:cs="Arial"/>
                <w:sz w:val="18"/>
                <w:szCs w:val="18"/>
              </w:rPr>
            </w:pPr>
            <w:r w:rsidRPr="0094608D">
              <w:rPr>
                <w:rFonts w:ascii="Arial" w:hAnsi="Arial" w:cs="Arial"/>
                <w:sz w:val="18"/>
                <w:szCs w:val="18"/>
              </w:rPr>
              <w:t>Controllo delle sicurezze.</w:t>
            </w:r>
          </w:p>
          <w:p w14:paraId="4D7E6B6E" w14:textId="77777777" w:rsidR="00583AA5" w:rsidRPr="0094608D" w:rsidRDefault="00583AA5" w:rsidP="000F6AF8">
            <w:pPr>
              <w:jc w:val="center"/>
              <w:rPr>
                <w:rFonts w:ascii="Arial" w:hAnsi="Arial" w:cs="Arial"/>
                <w:sz w:val="18"/>
                <w:szCs w:val="18"/>
              </w:rPr>
            </w:pPr>
          </w:p>
          <w:p w14:paraId="05EC43A4" w14:textId="77777777" w:rsidR="00583AA5" w:rsidRPr="0094608D" w:rsidRDefault="00583AA5" w:rsidP="000F6AF8">
            <w:pPr>
              <w:jc w:val="center"/>
              <w:rPr>
                <w:rFonts w:ascii="Arial" w:hAnsi="Arial" w:cs="Arial"/>
                <w:sz w:val="18"/>
                <w:szCs w:val="18"/>
              </w:rPr>
            </w:pPr>
          </w:p>
        </w:tc>
      </w:tr>
      <w:tr w:rsidR="00583AA5" w:rsidRPr="0094608D" w14:paraId="115CFAE8" w14:textId="77777777" w:rsidTr="000F6AF8">
        <w:tc>
          <w:tcPr>
            <w:tcW w:w="425" w:type="dxa"/>
            <w:tcBorders>
              <w:top w:val="single" w:sz="4" w:space="0" w:color="auto"/>
              <w:left w:val="single" w:sz="4" w:space="0" w:color="auto"/>
              <w:bottom w:val="single" w:sz="4" w:space="0" w:color="auto"/>
              <w:right w:val="single" w:sz="4" w:space="0" w:color="auto"/>
            </w:tcBorders>
          </w:tcPr>
          <w:p w14:paraId="0FAE412F"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sidRPr="0094608D">
              <w:rPr>
                <w:rFonts w:ascii="Arial" w:hAnsi="Arial" w:cs="Arial"/>
                <w:sz w:val="18"/>
                <w:szCs w:val="18"/>
              </w:rPr>
              <w:t>1</w:t>
            </w:r>
            <w:r>
              <w:rPr>
                <w:rFonts w:ascii="Arial" w:hAnsi="Arial" w:cs="Arial"/>
                <w:sz w:val="18"/>
                <w:szCs w:val="18"/>
              </w:rPr>
              <w:t>4</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B0773C1" w14:textId="77777777" w:rsidR="00583AA5" w:rsidRPr="0094608D" w:rsidRDefault="00583AA5" w:rsidP="000F6AF8">
            <w:pPr>
              <w:jc w:val="center"/>
              <w:rPr>
                <w:rFonts w:ascii="Arial" w:hAnsi="Arial" w:cs="Arial"/>
                <w:sz w:val="18"/>
                <w:szCs w:val="18"/>
              </w:rPr>
            </w:pPr>
            <w:r w:rsidRPr="0094608D">
              <w:rPr>
                <w:rFonts w:ascii="Arial" w:hAnsi="Arial" w:cs="Arial"/>
                <w:sz w:val="18"/>
                <w:szCs w:val="18"/>
              </w:rPr>
              <w:t>Controllo del corretto funzionamento dei dispositivi di bloccaggio del veicolo.</w:t>
            </w:r>
          </w:p>
          <w:p w14:paraId="57F0781F" w14:textId="77777777" w:rsidR="00583AA5" w:rsidRPr="0094608D"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3F3D2244"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27585ED9"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sidRPr="0094608D">
              <w:rPr>
                <w:rFonts w:ascii="Arial" w:hAnsi="Arial" w:cs="Arial"/>
                <w:sz w:val="18"/>
                <w:szCs w:val="18"/>
              </w:rPr>
              <w:t>1</w:t>
            </w:r>
            <w:r>
              <w:rPr>
                <w:rFonts w:ascii="Arial" w:hAnsi="Arial" w:cs="Arial"/>
                <w:sz w:val="18"/>
                <w:szCs w:val="18"/>
              </w:rPr>
              <w:t>4</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43B8400" w14:textId="77777777" w:rsidR="00583AA5" w:rsidRPr="00D377B2" w:rsidRDefault="00583AA5" w:rsidP="000F6AF8">
            <w:pPr>
              <w:jc w:val="center"/>
              <w:rPr>
                <w:rFonts w:ascii="Arial" w:hAnsi="Arial" w:cs="Arial"/>
                <w:sz w:val="18"/>
                <w:szCs w:val="18"/>
              </w:rPr>
            </w:pPr>
            <w:r w:rsidRPr="00D377B2">
              <w:rPr>
                <w:rFonts w:ascii="Arial" w:hAnsi="Arial" w:cs="Arial"/>
                <w:sz w:val="18"/>
                <w:szCs w:val="18"/>
              </w:rPr>
              <w:t xml:space="preserve">Controllo mantenimento </w:t>
            </w:r>
            <w:r>
              <w:rPr>
                <w:rFonts w:ascii="Arial" w:hAnsi="Arial" w:cs="Arial"/>
                <w:sz w:val="18"/>
                <w:szCs w:val="18"/>
              </w:rPr>
              <w:t xml:space="preserve">caratteristiche </w:t>
            </w:r>
            <w:r w:rsidRPr="00D377B2">
              <w:rPr>
                <w:rFonts w:ascii="Arial" w:hAnsi="Arial" w:cs="Arial"/>
                <w:sz w:val="18"/>
                <w:szCs w:val="18"/>
              </w:rPr>
              <w:t xml:space="preserve">di aderenza </w:t>
            </w:r>
            <w:r>
              <w:rPr>
                <w:rFonts w:ascii="Arial" w:hAnsi="Arial" w:cs="Arial"/>
                <w:sz w:val="18"/>
                <w:szCs w:val="18"/>
              </w:rPr>
              <w:t>dei rulli</w:t>
            </w:r>
            <w:r w:rsidRPr="00D377B2">
              <w:rPr>
                <w:rFonts w:ascii="Arial" w:hAnsi="Arial" w:cs="Arial"/>
                <w:sz w:val="18"/>
                <w:szCs w:val="18"/>
              </w:rPr>
              <w:t>.</w:t>
            </w:r>
          </w:p>
          <w:p w14:paraId="7A43AD51" w14:textId="77777777" w:rsidR="00583AA5" w:rsidRPr="0094608D" w:rsidRDefault="00583AA5" w:rsidP="000F6AF8">
            <w:pPr>
              <w:jc w:val="center"/>
              <w:rPr>
                <w:rFonts w:ascii="Arial" w:eastAsia="Times New Roman" w:hAnsi="Arial" w:cs="Arial"/>
                <w:kern w:val="0"/>
                <w:sz w:val="18"/>
                <w:szCs w:val="18"/>
                <w:lang w:eastAsia="it-IT"/>
                <w14:ligatures w14:val="none"/>
              </w:rPr>
            </w:pPr>
            <w:r w:rsidRPr="0094608D">
              <w:rPr>
                <w:rFonts w:ascii="Arial" w:hAnsi="Arial" w:cs="Arial"/>
                <w:sz w:val="18"/>
                <w:szCs w:val="18"/>
              </w:rPr>
              <w:t>.</w:t>
            </w:r>
          </w:p>
        </w:tc>
      </w:tr>
      <w:tr w:rsidR="00583AA5" w:rsidRPr="0094608D" w14:paraId="539E0C61" w14:textId="77777777" w:rsidTr="000F6AF8">
        <w:tc>
          <w:tcPr>
            <w:tcW w:w="425" w:type="dxa"/>
            <w:tcBorders>
              <w:top w:val="single" w:sz="4" w:space="0" w:color="auto"/>
              <w:left w:val="single" w:sz="4" w:space="0" w:color="auto"/>
              <w:bottom w:val="single" w:sz="4" w:space="0" w:color="auto"/>
              <w:right w:val="single" w:sz="4" w:space="0" w:color="auto"/>
            </w:tcBorders>
          </w:tcPr>
          <w:p w14:paraId="37126123"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sidRPr="0094608D">
              <w:rPr>
                <w:rFonts w:ascii="Arial" w:hAnsi="Arial" w:cs="Arial"/>
                <w:sz w:val="18"/>
                <w:szCs w:val="18"/>
              </w:rPr>
              <w:t>1</w:t>
            </w:r>
            <w:r>
              <w:rPr>
                <w:rFonts w:ascii="Arial" w:hAnsi="Arial" w:cs="Arial"/>
                <w:sz w:val="18"/>
                <w:szCs w:val="18"/>
              </w:rPr>
              <w:t>5</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72540CC" w14:textId="77777777" w:rsidR="00583AA5" w:rsidRPr="0094608D" w:rsidRDefault="00583AA5" w:rsidP="000F6AF8">
            <w:pPr>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Altri controlli.</w:t>
            </w:r>
          </w:p>
        </w:tc>
        <w:tc>
          <w:tcPr>
            <w:tcW w:w="283" w:type="dxa"/>
            <w:tcBorders>
              <w:top w:val="nil"/>
              <w:left w:val="single" w:sz="4" w:space="0" w:color="auto"/>
              <w:bottom w:val="nil"/>
              <w:right w:val="single" w:sz="4" w:space="0" w:color="auto"/>
            </w:tcBorders>
          </w:tcPr>
          <w:p w14:paraId="4B33BE15"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1B0FFBA8"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sidRPr="0094608D">
              <w:rPr>
                <w:rFonts w:ascii="Arial" w:hAnsi="Arial" w:cs="Arial"/>
                <w:sz w:val="18"/>
                <w:szCs w:val="18"/>
              </w:rPr>
              <w:t>1</w:t>
            </w:r>
            <w:r>
              <w:rPr>
                <w:rFonts w:ascii="Arial" w:hAnsi="Arial" w:cs="Arial"/>
                <w:sz w:val="18"/>
                <w:szCs w:val="18"/>
              </w:rPr>
              <w:t>5</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F360F35" w14:textId="77777777" w:rsidR="00583AA5" w:rsidRPr="0094608D" w:rsidRDefault="00583AA5" w:rsidP="000F6AF8">
            <w:pPr>
              <w:jc w:val="center"/>
              <w:rPr>
                <w:rFonts w:ascii="Arial" w:hAnsi="Arial" w:cs="Arial"/>
                <w:sz w:val="18"/>
                <w:szCs w:val="18"/>
              </w:rPr>
            </w:pPr>
            <w:r w:rsidRPr="0094608D">
              <w:rPr>
                <w:rFonts w:ascii="Arial" w:hAnsi="Arial" w:cs="Arial"/>
                <w:sz w:val="18"/>
                <w:szCs w:val="18"/>
              </w:rPr>
              <w:t>Controllo del corretto funzionamento dei dispositivi di bloccaggio del veicolo.</w:t>
            </w:r>
          </w:p>
          <w:p w14:paraId="67F2406A" w14:textId="77777777" w:rsidR="00583AA5" w:rsidRPr="0094608D" w:rsidRDefault="00583AA5" w:rsidP="000F6AF8">
            <w:pPr>
              <w:jc w:val="center"/>
              <w:rPr>
                <w:rFonts w:ascii="Arial" w:eastAsia="Times New Roman" w:hAnsi="Arial" w:cs="Arial"/>
                <w:kern w:val="0"/>
                <w:sz w:val="18"/>
                <w:szCs w:val="18"/>
                <w:lang w:eastAsia="it-IT"/>
                <w14:ligatures w14:val="none"/>
              </w:rPr>
            </w:pPr>
          </w:p>
        </w:tc>
      </w:tr>
      <w:tr w:rsidR="00583AA5" w:rsidRPr="0094608D" w14:paraId="7950EC09" w14:textId="77777777" w:rsidTr="000F6AF8">
        <w:tc>
          <w:tcPr>
            <w:tcW w:w="425" w:type="dxa"/>
            <w:tcBorders>
              <w:top w:val="single" w:sz="4" w:space="0" w:color="auto"/>
              <w:left w:val="nil"/>
              <w:bottom w:val="nil"/>
              <w:right w:val="nil"/>
            </w:tcBorders>
          </w:tcPr>
          <w:p w14:paraId="714DD853"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p>
        </w:tc>
        <w:tc>
          <w:tcPr>
            <w:tcW w:w="4253" w:type="dxa"/>
            <w:tcBorders>
              <w:top w:val="single" w:sz="4" w:space="0" w:color="auto"/>
              <w:left w:val="nil"/>
              <w:bottom w:val="nil"/>
              <w:right w:val="nil"/>
            </w:tcBorders>
          </w:tcPr>
          <w:p w14:paraId="5270E85B" w14:textId="77777777" w:rsidR="00583AA5" w:rsidRPr="0094608D"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nil"/>
              <w:bottom w:val="nil"/>
              <w:right w:val="single" w:sz="4" w:space="0" w:color="auto"/>
            </w:tcBorders>
          </w:tcPr>
          <w:p w14:paraId="508EBCCE"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left w:val="single" w:sz="4" w:space="0" w:color="auto"/>
            </w:tcBorders>
          </w:tcPr>
          <w:p w14:paraId="0EEE0B32" w14:textId="77777777" w:rsidR="00583AA5" w:rsidRPr="0094608D" w:rsidRDefault="00583AA5" w:rsidP="000F6AF8">
            <w:pPr>
              <w:spacing w:before="120"/>
              <w:jc w:val="center"/>
              <w:rPr>
                <w:rFonts w:ascii="Arial" w:eastAsia="Times New Roman" w:hAnsi="Arial" w:cs="Arial"/>
                <w:kern w:val="0"/>
                <w:sz w:val="18"/>
                <w:szCs w:val="18"/>
                <w:lang w:eastAsia="it-IT"/>
                <w14:ligatures w14:val="none"/>
              </w:rPr>
            </w:pPr>
            <w:r w:rsidRPr="0094608D">
              <w:rPr>
                <w:rFonts w:ascii="Arial" w:hAnsi="Arial" w:cs="Arial"/>
                <w:sz w:val="18"/>
                <w:szCs w:val="18"/>
              </w:rPr>
              <w:t>1</w:t>
            </w:r>
            <w:r>
              <w:rPr>
                <w:rFonts w:ascii="Arial" w:hAnsi="Arial" w:cs="Arial"/>
                <w:sz w:val="18"/>
                <w:szCs w:val="18"/>
              </w:rPr>
              <w:t>6</w:t>
            </w:r>
          </w:p>
        </w:tc>
        <w:tc>
          <w:tcPr>
            <w:tcW w:w="4253" w:type="dxa"/>
          </w:tcPr>
          <w:p w14:paraId="5D304744" w14:textId="77777777" w:rsidR="00583AA5" w:rsidRDefault="00583AA5" w:rsidP="000F6AF8">
            <w:pPr>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Altri controlli.</w:t>
            </w:r>
          </w:p>
          <w:p w14:paraId="202AEE32" w14:textId="77777777" w:rsidR="00583AA5" w:rsidRDefault="00583AA5" w:rsidP="000F6AF8">
            <w:pPr>
              <w:jc w:val="center"/>
              <w:rPr>
                <w:rFonts w:ascii="Arial" w:eastAsia="Times New Roman" w:hAnsi="Arial" w:cs="Arial"/>
                <w:kern w:val="0"/>
                <w:sz w:val="18"/>
                <w:szCs w:val="18"/>
                <w:lang w:eastAsia="it-IT"/>
                <w14:ligatures w14:val="none"/>
              </w:rPr>
            </w:pPr>
          </w:p>
          <w:p w14:paraId="2A00BC9F" w14:textId="77777777" w:rsidR="00583AA5" w:rsidRPr="0094608D" w:rsidRDefault="00583AA5" w:rsidP="000F6AF8">
            <w:pPr>
              <w:jc w:val="center"/>
              <w:rPr>
                <w:rFonts w:ascii="Arial" w:eastAsia="Times New Roman" w:hAnsi="Arial" w:cs="Arial"/>
                <w:kern w:val="0"/>
                <w:sz w:val="18"/>
                <w:szCs w:val="18"/>
                <w:lang w:eastAsia="it-IT"/>
                <w14:ligatures w14:val="none"/>
              </w:rPr>
            </w:pPr>
          </w:p>
        </w:tc>
      </w:tr>
    </w:tbl>
    <w:p w14:paraId="307C1207" w14:textId="77777777" w:rsidR="00583AA5" w:rsidRPr="0094608D" w:rsidRDefault="00583AA5" w:rsidP="00583AA5"/>
    <w:p w14:paraId="22CC5AA8" w14:textId="77777777" w:rsidR="00583AA5" w:rsidRPr="00D377B2" w:rsidRDefault="00583AA5" w:rsidP="00583AA5">
      <w:pPr>
        <w:rPr>
          <w:color w:val="FF0000"/>
        </w:rPr>
      </w:pPr>
    </w:p>
    <w:p w14:paraId="14BE96C8" w14:textId="77777777" w:rsidR="00583AA5" w:rsidRPr="00D377B2" w:rsidRDefault="00583AA5" w:rsidP="00583AA5">
      <w:pPr>
        <w:rPr>
          <w:color w:val="FF0000"/>
        </w:rPr>
      </w:pPr>
    </w:p>
    <w:p w14:paraId="6EAB2F86" w14:textId="77777777" w:rsidR="00583AA5" w:rsidRPr="00D377B2" w:rsidRDefault="00583AA5" w:rsidP="00583AA5">
      <w:pPr>
        <w:rPr>
          <w:color w:val="FF0000"/>
        </w:rPr>
      </w:pPr>
    </w:p>
    <w:p w14:paraId="384B22B6" w14:textId="77777777" w:rsidR="00583AA5" w:rsidRPr="00D377B2" w:rsidRDefault="00583AA5" w:rsidP="00583AA5">
      <w:pPr>
        <w:rPr>
          <w:color w:val="FF0000"/>
        </w:rPr>
      </w:pPr>
    </w:p>
    <w:p w14:paraId="357F83D9" w14:textId="77777777" w:rsidR="00583AA5" w:rsidRPr="00D377B2" w:rsidRDefault="00583AA5" w:rsidP="00583AA5">
      <w:pPr>
        <w:rPr>
          <w:color w:val="FF0000"/>
        </w:rPr>
      </w:pPr>
    </w:p>
    <w:p w14:paraId="77F1EC9A" w14:textId="77777777" w:rsidR="00583AA5" w:rsidRPr="00D377B2" w:rsidRDefault="00583AA5" w:rsidP="00583AA5">
      <w:pPr>
        <w:rPr>
          <w:color w:val="FF0000"/>
        </w:rPr>
      </w:pPr>
    </w:p>
    <w:tbl>
      <w:tblPr>
        <w:tblW w:w="9639" w:type="dxa"/>
        <w:tblInd w:w="279" w:type="dxa"/>
        <w:tblLook w:val="04A0" w:firstRow="1" w:lastRow="0" w:firstColumn="1" w:lastColumn="0" w:noHBand="0" w:noVBand="1"/>
      </w:tblPr>
      <w:tblGrid>
        <w:gridCol w:w="4649"/>
        <w:gridCol w:w="312"/>
        <w:gridCol w:w="4678"/>
      </w:tblGrid>
      <w:tr w:rsidR="00583AA5" w:rsidRPr="00D377B2" w14:paraId="5E76B25C" w14:textId="77777777" w:rsidTr="000F6AF8">
        <w:tc>
          <w:tcPr>
            <w:tcW w:w="4649" w:type="dxa"/>
            <w:tcBorders>
              <w:top w:val="single" w:sz="4" w:space="0" w:color="auto"/>
              <w:left w:val="single" w:sz="4" w:space="0" w:color="auto"/>
              <w:bottom w:val="single" w:sz="4" w:space="0" w:color="auto"/>
              <w:right w:val="single" w:sz="4" w:space="0" w:color="auto"/>
            </w:tcBorders>
            <w:shd w:val="clear" w:color="auto" w:fill="auto"/>
          </w:tcPr>
          <w:p w14:paraId="170EC8CF" w14:textId="77777777" w:rsidR="00583AA5" w:rsidRPr="00BC2E2E" w:rsidRDefault="00583AA5" w:rsidP="000F6AF8">
            <w:pPr>
              <w:spacing w:after="0" w:line="300" w:lineRule="exact"/>
              <w:jc w:val="center"/>
              <w:rPr>
                <w:rFonts w:ascii="Arial" w:eastAsia="Times New Roman" w:hAnsi="Arial" w:cs="Times New Roman"/>
                <w:b/>
                <w:bCs/>
                <w:sz w:val="24"/>
                <w:szCs w:val="24"/>
                <w:lang w:eastAsia="it-IT"/>
              </w:rPr>
            </w:pPr>
            <w:r w:rsidRPr="00BC2E2E">
              <w:rPr>
                <w:rFonts w:ascii="Arial" w:eastAsia="Times New Roman" w:hAnsi="Arial" w:cs="Times New Roman"/>
                <w:b/>
                <w:bCs/>
                <w:sz w:val="24"/>
                <w:szCs w:val="24"/>
                <w:lang w:eastAsia="it-IT"/>
              </w:rPr>
              <w:t xml:space="preserve">10 – </w:t>
            </w:r>
            <w:proofErr w:type="spellStart"/>
            <w:r w:rsidRPr="00BC2E2E">
              <w:rPr>
                <w:rFonts w:ascii="Arial" w:eastAsia="Times New Roman" w:hAnsi="Arial" w:cs="Times New Roman"/>
                <w:b/>
                <w:bCs/>
                <w:sz w:val="24"/>
                <w:szCs w:val="24"/>
                <w:lang w:eastAsia="it-IT"/>
              </w:rPr>
              <w:t>Provafreni</w:t>
            </w:r>
            <w:proofErr w:type="spellEnd"/>
            <w:r w:rsidRPr="00BC2E2E">
              <w:rPr>
                <w:rFonts w:ascii="Arial" w:eastAsia="Times New Roman" w:hAnsi="Arial" w:cs="Times New Roman"/>
                <w:b/>
                <w:bCs/>
                <w:sz w:val="24"/>
                <w:szCs w:val="24"/>
                <w:lang w:eastAsia="it-IT"/>
              </w:rPr>
              <w:t xml:space="preserve"> rulli PESANTI - OM (&gt;3,5Ton)</w:t>
            </w:r>
          </w:p>
        </w:tc>
        <w:tc>
          <w:tcPr>
            <w:tcW w:w="312" w:type="dxa"/>
            <w:tcBorders>
              <w:left w:val="single" w:sz="4" w:space="0" w:color="auto"/>
              <w:right w:val="single" w:sz="4" w:space="0" w:color="auto"/>
            </w:tcBorders>
            <w:shd w:val="clear" w:color="auto" w:fill="auto"/>
          </w:tcPr>
          <w:p w14:paraId="2D3A603A" w14:textId="77777777" w:rsidR="00583AA5" w:rsidRPr="00BC2E2E" w:rsidRDefault="00583AA5" w:rsidP="000F6AF8">
            <w:pPr>
              <w:spacing w:after="0" w:line="300" w:lineRule="exact"/>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38A5F4C" w14:textId="77777777" w:rsidR="00583AA5" w:rsidRPr="00BC2E2E" w:rsidRDefault="00583AA5" w:rsidP="000F6AF8">
            <w:pPr>
              <w:spacing w:after="0" w:line="300" w:lineRule="exact"/>
              <w:jc w:val="center"/>
              <w:rPr>
                <w:rFonts w:ascii="Arial" w:eastAsia="Times New Roman" w:hAnsi="Arial" w:cs="Times New Roman"/>
                <w:b/>
                <w:bCs/>
                <w:sz w:val="24"/>
                <w:szCs w:val="24"/>
                <w:lang w:eastAsia="it-IT"/>
              </w:rPr>
            </w:pPr>
            <w:r w:rsidRPr="00BC2E2E">
              <w:rPr>
                <w:rFonts w:ascii="Arial" w:eastAsia="Times New Roman" w:hAnsi="Arial" w:cs="Times New Roman"/>
                <w:b/>
                <w:bCs/>
                <w:sz w:val="24"/>
                <w:szCs w:val="24"/>
                <w:lang w:eastAsia="it-IT"/>
              </w:rPr>
              <w:t xml:space="preserve">10 – </w:t>
            </w:r>
            <w:proofErr w:type="spellStart"/>
            <w:r w:rsidRPr="00BC2E2E">
              <w:rPr>
                <w:rFonts w:ascii="Arial" w:eastAsia="Times New Roman" w:hAnsi="Arial" w:cs="Times New Roman"/>
                <w:b/>
                <w:bCs/>
                <w:sz w:val="24"/>
                <w:szCs w:val="24"/>
                <w:lang w:eastAsia="it-IT"/>
              </w:rPr>
              <w:t>Provafreni</w:t>
            </w:r>
            <w:proofErr w:type="spellEnd"/>
            <w:r w:rsidRPr="00BC2E2E">
              <w:rPr>
                <w:rFonts w:ascii="Arial" w:eastAsia="Times New Roman" w:hAnsi="Arial" w:cs="Times New Roman"/>
                <w:b/>
                <w:bCs/>
                <w:sz w:val="24"/>
                <w:szCs w:val="24"/>
                <w:lang w:eastAsia="it-IT"/>
              </w:rPr>
              <w:t xml:space="preserve"> rulli PESANTI - OM (&gt;3,5Ton)</w:t>
            </w:r>
          </w:p>
        </w:tc>
      </w:tr>
      <w:tr w:rsidR="00583AA5" w:rsidRPr="00D377B2" w14:paraId="38778837" w14:textId="77777777" w:rsidTr="000F6AF8">
        <w:trPr>
          <w:trHeight w:val="372"/>
        </w:trPr>
        <w:tc>
          <w:tcPr>
            <w:tcW w:w="4649" w:type="dxa"/>
            <w:tcBorders>
              <w:top w:val="single" w:sz="4" w:space="0" w:color="auto"/>
              <w:left w:val="single" w:sz="4" w:space="0" w:color="auto"/>
              <w:bottom w:val="single" w:sz="4" w:space="0" w:color="auto"/>
              <w:right w:val="single" w:sz="4" w:space="0" w:color="auto"/>
            </w:tcBorders>
            <w:shd w:val="clear" w:color="auto" w:fill="auto"/>
          </w:tcPr>
          <w:p w14:paraId="0AA565C4" w14:textId="77777777" w:rsidR="00583AA5" w:rsidRPr="00BC2E2E" w:rsidRDefault="00583AA5" w:rsidP="000F6AF8">
            <w:pPr>
              <w:spacing w:after="0" w:line="240" w:lineRule="auto"/>
              <w:jc w:val="center"/>
              <w:rPr>
                <w:rFonts w:ascii="Arial" w:hAnsi="Arial" w:cs="Arial"/>
                <w:sz w:val="20"/>
                <w:szCs w:val="20"/>
              </w:rPr>
            </w:pPr>
            <w:r w:rsidRPr="00BC2E2E">
              <w:rPr>
                <w:rFonts w:ascii="Arial" w:hAnsi="Arial" w:cs="Arial"/>
                <w:sz w:val="20"/>
                <w:szCs w:val="20"/>
              </w:rPr>
              <w:t>OMOLOGATO - Circolare 26248 del 19.09.2011 e circolare 7937 del 21.06.2012</w:t>
            </w:r>
          </w:p>
        </w:tc>
        <w:tc>
          <w:tcPr>
            <w:tcW w:w="312" w:type="dxa"/>
            <w:tcBorders>
              <w:left w:val="single" w:sz="4" w:space="0" w:color="auto"/>
              <w:right w:val="single" w:sz="4" w:space="0" w:color="auto"/>
            </w:tcBorders>
            <w:shd w:val="clear" w:color="auto" w:fill="auto"/>
          </w:tcPr>
          <w:p w14:paraId="063DCABA" w14:textId="77777777" w:rsidR="00583AA5" w:rsidRPr="00BC2E2E" w:rsidRDefault="00583AA5" w:rsidP="000F6AF8">
            <w:pPr>
              <w:spacing w:after="0" w:line="300" w:lineRule="exact"/>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B96EFBB" w14:textId="77777777" w:rsidR="00583AA5" w:rsidRPr="00BC2E2E" w:rsidRDefault="00583AA5" w:rsidP="000F6AF8">
            <w:pPr>
              <w:spacing w:after="0" w:line="240" w:lineRule="auto"/>
              <w:jc w:val="center"/>
              <w:rPr>
                <w:rFonts w:ascii="Arial" w:eastAsia="Times New Roman" w:hAnsi="Arial" w:cs="Times New Roman"/>
                <w:b/>
                <w:bCs/>
                <w:sz w:val="24"/>
                <w:szCs w:val="24"/>
                <w:lang w:eastAsia="it-IT"/>
              </w:rPr>
            </w:pPr>
            <w:r w:rsidRPr="00BC2E2E">
              <w:rPr>
                <w:rFonts w:ascii="Arial" w:hAnsi="Arial" w:cs="Arial"/>
                <w:sz w:val="20"/>
                <w:szCs w:val="20"/>
              </w:rPr>
              <w:t>OMOLOGATO - Circolare 26248 del 19.09.2011 e circolare 7937 del 21.06.2012</w:t>
            </w:r>
          </w:p>
        </w:tc>
      </w:tr>
      <w:tr w:rsidR="00583AA5" w:rsidRPr="00D377B2" w14:paraId="03980601" w14:textId="77777777" w:rsidTr="000F6AF8">
        <w:trPr>
          <w:trHeight w:val="438"/>
        </w:trPr>
        <w:tc>
          <w:tcPr>
            <w:tcW w:w="4649" w:type="dxa"/>
            <w:tcBorders>
              <w:top w:val="single" w:sz="2" w:space="0" w:color="auto"/>
              <w:left w:val="single" w:sz="2" w:space="0" w:color="auto"/>
              <w:bottom w:val="single" w:sz="2" w:space="0" w:color="auto"/>
              <w:right w:val="single" w:sz="2" w:space="0" w:color="auto"/>
            </w:tcBorders>
            <w:shd w:val="clear" w:color="auto" w:fill="auto"/>
          </w:tcPr>
          <w:p w14:paraId="5CB1710F" w14:textId="77777777" w:rsidR="00583AA5" w:rsidRPr="00BC2E2E" w:rsidRDefault="00583AA5" w:rsidP="000F6AF8">
            <w:pPr>
              <w:spacing w:after="0"/>
              <w:jc w:val="center"/>
              <w:rPr>
                <w:rFonts w:ascii="Arial" w:eastAsia="Times New Roman" w:hAnsi="Arial" w:cs="Arial"/>
                <w:b/>
                <w:bCs/>
                <w:i/>
                <w:iCs/>
                <w:sz w:val="8"/>
                <w:szCs w:val="8"/>
                <w:lang w:eastAsia="it-IT"/>
              </w:rPr>
            </w:pPr>
          </w:p>
          <w:p w14:paraId="1E4B2671" w14:textId="77777777" w:rsidR="00583AA5" w:rsidRPr="00BC2E2E" w:rsidRDefault="00583AA5" w:rsidP="000F6AF8">
            <w:pPr>
              <w:spacing w:after="0"/>
              <w:jc w:val="center"/>
              <w:rPr>
                <w:rFonts w:ascii="Arial" w:hAnsi="Arial" w:cs="Arial"/>
                <w:sz w:val="20"/>
                <w:szCs w:val="20"/>
              </w:rPr>
            </w:pPr>
            <w:r w:rsidRPr="00BC2E2E">
              <w:rPr>
                <w:rFonts w:ascii="Arial" w:eastAsia="Times New Roman" w:hAnsi="Arial" w:cs="Arial"/>
                <w:b/>
                <w:bCs/>
                <w:i/>
                <w:iCs/>
                <w:lang w:eastAsia="it-IT"/>
              </w:rPr>
              <w:t>Verifica iniziale</w:t>
            </w:r>
          </w:p>
        </w:tc>
        <w:tc>
          <w:tcPr>
            <w:tcW w:w="312" w:type="dxa"/>
            <w:tcBorders>
              <w:left w:val="single" w:sz="2" w:space="0" w:color="auto"/>
              <w:right w:val="single" w:sz="4" w:space="0" w:color="auto"/>
            </w:tcBorders>
            <w:shd w:val="clear" w:color="auto" w:fill="auto"/>
          </w:tcPr>
          <w:p w14:paraId="440E764C" w14:textId="77777777" w:rsidR="00583AA5" w:rsidRPr="00BC2E2E" w:rsidRDefault="00583AA5" w:rsidP="000F6AF8">
            <w:pPr>
              <w:spacing w:after="0" w:line="300" w:lineRule="exact"/>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9DD12C1" w14:textId="77777777" w:rsidR="00583AA5" w:rsidRPr="00BC2E2E" w:rsidRDefault="00583AA5" w:rsidP="000F6AF8">
            <w:pPr>
              <w:spacing w:after="0" w:line="240" w:lineRule="auto"/>
              <w:jc w:val="center"/>
              <w:rPr>
                <w:rFonts w:ascii="Arial" w:eastAsia="Times New Roman" w:hAnsi="Arial" w:cs="Arial"/>
                <w:b/>
                <w:bCs/>
                <w:i/>
                <w:iCs/>
                <w:sz w:val="8"/>
                <w:szCs w:val="8"/>
                <w:lang w:eastAsia="it-IT"/>
              </w:rPr>
            </w:pPr>
          </w:p>
          <w:p w14:paraId="31256B74" w14:textId="77777777" w:rsidR="00583AA5" w:rsidRPr="00BC2E2E" w:rsidRDefault="00583AA5" w:rsidP="000F6AF8">
            <w:pPr>
              <w:spacing w:after="0" w:line="240" w:lineRule="auto"/>
              <w:jc w:val="center"/>
              <w:rPr>
                <w:rFonts w:ascii="Arial" w:eastAsia="Times New Roman" w:hAnsi="Arial" w:cs="Times New Roman"/>
                <w:b/>
                <w:bCs/>
                <w:sz w:val="24"/>
                <w:szCs w:val="24"/>
                <w:lang w:eastAsia="it-IT"/>
              </w:rPr>
            </w:pPr>
            <w:r w:rsidRPr="00BC2E2E">
              <w:rPr>
                <w:rFonts w:ascii="Arial" w:eastAsia="Times New Roman" w:hAnsi="Arial" w:cs="Arial"/>
                <w:b/>
                <w:bCs/>
                <w:i/>
                <w:iCs/>
                <w:lang w:eastAsia="it-IT"/>
              </w:rPr>
              <w:t xml:space="preserve">Verifica periodica </w:t>
            </w:r>
          </w:p>
        </w:tc>
      </w:tr>
    </w:tbl>
    <w:tbl>
      <w:tblPr>
        <w:tblStyle w:val="Grigliatabella"/>
        <w:tblW w:w="9639" w:type="dxa"/>
        <w:tblInd w:w="279" w:type="dxa"/>
        <w:tblLook w:val="04A0" w:firstRow="1" w:lastRow="0" w:firstColumn="1" w:lastColumn="0" w:noHBand="0" w:noVBand="1"/>
      </w:tblPr>
      <w:tblGrid>
        <w:gridCol w:w="425"/>
        <w:gridCol w:w="4253"/>
        <w:gridCol w:w="283"/>
        <w:gridCol w:w="425"/>
        <w:gridCol w:w="4253"/>
      </w:tblGrid>
      <w:tr w:rsidR="00583AA5" w:rsidRPr="00D377B2" w14:paraId="70856FCB" w14:textId="77777777" w:rsidTr="000F6AF8">
        <w:tc>
          <w:tcPr>
            <w:tcW w:w="425" w:type="dxa"/>
            <w:tcBorders>
              <w:top w:val="single" w:sz="4" w:space="0" w:color="auto"/>
              <w:left w:val="single" w:sz="4" w:space="0" w:color="auto"/>
              <w:bottom w:val="single" w:sz="4" w:space="0" w:color="auto"/>
              <w:right w:val="single" w:sz="4" w:space="0" w:color="auto"/>
            </w:tcBorders>
          </w:tcPr>
          <w:p w14:paraId="7A2B0510"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eastAsia="Times New Roman" w:hAnsi="Arial" w:cs="Arial"/>
                <w:kern w:val="0"/>
                <w:sz w:val="18"/>
                <w:szCs w:val="18"/>
                <w:lang w:eastAsia="it-IT"/>
                <w14:ligatures w14:val="none"/>
              </w:rPr>
              <w:t>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F6E3990" w14:textId="77777777" w:rsidR="00583AA5" w:rsidRPr="00BC2E2E" w:rsidRDefault="00583AA5" w:rsidP="000F6AF8">
            <w:pPr>
              <w:pStyle w:val="TestoArpa"/>
              <w:spacing w:before="0" w:line="240" w:lineRule="auto"/>
              <w:jc w:val="center"/>
              <w:rPr>
                <w:rFonts w:cs="Arial"/>
                <w:sz w:val="18"/>
                <w:szCs w:val="18"/>
              </w:rPr>
            </w:pPr>
            <w:r w:rsidRPr="00BC2E2E">
              <w:rPr>
                <w:rFonts w:cs="Arial"/>
                <w:sz w:val="18"/>
                <w:szCs w:val="18"/>
              </w:rPr>
              <w:t>Controllo rispondenza attrezzatura al libretto metrologico e assenza di evidenti manomissioni.</w:t>
            </w:r>
          </w:p>
          <w:p w14:paraId="22A321CE" w14:textId="77777777" w:rsidR="00583AA5" w:rsidRPr="00BC2E2E" w:rsidRDefault="00583AA5" w:rsidP="000F6AF8">
            <w:pPr>
              <w:pStyle w:val="TestoArpa"/>
              <w:spacing w:before="0" w:line="240" w:lineRule="auto"/>
              <w:jc w:val="center"/>
              <w:rPr>
                <w:rFonts w:cs="Arial"/>
                <w:sz w:val="18"/>
                <w:szCs w:val="18"/>
              </w:rPr>
            </w:pPr>
          </w:p>
        </w:tc>
        <w:tc>
          <w:tcPr>
            <w:tcW w:w="283" w:type="dxa"/>
            <w:tcBorders>
              <w:top w:val="nil"/>
              <w:left w:val="single" w:sz="4" w:space="0" w:color="auto"/>
              <w:bottom w:val="nil"/>
              <w:right w:val="single" w:sz="4" w:space="0" w:color="auto"/>
            </w:tcBorders>
            <w:vAlign w:val="center"/>
          </w:tcPr>
          <w:p w14:paraId="6754A32A"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35047F77"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eastAsia="Times New Roman" w:hAnsi="Arial" w:cs="Arial"/>
                <w:kern w:val="0"/>
                <w:sz w:val="18"/>
                <w:szCs w:val="18"/>
                <w:lang w:eastAsia="it-IT"/>
                <w14:ligatures w14:val="none"/>
              </w:rPr>
              <w:t>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89ABFB7" w14:textId="77777777" w:rsidR="00583AA5" w:rsidRPr="00BC2E2E" w:rsidRDefault="00583AA5" w:rsidP="000F6AF8">
            <w:pPr>
              <w:pStyle w:val="TestoArpa"/>
              <w:spacing w:before="0" w:line="240" w:lineRule="auto"/>
              <w:jc w:val="center"/>
              <w:rPr>
                <w:rFonts w:cs="Arial"/>
                <w:sz w:val="18"/>
                <w:szCs w:val="18"/>
              </w:rPr>
            </w:pPr>
            <w:r w:rsidRPr="00BC2E2E">
              <w:rPr>
                <w:rFonts w:cs="Arial"/>
                <w:sz w:val="18"/>
                <w:szCs w:val="18"/>
              </w:rPr>
              <w:t>Controllo rispondenza attrezzatura al libretto metrologico e assenza di evidenti manomissioni.</w:t>
            </w:r>
          </w:p>
          <w:p w14:paraId="33B98DE6" w14:textId="77777777" w:rsidR="00583AA5" w:rsidRPr="00BC2E2E" w:rsidRDefault="00583AA5" w:rsidP="000F6AF8">
            <w:pPr>
              <w:pStyle w:val="TestoArpa"/>
              <w:spacing w:before="0" w:line="240" w:lineRule="auto"/>
              <w:jc w:val="center"/>
              <w:rPr>
                <w:rFonts w:cs="Arial"/>
                <w:sz w:val="18"/>
                <w:szCs w:val="18"/>
              </w:rPr>
            </w:pPr>
          </w:p>
        </w:tc>
      </w:tr>
      <w:tr w:rsidR="00583AA5" w:rsidRPr="00D377B2" w14:paraId="6433B615" w14:textId="77777777" w:rsidTr="000F6AF8">
        <w:tc>
          <w:tcPr>
            <w:tcW w:w="425" w:type="dxa"/>
          </w:tcPr>
          <w:p w14:paraId="4A1EA446"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eastAsia="Times New Roman" w:hAnsi="Arial" w:cs="Arial"/>
                <w:kern w:val="0"/>
                <w:sz w:val="18"/>
                <w:szCs w:val="18"/>
                <w:lang w:eastAsia="it-IT"/>
                <w14:ligatures w14:val="none"/>
              </w:rPr>
              <w:t>2</w:t>
            </w:r>
          </w:p>
        </w:tc>
        <w:tc>
          <w:tcPr>
            <w:tcW w:w="4253" w:type="dxa"/>
            <w:shd w:val="clear" w:color="auto" w:fill="auto"/>
          </w:tcPr>
          <w:p w14:paraId="1490F011" w14:textId="77777777" w:rsidR="00583AA5" w:rsidRPr="00BC2E2E" w:rsidRDefault="00583AA5" w:rsidP="000F6AF8">
            <w:pPr>
              <w:pStyle w:val="TestoArpa"/>
              <w:spacing w:before="0" w:line="240" w:lineRule="auto"/>
              <w:jc w:val="center"/>
              <w:rPr>
                <w:rFonts w:cs="Arial"/>
                <w:sz w:val="18"/>
                <w:szCs w:val="18"/>
              </w:rPr>
            </w:pPr>
            <w:r w:rsidRPr="00BC2E2E">
              <w:rPr>
                <w:rFonts w:cs="Arial"/>
                <w:sz w:val="18"/>
                <w:szCs w:val="18"/>
              </w:rPr>
              <w:t>Controllo</w:t>
            </w:r>
            <w:r w:rsidRPr="00BC2E2E">
              <w:rPr>
                <w:rFonts w:cs="Arial"/>
                <w:spacing w:val="-6"/>
                <w:sz w:val="18"/>
                <w:szCs w:val="18"/>
              </w:rPr>
              <w:t xml:space="preserve"> generale e funzionale.</w:t>
            </w:r>
          </w:p>
          <w:p w14:paraId="17567F77" w14:textId="77777777" w:rsidR="00583AA5" w:rsidRPr="00BC2E2E" w:rsidRDefault="00583AA5" w:rsidP="000F6AF8">
            <w:pPr>
              <w:pStyle w:val="TestoArpa"/>
              <w:spacing w:before="0" w:line="240" w:lineRule="auto"/>
              <w:jc w:val="center"/>
              <w:rPr>
                <w:rFonts w:cs="Arial"/>
                <w:sz w:val="18"/>
                <w:szCs w:val="18"/>
              </w:rPr>
            </w:pPr>
          </w:p>
          <w:p w14:paraId="6C64B00D" w14:textId="77777777" w:rsidR="00583AA5" w:rsidRPr="00BC2E2E" w:rsidRDefault="00583AA5" w:rsidP="000F6AF8">
            <w:pPr>
              <w:pStyle w:val="TestoArpa"/>
              <w:spacing w:before="0" w:line="240" w:lineRule="auto"/>
              <w:jc w:val="center"/>
              <w:rPr>
                <w:rFonts w:cs="Arial"/>
                <w:sz w:val="18"/>
                <w:szCs w:val="18"/>
              </w:rPr>
            </w:pPr>
          </w:p>
        </w:tc>
        <w:tc>
          <w:tcPr>
            <w:tcW w:w="283" w:type="dxa"/>
            <w:tcBorders>
              <w:top w:val="nil"/>
              <w:left w:val="single" w:sz="4" w:space="0" w:color="auto"/>
              <w:bottom w:val="nil"/>
              <w:right w:val="single" w:sz="4" w:space="0" w:color="auto"/>
            </w:tcBorders>
            <w:vAlign w:val="center"/>
          </w:tcPr>
          <w:p w14:paraId="6DC2C8EC"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Pr>
          <w:p w14:paraId="64A2FCA5"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eastAsia="Times New Roman" w:hAnsi="Arial" w:cs="Arial"/>
                <w:kern w:val="0"/>
                <w:sz w:val="18"/>
                <w:szCs w:val="18"/>
                <w:lang w:eastAsia="it-IT"/>
                <w14:ligatures w14:val="none"/>
              </w:rPr>
              <w:t>2</w:t>
            </w:r>
          </w:p>
        </w:tc>
        <w:tc>
          <w:tcPr>
            <w:tcW w:w="4253" w:type="dxa"/>
            <w:shd w:val="clear" w:color="auto" w:fill="auto"/>
          </w:tcPr>
          <w:p w14:paraId="5BC329F8" w14:textId="77777777" w:rsidR="00583AA5" w:rsidRPr="00BC2E2E" w:rsidRDefault="00583AA5" w:rsidP="000F6AF8">
            <w:pPr>
              <w:pStyle w:val="TestoArpa"/>
              <w:spacing w:before="0" w:line="240" w:lineRule="auto"/>
              <w:jc w:val="center"/>
              <w:rPr>
                <w:rFonts w:cs="Arial"/>
                <w:spacing w:val="-6"/>
                <w:sz w:val="18"/>
                <w:szCs w:val="18"/>
              </w:rPr>
            </w:pPr>
            <w:r w:rsidRPr="00BC2E2E">
              <w:rPr>
                <w:rFonts w:cs="Arial"/>
                <w:sz w:val="18"/>
                <w:szCs w:val="18"/>
              </w:rPr>
              <w:t>Controllo</w:t>
            </w:r>
            <w:r w:rsidRPr="00BC2E2E">
              <w:rPr>
                <w:rFonts w:cs="Arial"/>
                <w:spacing w:val="-6"/>
                <w:sz w:val="18"/>
                <w:szCs w:val="18"/>
              </w:rPr>
              <w:t xml:space="preserve"> generale e funzionale.</w:t>
            </w:r>
          </w:p>
          <w:p w14:paraId="692DFBBD" w14:textId="77777777" w:rsidR="00583AA5" w:rsidRPr="00BC2E2E" w:rsidRDefault="00583AA5" w:rsidP="000F6AF8">
            <w:pPr>
              <w:pStyle w:val="TestoArpa"/>
              <w:spacing w:before="0" w:line="240" w:lineRule="auto"/>
              <w:jc w:val="center"/>
              <w:rPr>
                <w:rFonts w:cs="Arial"/>
                <w:sz w:val="18"/>
                <w:szCs w:val="18"/>
              </w:rPr>
            </w:pPr>
          </w:p>
          <w:p w14:paraId="241F6A0A" w14:textId="77777777" w:rsidR="00583AA5" w:rsidRPr="00BC2E2E" w:rsidRDefault="00583AA5" w:rsidP="000F6AF8">
            <w:pPr>
              <w:jc w:val="center"/>
              <w:rPr>
                <w:rFonts w:ascii="Arial" w:eastAsia="Times New Roman" w:hAnsi="Arial" w:cs="Arial"/>
                <w:kern w:val="0"/>
                <w:sz w:val="18"/>
                <w:szCs w:val="18"/>
                <w:lang w:eastAsia="it-IT"/>
                <w14:ligatures w14:val="none"/>
              </w:rPr>
            </w:pPr>
          </w:p>
        </w:tc>
      </w:tr>
      <w:tr w:rsidR="00583AA5" w:rsidRPr="00D377B2" w14:paraId="5878AF76" w14:textId="77777777" w:rsidTr="000F6AF8">
        <w:tc>
          <w:tcPr>
            <w:tcW w:w="425" w:type="dxa"/>
            <w:tcBorders>
              <w:top w:val="single" w:sz="4" w:space="0" w:color="auto"/>
              <w:left w:val="single" w:sz="4" w:space="0" w:color="auto"/>
              <w:bottom w:val="single" w:sz="4" w:space="0" w:color="auto"/>
              <w:right w:val="single" w:sz="4" w:space="0" w:color="auto"/>
            </w:tcBorders>
          </w:tcPr>
          <w:p w14:paraId="2EDD232A"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bookmarkStart w:id="144" w:name="_Hlk162385555"/>
            <w:r w:rsidRPr="00BC2E2E">
              <w:rPr>
                <w:rFonts w:ascii="Arial" w:eastAsia="Times New Roman" w:hAnsi="Arial" w:cs="Arial"/>
                <w:kern w:val="0"/>
                <w:sz w:val="18"/>
                <w:szCs w:val="18"/>
                <w:lang w:eastAsia="it-IT"/>
                <w14:ligatures w14:val="none"/>
              </w:rPr>
              <w:t>3</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49ACC6F" w14:textId="77777777" w:rsidR="00583AA5" w:rsidRPr="00BC2E2E" w:rsidRDefault="00583AA5" w:rsidP="000F6AF8">
            <w:pPr>
              <w:pStyle w:val="TestoArpa"/>
              <w:spacing w:before="0" w:line="240" w:lineRule="auto"/>
              <w:jc w:val="center"/>
              <w:rPr>
                <w:rFonts w:cs="Arial"/>
                <w:sz w:val="18"/>
                <w:szCs w:val="18"/>
              </w:rPr>
            </w:pPr>
            <w:r w:rsidRPr="00BC2E2E">
              <w:rPr>
                <w:rFonts w:cs="Arial"/>
                <w:sz w:val="18"/>
                <w:szCs w:val="18"/>
              </w:rPr>
              <w:t>Controlli dimensionali.</w:t>
            </w:r>
          </w:p>
          <w:p w14:paraId="71A1B7C8" w14:textId="77777777" w:rsidR="00583AA5" w:rsidRPr="00BC2E2E" w:rsidRDefault="00583AA5" w:rsidP="000F6AF8">
            <w:pPr>
              <w:pStyle w:val="TestoArpa"/>
              <w:spacing w:before="0" w:line="240" w:lineRule="auto"/>
              <w:jc w:val="center"/>
              <w:rPr>
                <w:rFonts w:cs="Arial"/>
                <w:sz w:val="18"/>
                <w:szCs w:val="18"/>
              </w:rPr>
            </w:pPr>
          </w:p>
          <w:p w14:paraId="64145E6D" w14:textId="77777777" w:rsidR="00583AA5" w:rsidRPr="00BC2E2E" w:rsidRDefault="00583AA5" w:rsidP="000F6AF8">
            <w:pPr>
              <w:pStyle w:val="TestoArpa"/>
              <w:spacing w:before="0" w:line="240" w:lineRule="auto"/>
              <w:jc w:val="center"/>
              <w:rPr>
                <w:rFonts w:cs="Arial"/>
                <w:sz w:val="18"/>
                <w:szCs w:val="18"/>
              </w:rPr>
            </w:pPr>
          </w:p>
        </w:tc>
        <w:tc>
          <w:tcPr>
            <w:tcW w:w="283" w:type="dxa"/>
            <w:tcBorders>
              <w:top w:val="nil"/>
              <w:left w:val="single" w:sz="4" w:space="0" w:color="auto"/>
              <w:bottom w:val="nil"/>
              <w:right w:val="single" w:sz="4" w:space="0" w:color="auto"/>
            </w:tcBorders>
            <w:vAlign w:val="center"/>
          </w:tcPr>
          <w:p w14:paraId="7C7775A7"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0DE983C1"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eastAsia="Times New Roman" w:hAnsi="Arial" w:cs="Arial"/>
                <w:kern w:val="0"/>
                <w:sz w:val="18"/>
                <w:szCs w:val="18"/>
                <w:lang w:eastAsia="it-IT"/>
                <w14:ligatures w14:val="none"/>
              </w:rPr>
              <w:t>3</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2702ECC" w14:textId="77777777" w:rsidR="00583AA5" w:rsidRPr="00BC2E2E" w:rsidRDefault="00583AA5" w:rsidP="000F6AF8">
            <w:pPr>
              <w:pStyle w:val="TestoArpa"/>
              <w:spacing w:before="0" w:line="240" w:lineRule="auto"/>
              <w:jc w:val="center"/>
              <w:rPr>
                <w:rFonts w:cs="Arial"/>
                <w:sz w:val="18"/>
                <w:szCs w:val="18"/>
              </w:rPr>
            </w:pPr>
            <w:r w:rsidRPr="00BC2E2E">
              <w:rPr>
                <w:rFonts w:cs="Arial"/>
                <w:sz w:val="18"/>
                <w:szCs w:val="18"/>
              </w:rPr>
              <w:t>Controlli dimensionali.</w:t>
            </w:r>
          </w:p>
          <w:p w14:paraId="34C01DFA" w14:textId="77777777" w:rsidR="00583AA5" w:rsidRPr="00BC2E2E" w:rsidRDefault="00583AA5" w:rsidP="000F6AF8">
            <w:pPr>
              <w:pStyle w:val="TestoArpa"/>
              <w:spacing w:before="0" w:line="240" w:lineRule="auto"/>
              <w:jc w:val="center"/>
              <w:rPr>
                <w:rFonts w:cs="Arial"/>
                <w:sz w:val="18"/>
                <w:szCs w:val="18"/>
              </w:rPr>
            </w:pPr>
          </w:p>
          <w:p w14:paraId="494ADFCE" w14:textId="77777777" w:rsidR="00583AA5" w:rsidRPr="00BC2E2E" w:rsidRDefault="00583AA5" w:rsidP="000F6AF8">
            <w:pPr>
              <w:pStyle w:val="TestoArpa"/>
              <w:spacing w:before="0" w:line="240" w:lineRule="auto"/>
              <w:jc w:val="center"/>
              <w:rPr>
                <w:rFonts w:cs="Arial"/>
                <w:sz w:val="18"/>
                <w:szCs w:val="18"/>
              </w:rPr>
            </w:pPr>
          </w:p>
        </w:tc>
      </w:tr>
      <w:bookmarkEnd w:id="144"/>
      <w:tr w:rsidR="00583AA5" w:rsidRPr="00D377B2" w14:paraId="66C492F6" w14:textId="77777777" w:rsidTr="000F6AF8">
        <w:tc>
          <w:tcPr>
            <w:tcW w:w="425" w:type="dxa"/>
            <w:tcBorders>
              <w:top w:val="single" w:sz="4" w:space="0" w:color="auto"/>
              <w:left w:val="single" w:sz="4" w:space="0" w:color="auto"/>
              <w:bottom w:val="single" w:sz="4" w:space="0" w:color="auto"/>
              <w:right w:val="single" w:sz="4" w:space="0" w:color="auto"/>
            </w:tcBorders>
          </w:tcPr>
          <w:p w14:paraId="28F0229A"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eastAsia="Times New Roman" w:hAnsi="Arial" w:cs="Arial"/>
                <w:kern w:val="0"/>
                <w:sz w:val="18"/>
                <w:szCs w:val="18"/>
                <w:lang w:eastAsia="it-IT"/>
                <w14:ligatures w14:val="none"/>
              </w:rPr>
              <w:t>4</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F6C3488" w14:textId="77777777" w:rsidR="00583AA5" w:rsidRPr="00BC2E2E" w:rsidRDefault="00583AA5" w:rsidP="000F6AF8">
            <w:pPr>
              <w:pStyle w:val="TestoArpa"/>
              <w:spacing w:before="0" w:line="240" w:lineRule="auto"/>
              <w:jc w:val="center"/>
              <w:rPr>
                <w:rFonts w:cs="Arial"/>
                <w:sz w:val="18"/>
                <w:szCs w:val="18"/>
              </w:rPr>
            </w:pPr>
            <w:r w:rsidRPr="00BC2E2E">
              <w:rPr>
                <w:rFonts w:cs="Arial"/>
                <w:sz w:val="18"/>
                <w:szCs w:val="18"/>
              </w:rPr>
              <w:t>Controllo conformità linea di alimentazione alle prescrizioni contenute nel manuale di uso e/o installazione fornito a corredo.</w:t>
            </w:r>
          </w:p>
        </w:tc>
        <w:tc>
          <w:tcPr>
            <w:tcW w:w="283" w:type="dxa"/>
            <w:tcBorders>
              <w:top w:val="nil"/>
              <w:left w:val="single" w:sz="4" w:space="0" w:color="auto"/>
              <w:bottom w:val="nil"/>
              <w:right w:val="single" w:sz="4" w:space="0" w:color="auto"/>
            </w:tcBorders>
            <w:vAlign w:val="center"/>
          </w:tcPr>
          <w:p w14:paraId="1527FCEE"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3A1F00CA"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eastAsia="Times New Roman" w:hAnsi="Arial" w:cs="Arial"/>
                <w:kern w:val="0"/>
                <w:sz w:val="18"/>
                <w:szCs w:val="18"/>
                <w:lang w:eastAsia="it-IT"/>
                <w14:ligatures w14:val="none"/>
              </w:rPr>
              <w:t>4</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26E266A" w14:textId="77777777" w:rsidR="00583AA5" w:rsidRPr="00BC2E2E" w:rsidRDefault="00583AA5" w:rsidP="000F6AF8">
            <w:pPr>
              <w:pStyle w:val="TestoArpa"/>
              <w:spacing w:before="0" w:line="240" w:lineRule="auto"/>
              <w:jc w:val="center"/>
              <w:rPr>
                <w:rFonts w:eastAsiaTheme="minorHAnsi" w:cs="Arial"/>
                <w:sz w:val="18"/>
                <w:szCs w:val="18"/>
                <w:lang w:eastAsia="en-US"/>
              </w:rPr>
            </w:pPr>
            <w:r w:rsidRPr="00BC2E2E">
              <w:rPr>
                <w:rFonts w:cs="Arial"/>
                <w:sz w:val="18"/>
                <w:szCs w:val="18"/>
              </w:rPr>
              <w:t>Controllo conformità linea di alimentazione alle prescrizioni contenute nel manuale di uso e/o installazione fornito a corredo.</w:t>
            </w:r>
          </w:p>
        </w:tc>
      </w:tr>
      <w:tr w:rsidR="00583AA5" w:rsidRPr="00D377B2" w14:paraId="360D1939" w14:textId="77777777" w:rsidTr="000F6AF8">
        <w:tc>
          <w:tcPr>
            <w:tcW w:w="425" w:type="dxa"/>
            <w:tcBorders>
              <w:top w:val="single" w:sz="4" w:space="0" w:color="auto"/>
              <w:left w:val="single" w:sz="4" w:space="0" w:color="auto"/>
              <w:bottom w:val="single" w:sz="4" w:space="0" w:color="auto"/>
              <w:right w:val="single" w:sz="4" w:space="0" w:color="auto"/>
            </w:tcBorders>
          </w:tcPr>
          <w:p w14:paraId="1E46DB22"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eastAsia="Times New Roman" w:hAnsi="Arial" w:cs="Arial"/>
                <w:kern w:val="0"/>
                <w:sz w:val="18"/>
                <w:szCs w:val="18"/>
                <w:lang w:eastAsia="it-IT"/>
                <w14:ligatures w14:val="none"/>
              </w:rPr>
              <w:t>5</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F51732E" w14:textId="77777777" w:rsidR="00583AA5" w:rsidRPr="00BC2E2E" w:rsidRDefault="00583AA5" w:rsidP="000F6AF8">
            <w:pPr>
              <w:pStyle w:val="TestoArpa"/>
              <w:spacing w:before="0" w:line="240" w:lineRule="auto"/>
              <w:jc w:val="center"/>
              <w:rPr>
                <w:rFonts w:cs="Arial"/>
                <w:sz w:val="18"/>
                <w:szCs w:val="18"/>
              </w:rPr>
            </w:pPr>
            <w:r w:rsidRPr="00BC2E2E">
              <w:rPr>
                <w:rFonts w:cs="Arial"/>
                <w:sz w:val="18"/>
                <w:szCs w:val="18"/>
              </w:rPr>
              <w:t>Controllo rispetto della velocità di rotazione minima dei rulli (a vuoto).</w:t>
            </w:r>
          </w:p>
          <w:p w14:paraId="12BC7EA9" w14:textId="77777777" w:rsidR="00583AA5" w:rsidRPr="00BC2E2E"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vAlign w:val="center"/>
          </w:tcPr>
          <w:p w14:paraId="6453CFCA"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7E5773A3"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eastAsia="Times New Roman" w:hAnsi="Arial" w:cs="Arial"/>
                <w:kern w:val="0"/>
                <w:sz w:val="18"/>
                <w:szCs w:val="18"/>
                <w:lang w:eastAsia="it-IT"/>
                <w14:ligatures w14:val="none"/>
              </w:rPr>
              <w:t>5</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BFC2CB2" w14:textId="77777777" w:rsidR="00583AA5" w:rsidRPr="00BC2E2E" w:rsidRDefault="00583AA5" w:rsidP="000F6AF8">
            <w:pPr>
              <w:pStyle w:val="TestoArpa"/>
              <w:spacing w:before="0" w:line="240" w:lineRule="auto"/>
              <w:jc w:val="center"/>
              <w:rPr>
                <w:rFonts w:cs="Arial"/>
                <w:sz w:val="18"/>
                <w:szCs w:val="18"/>
              </w:rPr>
            </w:pPr>
            <w:r w:rsidRPr="00BC2E2E">
              <w:rPr>
                <w:rFonts w:cs="Arial"/>
                <w:sz w:val="18"/>
                <w:szCs w:val="18"/>
              </w:rPr>
              <w:t>Controllo rispetto della velocità di rotazione minima dei rulli (a vuoto).</w:t>
            </w:r>
          </w:p>
          <w:p w14:paraId="144BABDE" w14:textId="77777777" w:rsidR="00583AA5" w:rsidRPr="00BC2E2E" w:rsidRDefault="00583AA5" w:rsidP="000F6AF8">
            <w:pPr>
              <w:jc w:val="center"/>
              <w:rPr>
                <w:rFonts w:ascii="Arial" w:eastAsia="Times New Roman" w:hAnsi="Arial" w:cs="Arial"/>
                <w:kern w:val="0"/>
                <w:sz w:val="18"/>
                <w:szCs w:val="18"/>
                <w:lang w:eastAsia="it-IT"/>
                <w14:ligatures w14:val="none"/>
              </w:rPr>
            </w:pPr>
          </w:p>
        </w:tc>
      </w:tr>
      <w:tr w:rsidR="00583AA5" w:rsidRPr="00D377B2" w14:paraId="0C1271E4" w14:textId="77777777" w:rsidTr="000F6AF8">
        <w:tc>
          <w:tcPr>
            <w:tcW w:w="425" w:type="dxa"/>
            <w:tcBorders>
              <w:top w:val="single" w:sz="4" w:space="0" w:color="auto"/>
              <w:left w:val="single" w:sz="4" w:space="0" w:color="auto"/>
              <w:bottom w:val="single" w:sz="4" w:space="0" w:color="auto"/>
              <w:right w:val="single" w:sz="4" w:space="0" w:color="auto"/>
            </w:tcBorders>
          </w:tcPr>
          <w:p w14:paraId="2F8D74AD" w14:textId="77777777" w:rsidR="00583AA5" w:rsidRPr="00BC2E2E" w:rsidRDefault="00583AA5" w:rsidP="000F6AF8">
            <w:pPr>
              <w:jc w:val="center"/>
              <w:rPr>
                <w:rFonts w:ascii="Arial" w:hAnsi="Arial" w:cs="Arial"/>
                <w:sz w:val="18"/>
                <w:szCs w:val="18"/>
              </w:rPr>
            </w:pPr>
            <w:r w:rsidRPr="00BC2E2E">
              <w:rPr>
                <w:rFonts w:ascii="Arial" w:hAnsi="Arial" w:cs="Arial"/>
                <w:sz w:val="18"/>
                <w:szCs w:val="18"/>
              </w:rPr>
              <w:t>6</w:t>
            </w:r>
          </w:p>
          <w:p w14:paraId="60C1E9F0"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A3874E8" w14:textId="77777777" w:rsidR="00583AA5" w:rsidRPr="00BC2E2E" w:rsidRDefault="00583AA5" w:rsidP="000F6AF8">
            <w:pPr>
              <w:jc w:val="center"/>
              <w:rPr>
                <w:rFonts w:ascii="Arial" w:eastAsia="Times New Roman" w:hAnsi="Arial" w:cs="Arial"/>
                <w:kern w:val="0"/>
                <w:sz w:val="18"/>
                <w:szCs w:val="18"/>
                <w:lang w:eastAsia="it-IT"/>
                <w14:ligatures w14:val="none"/>
              </w:rPr>
            </w:pPr>
            <w:r w:rsidRPr="00BC2E2E">
              <w:rPr>
                <w:rFonts w:ascii="Arial" w:hAnsi="Arial" w:cs="Arial"/>
                <w:sz w:val="18"/>
                <w:szCs w:val="18"/>
              </w:rPr>
              <w:t xml:space="preserve">Verifica errore massimo ammesso a zero (a vuoto) e verifica della linearità al 20%, 50% 80% del valore di CLASSE per la misura della </w:t>
            </w:r>
            <w:r w:rsidRPr="00BC2E2E">
              <w:rPr>
                <w:rFonts w:ascii="Arial" w:hAnsi="Arial" w:cs="Arial"/>
                <w:b/>
                <w:bCs/>
                <w:sz w:val="18"/>
                <w:szCs w:val="18"/>
              </w:rPr>
              <w:t>forza frenante,</w:t>
            </w:r>
            <w:r w:rsidRPr="00BC2E2E">
              <w:rPr>
                <w:rFonts w:ascii="Arial" w:hAnsi="Arial" w:cs="Arial"/>
                <w:b/>
                <w:sz w:val="18"/>
                <w:szCs w:val="18"/>
              </w:rPr>
              <w:t xml:space="preserve"> </w:t>
            </w:r>
            <w:r w:rsidRPr="00BC2E2E">
              <w:rPr>
                <w:rFonts w:ascii="Arial" w:hAnsi="Arial" w:cs="Arial"/>
                <w:bCs/>
                <w:sz w:val="18"/>
                <w:szCs w:val="18"/>
              </w:rPr>
              <w:t>ed al</w:t>
            </w:r>
            <w:r w:rsidRPr="00BC2E2E">
              <w:rPr>
                <w:rFonts w:ascii="Arial" w:hAnsi="Arial" w:cs="Arial"/>
                <w:b/>
                <w:sz w:val="18"/>
                <w:szCs w:val="18"/>
              </w:rPr>
              <w:t xml:space="preserve"> </w:t>
            </w:r>
            <w:r w:rsidRPr="00BC2E2E">
              <w:rPr>
                <w:rFonts w:ascii="Arial" w:hAnsi="Arial" w:cs="Arial"/>
                <w:sz w:val="18"/>
                <w:szCs w:val="18"/>
              </w:rPr>
              <w:t xml:space="preserve">20%, 50% 80% del valore della CLASSE per la misura </w:t>
            </w:r>
            <w:r w:rsidRPr="00BC2E2E">
              <w:rPr>
                <w:rFonts w:ascii="Arial" w:hAnsi="Arial" w:cs="Arial"/>
                <w:b/>
                <w:sz w:val="18"/>
                <w:szCs w:val="18"/>
              </w:rPr>
              <w:t>della forza peso</w:t>
            </w:r>
            <w:r w:rsidRPr="00BC2E2E">
              <w:rPr>
                <w:rFonts w:ascii="Arial" w:hAnsi="Arial" w:cs="Arial"/>
                <w:sz w:val="18"/>
                <w:szCs w:val="18"/>
              </w:rPr>
              <w:t xml:space="preserve"> per ruota.</w:t>
            </w:r>
          </w:p>
        </w:tc>
        <w:tc>
          <w:tcPr>
            <w:tcW w:w="283" w:type="dxa"/>
            <w:tcBorders>
              <w:top w:val="nil"/>
              <w:left w:val="single" w:sz="4" w:space="0" w:color="auto"/>
              <w:bottom w:val="nil"/>
              <w:right w:val="single" w:sz="4" w:space="0" w:color="auto"/>
            </w:tcBorders>
            <w:vAlign w:val="center"/>
          </w:tcPr>
          <w:p w14:paraId="32E99E28"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47652F03" w14:textId="77777777" w:rsidR="00583AA5" w:rsidRPr="00BC2E2E" w:rsidRDefault="00583AA5" w:rsidP="000F6AF8">
            <w:pPr>
              <w:jc w:val="center"/>
              <w:rPr>
                <w:rFonts w:ascii="Arial" w:hAnsi="Arial" w:cs="Arial"/>
                <w:sz w:val="18"/>
                <w:szCs w:val="18"/>
              </w:rPr>
            </w:pPr>
            <w:r w:rsidRPr="00BC2E2E">
              <w:rPr>
                <w:rFonts w:ascii="Arial" w:hAnsi="Arial" w:cs="Arial"/>
                <w:sz w:val="18"/>
                <w:szCs w:val="18"/>
              </w:rPr>
              <w:t>6</w:t>
            </w:r>
          </w:p>
          <w:p w14:paraId="0FC94EB3"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8DCDCE1" w14:textId="77777777" w:rsidR="00583AA5" w:rsidRPr="00BC2E2E" w:rsidRDefault="00583AA5" w:rsidP="000F6AF8">
            <w:pPr>
              <w:jc w:val="center"/>
              <w:rPr>
                <w:rFonts w:ascii="Arial" w:eastAsia="Times New Roman" w:hAnsi="Arial" w:cs="Arial"/>
                <w:kern w:val="0"/>
                <w:sz w:val="18"/>
                <w:szCs w:val="18"/>
                <w:lang w:eastAsia="it-IT"/>
                <w14:ligatures w14:val="none"/>
              </w:rPr>
            </w:pPr>
            <w:r w:rsidRPr="00BC2E2E">
              <w:rPr>
                <w:rFonts w:ascii="Arial" w:hAnsi="Arial" w:cs="Arial"/>
                <w:sz w:val="18"/>
                <w:szCs w:val="18"/>
              </w:rPr>
              <w:t xml:space="preserve">Verifica errore massimo ammesso a zero (a vuoto) e verifica della linearità al 20%, 50% 80% del valore di CLASSE per la misura della </w:t>
            </w:r>
            <w:r w:rsidRPr="00BC2E2E">
              <w:rPr>
                <w:rFonts w:ascii="Arial" w:hAnsi="Arial" w:cs="Arial"/>
                <w:b/>
                <w:bCs/>
                <w:sz w:val="18"/>
                <w:szCs w:val="18"/>
              </w:rPr>
              <w:t>forza frenante,</w:t>
            </w:r>
            <w:r w:rsidRPr="00BC2E2E">
              <w:rPr>
                <w:rFonts w:ascii="Arial" w:hAnsi="Arial" w:cs="Arial"/>
                <w:b/>
                <w:sz w:val="18"/>
                <w:szCs w:val="18"/>
              </w:rPr>
              <w:t xml:space="preserve"> </w:t>
            </w:r>
            <w:r w:rsidRPr="00BC2E2E">
              <w:rPr>
                <w:rFonts w:ascii="Arial" w:hAnsi="Arial" w:cs="Arial"/>
                <w:bCs/>
                <w:sz w:val="18"/>
                <w:szCs w:val="18"/>
              </w:rPr>
              <w:t>ed al</w:t>
            </w:r>
            <w:r w:rsidRPr="00BC2E2E">
              <w:rPr>
                <w:rFonts w:ascii="Arial" w:hAnsi="Arial" w:cs="Arial"/>
                <w:b/>
                <w:sz w:val="18"/>
                <w:szCs w:val="18"/>
              </w:rPr>
              <w:t xml:space="preserve"> </w:t>
            </w:r>
            <w:r w:rsidRPr="00BC2E2E">
              <w:rPr>
                <w:rFonts w:ascii="Arial" w:hAnsi="Arial" w:cs="Arial"/>
                <w:sz w:val="18"/>
                <w:szCs w:val="18"/>
              </w:rPr>
              <w:t xml:space="preserve">20%, 50% 80% del valore della CLASSE per la misura </w:t>
            </w:r>
            <w:r w:rsidRPr="00BC2E2E">
              <w:rPr>
                <w:rFonts w:ascii="Arial" w:hAnsi="Arial" w:cs="Arial"/>
                <w:b/>
                <w:sz w:val="18"/>
                <w:szCs w:val="18"/>
              </w:rPr>
              <w:t>della forza peso</w:t>
            </w:r>
            <w:r w:rsidRPr="00BC2E2E">
              <w:rPr>
                <w:rFonts w:ascii="Arial" w:hAnsi="Arial" w:cs="Arial"/>
                <w:sz w:val="18"/>
                <w:szCs w:val="18"/>
              </w:rPr>
              <w:t xml:space="preserve"> per ruota.</w:t>
            </w:r>
          </w:p>
        </w:tc>
      </w:tr>
      <w:tr w:rsidR="00583AA5" w:rsidRPr="00D377B2" w14:paraId="5ECAA5FC" w14:textId="77777777" w:rsidTr="000F6AF8">
        <w:tc>
          <w:tcPr>
            <w:tcW w:w="425" w:type="dxa"/>
            <w:tcBorders>
              <w:top w:val="single" w:sz="4" w:space="0" w:color="auto"/>
              <w:left w:val="single" w:sz="4" w:space="0" w:color="auto"/>
              <w:bottom w:val="single" w:sz="4" w:space="0" w:color="auto"/>
              <w:right w:val="single" w:sz="4" w:space="0" w:color="auto"/>
            </w:tcBorders>
          </w:tcPr>
          <w:p w14:paraId="3AA7FC9D"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eastAsia="Times New Roman" w:hAnsi="Arial" w:cs="Arial"/>
                <w:kern w:val="0"/>
                <w:sz w:val="18"/>
                <w:szCs w:val="18"/>
                <w:lang w:eastAsia="it-IT"/>
                <w14:ligatures w14:val="none"/>
              </w:rPr>
              <w:t>7</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992E322" w14:textId="77777777" w:rsidR="00583AA5" w:rsidRPr="00BC2E2E" w:rsidRDefault="00583AA5" w:rsidP="000F6AF8">
            <w:pPr>
              <w:jc w:val="center"/>
              <w:rPr>
                <w:rFonts w:ascii="Arial" w:hAnsi="Arial" w:cs="Arial"/>
                <w:b/>
                <w:sz w:val="18"/>
                <w:szCs w:val="18"/>
              </w:rPr>
            </w:pPr>
            <w:r w:rsidRPr="00BC2E2E">
              <w:rPr>
                <w:rFonts w:ascii="Arial" w:hAnsi="Arial" w:cs="Arial"/>
                <w:sz w:val="18"/>
                <w:szCs w:val="18"/>
              </w:rPr>
              <w:t xml:space="preserve">Verifica della linearità per la misura della </w:t>
            </w:r>
            <w:r w:rsidRPr="00BC2E2E">
              <w:rPr>
                <w:rFonts w:ascii="Arial" w:hAnsi="Arial" w:cs="Arial"/>
                <w:b/>
                <w:bCs/>
                <w:sz w:val="18"/>
                <w:szCs w:val="18"/>
              </w:rPr>
              <w:t>pressione</w:t>
            </w:r>
            <w:r w:rsidRPr="00BC2E2E">
              <w:rPr>
                <w:rFonts w:ascii="Arial" w:hAnsi="Arial" w:cs="Arial"/>
                <w:sz w:val="18"/>
                <w:szCs w:val="18"/>
              </w:rPr>
              <w:t xml:space="preserve"> </w:t>
            </w:r>
            <w:r w:rsidRPr="00BC2E2E">
              <w:rPr>
                <w:rFonts w:ascii="Arial" w:hAnsi="Arial" w:cs="Arial"/>
                <w:b/>
                <w:sz w:val="18"/>
                <w:szCs w:val="18"/>
              </w:rPr>
              <w:t>aria.</w:t>
            </w:r>
          </w:p>
          <w:p w14:paraId="73206FDB" w14:textId="77777777" w:rsidR="00583AA5" w:rsidRPr="00BC2E2E"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vAlign w:val="center"/>
          </w:tcPr>
          <w:p w14:paraId="3E7022F7"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6EFA21B0"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eastAsia="Times New Roman" w:hAnsi="Arial" w:cs="Arial"/>
                <w:kern w:val="0"/>
                <w:sz w:val="18"/>
                <w:szCs w:val="18"/>
                <w:lang w:eastAsia="it-IT"/>
                <w14:ligatures w14:val="none"/>
              </w:rPr>
              <w:t>7</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CEB537A" w14:textId="77777777" w:rsidR="00583AA5" w:rsidRPr="00BC2E2E" w:rsidRDefault="00583AA5" w:rsidP="000F6AF8">
            <w:pPr>
              <w:jc w:val="center"/>
              <w:rPr>
                <w:rFonts w:ascii="Arial" w:hAnsi="Arial" w:cs="Arial"/>
                <w:b/>
                <w:sz w:val="18"/>
                <w:szCs w:val="18"/>
              </w:rPr>
            </w:pPr>
            <w:r w:rsidRPr="00BC2E2E">
              <w:rPr>
                <w:rFonts w:ascii="Arial" w:hAnsi="Arial" w:cs="Arial"/>
                <w:sz w:val="18"/>
                <w:szCs w:val="18"/>
              </w:rPr>
              <w:t xml:space="preserve">Verifica della linearità per la misura della </w:t>
            </w:r>
            <w:r w:rsidRPr="00BC2E2E">
              <w:rPr>
                <w:rFonts w:ascii="Arial" w:hAnsi="Arial" w:cs="Arial"/>
                <w:b/>
                <w:bCs/>
                <w:sz w:val="18"/>
                <w:szCs w:val="18"/>
              </w:rPr>
              <w:t>pressione</w:t>
            </w:r>
            <w:r w:rsidRPr="00BC2E2E">
              <w:rPr>
                <w:rFonts w:ascii="Arial" w:hAnsi="Arial" w:cs="Arial"/>
                <w:sz w:val="18"/>
                <w:szCs w:val="18"/>
              </w:rPr>
              <w:t xml:space="preserve"> </w:t>
            </w:r>
            <w:r w:rsidRPr="00BC2E2E">
              <w:rPr>
                <w:rFonts w:ascii="Arial" w:hAnsi="Arial" w:cs="Arial"/>
                <w:b/>
                <w:sz w:val="18"/>
                <w:szCs w:val="18"/>
              </w:rPr>
              <w:t>aria.</w:t>
            </w:r>
          </w:p>
          <w:p w14:paraId="3AEE3095" w14:textId="77777777" w:rsidR="00583AA5" w:rsidRPr="00BC2E2E" w:rsidRDefault="00583AA5" w:rsidP="000F6AF8">
            <w:pPr>
              <w:jc w:val="center"/>
              <w:rPr>
                <w:rFonts w:ascii="Arial" w:eastAsia="Times New Roman" w:hAnsi="Arial" w:cs="Arial"/>
                <w:kern w:val="0"/>
                <w:sz w:val="18"/>
                <w:szCs w:val="18"/>
                <w:lang w:eastAsia="it-IT"/>
                <w14:ligatures w14:val="none"/>
              </w:rPr>
            </w:pPr>
          </w:p>
        </w:tc>
      </w:tr>
      <w:tr w:rsidR="00583AA5" w:rsidRPr="00D377B2" w14:paraId="22CD69C3" w14:textId="77777777" w:rsidTr="000F6AF8">
        <w:tc>
          <w:tcPr>
            <w:tcW w:w="425" w:type="dxa"/>
            <w:tcBorders>
              <w:top w:val="single" w:sz="4" w:space="0" w:color="auto"/>
              <w:left w:val="single" w:sz="4" w:space="0" w:color="auto"/>
              <w:bottom w:val="single" w:sz="4" w:space="0" w:color="auto"/>
              <w:right w:val="single" w:sz="4" w:space="0" w:color="auto"/>
            </w:tcBorders>
          </w:tcPr>
          <w:p w14:paraId="1F4E96EE"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eastAsia="Times New Roman" w:hAnsi="Arial" w:cs="Arial"/>
                <w:kern w:val="0"/>
                <w:sz w:val="18"/>
                <w:szCs w:val="18"/>
                <w:lang w:eastAsia="it-IT"/>
                <w14:ligatures w14:val="none"/>
              </w:rPr>
              <w:t>8</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500EEE5" w14:textId="77777777" w:rsidR="00583AA5" w:rsidRPr="00BC2E2E" w:rsidRDefault="00583AA5" w:rsidP="000F6AF8">
            <w:pPr>
              <w:jc w:val="center"/>
              <w:rPr>
                <w:rFonts w:ascii="Arial" w:hAnsi="Arial" w:cs="Arial"/>
                <w:sz w:val="18"/>
                <w:szCs w:val="18"/>
              </w:rPr>
            </w:pPr>
            <w:r w:rsidRPr="00BC2E2E">
              <w:rPr>
                <w:rFonts w:ascii="Arial" w:hAnsi="Arial" w:cs="Arial"/>
                <w:sz w:val="18"/>
                <w:szCs w:val="18"/>
              </w:rPr>
              <w:t>Verifica della linearità dei misuratori sforzo pedale e manuale.</w:t>
            </w:r>
          </w:p>
          <w:p w14:paraId="2FD99724" w14:textId="77777777" w:rsidR="00583AA5" w:rsidRPr="00BC2E2E"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vAlign w:val="center"/>
          </w:tcPr>
          <w:p w14:paraId="498812A6"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04404A97"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eastAsia="Times New Roman" w:hAnsi="Arial" w:cs="Arial"/>
                <w:kern w:val="0"/>
                <w:sz w:val="18"/>
                <w:szCs w:val="18"/>
                <w:lang w:eastAsia="it-IT"/>
                <w14:ligatures w14:val="none"/>
              </w:rPr>
              <w:t>8</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17A45FE" w14:textId="77777777" w:rsidR="00583AA5" w:rsidRPr="00BC2E2E" w:rsidRDefault="00583AA5" w:rsidP="000F6AF8">
            <w:pPr>
              <w:jc w:val="center"/>
              <w:rPr>
                <w:rFonts w:ascii="Arial" w:hAnsi="Arial" w:cs="Arial"/>
                <w:sz w:val="18"/>
                <w:szCs w:val="18"/>
              </w:rPr>
            </w:pPr>
            <w:r w:rsidRPr="00BC2E2E">
              <w:rPr>
                <w:rFonts w:ascii="Arial" w:hAnsi="Arial" w:cs="Arial"/>
                <w:sz w:val="18"/>
                <w:szCs w:val="18"/>
              </w:rPr>
              <w:t>Verifica della linearità dei misuratori sforzo pedale e manuale.</w:t>
            </w:r>
          </w:p>
          <w:p w14:paraId="3ADBF186" w14:textId="77777777" w:rsidR="00583AA5" w:rsidRPr="00BC2E2E" w:rsidRDefault="00583AA5" w:rsidP="000F6AF8">
            <w:pPr>
              <w:jc w:val="center"/>
              <w:rPr>
                <w:rFonts w:ascii="Arial" w:eastAsia="Times New Roman" w:hAnsi="Arial" w:cs="Arial"/>
                <w:kern w:val="0"/>
                <w:sz w:val="18"/>
                <w:szCs w:val="18"/>
                <w:lang w:eastAsia="it-IT"/>
                <w14:ligatures w14:val="none"/>
              </w:rPr>
            </w:pPr>
          </w:p>
        </w:tc>
      </w:tr>
      <w:tr w:rsidR="00583AA5" w:rsidRPr="00D377B2" w14:paraId="2FB9ECFC" w14:textId="77777777" w:rsidTr="000F6AF8">
        <w:tc>
          <w:tcPr>
            <w:tcW w:w="425" w:type="dxa"/>
            <w:tcBorders>
              <w:top w:val="single" w:sz="4" w:space="0" w:color="auto"/>
              <w:left w:val="single" w:sz="4" w:space="0" w:color="auto"/>
              <w:bottom w:val="single" w:sz="4" w:space="0" w:color="auto"/>
              <w:right w:val="single" w:sz="4" w:space="0" w:color="auto"/>
            </w:tcBorders>
          </w:tcPr>
          <w:p w14:paraId="3D5F2DA4"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eastAsia="Times New Roman" w:hAnsi="Arial" w:cs="Arial"/>
                <w:kern w:val="0"/>
                <w:sz w:val="18"/>
                <w:szCs w:val="18"/>
                <w:lang w:eastAsia="it-IT"/>
                <w14:ligatures w14:val="none"/>
              </w:rPr>
              <w:t>9</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766B137" w14:textId="77777777" w:rsidR="00583AA5" w:rsidRPr="00BC2E2E" w:rsidRDefault="00583AA5" w:rsidP="000F6AF8">
            <w:pPr>
              <w:jc w:val="center"/>
              <w:rPr>
                <w:rFonts w:ascii="Arial" w:hAnsi="Arial" w:cs="Arial"/>
                <w:sz w:val="18"/>
                <w:szCs w:val="18"/>
              </w:rPr>
            </w:pPr>
            <w:r w:rsidRPr="00BC2E2E">
              <w:rPr>
                <w:rFonts w:ascii="Arial" w:hAnsi="Arial" w:cs="Arial"/>
                <w:sz w:val="18"/>
                <w:szCs w:val="18"/>
              </w:rPr>
              <w:t>Verifica ripetibilità misure per forza frenante, forza peso e pressione aria.</w:t>
            </w:r>
          </w:p>
          <w:p w14:paraId="09A94D25" w14:textId="77777777" w:rsidR="00583AA5" w:rsidRPr="00BC2E2E"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3F0146D4"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2F070A4F"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eastAsia="Times New Roman" w:hAnsi="Arial" w:cs="Arial"/>
                <w:kern w:val="0"/>
                <w:sz w:val="18"/>
                <w:szCs w:val="18"/>
                <w:lang w:eastAsia="it-IT"/>
                <w14:ligatures w14:val="none"/>
              </w:rPr>
              <w:t>9</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C2343A1" w14:textId="77777777" w:rsidR="00583AA5" w:rsidRPr="00BC2E2E" w:rsidRDefault="00583AA5" w:rsidP="000F6AF8">
            <w:pPr>
              <w:jc w:val="center"/>
              <w:rPr>
                <w:rFonts w:ascii="Arial" w:hAnsi="Arial" w:cs="Arial"/>
                <w:sz w:val="18"/>
                <w:szCs w:val="18"/>
              </w:rPr>
            </w:pPr>
            <w:r w:rsidRPr="00BC2E2E">
              <w:rPr>
                <w:rFonts w:ascii="Arial" w:hAnsi="Arial" w:cs="Arial"/>
                <w:sz w:val="18"/>
                <w:szCs w:val="18"/>
              </w:rPr>
              <w:t>Verifica ripetibilità misure per forza frenante, forza peso e pressione aria.</w:t>
            </w:r>
          </w:p>
          <w:p w14:paraId="2FE6438B" w14:textId="77777777" w:rsidR="00583AA5" w:rsidRPr="00BC2E2E" w:rsidRDefault="00583AA5" w:rsidP="000F6AF8">
            <w:pPr>
              <w:jc w:val="center"/>
              <w:rPr>
                <w:rFonts w:ascii="Arial" w:hAnsi="Arial" w:cs="Arial"/>
                <w:sz w:val="18"/>
                <w:szCs w:val="18"/>
              </w:rPr>
            </w:pPr>
          </w:p>
        </w:tc>
      </w:tr>
      <w:tr w:rsidR="00583AA5" w:rsidRPr="00D377B2" w14:paraId="51F47F52" w14:textId="77777777" w:rsidTr="000F6AF8">
        <w:tc>
          <w:tcPr>
            <w:tcW w:w="425" w:type="dxa"/>
            <w:tcBorders>
              <w:top w:val="single" w:sz="4" w:space="0" w:color="auto"/>
              <w:left w:val="single" w:sz="4" w:space="0" w:color="auto"/>
              <w:bottom w:val="single" w:sz="4" w:space="0" w:color="auto"/>
              <w:right w:val="single" w:sz="4" w:space="0" w:color="auto"/>
            </w:tcBorders>
          </w:tcPr>
          <w:p w14:paraId="0AC54FF3"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eastAsia="Times New Roman" w:hAnsi="Arial" w:cs="Arial"/>
                <w:kern w:val="0"/>
                <w:sz w:val="18"/>
                <w:szCs w:val="18"/>
                <w:lang w:eastAsia="it-IT"/>
                <w14:ligatures w14:val="none"/>
              </w:rPr>
              <w:t>10</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E98CCEE" w14:textId="77777777" w:rsidR="00583AA5" w:rsidRPr="00BC2E2E" w:rsidRDefault="00583AA5" w:rsidP="000F6AF8">
            <w:pPr>
              <w:jc w:val="center"/>
              <w:rPr>
                <w:rFonts w:ascii="Arial" w:eastAsia="Times New Roman" w:hAnsi="Arial" w:cs="Arial"/>
                <w:kern w:val="0"/>
                <w:sz w:val="18"/>
                <w:szCs w:val="18"/>
                <w:lang w:eastAsia="it-IT"/>
                <w14:ligatures w14:val="none"/>
              </w:rPr>
            </w:pPr>
            <w:r w:rsidRPr="00BC2E2E">
              <w:rPr>
                <w:rFonts w:ascii="Arial" w:hAnsi="Arial" w:cs="Arial"/>
                <w:sz w:val="18"/>
                <w:szCs w:val="18"/>
              </w:rPr>
              <w:t>Controllo dei valori di aderenza minima anche per rulli bagnati con apposita procedura software.</w:t>
            </w:r>
          </w:p>
        </w:tc>
        <w:tc>
          <w:tcPr>
            <w:tcW w:w="283" w:type="dxa"/>
            <w:tcBorders>
              <w:top w:val="nil"/>
              <w:left w:val="single" w:sz="4" w:space="0" w:color="auto"/>
              <w:bottom w:val="nil"/>
              <w:right w:val="single" w:sz="4" w:space="0" w:color="auto"/>
            </w:tcBorders>
          </w:tcPr>
          <w:p w14:paraId="56FAB461"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6AE6D8FC"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eastAsia="Times New Roman" w:hAnsi="Arial" w:cs="Arial"/>
                <w:kern w:val="0"/>
                <w:sz w:val="18"/>
                <w:szCs w:val="18"/>
                <w:lang w:eastAsia="it-IT"/>
                <w14:ligatures w14:val="none"/>
              </w:rPr>
              <w:t>10</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51F1D08" w14:textId="77777777" w:rsidR="00583AA5" w:rsidRPr="00BC2E2E" w:rsidRDefault="00583AA5" w:rsidP="000F6AF8">
            <w:pPr>
              <w:jc w:val="center"/>
              <w:rPr>
                <w:rFonts w:ascii="Arial" w:hAnsi="Arial" w:cs="Arial"/>
                <w:sz w:val="18"/>
                <w:szCs w:val="18"/>
              </w:rPr>
            </w:pPr>
            <w:r w:rsidRPr="00BC2E2E">
              <w:rPr>
                <w:rFonts w:ascii="Arial" w:hAnsi="Arial" w:cs="Arial"/>
                <w:sz w:val="18"/>
                <w:szCs w:val="18"/>
              </w:rPr>
              <w:t>Controllo dei valori di aderenza minima anche per rulli bagnati con apposita procedura software.</w:t>
            </w:r>
          </w:p>
          <w:p w14:paraId="05A97B86" w14:textId="77777777" w:rsidR="00583AA5" w:rsidRPr="00BC2E2E" w:rsidRDefault="00583AA5" w:rsidP="000F6AF8">
            <w:pPr>
              <w:jc w:val="center"/>
              <w:rPr>
                <w:rFonts w:ascii="Arial" w:eastAsia="Times New Roman" w:hAnsi="Arial" w:cs="Arial"/>
                <w:kern w:val="0"/>
                <w:sz w:val="18"/>
                <w:szCs w:val="18"/>
                <w:lang w:eastAsia="it-IT"/>
                <w14:ligatures w14:val="none"/>
              </w:rPr>
            </w:pPr>
          </w:p>
        </w:tc>
      </w:tr>
      <w:tr w:rsidR="00583AA5" w:rsidRPr="00D377B2" w14:paraId="7D20FC0F" w14:textId="77777777" w:rsidTr="000F6AF8">
        <w:tc>
          <w:tcPr>
            <w:tcW w:w="425" w:type="dxa"/>
            <w:tcBorders>
              <w:top w:val="single" w:sz="4" w:space="0" w:color="auto"/>
              <w:left w:val="single" w:sz="4" w:space="0" w:color="auto"/>
              <w:bottom w:val="single" w:sz="4" w:space="0" w:color="auto"/>
              <w:right w:val="single" w:sz="4" w:space="0" w:color="auto"/>
            </w:tcBorders>
          </w:tcPr>
          <w:p w14:paraId="2BC55D1C"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hAnsi="Arial" w:cs="Arial"/>
                <w:sz w:val="18"/>
                <w:szCs w:val="18"/>
              </w:rPr>
              <w:t>11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D91B95D" w14:textId="77777777" w:rsidR="00583AA5" w:rsidRPr="00BC2E2E" w:rsidRDefault="00583AA5" w:rsidP="000F6AF8">
            <w:pPr>
              <w:jc w:val="center"/>
              <w:rPr>
                <w:rFonts w:ascii="Arial" w:eastAsia="Times New Roman" w:hAnsi="Arial" w:cs="Arial"/>
                <w:kern w:val="0"/>
                <w:sz w:val="18"/>
                <w:szCs w:val="18"/>
                <w:lang w:eastAsia="it-IT"/>
                <w14:ligatures w14:val="none"/>
              </w:rPr>
            </w:pPr>
            <w:r w:rsidRPr="00BC2E2E">
              <w:rPr>
                <w:rFonts w:ascii="Arial" w:hAnsi="Arial" w:cs="Arial"/>
                <w:sz w:val="18"/>
                <w:szCs w:val="18"/>
              </w:rPr>
              <w:t>Controllo correttezza parametri impostati ed efficienza</w:t>
            </w:r>
            <w:r w:rsidRPr="00BC2E2E">
              <w:rPr>
                <w:rFonts w:ascii="Arial" w:hAnsi="Arial" w:cs="Arial"/>
                <w:strike/>
                <w:sz w:val="18"/>
                <w:szCs w:val="18"/>
              </w:rPr>
              <w:t xml:space="preserve"> </w:t>
            </w:r>
            <w:r w:rsidRPr="00BC2E2E">
              <w:rPr>
                <w:rFonts w:ascii="Arial" w:hAnsi="Arial" w:cs="Arial"/>
                <w:sz w:val="18"/>
                <w:szCs w:val="18"/>
              </w:rPr>
              <w:t>segnalatore allarme eccessiva differenza velocità angolare o periferica tra ruota dx e sx (se ricorre sistema e trazione integrale permanente)</w:t>
            </w:r>
          </w:p>
        </w:tc>
        <w:tc>
          <w:tcPr>
            <w:tcW w:w="283" w:type="dxa"/>
            <w:tcBorders>
              <w:top w:val="nil"/>
              <w:left w:val="single" w:sz="4" w:space="0" w:color="auto"/>
              <w:bottom w:val="nil"/>
              <w:right w:val="single" w:sz="4" w:space="0" w:color="auto"/>
            </w:tcBorders>
          </w:tcPr>
          <w:p w14:paraId="6A80F57B"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70566192"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hAnsi="Arial" w:cs="Arial"/>
                <w:sz w:val="18"/>
                <w:szCs w:val="18"/>
              </w:rPr>
              <w:t>11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CEA21D7" w14:textId="77777777" w:rsidR="00583AA5" w:rsidRPr="00BC2E2E" w:rsidRDefault="00583AA5" w:rsidP="000F6AF8">
            <w:pPr>
              <w:jc w:val="center"/>
              <w:rPr>
                <w:rFonts w:ascii="Arial" w:eastAsia="Times New Roman" w:hAnsi="Arial" w:cs="Arial"/>
                <w:kern w:val="0"/>
                <w:sz w:val="18"/>
                <w:szCs w:val="18"/>
                <w:lang w:eastAsia="it-IT"/>
                <w14:ligatures w14:val="none"/>
              </w:rPr>
            </w:pPr>
            <w:r w:rsidRPr="00BC2E2E">
              <w:rPr>
                <w:rFonts w:ascii="Arial" w:hAnsi="Arial" w:cs="Arial"/>
                <w:sz w:val="18"/>
                <w:szCs w:val="18"/>
              </w:rPr>
              <w:t>Controllo correttezza parametri impostati ed efficienza</w:t>
            </w:r>
            <w:r w:rsidRPr="00BC2E2E">
              <w:rPr>
                <w:rFonts w:ascii="Arial" w:hAnsi="Arial" w:cs="Arial"/>
                <w:strike/>
                <w:sz w:val="18"/>
                <w:szCs w:val="18"/>
              </w:rPr>
              <w:t xml:space="preserve"> </w:t>
            </w:r>
            <w:r w:rsidRPr="00BC2E2E">
              <w:rPr>
                <w:rFonts w:ascii="Arial" w:hAnsi="Arial" w:cs="Arial"/>
                <w:sz w:val="18"/>
                <w:szCs w:val="18"/>
              </w:rPr>
              <w:t>segnalatore allarme eccessiva differenza velocità angolare o periferica tra ruota dx e sx (se ricorre sistema e trazione integrale permanente).</w:t>
            </w:r>
          </w:p>
        </w:tc>
      </w:tr>
      <w:tr w:rsidR="00583AA5" w:rsidRPr="00D377B2" w14:paraId="440CF5F9" w14:textId="77777777" w:rsidTr="000F6AF8">
        <w:tc>
          <w:tcPr>
            <w:tcW w:w="425" w:type="dxa"/>
            <w:tcBorders>
              <w:top w:val="single" w:sz="4" w:space="0" w:color="auto"/>
              <w:left w:val="single" w:sz="4" w:space="0" w:color="auto"/>
              <w:bottom w:val="single" w:sz="4" w:space="0" w:color="auto"/>
              <w:right w:val="single" w:sz="4" w:space="0" w:color="auto"/>
            </w:tcBorders>
          </w:tcPr>
          <w:p w14:paraId="7572CC2C"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hAnsi="Arial" w:cs="Arial"/>
                <w:sz w:val="18"/>
                <w:szCs w:val="18"/>
              </w:rPr>
              <w:t>12</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00FB695" w14:textId="77777777" w:rsidR="00583AA5" w:rsidRPr="00BC2E2E" w:rsidRDefault="00583AA5" w:rsidP="000F6AF8">
            <w:pPr>
              <w:jc w:val="center"/>
              <w:rPr>
                <w:rFonts w:ascii="Arial" w:eastAsia="Times New Roman" w:hAnsi="Arial" w:cs="Arial"/>
                <w:kern w:val="0"/>
                <w:sz w:val="18"/>
                <w:szCs w:val="18"/>
                <w:lang w:eastAsia="it-IT"/>
                <w14:ligatures w14:val="none"/>
              </w:rPr>
            </w:pPr>
            <w:r w:rsidRPr="00BC2E2E">
              <w:rPr>
                <w:rFonts w:ascii="Arial" w:hAnsi="Arial" w:cs="Arial"/>
                <w:sz w:val="18"/>
                <w:szCs w:val="18"/>
              </w:rPr>
              <w:t>Controllo correttezza parametri impostati per soglie programma per i calcoli di efficienza e sbilanciamento</w:t>
            </w:r>
          </w:p>
        </w:tc>
        <w:tc>
          <w:tcPr>
            <w:tcW w:w="283" w:type="dxa"/>
            <w:tcBorders>
              <w:top w:val="nil"/>
              <w:left w:val="single" w:sz="4" w:space="0" w:color="auto"/>
              <w:bottom w:val="nil"/>
              <w:right w:val="single" w:sz="4" w:space="0" w:color="auto"/>
            </w:tcBorders>
          </w:tcPr>
          <w:p w14:paraId="05DC630D"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72D092EE"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hAnsi="Arial" w:cs="Arial"/>
                <w:sz w:val="18"/>
                <w:szCs w:val="18"/>
              </w:rPr>
              <w:t>12</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6A1B0EB" w14:textId="77777777" w:rsidR="00583AA5" w:rsidRPr="00BC2E2E" w:rsidRDefault="00583AA5" w:rsidP="000F6AF8">
            <w:pPr>
              <w:jc w:val="center"/>
              <w:rPr>
                <w:rFonts w:ascii="Arial" w:eastAsia="Times New Roman" w:hAnsi="Arial" w:cs="Arial"/>
                <w:kern w:val="0"/>
                <w:sz w:val="18"/>
                <w:szCs w:val="18"/>
                <w:lang w:eastAsia="it-IT"/>
                <w14:ligatures w14:val="none"/>
              </w:rPr>
            </w:pPr>
            <w:r w:rsidRPr="00BC2E2E">
              <w:rPr>
                <w:rFonts w:ascii="Arial" w:hAnsi="Arial" w:cs="Arial"/>
                <w:sz w:val="18"/>
                <w:szCs w:val="18"/>
              </w:rPr>
              <w:t>Controllo correttezza parametri impostati per soglie programma per i calcoli di efficienza e sbilanciamento.</w:t>
            </w:r>
          </w:p>
        </w:tc>
      </w:tr>
      <w:tr w:rsidR="00583AA5" w:rsidRPr="00D377B2" w14:paraId="20DBE3F9" w14:textId="77777777" w:rsidTr="000F6AF8">
        <w:tc>
          <w:tcPr>
            <w:tcW w:w="425" w:type="dxa"/>
            <w:tcBorders>
              <w:top w:val="single" w:sz="4" w:space="0" w:color="auto"/>
              <w:left w:val="single" w:sz="4" w:space="0" w:color="auto"/>
              <w:bottom w:val="single" w:sz="4" w:space="0" w:color="auto"/>
              <w:right w:val="single" w:sz="4" w:space="0" w:color="auto"/>
            </w:tcBorders>
          </w:tcPr>
          <w:p w14:paraId="404519B0"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hAnsi="Arial" w:cs="Arial"/>
                <w:sz w:val="18"/>
                <w:szCs w:val="18"/>
              </w:rPr>
              <w:t>1</w:t>
            </w:r>
            <w:r>
              <w:rPr>
                <w:rFonts w:ascii="Arial" w:hAnsi="Arial" w:cs="Arial"/>
                <w:sz w:val="18"/>
                <w:szCs w:val="18"/>
              </w:rPr>
              <w:t>3</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5F752AC" w14:textId="77777777" w:rsidR="00583AA5" w:rsidRPr="00BC2E2E" w:rsidRDefault="00583AA5" w:rsidP="000F6AF8">
            <w:pPr>
              <w:jc w:val="center"/>
              <w:rPr>
                <w:rFonts w:ascii="Arial" w:hAnsi="Arial" w:cs="Arial"/>
                <w:sz w:val="18"/>
                <w:szCs w:val="18"/>
              </w:rPr>
            </w:pPr>
            <w:r w:rsidRPr="00BC2E2E">
              <w:rPr>
                <w:rFonts w:ascii="Arial" w:hAnsi="Arial" w:cs="Arial"/>
                <w:sz w:val="18"/>
                <w:szCs w:val="18"/>
              </w:rPr>
              <w:t>Controllo delle sicurezze.</w:t>
            </w:r>
          </w:p>
          <w:p w14:paraId="6C2B733D" w14:textId="77777777" w:rsidR="00583AA5" w:rsidRPr="00BC2E2E" w:rsidRDefault="00583AA5" w:rsidP="000F6AF8">
            <w:pPr>
              <w:jc w:val="center"/>
              <w:rPr>
                <w:rFonts w:ascii="Arial" w:hAnsi="Arial" w:cs="Arial"/>
                <w:sz w:val="18"/>
                <w:szCs w:val="18"/>
              </w:rPr>
            </w:pPr>
          </w:p>
          <w:p w14:paraId="59F0D46F" w14:textId="77777777" w:rsidR="00583AA5" w:rsidRPr="00BC2E2E"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0712881C"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6CFC4F38"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hAnsi="Arial" w:cs="Arial"/>
                <w:sz w:val="18"/>
                <w:szCs w:val="18"/>
              </w:rPr>
              <w:t>1</w:t>
            </w:r>
            <w:r>
              <w:rPr>
                <w:rFonts w:ascii="Arial" w:hAnsi="Arial" w:cs="Arial"/>
                <w:sz w:val="18"/>
                <w:szCs w:val="18"/>
              </w:rPr>
              <w:t>3</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6780843" w14:textId="77777777" w:rsidR="00583AA5" w:rsidRPr="00BC2E2E" w:rsidRDefault="00583AA5" w:rsidP="000F6AF8">
            <w:pPr>
              <w:jc w:val="center"/>
              <w:rPr>
                <w:rFonts w:ascii="Arial" w:hAnsi="Arial" w:cs="Arial"/>
                <w:bCs/>
                <w:sz w:val="18"/>
                <w:szCs w:val="18"/>
              </w:rPr>
            </w:pPr>
            <w:r w:rsidRPr="00BC2E2E">
              <w:rPr>
                <w:rFonts w:ascii="Arial" w:hAnsi="Arial" w:cs="Arial"/>
                <w:bCs/>
                <w:sz w:val="18"/>
                <w:szCs w:val="18"/>
              </w:rPr>
              <w:t>Verifica rispetto errore massimo ammesso dei valori di attrito e trascrizione degli stessi.</w:t>
            </w:r>
          </w:p>
          <w:p w14:paraId="65E1C1FD" w14:textId="77777777" w:rsidR="00583AA5" w:rsidRPr="00BC2E2E" w:rsidRDefault="00583AA5" w:rsidP="000F6AF8">
            <w:pPr>
              <w:jc w:val="center"/>
              <w:rPr>
                <w:rFonts w:ascii="Arial" w:hAnsi="Arial" w:cs="Arial"/>
                <w:sz w:val="18"/>
                <w:szCs w:val="18"/>
              </w:rPr>
            </w:pPr>
          </w:p>
        </w:tc>
      </w:tr>
      <w:tr w:rsidR="00583AA5" w:rsidRPr="00D377B2" w14:paraId="211B54E4" w14:textId="77777777" w:rsidTr="000F6AF8">
        <w:tc>
          <w:tcPr>
            <w:tcW w:w="425" w:type="dxa"/>
            <w:tcBorders>
              <w:top w:val="single" w:sz="4" w:space="0" w:color="auto"/>
              <w:left w:val="single" w:sz="4" w:space="0" w:color="auto"/>
              <w:bottom w:val="single" w:sz="4" w:space="0" w:color="auto"/>
              <w:right w:val="single" w:sz="4" w:space="0" w:color="auto"/>
            </w:tcBorders>
          </w:tcPr>
          <w:p w14:paraId="2EC591DD"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14</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C798CEC" w14:textId="77777777" w:rsidR="00583AA5" w:rsidRPr="00BC2E2E" w:rsidRDefault="00583AA5" w:rsidP="000F6AF8">
            <w:pPr>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Altri controlli</w:t>
            </w:r>
          </w:p>
        </w:tc>
        <w:tc>
          <w:tcPr>
            <w:tcW w:w="283" w:type="dxa"/>
            <w:tcBorders>
              <w:top w:val="nil"/>
              <w:left w:val="single" w:sz="4" w:space="0" w:color="auto"/>
              <w:bottom w:val="nil"/>
              <w:right w:val="single" w:sz="4" w:space="0" w:color="auto"/>
            </w:tcBorders>
          </w:tcPr>
          <w:p w14:paraId="0E201813"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00483865"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hAnsi="Arial" w:cs="Arial"/>
                <w:sz w:val="18"/>
                <w:szCs w:val="18"/>
              </w:rPr>
              <w:t>1</w:t>
            </w:r>
            <w:r>
              <w:rPr>
                <w:rFonts w:ascii="Arial" w:hAnsi="Arial" w:cs="Arial"/>
                <w:sz w:val="18"/>
                <w:szCs w:val="18"/>
              </w:rPr>
              <w:t>4</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DA8239A" w14:textId="77777777" w:rsidR="00583AA5" w:rsidRPr="00BC2E2E" w:rsidRDefault="00583AA5" w:rsidP="000F6AF8">
            <w:pPr>
              <w:jc w:val="center"/>
              <w:rPr>
                <w:rFonts w:ascii="Arial" w:hAnsi="Arial" w:cs="Arial"/>
                <w:sz w:val="18"/>
                <w:szCs w:val="18"/>
              </w:rPr>
            </w:pPr>
            <w:r w:rsidRPr="00BC2E2E">
              <w:rPr>
                <w:rFonts w:ascii="Arial" w:hAnsi="Arial" w:cs="Arial"/>
                <w:sz w:val="18"/>
                <w:szCs w:val="18"/>
              </w:rPr>
              <w:t>Controllo delle sicurezze.</w:t>
            </w:r>
          </w:p>
          <w:p w14:paraId="666AAB87" w14:textId="77777777" w:rsidR="00583AA5" w:rsidRPr="00BC2E2E" w:rsidRDefault="00583AA5" w:rsidP="000F6AF8">
            <w:pPr>
              <w:jc w:val="center"/>
              <w:rPr>
                <w:rFonts w:ascii="Arial" w:hAnsi="Arial" w:cs="Arial"/>
                <w:sz w:val="18"/>
                <w:szCs w:val="18"/>
              </w:rPr>
            </w:pPr>
          </w:p>
          <w:p w14:paraId="25434784" w14:textId="77777777" w:rsidR="00583AA5" w:rsidRPr="00BC2E2E" w:rsidRDefault="00583AA5" w:rsidP="000F6AF8">
            <w:pPr>
              <w:jc w:val="center"/>
              <w:rPr>
                <w:rFonts w:ascii="Arial" w:eastAsia="Times New Roman" w:hAnsi="Arial" w:cs="Arial"/>
                <w:kern w:val="0"/>
                <w:sz w:val="18"/>
                <w:szCs w:val="18"/>
                <w:lang w:eastAsia="it-IT"/>
                <w14:ligatures w14:val="none"/>
              </w:rPr>
            </w:pPr>
          </w:p>
        </w:tc>
      </w:tr>
      <w:tr w:rsidR="00583AA5" w:rsidRPr="00D377B2" w14:paraId="5E2F6858" w14:textId="77777777" w:rsidTr="000F6AF8">
        <w:tc>
          <w:tcPr>
            <w:tcW w:w="425" w:type="dxa"/>
            <w:tcBorders>
              <w:top w:val="single" w:sz="4" w:space="0" w:color="auto"/>
              <w:left w:val="nil"/>
              <w:bottom w:val="nil"/>
              <w:right w:val="nil"/>
            </w:tcBorders>
          </w:tcPr>
          <w:p w14:paraId="309482AD"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3" w:type="dxa"/>
            <w:tcBorders>
              <w:top w:val="single" w:sz="4" w:space="0" w:color="auto"/>
              <w:left w:val="nil"/>
              <w:bottom w:val="nil"/>
              <w:right w:val="nil"/>
            </w:tcBorders>
          </w:tcPr>
          <w:p w14:paraId="4C65E423" w14:textId="77777777" w:rsidR="00583AA5" w:rsidRPr="00BC2E2E"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nil"/>
              <w:bottom w:val="nil"/>
              <w:right w:val="single" w:sz="4" w:space="0" w:color="auto"/>
            </w:tcBorders>
          </w:tcPr>
          <w:p w14:paraId="7BEE02E1"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left w:val="single" w:sz="4" w:space="0" w:color="auto"/>
            </w:tcBorders>
          </w:tcPr>
          <w:p w14:paraId="74F16EB7"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hAnsi="Arial" w:cs="Arial"/>
                <w:sz w:val="18"/>
                <w:szCs w:val="18"/>
              </w:rPr>
              <w:t>1</w:t>
            </w:r>
            <w:r>
              <w:rPr>
                <w:rFonts w:ascii="Arial" w:hAnsi="Arial" w:cs="Arial"/>
                <w:sz w:val="18"/>
                <w:szCs w:val="18"/>
              </w:rPr>
              <w:t>5</w:t>
            </w:r>
          </w:p>
        </w:tc>
        <w:tc>
          <w:tcPr>
            <w:tcW w:w="4253" w:type="dxa"/>
          </w:tcPr>
          <w:p w14:paraId="6D3161C8" w14:textId="77777777" w:rsidR="00583AA5" w:rsidRPr="00BC2E2E" w:rsidRDefault="00583AA5" w:rsidP="000F6AF8">
            <w:pPr>
              <w:jc w:val="center"/>
              <w:rPr>
                <w:rFonts w:ascii="Arial" w:hAnsi="Arial" w:cs="Arial"/>
                <w:sz w:val="18"/>
                <w:szCs w:val="18"/>
              </w:rPr>
            </w:pPr>
            <w:r>
              <w:rPr>
                <w:rFonts w:ascii="Arial" w:hAnsi="Arial" w:cs="Arial"/>
                <w:sz w:val="18"/>
                <w:szCs w:val="18"/>
              </w:rPr>
              <w:t>Altri controlli</w:t>
            </w:r>
            <w:r w:rsidRPr="00BC2E2E">
              <w:rPr>
                <w:rFonts w:ascii="Arial" w:hAnsi="Arial" w:cs="Arial"/>
                <w:sz w:val="18"/>
                <w:szCs w:val="18"/>
              </w:rPr>
              <w:t>.</w:t>
            </w:r>
          </w:p>
          <w:p w14:paraId="1A8126E0" w14:textId="77777777" w:rsidR="00583AA5" w:rsidRPr="00BC2E2E" w:rsidRDefault="00583AA5" w:rsidP="000F6AF8">
            <w:pPr>
              <w:jc w:val="center"/>
              <w:rPr>
                <w:rFonts w:ascii="Arial" w:hAnsi="Arial" w:cs="Arial"/>
                <w:sz w:val="18"/>
                <w:szCs w:val="18"/>
              </w:rPr>
            </w:pPr>
          </w:p>
          <w:p w14:paraId="67BD2488" w14:textId="77777777" w:rsidR="00583AA5" w:rsidRPr="00BC2E2E" w:rsidRDefault="00583AA5" w:rsidP="000F6AF8">
            <w:pPr>
              <w:jc w:val="center"/>
              <w:rPr>
                <w:rFonts w:ascii="Arial" w:eastAsia="Times New Roman" w:hAnsi="Arial" w:cs="Arial"/>
                <w:kern w:val="0"/>
                <w:sz w:val="18"/>
                <w:szCs w:val="18"/>
                <w:lang w:eastAsia="it-IT"/>
                <w14:ligatures w14:val="none"/>
              </w:rPr>
            </w:pPr>
          </w:p>
        </w:tc>
      </w:tr>
    </w:tbl>
    <w:p w14:paraId="5BC2EA3C" w14:textId="77777777" w:rsidR="00583AA5" w:rsidRPr="00D377B2" w:rsidRDefault="00583AA5" w:rsidP="00583AA5">
      <w:pPr>
        <w:rPr>
          <w:color w:val="FF0000"/>
        </w:rPr>
      </w:pPr>
    </w:p>
    <w:p w14:paraId="5FA0D9B6" w14:textId="77777777" w:rsidR="00583AA5" w:rsidRPr="00D377B2" w:rsidRDefault="00583AA5" w:rsidP="00583AA5">
      <w:pPr>
        <w:rPr>
          <w:color w:val="FF0000"/>
        </w:rPr>
      </w:pPr>
    </w:p>
    <w:p w14:paraId="38CCF3C2" w14:textId="77777777" w:rsidR="00583AA5" w:rsidRPr="00D377B2" w:rsidRDefault="00583AA5" w:rsidP="00583AA5">
      <w:pPr>
        <w:rPr>
          <w:color w:val="FF0000"/>
        </w:rPr>
      </w:pPr>
    </w:p>
    <w:p w14:paraId="29B02EBF" w14:textId="77777777" w:rsidR="00583AA5" w:rsidRPr="00D377B2" w:rsidRDefault="00583AA5" w:rsidP="00583AA5">
      <w:pPr>
        <w:rPr>
          <w:color w:val="FF0000"/>
        </w:rPr>
      </w:pPr>
    </w:p>
    <w:p w14:paraId="66FE23FC" w14:textId="77777777" w:rsidR="00583AA5" w:rsidRPr="00D377B2" w:rsidRDefault="00583AA5" w:rsidP="00583AA5">
      <w:pPr>
        <w:rPr>
          <w:color w:val="FF0000"/>
        </w:rPr>
      </w:pPr>
    </w:p>
    <w:p w14:paraId="3EB76924" w14:textId="77777777" w:rsidR="00583AA5" w:rsidRPr="00D377B2" w:rsidRDefault="00583AA5" w:rsidP="00583AA5">
      <w:pPr>
        <w:rPr>
          <w:color w:val="FF0000"/>
        </w:rPr>
      </w:pPr>
    </w:p>
    <w:tbl>
      <w:tblPr>
        <w:tblW w:w="9639" w:type="dxa"/>
        <w:tblInd w:w="279" w:type="dxa"/>
        <w:tblLook w:val="04A0" w:firstRow="1" w:lastRow="0" w:firstColumn="1" w:lastColumn="0" w:noHBand="0" w:noVBand="1"/>
      </w:tblPr>
      <w:tblGrid>
        <w:gridCol w:w="4649"/>
        <w:gridCol w:w="312"/>
        <w:gridCol w:w="4678"/>
      </w:tblGrid>
      <w:tr w:rsidR="00583AA5" w:rsidRPr="00D377B2" w14:paraId="48DD11BC" w14:textId="77777777" w:rsidTr="000F6AF8">
        <w:tc>
          <w:tcPr>
            <w:tcW w:w="4649" w:type="dxa"/>
            <w:tcBorders>
              <w:top w:val="single" w:sz="4" w:space="0" w:color="auto"/>
              <w:left w:val="single" w:sz="4" w:space="0" w:color="auto"/>
              <w:bottom w:val="single" w:sz="4" w:space="0" w:color="auto"/>
              <w:right w:val="single" w:sz="4" w:space="0" w:color="auto"/>
            </w:tcBorders>
            <w:shd w:val="clear" w:color="auto" w:fill="auto"/>
          </w:tcPr>
          <w:p w14:paraId="1D4967D1" w14:textId="77777777" w:rsidR="00583AA5" w:rsidRPr="00BC2E2E" w:rsidRDefault="00583AA5" w:rsidP="000F6AF8">
            <w:pPr>
              <w:spacing w:after="0" w:line="300" w:lineRule="exact"/>
              <w:jc w:val="center"/>
              <w:rPr>
                <w:rFonts w:ascii="Arial" w:eastAsia="Times New Roman" w:hAnsi="Arial" w:cs="Times New Roman"/>
                <w:b/>
                <w:bCs/>
                <w:sz w:val="24"/>
                <w:szCs w:val="24"/>
                <w:lang w:eastAsia="it-IT"/>
              </w:rPr>
            </w:pPr>
            <w:r w:rsidRPr="00BC2E2E">
              <w:rPr>
                <w:rFonts w:ascii="Arial" w:eastAsia="Times New Roman" w:hAnsi="Arial" w:cs="Times New Roman"/>
                <w:b/>
                <w:bCs/>
                <w:sz w:val="24"/>
                <w:szCs w:val="24"/>
                <w:lang w:eastAsia="it-IT"/>
              </w:rPr>
              <w:t xml:space="preserve">11 – </w:t>
            </w:r>
            <w:proofErr w:type="spellStart"/>
            <w:r w:rsidRPr="00BC2E2E">
              <w:rPr>
                <w:rFonts w:ascii="Arial" w:eastAsia="Times New Roman" w:hAnsi="Arial" w:cs="Times New Roman"/>
                <w:b/>
                <w:bCs/>
                <w:sz w:val="24"/>
                <w:szCs w:val="24"/>
                <w:lang w:eastAsia="it-IT"/>
              </w:rPr>
              <w:t>Provafreni</w:t>
            </w:r>
            <w:proofErr w:type="spellEnd"/>
            <w:r w:rsidRPr="00BC2E2E">
              <w:rPr>
                <w:rFonts w:ascii="Arial" w:eastAsia="Times New Roman" w:hAnsi="Arial" w:cs="Times New Roman"/>
                <w:b/>
                <w:bCs/>
                <w:sz w:val="24"/>
                <w:szCs w:val="24"/>
                <w:lang w:eastAsia="it-IT"/>
              </w:rPr>
              <w:t xml:space="preserve"> rulli PESANTI – AP (&gt;3,5Ton)</w:t>
            </w:r>
          </w:p>
        </w:tc>
        <w:tc>
          <w:tcPr>
            <w:tcW w:w="312" w:type="dxa"/>
            <w:tcBorders>
              <w:left w:val="single" w:sz="4" w:space="0" w:color="auto"/>
              <w:right w:val="single" w:sz="4" w:space="0" w:color="auto"/>
            </w:tcBorders>
            <w:shd w:val="clear" w:color="auto" w:fill="auto"/>
          </w:tcPr>
          <w:p w14:paraId="24207952" w14:textId="77777777" w:rsidR="00583AA5" w:rsidRPr="00BC2E2E" w:rsidRDefault="00583AA5" w:rsidP="000F6AF8">
            <w:pPr>
              <w:spacing w:after="0" w:line="300" w:lineRule="exact"/>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CDB01B4" w14:textId="77777777" w:rsidR="00583AA5" w:rsidRPr="00BC2E2E" w:rsidRDefault="00583AA5" w:rsidP="000F6AF8">
            <w:pPr>
              <w:spacing w:after="0" w:line="300" w:lineRule="exact"/>
              <w:jc w:val="center"/>
              <w:rPr>
                <w:rFonts w:ascii="Arial" w:eastAsia="Times New Roman" w:hAnsi="Arial" w:cs="Times New Roman"/>
                <w:b/>
                <w:bCs/>
                <w:sz w:val="24"/>
                <w:szCs w:val="24"/>
                <w:lang w:eastAsia="it-IT"/>
              </w:rPr>
            </w:pPr>
            <w:r w:rsidRPr="00BC2E2E">
              <w:rPr>
                <w:rFonts w:ascii="Arial" w:eastAsia="Times New Roman" w:hAnsi="Arial" w:cs="Times New Roman"/>
                <w:b/>
                <w:bCs/>
                <w:sz w:val="24"/>
                <w:szCs w:val="24"/>
                <w:lang w:eastAsia="it-IT"/>
              </w:rPr>
              <w:t xml:space="preserve">11 – </w:t>
            </w:r>
            <w:proofErr w:type="spellStart"/>
            <w:r w:rsidRPr="00BC2E2E">
              <w:rPr>
                <w:rFonts w:ascii="Arial" w:eastAsia="Times New Roman" w:hAnsi="Arial" w:cs="Times New Roman"/>
                <w:b/>
                <w:bCs/>
                <w:sz w:val="24"/>
                <w:szCs w:val="24"/>
                <w:lang w:eastAsia="it-IT"/>
              </w:rPr>
              <w:t>Provafreni</w:t>
            </w:r>
            <w:proofErr w:type="spellEnd"/>
            <w:r w:rsidRPr="00BC2E2E">
              <w:rPr>
                <w:rFonts w:ascii="Arial" w:eastAsia="Times New Roman" w:hAnsi="Arial" w:cs="Times New Roman"/>
                <w:b/>
                <w:bCs/>
                <w:sz w:val="24"/>
                <w:szCs w:val="24"/>
                <w:lang w:eastAsia="it-IT"/>
              </w:rPr>
              <w:t xml:space="preserve"> rulli PESANTI - AP (&gt;3,5Ton)</w:t>
            </w:r>
          </w:p>
        </w:tc>
      </w:tr>
      <w:tr w:rsidR="00583AA5" w:rsidRPr="00D377B2" w14:paraId="3E7A04AF" w14:textId="77777777" w:rsidTr="000F6AF8">
        <w:trPr>
          <w:trHeight w:val="558"/>
        </w:trPr>
        <w:tc>
          <w:tcPr>
            <w:tcW w:w="4649" w:type="dxa"/>
            <w:tcBorders>
              <w:top w:val="single" w:sz="4" w:space="0" w:color="auto"/>
              <w:left w:val="single" w:sz="4" w:space="0" w:color="auto"/>
              <w:bottom w:val="single" w:sz="4" w:space="0" w:color="auto"/>
              <w:right w:val="single" w:sz="4" w:space="0" w:color="auto"/>
            </w:tcBorders>
            <w:shd w:val="clear" w:color="auto" w:fill="auto"/>
          </w:tcPr>
          <w:p w14:paraId="63FE2DBD" w14:textId="77777777" w:rsidR="00583AA5" w:rsidRPr="00BC2E2E" w:rsidRDefault="00583AA5" w:rsidP="000F6AF8">
            <w:pPr>
              <w:spacing w:after="0" w:line="240" w:lineRule="auto"/>
              <w:jc w:val="center"/>
              <w:rPr>
                <w:rFonts w:ascii="Arial" w:hAnsi="Arial" w:cs="Arial"/>
                <w:sz w:val="20"/>
                <w:szCs w:val="20"/>
              </w:rPr>
            </w:pPr>
            <w:r w:rsidRPr="00BC2E2E">
              <w:rPr>
                <w:rFonts w:ascii="Arial" w:hAnsi="Arial" w:cs="Arial"/>
                <w:sz w:val="20"/>
                <w:szCs w:val="20"/>
              </w:rPr>
              <w:t>APPROVATO - 7690/699 del 16.12.1999 e ADEGUATO con circolare Prot. 26638 del 21.09.2011</w:t>
            </w:r>
          </w:p>
        </w:tc>
        <w:tc>
          <w:tcPr>
            <w:tcW w:w="312" w:type="dxa"/>
            <w:tcBorders>
              <w:left w:val="single" w:sz="4" w:space="0" w:color="auto"/>
              <w:right w:val="single" w:sz="4" w:space="0" w:color="auto"/>
            </w:tcBorders>
            <w:shd w:val="clear" w:color="auto" w:fill="auto"/>
          </w:tcPr>
          <w:p w14:paraId="292DA0B3" w14:textId="77777777" w:rsidR="00583AA5" w:rsidRPr="00BC2E2E" w:rsidRDefault="00583AA5" w:rsidP="000F6AF8">
            <w:pPr>
              <w:spacing w:after="0" w:line="300" w:lineRule="exact"/>
              <w:jc w:val="both"/>
              <w:rPr>
                <w:rFonts w:ascii="Arial" w:eastAsia="Times New Roman" w:hAnsi="Arial" w:cs="Arial"/>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67AC23A" w14:textId="77777777" w:rsidR="00583AA5" w:rsidRPr="00BC2E2E" w:rsidRDefault="00583AA5" w:rsidP="000F6AF8">
            <w:pPr>
              <w:spacing w:after="0" w:line="240" w:lineRule="auto"/>
              <w:jc w:val="center"/>
              <w:rPr>
                <w:rFonts w:ascii="Arial" w:eastAsia="Times New Roman" w:hAnsi="Arial" w:cs="Arial"/>
                <w:b/>
                <w:bCs/>
                <w:sz w:val="24"/>
                <w:szCs w:val="24"/>
                <w:lang w:eastAsia="it-IT"/>
              </w:rPr>
            </w:pPr>
            <w:r w:rsidRPr="00BC2E2E">
              <w:rPr>
                <w:rFonts w:ascii="Arial" w:hAnsi="Arial" w:cs="Arial"/>
                <w:sz w:val="20"/>
                <w:szCs w:val="20"/>
              </w:rPr>
              <w:t>APPROVATO - 7690/699 del 16.12.1999 e ADEGUATO con circolare Prot. 26638 del 21.09.2011</w:t>
            </w:r>
          </w:p>
        </w:tc>
      </w:tr>
      <w:tr w:rsidR="00583AA5" w:rsidRPr="00D377B2" w14:paraId="3189928A" w14:textId="77777777" w:rsidTr="000F6AF8">
        <w:trPr>
          <w:trHeight w:val="438"/>
        </w:trPr>
        <w:tc>
          <w:tcPr>
            <w:tcW w:w="4649" w:type="dxa"/>
            <w:tcBorders>
              <w:top w:val="single" w:sz="2" w:space="0" w:color="auto"/>
              <w:left w:val="single" w:sz="2" w:space="0" w:color="auto"/>
              <w:bottom w:val="single" w:sz="2" w:space="0" w:color="auto"/>
              <w:right w:val="single" w:sz="2" w:space="0" w:color="auto"/>
            </w:tcBorders>
            <w:shd w:val="clear" w:color="auto" w:fill="auto"/>
          </w:tcPr>
          <w:p w14:paraId="6A1290B4" w14:textId="77777777" w:rsidR="00583AA5" w:rsidRPr="00BC2E2E" w:rsidRDefault="00583AA5" w:rsidP="000F6AF8">
            <w:pPr>
              <w:spacing w:after="0"/>
              <w:jc w:val="center"/>
              <w:rPr>
                <w:rFonts w:ascii="Arial" w:eastAsia="Times New Roman" w:hAnsi="Arial" w:cs="Arial"/>
                <w:b/>
                <w:bCs/>
                <w:i/>
                <w:iCs/>
                <w:sz w:val="8"/>
                <w:szCs w:val="8"/>
                <w:lang w:eastAsia="it-IT"/>
              </w:rPr>
            </w:pPr>
          </w:p>
          <w:p w14:paraId="65462F24" w14:textId="77777777" w:rsidR="00583AA5" w:rsidRPr="00BC2E2E" w:rsidRDefault="00583AA5" w:rsidP="000F6AF8">
            <w:pPr>
              <w:spacing w:after="0"/>
              <w:jc w:val="center"/>
              <w:rPr>
                <w:rFonts w:ascii="Arial" w:hAnsi="Arial" w:cs="Arial"/>
                <w:sz w:val="20"/>
                <w:szCs w:val="20"/>
              </w:rPr>
            </w:pPr>
            <w:r w:rsidRPr="00BC2E2E">
              <w:rPr>
                <w:rFonts w:ascii="Arial" w:eastAsia="Times New Roman" w:hAnsi="Arial" w:cs="Arial"/>
                <w:b/>
                <w:bCs/>
                <w:i/>
                <w:iCs/>
                <w:lang w:eastAsia="it-IT"/>
              </w:rPr>
              <w:t>Verifica iniziale</w:t>
            </w:r>
          </w:p>
        </w:tc>
        <w:tc>
          <w:tcPr>
            <w:tcW w:w="312" w:type="dxa"/>
            <w:tcBorders>
              <w:left w:val="single" w:sz="2" w:space="0" w:color="auto"/>
              <w:right w:val="single" w:sz="4" w:space="0" w:color="auto"/>
            </w:tcBorders>
            <w:shd w:val="clear" w:color="auto" w:fill="auto"/>
          </w:tcPr>
          <w:p w14:paraId="508B6B8B" w14:textId="77777777" w:rsidR="00583AA5" w:rsidRPr="00BC2E2E" w:rsidRDefault="00583AA5" w:rsidP="000F6AF8">
            <w:pPr>
              <w:spacing w:after="0" w:line="300" w:lineRule="exact"/>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FA989D1" w14:textId="77777777" w:rsidR="00583AA5" w:rsidRPr="00BC2E2E" w:rsidRDefault="00583AA5" w:rsidP="000F6AF8">
            <w:pPr>
              <w:spacing w:after="0" w:line="240" w:lineRule="auto"/>
              <w:jc w:val="center"/>
              <w:rPr>
                <w:rFonts w:ascii="Arial" w:eastAsia="Times New Roman" w:hAnsi="Arial" w:cs="Arial"/>
                <w:b/>
                <w:bCs/>
                <w:i/>
                <w:iCs/>
                <w:sz w:val="8"/>
                <w:szCs w:val="8"/>
                <w:lang w:eastAsia="it-IT"/>
              </w:rPr>
            </w:pPr>
          </w:p>
          <w:p w14:paraId="7618D3FD" w14:textId="77777777" w:rsidR="00583AA5" w:rsidRPr="00BC2E2E" w:rsidRDefault="00583AA5" w:rsidP="000F6AF8">
            <w:pPr>
              <w:spacing w:after="0" w:line="240" w:lineRule="auto"/>
              <w:jc w:val="center"/>
              <w:rPr>
                <w:rFonts w:ascii="Arial" w:eastAsia="Times New Roman" w:hAnsi="Arial" w:cs="Times New Roman"/>
                <w:b/>
                <w:bCs/>
                <w:sz w:val="24"/>
                <w:szCs w:val="24"/>
                <w:lang w:eastAsia="it-IT"/>
              </w:rPr>
            </w:pPr>
            <w:r w:rsidRPr="00BC2E2E">
              <w:rPr>
                <w:rFonts w:ascii="Arial" w:eastAsia="Times New Roman" w:hAnsi="Arial" w:cs="Arial"/>
                <w:b/>
                <w:bCs/>
                <w:i/>
                <w:iCs/>
                <w:lang w:eastAsia="it-IT"/>
              </w:rPr>
              <w:t xml:space="preserve">Verifica periodica </w:t>
            </w:r>
          </w:p>
        </w:tc>
      </w:tr>
    </w:tbl>
    <w:tbl>
      <w:tblPr>
        <w:tblStyle w:val="Grigliatabella"/>
        <w:tblW w:w="9639" w:type="dxa"/>
        <w:tblInd w:w="279" w:type="dxa"/>
        <w:tblLook w:val="04A0" w:firstRow="1" w:lastRow="0" w:firstColumn="1" w:lastColumn="0" w:noHBand="0" w:noVBand="1"/>
      </w:tblPr>
      <w:tblGrid>
        <w:gridCol w:w="425"/>
        <w:gridCol w:w="4253"/>
        <w:gridCol w:w="283"/>
        <w:gridCol w:w="425"/>
        <w:gridCol w:w="4253"/>
      </w:tblGrid>
      <w:tr w:rsidR="00583AA5" w:rsidRPr="00D377B2" w14:paraId="19D45DA3" w14:textId="77777777" w:rsidTr="000F6AF8">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C774E7"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C814F" w14:textId="77777777" w:rsidR="00583AA5" w:rsidRPr="00BC2E2E" w:rsidRDefault="00583AA5" w:rsidP="000F6AF8">
            <w:pPr>
              <w:pStyle w:val="TestoArpa"/>
              <w:spacing w:before="0" w:line="240" w:lineRule="auto"/>
              <w:jc w:val="center"/>
              <w:rPr>
                <w:rFonts w:cs="Arial"/>
                <w:sz w:val="18"/>
                <w:szCs w:val="18"/>
              </w:rPr>
            </w:pPr>
          </w:p>
        </w:tc>
        <w:tc>
          <w:tcPr>
            <w:tcW w:w="283" w:type="dxa"/>
            <w:tcBorders>
              <w:top w:val="nil"/>
              <w:left w:val="single" w:sz="4" w:space="0" w:color="auto"/>
              <w:bottom w:val="nil"/>
              <w:right w:val="single" w:sz="4" w:space="0" w:color="auto"/>
            </w:tcBorders>
            <w:vAlign w:val="center"/>
          </w:tcPr>
          <w:p w14:paraId="595980CD"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59AF0ECA"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hAnsi="Arial" w:cs="Arial"/>
                <w:sz w:val="18"/>
                <w:szCs w:val="18"/>
              </w:rPr>
              <w:t>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BD73ED0" w14:textId="77777777" w:rsidR="00583AA5" w:rsidRPr="00BC2E2E" w:rsidRDefault="00583AA5" w:rsidP="000F6AF8">
            <w:pPr>
              <w:pStyle w:val="TestoArpa"/>
              <w:spacing w:before="0" w:line="240" w:lineRule="auto"/>
              <w:jc w:val="center"/>
              <w:rPr>
                <w:rFonts w:cs="Arial"/>
                <w:sz w:val="18"/>
                <w:szCs w:val="18"/>
              </w:rPr>
            </w:pPr>
            <w:r w:rsidRPr="00BC2E2E">
              <w:rPr>
                <w:rFonts w:cs="Arial"/>
                <w:sz w:val="18"/>
                <w:szCs w:val="18"/>
              </w:rPr>
              <w:t>Controllo rispondenza attrezzatura al libretto metrologico e assenza di evidenti manomissioni.</w:t>
            </w:r>
          </w:p>
          <w:p w14:paraId="7B918CD2" w14:textId="77777777" w:rsidR="00583AA5" w:rsidRPr="00BC2E2E" w:rsidRDefault="00583AA5" w:rsidP="000F6AF8">
            <w:pPr>
              <w:pStyle w:val="TestoArpa"/>
              <w:spacing w:before="0" w:line="240" w:lineRule="auto"/>
              <w:jc w:val="center"/>
              <w:rPr>
                <w:rFonts w:cs="Arial"/>
                <w:sz w:val="18"/>
                <w:szCs w:val="18"/>
              </w:rPr>
            </w:pPr>
          </w:p>
        </w:tc>
      </w:tr>
      <w:tr w:rsidR="00583AA5" w:rsidRPr="00D377B2" w14:paraId="4FE3AE35" w14:textId="77777777" w:rsidTr="000F6AF8">
        <w:tc>
          <w:tcPr>
            <w:tcW w:w="425" w:type="dxa"/>
            <w:shd w:val="clear" w:color="auto" w:fill="D9D9D9" w:themeFill="background1" w:themeFillShade="D9"/>
          </w:tcPr>
          <w:p w14:paraId="0318E7BF"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3" w:type="dxa"/>
            <w:shd w:val="clear" w:color="auto" w:fill="D9D9D9" w:themeFill="background1" w:themeFillShade="D9"/>
          </w:tcPr>
          <w:p w14:paraId="6D7F4055" w14:textId="77777777" w:rsidR="00583AA5" w:rsidRPr="00BC2E2E" w:rsidRDefault="00583AA5" w:rsidP="000F6AF8">
            <w:pPr>
              <w:pStyle w:val="TestoArpa"/>
              <w:spacing w:before="0" w:line="240" w:lineRule="auto"/>
              <w:jc w:val="center"/>
              <w:rPr>
                <w:rFonts w:cs="Arial"/>
                <w:sz w:val="18"/>
                <w:szCs w:val="18"/>
              </w:rPr>
            </w:pPr>
          </w:p>
        </w:tc>
        <w:tc>
          <w:tcPr>
            <w:tcW w:w="283" w:type="dxa"/>
            <w:tcBorders>
              <w:top w:val="nil"/>
              <w:left w:val="single" w:sz="4" w:space="0" w:color="auto"/>
              <w:bottom w:val="nil"/>
              <w:right w:val="single" w:sz="4" w:space="0" w:color="auto"/>
            </w:tcBorders>
            <w:vAlign w:val="center"/>
          </w:tcPr>
          <w:p w14:paraId="45D3F4B1"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Pr>
          <w:p w14:paraId="6F5F05C9"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hAnsi="Arial" w:cs="Arial"/>
                <w:sz w:val="18"/>
                <w:szCs w:val="18"/>
              </w:rPr>
              <w:t>2</w:t>
            </w:r>
          </w:p>
        </w:tc>
        <w:tc>
          <w:tcPr>
            <w:tcW w:w="4253" w:type="dxa"/>
            <w:shd w:val="clear" w:color="auto" w:fill="auto"/>
          </w:tcPr>
          <w:p w14:paraId="2B6DE7E8" w14:textId="77777777" w:rsidR="00583AA5" w:rsidRPr="00BC2E2E" w:rsidRDefault="00583AA5" w:rsidP="000F6AF8">
            <w:pPr>
              <w:pStyle w:val="TestoArpa"/>
              <w:spacing w:before="0" w:line="240" w:lineRule="auto"/>
              <w:jc w:val="center"/>
              <w:rPr>
                <w:rFonts w:cs="Arial"/>
                <w:spacing w:val="-6"/>
                <w:sz w:val="18"/>
                <w:szCs w:val="18"/>
              </w:rPr>
            </w:pPr>
            <w:r w:rsidRPr="00BC2E2E">
              <w:rPr>
                <w:rFonts w:cs="Arial"/>
                <w:sz w:val="18"/>
                <w:szCs w:val="18"/>
              </w:rPr>
              <w:t>Controllo</w:t>
            </w:r>
            <w:r w:rsidRPr="00BC2E2E">
              <w:rPr>
                <w:rFonts w:cs="Arial"/>
                <w:spacing w:val="-6"/>
                <w:sz w:val="18"/>
                <w:szCs w:val="18"/>
              </w:rPr>
              <w:t xml:space="preserve"> generale e funzionale.</w:t>
            </w:r>
          </w:p>
          <w:p w14:paraId="32667ABC" w14:textId="77777777" w:rsidR="00583AA5" w:rsidRPr="00BC2E2E" w:rsidRDefault="00583AA5" w:rsidP="000F6AF8">
            <w:pPr>
              <w:pStyle w:val="TestoArpa"/>
              <w:spacing w:before="0" w:line="240" w:lineRule="auto"/>
              <w:jc w:val="center"/>
              <w:rPr>
                <w:rFonts w:cs="Arial"/>
                <w:sz w:val="18"/>
                <w:szCs w:val="18"/>
              </w:rPr>
            </w:pPr>
          </w:p>
          <w:p w14:paraId="207F54C4" w14:textId="77777777" w:rsidR="00583AA5" w:rsidRPr="00BC2E2E" w:rsidRDefault="00583AA5" w:rsidP="000F6AF8">
            <w:pPr>
              <w:jc w:val="center"/>
              <w:rPr>
                <w:rFonts w:ascii="Arial" w:eastAsia="Times New Roman" w:hAnsi="Arial" w:cs="Arial"/>
                <w:kern w:val="0"/>
                <w:sz w:val="18"/>
                <w:szCs w:val="18"/>
                <w:lang w:eastAsia="it-IT"/>
                <w14:ligatures w14:val="none"/>
              </w:rPr>
            </w:pPr>
          </w:p>
        </w:tc>
      </w:tr>
      <w:tr w:rsidR="00583AA5" w:rsidRPr="00D377B2" w14:paraId="52257747" w14:textId="77777777" w:rsidTr="000F6AF8">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EFA46"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F43329" w14:textId="77777777" w:rsidR="00583AA5" w:rsidRPr="00BC2E2E" w:rsidRDefault="00583AA5" w:rsidP="000F6AF8">
            <w:pPr>
              <w:pStyle w:val="TestoArpa"/>
              <w:spacing w:before="0" w:line="240" w:lineRule="auto"/>
              <w:jc w:val="center"/>
              <w:rPr>
                <w:rFonts w:cs="Arial"/>
                <w:sz w:val="18"/>
                <w:szCs w:val="18"/>
              </w:rPr>
            </w:pPr>
          </w:p>
        </w:tc>
        <w:tc>
          <w:tcPr>
            <w:tcW w:w="283" w:type="dxa"/>
            <w:tcBorders>
              <w:top w:val="nil"/>
              <w:left w:val="single" w:sz="4" w:space="0" w:color="auto"/>
              <w:bottom w:val="nil"/>
              <w:right w:val="single" w:sz="4" w:space="0" w:color="auto"/>
            </w:tcBorders>
            <w:vAlign w:val="center"/>
          </w:tcPr>
          <w:p w14:paraId="185B7CBF"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08CD5E7E"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hAnsi="Arial" w:cs="Arial"/>
                <w:sz w:val="18"/>
                <w:szCs w:val="18"/>
              </w:rPr>
              <w:t>3</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9AEB69A" w14:textId="77777777" w:rsidR="00583AA5" w:rsidRPr="00BC2E2E" w:rsidRDefault="00583AA5" w:rsidP="000F6AF8">
            <w:pPr>
              <w:pStyle w:val="TestoArpa"/>
              <w:spacing w:before="0" w:line="240" w:lineRule="auto"/>
              <w:jc w:val="center"/>
              <w:rPr>
                <w:rFonts w:cs="Arial"/>
                <w:sz w:val="18"/>
                <w:szCs w:val="18"/>
              </w:rPr>
            </w:pPr>
            <w:r w:rsidRPr="00BC2E2E">
              <w:rPr>
                <w:rFonts w:cs="Arial"/>
                <w:sz w:val="18"/>
                <w:szCs w:val="18"/>
              </w:rPr>
              <w:t>Controlli dimensionali.</w:t>
            </w:r>
          </w:p>
          <w:p w14:paraId="6FF62CE6" w14:textId="77777777" w:rsidR="00583AA5" w:rsidRPr="00BC2E2E" w:rsidRDefault="00583AA5" w:rsidP="00583AA5">
            <w:pPr>
              <w:pStyle w:val="TestoArpa"/>
              <w:spacing w:before="0" w:line="240" w:lineRule="auto"/>
              <w:rPr>
                <w:rFonts w:cs="Arial"/>
                <w:sz w:val="18"/>
                <w:szCs w:val="18"/>
              </w:rPr>
            </w:pPr>
          </w:p>
        </w:tc>
      </w:tr>
      <w:tr w:rsidR="00583AA5" w:rsidRPr="00D377B2" w14:paraId="4B49F843" w14:textId="77777777" w:rsidTr="000F6AF8">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5DC539"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63DACB" w14:textId="77777777" w:rsidR="00583AA5" w:rsidRPr="00BC2E2E" w:rsidRDefault="00583AA5" w:rsidP="000F6AF8">
            <w:pPr>
              <w:pStyle w:val="TestoArpa"/>
              <w:spacing w:before="0" w:line="240" w:lineRule="auto"/>
              <w:jc w:val="center"/>
              <w:rPr>
                <w:rFonts w:cs="Arial"/>
                <w:sz w:val="18"/>
                <w:szCs w:val="18"/>
              </w:rPr>
            </w:pPr>
          </w:p>
        </w:tc>
        <w:tc>
          <w:tcPr>
            <w:tcW w:w="283" w:type="dxa"/>
            <w:tcBorders>
              <w:top w:val="nil"/>
              <w:left w:val="single" w:sz="4" w:space="0" w:color="auto"/>
              <w:bottom w:val="nil"/>
              <w:right w:val="single" w:sz="4" w:space="0" w:color="auto"/>
            </w:tcBorders>
            <w:vAlign w:val="center"/>
          </w:tcPr>
          <w:p w14:paraId="2BCD9BB4"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09DB1FD6"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hAnsi="Arial" w:cs="Arial"/>
                <w:sz w:val="18"/>
                <w:szCs w:val="18"/>
              </w:rPr>
              <w:t>4</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661073F" w14:textId="77777777" w:rsidR="00583AA5" w:rsidRPr="00BC2E2E" w:rsidRDefault="00583AA5" w:rsidP="000F6AF8">
            <w:pPr>
              <w:pStyle w:val="TestoArpa"/>
              <w:spacing w:before="0" w:line="240" w:lineRule="auto"/>
              <w:jc w:val="center"/>
              <w:rPr>
                <w:rFonts w:cs="Arial"/>
                <w:sz w:val="18"/>
                <w:szCs w:val="18"/>
              </w:rPr>
            </w:pPr>
            <w:r w:rsidRPr="00BC2E2E">
              <w:rPr>
                <w:rFonts w:cs="Arial"/>
                <w:sz w:val="18"/>
                <w:szCs w:val="18"/>
              </w:rPr>
              <w:t>Controllo rispetto della velocità di rotazione minima dei rulli (a vuoto).</w:t>
            </w:r>
          </w:p>
          <w:p w14:paraId="435FBFB2" w14:textId="77777777" w:rsidR="00583AA5" w:rsidRPr="00BC2E2E" w:rsidRDefault="00583AA5" w:rsidP="000F6AF8">
            <w:pPr>
              <w:pStyle w:val="TestoArpa"/>
              <w:spacing w:before="0" w:line="240" w:lineRule="auto"/>
              <w:jc w:val="center"/>
              <w:rPr>
                <w:rFonts w:eastAsiaTheme="minorHAnsi" w:cs="Arial"/>
                <w:sz w:val="18"/>
                <w:szCs w:val="18"/>
                <w:lang w:eastAsia="en-US"/>
              </w:rPr>
            </w:pPr>
          </w:p>
        </w:tc>
      </w:tr>
      <w:tr w:rsidR="00583AA5" w:rsidRPr="00D377B2" w14:paraId="0FE3C473" w14:textId="77777777" w:rsidTr="000F6AF8">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6120E"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F9C9F" w14:textId="77777777" w:rsidR="00583AA5" w:rsidRPr="00BC2E2E"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vAlign w:val="center"/>
          </w:tcPr>
          <w:p w14:paraId="18184B38"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770A5372" w14:textId="77777777" w:rsidR="00583AA5" w:rsidRPr="00BC2E2E" w:rsidRDefault="00583AA5" w:rsidP="000F6AF8">
            <w:pPr>
              <w:jc w:val="center"/>
              <w:rPr>
                <w:rFonts w:ascii="Arial" w:hAnsi="Arial" w:cs="Arial"/>
                <w:sz w:val="18"/>
                <w:szCs w:val="18"/>
              </w:rPr>
            </w:pPr>
            <w:r w:rsidRPr="00BC2E2E">
              <w:rPr>
                <w:rFonts w:ascii="Arial" w:hAnsi="Arial" w:cs="Arial"/>
                <w:sz w:val="18"/>
                <w:szCs w:val="18"/>
              </w:rPr>
              <w:t>5</w:t>
            </w:r>
          </w:p>
          <w:p w14:paraId="62302DC7"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D5924C0" w14:textId="77777777" w:rsidR="00583AA5" w:rsidRPr="00BC2E2E" w:rsidRDefault="00583AA5" w:rsidP="000F6AF8">
            <w:pPr>
              <w:jc w:val="center"/>
              <w:rPr>
                <w:rFonts w:ascii="Arial" w:eastAsia="Times New Roman" w:hAnsi="Arial" w:cs="Arial"/>
                <w:kern w:val="0"/>
                <w:sz w:val="18"/>
                <w:szCs w:val="18"/>
                <w:lang w:eastAsia="it-IT"/>
                <w14:ligatures w14:val="none"/>
              </w:rPr>
            </w:pPr>
            <w:r w:rsidRPr="00BC2E2E">
              <w:rPr>
                <w:rFonts w:ascii="Arial" w:hAnsi="Arial" w:cs="Arial"/>
                <w:sz w:val="18"/>
                <w:szCs w:val="18"/>
              </w:rPr>
              <w:t xml:space="preserve">Verifica errore massimo ammesso a zero (a vuoto) e verifica della linearità al 20%, 50% 80% del valore di CLASSE per la misura della </w:t>
            </w:r>
            <w:r w:rsidRPr="00BC2E2E">
              <w:rPr>
                <w:rFonts w:ascii="Arial" w:hAnsi="Arial" w:cs="Arial"/>
                <w:b/>
                <w:bCs/>
                <w:sz w:val="18"/>
                <w:szCs w:val="18"/>
              </w:rPr>
              <w:t>forza frenante,</w:t>
            </w:r>
            <w:r w:rsidRPr="00BC2E2E">
              <w:rPr>
                <w:rFonts w:ascii="Arial" w:hAnsi="Arial" w:cs="Arial"/>
                <w:b/>
                <w:sz w:val="18"/>
                <w:szCs w:val="18"/>
              </w:rPr>
              <w:t xml:space="preserve"> </w:t>
            </w:r>
            <w:r w:rsidRPr="00BC2E2E">
              <w:rPr>
                <w:rFonts w:ascii="Arial" w:hAnsi="Arial" w:cs="Arial"/>
                <w:bCs/>
                <w:sz w:val="18"/>
                <w:szCs w:val="18"/>
              </w:rPr>
              <w:t>ed al</w:t>
            </w:r>
            <w:r w:rsidRPr="00BC2E2E">
              <w:rPr>
                <w:rFonts w:ascii="Arial" w:hAnsi="Arial" w:cs="Arial"/>
                <w:b/>
                <w:sz w:val="18"/>
                <w:szCs w:val="18"/>
              </w:rPr>
              <w:t xml:space="preserve"> </w:t>
            </w:r>
            <w:r w:rsidRPr="00BC2E2E">
              <w:rPr>
                <w:rFonts w:ascii="Arial" w:hAnsi="Arial" w:cs="Arial"/>
                <w:sz w:val="18"/>
                <w:szCs w:val="18"/>
              </w:rPr>
              <w:t xml:space="preserve">20%, 50% 80% del valore della CLASSE per la misura </w:t>
            </w:r>
            <w:r w:rsidRPr="00BC2E2E">
              <w:rPr>
                <w:rFonts w:ascii="Arial" w:hAnsi="Arial" w:cs="Arial"/>
                <w:b/>
                <w:sz w:val="18"/>
                <w:szCs w:val="18"/>
              </w:rPr>
              <w:t>della forza peso</w:t>
            </w:r>
            <w:r w:rsidRPr="00BC2E2E">
              <w:rPr>
                <w:rFonts w:ascii="Arial" w:hAnsi="Arial" w:cs="Arial"/>
                <w:sz w:val="18"/>
                <w:szCs w:val="18"/>
              </w:rPr>
              <w:t xml:space="preserve"> per ruota.</w:t>
            </w:r>
          </w:p>
        </w:tc>
      </w:tr>
      <w:tr w:rsidR="00583AA5" w:rsidRPr="00D377B2" w14:paraId="5F535D5C" w14:textId="77777777" w:rsidTr="000F6AF8">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43C6E"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BF1AD5" w14:textId="77777777" w:rsidR="00583AA5" w:rsidRPr="00BC2E2E"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vAlign w:val="center"/>
          </w:tcPr>
          <w:p w14:paraId="0975332D"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7038F7FF"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hAnsi="Arial" w:cs="Arial"/>
                <w:sz w:val="18"/>
                <w:szCs w:val="18"/>
              </w:rPr>
              <w:t>6</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48EE9BF" w14:textId="77777777" w:rsidR="00583AA5" w:rsidRPr="00BC2E2E" w:rsidRDefault="00583AA5" w:rsidP="000F6AF8">
            <w:pPr>
              <w:jc w:val="center"/>
              <w:rPr>
                <w:rFonts w:ascii="Arial" w:hAnsi="Arial" w:cs="Arial"/>
                <w:b/>
                <w:sz w:val="18"/>
                <w:szCs w:val="18"/>
              </w:rPr>
            </w:pPr>
            <w:r w:rsidRPr="00BC2E2E">
              <w:rPr>
                <w:rFonts w:ascii="Arial" w:hAnsi="Arial" w:cs="Arial"/>
                <w:sz w:val="18"/>
                <w:szCs w:val="18"/>
              </w:rPr>
              <w:t xml:space="preserve">Verifica della linearità per la misura della </w:t>
            </w:r>
            <w:r w:rsidRPr="00BC2E2E">
              <w:rPr>
                <w:rFonts w:ascii="Arial" w:hAnsi="Arial" w:cs="Arial"/>
                <w:b/>
                <w:bCs/>
                <w:sz w:val="18"/>
                <w:szCs w:val="18"/>
              </w:rPr>
              <w:t>pressione</w:t>
            </w:r>
            <w:r w:rsidRPr="00BC2E2E">
              <w:rPr>
                <w:rFonts w:ascii="Arial" w:hAnsi="Arial" w:cs="Arial"/>
                <w:sz w:val="18"/>
                <w:szCs w:val="18"/>
              </w:rPr>
              <w:t xml:space="preserve"> </w:t>
            </w:r>
            <w:r w:rsidRPr="00BC2E2E">
              <w:rPr>
                <w:rFonts w:ascii="Arial" w:hAnsi="Arial" w:cs="Arial"/>
                <w:b/>
                <w:sz w:val="18"/>
                <w:szCs w:val="18"/>
              </w:rPr>
              <w:t>aria.</w:t>
            </w:r>
          </w:p>
          <w:p w14:paraId="09AA24D3" w14:textId="77777777" w:rsidR="00583AA5" w:rsidRPr="00BC2E2E" w:rsidRDefault="00583AA5" w:rsidP="000F6AF8">
            <w:pPr>
              <w:jc w:val="center"/>
              <w:rPr>
                <w:rFonts w:ascii="Arial" w:eastAsia="Times New Roman" w:hAnsi="Arial" w:cs="Arial"/>
                <w:kern w:val="0"/>
                <w:sz w:val="18"/>
                <w:szCs w:val="18"/>
                <w:lang w:eastAsia="it-IT"/>
                <w14:ligatures w14:val="none"/>
              </w:rPr>
            </w:pPr>
          </w:p>
        </w:tc>
      </w:tr>
      <w:tr w:rsidR="00583AA5" w:rsidRPr="00D377B2" w14:paraId="73A1B51B" w14:textId="77777777" w:rsidTr="000F6AF8">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3180CB"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26B494" w14:textId="77777777" w:rsidR="00583AA5" w:rsidRPr="00BC2E2E"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vAlign w:val="center"/>
          </w:tcPr>
          <w:p w14:paraId="11EA5A86"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669F8877"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hAnsi="Arial" w:cs="Arial"/>
                <w:sz w:val="18"/>
                <w:szCs w:val="18"/>
              </w:rPr>
              <w:t>7</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1432981" w14:textId="77777777" w:rsidR="00583AA5" w:rsidRPr="00BC2E2E" w:rsidRDefault="00583AA5" w:rsidP="000F6AF8">
            <w:pPr>
              <w:jc w:val="center"/>
              <w:rPr>
                <w:rFonts w:ascii="Arial" w:hAnsi="Arial" w:cs="Arial"/>
                <w:sz w:val="18"/>
                <w:szCs w:val="18"/>
              </w:rPr>
            </w:pPr>
            <w:r w:rsidRPr="00BC2E2E">
              <w:rPr>
                <w:rFonts w:ascii="Arial" w:hAnsi="Arial" w:cs="Arial"/>
                <w:sz w:val="18"/>
                <w:szCs w:val="18"/>
              </w:rPr>
              <w:t>Verifica della linearità dei misuratori sforzo pedale e manuale.</w:t>
            </w:r>
          </w:p>
          <w:p w14:paraId="589BFF65" w14:textId="77777777" w:rsidR="00583AA5" w:rsidRPr="00BC2E2E" w:rsidRDefault="00583AA5" w:rsidP="000F6AF8">
            <w:pPr>
              <w:jc w:val="center"/>
              <w:rPr>
                <w:rFonts w:ascii="Arial" w:eastAsia="Times New Roman" w:hAnsi="Arial" w:cs="Arial"/>
                <w:kern w:val="0"/>
                <w:sz w:val="18"/>
                <w:szCs w:val="18"/>
                <w:lang w:eastAsia="it-IT"/>
                <w14:ligatures w14:val="none"/>
              </w:rPr>
            </w:pPr>
          </w:p>
        </w:tc>
      </w:tr>
      <w:tr w:rsidR="00583AA5" w:rsidRPr="00D377B2" w14:paraId="3322B51F" w14:textId="77777777" w:rsidTr="000F6AF8">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ADD0D6"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315751" w14:textId="77777777" w:rsidR="00583AA5" w:rsidRPr="00BC2E2E"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vAlign w:val="center"/>
          </w:tcPr>
          <w:p w14:paraId="6FEF9364"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54F662C8"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hAnsi="Arial" w:cs="Arial"/>
                <w:sz w:val="18"/>
                <w:szCs w:val="18"/>
              </w:rPr>
              <w:t>8</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B386B73" w14:textId="77777777" w:rsidR="00583AA5" w:rsidRPr="00BC2E2E" w:rsidRDefault="00583AA5" w:rsidP="000F6AF8">
            <w:pPr>
              <w:jc w:val="center"/>
              <w:rPr>
                <w:rFonts w:ascii="Arial" w:hAnsi="Arial" w:cs="Arial"/>
                <w:sz w:val="18"/>
                <w:szCs w:val="18"/>
              </w:rPr>
            </w:pPr>
            <w:r w:rsidRPr="00BC2E2E">
              <w:rPr>
                <w:rFonts w:ascii="Arial" w:hAnsi="Arial" w:cs="Arial"/>
                <w:sz w:val="18"/>
                <w:szCs w:val="18"/>
              </w:rPr>
              <w:t>Verifica ripetibilità misura per forza frenante, forza peso e pressione aria.</w:t>
            </w:r>
          </w:p>
          <w:p w14:paraId="0E7ED79F" w14:textId="77777777" w:rsidR="00583AA5" w:rsidRPr="00BC2E2E" w:rsidRDefault="00583AA5" w:rsidP="000F6AF8">
            <w:pPr>
              <w:jc w:val="center"/>
              <w:rPr>
                <w:rFonts w:ascii="Arial" w:eastAsia="Times New Roman" w:hAnsi="Arial" w:cs="Arial"/>
                <w:kern w:val="0"/>
                <w:sz w:val="18"/>
                <w:szCs w:val="18"/>
                <w:lang w:eastAsia="it-IT"/>
                <w14:ligatures w14:val="none"/>
              </w:rPr>
            </w:pPr>
          </w:p>
        </w:tc>
      </w:tr>
      <w:tr w:rsidR="00583AA5" w:rsidRPr="00D377B2" w14:paraId="02CC47C7" w14:textId="77777777" w:rsidTr="000F6AF8">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8B2F3E"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A03437" w14:textId="77777777" w:rsidR="00583AA5" w:rsidRPr="00BC2E2E"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380001E4"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73554E7C"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hAnsi="Arial" w:cs="Arial"/>
                <w:sz w:val="18"/>
                <w:szCs w:val="18"/>
              </w:rPr>
              <w:t>9</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AB0CFE7" w14:textId="77777777" w:rsidR="00583AA5" w:rsidRPr="00BC2E2E" w:rsidRDefault="00583AA5" w:rsidP="000F6AF8">
            <w:pPr>
              <w:jc w:val="center"/>
              <w:rPr>
                <w:rFonts w:ascii="Arial" w:hAnsi="Arial" w:cs="Arial"/>
                <w:sz w:val="18"/>
                <w:szCs w:val="18"/>
              </w:rPr>
            </w:pPr>
            <w:r w:rsidRPr="00BC2E2E">
              <w:rPr>
                <w:rFonts w:ascii="Arial" w:hAnsi="Arial" w:cs="Arial"/>
                <w:sz w:val="18"/>
                <w:szCs w:val="18"/>
              </w:rPr>
              <w:t>Controllo dei valori di aderenza minima anche per rulli bagnati con apposita procedura software.</w:t>
            </w:r>
          </w:p>
          <w:p w14:paraId="5C249746" w14:textId="77777777" w:rsidR="00583AA5" w:rsidRPr="00BC2E2E" w:rsidRDefault="00583AA5" w:rsidP="000F6AF8">
            <w:pPr>
              <w:jc w:val="center"/>
              <w:rPr>
                <w:rFonts w:ascii="Arial" w:hAnsi="Arial" w:cs="Arial"/>
                <w:sz w:val="18"/>
                <w:szCs w:val="18"/>
              </w:rPr>
            </w:pPr>
          </w:p>
        </w:tc>
      </w:tr>
      <w:tr w:rsidR="00583AA5" w:rsidRPr="00D377B2" w14:paraId="6888EBC3" w14:textId="77777777" w:rsidTr="000F6AF8">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EA4D9E"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0ACAC" w14:textId="77777777" w:rsidR="00583AA5" w:rsidRPr="00BC2E2E"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48DD2038"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6629E719"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hAnsi="Arial" w:cs="Arial"/>
                <w:sz w:val="18"/>
                <w:szCs w:val="18"/>
              </w:rPr>
              <w:t>10</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093935B" w14:textId="77777777" w:rsidR="00583AA5" w:rsidRPr="00BC2E2E" w:rsidRDefault="00583AA5" w:rsidP="000F6AF8">
            <w:pPr>
              <w:jc w:val="center"/>
              <w:rPr>
                <w:rFonts w:ascii="Arial" w:eastAsia="Times New Roman" w:hAnsi="Arial" w:cs="Arial"/>
                <w:kern w:val="0"/>
                <w:sz w:val="18"/>
                <w:szCs w:val="18"/>
                <w:lang w:eastAsia="it-IT"/>
                <w14:ligatures w14:val="none"/>
              </w:rPr>
            </w:pPr>
            <w:r w:rsidRPr="00BC2E2E">
              <w:rPr>
                <w:rFonts w:ascii="Arial" w:hAnsi="Arial" w:cs="Arial"/>
                <w:sz w:val="18"/>
                <w:szCs w:val="18"/>
              </w:rPr>
              <w:t>Controllo correttezza parametri impostati ed efficienza</w:t>
            </w:r>
            <w:r w:rsidRPr="00BC2E2E">
              <w:rPr>
                <w:rFonts w:ascii="Arial" w:hAnsi="Arial" w:cs="Arial"/>
                <w:strike/>
                <w:sz w:val="18"/>
                <w:szCs w:val="18"/>
              </w:rPr>
              <w:t xml:space="preserve"> </w:t>
            </w:r>
            <w:r w:rsidRPr="00BC2E2E">
              <w:rPr>
                <w:rFonts w:ascii="Arial" w:hAnsi="Arial" w:cs="Arial"/>
                <w:sz w:val="18"/>
                <w:szCs w:val="18"/>
              </w:rPr>
              <w:t>segnalatore allarme eccessiva differenza velocità angolare o periferica tra ruota dx e sx (se ricorre sistema e trazione integrale permanente).</w:t>
            </w:r>
          </w:p>
        </w:tc>
      </w:tr>
      <w:tr w:rsidR="00583AA5" w:rsidRPr="00D377B2" w14:paraId="445CF9ED" w14:textId="77777777" w:rsidTr="000F6AF8">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C992A5"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0BB8FB" w14:textId="77777777" w:rsidR="00583AA5" w:rsidRPr="00BC2E2E"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4BC44462"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43803D37"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hAnsi="Arial" w:cs="Arial"/>
                <w:sz w:val="18"/>
                <w:szCs w:val="18"/>
              </w:rPr>
              <w:t>11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9B94A1D" w14:textId="77777777" w:rsidR="00583AA5" w:rsidRPr="00BC2E2E" w:rsidRDefault="00583AA5" w:rsidP="000F6AF8">
            <w:pPr>
              <w:jc w:val="center"/>
              <w:rPr>
                <w:rFonts w:ascii="Arial" w:eastAsia="Times New Roman" w:hAnsi="Arial" w:cs="Arial"/>
                <w:kern w:val="0"/>
                <w:sz w:val="18"/>
                <w:szCs w:val="18"/>
                <w:lang w:eastAsia="it-IT"/>
                <w14:ligatures w14:val="none"/>
              </w:rPr>
            </w:pPr>
            <w:r w:rsidRPr="00BC2E2E">
              <w:rPr>
                <w:rFonts w:ascii="Arial" w:hAnsi="Arial" w:cs="Arial"/>
                <w:sz w:val="18"/>
                <w:szCs w:val="18"/>
              </w:rPr>
              <w:t>Controllo correttezza parametri impostati per soglie programma per i calcoli di efficienza e sbilanciamento.</w:t>
            </w:r>
          </w:p>
        </w:tc>
      </w:tr>
      <w:tr w:rsidR="00583AA5" w:rsidRPr="00D377B2" w14:paraId="3E41E74C" w14:textId="77777777" w:rsidTr="000F6AF8">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ECC633"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7C68D8" w14:textId="77777777" w:rsidR="00583AA5" w:rsidRPr="00BC2E2E"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22CF09E7"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7BBB97D0"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hAnsi="Arial" w:cs="Arial"/>
                <w:sz w:val="18"/>
                <w:szCs w:val="18"/>
              </w:rPr>
              <w:t>12</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6BC0FE7" w14:textId="77777777" w:rsidR="00583AA5" w:rsidRPr="00BC2E2E" w:rsidRDefault="00583AA5" w:rsidP="000F6AF8">
            <w:pPr>
              <w:jc w:val="center"/>
              <w:rPr>
                <w:rFonts w:ascii="Arial" w:hAnsi="Arial" w:cs="Arial"/>
                <w:bCs/>
                <w:sz w:val="18"/>
                <w:szCs w:val="18"/>
              </w:rPr>
            </w:pPr>
            <w:r w:rsidRPr="00BC2E2E">
              <w:rPr>
                <w:rFonts w:ascii="Arial" w:hAnsi="Arial" w:cs="Arial"/>
                <w:bCs/>
                <w:sz w:val="18"/>
                <w:szCs w:val="18"/>
              </w:rPr>
              <w:t>Verifica rispetto errore massimo ammesso dei valori di attrito e trascrizione degli stessi.</w:t>
            </w:r>
          </w:p>
          <w:p w14:paraId="57BB0F2C" w14:textId="77777777" w:rsidR="00583AA5" w:rsidRPr="00BC2E2E" w:rsidRDefault="00583AA5" w:rsidP="000F6AF8">
            <w:pPr>
              <w:jc w:val="center"/>
              <w:rPr>
                <w:rFonts w:ascii="Arial" w:eastAsia="Times New Roman" w:hAnsi="Arial" w:cs="Arial"/>
                <w:kern w:val="0"/>
                <w:sz w:val="18"/>
                <w:szCs w:val="18"/>
                <w:lang w:eastAsia="it-IT"/>
                <w14:ligatures w14:val="none"/>
              </w:rPr>
            </w:pPr>
          </w:p>
        </w:tc>
      </w:tr>
      <w:tr w:rsidR="00583AA5" w:rsidRPr="00D377B2" w14:paraId="73910AEC" w14:textId="77777777" w:rsidTr="000F6AF8">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532010"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01A3EE" w14:textId="77777777" w:rsidR="00583AA5" w:rsidRPr="00BC2E2E"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72FAE269"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1DCCD2C1"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hAnsi="Arial" w:cs="Arial"/>
                <w:sz w:val="18"/>
                <w:szCs w:val="18"/>
              </w:rPr>
              <w:t>13</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5BDEC49" w14:textId="77777777" w:rsidR="00583AA5" w:rsidRPr="00BC2E2E" w:rsidRDefault="00583AA5" w:rsidP="000F6AF8">
            <w:pPr>
              <w:jc w:val="center"/>
              <w:rPr>
                <w:rFonts w:ascii="Arial" w:hAnsi="Arial" w:cs="Arial"/>
                <w:sz w:val="18"/>
                <w:szCs w:val="18"/>
              </w:rPr>
            </w:pPr>
            <w:r w:rsidRPr="00BC2E2E">
              <w:rPr>
                <w:rFonts w:ascii="Arial" w:hAnsi="Arial" w:cs="Arial"/>
                <w:sz w:val="18"/>
                <w:szCs w:val="18"/>
              </w:rPr>
              <w:t>Controllo delle sicurezze.</w:t>
            </w:r>
          </w:p>
          <w:p w14:paraId="19F55380" w14:textId="77777777" w:rsidR="00583AA5" w:rsidRPr="00BC2E2E" w:rsidRDefault="00583AA5" w:rsidP="00583AA5">
            <w:pPr>
              <w:rPr>
                <w:rFonts w:ascii="Arial" w:eastAsia="Times New Roman" w:hAnsi="Arial" w:cs="Arial"/>
                <w:kern w:val="0"/>
                <w:sz w:val="18"/>
                <w:szCs w:val="18"/>
                <w:lang w:eastAsia="it-IT"/>
                <w14:ligatures w14:val="none"/>
              </w:rPr>
            </w:pPr>
          </w:p>
        </w:tc>
      </w:tr>
      <w:tr w:rsidR="00583AA5" w:rsidRPr="00D377B2" w14:paraId="676F5F21" w14:textId="77777777" w:rsidTr="000F6AF8">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5CED22"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01EC51" w14:textId="77777777" w:rsidR="00583AA5" w:rsidRPr="00BC2E2E"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5AD3DDC1"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left w:val="single" w:sz="4" w:space="0" w:color="auto"/>
            </w:tcBorders>
          </w:tcPr>
          <w:p w14:paraId="0CEF188C"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hAnsi="Arial" w:cs="Arial"/>
                <w:sz w:val="18"/>
                <w:szCs w:val="18"/>
              </w:rPr>
              <w:t>1</w:t>
            </w:r>
            <w:r>
              <w:rPr>
                <w:rFonts w:ascii="Arial" w:hAnsi="Arial" w:cs="Arial"/>
                <w:sz w:val="18"/>
                <w:szCs w:val="18"/>
              </w:rPr>
              <w:t>4</w:t>
            </w:r>
          </w:p>
        </w:tc>
        <w:tc>
          <w:tcPr>
            <w:tcW w:w="4253" w:type="dxa"/>
          </w:tcPr>
          <w:p w14:paraId="4B8D67C2" w14:textId="77777777" w:rsidR="00583AA5" w:rsidRPr="00BC2E2E" w:rsidRDefault="00583AA5" w:rsidP="000F6AF8">
            <w:pPr>
              <w:jc w:val="center"/>
              <w:rPr>
                <w:rFonts w:ascii="Arial" w:hAnsi="Arial" w:cs="Arial"/>
                <w:sz w:val="18"/>
                <w:szCs w:val="18"/>
              </w:rPr>
            </w:pPr>
            <w:r>
              <w:rPr>
                <w:rFonts w:ascii="Arial" w:hAnsi="Arial" w:cs="Arial"/>
                <w:sz w:val="18"/>
                <w:szCs w:val="18"/>
              </w:rPr>
              <w:t>Altri controlli</w:t>
            </w:r>
            <w:r w:rsidRPr="00BC2E2E">
              <w:rPr>
                <w:rFonts w:ascii="Arial" w:hAnsi="Arial" w:cs="Arial"/>
                <w:sz w:val="18"/>
                <w:szCs w:val="18"/>
              </w:rPr>
              <w:t>.</w:t>
            </w:r>
          </w:p>
          <w:p w14:paraId="43CB4052" w14:textId="77777777" w:rsidR="00583AA5" w:rsidRPr="00BC2E2E" w:rsidRDefault="00583AA5" w:rsidP="00583AA5">
            <w:pPr>
              <w:rPr>
                <w:rFonts w:ascii="Arial" w:eastAsia="Times New Roman" w:hAnsi="Arial" w:cs="Arial"/>
                <w:kern w:val="0"/>
                <w:sz w:val="18"/>
                <w:szCs w:val="18"/>
                <w:lang w:eastAsia="it-IT"/>
                <w14:ligatures w14:val="none"/>
              </w:rPr>
            </w:pPr>
          </w:p>
        </w:tc>
      </w:tr>
    </w:tbl>
    <w:p w14:paraId="36A170EC" w14:textId="77777777" w:rsidR="00583AA5" w:rsidRPr="00D377B2" w:rsidRDefault="00583AA5" w:rsidP="00583AA5">
      <w:pPr>
        <w:rPr>
          <w:color w:val="FF0000"/>
        </w:rPr>
      </w:pPr>
    </w:p>
    <w:p w14:paraId="6A75D1D8" w14:textId="77777777" w:rsidR="00583AA5" w:rsidRPr="00D377B2" w:rsidRDefault="00583AA5" w:rsidP="00583AA5">
      <w:pPr>
        <w:rPr>
          <w:color w:val="FF0000"/>
        </w:rPr>
      </w:pPr>
    </w:p>
    <w:p w14:paraId="45002994" w14:textId="77777777" w:rsidR="00583AA5" w:rsidRPr="00D377B2" w:rsidRDefault="00583AA5" w:rsidP="00583AA5">
      <w:pPr>
        <w:rPr>
          <w:color w:val="FF0000"/>
        </w:rPr>
      </w:pPr>
    </w:p>
    <w:p w14:paraId="3247F200" w14:textId="77777777" w:rsidR="00583AA5" w:rsidRPr="00D377B2" w:rsidRDefault="00583AA5" w:rsidP="00583AA5">
      <w:pPr>
        <w:rPr>
          <w:color w:val="FF0000"/>
        </w:rPr>
      </w:pPr>
    </w:p>
    <w:p w14:paraId="0D1BBEAC" w14:textId="77777777" w:rsidR="00583AA5" w:rsidRPr="00D377B2" w:rsidRDefault="00583AA5" w:rsidP="00583AA5">
      <w:pPr>
        <w:rPr>
          <w:color w:val="FF0000"/>
        </w:rPr>
      </w:pPr>
    </w:p>
    <w:p w14:paraId="7C6E89B3" w14:textId="77777777" w:rsidR="00583AA5" w:rsidRPr="00D377B2" w:rsidRDefault="00583AA5" w:rsidP="00583AA5">
      <w:pPr>
        <w:rPr>
          <w:color w:val="FF0000"/>
        </w:rPr>
      </w:pPr>
    </w:p>
    <w:p w14:paraId="37A5813A" w14:textId="77777777" w:rsidR="00583AA5" w:rsidRPr="00D377B2" w:rsidRDefault="00583AA5" w:rsidP="00583AA5">
      <w:pPr>
        <w:rPr>
          <w:color w:val="FF0000"/>
        </w:rPr>
      </w:pPr>
    </w:p>
    <w:p w14:paraId="635B68CF" w14:textId="77777777" w:rsidR="00583AA5" w:rsidRPr="00D377B2" w:rsidRDefault="00583AA5" w:rsidP="00583AA5">
      <w:pPr>
        <w:rPr>
          <w:color w:val="FF0000"/>
        </w:rPr>
      </w:pPr>
    </w:p>
    <w:tbl>
      <w:tblPr>
        <w:tblW w:w="9639" w:type="dxa"/>
        <w:tblInd w:w="279" w:type="dxa"/>
        <w:tblLook w:val="04A0" w:firstRow="1" w:lastRow="0" w:firstColumn="1" w:lastColumn="0" w:noHBand="0" w:noVBand="1"/>
      </w:tblPr>
      <w:tblGrid>
        <w:gridCol w:w="4649"/>
        <w:gridCol w:w="312"/>
        <w:gridCol w:w="4678"/>
      </w:tblGrid>
      <w:tr w:rsidR="00583AA5" w:rsidRPr="00D377B2" w14:paraId="27736697" w14:textId="77777777" w:rsidTr="000F6AF8">
        <w:tc>
          <w:tcPr>
            <w:tcW w:w="4649" w:type="dxa"/>
            <w:tcBorders>
              <w:top w:val="single" w:sz="4" w:space="0" w:color="auto"/>
              <w:left w:val="single" w:sz="4" w:space="0" w:color="auto"/>
              <w:bottom w:val="single" w:sz="4" w:space="0" w:color="auto"/>
              <w:right w:val="single" w:sz="4" w:space="0" w:color="auto"/>
            </w:tcBorders>
            <w:shd w:val="clear" w:color="auto" w:fill="auto"/>
          </w:tcPr>
          <w:p w14:paraId="13741E82" w14:textId="77777777" w:rsidR="00583AA5" w:rsidRPr="00BC2E2E" w:rsidRDefault="00583AA5" w:rsidP="000F6AF8">
            <w:pPr>
              <w:spacing w:after="0" w:line="300" w:lineRule="exact"/>
              <w:jc w:val="center"/>
              <w:rPr>
                <w:rFonts w:ascii="Arial" w:eastAsia="Times New Roman" w:hAnsi="Arial" w:cs="Times New Roman"/>
                <w:b/>
                <w:bCs/>
                <w:sz w:val="24"/>
                <w:szCs w:val="24"/>
                <w:lang w:eastAsia="it-IT"/>
              </w:rPr>
            </w:pPr>
            <w:r w:rsidRPr="00BC2E2E">
              <w:rPr>
                <w:rFonts w:ascii="Arial" w:eastAsia="Times New Roman" w:hAnsi="Arial" w:cs="Times New Roman"/>
                <w:b/>
                <w:bCs/>
                <w:sz w:val="24"/>
                <w:szCs w:val="24"/>
                <w:lang w:eastAsia="it-IT"/>
              </w:rPr>
              <w:t xml:space="preserve">12 – </w:t>
            </w:r>
            <w:proofErr w:type="spellStart"/>
            <w:r w:rsidRPr="00BC2E2E">
              <w:rPr>
                <w:rFonts w:ascii="Arial" w:eastAsia="Times New Roman" w:hAnsi="Arial" w:cs="Times New Roman"/>
                <w:b/>
                <w:bCs/>
                <w:sz w:val="24"/>
                <w:szCs w:val="24"/>
                <w:lang w:eastAsia="it-IT"/>
              </w:rPr>
              <w:t>Provafreni</w:t>
            </w:r>
            <w:proofErr w:type="spellEnd"/>
            <w:r w:rsidRPr="00BC2E2E">
              <w:rPr>
                <w:rFonts w:ascii="Arial" w:eastAsia="Times New Roman" w:hAnsi="Arial" w:cs="Times New Roman"/>
                <w:b/>
                <w:bCs/>
                <w:sz w:val="24"/>
                <w:szCs w:val="24"/>
                <w:lang w:eastAsia="it-IT"/>
              </w:rPr>
              <w:t xml:space="preserve"> piastre AUTO (&lt;3,5Ton)</w:t>
            </w:r>
          </w:p>
        </w:tc>
        <w:tc>
          <w:tcPr>
            <w:tcW w:w="312" w:type="dxa"/>
            <w:tcBorders>
              <w:left w:val="single" w:sz="4" w:space="0" w:color="auto"/>
              <w:right w:val="single" w:sz="4" w:space="0" w:color="auto"/>
            </w:tcBorders>
            <w:shd w:val="clear" w:color="auto" w:fill="auto"/>
          </w:tcPr>
          <w:p w14:paraId="68C30D95" w14:textId="77777777" w:rsidR="00583AA5" w:rsidRPr="00BC2E2E" w:rsidRDefault="00583AA5" w:rsidP="000F6AF8">
            <w:pPr>
              <w:spacing w:after="0" w:line="300" w:lineRule="exact"/>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DECFB5A" w14:textId="77777777" w:rsidR="00583AA5" w:rsidRPr="00BC2E2E" w:rsidRDefault="00583AA5" w:rsidP="000F6AF8">
            <w:pPr>
              <w:spacing w:after="0" w:line="300" w:lineRule="exact"/>
              <w:jc w:val="center"/>
              <w:rPr>
                <w:rFonts w:ascii="Arial" w:eastAsia="Times New Roman" w:hAnsi="Arial" w:cs="Times New Roman"/>
                <w:b/>
                <w:bCs/>
                <w:sz w:val="24"/>
                <w:szCs w:val="24"/>
                <w:lang w:eastAsia="it-IT"/>
              </w:rPr>
            </w:pPr>
            <w:r w:rsidRPr="00BC2E2E">
              <w:rPr>
                <w:rFonts w:ascii="Arial" w:eastAsia="Times New Roman" w:hAnsi="Arial" w:cs="Times New Roman"/>
                <w:b/>
                <w:bCs/>
                <w:sz w:val="24"/>
                <w:szCs w:val="24"/>
                <w:lang w:eastAsia="it-IT"/>
              </w:rPr>
              <w:t xml:space="preserve"> 12 – </w:t>
            </w:r>
            <w:proofErr w:type="spellStart"/>
            <w:r w:rsidRPr="00BC2E2E">
              <w:rPr>
                <w:rFonts w:ascii="Arial" w:eastAsia="Times New Roman" w:hAnsi="Arial" w:cs="Times New Roman"/>
                <w:b/>
                <w:bCs/>
                <w:sz w:val="24"/>
                <w:szCs w:val="24"/>
                <w:lang w:eastAsia="it-IT"/>
              </w:rPr>
              <w:t>Provafreni</w:t>
            </w:r>
            <w:proofErr w:type="spellEnd"/>
            <w:r w:rsidRPr="00BC2E2E">
              <w:rPr>
                <w:rFonts w:ascii="Arial" w:eastAsia="Times New Roman" w:hAnsi="Arial" w:cs="Times New Roman"/>
                <w:b/>
                <w:bCs/>
                <w:sz w:val="24"/>
                <w:szCs w:val="24"/>
                <w:lang w:eastAsia="it-IT"/>
              </w:rPr>
              <w:t xml:space="preserve"> piastre AUTO (&lt;3,5Ton)</w:t>
            </w:r>
          </w:p>
        </w:tc>
      </w:tr>
      <w:tr w:rsidR="00583AA5" w:rsidRPr="00D377B2" w14:paraId="6C82FF39" w14:textId="77777777" w:rsidTr="000F6AF8">
        <w:trPr>
          <w:trHeight w:val="445"/>
        </w:trPr>
        <w:tc>
          <w:tcPr>
            <w:tcW w:w="4649" w:type="dxa"/>
            <w:tcBorders>
              <w:top w:val="single" w:sz="4" w:space="0" w:color="auto"/>
              <w:left w:val="single" w:sz="4" w:space="0" w:color="auto"/>
              <w:bottom w:val="single" w:sz="4" w:space="0" w:color="auto"/>
              <w:right w:val="single" w:sz="4" w:space="0" w:color="auto"/>
            </w:tcBorders>
            <w:shd w:val="clear" w:color="auto" w:fill="auto"/>
          </w:tcPr>
          <w:p w14:paraId="11337FDB" w14:textId="77777777" w:rsidR="00583AA5" w:rsidRPr="00BC2E2E" w:rsidRDefault="00583AA5" w:rsidP="000F6AF8">
            <w:pPr>
              <w:spacing w:after="0" w:line="240" w:lineRule="auto"/>
              <w:jc w:val="center"/>
              <w:rPr>
                <w:rFonts w:ascii="Arial" w:hAnsi="Arial" w:cs="Arial"/>
                <w:sz w:val="20"/>
                <w:szCs w:val="20"/>
              </w:rPr>
            </w:pPr>
            <w:r w:rsidRPr="00BC2E2E">
              <w:rPr>
                <w:rStyle w:val="fontstyle01"/>
                <w:sz w:val="20"/>
                <w:szCs w:val="20"/>
              </w:rPr>
              <w:t>OMOLOGATO - circolare n° 3997 / 604</w:t>
            </w:r>
            <w:r w:rsidRPr="00BC2E2E">
              <w:rPr>
                <w:rFonts w:ascii="Arial" w:hAnsi="Arial" w:cs="Arial"/>
                <w:sz w:val="20"/>
                <w:szCs w:val="20"/>
              </w:rPr>
              <w:t xml:space="preserve"> del 06.09.1999 - Nuova circolare 88/95 e S.M. e I.</w:t>
            </w:r>
          </w:p>
        </w:tc>
        <w:tc>
          <w:tcPr>
            <w:tcW w:w="312" w:type="dxa"/>
            <w:tcBorders>
              <w:left w:val="single" w:sz="4" w:space="0" w:color="auto"/>
              <w:right w:val="single" w:sz="4" w:space="0" w:color="auto"/>
            </w:tcBorders>
            <w:shd w:val="clear" w:color="auto" w:fill="auto"/>
          </w:tcPr>
          <w:p w14:paraId="7FBCB598" w14:textId="77777777" w:rsidR="00583AA5" w:rsidRPr="00BC2E2E" w:rsidRDefault="00583AA5" w:rsidP="000F6AF8">
            <w:pPr>
              <w:spacing w:after="0" w:line="240" w:lineRule="auto"/>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58F7B8A" w14:textId="77777777" w:rsidR="00583AA5" w:rsidRPr="00BC2E2E" w:rsidRDefault="00583AA5" w:rsidP="000F6AF8">
            <w:pPr>
              <w:spacing w:after="0" w:line="240" w:lineRule="auto"/>
              <w:jc w:val="center"/>
              <w:rPr>
                <w:rFonts w:ascii="Arial" w:eastAsia="Times New Roman" w:hAnsi="Arial" w:cs="Times New Roman"/>
                <w:b/>
                <w:bCs/>
                <w:sz w:val="24"/>
                <w:szCs w:val="24"/>
                <w:lang w:eastAsia="it-IT"/>
              </w:rPr>
            </w:pPr>
            <w:r w:rsidRPr="00BC2E2E">
              <w:rPr>
                <w:rStyle w:val="fontstyle01"/>
                <w:sz w:val="20"/>
                <w:szCs w:val="20"/>
              </w:rPr>
              <w:t>OMOLOGATO - circolare n° 3997 / 604</w:t>
            </w:r>
            <w:r w:rsidRPr="00BC2E2E">
              <w:rPr>
                <w:rFonts w:ascii="Arial" w:hAnsi="Arial" w:cs="Arial"/>
                <w:sz w:val="20"/>
                <w:szCs w:val="20"/>
              </w:rPr>
              <w:t xml:space="preserve"> del 06.09.1999 - Nuova circolare 88/95 e S.M. e I.</w:t>
            </w:r>
          </w:p>
        </w:tc>
      </w:tr>
      <w:tr w:rsidR="00583AA5" w:rsidRPr="00D377B2" w14:paraId="38EA4296" w14:textId="77777777" w:rsidTr="000F6AF8">
        <w:trPr>
          <w:trHeight w:val="438"/>
        </w:trPr>
        <w:tc>
          <w:tcPr>
            <w:tcW w:w="4649" w:type="dxa"/>
            <w:tcBorders>
              <w:top w:val="single" w:sz="2" w:space="0" w:color="auto"/>
              <w:left w:val="single" w:sz="2" w:space="0" w:color="auto"/>
              <w:bottom w:val="single" w:sz="2" w:space="0" w:color="auto"/>
              <w:right w:val="single" w:sz="2" w:space="0" w:color="auto"/>
            </w:tcBorders>
            <w:shd w:val="clear" w:color="auto" w:fill="auto"/>
          </w:tcPr>
          <w:p w14:paraId="78862058" w14:textId="77777777" w:rsidR="00583AA5" w:rsidRPr="00BC2E2E" w:rsidRDefault="00583AA5" w:rsidP="000F6AF8">
            <w:pPr>
              <w:spacing w:after="0"/>
              <w:jc w:val="center"/>
              <w:rPr>
                <w:rFonts w:ascii="Arial" w:eastAsia="Times New Roman" w:hAnsi="Arial" w:cs="Arial"/>
                <w:b/>
                <w:bCs/>
                <w:i/>
                <w:iCs/>
                <w:sz w:val="8"/>
                <w:szCs w:val="8"/>
                <w:lang w:eastAsia="it-IT"/>
              </w:rPr>
            </w:pPr>
          </w:p>
          <w:p w14:paraId="4C93CCE0" w14:textId="77777777" w:rsidR="00583AA5" w:rsidRPr="00BC2E2E" w:rsidRDefault="00583AA5" w:rsidP="000F6AF8">
            <w:pPr>
              <w:spacing w:after="0"/>
              <w:jc w:val="center"/>
              <w:rPr>
                <w:rFonts w:ascii="Arial" w:hAnsi="Arial" w:cs="Arial"/>
                <w:sz w:val="20"/>
                <w:szCs w:val="20"/>
              </w:rPr>
            </w:pPr>
            <w:r w:rsidRPr="00BC2E2E">
              <w:rPr>
                <w:rFonts w:ascii="Arial" w:eastAsia="Times New Roman" w:hAnsi="Arial" w:cs="Arial"/>
                <w:b/>
                <w:bCs/>
                <w:i/>
                <w:iCs/>
                <w:lang w:eastAsia="it-IT"/>
              </w:rPr>
              <w:t>Verifica iniziale</w:t>
            </w:r>
          </w:p>
        </w:tc>
        <w:tc>
          <w:tcPr>
            <w:tcW w:w="312" w:type="dxa"/>
            <w:tcBorders>
              <w:left w:val="single" w:sz="2" w:space="0" w:color="auto"/>
              <w:right w:val="single" w:sz="4" w:space="0" w:color="auto"/>
            </w:tcBorders>
            <w:shd w:val="clear" w:color="auto" w:fill="auto"/>
          </w:tcPr>
          <w:p w14:paraId="5D277F6C" w14:textId="77777777" w:rsidR="00583AA5" w:rsidRPr="00BC2E2E" w:rsidRDefault="00583AA5" w:rsidP="000F6AF8">
            <w:pPr>
              <w:spacing w:after="0" w:line="300" w:lineRule="exact"/>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F50281A" w14:textId="77777777" w:rsidR="00583AA5" w:rsidRPr="00BC2E2E" w:rsidRDefault="00583AA5" w:rsidP="000F6AF8">
            <w:pPr>
              <w:spacing w:after="0" w:line="240" w:lineRule="auto"/>
              <w:jc w:val="center"/>
              <w:rPr>
                <w:rFonts w:ascii="Arial" w:eastAsia="Times New Roman" w:hAnsi="Arial" w:cs="Arial"/>
                <w:b/>
                <w:bCs/>
                <w:i/>
                <w:iCs/>
                <w:sz w:val="8"/>
                <w:szCs w:val="8"/>
                <w:lang w:eastAsia="it-IT"/>
              </w:rPr>
            </w:pPr>
          </w:p>
          <w:p w14:paraId="511F4D6E" w14:textId="77777777" w:rsidR="00583AA5" w:rsidRPr="00BC2E2E" w:rsidRDefault="00583AA5" w:rsidP="000F6AF8">
            <w:pPr>
              <w:spacing w:after="0" w:line="240" w:lineRule="auto"/>
              <w:jc w:val="center"/>
              <w:rPr>
                <w:rFonts w:ascii="Arial" w:eastAsia="Times New Roman" w:hAnsi="Arial" w:cs="Times New Roman"/>
                <w:b/>
                <w:bCs/>
                <w:sz w:val="24"/>
                <w:szCs w:val="24"/>
                <w:lang w:eastAsia="it-IT"/>
              </w:rPr>
            </w:pPr>
            <w:r w:rsidRPr="00BC2E2E">
              <w:rPr>
                <w:rFonts w:ascii="Arial" w:eastAsia="Times New Roman" w:hAnsi="Arial" w:cs="Arial"/>
                <w:b/>
                <w:bCs/>
                <w:i/>
                <w:iCs/>
                <w:lang w:eastAsia="it-IT"/>
              </w:rPr>
              <w:t xml:space="preserve">Verifica periodica </w:t>
            </w:r>
          </w:p>
        </w:tc>
      </w:tr>
    </w:tbl>
    <w:tbl>
      <w:tblPr>
        <w:tblStyle w:val="Grigliatabella"/>
        <w:tblW w:w="9639" w:type="dxa"/>
        <w:tblInd w:w="279" w:type="dxa"/>
        <w:tblLook w:val="04A0" w:firstRow="1" w:lastRow="0" w:firstColumn="1" w:lastColumn="0" w:noHBand="0" w:noVBand="1"/>
      </w:tblPr>
      <w:tblGrid>
        <w:gridCol w:w="425"/>
        <w:gridCol w:w="4253"/>
        <w:gridCol w:w="283"/>
        <w:gridCol w:w="425"/>
        <w:gridCol w:w="4253"/>
      </w:tblGrid>
      <w:tr w:rsidR="00583AA5" w:rsidRPr="00D377B2" w14:paraId="2101FA4E" w14:textId="77777777" w:rsidTr="000F6AF8">
        <w:tc>
          <w:tcPr>
            <w:tcW w:w="425" w:type="dxa"/>
            <w:tcBorders>
              <w:top w:val="single" w:sz="4" w:space="0" w:color="auto"/>
              <w:left w:val="single" w:sz="4" w:space="0" w:color="auto"/>
              <w:bottom w:val="single" w:sz="4" w:space="0" w:color="auto"/>
              <w:right w:val="single" w:sz="4" w:space="0" w:color="auto"/>
            </w:tcBorders>
          </w:tcPr>
          <w:p w14:paraId="0E09553A"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eastAsia="Times New Roman" w:hAnsi="Arial" w:cs="Arial"/>
                <w:kern w:val="0"/>
                <w:sz w:val="18"/>
                <w:szCs w:val="18"/>
                <w:lang w:eastAsia="it-IT"/>
                <w14:ligatures w14:val="none"/>
              </w:rPr>
              <w:t>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71758A8" w14:textId="77777777" w:rsidR="00583AA5" w:rsidRPr="00BC2E2E" w:rsidRDefault="00583AA5" w:rsidP="000F6AF8">
            <w:pPr>
              <w:jc w:val="center"/>
              <w:rPr>
                <w:rFonts w:ascii="Arial" w:hAnsi="Arial" w:cs="Arial"/>
                <w:sz w:val="18"/>
                <w:szCs w:val="18"/>
              </w:rPr>
            </w:pPr>
            <w:r w:rsidRPr="00BC2E2E">
              <w:rPr>
                <w:rFonts w:ascii="Arial" w:hAnsi="Arial" w:cs="Arial"/>
                <w:sz w:val="18"/>
                <w:szCs w:val="18"/>
              </w:rPr>
              <w:t>Controllo rispondenza attrezzatura al libretto metrologico e assenza di evidenti manomissioni.</w:t>
            </w:r>
          </w:p>
          <w:p w14:paraId="75B0DC8D" w14:textId="77777777" w:rsidR="00583AA5" w:rsidRPr="00BC2E2E"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1D09FDEB"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235EDB0B"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eastAsia="Times New Roman" w:hAnsi="Arial" w:cs="Arial"/>
                <w:kern w:val="0"/>
                <w:sz w:val="18"/>
                <w:szCs w:val="18"/>
                <w:lang w:eastAsia="it-IT"/>
                <w14:ligatures w14:val="none"/>
              </w:rPr>
              <w:t>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905F118" w14:textId="77777777" w:rsidR="00583AA5" w:rsidRPr="00BC2E2E" w:rsidRDefault="00583AA5" w:rsidP="000F6AF8">
            <w:pPr>
              <w:jc w:val="center"/>
              <w:rPr>
                <w:rFonts w:ascii="Arial" w:hAnsi="Arial" w:cs="Arial"/>
                <w:sz w:val="18"/>
                <w:szCs w:val="18"/>
              </w:rPr>
            </w:pPr>
            <w:r w:rsidRPr="00BC2E2E">
              <w:rPr>
                <w:rFonts w:ascii="Arial" w:hAnsi="Arial" w:cs="Arial"/>
                <w:sz w:val="18"/>
                <w:szCs w:val="18"/>
              </w:rPr>
              <w:t>Controllo rispondenza attrezzatura al libretto metrologico e assenza di evidenti manomissioni.</w:t>
            </w:r>
          </w:p>
          <w:p w14:paraId="43FECCC2" w14:textId="77777777" w:rsidR="00583AA5" w:rsidRPr="00BC2E2E" w:rsidRDefault="00583AA5" w:rsidP="000F6AF8">
            <w:pPr>
              <w:jc w:val="center"/>
              <w:rPr>
                <w:rFonts w:ascii="Arial" w:eastAsia="Times New Roman" w:hAnsi="Arial" w:cs="Arial"/>
                <w:kern w:val="0"/>
                <w:sz w:val="18"/>
                <w:szCs w:val="18"/>
                <w:lang w:eastAsia="it-IT"/>
                <w14:ligatures w14:val="none"/>
              </w:rPr>
            </w:pPr>
          </w:p>
        </w:tc>
      </w:tr>
      <w:tr w:rsidR="00583AA5" w:rsidRPr="00D377B2" w14:paraId="609534B5" w14:textId="77777777" w:rsidTr="000F6AF8">
        <w:tc>
          <w:tcPr>
            <w:tcW w:w="425" w:type="dxa"/>
            <w:tcBorders>
              <w:top w:val="nil"/>
            </w:tcBorders>
          </w:tcPr>
          <w:p w14:paraId="63EC5548"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eastAsia="Times New Roman" w:hAnsi="Arial" w:cs="Arial"/>
                <w:kern w:val="0"/>
                <w:sz w:val="18"/>
                <w:szCs w:val="18"/>
                <w:lang w:eastAsia="it-IT"/>
                <w14:ligatures w14:val="none"/>
              </w:rPr>
              <w:t>2</w:t>
            </w:r>
          </w:p>
        </w:tc>
        <w:tc>
          <w:tcPr>
            <w:tcW w:w="4253" w:type="dxa"/>
            <w:tcBorders>
              <w:top w:val="nil"/>
            </w:tcBorders>
            <w:shd w:val="clear" w:color="auto" w:fill="auto"/>
          </w:tcPr>
          <w:p w14:paraId="7C9087EA" w14:textId="77777777" w:rsidR="00583AA5" w:rsidRPr="00BC2E2E" w:rsidRDefault="00583AA5" w:rsidP="000F6AF8">
            <w:pPr>
              <w:pStyle w:val="TestoArpa"/>
              <w:spacing w:before="0" w:line="240" w:lineRule="auto"/>
              <w:jc w:val="center"/>
              <w:rPr>
                <w:rFonts w:cs="Arial"/>
                <w:spacing w:val="-6"/>
                <w:sz w:val="18"/>
                <w:szCs w:val="18"/>
              </w:rPr>
            </w:pPr>
            <w:r w:rsidRPr="00BC2E2E">
              <w:rPr>
                <w:rFonts w:cs="Arial"/>
                <w:sz w:val="18"/>
                <w:szCs w:val="18"/>
              </w:rPr>
              <w:t>Controllo</w:t>
            </w:r>
            <w:r w:rsidRPr="00BC2E2E">
              <w:rPr>
                <w:rFonts w:cs="Arial"/>
                <w:spacing w:val="-6"/>
                <w:sz w:val="18"/>
                <w:szCs w:val="18"/>
              </w:rPr>
              <w:t xml:space="preserve"> generale e funzionale.</w:t>
            </w:r>
          </w:p>
          <w:p w14:paraId="4FBB1744" w14:textId="77777777" w:rsidR="00583AA5" w:rsidRPr="00BC2E2E" w:rsidRDefault="00583AA5" w:rsidP="000F6AF8">
            <w:pPr>
              <w:pStyle w:val="TestoArpa"/>
              <w:spacing w:before="0" w:line="240" w:lineRule="auto"/>
              <w:jc w:val="center"/>
              <w:rPr>
                <w:rFonts w:cs="Arial"/>
                <w:spacing w:val="-6"/>
                <w:sz w:val="18"/>
                <w:szCs w:val="18"/>
              </w:rPr>
            </w:pPr>
          </w:p>
          <w:p w14:paraId="57785DE6" w14:textId="77777777" w:rsidR="00583AA5" w:rsidRPr="00BC2E2E" w:rsidRDefault="00583AA5" w:rsidP="000F6AF8">
            <w:pPr>
              <w:pStyle w:val="TestoArpa"/>
              <w:spacing w:before="0" w:line="240" w:lineRule="auto"/>
              <w:jc w:val="center"/>
              <w:rPr>
                <w:rFonts w:cs="Arial"/>
                <w:sz w:val="18"/>
                <w:szCs w:val="18"/>
              </w:rPr>
            </w:pPr>
          </w:p>
        </w:tc>
        <w:tc>
          <w:tcPr>
            <w:tcW w:w="283" w:type="dxa"/>
            <w:tcBorders>
              <w:top w:val="nil"/>
              <w:left w:val="single" w:sz="4" w:space="0" w:color="auto"/>
              <w:bottom w:val="nil"/>
              <w:right w:val="single" w:sz="4" w:space="0" w:color="auto"/>
            </w:tcBorders>
            <w:vAlign w:val="center"/>
          </w:tcPr>
          <w:p w14:paraId="3FB7245C"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Pr>
          <w:p w14:paraId="6FFAB529"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eastAsia="Times New Roman" w:hAnsi="Arial" w:cs="Arial"/>
                <w:kern w:val="0"/>
                <w:sz w:val="18"/>
                <w:szCs w:val="18"/>
                <w:lang w:eastAsia="it-IT"/>
                <w14:ligatures w14:val="none"/>
              </w:rPr>
              <w:t>2</w:t>
            </w:r>
          </w:p>
        </w:tc>
        <w:tc>
          <w:tcPr>
            <w:tcW w:w="4253" w:type="dxa"/>
            <w:shd w:val="clear" w:color="auto" w:fill="auto"/>
          </w:tcPr>
          <w:p w14:paraId="0004DAA3" w14:textId="77777777" w:rsidR="00583AA5" w:rsidRPr="00BC2E2E" w:rsidRDefault="00583AA5" w:rsidP="000F6AF8">
            <w:pPr>
              <w:pStyle w:val="TestoArpa"/>
              <w:spacing w:before="0" w:line="240" w:lineRule="auto"/>
              <w:jc w:val="center"/>
              <w:rPr>
                <w:rFonts w:cs="Arial"/>
                <w:spacing w:val="-6"/>
                <w:sz w:val="18"/>
                <w:szCs w:val="18"/>
              </w:rPr>
            </w:pPr>
            <w:r w:rsidRPr="00BC2E2E">
              <w:rPr>
                <w:rFonts w:cs="Arial"/>
                <w:sz w:val="18"/>
                <w:szCs w:val="18"/>
              </w:rPr>
              <w:t>Controllo generale</w:t>
            </w:r>
            <w:r w:rsidRPr="00BC2E2E">
              <w:rPr>
                <w:rFonts w:cs="Arial"/>
                <w:spacing w:val="-6"/>
                <w:sz w:val="18"/>
                <w:szCs w:val="18"/>
              </w:rPr>
              <w:t xml:space="preserve"> e funzionale</w:t>
            </w:r>
          </w:p>
          <w:p w14:paraId="554452B1" w14:textId="77777777" w:rsidR="00583AA5" w:rsidRPr="00BC2E2E" w:rsidRDefault="00583AA5" w:rsidP="000F6AF8">
            <w:pPr>
              <w:pStyle w:val="TestoArpa"/>
              <w:spacing w:before="0" w:line="240" w:lineRule="auto"/>
              <w:jc w:val="center"/>
              <w:rPr>
                <w:rFonts w:cs="Arial"/>
                <w:spacing w:val="-6"/>
                <w:sz w:val="18"/>
                <w:szCs w:val="18"/>
              </w:rPr>
            </w:pPr>
          </w:p>
          <w:p w14:paraId="392521FA" w14:textId="77777777" w:rsidR="00583AA5" w:rsidRPr="00BC2E2E" w:rsidRDefault="00583AA5" w:rsidP="000F6AF8">
            <w:pPr>
              <w:jc w:val="center"/>
              <w:rPr>
                <w:rFonts w:ascii="Arial" w:eastAsia="Times New Roman" w:hAnsi="Arial" w:cs="Arial"/>
                <w:kern w:val="0"/>
                <w:sz w:val="18"/>
                <w:szCs w:val="18"/>
                <w:lang w:eastAsia="it-IT"/>
                <w14:ligatures w14:val="none"/>
              </w:rPr>
            </w:pPr>
          </w:p>
        </w:tc>
      </w:tr>
      <w:tr w:rsidR="00583AA5" w:rsidRPr="00D377B2" w14:paraId="16535F98" w14:textId="77777777" w:rsidTr="000F6AF8">
        <w:tc>
          <w:tcPr>
            <w:tcW w:w="425" w:type="dxa"/>
            <w:tcBorders>
              <w:top w:val="single" w:sz="4" w:space="0" w:color="auto"/>
              <w:left w:val="single" w:sz="4" w:space="0" w:color="auto"/>
              <w:bottom w:val="single" w:sz="4" w:space="0" w:color="auto"/>
              <w:right w:val="single" w:sz="4" w:space="0" w:color="auto"/>
            </w:tcBorders>
          </w:tcPr>
          <w:p w14:paraId="5713E921"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eastAsia="Times New Roman" w:hAnsi="Arial" w:cs="Arial"/>
                <w:kern w:val="0"/>
                <w:sz w:val="18"/>
                <w:szCs w:val="18"/>
                <w:lang w:eastAsia="it-IT"/>
                <w14:ligatures w14:val="none"/>
              </w:rPr>
              <w:t>3</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1E38DFA" w14:textId="77777777" w:rsidR="00583AA5" w:rsidRPr="00BC2E2E" w:rsidRDefault="00583AA5" w:rsidP="000F6AF8">
            <w:pPr>
              <w:pStyle w:val="TestoArpa"/>
              <w:spacing w:before="0" w:line="240" w:lineRule="auto"/>
              <w:jc w:val="center"/>
              <w:rPr>
                <w:rFonts w:cs="Arial"/>
                <w:sz w:val="18"/>
                <w:szCs w:val="18"/>
              </w:rPr>
            </w:pPr>
            <w:r w:rsidRPr="00BC2E2E">
              <w:rPr>
                <w:rFonts w:cs="Arial"/>
                <w:sz w:val="18"/>
                <w:szCs w:val="18"/>
              </w:rPr>
              <w:t>Controllo della complanarità delle piastre.</w:t>
            </w:r>
          </w:p>
          <w:p w14:paraId="01CA7462" w14:textId="77777777" w:rsidR="00583AA5" w:rsidRPr="00BC2E2E" w:rsidRDefault="00583AA5" w:rsidP="000F6AF8">
            <w:pPr>
              <w:pStyle w:val="TestoArpa"/>
              <w:spacing w:before="0" w:line="240" w:lineRule="auto"/>
              <w:jc w:val="center"/>
              <w:rPr>
                <w:rFonts w:cs="Arial"/>
                <w:sz w:val="18"/>
                <w:szCs w:val="18"/>
              </w:rPr>
            </w:pPr>
          </w:p>
          <w:p w14:paraId="4EDF8ECB" w14:textId="77777777" w:rsidR="00583AA5" w:rsidRPr="00BC2E2E" w:rsidRDefault="00583AA5" w:rsidP="000F6AF8">
            <w:pPr>
              <w:pStyle w:val="TestoArpa"/>
              <w:spacing w:before="0" w:line="240" w:lineRule="auto"/>
              <w:jc w:val="center"/>
              <w:rPr>
                <w:rFonts w:cs="Arial"/>
                <w:sz w:val="18"/>
                <w:szCs w:val="18"/>
              </w:rPr>
            </w:pPr>
          </w:p>
        </w:tc>
        <w:tc>
          <w:tcPr>
            <w:tcW w:w="283" w:type="dxa"/>
            <w:tcBorders>
              <w:top w:val="nil"/>
              <w:left w:val="single" w:sz="4" w:space="0" w:color="auto"/>
              <w:bottom w:val="nil"/>
              <w:right w:val="single" w:sz="4" w:space="0" w:color="auto"/>
            </w:tcBorders>
            <w:vAlign w:val="center"/>
          </w:tcPr>
          <w:p w14:paraId="7175EE9E"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54501151"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eastAsia="Times New Roman" w:hAnsi="Arial" w:cs="Arial"/>
                <w:kern w:val="0"/>
                <w:sz w:val="18"/>
                <w:szCs w:val="18"/>
                <w:lang w:eastAsia="it-IT"/>
                <w14:ligatures w14:val="none"/>
              </w:rPr>
              <w:t>3</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EB53C40" w14:textId="77777777" w:rsidR="00583AA5" w:rsidRPr="00BC2E2E" w:rsidRDefault="00583AA5" w:rsidP="000F6AF8">
            <w:pPr>
              <w:pStyle w:val="TestoArpa"/>
              <w:spacing w:before="0" w:line="240" w:lineRule="auto"/>
              <w:jc w:val="center"/>
              <w:rPr>
                <w:rFonts w:cs="Arial"/>
                <w:sz w:val="18"/>
                <w:szCs w:val="18"/>
              </w:rPr>
            </w:pPr>
            <w:r w:rsidRPr="00BC2E2E">
              <w:rPr>
                <w:rFonts w:cs="Arial"/>
                <w:sz w:val="18"/>
                <w:szCs w:val="18"/>
              </w:rPr>
              <w:t>Controllo della complanarità delle piastre.</w:t>
            </w:r>
          </w:p>
          <w:p w14:paraId="29D52557" w14:textId="77777777" w:rsidR="00583AA5" w:rsidRPr="00BC2E2E" w:rsidRDefault="00583AA5" w:rsidP="000F6AF8">
            <w:pPr>
              <w:pStyle w:val="TestoArpa"/>
              <w:spacing w:before="0" w:line="240" w:lineRule="auto"/>
              <w:jc w:val="center"/>
              <w:rPr>
                <w:rFonts w:cs="Arial"/>
                <w:sz w:val="18"/>
                <w:szCs w:val="18"/>
              </w:rPr>
            </w:pPr>
          </w:p>
          <w:p w14:paraId="71063605" w14:textId="77777777" w:rsidR="00583AA5" w:rsidRPr="00BC2E2E" w:rsidRDefault="00583AA5" w:rsidP="000F6AF8">
            <w:pPr>
              <w:pStyle w:val="TestoArpa"/>
              <w:spacing w:before="0" w:line="240" w:lineRule="auto"/>
              <w:jc w:val="center"/>
              <w:rPr>
                <w:rFonts w:cs="Arial"/>
                <w:sz w:val="18"/>
                <w:szCs w:val="18"/>
              </w:rPr>
            </w:pPr>
          </w:p>
        </w:tc>
      </w:tr>
      <w:tr w:rsidR="00583AA5" w:rsidRPr="00D377B2" w14:paraId="03A809FB" w14:textId="77777777" w:rsidTr="000F6AF8">
        <w:tc>
          <w:tcPr>
            <w:tcW w:w="425" w:type="dxa"/>
            <w:tcBorders>
              <w:top w:val="single" w:sz="4" w:space="0" w:color="auto"/>
              <w:left w:val="single" w:sz="4" w:space="0" w:color="auto"/>
              <w:bottom w:val="single" w:sz="4" w:space="0" w:color="auto"/>
              <w:right w:val="single" w:sz="4" w:space="0" w:color="auto"/>
            </w:tcBorders>
          </w:tcPr>
          <w:p w14:paraId="178714C6"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eastAsia="Times New Roman" w:hAnsi="Arial" w:cs="Arial"/>
                <w:kern w:val="0"/>
                <w:sz w:val="18"/>
                <w:szCs w:val="18"/>
                <w:lang w:eastAsia="it-IT"/>
                <w14:ligatures w14:val="none"/>
              </w:rPr>
              <w:t>4</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434BF81" w14:textId="77777777" w:rsidR="00583AA5" w:rsidRPr="00BC2E2E" w:rsidRDefault="00583AA5" w:rsidP="000F6AF8">
            <w:pPr>
              <w:pStyle w:val="TestoArpa"/>
              <w:spacing w:before="0" w:line="240" w:lineRule="auto"/>
              <w:jc w:val="center"/>
              <w:rPr>
                <w:rFonts w:cs="Arial"/>
                <w:sz w:val="18"/>
                <w:szCs w:val="18"/>
              </w:rPr>
            </w:pPr>
            <w:r w:rsidRPr="00BC2E2E">
              <w:rPr>
                <w:rFonts w:cs="Arial"/>
                <w:sz w:val="18"/>
                <w:szCs w:val="18"/>
              </w:rPr>
              <w:t>Verifica errore massimo ammesso a zero (a vuoto) e verifica linearità per forza frenante per ruota.</w:t>
            </w:r>
          </w:p>
        </w:tc>
        <w:tc>
          <w:tcPr>
            <w:tcW w:w="283" w:type="dxa"/>
            <w:tcBorders>
              <w:top w:val="nil"/>
              <w:left w:val="single" w:sz="4" w:space="0" w:color="auto"/>
              <w:bottom w:val="nil"/>
              <w:right w:val="single" w:sz="4" w:space="0" w:color="auto"/>
            </w:tcBorders>
            <w:vAlign w:val="center"/>
          </w:tcPr>
          <w:p w14:paraId="66A38DF4"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2B89BE88"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eastAsia="Times New Roman" w:hAnsi="Arial" w:cs="Arial"/>
                <w:kern w:val="0"/>
                <w:sz w:val="18"/>
                <w:szCs w:val="18"/>
                <w:lang w:eastAsia="it-IT"/>
                <w14:ligatures w14:val="none"/>
              </w:rPr>
              <w:t>4</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E5F28AB" w14:textId="77777777" w:rsidR="00583AA5" w:rsidRPr="00BC2E2E" w:rsidRDefault="00583AA5" w:rsidP="000F6AF8">
            <w:pPr>
              <w:pStyle w:val="TestoArpa"/>
              <w:spacing w:before="0" w:line="240" w:lineRule="auto"/>
              <w:jc w:val="center"/>
              <w:rPr>
                <w:rFonts w:eastAsiaTheme="minorHAnsi" w:cs="Arial"/>
                <w:sz w:val="18"/>
                <w:szCs w:val="18"/>
                <w:lang w:eastAsia="en-US"/>
              </w:rPr>
            </w:pPr>
            <w:r w:rsidRPr="00BC2E2E">
              <w:rPr>
                <w:rFonts w:cs="Arial"/>
                <w:sz w:val="18"/>
                <w:szCs w:val="18"/>
              </w:rPr>
              <w:t>Verifica errore massimo ammesso a zero (a vuoto) e verifica linearità per forza frenante per ruota.</w:t>
            </w:r>
          </w:p>
        </w:tc>
      </w:tr>
      <w:tr w:rsidR="00583AA5" w:rsidRPr="00D377B2" w14:paraId="23B59C81" w14:textId="77777777" w:rsidTr="000F6AF8">
        <w:tc>
          <w:tcPr>
            <w:tcW w:w="425" w:type="dxa"/>
            <w:tcBorders>
              <w:top w:val="single" w:sz="4" w:space="0" w:color="auto"/>
              <w:left w:val="single" w:sz="4" w:space="0" w:color="auto"/>
              <w:bottom w:val="single" w:sz="4" w:space="0" w:color="auto"/>
              <w:right w:val="single" w:sz="4" w:space="0" w:color="auto"/>
            </w:tcBorders>
          </w:tcPr>
          <w:p w14:paraId="60939E33"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eastAsia="Times New Roman" w:hAnsi="Arial" w:cs="Arial"/>
                <w:kern w:val="0"/>
                <w:sz w:val="18"/>
                <w:szCs w:val="18"/>
                <w:lang w:eastAsia="it-IT"/>
                <w14:ligatures w14:val="none"/>
              </w:rPr>
              <w:t>5</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A28F753" w14:textId="77777777" w:rsidR="00583AA5" w:rsidRPr="00BC2E2E" w:rsidRDefault="00583AA5" w:rsidP="000F6AF8">
            <w:pPr>
              <w:jc w:val="center"/>
              <w:rPr>
                <w:rFonts w:ascii="Arial" w:hAnsi="Arial" w:cs="Arial"/>
                <w:sz w:val="18"/>
                <w:szCs w:val="18"/>
              </w:rPr>
            </w:pPr>
            <w:r w:rsidRPr="00BC2E2E">
              <w:rPr>
                <w:rFonts w:ascii="Arial" w:hAnsi="Arial" w:cs="Arial"/>
                <w:sz w:val="18"/>
                <w:szCs w:val="18"/>
              </w:rPr>
              <w:t>Verifica ripetibilità misura per forza frenante e per forza peso.</w:t>
            </w:r>
          </w:p>
          <w:p w14:paraId="30A4FB1A" w14:textId="77777777" w:rsidR="00583AA5" w:rsidRPr="00BC2E2E"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vAlign w:val="center"/>
          </w:tcPr>
          <w:p w14:paraId="4441E704"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2F4864BD"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eastAsia="Times New Roman" w:hAnsi="Arial" w:cs="Arial"/>
                <w:kern w:val="0"/>
                <w:sz w:val="18"/>
                <w:szCs w:val="18"/>
                <w:lang w:eastAsia="it-IT"/>
                <w14:ligatures w14:val="none"/>
              </w:rPr>
              <w:t>5</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74D69CD" w14:textId="77777777" w:rsidR="00583AA5" w:rsidRPr="00BC2E2E" w:rsidRDefault="00583AA5" w:rsidP="000F6AF8">
            <w:pPr>
              <w:jc w:val="center"/>
              <w:rPr>
                <w:rFonts w:ascii="Arial" w:hAnsi="Arial" w:cs="Arial"/>
                <w:sz w:val="18"/>
                <w:szCs w:val="18"/>
              </w:rPr>
            </w:pPr>
            <w:r w:rsidRPr="00BC2E2E">
              <w:rPr>
                <w:rFonts w:ascii="Arial" w:hAnsi="Arial" w:cs="Arial"/>
                <w:sz w:val="18"/>
                <w:szCs w:val="18"/>
              </w:rPr>
              <w:t>Verifica ripetibilità misura per forza frenante e per forza peso.</w:t>
            </w:r>
          </w:p>
          <w:p w14:paraId="3FE0875C" w14:textId="77777777" w:rsidR="00583AA5" w:rsidRPr="00BC2E2E" w:rsidRDefault="00583AA5" w:rsidP="000F6AF8">
            <w:pPr>
              <w:jc w:val="center"/>
              <w:rPr>
                <w:rFonts w:ascii="Arial" w:eastAsia="Times New Roman" w:hAnsi="Arial" w:cs="Arial"/>
                <w:kern w:val="0"/>
                <w:sz w:val="18"/>
                <w:szCs w:val="18"/>
                <w:lang w:eastAsia="it-IT"/>
                <w14:ligatures w14:val="none"/>
              </w:rPr>
            </w:pPr>
          </w:p>
        </w:tc>
      </w:tr>
      <w:tr w:rsidR="00583AA5" w:rsidRPr="00D377B2" w14:paraId="379DEEFF" w14:textId="77777777" w:rsidTr="000F6AF8">
        <w:tc>
          <w:tcPr>
            <w:tcW w:w="425" w:type="dxa"/>
            <w:tcBorders>
              <w:top w:val="single" w:sz="4" w:space="0" w:color="auto"/>
              <w:left w:val="single" w:sz="4" w:space="0" w:color="auto"/>
              <w:bottom w:val="single" w:sz="4" w:space="0" w:color="auto"/>
              <w:right w:val="single" w:sz="4" w:space="0" w:color="auto"/>
            </w:tcBorders>
          </w:tcPr>
          <w:p w14:paraId="0941D0AA"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eastAsia="Times New Roman" w:hAnsi="Arial" w:cs="Arial"/>
                <w:kern w:val="0"/>
                <w:sz w:val="18"/>
                <w:szCs w:val="18"/>
                <w:lang w:eastAsia="it-IT"/>
                <w14:ligatures w14:val="none"/>
              </w:rPr>
              <w:t>6</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CEECE65" w14:textId="77777777" w:rsidR="00583AA5" w:rsidRPr="00BC2E2E" w:rsidRDefault="00583AA5" w:rsidP="000F6AF8">
            <w:pPr>
              <w:jc w:val="center"/>
              <w:rPr>
                <w:rFonts w:ascii="Arial" w:hAnsi="Arial" w:cs="Arial"/>
                <w:sz w:val="18"/>
                <w:szCs w:val="18"/>
              </w:rPr>
            </w:pPr>
            <w:r w:rsidRPr="00BC2E2E">
              <w:rPr>
                <w:rFonts w:ascii="Arial" w:hAnsi="Arial" w:cs="Arial"/>
                <w:sz w:val="18"/>
                <w:szCs w:val="18"/>
              </w:rPr>
              <w:t>Verifica errore massimo ammesso a zero (a vuoto) e verifica linearità per forza peso per ruota.</w:t>
            </w:r>
          </w:p>
          <w:p w14:paraId="3070BADB" w14:textId="77777777" w:rsidR="00583AA5" w:rsidRPr="00BC2E2E"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vAlign w:val="center"/>
          </w:tcPr>
          <w:p w14:paraId="6FBD25F1"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46658C35"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eastAsia="Times New Roman" w:hAnsi="Arial" w:cs="Arial"/>
                <w:kern w:val="0"/>
                <w:sz w:val="18"/>
                <w:szCs w:val="18"/>
                <w:lang w:eastAsia="it-IT"/>
                <w14:ligatures w14:val="none"/>
              </w:rPr>
              <w:t>6</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0C09842" w14:textId="77777777" w:rsidR="00583AA5" w:rsidRPr="00BC2E2E" w:rsidRDefault="00583AA5" w:rsidP="000F6AF8">
            <w:pPr>
              <w:jc w:val="center"/>
              <w:rPr>
                <w:rFonts w:ascii="Arial" w:eastAsia="Times New Roman" w:hAnsi="Arial" w:cs="Arial"/>
                <w:kern w:val="0"/>
                <w:sz w:val="18"/>
                <w:szCs w:val="18"/>
                <w:lang w:eastAsia="it-IT"/>
                <w14:ligatures w14:val="none"/>
              </w:rPr>
            </w:pPr>
            <w:r w:rsidRPr="00BC2E2E">
              <w:rPr>
                <w:rFonts w:ascii="Arial" w:hAnsi="Arial" w:cs="Arial"/>
                <w:sz w:val="18"/>
                <w:szCs w:val="18"/>
              </w:rPr>
              <w:t>Verifica errore massimo ammesso a zero (a vuoto) e verifica linearità per forza peso per ruota.</w:t>
            </w:r>
          </w:p>
        </w:tc>
      </w:tr>
      <w:tr w:rsidR="00583AA5" w:rsidRPr="00D377B2" w14:paraId="39B46F4E" w14:textId="77777777" w:rsidTr="000F6AF8">
        <w:tc>
          <w:tcPr>
            <w:tcW w:w="425" w:type="dxa"/>
            <w:tcBorders>
              <w:top w:val="single" w:sz="4" w:space="0" w:color="auto"/>
              <w:left w:val="single" w:sz="4" w:space="0" w:color="auto"/>
              <w:bottom w:val="single" w:sz="4" w:space="0" w:color="auto"/>
              <w:right w:val="single" w:sz="4" w:space="0" w:color="auto"/>
            </w:tcBorders>
          </w:tcPr>
          <w:p w14:paraId="40E6905E"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eastAsia="Times New Roman" w:hAnsi="Arial" w:cs="Arial"/>
                <w:kern w:val="0"/>
                <w:sz w:val="18"/>
                <w:szCs w:val="18"/>
                <w:lang w:eastAsia="it-IT"/>
                <w14:ligatures w14:val="none"/>
              </w:rPr>
              <w:t>7</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83D36EB" w14:textId="77777777" w:rsidR="00583AA5" w:rsidRPr="00BC2E2E" w:rsidRDefault="00583AA5" w:rsidP="000F6AF8">
            <w:pPr>
              <w:jc w:val="center"/>
              <w:rPr>
                <w:rFonts w:ascii="Arial" w:hAnsi="Arial" w:cs="Arial"/>
                <w:sz w:val="18"/>
                <w:szCs w:val="18"/>
              </w:rPr>
            </w:pPr>
            <w:r w:rsidRPr="00BC2E2E">
              <w:rPr>
                <w:rFonts w:ascii="Arial" w:hAnsi="Arial" w:cs="Arial"/>
                <w:sz w:val="18"/>
                <w:szCs w:val="18"/>
              </w:rPr>
              <w:t>Controllo corretta regolazione sensori velocità iniziale veicolo.</w:t>
            </w:r>
          </w:p>
          <w:p w14:paraId="0F70CE3C" w14:textId="77777777" w:rsidR="00583AA5" w:rsidRPr="00BC2E2E"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vAlign w:val="center"/>
          </w:tcPr>
          <w:p w14:paraId="75A486BF"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43D23B02"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eastAsia="Times New Roman" w:hAnsi="Arial" w:cs="Arial"/>
                <w:kern w:val="0"/>
                <w:sz w:val="18"/>
                <w:szCs w:val="18"/>
                <w:lang w:eastAsia="it-IT"/>
                <w14:ligatures w14:val="none"/>
              </w:rPr>
              <w:t>7</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32E8BAC" w14:textId="77777777" w:rsidR="00583AA5" w:rsidRPr="00BC2E2E" w:rsidRDefault="00583AA5" w:rsidP="000F6AF8">
            <w:pPr>
              <w:jc w:val="center"/>
              <w:rPr>
                <w:rFonts w:ascii="Arial" w:hAnsi="Arial" w:cs="Arial"/>
                <w:sz w:val="18"/>
                <w:szCs w:val="18"/>
              </w:rPr>
            </w:pPr>
            <w:r w:rsidRPr="00BC2E2E">
              <w:rPr>
                <w:rFonts w:ascii="Arial" w:hAnsi="Arial" w:cs="Arial"/>
                <w:sz w:val="18"/>
                <w:szCs w:val="18"/>
              </w:rPr>
              <w:t>Controllo corretta regolazione sensori velocità iniziale veicolo.</w:t>
            </w:r>
          </w:p>
          <w:p w14:paraId="5BB13E6B" w14:textId="77777777" w:rsidR="00583AA5" w:rsidRPr="00BC2E2E" w:rsidRDefault="00583AA5" w:rsidP="000F6AF8">
            <w:pPr>
              <w:jc w:val="center"/>
              <w:rPr>
                <w:rFonts w:ascii="Arial" w:eastAsia="Times New Roman" w:hAnsi="Arial" w:cs="Arial"/>
                <w:kern w:val="0"/>
                <w:sz w:val="18"/>
                <w:szCs w:val="18"/>
                <w:lang w:eastAsia="it-IT"/>
                <w14:ligatures w14:val="none"/>
              </w:rPr>
            </w:pPr>
          </w:p>
        </w:tc>
      </w:tr>
      <w:tr w:rsidR="00583AA5" w:rsidRPr="00D377B2" w14:paraId="420F2D18" w14:textId="77777777" w:rsidTr="000F6AF8">
        <w:tc>
          <w:tcPr>
            <w:tcW w:w="425" w:type="dxa"/>
            <w:tcBorders>
              <w:top w:val="single" w:sz="4" w:space="0" w:color="auto"/>
              <w:left w:val="single" w:sz="4" w:space="0" w:color="auto"/>
              <w:bottom w:val="single" w:sz="4" w:space="0" w:color="auto"/>
              <w:right w:val="single" w:sz="4" w:space="0" w:color="auto"/>
            </w:tcBorders>
          </w:tcPr>
          <w:p w14:paraId="5A1ED468"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eastAsia="Times New Roman" w:hAnsi="Arial" w:cs="Arial"/>
                <w:kern w:val="0"/>
                <w:sz w:val="18"/>
                <w:szCs w:val="18"/>
                <w:lang w:eastAsia="it-IT"/>
                <w14:ligatures w14:val="none"/>
              </w:rPr>
              <w:t>8</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BC78826" w14:textId="77777777" w:rsidR="00583AA5" w:rsidRPr="00BC2E2E" w:rsidRDefault="00583AA5" w:rsidP="000F6AF8">
            <w:pPr>
              <w:jc w:val="center"/>
              <w:rPr>
                <w:rFonts w:ascii="Arial" w:hAnsi="Arial" w:cs="Arial"/>
                <w:sz w:val="18"/>
                <w:szCs w:val="18"/>
              </w:rPr>
            </w:pPr>
            <w:r w:rsidRPr="00BC2E2E">
              <w:rPr>
                <w:rFonts w:ascii="Arial" w:hAnsi="Arial" w:cs="Arial"/>
                <w:sz w:val="18"/>
                <w:szCs w:val="18"/>
              </w:rPr>
              <w:t>Controllo corretta espressione della efficienza frenante.</w:t>
            </w:r>
          </w:p>
          <w:p w14:paraId="60BF08FF" w14:textId="77777777" w:rsidR="00583AA5" w:rsidRPr="00BC2E2E"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vAlign w:val="center"/>
          </w:tcPr>
          <w:p w14:paraId="1BC90DC2"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0B218D44"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eastAsia="Times New Roman" w:hAnsi="Arial" w:cs="Arial"/>
                <w:kern w:val="0"/>
                <w:sz w:val="18"/>
                <w:szCs w:val="18"/>
                <w:lang w:eastAsia="it-IT"/>
                <w14:ligatures w14:val="none"/>
              </w:rPr>
              <w:t>8</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1352F9D" w14:textId="77777777" w:rsidR="00583AA5" w:rsidRPr="00BC2E2E" w:rsidRDefault="00583AA5" w:rsidP="000F6AF8">
            <w:pPr>
              <w:jc w:val="center"/>
              <w:rPr>
                <w:rFonts w:ascii="Arial" w:hAnsi="Arial" w:cs="Arial"/>
                <w:sz w:val="18"/>
                <w:szCs w:val="18"/>
              </w:rPr>
            </w:pPr>
            <w:r w:rsidRPr="00BC2E2E">
              <w:rPr>
                <w:rFonts w:ascii="Arial" w:hAnsi="Arial" w:cs="Arial"/>
                <w:sz w:val="18"/>
                <w:szCs w:val="18"/>
              </w:rPr>
              <w:t>Controllo corretta espressione della efficienza frenante.</w:t>
            </w:r>
          </w:p>
          <w:p w14:paraId="10705F92" w14:textId="77777777" w:rsidR="00583AA5" w:rsidRPr="00BC2E2E" w:rsidRDefault="00583AA5" w:rsidP="000F6AF8">
            <w:pPr>
              <w:jc w:val="center"/>
              <w:rPr>
                <w:rFonts w:ascii="Arial" w:eastAsia="Times New Roman" w:hAnsi="Arial" w:cs="Arial"/>
                <w:kern w:val="0"/>
                <w:sz w:val="18"/>
                <w:szCs w:val="18"/>
                <w:lang w:eastAsia="it-IT"/>
                <w14:ligatures w14:val="none"/>
              </w:rPr>
            </w:pPr>
          </w:p>
        </w:tc>
      </w:tr>
      <w:tr w:rsidR="00583AA5" w:rsidRPr="00D377B2" w14:paraId="46C67437" w14:textId="77777777" w:rsidTr="000F6AF8">
        <w:tc>
          <w:tcPr>
            <w:tcW w:w="425" w:type="dxa"/>
            <w:tcBorders>
              <w:top w:val="single" w:sz="4" w:space="0" w:color="auto"/>
              <w:left w:val="single" w:sz="4" w:space="0" w:color="auto"/>
              <w:bottom w:val="single" w:sz="4" w:space="0" w:color="auto"/>
              <w:right w:val="single" w:sz="4" w:space="0" w:color="auto"/>
            </w:tcBorders>
          </w:tcPr>
          <w:p w14:paraId="5B41CF61"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eastAsia="Times New Roman" w:hAnsi="Arial" w:cs="Arial"/>
                <w:kern w:val="0"/>
                <w:sz w:val="18"/>
                <w:szCs w:val="18"/>
                <w:lang w:eastAsia="it-IT"/>
                <w14:ligatures w14:val="none"/>
              </w:rPr>
              <w:t>9</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6BD9807" w14:textId="77777777" w:rsidR="00583AA5" w:rsidRPr="00BC2E2E" w:rsidRDefault="00583AA5" w:rsidP="000F6AF8">
            <w:pPr>
              <w:jc w:val="center"/>
              <w:rPr>
                <w:rFonts w:ascii="Arial" w:hAnsi="Arial" w:cs="Arial"/>
                <w:sz w:val="18"/>
                <w:szCs w:val="18"/>
              </w:rPr>
            </w:pPr>
            <w:r w:rsidRPr="00BC2E2E">
              <w:rPr>
                <w:rFonts w:ascii="Arial" w:hAnsi="Arial" w:cs="Arial"/>
                <w:sz w:val="18"/>
                <w:szCs w:val="18"/>
              </w:rPr>
              <w:t>Controllo correttezza parametri impostati per soglie di allarme.</w:t>
            </w:r>
          </w:p>
          <w:p w14:paraId="327E0B93" w14:textId="77777777" w:rsidR="00583AA5" w:rsidRPr="00BC2E2E"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288EE7BC"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0D5CEF44"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eastAsia="Times New Roman" w:hAnsi="Arial" w:cs="Arial"/>
                <w:kern w:val="0"/>
                <w:sz w:val="18"/>
                <w:szCs w:val="18"/>
                <w:lang w:eastAsia="it-IT"/>
                <w14:ligatures w14:val="none"/>
              </w:rPr>
              <w:t>9</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153C09F" w14:textId="77777777" w:rsidR="00583AA5" w:rsidRPr="00BC2E2E" w:rsidRDefault="00583AA5" w:rsidP="000F6AF8">
            <w:pPr>
              <w:jc w:val="center"/>
              <w:rPr>
                <w:rFonts w:ascii="Arial" w:hAnsi="Arial" w:cs="Arial"/>
                <w:sz w:val="18"/>
                <w:szCs w:val="18"/>
              </w:rPr>
            </w:pPr>
            <w:r w:rsidRPr="00BC2E2E">
              <w:rPr>
                <w:rFonts w:ascii="Arial" w:hAnsi="Arial" w:cs="Arial"/>
                <w:sz w:val="18"/>
                <w:szCs w:val="18"/>
              </w:rPr>
              <w:t>Controllo correttezza parametri impostati per soglie di allarme.</w:t>
            </w:r>
          </w:p>
          <w:p w14:paraId="45116116" w14:textId="77777777" w:rsidR="00583AA5" w:rsidRPr="00BC2E2E" w:rsidRDefault="00583AA5" w:rsidP="000F6AF8">
            <w:pPr>
              <w:jc w:val="center"/>
              <w:rPr>
                <w:rFonts w:ascii="Arial" w:hAnsi="Arial" w:cs="Arial"/>
                <w:sz w:val="18"/>
                <w:szCs w:val="18"/>
              </w:rPr>
            </w:pPr>
          </w:p>
        </w:tc>
      </w:tr>
      <w:tr w:rsidR="00583AA5" w:rsidRPr="00D377B2" w14:paraId="6BFF9921" w14:textId="77777777" w:rsidTr="000F6AF8">
        <w:tc>
          <w:tcPr>
            <w:tcW w:w="425" w:type="dxa"/>
            <w:tcBorders>
              <w:top w:val="single" w:sz="4" w:space="0" w:color="auto"/>
              <w:left w:val="single" w:sz="4" w:space="0" w:color="auto"/>
              <w:bottom w:val="single" w:sz="4" w:space="0" w:color="auto"/>
              <w:right w:val="single" w:sz="4" w:space="0" w:color="auto"/>
            </w:tcBorders>
          </w:tcPr>
          <w:p w14:paraId="4665390C"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eastAsia="Times New Roman" w:hAnsi="Arial" w:cs="Arial"/>
                <w:kern w:val="0"/>
                <w:sz w:val="18"/>
                <w:szCs w:val="18"/>
                <w:lang w:eastAsia="it-IT"/>
                <w14:ligatures w14:val="none"/>
              </w:rPr>
              <w:t>10</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44A5DBF" w14:textId="77777777" w:rsidR="00583AA5" w:rsidRPr="00BC2E2E" w:rsidRDefault="00583AA5" w:rsidP="000F6AF8">
            <w:pPr>
              <w:jc w:val="center"/>
              <w:rPr>
                <w:rFonts w:ascii="Arial" w:hAnsi="Arial" w:cs="Arial"/>
                <w:sz w:val="18"/>
                <w:szCs w:val="18"/>
              </w:rPr>
            </w:pPr>
            <w:r w:rsidRPr="00BC2E2E">
              <w:rPr>
                <w:rFonts w:ascii="Arial" w:hAnsi="Arial" w:cs="Arial"/>
                <w:sz w:val="18"/>
                <w:szCs w:val="18"/>
              </w:rPr>
              <w:t>Verifica della linearità dei misuratori sforzo pedale e manuale.</w:t>
            </w:r>
          </w:p>
          <w:p w14:paraId="23FB40CE" w14:textId="77777777" w:rsidR="00583AA5" w:rsidRPr="00BC2E2E"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78F1DF32"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720C827D"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eastAsia="Times New Roman" w:hAnsi="Arial" w:cs="Arial"/>
                <w:kern w:val="0"/>
                <w:sz w:val="18"/>
                <w:szCs w:val="18"/>
                <w:lang w:eastAsia="it-IT"/>
                <w14:ligatures w14:val="none"/>
              </w:rPr>
              <w:t>10</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4F6E307" w14:textId="77777777" w:rsidR="00583AA5" w:rsidRPr="00BC2E2E" w:rsidRDefault="00583AA5" w:rsidP="000F6AF8">
            <w:pPr>
              <w:jc w:val="center"/>
              <w:rPr>
                <w:rFonts w:ascii="Arial" w:hAnsi="Arial" w:cs="Arial"/>
                <w:sz w:val="18"/>
                <w:szCs w:val="18"/>
              </w:rPr>
            </w:pPr>
            <w:r w:rsidRPr="00BC2E2E">
              <w:rPr>
                <w:rFonts w:ascii="Arial" w:hAnsi="Arial" w:cs="Arial"/>
                <w:sz w:val="18"/>
                <w:szCs w:val="18"/>
              </w:rPr>
              <w:t>Verifica della linearità dei misuratori sforzo pedale e manuale.</w:t>
            </w:r>
          </w:p>
          <w:p w14:paraId="6E7079DA" w14:textId="77777777" w:rsidR="00583AA5" w:rsidRPr="00BC2E2E" w:rsidRDefault="00583AA5" w:rsidP="000F6AF8">
            <w:pPr>
              <w:jc w:val="center"/>
              <w:rPr>
                <w:rFonts w:ascii="Arial" w:eastAsia="Times New Roman" w:hAnsi="Arial" w:cs="Arial"/>
                <w:kern w:val="0"/>
                <w:sz w:val="18"/>
                <w:szCs w:val="18"/>
                <w:lang w:eastAsia="it-IT"/>
                <w14:ligatures w14:val="none"/>
              </w:rPr>
            </w:pPr>
          </w:p>
        </w:tc>
      </w:tr>
      <w:tr w:rsidR="00583AA5" w:rsidRPr="00D377B2" w14:paraId="7D94F4B3" w14:textId="77777777" w:rsidTr="000F6AF8">
        <w:tc>
          <w:tcPr>
            <w:tcW w:w="425" w:type="dxa"/>
            <w:tcBorders>
              <w:top w:val="single" w:sz="4" w:space="0" w:color="auto"/>
              <w:left w:val="single" w:sz="4" w:space="0" w:color="auto"/>
              <w:bottom w:val="single" w:sz="4" w:space="0" w:color="auto"/>
              <w:right w:val="single" w:sz="4" w:space="0" w:color="auto"/>
            </w:tcBorders>
          </w:tcPr>
          <w:p w14:paraId="47A2676C"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hAnsi="Arial" w:cs="Arial"/>
                <w:sz w:val="18"/>
                <w:szCs w:val="18"/>
              </w:rPr>
              <w:t>11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C666B62" w14:textId="77777777" w:rsidR="00583AA5" w:rsidRPr="00BC2E2E" w:rsidRDefault="00583AA5" w:rsidP="000F6AF8">
            <w:pPr>
              <w:jc w:val="center"/>
              <w:rPr>
                <w:rFonts w:ascii="Arial" w:hAnsi="Arial" w:cs="Arial"/>
                <w:sz w:val="18"/>
                <w:szCs w:val="18"/>
              </w:rPr>
            </w:pPr>
            <w:r w:rsidRPr="00BC2E2E">
              <w:rPr>
                <w:rFonts w:ascii="Arial" w:hAnsi="Arial" w:cs="Arial"/>
                <w:sz w:val="18"/>
                <w:szCs w:val="18"/>
              </w:rPr>
              <w:t>Controllo delle sicurezze.</w:t>
            </w:r>
          </w:p>
          <w:p w14:paraId="40325D94" w14:textId="77777777" w:rsidR="00583AA5" w:rsidRPr="00BC2E2E" w:rsidRDefault="00583AA5" w:rsidP="000F6AF8">
            <w:pPr>
              <w:jc w:val="center"/>
              <w:rPr>
                <w:rFonts w:ascii="Arial" w:hAnsi="Arial" w:cs="Arial"/>
                <w:sz w:val="18"/>
                <w:szCs w:val="18"/>
              </w:rPr>
            </w:pPr>
          </w:p>
          <w:p w14:paraId="673CBB79" w14:textId="77777777" w:rsidR="00583AA5" w:rsidRPr="00BC2E2E"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1FF10074"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7BAB2067"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hAnsi="Arial" w:cs="Arial"/>
                <w:sz w:val="18"/>
                <w:szCs w:val="18"/>
              </w:rPr>
              <w:t>11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F070D72" w14:textId="77777777" w:rsidR="00583AA5" w:rsidRPr="00BC2E2E" w:rsidRDefault="00583AA5" w:rsidP="000F6AF8">
            <w:pPr>
              <w:jc w:val="center"/>
              <w:rPr>
                <w:rFonts w:ascii="Arial" w:hAnsi="Arial" w:cs="Arial"/>
                <w:sz w:val="18"/>
                <w:szCs w:val="18"/>
              </w:rPr>
            </w:pPr>
            <w:r>
              <w:rPr>
                <w:rFonts w:ascii="Arial" w:hAnsi="Arial" w:cs="Arial"/>
                <w:sz w:val="18"/>
                <w:szCs w:val="18"/>
              </w:rPr>
              <w:t>Verifica aderenza minima anche per piastre bagnate</w:t>
            </w:r>
            <w:r w:rsidRPr="00BC2E2E">
              <w:rPr>
                <w:rFonts w:ascii="Arial" w:hAnsi="Arial" w:cs="Arial"/>
                <w:sz w:val="18"/>
                <w:szCs w:val="18"/>
              </w:rPr>
              <w:t>.</w:t>
            </w:r>
          </w:p>
          <w:p w14:paraId="7C9BBC55" w14:textId="77777777" w:rsidR="00583AA5" w:rsidRPr="00BC2E2E" w:rsidRDefault="00583AA5" w:rsidP="000F6AF8">
            <w:pPr>
              <w:jc w:val="center"/>
              <w:rPr>
                <w:rFonts w:ascii="Arial" w:eastAsia="Times New Roman" w:hAnsi="Arial" w:cs="Arial"/>
                <w:kern w:val="0"/>
                <w:sz w:val="18"/>
                <w:szCs w:val="18"/>
                <w:lang w:eastAsia="it-IT"/>
                <w14:ligatures w14:val="none"/>
              </w:rPr>
            </w:pPr>
          </w:p>
        </w:tc>
      </w:tr>
      <w:tr w:rsidR="00583AA5" w:rsidRPr="00D377B2" w14:paraId="389F1327" w14:textId="77777777" w:rsidTr="000F6AF8">
        <w:tc>
          <w:tcPr>
            <w:tcW w:w="425" w:type="dxa"/>
            <w:tcBorders>
              <w:top w:val="single" w:sz="4" w:space="0" w:color="auto"/>
              <w:left w:val="single" w:sz="4" w:space="0" w:color="auto"/>
              <w:bottom w:val="single" w:sz="4" w:space="0" w:color="auto"/>
              <w:right w:val="single" w:sz="4" w:space="0" w:color="auto"/>
            </w:tcBorders>
          </w:tcPr>
          <w:p w14:paraId="567C5F8D" w14:textId="77777777" w:rsidR="00583AA5" w:rsidRPr="00BC2E2E" w:rsidRDefault="00583AA5" w:rsidP="000F6AF8">
            <w:pPr>
              <w:spacing w:before="120"/>
              <w:jc w:val="center"/>
              <w:rPr>
                <w:rFonts w:ascii="Arial" w:eastAsia="Times New Roman" w:hAnsi="Arial" w:cs="Arial"/>
                <w:strike/>
                <w:kern w:val="0"/>
                <w:sz w:val="18"/>
                <w:szCs w:val="18"/>
                <w:highlight w:val="lightGray"/>
                <w:lang w:eastAsia="it-IT"/>
                <w14:ligatures w14:val="none"/>
              </w:rPr>
            </w:pPr>
            <w:r w:rsidRPr="00BC2E2E">
              <w:rPr>
                <w:rFonts w:ascii="Arial" w:hAnsi="Arial" w:cs="Arial"/>
                <w:sz w:val="18"/>
                <w:szCs w:val="18"/>
              </w:rPr>
              <w:t>1</w:t>
            </w:r>
            <w:r>
              <w:rPr>
                <w:rFonts w:ascii="Arial" w:hAnsi="Arial" w:cs="Arial"/>
                <w:sz w:val="18"/>
                <w:szCs w:val="18"/>
              </w:rPr>
              <w:t>2</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C6A8D0B" w14:textId="77777777" w:rsidR="00583AA5" w:rsidRPr="00BC2E2E" w:rsidRDefault="00583AA5" w:rsidP="000F6AF8">
            <w:pPr>
              <w:jc w:val="center"/>
              <w:rPr>
                <w:rFonts w:ascii="Arial" w:hAnsi="Arial" w:cs="Arial"/>
                <w:sz w:val="18"/>
                <w:szCs w:val="18"/>
              </w:rPr>
            </w:pPr>
            <w:r w:rsidRPr="00BC2E2E">
              <w:rPr>
                <w:rFonts w:ascii="Arial" w:hAnsi="Arial" w:cs="Arial"/>
                <w:sz w:val="18"/>
                <w:szCs w:val="18"/>
              </w:rPr>
              <w:t>Altri controlli.</w:t>
            </w:r>
          </w:p>
          <w:p w14:paraId="1EB1E39F" w14:textId="77777777" w:rsidR="00583AA5" w:rsidRPr="00BC2E2E" w:rsidRDefault="00583AA5" w:rsidP="000F6AF8">
            <w:pPr>
              <w:jc w:val="center"/>
              <w:rPr>
                <w:rFonts w:ascii="Arial" w:hAnsi="Arial" w:cs="Arial"/>
                <w:sz w:val="18"/>
                <w:szCs w:val="18"/>
              </w:rPr>
            </w:pPr>
          </w:p>
          <w:p w14:paraId="297611B8" w14:textId="77777777" w:rsidR="00583AA5" w:rsidRPr="00BC2E2E" w:rsidRDefault="00583AA5" w:rsidP="000F6AF8">
            <w:pPr>
              <w:jc w:val="center"/>
              <w:rPr>
                <w:rFonts w:ascii="Arial" w:eastAsia="Times New Roman" w:hAnsi="Arial" w:cs="Arial"/>
                <w:strike/>
                <w:kern w:val="0"/>
                <w:sz w:val="18"/>
                <w:szCs w:val="18"/>
                <w:highlight w:val="lightGray"/>
                <w:lang w:eastAsia="it-IT"/>
                <w14:ligatures w14:val="none"/>
              </w:rPr>
            </w:pPr>
          </w:p>
        </w:tc>
        <w:tc>
          <w:tcPr>
            <w:tcW w:w="283" w:type="dxa"/>
            <w:tcBorders>
              <w:top w:val="nil"/>
              <w:left w:val="single" w:sz="4" w:space="0" w:color="auto"/>
              <w:bottom w:val="nil"/>
              <w:right w:val="single" w:sz="4" w:space="0" w:color="auto"/>
            </w:tcBorders>
          </w:tcPr>
          <w:p w14:paraId="31929A35"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6032BF57"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hAnsi="Arial" w:cs="Arial"/>
                <w:sz w:val="18"/>
                <w:szCs w:val="18"/>
              </w:rPr>
              <w:t>12</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5E34F84" w14:textId="77777777" w:rsidR="00583AA5" w:rsidRPr="00BC2E2E" w:rsidRDefault="00583AA5" w:rsidP="000F6AF8">
            <w:pPr>
              <w:jc w:val="center"/>
              <w:rPr>
                <w:rFonts w:ascii="Arial" w:hAnsi="Arial" w:cs="Arial"/>
                <w:sz w:val="18"/>
                <w:szCs w:val="18"/>
              </w:rPr>
            </w:pPr>
            <w:r w:rsidRPr="00BC2E2E">
              <w:rPr>
                <w:rFonts w:ascii="Arial" w:hAnsi="Arial" w:cs="Arial"/>
                <w:sz w:val="18"/>
                <w:szCs w:val="18"/>
              </w:rPr>
              <w:t>Controllo delle sicurezze.</w:t>
            </w:r>
          </w:p>
          <w:p w14:paraId="4C6E2570" w14:textId="77777777" w:rsidR="00583AA5" w:rsidRPr="00BC2E2E" w:rsidRDefault="00583AA5" w:rsidP="000F6AF8">
            <w:pPr>
              <w:jc w:val="center"/>
              <w:rPr>
                <w:rFonts w:ascii="Arial" w:eastAsia="Times New Roman" w:hAnsi="Arial" w:cs="Arial"/>
                <w:kern w:val="0"/>
                <w:sz w:val="18"/>
                <w:szCs w:val="18"/>
                <w:lang w:eastAsia="it-IT"/>
                <w14:ligatures w14:val="none"/>
              </w:rPr>
            </w:pPr>
          </w:p>
        </w:tc>
      </w:tr>
      <w:tr w:rsidR="00583AA5" w:rsidRPr="00D377B2" w14:paraId="6BAE7756" w14:textId="77777777" w:rsidTr="000F6AF8">
        <w:tc>
          <w:tcPr>
            <w:tcW w:w="425" w:type="dxa"/>
            <w:tcBorders>
              <w:top w:val="single" w:sz="4" w:space="0" w:color="auto"/>
              <w:left w:val="nil"/>
              <w:bottom w:val="nil"/>
              <w:right w:val="nil"/>
            </w:tcBorders>
          </w:tcPr>
          <w:p w14:paraId="49AE945C"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3" w:type="dxa"/>
            <w:tcBorders>
              <w:top w:val="single" w:sz="4" w:space="0" w:color="auto"/>
              <w:left w:val="nil"/>
              <w:bottom w:val="nil"/>
              <w:right w:val="nil"/>
            </w:tcBorders>
            <w:shd w:val="clear" w:color="auto" w:fill="auto"/>
          </w:tcPr>
          <w:p w14:paraId="497E7B6B" w14:textId="77777777" w:rsidR="00583AA5" w:rsidRPr="00BC2E2E"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nil"/>
              <w:bottom w:val="nil"/>
              <w:right w:val="single" w:sz="4" w:space="0" w:color="auto"/>
            </w:tcBorders>
          </w:tcPr>
          <w:p w14:paraId="1451843A"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164A5C12" w14:textId="77777777" w:rsidR="00583AA5" w:rsidRPr="00BC2E2E"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hAnsi="Arial" w:cs="Arial"/>
                <w:sz w:val="18"/>
                <w:szCs w:val="18"/>
              </w:rPr>
              <w:t>13</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DBADE74" w14:textId="77777777" w:rsidR="00583AA5" w:rsidRPr="00BC2E2E" w:rsidRDefault="00583AA5" w:rsidP="000F6AF8">
            <w:pPr>
              <w:jc w:val="center"/>
              <w:rPr>
                <w:rFonts w:ascii="Arial" w:hAnsi="Arial" w:cs="Arial"/>
                <w:sz w:val="18"/>
                <w:szCs w:val="18"/>
              </w:rPr>
            </w:pPr>
            <w:r w:rsidRPr="00BC2E2E">
              <w:rPr>
                <w:rFonts w:ascii="Arial" w:hAnsi="Arial" w:cs="Arial"/>
                <w:sz w:val="18"/>
                <w:szCs w:val="18"/>
              </w:rPr>
              <w:t>Altri controlli.</w:t>
            </w:r>
          </w:p>
          <w:p w14:paraId="44F4DFA8" w14:textId="77777777" w:rsidR="00583AA5" w:rsidRPr="00BC2E2E" w:rsidRDefault="00583AA5" w:rsidP="000F6AF8">
            <w:pPr>
              <w:jc w:val="center"/>
              <w:rPr>
                <w:rFonts w:ascii="Arial" w:hAnsi="Arial" w:cs="Arial"/>
                <w:sz w:val="18"/>
                <w:szCs w:val="18"/>
              </w:rPr>
            </w:pPr>
          </w:p>
          <w:p w14:paraId="01350FDE" w14:textId="77777777" w:rsidR="00583AA5" w:rsidRPr="00BC2E2E" w:rsidRDefault="00583AA5" w:rsidP="000F6AF8">
            <w:pPr>
              <w:jc w:val="center"/>
              <w:rPr>
                <w:rFonts w:ascii="Arial" w:eastAsia="Times New Roman" w:hAnsi="Arial" w:cs="Arial"/>
                <w:kern w:val="0"/>
                <w:sz w:val="18"/>
                <w:szCs w:val="18"/>
                <w:lang w:eastAsia="it-IT"/>
                <w14:ligatures w14:val="none"/>
              </w:rPr>
            </w:pPr>
          </w:p>
        </w:tc>
      </w:tr>
    </w:tbl>
    <w:p w14:paraId="1F250738" w14:textId="77777777" w:rsidR="00583AA5" w:rsidRPr="00D377B2" w:rsidRDefault="00583AA5" w:rsidP="00583AA5">
      <w:pPr>
        <w:rPr>
          <w:color w:val="FF0000"/>
        </w:rPr>
      </w:pPr>
    </w:p>
    <w:p w14:paraId="6A92C0CA" w14:textId="77777777" w:rsidR="00583AA5" w:rsidRPr="00D377B2" w:rsidRDefault="00583AA5" w:rsidP="00583AA5">
      <w:pPr>
        <w:rPr>
          <w:color w:val="FF0000"/>
        </w:rPr>
      </w:pPr>
    </w:p>
    <w:p w14:paraId="1AFAF03C" w14:textId="77777777" w:rsidR="00583AA5" w:rsidRPr="00D377B2" w:rsidRDefault="00583AA5" w:rsidP="00583AA5">
      <w:pPr>
        <w:rPr>
          <w:color w:val="FF0000"/>
        </w:rPr>
      </w:pPr>
    </w:p>
    <w:p w14:paraId="27DEE206" w14:textId="77777777" w:rsidR="00583AA5" w:rsidRPr="00D377B2" w:rsidRDefault="00583AA5" w:rsidP="00583AA5">
      <w:pPr>
        <w:rPr>
          <w:color w:val="FF0000"/>
        </w:rPr>
      </w:pPr>
    </w:p>
    <w:p w14:paraId="2C91CACF" w14:textId="77777777" w:rsidR="00583AA5" w:rsidRPr="00D377B2" w:rsidRDefault="00583AA5" w:rsidP="00583AA5">
      <w:pPr>
        <w:rPr>
          <w:color w:val="FF0000"/>
        </w:rPr>
      </w:pPr>
    </w:p>
    <w:p w14:paraId="701E3DBD" w14:textId="77777777" w:rsidR="00583AA5" w:rsidRPr="00D377B2" w:rsidRDefault="00583AA5" w:rsidP="00583AA5">
      <w:pPr>
        <w:rPr>
          <w:color w:val="FF0000"/>
        </w:rPr>
      </w:pPr>
    </w:p>
    <w:p w14:paraId="533373FF" w14:textId="77777777" w:rsidR="00583AA5" w:rsidRPr="00D377B2" w:rsidRDefault="00583AA5" w:rsidP="00583AA5">
      <w:pPr>
        <w:rPr>
          <w:color w:val="FF0000"/>
        </w:rPr>
      </w:pPr>
    </w:p>
    <w:p w14:paraId="77F5CCAF" w14:textId="77777777" w:rsidR="00583AA5" w:rsidRPr="00D377B2" w:rsidRDefault="00583AA5" w:rsidP="00583AA5">
      <w:pPr>
        <w:rPr>
          <w:color w:val="FF0000"/>
        </w:rPr>
      </w:pPr>
    </w:p>
    <w:p w14:paraId="2BBA479E" w14:textId="77777777" w:rsidR="00583AA5" w:rsidRPr="00D377B2" w:rsidRDefault="00583AA5" w:rsidP="00583AA5">
      <w:pPr>
        <w:rPr>
          <w:color w:val="FF0000"/>
        </w:rPr>
      </w:pPr>
    </w:p>
    <w:p w14:paraId="245A3D8F" w14:textId="77777777" w:rsidR="00583AA5" w:rsidRPr="00D377B2" w:rsidRDefault="00583AA5" w:rsidP="00583AA5">
      <w:pPr>
        <w:rPr>
          <w:color w:val="FF0000"/>
        </w:rPr>
      </w:pPr>
    </w:p>
    <w:p w14:paraId="323106D4" w14:textId="77777777" w:rsidR="00583AA5" w:rsidRPr="00D377B2" w:rsidRDefault="00583AA5" w:rsidP="00583AA5">
      <w:pPr>
        <w:rPr>
          <w:color w:val="FF0000"/>
        </w:rPr>
      </w:pPr>
    </w:p>
    <w:tbl>
      <w:tblPr>
        <w:tblW w:w="9639" w:type="dxa"/>
        <w:tblInd w:w="279" w:type="dxa"/>
        <w:tblLook w:val="04A0" w:firstRow="1" w:lastRow="0" w:firstColumn="1" w:lastColumn="0" w:noHBand="0" w:noVBand="1"/>
      </w:tblPr>
      <w:tblGrid>
        <w:gridCol w:w="4649"/>
        <w:gridCol w:w="312"/>
        <w:gridCol w:w="4678"/>
      </w:tblGrid>
      <w:tr w:rsidR="00583AA5" w:rsidRPr="00D377B2" w14:paraId="2B5350A3" w14:textId="77777777" w:rsidTr="000F6AF8">
        <w:tc>
          <w:tcPr>
            <w:tcW w:w="4649" w:type="dxa"/>
            <w:tcBorders>
              <w:top w:val="single" w:sz="4" w:space="0" w:color="auto"/>
              <w:left w:val="single" w:sz="4" w:space="0" w:color="auto"/>
              <w:bottom w:val="single" w:sz="4" w:space="0" w:color="auto"/>
              <w:right w:val="single" w:sz="4" w:space="0" w:color="auto"/>
            </w:tcBorders>
            <w:shd w:val="clear" w:color="auto" w:fill="auto"/>
          </w:tcPr>
          <w:p w14:paraId="1DDFCBA9" w14:textId="77777777" w:rsidR="00583AA5" w:rsidRPr="00075F4D" w:rsidRDefault="00583AA5" w:rsidP="000F6AF8">
            <w:pPr>
              <w:spacing w:after="0" w:line="300" w:lineRule="exact"/>
              <w:jc w:val="center"/>
              <w:rPr>
                <w:rFonts w:ascii="Arial" w:eastAsia="Times New Roman" w:hAnsi="Arial" w:cs="Times New Roman"/>
                <w:b/>
                <w:bCs/>
                <w:sz w:val="24"/>
                <w:szCs w:val="24"/>
                <w:lang w:eastAsia="it-IT"/>
              </w:rPr>
            </w:pPr>
            <w:r w:rsidRPr="00075F4D">
              <w:rPr>
                <w:rFonts w:ascii="Arial" w:eastAsia="Times New Roman" w:hAnsi="Arial" w:cs="Times New Roman"/>
                <w:b/>
                <w:bCs/>
                <w:sz w:val="24"/>
                <w:szCs w:val="24"/>
                <w:lang w:eastAsia="it-IT"/>
              </w:rPr>
              <w:t xml:space="preserve">13 – </w:t>
            </w:r>
            <w:proofErr w:type="spellStart"/>
            <w:r w:rsidRPr="00075F4D">
              <w:rPr>
                <w:rFonts w:ascii="Arial" w:eastAsia="Times New Roman" w:hAnsi="Arial" w:cs="Times New Roman"/>
                <w:b/>
                <w:bCs/>
                <w:sz w:val="24"/>
                <w:szCs w:val="24"/>
                <w:lang w:eastAsia="it-IT"/>
              </w:rPr>
              <w:t>Provafreni</w:t>
            </w:r>
            <w:proofErr w:type="spellEnd"/>
            <w:r w:rsidRPr="00075F4D">
              <w:rPr>
                <w:rFonts w:ascii="Arial" w:eastAsia="Times New Roman" w:hAnsi="Arial" w:cs="Times New Roman"/>
                <w:b/>
                <w:bCs/>
                <w:sz w:val="24"/>
                <w:szCs w:val="24"/>
                <w:lang w:eastAsia="it-IT"/>
              </w:rPr>
              <w:t xml:space="preserve"> piastre MOTO</w:t>
            </w:r>
          </w:p>
        </w:tc>
        <w:tc>
          <w:tcPr>
            <w:tcW w:w="312" w:type="dxa"/>
            <w:tcBorders>
              <w:left w:val="single" w:sz="4" w:space="0" w:color="auto"/>
              <w:right w:val="single" w:sz="4" w:space="0" w:color="auto"/>
            </w:tcBorders>
            <w:shd w:val="clear" w:color="auto" w:fill="auto"/>
          </w:tcPr>
          <w:p w14:paraId="2D94C14D" w14:textId="77777777" w:rsidR="00583AA5" w:rsidRPr="00075F4D" w:rsidRDefault="00583AA5" w:rsidP="000F6AF8">
            <w:pPr>
              <w:spacing w:after="0" w:line="300" w:lineRule="exact"/>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EC87593" w14:textId="77777777" w:rsidR="00583AA5" w:rsidRPr="00075F4D" w:rsidRDefault="00583AA5" w:rsidP="000F6AF8">
            <w:pPr>
              <w:spacing w:after="0" w:line="300" w:lineRule="exact"/>
              <w:jc w:val="center"/>
              <w:rPr>
                <w:rFonts w:ascii="Arial" w:eastAsia="Times New Roman" w:hAnsi="Arial" w:cs="Times New Roman"/>
                <w:b/>
                <w:bCs/>
                <w:sz w:val="24"/>
                <w:szCs w:val="24"/>
                <w:lang w:eastAsia="it-IT"/>
              </w:rPr>
            </w:pPr>
            <w:r w:rsidRPr="00075F4D">
              <w:rPr>
                <w:rFonts w:ascii="Arial" w:eastAsia="Times New Roman" w:hAnsi="Arial" w:cs="Times New Roman"/>
                <w:b/>
                <w:bCs/>
                <w:sz w:val="24"/>
                <w:szCs w:val="24"/>
                <w:lang w:eastAsia="it-IT"/>
              </w:rPr>
              <w:t xml:space="preserve">13 – </w:t>
            </w:r>
            <w:proofErr w:type="spellStart"/>
            <w:r w:rsidRPr="00075F4D">
              <w:rPr>
                <w:rFonts w:ascii="Arial" w:eastAsia="Times New Roman" w:hAnsi="Arial" w:cs="Times New Roman"/>
                <w:b/>
                <w:bCs/>
                <w:sz w:val="24"/>
                <w:szCs w:val="24"/>
                <w:lang w:eastAsia="it-IT"/>
              </w:rPr>
              <w:t>Provafreni</w:t>
            </w:r>
            <w:proofErr w:type="spellEnd"/>
            <w:r w:rsidRPr="00075F4D">
              <w:rPr>
                <w:rFonts w:ascii="Arial" w:eastAsia="Times New Roman" w:hAnsi="Arial" w:cs="Times New Roman"/>
                <w:b/>
                <w:bCs/>
                <w:sz w:val="24"/>
                <w:szCs w:val="24"/>
                <w:lang w:eastAsia="it-IT"/>
              </w:rPr>
              <w:t xml:space="preserve"> piastre MOTO</w:t>
            </w:r>
          </w:p>
        </w:tc>
      </w:tr>
      <w:tr w:rsidR="00583AA5" w:rsidRPr="00D377B2" w14:paraId="2D08C19A" w14:textId="77777777" w:rsidTr="000F6AF8">
        <w:trPr>
          <w:trHeight w:val="382"/>
        </w:trPr>
        <w:tc>
          <w:tcPr>
            <w:tcW w:w="4649" w:type="dxa"/>
            <w:tcBorders>
              <w:top w:val="single" w:sz="4" w:space="0" w:color="auto"/>
              <w:left w:val="single" w:sz="4" w:space="0" w:color="auto"/>
              <w:bottom w:val="single" w:sz="4" w:space="0" w:color="auto"/>
              <w:right w:val="single" w:sz="4" w:space="0" w:color="auto"/>
            </w:tcBorders>
            <w:shd w:val="clear" w:color="auto" w:fill="auto"/>
          </w:tcPr>
          <w:p w14:paraId="36493496" w14:textId="77777777" w:rsidR="00583AA5" w:rsidRPr="00075F4D" w:rsidRDefault="00583AA5" w:rsidP="000F6AF8">
            <w:pPr>
              <w:spacing w:after="0" w:line="240" w:lineRule="auto"/>
              <w:jc w:val="center"/>
              <w:rPr>
                <w:rFonts w:ascii="Arial" w:hAnsi="Arial" w:cs="Arial"/>
                <w:sz w:val="20"/>
                <w:szCs w:val="20"/>
              </w:rPr>
            </w:pPr>
            <w:r w:rsidRPr="00075F4D">
              <w:rPr>
                <w:rFonts w:ascii="Arial" w:hAnsi="Arial" w:cs="Arial"/>
                <w:sz w:val="20"/>
                <w:szCs w:val="20"/>
              </w:rPr>
              <w:t>O</w:t>
            </w:r>
            <w:r w:rsidRPr="00075F4D">
              <w:t xml:space="preserve">MOLOGATO - </w:t>
            </w:r>
            <w:r w:rsidRPr="00075F4D">
              <w:rPr>
                <w:rFonts w:ascii="Arial" w:hAnsi="Arial" w:cs="Arial"/>
                <w:sz w:val="20"/>
                <w:szCs w:val="20"/>
              </w:rPr>
              <w:t>Circolare 7938/604 del 29.09.2000</w:t>
            </w:r>
          </w:p>
        </w:tc>
        <w:tc>
          <w:tcPr>
            <w:tcW w:w="312" w:type="dxa"/>
            <w:tcBorders>
              <w:left w:val="single" w:sz="4" w:space="0" w:color="auto"/>
              <w:right w:val="single" w:sz="4" w:space="0" w:color="auto"/>
            </w:tcBorders>
            <w:shd w:val="clear" w:color="auto" w:fill="auto"/>
          </w:tcPr>
          <w:p w14:paraId="31734140" w14:textId="77777777" w:rsidR="00583AA5" w:rsidRPr="00075F4D" w:rsidRDefault="00583AA5" w:rsidP="000F6AF8">
            <w:pPr>
              <w:spacing w:after="0" w:line="300" w:lineRule="exact"/>
              <w:jc w:val="both"/>
              <w:rPr>
                <w:rFonts w:ascii="Arial" w:eastAsia="Times New Roman" w:hAnsi="Arial" w:cs="Arial"/>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D9AF72A" w14:textId="77777777" w:rsidR="00583AA5" w:rsidRPr="00075F4D" w:rsidRDefault="00583AA5" w:rsidP="000F6AF8">
            <w:pPr>
              <w:spacing w:after="0" w:line="240" w:lineRule="auto"/>
              <w:jc w:val="center"/>
              <w:rPr>
                <w:rFonts w:ascii="Arial" w:eastAsia="Times New Roman" w:hAnsi="Arial" w:cs="Arial"/>
                <w:b/>
                <w:bCs/>
                <w:sz w:val="24"/>
                <w:szCs w:val="24"/>
                <w:lang w:eastAsia="it-IT"/>
              </w:rPr>
            </w:pPr>
            <w:r w:rsidRPr="00075F4D">
              <w:rPr>
                <w:rFonts w:ascii="Arial" w:hAnsi="Arial" w:cs="Arial"/>
                <w:sz w:val="20"/>
                <w:szCs w:val="20"/>
              </w:rPr>
              <w:t xml:space="preserve"> O</w:t>
            </w:r>
            <w:r w:rsidRPr="00075F4D">
              <w:t xml:space="preserve">MOLOGATO - </w:t>
            </w:r>
            <w:r w:rsidRPr="00075F4D">
              <w:rPr>
                <w:rFonts w:ascii="Arial" w:hAnsi="Arial" w:cs="Arial"/>
                <w:sz w:val="20"/>
                <w:szCs w:val="20"/>
              </w:rPr>
              <w:t>Circolare 7938/604 del 29.09.2000</w:t>
            </w:r>
          </w:p>
        </w:tc>
      </w:tr>
      <w:tr w:rsidR="00583AA5" w:rsidRPr="00D377B2" w14:paraId="72C4BBD2" w14:textId="77777777" w:rsidTr="000F6AF8">
        <w:trPr>
          <w:trHeight w:val="438"/>
        </w:trPr>
        <w:tc>
          <w:tcPr>
            <w:tcW w:w="4649" w:type="dxa"/>
            <w:tcBorders>
              <w:top w:val="single" w:sz="2" w:space="0" w:color="auto"/>
              <w:left w:val="single" w:sz="2" w:space="0" w:color="auto"/>
              <w:bottom w:val="single" w:sz="2" w:space="0" w:color="auto"/>
              <w:right w:val="single" w:sz="2" w:space="0" w:color="auto"/>
            </w:tcBorders>
            <w:shd w:val="clear" w:color="auto" w:fill="auto"/>
          </w:tcPr>
          <w:p w14:paraId="43F80564" w14:textId="77777777" w:rsidR="00583AA5" w:rsidRPr="00075F4D" w:rsidRDefault="00583AA5" w:rsidP="000F6AF8">
            <w:pPr>
              <w:spacing w:after="0"/>
              <w:jc w:val="center"/>
              <w:rPr>
                <w:rFonts w:ascii="Arial" w:eastAsia="Times New Roman" w:hAnsi="Arial" w:cs="Arial"/>
                <w:b/>
                <w:bCs/>
                <w:i/>
                <w:iCs/>
                <w:sz w:val="8"/>
                <w:szCs w:val="8"/>
                <w:lang w:eastAsia="it-IT"/>
              </w:rPr>
            </w:pPr>
          </w:p>
          <w:p w14:paraId="1CF39C01" w14:textId="77777777" w:rsidR="00583AA5" w:rsidRPr="00075F4D" w:rsidRDefault="00583AA5" w:rsidP="000F6AF8">
            <w:pPr>
              <w:spacing w:after="0"/>
              <w:jc w:val="center"/>
              <w:rPr>
                <w:rFonts w:ascii="Arial" w:hAnsi="Arial" w:cs="Arial"/>
                <w:sz w:val="20"/>
                <w:szCs w:val="20"/>
              </w:rPr>
            </w:pPr>
            <w:r w:rsidRPr="00075F4D">
              <w:rPr>
                <w:rFonts w:ascii="Arial" w:eastAsia="Times New Roman" w:hAnsi="Arial" w:cs="Arial"/>
                <w:b/>
                <w:bCs/>
                <w:i/>
                <w:iCs/>
                <w:lang w:eastAsia="it-IT"/>
              </w:rPr>
              <w:t>Verifica iniziale</w:t>
            </w:r>
          </w:p>
        </w:tc>
        <w:tc>
          <w:tcPr>
            <w:tcW w:w="312" w:type="dxa"/>
            <w:tcBorders>
              <w:left w:val="single" w:sz="2" w:space="0" w:color="auto"/>
              <w:right w:val="single" w:sz="4" w:space="0" w:color="auto"/>
            </w:tcBorders>
            <w:shd w:val="clear" w:color="auto" w:fill="auto"/>
          </w:tcPr>
          <w:p w14:paraId="48B4A190" w14:textId="77777777" w:rsidR="00583AA5" w:rsidRPr="00075F4D" w:rsidRDefault="00583AA5" w:rsidP="000F6AF8">
            <w:pPr>
              <w:spacing w:after="0" w:line="300" w:lineRule="exact"/>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4A6EAED" w14:textId="77777777" w:rsidR="00583AA5" w:rsidRPr="00075F4D" w:rsidRDefault="00583AA5" w:rsidP="000F6AF8">
            <w:pPr>
              <w:spacing w:after="0" w:line="240" w:lineRule="auto"/>
              <w:jc w:val="center"/>
              <w:rPr>
                <w:rFonts w:ascii="Arial" w:eastAsia="Times New Roman" w:hAnsi="Arial" w:cs="Arial"/>
                <w:b/>
                <w:bCs/>
                <w:i/>
                <w:iCs/>
                <w:sz w:val="8"/>
                <w:szCs w:val="8"/>
                <w:lang w:eastAsia="it-IT"/>
              </w:rPr>
            </w:pPr>
          </w:p>
          <w:p w14:paraId="228F693B" w14:textId="77777777" w:rsidR="00583AA5" w:rsidRPr="00075F4D" w:rsidRDefault="00583AA5" w:rsidP="000F6AF8">
            <w:pPr>
              <w:spacing w:after="0" w:line="240" w:lineRule="auto"/>
              <w:jc w:val="center"/>
              <w:rPr>
                <w:rFonts w:ascii="Arial" w:eastAsia="Times New Roman" w:hAnsi="Arial" w:cs="Times New Roman"/>
                <w:b/>
                <w:bCs/>
                <w:sz w:val="24"/>
                <w:szCs w:val="24"/>
                <w:lang w:eastAsia="it-IT"/>
              </w:rPr>
            </w:pPr>
            <w:r w:rsidRPr="00075F4D">
              <w:rPr>
                <w:rFonts w:ascii="Arial" w:eastAsia="Times New Roman" w:hAnsi="Arial" w:cs="Arial"/>
                <w:b/>
                <w:bCs/>
                <w:i/>
                <w:iCs/>
                <w:lang w:eastAsia="it-IT"/>
              </w:rPr>
              <w:t xml:space="preserve">Verifica periodica </w:t>
            </w:r>
          </w:p>
        </w:tc>
      </w:tr>
    </w:tbl>
    <w:tbl>
      <w:tblPr>
        <w:tblStyle w:val="Grigliatabella"/>
        <w:tblW w:w="9639" w:type="dxa"/>
        <w:tblInd w:w="279" w:type="dxa"/>
        <w:tblLook w:val="04A0" w:firstRow="1" w:lastRow="0" w:firstColumn="1" w:lastColumn="0" w:noHBand="0" w:noVBand="1"/>
      </w:tblPr>
      <w:tblGrid>
        <w:gridCol w:w="425"/>
        <w:gridCol w:w="4253"/>
        <w:gridCol w:w="283"/>
        <w:gridCol w:w="425"/>
        <w:gridCol w:w="4253"/>
      </w:tblGrid>
      <w:tr w:rsidR="00583AA5" w:rsidRPr="00D377B2" w14:paraId="0493FED2" w14:textId="77777777" w:rsidTr="000F6AF8">
        <w:tc>
          <w:tcPr>
            <w:tcW w:w="425" w:type="dxa"/>
            <w:tcBorders>
              <w:top w:val="single" w:sz="4" w:space="0" w:color="auto"/>
              <w:left w:val="single" w:sz="4" w:space="0" w:color="auto"/>
              <w:bottom w:val="single" w:sz="4" w:space="0" w:color="auto"/>
              <w:right w:val="single" w:sz="4" w:space="0" w:color="auto"/>
            </w:tcBorders>
          </w:tcPr>
          <w:p w14:paraId="00665AC2"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r w:rsidRPr="00075F4D">
              <w:rPr>
                <w:rFonts w:ascii="Arial" w:hAnsi="Arial" w:cs="Arial"/>
                <w:sz w:val="18"/>
                <w:szCs w:val="18"/>
              </w:rPr>
              <w:t>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1B47481" w14:textId="77777777" w:rsidR="00583AA5" w:rsidRPr="00075F4D" w:rsidRDefault="00583AA5" w:rsidP="000F6AF8">
            <w:pPr>
              <w:jc w:val="center"/>
              <w:rPr>
                <w:rFonts w:ascii="Arial" w:hAnsi="Arial" w:cs="Arial"/>
                <w:sz w:val="18"/>
                <w:szCs w:val="18"/>
              </w:rPr>
            </w:pPr>
            <w:r w:rsidRPr="00075F4D">
              <w:rPr>
                <w:rFonts w:ascii="Arial" w:hAnsi="Arial" w:cs="Arial"/>
                <w:sz w:val="18"/>
                <w:szCs w:val="18"/>
              </w:rPr>
              <w:t>Controllo rispondenza attrezzatura al libretto metrologico e assenza di evidenti manomissioni.</w:t>
            </w:r>
          </w:p>
          <w:p w14:paraId="32E66344" w14:textId="77777777" w:rsidR="00583AA5" w:rsidRPr="00075F4D"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4B7AE6DE"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44F7B135"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r w:rsidRPr="00075F4D">
              <w:rPr>
                <w:rFonts w:ascii="Arial" w:hAnsi="Arial" w:cs="Arial"/>
                <w:sz w:val="18"/>
                <w:szCs w:val="18"/>
              </w:rPr>
              <w:t>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D5620EF" w14:textId="77777777" w:rsidR="00583AA5" w:rsidRPr="00075F4D" w:rsidRDefault="00583AA5" w:rsidP="000F6AF8">
            <w:pPr>
              <w:jc w:val="center"/>
              <w:rPr>
                <w:rFonts w:ascii="Arial" w:hAnsi="Arial" w:cs="Arial"/>
                <w:sz w:val="18"/>
                <w:szCs w:val="18"/>
              </w:rPr>
            </w:pPr>
            <w:r w:rsidRPr="00075F4D">
              <w:rPr>
                <w:rFonts w:ascii="Arial" w:hAnsi="Arial" w:cs="Arial"/>
                <w:sz w:val="18"/>
                <w:szCs w:val="18"/>
              </w:rPr>
              <w:t>Controllo rispondenza attrezzatura al libretto metrologico e assenza di evidenti manomissioni.</w:t>
            </w:r>
          </w:p>
          <w:p w14:paraId="1C3A5322" w14:textId="77777777" w:rsidR="00583AA5" w:rsidRPr="00075F4D" w:rsidRDefault="00583AA5" w:rsidP="000F6AF8">
            <w:pPr>
              <w:jc w:val="center"/>
              <w:rPr>
                <w:rFonts w:ascii="Arial" w:eastAsia="Times New Roman" w:hAnsi="Arial" w:cs="Arial"/>
                <w:kern w:val="0"/>
                <w:sz w:val="18"/>
                <w:szCs w:val="18"/>
                <w:lang w:eastAsia="it-IT"/>
                <w14:ligatures w14:val="none"/>
              </w:rPr>
            </w:pPr>
          </w:p>
        </w:tc>
      </w:tr>
      <w:tr w:rsidR="00583AA5" w:rsidRPr="00D377B2" w14:paraId="66C8C0EC" w14:textId="77777777" w:rsidTr="000F6AF8">
        <w:tc>
          <w:tcPr>
            <w:tcW w:w="425" w:type="dxa"/>
            <w:tcBorders>
              <w:top w:val="nil"/>
            </w:tcBorders>
          </w:tcPr>
          <w:p w14:paraId="3CA36BFF"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r w:rsidRPr="00075F4D">
              <w:rPr>
                <w:rFonts w:ascii="Arial" w:eastAsia="Times New Roman" w:hAnsi="Arial" w:cs="Arial"/>
                <w:kern w:val="0"/>
                <w:sz w:val="18"/>
                <w:szCs w:val="18"/>
                <w:lang w:eastAsia="it-IT"/>
                <w14:ligatures w14:val="none"/>
              </w:rPr>
              <w:t>2</w:t>
            </w:r>
          </w:p>
        </w:tc>
        <w:tc>
          <w:tcPr>
            <w:tcW w:w="4253" w:type="dxa"/>
            <w:tcBorders>
              <w:top w:val="nil"/>
            </w:tcBorders>
            <w:shd w:val="clear" w:color="auto" w:fill="auto"/>
          </w:tcPr>
          <w:p w14:paraId="6472E7D5" w14:textId="77777777" w:rsidR="00583AA5" w:rsidRPr="00075F4D" w:rsidRDefault="00583AA5" w:rsidP="000F6AF8">
            <w:pPr>
              <w:pStyle w:val="TestoArpa"/>
              <w:spacing w:before="0" w:line="240" w:lineRule="auto"/>
              <w:jc w:val="center"/>
              <w:rPr>
                <w:rFonts w:cs="Arial"/>
                <w:spacing w:val="-6"/>
                <w:sz w:val="18"/>
                <w:szCs w:val="18"/>
              </w:rPr>
            </w:pPr>
            <w:r w:rsidRPr="00075F4D">
              <w:rPr>
                <w:rFonts w:cs="Arial"/>
                <w:sz w:val="18"/>
                <w:szCs w:val="18"/>
              </w:rPr>
              <w:t>Controllo</w:t>
            </w:r>
            <w:r w:rsidRPr="00075F4D">
              <w:rPr>
                <w:rFonts w:cs="Arial"/>
                <w:spacing w:val="-6"/>
                <w:sz w:val="18"/>
                <w:szCs w:val="18"/>
              </w:rPr>
              <w:t xml:space="preserve"> generale e funzionale.</w:t>
            </w:r>
          </w:p>
          <w:p w14:paraId="2734BA2F" w14:textId="77777777" w:rsidR="00583AA5" w:rsidRPr="00075F4D" w:rsidRDefault="00583AA5" w:rsidP="000F6AF8">
            <w:pPr>
              <w:pStyle w:val="TestoArpa"/>
              <w:spacing w:before="0" w:line="240" w:lineRule="auto"/>
              <w:jc w:val="center"/>
              <w:rPr>
                <w:rFonts w:cs="Arial"/>
                <w:spacing w:val="-6"/>
                <w:sz w:val="18"/>
                <w:szCs w:val="18"/>
              </w:rPr>
            </w:pPr>
          </w:p>
          <w:p w14:paraId="2CD774D1" w14:textId="77777777" w:rsidR="00583AA5" w:rsidRPr="00075F4D" w:rsidRDefault="00583AA5" w:rsidP="000F6AF8">
            <w:pPr>
              <w:pStyle w:val="TestoArpa"/>
              <w:spacing w:before="0" w:line="240" w:lineRule="auto"/>
              <w:jc w:val="center"/>
              <w:rPr>
                <w:rFonts w:cs="Arial"/>
                <w:sz w:val="18"/>
                <w:szCs w:val="18"/>
              </w:rPr>
            </w:pPr>
          </w:p>
        </w:tc>
        <w:tc>
          <w:tcPr>
            <w:tcW w:w="283" w:type="dxa"/>
            <w:tcBorders>
              <w:top w:val="nil"/>
              <w:left w:val="single" w:sz="4" w:space="0" w:color="auto"/>
              <w:bottom w:val="nil"/>
              <w:right w:val="single" w:sz="4" w:space="0" w:color="auto"/>
            </w:tcBorders>
            <w:vAlign w:val="center"/>
          </w:tcPr>
          <w:p w14:paraId="60A9444D"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Pr>
          <w:p w14:paraId="58AE17A9"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r w:rsidRPr="00075F4D">
              <w:rPr>
                <w:rFonts w:ascii="Arial" w:eastAsia="Times New Roman" w:hAnsi="Arial" w:cs="Arial"/>
                <w:kern w:val="0"/>
                <w:sz w:val="18"/>
                <w:szCs w:val="18"/>
                <w:lang w:eastAsia="it-IT"/>
                <w14:ligatures w14:val="none"/>
              </w:rPr>
              <w:t>2</w:t>
            </w:r>
          </w:p>
        </w:tc>
        <w:tc>
          <w:tcPr>
            <w:tcW w:w="4253" w:type="dxa"/>
            <w:shd w:val="clear" w:color="auto" w:fill="auto"/>
          </w:tcPr>
          <w:p w14:paraId="29CE987F" w14:textId="77777777" w:rsidR="00583AA5" w:rsidRPr="00075F4D" w:rsidRDefault="00583AA5" w:rsidP="000F6AF8">
            <w:pPr>
              <w:pStyle w:val="TestoArpa"/>
              <w:spacing w:before="0" w:line="240" w:lineRule="auto"/>
              <w:jc w:val="center"/>
              <w:rPr>
                <w:rFonts w:cs="Arial"/>
                <w:spacing w:val="-6"/>
                <w:sz w:val="18"/>
                <w:szCs w:val="18"/>
              </w:rPr>
            </w:pPr>
            <w:r w:rsidRPr="00075F4D">
              <w:rPr>
                <w:rFonts w:cs="Arial"/>
                <w:sz w:val="18"/>
                <w:szCs w:val="18"/>
              </w:rPr>
              <w:t>Controllo</w:t>
            </w:r>
            <w:r w:rsidRPr="00075F4D">
              <w:rPr>
                <w:rFonts w:cs="Arial"/>
                <w:spacing w:val="-6"/>
                <w:sz w:val="18"/>
                <w:szCs w:val="18"/>
              </w:rPr>
              <w:t xml:space="preserve"> generale e funzionale.</w:t>
            </w:r>
          </w:p>
          <w:p w14:paraId="75BCFB67" w14:textId="77777777" w:rsidR="00583AA5" w:rsidRPr="00075F4D" w:rsidRDefault="00583AA5" w:rsidP="000F6AF8">
            <w:pPr>
              <w:pStyle w:val="TestoArpa"/>
              <w:spacing w:before="0" w:line="240" w:lineRule="auto"/>
              <w:jc w:val="center"/>
              <w:rPr>
                <w:rFonts w:cs="Arial"/>
                <w:spacing w:val="-6"/>
                <w:sz w:val="18"/>
                <w:szCs w:val="18"/>
              </w:rPr>
            </w:pPr>
          </w:p>
          <w:p w14:paraId="6E059241" w14:textId="77777777" w:rsidR="00583AA5" w:rsidRPr="00075F4D" w:rsidRDefault="00583AA5" w:rsidP="000F6AF8">
            <w:pPr>
              <w:jc w:val="center"/>
              <w:rPr>
                <w:rFonts w:ascii="Arial" w:eastAsia="Times New Roman" w:hAnsi="Arial" w:cs="Arial"/>
                <w:kern w:val="0"/>
                <w:sz w:val="18"/>
                <w:szCs w:val="18"/>
                <w:lang w:eastAsia="it-IT"/>
                <w14:ligatures w14:val="none"/>
              </w:rPr>
            </w:pPr>
          </w:p>
        </w:tc>
      </w:tr>
      <w:tr w:rsidR="00583AA5" w:rsidRPr="00D377B2" w14:paraId="39C949D7" w14:textId="77777777" w:rsidTr="000F6AF8">
        <w:tc>
          <w:tcPr>
            <w:tcW w:w="425" w:type="dxa"/>
            <w:tcBorders>
              <w:top w:val="single" w:sz="4" w:space="0" w:color="auto"/>
              <w:left w:val="single" w:sz="4" w:space="0" w:color="auto"/>
              <w:bottom w:val="single" w:sz="4" w:space="0" w:color="auto"/>
              <w:right w:val="single" w:sz="4" w:space="0" w:color="auto"/>
            </w:tcBorders>
          </w:tcPr>
          <w:p w14:paraId="3E9DFA92"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r w:rsidRPr="00075F4D">
              <w:rPr>
                <w:rFonts w:ascii="Arial" w:eastAsia="Times New Roman" w:hAnsi="Arial" w:cs="Arial"/>
                <w:kern w:val="0"/>
                <w:sz w:val="18"/>
                <w:szCs w:val="18"/>
                <w:lang w:eastAsia="it-IT"/>
                <w14:ligatures w14:val="none"/>
              </w:rPr>
              <w:t>3</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DA28EE7" w14:textId="77777777" w:rsidR="00583AA5" w:rsidRPr="00075F4D" w:rsidRDefault="00583AA5" w:rsidP="000F6AF8">
            <w:pPr>
              <w:pStyle w:val="TestoArpa"/>
              <w:spacing w:before="0" w:line="240" w:lineRule="auto"/>
              <w:jc w:val="center"/>
              <w:rPr>
                <w:rFonts w:cs="Arial"/>
                <w:sz w:val="18"/>
                <w:szCs w:val="18"/>
              </w:rPr>
            </w:pPr>
            <w:r w:rsidRPr="00075F4D">
              <w:rPr>
                <w:rFonts w:cs="Arial"/>
                <w:sz w:val="18"/>
                <w:szCs w:val="18"/>
              </w:rPr>
              <w:t>Controllo della complanarità delle piastre.</w:t>
            </w:r>
          </w:p>
          <w:p w14:paraId="705101EA" w14:textId="77777777" w:rsidR="00583AA5" w:rsidRPr="00075F4D" w:rsidRDefault="00583AA5" w:rsidP="000F6AF8">
            <w:pPr>
              <w:pStyle w:val="TestoArpa"/>
              <w:spacing w:before="0" w:line="240" w:lineRule="auto"/>
              <w:jc w:val="center"/>
              <w:rPr>
                <w:rFonts w:cs="Arial"/>
                <w:sz w:val="18"/>
                <w:szCs w:val="18"/>
              </w:rPr>
            </w:pPr>
          </w:p>
          <w:p w14:paraId="6EC37194" w14:textId="77777777" w:rsidR="00583AA5" w:rsidRPr="00075F4D" w:rsidRDefault="00583AA5" w:rsidP="000F6AF8">
            <w:pPr>
              <w:pStyle w:val="TestoArpa"/>
              <w:spacing w:before="0" w:line="240" w:lineRule="auto"/>
              <w:jc w:val="center"/>
              <w:rPr>
                <w:rFonts w:cs="Arial"/>
                <w:sz w:val="18"/>
                <w:szCs w:val="18"/>
              </w:rPr>
            </w:pPr>
          </w:p>
        </w:tc>
        <w:tc>
          <w:tcPr>
            <w:tcW w:w="283" w:type="dxa"/>
            <w:tcBorders>
              <w:top w:val="nil"/>
              <w:left w:val="single" w:sz="4" w:space="0" w:color="auto"/>
              <w:bottom w:val="nil"/>
              <w:right w:val="single" w:sz="4" w:space="0" w:color="auto"/>
            </w:tcBorders>
            <w:vAlign w:val="center"/>
          </w:tcPr>
          <w:p w14:paraId="5AE93978"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404E906D"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r w:rsidRPr="00075F4D">
              <w:rPr>
                <w:rFonts w:ascii="Arial" w:eastAsia="Times New Roman" w:hAnsi="Arial" w:cs="Arial"/>
                <w:kern w:val="0"/>
                <w:sz w:val="18"/>
                <w:szCs w:val="18"/>
                <w:lang w:eastAsia="it-IT"/>
                <w14:ligatures w14:val="none"/>
              </w:rPr>
              <w:t>3</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1078BA7" w14:textId="77777777" w:rsidR="00583AA5" w:rsidRPr="00075F4D" w:rsidRDefault="00583AA5" w:rsidP="000F6AF8">
            <w:pPr>
              <w:pStyle w:val="TestoArpa"/>
              <w:spacing w:before="0" w:line="240" w:lineRule="auto"/>
              <w:jc w:val="center"/>
              <w:rPr>
                <w:rFonts w:cs="Arial"/>
                <w:sz w:val="18"/>
                <w:szCs w:val="18"/>
              </w:rPr>
            </w:pPr>
            <w:r w:rsidRPr="00075F4D">
              <w:rPr>
                <w:rFonts w:cs="Arial"/>
                <w:sz w:val="18"/>
                <w:szCs w:val="18"/>
              </w:rPr>
              <w:t>Controllo della complanarità delle piastre.</w:t>
            </w:r>
          </w:p>
          <w:p w14:paraId="39854848" w14:textId="77777777" w:rsidR="00583AA5" w:rsidRPr="00075F4D" w:rsidRDefault="00583AA5" w:rsidP="000F6AF8">
            <w:pPr>
              <w:pStyle w:val="TestoArpa"/>
              <w:spacing w:before="0" w:line="240" w:lineRule="auto"/>
              <w:jc w:val="center"/>
              <w:rPr>
                <w:rFonts w:cs="Arial"/>
                <w:sz w:val="18"/>
                <w:szCs w:val="18"/>
              </w:rPr>
            </w:pPr>
          </w:p>
          <w:p w14:paraId="4932B7FD" w14:textId="77777777" w:rsidR="00583AA5" w:rsidRPr="00075F4D" w:rsidRDefault="00583AA5" w:rsidP="000F6AF8">
            <w:pPr>
              <w:pStyle w:val="TestoArpa"/>
              <w:spacing w:before="0" w:line="240" w:lineRule="auto"/>
              <w:jc w:val="center"/>
              <w:rPr>
                <w:rFonts w:cs="Arial"/>
                <w:sz w:val="18"/>
                <w:szCs w:val="18"/>
              </w:rPr>
            </w:pPr>
          </w:p>
        </w:tc>
      </w:tr>
      <w:tr w:rsidR="00583AA5" w:rsidRPr="00D377B2" w14:paraId="18819010" w14:textId="77777777" w:rsidTr="000F6AF8">
        <w:tc>
          <w:tcPr>
            <w:tcW w:w="425" w:type="dxa"/>
            <w:tcBorders>
              <w:top w:val="single" w:sz="4" w:space="0" w:color="auto"/>
              <w:left w:val="single" w:sz="4" w:space="0" w:color="auto"/>
              <w:bottom w:val="single" w:sz="4" w:space="0" w:color="auto"/>
              <w:right w:val="single" w:sz="4" w:space="0" w:color="auto"/>
            </w:tcBorders>
          </w:tcPr>
          <w:p w14:paraId="7A228A47"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r w:rsidRPr="00075F4D">
              <w:rPr>
                <w:rFonts w:ascii="Arial" w:eastAsia="Times New Roman" w:hAnsi="Arial" w:cs="Arial"/>
                <w:kern w:val="0"/>
                <w:sz w:val="18"/>
                <w:szCs w:val="18"/>
                <w:lang w:eastAsia="it-IT"/>
                <w14:ligatures w14:val="none"/>
              </w:rPr>
              <w:t>4</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A1FC972" w14:textId="77777777" w:rsidR="00583AA5" w:rsidRPr="00075F4D" w:rsidRDefault="00583AA5" w:rsidP="000F6AF8">
            <w:pPr>
              <w:pStyle w:val="TestoArpa"/>
              <w:spacing w:before="0" w:line="240" w:lineRule="auto"/>
              <w:jc w:val="center"/>
              <w:rPr>
                <w:rFonts w:cs="Arial"/>
                <w:sz w:val="18"/>
                <w:szCs w:val="18"/>
              </w:rPr>
            </w:pPr>
            <w:r w:rsidRPr="00075F4D">
              <w:rPr>
                <w:rFonts w:cs="Arial"/>
                <w:sz w:val="18"/>
                <w:szCs w:val="18"/>
              </w:rPr>
              <w:t>Verifica errore massimo ammesso a zero (a vuoto) e verifica linearità per forza frenante per ruota.</w:t>
            </w:r>
          </w:p>
        </w:tc>
        <w:tc>
          <w:tcPr>
            <w:tcW w:w="283" w:type="dxa"/>
            <w:tcBorders>
              <w:top w:val="nil"/>
              <w:left w:val="single" w:sz="4" w:space="0" w:color="auto"/>
              <w:bottom w:val="nil"/>
              <w:right w:val="single" w:sz="4" w:space="0" w:color="auto"/>
            </w:tcBorders>
            <w:vAlign w:val="center"/>
          </w:tcPr>
          <w:p w14:paraId="507FD36F"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52DF2BEE"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r w:rsidRPr="00075F4D">
              <w:rPr>
                <w:rFonts w:ascii="Arial" w:eastAsia="Times New Roman" w:hAnsi="Arial" w:cs="Arial"/>
                <w:kern w:val="0"/>
                <w:sz w:val="18"/>
                <w:szCs w:val="18"/>
                <w:lang w:eastAsia="it-IT"/>
                <w14:ligatures w14:val="none"/>
              </w:rPr>
              <w:t>4</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6A524CC" w14:textId="77777777" w:rsidR="00583AA5" w:rsidRPr="00075F4D" w:rsidRDefault="00583AA5" w:rsidP="000F6AF8">
            <w:pPr>
              <w:pStyle w:val="TestoArpa"/>
              <w:spacing w:before="0" w:line="240" w:lineRule="auto"/>
              <w:jc w:val="center"/>
              <w:rPr>
                <w:rFonts w:eastAsiaTheme="minorHAnsi" w:cs="Arial"/>
                <w:sz w:val="18"/>
                <w:szCs w:val="18"/>
                <w:lang w:eastAsia="en-US"/>
              </w:rPr>
            </w:pPr>
            <w:r w:rsidRPr="00075F4D">
              <w:rPr>
                <w:rFonts w:cs="Arial"/>
                <w:sz w:val="18"/>
                <w:szCs w:val="18"/>
              </w:rPr>
              <w:t>Verifica errore massimo ammesso a zero (a vuoto) e verifica linearità per forza frenante per ruota.</w:t>
            </w:r>
          </w:p>
        </w:tc>
      </w:tr>
      <w:tr w:rsidR="00583AA5" w:rsidRPr="00D377B2" w14:paraId="343359F2" w14:textId="77777777" w:rsidTr="000F6AF8">
        <w:tc>
          <w:tcPr>
            <w:tcW w:w="425" w:type="dxa"/>
            <w:tcBorders>
              <w:top w:val="single" w:sz="4" w:space="0" w:color="auto"/>
              <w:left w:val="single" w:sz="4" w:space="0" w:color="auto"/>
              <w:bottom w:val="single" w:sz="4" w:space="0" w:color="auto"/>
              <w:right w:val="single" w:sz="4" w:space="0" w:color="auto"/>
            </w:tcBorders>
          </w:tcPr>
          <w:p w14:paraId="3D806325"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r w:rsidRPr="00075F4D">
              <w:rPr>
                <w:rFonts w:ascii="Arial" w:eastAsia="Times New Roman" w:hAnsi="Arial" w:cs="Arial"/>
                <w:kern w:val="0"/>
                <w:sz w:val="18"/>
                <w:szCs w:val="18"/>
                <w:lang w:eastAsia="it-IT"/>
                <w14:ligatures w14:val="none"/>
              </w:rPr>
              <w:t>5</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168582A" w14:textId="77777777" w:rsidR="00583AA5" w:rsidRPr="00075F4D" w:rsidRDefault="00583AA5" w:rsidP="000F6AF8">
            <w:pPr>
              <w:jc w:val="center"/>
              <w:rPr>
                <w:rFonts w:ascii="Arial" w:hAnsi="Arial" w:cs="Arial"/>
                <w:sz w:val="18"/>
                <w:szCs w:val="18"/>
              </w:rPr>
            </w:pPr>
            <w:r w:rsidRPr="00075F4D">
              <w:rPr>
                <w:rFonts w:ascii="Arial" w:hAnsi="Arial" w:cs="Arial"/>
                <w:sz w:val="18"/>
                <w:szCs w:val="18"/>
              </w:rPr>
              <w:t>Verifica ripetibilità misura per forza frenante e per forza peso.</w:t>
            </w:r>
          </w:p>
          <w:p w14:paraId="1B0AEEF2" w14:textId="77777777" w:rsidR="00583AA5" w:rsidRPr="00075F4D"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vAlign w:val="center"/>
          </w:tcPr>
          <w:p w14:paraId="0D7D696C"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1F42195C"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r w:rsidRPr="00075F4D">
              <w:rPr>
                <w:rFonts w:ascii="Arial" w:eastAsia="Times New Roman" w:hAnsi="Arial" w:cs="Arial"/>
                <w:kern w:val="0"/>
                <w:sz w:val="18"/>
                <w:szCs w:val="18"/>
                <w:lang w:eastAsia="it-IT"/>
                <w14:ligatures w14:val="none"/>
              </w:rPr>
              <w:t>5</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5D39455" w14:textId="77777777" w:rsidR="00583AA5" w:rsidRPr="00075F4D" w:rsidRDefault="00583AA5" w:rsidP="000F6AF8">
            <w:pPr>
              <w:jc w:val="center"/>
              <w:rPr>
                <w:rFonts w:ascii="Arial" w:hAnsi="Arial" w:cs="Arial"/>
                <w:sz w:val="18"/>
                <w:szCs w:val="18"/>
              </w:rPr>
            </w:pPr>
            <w:r w:rsidRPr="00075F4D">
              <w:rPr>
                <w:rFonts w:ascii="Arial" w:hAnsi="Arial" w:cs="Arial"/>
                <w:sz w:val="18"/>
                <w:szCs w:val="18"/>
              </w:rPr>
              <w:t>Verifica ripetibilità misura per forza frenante e per forza peso.</w:t>
            </w:r>
          </w:p>
          <w:p w14:paraId="60EE6206" w14:textId="77777777" w:rsidR="00583AA5" w:rsidRPr="00075F4D" w:rsidRDefault="00583AA5" w:rsidP="000F6AF8">
            <w:pPr>
              <w:jc w:val="center"/>
              <w:rPr>
                <w:rFonts w:ascii="Arial" w:eastAsia="Times New Roman" w:hAnsi="Arial" w:cs="Arial"/>
                <w:kern w:val="0"/>
                <w:sz w:val="18"/>
                <w:szCs w:val="18"/>
                <w:lang w:eastAsia="it-IT"/>
                <w14:ligatures w14:val="none"/>
              </w:rPr>
            </w:pPr>
          </w:p>
        </w:tc>
      </w:tr>
      <w:tr w:rsidR="00583AA5" w:rsidRPr="00D377B2" w14:paraId="7F5E6DE4" w14:textId="77777777" w:rsidTr="000F6AF8">
        <w:tc>
          <w:tcPr>
            <w:tcW w:w="425" w:type="dxa"/>
            <w:tcBorders>
              <w:top w:val="single" w:sz="4" w:space="0" w:color="auto"/>
              <w:left w:val="single" w:sz="4" w:space="0" w:color="auto"/>
              <w:bottom w:val="single" w:sz="4" w:space="0" w:color="auto"/>
              <w:right w:val="single" w:sz="4" w:space="0" w:color="auto"/>
            </w:tcBorders>
          </w:tcPr>
          <w:p w14:paraId="310E639E"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r w:rsidRPr="00075F4D">
              <w:rPr>
                <w:rFonts w:ascii="Arial" w:eastAsia="Times New Roman" w:hAnsi="Arial" w:cs="Arial"/>
                <w:kern w:val="0"/>
                <w:sz w:val="18"/>
                <w:szCs w:val="18"/>
                <w:lang w:eastAsia="it-IT"/>
                <w14:ligatures w14:val="none"/>
              </w:rPr>
              <w:t>6</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01081EA" w14:textId="77777777" w:rsidR="00583AA5" w:rsidRPr="00075F4D" w:rsidRDefault="00583AA5" w:rsidP="000F6AF8">
            <w:pPr>
              <w:jc w:val="center"/>
              <w:rPr>
                <w:rFonts w:ascii="Arial" w:eastAsia="Times New Roman" w:hAnsi="Arial" w:cs="Arial"/>
                <w:kern w:val="0"/>
                <w:sz w:val="18"/>
                <w:szCs w:val="18"/>
                <w:lang w:eastAsia="it-IT"/>
                <w14:ligatures w14:val="none"/>
              </w:rPr>
            </w:pPr>
            <w:r w:rsidRPr="00075F4D">
              <w:rPr>
                <w:rFonts w:ascii="Arial" w:hAnsi="Arial" w:cs="Arial"/>
                <w:sz w:val="18"/>
                <w:szCs w:val="18"/>
              </w:rPr>
              <w:t>Verifica errore massimo ammesso a zero (a vuoto) e verifica linearità per forza peso per ruota.</w:t>
            </w:r>
          </w:p>
        </w:tc>
        <w:tc>
          <w:tcPr>
            <w:tcW w:w="283" w:type="dxa"/>
            <w:tcBorders>
              <w:top w:val="nil"/>
              <w:left w:val="single" w:sz="4" w:space="0" w:color="auto"/>
              <w:bottom w:val="nil"/>
              <w:right w:val="single" w:sz="4" w:space="0" w:color="auto"/>
            </w:tcBorders>
            <w:vAlign w:val="center"/>
          </w:tcPr>
          <w:p w14:paraId="6454957E"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1BF7F86A"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r w:rsidRPr="00075F4D">
              <w:rPr>
                <w:rFonts w:ascii="Arial" w:eastAsia="Times New Roman" w:hAnsi="Arial" w:cs="Arial"/>
                <w:kern w:val="0"/>
                <w:sz w:val="18"/>
                <w:szCs w:val="18"/>
                <w:lang w:eastAsia="it-IT"/>
                <w14:ligatures w14:val="none"/>
              </w:rPr>
              <w:t>6</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301B4BB" w14:textId="77777777" w:rsidR="00583AA5" w:rsidRPr="00075F4D" w:rsidRDefault="00583AA5" w:rsidP="000F6AF8">
            <w:pPr>
              <w:jc w:val="center"/>
              <w:rPr>
                <w:rFonts w:ascii="Arial" w:hAnsi="Arial" w:cs="Arial"/>
                <w:sz w:val="18"/>
                <w:szCs w:val="18"/>
              </w:rPr>
            </w:pPr>
            <w:r w:rsidRPr="00075F4D">
              <w:rPr>
                <w:rFonts w:ascii="Arial" w:hAnsi="Arial" w:cs="Arial"/>
                <w:sz w:val="18"/>
                <w:szCs w:val="18"/>
              </w:rPr>
              <w:t>Verifica errore massimo ammesso a zero (a vuoto) e verifica linearità per forza peso per ruota.</w:t>
            </w:r>
          </w:p>
          <w:p w14:paraId="437F2294" w14:textId="77777777" w:rsidR="00583AA5" w:rsidRPr="00075F4D" w:rsidRDefault="00583AA5" w:rsidP="000F6AF8">
            <w:pPr>
              <w:jc w:val="center"/>
              <w:rPr>
                <w:rFonts w:ascii="Arial" w:eastAsia="Times New Roman" w:hAnsi="Arial" w:cs="Arial"/>
                <w:kern w:val="0"/>
                <w:sz w:val="18"/>
                <w:szCs w:val="18"/>
                <w:lang w:eastAsia="it-IT"/>
                <w14:ligatures w14:val="none"/>
              </w:rPr>
            </w:pPr>
          </w:p>
        </w:tc>
      </w:tr>
      <w:tr w:rsidR="00583AA5" w:rsidRPr="00D377B2" w14:paraId="7050A634" w14:textId="77777777" w:rsidTr="000F6AF8">
        <w:tc>
          <w:tcPr>
            <w:tcW w:w="425" w:type="dxa"/>
            <w:tcBorders>
              <w:top w:val="single" w:sz="4" w:space="0" w:color="auto"/>
              <w:left w:val="single" w:sz="4" w:space="0" w:color="auto"/>
              <w:bottom w:val="single" w:sz="4" w:space="0" w:color="auto"/>
              <w:right w:val="single" w:sz="4" w:space="0" w:color="auto"/>
            </w:tcBorders>
          </w:tcPr>
          <w:p w14:paraId="64AAB3C5"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r w:rsidRPr="00075F4D">
              <w:rPr>
                <w:rFonts w:ascii="Arial" w:eastAsia="Times New Roman" w:hAnsi="Arial" w:cs="Arial"/>
                <w:kern w:val="0"/>
                <w:sz w:val="18"/>
                <w:szCs w:val="18"/>
                <w:lang w:eastAsia="it-IT"/>
                <w14:ligatures w14:val="none"/>
              </w:rPr>
              <w:t>7</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3BF74CC" w14:textId="77777777" w:rsidR="00583AA5" w:rsidRPr="00075F4D" w:rsidRDefault="00583AA5" w:rsidP="000F6AF8">
            <w:pPr>
              <w:jc w:val="center"/>
              <w:rPr>
                <w:rFonts w:ascii="Arial" w:hAnsi="Arial" w:cs="Arial"/>
                <w:sz w:val="18"/>
                <w:szCs w:val="18"/>
              </w:rPr>
            </w:pPr>
            <w:r w:rsidRPr="00075F4D">
              <w:rPr>
                <w:rFonts w:ascii="Arial" w:hAnsi="Arial" w:cs="Arial"/>
                <w:sz w:val="18"/>
                <w:szCs w:val="18"/>
              </w:rPr>
              <w:t>Controllo corretta regolazione sensori velocità iniziale veicolo.</w:t>
            </w:r>
          </w:p>
          <w:p w14:paraId="62F05C9F" w14:textId="77777777" w:rsidR="00583AA5" w:rsidRPr="00075F4D"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vAlign w:val="center"/>
          </w:tcPr>
          <w:p w14:paraId="3A1E278A"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31DFA290"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r w:rsidRPr="00075F4D">
              <w:rPr>
                <w:rFonts w:ascii="Arial" w:eastAsia="Times New Roman" w:hAnsi="Arial" w:cs="Arial"/>
                <w:kern w:val="0"/>
                <w:sz w:val="18"/>
                <w:szCs w:val="18"/>
                <w:lang w:eastAsia="it-IT"/>
                <w14:ligatures w14:val="none"/>
              </w:rPr>
              <w:t>7</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B6C4873" w14:textId="77777777" w:rsidR="00583AA5" w:rsidRPr="00075F4D" w:rsidRDefault="00583AA5" w:rsidP="000F6AF8">
            <w:pPr>
              <w:jc w:val="center"/>
              <w:rPr>
                <w:rFonts w:ascii="Arial" w:hAnsi="Arial" w:cs="Arial"/>
                <w:sz w:val="18"/>
                <w:szCs w:val="18"/>
              </w:rPr>
            </w:pPr>
            <w:r w:rsidRPr="00075F4D">
              <w:rPr>
                <w:rFonts w:ascii="Arial" w:hAnsi="Arial" w:cs="Arial"/>
                <w:sz w:val="18"/>
                <w:szCs w:val="18"/>
              </w:rPr>
              <w:t>Controllo corretta regolazione sensori velocità iniziale veicolo.</w:t>
            </w:r>
          </w:p>
          <w:p w14:paraId="34245153" w14:textId="77777777" w:rsidR="00583AA5" w:rsidRPr="00075F4D" w:rsidRDefault="00583AA5" w:rsidP="000F6AF8">
            <w:pPr>
              <w:jc w:val="center"/>
              <w:rPr>
                <w:rFonts w:ascii="Arial" w:eastAsia="Times New Roman" w:hAnsi="Arial" w:cs="Arial"/>
                <w:kern w:val="0"/>
                <w:sz w:val="18"/>
                <w:szCs w:val="18"/>
                <w:lang w:eastAsia="it-IT"/>
                <w14:ligatures w14:val="none"/>
              </w:rPr>
            </w:pPr>
          </w:p>
        </w:tc>
      </w:tr>
      <w:tr w:rsidR="00583AA5" w:rsidRPr="00D377B2" w14:paraId="33AEE7F7" w14:textId="77777777" w:rsidTr="000F6AF8">
        <w:tc>
          <w:tcPr>
            <w:tcW w:w="425" w:type="dxa"/>
            <w:tcBorders>
              <w:top w:val="single" w:sz="4" w:space="0" w:color="auto"/>
              <w:left w:val="single" w:sz="4" w:space="0" w:color="auto"/>
              <w:bottom w:val="single" w:sz="4" w:space="0" w:color="auto"/>
              <w:right w:val="single" w:sz="4" w:space="0" w:color="auto"/>
            </w:tcBorders>
          </w:tcPr>
          <w:p w14:paraId="61051CEA"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r w:rsidRPr="00075F4D">
              <w:rPr>
                <w:rFonts w:ascii="Arial" w:eastAsia="Times New Roman" w:hAnsi="Arial" w:cs="Arial"/>
                <w:kern w:val="0"/>
                <w:sz w:val="18"/>
                <w:szCs w:val="18"/>
                <w:lang w:eastAsia="it-IT"/>
                <w14:ligatures w14:val="none"/>
              </w:rPr>
              <w:t>8</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C3318F3" w14:textId="77777777" w:rsidR="00583AA5" w:rsidRPr="00075F4D" w:rsidRDefault="00583AA5" w:rsidP="000F6AF8">
            <w:pPr>
              <w:jc w:val="center"/>
              <w:rPr>
                <w:rFonts w:ascii="Arial" w:hAnsi="Arial" w:cs="Arial"/>
                <w:sz w:val="18"/>
                <w:szCs w:val="18"/>
              </w:rPr>
            </w:pPr>
            <w:r w:rsidRPr="00075F4D">
              <w:rPr>
                <w:rFonts w:ascii="Arial" w:hAnsi="Arial" w:cs="Arial"/>
                <w:sz w:val="18"/>
                <w:szCs w:val="18"/>
              </w:rPr>
              <w:t>Controllo corretta espressione della efficienza frenante.</w:t>
            </w:r>
          </w:p>
          <w:p w14:paraId="6F50D0E1" w14:textId="77777777" w:rsidR="00583AA5" w:rsidRPr="00075F4D"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vAlign w:val="center"/>
          </w:tcPr>
          <w:p w14:paraId="0A6A4732"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2A39FB98"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r w:rsidRPr="00075F4D">
              <w:rPr>
                <w:rFonts w:ascii="Arial" w:eastAsia="Times New Roman" w:hAnsi="Arial" w:cs="Arial"/>
                <w:kern w:val="0"/>
                <w:sz w:val="18"/>
                <w:szCs w:val="18"/>
                <w:lang w:eastAsia="it-IT"/>
                <w14:ligatures w14:val="none"/>
              </w:rPr>
              <w:t>8</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D75B310" w14:textId="77777777" w:rsidR="00583AA5" w:rsidRPr="00075F4D" w:rsidRDefault="00583AA5" w:rsidP="000F6AF8">
            <w:pPr>
              <w:jc w:val="center"/>
              <w:rPr>
                <w:rFonts w:ascii="Arial" w:hAnsi="Arial" w:cs="Arial"/>
                <w:sz w:val="18"/>
                <w:szCs w:val="18"/>
              </w:rPr>
            </w:pPr>
            <w:r w:rsidRPr="00075F4D">
              <w:rPr>
                <w:rFonts w:ascii="Arial" w:hAnsi="Arial" w:cs="Arial"/>
                <w:sz w:val="18"/>
                <w:szCs w:val="18"/>
              </w:rPr>
              <w:t>Controllo corretta espressione della efficienza frenante.</w:t>
            </w:r>
          </w:p>
          <w:p w14:paraId="7763332B" w14:textId="77777777" w:rsidR="00583AA5" w:rsidRPr="00075F4D" w:rsidRDefault="00583AA5" w:rsidP="000F6AF8">
            <w:pPr>
              <w:jc w:val="center"/>
              <w:rPr>
                <w:rFonts w:ascii="Arial" w:eastAsia="Times New Roman" w:hAnsi="Arial" w:cs="Arial"/>
                <w:kern w:val="0"/>
                <w:sz w:val="18"/>
                <w:szCs w:val="18"/>
                <w:lang w:eastAsia="it-IT"/>
                <w14:ligatures w14:val="none"/>
              </w:rPr>
            </w:pPr>
          </w:p>
        </w:tc>
      </w:tr>
      <w:tr w:rsidR="00583AA5" w:rsidRPr="00D377B2" w14:paraId="55C8D207" w14:textId="77777777" w:rsidTr="000F6AF8">
        <w:tc>
          <w:tcPr>
            <w:tcW w:w="425" w:type="dxa"/>
            <w:tcBorders>
              <w:top w:val="single" w:sz="4" w:space="0" w:color="auto"/>
              <w:left w:val="single" w:sz="4" w:space="0" w:color="auto"/>
              <w:bottom w:val="single" w:sz="4" w:space="0" w:color="auto"/>
              <w:right w:val="single" w:sz="4" w:space="0" w:color="auto"/>
            </w:tcBorders>
          </w:tcPr>
          <w:p w14:paraId="5805C592"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r w:rsidRPr="00075F4D">
              <w:rPr>
                <w:rFonts w:ascii="Arial" w:eastAsia="Times New Roman" w:hAnsi="Arial" w:cs="Arial"/>
                <w:kern w:val="0"/>
                <w:sz w:val="18"/>
                <w:szCs w:val="18"/>
                <w:lang w:eastAsia="it-IT"/>
                <w14:ligatures w14:val="none"/>
              </w:rPr>
              <w:t>9</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0795FE2" w14:textId="77777777" w:rsidR="00583AA5" w:rsidRPr="00075F4D" w:rsidRDefault="00583AA5" w:rsidP="000F6AF8">
            <w:pPr>
              <w:jc w:val="center"/>
              <w:rPr>
                <w:rFonts w:ascii="Arial" w:hAnsi="Arial" w:cs="Arial"/>
                <w:sz w:val="18"/>
                <w:szCs w:val="18"/>
              </w:rPr>
            </w:pPr>
            <w:r w:rsidRPr="00075F4D">
              <w:rPr>
                <w:rFonts w:ascii="Arial" w:hAnsi="Arial" w:cs="Arial"/>
                <w:sz w:val="18"/>
                <w:szCs w:val="18"/>
              </w:rPr>
              <w:t>Controllo correttezza parametri impostati per soglie di allarme.</w:t>
            </w:r>
          </w:p>
          <w:p w14:paraId="7B6045E0" w14:textId="77777777" w:rsidR="00583AA5" w:rsidRPr="00075F4D"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3765AE6B"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52E10514"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r w:rsidRPr="00075F4D">
              <w:rPr>
                <w:rFonts w:ascii="Arial" w:eastAsia="Times New Roman" w:hAnsi="Arial" w:cs="Arial"/>
                <w:kern w:val="0"/>
                <w:sz w:val="18"/>
                <w:szCs w:val="18"/>
                <w:lang w:eastAsia="it-IT"/>
                <w14:ligatures w14:val="none"/>
              </w:rPr>
              <w:t>9</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D8CB1AD" w14:textId="77777777" w:rsidR="00583AA5" w:rsidRPr="00075F4D" w:rsidRDefault="00583AA5" w:rsidP="000F6AF8">
            <w:pPr>
              <w:jc w:val="center"/>
              <w:rPr>
                <w:rFonts w:ascii="Arial" w:hAnsi="Arial" w:cs="Arial"/>
                <w:sz w:val="18"/>
                <w:szCs w:val="18"/>
              </w:rPr>
            </w:pPr>
            <w:r w:rsidRPr="00075F4D">
              <w:rPr>
                <w:rFonts w:ascii="Arial" w:hAnsi="Arial" w:cs="Arial"/>
                <w:sz w:val="18"/>
                <w:szCs w:val="18"/>
              </w:rPr>
              <w:t>Controllo correttezza parametri impostati per soglie di allarme.</w:t>
            </w:r>
          </w:p>
          <w:p w14:paraId="3988F26B" w14:textId="77777777" w:rsidR="00583AA5" w:rsidRPr="00075F4D" w:rsidRDefault="00583AA5" w:rsidP="000F6AF8">
            <w:pPr>
              <w:jc w:val="center"/>
              <w:rPr>
                <w:rFonts w:ascii="Arial" w:hAnsi="Arial" w:cs="Arial"/>
                <w:sz w:val="18"/>
                <w:szCs w:val="18"/>
              </w:rPr>
            </w:pPr>
          </w:p>
        </w:tc>
      </w:tr>
      <w:tr w:rsidR="00583AA5" w:rsidRPr="00D377B2" w14:paraId="4516CE88" w14:textId="77777777" w:rsidTr="000F6AF8">
        <w:tc>
          <w:tcPr>
            <w:tcW w:w="425" w:type="dxa"/>
            <w:tcBorders>
              <w:top w:val="single" w:sz="4" w:space="0" w:color="auto"/>
              <w:left w:val="single" w:sz="4" w:space="0" w:color="auto"/>
              <w:bottom w:val="single" w:sz="4" w:space="0" w:color="auto"/>
              <w:right w:val="single" w:sz="4" w:space="0" w:color="auto"/>
            </w:tcBorders>
          </w:tcPr>
          <w:p w14:paraId="142E4A9C"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r w:rsidRPr="00075F4D">
              <w:rPr>
                <w:rFonts w:ascii="Arial" w:eastAsia="Times New Roman" w:hAnsi="Arial" w:cs="Arial"/>
                <w:kern w:val="0"/>
                <w:sz w:val="18"/>
                <w:szCs w:val="18"/>
                <w:lang w:eastAsia="it-IT"/>
                <w14:ligatures w14:val="none"/>
              </w:rPr>
              <w:t>10</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EF10402" w14:textId="77777777" w:rsidR="00583AA5" w:rsidRPr="00075F4D" w:rsidRDefault="00583AA5" w:rsidP="000F6AF8">
            <w:pPr>
              <w:jc w:val="center"/>
              <w:rPr>
                <w:rFonts w:ascii="Arial" w:hAnsi="Arial" w:cs="Arial"/>
                <w:sz w:val="18"/>
                <w:szCs w:val="18"/>
              </w:rPr>
            </w:pPr>
            <w:r w:rsidRPr="00075F4D">
              <w:rPr>
                <w:rFonts w:ascii="Arial" w:hAnsi="Arial" w:cs="Arial"/>
                <w:sz w:val="18"/>
                <w:szCs w:val="18"/>
              </w:rPr>
              <w:t>Verifica della linearità dei misuratori sforzo pedale e leva.</w:t>
            </w:r>
          </w:p>
          <w:p w14:paraId="0F33A98E" w14:textId="77777777" w:rsidR="00583AA5" w:rsidRPr="00075F4D"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4BFC647B"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2CA7AFDB"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r w:rsidRPr="00075F4D">
              <w:rPr>
                <w:rFonts w:ascii="Arial" w:eastAsia="Times New Roman" w:hAnsi="Arial" w:cs="Arial"/>
                <w:kern w:val="0"/>
                <w:sz w:val="18"/>
                <w:szCs w:val="18"/>
                <w:lang w:eastAsia="it-IT"/>
                <w14:ligatures w14:val="none"/>
              </w:rPr>
              <w:t>10</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81230FC" w14:textId="77777777" w:rsidR="00583AA5" w:rsidRPr="00075F4D" w:rsidRDefault="00583AA5" w:rsidP="000F6AF8">
            <w:pPr>
              <w:jc w:val="center"/>
              <w:rPr>
                <w:rFonts w:ascii="Arial" w:hAnsi="Arial" w:cs="Arial"/>
                <w:sz w:val="18"/>
                <w:szCs w:val="18"/>
              </w:rPr>
            </w:pPr>
            <w:r w:rsidRPr="00075F4D">
              <w:rPr>
                <w:rFonts w:ascii="Arial" w:hAnsi="Arial" w:cs="Arial"/>
                <w:sz w:val="18"/>
                <w:szCs w:val="18"/>
              </w:rPr>
              <w:t>Verifica della linearità dei misuratori sforzo pedale e leva.</w:t>
            </w:r>
          </w:p>
          <w:p w14:paraId="2CEE17E1" w14:textId="77777777" w:rsidR="00583AA5" w:rsidRPr="00075F4D" w:rsidRDefault="00583AA5" w:rsidP="000F6AF8">
            <w:pPr>
              <w:jc w:val="center"/>
              <w:rPr>
                <w:rFonts w:ascii="Arial" w:eastAsia="Times New Roman" w:hAnsi="Arial" w:cs="Arial"/>
                <w:kern w:val="0"/>
                <w:sz w:val="18"/>
                <w:szCs w:val="18"/>
                <w:lang w:eastAsia="it-IT"/>
                <w14:ligatures w14:val="none"/>
              </w:rPr>
            </w:pPr>
          </w:p>
        </w:tc>
      </w:tr>
      <w:tr w:rsidR="00583AA5" w:rsidRPr="00D377B2" w14:paraId="68D86E4D" w14:textId="77777777" w:rsidTr="000F6AF8">
        <w:tc>
          <w:tcPr>
            <w:tcW w:w="425" w:type="dxa"/>
            <w:tcBorders>
              <w:top w:val="single" w:sz="4" w:space="0" w:color="auto"/>
              <w:left w:val="single" w:sz="4" w:space="0" w:color="auto"/>
              <w:bottom w:val="single" w:sz="4" w:space="0" w:color="auto"/>
              <w:right w:val="single" w:sz="4" w:space="0" w:color="auto"/>
            </w:tcBorders>
          </w:tcPr>
          <w:p w14:paraId="16FE0F4D"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hAnsi="Arial" w:cs="Arial"/>
                <w:sz w:val="18"/>
                <w:szCs w:val="18"/>
              </w:rPr>
              <w:t>11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B9DB2EC" w14:textId="77777777" w:rsidR="00583AA5" w:rsidRPr="00BC2E2E" w:rsidRDefault="00583AA5" w:rsidP="000F6AF8">
            <w:pPr>
              <w:jc w:val="center"/>
              <w:rPr>
                <w:rFonts w:ascii="Arial" w:hAnsi="Arial" w:cs="Arial"/>
                <w:sz w:val="18"/>
                <w:szCs w:val="18"/>
              </w:rPr>
            </w:pPr>
            <w:r w:rsidRPr="00BC2E2E">
              <w:rPr>
                <w:rFonts w:ascii="Arial" w:hAnsi="Arial" w:cs="Arial"/>
                <w:sz w:val="18"/>
                <w:szCs w:val="18"/>
              </w:rPr>
              <w:t>Controllo delle sicurezze.</w:t>
            </w:r>
          </w:p>
          <w:p w14:paraId="5BE5D92E" w14:textId="77777777" w:rsidR="00583AA5" w:rsidRPr="00BC2E2E" w:rsidRDefault="00583AA5" w:rsidP="000F6AF8">
            <w:pPr>
              <w:jc w:val="center"/>
              <w:rPr>
                <w:rFonts w:ascii="Arial" w:hAnsi="Arial" w:cs="Arial"/>
                <w:sz w:val="18"/>
                <w:szCs w:val="18"/>
              </w:rPr>
            </w:pPr>
          </w:p>
          <w:p w14:paraId="1BC9A490" w14:textId="77777777" w:rsidR="00583AA5" w:rsidRPr="00075F4D"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21BADC8A"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18AB64C4"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hAnsi="Arial" w:cs="Arial"/>
                <w:sz w:val="18"/>
                <w:szCs w:val="18"/>
              </w:rPr>
              <w:t>11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2456363" w14:textId="77777777" w:rsidR="00583AA5" w:rsidRPr="00BC2E2E" w:rsidRDefault="00583AA5" w:rsidP="000F6AF8">
            <w:pPr>
              <w:jc w:val="center"/>
              <w:rPr>
                <w:rFonts w:ascii="Arial" w:hAnsi="Arial" w:cs="Arial"/>
                <w:sz w:val="18"/>
                <w:szCs w:val="18"/>
              </w:rPr>
            </w:pPr>
            <w:r>
              <w:rPr>
                <w:rFonts w:ascii="Arial" w:hAnsi="Arial" w:cs="Arial"/>
                <w:sz w:val="18"/>
                <w:szCs w:val="18"/>
              </w:rPr>
              <w:t>Verifica aderenza minima anche per piastre bagnate</w:t>
            </w:r>
            <w:r w:rsidRPr="00BC2E2E">
              <w:rPr>
                <w:rFonts w:ascii="Arial" w:hAnsi="Arial" w:cs="Arial"/>
                <w:sz w:val="18"/>
                <w:szCs w:val="18"/>
              </w:rPr>
              <w:t>.</w:t>
            </w:r>
          </w:p>
          <w:p w14:paraId="3B027893" w14:textId="77777777" w:rsidR="00583AA5" w:rsidRPr="00075F4D" w:rsidRDefault="00583AA5" w:rsidP="000F6AF8">
            <w:pPr>
              <w:jc w:val="center"/>
              <w:rPr>
                <w:rFonts w:ascii="Arial" w:eastAsia="Times New Roman" w:hAnsi="Arial" w:cs="Arial"/>
                <w:kern w:val="0"/>
                <w:sz w:val="18"/>
                <w:szCs w:val="18"/>
                <w:lang w:eastAsia="it-IT"/>
                <w14:ligatures w14:val="none"/>
              </w:rPr>
            </w:pPr>
          </w:p>
        </w:tc>
      </w:tr>
      <w:tr w:rsidR="00583AA5" w:rsidRPr="00D377B2" w14:paraId="1E054E7A" w14:textId="77777777" w:rsidTr="000F6AF8">
        <w:tc>
          <w:tcPr>
            <w:tcW w:w="425" w:type="dxa"/>
            <w:tcBorders>
              <w:top w:val="single" w:sz="4" w:space="0" w:color="auto"/>
              <w:left w:val="single" w:sz="4" w:space="0" w:color="auto"/>
              <w:bottom w:val="single" w:sz="4" w:space="0" w:color="auto"/>
              <w:right w:val="single" w:sz="4" w:space="0" w:color="auto"/>
            </w:tcBorders>
          </w:tcPr>
          <w:p w14:paraId="520C7B14"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hAnsi="Arial" w:cs="Arial"/>
                <w:sz w:val="18"/>
                <w:szCs w:val="18"/>
              </w:rPr>
              <w:t>1</w:t>
            </w:r>
            <w:r>
              <w:rPr>
                <w:rFonts w:ascii="Arial" w:hAnsi="Arial" w:cs="Arial"/>
                <w:sz w:val="18"/>
                <w:szCs w:val="18"/>
              </w:rPr>
              <w:t>2</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3DA98D0" w14:textId="77777777" w:rsidR="00583AA5" w:rsidRPr="00BC2E2E" w:rsidRDefault="00583AA5" w:rsidP="000F6AF8">
            <w:pPr>
              <w:jc w:val="center"/>
              <w:rPr>
                <w:rFonts w:ascii="Arial" w:hAnsi="Arial" w:cs="Arial"/>
                <w:sz w:val="18"/>
                <w:szCs w:val="18"/>
              </w:rPr>
            </w:pPr>
            <w:r w:rsidRPr="00BC2E2E">
              <w:rPr>
                <w:rFonts w:ascii="Arial" w:hAnsi="Arial" w:cs="Arial"/>
                <w:sz w:val="18"/>
                <w:szCs w:val="18"/>
              </w:rPr>
              <w:t>Altri controlli.</w:t>
            </w:r>
          </w:p>
          <w:p w14:paraId="342548A4" w14:textId="77777777" w:rsidR="00583AA5" w:rsidRPr="00BC2E2E" w:rsidRDefault="00583AA5" w:rsidP="000F6AF8">
            <w:pPr>
              <w:jc w:val="center"/>
              <w:rPr>
                <w:rFonts w:ascii="Arial" w:hAnsi="Arial" w:cs="Arial"/>
                <w:sz w:val="18"/>
                <w:szCs w:val="18"/>
              </w:rPr>
            </w:pPr>
          </w:p>
          <w:p w14:paraId="156096B2" w14:textId="77777777" w:rsidR="00583AA5" w:rsidRPr="00075F4D"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3581D958"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517BE507"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hAnsi="Arial" w:cs="Arial"/>
                <w:sz w:val="18"/>
                <w:szCs w:val="18"/>
              </w:rPr>
              <w:t>12</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90E1224" w14:textId="77777777" w:rsidR="00583AA5" w:rsidRPr="00BC2E2E" w:rsidRDefault="00583AA5" w:rsidP="000F6AF8">
            <w:pPr>
              <w:jc w:val="center"/>
              <w:rPr>
                <w:rFonts w:ascii="Arial" w:hAnsi="Arial" w:cs="Arial"/>
                <w:sz w:val="18"/>
                <w:szCs w:val="18"/>
              </w:rPr>
            </w:pPr>
            <w:r w:rsidRPr="00BC2E2E">
              <w:rPr>
                <w:rFonts w:ascii="Arial" w:hAnsi="Arial" w:cs="Arial"/>
                <w:sz w:val="18"/>
                <w:szCs w:val="18"/>
              </w:rPr>
              <w:t>Controllo delle sicurezze.</w:t>
            </w:r>
          </w:p>
          <w:p w14:paraId="4BDAA553" w14:textId="77777777" w:rsidR="00583AA5" w:rsidRPr="00075F4D" w:rsidRDefault="00583AA5" w:rsidP="000F6AF8">
            <w:pPr>
              <w:jc w:val="center"/>
              <w:rPr>
                <w:rFonts w:ascii="Arial" w:eastAsia="Times New Roman" w:hAnsi="Arial" w:cs="Arial"/>
                <w:kern w:val="0"/>
                <w:sz w:val="18"/>
                <w:szCs w:val="18"/>
                <w:lang w:eastAsia="it-IT"/>
                <w14:ligatures w14:val="none"/>
              </w:rPr>
            </w:pPr>
          </w:p>
        </w:tc>
      </w:tr>
      <w:tr w:rsidR="00583AA5" w:rsidRPr="00D377B2" w14:paraId="3BC2919A" w14:textId="77777777" w:rsidTr="000F6AF8">
        <w:tc>
          <w:tcPr>
            <w:tcW w:w="425" w:type="dxa"/>
            <w:tcBorders>
              <w:top w:val="single" w:sz="4" w:space="0" w:color="auto"/>
              <w:left w:val="nil"/>
              <w:bottom w:val="nil"/>
              <w:right w:val="nil"/>
            </w:tcBorders>
          </w:tcPr>
          <w:p w14:paraId="4CA05252"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p>
        </w:tc>
        <w:tc>
          <w:tcPr>
            <w:tcW w:w="4253" w:type="dxa"/>
            <w:tcBorders>
              <w:top w:val="single" w:sz="4" w:space="0" w:color="auto"/>
              <w:left w:val="nil"/>
              <w:bottom w:val="nil"/>
              <w:right w:val="nil"/>
            </w:tcBorders>
            <w:shd w:val="clear" w:color="auto" w:fill="auto"/>
          </w:tcPr>
          <w:p w14:paraId="3D82EFE0" w14:textId="77777777" w:rsidR="00583AA5" w:rsidRPr="00075F4D"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nil"/>
              <w:bottom w:val="nil"/>
              <w:right w:val="single" w:sz="4" w:space="0" w:color="auto"/>
            </w:tcBorders>
          </w:tcPr>
          <w:p w14:paraId="63394747"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27706601"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hAnsi="Arial" w:cs="Arial"/>
                <w:sz w:val="18"/>
                <w:szCs w:val="18"/>
              </w:rPr>
              <w:t>13</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E060DD4" w14:textId="77777777" w:rsidR="00583AA5" w:rsidRPr="00BC2E2E" w:rsidRDefault="00583AA5" w:rsidP="000F6AF8">
            <w:pPr>
              <w:jc w:val="center"/>
              <w:rPr>
                <w:rFonts w:ascii="Arial" w:hAnsi="Arial" w:cs="Arial"/>
                <w:sz w:val="18"/>
                <w:szCs w:val="18"/>
              </w:rPr>
            </w:pPr>
            <w:r w:rsidRPr="00BC2E2E">
              <w:rPr>
                <w:rFonts w:ascii="Arial" w:hAnsi="Arial" w:cs="Arial"/>
                <w:sz w:val="18"/>
                <w:szCs w:val="18"/>
              </w:rPr>
              <w:t>Altri controlli.</w:t>
            </w:r>
          </w:p>
          <w:p w14:paraId="694D5335" w14:textId="77777777" w:rsidR="00583AA5" w:rsidRPr="00BC2E2E" w:rsidRDefault="00583AA5" w:rsidP="000F6AF8">
            <w:pPr>
              <w:jc w:val="center"/>
              <w:rPr>
                <w:rFonts w:ascii="Arial" w:hAnsi="Arial" w:cs="Arial"/>
                <w:sz w:val="18"/>
                <w:szCs w:val="18"/>
              </w:rPr>
            </w:pPr>
          </w:p>
          <w:p w14:paraId="567E063F" w14:textId="77777777" w:rsidR="00583AA5" w:rsidRPr="00075F4D" w:rsidRDefault="00583AA5" w:rsidP="000F6AF8">
            <w:pPr>
              <w:jc w:val="center"/>
              <w:rPr>
                <w:rFonts w:ascii="Arial" w:eastAsia="Times New Roman" w:hAnsi="Arial" w:cs="Arial"/>
                <w:kern w:val="0"/>
                <w:sz w:val="18"/>
                <w:szCs w:val="18"/>
                <w:lang w:eastAsia="it-IT"/>
                <w14:ligatures w14:val="none"/>
              </w:rPr>
            </w:pPr>
          </w:p>
        </w:tc>
      </w:tr>
    </w:tbl>
    <w:p w14:paraId="32589E4F" w14:textId="77777777" w:rsidR="00583AA5" w:rsidRPr="00D377B2" w:rsidRDefault="00583AA5" w:rsidP="00583AA5">
      <w:pPr>
        <w:rPr>
          <w:color w:val="FF0000"/>
        </w:rPr>
      </w:pPr>
    </w:p>
    <w:p w14:paraId="0CBDFC9E" w14:textId="77777777" w:rsidR="00583AA5" w:rsidRPr="00D377B2" w:rsidRDefault="00583AA5" w:rsidP="00583AA5">
      <w:pPr>
        <w:rPr>
          <w:color w:val="FF0000"/>
        </w:rPr>
      </w:pPr>
    </w:p>
    <w:p w14:paraId="6F90EA8C" w14:textId="77777777" w:rsidR="00583AA5" w:rsidRPr="00D377B2" w:rsidRDefault="00583AA5" w:rsidP="00583AA5">
      <w:pPr>
        <w:rPr>
          <w:color w:val="FF0000"/>
        </w:rPr>
      </w:pPr>
    </w:p>
    <w:p w14:paraId="2583030F" w14:textId="77777777" w:rsidR="00583AA5" w:rsidRPr="00D377B2" w:rsidRDefault="00583AA5" w:rsidP="00583AA5">
      <w:pPr>
        <w:rPr>
          <w:color w:val="FF0000"/>
        </w:rPr>
      </w:pPr>
    </w:p>
    <w:p w14:paraId="2E191637" w14:textId="77777777" w:rsidR="00583AA5" w:rsidRPr="00D377B2" w:rsidRDefault="00583AA5" w:rsidP="00583AA5">
      <w:pPr>
        <w:rPr>
          <w:color w:val="FF0000"/>
        </w:rPr>
      </w:pPr>
    </w:p>
    <w:p w14:paraId="13760590" w14:textId="77777777" w:rsidR="00583AA5" w:rsidRPr="00D377B2" w:rsidRDefault="00583AA5" w:rsidP="00583AA5">
      <w:pPr>
        <w:rPr>
          <w:color w:val="FF0000"/>
        </w:rPr>
      </w:pPr>
    </w:p>
    <w:p w14:paraId="31C02707" w14:textId="77777777" w:rsidR="00583AA5" w:rsidRPr="00D377B2" w:rsidRDefault="00583AA5" w:rsidP="00583AA5">
      <w:pPr>
        <w:rPr>
          <w:color w:val="FF0000"/>
        </w:rPr>
      </w:pPr>
    </w:p>
    <w:p w14:paraId="33A5F67C" w14:textId="77777777" w:rsidR="00583AA5" w:rsidRPr="00D377B2" w:rsidRDefault="00583AA5" w:rsidP="00583AA5">
      <w:pPr>
        <w:rPr>
          <w:color w:val="FF0000"/>
        </w:rPr>
      </w:pPr>
    </w:p>
    <w:p w14:paraId="00EDBCB5" w14:textId="77777777" w:rsidR="00583AA5" w:rsidRPr="00D377B2" w:rsidRDefault="00583AA5" w:rsidP="00583AA5">
      <w:pPr>
        <w:rPr>
          <w:color w:val="FF0000"/>
        </w:rPr>
      </w:pPr>
    </w:p>
    <w:p w14:paraId="3B6D0E12" w14:textId="77777777" w:rsidR="00583AA5" w:rsidRPr="00D377B2" w:rsidRDefault="00583AA5" w:rsidP="00583AA5">
      <w:pPr>
        <w:rPr>
          <w:color w:val="FF0000"/>
        </w:rPr>
      </w:pPr>
    </w:p>
    <w:p w14:paraId="61C1A9B8" w14:textId="77777777" w:rsidR="00583AA5" w:rsidRPr="00D377B2" w:rsidRDefault="00583AA5" w:rsidP="00583AA5">
      <w:pPr>
        <w:rPr>
          <w:color w:val="FF0000"/>
        </w:rPr>
      </w:pPr>
    </w:p>
    <w:tbl>
      <w:tblPr>
        <w:tblW w:w="9639" w:type="dxa"/>
        <w:tblInd w:w="279" w:type="dxa"/>
        <w:tblLook w:val="04A0" w:firstRow="1" w:lastRow="0" w:firstColumn="1" w:lastColumn="0" w:noHBand="0" w:noVBand="1"/>
      </w:tblPr>
      <w:tblGrid>
        <w:gridCol w:w="4649"/>
        <w:gridCol w:w="312"/>
        <w:gridCol w:w="4678"/>
      </w:tblGrid>
      <w:tr w:rsidR="00583AA5" w:rsidRPr="00075F4D" w14:paraId="6E8D4812" w14:textId="77777777" w:rsidTr="000F6AF8">
        <w:tc>
          <w:tcPr>
            <w:tcW w:w="4649" w:type="dxa"/>
            <w:tcBorders>
              <w:top w:val="single" w:sz="4" w:space="0" w:color="auto"/>
              <w:left w:val="single" w:sz="4" w:space="0" w:color="auto"/>
              <w:bottom w:val="single" w:sz="4" w:space="0" w:color="auto"/>
              <w:right w:val="single" w:sz="4" w:space="0" w:color="auto"/>
            </w:tcBorders>
            <w:shd w:val="clear" w:color="auto" w:fill="auto"/>
          </w:tcPr>
          <w:p w14:paraId="5D98F3B3" w14:textId="77777777" w:rsidR="00583AA5" w:rsidRPr="00075F4D" w:rsidRDefault="00583AA5" w:rsidP="000F6AF8">
            <w:pPr>
              <w:spacing w:after="0" w:line="300" w:lineRule="exact"/>
              <w:jc w:val="center"/>
              <w:rPr>
                <w:rFonts w:ascii="Arial" w:eastAsia="Times New Roman" w:hAnsi="Arial" w:cs="Times New Roman"/>
                <w:b/>
                <w:bCs/>
                <w:sz w:val="24"/>
                <w:szCs w:val="24"/>
                <w:lang w:eastAsia="it-IT"/>
              </w:rPr>
            </w:pPr>
            <w:r w:rsidRPr="00075F4D">
              <w:rPr>
                <w:rFonts w:ascii="Arial" w:eastAsia="Times New Roman" w:hAnsi="Arial" w:cs="Times New Roman"/>
                <w:b/>
                <w:bCs/>
                <w:sz w:val="24"/>
                <w:szCs w:val="24"/>
                <w:lang w:eastAsia="it-IT"/>
              </w:rPr>
              <w:t xml:space="preserve">14 – </w:t>
            </w:r>
            <w:proofErr w:type="spellStart"/>
            <w:r w:rsidRPr="00075F4D">
              <w:rPr>
                <w:rFonts w:ascii="Arial" w:eastAsia="Times New Roman" w:hAnsi="Arial" w:cs="Times New Roman"/>
                <w:b/>
                <w:bCs/>
                <w:sz w:val="24"/>
                <w:szCs w:val="24"/>
                <w:lang w:eastAsia="it-IT"/>
              </w:rPr>
              <w:t>Provafreni</w:t>
            </w:r>
            <w:proofErr w:type="spellEnd"/>
            <w:r w:rsidRPr="00075F4D">
              <w:rPr>
                <w:rFonts w:ascii="Arial" w:eastAsia="Times New Roman" w:hAnsi="Arial" w:cs="Times New Roman"/>
                <w:b/>
                <w:bCs/>
                <w:sz w:val="24"/>
                <w:szCs w:val="24"/>
                <w:lang w:eastAsia="it-IT"/>
              </w:rPr>
              <w:t xml:space="preserve"> piastre AUTO + 3-4 RUOTE</w:t>
            </w:r>
          </w:p>
        </w:tc>
        <w:tc>
          <w:tcPr>
            <w:tcW w:w="312" w:type="dxa"/>
            <w:tcBorders>
              <w:left w:val="single" w:sz="4" w:space="0" w:color="auto"/>
              <w:right w:val="single" w:sz="4" w:space="0" w:color="auto"/>
            </w:tcBorders>
            <w:shd w:val="clear" w:color="auto" w:fill="auto"/>
          </w:tcPr>
          <w:p w14:paraId="4FC9FD88" w14:textId="77777777" w:rsidR="00583AA5" w:rsidRPr="00075F4D" w:rsidRDefault="00583AA5" w:rsidP="000F6AF8">
            <w:pPr>
              <w:spacing w:after="0" w:line="300" w:lineRule="exact"/>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3102CA4" w14:textId="77777777" w:rsidR="00583AA5" w:rsidRPr="00075F4D" w:rsidRDefault="00583AA5" w:rsidP="000F6AF8">
            <w:pPr>
              <w:spacing w:after="0" w:line="300" w:lineRule="exact"/>
              <w:jc w:val="center"/>
              <w:rPr>
                <w:rFonts w:ascii="Arial" w:eastAsia="Times New Roman" w:hAnsi="Arial" w:cs="Times New Roman"/>
                <w:b/>
                <w:bCs/>
                <w:sz w:val="24"/>
                <w:szCs w:val="24"/>
                <w:lang w:eastAsia="it-IT"/>
              </w:rPr>
            </w:pPr>
            <w:r w:rsidRPr="00075F4D">
              <w:rPr>
                <w:rFonts w:ascii="Arial" w:eastAsia="Times New Roman" w:hAnsi="Arial" w:cs="Times New Roman"/>
                <w:b/>
                <w:bCs/>
                <w:sz w:val="24"/>
                <w:szCs w:val="24"/>
                <w:lang w:eastAsia="it-IT"/>
              </w:rPr>
              <w:t xml:space="preserve">14 – </w:t>
            </w:r>
            <w:proofErr w:type="spellStart"/>
            <w:r w:rsidRPr="00075F4D">
              <w:rPr>
                <w:rFonts w:ascii="Arial" w:eastAsia="Times New Roman" w:hAnsi="Arial" w:cs="Times New Roman"/>
                <w:b/>
                <w:bCs/>
                <w:sz w:val="24"/>
                <w:szCs w:val="24"/>
                <w:lang w:eastAsia="it-IT"/>
              </w:rPr>
              <w:t>Provafreni</w:t>
            </w:r>
            <w:proofErr w:type="spellEnd"/>
            <w:r w:rsidRPr="00075F4D">
              <w:rPr>
                <w:rFonts w:ascii="Arial" w:eastAsia="Times New Roman" w:hAnsi="Arial" w:cs="Times New Roman"/>
                <w:b/>
                <w:bCs/>
                <w:sz w:val="24"/>
                <w:szCs w:val="24"/>
                <w:lang w:eastAsia="it-IT"/>
              </w:rPr>
              <w:t xml:space="preserve"> piastre AUTO + 3-4 RUOTE</w:t>
            </w:r>
          </w:p>
        </w:tc>
      </w:tr>
      <w:tr w:rsidR="00583AA5" w:rsidRPr="00075F4D" w14:paraId="1AC176BE" w14:textId="77777777" w:rsidTr="000F6AF8">
        <w:trPr>
          <w:trHeight w:val="558"/>
        </w:trPr>
        <w:tc>
          <w:tcPr>
            <w:tcW w:w="4649" w:type="dxa"/>
            <w:tcBorders>
              <w:top w:val="single" w:sz="4" w:space="0" w:color="auto"/>
              <w:left w:val="single" w:sz="4" w:space="0" w:color="auto"/>
              <w:bottom w:val="single" w:sz="4" w:space="0" w:color="auto"/>
              <w:right w:val="single" w:sz="4" w:space="0" w:color="auto"/>
            </w:tcBorders>
            <w:shd w:val="clear" w:color="auto" w:fill="auto"/>
          </w:tcPr>
          <w:p w14:paraId="3D12D918" w14:textId="77777777" w:rsidR="00583AA5" w:rsidRPr="00075F4D" w:rsidRDefault="00583AA5" w:rsidP="000F6AF8">
            <w:pPr>
              <w:spacing w:after="0" w:line="240" w:lineRule="auto"/>
              <w:jc w:val="center"/>
              <w:rPr>
                <w:rFonts w:ascii="Arial" w:hAnsi="Arial" w:cs="Arial"/>
                <w:sz w:val="20"/>
                <w:szCs w:val="20"/>
              </w:rPr>
            </w:pPr>
            <w:r w:rsidRPr="00075F4D">
              <w:rPr>
                <w:rStyle w:val="fontstyle01"/>
                <w:sz w:val="20"/>
                <w:szCs w:val="20"/>
              </w:rPr>
              <w:t>OMOLOGATO - Circolare n° 3997 / 604</w:t>
            </w:r>
            <w:r w:rsidRPr="00075F4D">
              <w:rPr>
                <w:rFonts w:ascii="Arial" w:hAnsi="Arial" w:cs="Arial"/>
                <w:sz w:val="20"/>
                <w:szCs w:val="20"/>
              </w:rPr>
              <w:t xml:space="preserve"> del 06.09.1999 - Nuova circolare 88/95 e S.M. e I. + Circolare 1603/404 del 08.10.2001</w:t>
            </w:r>
          </w:p>
        </w:tc>
        <w:tc>
          <w:tcPr>
            <w:tcW w:w="312" w:type="dxa"/>
            <w:tcBorders>
              <w:left w:val="single" w:sz="4" w:space="0" w:color="auto"/>
              <w:right w:val="single" w:sz="4" w:space="0" w:color="auto"/>
            </w:tcBorders>
            <w:shd w:val="clear" w:color="auto" w:fill="auto"/>
          </w:tcPr>
          <w:p w14:paraId="171F3F9E" w14:textId="77777777" w:rsidR="00583AA5" w:rsidRPr="00075F4D" w:rsidRDefault="00583AA5" w:rsidP="000F6AF8">
            <w:pPr>
              <w:spacing w:after="0" w:line="300" w:lineRule="exact"/>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4D85855" w14:textId="77777777" w:rsidR="00583AA5" w:rsidRPr="00075F4D" w:rsidRDefault="00583AA5" w:rsidP="000F6AF8">
            <w:pPr>
              <w:spacing w:after="0" w:line="240" w:lineRule="auto"/>
              <w:jc w:val="center"/>
              <w:rPr>
                <w:rFonts w:ascii="Arial" w:eastAsia="Times New Roman" w:hAnsi="Arial" w:cs="Times New Roman"/>
                <w:b/>
                <w:bCs/>
                <w:sz w:val="24"/>
                <w:szCs w:val="24"/>
                <w:lang w:eastAsia="it-IT"/>
              </w:rPr>
            </w:pPr>
            <w:r w:rsidRPr="00075F4D">
              <w:rPr>
                <w:rStyle w:val="fontstyle01"/>
                <w:sz w:val="20"/>
                <w:szCs w:val="20"/>
              </w:rPr>
              <w:t>OMOLOGATO - Circolare n° 3997 / 604</w:t>
            </w:r>
            <w:r w:rsidRPr="00075F4D">
              <w:rPr>
                <w:rFonts w:ascii="Arial" w:hAnsi="Arial" w:cs="Arial"/>
                <w:sz w:val="20"/>
                <w:szCs w:val="20"/>
              </w:rPr>
              <w:t xml:space="preserve"> del 06.09.1999 - Nuova circolare 88/95 e S.M. e I. + Circolare 1603/404 del 08.10.2001</w:t>
            </w:r>
          </w:p>
        </w:tc>
      </w:tr>
      <w:tr w:rsidR="00583AA5" w:rsidRPr="00075F4D" w14:paraId="785746CA" w14:textId="77777777" w:rsidTr="000F6AF8">
        <w:trPr>
          <w:trHeight w:val="438"/>
        </w:trPr>
        <w:tc>
          <w:tcPr>
            <w:tcW w:w="4649" w:type="dxa"/>
            <w:tcBorders>
              <w:top w:val="single" w:sz="2" w:space="0" w:color="auto"/>
              <w:left w:val="single" w:sz="2" w:space="0" w:color="auto"/>
              <w:bottom w:val="single" w:sz="2" w:space="0" w:color="auto"/>
              <w:right w:val="single" w:sz="2" w:space="0" w:color="auto"/>
            </w:tcBorders>
            <w:shd w:val="clear" w:color="auto" w:fill="auto"/>
          </w:tcPr>
          <w:p w14:paraId="0AF523E7" w14:textId="77777777" w:rsidR="00583AA5" w:rsidRPr="00075F4D" w:rsidRDefault="00583AA5" w:rsidP="000F6AF8">
            <w:pPr>
              <w:spacing w:after="0"/>
              <w:jc w:val="center"/>
              <w:rPr>
                <w:rFonts w:ascii="Arial" w:eastAsia="Times New Roman" w:hAnsi="Arial" w:cs="Arial"/>
                <w:b/>
                <w:bCs/>
                <w:i/>
                <w:iCs/>
                <w:sz w:val="8"/>
                <w:szCs w:val="8"/>
                <w:lang w:eastAsia="it-IT"/>
              </w:rPr>
            </w:pPr>
          </w:p>
          <w:p w14:paraId="796F1654" w14:textId="77777777" w:rsidR="00583AA5" w:rsidRPr="00075F4D" w:rsidRDefault="00583AA5" w:rsidP="000F6AF8">
            <w:pPr>
              <w:spacing w:after="0"/>
              <w:jc w:val="center"/>
              <w:rPr>
                <w:rFonts w:ascii="Arial" w:hAnsi="Arial" w:cs="Arial"/>
                <w:sz w:val="20"/>
                <w:szCs w:val="20"/>
              </w:rPr>
            </w:pPr>
            <w:r w:rsidRPr="00075F4D">
              <w:rPr>
                <w:rFonts w:ascii="Arial" w:eastAsia="Times New Roman" w:hAnsi="Arial" w:cs="Arial"/>
                <w:b/>
                <w:bCs/>
                <w:i/>
                <w:iCs/>
                <w:lang w:eastAsia="it-IT"/>
              </w:rPr>
              <w:t>Verifica iniziale</w:t>
            </w:r>
          </w:p>
        </w:tc>
        <w:tc>
          <w:tcPr>
            <w:tcW w:w="312" w:type="dxa"/>
            <w:tcBorders>
              <w:left w:val="single" w:sz="2" w:space="0" w:color="auto"/>
              <w:right w:val="single" w:sz="4" w:space="0" w:color="auto"/>
            </w:tcBorders>
            <w:shd w:val="clear" w:color="auto" w:fill="auto"/>
          </w:tcPr>
          <w:p w14:paraId="35B8844F" w14:textId="77777777" w:rsidR="00583AA5" w:rsidRPr="00075F4D" w:rsidRDefault="00583AA5" w:rsidP="000F6AF8">
            <w:pPr>
              <w:spacing w:after="0" w:line="300" w:lineRule="exact"/>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2B8A4D8" w14:textId="77777777" w:rsidR="00583AA5" w:rsidRPr="00075F4D" w:rsidRDefault="00583AA5" w:rsidP="000F6AF8">
            <w:pPr>
              <w:spacing w:after="0" w:line="240" w:lineRule="auto"/>
              <w:jc w:val="center"/>
              <w:rPr>
                <w:rFonts w:ascii="Arial" w:eastAsia="Times New Roman" w:hAnsi="Arial" w:cs="Arial"/>
                <w:b/>
                <w:bCs/>
                <w:i/>
                <w:iCs/>
                <w:sz w:val="8"/>
                <w:szCs w:val="8"/>
                <w:lang w:eastAsia="it-IT"/>
              </w:rPr>
            </w:pPr>
          </w:p>
          <w:p w14:paraId="0098934B" w14:textId="77777777" w:rsidR="00583AA5" w:rsidRPr="00075F4D" w:rsidRDefault="00583AA5" w:rsidP="000F6AF8">
            <w:pPr>
              <w:spacing w:after="0" w:line="240" w:lineRule="auto"/>
              <w:jc w:val="center"/>
              <w:rPr>
                <w:rFonts w:ascii="Arial" w:eastAsia="Times New Roman" w:hAnsi="Arial" w:cs="Times New Roman"/>
                <w:b/>
                <w:bCs/>
                <w:sz w:val="24"/>
                <w:szCs w:val="24"/>
                <w:lang w:eastAsia="it-IT"/>
              </w:rPr>
            </w:pPr>
            <w:r w:rsidRPr="00075F4D">
              <w:rPr>
                <w:rFonts w:ascii="Arial" w:eastAsia="Times New Roman" w:hAnsi="Arial" w:cs="Arial"/>
                <w:b/>
                <w:bCs/>
                <w:i/>
                <w:iCs/>
                <w:lang w:eastAsia="it-IT"/>
              </w:rPr>
              <w:t xml:space="preserve">Verifica periodica </w:t>
            </w:r>
          </w:p>
        </w:tc>
      </w:tr>
    </w:tbl>
    <w:tbl>
      <w:tblPr>
        <w:tblStyle w:val="Grigliatabella"/>
        <w:tblW w:w="9639" w:type="dxa"/>
        <w:tblInd w:w="279" w:type="dxa"/>
        <w:tblLook w:val="04A0" w:firstRow="1" w:lastRow="0" w:firstColumn="1" w:lastColumn="0" w:noHBand="0" w:noVBand="1"/>
      </w:tblPr>
      <w:tblGrid>
        <w:gridCol w:w="425"/>
        <w:gridCol w:w="4253"/>
        <w:gridCol w:w="283"/>
        <w:gridCol w:w="425"/>
        <w:gridCol w:w="4253"/>
      </w:tblGrid>
      <w:tr w:rsidR="00583AA5" w:rsidRPr="00075F4D" w14:paraId="73EBD262" w14:textId="77777777" w:rsidTr="000F6AF8">
        <w:tc>
          <w:tcPr>
            <w:tcW w:w="425" w:type="dxa"/>
            <w:tcBorders>
              <w:top w:val="single" w:sz="4" w:space="0" w:color="auto"/>
              <w:left w:val="single" w:sz="4" w:space="0" w:color="auto"/>
              <w:bottom w:val="single" w:sz="4" w:space="0" w:color="auto"/>
              <w:right w:val="single" w:sz="4" w:space="0" w:color="auto"/>
            </w:tcBorders>
          </w:tcPr>
          <w:p w14:paraId="47439A1B"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r w:rsidRPr="00075F4D">
              <w:rPr>
                <w:rFonts w:ascii="Arial" w:eastAsia="Times New Roman" w:hAnsi="Arial" w:cs="Arial"/>
                <w:kern w:val="0"/>
                <w:sz w:val="18"/>
                <w:szCs w:val="18"/>
                <w:lang w:eastAsia="it-IT"/>
                <w14:ligatures w14:val="none"/>
              </w:rPr>
              <w:t>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77BC5AB" w14:textId="77777777" w:rsidR="00583AA5" w:rsidRPr="00075F4D" w:rsidRDefault="00583AA5" w:rsidP="000F6AF8">
            <w:pPr>
              <w:jc w:val="center"/>
              <w:rPr>
                <w:rFonts w:ascii="Arial" w:hAnsi="Arial" w:cs="Arial"/>
                <w:sz w:val="18"/>
                <w:szCs w:val="18"/>
              </w:rPr>
            </w:pPr>
            <w:r w:rsidRPr="00075F4D">
              <w:rPr>
                <w:rFonts w:ascii="Arial" w:hAnsi="Arial" w:cs="Arial"/>
                <w:sz w:val="18"/>
                <w:szCs w:val="18"/>
              </w:rPr>
              <w:t>Controllo rispondenza attrezzatura al libretto metrologico e assenza di evidenti manomissioni.</w:t>
            </w:r>
          </w:p>
          <w:p w14:paraId="325AEC04" w14:textId="77777777" w:rsidR="00583AA5" w:rsidRPr="00075F4D"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651D2673"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2A58F12E"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r w:rsidRPr="00075F4D">
              <w:rPr>
                <w:rFonts w:ascii="Arial" w:eastAsia="Times New Roman" w:hAnsi="Arial" w:cs="Arial"/>
                <w:kern w:val="0"/>
                <w:sz w:val="18"/>
                <w:szCs w:val="18"/>
                <w:lang w:eastAsia="it-IT"/>
                <w14:ligatures w14:val="none"/>
              </w:rPr>
              <w:t>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1293EAA" w14:textId="77777777" w:rsidR="00583AA5" w:rsidRPr="00075F4D" w:rsidRDefault="00583AA5" w:rsidP="000F6AF8">
            <w:pPr>
              <w:jc w:val="center"/>
              <w:rPr>
                <w:rFonts w:ascii="Arial" w:hAnsi="Arial" w:cs="Arial"/>
                <w:sz w:val="18"/>
                <w:szCs w:val="18"/>
              </w:rPr>
            </w:pPr>
            <w:r w:rsidRPr="00075F4D">
              <w:rPr>
                <w:rFonts w:ascii="Arial" w:hAnsi="Arial" w:cs="Arial"/>
                <w:sz w:val="18"/>
                <w:szCs w:val="18"/>
              </w:rPr>
              <w:t>Controllo rispondenza attrezzatura al libretto metrologico e assenza di evidenti manomissioni.</w:t>
            </w:r>
          </w:p>
          <w:p w14:paraId="1655C824" w14:textId="77777777" w:rsidR="00583AA5" w:rsidRPr="00075F4D" w:rsidRDefault="00583AA5" w:rsidP="000F6AF8">
            <w:pPr>
              <w:jc w:val="center"/>
              <w:rPr>
                <w:rFonts w:ascii="Arial" w:eastAsia="Times New Roman" w:hAnsi="Arial" w:cs="Arial"/>
                <w:kern w:val="0"/>
                <w:sz w:val="18"/>
                <w:szCs w:val="18"/>
                <w:lang w:eastAsia="it-IT"/>
                <w14:ligatures w14:val="none"/>
              </w:rPr>
            </w:pPr>
          </w:p>
        </w:tc>
      </w:tr>
      <w:tr w:rsidR="00583AA5" w:rsidRPr="00075F4D" w14:paraId="7828CE8A" w14:textId="77777777" w:rsidTr="000F6AF8">
        <w:tc>
          <w:tcPr>
            <w:tcW w:w="425" w:type="dxa"/>
            <w:tcBorders>
              <w:top w:val="nil"/>
            </w:tcBorders>
            <w:shd w:val="clear" w:color="auto" w:fill="auto"/>
          </w:tcPr>
          <w:p w14:paraId="38F2FA7B"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r w:rsidRPr="00075F4D">
              <w:rPr>
                <w:rFonts w:ascii="Arial" w:eastAsia="Times New Roman" w:hAnsi="Arial" w:cs="Arial"/>
                <w:kern w:val="0"/>
                <w:sz w:val="18"/>
                <w:szCs w:val="18"/>
                <w:lang w:eastAsia="it-IT"/>
                <w14:ligatures w14:val="none"/>
              </w:rPr>
              <w:t>2</w:t>
            </w:r>
          </w:p>
        </w:tc>
        <w:tc>
          <w:tcPr>
            <w:tcW w:w="4253" w:type="dxa"/>
            <w:tcBorders>
              <w:top w:val="nil"/>
            </w:tcBorders>
            <w:shd w:val="clear" w:color="auto" w:fill="auto"/>
          </w:tcPr>
          <w:p w14:paraId="5C800458" w14:textId="77777777" w:rsidR="00583AA5" w:rsidRPr="00075F4D" w:rsidRDefault="00583AA5" w:rsidP="000F6AF8">
            <w:pPr>
              <w:pStyle w:val="TestoArpa"/>
              <w:spacing w:before="0" w:line="240" w:lineRule="auto"/>
              <w:jc w:val="center"/>
              <w:rPr>
                <w:rFonts w:cs="Arial"/>
                <w:spacing w:val="-6"/>
                <w:sz w:val="18"/>
                <w:szCs w:val="18"/>
              </w:rPr>
            </w:pPr>
            <w:r w:rsidRPr="00075F4D">
              <w:rPr>
                <w:rFonts w:cs="Arial"/>
                <w:sz w:val="18"/>
                <w:szCs w:val="18"/>
              </w:rPr>
              <w:t>Controllo</w:t>
            </w:r>
            <w:r w:rsidRPr="00075F4D">
              <w:rPr>
                <w:rFonts w:cs="Arial"/>
                <w:spacing w:val="-6"/>
                <w:sz w:val="18"/>
                <w:szCs w:val="18"/>
              </w:rPr>
              <w:t xml:space="preserve"> generale e funzionale.</w:t>
            </w:r>
          </w:p>
          <w:p w14:paraId="36337EA2" w14:textId="77777777" w:rsidR="00583AA5" w:rsidRPr="00075F4D" w:rsidRDefault="00583AA5" w:rsidP="000F6AF8">
            <w:pPr>
              <w:pStyle w:val="TestoArpa"/>
              <w:spacing w:before="0" w:line="240" w:lineRule="auto"/>
              <w:jc w:val="center"/>
              <w:rPr>
                <w:rFonts w:cs="Arial"/>
                <w:spacing w:val="-6"/>
                <w:sz w:val="18"/>
                <w:szCs w:val="18"/>
              </w:rPr>
            </w:pPr>
          </w:p>
          <w:p w14:paraId="708DDE72" w14:textId="77777777" w:rsidR="00583AA5" w:rsidRPr="00075F4D" w:rsidRDefault="00583AA5" w:rsidP="000F6AF8">
            <w:pPr>
              <w:pStyle w:val="TestoArpa"/>
              <w:spacing w:before="0" w:line="240" w:lineRule="auto"/>
              <w:jc w:val="center"/>
              <w:rPr>
                <w:rFonts w:cs="Arial"/>
                <w:sz w:val="18"/>
                <w:szCs w:val="18"/>
              </w:rPr>
            </w:pPr>
          </w:p>
        </w:tc>
        <w:tc>
          <w:tcPr>
            <w:tcW w:w="283" w:type="dxa"/>
            <w:tcBorders>
              <w:top w:val="nil"/>
              <w:left w:val="single" w:sz="4" w:space="0" w:color="auto"/>
              <w:bottom w:val="nil"/>
              <w:right w:val="single" w:sz="4" w:space="0" w:color="auto"/>
            </w:tcBorders>
            <w:vAlign w:val="center"/>
          </w:tcPr>
          <w:p w14:paraId="0D9BB434"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Pr>
          <w:p w14:paraId="295CDAE0"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r w:rsidRPr="00075F4D">
              <w:rPr>
                <w:rFonts w:ascii="Arial" w:eastAsia="Times New Roman" w:hAnsi="Arial" w:cs="Arial"/>
                <w:kern w:val="0"/>
                <w:sz w:val="18"/>
                <w:szCs w:val="18"/>
                <w:lang w:eastAsia="it-IT"/>
                <w14:ligatures w14:val="none"/>
              </w:rPr>
              <w:t>2</w:t>
            </w:r>
          </w:p>
        </w:tc>
        <w:tc>
          <w:tcPr>
            <w:tcW w:w="4253" w:type="dxa"/>
            <w:shd w:val="clear" w:color="auto" w:fill="auto"/>
          </w:tcPr>
          <w:p w14:paraId="6A458EC0" w14:textId="77777777" w:rsidR="00583AA5" w:rsidRPr="00075F4D" w:rsidRDefault="00583AA5" w:rsidP="000F6AF8">
            <w:pPr>
              <w:pStyle w:val="TestoArpa"/>
              <w:spacing w:before="0" w:line="240" w:lineRule="auto"/>
              <w:jc w:val="center"/>
              <w:rPr>
                <w:rFonts w:cs="Arial"/>
                <w:spacing w:val="-6"/>
                <w:sz w:val="18"/>
                <w:szCs w:val="18"/>
              </w:rPr>
            </w:pPr>
            <w:r w:rsidRPr="00075F4D">
              <w:rPr>
                <w:rFonts w:cs="Arial"/>
                <w:sz w:val="18"/>
                <w:szCs w:val="18"/>
              </w:rPr>
              <w:t>Controllo</w:t>
            </w:r>
            <w:r w:rsidRPr="00075F4D">
              <w:rPr>
                <w:rFonts w:cs="Arial"/>
                <w:spacing w:val="-6"/>
                <w:sz w:val="18"/>
                <w:szCs w:val="18"/>
              </w:rPr>
              <w:t xml:space="preserve"> generale e funzionale.</w:t>
            </w:r>
          </w:p>
          <w:p w14:paraId="0982519E" w14:textId="77777777" w:rsidR="00583AA5" w:rsidRPr="00075F4D" w:rsidRDefault="00583AA5" w:rsidP="000F6AF8">
            <w:pPr>
              <w:pStyle w:val="TestoArpa"/>
              <w:spacing w:before="0" w:line="240" w:lineRule="auto"/>
              <w:jc w:val="center"/>
              <w:rPr>
                <w:rFonts w:cs="Arial"/>
                <w:spacing w:val="-6"/>
                <w:sz w:val="18"/>
                <w:szCs w:val="18"/>
              </w:rPr>
            </w:pPr>
          </w:p>
          <w:p w14:paraId="6781C328" w14:textId="77777777" w:rsidR="00583AA5" w:rsidRPr="00075F4D" w:rsidRDefault="00583AA5" w:rsidP="000F6AF8">
            <w:pPr>
              <w:jc w:val="center"/>
              <w:rPr>
                <w:rFonts w:ascii="Arial" w:eastAsia="Times New Roman" w:hAnsi="Arial" w:cs="Arial"/>
                <w:kern w:val="0"/>
                <w:sz w:val="18"/>
                <w:szCs w:val="18"/>
                <w:lang w:eastAsia="it-IT"/>
                <w14:ligatures w14:val="none"/>
              </w:rPr>
            </w:pPr>
          </w:p>
        </w:tc>
      </w:tr>
      <w:tr w:rsidR="00583AA5" w:rsidRPr="00075F4D" w14:paraId="34A92428" w14:textId="77777777" w:rsidTr="000F6AF8">
        <w:tc>
          <w:tcPr>
            <w:tcW w:w="425" w:type="dxa"/>
            <w:tcBorders>
              <w:top w:val="single" w:sz="4" w:space="0" w:color="auto"/>
              <w:left w:val="single" w:sz="4" w:space="0" w:color="auto"/>
              <w:bottom w:val="single" w:sz="4" w:space="0" w:color="auto"/>
              <w:right w:val="single" w:sz="4" w:space="0" w:color="auto"/>
            </w:tcBorders>
            <w:shd w:val="clear" w:color="auto" w:fill="auto"/>
          </w:tcPr>
          <w:p w14:paraId="50886B62"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r w:rsidRPr="00075F4D">
              <w:rPr>
                <w:rFonts w:ascii="Arial" w:eastAsia="Times New Roman" w:hAnsi="Arial" w:cs="Arial"/>
                <w:kern w:val="0"/>
                <w:sz w:val="18"/>
                <w:szCs w:val="18"/>
                <w:lang w:eastAsia="it-IT"/>
                <w14:ligatures w14:val="none"/>
              </w:rPr>
              <w:t>3</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C8C7422" w14:textId="77777777" w:rsidR="00583AA5" w:rsidRPr="00075F4D" w:rsidRDefault="00583AA5" w:rsidP="000F6AF8">
            <w:pPr>
              <w:pStyle w:val="TestoArpa"/>
              <w:spacing w:before="0" w:line="240" w:lineRule="auto"/>
              <w:jc w:val="center"/>
              <w:rPr>
                <w:rFonts w:cs="Arial"/>
                <w:sz w:val="18"/>
                <w:szCs w:val="18"/>
              </w:rPr>
            </w:pPr>
            <w:r w:rsidRPr="00075F4D">
              <w:rPr>
                <w:rFonts w:cs="Arial"/>
                <w:sz w:val="18"/>
                <w:szCs w:val="18"/>
              </w:rPr>
              <w:t>Controllo della complanarità delle piastre.</w:t>
            </w:r>
          </w:p>
          <w:p w14:paraId="534FF48C" w14:textId="77777777" w:rsidR="00583AA5" w:rsidRPr="00075F4D" w:rsidRDefault="00583AA5" w:rsidP="000F6AF8">
            <w:pPr>
              <w:pStyle w:val="TestoArpa"/>
              <w:spacing w:before="0" w:line="240" w:lineRule="auto"/>
              <w:jc w:val="center"/>
              <w:rPr>
                <w:rFonts w:cs="Arial"/>
                <w:sz w:val="18"/>
                <w:szCs w:val="18"/>
              </w:rPr>
            </w:pPr>
          </w:p>
          <w:p w14:paraId="3D65818A" w14:textId="77777777" w:rsidR="00583AA5" w:rsidRPr="00075F4D" w:rsidRDefault="00583AA5" w:rsidP="000F6AF8">
            <w:pPr>
              <w:pStyle w:val="TestoArpa"/>
              <w:spacing w:before="0" w:line="240" w:lineRule="auto"/>
              <w:jc w:val="center"/>
              <w:rPr>
                <w:rFonts w:cs="Arial"/>
                <w:sz w:val="18"/>
                <w:szCs w:val="18"/>
              </w:rPr>
            </w:pPr>
          </w:p>
        </w:tc>
        <w:tc>
          <w:tcPr>
            <w:tcW w:w="283" w:type="dxa"/>
            <w:tcBorders>
              <w:top w:val="nil"/>
              <w:left w:val="single" w:sz="4" w:space="0" w:color="auto"/>
              <w:bottom w:val="nil"/>
              <w:right w:val="single" w:sz="4" w:space="0" w:color="auto"/>
            </w:tcBorders>
            <w:vAlign w:val="center"/>
          </w:tcPr>
          <w:p w14:paraId="7A276D6F"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559E4784"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r w:rsidRPr="00075F4D">
              <w:rPr>
                <w:rFonts w:ascii="Arial" w:eastAsia="Times New Roman" w:hAnsi="Arial" w:cs="Arial"/>
                <w:kern w:val="0"/>
                <w:sz w:val="18"/>
                <w:szCs w:val="18"/>
                <w:lang w:eastAsia="it-IT"/>
                <w14:ligatures w14:val="none"/>
              </w:rPr>
              <w:t>3</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42A6719" w14:textId="77777777" w:rsidR="00583AA5" w:rsidRPr="00075F4D" w:rsidRDefault="00583AA5" w:rsidP="000F6AF8">
            <w:pPr>
              <w:pStyle w:val="TestoArpa"/>
              <w:spacing w:before="0" w:line="240" w:lineRule="auto"/>
              <w:jc w:val="center"/>
              <w:rPr>
                <w:rFonts w:cs="Arial"/>
                <w:sz w:val="18"/>
                <w:szCs w:val="18"/>
              </w:rPr>
            </w:pPr>
            <w:r w:rsidRPr="00075F4D">
              <w:rPr>
                <w:rFonts w:cs="Arial"/>
                <w:sz w:val="18"/>
                <w:szCs w:val="18"/>
              </w:rPr>
              <w:t>Controllo della complanarità delle piastre.</w:t>
            </w:r>
          </w:p>
          <w:p w14:paraId="59C2033F" w14:textId="77777777" w:rsidR="00583AA5" w:rsidRPr="00075F4D" w:rsidRDefault="00583AA5" w:rsidP="000F6AF8">
            <w:pPr>
              <w:pStyle w:val="TestoArpa"/>
              <w:spacing w:before="0" w:line="240" w:lineRule="auto"/>
              <w:jc w:val="center"/>
              <w:rPr>
                <w:rFonts w:cs="Arial"/>
                <w:sz w:val="18"/>
                <w:szCs w:val="18"/>
              </w:rPr>
            </w:pPr>
          </w:p>
          <w:p w14:paraId="03036793" w14:textId="77777777" w:rsidR="00583AA5" w:rsidRPr="00075F4D" w:rsidRDefault="00583AA5" w:rsidP="000F6AF8">
            <w:pPr>
              <w:pStyle w:val="TestoArpa"/>
              <w:spacing w:before="0" w:line="240" w:lineRule="auto"/>
              <w:jc w:val="center"/>
              <w:rPr>
                <w:rFonts w:cs="Arial"/>
                <w:sz w:val="18"/>
                <w:szCs w:val="18"/>
              </w:rPr>
            </w:pPr>
          </w:p>
        </w:tc>
      </w:tr>
      <w:tr w:rsidR="00583AA5" w:rsidRPr="00075F4D" w14:paraId="1D0B6DD2" w14:textId="77777777" w:rsidTr="000F6AF8">
        <w:tc>
          <w:tcPr>
            <w:tcW w:w="425" w:type="dxa"/>
            <w:tcBorders>
              <w:top w:val="single" w:sz="4" w:space="0" w:color="auto"/>
              <w:left w:val="single" w:sz="4" w:space="0" w:color="auto"/>
              <w:bottom w:val="single" w:sz="4" w:space="0" w:color="auto"/>
              <w:right w:val="single" w:sz="4" w:space="0" w:color="auto"/>
            </w:tcBorders>
            <w:shd w:val="clear" w:color="auto" w:fill="auto"/>
          </w:tcPr>
          <w:p w14:paraId="57DCDD63"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r w:rsidRPr="00075F4D">
              <w:rPr>
                <w:rFonts w:ascii="Arial" w:eastAsia="Times New Roman" w:hAnsi="Arial" w:cs="Arial"/>
                <w:kern w:val="0"/>
                <w:sz w:val="18"/>
                <w:szCs w:val="18"/>
                <w:lang w:eastAsia="it-IT"/>
                <w14:ligatures w14:val="none"/>
              </w:rPr>
              <w:t>4</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F25FB0D" w14:textId="77777777" w:rsidR="00583AA5" w:rsidRPr="00075F4D" w:rsidRDefault="00583AA5" w:rsidP="000F6AF8">
            <w:pPr>
              <w:pStyle w:val="TestoArpa"/>
              <w:spacing w:before="0" w:line="240" w:lineRule="auto"/>
              <w:jc w:val="center"/>
              <w:rPr>
                <w:rFonts w:cs="Arial"/>
                <w:sz w:val="18"/>
                <w:szCs w:val="18"/>
              </w:rPr>
            </w:pPr>
            <w:r w:rsidRPr="00075F4D">
              <w:rPr>
                <w:rFonts w:cs="Arial"/>
                <w:sz w:val="18"/>
                <w:szCs w:val="18"/>
              </w:rPr>
              <w:t>Verifica errore massimo ammesso a zero (a vuoto) e verifica linearità per forza frenante per ruota.</w:t>
            </w:r>
          </w:p>
        </w:tc>
        <w:tc>
          <w:tcPr>
            <w:tcW w:w="283" w:type="dxa"/>
            <w:tcBorders>
              <w:top w:val="nil"/>
              <w:left w:val="single" w:sz="4" w:space="0" w:color="auto"/>
              <w:bottom w:val="nil"/>
              <w:right w:val="single" w:sz="4" w:space="0" w:color="auto"/>
            </w:tcBorders>
            <w:vAlign w:val="center"/>
          </w:tcPr>
          <w:p w14:paraId="7F1D04A0"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17476557"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r w:rsidRPr="00075F4D">
              <w:rPr>
                <w:rFonts w:ascii="Arial" w:eastAsia="Times New Roman" w:hAnsi="Arial" w:cs="Arial"/>
                <w:kern w:val="0"/>
                <w:sz w:val="18"/>
                <w:szCs w:val="18"/>
                <w:lang w:eastAsia="it-IT"/>
                <w14:ligatures w14:val="none"/>
              </w:rPr>
              <w:t>4</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9076DC9" w14:textId="77777777" w:rsidR="00583AA5" w:rsidRPr="00075F4D" w:rsidRDefault="00583AA5" w:rsidP="000F6AF8">
            <w:pPr>
              <w:pStyle w:val="TestoArpa"/>
              <w:spacing w:before="0" w:line="240" w:lineRule="auto"/>
              <w:jc w:val="center"/>
              <w:rPr>
                <w:rFonts w:eastAsiaTheme="minorHAnsi" w:cs="Arial"/>
                <w:sz w:val="18"/>
                <w:szCs w:val="18"/>
                <w:lang w:eastAsia="en-US"/>
              </w:rPr>
            </w:pPr>
            <w:r w:rsidRPr="00075F4D">
              <w:rPr>
                <w:rFonts w:cs="Arial"/>
                <w:sz w:val="18"/>
                <w:szCs w:val="18"/>
              </w:rPr>
              <w:t>Verifica errore massimo ammesso a zero (a vuoto) e verifica linearità per forza frenante per ruota.</w:t>
            </w:r>
          </w:p>
        </w:tc>
      </w:tr>
      <w:tr w:rsidR="00583AA5" w:rsidRPr="00075F4D" w14:paraId="08535B08" w14:textId="77777777" w:rsidTr="000F6AF8">
        <w:tc>
          <w:tcPr>
            <w:tcW w:w="425" w:type="dxa"/>
            <w:tcBorders>
              <w:top w:val="single" w:sz="4" w:space="0" w:color="auto"/>
              <w:left w:val="single" w:sz="4" w:space="0" w:color="auto"/>
              <w:bottom w:val="single" w:sz="4" w:space="0" w:color="auto"/>
              <w:right w:val="single" w:sz="4" w:space="0" w:color="auto"/>
            </w:tcBorders>
            <w:shd w:val="clear" w:color="auto" w:fill="auto"/>
          </w:tcPr>
          <w:p w14:paraId="5A80D4CC"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r w:rsidRPr="00075F4D">
              <w:rPr>
                <w:rFonts w:ascii="Arial" w:eastAsia="Times New Roman" w:hAnsi="Arial" w:cs="Arial"/>
                <w:kern w:val="0"/>
                <w:sz w:val="18"/>
                <w:szCs w:val="18"/>
                <w:lang w:eastAsia="it-IT"/>
                <w14:ligatures w14:val="none"/>
              </w:rPr>
              <w:t>5</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B708934" w14:textId="77777777" w:rsidR="00583AA5" w:rsidRPr="00075F4D" w:rsidRDefault="00583AA5" w:rsidP="000F6AF8">
            <w:pPr>
              <w:jc w:val="center"/>
              <w:rPr>
                <w:rFonts w:ascii="Arial" w:hAnsi="Arial" w:cs="Arial"/>
                <w:sz w:val="18"/>
                <w:szCs w:val="18"/>
              </w:rPr>
            </w:pPr>
            <w:r w:rsidRPr="00075F4D">
              <w:rPr>
                <w:rFonts w:ascii="Arial" w:hAnsi="Arial" w:cs="Arial"/>
                <w:sz w:val="18"/>
                <w:szCs w:val="18"/>
              </w:rPr>
              <w:t>Verifica ripetibilità misura per forza frenante e per forza peso.</w:t>
            </w:r>
          </w:p>
          <w:p w14:paraId="474C435E" w14:textId="77777777" w:rsidR="00583AA5" w:rsidRPr="00075F4D"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vAlign w:val="center"/>
          </w:tcPr>
          <w:p w14:paraId="53C13ED2"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3793D7AE"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r w:rsidRPr="00075F4D">
              <w:rPr>
                <w:rFonts w:ascii="Arial" w:eastAsia="Times New Roman" w:hAnsi="Arial" w:cs="Arial"/>
                <w:kern w:val="0"/>
                <w:sz w:val="18"/>
                <w:szCs w:val="18"/>
                <w:lang w:eastAsia="it-IT"/>
                <w14:ligatures w14:val="none"/>
              </w:rPr>
              <w:t>5</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DC5FC70" w14:textId="77777777" w:rsidR="00583AA5" w:rsidRPr="00075F4D" w:rsidRDefault="00583AA5" w:rsidP="000F6AF8">
            <w:pPr>
              <w:jc w:val="center"/>
              <w:rPr>
                <w:rFonts w:ascii="Arial" w:hAnsi="Arial" w:cs="Arial"/>
                <w:sz w:val="18"/>
                <w:szCs w:val="18"/>
              </w:rPr>
            </w:pPr>
            <w:r w:rsidRPr="00075F4D">
              <w:rPr>
                <w:rFonts w:ascii="Arial" w:hAnsi="Arial" w:cs="Arial"/>
                <w:sz w:val="18"/>
                <w:szCs w:val="18"/>
              </w:rPr>
              <w:t>Verifica ripetibilità misura per forza frenante e per forza peso.</w:t>
            </w:r>
          </w:p>
          <w:p w14:paraId="6F722070" w14:textId="77777777" w:rsidR="00583AA5" w:rsidRPr="00075F4D" w:rsidRDefault="00583AA5" w:rsidP="000F6AF8">
            <w:pPr>
              <w:jc w:val="center"/>
              <w:rPr>
                <w:rFonts w:ascii="Arial" w:eastAsia="Times New Roman" w:hAnsi="Arial" w:cs="Arial"/>
                <w:kern w:val="0"/>
                <w:sz w:val="18"/>
                <w:szCs w:val="18"/>
                <w:lang w:eastAsia="it-IT"/>
                <w14:ligatures w14:val="none"/>
              </w:rPr>
            </w:pPr>
          </w:p>
        </w:tc>
      </w:tr>
      <w:tr w:rsidR="00583AA5" w:rsidRPr="00075F4D" w14:paraId="73303D12" w14:textId="77777777" w:rsidTr="000F6AF8">
        <w:tc>
          <w:tcPr>
            <w:tcW w:w="425" w:type="dxa"/>
            <w:tcBorders>
              <w:top w:val="single" w:sz="4" w:space="0" w:color="auto"/>
              <w:left w:val="single" w:sz="4" w:space="0" w:color="auto"/>
              <w:bottom w:val="single" w:sz="4" w:space="0" w:color="auto"/>
              <w:right w:val="single" w:sz="4" w:space="0" w:color="auto"/>
            </w:tcBorders>
            <w:shd w:val="clear" w:color="auto" w:fill="auto"/>
          </w:tcPr>
          <w:p w14:paraId="00D7FC94"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r w:rsidRPr="00075F4D">
              <w:rPr>
                <w:rFonts w:ascii="Arial" w:eastAsia="Times New Roman" w:hAnsi="Arial" w:cs="Arial"/>
                <w:kern w:val="0"/>
                <w:sz w:val="18"/>
                <w:szCs w:val="18"/>
                <w:lang w:eastAsia="it-IT"/>
                <w14:ligatures w14:val="none"/>
              </w:rPr>
              <w:t>6</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90175DB" w14:textId="77777777" w:rsidR="00583AA5" w:rsidRPr="00075F4D" w:rsidRDefault="00583AA5" w:rsidP="000F6AF8">
            <w:pPr>
              <w:jc w:val="center"/>
              <w:rPr>
                <w:rFonts w:ascii="Arial" w:eastAsia="Times New Roman" w:hAnsi="Arial" w:cs="Arial"/>
                <w:kern w:val="0"/>
                <w:sz w:val="18"/>
                <w:szCs w:val="18"/>
                <w:lang w:eastAsia="it-IT"/>
                <w14:ligatures w14:val="none"/>
              </w:rPr>
            </w:pPr>
            <w:r w:rsidRPr="00075F4D">
              <w:rPr>
                <w:rFonts w:ascii="Arial" w:hAnsi="Arial" w:cs="Arial"/>
                <w:sz w:val="18"/>
                <w:szCs w:val="18"/>
              </w:rPr>
              <w:t>Verifica errore massimo ammesso a zero (a vuoto) e verifica linearità per forza peso per ruota.</w:t>
            </w:r>
          </w:p>
        </w:tc>
        <w:tc>
          <w:tcPr>
            <w:tcW w:w="283" w:type="dxa"/>
            <w:tcBorders>
              <w:top w:val="nil"/>
              <w:left w:val="single" w:sz="4" w:space="0" w:color="auto"/>
              <w:bottom w:val="nil"/>
              <w:right w:val="single" w:sz="4" w:space="0" w:color="auto"/>
            </w:tcBorders>
            <w:vAlign w:val="center"/>
          </w:tcPr>
          <w:p w14:paraId="48134653"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267DB598"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r w:rsidRPr="00075F4D">
              <w:rPr>
                <w:rFonts w:ascii="Arial" w:eastAsia="Times New Roman" w:hAnsi="Arial" w:cs="Arial"/>
                <w:kern w:val="0"/>
                <w:sz w:val="18"/>
                <w:szCs w:val="18"/>
                <w:lang w:eastAsia="it-IT"/>
                <w14:ligatures w14:val="none"/>
              </w:rPr>
              <w:t>6</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FAC6116" w14:textId="77777777" w:rsidR="00583AA5" w:rsidRPr="00075F4D" w:rsidRDefault="00583AA5" w:rsidP="000F6AF8">
            <w:pPr>
              <w:jc w:val="center"/>
              <w:rPr>
                <w:rFonts w:ascii="Arial" w:hAnsi="Arial" w:cs="Arial"/>
                <w:sz w:val="18"/>
                <w:szCs w:val="18"/>
              </w:rPr>
            </w:pPr>
            <w:r w:rsidRPr="00075F4D">
              <w:rPr>
                <w:rFonts w:ascii="Arial" w:hAnsi="Arial" w:cs="Arial"/>
                <w:sz w:val="18"/>
                <w:szCs w:val="18"/>
              </w:rPr>
              <w:t>Verifica errore massimo ammesso a zero (a vuoto) e verifica linearità per forza peso per ruota.</w:t>
            </w:r>
          </w:p>
          <w:p w14:paraId="53154CCD" w14:textId="77777777" w:rsidR="00583AA5" w:rsidRPr="00075F4D" w:rsidRDefault="00583AA5" w:rsidP="000F6AF8">
            <w:pPr>
              <w:jc w:val="center"/>
              <w:rPr>
                <w:rFonts w:ascii="Arial" w:eastAsia="Times New Roman" w:hAnsi="Arial" w:cs="Arial"/>
                <w:kern w:val="0"/>
                <w:sz w:val="18"/>
                <w:szCs w:val="18"/>
                <w:lang w:eastAsia="it-IT"/>
                <w14:ligatures w14:val="none"/>
              </w:rPr>
            </w:pPr>
          </w:p>
        </w:tc>
      </w:tr>
      <w:tr w:rsidR="00583AA5" w:rsidRPr="00075F4D" w14:paraId="0ACCFB11" w14:textId="77777777" w:rsidTr="000F6AF8">
        <w:tc>
          <w:tcPr>
            <w:tcW w:w="425" w:type="dxa"/>
            <w:tcBorders>
              <w:top w:val="single" w:sz="4" w:space="0" w:color="auto"/>
              <w:left w:val="single" w:sz="4" w:space="0" w:color="auto"/>
              <w:bottom w:val="single" w:sz="4" w:space="0" w:color="auto"/>
              <w:right w:val="single" w:sz="4" w:space="0" w:color="auto"/>
            </w:tcBorders>
            <w:shd w:val="clear" w:color="auto" w:fill="auto"/>
          </w:tcPr>
          <w:p w14:paraId="1CA3CB42"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r w:rsidRPr="00075F4D">
              <w:rPr>
                <w:rFonts w:ascii="Arial" w:eastAsia="Times New Roman" w:hAnsi="Arial" w:cs="Arial"/>
                <w:kern w:val="0"/>
                <w:sz w:val="18"/>
                <w:szCs w:val="18"/>
                <w:lang w:eastAsia="it-IT"/>
                <w14:ligatures w14:val="none"/>
              </w:rPr>
              <w:t>7</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2B97639" w14:textId="77777777" w:rsidR="00583AA5" w:rsidRPr="00075F4D" w:rsidRDefault="00583AA5" w:rsidP="000F6AF8">
            <w:pPr>
              <w:jc w:val="center"/>
              <w:rPr>
                <w:rFonts w:ascii="Arial" w:hAnsi="Arial" w:cs="Arial"/>
                <w:sz w:val="18"/>
                <w:szCs w:val="18"/>
              </w:rPr>
            </w:pPr>
            <w:r w:rsidRPr="00075F4D">
              <w:rPr>
                <w:rFonts w:ascii="Arial" w:hAnsi="Arial" w:cs="Arial"/>
                <w:sz w:val="18"/>
                <w:szCs w:val="18"/>
              </w:rPr>
              <w:t>Controllo corretta regolazione sensori velocità iniziale veicolo.</w:t>
            </w:r>
          </w:p>
          <w:p w14:paraId="2FF93AFB" w14:textId="77777777" w:rsidR="00583AA5" w:rsidRPr="00075F4D"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vAlign w:val="center"/>
          </w:tcPr>
          <w:p w14:paraId="07587399"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675761D6"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r w:rsidRPr="00075F4D">
              <w:rPr>
                <w:rFonts w:ascii="Arial" w:eastAsia="Times New Roman" w:hAnsi="Arial" w:cs="Arial"/>
                <w:kern w:val="0"/>
                <w:sz w:val="18"/>
                <w:szCs w:val="18"/>
                <w:lang w:eastAsia="it-IT"/>
                <w14:ligatures w14:val="none"/>
              </w:rPr>
              <w:t>7</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E5143DC" w14:textId="77777777" w:rsidR="00583AA5" w:rsidRPr="00075F4D" w:rsidRDefault="00583AA5" w:rsidP="000F6AF8">
            <w:pPr>
              <w:jc w:val="center"/>
              <w:rPr>
                <w:rFonts w:ascii="Arial" w:hAnsi="Arial" w:cs="Arial"/>
                <w:sz w:val="18"/>
                <w:szCs w:val="18"/>
              </w:rPr>
            </w:pPr>
            <w:r w:rsidRPr="00075F4D">
              <w:rPr>
                <w:rFonts w:ascii="Arial" w:hAnsi="Arial" w:cs="Arial"/>
                <w:sz w:val="18"/>
                <w:szCs w:val="18"/>
              </w:rPr>
              <w:t>Controllo corretta regolazione sensori velocità iniziale veicolo.</w:t>
            </w:r>
          </w:p>
          <w:p w14:paraId="2EA4FEBA" w14:textId="77777777" w:rsidR="00583AA5" w:rsidRPr="00075F4D" w:rsidRDefault="00583AA5" w:rsidP="000F6AF8">
            <w:pPr>
              <w:jc w:val="center"/>
              <w:rPr>
                <w:rFonts w:ascii="Arial" w:eastAsia="Times New Roman" w:hAnsi="Arial" w:cs="Arial"/>
                <w:kern w:val="0"/>
                <w:sz w:val="18"/>
                <w:szCs w:val="18"/>
                <w:lang w:eastAsia="it-IT"/>
                <w14:ligatures w14:val="none"/>
              </w:rPr>
            </w:pPr>
          </w:p>
        </w:tc>
      </w:tr>
      <w:tr w:rsidR="00583AA5" w:rsidRPr="00075F4D" w14:paraId="76533017" w14:textId="77777777" w:rsidTr="000F6AF8">
        <w:tc>
          <w:tcPr>
            <w:tcW w:w="425" w:type="dxa"/>
            <w:tcBorders>
              <w:top w:val="single" w:sz="4" w:space="0" w:color="auto"/>
              <w:left w:val="single" w:sz="4" w:space="0" w:color="auto"/>
              <w:bottom w:val="single" w:sz="4" w:space="0" w:color="auto"/>
              <w:right w:val="single" w:sz="4" w:space="0" w:color="auto"/>
            </w:tcBorders>
            <w:shd w:val="clear" w:color="auto" w:fill="auto"/>
          </w:tcPr>
          <w:p w14:paraId="74C87850"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r w:rsidRPr="00075F4D">
              <w:rPr>
                <w:rFonts w:ascii="Arial" w:eastAsia="Times New Roman" w:hAnsi="Arial" w:cs="Arial"/>
                <w:kern w:val="0"/>
                <w:sz w:val="18"/>
                <w:szCs w:val="18"/>
                <w:lang w:eastAsia="it-IT"/>
                <w14:ligatures w14:val="none"/>
              </w:rPr>
              <w:t>8</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9BC9DA8" w14:textId="77777777" w:rsidR="00583AA5" w:rsidRPr="00075F4D" w:rsidRDefault="00583AA5" w:rsidP="000F6AF8">
            <w:pPr>
              <w:jc w:val="center"/>
              <w:rPr>
                <w:rFonts w:ascii="Arial" w:hAnsi="Arial" w:cs="Arial"/>
                <w:sz w:val="18"/>
                <w:szCs w:val="18"/>
              </w:rPr>
            </w:pPr>
            <w:r w:rsidRPr="00075F4D">
              <w:rPr>
                <w:rFonts w:ascii="Arial" w:hAnsi="Arial" w:cs="Arial"/>
                <w:sz w:val="18"/>
                <w:szCs w:val="18"/>
              </w:rPr>
              <w:t>Controllo corretta espressione della efficienza frenante.</w:t>
            </w:r>
          </w:p>
          <w:p w14:paraId="63F914F7" w14:textId="77777777" w:rsidR="00583AA5" w:rsidRPr="00075F4D"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vAlign w:val="center"/>
          </w:tcPr>
          <w:p w14:paraId="65A626E3"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322EC688"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r w:rsidRPr="00075F4D">
              <w:rPr>
                <w:rFonts w:ascii="Arial" w:eastAsia="Times New Roman" w:hAnsi="Arial" w:cs="Arial"/>
                <w:kern w:val="0"/>
                <w:sz w:val="18"/>
                <w:szCs w:val="18"/>
                <w:lang w:eastAsia="it-IT"/>
                <w14:ligatures w14:val="none"/>
              </w:rPr>
              <w:t>8</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78310BE" w14:textId="77777777" w:rsidR="00583AA5" w:rsidRPr="00075F4D" w:rsidRDefault="00583AA5" w:rsidP="000F6AF8">
            <w:pPr>
              <w:jc w:val="center"/>
              <w:rPr>
                <w:rFonts w:ascii="Arial" w:hAnsi="Arial" w:cs="Arial"/>
                <w:sz w:val="18"/>
                <w:szCs w:val="18"/>
              </w:rPr>
            </w:pPr>
            <w:r w:rsidRPr="00075F4D">
              <w:rPr>
                <w:rFonts w:ascii="Arial" w:hAnsi="Arial" w:cs="Arial"/>
                <w:sz w:val="18"/>
                <w:szCs w:val="18"/>
              </w:rPr>
              <w:t>Controllo corretta espressione della efficienza frenante.</w:t>
            </w:r>
          </w:p>
          <w:p w14:paraId="0A2631DA" w14:textId="77777777" w:rsidR="00583AA5" w:rsidRPr="00075F4D" w:rsidRDefault="00583AA5" w:rsidP="000F6AF8">
            <w:pPr>
              <w:jc w:val="center"/>
              <w:rPr>
                <w:rFonts w:ascii="Arial" w:eastAsia="Times New Roman" w:hAnsi="Arial" w:cs="Arial"/>
                <w:kern w:val="0"/>
                <w:sz w:val="18"/>
                <w:szCs w:val="18"/>
                <w:lang w:eastAsia="it-IT"/>
                <w14:ligatures w14:val="none"/>
              </w:rPr>
            </w:pPr>
          </w:p>
        </w:tc>
      </w:tr>
      <w:tr w:rsidR="00583AA5" w:rsidRPr="00075F4D" w14:paraId="72CF7C4C" w14:textId="77777777" w:rsidTr="000F6AF8">
        <w:tc>
          <w:tcPr>
            <w:tcW w:w="425" w:type="dxa"/>
            <w:tcBorders>
              <w:top w:val="single" w:sz="4" w:space="0" w:color="auto"/>
              <w:left w:val="single" w:sz="4" w:space="0" w:color="auto"/>
              <w:bottom w:val="single" w:sz="4" w:space="0" w:color="auto"/>
              <w:right w:val="single" w:sz="4" w:space="0" w:color="auto"/>
            </w:tcBorders>
            <w:shd w:val="clear" w:color="auto" w:fill="auto"/>
          </w:tcPr>
          <w:p w14:paraId="7068CF86"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r w:rsidRPr="00075F4D">
              <w:rPr>
                <w:rFonts w:ascii="Arial" w:eastAsia="Times New Roman" w:hAnsi="Arial" w:cs="Arial"/>
                <w:kern w:val="0"/>
                <w:sz w:val="18"/>
                <w:szCs w:val="18"/>
                <w:lang w:eastAsia="it-IT"/>
                <w14:ligatures w14:val="none"/>
              </w:rPr>
              <w:t>9</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FEE3A8B" w14:textId="77777777" w:rsidR="00583AA5" w:rsidRPr="00075F4D" w:rsidRDefault="00583AA5" w:rsidP="000F6AF8">
            <w:pPr>
              <w:jc w:val="center"/>
              <w:rPr>
                <w:rFonts w:ascii="Arial" w:hAnsi="Arial" w:cs="Arial"/>
                <w:sz w:val="18"/>
                <w:szCs w:val="18"/>
              </w:rPr>
            </w:pPr>
            <w:r w:rsidRPr="00075F4D">
              <w:rPr>
                <w:rFonts w:ascii="Arial" w:hAnsi="Arial" w:cs="Arial"/>
                <w:sz w:val="18"/>
                <w:szCs w:val="18"/>
              </w:rPr>
              <w:t>Controllo correttezza parametri impostati per soglie di allarme.</w:t>
            </w:r>
          </w:p>
          <w:p w14:paraId="7148D1DE" w14:textId="77777777" w:rsidR="00583AA5" w:rsidRPr="00075F4D"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11A816BB"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787CB8C1"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r w:rsidRPr="00075F4D">
              <w:rPr>
                <w:rFonts w:ascii="Arial" w:eastAsia="Times New Roman" w:hAnsi="Arial" w:cs="Arial"/>
                <w:kern w:val="0"/>
                <w:sz w:val="18"/>
                <w:szCs w:val="18"/>
                <w:lang w:eastAsia="it-IT"/>
                <w14:ligatures w14:val="none"/>
              </w:rPr>
              <w:t>9</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3C8C67D" w14:textId="77777777" w:rsidR="00583AA5" w:rsidRPr="00075F4D" w:rsidRDefault="00583AA5" w:rsidP="000F6AF8">
            <w:pPr>
              <w:jc w:val="center"/>
              <w:rPr>
                <w:rFonts w:ascii="Arial" w:hAnsi="Arial" w:cs="Arial"/>
                <w:sz w:val="18"/>
                <w:szCs w:val="18"/>
              </w:rPr>
            </w:pPr>
            <w:r w:rsidRPr="00075F4D">
              <w:rPr>
                <w:rFonts w:ascii="Arial" w:hAnsi="Arial" w:cs="Arial"/>
                <w:sz w:val="18"/>
                <w:szCs w:val="18"/>
              </w:rPr>
              <w:t>Controllo correttezza parametri impostati per soglie di allarme.</w:t>
            </w:r>
          </w:p>
          <w:p w14:paraId="28738559" w14:textId="77777777" w:rsidR="00583AA5" w:rsidRPr="00075F4D" w:rsidRDefault="00583AA5" w:rsidP="000F6AF8">
            <w:pPr>
              <w:jc w:val="center"/>
              <w:rPr>
                <w:rFonts w:ascii="Arial" w:hAnsi="Arial" w:cs="Arial"/>
                <w:sz w:val="18"/>
                <w:szCs w:val="18"/>
              </w:rPr>
            </w:pPr>
          </w:p>
        </w:tc>
      </w:tr>
      <w:tr w:rsidR="00583AA5" w:rsidRPr="00075F4D" w14:paraId="1BDF5C53" w14:textId="77777777" w:rsidTr="000F6AF8">
        <w:tc>
          <w:tcPr>
            <w:tcW w:w="425" w:type="dxa"/>
            <w:tcBorders>
              <w:top w:val="single" w:sz="4" w:space="0" w:color="auto"/>
              <w:left w:val="single" w:sz="4" w:space="0" w:color="auto"/>
              <w:bottom w:val="single" w:sz="4" w:space="0" w:color="auto"/>
              <w:right w:val="single" w:sz="4" w:space="0" w:color="auto"/>
            </w:tcBorders>
            <w:shd w:val="clear" w:color="auto" w:fill="auto"/>
          </w:tcPr>
          <w:p w14:paraId="1CE06F11"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r w:rsidRPr="00075F4D">
              <w:rPr>
                <w:rFonts w:ascii="Arial" w:eastAsia="Times New Roman" w:hAnsi="Arial" w:cs="Arial"/>
                <w:kern w:val="0"/>
                <w:sz w:val="18"/>
                <w:szCs w:val="18"/>
                <w:lang w:eastAsia="it-IT"/>
                <w14:ligatures w14:val="none"/>
              </w:rPr>
              <w:t>10</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911919A" w14:textId="77777777" w:rsidR="00583AA5" w:rsidRPr="00075F4D" w:rsidRDefault="00583AA5" w:rsidP="000F6AF8">
            <w:pPr>
              <w:jc w:val="center"/>
              <w:rPr>
                <w:rFonts w:ascii="Arial" w:hAnsi="Arial" w:cs="Arial"/>
                <w:sz w:val="18"/>
                <w:szCs w:val="18"/>
              </w:rPr>
            </w:pPr>
            <w:r w:rsidRPr="00075F4D">
              <w:rPr>
                <w:rFonts w:ascii="Arial" w:hAnsi="Arial" w:cs="Arial"/>
                <w:sz w:val="18"/>
                <w:szCs w:val="18"/>
              </w:rPr>
              <w:t>Verifica della linearità dei misuratori sforzo pedale, manuale e leva.</w:t>
            </w:r>
          </w:p>
          <w:p w14:paraId="620BA426" w14:textId="77777777" w:rsidR="00583AA5" w:rsidRPr="00075F4D"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73A53286"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23902E06"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r w:rsidRPr="00075F4D">
              <w:rPr>
                <w:rFonts w:ascii="Arial" w:eastAsia="Times New Roman" w:hAnsi="Arial" w:cs="Arial"/>
                <w:kern w:val="0"/>
                <w:sz w:val="18"/>
                <w:szCs w:val="18"/>
                <w:lang w:eastAsia="it-IT"/>
                <w14:ligatures w14:val="none"/>
              </w:rPr>
              <w:t>10</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D427305" w14:textId="77777777" w:rsidR="00583AA5" w:rsidRPr="00075F4D" w:rsidRDefault="00583AA5" w:rsidP="000F6AF8">
            <w:pPr>
              <w:jc w:val="center"/>
              <w:rPr>
                <w:rFonts w:ascii="Arial" w:hAnsi="Arial" w:cs="Arial"/>
                <w:sz w:val="18"/>
                <w:szCs w:val="18"/>
              </w:rPr>
            </w:pPr>
            <w:r w:rsidRPr="00075F4D">
              <w:rPr>
                <w:rFonts w:ascii="Arial" w:hAnsi="Arial" w:cs="Arial"/>
                <w:sz w:val="18"/>
                <w:szCs w:val="18"/>
              </w:rPr>
              <w:t>Verifica della linearità dei misuratori sforzo pedale, manuale e leva.</w:t>
            </w:r>
          </w:p>
          <w:p w14:paraId="294374AA" w14:textId="77777777" w:rsidR="00583AA5" w:rsidRPr="00075F4D" w:rsidRDefault="00583AA5" w:rsidP="000F6AF8">
            <w:pPr>
              <w:jc w:val="center"/>
              <w:rPr>
                <w:rFonts w:ascii="Arial" w:eastAsia="Times New Roman" w:hAnsi="Arial" w:cs="Arial"/>
                <w:kern w:val="0"/>
                <w:sz w:val="18"/>
                <w:szCs w:val="18"/>
                <w:lang w:eastAsia="it-IT"/>
                <w14:ligatures w14:val="none"/>
              </w:rPr>
            </w:pPr>
          </w:p>
        </w:tc>
      </w:tr>
      <w:tr w:rsidR="00583AA5" w:rsidRPr="00075F4D" w14:paraId="58E9F6A2" w14:textId="77777777" w:rsidTr="000F6AF8">
        <w:tc>
          <w:tcPr>
            <w:tcW w:w="425" w:type="dxa"/>
            <w:tcBorders>
              <w:top w:val="single" w:sz="4" w:space="0" w:color="auto"/>
              <w:left w:val="single" w:sz="4" w:space="0" w:color="auto"/>
              <w:bottom w:val="single" w:sz="4" w:space="0" w:color="auto"/>
              <w:right w:val="single" w:sz="4" w:space="0" w:color="auto"/>
            </w:tcBorders>
          </w:tcPr>
          <w:p w14:paraId="62E5A954"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hAnsi="Arial" w:cs="Arial"/>
                <w:sz w:val="18"/>
                <w:szCs w:val="18"/>
              </w:rPr>
              <w:t>11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F9DD8CE" w14:textId="77777777" w:rsidR="00583AA5" w:rsidRPr="00BC2E2E" w:rsidRDefault="00583AA5" w:rsidP="000F6AF8">
            <w:pPr>
              <w:jc w:val="center"/>
              <w:rPr>
                <w:rFonts w:ascii="Arial" w:hAnsi="Arial" w:cs="Arial"/>
                <w:sz w:val="18"/>
                <w:szCs w:val="18"/>
              </w:rPr>
            </w:pPr>
            <w:r w:rsidRPr="00BC2E2E">
              <w:rPr>
                <w:rFonts w:ascii="Arial" w:hAnsi="Arial" w:cs="Arial"/>
                <w:sz w:val="18"/>
                <w:szCs w:val="18"/>
              </w:rPr>
              <w:t>Controllo delle sicurezze.</w:t>
            </w:r>
          </w:p>
          <w:p w14:paraId="05930FC9" w14:textId="77777777" w:rsidR="00583AA5" w:rsidRPr="00BC2E2E" w:rsidRDefault="00583AA5" w:rsidP="000F6AF8">
            <w:pPr>
              <w:jc w:val="center"/>
              <w:rPr>
                <w:rFonts w:ascii="Arial" w:hAnsi="Arial" w:cs="Arial"/>
                <w:sz w:val="18"/>
                <w:szCs w:val="18"/>
              </w:rPr>
            </w:pPr>
          </w:p>
          <w:p w14:paraId="75D1474A" w14:textId="77777777" w:rsidR="00583AA5" w:rsidRPr="00075F4D"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78A8E7B4"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02CDCE1E"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hAnsi="Arial" w:cs="Arial"/>
                <w:sz w:val="18"/>
                <w:szCs w:val="18"/>
              </w:rPr>
              <w:t>11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C6913C4" w14:textId="77777777" w:rsidR="00583AA5" w:rsidRPr="00BC2E2E" w:rsidRDefault="00583AA5" w:rsidP="000F6AF8">
            <w:pPr>
              <w:jc w:val="center"/>
              <w:rPr>
                <w:rFonts w:ascii="Arial" w:hAnsi="Arial" w:cs="Arial"/>
                <w:sz w:val="18"/>
                <w:szCs w:val="18"/>
              </w:rPr>
            </w:pPr>
            <w:r>
              <w:rPr>
                <w:rFonts w:ascii="Arial" w:hAnsi="Arial" w:cs="Arial"/>
                <w:sz w:val="18"/>
                <w:szCs w:val="18"/>
              </w:rPr>
              <w:t>Verifica aderenza minima anche per piastre bagnate</w:t>
            </w:r>
            <w:r w:rsidRPr="00BC2E2E">
              <w:rPr>
                <w:rFonts w:ascii="Arial" w:hAnsi="Arial" w:cs="Arial"/>
                <w:sz w:val="18"/>
                <w:szCs w:val="18"/>
              </w:rPr>
              <w:t>.</w:t>
            </w:r>
          </w:p>
          <w:p w14:paraId="562808E4" w14:textId="77777777" w:rsidR="00583AA5" w:rsidRPr="00075F4D" w:rsidRDefault="00583AA5" w:rsidP="000F6AF8">
            <w:pPr>
              <w:jc w:val="center"/>
              <w:rPr>
                <w:rFonts w:ascii="Arial" w:eastAsia="Times New Roman" w:hAnsi="Arial" w:cs="Arial"/>
                <w:kern w:val="0"/>
                <w:sz w:val="18"/>
                <w:szCs w:val="18"/>
                <w:lang w:eastAsia="it-IT"/>
                <w14:ligatures w14:val="none"/>
              </w:rPr>
            </w:pPr>
          </w:p>
        </w:tc>
      </w:tr>
      <w:tr w:rsidR="00583AA5" w:rsidRPr="00075F4D" w14:paraId="5CA6A766" w14:textId="77777777" w:rsidTr="000F6AF8">
        <w:tc>
          <w:tcPr>
            <w:tcW w:w="425" w:type="dxa"/>
            <w:tcBorders>
              <w:top w:val="single" w:sz="4" w:space="0" w:color="auto"/>
              <w:left w:val="single" w:sz="4" w:space="0" w:color="auto"/>
              <w:bottom w:val="single" w:sz="4" w:space="0" w:color="auto"/>
              <w:right w:val="single" w:sz="4" w:space="0" w:color="auto"/>
            </w:tcBorders>
          </w:tcPr>
          <w:p w14:paraId="22A77C98"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hAnsi="Arial" w:cs="Arial"/>
                <w:sz w:val="18"/>
                <w:szCs w:val="18"/>
              </w:rPr>
              <w:t>1</w:t>
            </w:r>
            <w:r>
              <w:rPr>
                <w:rFonts w:ascii="Arial" w:hAnsi="Arial" w:cs="Arial"/>
                <w:sz w:val="18"/>
                <w:szCs w:val="18"/>
              </w:rPr>
              <w:t>2</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E63A199" w14:textId="77777777" w:rsidR="00583AA5" w:rsidRPr="00BC2E2E" w:rsidRDefault="00583AA5" w:rsidP="000F6AF8">
            <w:pPr>
              <w:jc w:val="center"/>
              <w:rPr>
                <w:rFonts w:ascii="Arial" w:hAnsi="Arial" w:cs="Arial"/>
                <w:sz w:val="18"/>
                <w:szCs w:val="18"/>
              </w:rPr>
            </w:pPr>
            <w:r w:rsidRPr="00BC2E2E">
              <w:rPr>
                <w:rFonts w:ascii="Arial" w:hAnsi="Arial" w:cs="Arial"/>
                <w:sz w:val="18"/>
                <w:szCs w:val="18"/>
              </w:rPr>
              <w:t>Altri controlli.</w:t>
            </w:r>
          </w:p>
          <w:p w14:paraId="1F3B1DE9" w14:textId="77777777" w:rsidR="00583AA5" w:rsidRPr="00BC2E2E" w:rsidRDefault="00583AA5" w:rsidP="000F6AF8">
            <w:pPr>
              <w:jc w:val="center"/>
              <w:rPr>
                <w:rFonts w:ascii="Arial" w:hAnsi="Arial" w:cs="Arial"/>
                <w:sz w:val="18"/>
                <w:szCs w:val="18"/>
              </w:rPr>
            </w:pPr>
          </w:p>
          <w:p w14:paraId="39F73761" w14:textId="77777777" w:rsidR="00583AA5" w:rsidRPr="00075F4D"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5C1465DE"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1594E97E"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hAnsi="Arial" w:cs="Arial"/>
                <w:sz w:val="18"/>
                <w:szCs w:val="18"/>
              </w:rPr>
              <w:t>12</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CCE3336" w14:textId="77777777" w:rsidR="00583AA5" w:rsidRPr="00BC2E2E" w:rsidRDefault="00583AA5" w:rsidP="000F6AF8">
            <w:pPr>
              <w:jc w:val="center"/>
              <w:rPr>
                <w:rFonts w:ascii="Arial" w:hAnsi="Arial" w:cs="Arial"/>
                <w:sz w:val="18"/>
                <w:szCs w:val="18"/>
              </w:rPr>
            </w:pPr>
            <w:r w:rsidRPr="00BC2E2E">
              <w:rPr>
                <w:rFonts w:ascii="Arial" w:hAnsi="Arial" w:cs="Arial"/>
                <w:sz w:val="18"/>
                <w:szCs w:val="18"/>
              </w:rPr>
              <w:t>Controllo delle sicurezze.</w:t>
            </w:r>
          </w:p>
          <w:p w14:paraId="5D8F4714" w14:textId="77777777" w:rsidR="00583AA5" w:rsidRPr="00075F4D" w:rsidRDefault="00583AA5" w:rsidP="000F6AF8">
            <w:pPr>
              <w:jc w:val="center"/>
              <w:rPr>
                <w:rFonts w:ascii="Arial" w:eastAsia="Times New Roman" w:hAnsi="Arial" w:cs="Arial"/>
                <w:kern w:val="0"/>
                <w:sz w:val="18"/>
                <w:szCs w:val="18"/>
                <w:lang w:eastAsia="it-IT"/>
                <w14:ligatures w14:val="none"/>
              </w:rPr>
            </w:pPr>
          </w:p>
        </w:tc>
      </w:tr>
      <w:tr w:rsidR="00583AA5" w:rsidRPr="00075F4D" w14:paraId="0E0CDBF5" w14:textId="77777777" w:rsidTr="000F6AF8">
        <w:tc>
          <w:tcPr>
            <w:tcW w:w="425" w:type="dxa"/>
            <w:tcBorders>
              <w:top w:val="single" w:sz="4" w:space="0" w:color="auto"/>
              <w:left w:val="nil"/>
              <w:bottom w:val="nil"/>
              <w:right w:val="nil"/>
            </w:tcBorders>
          </w:tcPr>
          <w:p w14:paraId="0070EBCB"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p>
        </w:tc>
        <w:tc>
          <w:tcPr>
            <w:tcW w:w="4253" w:type="dxa"/>
            <w:tcBorders>
              <w:top w:val="single" w:sz="4" w:space="0" w:color="auto"/>
              <w:left w:val="nil"/>
              <w:bottom w:val="nil"/>
              <w:right w:val="nil"/>
            </w:tcBorders>
            <w:shd w:val="clear" w:color="auto" w:fill="auto"/>
          </w:tcPr>
          <w:p w14:paraId="07128844" w14:textId="77777777" w:rsidR="00583AA5" w:rsidRPr="00075F4D"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nil"/>
              <w:bottom w:val="nil"/>
              <w:right w:val="single" w:sz="4" w:space="0" w:color="auto"/>
            </w:tcBorders>
          </w:tcPr>
          <w:p w14:paraId="6D02510C"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0CEC357B" w14:textId="77777777" w:rsidR="00583AA5" w:rsidRPr="00075F4D" w:rsidRDefault="00583AA5" w:rsidP="000F6AF8">
            <w:pPr>
              <w:spacing w:before="120"/>
              <w:jc w:val="center"/>
              <w:rPr>
                <w:rFonts w:ascii="Arial" w:eastAsia="Times New Roman" w:hAnsi="Arial" w:cs="Arial"/>
                <w:kern w:val="0"/>
                <w:sz w:val="18"/>
                <w:szCs w:val="18"/>
                <w:lang w:eastAsia="it-IT"/>
                <w14:ligatures w14:val="none"/>
              </w:rPr>
            </w:pPr>
            <w:r w:rsidRPr="00BC2E2E">
              <w:rPr>
                <w:rFonts w:ascii="Arial" w:hAnsi="Arial" w:cs="Arial"/>
                <w:sz w:val="18"/>
                <w:szCs w:val="18"/>
              </w:rPr>
              <w:t>13</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CCC7225" w14:textId="77777777" w:rsidR="00583AA5" w:rsidRPr="00BC2E2E" w:rsidRDefault="00583AA5" w:rsidP="000F6AF8">
            <w:pPr>
              <w:jc w:val="center"/>
              <w:rPr>
                <w:rFonts w:ascii="Arial" w:hAnsi="Arial" w:cs="Arial"/>
                <w:sz w:val="18"/>
                <w:szCs w:val="18"/>
              </w:rPr>
            </w:pPr>
            <w:r w:rsidRPr="00BC2E2E">
              <w:rPr>
                <w:rFonts w:ascii="Arial" w:hAnsi="Arial" w:cs="Arial"/>
                <w:sz w:val="18"/>
                <w:szCs w:val="18"/>
              </w:rPr>
              <w:t>Altri controlli.</w:t>
            </w:r>
          </w:p>
          <w:p w14:paraId="2A43D3B4" w14:textId="77777777" w:rsidR="00583AA5" w:rsidRPr="00BC2E2E" w:rsidRDefault="00583AA5" w:rsidP="000F6AF8">
            <w:pPr>
              <w:jc w:val="center"/>
              <w:rPr>
                <w:rFonts w:ascii="Arial" w:hAnsi="Arial" w:cs="Arial"/>
                <w:sz w:val="18"/>
                <w:szCs w:val="18"/>
              </w:rPr>
            </w:pPr>
          </w:p>
          <w:p w14:paraId="071D6734" w14:textId="77777777" w:rsidR="00583AA5" w:rsidRPr="00075F4D" w:rsidRDefault="00583AA5" w:rsidP="000F6AF8">
            <w:pPr>
              <w:jc w:val="center"/>
              <w:rPr>
                <w:rFonts w:ascii="Arial" w:eastAsia="Times New Roman" w:hAnsi="Arial" w:cs="Arial"/>
                <w:kern w:val="0"/>
                <w:sz w:val="18"/>
                <w:szCs w:val="18"/>
                <w:lang w:eastAsia="it-IT"/>
                <w14:ligatures w14:val="none"/>
              </w:rPr>
            </w:pPr>
          </w:p>
        </w:tc>
      </w:tr>
    </w:tbl>
    <w:p w14:paraId="1E5F03F9" w14:textId="77777777" w:rsidR="00583AA5" w:rsidRPr="00075F4D" w:rsidRDefault="00583AA5" w:rsidP="00583AA5"/>
    <w:p w14:paraId="3E282340" w14:textId="77777777" w:rsidR="00583AA5" w:rsidRPr="00D377B2" w:rsidRDefault="00583AA5" w:rsidP="00583AA5">
      <w:pPr>
        <w:rPr>
          <w:color w:val="FF0000"/>
        </w:rPr>
      </w:pPr>
    </w:p>
    <w:p w14:paraId="24DD2625" w14:textId="77777777" w:rsidR="00583AA5" w:rsidRPr="00D377B2" w:rsidRDefault="00583AA5" w:rsidP="00583AA5">
      <w:pPr>
        <w:rPr>
          <w:color w:val="FF0000"/>
        </w:rPr>
      </w:pPr>
    </w:p>
    <w:p w14:paraId="530D0F64" w14:textId="77777777" w:rsidR="00583AA5" w:rsidRPr="00D377B2" w:rsidRDefault="00583AA5" w:rsidP="00583AA5">
      <w:pPr>
        <w:rPr>
          <w:color w:val="FF0000"/>
        </w:rPr>
      </w:pPr>
    </w:p>
    <w:p w14:paraId="371440C7" w14:textId="77777777" w:rsidR="00583AA5" w:rsidRPr="00D377B2" w:rsidRDefault="00583AA5" w:rsidP="00583AA5">
      <w:pPr>
        <w:rPr>
          <w:color w:val="FF0000"/>
        </w:rPr>
      </w:pPr>
    </w:p>
    <w:p w14:paraId="1F05D6C8" w14:textId="77777777" w:rsidR="00583AA5" w:rsidRPr="00D377B2" w:rsidRDefault="00583AA5" w:rsidP="00583AA5">
      <w:pPr>
        <w:rPr>
          <w:color w:val="FF0000"/>
        </w:rPr>
      </w:pPr>
    </w:p>
    <w:p w14:paraId="3E0D6AE2" w14:textId="77777777" w:rsidR="00583AA5" w:rsidRPr="00D377B2" w:rsidRDefault="00583AA5" w:rsidP="00583AA5">
      <w:pPr>
        <w:rPr>
          <w:color w:val="FF0000"/>
        </w:rPr>
      </w:pPr>
    </w:p>
    <w:p w14:paraId="23CA2ABB" w14:textId="77777777" w:rsidR="00583AA5" w:rsidRPr="00D377B2" w:rsidRDefault="00583AA5" w:rsidP="00583AA5">
      <w:pPr>
        <w:rPr>
          <w:color w:val="FF0000"/>
        </w:rPr>
      </w:pPr>
    </w:p>
    <w:p w14:paraId="1DD61E7A" w14:textId="77777777" w:rsidR="00583AA5" w:rsidRPr="00D377B2" w:rsidRDefault="00583AA5" w:rsidP="00583AA5">
      <w:pPr>
        <w:rPr>
          <w:color w:val="FF0000"/>
        </w:rPr>
      </w:pPr>
    </w:p>
    <w:p w14:paraId="3A5C004B" w14:textId="77777777" w:rsidR="00583AA5" w:rsidRPr="00D377B2" w:rsidRDefault="00583AA5" w:rsidP="00583AA5">
      <w:pPr>
        <w:rPr>
          <w:color w:val="FF0000"/>
        </w:rPr>
      </w:pPr>
    </w:p>
    <w:tbl>
      <w:tblPr>
        <w:tblW w:w="9639" w:type="dxa"/>
        <w:tblInd w:w="279" w:type="dxa"/>
        <w:tblLook w:val="04A0" w:firstRow="1" w:lastRow="0" w:firstColumn="1" w:lastColumn="0" w:noHBand="0" w:noVBand="1"/>
      </w:tblPr>
      <w:tblGrid>
        <w:gridCol w:w="4649"/>
        <w:gridCol w:w="312"/>
        <w:gridCol w:w="4678"/>
      </w:tblGrid>
      <w:tr w:rsidR="00583AA5" w:rsidRPr="00D377B2" w14:paraId="0667216E" w14:textId="77777777" w:rsidTr="000F6AF8">
        <w:tc>
          <w:tcPr>
            <w:tcW w:w="4649" w:type="dxa"/>
            <w:tcBorders>
              <w:top w:val="single" w:sz="4" w:space="0" w:color="auto"/>
              <w:left w:val="single" w:sz="4" w:space="0" w:color="auto"/>
              <w:bottom w:val="single" w:sz="4" w:space="0" w:color="auto"/>
              <w:right w:val="single" w:sz="4" w:space="0" w:color="auto"/>
            </w:tcBorders>
            <w:shd w:val="clear" w:color="auto" w:fill="auto"/>
          </w:tcPr>
          <w:p w14:paraId="76840C25" w14:textId="77777777" w:rsidR="00583AA5" w:rsidRPr="00D14364" w:rsidRDefault="00583AA5" w:rsidP="000F6AF8">
            <w:pPr>
              <w:spacing w:after="0" w:line="300" w:lineRule="exact"/>
              <w:jc w:val="center"/>
              <w:rPr>
                <w:rFonts w:ascii="Arial" w:eastAsia="Times New Roman" w:hAnsi="Arial" w:cs="Times New Roman"/>
                <w:b/>
                <w:bCs/>
                <w:sz w:val="24"/>
                <w:szCs w:val="24"/>
                <w:lang w:eastAsia="it-IT"/>
              </w:rPr>
            </w:pPr>
            <w:r w:rsidRPr="00D14364">
              <w:rPr>
                <w:rFonts w:ascii="Arial" w:eastAsia="Times New Roman" w:hAnsi="Arial" w:cs="Times New Roman"/>
                <w:b/>
                <w:bCs/>
                <w:sz w:val="24"/>
                <w:szCs w:val="24"/>
                <w:lang w:eastAsia="it-IT"/>
              </w:rPr>
              <w:t xml:space="preserve">15 – </w:t>
            </w:r>
            <w:proofErr w:type="spellStart"/>
            <w:r w:rsidRPr="00D14364">
              <w:rPr>
                <w:rFonts w:ascii="Arial" w:eastAsia="Times New Roman" w:hAnsi="Arial" w:cs="Times New Roman"/>
                <w:b/>
                <w:bCs/>
                <w:sz w:val="24"/>
                <w:szCs w:val="24"/>
                <w:lang w:eastAsia="it-IT"/>
              </w:rPr>
              <w:t>Provafreni</w:t>
            </w:r>
            <w:proofErr w:type="spellEnd"/>
            <w:r w:rsidRPr="00D14364">
              <w:rPr>
                <w:rFonts w:ascii="Arial" w:eastAsia="Times New Roman" w:hAnsi="Arial" w:cs="Times New Roman"/>
                <w:b/>
                <w:bCs/>
                <w:sz w:val="24"/>
                <w:szCs w:val="24"/>
                <w:lang w:eastAsia="it-IT"/>
              </w:rPr>
              <w:t xml:space="preserve"> piastre PESANTI (&gt;3,5Ton)</w:t>
            </w:r>
          </w:p>
        </w:tc>
        <w:tc>
          <w:tcPr>
            <w:tcW w:w="312" w:type="dxa"/>
            <w:tcBorders>
              <w:left w:val="single" w:sz="4" w:space="0" w:color="auto"/>
              <w:right w:val="single" w:sz="4" w:space="0" w:color="auto"/>
            </w:tcBorders>
            <w:shd w:val="clear" w:color="auto" w:fill="auto"/>
          </w:tcPr>
          <w:p w14:paraId="42D2CB8C" w14:textId="77777777" w:rsidR="00583AA5" w:rsidRPr="00D14364" w:rsidRDefault="00583AA5" w:rsidP="000F6AF8">
            <w:pPr>
              <w:spacing w:after="0" w:line="300" w:lineRule="exact"/>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BD7871D" w14:textId="77777777" w:rsidR="00583AA5" w:rsidRPr="00D14364" w:rsidRDefault="00583AA5" w:rsidP="000F6AF8">
            <w:pPr>
              <w:spacing w:after="0" w:line="300" w:lineRule="exact"/>
              <w:jc w:val="center"/>
              <w:rPr>
                <w:rFonts w:ascii="Arial" w:eastAsia="Times New Roman" w:hAnsi="Arial" w:cs="Times New Roman"/>
                <w:b/>
                <w:bCs/>
                <w:sz w:val="24"/>
                <w:szCs w:val="24"/>
                <w:lang w:eastAsia="it-IT"/>
              </w:rPr>
            </w:pPr>
            <w:r w:rsidRPr="00D14364">
              <w:rPr>
                <w:rFonts w:ascii="Arial" w:eastAsia="Times New Roman" w:hAnsi="Arial" w:cs="Times New Roman"/>
                <w:b/>
                <w:bCs/>
                <w:sz w:val="24"/>
                <w:szCs w:val="24"/>
                <w:lang w:eastAsia="it-IT"/>
              </w:rPr>
              <w:t xml:space="preserve">15 – </w:t>
            </w:r>
            <w:proofErr w:type="spellStart"/>
            <w:r w:rsidRPr="00D14364">
              <w:rPr>
                <w:rFonts w:ascii="Arial" w:eastAsia="Times New Roman" w:hAnsi="Arial" w:cs="Times New Roman"/>
                <w:b/>
                <w:bCs/>
                <w:sz w:val="24"/>
                <w:szCs w:val="24"/>
                <w:lang w:eastAsia="it-IT"/>
              </w:rPr>
              <w:t>Provafreni</w:t>
            </w:r>
            <w:proofErr w:type="spellEnd"/>
            <w:r w:rsidRPr="00D14364">
              <w:rPr>
                <w:rFonts w:ascii="Arial" w:eastAsia="Times New Roman" w:hAnsi="Arial" w:cs="Times New Roman"/>
                <w:b/>
                <w:bCs/>
                <w:sz w:val="24"/>
                <w:szCs w:val="24"/>
                <w:lang w:eastAsia="it-IT"/>
              </w:rPr>
              <w:t xml:space="preserve"> piastre PESANTI (&gt;3,5Ton)</w:t>
            </w:r>
          </w:p>
        </w:tc>
      </w:tr>
      <w:tr w:rsidR="00583AA5" w:rsidRPr="00D377B2" w14:paraId="17F53D71" w14:textId="77777777" w:rsidTr="000F6AF8">
        <w:trPr>
          <w:trHeight w:val="514"/>
        </w:trPr>
        <w:tc>
          <w:tcPr>
            <w:tcW w:w="4649" w:type="dxa"/>
            <w:tcBorders>
              <w:top w:val="single" w:sz="4" w:space="0" w:color="auto"/>
              <w:left w:val="single" w:sz="4" w:space="0" w:color="auto"/>
              <w:bottom w:val="single" w:sz="4" w:space="0" w:color="auto"/>
              <w:right w:val="single" w:sz="4" w:space="0" w:color="auto"/>
            </w:tcBorders>
            <w:shd w:val="clear" w:color="auto" w:fill="auto"/>
          </w:tcPr>
          <w:p w14:paraId="3D7A2DC9" w14:textId="77777777" w:rsidR="00583AA5" w:rsidRPr="00D14364" w:rsidRDefault="00583AA5" w:rsidP="000F6AF8">
            <w:pPr>
              <w:spacing w:after="0" w:line="240" w:lineRule="auto"/>
              <w:jc w:val="center"/>
              <w:rPr>
                <w:rFonts w:ascii="Arial" w:hAnsi="Arial" w:cs="Arial"/>
                <w:sz w:val="20"/>
                <w:szCs w:val="20"/>
              </w:rPr>
            </w:pPr>
            <w:r w:rsidRPr="00D14364">
              <w:rPr>
                <w:rFonts w:ascii="Arial" w:hAnsi="Arial" w:cs="Arial"/>
                <w:sz w:val="20"/>
                <w:szCs w:val="20"/>
              </w:rPr>
              <w:t>O</w:t>
            </w:r>
            <w:r w:rsidRPr="00D14364">
              <w:t xml:space="preserve">MOLOGATO - </w:t>
            </w:r>
            <w:r w:rsidRPr="00D14364">
              <w:rPr>
                <w:rFonts w:ascii="Arial" w:hAnsi="Arial" w:cs="Arial"/>
                <w:sz w:val="20"/>
                <w:szCs w:val="20"/>
              </w:rPr>
              <w:t>Circolare 1699/404 del 07.09.2005</w:t>
            </w:r>
          </w:p>
        </w:tc>
        <w:tc>
          <w:tcPr>
            <w:tcW w:w="312" w:type="dxa"/>
            <w:tcBorders>
              <w:left w:val="single" w:sz="4" w:space="0" w:color="auto"/>
              <w:right w:val="single" w:sz="4" w:space="0" w:color="auto"/>
            </w:tcBorders>
            <w:shd w:val="clear" w:color="auto" w:fill="auto"/>
          </w:tcPr>
          <w:p w14:paraId="133B5409" w14:textId="77777777" w:rsidR="00583AA5" w:rsidRPr="00D14364" w:rsidRDefault="00583AA5" w:rsidP="000F6AF8">
            <w:pPr>
              <w:spacing w:after="0" w:line="300" w:lineRule="exact"/>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61392D7" w14:textId="77777777" w:rsidR="00583AA5" w:rsidRPr="00D14364" w:rsidRDefault="00583AA5" w:rsidP="000F6AF8">
            <w:pPr>
              <w:spacing w:after="0" w:line="240" w:lineRule="auto"/>
              <w:jc w:val="center"/>
              <w:rPr>
                <w:rFonts w:ascii="Arial" w:eastAsia="Times New Roman" w:hAnsi="Arial" w:cs="Times New Roman"/>
                <w:b/>
                <w:bCs/>
                <w:sz w:val="24"/>
                <w:szCs w:val="24"/>
                <w:lang w:eastAsia="it-IT"/>
              </w:rPr>
            </w:pPr>
            <w:r w:rsidRPr="00D14364">
              <w:rPr>
                <w:rFonts w:ascii="Arial" w:hAnsi="Arial" w:cs="Arial"/>
                <w:sz w:val="20"/>
                <w:szCs w:val="20"/>
              </w:rPr>
              <w:t xml:space="preserve"> O</w:t>
            </w:r>
            <w:r w:rsidRPr="00D14364">
              <w:t xml:space="preserve">MOLOGATO - </w:t>
            </w:r>
            <w:r w:rsidRPr="00D14364">
              <w:rPr>
                <w:rFonts w:ascii="Arial" w:hAnsi="Arial" w:cs="Arial"/>
                <w:sz w:val="20"/>
                <w:szCs w:val="20"/>
              </w:rPr>
              <w:t>Circolare 1699/404 del 07.09.2005</w:t>
            </w:r>
          </w:p>
        </w:tc>
      </w:tr>
      <w:tr w:rsidR="00583AA5" w:rsidRPr="00D377B2" w14:paraId="6F72A7A9" w14:textId="77777777" w:rsidTr="000F6AF8">
        <w:trPr>
          <w:trHeight w:val="438"/>
        </w:trPr>
        <w:tc>
          <w:tcPr>
            <w:tcW w:w="4649" w:type="dxa"/>
            <w:tcBorders>
              <w:top w:val="single" w:sz="2" w:space="0" w:color="auto"/>
              <w:left w:val="single" w:sz="2" w:space="0" w:color="auto"/>
              <w:bottom w:val="single" w:sz="2" w:space="0" w:color="auto"/>
              <w:right w:val="single" w:sz="2" w:space="0" w:color="auto"/>
            </w:tcBorders>
            <w:shd w:val="clear" w:color="auto" w:fill="auto"/>
          </w:tcPr>
          <w:p w14:paraId="3642CAC7" w14:textId="77777777" w:rsidR="00583AA5" w:rsidRPr="00D14364" w:rsidRDefault="00583AA5" w:rsidP="000F6AF8">
            <w:pPr>
              <w:spacing w:after="0"/>
              <w:jc w:val="center"/>
              <w:rPr>
                <w:rFonts w:ascii="Arial" w:eastAsia="Times New Roman" w:hAnsi="Arial" w:cs="Arial"/>
                <w:b/>
                <w:bCs/>
                <w:i/>
                <w:iCs/>
                <w:sz w:val="8"/>
                <w:szCs w:val="8"/>
                <w:lang w:eastAsia="it-IT"/>
              </w:rPr>
            </w:pPr>
          </w:p>
          <w:p w14:paraId="3B6A0D02" w14:textId="77777777" w:rsidR="00583AA5" w:rsidRPr="00D14364" w:rsidRDefault="00583AA5" w:rsidP="000F6AF8">
            <w:pPr>
              <w:spacing w:after="0"/>
              <w:jc w:val="center"/>
              <w:rPr>
                <w:rFonts w:ascii="Arial" w:hAnsi="Arial" w:cs="Arial"/>
                <w:sz w:val="20"/>
                <w:szCs w:val="20"/>
              </w:rPr>
            </w:pPr>
            <w:r w:rsidRPr="00D14364">
              <w:rPr>
                <w:rFonts w:ascii="Arial" w:eastAsia="Times New Roman" w:hAnsi="Arial" w:cs="Arial"/>
                <w:b/>
                <w:bCs/>
                <w:i/>
                <w:iCs/>
                <w:lang w:eastAsia="it-IT"/>
              </w:rPr>
              <w:t>Verifica iniziale</w:t>
            </w:r>
          </w:p>
        </w:tc>
        <w:tc>
          <w:tcPr>
            <w:tcW w:w="312" w:type="dxa"/>
            <w:tcBorders>
              <w:left w:val="single" w:sz="2" w:space="0" w:color="auto"/>
              <w:right w:val="single" w:sz="4" w:space="0" w:color="auto"/>
            </w:tcBorders>
            <w:shd w:val="clear" w:color="auto" w:fill="auto"/>
          </w:tcPr>
          <w:p w14:paraId="6E81E1F6" w14:textId="77777777" w:rsidR="00583AA5" w:rsidRPr="00D14364" w:rsidRDefault="00583AA5" w:rsidP="000F6AF8">
            <w:pPr>
              <w:spacing w:after="0" w:line="300" w:lineRule="exact"/>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7C68B37" w14:textId="77777777" w:rsidR="00583AA5" w:rsidRPr="00D14364" w:rsidRDefault="00583AA5" w:rsidP="000F6AF8">
            <w:pPr>
              <w:spacing w:after="0" w:line="240" w:lineRule="auto"/>
              <w:jc w:val="center"/>
              <w:rPr>
                <w:rFonts w:ascii="Arial" w:eastAsia="Times New Roman" w:hAnsi="Arial" w:cs="Arial"/>
                <w:b/>
                <w:bCs/>
                <w:i/>
                <w:iCs/>
                <w:sz w:val="8"/>
                <w:szCs w:val="8"/>
                <w:lang w:eastAsia="it-IT"/>
              </w:rPr>
            </w:pPr>
          </w:p>
          <w:p w14:paraId="66D75F5F" w14:textId="77777777" w:rsidR="00583AA5" w:rsidRPr="00D14364" w:rsidRDefault="00583AA5" w:rsidP="000F6AF8">
            <w:pPr>
              <w:spacing w:after="0" w:line="240" w:lineRule="auto"/>
              <w:jc w:val="center"/>
              <w:rPr>
                <w:rFonts w:ascii="Arial" w:eastAsia="Times New Roman" w:hAnsi="Arial" w:cs="Times New Roman"/>
                <w:b/>
                <w:bCs/>
                <w:sz w:val="24"/>
                <w:szCs w:val="24"/>
                <w:lang w:eastAsia="it-IT"/>
              </w:rPr>
            </w:pPr>
            <w:r w:rsidRPr="00D14364">
              <w:rPr>
                <w:rFonts w:ascii="Arial" w:eastAsia="Times New Roman" w:hAnsi="Arial" w:cs="Arial"/>
                <w:b/>
                <w:bCs/>
                <w:i/>
                <w:iCs/>
                <w:lang w:eastAsia="it-IT"/>
              </w:rPr>
              <w:t xml:space="preserve">Verifica periodica </w:t>
            </w:r>
          </w:p>
        </w:tc>
      </w:tr>
    </w:tbl>
    <w:tbl>
      <w:tblPr>
        <w:tblStyle w:val="Grigliatabella"/>
        <w:tblW w:w="9639" w:type="dxa"/>
        <w:tblInd w:w="279" w:type="dxa"/>
        <w:tblLook w:val="04A0" w:firstRow="1" w:lastRow="0" w:firstColumn="1" w:lastColumn="0" w:noHBand="0" w:noVBand="1"/>
      </w:tblPr>
      <w:tblGrid>
        <w:gridCol w:w="425"/>
        <w:gridCol w:w="4253"/>
        <w:gridCol w:w="283"/>
        <w:gridCol w:w="425"/>
        <w:gridCol w:w="4253"/>
      </w:tblGrid>
      <w:tr w:rsidR="00583AA5" w:rsidRPr="00D377B2" w14:paraId="3BC1CF02" w14:textId="77777777" w:rsidTr="000F6AF8">
        <w:tc>
          <w:tcPr>
            <w:tcW w:w="425" w:type="dxa"/>
            <w:tcBorders>
              <w:top w:val="single" w:sz="4" w:space="0" w:color="auto"/>
              <w:left w:val="single" w:sz="4" w:space="0" w:color="auto"/>
              <w:bottom w:val="single" w:sz="4" w:space="0" w:color="auto"/>
              <w:right w:val="single" w:sz="4" w:space="0" w:color="auto"/>
            </w:tcBorders>
          </w:tcPr>
          <w:p w14:paraId="1C96EAAB" w14:textId="77777777" w:rsidR="00583AA5" w:rsidRPr="00D14364" w:rsidRDefault="00583AA5" w:rsidP="000F6AF8">
            <w:pPr>
              <w:spacing w:before="120"/>
              <w:jc w:val="center"/>
              <w:rPr>
                <w:rFonts w:ascii="Arial" w:eastAsia="Times New Roman" w:hAnsi="Arial" w:cs="Arial"/>
                <w:kern w:val="0"/>
                <w:sz w:val="18"/>
                <w:szCs w:val="18"/>
                <w:lang w:eastAsia="it-IT"/>
                <w14:ligatures w14:val="none"/>
              </w:rPr>
            </w:pPr>
            <w:r w:rsidRPr="00D14364">
              <w:rPr>
                <w:rFonts w:ascii="Arial" w:eastAsia="Times New Roman" w:hAnsi="Arial" w:cs="Arial"/>
                <w:kern w:val="0"/>
                <w:sz w:val="18"/>
                <w:szCs w:val="18"/>
                <w:lang w:eastAsia="it-IT"/>
                <w14:ligatures w14:val="none"/>
              </w:rPr>
              <w:t>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4B567BA" w14:textId="77777777" w:rsidR="00583AA5" w:rsidRPr="00D14364" w:rsidRDefault="00583AA5" w:rsidP="000F6AF8">
            <w:pPr>
              <w:pStyle w:val="TestoArpa"/>
              <w:spacing w:before="0" w:line="240" w:lineRule="auto"/>
              <w:jc w:val="center"/>
              <w:rPr>
                <w:rFonts w:cs="Arial"/>
                <w:sz w:val="18"/>
                <w:szCs w:val="18"/>
              </w:rPr>
            </w:pPr>
            <w:r w:rsidRPr="00D14364">
              <w:rPr>
                <w:rFonts w:cs="Arial"/>
                <w:sz w:val="18"/>
                <w:szCs w:val="18"/>
              </w:rPr>
              <w:t>Controllo rispondenza attrezzatura al libretto metrologico e assenza di evidenti manomissioni.</w:t>
            </w:r>
          </w:p>
        </w:tc>
        <w:tc>
          <w:tcPr>
            <w:tcW w:w="283" w:type="dxa"/>
            <w:tcBorders>
              <w:top w:val="nil"/>
              <w:left w:val="single" w:sz="4" w:space="0" w:color="auto"/>
              <w:bottom w:val="nil"/>
              <w:right w:val="single" w:sz="4" w:space="0" w:color="auto"/>
            </w:tcBorders>
            <w:vAlign w:val="center"/>
          </w:tcPr>
          <w:p w14:paraId="1E5940F6" w14:textId="77777777" w:rsidR="00583AA5" w:rsidRPr="00D14364"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611DD08B" w14:textId="77777777" w:rsidR="00583AA5" w:rsidRPr="00D14364" w:rsidRDefault="00583AA5" w:rsidP="000F6AF8">
            <w:pPr>
              <w:spacing w:before="120"/>
              <w:jc w:val="center"/>
              <w:rPr>
                <w:rFonts w:ascii="Arial" w:eastAsia="Times New Roman" w:hAnsi="Arial" w:cs="Arial"/>
                <w:kern w:val="0"/>
                <w:sz w:val="18"/>
                <w:szCs w:val="18"/>
                <w:lang w:eastAsia="it-IT"/>
                <w14:ligatures w14:val="none"/>
              </w:rPr>
            </w:pPr>
            <w:r w:rsidRPr="00D14364">
              <w:rPr>
                <w:rFonts w:ascii="Arial" w:hAnsi="Arial" w:cs="Arial"/>
                <w:sz w:val="18"/>
                <w:szCs w:val="18"/>
              </w:rPr>
              <w:t>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FD640A8" w14:textId="77777777" w:rsidR="00583AA5" w:rsidRPr="00D14364" w:rsidRDefault="00583AA5" w:rsidP="000F6AF8">
            <w:pPr>
              <w:pStyle w:val="TestoArpa"/>
              <w:spacing w:before="0" w:line="240" w:lineRule="auto"/>
              <w:jc w:val="center"/>
              <w:rPr>
                <w:rFonts w:cs="Arial"/>
                <w:sz w:val="18"/>
                <w:szCs w:val="18"/>
              </w:rPr>
            </w:pPr>
            <w:r w:rsidRPr="00D14364">
              <w:rPr>
                <w:rFonts w:cs="Arial"/>
                <w:sz w:val="18"/>
                <w:szCs w:val="18"/>
              </w:rPr>
              <w:t>Controllo rispondenza attrezzatura al libretto metrologico e assenza di evidenti manomissioni.</w:t>
            </w:r>
          </w:p>
          <w:p w14:paraId="697B56E7" w14:textId="77777777" w:rsidR="00583AA5" w:rsidRPr="00D14364" w:rsidRDefault="00583AA5" w:rsidP="000F6AF8">
            <w:pPr>
              <w:pStyle w:val="TestoArpa"/>
              <w:spacing w:before="0" w:line="240" w:lineRule="auto"/>
              <w:jc w:val="center"/>
              <w:rPr>
                <w:rFonts w:cs="Arial"/>
                <w:sz w:val="18"/>
                <w:szCs w:val="18"/>
              </w:rPr>
            </w:pPr>
          </w:p>
        </w:tc>
      </w:tr>
      <w:tr w:rsidR="00583AA5" w:rsidRPr="00D377B2" w14:paraId="60AC925E" w14:textId="77777777" w:rsidTr="000F6AF8">
        <w:tc>
          <w:tcPr>
            <w:tcW w:w="425" w:type="dxa"/>
          </w:tcPr>
          <w:p w14:paraId="152F5992" w14:textId="77777777" w:rsidR="00583AA5" w:rsidRPr="00D14364" w:rsidRDefault="00583AA5" w:rsidP="000F6AF8">
            <w:pPr>
              <w:spacing w:before="120"/>
              <w:jc w:val="center"/>
              <w:rPr>
                <w:rFonts w:ascii="Arial" w:eastAsia="Times New Roman" w:hAnsi="Arial" w:cs="Arial"/>
                <w:kern w:val="0"/>
                <w:sz w:val="18"/>
                <w:szCs w:val="18"/>
                <w:lang w:eastAsia="it-IT"/>
                <w14:ligatures w14:val="none"/>
              </w:rPr>
            </w:pPr>
            <w:r w:rsidRPr="00D14364">
              <w:rPr>
                <w:rFonts w:ascii="Arial" w:eastAsia="Times New Roman" w:hAnsi="Arial" w:cs="Arial"/>
                <w:kern w:val="0"/>
                <w:sz w:val="18"/>
                <w:szCs w:val="18"/>
                <w:lang w:eastAsia="it-IT"/>
                <w14:ligatures w14:val="none"/>
              </w:rPr>
              <w:t>2</w:t>
            </w:r>
          </w:p>
        </w:tc>
        <w:tc>
          <w:tcPr>
            <w:tcW w:w="4253" w:type="dxa"/>
            <w:shd w:val="clear" w:color="auto" w:fill="auto"/>
          </w:tcPr>
          <w:p w14:paraId="548BE159" w14:textId="77777777" w:rsidR="00583AA5" w:rsidRPr="00D14364" w:rsidRDefault="00583AA5" w:rsidP="000F6AF8">
            <w:pPr>
              <w:pStyle w:val="TestoArpa"/>
              <w:spacing w:before="0" w:line="240" w:lineRule="auto"/>
              <w:jc w:val="center"/>
              <w:rPr>
                <w:rFonts w:cs="Arial"/>
                <w:spacing w:val="-6"/>
                <w:sz w:val="18"/>
                <w:szCs w:val="18"/>
              </w:rPr>
            </w:pPr>
            <w:r w:rsidRPr="00D14364">
              <w:rPr>
                <w:rFonts w:cs="Arial"/>
                <w:sz w:val="18"/>
                <w:szCs w:val="18"/>
              </w:rPr>
              <w:t>Controllo</w:t>
            </w:r>
            <w:r w:rsidRPr="00D14364">
              <w:rPr>
                <w:rFonts w:cs="Arial"/>
                <w:spacing w:val="-6"/>
                <w:sz w:val="18"/>
                <w:szCs w:val="18"/>
              </w:rPr>
              <w:t xml:space="preserve"> generale e funzionale.</w:t>
            </w:r>
          </w:p>
          <w:p w14:paraId="1550ECB9" w14:textId="77777777" w:rsidR="00583AA5" w:rsidRPr="00D14364" w:rsidRDefault="00583AA5" w:rsidP="000F6AF8">
            <w:pPr>
              <w:pStyle w:val="TestoArpa"/>
              <w:spacing w:before="0" w:line="240" w:lineRule="auto"/>
              <w:jc w:val="center"/>
              <w:rPr>
                <w:rFonts w:cs="Arial"/>
                <w:spacing w:val="-6"/>
                <w:sz w:val="18"/>
                <w:szCs w:val="18"/>
              </w:rPr>
            </w:pPr>
          </w:p>
          <w:p w14:paraId="5C96436E" w14:textId="77777777" w:rsidR="00583AA5" w:rsidRPr="00D14364" w:rsidRDefault="00583AA5" w:rsidP="000F6AF8">
            <w:pPr>
              <w:pStyle w:val="TestoArpa"/>
              <w:spacing w:before="0" w:line="240" w:lineRule="auto"/>
              <w:jc w:val="center"/>
              <w:rPr>
                <w:rFonts w:cs="Arial"/>
                <w:sz w:val="18"/>
                <w:szCs w:val="18"/>
              </w:rPr>
            </w:pPr>
          </w:p>
        </w:tc>
        <w:tc>
          <w:tcPr>
            <w:tcW w:w="283" w:type="dxa"/>
            <w:tcBorders>
              <w:top w:val="nil"/>
              <w:left w:val="single" w:sz="4" w:space="0" w:color="auto"/>
              <w:bottom w:val="nil"/>
              <w:right w:val="single" w:sz="4" w:space="0" w:color="auto"/>
            </w:tcBorders>
            <w:vAlign w:val="center"/>
          </w:tcPr>
          <w:p w14:paraId="0BA5C515" w14:textId="77777777" w:rsidR="00583AA5" w:rsidRPr="00D14364" w:rsidRDefault="00583AA5" w:rsidP="000F6AF8">
            <w:pPr>
              <w:spacing w:before="120"/>
              <w:jc w:val="center"/>
              <w:rPr>
                <w:rFonts w:ascii="Arial" w:eastAsia="Times New Roman" w:hAnsi="Arial" w:cs="Arial"/>
                <w:kern w:val="0"/>
                <w:sz w:val="18"/>
                <w:szCs w:val="18"/>
                <w:lang w:eastAsia="it-IT"/>
                <w14:ligatures w14:val="none"/>
              </w:rPr>
            </w:pPr>
          </w:p>
        </w:tc>
        <w:tc>
          <w:tcPr>
            <w:tcW w:w="425" w:type="dxa"/>
          </w:tcPr>
          <w:p w14:paraId="71865C3D" w14:textId="77777777" w:rsidR="00583AA5" w:rsidRPr="00D14364" w:rsidRDefault="00583AA5" w:rsidP="000F6AF8">
            <w:pPr>
              <w:spacing w:before="120"/>
              <w:jc w:val="center"/>
              <w:rPr>
                <w:rFonts w:ascii="Arial" w:eastAsia="Times New Roman" w:hAnsi="Arial" w:cs="Arial"/>
                <w:kern w:val="0"/>
                <w:sz w:val="18"/>
                <w:szCs w:val="18"/>
                <w:lang w:eastAsia="it-IT"/>
                <w14:ligatures w14:val="none"/>
              </w:rPr>
            </w:pPr>
            <w:r w:rsidRPr="00D14364">
              <w:rPr>
                <w:rFonts w:ascii="Arial" w:eastAsia="Times New Roman" w:hAnsi="Arial" w:cs="Arial"/>
                <w:kern w:val="0"/>
                <w:sz w:val="18"/>
                <w:szCs w:val="18"/>
                <w:lang w:eastAsia="it-IT"/>
                <w14:ligatures w14:val="none"/>
              </w:rPr>
              <w:t>2</w:t>
            </w:r>
          </w:p>
        </w:tc>
        <w:tc>
          <w:tcPr>
            <w:tcW w:w="4253" w:type="dxa"/>
            <w:shd w:val="clear" w:color="auto" w:fill="auto"/>
          </w:tcPr>
          <w:p w14:paraId="4A8D9768" w14:textId="77777777" w:rsidR="00583AA5" w:rsidRPr="00D14364" w:rsidRDefault="00583AA5" w:rsidP="000F6AF8">
            <w:pPr>
              <w:pStyle w:val="TestoArpa"/>
              <w:spacing w:before="0" w:line="240" w:lineRule="auto"/>
              <w:jc w:val="center"/>
              <w:rPr>
                <w:rFonts w:cs="Arial"/>
                <w:spacing w:val="-6"/>
                <w:sz w:val="18"/>
                <w:szCs w:val="18"/>
              </w:rPr>
            </w:pPr>
            <w:r w:rsidRPr="00D14364">
              <w:rPr>
                <w:rFonts w:cs="Arial"/>
                <w:sz w:val="18"/>
                <w:szCs w:val="18"/>
              </w:rPr>
              <w:t>Controllo</w:t>
            </w:r>
            <w:r w:rsidRPr="00D14364">
              <w:rPr>
                <w:rFonts w:cs="Arial"/>
                <w:spacing w:val="-6"/>
                <w:sz w:val="18"/>
                <w:szCs w:val="18"/>
              </w:rPr>
              <w:t xml:space="preserve"> generale e funzionale.</w:t>
            </w:r>
          </w:p>
          <w:p w14:paraId="34F64560" w14:textId="77777777" w:rsidR="00583AA5" w:rsidRPr="00D14364" w:rsidRDefault="00583AA5" w:rsidP="000F6AF8">
            <w:pPr>
              <w:pStyle w:val="TestoArpa"/>
              <w:spacing w:before="0" w:line="240" w:lineRule="auto"/>
              <w:jc w:val="center"/>
              <w:rPr>
                <w:rFonts w:cs="Arial"/>
                <w:spacing w:val="-6"/>
                <w:sz w:val="18"/>
                <w:szCs w:val="18"/>
              </w:rPr>
            </w:pPr>
          </w:p>
          <w:p w14:paraId="66D0507C" w14:textId="77777777" w:rsidR="00583AA5" w:rsidRPr="00D14364" w:rsidRDefault="00583AA5" w:rsidP="000F6AF8">
            <w:pPr>
              <w:jc w:val="center"/>
              <w:rPr>
                <w:rFonts w:ascii="Arial" w:eastAsia="Times New Roman" w:hAnsi="Arial" w:cs="Arial"/>
                <w:kern w:val="0"/>
                <w:sz w:val="18"/>
                <w:szCs w:val="18"/>
                <w:lang w:eastAsia="it-IT"/>
                <w14:ligatures w14:val="none"/>
              </w:rPr>
            </w:pPr>
          </w:p>
        </w:tc>
      </w:tr>
      <w:tr w:rsidR="00583AA5" w:rsidRPr="00D377B2" w14:paraId="2F0F84BE" w14:textId="77777777" w:rsidTr="000F6AF8">
        <w:tc>
          <w:tcPr>
            <w:tcW w:w="425" w:type="dxa"/>
            <w:tcBorders>
              <w:top w:val="single" w:sz="4" w:space="0" w:color="auto"/>
              <w:left w:val="single" w:sz="4" w:space="0" w:color="auto"/>
              <w:bottom w:val="single" w:sz="4" w:space="0" w:color="auto"/>
              <w:right w:val="single" w:sz="4" w:space="0" w:color="auto"/>
            </w:tcBorders>
          </w:tcPr>
          <w:p w14:paraId="5777FA83" w14:textId="77777777" w:rsidR="00583AA5" w:rsidRPr="00D14364" w:rsidRDefault="00583AA5" w:rsidP="000F6AF8">
            <w:pPr>
              <w:spacing w:before="120"/>
              <w:jc w:val="center"/>
              <w:rPr>
                <w:rFonts w:ascii="Arial" w:eastAsia="Times New Roman" w:hAnsi="Arial" w:cs="Arial"/>
                <w:kern w:val="0"/>
                <w:sz w:val="18"/>
                <w:szCs w:val="18"/>
                <w:lang w:eastAsia="it-IT"/>
                <w14:ligatures w14:val="none"/>
              </w:rPr>
            </w:pPr>
            <w:r w:rsidRPr="00D14364">
              <w:rPr>
                <w:rFonts w:ascii="Arial" w:hAnsi="Arial" w:cs="Arial"/>
                <w:sz w:val="18"/>
                <w:szCs w:val="18"/>
              </w:rPr>
              <w:t>3</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0D24FAE" w14:textId="77777777" w:rsidR="00583AA5" w:rsidRPr="00D14364" w:rsidRDefault="00583AA5" w:rsidP="000F6AF8">
            <w:pPr>
              <w:pStyle w:val="TestoArpa"/>
              <w:spacing w:before="0" w:line="240" w:lineRule="auto"/>
              <w:jc w:val="center"/>
              <w:rPr>
                <w:rFonts w:cs="Arial"/>
                <w:sz w:val="18"/>
                <w:szCs w:val="18"/>
              </w:rPr>
            </w:pPr>
            <w:r w:rsidRPr="00D14364">
              <w:rPr>
                <w:rFonts w:cs="Arial"/>
                <w:sz w:val="18"/>
                <w:szCs w:val="18"/>
              </w:rPr>
              <w:t>Controllo della complanarità delle piastre.</w:t>
            </w:r>
          </w:p>
          <w:p w14:paraId="0F4782C2" w14:textId="77777777" w:rsidR="00583AA5" w:rsidRPr="00D14364" w:rsidRDefault="00583AA5" w:rsidP="000F6AF8">
            <w:pPr>
              <w:pStyle w:val="TestoArpa"/>
              <w:spacing w:before="0" w:line="240" w:lineRule="auto"/>
              <w:jc w:val="center"/>
              <w:rPr>
                <w:rFonts w:cs="Arial"/>
                <w:sz w:val="18"/>
                <w:szCs w:val="18"/>
              </w:rPr>
            </w:pPr>
          </w:p>
          <w:p w14:paraId="456FF6F6" w14:textId="77777777" w:rsidR="00583AA5" w:rsidRPr="00D14364" w:rsidRDefault="00583AA5" w:rsidP="000F6AF8">
            <w:pPr>
              <w:pStyle w:val="TestoArpa"/>
              <w:spacing w:before="0" w:line="240" w:lineRule="auto"/>
              <w:jc w:val="center"/>
              <w:rPr>
                <w:rFonts w:cs="Arial"/>
                <w:sz w:val="18"/>
                <w:szCs w:val="18"/>
              </w:rPr>
            </w:pPr>
          </w:p>
        </w:tc>
        <w:tc>
          <w:tcPr>
            <w:tcW w:w="283" w:type="dxa"/>
            <w:tcBorders>
              <w:top w:val="nil"/>
              <w:left w:val="single" w:sz="4" w:space="0" w:color="auto"/>
              <w:bottom w:val="nil"/>
              <w:right w:val="single" w:sz="4" w:space="0" w:color="auto"/>
            </w:tcBorders>
            <w:vAlign w:val="center"/>
          </w:tcPr>
          <w:p w14:paraId="736214D4" w14:textId="77777777" w:rsidR="00583AA5" w:rsidRPr="00D14364"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14C60493" w14:textId="77777777" w:rsidR="00583AA5" w:rsidRPr="00D14364" w:rsidRDefault="00583AA5" w:rsidP="000F6AF8">
            <w:pPr>
              <w:spacing w:before="120"/>
              <w:jc w:val="center"/>
              <w:rPr>
                <w:rFonts w:ascii="Arial" w:eastAsia="Times New Roman" w:hAnsi="Arial" w:cs="Arial"/>
                <w:kern w:val="0"/>
                <w:sz w:val="18"/>
                <w:szCs w:val="18"/>
                <w:lang w:eastAsia="it-IT"/>
                <w14:ligatures w14:val="none"/>
              </w:rPr>
            </w:pPr>
            <w:r w:rsidRPr="00D14364">
              <w:rPr>
                <w:rFonts w:ascii="Arial" w:hAnsi="Arial" w:cs="Arial"/>
                <w:sz w:val="18"/>
                <w:szCs w:val="18"/>
              </w:rPr>
              <w:t>3</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BAA431D" w14:textId="77777777" w:rsidR="00583AA5" w:rsidRPr="00D14364" w:rsidRDefault="00583AA5" w:rsidP="000F6AF8">
            <w:pPr>
              <w:pStyle w:val="TestoArpa"/>
              <w:spacing w:before="0" w:line="240" w:lineRule="auto"/>
              <w:jc w:val="center"/>
              <w:rPr>
                <w:rFonts w:cs="Arial"/>
                <w:sz w:val="18"/>
                <w:szCs w:val="18"/>
              </w:rPr>
            </w:pPr>
            <w:r w:rsidRPr="00D14364">
              <w:rPr>
                <w:rFonts w:cs="Arial"/>
                <w:sz w:val="18"/>
                <w:szCs w:val="18"/>
              </w:rPr>
              <w:t>Controllo della complanarità delle piastre.</w:t>
            </w:r>
          </w:p>
          <w:p w14:paraId="1DDD5C7F" w14:textId="77777777" w:rsidR="00583AA5" w:rsidRPr="00D14364" w:rsidRDefault="00583AA5" w:rsidP="000F6AF8">
            <w:pPr>
              <w:pStyle w:val="TestoArpa"/>
              <w:spacing w:before="0" w:line="240" w:lineRule="auto"/>
              <w:jc w:val="center"/>
              <w:rPr>
                <w:rFonts w:cs="Arial"/>
                <w:sz w:val="18"/>
                <w:szCs w:val="18"/>
              </w:rPr>
            </w:pPr>
          </w:p>
          <w:p w14:paraId="50322703" w14:textId="77777777" w:rsidR="00583AA5" w:rsidRPr="00D14364" w:rsidRDefault="00583AA5" w:rsidP="000F6AF8">
            <w:pPr>
              <w:pStyle w:val="TestoArpa"/>
              <w:spacing w:before="0" w:line="240" w:lineRule="auto"/>
              <w:jc w:val="center"/>
              <w:rPr>
                <w:rFonts w:eastAsiaTheme="minorHAnsi" w:cs="Arial"/>
                <w:sz w:val="18"/>
                <w:szCs w:val="18"/>
                <w:lang w:eastAsia="en-US"/>
              </w:rPr>
            </w:pPr>
          </w:p>
        </w:tc>
      </w:tr>
      <w:tr w:rsidR="00583AA5" w:rsidRPr="00D377B2" w14:paraId="47EB95F4" w14:textId="77777777" w:rsidTr="000F6AF8">
        <w:tc>
          <w:tcPr>
            <w:tcW w:w="425" w:type="dxa"/>
            <w:tcBorders>
              <w:top w:val="single" w:sz="4" w:space="0" w:color="auto"/>
              <w:left w:val="single" w:sz="4" w:space="0" w:color="auto"/>
              <w:bottom w:val="single" w:sz="4" w:space="0" w:color="auto"/>
              <w:right w:val="single" w:sz="4" w:space="0" w:color="auto"/>
            </w:tcBorders>
          </w:tcPr>
          <w:p w14:paraId="01644106" w14:textId="77777777" w:rsidR="00583AA5" w:rsidRPr="00D14364" w:rsidRDefault="00583AA5" w:rsidP="000F6AF8">
            <w:pPr>
              <w:spacing w:before="120"/>
              <w:jc w:val="center"/>
              <w:rPr>
                <w:rFonts w:ascii="Arial" w:eastAsia="Times New Roman" w:hAnsi="Arial" w:cs="Arial"/>
                <w:kern w:val="0"/>
                <w:sz w:val="18"/>
                <w:szCs w:val="18"/>
                <w:lang w:eastAsia="it-IT"/>
                <w14:ligatures w14:val="none"/>
              </w:rPr>
            </w:pPr>
            <w:r w:rsidRPr="00D14364">
              <w:rPr>
                <w:rFonts w:ascii="Arial" w:hAnsi="Arial" w:cs="Arial"/>
                <w:sz w:val="18"/>
                <w:szCs w:val="18"/>
              </w:rPr>
              <w:t>4</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E1F280A" w14:textId="77777777" w:rsidR="00583AA5" w:rsidRPr="00D14364" w:rsidRDefault="00583AA5" w:rsidP="000F6AF8">
            <w:pPr>
              <w:jc w:val="center"/>
              <w:rPr>
                <w:rFonts w:ascii="Arial" w:eastAsia="Times New Roman" w:hAnsi="Arial" w:cs="Arial"/>
                <w:kern w:val="0"/>
                <w:sz w:val="18"/>
                <w:szCs w:val="18"/>
                <w:lang w:eastAsia="it-IT"/>
                <w14:ligatures w14:val="none"/>
              </w:rPr>
            </w:pPr>
            <w:r w:rsidRPr="00D14364">
              <w:rPr>
                <w:rFonts w:ascii="Arial" w:hAnsi="Arial" w:cs="Arial"/>
                <w:sz w:val="18"/>
                <w:szCs w:val="18"/>
              </w:rPr>
              <w:t>Controllo delle dimensioni delle piastre e dei vincoli dimensionali dei veicoli dichiarati compatibili con la configurazione in esame.</w:t>
            </w:r>
          </w:p>
        </w:tc>
        <w:tc>
          <w:tcPr>
            <w:tcW w:w="283" w:type="dxa"/>
            <w:tcBorders>
              <w:top w:val="nil"/>
              <w:left w:val="single" w:sz="4" w:space="0" w:color="auto"/>
              <w:bottom w:val="nil"/>
              <w:right w:val="single" w:sz="4" w:space="0" w:color="auto"/>
            </w:tcBorders>
            <w:vAlign w:val="center"/>
          </w:tcPr>
          <w:p w14:paraId="0C5015ED" w14:textId="77777777" w:rsidR="00583AA5" w:rsidRPr="00D14364"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7765E1B6" w14:textId="77777777" w:rsidR="00583AA5" w:rsidRPr="00D14364" w:rsidRDefault="00583AA5" w:rsidP="000F6AF8">
            <w:pPr>
              <w:spacing w:before="120"/>
              <w:jc w:val="center"/>
              <w:rPr>
                <w:rFonts w:ascii="Arial" w:eastAsia="Times New Roman" w:hAnsi="Arial" w:cs="Arial"/>
                <w:kern w:val="0"/>
                <w:sz w:val="18"/>
                <w:szCs w:val="18"/>
                <w:lang w:eastAsia="it-IT"/>
                <w14:ligatures w14:val="none"/>
              </w:rPr>
            </w:pPr>
            <w:r w:rsidRPr="00D14364">
              <w:rPr>
                <w:rFonts w:ascii="Arial" w:hAnsi="Arial" w:cs="Arial"/>
                <w:sz w:val="18"/>
                <w:szCs w:val="18"/>
              </w:rPr>
              <w:t>4</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A91014D" w14:textId="77777777" w:rsidR="00583AA5" w:rsidRPr="00D14364" w:rsidRDefault="00583AA5" w:rsidP="000F6AF8">
            <w:pPr>
              <w:jc w:val="center"/>
              <w:rPr>
                <w:rFonts w:ascii="Arial" w:eastAsia="Times New Roman" w:hAnsi="Arial" w:cs="Arial"/>
                <w:kern w:val="0"/>
                <w:sz w:val="18"/>
                <w:szCs w:val="18"/>
                <w:lang w:eastAsia="it-IT"/>
                <w14:ligatures w14:val="none"/>
              </w:rPr>
            </w:pPr>
            <w:r w:rsidRPr="00D14364">
              <w:rPr>
                <w:rFonts w:ascii="Arial" w:hAnsi="Arial" w:cs="Arial"/>
                <w:sz w:val="18"/>
                <w:szCs w:val="18"/>
              </w:rPr>
              <w:t>Controllo delle dimensioni delle piastre e dei vincoli dimensionali dei veicoli dichiarati compatibili con la configurazione in esame.</w:t>
            </w:r>
          </w:p>
        </w:tc>
      </w:tr>
      <w:tr w:rsidR="00583AA5" w:rsidRPr="00D377B2" w14:paraId="01C0CE75" w14:textId="77777777" w:rsidTr="000F6AF8">
        <w:tc>
          <w:tcPr>
            <w:tcW w:w="425" w:type="dxa"/>
            <w:tcBorders>
              <w:top w:val="single" w:sz="4" w:space="0" w:color="auto"/>
              <w:left w:val="single" w:sz="4" w:space="0" w:color="auto"/>
              <w:bottom w:val="single" w:sz="4" w:space="0" w:color="auto"/>
              <w:right w:val="single" w:sz="4" w:space="0" w:color="auto"/>
            </w:tcBorders>
          </w:tcPr>
          <w:p w14:paraId="33E48736" w14:textId="77777777" w:rsidR="00583AA5" w:rsidRPr="00D14364" w:rsidRDefault="00583AA5" w:rsidP="000F6AF8">
            <w:pPr>
              <w:spacing w:before="120"/>
              <w:jc w:val="center"/>
              <w:rPr>
                <w:rFonts w:ascii="Arial" w:eastAsia="Times New Roman" w:hAnsi="Arial" w:cs="Arial"/>
                <w:kern w:val="0"/>
                <w:sz w:val="18"/>
                <w:szCs w:val="18"/>
                <w:lang w:eastAsia="it-IT"/>
                <w14:ligatures w14:val="none"/>
              </w:rPr>
            </w:pPr>
            <w:r w:rsidRPr="00D14364">
              <w:rPr>
                <w:rFonts w:ascii="Arial" w:hAnsi="Arial" w:cs="Arial"/>
                <w:sz w:val="18"/>
                <w:szCs w:val="18"/>
              </w:rPr>
              <w:t>5</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123E6BA" w14:textId="77777777" w:rsidR="00583AA5" w:rsidRPr="00D14364" w:rsidRDefault="00583AA5" w:rsidP="000F6AF8">
            <w:pPr>
              <w:jc w:val="center"/>
              <w:rPr>
                <w:rFonts w:ascii="Arial" w:eastAsia="Times New Roman" w:hAnsi="Arial" w:cs="Arial"/>
                <w:kern w:val="0"/>
                <w:sz w:val="18"/>
                <w:szCs w:val="18"/>
                <w:lang w:eastAsia="it-IT"/>
                <w14:ligatures w14:val="none"/>
              </w:rPr>
            </w:pPr>
            <w:r w:rsidRPr="00D14364">
              <w:rPr>
                <w:rFonts w:ascii="Arial" w:hAnsi="Arial" w:cs="Arial"/>
                <w:sz w:val="18"/>
                <w:szCs w:val="18"/>
              </w:rPr>
              <w:t>Verifica errore massimo ammesso a zero (a vuoto) e verifica linearità per forza frenante per piastra.</w:t>
            </w:r>
          </w:p>
        </w:tc>
        <w:tc>
          <w:tcPr>
            <w:tcW w:w="283" w:type="dxa"/>
            <w:tcBorders>
              <w:top w:val="nil"/>
              <w:left w:val="single" w:sz="4" w:space="0" w:color="auto"/>
              <w:bottom w:val="nil"/>
              <w:right w:val="single" w:sz="4" w:space="0" w:color="auto"/>
            </w:tcBorders>
            <w:vAlign w:val="center"/>
          </w:tcPr>
          <w:p w14:paraId="39574BAE" w14:textId="77777777" w:rsidR="00583AA5" w:rsidRPr="00D14364"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64FF3171" w14:textId="77777777" w:rsidR="00583AA5" w:rsidRPr="00D14364" w:rsidRDefault="00583AA5" w:rsidP="000F6AF8">
            <w:pPr>
              <w:spacing w:before="120"/>
              <w:jc w:val="center"/>
              <w:rPr>
                <w:rFonts w:ascii="Arial" w:eastAsia="Times New Roman" w:hAnsi="Arial" w:cs="Arial"/>
                <w:kern w:val="0"/>
                <w:sz w:val="18"/>
                <w:szCs w:val="18"/>
                <w:lang w:eastAsia="it-IT"/>
                <w14:ligatures w14:val="none"/>
              </w:rPr>
            </w:pPr>
            <w:r w:rsidRPr="00D14364">
              <w:rPr>
                <w:rFonts w:ascii="Arial" w:hAnsi="Arial" w:cs="Arial"/>
                <w:sz w:val="18"/>
                <w:szCs w:val="18"/>
              </w:rPr>
              <w:t>5</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D18B716" w14:textId="77777777" w:rsidR="00583AA5" w:rsidRPr="00D14364" w:rsidRDefault="00583AA5" w:rsidP="000F6AF8">
            <w:pPr>
              <w:jc w:val="center"/>
              <w:rPr>
                <w:rFonts w:ascii="Arial" w:hAnsi="Arial" w:cs="Arial"/>
                <w:sz w:val="18"/>
                <w:szCs w:val="18"/>
              </w:rPr>
            </w:pPr>
            <w:r w:rsidRPr="00D14364">
              <w:rPr>
                <w:rFonts w:ascii="Arial" w:hAnsi="Arial" w:cs="Arial"/>
                <w:sz w:val="18"/>
                <w:szCs w:val="18"/>
              </w:rPr>
              <w:t>Verifica errore massimo ammesso a zero (a vuoto) e verifica linearità per forza frenante per piastra.</w:t>
            </w:r>
          </w:p>
          <w:p w14:paraId="28348436" w14:textId="77777777" w:rsidR="00583AA5" w:rsidRPr="00D14364" w:rsidRDefault="00583AA5" w:rsidP="000F6AF8">
            <w:pPr>
              <w:jc w:val="center"/>
              <w:rPr>
                <w:rFonts w:ascii="Arial" w:eastAsia="Times New Roman" w:hAnsi="Arial" w:cs="Arial"/>
                <w:kern w:val="0"/>
                <w:sz w:val="18"/>
                <w:szCs w:val="18"/>
                <w:lang w:eastAsia="it-IT"/>
                <w14:ligatures w14:val="none"/>
              </w:rPr>
            </w:pPr>
          </w:p>
        </w:tc>
      </w:tr>
      <w:tr w:rsidR="00583AA5" w:rsidRPr="00D377B2" w14:paraId="55DD7359" w14:textId="77777777" w:rsidTr="000F6AF8">
        <w:tc>
          <w:tcPr>
            <w:tcW w:w="425" w:type="dxa"/>
            <w:tcBorders>
              <w:top w:val="single" w:sz="4" w:space="0" w:color="auto"/>
              <w:left w:val="single" w:sz="4" w:space="0" w:color="auto"/>
              <w:bottom w:val="single" w:sz="4" w:space="0" w:color="auto"/>
              <w:right w:val="single" w:sz="4" w:space="0" w:color="auto"/>
            </w:tcBorders>
          </w:tcPr>
          <w:p w14:paraId="5CBD12E1" w14:textId="77777777" w:rsidR="00583AA5" w:rsidRPr="00D14364" w:rsidRDefault="00583AA5" w:rsidP="000F6AF8">
            <w:pPr>
              <w:spacing w:before="120"/>
              <w:jc w:val="center"/>
              <w:rPr>
                <w:rFonts w:ascii="Arial" w:eastAsia="Times New Roman" w:hAnsi="Arial" w:cs="Arial"/>
                <w:kern w:val="0"/>
                <w:sz w:val="18"/>
                <w:szCs w:val="18"/>
                <w:lang w:eastAsia="it-IT"/>
                <w14:ligatures w14:val="none"/>
              </w:rPr>
            </w:pPr>
            <w:r w:rsidRPr="00D14364">
              <w:rPr>
                <w:rFonts w:ascii="Arial" w:hAnsi="Arial" w:cs="Arial"/>
                <w:sz w:val="18"/>
                <w:szCs w:val="18"/>
              </w:rPr>
              <w:t>6</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C8A1A4E" w14:textId="77777777" w:rsidR="00583AA5" w:rsidRPr="00D14364" w:rsidRDefault="00583AA5" w:rsidP="000F6AF8">
            <w:pPr>
              <w:jc w:val="center"/>
              <w:rPr>
                <w:rFonts w:ascii="Arial" w:hAnsi="Arial" w:cs="Arial"/>
                <w:sz w:val="18"/>
                <w:szCs w:val="18"/>
              </w:rPr>
            </w:pPr>
            <w:r w:rsidRPr="00D14364">
              <w:rPr>
                <w:rFonts w:ascii="Arial" w:hAnsi="Arial" w:cs="Arial"/>
                <w:sz w:val="18"/>
                <w:szCs w:val="18"/>
              </w:rPr>
              <w:t>Verifica ripetibilità misura per forza frenante e per forza peso.</w:t>
            </w:r>
          </w:p>
          <w:p w14:paraId="392007A4" w14:textId="77777777" w:rsidR="00583AA5" w:rsidRPr="00D14364"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vAlign w:val="center"/>
          </w:tcPr>
          <w:p w14:paraId="1CD1E83C" w14:textId="77777777" w:rsidR="00583AA5" w:rsidRPr="00D14364"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3BC70E7A" w14:textId="77777777" w:rsidR="00583AA5" w:rsidRPr="00D14364" w:rsidRDefault="00583AA5" w:rsidP="000F6AF8">
            <w:pPr>
              <w:spacing w:before="120"/>
              <w:jc w:val="center"/>
              <w:rPr>
                <w:rFonts w:ascii="Arial" w:eastAsia="Times New Roman" w:hAnsi="Arial" w:cs="Arial"/>
                <w:kern w:val="0"/>
                <w:sz w:val="18"/>
                <w:szCs w:val="18"/>
                <w:lang w:eastAsia="it-IT"/>
                <w14:ligatures w14:val="none"/>
              </w:rPr>
            </w:pPr>
            <w:r w:rsidRPr="00D14364">
              <w:rPr>
                <w:rFonts w:ascii="Arial" w:hAnsi="Arial" w:cs="Arial"/>
                <w:sz w:val="18"/>
                <w:szCs w:val="18"/>
              </w:rPr>
              <w:t>6</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E833F80" w14:textId="77777777" w:rsidR="00583AA5" w:rsidRPr="00D14364" w:rsidRDefault="00583AA5" w:rsidP="000F6AF8">
            <w:pPr>
              <w:jc w:val="center"/>
              <w:rPr>
                <w:rFonts w:ascii="Arial" w:hAnsi="Arial" w:cs="Arial"/>
                <w:sz w:val="18"/>
                <w:szCs w:val="18"/>
              </w:rPr>
            </w:pPr>
            <w:r w:rsidRPr="00D14364">
              <w:rPr>
                <w:rFonts w:ascii="Arial" w:hAnsi="Arial" w:cs="Arial"/>
                <w:sz w:val="18"/>
                <w:szCs w:val="18"/>
              </w:rPr>
              <w:t>Verifica ripetibilità misura per forza frenante e per forza peso.</w:t>
            </w:r>
          </w:p>
          <w:p w14:paraId="6C2801E4" w14:textId="77777777" w:rsidR="00583AA5" w:rsidRPr="00D14364" w:rsidRDefault="00583AA5" w:rsidP="000F6AF8">
            <w:pPr>
              <w:jc w:val="center"/>
              <w:rPr>
                <w:rFonts w:ascii="Arial" w:eastAsia="Times New Roman" w:hAnsi="Arial" w:cs="Arial"/>
                <w:kern w:val="0"/>
                <w:sz w:val="18"/>
                <w:szCs w:val="18"/>
                <w:lang w:eastAsia="it-IT"/>
                <w14:ligatures w14:val="none"/>
              </w:rPr>
            </w:pPr>
          </w:p>
        </w:tc>
      </w:tr>
      <w:tr w:rsidR="00583AA5" w:rsidRPr="00D377B2" w14:paraId="1C47FF50" w14:textId="77777777" w:rsidTr="000F6AF8">
        <w:tc>
          <w:tcPr>
            <w:tcW w:w="425" w:type="dxa"/>
            <w:tcBorders>
              <w:top w:val="single" w:sz="4" w:space="0" w:color="auto"/>
              <w:left w:val="single" w:sz="4" w:space="0" w:color="auto"/>
              <w:bottom w:val="single" w:sz="4" w:space="0" w:color="auto"/>
              <w:right w:val="single" w:sz="4" w:space="0" w:color="auto"/>
            </w:tcBorders>
          </w:tcPr>
          <w:p w14:paraId="2B9F1059" w14:textId="77777777" w:rsidR="00583AA5" w:rsidRPr="00D14364" w:rsidRDefault="00583AA5" w:rsidP="000F6AF8">
            <w:pPr>
              <w:spacing w:before="120"/>
              <w:jc w:val="center"/>
              <w:rPr>
                <w:rFonts w:ascii="Arial" w:eastAsia="Times New Roman" w:hAnsi="Arial" w:cs="Arial"/>
                <w:kern w:val="0"/>
                <w:sz w:val="18"/>
                <w:szCs w:val="18"/>
                <w:lang w:eastAsia="it-IT"/>
                <w14:ligatures w14:val="none"/>
              </w:rPr>
            </w:pPr>
            <w:r w:rsidRPr="00D14364">
              <w:rPr>
                <w:rFonts w:ascii="Arial" w:hAnsi="Arial" w:cs="Arial"/>
                <w:sz w:val="18"/>
                <w:szCs w:val="18"/>
              </w:rPr>
              <w:t>7</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042F935" w14:textId="77777777" w:rsidR="00583AA5" w:rsidRPr="00D14364" w:rsidRDefault="00583AA5" w:rsidP="000F6AF8">
            <w:pPr>
              <w:jc w:val="center"/>
              <w:rPr>
                <w:rFonts w:ascii="Arial" w:eastAsia="Times New Roman" w:hAnsi="Arial" w:cs="Arial"/>
                <w:kern w:val="0"/>
                <w:sz w:val="18"/>
                <w:szCs w:val="18"/>
                <w:lang w:eastAsia="it-IT"/>
                <w14:ligatures w14:val="none"/>
              </w:rPr>
            </w:pPr>
            <w:r w:rsidRPr="00D14364">
              <w:rPr>
                <w:rFonts w:ascii="Arial" w:hAnsi="Arial" w:cs="Arial"/>
                <w:sz w:val="18"/>
                <w:szCs w:val="18"/>
              </w:rPr>
              <w:t>Verifica errore massimo ammesso a zero (a vuoto) e verifica linearità per forza peso per piastra.</w:t>
            </w:r>
          </w:p>
        </w:tc>
        <w:tc>
          <w:tcPr>
            <w:tcW w:w="283" w:type="dxa"/>
            <w:tcBorders>
              <w:top w:val="nil"/>
              <w:left w:val="single" w:sz="4" w:space="0" w:color="auto"/>
              <w:bottom w:val="nil"/>
              <w:right w:val="single" w:sz="4" w:space="0" w:color="auto"/>
            </w:tcBorders>
            <w:vAlign w:val="center"/>
          </w:tcPr>
          <w:p w14:paraId="745F15AE" w14:textId="77777777" w:rsidR="00583AA5" w:rsidRPr="00D14364"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7ECFB396" w14:textId="77777777" w:rsidR="00583AA5" w:rsidRPr="00D14364" w:rsidRDefault="00583AA5" w:rsidP="000F6AF8">
            <w:pPr>
              <w:spacing w:before="120"/>
              <w:jc w:val="center"/>
              <w:rPr>
                <w:rFonts w:ascii="Arial" w:eastAsia="Times New Roman" w:hAnsi="Arial" w:cs="Arial"/>
                <w:kern w:val="0"/>
                <w:sz w:val="18"/>
                <w:szCs w:val="18"/>
                <w:lang w:eastAsia="it-IT"/>
                <w14:ligatures w14:val="none"/>
              </w:rPr>
            </w:pPr>
            <w:r w:rsidRPr="00D14364">
              <w:rPr>
                <w:rFonts w:ascii="Arial" w:hAnsi="Arial" w:cs="Arial"/>
                <w:sz w:val="18"/>
                <w:szCs w:val="18"/>
              </w:rPr>
              <w:t>7</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129799B" w14:textId="77777777" w:rsidR="00583AA5" w:rsidRPr="00D14364" w:rsidRDefault="00583AA5" w:rsidP="000F6AF8">
            <w:pPr>
              <w:jc w:val="center"/>
              <w:rPr>
                <w:rFonts w:ascii="Arial" w:hAnsi="Arial" w:cs="Arial"/>
                <w:sz w:val="18"/>
                <w:szCs w:val="18"/>
              </w:rPr>
            </w:pPr>
            <w:r w:rsidRPr="00D14364">
              <w:rPr>
                <w:rFonts w:ascii="Arial" w:hAnsi="Arial" w:cs="Arial"/>
                <w:sz w:val="18"/>
                <w:szCs w:val="18"/>
              </w:rPr>
              <w:t>Verifica errore massimo ammesso a zero (a vuoto) e verifica linearità per forza peso per piastra.</w:t>
            </w:r>
          </w:p>
          <w:p w14:paraId="2F2AE961" w14:textId="77777777" w:rsidR="00583AA5" w:rsidRPr="00D14364" w:rsidRDefault="00583AA5" w:rsidP="000F6AF8">
            <w:pPr>
              <w:jc w:val="center"/>
              <w:rPr>
                <w:rFonts w:ascii="Arial" w:eastAsia="Times New Roman" w:hAnsi="Arial" w:cs="Arial"/>
                <w:kern w:val="0"/>
                <w:sz w:val="18"/>
                <w:szCs w:val="18"/>
                <w:lang w:eastAsia="it-IT"/>
                <w14:ligatures w14:val="none"/>
              </w:rPr>
            </w:pPr>
          </w:p>
        </w:tc>
      </w:tr>
      <w:tr w:rsidR="00583AA5" w:rsidRPr="00D377B2" w14:paraId="7A677E1B" w14:textId="77777777" w:rsidTr="000F6AF8">
        <w:tc>
          <w:tcPr>
            <w:tcW w:w="425" w:type="dxa"/>
            <w:tcBorders>
              <w:top w:val="single" w:sz="4" w:space="0" w:color="auto"/>
              <w:left w:val="single" w:sz="4" w:space="0" w:color="auto"/>
              <w:bottom w:val="single" w:sz="4" w:space="0" w:color="auto"/>
              <w:right w:val="single" w:sz="4" w:space="0" w:color="auto"/>
            </w:tcBorders>
          </w:tcPr>
          <w:p w14:paraId="111A7393" w14:textId="77777777" w:rsidR="00583AA5" w:rsidRPr="00D14364" w:rsidRDefault="00583AA5" w:rsidP="000F6AF8">
            <w:pPr>
              <w:spacing w:before="120"/>
              <w:jc w:val="center"/>
              <w:rPr>
                <w:rFonts w:ascii="Arial" w:eastAsia="Times New Roman" w:hAnsi="Arial" w:cs="Arial"/>
                <w:strike/>
                <w:kern w:val="0"/>
                <w:sz w:val="18"/>
                <w:szCs w:val="18"/>
                <w:lang w:eastAsia="it-IT"/>
                <w14:ligatures w14:val="none"/>
              </w:rPr>
            </w:pPr>
            <w:r>
              <w:rPr>
                <w:rFonts w:ascii="Arial" w:eastAsia="Times New Roman" w:hAnsi="Arial" w:cs="Arial"/>
                <w:strike/>
                <w:kern w:val="0"/>
                <w:sz w:val="18"/>
                <w:szCs w:val="18"/>
                <w:lang w:eastAsia="it-IT"/>
                <w14:ligatures w14:val="none"/>
              </w:rPr>
              <w:t>8</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ED07F85" w14:textId="77777777" w:rsidR="00583AA5" w:rsidRPr="00D14364" w:rsidRDefault="00583AA5" w:rsidP="000F6AF8">
            <w:pPr>
              <w:jc w:val="center"/>
              <w:rPr>
                <w:rFonts w:ascii="Arial" w:hAnsi="Arial" w:cs="Arial"/>
                <w:sz w:val="18"/>
                <w:szCs w:val="18"/>
              </w:rPr>
            </w:pPr>
            <w:r w:rsidRPr="00D14364">
              <w:rPr>
                <w:rFonts w:ascii="Arial" w:hAnsi="Arial" w:cs="Arial"/>
                <w:sz w:val="18"/>
                <w:szCs w:val="18"/>
              </w:rPr>
              <w:t>Controllo soglie di accettabilità.</w:t>
            </w:r>
          </w:p>
          <w:p w14:paraId="5FB8DA7B" w14:textId="77777777" w:rsidR="00583AA5" w:rsidRPr="00D14364" w:rsidRDefault="00583AA5" w:rsidP="000F6AF8">
            <w:pPr>
              <w:jc w:val="center"/>
              <w:rPr>
                <w:rFonts w:ascii="Arial" w:hAnsi="Arial" w:cs="Arial"/>
                <w:sz w:val="18"/>
                <w:szCs w:val="18"/>
              </w:rPr>
            </w:pPr>
          </w:p>
          <w:p w14:paraId="51A29C04" w14:textId="77777777" w:rsidR="00583AA5" w:rsidRPr="00D14364" w:rsidRDefault="00583AA5" w:rsidP="000F6AF8">
            <w:pPr>
              <w:jc w:val="center"/>
              <w:rPr>
                <w:rFonts w:ascii="Arial" w:eastAsia="Times New Roman" w:hAnsi="Arial" w:cs="Arial"/>
                <w:strike/>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66481E8A" w14:textId="77777777" w:rsidR="00583AA5" w:rsidRPr="00D14364"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77C89335" w14:textId="77777777" w:rsidR="00583AA5" w:rsidRPr="00D14364" w:rsidRDefault="00583AA5" w:rsidP="000F6AF8">
            <w:pPr>
              <w:spacing w:before="120"/>
              <w:jc w:val="center"/>
              <w:rPr>
                <w:rFonts w:ascii="Arial" w:eastAsia="Times New Roman" w:hAnsi="Arial" w:cs="Arial"/>
                <w:kern w:val="0"/>
                <w:sz w:val="18"/>
                <w:szCs w:val="18"/>
                <w:lang w:eastAsia="it-IT"/>
                <w14:ligatures w14:val="none"/>
              </w:rPr>
            </w:pPr>
            <w:r w:rsidRPr="00D14364">
              <w:rPr>
                <w:rFonts w:ascii="Arial" w:hAnsi="Arial" w:cs="Arial"/>
                <w:sz w:val="18"/>
                <w:szCs w:val="18"/>
              </w:rPr>
              <w:t>8</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4C45ADA" w14:textId="77777777" w:rsidR="00583AA5" w:rsidRPr="00BC2E2E" w:rsidRDefault="00583AA5" w:rsidP="000F6AF8">
            <w:pPr>
              <w:jc w:val="center"/>
              <w:rPr>
                <w:rFonts w:ascii="Arial" w:hAnsi="Arial" w:cs="Arial"/>
                <w:sz w:val="18"/>
                <w:szCs w:val="18"/>
              </w:rPr>
            </w:pPr>
            <w:r>
              <w:rPr>
                <w:rFonts w:ascii="Arial" w:hAnsi="Arial" w:cs="Arial"/>
                <w:sz w:val="18"/>
                <w:szCs w:val="18"/>
              </w:rPr>
              <w:t>Verifica aderenza minima anche per piastre bagnate</w:t>
            </w:r>
            <w:r w:rsidRPr="00BC2E2E">
              <w:rPr>
                <w:rFonts w:ascii="Arial" w:hAnsi="Arial" w:cs="Arial"/>
                <w:sz w:val="18"/>
                <w:szCs w:val="18"/>
              </w:rPr>
              <w:t>.</w:t>
            </w:r>
          </w:p>
          <w:p w14:paraId="5BDE4E1C" w14:textId="77777777" w:rsidR="00583AA5" w:rsidRPr="00D14364" w:rsidRDefault="00583AA5" w:rsidP="000F6AF8">
            <w:pPr>
              <w:jc w:val="center"/>
              <w:rPr>
                <w:rFonts w:ascii="Arial" w:hAnsi="Arial" w:cs="Arial"/>
                <w:sz w:val="18"/>
                <w:szCs w:val="18"/>
              </w:rPr>
            </w:pPr>
          </w:p>
        </w:tc>
      </w:tr>
      <w:tr w:rsidR="00583AA5" w:rsidRPr="00D377B2" w14:paraId="3BF5984B" w14:textId="77777777" w:rsidTr="000F6AF8">
        <w:tc>
          <w:tcPr>
            <w:tcW w:w="425" w:type="dxa"/>
            <w:tcBorders>
              <w:top w:val="single" w:sz="4" w:space="0" w:color="auto"/>
              <w:left w:val="single" w:sz="4" w:space="0" w:color="auto"/>
              <w:bottom w:val="single" w:sz="4" w:space="0" w:color="auto"/>
              <w:right w:val="single" w:sz="4" w:space="0" w:color="auto"/>
            </w:tcBorders>
          </w:tcPr>
          <w:p w14:paraId="6F5DCE43" w14:textId="77777777" w:rsidR="00583AA5" w:rsidRPr="00D14364"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9</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CBED54D" w14:textId="77777777" w:rsidR="00583AA5" w:rsidRPr="00D14364" w:rsidRDefault="00583AA5" w:rsidP="000F6AF8">
            <w:pPr>
              <w:jc w:val="center"/>
              <w:rPr>
                <w:rFonts w:ascii="Arial" w:hAnsi="Arial" w:cs="Arial"/>
                <w:sz w:val="18"/>
                <w:szCs w:val="18"/>
              </w:rPr>
            </w:pPr>
            <w:r w:rsidRPr="00D14364">
              <w:rPr>
                <w:rFonts w:ascii="Arial" w:hAnsi="Arial" w:cs="Arial"/>
                <w:sz w:val="18"/>
                <w:szCs w:val="18"/>
              </w:rPr>
              <w:t>Controllo corretta regolazione sensori velocità iniziale veicolo.</w:t>
            </w:r>
          </w:p>
          <w:p w14:paraId="4009D9A4" w14:textId="77777777" w:rsidR="00583AA5" w:rsidRPr="00D14364"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54EF4D5B" w14:textId="77777777" w:rsidR="00583AA5" w:rsidRPr="00D14364"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7B7781A8" w14:textId="77777777" w:rsidR="00583AA5" w:rsidRPr="00D14364" w:rsidRDefault="00583AA5" w:rsidP="000F6AF8">
            <w:pPr>
              <w:spacing w:before="120"/>
              <w:jc w:val="center"/>
              <w:rPr>
                <w:rFonts w:ascii="Arial" w:eastAsia="Times New Roman" w:hAnsi="Arial" w:cs="Arial"/>
                <w:kern w:val="0"/>
                <w:sz w:val="18"/>
                <w:szCs w:val="18"/>
                <w:lang w:eastAsia="it-IT"/>
                <w14:ligatures w14:val="none"/>
              </w:rPr>
            </w:pPr>
            <w:r w:rsidRPr="00D14364">
              <w:rPr>
                <w:rFonts w:ascii="Arial" w:hAnsi="Arial" w:cs="Arial"/>
                <w:sz w:val="18"/>
                <w:szCs w:val="18"/>
              </w:rPr>
              <w:t>9</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2B615EC" w14:textId="77777777" w:rsidR="00583AA5" w:rsidRPr="00D14364" w:rsidRDefault="00583AA5" w:rsidP="000F6AF8">
            <w:pPr>
              <w:jc w:val="center"/>
              <w:rPr>
                <w:rFonts w:ascii="Arial" w:hAnsi="Arial" w:cs="Arial"/>
                <w:sz w:val="18"/>
                <w:szCs w:val="18"/>
              </w:rPr>
            </w:pPr>
            <w:r w:rsidRPr="00D14364">
              <w:rPr>
                <w:rFonts w:ascii="Arial" w:hAnsi="Arial" w:cs="Arial"/>
                <w:sz w:val="18"/>
                <w:szCs w:val="18"/>
              </w:rPr>
              <w:t>Controllo soglie di accettabilità.</w:t>
            </w:r>
          </w:p>
          <w:p w14:paraId="0E73DD5F" w14:textId="77777777" w:rsidR="00583AA5" w:rsidRPr="00D14364" w:rsidRDefault="00583AA5" w:rsidP="000F6AF8">
            <w:pPr>
              <w:jc w:val="center"/>
              <w:rPr>
                <w:rFonts w:ascii="Arial" w:hAnsi="Arial" w:cs="Arial"/>
                <w:sz w:val="18"/>
                <w:szCs w:val="18"/>
              </w:rPr>
            </w:pPr>
          </w:p>
          <w:p w14:paraId="0E0048CD" w14:textId="77777777" w:rsidR="00583AA5" w:rsidRPr="00D14364" w:rsidRDefault="00583AA5" w:rsidP="000F6AF8">
            <w:pPr>
              <w:jc w:val="center"/>
              <w:rPr>
                <w:rFonts w:ascii="Arial" w:eastAsia="Times New Roman" w:hAnsi="Arial" w:cs="Arial"/>
                <w:kern w:val="0"/>
                <w:sz w:val="18"/>
                <w:szCs w:val="18"/>
                <w:lang w:eastAsia="it-IT"/>
                <w14:ligatures w14:val="none"/>
              </w:rPr>
            </w:pPr>
          </w:p>
        </w:tc>
      </w:tr>
      <w:tr w:rsidR="00583AA5" w:rsidRPr="00D377B2" w14:paraId="3D2538CD" w14:textId="77777777" w:rsidTr="000F6AF8">
        <w:tc>
          <w:tcPr>
            <w:tcW w:w="425" w:type="dxa"/>
            <w:tcBorders>
              <w:top w:val="single" w:sz="4" w:space="0" w:color="auto"/>
              <w:left w:val="single" w:sz="4" w:space="0" w:color="auto"/>
              <w:bottom w:val="single" w:sz="4" w:space="0" w:color="auto"/>
              <w:right w:val="single" w:sz="4" w:space="0" w:color="auto"/>
            </w:tcBorders>
          </w:tcPr>
          <w:p w14:paraId="57E05B72" w14:textId="77777777" w:rsidR="00583AA5" w:rsidRPr="00D14364" w:rsidRDefault="00583AA5" w:rsidP="000F6AF8">
            <w:pPr>
              <w:spacing w:before="120"/>
              <w:jc w:val="center"/>
              <w:rPr>
                <w:rFonts w:ascii="Arial" w:eastAsia="Times New Roman" w:hAnsi="Arial" w:cs="Arial"/>
                <w:kern w:val="0"/>
                <w:sz w:val="18"/>
                <w:szCs w:val="18"/>
                <w:lang w:eastAsia="it-IT"/>
                <w14:ligatures w14:val="none"/>
              </w:rPr>
            </w:pPr>
            <w:r w:rsidRPr="00D14364">
              <w:rPr>
                <w:rFonts w:ascii="Arial" w:hAnsi="Arial" w:cs="Arial"/>
                <w:sz w:val="18"/>
                <w:szCs w:val="18"/>
              </w:rPr>
              <w:t>1</w:t>
            </w:r>
            <w:r>
              <w:rPr>
                <w:rFonts w:ascii="Arial" w:hAnsi="Arial" w:cs="Arial"/>
                <w:sz w:val="18"/>
                <w:szCs w:val="18"/>
              </w:rPr>
              <w:t>0</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5211B53" w14:textId="77777777" w:rsidR="00583AA5" w:rsidRPr="00D14364" w:rsidRDefault="00583AA5" w:rsidP="000F6AF8">
            <w:pPr>
              <w:jc w:val="center"/>
              <w:rPr>
                <w:rFonts w:ascii="Arial" w:hAnsi="Arial" w:cs="Arial"/>
                <w:sz w:val="18"/>
                <w:szCs w:val="18"/>
              </w:rPr>
            </w:pPr>
            <w:r w:rsidRPr="00D14364">
              <w:rPr>
                <w:rFonts w:ascii="Arial" w:hAnsi="Arial" w:cs="Arial"/>
                <w:sz w:val="18"/>
                <w:szCs w:val="18"/>
              </w:rPr>
              <w:t>Controllo correttezza parametri impostati per soglie di allarme.</w:t>
            </w:r>
          </w:p>
          <w:p w14:paraId="7222231B" w14:textId="77777777" w:rsidR="00583AA5" w:rsidRPr="00D14364"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22A9A87D" w14:textId="77777777" w:rsidR="00583AA5" w:rsidRPr="00D14364"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61B1899E" w14:textId="77777777" w:rsidR="00583AA5" w:rsidRPr="00D14364" w:rsidRDefault="00583AA5" w:rsidP="000F6AF8">
            <w:pPr>
              <w:spacing w:before="120"/>
              <w:jc w:val="center"/>
              <w:rPr>
                <w:rFonts w:ascii="Arial" w:eastAsia="Times New Roman" w:hAnsi="Arial" w:cs="Arial"/>
                <w:kern w:val="0"/>
                <w:sz w:val="18"/>
                <w:szCs w:val="18"/>
                <w:lang w:eastAsia="it-IT"/>
                <w14:ligatures w14:val="none"/>
              </w:rPr>
            </w:pPr>
            <w:r w:rsidRPr="00D14364">
              <w:rPr>
                <w:rFonts w:ascii="Arial" w:hAnsi="Arial" w:cs="Arial"/>
                <w:sz w:val="18"/>
                <w:szCs w:val="18"/>
              </w:rPr>
              <w:t>10</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2F953CD" w14:textId="77777777" w:rsidR="00583AA5" w:rsidRPr="00D14364" w:rsidRDefault="00583AA5" w:rsidP="000F6AF8">
            <w:pPr>
              <w:jc w:val="center"/>
              <w:rPr>
                <w:rFonts w:ascii="Arial" w:hAnsi="Arial" w:cs="Arial"/>
                <w:sz w:val="18"/>
                <w:szCs w:val="18"/>
              </w:rPr>
            </w:pPr>
            <w:r w:rsidRPr="00D14364">
              <w:rPr>
                <w:rFonts w:ascii="Arial" w:hAnsi="Arial" w:cs="Arial"/>
                <w:sz w:val="18"/>
                <w:szCs w:val="18"/>
              </w:rPr>
              <w:t>Controllo corretta regolazione sensori velocità iniziale veicolo.</w:t>
            </w:r>
          </w:p>
          <w:p w14:paraId="6210E4C5" w14:textId="77777777" w:rsidR="00583AA5" w:rsidRPr="00D14364" w:rsidRDefault="00583AA5" w:rsidP="000F6AF8">
            <w:pPr>
              <w:jc w:val="center"/>
              <w:rPr>
                <w:rFonts w:ascii="Arial" w:eastAsia="Times New Roman" w:hAnsi="Arial" w:cs="Arial"/>
                <w:kern w:val="0"/>
                <w:sz w:val="18"/>
                <w:szCs w:val="18"/>
                <w:lang w:eastAsia="it-IT"/>
                <w14:ligatures w14:val="none"/>
              </w:rPr>
            </w:pPr>
          </w:p>
        </w:tc>
      </w:tr>
      <w:tr w:rsidR="00583AA5" w:rsidRPr="00D377B2" w14:paraId="0F5E1A95" w14:textId="77777777" w:rsidTr="000F6AF8">
        <w:tc>
          <w:tcPr>
            <w:tcW w:w="425" w:type="dxa"/>
            <w:tcBorders>
              <w:top w:val="single" w:sz="4" w:space="0" w:color="auto"/>
              <w:left w:val="single" w:sz="4" w:space="0" w:color="auto"/>
              <w:bottom w:val="single" w:sz="4" w:space="0" w:color="auto"/>
              <w:right w:val="single" w:sz="4" w:space="0" w:color="auto"/>
            </w:tcBorders>
          </w:tcPr>
          <w:p w14:paraId="5800E524" w14:textId="77777777" w:rsidR="00583AA5" w:rsidRPr="00D14364" w:rsidRDefault="00583AA5" w:rsidP="000F6AF8">
            <w:pPr>
              <w:spacing w:before="120"/>
              <w:jc w:val="center"/>
              <w:rPr>
                <w:rFonts w:ascii="Arial" w:eastAsia="Times New Roman" w:hAnsi="Arial" w:cs="Arial"/>
                <w:kern w:val="0"/>
                <w:sz w:val="18"/>
                <w:szCs w:val="18"/>
                <w:lang w:eastAsia="it-IT"/>
                <w14:ligatures w14:val="none"/>
              </w:rPr>
            </w:pPr>
            <w:r w:rsidRPr="00D14364">
              <w:rPr>
                <w:rFonts w:ascii="Arial" w:hAnsi="Arial" w:cs="Arial"/>
                <w:sz w:val="18"/>
                <w:szCs w:val="18"/>
              </w:rPr>
              <w:t>1</w:t>
            </w:r>
            <w:r>
              <w:rPr>
                <w:rFonts w:ascii="Arial" w:hAnsi="Arial" w:cs="Arial"/>
                <w:sz w:val="18"/>
                <w:szCs w:val="18"/>
              </w:rPr>
              <w:t>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56379A9" w14:textId="77777777" w:rsidR="00583AA5" w:rsidRPr="00D14364" w:rsidRDefault="00583AA5" w:rsidP="000F6AF8">
            <w:pPr>
              <w:jc w:val="center"/>
              <w:rPr>
                <w:rFonts w:ascii="Arial" w:hAnsi="Arial" w:cs="Arial"/>
                <w:sz w:val="18"/>
                <w:szCs w:val="18"/>
              </w:rPr>
            </w:pPr>
            <w:r w:rsidRPr="00D14364">
              <w:rPr>
                <w:rFonts w:ascii="Arial" w:hAnsi="Arial" w:cs="Arial"/>
                <w:sz w:val="18"/>
                <w:szCs w:val="18"/>
              </w:rPr>
              <w:t>Controllo delle sicurezze.</w:t>
            </w:r>
          </w:p>
          <w:p w14:paraId="443F0B3B" w14:textId="77777777" w:rsidR="00583AA5" w:rsidRPr="00D14364" w:rsidRDefault="00583AA5" w:rsidP="000F6AF8">
            <w:pPr>
              <w:jc w:val="center"/>
              <w:rPr>
                <w:rFonts w:ascii="Arial" w:hAnsi="Arial" w:cs="Arial"/>
                <w:sz w:val="18"/>
                <w:szCs w:val="18"/>
              </w:rPr>
            </w:pPr>
          </w:p>
          <w:p w14:paraId="419EB12C" w14:textId="77777777" w:rsidR="00583AA5" w:rsidRPr="00D14364"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7FFFBD8C" w14:textId="77777777" w:rsidR="00583AA5" w:rsidRPr="00D14364"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11179887" w14:textId="77777777" w:rsidR="00583AA5" w:rsidRPr="00D14364" w:rsidRDefault="00583AA5" w:rsidP="000F6AF8">
            <w:pPr>
              <w:spacing w:before="120"/>
              <w:jc w:val="center"/>
              <w:rPr>
                <w:rFonts w:ascii="Arial" w:eastAsia="Times New Roman" w:hAnsi="Arial" w:cs="Arial"/>
                <w:kern w:val="0"/>
                <w:sz w:val="18"/>
                <w:szCs w:val="18"/>
                <w:lang w:eastAsia="it-IT"/>
                <w14:ligatures w14:val="none"/>
              </w:rPr>
            </w:pPr>
            <w:r w:rsidRPr="00D14364">
              <w:rPr>
                <w:rFonts w:ascii="Arial" w:hAnsi="Arial" w:cs="Arial"/>
                <w:sz w:val="18"/>
                <w:szCs w:val="18"/>
              </w:rPr>
              <w:t>11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1431F7A" w14:textId="77777777" w:rsidR="00583AA5" w:rsidRPr="00D14364" w:rsidRDefault="00583AA5" w:rsidP="000F6AF8">
            <w:pPr>
              <w:jc w:val="center"/>
              <w:rPr>
                <w:rFonts w:ascii="Arial" w:hAnsi="Arial" w:cs="Arial"/>
                <w:sz w:val="18"/>
                <w:szCs w:val="18"/>
              </w:rPr>
            </w:pPr>
            <w:r w:rsidRPr="00D14364">
              <w:rPr>
                <w:rFonts w:ascii="Arial" w:hAnsi="Arial" w:cs="Arial"/>
                <w:sz w:val="18"/>
                <w:szCs w:val="18"/>
              </w:rPr>
              <w:t>Controllo correttezza parametri impostati per soglie di allarme.</w:t>
            </w:r>
          </w:p>
          <w:p w14:paraId="171B5A26" w14:textId="77777777" w:rsidR="00583AA5" w:rsidRPr="00D14364" w:rsidRDefault="00583AA5" w:rsidP="000F6AF8">
            <w:pPr>
              <w:jc w:val="center"/>
              <w:rPr>
                <w:rFonts w:ascii="Arial" w:eastAsia="Times New Roman" w:hAnsi="Arial" w:cs="Arial"/>
                <w:kern w:val="0"/>
                <w:sz w:val="18"/>
                <w:szCs w:val="18"/>
                <w:lang w:eastAsia="it-IT"/>
                <w14:ligatures w14:val="none"/>
              </w:rPr>
            </w:pPr>
          </w:p>
        </w:tc>
      </w:tr>
      <w:tr w:rsidR="00583AA5" w:rsidRPr="00D377B2" w14:paraId="3B5A3828" w14:textId="77777777" w:rsidTr="000F6AF8">
        <w:tc>
          <w:tcPr>
            <w:tcW w:w="425" w:type="dxa"/>
            <w:tcBorders>
              <w:top w:val="single" w:sz="4" w:space="0" w:color="auto"/>
              <w:left w:val="single" w:sz="4" w:space="0" w:color="auto"/>
              <w:bottom w:val="single" w:sz="4" w:space="0" w:color="auto"/>
              <w:right w:val="single" w:sz="4" w:space="0" w:color="auto"/>
            </w:tcBorders>
          </w:tcPr>
          <w:p w14:paraId="282E7124" w14:textId="77777777" w:rsidR="00583AA5" w:rsidRPr="00D14364" w:rsidRDefault="00583AA5" w:rsidP="000F6AF8">
            <w:pPr>
              <w:spacing w:before="120"/>
              <w:jc w:val="center"/>
              <w:rPr>
                <w:rFonts w:ascii="Arial" w:eastAsia="Times New Roman" w:hAnsi="Arial" w:cs="Arial"/>
                <w:kern w:val="0"/>
                <w:sz w:val="18"/>
                <w:szCs w:val="18"/>
                <w:lang w:eastAsia="it-IT"/>
                <w14:ligatures w14:val="none"/>
              </w:rPr>
            </w:pPr>
            <w:r w:rsidRPr="00D14364">
              <w:rPr>
                <w:rFonts w:ascii="Arial" w:hAnsi="Arial" w:cs="Arial"/>
                <w:sz w:val="18"/>
                <w:szCs w:val="18"/>
              </w:rPr>
              <w:t>1</w:t>
            </w:r>
            <w:r>
              <w:rPr>
                <w:rFonts w:ascii="Arial" w:hAnsi="Arial" w:cs="Arial"/>
                <w:sz w:val="18"/>
                <w:szCs w:val="18"/>
              </w:rPr>
              <w:t>2</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8B72F99" w14:textId="77777777" w:rsidR="00583AA5" w:rsidRPr="00D14364" w:rsidRDefault="00583AA5" w:rsidP="000F6AF8">
            <w:pPr>
              <w:jc w:val="center"/>
              <w:rPr>
                <w:rFonts w:ascii="Arial" w:hAnsi="Arial" w:cs="Arial"/>
                <w:sz w:val="18"/>
                <w:szCs w:val="18"/>
              </w:rPr>
            </w:pPr>
            <w:r w:rsidRPr="00D14364">
              <w:rPr>
                <w:rFonts w:ascii="Arial" w:hAnsi="Arial" w:cs="Arial"/>
                <w:sz w:val="18"/>
                <w:szCs w:val="18"/>
              </w:rPr>
              <w:t>Controllo corretta espressione della efficienza frenante.</w:t>
            </w:r>
          </w:p>
          <w:p w14:paraId="46A9B8EE" w14:textId="77777777" w:rsidR="00583AA5" w:rsidRPr="00D14364"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78284CB6" w14:textId="77777777" w:rsidR="00583AA5" w:rsidRPr="00D14364"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3D13E28B" w14:textId="77777777" w:rsidR="00583AA5" w:rsidRPr="00D14364" w:rsidRDefault="00583AA5" w:rsidP="000F6AF8">
            <w:pPr>
              <w:spacing w:before="120"/>
              <w:jc w:val="center"/>
              <w:rPr>
                <w:rFonts w:ascii="Arial" w:eastAsia="Times New Roman" w:hAnsi="Arial" w:cs="Arial"/>
                <w:kern w:val="0"/>
                <w:sz w:val="18"/>
                <w:szCs w:val="18"/>
                <w:lang w:eastAsia="it-IT"/>
                <w14:ligatures w14:val="none"/>
              </w:rPr>
            </w:pPr>
            <w:r w:rsidRPr="00D14364">
              <w:rPr>
                <w:rFonts w:ascii="Arial" w:hAnsi="Arial" w:cs="Arial"/>
                <w:sz w:val="18"/>
                <w:szCs w:val="18"/>
              </w:rPr>
              <w:t>12</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EE6D539" w14:textId="77777777" w:rsidR="00583AA5" w:rsidRPr="00D14364" w:rsidRDefault="00583AA5" w:rsidP="000F6AF8">
            <w:pPr>
              <w:jc w:val="center"/>
              <w:rPr>
                <w:rFonts w:ascii="Arial" w:hAnsi="Arial" w:cs="Arial"/>
                <w:sz w:val="18"/>
                <w:szCs w:val="18"/>
              </w:rPr>
            </w:pPr>
            <w:r w:rsidRPr="00D14364">
              <w:rPr>
                <w:rFonts w:ascii="Arial" w:hAnsi="Arial" w:cs="Arial"/>
                <w:sz w:val="18"/>
                <w:szCs w:val="18"/>
              </w:rPr>
              <w:t>Controllo delle sicurezze.</w:t>
            </w:r>
          </w:p>
          <w:p w14:paraId="388EC6AC" w14:textId="77777777" w:rsidR="00583AA5" w:rsidRPr="00D14364" w:rsidRDefault="00583AA5" w:rsidP="000F6AF8">
            <w:pPr>
              <w:jc w:val="center"/>
              <w:rPr>
                <w:rFonts w:ascii="Arial" w:hAnsi="Arial" w:cs="Arial"/>
                <w:sz w:val="18"/>
                <w:szCs w:val="18"/>
              </w:rPr>
            </w:pPr>
          </w:p>
          <w:p w14:paraId="58687B97" w14:textId="77777777" w:rsidR="00583AA5" w:rsidRPr="00D14364" w:rsidRDefault="00583AA5" w:rsidP="000F6AF8">
            <w:pPr>
              <w:jc w:val="center"/>
              <w:rPr>
                <w:rFonts w:ascii="Arial" w:eastAsia="Times New Roman" w:hAnsi="Arial" w:cs="Arial"/>
                <w:kern w:val="0"/>
                <w:sz w:val="18"/>
                <w:szCs w:val="18"/>
                <w:lang w:eastAsia="it-IT"/>
                <w14:ligatures w14:val="none"/>
              </w:rPr>
            </w:pPr>
          </w:p>
        </w:tc>
      </w:tr>
      <w:tr w:rsidR="00583AA5" w:rsidRPr="00D377B2" w14:paraId="3FD86C5A" w14:textId="77777777" w:rsidTr="000F6AF8">
        <w:tc>
          <w:tcPr>
            <w:tcW w:w="425" w:type="dxa"/>
            <w:tcBorders>
              <w:top w:val="single" w:sz="4" w:space="0" w:color="auto"/>
              <w:left w:val="single" w:sz="4" w:space="0" w:color="auto"/>
              <w:bottom w:val="single" w:sz="4" w:space="0" w:color="auto"/>
              <w:right w:val="single" w:sz="4" w:space="0" w:color="auto"/>
            </w:tcBorders>
          </w:tcPr>
          <w:p w14:paraId="0F292A61" w14:textId="77777777" w:rsidR="00583AA5" w:rsidRPr="00D14364" w:rsidRDefault="00583AA5" w:rsidP="000F6AF8">
            <w:pPr>
              <w:spacing w:before="120"/>
              <w:jc w:val="center"/>
              <w:rPr>
                <w:rFonts w:ascii="Arial" w:eastAsia="Times New Roman" w:hAnsi="Arial" w:cs="Arial"/>
                <w:kern w:val="0"/>
                <w:sz w:val="18"/>
                <w:szCs w:val="18"/>
                <w:highlight w:val="yellow"/>
                <w:lang w:eastAsia="it-IT"/>
                <w14:ligatures w14:val="none"/>
              </w:rPr>
            </w:pPr>
            <w:r w:rsidRPr="00D14364">
              <w:rPr>
                <w:rFonts w:ascii="Arial" w:hAnsi="Arial" w:cs="Arial"/>
                <w:sz w:val="18"/>
                <w:szCs w:val="18"/>
              </w:rPr>
              <w:t>1</w:t>
            </w:r>
            <w:r>
              <w:rPr>
                <w:rFonts w:ascii="Arial" w:hAnsi="Arial" w:cs="Arial"/>
                <w:sz w:val="18"/>
                <w:szCs w:val="18"/>
              </w:rPr>
              <w:t>3</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94B8888" w14:textId="77777777" w:rsidR="00583AA5" w:rsidRPr="00D14364" w:rsidRDefault="00583AA5" w:rsidP="000F6AF8">
            <w:pPr>
              <w:jc w:val="center"/>
              <w:rPr>
                <w:rFonts w:ascii="Arial" w:hAnsi="Arial" w:cs="Arial"/>
                <w:sz w:val="18"/>
                <w:szCs w:val="18"/>
              </w:rPr>
            </w:pPr>
            <w:r w:rsidRPr="00D14364">
              <w:rPr>
                <w:rFonts w:ascii="Arial" w:hAnsi="Arial" w:cs="Arial"/>
                <w:sz w:val="18"/>
                <w:szCs w:val="18"/>
              </w:rPr>
              <w:t>Verifica della linearità dei misuratori sforzo pedale e manuale.</w:t>
            </w:r>
          </w:p>
          <w:p w14:paraId="21C19336" w14:textId="77777777" w:rsidR="00583AA5" w:rsidRPr="00D14364" w:rsidRDefault="00583AA5" w:rsidP="000F6AF8">
            <w:pPr>
              <w:jc w:val="center"/>
              <w:rPr>
                <w:rFonts w:ascii="Arial" w:eastAsia="Times New Roman" w:hAnsi="Arial" w:cs="Arial"/>
                <w:kern w:val="0"/>
                <w:sz w:val="18"/>
                <w:szCs w:val="18"/>
                <w:highlight w:val="yellow"/>
                <w:lang w:eastAsia="it-IT"/>
                <w14:ligatures w14:val="none"/>
              </w:rPr>
            </w:pPr>
          </w:p>
        </w:tc>
        <w:tc>
          <w:tcPr>
            <w:tcW w:w="283" w:type="dxa"/>
            <w:tcBorders>
              <w:top w:val="nil"/>
              <w:left w:val="single" w:sz="4" w:space="0" w:color="auto"/>
              <w:bottom w:val="nil"/>
              <w:right w:val="single" w:sz="4" w:space="0" w:color="auto"/>
            </w:tcBorders>
          </w:tcPr>
          <w:p w14:paraId="1A39553D" w14:textId="77777777" w:rsidR="00583AA5" w:rsidRPr="00D14364"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2487B7BD" w14:textId="77777777" w:rsidR="00583AA5" w:rsidRPr="00D14364" w:rsidRDefault="00583AA5" w:rsidP="000F6AF8">
            <w:pPr>
              <w:spacing w:before="120"/>
              <w:jc w:val="center"/>
              <w:rPr>
                <w:rFonts w:ascii="Arial" w:eastAsia="Times New Roman" w:hAnsi="Arial" w:cs="Arial"/>
                <w:kern w:val="0"/>
                <w:sz w:val="18"/>
                <w:szCs w:val="18"/>
                <w:lang w:eastAsia="it-IT"/>
                <w14:ligatures w14:val="none"/>
              </w:rPr>
            </w:pPr>
            <w:r w:rsidRPr="00D14364">
              <w:rPr>
                <w:rFonts w:ascii="Arial" w:hAnsi="Arial" w:cs="Arial"/>
                <w:sz w:val="18"/>
                <w:szCs w:val="18"/>
              </w:rPr>
              <w:t>13</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5A09871" w14:textId="77777777" w:rsidR="00583AA5" w:rsidRPr="00D14364" w:rsidRDefault="00583AA5" w:rsidP="000F6AF8">
            <w:pPr>
              <w:jc w:val="center"/>
              <w:rPr>
                <w:rFonts w:ascii="Arial" w:hAnsi="Arial" w:cs="Arial"/>
                <w:sz w:val="18"/>
                <w:szCs w:val="18"/>
              </w:rPr>
            </w:pPr>
            <w:r w:rsidRPr="00D14364">
              <w:rPr>
                <w:rFonts w:ascii="Arial" w:hAnsi="Arial" w:cs="Arial"/>
                <w:sz w:val="18"/>
                <w:szCs w:val="18"/>
              </w:rPr>
              <w:t>Controllo corretta espressione della efficienza frenante.</w:t>
            </w:r>
          </w:p>
          <w:p w14:paraId="7D04E52A" w14:textId="77777777" w:rsidR="00583AA5" w:rsidRPr="00D14364" w:rsidRDefault="00583AA5" w:rsidP="000F6AF8">
            <w:pPr>
              <w:jc w:val="center"/>
              <w:rPr>
                <w:rFonts w:ascii="Arial" w:eastAsia="Times New Roman" w:hAnsi="Arial" w:cs="Arial"/>
                <w:kern w:val="0"/>
                <w:sz w:val="18"/>
                <w:szCs w:val="18"/>
                <w:lang w:eastAsia="it-IT"/>
                <w14:ligatures w14:val="none"/>
              </w:rPr>
            </w:pPr>
          </w:p>
        </w:tc>
      </w:tr>
      <w:tr w:rsidR="00583AA5" w:rsidRPr="00D377B2" w14:paraId="34DBF064" w14:textId="77777777" w:rsidTr="000F6AF8">
        <w:tc>
          <w:tcPr>
            <w:tcW w:w="425" w:type="dxa"/>
            <w:tcBorders>
              <w:top w:val="single" w:sz="4" w:space="0" w:color="auto"/>
              <w:left w:val="single" w:sz="4" w:space="0" w:color="auto"/>
              <w:bottom w:val="single" w:sz="4" w:space="0" w:color="auto"/>
              <w:right w:val="single" w:sz="4" w:space="0" w:color="auto"/>
            </w:tcBorders>
          </w:tcPr>
          <w:p w14:paraId="6CC18857" w14:textId="77777777" w:rsidR="00583AA5" w:rsidRPr="00D14364" w:rsidRDefault="00583AA5" w:rsidP="000F6AF8">
            <w:pPr>
              <w:spacing w:before="120"/>
              <w:jc w:val="center"/>
              <w:rPr>
                <w:rFonts w:ascii="Arial" w:eastAsia="Times New Roman" w:hAnsi="Arial" w:cs="Arial"/>
                <w:kern w:val="0"/>
                <w:sz w:val="18"/>
                <w:szCs w:val="18"/>
                <w:lang w:eastAsia="it-IT"/>
                <w14:ligatures w14:val="none"/>
              </w:rPr>
            </w:pPr>
            <w:r w:rsidRPr="00D14364">
              <w:rPr>
                <w:rFonts w:ascii="Arial" w:hAnsi="Arial" w:cs="Arial"/>
                <w:sz w:val="18"/>
                <w:szCs w:val="18"/>
              </w:rPr>
              <w:t>1</w:t>
            </w:r>
            <w:r>
              <w:rPr>
                <w:rFonts w:ascii="Arial" w:hAnsi="Arial" w:cs="Arial"/>
                <w:sz w:val="18"/>
                <w:szCs w:val="18"/>
              </w:rPr>
              <w:t>4</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7987507" w14:textId="77777777" w:rsidR="00583AA5" w:rsidRPr="00D14364" w:rsidRDefault="00583AA5" w:rsidP="000F6AF8">
            <w:pPr>
              <w:jc w:val="center"/>
              <w:rPr>
                <w:rFonts w:ascii="Arial" w:hAnsi="Arial" w:cs="Arial"/>
                <w:sz w:val="18"/>
                <w:szCs w:val="18"/>
              </w:rPr>
            </w:pPr>
            <w:r w:rsidRPr="00D14364">
              <w:rPr>
                <w:rFonts w:ascii="Arial" w:hAnsi="Arial" w:cs="Arial"/>
                <w:sz w:val="18"/>
                <w:szCs w:val="18"/>
              </w:rPr>
              <w:t>Altri controlli.</w:t>
            </w:r>
          </w:p>
          <w:p w14:paraId="0ECE7E77" w14:textId="77777777" w:rsidR="00583AA5" w:rsidRPr="00D14364" w:rsidRDefault="00583AA5" w:rsidP="000F6AF8">
            <w:pPr>
              <w:jc w:val="center"/>
              <w:rPr>
                <w:rFonts w:ascii="Arial" w:hAnsi="Arial" w:cs="Arial"/>
                <w:sz w:val="18"/>
                <w:szCs w:val="18"/>
              </w:rPr>
            </w:pPr>
          </w:p>
          <w:p w14:paraId="22D64471" w14:textId="77777777" w:rsidR="00583AA5" w:rsidRPr="00D14364"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110C7926" w14:textId="77777777" w:rsidR="00583AA5" w:rsidRPr="00D14364"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26904EF8" w14:textId="77777777" w:rsidR="00583AA5" w:rsidRPr="00D14364" w:rsidRDefault="00583AA5" w:rsidP="000F6AF8">
            <w:pPr>
              <w:spacing w:before="120"/>
              <w:jc w:val="center"/>
              <w:rPr>
                <w:rFonts w:ascii="Arial" w:eastAsia="Times New Roman" w:hAnsi="Arial" w:cs="Arial"/>
                <w:kern w:val="0"/>
                <w:sz w:val="18"/>
                <w:szCs w:val="18"/>
                <w:lang w:eastAsia="it-IT"/>
                <w14:ligatures w14:val="none"/>
              </w:rPr>
            </w:pPr>
            <w:r w:rsidRPr="00D14364">
              <w:rPr>
                <w:rFonts w:ascii="Arial" w:hAnsi="Arial" w:cs="Arial"/>
                <w:sz w:val="18"/>
                <w:szCs w:val="18"/>
              </w:rPr>
              <w:t>14</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932415C" w14:textId="77777777" w:rsidR="00583AA5" w:rsidRPr="00D14364" w:rsidRDefault="00583AA5" w:rsidP="000F6AF8">
            <w:pPr>
              <w:jc w:val="center"/>
              <w:rPr>
                <w:rFonts w:ascii="Arial" w:hAnsi="Arial" w:cs="Arial"/>
                <w:sz w:val="18"/>
                <w:szCs w:val="18"/>
              </w:rPr>
            </w:pPr>
            <w:r w:rsidRPr="00D14364">
              <w:rPr>
                <w:rFonts w:ascii="Arial" w:hAnsi="Arial" w:cs="Arial"/>
                <w:sz w:val="18"/>
                <w:szCs w:val="18"/>
              </w:rPr>
              <w:t>Verifica della linearità dei misuratori sforzo pedale e manuale.</w:t>
            </w:r>
          </w:p>
          <w:p w14:paraId="680221EA" w14:textId="77777777" w:rsidR="00583AA5" w:rsidRPr="00D14364" w:rsidRDefault="00583AA5" w:rsidP="000F6AF8">
            <w:pPr>
              <w:jc w:val="center"/>
              <w:rPr>
                <w:rFonts w:ascii="Arial" w:eastAsia="Times New Roman" w:hAnsi="Arial" w:cs="Arial"/>
                <w:kern w:val="0"/>
                <w:sz w:val="18"/>
                <w:szCs w:val="18"/>
                <w:lang w:eastAsia="it-IT"/>
                <w14:ligatures w14:val="none"/>
              </w:rPr>
            </w:pPr>
          </w:p>
        </w:tc>
      </w:tr>
      <w:tr w:rsidR="00583AA5" w:rsidRPr="00D377B2" w14:paraId="2972ADA6" w14:textId="77777777" w:rsidTr="000F6AF8">
        <w:tc>
          <w:tcPr>
            <w:tcW w:w="425" w:type="dxa"/>
            <w:tcBorders>
              <w:top w:val="single" w:sz="4" w:space="0" w:color="auto"/>
              <w:left w:val="nil"/>
              <w:bottom w:val="nil"/>
              <w:right w:val="nil"/>
            </w:tcBorders>
          </w:tcPr>
          <w:p w14:paraId="74A1F2C2" w14:textId="77777777" w:rsidR="00583AA5" w:rsidRPr="00D14364" w:rsidRDefault="00583AA5" w:rsidP="000F6AF8">
            <w:pPr>
              <w:spacing w:before="120"/>
              <w:jc w:val="center"/>
              <w:rPr>
                <w:rFonts w:ascii="Arial" w:eastAsia="Times New Roman" w:hAnsi="Arial" w:cs="Arial"/>
                <w:kern w:val="0"/>
                <w:sz w:val="18"/>
                <w:szCs w:val="18"/>
                <w:lang w:eastAsia="it-IT"/>
                <w14:ligatures w14:val="none"/>
              </w:rPr>
            </w:pPr>
          </w:p>
        </w:tc>
        <w:tc>
          <w:tcPr>
            <w:tcW w:w="4253" w:type="dxa"/>
            <w:tcBorders>
              <w:top w:val="single" w:sz="4" w:space="0" w:color="auto"/>
              <w:left w:val="nil"/>
              <w:bottom w:val="nil"/>
              <w:right w:val="nil"/>
            </w:tcBorders>
            <w:shd w:val="clear" w:color="auto" w:fill="auto"/>
          </w:tcPr>
          <w:p w14:paraId="03EAF2CB" w14:textId="77777777" w:rsidR="00583AA5" w:rsidRPr="00D14364"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nil"/>
              <w:bottom w:val="nil"/>
              <w:right w:val="single" w:sz="4" w:space="0" w:color="auto"/>
            </w:tcBorders>
          </w:tcPr>
          <w:p w14:paraId="67710207" w14:textId="77777777" w:rsidR="00583AA5" w:rsidRPr="00D14364"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7567ADCB" w14:textId="77777777" w:rsidR="00583AA5" w:rsidRPr="00D14364" w:rsidRDefault="00583AA5" w:rsidP="000F6AF8">
            <w:pPr>
              <w:spacing w:before="120"/>
              <w:jc w:val="center"/>
              <w:rPr>
                <w:rFonts w:ascii="Arial" w:eastAsia="Times New Roman" w:hAnsi="Arial" w:cs="Arial"/>
                <w:kern w:val="0"/>
                <w:sz w:val="18"/>
                <w:szCs w:val="18"/>
                <w:lang w:eastAsia="it-IT"/>
                <w14:ligatures w14:val="none"/>
              </w:rPr>
            </w:pPr>
            <w:r w:rsidRPr="00D14364">
              <w:rPr>
                <w:rFonts w:ascii="Arial" w:hAnsi="Arial" w:cs="Arial"/>
                <w:sz w:val="18"/>
                <w:szCs w:val="18"/>
              </w:rPr>
              <w:t>15</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5832A20" w14:textId="77777777" w:rsidR="00583AA5" w:rsidRPr="00D14364" w:rsidRDefault="00583AA5" w:rsidP="000F6AF8">
            <w:pPr>
              <w:jc w:val="center"/>
              <w:rPr>
                <w:rFonts w:ascii="Arial" w:hAnsi="Arial" w:cs="Arial"/>
                <w:sz w:val="18"/>
                <w:szCs w:val="18"/>
              </w:rPr>
            </w:pPr>
            <w:r w:rsidRPr="00D14364">
              <w:rPr>
                <w:rFonts w:ascii="Arial" w:hAnsi="Arial" w:cs="Arial"/>
                <w:sz w:val="18"/>
                <w:szCs w:val="18"/>
              </w:rPr>
              <w:t>Altri controlli.</w:t>
            </w:r>
          </w:p>
          <w:p w14:paraId="33F3DE53" w14:textId="77777777" w:rsidR="00583AA5" w:rsidRPr="00D14364" w:rsidRDefault="00583AA5" w:rsidP="000F6AF8">
            <w:pPr>
              <w:jc w:val="center"/>
              <w:rPr>
                <w:rFonts w:ascii="Arial" w:hAnsi="Arial" w:cs="Arial"/>
                <w:sz w:val="18"/>
                <w:szCs w:val="18"/>
              </w:rPr>
            </w:pPr>
          </w:p>
          <w:p w14:paraId="2DA4E1AE" w14:textId="77777777" w:rsidR="00583AA5" w:rsidRPr="00D14364" w:rsidRDefault="00583AA5" w:rsidP="000F6AF8">
            <w:pPr>
              <w:jc w:val="center"/>
              <w:rPr>
                <w:rFonts w:ascii="Arial" w:eastAsia="Times New Roman" w:hAnsi="Arial" w:cs="Arial"/>
                <w:kern w:val="0"/>
                <w:sz w:val="18"/>
                <w:szCs w:val="18"/>
                <w:lang w:eastAsia="it-IT"/>
                <w14:ligatures w14:val="none"/>
              </w:rPr>
            </w:pPr>
          </w:p>
        </w:tc>
      </w:tr>
    </w:tbl>
    <w:p w14:paraId="2F7C8030" w14:textId="77777777" w:rsidR="00583AA5" w:rsidRPr="00D377B2" w:rsidRDefault="00583AA5" w:rsidP="00583AA5">
      <w:pPr>
        <w:rPr>
          <w:color w:val="FF0000"/>
        </w:rPr>
      </w:pPr>
    </w:p>
    <w:p w14:paraId="564E84D5" w14:textId="77777777" w:rsidR="00583AA5" w:rsidRPr="00D377B2" w:rsidRDefault="00583AA5" w:rsidP="00583AA5">
      <w:pPr>
        <w:rPr>
          <w:color w:val="FF0000"/>
        </w:rPr>
      </w:pPr>
    </w:p>
    <w:p w14:paraId="1D4ABF97" w14:textId="77777777" w:rsidR="00583AA5" w:rsidRPr="00D377B2" w:rsidRDefault="00583AA5" w:rsidP="00583AA5">
      <w:pPr>
        <w:rPr>
          <w:color w:val="FF0000"/>
        </w:rPr>
      </w:pPr>
    </w:p>
    <w:p w14:paraId="57A4C006" w14:textId="77777777" w:rsidR="00583AA5" w:rsidRPr="00D377B2" w:rsidRDefault="00583AA5" w:rsidP="00583AA5">
      <w:pPr>
        <w:rPr>
          <w:color w:val="FF0000"/>
        </w:rPr>
      </w:pPr>
    </w:p>
    <w:p w14:paraId="66677A8C" w14:textId="77777777" w:rsidR="00583AA5" w:rsidRPr="00D377B2" w:rsidRDefault="00583AA5" w:rsidP="00583AA5">
      <w:pPr>
        <w:rPr>
          <w:color w:val="FF0000"/>
        </w:rPr>
      </w:pPr>
    </w:p>
    <w:p w14:paraId="2AD53AEE" w14:textId="77777777" w:rsidR="00583AA5" w:rsidRPr="00D377B2" w:rsidRDefault="00583AA5" w:rsidP="00583AA5">
      <w:pPr>
        <w:rPr>
          <w:color w:val="FF0000"/>
        </w:rPr>
      </w:pPr>
    </w:p>
    <w:p w14:paraId="51428FC8" w14:textId="77777777" w:rsidR="00583AA5" w:rsidRPr="00D377B2" w:rsidRDefault="00583AA5" w:rsidP="00583AA5">
      <w:pPr>
        <w:rPr>
          <w:color w:val="FF0000"/>
        </w:rPr>
      </w:pPr>
    </w:p>
    <w:tbl>
      <w:tblPr>
        <w:tblW w:w="9639" w:type="dxa"/>
        <w:tblInd w:w="279" w:type="dxa"/>
        <w:tblLook w:val="04A0" w:firstRow="1" w:lastRow="0" w:firstColumn="1" w:lastColumn="0" w:noHBand="0" w:noVBand="1"/>
      </w:tblPr>
      <w:tblGrid>
        <w:gridCol w:w="4649"/>
        <w:gridCol w:w="312"/>
        <w:gridCol w:w="4678"/>
      </w:tblGrid>
      <w:tr w:rsidR="00583AA5" w:rsidRPr="00D377B2" w14:paraId="29A0D913" w14:textId="77777777" w:rsidTr="000F6AF8">
        <w:tc>
          <w:tcPr>
            <w:tcW w:w="4649" w:type="dxa"/>
            <w:tcBorders>
              <w:top w:val="single" w:sz="4" w:space="0" w:color="auto"/>
              <w:left w:val="single" w:sz="4" w:space="0" w:color="auto"/>
              <w:bottom w:val="single" w:sz="4" w:space="0" w:color="auto"/>
              <w:right w:val="single" w:sz="4" w:space="0" w:color="auto"/>
            </w:tcBorders>
            <w:shd w:val="clear" w:color="auto" w:fill="auto"/>
          </w:tcPr>
          <w:p w14:paraId="0192C4E6" w14:textId="77777777" w:rsidR="00583AA5" w:rsidRPr="00D377B2" w:rsidRDefault="00583AA5" w:rsidP="000F6AF8">
            <w:pPr>
              <w:spacing w:after="0" w:line="300" w:lineRule="exact"/>
              <w:jc w:val="center"/>
              <w:rPr>
                <w:rFonts w:ascii="Arial" w:eastAsia="Times New Roman" w:hAnsi="Arial" w:cs="Times New Roman"/>
                <w:b/>
                <w:bCs/>
                <w:sz w:val="24"/>
                <w:szCs w:val="24"/>
                <w:lang w:eastAsia="it-IT"/>
              </w:rPr>
            </w:pPr>
            <w:r w:rsidRPr="00D377B2">
              <w:rPr>
                <w:rFonts w:ascii="Arial" w:eastAsia="Times New Roman" w:hAnsi="Arial" w:cs="Times New Roman"/>
                <w:b/>
                <w:bCs/>
                <w:sz w:val="24"/>
                <w:szCs w:val="24"/>
                <w:lang w:eastAsia="it-IT"/>
              </w:rPr>
              <w:lastRenderedPageBreak/>
              <w:t xml:space="preserve">16 – </w:t>
            </w:r>
            <w:proofErr w:type="spellStart"/>
            <w:r w:rsidRPr="00D377B2">
              <w:rPr>
                <w:rFonts w:ascii="Arial" w:eastAsia="Times New Roman" w:hAnsi="Arial" w:cs="Times New Roman"/>
                <w:b/>
                <w:bCs/>
                <w:sz w:val="24"/>
                <w:szCs w:val="24"/>
                <w:lang w:eastAsia="it-IT"/>
              </w:rPr>
              <w:t>Provagiochi</w:t>
            </w:r>
            <w:proofErr w:type="spellEnd"/>
            <w:r w:rsidRPr="00D377B2">
              <w:rPr>
                <w:rFonts w:ascii="Arial" w:eastAsia="Times New Roman" w:hAnsi="Arial" w:cs="Times New Roman"/>
                <w:b/>
                <w:bCs/>
                <w:sz w:val="24"/>
                <w:szCs w:val="24"/>
                <w:lang w:eastAsia="it-IT"/>
              </w:rPr>
              <w:t xml:space="preserve"> AUTO</w:t>
            </w:r>
          </w:p>
        </w:tc>
        <w:tc>
          <w:tcPr>
            <w:tcW w:w="312" w:type="dxa"/>
            <w:tcBorders>
              <w:left w:val="single" w:sz="4" w:space="0" w:color="auto"/>
              <w:right w:val="single" w:sz="4" w:space="0" w:color="auto"/>
            </w:tcBorders>
            <w:shd w:val="clear" w:color="auto" w:fill="auto"/>
          </w:tcPr>
          <w:p w14:paraId="76986BD7" w14:textId="77777777" w:rsidR="00583AA5" w:rsidRPr="00D377B2" w:rsidRDefault="00583AA5" w:rsidP="000F6AF8">
            <w:pPr>
              <w:spacing w:after="0" w:line="300" w:lineRule="exact"/>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06E1177" w14:textId="77777777" w:rsidR="00583AA5" w:rsidRPr="00D377B2" w:rsidRDefault="00583AA5" w:rsidP="000F6AF8">
            <w:pPr>
              <w:spacing w:after="0" w:line="300" w:lineRule="exact"/>
              <w:jc w:val="center"/>
              <w:rPr>
                <w:rFonts w:ascii="Arial" w:eastAsia="Times New Roman" w:hAnsi="Arial" w:cs="Times New Roman"/>
                <w:b/>
                <w:bCs/>
                <w:sz w:val="24"/>
                <w:szCs w:val="24"/>
                <w:lang w:eastAsia="it-IT"/>
              </w:rPr>
            </w:pPr>
            <w:r w:rsidRPr="00D377B2">
              <w:rPr>
                <w:rFonts w:ascii="Arial" w:eastAsia="Times New Roman" w:hAnsi="Arial" w:cs="Times New Roman"/>
                <w:b/>
                <w:bCs/>
                <w:sz w:val="24"/>
                <w:szCs w:val="24"/>
                <w:lang w:eastAsia="it-IT"/>
              </w:rPr>
              <w:t xml:space="preserve">16 – </w:t>
            </w:r>
            <w:proofErr w:type="spellStart"/>
            <w:r w:rsidRPr="00D377B2">
              <w:rPr>
                <w:rFonts w:ascii="Arial" w:eastAsia="Times New Roman" w:hAnsi="Arial" w:cs="Times New Roman"/>
                <w:b/>
                <w:bCs/>
                <w:sz w:val="24"/>
                <w:szCs w:val="24"/>
                <w:lang w:eastAsia="it-IT"/>
              </w:rPr>
              <w:t>Provagiochi</w:t>
            </w:r>
            <w:proofErr w:type="spellEnd"/>
            <w:r w:rsidRPr="00D377B2">
              <w:rPr>
                <w:rFonts w:ascii="Arial" w:eastAsia="Times New Roman" w:hAnsi="Arial" w:cs="Times New Roman"/>
                <w:b/>
                <w:bCs/>
                <w:sz w:val="24"/>
                <w:szCs w:val="24"/>
                <w:lang w:eastAsia="it-IT"/>
              </w:rPr>
              <w:t xml:space="preserve"> AUTO</w:t>
            </w:r>
          </w:p>
        </w:tc>
      </w:tr>
      <w:tr w:rsidR="00583AA5" w:rsidRPr="00D377B2" w14:paraId="075190A3" w14:textId="77777777" w:rsidTr="000F6AF8">
        <w:trPr>
          <w:trHeight w:val="445"/>
        </w:trPr>
        <w:tc>
          <w:tcPr>
            <w:tcW w:w="4649" w:type="dxa"/>
            <w:tcBorders>
              <w:top w:val="single" w:sz="4" w:space="0" w:color="auto"/>
              <w:left w:val="single" w:sz="4" w:space="0" w:color="auto"/>
              <w:bottom w:val="single" w:sz="4" w:space="0" w:color="auto"/>
              <w:right w:val="single" w:sz="4" w:space="0" w:color="auto"/>
            </w:tcBorders>
            <w:shd w:val="clear" w:color="auto" w:fill="auto"/>
          </w:tcPr>
          <w:p w14:paraId="1AB47563" w14:textId="77777777" w:rsidR="00583AA5" w:rsidRPr="00D377B2" w:rsidRDefault="00583AA5" w:rsidP="000F6AF8">
            <w:pPr>
              <w:spacing w:after="0" w:line="240" w:lineRule="auto"/>
              <w:jc w:val="center"/>
              <w:rPr>
                <w:rFonts w:ascii="Arial" w:hAnsi="Arial" w:cs="Arial"/>
                <w:sz w:val="20"/>
                <w:szCs w:val="20"/>
              </w:rPr>
            </w:pPr>
            <w:r w:rsidRPr="00D377B2">
              <w:rPr>
                <w:rStyle w:val="fontstyle01"/>
                <w:sz w:val="20"/>
                <w:szCs w:val="20"/>
              </w:rPr>
              <w:t>OMOLOGATO - circolare n° 3997 / 604</w:t>
            </w:r>
            <w:r w:rsidRPr="00D377B2">
              <w:rPr>
                <w:rFonts w:ascii="Arial" w:hAnsi="Arial" w:cs="Arial"/>
                <w:sz w:val="20"/>
                <w:szCs w:val="20"/>
              </w:rPr>
              <w:t xml:space="preserve"> del 06.09.1999 - Nuova circolare 88/95 e S.M. e I.</w:t>
            </w:r>
          </w:p>
        </w:tc>
        <w:tc>
          <w:tcPr>
            <w:tcW w:w="312" w:type="dxa"/>
            <w:tcBorders>
              <w:left w:val="single" w:sz="4" w:space="0" w:color="auto"/>
              <w:right w:val="single" w:sz="4" w:space="0" w:color="auto"/>
            </w:tcBorders>
            <w:shd w:val="clear" w:color="auto" w:fill="auto"/>
          </w:tcPr>
          <w:p w14:paraId="18081562" w14:textId="77777777" w:rsidR="00583AA5" w:rsidRPr="00D377B2" w:rsidRDefault="00583AA5" w:rsidP="000F6AF8">
            <w:pPr>
              <w:spacing w:after="0" w:line="240" w:lineRule="auto"/>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9290FD8" w14:textId="77777777" w:rsidR="00583AA5" w:rsidRPr="00D377B2" w:rsidRDefault="00583AA5" w:rsidP="000F6AF8">
            <w:pPr>
              <w:spacing w:after="0" w:line="240" w:lineRule="auto"/>
              <w:jc w:val="center"/>
              <w:rPr>
                <w:rFonts w:ascii="Arial" w:eastAsia="Times New Roman" w:hAnsi="Arial" w:cs="Times New Roman"/>
                <w:b/>
                <w:bCs/>
                <w:sz w:val="24"/>
                <w:szCs w:val="24"/>
                <w:lang w:eastAsia="it-IT"/>
              </w:rPr>
            </w:pPr>
            <w:r w:rsidRPr="00D377B2">
              <w:rPr>
                <w:rStyle w:val="fontstyle01"/>
                <w:sz w:val="20"/>
                <w:szCs w:val="20"/>
              </w:rPr>
              <w:t>OMOLOGATO - circolare n° 3997 / 604</w:t>
            </w:r>
            <w:r w:rsidRPr="00D377B2">
              <w:rPr>
                <w:rFonts w:ascii="Arial" w:hAnsi="Arial" w:cs="Arial"/>
                <w:sz w:val="20"/>
                <w:szCs w:val="20"/>
              </w:rPr>
              <w:t xml:space="preserve"> del 06.09.1999 - Nuova circolare 88/95 e S.M. e I.</w:t>
            </w:r>
          </w:p>
        </w:tc>
      </w:tr>
      <w:tr w:rsidR="00583AA5" w:rsidRPr="00D377B2" w14:paraId="092CBBFA" w14:textId="77777777" w:rsidTr="000F6AF8">
        <w:trPr>
          <w:trHeight w:val="438"/>
        </w:trPr>
        <w:tc>
          <w:tcPr>
            <w:tcW w:w="4649" w:type="dxa"/>
            <w:tcBorders>
              <w:top w:val="single" w:sz="2" w:space="0" w:color="auto"/>
              <w:left w:val="single" w:sz="2" w:space="0" w:color="auto"/>
              <w:bottom w:val="single" w:sz="2" w:space="0" w:color="auto"/>
              <w:right w:val="single" w:sz="2" w:space="0" w:color="auto"/>
            </w:tcBorders>
            <w:shd w:val="clear" w:color="auto" w:fill="auto"/>
          </w:tcPr>
          <w:p w14:paraId="5F267569" w14:textId="77777777" w:rsidR="00583AA5" w:rsidRPr="00D377B2" w:rsidRDefault="00583AA5" w:rsidP="000F6AF8">
            <w:pPr>
              <w:spacing w:after="0"/>
              <w:jc w:val="center"/>
              <w:rPr>
                <w:rFonts w:ascii="Arial" w:eastAsia="Times New Roman" w:hAnsi="Arial" w:cs="Arial"/>
                <w:b/>
                <w:bCs/>
                <w:i/>
                <w:iCs/>
                <w:sz w:val="8"/>
                <w:szCs w:val="8"/>
                <w:lang w:eastAsia="it-IT"/>
              </w:rPr>
            </w:pPr>
          </w:p>
          <w:p w14:paraId="61731FD3" w14:textId="77777777" w:rsidR="00583AA5" w:rsidRPr="00D377B2" w:rsidRDefault="00583AA5" w:rsidP="000F6AF8">
            <w:pPr>
              <w:spacing w:after="0"/>
              <w:jc w:val="center"/>
              <w:rPr>
                <w:rFonts w:ascii="Arial" w:hAnsi="Arial" w:cs="Arial"/>
                <w:sz w:val="20"/>
                <w:szCs w:val="20"/>
              </w:rPr>
            </w:pPr>
            <w:r w:rsidRPr="00D377B2">
              <w:rPr>
                <w:rFonts w:ascii="Arial" w:eastAsia="Times New Roman" w:hAnsi="Arial" w:cs="Arial"/>
                <w:b/>
                <w:bCs/>
                <w:i/>
                <w:iCs/>
                <w:lang w:eastAsia="it-IT"/>
              </w:rPr>
              <w:t>Verifica iniziale</w:t>
            </w:r>
          </w:p>
        </w:tc>
        <w:tc>
          <w:tcPr>
            <w:tcW w:w="312" w:type="dxa"/>
            <w:tcBorders>
              <w:left w:val="single" w:sz="2" w:space="0" w:color="auto"/>
              <w:right w:val="single" w:sz="4" w:space="0" w:color="auto"/>
            </w:tcBorders>
            <w:shd w:val="clear" w:color="auto" w:fill="auto"/>
          </w:tcPr>
          <w:p w14:paraId="1898C3F6" w14:textId="77777777" w:rsidR="00583AA5" w:rsidRPr="00D377B2" w:rsidRDefault="00583AA5" w:rsidP="000F6AF8">
            <w:pPr>
              <w:spacing w:after="0" w:line="300" w:lineRule="exact"/>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7A273D5" w14:textId="77777777" w:rsidR="00583AA5" w:rsidRPr="00D377B2" w:rsidRDefault="00583AA5" w:rsidP="000F6AF8">
            <w:pPr>
              <w:spacing w:after="0" w:line="240" w:lineRule="auto"/>
              <w:jc w:val="center"/>
              <w:rPr>
                <w:rFonts w:ascii="Arial" w:eastAsia="Times New Roman" w:hAnsi="Arial" w:cs="Arial"/>
                <w:b/>
                <w:bCs/>
                <w:i/>
                <w:iCs/>
                <w:sz w:val="8"/>
                <w:szCs w:val="8"/>
                <w:lang w:eastAsia="it-IT"/>
              </w:rPr>
            </w:pPr>
          </w:p>
          <w:p w14:paraId="6E428672" w14:textId="77777777" w:rsidR="00583AA5" w:rsidRPr="00D377B2" w:rsidRDefault="00583AA5" w:rsidP="000F6AF8">
            <w:pPr>
              <w:spacing w:after="0" w:line="240" w:lineRule="auto"/>
              <w:jc w:val="center"/>
              <w:rPr>
                <w:rFonts w:ascii="Arial" w:eastAsia="Times New Roman" w:hAnsi="Arial" w:cs="Times New Roman"/>
                <w:b/>
                <w:bCs/>
                <w:sz w:val="24"/>
                <w:szCs w:val="24"/>
                <w:lang w:eastAsia="it-IT"/>
              </w:rPr>
            </w:pPr>
            <w:r w:rsidRPr="00D377B2">
              <w:rPr>
                <w:rFonts w:ascii="Arial" w:eastAsia="Times New Roman" w:hAnsi="Arial" w:cs="Arial"/>
                <w:b/>
                <w:bCs/>
                <w:i/>
                <w:iCs/>
                <w:lang w:eastAsia="it-IT"/>
              </w:rPr>
              <w:t xml:space="preserve">Verifica periodica </w:t>
            </w:r>
          </w:p>
        </w:tc>
      </w:tr>
    </w:tbl>
    <w:tbl>
      <w:tblPr>
        <w:tblStyle w:val="Grigliatabella"/>
        <w:tblW w:w="9639" w:type="dxa"/>
        <w:tblInd w:w="279" w:type="dxa"/>
        <w:tblLook w:val="04A0" w:firstRow="1" w:lastRow="0" w:firstColumn="1" w:lastColumn="0" w:noHBand="0" w:noVBand="1"/>
      </w:tblPr>
      <w:tblGrid>
        <w:gridCol w:w="425"/>
        <w:gridCol w:w="4253"/>
        <w:gridCol w:w="283"/>
        <w:gridCol w:w="425"/>
        <w:gridCol w:w="4253"/>
      </w:tblGrid>
      <w:tr w:rsidR="00583AA5" w:rsidRPr="00D377B2" w14:paraId="375A35D4" w14:textId="77777777" w:rsidTr="000F6AF8">
        <w:tc>
          <w:tcPr>
            <w:tcW w:w="425" w:type="dxa"/>
          </w:tcPr>
          <w:p w14:paraId="14342357"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sidRPr="00D377B2">
              <w:rPr>
                <w:rFonts w:ascii="Arial" w:eastAsia="Times New Roman" w:hAnsi="Arial" w:cs="Arial"/>
                <w:kern w:val="0"/>
                <w:sz w:val="18"/>
                <w:szCs w:val="18"/>
                <w:lang w:eastAsia="it-IT"/>
                <w14:ligatures w14:val="none"/>
              </w:rPr>
              <w:t>1</w:t>
            </w:r>
          </w:p>
        </w:tc>
        <w:tc>
          <w:tcPr>
            <w:tcW w:w="4253" w:type="dxa"/>
            <w:shd w:val="clear" w:color="auto" w:fill="auto"/>
          </w:tcPr>
          <w:p w14:paraId="2F3C78F4" w14:textId="77777777" w:rsidR="00583AA5" w:rsidRPr="00D377B2" w:rsidRDefault="00583AA5" w:rsidP="000F6AF8">
            <w:pPr>
              <w:jc w:val="center"/>
              <w:rPr>
                <w:rFonts w:ascii="Arial" w:eastAsia="Times New Roman" w:hAnsi="Arial" w:cs="Arial"/>
                <w:kern w:val="0"/>
                <w:sz w:val="18"/>
                <w:szCs w:val="18"/>
                <w:lang w:eastAsia="it-IT"/>
                <w14:ligatures w14:val="none"/>
              </w:rPr>
            </w:pPr>
            <w:r w:rsidRPr="00D377B2">
              <w:rPr>
                <w:rFonts w:ascii="Arial" w:hAnsi="Arial" w:cs="Arial"/>
                <w:sz w:val="18"/>
                <w:szCs w:val="18"/>
              </w:rPr>
              <w:t>Controllo rispondenza attrezzatura al libretto metrologico e assenza di evidenti manomissioni.</w:t>
            </w:r>
          </w:p>
        </w:tc>
        <w:tc>
          <w:tcPr>
            <w:tcW w:w="283" w:type="dxa"/>
            <w:tcBorders>
              <w:top w:val="nil"/>
              <w:left w:val="single" w:sz="4" w:space="0" w:color="auto"/>
              <w:bottom w:val="nil"/>
              <w:right w:val="single" w:sz="4" w:space="0" w:color="auto"/>
            </w:tcBorders>
          </w:tcPr>
          <w:p w14:paraId="3DF8F2E5"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p>
        </w:tc>
        <w:tc>
          <w:tcPr>
            <w:tcW w:w="425" w:type="dxa"/>
          </w:tcPr>
          <w:p w14:paraId="128B1542"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sidRPr="00D377B2">
              <w:rPr>
                <w:rFonts w:ascii="Arial" w:eastAsia="Times New Roman" w:hAnsi="Arial" w:cs="Arial"/>
                <w:kern w:val="0"/>
                <w:sz w:val="18"/>
                <w:szCs w:val="18"/>
                <w:lang w:eastAsia="it-IT"/>
                <w14:ligatures w14:val="none"/>
              </w:rPr>
              <w:t>1</w:t>
            </w:r>
          </w:p>
        </w:tc>
        <w:tc>
          <w:tcPr>
            <w:tcW w:w="4253" w:type="dxa"/>
            <w:shd w:val="clear" w:color="auto" w:fill="auto"/>
          </w:tcPr>
          <w:p w14:paraId="7CBB4530" w14:textId="77777777" w:rsidR="00583AA5" w:rsidRPr="00D377B2" w:rsidRDefault="00583AA5" w:rsidP="000F6AF8">
            <w:pPr>
              <w:jc w:val="center"/>
              <w:rPr>
                <w:rFonts w:ascii="Arial" w:hAnsi="Arial" w:cs="Arial"/>
                <w:sz w:val="18"/>
                <w:szCs w:val="18"/>
              </w:rPr>
            </w:pPr>
            <w:r w:rsidRPr="00D377B2">
              <w:rPr>
                <w:rFonts w:ascii="Arial" w:hAnsi="Arial" w:cs="Arial"/>
                <w:sz w:val="18"/>
                <w:szCs w:val="18"/>
              </w:rPr>
              <w:t>Controllo rispondenza attrezzatura al libretto metrologico e assenza di evidenti manomissioni.</w:t>
            </w:r>
          </w:p>
        </w:tc>
      </w:tr>
      <w:tr w:rsidR="00583AA5" w:rsidRPr="00D377B2" w14:paraId="27054DE2" w14:textId="77777777" w:rsidTr="000F6AF8">
        <w:tc>
          <w:tcPr>
            <w:tcW w:w="425" w:type="dxa"/>
          </w:tcPr>
          <w:p w14:paraId="1ACFD55E"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sidRPr="00D377B2">
              <w:rPr>
                <w:rFonts w:ascii="Arial" w:eastAsia="Times New Roman" w:hAnsi="Arial" w:cs="Arial"/>
                <w:kern w:val="0"/>
                <w:sz w:val="18"/>
                <w:szCs w:val="18"/>
                <w:lang w:eastAsia="it-IT"/>
                <w14:ligatures w14:val="none"/>
              </w:rPr>
              <w:t>2</w:t>
            </w:r>
          </w:p>
        </w:tc>
        <w:tc>
          <w:tcPr>
            <w:tcW w:w="4253" w:type="dxa"/>
            <w:shd w:val="clear" w:color="auto" w:fill="auto"/>
          </w:tcPr>
          <w:p w14:paraId="32393856" w14:textId="77777777" w:rsidR="00583AA5" w:rsidRPr="00D377B2" w:rsidRDefault="00583AA5" w:rsidP="000F6AF8">
            <w:pPr>
              <w:pStyle w:val="TestoArpa"/>
              <w:spacing w:before="0" w:line="240" w:lineRule="auto"/>
              <w:jc w:val="center"/>
              <w:rPr>
                <w:rFonts w:cs="Arial"/>
                <w:spacing w:val="-6"/>
                <w:sz w:val="18"/>
                <w:szCs w:val="18"/>
              </w:rPr>
            </w:pPr>
            <w:r w:rsidRPr="00D377B2">
              <w:rPr>
                <w:rFonts w:cs="Arial"/>
                <w:sz w:val="18"/>
                <w:szCs w:val="18"/>
              </w:rPr>
              <w:t>Controllo</w:t>
            </w:r>
            <w:r w:rsidRPr="00D377B2">
              <w:rPr>
                <w:rFonts w:cs="Arial"/>
                <w:spacing w:val="-6"/>
                <w:sz w:val="18"/>
                <w:szCs w:val="18"/>
              </w:rPr>
              <w:t xml:space="preserve"> generale e funzionale.</w:t>
            </w:r>
          </w:p>
          <w:p w14:paraId="58331621" w14:textId="77777777" w:rsidR="00583AA5" w:rsidRPr="00D377B2" w:rsidRDefault="00583AA5" w:rsidP="000F6AF8">
            <w:pPr>
              <w:pStyle w:val="TestoArpa"/>
              <w:spacing w:before="0" w:line="240" w:lineRule="auto"/>
              <w:jc w:val="center"/>
              <w:rPr>
                <w:rFonts w:cs="Arial"/>
                <w:sz w:val="18"/>
                <w:szCs w:val="18"/>
              </w:rPr>
            </w:pPr>
          </w:p>
        </w:tc>
        <w:tc>
          <w:tcPr>
            <w:tcW w:w="283" w:type="dxa"/>
            <w:tcBorders>
              <w:top w:val="nil"/>
              <w:left w:val="single" w:sz="4" w:space="0" w:color="auto"/>
              <w:bottom w:val="nil"/>
              <w:right w:val="single" w:sz="4" w:space="0" w:color="auto"/>
            </w:tcBorders>
            <w:vAlign w:val="center"/>
          </w:tcPr>
          <w:p w14:paraId="3AE4D67E"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p>
        </w:tc>
        <w:tc>
          <w:tcPr>
            <w:tcW w:w="425" w:type="dxa"/>
          </w:tcPr>
          <w:p w14:paraId="780565D4"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sidRPr="00D377B2">
              <w:rPr>
                <w:rFonts w:ascii="Arial" w:eastAsia="Times New Roman" w:hAnsi="Arial" w:cs="Arial"/>
                <w:kern w:val="0"/>
                <w:sz w:val="18"/>
                <w:szCs w:val="18"/>
                <w:lang w:eastAsia="it-IT"/>
                <w14:ligatures w14:val="none"/>
              </w:rPr>
              <w:t>2</w:t>
            </w:r>
          </w:p>
        </w:tc>
        <w:tc>
          <w:tcPr>
            <w:tcW w:w="4253" w:type="dxa"/>
            <w:shd w:val="clear" w:color="auto" w:fill="auto"/>
          </w:tcPr>
          <w:p w14:paraId="02206FDA" w14:textId="77777777" w:rsidR="00583AA5" w:rsidRPr="00D377B2" w:rsidRDefault="00583AA5" w:rsidP="000F6AF8">
            <w:pPr>
              <w:pStyle w:val="TestoArpa"/>
              <w:spacing w:before="0" w:line="240" w:lineRule="auto"/>
              <w:jc w:val="center"/>
              <w:rPr>
                <w:rFonts w:cs="Arial"/>
                <w:spacing w:val="-6"/>
                <w:sz w:val="18"/>
                <w:szCs w:val="18"/>
              </w:rPr>
            </w:pPr>
            <w:r w:rsidRPr="00D377B2">
              <w:rPr>
                <w:rFonts w:cs="Arial"/>
                <w:sz w:val="18"/>
                <w:szCs w:val="18"/>
              </w:rPr>
              <w:t>Controllo</w:t>
            </w:r>
            <w:r w:rsidRPr="00D377B2">
              <w:rPr>
                <w:rFonts w:cs="Arial"/>
                <w:spacing w:val="-6"/>
                <w:sz w:val="18"/>
                <w:szCs w:val="18"/>
              </w:rPr>
              <w:t xml:space="preserve"> generale e funzionale.</w:t>
            </w:r>
          </w:p>
          <w:p w14:paraId="316FBF29" w14:textId="77777777" w:rsidR="00583AA5" w:rsidRPr="00D377B2" w:rsidRDefault="00583AA5" w:rsidP="000F6AF8">
            <w:pPr>
              <w:jc w:val="center"/>
              <w:rPr>
                <w:rFonts w:ascii="Arial" w:eastAsia="Times New Roman" w:hAnsi="Arial" w:cs="Arial"/>
                <w:kern w:val="0"/>
                <w:sz w:val="18"/>
                <w:szCs w:val="18"/>
                <w:lang w:eastAsia="it-IT"/>
                <w14:ligatures w14:val="none"/>
              </w:rPr>
            </w:pPr>
          </w:p>
        </w:tc>
      </w:tr>
      <w:tr w:rsidR="00583AA5" w:rsidRPr="00D377B2" w14:paraId="4F7E7682" w14:textId="77777777" w:rsidTr="000F6AF8">
        <w:tc>
          <w:tcPr>
            <w:tcW w:w="425" w:type="dxa"/>
          </w:tcPr>
          <w:p w14:paraId="1189943F"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sidRPr="00D377B2">
              <w:rPr>
                <w:rFonts w:ascii="Arial" w:eastAsia="Times New Roman" w:hAnsi="Arial" w:cs="Arial"/>
                <w:kern w:val="0"/>
                <w:sz w:val="18"/>
                <w:szCs w:val="18"/>
                <w:lang w:eastAsia="it-IT"/>
                <w14:ligatures w14:val="none"/>
              </w:rPr>
              <w:t>3</w:t>
            </w:r>
          </w:p>
        </w:tc>
        <w:tc>
          <w:tcPr>
            <w:tcW w:w="4253" w:type="dxa"/>
            <w:shd w:val="clear" w:color="auto" w:fill="auto"/>
          </w:tcPr>
          <w:p w14:paraId="6608F0C1" w14:textId="77777777" w:rsidR="00583AA5" w:rsidRPr="00D377B2" w:rsidRDefault="00583AA5" w:rsidP="000F6AF8">
            <w:pPr>
              <w:pStyle w:val="TestoArpa"/>
              <w:spacing w:before="0" w:line="240" w:lineRule="auto"/>
              <w:jc w:val="center"/>
              <w:rPr>
                <w:rFonts w:cs="Arial"/>
                <w:sz w:val="18"/>
                <w:szCs w:val="18"/>
              </w:rPr>
            </w:pPr>
            <w:r w:rsidRPr="00D377B2">
              <w:rPr>
                <w:rFonts w:cs="Arial"/>
                <w:sz w:val="18"/>
                <w:szCs w:val="18"/>
              </w:rPr>
              <w:t>Controllo della lampada spot</w:t>
            </w:r>
            <w:r w:rsidRPr="00D377B2">
              <w:rPr>
                <w:rFonts w:cs="Arial"/>
                <w:spacing w:val="-6"/>
                <w:sz w:val="18"/>
                <w:szCs w:val="18"/>
              </w:rPr>
              <w:t>.</w:t>
            </w:r>
          </w:p>
          <w:p w14:paraId="0008FAFA" w14:textId="77777777" w:rsidR="00583AA5" w:rsidRPr="00D377B2" w:rsidRDefault="00583AA5" w:rsidP="000F6AF8">
            <w:pPr>
              <w:pStyle w:val="TestoArpa"/>
              <w:spacing w:before="0" w:line="240" w:lineRule="auto"/>
              <w:jc w:val="center"/>
              <w:rPr>
                <w:rFonts w:cs="Arial"/>
                <w:sz w:val="18"/>
                <w:szCs w:val="18"/>
              </w:rPr>
            </w:pPr>
          </w:p>
        </w:tc>
        <w:tc>
          <w:tcPr>
            <w:tcW w:w="283" w:type="dxa"/>
            <w:tcBorders>
              <w:top w:val="nil"/>
              <w:left w:val="single" w:sz="4" w:space="0" w:color="auto"/>
              <w:bottom w:val="nil"/>
              <w:right w:val="single" w:sz="4" w:space="0" w:color="auto"/>
            </w:tcBorders>
            <w:vAlign w:val="center"/>
          </w:tcPr>
          <w:p w14:paraId="7390FAA5"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p>
        </w:tc>
        <w:tc>
          <w:tcPr>
            <w:tcW w:w="425" w:type="dxa"/>
          </w:tcPr>
          <w:p w14:paraId="1BEC8421"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sidRPr="00D377B2">
              <w:rPr>
                <w:rFonts w:ascii="Arial" w:eastAsia="Times New Roman" w:hAnsi="Arial" w:cs="Arial"/>
                <w:kern w:val="0"/>
                <w:sz w:val="18"/>
                <w:szCs w:val="18"/>
                <w:lang w:eastAsia="it-IT"/>
                <w14:ligatures w14:val="none"/>
              </w:rPr>
              <w:t>3</w:t>
            </w:r>
          </w:p>
        </w:tc>
        <w:tc>
          <w:tcPr>
            <w:tcW w:w="4253" w:type="dxa"/>
            <w:shd w:val="clear" w:color="auto" w:fill="auto"/>
          </w:tcPr>
          <w:p w14:paraId="5B95B4BD" w14:textId="77777777" w:rsidR="00583AA5" w:rsidRPr="00D377B2" w:rsidRDefault="00583AA5" w:rsidP="000F6AF8">
            <w:pPr>
              <w:pStyle w:val="TestoArpa"/>
              <w:spacing w:before="0" w:line="240" w:lineRule="auto"/>
              <w:jc w:val="center"/>
              <w:rPr>
                <w:rFonts w:cs="Arial"/>
                <w:sz w:val="18"/>
                <w:szCs w:val="18"/>
              </w:rPr>
            </w:pPr>
            <w:r w:rsidRPr="00D377B2">
              <w:rPr>
                <w:rFonts w:cs="Arial"/>
                <w:sz w:val="18"/>
                <w:szCs w:val="18"/>
              </w:rPr>
              <w:t>Controllo della lampada spot</w:t>
            </w:r>
            <w:r w:rsidRPr="00D377B2">
              <w:rPr>
                <w:rFonts w:cs="Arial"/>
                <w:spacing w:val="-6"/>
                <w:sz w:val="18"/>
                <w:szCs w:val="18"/>
              </w:rPr>
              <w:t>.</w:t>
            </w:r>
          </w:p>
          <w:p w14:paraId="19438CD5" w14:textId="77777777" w:rsidR="00583AA5" w:rsidRPr="00D377B2" w:rsidRDefault="00583AA5" w:rsidP="000F6AF8">
            <w:pPr>
              <w:pStyle w:val="TestoArpa"/>
              <w:spacing w:before="0" w:line="240" w:lineRule="auto"/>
              <w:jc w:val="center"/>
              <w:rPr>
                <w:rFonts w:cs="Arial"/>
                <w:sz w:val="18"/>
                <w:szCs w:val="18"/>
              </w:rPr>
            </w:pPr>
          </w:p>
        </w:tc>
      </w:tr>
      <w:tr w:rsidR="00583AA5" w:rsidRPr="00D377B2" w14:paraId="5DA21015" w14:textId="77777777" w:rsidTr="000F6AF8">
        <w:tc>
          <w:tcPr>
            <w:tcW w:w="425" w:type="dxa"/>
          </w:tcPr>
          <w:p w14:paraId="41953CBB"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sidRPr="00D377B2">
              <w:rPr>
                <w:rFonts w:ascii="Arial" w:eastAsia="Times New Roman" w:hAnsi="Arial" w:cs="Arial"/>
                <w:kern w:val="0"/>
                <w:sz w:val="18"/>
                <w:szCs w:val="18"/>
                <w:lang w:eastAsia="it-IT"/>
                <w14:ligatures w14:val="none"/>
              </w:rPr>
              <w:t>4</w:t>
            </w:r>
          </w:p>
        </w:tc>
        <w:tc>
          <w:tcPr>
            <w:tcW w:w="4253" w:type="dxa"/>
            <w:shd w:val="clear" w:color="auto" w:fill="auto"/>
          </w:tcPr>
          <w:p w14:paraId="1547B42B" w14:textId="77777777" w:rsidR="00583AA5" w:rsidRPr="00D377B2" w:rsidRDefault="00583AA5" w:rsidP="000F6AF8">
            <w:pPr>
              <w:pStyle w:val="TestoArpa"/>
              <w:spacing w:before="0" w:line="240" w:lineRule="auto"/>
              <w:jc w:val="center"/>
              <w:rPr>
                <w:rFonts w:cs="Arial"/>
                <w:sz w:val="18"/>
                <w:szCs w:val="18"/>
              </w:rPr>
            </w:pPr>
            <w:r w:rsidRPr="00D377B2">
              <w:rPr>
                <w:rFonts w:cs="Arial"/>
                <w:sz w:val="18"/>
                <w:szCs w:val="18"/>
              </w:rPr>
              <w:t xml:space="preserve">Verifica </w:t>
            </w:r>
            <w:r>
              <w:rPr>
                <w:rFonts w:cs="Arial"/>
                <w:sz w:val="18"/>
                <w:szCs w:val="18"/>
              </w:rPr>
              <w:t>dei movimenti a vuoto</w:t>
            </w:r>
          </w:p>
          <w:p w14:paraId="7AD78E1D" w14:textId="77777777" w:rsidR="00583AA5" w:rsidRPr="00D377B2" w:rsidRDefault="00583AA5" w:rsidP="000F6AF8">
            <w:pPr>
              <w:pStyle w:val="TestoArpa"/>
              <w:spacing w:before="0" w:line="240" w:lineRule="auto"/>
              <w:jc w:val="center"/>
              <w:rPr>
                <w:rFonts w:cs="Arial"/>
                <w:sz w:val="18"/>
                <w:szCs w:val="18"/>
              </w:rPr>
            </w:pPr>
          </w:p>
        </w:tc>
        <w:tc>
          <w:tcPr>
            <w:tcW w:w="283" w:type="dxa"/>
            <w:tcBorders>
              <w:top w:val="nil"/>
              <w:left w:val="single" w:sz="4" w:space="0" w:color="auto"/>
              <w:bottom w:val="nil"/>
              <w:right w:val="single" w:sz="4" w:space="0" w:color="auto"/>
            </w:tcBorders>
            <w:vAlign w:val="center"/>
          </w:tcPr>
          <w:p w14:paraId="3A73ED17"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p>
        </w:tc>
        <w:tc>
          <w:tcPr>
            <w:tcW w:w="425" w:type="dxa"/>
          </w:tcPr>
          <w:p w14:paraId="0C5B5D41"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sidRPr="00D377B2">
              <w:rPr>
                <w:rFonts w:ascii="Arial" w:eastAsia="Times New Roman" w:hAnsi="Arial" w:cs="Arial"/>
                <w:kern w:val="0"/>
                <w:sz w:val="18"/>
                <w:szCs w:val="18"/>
                <w:lang w:eastAsia="it-IT"/>
                <w14:ligatures w14:val="none"/>
              </w:rPr>
              <w:t>4</w:t>
            </w:r>
          </w:p>
        </w:tc>
        <w:tc>
          <w:tcPr>
            <w:tcW w:w="4253" w:type="dxa"/>
            <w:shd w:val="clear" w:color="auto" w:fill="auto"/>
          </w:tcPr>
          <w:p w14:paraId="28154E8C" w14:textId="77777777" w:rsidR="00583AA5" w:rsidRPr="00D377B2" w:rsidRDefault="00583AA5" w:rsidP="000F6AF8">
            <w:pPr>
              <w:pStyle w:val="TestoArpa"/>
              <w:spacing w:before="0" w:line="240" w:lineRule="auto"/>
              <w:jc w:val="center"/>
              <w:rPr>
                <w:rFonts w:cs="Arial"/>
                <w:sz w:val="18"/>
                <w:szCs w:val="18"/>
              </w:rPr>
            </w:pPr>
            <w:r w:rsidRPr="00D377B2">
              <w:rPr>
                <w:rFonts w:cs="Arial"/>
                <w:sz w:val="18"/>
                <w:szCs w:val="18"/>
              </w:rPr>
              <w:t xml:space="preserve">Verifica </w:t>
            </w:r>
            <w:r>
              <w:rPr>
                <w:rFonts w:cs="Arial"/>
                <w:sz w:val="18"/>
                <w:szCs w:val="18"/>
              </w:rPr>
              <w:t>dei movimenti a vuoto</w:t>
            </w:r>
          </w:p>
          <w:p w14:paraId="547312B8" w14:textId="77777777" w:rsidR="00583AA5" w:rsidRPr="00D377B2" w:rsidRDefault="00583AA5" w:rsidP="000F6AF8">
            <w:pPr>
              <w:pStyle w:val="TestoArpa"/>
              <w:spacing w:before="0" w:line="240" w:lineRule="auto"/>
              <w:jc w:val="center"/>
              <w:rPr>
                <w:rFonts w:eastAsiaTheme="minorHAnsi" w:cs="Arial"/>
                <w:sz w:val="18"/>
                <w:szCs w:val="18"/>
                <w:lang w:eastAsia="en-US"/>
              </w:rPr>
            </w:pPr>
          </w:p>
        </w:tc>
      </w:tr>
      <w:tr w:rsidR="00583AA5" w:rsidRPr="00D377B2" w14:paraId="36899543" w14:textId="77777777" w:rsidTr="000F6AF8">
        <w:tc>
          <w:tcPr>
            <w:tcW w:w="425" w:type="dxa"/>
          </w:tcPr>
          <w:p w14:paraId="2D4FDD68"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5</w:t>
            </w:r>
          </w:p>
        </w:tc>
        <w:tc>
          <w:tcPr>
            <w:tcW w:w="4253" w:type="dxa"/>
            <w:shd w:val="clear" w:color="auto" w:fill="auto"/>
          </w:tcPr>
          <w:p w14:paraId="6BEDA835" w14:textId="77777777" w:rsidR="00583AA5" w:rsidRDefault="00583AA5" w:rsidP="000F6AF8">
            <w:pPr>
              <w:jc w:val="center"/>
              <w:rPr>
                <w:rFonts w:ascii="Arial" w:hAnsi="Arial" w:cs="Arial"/>
                <w:sz w:val="18"/>
                <w:szCs w:val="18"/>
              </w:rPr>
            </w:pPr>
            <w:r w:rsidRPr="00D377B2">
              <w:rPr>
                <w:rFonts w:ascii="Arial" w:hAnsi="Arial" w:cs="Arial"/>
                <w:sz w:val="18"/>
                <w:szCs w:val="18"/>
              </w:rPr>
              <w:t>Verifica del coefficiente di aderenza</w:t>
            </w:r>
            <w:r>
              <w:rPr>
                <w:rFonts w:ascii="Arial" w:hAnsi="Arial" w:cs="Arial"/>
                <w:sz w:val="18"/>
                <w:szCs w:val="18"/>
              </w:rPr>
              <w:t>.</w:t>
            </w:r>
          </w:p>
          <w:p w14:paraId="175AF9C2" w14:textId="77777777" w:rsidR="00583AA5" w:rsidRPr="00D377B2"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vAlign w:val="center"/>
          </w:tcPr>
          <w:p w14:paraId="182C4EBC"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p>
        </w:tc>
        <w:tc>
          <w:tcPr>
            <w:tcW w:w="425" w:type="dxa"/>
          </w:tcPr>
          <w:p w14:paraId="76D5522B"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5</w:t>
            </w:r>
          </w:p>
        </w:tc>
        <w:tc>
          <w:tcPr>
            <w:tcW w:w="4253" w:type="dxa"/>
            <w:shd w:val="clear" w:color="auto" w:fill="auto"/>
          </w:tcPr>
          <w:p w14:paraId="70BE2D96" w14:textId="77777777" w:rsidR="00583AA5" w:rsidRDefault="00583AA5" w:rsidP="000F6AF8">
            <w:pPr>
              <w:jc w:val="center"/>
              <w:rPr>
                <w:rFonts w:ascii="Arial" w:hAnsi="Arial" w:cs="Arial"/>
                <w:sz w:val="18"/>
                <w:szCs w:val="18"/>
              </w:rPr>
            </w:pPr>
            <w:r w:rsidRPr="00D377B2">
              <w:rPr>
                <w:rFonts w:ascii="Arial" w:hAnsi="Arial" w:cs="Arial"/>
                <w:sz w:val="18"/>
                <w:szCs w:val="18"/>
              </w:rPr>
              <w:t>Verifica del coefficiente di aderenza</w:t>
            </w:r>
            <w:r>
              <w:rPr>
                <w:rFonts w:ascii="Arial" w:hAnsi="Arial" w:cs="Arial"/>
                <w:sz w:val="18"/>
                <w:szCs w:val="18"/>
              </w:rPr>
              <w:t>.</w:t>
            </w:r>
          </w:p>
          <w:p w14:paraId="4AE7B7F8" w14:textId="77777777" w:rsidR="00583AA5" w:rsidRPr="00D377B2" w:rsidRDefault="00583AA5" w:rsidP="000F6AF8">
            <w:pPr>
              <w:jc w:val="center"/>
              <w:rPr>
                <w:rFonts w:ascii="Arial" w:eastAsia="Times New Roman" w:hAnsi="Arial" w:cs="Arial"/>
                <w:kern w:val="0"/>
                <w:sz w:val="18"/>
                <w:szCs w:val="18"/>
                <w:lang w:eastAsia="it-IT"/>
                <w14:ligatures w14:val="none"/>
              </w:rPr>
            </w:pPr>
          </w:p>
        </w:tc>
      </w:tr>
      <w:tr w:rsidR="00583AA5" w:rsidRPr="00D377B2" w14:paraId="1D6A7A95" w14:textId="77777777" w:rsidTr="000F6AF8">
        <w:tc>
          <w:tcPr>
            <w:tcW w:w="425" w:type="dxa"/>
          </w:tcPr>
          <w:p w14:paraId="573001F5"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6</w:t>
            </w:r>
          </w:p>
        </w:tc>
        <w:tc>
          <w:tcPr>
            <w:tcW w:w="4253" w:type="dxa"/>
            <w:shd w:val="clear" w:color="auto" w:fill="auto"/>
          </w:tcPr>
          <w:p w14:paraId="67C7ECF1" w14:textId="77777777" w:rsidR="00583AA5" w:rsidRPr="00D377B2" w:rsidRDefault="00583AA5" w:rsidP="000F6AF8">
            <w:pPr>
              <w:pStyle w:val="TestoArpa"/>
              <w:spacing w:before="0" w:line="240" w:lineRule="auto"/>
              <w:jc w:val="center"/>
              <w:rPr>
                <w:rFonts w:cs="Arial"/>
                <w:sz w:val="18"/>
                <w:szCs w:val="18"/>
              </w:rPr>
            </w:pPr>
            <w:r w:rsidRPr="00D377B2">
              <w:rPr>
                <w:rFonts w:cs="Arial"/>
                <w:sz w:val="18"/>
                <w:szCs w:val="18"/>
              </w:rPr>
              <w:t>Controllo delle sicurezze.</w:t>
            </w:r>
          </w:p>
          <w:p w14:paraId="7BD9CAB0" w14:textId="77777777" w:rsidR="00583AA5" w:rsidRPr="00D377B2"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vAlign w:val="center"/>
          </w:tcPr>
          <w:p w14:paraId="6D41CCC7"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p>
        </w:tc>
        <w:tc>
          <w:tcPr>
            <w:tcW w:w="425" w:type="dxa"/>
          </w:tcPr>
          <w:p w14:paraId="1059DE77"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6</w:t>
            </w:r>
          </w:p>
        </w:tc>
        <w:tc>
          <w:tcPr>
            <w:tcW w:w="4253" w:type="dxa"/>
            <w:shd w:val="clear" w:color="auto" w:fill="auto"/>
          </w:tcPr>
          <w:p w14:paraId="62B82B8F" w14:textId="77777777" w:rsidR="00583AA5" w:rsidRPr="00D377B2" w:rsidRDefault="00583AA5" w:rsidP="000F6AF8">
            <w:pPr>
              <w:pStyle w:val="TestoArpa"/>
              <w:spacing w:before="0" w:line="240" w:lineRule="auto"/>
              <w:jc w:val="center"/>
              <w:rPr>
                <w:rFonts w:cs="Arial"/>
                <w:sz w:val="18"/>
                <w:szCs w:val="18"/>
              </w:rPr>
            </w:pPr>
            <w:r w:rsidRPr="00D377B2">
              <w:rPr>
                <w:rFonts w:cs="Arial"/>
                <w:sz w:val="18"/>
                <w:szCs w:val="18"/>
              </w:rPr>
              <w:t>Controllo delle sicurezze.</w:t>
            </w:r>
          </w:p>
          <w:p w14:paraId="4E6BECDB" w14:textId="77777777" w:rsidR="00583AA5" w:rsidRPr="00D377B2" w:rsidRDefault="00583AA5" w:rsidP="000F6AF8">
            <w:pPr>
              <w:jc w:val="center"/>
              <w:rPr>
                <w:rFonts w:ascii="Arial" w:eastAsia="Times New Roman" w:hAnsi="Arial" w:cs="Arial"/>
                <w:kern w:val="0"/>
                <w:sz w:val="18"/>
                <w:szCs w:val="18"/>
                <w:lang w:eastAsia="it-IT"/>
                <w14:ligatures w14:val="none"/>
              </w:rPr>
            </w:pPr>
          </w:p>
        </w:tc>
      </w:tr>
      <w:tr w:rsidR="00583AA5" w:rsidRPr="00D377B2" w14:paraId="5E8FA7D1" w14:textId="77777777" w:rsidTr="000F6AF8">
        <w:tc>
          <w:tcPr>
            <w:tcW w:w="425" w:type="dxa"/>
          </w:tcPr>
          <w:p w14:paraId="18ED649F"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7</w:t>
            </w:r>
          </w:p>
        </w:tc>
        <w:tc>
          <w:tcPr>
            <w:tcW w:w="4253" w:type="dxa"/>
            <w:shd w:val="clear" w:color="auto" w:fill="auto"/>
          </w:tcPr>
          <w:p w14:paraId="6639EDF8" w14:textId="77777777" w:rsidR="00583AA5" w:rsidRPr="00D377B2" w:rsidRDefault="00583AA5" w:rsidP="000F6AF8">
            <w:pPr>
              <w:pStyle w:val="TestoArpa"/>
              <w:spacing w:before="0" w:line="240" w:lineRule="auto"/>
              <w:jc w:val="center"/>
              <w:rPr>
                <w:rFonts w:cs="Arial"/>
                <w:sz w:val="18"/>
                <w:szCs w:val="18"/>
              </w:rPr>
            </w:pPr>
            <w:r w:rsidRPr="00D377B2">
              <w:rPr>
                <w:rFonts w:cs="Arial"/>
                <w:sz w:val="18"/>
                <w:szCs w:val="18"/>
              </w:rPr>
              <w:t>Altri controlli</w:t>
            </w:r>
            <w:r w:rsidRPr="00D377B2">
              <w:rPr>
                <w:rFonts w:cs="Arial"/>
                <w:spacing w:val="-6"/>
                <w:sz w:val="18"/>
                <w:szCs w:val="18"/>
              </w:rPr>
              <w:t>.</w:t>
            </w:r>
          </w:p>
          <w:p w14:paraId="576B2480" w14:textId="77777777" w:rsidR="00583AA5" w:rsidRPr="00D377B2"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vAlign w:val="center"/>
          </w:tcPr>
          <w:p w14:paraId="4464216F"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p>
        </w:tc>
        <w:tc>
          <w:tcPr>
            <w:tcW w:w="425" w:type="dxa"/>
          </w:tcPr>
          <w:p w14:paraId="50637E7C"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7</w:t>
            </w:r>
          </w:p>
        </w:tc>
        <w:tc>
          <w:tcPr>
            <w:tcW w:w="4253" w:type="dxa"/>
            <w:shd w:val="clear" w:color="auto" w:fill="auto"/>
          </w:tcPr>
          <w:p w14:paraId="13F828C0" w14:textId="77777777" w:rsidR="00583AA5" w:rsidRPr="00D377B2" w:rsidRDefault="00583AA5" w:rsidP="000F6AF8">
            <w:pPr>
              <w:pStyle w:val="TestoArpa"/>
              <w:spacing w:before="0" w:line="240" w:lineRule="auto"/>
              <w:jc w:val="center"/>
              <w:rPr>
                <w:rFonts w:cs="Arial"/>
                <w:sz w:val="18"/>
                <w:szCs w:val="18"/>
              </w:rPr>
            </w:pPr>
            <w:r w:rsidRPr="00D377B2">
              <w:rPr>
                <w:rFonts w:cs="Arial"/>
                <w:sz w:val="18"/>
                <w:szCs w:val="18"/>
              </w:rPr>
              <w:t>Altri controlli</w:t>
            </w:r>
            <w:r w:rsidRPr="00D377B2">
              <w:rPr>
                <w:rFonts w:cs="Arial"/>
                <w:spacing w:val="-6"/>
                <w:sz w:val="18"/>
                <w:szCs w:val="18"/>
              </w:rPr>
              <w:t>.</w:t>
            </w:r>
          </w:p>
          <w:p w14:paraId="32400F17" w14:textId="77777777" w:rsidR="00583AA5" w:rsidRPr="00D377B2" w:rsidRDefault="00583AA5" w:rsidP="000F6AF8">
            <w:pPr>
              <w:jc w:val="center"/>
              <w:rPr>
                <w:rFonts w:ascii="Arial" w:eastAsia="Times New Roman" w:hAnsi="Arial" w:cs="Arial"/>
                <w:kern w:val="0"/>
                <w:sz w:val="18"/>
                <w:szCs w:val="18"/>
                <w:lang w:eastAsia="it-IT"/>
                <w14:ligatures w14:val="none"/>
              </w:rPr>
            </w:pPr>
          </w:p>
        </w:tc>
      </w:tr>
    </w:tbl>
    <w:p w14:paraId="4825DB2F" w14:textId="77777777" w:rsidR="00583AA5" w:rsidRPr="00D377B2" w:rsidRDefault="00583AA5" w:rsidP="00583AA5">
      <w:pPr>
        <w:jc w:val="center"/>
        <w:rPr>
          <w:rFonts w:ascii="Arial" w:hAnsi="Arial" w:cs="Arial"/>
          <w:color w:val="FF0000"/>
          <w:sz w:val="18"/>
          <w:szCs w:val="18"/>
        </w:rPr>
      </w:pPr>
    </w:p>
    <w:tbl>
      <w:tblPr>
        <w:tblW w:w="9639" w:type="dxa"/>
        <w:tblInd w:w="279" w:type="dxa"/>
        <w:tblLook w:val="04A0" w:firstRow="1" w:lastRow="0" w:firstColumn="1" w:lastColumn="0" w:noHBand="0" w:noVBand="1"/>
      </w:tblPr>
      <w:tblGrid>
        <w:gridCol w:w="4649"/>
        <w:gridCol w:w="312"/>
        <w:gridCol w:w="4678"/>
      </w:tblGrid>
      <w:tr w:rsidR="00583AA5" w:rsidRPr="00D377B2" w14:paraId="6233237C" w14:textId="77777777" w:rsidTr="000F6AF8">
        <w:tc>
          <w:tcPr>
            <w:tcW w:w="4649" w:type="dxa"/>
            <w:tcBorders>
              <w:top w:val="single" w:sz="4" w:space="0" w:color="auto"/>
              <w:left w:val="single" w:sz="4" w:space="0" w:color="auto"/>
              <w:bottom w:val="single" w:sz="4" w:space="0" w:color="auto"/>
              <w:right w:val="single" w:sz="4" w:space="0" w:color="auto"/>
            </w:tcBorders>
            <w:shd w:val="clear" w:color="auto" w:fill="auto"/>
          </w:tcPr>
          <w:p w14:paraId="6F56873E" w14:textId="77777777" w:rsidR="00583AA5" w:rsidRPr="00D377B2" w:rsidRDefault="00583AA5" w:rsidP="000F6AF8">
            <w:pPr>
              <w:spacing w:after="0" w:line="300" w:lineRule="exact"/>
              <w:jc w:val="center"/>
              <w:rPr>
                <w:rFonts w:ascii="Arial" w:eastAsia="Times New Roman" w:hAnsi="Arial" w:cs="Times New Roman"/>
                <w:b/>
                <w:bCs/>
                <w:sz w:val="24"/>
                <w:szCs w:val="24"/>
                <w:lang w:eastAsia="it-IT"/>
              </w:rPr>
            </w:pPr>
            <w:r w:rsidRPr="00D377B2">
              <w:rPr>
                <w:rFonts w:ascii="Arial" w:eastAsia="Times New Roman" w:hAnsi="Arial" w:cs="Times New Roman"/>
                <w:b/>
                <w:bCs/>
                <w:sz w:val="24"/>
                <w:szCs w:val="24"/>
                <w:lang w:eastAsia="it-IT"/>
              </w:rPr>
              <w:t xml:space="preserve">17 – </w:t>
            </w:r>
            <w:proofErr w:type="spellStart"/>
            <w:r w:rsidRPr="00D377B2">
              <w:rPr>
                <w:rFonts w:ascii="Arial" w:eastAsia="Times New Roman" w:hAnsi="Arial" w:cs="Times New Roman"/>
                <w:b/>
                <w:bCs/>
                <w:sz w:val="24"/>
                <w:szCs w:val="24"/>
                <w:lang w:eastAsia="it-IT"/>
              </w:rPr>
              <w:t>Provagiochi</w:t>
            </w:r>
            <w:proofErr w:type="spellEnd"/>
            <w:r w:rsidRPr="00D377B2">
              <w:rPr>
                <w:rFonts w:ascii="Arial" w:eastAsia="Times New Roman" w:hAnsi="Arial" w:cs="Times New Roman"/>
                <w:b/>
                <w:bCs/>
                <w:sz w:val="24"/>
                <w:szCs w:val="24"/>
                <w:lang w:eastAsia="it-IT"/>
              </w:rPr>
              <w:t xml:space="preserve"> PESANTE - OM</w:t>
            </w:r>
          </w:p>
        </w:tc>
        <w:tc>
          <w:tcPr>
            <w:tcW w:w="312" w:type="dxa"/>
            <w:tcBorders>
              <w:left w:val="single" w:sz="4" w:space="0" w:color="auto"/>
              <w:right w:val="single" w:sz="4" w:space="0" w:color="auto"/>
            </w:tcBorders>
            <w:shd w:val="clear" w:color="auto" w:fill="auto"/>
          </w:tcPr>
          <w:p w14:paraId="658F4850" w14:textId="77777777" w:rsidR="00583AA5" w:rsidRPr="00D377B2" w:rsidRDefault="00583AA5" w:rsidP="000F6AF8">
            <w:pPr>
              <w:spacing w:after="0" w:line="300" w:lineRule="exact"/>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4D60964" w14:textId="77777777" w:rsidR="00583AA5" w:rsidRPr="00D377B2" w:rsidRDefault="00583AA5" w:rsidP="000F6AF8">
            <w:pPr>
              <w:spacing w:after="0" w:line="300" w:lineRule="exact"/>
              <w:jc w:val="center"/>
              <w:rPr>
                <w:rFonts w:ascii="Arial" w:eastAsia="Times New Roman" w:hAnsi="Arial" w:cs="Times New Roman"/>
                <w:b/>
                <w:bCs/>
                <w:sz w:val="24"/>
                <w:szCs w:val="24"/>
                <w:lang w:eastAsia="it-IT"/>
              </w:rPr>
            </w:pPr>
            <w:r w:rsidRPr="00D377B2">
              <w:rPr>
                <w:rFonts w:ascii="Arial" w:eastAsia="Times New Roman" w:hAnsi="Arial" w:cs="Times New Roman"/>
                <w:b/>
                <w:bCs/>
                <w:sz w:val="24"/>
                <w:szCs w:val="24"/>
                <w:lang w:eastAsia="it-IT"/>
              </w:rPr>
              <w:t xml:space="preserve">17 – </w:t>
            </w:r>
            <w:proofErr w:type="spellStart"/>
            <w:r w:rsidRPr="00D377B2">
              <w:rPr>
                <w:rFonts w:ascii="Arial" w:eastAsia="Times New Roman" w:hAnsi="Arial" w:cs="Times New Roman"/>
                <w:b/>
                <w:bCs/>
                <w:sz w:val="24"/>
                <w:szCs w:val="24"/>
                <w:lang w:eastAsia="it-IT"/>
              </w:rPr>
              <w:t>Provagiochi</w:t>
            </w:r>
            <w:proofErr w:type="spellEnd"/>
            <w:r w:rsidRPr="00D377B2">
              <w:rPr>
                <w:rFonts w:ascii="Arial" w:eastAsia="Times New Roman" w:hAnsi="Arial" w:cs="Times New Roman"/>
                <w:b/>
                <w:bCs/>
                <w:sz w:val="24"/>
                <w:szCs w:val="24"/>
                <w:lang w:eastAsia="it-IT"/>
              </w:rPr>
              <w:t xml:space="preserve"> PESANTE - OM</w:t>
            </w:r>
          </w:p>
        </w:tc>
      </w:tr>
      <w:tr w:rsidR="00583AA5" w:rsidRPr="00D377B2" w14:paraId="3E992BC3" w14:textId="77777777" w:rsidTr="000F6AF8">
        <w:trPr>
          <w:trHeight w:val="558"/>
        </w:trPr>
        <w:tc>
          <w:tcPr>
            <w:tcW w:w="4649" w:type="dxa"/>
            <w:tcBorders>
              <w:top w:val="single" w:sz="4" w:space="0" w:color="auto"/>
              <w:left w:val="single" w:sz="4" w:space="0" w:color="auto"/>
              <w:bottom w:val="single" w:sz="4" w:space="0" w:color="auto"/>
              <w:right w:val="single" w:sz="4" w:space="0" w:color="auto"/>
            </w:tcBorders>
            <w:shd w:val="clear" w:color="auto" w:fill="auto"/>
          </w:tcPr>
          <w:p w14:paraId="5EE523F0" w14:textId="77777777" w:rsidR="00583AA5" w:rsidRPr="00D377B2" w:rsidRDefault="00583AA5" w:rsidP="000F6AF8">
            <w:pPr>
              <w:spacing w:after="0" w:line="240" w:lineRule="auto"/>
              <w:jc w:val="center"/>
              <w:rPr>
                <w:rFonts w:ascii="Arial" w:hAnsi="Arial" w:cs="Arial"/>
                <w:sz w:val="20"/>
                <w:szCs w:val="20"/>
              </w:rPr>
            </w:pPr>
            <w:r w:rsidRPr="00D377B2">
              <w:rPr>
                <w:rFonts w:ascii="Arial" w:hAnsi="Arial" w:cs="Arial"/>
                <w:sz w:val="20"/>
                <w:szCs w:val="20"/>
              </w:rPr>
              <w:t>O</w:t>
            </w:r>
            <w:r w:rsidRPr="00D377B2">
              <w:t xml:space="preserve">MOLOGATO - </w:t>
            </w:r>
            <w:r w:rsidRPr="00D377B2">
              <w:rPr>
                <w:rFonts w:ascii="Arial" w:hAnsi="Arial" w:cs="Arial"/>
                <w:sz w:val="20"/>
                <w:szCs w:val="20"/>
              </w:rPr>
              <w:t>Circolare 330 del 11.08.2023 (</w:t>
            </w:r>
            <w:proofErr w:type="spellStart"/>
            <w:r w:rsidRPr="00D377B2">
              <w:rPr>
                <w:rFonts w:ascii="Arial" w:hAnsi="Arial" w:cs="Arial"/>
                <w:sz w:val="20"/>
                <w:szCs w:val="20"/>
              </w:rPr>
              <w:t>provagiochi</w:t>
            </w:r>
            <w:proofErr w:type="spellEnd"/>
            <w:r w:rsidRPr="00D377B2">
              <w:rPr>
                <w:rFonts w:ascii="Arial" w:hAnsi="Arial" w:cs="Arial"/>
                <w:sz w:val="20"/>
                <w:szCs w:val="20"/>
              </w:rPr>
              <w:t xml:space="preserve"> per veicoli con massa &gt; a 3,5 ton)</w:t>
            </w:r>
          </w:p>
        </w:tc>
        <w:tc>
          <w:tcPr>
            <w:tcW w:w="312" w:type="dxa"/>
            <w:tcBorders>
              <w:left w:val="single" w:sz="4" w:space="0" w:color="auto"/>
              <w:right w:val="single" w:sz="4" w:space="0" w:color="auto"/>
            </w:tcBorders>
            <w:shd w:val="clear" w:color="auto" w:fill="auto"/>
          </w:tcPr>
          <w:p w14:paraId="17A08A80" w14:textId="77777777" w:rsidR="00583AA5" w:rsidRPr="00D377B2" w:rsidRDefault="00583AA5" w:rsidP="000F6AF8">
            <w:pPr>
              <w:spacing w:after="0" w:line="300" w:lineRule="exact"/>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4EE21F3" w14:textId="77777777" w:rsidR="00583AA5" w:rsidRPr="00D377B2" w:rsidRDefault="00583AA5" w:rsidP="000F6AF8">
            <w:pPr>
              <w:spacing w:after="0" w:line="240" w:lineRule="auto"/>
              <w:jc w:val="center"/>
              <w:rPr>
                <w:rFonts w:ascii="Arial" w:eastAsia="Times New Roman" w:hAnsi="Arial" w:cs="Times New Roman"/>
                <w:b/>
                <w:bCs/>
                <w:sz w:val="24"/>
                <w:szCs w:val="24"/>
                <w:lang w:eastAsia="it-IT"/>
              </w:rPr>
            </w:pPr>
            <w:r w:rsidRPr="00D377B2">
              <w:rPr>
                <w:rFonts w:ascii="Arial" w:hAnsi="Arial" w:cs="Arial"/>
                <w:sz w:val="20"/>
                <w:szCs w:val="20"/>
              </w:rPr>
              <w:t>O</w:t>
            </w:r>
            <w:r w:rsidRPr="00D377B2">
              <w:t xml:space="preserve">MOLOGATO - </w:t>
            </w:r>
            <w:r w:rsidRPr="00D377B2">
              <w:rPr>
                <w:rFonts w:ascii="Arial" w:hAnsi="Arial" w:cs="Arial"/>
                <w:sz w:val="20"/>
                <w:szCs w:val="20"/>
              </w:rPr>
              <w:t>Circolare 330 del 11.08.2023 (</w:t>
            </w:r>
            <w:proofErr w:type="spellStart"/>
            <w:r w:rsidRPr="00D377B2">
              <w:rPr>
                <w:rFonts w:ascii="Arial" w:hAnsi="Arial" w:cs="Arial"/>
                <w:sz w:val="20"/>
                <w:szCs w:val="20"/>
              </w:rPr>
              <w:t>provagiochi</w:t>
            </w:r>
            <w:proofErr w:type="spellEnd"/>
            <w:r w:rsidRPr="00D377B2">
              <w:rPr>
                <w:rFonts w:ascii="Arial" w:hAnsi="Arial" w:cs="Arial"/>
                <w:sz w:val="20"/>
                <w:szCs w:val="20"/>
              </w:rPr>
              <w:t xml:space="preserve"> per veicoli con massa &gt; a 3,5 ton)</w:t>
            </w:r>
          </w:p>
        </w:tc>
      </w:tr>
      <w:tr w:rsidR="00583AA5" w:rsidRPr="00D377B2" w14:paraId="042ED829" w14:textId="77777777" w:rsidTr="000F6AF8">
        <w:trPr>
          <w:trHeight w:val="438"/>
        </w:trPr>
        <w:tc>
          <w:tcPr>
            <w:tcW w:w="4649" w:type="dxa"/>
            <w:tcBorders>
              <w:top w:val="single" w:sz="2" w:space="0" w:color="auto"/>
              <w:left w:val="single" w:sz="2" w:space="0" w:color="auto"/>
              <w:bottom w:val="single" w:sz="2" w:space="0" w:color="auto"/>
              <w:right w:val="single" w:sz="2" w:space="0" w:color="auto"/>
            </w:tcBorders>
            <w:shd w:val="clear" w:color="auto" w:fill="auto"/>
          </w:tcPr>
          <w:p w14:paraId="1530B26E" w14:textId="77777777" w:rsidR="00583AA5" w:rsidRPr="00D377B2" w:rsidRDefault="00583AA5" w:rsidP="000F6AF8">
            <w:pPr>
              <w:spacing w:after="0"/>
              <w:jc w:val="center"/>
              <w:rPr>
                <w:rFonts w:ascii="Arial" w:eastAsia="Times New Roman" w:hAnsi="Arial" w:cs="Arial"/>
                <w:b/>
                <w:bCs/>
                <w:i/>
                <w:iCs/>
                <w:sz w:val="8"/>
                <w:szCs w:val="8"/>
                <w:lang w:eastAsia="it-IT"/>
              </w:rPr>
            </w:pPr>
          </w:p>
          <w:p w14:paraId="0839F098" w14:textId="77777777" w:rsidR="00583AA5" w:rsidRPr="00D377B2" w:rsidRDefault="00583AA5" w:rsidP="000F6AF8">
            <w:pPr>
              <w:spacing w:after="0"/>
              <w:jc w:val="center"/>
              <w:rPr>
                <w:rFonts w:ascii="Arial" w:hAnsi="Arial" w:cs="Arial"/>
                <w:sz w:val="20"/>
                <w:szCs w:val="20"/>
              </w:rPr>
            </w:pPr>
            <w:r w:rsidRPr="00D377B2">
              <w:rPr>
                <w:rFonts w:ascii="Arial" w:eastAsia="Times New Roman" w:hAnsi="Arial" w:cs="Arial"/>
                <w:b/>
                <w:bCs/>
                <w:i/>
                <w:iCs/>
                <w:lang w:eastAsia="it-IT"/>
              </w:rPr>
              <w:t>Verifica iniziale</w:t>
            </w:r>
          </w:p>
        </w:tc>
        <w:tc>
          <w:tcPr>
            <w:tcW w:w="312" w:type="dxa"/>
            <w:tcBorders>
              <w:left w:val="single" w:sz="2" w:space="0" w:color="auto"/>
              <w:right w:val="single" w:sz="4" w:space="0" w:color="auto"/>
            </w:tcBorders>
            <w:shd w:val="clear" w:color="auto" w:fill="auto"/>
          </w:tcPr>
          <w:p w14:paraId="31CFA766" w14:textId="77777777" w:rsidR="00583AA5" w:rsidRPr="00D377B2" w:rsidRDefault="00583AA5" w:rsidP="000F6AF8">
            <w:pPr>
              <w:spacing w:after="0" w:line="300" w:lineRule="exact"/>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655C608" w14:textId="77777777" w:rsidR="00583AA5" w:rsidRPr="00D377B2" w:rsidRDefault="00583AA5" w:rsidP="000F6AF8">
            <w:pPr>
              <w:spacing w:after="0" w:line="240" w:lineRule="auto"/>
              <w:jc w:val="center"/>
              <w:rPr>
                <w:rFonts w:ascii="Arial" w:eastAsia="Times New Roman" w:hAnsi="Arial" w:cs="Arial"/>
                <w:b/>
                <w:bCs/>
                <w:i/>
                <w:iCs/>
                <w:sz w:val="8"/>
                <w:szCs w:val="8"/>
                <w:lang w:eastAsia="it-IT"/>
              </w:rPr>
            </w:pPr>
          </w:p>
          <w:p w14:paraId="239AC972" w14:textId="77777777" w:rsidR="00583AA5" w:rsidRPr="00D377B2" w:rsidRDefault="00583AA5" w:rsidP="000F6AF8">
            <w:pPr>
              <w:spacing w:after="0" w:line="240" w:lineRule="auto"/>
              <w:jc w:val="center"/>
              <w:rPr>
                <w:rFonts w:ascii="Arial" w:eastAsia="Times New Roman" w:hAnsi="Arial" w:cs="Times New Roman"/>
                <w:b/>
                <w:bCs/>
                <w:sz w:val="24"/>
                <w:szCs w:val="24"/>
                <w:lang w:eastAsia="it-IT"/>
              </w:rPr>
            </w:pPr>
            <w:r w:rsidRPr="00D377B2">
              <w:rPr>
                <w:rFonts w:ascii="Arial" w:eastAsia="Times New Roman" w:hAnsi="Arial" w:cs="Arial"/>
                <w:b/>
                <w:bCs/>
                <w:i/>
                <w:iCs/>
                <w:lang w:eastAsia="it-IT"/>
              </w:rPr>
              <w:t xml:space="preserve">Verifica periodica </w:t>
            </w:r>
          </w:p>
        </w:tc>
      </w:tr>
    </w:tbl>
    <w:tbl>
      <w:tblPr>
        <w:tblStyle w:val="Grigliatabella"/>
        <w:tblW w:w="9639" w:type="dxa"/>
        <w:tblInd w:w="279" w:type="dxa"/>
        <w:tblLook w:val="04A0" w:firstRow="1" w:lastRow="0" w:firstColumn="1" w:lastColumn="0" w:noHBand="0" w:noVBand="1"/>
      </w:tblPr>
      <w:tblGrid>
        <w:gridCol w:w="425"/>
        <w:gridCol w:w="4253"/>
        <w:gridCol w:w="283"/>
        <w:gridCol w:w="425"/>
        <w:gridCol w:w="4253"/>
      </w:tblGrid>
      <w:tr w:rsidR="00583AA5" w:rsidRPr="00D377B2" w14:paraId="213D38C0" w14:textId="77777777" w:rsidTr="000F6AF8">
        <w:tc>
          <w:tcPr>
            <w:tcW w:w="425" w:type="dxa"/>
          </w:tcPr>
          <w:p w14:paraId="142743C9"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sidRPr="00D377B2">
              <w:rPr>
                <w:rFonts w:ascii="Arial" w:eastAsia="Times New Roman" w:hAnsi="Arial" w:cs="Arial"/>
                <w:kern w:val="0"/>
                <w:sz w:val="18"/>
                <w:szCs w:val="18"/>
                <w:lang w:eastAsia="it-IT"/>
                <w14:ligatures w14:val="none"/>
              </w:rPr>
              <w:t>1</w:t>
            </w:r>
          </w:p>
        </w:tc>
        <w:tc>
          <w:tcPr>
            <w:tcW w:w="4253" w:type="dxa"/>
            <w:shd w:val="clear" w:color="auto" w:fill="auto"/>
          </w:tcPr>
          <w:p w14:paraId="416033E9" w14:textId="77777777" w:rsidR="00583AA5" w:rsidRPr="00D377B2" w:rsidRDefault="00583AA5" w:rsidP="000F6AF8">
            <w:pPr>
              <w:jc w:val="center"/>
              <w:rPr>
                <w:rFonts w:ascii="Arial" w:eastAsia="Times New Roman" w:hAnsi="Arial" w:cs="Arial"/>
                <w:kern w:val="0"/>
                <w:sz w:val="18"/>
                <w:szCs w:val="18"/>
                <w:lang w:eastAsia="it-IT"/>
                <w14:ligatures w14:val="none"/>
              </w:rPr>
            </w:pPr>
            <w:r w:rsidRPr="00D377B2">
              <w:rPr>
                <w:rFonts w:ascii="Arial" w:hAnsi="Arial" w:cs="Arial"/>
                <w:sz w:val="18"/>
                <w:szCs w:val="18"/>
              </w:rPr>
              <w:t>Controllo rispondenza attrezzatura al libretto metrologico e assenza di evidenti manomissioni.</w:t>
            </w:r>
          </w:p>
        </w:tc>
        <w:tc>
          <w:tcPr>
            <w:tcW w:w="283" w:type="dxa"/>
            <w:tcBorders>
              <w:top w:val="nil"/>
              <w:left w:val="single" w:sz="4" w:space="0" w:color="auto"/>
              <w:bottom w:val="nil"/>
              <w:right w:val="single" w:sz="4" w:space="0" w:color="auto"/>
            </w:tcBorders>
          </w:tcPr>
          <w:p w14:paraId="22B44CD6"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p>
        </w:tc>
        <w:tc>
          <w:tcPr>
            <w:tcW w:w="425" w:type="dxa"/>
          </w:tcPr>
          <w:p w14:paraId="79F46363"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sidRPr="00D377B2">
              <w:rPr>
                <w:rFonts w:ascii="Arial" w:eastAsia="Times New Roman" w:hAnsi="Arial" w:cs="Arial"/>
                <w:kern w:val="0"/>
                <w:sz w:val="18"/>
                <w:szCs w:val="18"/>
                <w:lang w:eastAsia="it-IT"/>
                <w14:ligatures w14:val="none"/>
              </w:rPr>
              <w:t>1</w:t>
            </w:r>
          </w:p>
        </w:tc>
        <w:tc>
          <w:tcPr>
            <w:tcW w:w="4253" w:type="dxa"/>
            <w:shd w:val="clear" w:color="auto" w:fill="auto"/>
          </w:tcPr>
          <w:p w14:paraId="2F95CF44" w14:textId="77777777" w:rsidR="00583AA5" w:rsidRPr="00D377B2" w:rsidRDefault="00583AA5" w:rsidP="000F6AF8">
            <w:pPr>
              <w:jc w:val="center"/>
              <w:rPr>
                <w:rFonts w:ascii="Arial" w:hAnsi="Arial" w:cs="Arial"/>
                <w:sz w:val="18"/>
                <w:szCs w:val="18"/>
              </w:rPr>
            </w:pPr>
            <w:r w:rsidRPr="00D377B2">
              <w:rPr>
                <w:rFonts w:ascii="Arial" w:hAnsi="Arial" w:cs="Arial"/>
                <w:sz w:val="18"/>
                <w:szCs w:val="18"/>
              </w:rPr>
              <w:t>Controllo rispondenza attrezzatura al libretto metrologico e assenza di evidenti manomissioni.</w:t>
            </w:r>
          </w:p>
        </w:tc>
      </w:tr>
      <w:tr w:rsidR="00583AA5" w:rsidRPr="00D377B2" w14:paraId="24954DC9" w14:textId="77777777" w:rsidTr="000F6AF8">
        <w:tc>
          <w:tcPr>
            <w:tcW w:w="425" w:type="dxa"/>
          </w:tcPr>
          <w:p w14:paraId="44B6D772"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sidRPr="00D377B2">
              <w:rPr>
                <w:rFonts w:ascii="Arial" w:eastAsia="Times New Roman" w:hAnsi="Arial" w:cs="Arial"/>
                <w:kern w:val="0"/>
                <w:sz w:val="18"/>
                <w:szCs w:val="18"/>
                <w:lang w:eastAsia="it-IT"/>
                <w14:ligatures w14:val="none"/>
              </w:rPr>
              <w:t>2</w:t>
            </w:r>
          </w:p>
        </w:tc>
        <w:tc>
          <w:tcPr>
            <w:tcW w:w="4253" w:type="dxa"/>
            <w:shd w:val="clear" w:color="auto" w:fill="auto"/>
          </w:tcPr>
          <w:p w14:paraId="35740502" w14:textId="77777777" w:rsidR="00583AA5" w:rsidRPr="00D377B2" w:rsidRDefault="00583AA5" w:rsidP="000F6AF8">
            <w:pPr>
              <w:pStyle w:val="TestoArpa"/>
              <w:spacing w:before="0" w:line="240" w:lineRule="auto"/>
              <w:jc w:val="center"/>
              <w:rPr>
                <w:rFonts w:cs="Arial"/>
                <w:strike/>
                <w:spacing w:val="-6"/>
                <w:sz w:val="18"/>
                <w:szCs w:val="18"/>
              </w:rPr>
            </w:pPr>
            <w:r w:rsidRPr="00D377B2">
              <w:rPr>
                <w:rFonts w:cs="Arial"/>
                <w:sz w:val="18"/>
                <w:szCs w:val="18"/>
              </w:rPr>
              <w:t>Controllo</w:t>
            </w:r>
            <w:r w:rsidRPr="00D377B2">
              <w:rPr>
                <w:rFonts w:cs="Arial"/>
                <w:spacing w:val="-6"/>
                <w:sz w:val="18"/>
                <w:szCs w:val="18"/>
              </w:rPr>
              <w:t xml:space="preserve"> generale e funzionale.</w:t>
            </w:r>
          </w:p>
          <w:p w14:paraId="3EF0FA57" w14:textId="77777777" w:rsidR="00583AA5" w:rsidRPr="00D377B2" w:rsidRDefault="00583AA5" w:rsidP="000F6AF8">
            <w:pPr>
              <w:pStyle w:val="TestoArpa"/>
              <w:spacing w:before="0" w:line="240" w:lineRule="auto"/>
              <w:jc w:val="center"/>
              <w:rPr>
                <w:rFonts w:cs="Arial"/>
                <w:sz w:val="18"/>
                <w:szCs w:val="18"/>
              </w:rPr>
            </w:pPr>
          </w:p>
        </w:tc>
        <w:tc>
          <w:tcPr>
            <w:tcW w:w="283" w:type="dxa"/>
            <w:tcBorders>
              <w:top w:val="nil"/>
              <w:left w:val="single" w:sz="4" w:space="0" w:color="auto"/>
              <w:bottom w:val="nil"/>
              <w:right w:val="single" w:sz="4" w:space="0" w:color="auto"/>
            </w:tcBorders>
            <w:vAlign w:val="center"/>
          </w:tcPr>
          <w:p w14:paraId="3DC0A290"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p>
        </w:tc>
        <w:tc>
          <w:tcPr>
            <w:tcW w:w="425" w:type="dxa"/>
          </w:tcPr>
          <w:p w14:paraId="222948AE"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sidRPr="00D377B2">
              <w:rPr>
                <w:rFonts w:ascii="Arial" w:eastAsia="Times New Roman" w:hAnsi="Arial" w:cs="Arial"/>
                <w:kern w:val="0"/>
                <w:sz w:val="18"/>
                <w:szCs w:val="18"/>
                <w:lang w:eastAsia="it-IT"/>
                <w14:ligatures w14:val="none"/>
              </w:rPr>
              <w:t>2</w:t>
            </w:r>
          </w:p>
        </w:tc>
        <w:tc>
          <w:tcPr>
            <w:tcW w:w="4253" w:type="dxa"/>
            <w:shd w:val="clear" w:color="auto" w:fill="auto"/>
          </w:tcPr>
          <w:p w14:paraId="24D5F0F0" w14:textId="77777777" w:rsidR="00583AA5" w:rsidRPr="00D377B2" w:rsidRDefault="00583AA5" w:rsidP="000F6AF8">
            <w:pPr>
              <w:pStyle w:val="TestoArpa"/>
              <w:spacing w:before="0" w:line="240" w:lineRule="auto"/>
              <w:jc w:val="center"/>
              <w:rPr>
                <w:rFonts w:cs="Arial"/>
                <w:strike/>
                <w:spacing w:val="-6"/>
                <w:sz w:val="18"/>
                <w:szCs w:val="18"/>
              </w:rPr>
            </w:pPr>
            <w:r w:rsidRPr="00D377B2">
              <w:rPr>
                <w:rFonts w:cs="Arial"/>
                <w:sz w:val="18"/>
                <w:szCs w:val="18"/>
              </w:rPr>
              <w:t>Controllo</w:t>
            </w:r>
            <w:r w:rsidRPr="00D377B2">
              <w:rPr>
                <w:rFonts w:cs="Arial"/>
                <w:spacing w:val="-6"/>
                <w:sz w:val="18"/>
                <w:szCs w:val="18"/>
              </w:rPr>
              <w:t xml:space="preserve"> generale e funzionale.</w:t>
            </w:r>
          </w:p>
          <w:p w14:paraId="3E88E3BB" w14:textId="77777777" w:rsidR="00583AA5" w:rsidRPr="00D377B2" w:rsidRDefault="00583AA5" w:rsidP="000F6AF8">
            <w:pPr>
              <w:jc w:val="center"/>
              <w:rPr>
                <w:rFonts w:ascii="Arial" w:eastAsia="Times New Roman" w:hAnsi="Arial" w:cs="Arial"/>
                <w:kern w:val="0"/>
                <w:sz w:val="18"/>
                <w:szCs w:val="18"/>
                <w:lang w:eastAsia="it-IT"/>
                <w14:ligatures w14:val="none"/>
              </w:rPr>
            </w:pPr>
          </w:p>
        </w:tc>
      </w:tr>
      <w:tr w:rsidR="00583AA5" w:rsidRPr="00D377B2" w14:paraId="2DC3FF6A" w14:textId="77777777" w:rsidTr="000F6AF8">
        <w:tc>
          <w:tcPr>
            <w:tcW w:w="425" w:type="dxa"/>
          </w:tcPr>
          <w:p w14:paraId="0ED5CB20"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sidRPr="00D377B2">
              <w:rPr>
                <w:rFonts w:ascii="Arial" w:eastAsia="Times New Roman" w:hAnsi="Arial" w:cs="Arial"/>
                <w:kern w:val="0"/>
                <w:sz w:val="18"/>
                <w:szCs w:val="18"/>
                <w:lang w:eastAsia="it-IT"/>
                <w14:ligatures w14:val="none"/>
              </w:rPr>
              <w:t>3</w:t>
            </w:r>
          </w:p>
        </w:tc>
        <w:tc>
          <w:tcPr>
            <w:tcW w:w="4253" w:type="dxa"/>
            <w:shd w:val="clear" w:color="auto" w:fill="auto"/>
          </w:tcPr>
          <w:p w14:paraId="3ADE3975" w14:textId="77777777" w:rsidR="00583AA5" w:rsidRPr="00D377B2" w:rsidRDefault="00583AA5" w:rsidP="000F6AF8">
            <w:pPr>
              <w:pStyle w:val="TestoArpa"/>
              <w:spacing w:before="0" w:line="240" w:lineRule="auto"/>
              <w:jc w:val="center"/>
              <w:rPr>
                <w:rFonts w:cs="Arial"/>
                <w:sz w:val="18"/>
                <w:szCs w:val="18"/>
              </w:rPr>
            </w:pPr>
            <w:r w:rsidRPr="00D377B2">
              <w:rPr>
                <w:rFonts w:cs="Arial"/>
                <w:sz w:val="18"/>
                <w:szCs w:val="18"/>
              </w:rPr>
              <w:t>Controllo della lampada spot</w:t>
            </w:r>
            <w:r w:rsidRPr="00D377B2">
              <w:rPr>
                <w:rFonts w:cs="Arial"/>
                <w:spacing w:val="-6"/>
                <w:sz w:val="18"/>
                <w:szCs w:val="18"/>
              </w:rPr>
              <w:t>.</w:t>
            </w:r>
          </w:p>
          <w:p w14:paraId="7A4F0522" w14:textId="77777777" w:rsidR="00583AA5" w:rsidRPr="00D377B2" w:rsidRDefault="00583AA5" w:rsidP="000F6AF8">
            <w:pPr>
              <w:pStyle w:val="TestoArpa"/>
              <w:spacing w:before="0" w:line="240" w:lineRule="auto"/>
              <w:jc w:val="center"/>
              <w:rPr>
                <w:rFonts w:cs="Arial"/>
                <w:sz w:val="18"/>
                <w:szCs w:val="18"/>
              </w:rPr>
            </w:pPr>
          </w:p>
        </w:tc>
        <w:tc>
          <w:tcPr>
            <w:tcW w:w="283" w:type="dxa"/>
            <w:tcBorders>
              <w:top w:val="nil"/>
              <w:left w:val="single" w:sz="4" w:space="0" w:color="auto"/>
              <w:bottom w:val="nil"/>
              <w:right w:val="single" w:sz="4" w:space="0" w:color="auto"/>
            </w:tcBorders>
            <w:vAlign w:val="center"/>
          </w:tcPr>
          <w:p w14:paraId="4484DC11"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p>
        </w:tc>
        <w:tc>
          <w:tcPr>
            <w:tcW w:w="425" w:type="dxa"/>
          </w:tcPr>
          <w:p w14:paraId="37FB559D"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sidRPr="00D377B2">
              <w:rPr>
                <w:rFonts w:ascii="Arial" w:eastAsia="Times New Roman" w:hAnsi="Arial" w:cs="Arial"/>
                <w:kern w:val="0"/>
                <w:sz w:val="18"/>
                <w:szCs w:val="18"/>
                <w:lang w:eastAsia="it-IT"/>
                <w14:ligatures w14:val="none"/>
              </w:rPr>
              <w:t>3</w:t>
            </w:r>
          </w:p>
        </w:tc>
        <w:tc>
          <w:tcPr>
            <w:tcW w:w="4253" w:type="dxa"/>
            <w:shd w:val="clear" w:color="auto" w:fill="auto"/>
          </w:tcPr>
          <w:p w14:paraId="40102EEB" w14:textId="77777777" w:rsidR="00583AA5" w:rsidRPr="00D377B2" w:rsidRDefault="00583AA5" w:rsidP="000F6AF8">
            <w:pPr>
              <w:pStyle w:val="TestoArpa"/>
              <w:spacing w:before="0" w:line="240" w:lineRule="auto"/>
              <w:jc w:val="center"/>
              <w:rPr>
                <w:rFonts w:cs="Arial"/>
                <w:sz w:val="18"/>
                <w:szCs w:val="18"/>
              </w:rPr>
            </w:pPr>
            <w:r w:rsidRPr="00D377B2">
              <w:rPr>
                <w:rFonts w:cs="Arial"/>
                <w:sz w:val="18"/>
                <w:szCs w:val="18"/>
              </w:rPr>
              <w:t>Controllo della lampada spot</w:t>
            </w:r>
            <w:r w:rsidRPr="00D377B2">
              <w:rPr>
                <w:rFonts w:cs="Arial"/>
                <w:spacing w:val="-6"/>
                <w:sz w:val="18"/>
                <w:szCs w:val="18"/>
              </w:rPr>
              <w:t>.</w:t>
            </w:r>
          </w:p>
          <w:p w14:paraId="47E4C0C4" w14:textId="77777777" w:rsidR="00583AA5" w:rsidRPr="00D377B2" w:rsidRDefault="00583AA5" w:rsidP="000F6AF8">
            <w:pPr>
              <w:pStyle w:val="TestoArpa"/>
              <w:spacing w:before="0" w:line="240" w:lineRule="auto"/>
              <w:jc w:val="center"/>
              <w:rPr>
                <w:rFonts w:cs="Arial"/>
                <w:sz w:val="18"/>
                <w:szCs w:val="18"/>
              </w:rPr>
            </w:pPr>
          </w:p>
        </w:tc>
      </w:tr>
      <w:tr w:rsidR="00583AA5" w:rsidRPr="00D377B2" w14:paraId="1116F929" w14:textId="77777777" w:rsidTr="000F6AF8">
        <w:tc>
          <w:tcPr>
            <w:tcW w:w="425" w:type="dxa"/>
          </w:tcPr>
          <w:p w14:paraId="532A41AD"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sidRPr="00D377B2">
              <w:rPr>
                <w:rFonts w:ascii="Arial" w:eastAsia="Times New Roman" w:hAnsi="Arial" w:cs="Arial"/>
                <w:kern w:val="0"/>
                <w:sz w:val="18"/>
                <w:szCs w:val="18"/>
                <w:lang w:eastAsia="it-IT"/>
                <w14:ligatures w14:val="none"/>
              </w:rPr>
              <w:t>4</w:t>
            </w:r>
          </w:p>
        </w:tc>
        <w:tc>
          <w:tcPr>
            <w:tcW w:w="4253" w:type="dxa"/>
            <w:shd w:val="clear" w:color="auto" w:fill="auto"/>
          </w:tcPr>
          <w:p w14:paraId="17265E38" w14:textId="77777777" w:rsidR="00583AA5" w:rsidRPr="00D377B2" w:rsidRDefault="00583AA5" w:rsidP="000F6AF8">
            <w:pPr>
              <w:pStyle w:val="TestoArpa"/>
              <w:spacing w:before="0" w:line="240" w:lineRule="auto"/>
              <w:jc w:val="center"/>
              <w:rPr>
                <w:rFonts w:cs="Arial"/>
                <w:sz w:val="18"/>
                <w:szCs w:val="18"/>
              </w:rPr>
            </w:pPr>
            <w:r w:rsidRPr="00D377B2">
              <w:rPr>
                <w:rFonts w:cs="Arial"/>
                <w:sz w:val="18"/>
                <w:szCs w:val="18"/>
              </w:rPr>
              <w:t>Verifica dei movimenti a vuoto.</w:t>
            </w:r>
          </w:p>
          <w:p w14:paraId="35F9520D" w14:textId="77777777" w:rsidR="00583AA5" w:rsidRPr="00D377B2" w:rsidRDefault="00583AA5" w:rsidP="000F6AF8">
            <w:pPr>
              <w:pStyle w:val="TestoArpa"/>
              <w:spacing w:before="0" w:line="240" w:lineRule="auto"/>
              <w:jc w:val="center"/>
              <w:rPr>
                <w:rFonts w:cs="Arial"/>
                <w:sz w:val="18"/>
                <w:szCs w:val="18"/>
              </w:rPr>
            </w:pPr>
          </w:p>
        </w:tc>
        <w:tc>
          <w:tcPr>
            <w:tcW w:w="283" w:type="dxa"/>
            <w:tcBorders>
              <w:top w:val="nil"/>
              <w:left w:val="single" w:sz="4" w:space="0" w:color="auto"/>
              <w:bottom w:val="nil"/>
              <w:right w:val="single" w:sz="4" w:space="0" w:color="auto"/>
            </w:tcBorders>
            <w:vAlign w:val="center"/>
          </w:tcPr>
          <w:p w14:paraId="38CD900B"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p>
        </w:tc>
        <w:tc>
          <w:tcPr>
            <w:tcW w:w="425" w:type="dxa"/>
          </w:tcPr>
          <w:p w14:paraId="411BCF3C"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sidRPr="00D377B2">
              <w:rPr>
                <w:rFonts w:ascii="Arial" w:eastAsia="Times New Roman" w:hAnsi="Arial" w:cs="Arial"/>
                <w:kern w:val="0"/>
                <w:sz w:val="18"/>
                <w:szCs w:val="18"/>
                <w:lang w:eastAsia="it-IT"/>
                <w14:ligatures w14:val="none"/>
              </w:rPr>
              <w:t>4</w:t>
            </w:r>
          </w:p>
        </w:tc>
        <w:tc>
          <w:tcPr>
            <w:tcW w:w="4253" w:type="dxa"/>
            <w:shd w:val="clear" w:color="auto" w:fill="auto"/>
          </w:tcPr>
          <w:p w14:paraId="62EA1772" w14:textId="77777777" w:rsidR="00583AA5" w:rsidRPr="00D377B2" w:rsidRDefault="00583AA5" w:rsidP="000F6AF8">
            <w:pPr>
              <w:pStyle w:val="TestoArpa"/>
              <w:spacing w:before="0" w:line="240" w:lineRule="auto"/>
              <w:jc w:val="center"/>
              <w:rPr>
                <w:rFonts w:cs="Arial"/>
                <w:sz w:val="18"/>
                <w:szCs w:val="18"/>
              </w:rPr>
            </w:pPr>
            <w:r w:rsidRPr="00D377B2">
              <w:rPr>
                <w:rFonts w:cs="Arial"/>
                <w:sz w:val="18"/>
                <w:szCs w:val="18"/>
              </w:rPr>
              <w:t>Verifica dei movimenti a vuoto.</w:t>
            </w:r>
          </w:p>
          <w:p w14:paraId="49926AC6" w14:textId="77777777" w:rsidR="00583AA5" w:rsidRPr="00D377B2" w:rsidRDefault="00583AA5" w:rsidP="000F6AF8">
            <w:pPr>
              <w:pStyle w:val="TestoArpa"/>
              <w:spacing w:before="0" w:line="240" w:lineRule="auto"/>
              <w:jc w:val="center"/>
              <w:rPr>
                <w:rFonts w:eastAsiaTheme="minorHAnsi" w:cs="Arial"/>
                <w:sz w:val="18"/>
                <w:szCs w:val="18"/>
                <w:lang w:eastAsia="en-US"/>
              </w:rPr>
            </w:pPr>
          </w:p>
        </w:tc>
      </w:tr>
      <w:tr w:rsidR="00583AA5" w:rsidRPr="00D377B2" w14:paraId="51ED7C5D" w14:textId="77777777" w:rsidTr="000F6AF8">
        <w:tc>
          <w:tcPr>
            <w:tcW w:w="425" w:type="dxa"/>
          </w:tcPr>
          <w:p w14:paraId="39615B75"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5</w:t>
            </w:r>
          </w:p>
        </w:tc>
        <w:tc>
          <w:tcPr>
            <w:tcW w:w="4253" w:type="dxa"/>
            <w:shd w:val="clear" w:color="auto" w:fill="auto"/>
          </w:tcPr>
          <w:p w14:paraId="66FE6EDE" w14:textId="77777777" w:rsidR="00583AA5" w:rsidRPr="00D377B2" w:rsidRDefault="00583AA5" w:rsidP="000F6AF8">
            <w:pPr>
              <w:jc w:val="center"/>
              <w:rPr>
                <w:rFonts w:ascii="Arial" w:eastAsia="Times New Roman" w:hAnsi="Arial" w:cs="Arial"/>
                <w:kern w:val="0"/>
                <w:sz w:val="18"/>
                <w:szCs w:val="18"/>
                <w:lang w:eastAsia="it-IT"/>
                <w14:ligatures w14:val="none"/>
              </w:rPr>
            </w:pPr>
            <w:r w:rsidRPr="00D377B2">
              <w:rPr>
                <w:rFonts w:ascii="Arial" w:hAnsi="Arial" w:cs="Arial"/>
                <w:sz w:val="18"/>
                <w:szCs w:val="18"/>
              </w:rPr>
              <w:t>Verifica del coefficiente di aderenza</w:t>
            </w:r>
            <w:r>
              <w:rPr>
                <w:rFonts w:ascii="Arial" w:hAnsi="Arial" w:cs="Arial"/>
                <w:sz w:val="18"/>
                <w:szCs w:val="18"/>
              </w:rPr>
              <w:t>.</w:t>
            </w:r>
          </w:p>
        </w:tc>
        <w:tc>
          <w:tcPr>
            <w:tcW w:w="283" w:type="dxa"/>
            <w:tcBorders>
              <w:top w:val="nil"/>
              <w:left w:val="single" w:sz="4" w:space="0" w:color="auto"/>
              <w:bottom w:val="nil"/>
              <w:right w:val="single" w:sz="4" w:space="0" w:color="auto"/>
            </w:tcBorders>
            <w:vAlign w:val="center"/>
          </w:tcPr>
          <w:p w14:paraId="49F032E8"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p>
        </w:tc>
        <w:tc>
          <w:tcPr>
            <w:tcW w:w="425" w:type="dxa"/>
          </w:tcPr>
          <w:p w14:paraId="1EDDDC94"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5</w:t>
            </w:r>
          </w:p>
        </w:tc>
        <w:tc>
          <w:tcPr>
            <w:tcW w:w="4253" w:type="dxa"/>
            <w:shd w:val="clear" w:color="auto" w:fill="auto"/>
          </w:tcPr>
          <w:p w14:paraId="4063DBA1" w14:textId="77777777" w:rsidR="00583AA5" w:rsidRPr="00D377B2" w:rsidRDefault="00583AA5" w:rsidP="000F6AF8">
            <w:pPr>
              <w:jc w:val="center"/>
              <w:rPr>
                <w:rFonts w:ascii="Arial" w:eastAsia="Times New Roman" w:hAnsi="Arial" w:cs="Arial"/>
                <w:kern w:val="0"/>
                <w:sz w:val="18"/>
                <w:szCs w:val="18"/>
                <w:lang w:eastAsia="it-IT"/>
                <w14:ligatures w14:val="none"/>
              </w:rPr>
            </w:pPr>
            <w:r w:rsidRPr="00D377B2">
              <w:rPr>
                <w:rFonts w:ascii="Arial" w:hAnsi="Arial" w:cs="Arial"/>
                <w:sz w:val="18"/>
                <w:szCs w:val="18"/>
              </w:rPr>
              <w:t>Verifica del coefficiente di aderenza</w:t>
            </w:r>
            <w:r>
              <w:rPr>
                <w:rFonts w:ascii="Arial" w:hAnsi="Arial" w:cs="Arial"/>
                <w:sz w:val="18"/>
                <w:szCs w:val="18"/>
              </w:rPr>
              <w:t>.</w:t>
            </w:r>
          </w:p>
        </w:tc>
      </w:tr>
      <w:tr w:rsidR="00583AA5" w:rsidRPr="00D377B2" w14:paraId="53B9B73A" w14:textId="77777777" w:rsidTr="000F6AF8">
        <w:tc>
          <w:tcPr>
            <w:tcW w:w="425" w:type="dxa"/>
          </w:tcPr>
          <w:p w14:paraId="1EC8E390"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6</w:t>
            </w:r>
          </w:p>
        </w:tc>
        <w:tc>
          <w:tcPr>
            <w:tcW w:w="4253" w:type="dxa"/>
            <w:shd w:val="clear" w:color="auto" w:fill="auto"/>
          </w:tcPr>
          <w:p w14:paraId="1BCED4BF" w14:textId="77777777" w:rsidR="00583AA5" w:rsidRPr="00D377B2" w:rsidRDefault="00583AA5" w:rsidP="000F6AF8">
            <w:pPr>
              <w:pStyle w:val="TestoArpa"/>
              <w:spacing w:before="0" w:line="240" w:lineRule="auto"/>
              <w:jc w:val="center"/>
              <w:rPr>
                <w:rFonts w:cs="Arial"/>
                <w:sz w:val="18"/>
                <w:szCs w:val="18"/>
              </w:rPr>
            </w:pPr>
            <w:r w:rsidRPr="00D377B2">
              <w:rPr>
                <w:rFonts w:cs="Arial"/>
                <w:sz w:val="18"/>
                <w:szCs w:val="18"/>
              </w:rPr>
              <w:t>Controllo delle sicurezze.</w:t>
            </w:r>
          </w:p>
          <w:p w14:paraId="68C45729" w14:textId="77777777" w:rsidR="00583AA5" w:rsidRPr="00D377B2"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vAlign w:val="center"/>
          </w:tcPr>
          <w:p w14:paraId="4F50AD70"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p>
        </w:tc>
        <w:tc>
          <w:tcPr>
            <w:tcW w:w="425" w:type="dxa"/>
          </w:tcPr>
          <w:p w14:paraId="651A90F4"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6</w:t>
            </w:r>
          </w:p>
        </w:tc>
        <w:tc>
          <w:tcPr>
            <w:tcW w:w="4253" w:type="dxa"/>
            <w:shd w:val="clear" w:color="auto" w:fill="auto"/>
          </w:tcPr>
          <w:p w14:paraId="4737D6BA" w14:textId="77777777" w:rsidR="00583AA5" w:rsidRPr="00D377B2" w:rsidRDefault="00583AA5" w:rsidP="000F6AF8">
            <w:pPr>
              <w:pStyle w:val="TestoArpa"/>
              <w:spacing w:before="0" w:line="240" w:lineRule="auto"/>
              <w:jc w:val="center"/>
              <w:rPr>
                <w:rFonts w:cs="Arial"/>
                <w:sz w:val="18"/>
                <w:szCs w:val="18"/>
              </w:rPr>
            </w:pPr>
            <w:r w:rsidRPr="00D377B2">
              <w:rPr>
                <w:rFonts w:cs="Arial"/>
                <w:sz w:val="18"/>
                <w:szCs w:val="18"/>
              </w:rPr>
              <w:t>Controllo delle sicurezze.</w:t>
            </w:r>
          </w:p>
          <w:p w14:paraId="4435819A" w14:textId="77777777" w:rsidR="00583AA5" w:rsidRPr="00D377B2" w:rsidRDefault="00583AA5" w:rsidP="000F6AF8">
            <w:pPr>
              <w:jc w:val="center"/>
              <w:rPr>
                <w:rFonts w:ascii="Arial" w:eastAsia="Times New Roman" w:hAnsi="Arial" w:cs="Arial"/>
                <w:kern w:val="0"/>
                <w:sz w:val="18"/>
                <w:szCs w:val="18"/>
                <w:lang w:eastAsia="it-IT"/>
                <w14:ligatures w14:val="none"/>
              </w:rPr>
            </w:pPr>
          </w:p>
        </w:tc>
      </w:tr>
      <w:tr w:rsidR="00583AA5" w:rsidRPr="00D377B2" w14:paraId="58003D8F" w14:textId="77777777" w:rsidTr="000F6AF8">
        <w:tc>
          <w:tcPr>
            <w:tcW w:w="425" w:type="dxa"/>
          </w:tcPr>
          <w:p w14:paraId="16B71473"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7</w:t>
            </w:r>
          </w:p>
        </w:tc>
        <w:tc>
          <w:tcPr>
            <w:tcW w:w="4253" w:type="dxa"/>
            <w:tcBorders>
              <w:bottom w:val="single" w:sz="4" w:space="0" w:color="auto"/>
            </w:tcBorders>
            <w:shd w:val="clear" w:color="auto" w:fill="auto"/>
          </w:tcPr>
          <w:p w14:paraId="0898343B" w14:textId="77777777" w:rsidR="00583AA5" w:rsidRPr="00D377B2" w:rsidRDefault="00583AA5" w:rsidP="000F6AF8">
            <w:pPr>
              <w:jc w:val="center"/>
              <w:rPr>
                <w:rFonts w:ascii="Arial" w:eastAsia="Times New Roman" w:hAnsi="Arial" w:cs="Arial"/>
                <w:kern w:val="0"/>
                <w:sz w:val="18"/>
                <w:szCs w:val="18"/>
                <w:lang w:eastAsia="it-IT"/>
                <w14:ligatures w14:val="none"/>
              </w:rPr>
            </w:pPr>
            <w:r w:rsidRPr="00D377B2">
              <w:rPr>
                <w:rFonts w:ascii="Arial" w:hAnsi="Arial" w:cs="Arial"/>
                <w:sz w:val="18"/>
                <w:szCs w:val="18"/>
              </w:rPr>
              <w:t xml:space="preserve">Controllo </w:t>
            </w:r>
            <w:r>
              <w:rPr>
                <w:rFonts w:ascii="Arial" w:hAnsi="Arial" w:cs="Arial"/>
                <w:sz w:val="18"/>
                <w:szCs w:val="18"/>
              </w:rPr>
              <w:t>degli spostamenti delle piastre sotto carico</w:t>
            </w:r>
            <w:r w:rsidRPr="00D377B2">
              <w:rPr>
                <w:rFonts w:ascii="Arial" w:hAnsi="Arial" w:cs="Arial"/>
                <w:sz w:val="18"/>
                <w:szCs w:val="18"/>
              </w:rPr>
              <w:t>.</w:t>
            </w:r>
          </w:p>
        </w:tc>
        <w:tc>
          <w:tcPr>
            <w:tcW w:w="283" w:type="dxa"/>
            <w:tcBorders>
              <w:top w:val="nil"/>
              <w:left w:val="single" w:sz="4" w:space="0" w:color="auto"/>
              <w:bottom w:val="nil"/>
              <w:right w:val="single" w:sz="4" w:space="0" w:color="auto"/>
            </w:tcBorders>
            <w:vAlign w:val="center"/>
          </w:tcPr>
          <w:p w14:paraId="5218749A"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bottom w:val="single" w:sz="4" w:space="0" w:color="auto"/>
            </w:tcBorders>
          </w:tcPr>
          <w:p w14:paraId="0F3E287E"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7</w:t>
            </w:r>
          </w:p>
        </w:tc>
        <w:tc>
          <w:tcPr>
            <w:tcW w:w="4253" w:type="dxa"/>
            <w:shd w:val="clear" w:color="auto" w:fill="auto"/>
          </w:tcPr>
          <w:p w14:paraId="5EA41681" w14:textId="77777777" w:rsidR="00583AA5" w:rsidRPr="00D377B2" w:rsidRDefault="00583AA5" w:rsidP="000F6AF8">
            <w:pPr>
              <w:jc w:val="center"/>
              <w:rPr>
                <w:rFonts w:ascii="Arial" w:eastAsia="Times New Roman" w:hAnsi="Arial" w:cs="Arial"/>
                <w:kern w:val="0"/>
                <w:sz w:val="18"/>
                <w:szCs w:val="18"/>
                <w:lang w:eastAsia="it-IT"/>
                <w14:ligatures w14:val="none"/>
              </w:rPr>
            </w:pPr>
            <w:r w:rsidRPr="00D377B2">
              <w:rPr>
                <w:rFonts w:ascii="Arial" w:hAnsi="Arial" w:cs="Arial"/>
                <w:sz w:val="18"/>
                <w:szCs w:val="18"/>
              </w:rPr>
              <w:t xml:space="preserve">Controllo </w:t>
            </w:r>
            <w:r>
              <w:rPr>
                <w:rFonts w:ascii="Arial" w:hAnsi="Arial" w:cs="Arial"/>
                <w:sz w:val="18"/>
                <w:szCs w:val="18"/>
              </w:rPr>
              <w:t>degli spostamenti delle piastre sotto carico</w:t>
            </w:r>
            <w:r w:rsidRPr="00D377B2">
              <w:rPr>
                <w:rFonts w:ascii="Arial" w:hAnsi="Arial" w:cs="Arial"/>
                <w:sz w:val="18"/>
                <w:szCs w:val="18"/>
              </w:rPr>
              <w:t>.</w:t>
            </w:r>
          </w:p>
        </w:tc>
      </w:tr>
      <w:tr w:rsidR="00583AA5" w:rsidRPr="00D377B2" w14:paraId="2C18BA24" w14:textId="77777777" w:rsidTr="000F6AF8">
        <w:tc>
          <w:tcPr>
            <w:tcW w:w="425" w:type="dxa"/>
          </w:tcPr>
          <w:p w14:paraId="1C4689F7"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8</w:t>
            </w:r>
          </w:p>
        </w:tc>
        <w:tc>
          <w:tcPr>
            <w:tcW w:w="4253" w:type="dxa"/>
            <w:tcBorders>
              <w:right w:val="single" w:sz="4" w:space="0" w:color="auto"/>
            </w:tcBorders>
          </w:tcPr>
          <w:p w14:paraId="59279B9A" w14:textId="77777777" w:rsidR="00583AA5" w:rsidRPr="00D377B2" w:rsidRDefault="00583AA5" w:rsidP="000F6AF8">
            <w:pPr>
              <w:pStyle w:val="TestoArpa"/>
              <w:spacing w:before="0" w:line="240" w:lineRule="auto"/>
              <w:jc w:val="center"/>
              <w:rPr>
                <w:rFonts w:cs="Arial"/>
                <w:sz w:val="18"/>
                <w:szCs w:val="18"/>
              </w:rPr>
            </w:pPr>
            <w:r w:rsidRPr="00D377B2">
              <w:rPr>
                <w:rFonts w:cs="Arial"/>
                <w:sz w:val="18"/>
                <w:szCs w:val="18"/>
              </w:rPr>
              <w:t>Altri controlli</w:t>
            </w:r>
            <w:r w:rsidRPr="00D377B2">
              <w:rPr>
                <w:rFonts w:cs="Arial"/>
                <w:spacing w:val="-6"/>
                <w:sz w:val="18"/>
                <w:szCs w:val="18"/>
              </w:rPr>
              <w:t>.</w:t>
            </w:r>
          </w:p>
          <w:p w14:paraId="5F8938BD" w14:textId="77777777" w:rsidR="00583AA5" w:rsidRPr="00D377B2"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2E5283AD"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left w:val="single" w:sz="4" w:space="0" w:color="auto"/>
            </w:tcBorders>
          </w:tcPr>
          <w:p w14:paraId="2E925599"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8</w:t>
            </w:r>
          </w:p>
        </w:tc>
        <w:tc>
          <w:tcPr>
            <w:tcW w:w="4253" w:type="dxa"/>
          </w:tcPr>
          <w:p w14:paraId="3EEA8894" w14:textId="77777777" w:rsidR="00583AA5" w:rsidRPr="00D377B2" w:rsidRDefault="00583AA5" w:rsidP="000F6AF8">
            <w:pPr>
              <w:pStyle w:val="TestoArpa"/>
              <w:spacing w:before="0" w:line="240" w:lineRule="auto"/>
              <w:jc w:val="center"/>
              <w:rPr>
                <w:rFonts w:cs="Arial"/>
                <w:sz w:val="18"/>
                <w:szCs w:val="18"/>
              </w:rPr>
            </w:pPr>
            <w:r w:rsidRPr="00D377B2">
              <w:rPr>
                <w:rFonts w:cs="Arial"/>
                <w:sz w:val="18"/>
                <w:szCs w:val="18"/>
              </w:rPr>
              <w:t>Altri controlli</w:t>
            </w:r>
            <w:r w:rsidRPr="00D377B2">
              <w:rPr>
                <w:rFonts w:cs="Arial"/>
                <w:spacing w:val="-6"/>
                <w:sz w:val="18"/>
                <w:szCs w:val="18"/>
              </w:rPr>
              <w:t>.</w:t>
            </w:r>
          </w:p>
          <w:p w14:paraId="46865FDF" w14:textId="77777777" w:rsidR="00583AA5" w:rsidRPr="00D377B2" w:rsidRDefault="00583AA5" w:rsidP="000F6AF8">
            <w:pPr>
              <w:jc w:val="center"/>
              <w:rPr>
                <w:rFonts w:ascii="Arial" w:eastAsia="Times New Roman" w:hAnsi="Arial" w:cs="Arial"/>
                <w:kern w:val="0"/>
                <w:sz w:val="18"/>
                <w:szCs w:val="18"/>
                <w:lang w:eastAsia="it-IT"/>
                <w14:ligatures w14:val="none"/>
              </w:rPr>
            </w:pPr>
          </w:p>
        </w:tc>
      </w:tr>
    </w:tbl>
    <w:p w14:paraId="4BA9BF89" w14:textId="77777777" w:rsidR="00583AA5" w:rsidRPr="00D377B2" w:rsidRDefault="00583AA5" w:rsidP="00583AA5">
      <w:pPr>
        <w:rPr>
          <w:color w:val="FF0000"/>
        </w:rPr>
      </w:pPr>
    </w:p>
    <w:tbl>
      <w:tblPr>
        <w:tblW w:w="9639" w:type="dxa"/>
        <w:tblInd w:w="279" w:type="dxa"/>
        <w:tblLook w:val="04A0" w:firstRow="1" w:lastRow="0" w:firstColumn="1" w:lastColumn="0" w:noHBand="0" w:noVBand="1"/>
      </w:tblPr>
      <w:tblGrid>
        <w:gridCol w:w="4649"/>
        <w:gridCol w:w="312"/>
        <w:gridCol w:w="4678"/>
      </w:tblGrid>
      <w:tr w:rsidR="00583AA5" w:rsidRPr="00D377B2" w14:paraId="52233DF2" w14:textId="77777777" w:rsidTr="000F6AF8">
        <w:tc>
          <w:tcPr>
            <w:tcW w:w="4649" w:type="dxa"/>
            <w:tcBorders>
              <w:top w:val="single" w:sz="4" w:space="0" w:color="auto"/>
              <w:left w:val="single" w:sz="4" w:space="0" w:color="auto"/>
              <w:bottom w:val="single" w:sz="4" w:space="0" w:color="auto"/>
              <w:right w:val="single" w:sz="4" w:space="0" w:color="auto"/>
            </w:tcBorders>
            <w:shd w:val="clear" w:color="auto" w:fill="auto"/>
          </w:tcPr>
          <w:p w14:paraId="4A25B70C" w14:textId="77777777" w:rsidR="00583AA5" w:rsidRPr="00D377B2" w:rsidRDefault="00583AA5" w:rsidP="000F6AF8">
            <w:pPr>
              <w:spacing w:after="0" w:line="300" w:lineRule="exact"/>
              <w:jc w:val="center"/>
              <w:rPr>
                <w:rFonts w:ascii="Arial" w:eastAsia="Times New Roman" w:hAnsi="Arial" w:cs="Times New Roman"/>
                <w:b/>
                <w:bCs/>
                <w:sz w:val="24"/>
                <w:szCs w:val="24"/>
                <w:lang w:eastAsia="it-IT"/>
              </w:rPr>
            </w:pPr>
            <w:r w:rsidRPr="00D377B2">
              <w:rPr>
                <w:rFonts w:ascii="Arial" w:eastAsia="Times New Roman" w:hAnsi="Arial" w:cs="Times New Roman"/>
                <w:b/>
                <w:bCs/>
                <w:sz w:val="24"/>
                <w:szCs w:val="24"/>
                <w:lang w:eastAsia="it-IT"/>
              </w:rPr>
              <w:t xml:space="preserve">18 – </w:t>
            </w:r>
            <w:proofErr w:type="spellStart"/>
            <w:r w:rsidRPr="00D377B2">
              <w:rPr>
                <w:rFonts w:ascii="Arial" w:eastAsia="Times New Roman" w:hAnsi="Arial" w:cs="Times New Roman"/>
                <w:b/>
                <w:bCs/>
                <w:sz w:val="24"/>
                <w:szCs w:val="24"/>
                <w:lang w:eastAsia="it-IT"/>
              </w:rPr>
              <w:t>Provagiochi</w:t>
            </w:r>
            <w:proofErr w:type="spellEnd"/>
            <w:r w:rsidRPr="00D377B2">
              <w:rPr>
                <w:rFonts w:ascii="Arial" w:eastAsia="Times New Roman" w:hAnsi="Arial" w:cs="Times New Roman"/>
                <w:b/>
                <w:bCs/>
                <w:sz w:val="24"/>
                <w:szCs w:val="24"/>
                <w:lang w:eastAsia="it-IT"/>
              </w:rPr>
              <w:t xml:space="preserve"> PESANTE - AP</w:t>
            </w:r>
          </w:p>
        </w:tc>
        <w:tc>
          <w:tcPr>
            <w:tcW w:w="312" w:type="dxa"/>
            <w:tcBorders>
              <w:left w:val="single" w:sz="4" w:space="0" w:color="auto"/>
              <w:right w:val="single" w:sz="4" w:space="0" w:color="auto"/>
            </w:tcBorders>
            <w:shd w:val="clear" w:color="auto" w:fill="auto"/>
          </w:tcPr>
          <w:p w14:paraId="23EC1DC1" w14:textId="77777777" w:rsidR="00583AA5" w:rsidRPr="00D377B2" w:rsidRDefault="00583AA5" w:rsidP="000F6AF8">
            <w:pPr>
              <w:spacing w:after="0" w:line="300" w:lineRule="exact"/>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43E3926" w14:textId="77777777" w:rsidR="00583AA5" w:rsidRPr="00D377B2" w:rsidRDefault="00583AA5" w:rsidP="000F6AF8">
            <w:pPr>
              <w:spacing w:after="0" w:line="300" w:lineRule="exact"/>
              <w:jc w:val="center"/>
              <w:rPr>
                <w:rFonts w:ascii="Arial" w:eastAsia="Times New Roman" w:hAnsi="Arial" w:cs="Times New Roman"/>
                <w:b/>
                <w:bCs/>
                <w:sz w:val="24"/>
                <w:szCs w:val="24"/>
                <w:lang w:eastAsia="it-IT"/>
              </w:rPr>
            </w:pPr>
            <w:r w:rsidRPr="00D377B2">
              <w:rPr>
                <w:rFonts w:ascii="Arial" w:eastAsia="Times New Roman" w:hAnsi="Arial" w:cs="Times New Roman"/>
                <w:b/>
                <w:bCs/>
                <w:sz w:val="24"/>
                <w:szCs w:val="24"/>
                <w:lang w:eastAsia="it-IT"/>
              </w:rPr>
              <w:t xml:space="preserve">18 – </w:t>
            </w:r>
            <w:proofErr w:type="spellStart"/>
            <w:r w:rsidRPr="00D377B2">
              <w:rPr>
                <w:rFonts w:ascii="Arial" w:eastAsia="Times New Roman" w:hAnsi="Arial" w:cs="Times New Roman"/>
                <w:b/>
                <w:bCs/>
                <w:sz w:val="24"/>
                <w:szCs w:val="24"/>
                <w:lang w:eastAsia="it-IT"/>
              </w:rPr>
              <w:t>Provagiochi</w:t>
            </w:r>
            <w:proofErr w:type="spellEnd"/>
            <w:r w:rsidRPr="00D377B2">
              <w:rPr>
                <w:rFonts w:ascii="Arial" w:eastAsia="Times New Roman" w:hAnsi="Arial" w:cs="Times New Roman"/>
                <w:b/>
                <w:bCs/>
                <w:sz w:val="24"/>
                <w:szCs w:val="24"/>
                <w:lang w:eastAsia="it-IT"/>
              </w:rPr>
              <w:t xml:space="preserve"> PESANTE - AP</w:t>
            </w:r>
          </w:p>
        </w:tc>
      </w:tr>
      <w:tr w:rsidR="00583AA5" w:rsidRPr="00D377B2" w14:paraId="4EA02F1F" w14:textId="77777777" w:rsidTr="000F6AF8">
        <w:trPr>
          <w:trHeight w:val="558"/>
        </w:trPr>
        <w:tc>
          <w:tcPr>
            <w:tcW w:w="4649" w:type="dxa"/>
            <w:tcBorders>
              <w:top w:val="single" w:sz="4" w:space="0" w:color="auto"/>
              <w:left w:val="single" w:sz="4" w:space="0" w:color="auto"/>
              <w:bottom w:val="single" w:sz="4" w:space="0" w:color="auto"/>
              <w:right w:val="single" w:sz="4" w:space="0" w:color="auto"/>
            </w:tcBorders>
            <w:shd w:val="clear" w:color="auto" w:fill="auto"/>
          </w:tcPr>
          <w:p w14:paraId="2D0C5045" w14:textId="77777777" w:rsidR="00583AA5" w:rsidRPr="00D377B2" w:rsidRDefault="00583AA5" w:rsidP="000F6AF8">
            <w:pPr>
              <w:spacing w:after="0" w:line="240" w:lineRule="auto"/>
              <w:jc w:val="center"/>
              <w:rPr>
                <w:rFonts w:ascii="Arial" w:hAnsi="Arial" w:cs="Arial"/>
                <w:sz w:val="20"/>
                <w:szCs w:val="20"/>
              </w:rPr>
            </w:pPr>
            <w:r w:rsidRPr="00D377B2">
              <w:rPr>
                <w:rFonts w:ascii="Arial" w:hAnsi="Arial" w:cs="Arial"/>
                <w:sz w:val="20"/>
                <w:szCs w:val="20"/>
              </w:rPr>
              <w:t>A</w:t>
            </w:r>
            <w:r w:rsidRPr="00D377B2">
              <w:t>PPROVATO - Circolare</w:t>
            </w:r>
            <w:r w:rsidRPr="00D377B2">
              <w:rPr>
                <w:rFonts w:ascii="Arial" w:hAnsi="Arial" w:cs="Arial"/>
                <w:sz w:val="20"/>
                <w:szCs w:val="20"/>
              </w:rPr>
              <w:t xml:space="preserve"> 6710/604 del 27/07/00 (</w:t>
            </w:r>
            <w:proofErr w:type="spellStart"/>
            <w:r w:rsidRPr="00D377B2">
              <w:rPr>
                <w:rFonts w:ascii="Arial" w:hAnsi="Arial" w:cs="Arial"/>
                <w:sz w:val="20"/>
                <w:szCs w:val="20"/>
              </w:rPr>
              <w:t>provagiochi</w:t>
            </w:r>
            <w:proofErr w:type="spellEnd"/>
            <w:r w:rsidRPr="00D377B2">
              <w:rPr>
                <w:rFonts w:ascii="Arial" w:hAnsi="Arial" w:cs="Arial"/>
                <w:sz w:val="20"/>
                <w:szCs w:val="20"/>
              </w:rPr>
              <w:t xml:space="preserve"> per veicoli con massa &gt; a 3,5 ton)</w:t>
            </w:r>
          </w:p>
        </w:tc>
        <w:tc>
          <w:tcPr>
            <w:tcW w:w="312" w:type="dxa"/>
            <w:tcBorders>
              <w:left w:val="single" w:sz="4" w:space="0" w:color="auto"/>
              <w:right w:val="single" w:sz="4" w:space="0" w:color="auto"/>
            </w:tcBorders>
            <w:shd w:val="clear" w:color="auto" w:fill="auto"/>
          </w:tcPr>
          <w:p w14:paraId="4C703B5C" w14:textId="77777777" w:rsidR="00583AA5" w:rsidRPr="00D377B2" w:rsidRDefault="00583AA5" w:rsidP="000F6AF8">
            <w:pPr>
              <w:spacing w:after="0" w:line="300" w:lineRule="exact"/>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8A21F87" w14:textId="77777777" w:rsidR="00583AA5" w:rsidRPr="00D377B2" w:rsidRDefault="00583AA5" w:rsidP="000F6AF8">
            <w:pPr>
              <w:spacing w:after="0" w:line="240" w:lineRule="auto"/>
              <w:jc w:val="center"/>
              <w:rPr>
                <w:rFonts w:ascii="Arial" w:eastAsia="Times New Roman" w:hAnsi="Arial" w:cs="Times New Roman"/>
                <w:b/>
                <w:bCs/>
                <w:sz w:val="24"/>
                <w:szCs w:val="24"/>
                <w:lang w:eastAsia="it-IT"/>
              </w:rPr>
            </w:pPr>
            <w:r w:rsidRPr="00D377B2">
              <w:rPr>
                <w:rFonts w:ascii="Arial" w:hAnsi="Arial" w:cs="Arial"/>
                <w:sz w:val="20"/>
                <w:szCs w:val="20"/>
              </w:rPr>
              <w:t>A</w:t>
            </w:r>
            <w:r w:rsidRPr="00D377B2">
              <w:t>PPROVATO - Circolare</w:t>
            </w:r>
            <w:r w:rsidRPr="00D377B2">
              <w:rPr>
                <w:rFonts w:ascii="Arial" w:hAnsi="Arial" w:cs="Arial"/>
                <w:sz w:val="20"/>
                <w:szCs w:val="20"/>
              </w:rPr>
              <w:t xml:space="preserve"> 6710/604 del 27/07/00 (</w:t>
            </w:r>
            <w:proofErr w:type="spellStart"/>
            <w:r w:rsidRPr="00D377B2">
              <w:rPr>
                <w:rFonts w:ascii="Arial" w:hAnsi="Arial" w:cs="Arial"/>
                <w:sz w:val="20"/>
                <w:szCs w:val="20"/>
              </w:rPr>
              <w:t>provagiochi</w:t>
            </w:r>
            <w:proofErr w:type="spellEnd"/>
            <w:r w:rsidRPr="00D377B2">
              <w:rPr>
                <w:rFonts w:ascii="Arial" w:hAnsi="Arial" w:cs="Arial"/>
                <w:sz w:val="20"/>
                <w:szCs w:val="20"/>
              </w:rPr>
              <w:t xml:space="preserve"> per veicoli con massa &gt; a 3,5 ton)</w:t>
            </w:r>
          </w:p>
        </w:tc>
      </w:tr>
      <w:tr w:rsidR="00583AA5" w:rsidRPr="00D377B2" w14:paraId="5881397E" w14:textId="77777777" w:rsidTr="000F6AF8">
        <w:trPr>
          <w:trHeight w:val="438"/>
        </w:trPr>
        <w:tc>
          <w:tcPr>
            <w:tcW w:w="4649" w:type="dxa"/>
            <w:tcBorders>
              <w:top w:val="single" w:sz="2" w:space="0" w:color="auto"/>
              <w:left w:val="single" w:sz="2" w:space="0" w:color="auto"/>
              <w:bottom w:val="single" w:sz="2" w:space="0" w:color="auto"/>
              <w:right w:val="single" w:sz="2" w:space="0" w:color="auto"/>
            </w:tcBorders>
            <w:shd w:val="clear" w:color="auto" w:fill="auto"/>
          </w:tcPr>
          <w:p w14:paraId="723C9120" w14:textId="77777777" w:rsidR="00583AA5" w:rsidRPr="00D377B2" w:rsidRDefault="00583AA5" w:rsidP="000F6AF8">
            <w:pPr>
              <w:spacing w:after="0"/>
              <w:jc w:val="center"/>
              <w:rPr>
                <w:rFonts w:ascii="Arial" w:eastAsia="Times New Roman" w:hAnsi="Arial" w:cs="Arial"/>
                <w:b/>
                <w:bCs/>
                <w:i/>
                <w:iCs/>
                <w:sz w:val="8"/>
                <w:szCs w:val="8"/>
                <w:lang w:eastAsia="it-IT"/>
              </w:rPr>
            </w:pPr>
          </w:p>
          <w:p w14:paraId="189862CD" w14:textId="77777777" w:rsidR="00583AA5" w:rsidRPr="00D377B2" w:rsidRDefault="00583AA5" w:rsidP="000F6AF8">
            <w:pPr>
              <w:spacing w:after="0"/>
              <w:jc w:val="center"/>
              <w:rPr>
                <w:rFonts w:ascii="Arial" w:hAnsi="Arial" w:cs="Arial"/>
                <w:sz w:val="20"/>
                <w:szCs w:val="20"/>
              </w:rPr>
            </w:pPr>
            <w:r w:rsidRPr="00D377B2">
              <w:rPr>
                <w:rFonts w:ascii="Arial" w:eastAsia="Times New Roman" w:hAnsi="Arial" w:cs="Arial"/>
                <w:b/>
                <w:bCs/>
                <w:i/>
                <w:iCs/>
                <w:lang w:eastAsia="it-IT"/>
              </w:rPr>
              <w:t>Verifica iniziale</w:t>
            </w:r>
          </w:p>
        </w:tc>
        <w:tc>
          <w:tcPr>
            <w:tcW w:w="312" w:type="dxa"/>
            <w:tcBorders>
              <w:left w:val="single" w:sz="2" w:space="0" w:color="auto"/>
              <w:right w:val="single" w:sz="4" w:space="0" w:color="auto"/>
            </w:tcBorders>
            <w:shd w:val="clear" w:color="auto" w:fill="auto"/>
          </w:tcPr>
          <w:p w14:paraId="291314C9" w14:textId="77777777" w:rsidR="00583AA5" w:rsidRPr="00D377B2" w:rsidRDefault="00583AA5" w:rsidP="000F6AF8">
            <w:pPr>
              <w:spacing w:after="0" w:line="300" w:lineRule="exact"/>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C113357" w14:textId="77777777" w:rsidR="00583AA5" w:rsidRPr="00D377B2" w:rsidRDefault="00583AA5" w:rsidP="000F6AF8">
            <w:pPr>
              <w:spacing w:after="0" w:line="240" w:lineRule="auto"/>
              <w:jc w:val="center"/>
              <w:rPr>
                <w:rFonts w:ascii="Arial" w:eastAsia="Times New Roman" w:hAnsi="Arial" w:cs="Arial"/>
                <w:b/>
                <w:bCs/>
                <w:i/>
                <w:iCs/>
                <w:sz w:val="8"/>
                <w:szCs w:val="8"/>
                <w:lang w:eastAsia="it-IT"/>
              </w:rPr>
            </w:pPr>
          </w:p>
          <w:p w14:paraId="1AEB8605" w14:textId="77777777" w:rsidR="00583AA5" w:rsidRPr="00D377B2" w:rsidRDefault="00583AA5" w:rsidP="000F6AF8">
            <w:pPr>
              <w:spacing w:after="0" w:line="240" w:lineRule="auto"/>
              <w:jc w:val="center"/>
              <w:rPr>
                <w:rFonts w:ascii="Arial" w:eastAsia="Times New Roman" w:hAnsi="Arial" w:cs="Times New Roman"/>
                <w:b/>
                <w:bCs/>
                <w:sz w:val="24"/>
                <w:szCs w:val="24"/>
                <w:lang w:eastAsia="it-IT"/>
              </w:rPr>
            </w:pPr>
            <w:r w:rsidRPr="00D377B2">
              <w:rPr>
                <w:rFonts w:ascii="Arial" w:eastAsia="Times New Roman" w:hAnsi="Arial" w:cs="Arial"/>
                <w:b/>
                <w:bCs/>
                <w:i/>
                <w:iCs/>
                <w:lang w:eastAsia="it-IT"/>
              </w:rPr>
              <w:t xml:space="preserve">Verifica periodica </w:t>
            </w:r>
          </w:p>
        </w:tc>
      </w:tr>
    </w:tbl>
    <w:tbl>
      <w:tblPr>
        <w:tblStyle w:val="Grigliatabella"/>
        <w:tblW w:w="9639" w:type="dxa"/>
        <w:tblInd w:w="279" w:type="dxa"/>
        <w:tblLook w:val="04A0" w:firstRow="1" w:lastRow="0" w:firstColumn="1" w:lastColumn="0" w:noHBand="0" w:noVBand="1"/>
      </w:tblPr>
      <w:tblGrid>
        <w:gridCol w:w="425"/>
        <w:gridCol w:w="4253"/>
        <w:gridCol w:w="283"/>
        <w:gridCol w:w="425"/>
        <w:gridCol w:w="4253"/>
      </w:tblGrid>
      <w:tr w:rsidR="00583AA5" w:rsidRPr="00D377B2" w14:paraId="16A1AA76" w14:textId="77777777" w:rsidTr="000F6AF8">
        <w:tc>
          <w:tcPr>
            <w:tcW w:w="425" w:type="dxa"/>
          </w:tcPr>
          <w:p w14:paraId="70878225"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sidRPr="00D377B2">
              <w:rPr>
                <w:rFonts w:ascii="Arial" w:eastAsia="Times New Roman" w:hAnsi="Arial" w:cs="Arial"/>
                <w:kern w:val="0"/>
                <w:sz w:val="18"/>
                <w:szCs w:val="18"/>
                <w:lang w:eastAsia="it-IT"/>
                <w14:ligatures w14:val="none"/>
              </w:rPr>
              <w:t>1</w:t>
            </w:r>
          </w:p>
        </w:tc>
        <w:tc>
          <w:tcPr>
            <w:tcW w:w="4253" w:type="dxa"/>
            <w:shd w:val="clear" w:color="auto" w:fill="auto"/>
          </w:tcPr>
          <w:p w14:paraId="1998AA73" w14:textId="77777777" w:rsidR="00583AA5" w:rsidRPr="00D377B2" w:rsidRDefault="00583AA5" w:rsidP="000F6AF8">
            <w:pPr>
              <w:jc w:val="center"/>
              <w:rPr>
                <w:rFonts w:ascii="Arial" w:eastAsia="Times New Roman" w:hAnsi="Arial" w:cs="Arial"/>
                <w:kern w:val="0"/>
                <w:sz w:val="18"/>
                <w:szCs w:val="18"/>
                <w:lang w:eastAsia="it-IT"/>
                <w14:ligatures w14:val="none"/>
              </w:rPr>
            </w:pPr>
            <w:r w:rsidRPr="00D377B2">
              <w:rPr>
                <w:rFonts w:ascii="Arial" w:hAnsi="Arial" w:cs="Arial"/>
                <w:sz w:val="18"/>
                <w:szCs w:val="18"/>
              </w:rPr>
              <w:t>Controllo rispondenza attrezzatura al libretto metrologico e assenza di evidenti manomissioni.</w:t>
            </w:r>
          </w:p>
        </w:tc>
        <w:tc>
          <w:tcPr>
            <w:tcW w:w="283" w:type="dxa"/>
            <w:tcBorders>
              <w:top w:val="nil"/>
              <w:left w:val="single" w:sz="4" w:space="0" w:color="auto"/>
              <w:bottom w:val="nil"/>
              <w:right w:val="single" w:sz="4" w:space="0" w:color="auto"/>
            </w:tcBorders>
          </w:tcPr>
          <w:p w14:paraId="10CFAB90"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p>
        </w:tc>
        <w:tc>
          <w:tcPr>
            <w:tcW w:w="425" w:type="dxa"/>
          </w:tcPr>
          <w:p w14:paraId="09F5661E"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sidRPr="00D377B2">
              <w:rPr>
                <w:rFonts w:ascii="Arial" w:eastAsia="Times New Roman" w:hAnsi="Arial" w:cs="Arial"/>
                <w:kern w:val="0"/>
                <w:sz w:val="18"/>
                <w:szCs w:val="18"/>
                <w:lang w:eastAsia="it-IT"/>
                <w14:ligatures w14:val="none"/>
              </w:rPr>
              <w:t>1</w:t>
            </w:r>
          </w:p>
        </w:tc>
        <w:tc>
          <w:tcPr>
            <w:tcW w:w="4253" w:type="dxa"/>
            <w:shd w:val="clear" w:color="auto" w:fill="auto"/>
          </w:tcPr>
          <w:p w14:paraId="265B4638" w14:textId="77777777" w:rsidR="00583AA5" w:rsidRPr="00D377B2" w:rsidRDefault="00583AA5" w:rsidP="000F6AF8">
            <w:pPr>
              <w:jc w:val="center"/>
              <w:rPr>
                <w:rFonts w:ascii="Arial" w:hAnsi="Arial" w:cs="Arial"/>
                <w:sz w:val="18"/>
                <w:szCs w:val="18"/>
              </w:rPr>
            </w:pPr>
            <w:r w:rsidRPr="00D377B2">
              <w:rPr>
                <w:rFonts w:ascii="Arial" w:hAnsi="Arial" w:cs="Arial"/>
                <w:sz w:val="18"/>
                <w:szCs w:val="18"/>
              </w:rPr>
              <w:t>Controllo rispondenza attrezzatura al libretto metrologico e assenza di evidenti manomissioni.</w:t>
            </w:r>
          </w:p>
        </w:tc>
      </w:tr>
      <w:tr w:rsidR="00583AA5" w:rsidRPr="00D377B2" w14:paraId="769EF37F" w14:textId="77777777" w:rsidTr="000F6AF8">
        <w:tc>
          <w:tcPr>
            <w:tcW w:w="425" w:type="dxa"/>
          </w:tcPr>
          <w:p w14:paraId="53153BB8"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sidRPr="00D377B2">
              <w:rPr>
                <w:rFonts w:ascii="Arial" w:eastAsia="Times New Roman" w:hAnsi="Arial" w:cs="Arial"/>
                <w:kern w:val="0"/>
                <w:sz w:val="18"/>
                <w:szCs w:val="18"/>
                <w:lang w:eastAsia="it-IT"/>
                <w14:ligatures w14:val="none"/>
              </w:rPr>
              <w:t>2</w:t>
            </w:r>
          </w:p>
        </w:tc>
        <w:tc>
          <w:tcPr>
            <w:tcW w:w="4253" w:type="dxa"/>
            <w:shd w:val="clear" w:color="auto" w:fill="auto"/>
          </w:tcPr>
          <w:p w14:paraId="70A0ED4A" w14:textId="77777777" w:rsidR="00583AA5" w:rsidRPr="00D377B2" w:rsidRDefault="00583AA5" w:rsidP="000F6AF8">
            <w:pPr>
              <w:pStyle w:val="TestoArpa"/>
              <w:spacing w:before="0" w:line="240" w:lineRule="auto"/>
              <w:jc w:val="center"/>
              <w:rPr>
                <w:rFonts w:cs="Arial"/>
                <w:strike/>
                <w:spacing w:val="-6"/>
                <w:sz w:val="18"/>
                <w:szCs w:val="18"/>
              </w:rPr>
            </w:pPr>
            <w:r w:rsidRPr="00D377B2">
              <w:rPr>
                <w:rFonts w:cs="Arial"/>
                <w:sz w:val="18"/>
                <w:szCs w:val="18"/>
              </w:rPr>
              <w:t>Controllo</w:t>
            </w:r>
            <w:r w:rsidRPr="00D377B2">
              <w:rPr>
                <w:rFonts w:cs="Arial"/>
                <w:spacing w:val="-6"/>
                <w:sz w:val="18"/>
                <w:szCs w:val="18"/>
              </w:rPr>
              <w:t xml:space="preserve"> generale e funzionale.</w:t>
            </w:r>
          </w:p>
          <w:p w14:paraId="68BC1BDA" w14:textId="77777777" w:rsidR="00583AA5" w:rsidRPr="00D377B2" w:rsidRDefault="00583AA5" w:rsidP="000F6AF8">
            <w:pPr>
              <w:pStyle w:val="TestoArpa"/>
              <w:spacing w:before="0" w:line="240" w:lineRule="auto"/>
              <w:jc w:val="center"/>
              <w:rPr>
                <w:rFonts w:cs="Arial"/>
                <w:sz w:val="18"/>
                <w:szCs w:val="18"/>
              </w:rPr>
            </w:pPr>
          </w:p>
        </w:tc>
        <w:tc>
          <w:tcPr>
            <w:tcW w:w="283" w:type="dxa"/>
            <w:tcBorders>
              <w:top w:val="nil"/>
              <w:left w:val="single" w:sz="4" w:space="0" w:color="auto"/>
              <w:bottom w:val="nil"/>
              <w:right w:val="single" w:sz="4" w:space="0" w:color="auto"/>
            </w:tcBorders>
            <w:vAlign w:val="center"/>
          </w:tcPr>
          <w:p w14:paraId="138570A9"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p>
        </w:tc>
        <w:tc>
          <w:tcPr>
            <w:tcW w:w="425" w:type="dxa"/>
          </w:tcPr>
          <w:p w14:paraId="013FBD8B"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sidRPr="00D377B2">
              <w:rPr>
                <w:rFonts w:ascii="Arial" w:eastAsia="Times New Roman" w:hAnsi="Arial" w:cs="Arial"/>
                <w:kern w:val="0"/>
                <w:sz w:val="18"/>
                <w:szCs w:val="18"/>
                <w:lang w:eastAsia="it-IT"/>
                <w14:ligatures w14:val="none"/>
              </w:rPr>
              <w:t>2</w:t>
            </w:r>
          </w:p>
        </w:tc>
        <w:tc>
          <w:tcPr>
            <w:tcW w:w="4253" w:type="dxa"/>
            <w:shd w:val="clear" w:color="auto" w:fill="auto"/>
          </w:tcPr>
          <w:p w14:paraId="05572F2D" w14:textId="77777777" w:rsidR="00583AA5" w:rsidRPr="00D377B2" w:rsidRDefault="00583AA5" w:rsidP="000F6AF8">
            <w:pPr>
              <w:pStyle w:val="TestoArpa"/>
              <w:spacing w:before="0" w:line="240" w:lineRule="auto"/>
              <w:jc w:val="center"/>
              <w:rPr>
                <w:rFonts w:cs="Arial"/>
                <w:strike/>
                <w:spacing w:val="-6"/>
                <w:sz w:val="18"/>
                <w:szCs w:val="18"/>
              </w:rPr>
            </w:pPr>
            <w:r w:rsidRPr="00D377B2">
              <w:rPr>
                <w:rFonts w:cs="Arial"/>
                <w:sz w:val="18"/>
                <w:szCs w:val="18"/>
              </w:rPr>
              <w:t>Controllo</w:t>
            </w:r>
            <w:r w:rsidRPr="00D377B2">
              <w:rPr>
                <w:rFonts w:cs="Arial"/>
                <w:spacing w:val="-6"/>
                <w:sz w:val="18"/>
                <w:szCs w:val="18"/>
              </w:rPr>
              <w:t xml:space="preserve"> generale e funzionale.</w:t>
            </w:r>
          </w:p>
          <w:p w14:paraId="7CB9953B" w14:textId="77777777" w:rsidR="00583AA5" w:rsidRPr="00D377B2" w:rsidRDefault="00583AA5" w:rsidP="000F6AF8">
            <w:pPr>
              <w:jc w:val="center"/>
              <w:rPr>
                <w:rFonts w:ascii="Arial" w:eastAsia="Times New Roman" w:hAnsi="Arial" w:cs="Arial"/>
                <w:kern w:val="0"/>
                <w:sz w:val="18"/>
                <w:szCs w:val="18"/>
                <w:lang w:eastAsia="it-IT"/>
                <w14:ligatures w14:val="none"/>
              </w:rPr>
            </w:pPr>
          </w:p>
        </w:tc>
      </w:tr>
      <w:tr w:rsidR="00583AA5" w:rsidRPr="00D377B2" w14:paraId="073FB17C" w14:textId="77777777" w:rsidTr="000F6AF8">
        <w:tc>
          <w:tcPr>
            <w:tcW w:w="425" w:type="dxa"/>
          </w:tcPr>
          <w:p w14:paraId="4AF041DA"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sidRPr="00D377B2">
              <w:rPr>
                <w:rFonts w:ascii="Arial" w:eastAsia="Times New Roman" w:hAnsi="Arial" w:cs="Arial"/>
                <w:kern w:val="0"/>
                <w:sz w:val="18"/>
                <w:szCs w:val="18"/>
                <w:lang w:eastAsia="it-IT"/>
                <w14:ligatures w14:val="none"/>
              </w:rPr>
              <w:t>3</w:t>
            </w:r>
          </w:p>
        </w:tc>
        <w:tc>
          <w:tcPr>
            <w:tcW w:w="4253" w:type="dxa"/>
            <w:shd w:val="clear" w:color="auto" w:fill="auto"/>
          </w:tcPr>
          <w:p w14:paraId="7E1B25A1" w14:textId="77777777" w:rsidR="00583AA5" w:rsidRPr="00D377B2" w:rsidRDefault="00583AA5" w:rsidP="000F6AF8">
            <w:pPr>
              <w:pStyle w:val="TestoArpa"/>
              <w:spacing w:before="0" w:line="240" w:lineRule="auto"/>
              <w:jc w:val="center"/>
              <w:rPr>
                <w:rFonts w:cs="Arial"/>
                <w:sz w:val="18"/>
                <w:szCs w:val="18"/>
              </w:rPr>
            </w:pPr>
            <w:r w:rsidRPr="00D377B2">
              <w:rPr>
                <w:rFonts w:cs="Arial"/>
                <w:sz w:val="18"/>
                <w:szCs w:val="18"/>
              </w:rPr>
              <w:t>Controllo della lampada spot</w:t>
            </w:r>
            <w:r w:rsidRPr="00D377B2">
              <w:rPr>
                <w:rFonts w:cs="Arial"/>
                <w:spacing w:val="-6"/>
                <w:sz w:val="18"/>
                <w:szCs w:val="18"/>
              </w:rPr>
              <w:t>.</w:t>
            </w:r>
          </w:p>
          <w:p w14:paraId="727F7EBB" w14:textId="77777777" w:rsidR="00583AA5" w:rsidRPr="00D377B2" w:rsidRDefault="00583AA5" w:rsidP="000F6AF8">
            <w:pPr>
              <w:pStyle w:val="TestoArpa"/>
              <w:spacing w:before="0" w:line="240" w:lineRule="auto"/>
              <w:jc w:val="center"/>
              <w:rPr>
                <w:rFonts w:cs="Arial"/>
                <w:sz w:val="18"/>
                <w:szCs w:val="18"/>
              </w:rPr>
            </w:pPr>
          </w:p>
        </w:tc>
        <w:tc>
          <w:tcPr>
            <w:tcW w:w="283" w:type="dxa"/>
            <w:tcBorders>
              <w:top w:val="nil"/>
              <w:left w:val="single" w:sz="4" w:space="0" w:color="auto"/>
              <w:bottom w:val="nil"/>
              <w:right w:val="single" w:sz="4" w:space="0" w:color="auto"/>
            </w:tcBorders>
            <w:vAlign w:val="center"/>
          </w:tcPr>
          <w:p w14:paraId="202DC5D8"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p>
        </w:tc>
        <w:tc>
          <w:tcPr>
            <w:tcW w:w="425" w:type="dxa"/>
          </w:tcPr>
          <w:p w14:paraId="170BB754"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sidRPr="00D377B2">
              <w:rPr>
                <w:rFonts w:ascii="Arial" w:eastAsia="Times New Roman" w:hAnsi="Arial" w:cs="Arial"/>
                <w:kern w:val="0"/>
                <w:sz w:val="18"/>
                <w:szCs w:val="18"/>
                <w:lang w:eastAsia="it-IT"/>
                <w14:ligatures w14:val="none"/>
              </w:rPr>
              <w:t>3</w:t>
            </w:r>
          </w:p>
        </w:tc>
        <w:tc>
          <w:tcPr>
            <w:tcW w:w="4253" w:type="dxa"/>
            <w:shd w:val="clear" w:color="auto" w:fill="auto"/>
          </w:tcPr>
          <w:p w14:paraId="3784CC69" w14:textId="77777777" w:rsidR="00583AA5" w:rsidRPr="00D377B2" w:rsidRDefault="00583AA5" w:rsidP="000F6AF8">
            <w:pPr>
              <w:pStyle w:val="TestoArpa"/>
              <w:spacing w:before="0" w:line="240" w:lineRule="auto"/>
              <w:jc w:val="center"/>
              <w:rPr>
                <w:rFonts w:cs="Arial"/>
                <w:sz w:val="18"/>
                <w:szCs w:val="18"/>
              </w:rPr>
            </w:pPr>
            <w:r w:rsidRPr="00D377B2">
              <w:rPr>
                <w:rFonts w:cs="Arial"/>
                <w:sz w:val="18"/>
                <w:szCs w:val="18"/>
              </w:rPr>
              <w:t>Controllo della lampada spot</w:t>
            </w:r>
            <w:r w:rsidRPr="00D377B2">
              <w:rPr>
                <w:rFonts w:cs="Arial"/>
                <w:spacing w:val="-6"/>
                <w:sz w:val="18"/>
                <w:szCs w:val="18"/>
              </w:rPr>
              <w:t>.</w:t>
            </w:r>
          </w:p>
          <w:p w14:paraId="7CA2A923" w14:textId="77777777" w:rsidR="00583AA5" w:rsidRPr="00D377B2" w:rsidRDefault="00583AA5" w:rsidP="000F6AF8">
            <w:pPr>
              <w:pStyle w:val="TestoArpa"/>
              <w:spacing w:before="0" w:line="240" w:lineRule="auto"/>
              <w:jc w:val="center"/>
              <w:rPr>
                <w:rFonts w:cs="Arial"/>
                <w:sz w:val="18"/>
                <w:szCs w:val="18"/>
              </w:rPr>
            </w:pPr>
          </w:p>
        </w:tc>
      </w:tr>
      <w:tr w:rsidR="00583AA5" w:rsidRPr="00D377B2" w14:paraId="5AC09C9F" w14:textId="77777777" w:rsidTr="000F6AF8">
        <w:tc>
          <w:tcPr>
            <w:tcW w:w="425" w:type="dxa"/>
          </w:tcPr>
          <w:p w14:paraId="318888A3"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sidRPr="00D377B2">
              <w:rPr>
                <w:rFonts w:ascii="Arial" w:eastAsia="Times New Roman" w:hAnsi="Arial" w:cs="Arial"/>
                <w:kern w:val="0"/>
                <w:sz w:val="18"/>
                <w:szCs w:val="18"/>
                <w:lang w:eastAsia="it-IT"/>
                <w14:ligatures w14:val="none"/>
              </w:rPr>
              <w:t>4</w:t>
            </w:r>
          </w:p>
        </w:tc>
        <w:tc>
          <w:tcPr>
            <w:tcW w:w="4253" w:type="dxa"/>
            <w:shd w:val="clear" w:color="auto" w:fill="auto"/>
          </w:tcPr>
          <w:p w14:paraId="5DEE9D98" w14:textId="77777777" w:rsidR="00583AA5" w:rsidRPr="00D377B2" w:rsidRDefault="00583AA5" w:rsidP="000F6AF8">
            <w:pPr>
              <w:pStyle w:val="TestoArpa"/>
              <w:spacing w:before="0" w:line="240" w:lineRule="auto"/>
              <w:jc w:val="center"/>
              <w:rPr>
                <w:rFonts w:cs="Arial"/>
                <w:sz w:val="18"/>
                <w:szCs w:val="18"/>
              </w:rPr>
            </w:pPr>
            <w:r w:rsidRPr="00D377B2">
              <w:rPr>
                <w:rFonts w:cs="Arial"/>
                <w:sz w:val="18"/>
                <w:szCs w:val="18"/>
              </w:rPr>
              <w:t>Verifica dei movimenti a vuoto.</w:t>
            </w:r>
          </w:p>
          <w:p w14:paraId="2620BBE5" w14:textId="77777777" w:rsidR="00583AA5" w:rsidRPr="00D377B2" w:rsidRDefault="00583AA5" w:rsidP="000F6AF8">
            <w:pPr>
              <w:pStyle w:val="TestoArpa"/>
              <w:spacing w:before="0" w:line="240" w:lineRule="auto"/>
              <w:jc w:val="center"/>
              <w:rPr>
                <w:rFonts w:cs="Arial"/>
                <w:sz w:val="18"/>
                <w:szCs w:val="18"/>
              </w:rPr>
            </w:pPr>
          </w:p>
        </w:tc>
        <w:tc>
          <w:tcPr>
            <w:tcW w:w="283" w:type="dxa"/>
            <w:tcBorders>
              <w:top w:val="nil"/>
              <w:left w:val="single" w:sz="4" w:space="0" w:color="auto"/>
              <w:bottom w:val="nil"/>
              <w:right w:val="single" w:sz="4" w:space="0" w:color="auto"/>
            </w:tcBorders>
            <w:vAlign w:val="center"/>
          </w:tcPr>
          <w:p w14:paraId="50D4F457"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p>
        </w:tc>
        <w:tc>
          <w:tcPr>
            <w:tcW w:w="425" w:type="dxa"/>
          </w:tcPr>
          <w:p w14:paraId="14AE97A2"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sidRPr="00D377B2">
              <w:rPr>
                <w:rFonts w:ascii="Arial" w:eastAsia="Times New Roman" w:hAnsi="Arial" w:cs="Arial"/>
                <w:kern w:val="0"/>
                <w:sz w:val="18"/>
                <w:szCs w:val="18"/>
                <w:lang w:eastAsia="it-IT"/>
                <w14:ligatures w14:val="none"/>
              </w:rPr>
              <w:t>4</w:t>
            </w:r>
          </w:p>
        </w:tc>
        <w:tc>
          <w:tcPr>
            <w:tcW w:w="4253" w:type="dxa"/>
            <w:shd w:val="clear" w:color="auto" w:fill="auto"/>
          </w:tcPr>
          <w:p w14:paraId="08FBD628" w14:textId="77777777" w:rsidR="00583AA5" w:rsidRPr="00D377B2" w:rsidRDefault="00583AA5" w:rsidP="000F6AF8">
            <w:pPr>
              <w:pStyle w:val="TestoArpa"/>
              <w:spacing w:before="0" w:line="240" w:lineRule="auto"/>
              <w:jc w:val="center"/>
              <w:rPr>
                <w:rFonts w:cs="Arial"/>
                <w:sz w:val="18"/>
                <w:szCs w:val="18"/>
              </w:rPr>
            </w:pPr>
            <w:r w:rsidRPr="00D377B2">
              <w:rPr>
                <w:rFonts w:cs="Arial"/>
                <w:sz w:val="18"/>
                <w:szCs w:val="18"/>
              </w:rPr>
              <w:t>Verifica dei movimenti a vuoto.</w:t>
            </w:r>
          </w:p>
          <w:p w14:paraId="405367C4" w14:textId="77777777" w:rsidR="00583AA5" w:rsidRPr="00D377B2" w:rsidRDefault="00583AA5" w:rsidP="000F6AF8">
            <w:pPr>
              <w:pStyle w:val="TestoArpa"/>
              <w:spacing w:before="0" w:line="240" w:lineRule="auto"/>
              <w:jc w:val="center"/>
              <w:rPr>
                <w:rFonts w:eastAsiaTheme="minorHAnsi" w:cs="Arial"/>
                <w:sz w:val="18"/>
                <w:szCs w:val="18"/>
                <w:lang w:eastAsia="en-US"/>
              </w:rPr>
            </w:pPr>
          </w:p>
        </w:tc>
      </w:tr>
      <w:tr w:rsidR="00583AA5" w:rsidRPr="00D377B2" w14:paraId="7C81596E" w14:textId="77777777" w:rsidTr="000F6AF8">
        <w:tc>
          <w:tcPr>
            <w:tcW w:w="425" w:type="dxa"/>
          </w:tcPr>
          <w:p w14:paraId="2A457879"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5</w:t>
            </w:r>
          </w:p>
        </w:tc>
        <w:tc>
          <w:tcPr>
            <w:tcW w:w="4253" w:type="dxa"/>
            <w:shd w:val="clear" w:color="auto" w:fill="auto"/>
          </w:tcPr>
          <w:p w14:paraId="462B8556" w14:textId="77777777" w:rsidR="00583AA5" w:rsidRDefault="00583AA5" w:rsidP="000F6AF8">
            <w:pPr>
              <w:jc w:val="center"/>
              <w:rPr>
                <w:rFonts w:ascii="Arial" w:hAnsi="Arial" w:cs="Arial"/>
                <w:sz w:val="18"/>
                <w:szCs w:val="18"/>
              </w:rPr>
            </w:pPr>
            <w:r w:rsidRPr="00D377B2">
              <w:rPr>
                <w:rFonts w:ascii="Arial" w:hAnsi="Arial" w:cs="Arial"/>
                <w:sz w:val="18"/>
                <w:szCs w:val="18"/>
              </w:rPr>
              <w:t>Verifica del coefficiente di aderenza</w:t>
            </w:r>
            <w:r>
              <w:rPr>
                <w:rFonts w:ascii="Arial" w:hAnsi="Arial" w:cs="Arial"/>
                <w:sz w:val="18"/>
                <w:szCs w:val="18"/>
              </w:rPr>
              <w:t>.</w:t>
            </w:r>
          </w:p>
          <w:p w14:paraId="0EA703BF" w14:textId="77777777" w:rsidR="00583AA5" w:rsidRPr="00D377B2"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vAlign w:val="center"/>
          </w:tcPr>
          <w:p w14:paraId="38475F26"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p>
        </w:tc>
        <w:tc>
          <w:tcPr>
            <w:tcW w:w="425" w:type="dxa"/>
          </w:tcPr>
          <w:p w14:paraId="251A0774"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5</w:t>
            </w:r>
          </w:p>
        </w:tc>
        <w:tc>
          <w:tcPr>
            <w:tcW w:w="4253" w:type="dxa"/>
            <w:shd w:val="clear" w:color="auto" w:fill="auto"/>
          </w:tcPr>
          <w:p w14:paraId="729CAE07" w14:textId="77777777" w:rsidR="00583AA5" w:rsidRDefault="00583AA5" w:rsidP="000F6AF8">
            <w:pPr>
              <w:jc w:val="center"/>
              <w:rPr>
                <w:rFonts w:ascii="Arial" w:hAnsi="Arial" w:cs="Arial"/>
                <w:sz w:val="18"/>
                <w:szCs w:val="18"/>
              </w:rPr>
            </w:pPr>
            <w:r w:rsidRPr="00D377B2">
              <w:rPr>
                <w:rFonts w:ascii="Arial" w:hAnsi="Arial" w:cs="Arial"/>
                <w:sz w:val="18"/>
                <w:szCs w:val="18"/>
              </w:rPr>
              <w:t>Verifica del coefficiente di aderenza</w:t>
            </w:r>
            <w:r>
              <w:rPr>
                <w:rFonts w:ascii="Arial" w:hAnsi="Arial" w:cs="Arial"/>
                <w:sz w:val="18"/>
                <w:szCs w:val="18"/>
              </w:rPr>
              <w:t>.</w:t>
            </w:r>
          </w:p>
          <w:p w14:paraId="7FCD27EB" w14:textId="77777777" w:rsidR="00583AA5" w:rsidRPr="00D377B2" w:rsidRDefault="00583AA5" w:rsidP="000F6AF8">
            <w:pPr>
              <w:jc w:val="center"/>
              <w:rPr>
                <w:rFonts w:ascii="Arial" w:eastAsia="Times New Roman" w:hAnsi="Arial" w:cs="Arial"/>
                <w:kern w:val="0"/>
                <w:sz w:val="18"/>
                <w:szCs w:val="18"/>
                <w:lang w:eastAsia="it-IT"/>
                <w14:ligatures w14:val="none"/>
              </w:rPr>
            </w:pPr>
          </w:p>
        </w:tc>
      </w:tr>
      <w:tr w:rsidR="00583AA5" w:rsidRPr="00D377B2" w14:paraId="2448D9E0" w14:textId="77777777" w:rsidTr="000F6AF8">
        <w:tc>
          <w:tcPr>
            <w:tcW w:w="425" w:type="dxa"/>
          </w:tcPr>
          <w:p w14:paraId="0950C2EE"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6</w:t>
            </w:r>
          </w:p>
        </w:tc>
        <w:tc>
          <w:tcPr>
            <w:tcW w:w="4253" w:type="dxa"/>
            <w:shd w:val="clear" w:color="auto" w:fill="auto"/>
          </w:tcPr>
          <w:p w14:paraId="7A52E293" w14:textId="77777777" w:rsidR="00583AA5" w:rsidRPr="00D377B2" w:rsidRDefault="00583AA5" w:rsidP="000F6AF8">
            <w:pPr>
              <w:pStyle w:val="TestoArpa"/>
              <w:spacing w:before="0" w:line="240" w:lineRule="auto"/>
              <w:jc w:val="center"/>
              <w:rPr>
                <w:rFonts w:cs="Arial"/>
                <w:sz w:val="18"/>
                <w:szCs w:val="18"/>
              </w:rPr>
            </w:pPr>
            <w:r w:rsidRPr="00D377B2">
              <w:rPr>
                <w:rFonts w:cs="Arial"/>
                <w:sz w:val="18"/>
                <w:szCs w:val="18"/>
              </w:rPr>
              <w:t>Controllo delle sicurezze.</w:t>
            </w:r>
          </w:p>
          <w:p w14:paraId="58CB117E" w14:textId="77777777" w:rsidR="00583AA5" w:rsidRPr="00D377B2"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vAlign w:val="center"/>
          </w:tcPr>
          <w:p w14:paraId="016B04CA"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p>
        </w:tc>
        <w:tc>
          <w:tcPr>
            <w:tcW w:w="425" w:type="dxa"/>
          </w:tcPr>
          <w:p w14:paraId="01A37016"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6</w:t>
            </w:r>
          </w:p>
        </w:tc>
        <w:tc>
          <w:tcPr>
            <w:tcW w:w="4253" w:type="dxa"/>
            <w:shd w:val="clear" w:color="auto" w:fill="auto"/>
          </w:tcPr>
          <w:p w14:paraId="760FA008" w14:textId="77777777" w:rsidR="00583AA5" w:rsidRPr="00D377B2" w:rsidRDefault="00583AA5" w:rsidP="000F6AF8">
            <w:pPr>
              <w:pStyle w:val="TestoArpa"/>
              <w:spacing w:before="0" w:line="240" w:lineRule="auto"/>
              <w:jc w:val="center"/>
              <w:rPr>
                <w:rFonts w:cs="Arial"/>
                <w:sz w:val="18"/>
                <w:szCs w:val="18"/>
              </w:rPr>
            </w:pPr>
            <w:r w:rsidRPr="00D377B2">
              <w:rPr>
                <w:rFonts w:cs="Arial"/>
                <w:sz w:val="18"/>
                <w:szCs w:val="18"/>
              </w:rPr>
              <w:t>Controllo delle sicurezze.</w:t>
            </w:r>
          </w:p>
          <w:p w14:paraId="507B4668" w14:textId="77777777" w:rsidR="00583AA5" w:rsidRPr="00D377B2" w:rsidRDefault="00583AA5" w:rsidP="000F6AF8">
            <w:pPr>
              <w:jc w:val="center"/>
              <w:rPr>
                <w:rFonts w:ascii="Arial" w:eastAsia="Times New Roman" w:hAnsi="Arial" w:cs="Arial"/>
                <w:kern w:val="0"/>
                <w:sz w:val="18"/>
                <w:szCs w:val="18"/>
                <w:lang w:eastAsia="it-IT"/>
                <w14:ligatures w14:val="none"/>
              </w:rPr>
            </w:pPr>
          </w:p>
        </w:tc>
      </w:tr>
      <w:tr w:rsidR="00583AA5" w:rsidRPr="00D377B2" w14:paraId="494ABBBB" w14:textId="77777777" w:rsidTr="000F6AF8">
        <w:tc>
          <w:tcPr>
            <w:tcW w:w="425" w:type="dxa"/>
          </w:tcPr>
          <w:p w14:paraId="19DB34E7"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7</w:t>
            </w:r>
          </w:p>
        </w:tc>
        <w:tc>
          <w:tcPr>
            <w:tcW w:w="4253" w:type="dxa"/>
            <w:shd w:val="clear" w:color="auto" w:fill="auto"/>
          </w:tcPr>
          <w:p w14:paraId="0989432F" w14:textId="77777777" w:rsidR="00583AA5" w:rsidRPr="00D377B2" w:rsidRDefault="00583AA5" w:rsidP="000F6AF8">
            <w:pPr>
              <w:pStyle w:val="TestoArpa"/>
              <w:spacing w:before="0" w:line="240" w:lineRule="auto"/>
              <w:jc w:val="center"/>
              <w:rPr>
                <w:rFonts w:cs="Arial"/>
                <w:sz w:val="18"/>
                <w:szCs w:val="18"/>
              </w:rPr>
            </w:pPr>
            <w:r>
              <w:rPr>
                <w:rFonts w:cs="Arial"/>
                <w:sz w:val="18"/>
                <w:szCs w:val="18"/>
              </w:rPr>
              <w:t>Altri controlli</w:t>
            </w:r>
            <w:r w:rsidRPr="00D377B2">
              <w:rPr>
                <w:rFonts w:cs="Arial"/>
                <w:sz w:val="18"/>
                <w:szCs w:val="18"/>
              </w:rPr>
              <w:t>.</w:t>
            </w:r>
          </w:p>
          <w:p w14:paraId="71E31D91" w14:textId="77777777" w:rsidR="00583AA5" w:rsidRPr="00D377B2"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vAlign w:val="center"/>
          </w:tcPr>
          <w:p w14:paraId="30F2260F"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p>
        </w:tc>
        <w:tc>
          <w:tcPr>
            <w:tcW w:w="425" w:type="dxa"/>
          </w:tcPr>
          <w:p w14:paraId="54AAD3F5" w14:textId="77777777" w:rsidR="00583AA5" w:rsidRPr="00D377B2" w:rsidRDefault="00583AA5" w:rsidP="000F6AF8">
            <w:pPr>
              <w:spacing w:before="120"/>
              <w:jc w:val="cente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7</w:t>
            </w:r>
          </w:p>
        </w:tc>
        <w:tc>
          <w:tcPr>
            <w:tcW w:w="4253" w:type="dxa"/>
            <w:shd w:val="clear" w:color="auto" w:fill="auto"/>
          </w:tcPr>
          <w:p w14:paraId="389234EC" w14:textId="77777777" w:rsidR="00583AA5" w:rsidRPr="00D377B2" w:rsidRDefault="00583AA5" w:rsidP="000F6AF8">
            <w:pPr>
              <w:pStyle w:val="TestoArpa"/>
              <w:spacing w:before="0" w:line="240" w:lineRule="auto"/>
              <w:jc w:val="center"/>
              <w:rPr>
                <w:rFonts w:cs="Arial"/>
                <w:sz w:val="18"/>
                <w:szCs w:val="18"/>
              </w:rPr>
            </w:pPr>
            <w:r>
              <w:rPr>
                <w:rFonts w:cs="Arial"/>
                <w:sz w:val="18"/>
                <w:szCs w:val="18"/>
              </w:rPr>
              <w:t>Altri controlli</w:t>
            </w:r>
            <w:r w:rsidRPr="00D377B2">
              <w:rPr>
                <w:rFonts w:cs="Arial"/>
                <w:sz w:val="18"/>
                <w:szCs w:val="18"/>
              </w:rPr>
              <w:t>.</w:t>
            </w:r>
          </w:p>
          <w:p w14:paraId="5C05102F" w14:textId="77777777" w:rsidR="00583AA5" w:rsidRPr="00D377B2" w:rsidRDefault="00583AA5" w:rsidP="000F6AF8">
            <w:pPr>
              <w:jc w:val="center"/>
              <w:rPr>
                <w:rFonts w:ascii="Arial" w:eastAsia="Times New Roman" w:hAnsi="Arial" w:cs="Arial"/>
                <w:kern w:val="0"/>
                <w:sz w:val="18"/>
                <w:szCs w:val="18"/>
                <w:lang w:eastAsia="it-IT"/>
                <w14:ligatures w14:val="none"/>
              </w:rPr>
            </w:pPr>
          </w:p>
        </w:tc>
      </w:tr>
    </w:tbl>
    <w:p w14:paraId="5310DAE9" w14:textId="77777777" w:rsidR="00583AA5" w:rsidRPr="00D377B2" w:rsidRDefault="00583AA5" w:rsidP="00583AA5">
      <w:pPr>
        <w:rPr>
          <w:color w:val="FF0000"/>
        </w:rPr>
      </w:pPr>
    </w:p>
    <w:p w14:paraId="48AAFEA7" w14:textId="77777777" w:rsidR="00583AA5" w:rsidRPr="00D377B2" w:rsidRDefault="00583AA5" w:rsidP="00583AA5">
      <w:pPr>
        <w:rPr>
          <w:color w:val="FF0000"/>
        </w:rPr>
      </w:pPr>
    </w:p>
    <w:tbl>
      <w:tblPr>
        <w:tblW w:w="9639" w:type="dxa"/>
        <w:tblInd w:w="279" w:type="dxa"/>
        <w:tblLook w:val="04A0" w:firstRow="1" w:lastRow="0" w:firstColumn="1" w:lastColumn="0" w:noHBand="0" w:noVBand="1"/>
      </w:tblPr>
      <w:tblGrid>
        <w:gridCol w:w="4649"/>
        <w:gridCol w:w="312"/>
        <w:gridCol w:w="4678"/>
      </w:tblGrid>
      <w:tr w:rsidR="00583AA5" w:rsidRPr="00D377B2" w14:paraId="3D0F2127" w14:textId="77777777" w:rsidTr="000F6AF8">
        <w:tc>
          <w:tcPr>
            <w:tcW w:w="4649" w:type="dxa"/>
            <w:tcBorders>
              <w:top w:val="single" w:sz="4" w:space="0" w:color="auto"/>
              <w:left w:val="single" w:sz="4" w:space="0" w:color="auto"/>
              <w:bottom w:val="single" w:sz="4" w:space="0" w:color="auto"/>
              <w:right w:val="single" w:sz="4" w:space="0" w:color="auto"/>
            </w:tcBorders>
            <w:shd w:val="clear" w:color="auto" w:fill="auto"/>
          </w:tcPr>
          <w:p w14:paraId="62F8169F" w14:textId="77777777" w:rsidR="00583AA5" w:rsidRPr="003E74DD" w:rsidRDefault="00583AA5" w:rsidP="000F6AF8">
            <w:pPr>
              <w:spacing w:after="0" w:line="300" w:lineRule="exact"/>
              <w:jc w:val="center"/>
              <w:rPr>
                <w:rFonts w:ascii="Arial" w:eastAsia="Times New Roman" w:hAnsi="Arial" w:cs="Times New Roman"/>
                <w:b/>
                <w:bCs/>
                <w:sz w:val="24"/>
                <w:szCs w:val="24"/>
                <w:lang w:eastAsia="it-IT"/>
              </w:rPr>
            </w:pPr>
            <w:r w:rsidRPr="003E74DD">
              <w:rPr>
                <w:rFonts w:ascii="Arial" w:eastAsia="Times New Roman" w:hAnsi="Arial" w:cs="Times New Roman"/>
                <w:b/>
                <w:bCs/>
                <w:sz w:val="24"/>
                <w:szCs w:val="24"/>
                <w:lang w:eastAsia="it-IT"/>
              </w:rPr>
              <w:lastRenderedPageBreak/>
              <w:t>19 – Prova Velocità 2 RUOTE</w:t>
            </w:r>
          </w:p>
        </w:tc>
        <w:tc>
          <w:tcPr>
            <w:tcW w:w="312" w:type="dxa"/>
            <w:tcBorders>
              <w:left w:val="single" w:sz="4" w:space="0" w:color="auto"/>
              <w:right w:val="single" w:sz="4" w:space="0" w:color="auto"/>
            </w:tcBorders>
            <w:shd w:val="clear" w:color="auto" w:fill="auto"/>
          </w:tcPr>
          <w:p w14:paraId="6288B650" w14:textId="77777777" w:rsidR="00583AA5" w:rsidRPr="003E74DD" w:rsidRDefault="00583AA5" w:rsidP="000F6AF8">
            <w:pPr>
              <w:spacing w:after="0" w:line="300" w:lineRule="exact"/>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1C71220" w14:textId="77777777" w:rsidR="00583AA5" w:rsidRPr="003E74DD" w:rsidRDefault="00583AA5" w:rsidP="000F6AF8">
            <w:pPr>
              <w:spacing w:after="0" w:line="300" w:lineRule="exact"/>
              <w:jc w:val="center"/>
              <w:rPr>
                <w:rFonts w:ascii="Arial" w:eastAsia="Times New Roman" w:hAnsi="Arial" w:cs="Times New Roman"/>
                <w:b/>
                <w:bCs/>
                <w:sz w:val="24"/>
                <w:szCs w:val="24"/>
                <w:lang w:eastAsia="it-IT"/>
              </w:rPr>
            </w:pPr>
            <w:r w:rsidRPr="003E74DD">
              <w:rPr>
                <w:rFonts w:ascii="Arial" w:eastAsia="Times New Roman" w:hAnsi="Arial" w:cs="Times New Roman"/>
                <w:b/>
                <w:bCs/>
                <w:sz w:val="24"/>
                <w:szCs w:val="24"/>
                <w:lang w:eastAsia="it-IT"/>
              </w:rPr>
              <w:t>19 – Prova Velocità 2 RUOTE</w:t>
            </w:r>
          </w:p>
        </w:tc>
      </w:tr>
      <w:tr w:rsidR="00583AA5" w:rsidRPr="00D377B2" w14:paraId="76324072" w14:textId="77777777" w:rsidTr="000F6AF8">
        <w:trPr>
          <w:trHeight w:val="479"/>
        </w:trPr>
        <w:tc>
          <w:tcPr>
            <w:tcW w:w="4649" w:type="dxa"/>
            <w:tcBorders>
              <w:top w:val="single" w:sz="4" w:space="0" w:color="auto"/>
              <w:left w:val="single" w:sz="4" w:space="0" w:color="auto"/>
              <w:bottom w:val="single" w:sz="4" w:space="0" w:color="auto"/>
              <w:right w:val="single" w:sz="4" w:space="0" w:color="auto"/>
            </w:tcBorders>
            <w:shd w:val="clear" w:color="auto" w:fill="auto"/>
          </w:tcPr>
          <w:p w14:paraId="0877B29B" w14:textId="77777777" w:rsidR="00583AA5" w:rsidRPr="003E74DD" w:rsidRDefault="00583AA5" w:rsidP="000F6AF8">
            <w:pPr>
              <w:spacing w:after="0" w:line="240" w:lineRule="auto"/>
              <w:jc w:val="center"/>
              <w:rPr>
                <w:rFonts w:ascii="Arial" w:hAnsi="Arial" w:cs="Arial"/>
                <w:sz w:val="20"/>
                <w:szCs w:val="20"/>
              </w:rPr>
            </w:pPr>
            <w:r w:rsidRPr="003E74DD">
              <w:rPr>
                <w:rFonts w:ascii="Arial" w:hAnsi="Arial" w:cs="Arial"/>
                <w:sz w:val="20"/>
                <w:szCs w:val="20"/>
              </w:rPr>
              <w:t>OMOLOGATO - Circolare 211/404 del 18.01.2002 per 2 ruote.</w:t>
            </w:r>
          </w:p>
        </w:tc>
        <w:tc>
          <w:tcPr>
            <w:tcW w:w="312" w:type="dxa"/>
            <w:tcBorders>
              <w:left w:val="single" w:sz="4" w:space="0" w:color="auto"/>
              <w:right w:val="single" w:sz="4" w:space="0" w:color="auto"/>
            </w:tcBorders>
            <w:shd w:val="clear" w:color="auto" w:fill="auto"/>
          </w:tcPr>
          <w:p w14:paraId="730BAB30" w14:textId="77777777" w:rsidR="00583AA5" w:rsidRPr="003E74DD" w:rsidRDefault="00583AA5" w:rsidP="000F6AF8">
            <w:pPr>
              <w:spacing w:after="0" w:line="300" w:lineRule="exact"/>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1B34A33" w14:textId="77777777" w:rsidR="00583AA5" w:rsidRPr="003E74DD" w:rsidRDefault="00583AA5" w:rsidP="000F6AF8">
            <w:pPr>
              <w:spacing w:after="0" w:line="240" w:lineRule="auto"/>
              <w:jc w:val="center"/>
              <w:rPr>
                <w:rFonts w:ascii="Arial" w:eastAsia="Times New Roman" w:hAnsi="Arial" w:cs="Times New Roman"/>
                <w:b/>
                <w:bCs/>
                <w:sz w:val="24"/>
                <w:szCs w:val="24"/>
                <w:lang w:eastAsia="it-IT"/>
              </w:rPr>
            </w:pPr>
            <w:r w:rsidRPr="003E74DD">
              <w:rPr>
                <w:rFonts w:ascii="Arial" w:hAnsi="Arial" w:cs="Arial"/>
                <w:sz w:val="20"/>
                <w:szCs w:val="20"/>
              </w:rPr>
              <w:t>OMOLOGATO - Circolare 211/404 del 18.01.2002 per 2 ruote.</w:t>
            </w:r>
          </w:p>
        </w:tc>
      </w:tr>
      <w:tr w:rsidR="00583AA5" w:rsidRPr="00D377B2" w14:paraId="6C92FDC7" w14:textId="77777777" w:rsidTr="000F6AF8">
        <w:trPr>
          <w:trHeight w:val="438"/>
        </w:trPr>
        <w:tc>
          <w:tcPr>
            <w:tcW w:w="4649" w:type="dxa"/>
            <w:tcBorders>
              <w:top w:val="single" w:sz="2" w:space="0" w:color="auto"/>
              <w:left w:val="single" w:sz="2" w:space="0" w:color="auto"/>
              <w:bottom w:val="single" w:sz="2" w:space="0" w:color="auto"/>
              <w:right w:val="single" w:sz="2" w:space="0" w:color="auto"/>
            </w:tcBorders>
            <w:shd w:val="clear" w:color="auto" w:fill="auto"/>
          </w:tcPr>
          <w:p w14:paraId="00DF3EEB" w14:textId="77777777" w:rsidR="00583AA5" w:rsidRPr="003E74DD" w:rsidRDefault="00583AA5" w:rsidP="000F6AF8">
            <w:pPr>
              <w:spacing w:after="0"/>
              <w:jc w:val="center"/>
              <w:rPr>
                <w:rFonts w:ascii="Arial" w:eastAsia="Times New Roman" w:hAnsi="Arial" w:cs="Arial"/>
                <w:b/>
                <w:bCs/>
                <w:i/>
                <w:iCs/>
                <w:sz w:val="8"/>
                <w:szCs w:val="8"/>
                <w:lang w:eastAsia="it-IT"/>
              </w:rPr>
            </w:pPr>
          </w:p>
          <w:p w14:paraId="0F7D6742" w14:textId="77777777" w:rsidR="00583AA5" w:rsidRPr="003E74DD" w:rsidRDefault="00583AA5" w:rsidP="000F6AF8">
            <w:pPr>
              <w:spacing w:after="0"/>
              <w:jc w:val="center"/>
              <w:rPr>
                <w:rFonts w:ascii="Arial" w:hAnsi="Arial" w:cs="Arial"/>
                <w:sz w:val="20"/>
                <w:szCs w:val="20"/>
              </w:rPr>
            </w:pPr>
            <w:r w:rsidRPr="003E74DD">
              <w:rPr>
                <w:rFonts w:ascii="Arial" w:eastAsia="Times New Roman" w:hAnsi="Arial" w:cs="Arial"/>
                <w:b/>
                <w:bCs/>
                <w:i/>
                <w:iCs/>
                <w:lang w:eastAsia="it-IT"/>
              </w:rPr>
              <w:t>Verifica iniziale</w:t>
            </w:r>
          </w:p>
        </w:tc>
        <w:tc>
          <w:tcPr>
            <w:tcW w:w="312" w:type="dxa"/>
            <w:tcBorders>
              <w:left w:val="single" w:sz="2" w:space="0" w:color="auto"/>
              <w:right w:val="single" w:sz="4" w:space="0" w:color="auto"/>
            </w:tcBorders>
            <w:shd w:val="clear" w:color="auto" w:fill="auto"/>
          </w:tcPr>
          <w:p w14:paraId="58EF170F" w14:textId="77777777" w:rsidR="00583AA5" w:rsidRPr="003E74DD" w:rsidRDefault="00583AA5" w:rsidP="000F6AF8">
            <w:pPr>
              <w:spacing w:after="0" w:line="300" w:lineRule="exact"/>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75475BF" w14:textId="77777777" w:rsidR="00583AA5" w:rsidRPr="003E74DD" w:rsidRDefault="00583AA5" w:rsidP="000F6AF8">
            <w:pPr>
              <w:spacing w:after="0" w:line="240" w:lineRule="auto"/>
              <w:jc w:val="center"/>
              <w:rPr>
                <w:rFonts w:ascii="Arial" w:eastAsia="Times New Roman" w:hAnsi="Arial" w:cs="Arial"/>
                <w:b/>
                <w:bCs/>
                <w:i/>
                <w:iCs/>
                <w:sz w:val="8"/>
                <w:szCs w:val="8"/>
                <w:lang w:eastAsia="it-IT"/>
              </w:rPr>
            </w:pPr>
          </w:p>
          <w:p w14:paraId="2E361A12" w14:textId="77777777" w:rsidR="00583AA5" w:rsidRPr="003E74DD" w:rsidRDefault="00583AA5" w:rsidP="000F6AF8">
            <w:pPr>
              <w:spacing w:after="0" w:line="240" w:lineRule="auto"/>
              <w:jc w:val="center"/>
              <w:rPr>
                <w:rFonts w:ascii="Arial" w:eastAsia="Times New Roman" w:hAnsi="Arial" w:cs="Times New Roman"/>
                <w:b/>
                <w:bCs/>
                <w:sz w:val="24"/>
                <w:szCs w:val="24"/>
                <w:lang w:eastAsia="it-IT"/>
              </w:rPr>
            </w:pPr>
            <w:r w:rsidRPr="003E74DD">
              <w:rPr>
                <w:rFonts w:ascii="Arial" w:eastAsia="Times New Roman" w:hAnsi="Arial" w:cs="Arial"/>
                <w:b/>
                <w:bCs/>
                <w:i/>
                <w:iCs/>
                <w:lang w:eastAsia="it-IT"/>
              </w:rPr>
              <w:t xml:space="preserve">Verifica periodica </w:t>
            </w:r>
          </w:p>
        </w:tc>
      </w:tr>
    </w:tbl>
    <w:tbl>
      <w:tblPr>
        <w:tblStyle w:val="Grigliatabella"/>
        <w:tblW w:w="9639" w:type="dxa"/>
        <w:tblInd w:w="279" w:type="dxa"/>
        <w:tblLook w:val="04A0" w:firstRow="1" w:lastRow="0" w:firstColumn="1" w:lastColumn="0" w:noHBand="0" w:noVBand="1"/>
      </w:tblPr>
      <w:tblGrid>
        <w:gridCol w:w="425"/>
        <w:gridCol w:w="4253"/>
        <w:gridCol w:w="283"/>
        <w:gridCol w:w="425"/>
        <w:gridCol w:w="4253"/>
      </w:tblGrid>
      <w:tr w:rsidR="00583AA5" w:rsidRPr="00D377B2" w14:paraId="104E18CB" w14:textId="77777777" w:rsidTr="000F6AF8">
        <w:tc>
          <w:tcPr>
            <w:tcW w:w="425" w:type="dxa"/>
            <w:tcBorders>
              <w:top w:val="single" w:sz="4" w:space="0" w:color="auto"/>
              <w:left w:val="single" w:sz="4" w:space="0" w:color="auto"/>
              <w:bottom w:val="single" w:sz="4" w:space="0" w:color="auto"/>
              <w:right w:val="single" w:sz="4" w:space="0" w:color="auto"/>
            </w:tcBorders>
          </w:tcPr>
          <w:p w14:paraId="5E1EA1F1" w14:textId="77777777" w:rsidR="00583AA5" w:rsidRPr="003E74DD" w:rsidRDefault="00583AA5" w:rsidP="000F6AF8">
            <w:pPr>
              <w:spacing w:before="120"/>
              <w:jc w:val="center"/>
              <w:rPr>
                <w:rFonts w:ascii="Arial" w:eastAsia="Times New Roman" w:hAnsi="Arial" w:cs="Arial"/>
                <w:kern w:val="0"/>
                <w:sz w:val="18"/>
                <w:szCs w:val="18"/>
                <w:lang w:eastAsia="it-IT"/>
                <w14:ligatures w14:val="none"/>
              </w:rPr>
            </w:pPr>
            <w:r w:rsidRPr="003E74DD">
              <w:rPr>
                <w:rFonts w:ascii="Arial" w:hAnsi="Arial" w:cs="Arial"/>
                <w:sz w:val="18"/>
                <w:szCs w:val="18"/>
              </w:rPr>
              <w:t>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837950F" w14:textId="77777777" w:rsidR="00583AA5" w:rsidRPr="003E74DD" w:rsidRDefault="00583AA5" w:rsidP="000F6AF8">
            <w:pPr>
              <w:pStyle w:val="TestoArpa"/>
              <w:spacing w:before="0" w:line="240" w:lineRule="auto"/>
              <w:jc w:val="center"/>
              <w:rPr>
                <w:rFonts w:cs="Arial"/>
                <w:sz w:val="18"/>
                <w:szCs w:val="18"/>
              </w:rPr>
            </w:pPr>
            <w:r w:rsidRPr="003E74DD">
              <w:rPr>
                <w:rFonts w:cs="Arial"/>
                <w:sz w:val="18"/>
                <w:szCs w:val="18"/>
              </w:rPr>
              <w:t>Controllo rispondenza attrezzatura al libretto metrologico e assenza di evidenti manomissioni.</w:t>
            </w:r>
          </w:p>
          <w:p w14:paraId="675E399D" w14:textId="77777777" w:rsidR="00583AA5" w:rsidRPr="003E74DD" w:rsidRDefault="00583AA5" w:rsidP="000F6AF8">
            <w:pPr>
              <w:pStyle w:val="TestoArpa"/>
              <w:spacing w:before="0" w:line="240" w:lineRule="auto"/>
              <w:jc w:val="center"/>
              <w:rPr>
                <w:rFonts w:cs="Arial"/>
                <w:sz w:val="18"/>
                <w:szCs w:val="18"/>
              </w:rPr>
            </w:pPr>
          </w:p>
        </w:tc>
        <w:tc>
          <w:tcPr>
            <w:tcW w:w="283" w:type="dxa"/>
            <w:tcBorders>
              <w:top w:val="nil"/>
              <w:left w:val="single" w:sz="4" w:space="0" w:color="auto"/>
              <w:bottom w:val="nil"/>
              <w:right w:val="single" w:sz="4" w:space="0" w:color="auto"/>
            </w:tcBorders>
            <w:vAlign w:val="center"/>
          </w:tcPr>
          <w:p w14:paraId="24D51BB8" w14:textId="77777777" w:rsidR="00583AA5" w:rsidRPr="003E74D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1E9539F6" w14:textId="77777777" w:rsidR="00583AA5" w:rsidRPr="003E74DD" w:rsidRDefault="00583AA5" w:rsidP="000F6AF8">
            <w:pPr>
              <w:spacing w:before="120"/>
              <w:jc w:val="center"/>
              <w:rPr>
                <w:rFonts w:ascii="Arial" w:eastAsia="Times New Roman" w:hAnsi="Arial" w:cs="Arial"/>
                <w:kern w:val="0"/>
                <w:sz w:val="18"/>
                <w:szCs w:val="18"/>
                <w:lang w:eastAsia="it-IT"/>
                <w14:ligatures w14:val="none"/>
              </w:rPr>
            </w:pPr>
            <w:r w:rsidRPr="003E74DD">
              <w:rPr>
                <w:rFonts w:ascii="Arial" w:hAnsi="Arial" w:cs="Arial"/>
                <w:sz w:val="18"/>
                <w:szCs w:val="18"/>
              </w:rPr>
              <w:t>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DDD5D38" w14:textId="77777777" w:rsidR="00583AA5" w:rsidRPr="003E74DD" w:rsidRDefault="00583AA5" w:rsidP="000F6AF8">
            <w:pPr>
              <w:jc w:val="center"/>
              <w:rPr>
                <w:rFonts w:ascii="Arial" w:eastAsia="Times New Roman" w:hAnsi="Arial" w:cs="Arial"/>
                <w:kern w:val="0"/>
                <w:sz w:val="18"/>
                <w:szCs w:val="18"/>
                <w:lang w:eastAsia="it-IT"/>
                <w14:ligatures w14:val="none"/>
              </w:rPr>
            </w:pPr>
            <w:r w:rsidRPr="003E74DD">
              <w:rPr>
                <w:rFonts w:ascii="Arial" w:hAnsi="Arial" w:cs="Arial"/>
                <w:sz w:val="18"/>
                <w:szCs w:val="18"/>
              </w:rPr>
              <w:t>Controllo rispondenza attrezzatura al libretto metrologico e assenza di evidenti manomissioni.</w:t>
            </w:r>
          </w:p>
        </w:tc>
      </w:tr>
      <w:tr w:rsidR="00583AA5" w:rsidRPr="00D377B2" w14:paraId="76808E8E" w14:textId="77777777" w:rsidTr="000F6AF8">
        <w:tc>
          <w:tcPr>
            <w:tcW w:w="425" w:type="dxa"/>
          </w:tcPr>
          <w:p w14:paraId="1F19E95B" w14:textId="77777777" w:rsidR="00583AA5" w:rsidRPr="003E74DD" w:rsidRDefault="00583AA5" w:rsidP="000F6AF8">
            <w:pPr>
              <w:spacing w:before="120"/>
              <w:jc w:val="center"/>
              <w:rPr>
                <w:rFonts w:ascii="Arial" w:eastAsia="Times New Roman" w:hAnsi="Arial" w:cs="Arial"/>
                <w:kern w:val="0"/>
                <w:sz w:val="18"/>
                <w:szCs w:val="18"/>
                <w:lang w:eastAsia="it-IT"/>
                <w14:ligatures w14:val="none"/>
              </w:rPr>
            </w:pPr>
            <w:r w:rsidRPr="003E74DD">
              <w:rPr>
                <w:rFonts w:ascii="Arial" w:eastAsia="Times New Roman" w:hAnsi="Arial" w:cs="Arial"/>
                <w:kern w:val="0"/>
                <w:sz w:val="18"/>
                <w:szCs w:val="18"/>
                <w:lang w:eastAsia="it-IT"/>
                <w14:ligatures w14:val="none"/>
              </w:rPr>
              <w:t>2</w:t>
            </w:r>
          </w:p>
        </w:tc>
        <w:tc>
          <w:tcPr>
            <w:tcW w:w="4253" w:type="dxa"/>
            <w:shd w:val="clear" w:color="auto" w:fill="auto"/>
          </w:tcPr>
          <w:p w14:paraId="401A1815" w14:textId="77777777" w:rsidR="00583AA5" w:rsidRPr="003E74DD" w:rsidRDefault="00583AA5" w:rsidP="000F6AF8">
            <w:pPr>
              <w:pStyle w:val="TestoArpa"/>
              <w:spacing w:before="0" w:line="240" w:lineRule="auto"/>
              <w:jc w:val="center"/>
              <w:rPr>
                <w:rFonts w:cs="Arial"/>
                <w:spacing w:val="-6"/>
                <w:sz w:val="18"/>
                <w:szCs w:val="18"/>
              </w:rPr>
            </w:pPr>
            <w:r w:rsidRPr="003E74DD">
              <w:rPr>
                <w:rFonts w:cs="Arial"/>
                <w:sz w:val="18"/>
                <w:szCs w:val="18"/>
              </w:rPr>
              <w:t>Controllo</w:t>
            </w:r>
            <w:r w:rsidRPr="003E74DD">
              <w:rPr>
                <w:rFonts w:cs="Arial"/>
                <w:spacing w:val="-6"/>
                <w:sz w:val="18"/>
                <w:szCs w:val="18"/>
              </w:rPr>
              <w:t xml:space="preserve"> generale e funzionale.</w:t>
            </w:r>
          </w:p>
          <w:p w14:paraId="441AB72B" w14:textId="77777777" w:rsidR="00583AA5" w:rsidRPr="003E74DD" w:rsidRDefault="00583AA5" w:rsidP="000F6AF8">
            <w:pPr>
              <w:pStyle w:val="TestoArpa"/>
              <w:spacing w:before="0" w:line="240" w:lineRule="auto"/>
              <w:jc w:val="center"/>
              <w:rPr>
                <w:rFonts w:cs="Arial"/>
                <w:spacing w:val="-6"/>
                <w:sz w:val="18"/>
                <w:szCs w:val="18"/>
              </w:rPr>
            </w:pPr>
          </w:p>
          <w:p w14:paraId="4FF1C8C8" w14:textId="77777777" w:rsidR="00583AA5" w:rsidRPr="003E74DD" w:rsidRDefault="00583AA5" w:rsidP="000F6AF8">
            <w:pPr>
              <w:pStyle w:val="TestoArpa"/>
              <w:spacing w:before="0" w:line="240" w:lineRule="auto"/>
              <w:jc w:val="center"/>
              <w:rPr>
                <w:rFonts w:cs="Arial"/>
                <w:sz w:val="18"/>
                <w:szCs w:val="18"/>
              </w:rPr>
            </w:pPr>
          </w:p>
        </w:tc>
        <w:tc>
          <w:tcPr>
            <w:tcW w:w="283" w:type="dxa"/>
            <w:tcBorders>
              <w:top w:val="nil"/>
              <w:left w:val="single" w:sz="4" w:space="0" w:color="auto"/>
              <w:bottom w:val="nil"/>
              <w:right w:val="single" w:sz="4" w:space="0" w:color="auto"/>
            </w:tcBorders>
            <w:vAlign w:val="center"/>
          </w:tcPr>
          <w:p w14:paraId="09B08A89" w14:textId="77777777" w:rsidR="00583AA5" w:rsidRPr="003E74D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Pr>
          <w:p w14:paraId="54BF5022" w14:textId="77777777" w:rsidR="00583AA5" w:rsidRPr="003E74DD" w:rsidRDefault="00583AA5" w:rsidP="000F6AF8">
            <w:pPr>
              <w:spacing w:before="120"/>
              <w:jc w:val="center"/>
              <w:rPr>
                <w:rFonts w:ascii="Arial" w:eastAsia="Times New Roman" w:hAnsi="Arial" w:cs="Arial"/>
                <w:kern w:val="0"/>
                <w:sz w:val="18"/>
                <w:szCs w:val="18"/>
                <w:lang w:eastAsia="it-IT"/>
                <w14:ligatures w14:val="none"/>
              </w:rPr>
            </w:pPr>
            <w:r w:rsidRPr="003E74DD">
              <w:rPr>
                <w:rFonts w:ascii="Arial" w:hAnsi="Arial" w:cs="Arial"/>
                <w:sz w:val="18"/>
                <w:szCs w:val="18"/>
              </w:rPr>
              <w:t>2</w:t>
            </w:r>
          </w:p>
        </w:tc>
        <w:tc>
          <w:tcPr>
            <w:tcW w:w="4253" w:type="dxa"/>
            <w:shd w:val="clear" w:color="auto" w:fill="auto"/>
          </w:tcPr>
          <w:p w14:paraId="4A720231" w14:textId="77777777" w:rsidR="00583AA5" w:rsidRPr="003E74DD" w:rsidRDefault="00583AA5" w:rsidP="000F6AF8">
            <w:pPr>
              <w:pStyle w:val="TestoArpa"/>
              <w:spacing w:before="0" w:line="240" w:lineRule="auto"/>
              <w:jc w:val="center"/>
              <w:rPr>
                <w:rFonts w:cs="Arial"/>
                <w:spacing w:val="-6"/>
                <w:sz w:val="18"/>
                <w:szCs w:val="18"/>
              </w:rPr>
            </w:pPr>
            <w:r w:rsidRPr="003E74DD">
              <w:rPr>
                <w:rFonts w:cs="Arial"/>
                <w:sz w:val="18"/>
                <w:szCs w:val="18"/>
              </w:rPr>
              <w:t>Controllo</w:t>
            </w:r>
            <w:r w:rsidRPr="003E74DD">
              <w:rPr>
                <w:rFonts w:cs="Arial"/>
                <w:spacing w:val="-6"/>
                <w:sz w:val="18"/>
                <w:szCs w:val="18"/>
              </w:rPr>
              <w:t xml:space="preserve"> generale e funzionale.</w:t>
            </w:r>
          </w:p>
          <w:p w14:paraId="12CAE37A" w14:textId="77777777" w:rsidR="00583AA5" w:rsidRPr="003E74DD" w:rsidRDefault="00583AA5" w:rsidP="000F6AF8">
            <w:pPr>
              <w:pStyle w:val="TestoArpa"/>
              <w:spacing w:before="0" w:line="240" w:lineRule="auto"/>
              <w:jc w:val="center"/>
              <w:rPr>
                <w:rFonts w:cs="Arial"/>
                <w:spacing w:val="-6"/>
                <w:sz w:val="18"/>
                <w:szCs w:val="18"/>
              </w:rPr>
            </w:pPr>
          </w:p>
          <w:p w14:paraId="0C85725A" w14:textId="77777777" w:rsidR="00583AA5" w:rsidRPr="003E74DD" w:rsidRDefault="00583AA5" w:rsidP="000F6AF8">
            <w:pPr>
              <w:pStyle w:val="TestoArpa"/>
              <w:spacing w:before="0" w:line="240" w:lineRule="auto"/>
              <w:jc w:val="center"/>
              <w:rPr>
                <w:rFonts w:cs="Arial"/>
                <w:sz w:val="18"/>
                <w:szCs w:val="18"/>
              </w:rPr>
            </w:pPr>
          </w:p>
        </w:tc>
      </w:tr>
      <w:tr w:rsidR="00583AA5" w:rsidRPr="00D377B2" w14:paraId="2C642654" w14:textId="77777777" w:rsidTr="000F6AF8">
        <w:tc>
          <w:tcPr>
            <w:tcW w:w="425" w:type="dxa"/>
            <w:tcBorders>
              <w:top w:val="single" w:sz="4" w:space="0" w:color="auto"/>
              <w:left w:val="single" w:sz="4" w:space="0" w:color="auto"/>
              <w:bottom w:val="single" w:sz="4" w:space="0" w:color="auto"/>
              <w:right w:val="single" w:sz="4" w:space="0" w:color="auto"/>
            </w:tcBorders>
          </w:tcPr>
          <w:p w14:paraId="3CE9CFB4" w14:textId="77777777" w:rsidR="00583AA5" w:rsidRPr="003E74DD" w:rsidRDefault="00583AA5" w:rsidP="000F6AF8">
            <w:pPr>
              <w:spacing w:before="120"/>
              <w:jc w:val="center"/>
              <w:rPr>
                <w:rFonts w:ascii="Arial" w:eastAsia="Times New Roman" w:hAnsi="Arial" w:cs="Arial"/>
                <w:kern w:val="0"/>
                <w:sz w:val="18"/>
                <w:szCs w:val="18"/>
                <w:lang w:eastAsia="it-IT"/>
                <w14:ligatures w14:val="none"/>
              </w:rPr>
            </w:pPr>
            <w:r w:rsidRPr="003E74DD">
              <w:rPr>
                <w:rFonts w:ascii="Arial" w:eastAsia="Times New Roman" w:hAnsi="Arial" w:cs="Arial"/>
                <w:kern w:val="0"/>
                <w:sz w:val="18"/>
                <w:szCs w:val="18"/>
                <w:lang w:eastAsia="it-IT"/>
                <w14:ligatures w14:val="none"/>
              </w:rPr>
              <w:t>3</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0D1F871" w14:textId="77777777" w:rsidR="00583AA5" w:rsidRPr="003E74DD" w:rsidRDefault="00583AA5" w:rsidP="000F6AF8">
            <w:pPr>
              <w:pStyle w:val="TestoArpa"/>
              <w:spacing w:before="0" w:line="240" w:lineRule="auto"/>
              <w:jc w:val="center"/>
              <w:rPr>
                <w:rFonts w:cs="Arial"/>
                <w:sz w:val="18"/>
                <w:szCs w:val="18"/>
              </w:rPr>
            </w:pPr>
            <w:r w:rsidRPr="003E74DD">
              <w:rPr>
                <w:rFonts w:cs="Arial"/>
                <w:sz w:val="18"/>
                <w:szCs w:val="18"/>
              </w:rPr>
              <w:t>Controllo delle dimensioni e delle distanze dell’area di appoggio piedi operatore.</w:t>
            </w:r>
          </w:p>
          <w:p w14:paraId="4234EEE7" w14:textId="77777777" w:rsidR="00583AA5" w:rsidRPr="003E74DD" w:rsidRDefault="00583AA5" w:rsidP="000F6AF8">
            <w:pPr>
              <w:pStyle w:val="TestoArpa"/>
              <w:spacing w:before="0" w:line="240" w:lineRule="auto"/>
              <w:jc w:val="center"/>
              <w:rPr>
                <w:rFonts w:cs="Arial"/>
                <w:sz w:val="18"/>
                <w:szCs w:val="18"/>
              </w:rPr>
            </w:pPr>
          </w:p>
        </w:tc>
        <w:tc>
          <w:tcPr>
            <w:tcW w:w="283" w:type="dxa"/>
            <w:tcBorders>
              <w:top w:val="nil"/>
              <w:left w:val="single" w:sz="4" w:space="0" w:color="auto"/>
              <w:bottom w:val="nil"/>
              <w:right w:val="single" w:sz="4" w:space="0" w:color="auto"/>
            </w:tcBorders>
            <w:vAlign w:val="center"/>
          </w:tcPr>
          <w:p w14:paraId="03BDE478" w14:textId="77777777" w:rsidR="00583AA5" w:rsidRPr="003E74D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26F28D30" w14:textId="77777777" w:rsidR="00583AA5" w:rsidRPr="003E74DD" w:rsidRDefault="00583AA5" w:rsidP="000F6AF8">
            <w:pPr>
              <w:spacing w:before="120"/>
              <w:jc w:val="center"/>
              <w:rPr>
                <w:rFonts w:ascii="Arial" w:eastAsia="Times New Roman" w:hAnsi="Arial" w:cs="Arial"/>
                <w:kern w:val="0"/>
                <w:sz w:val="18"/>
                <w:szCs w:val="18"/>
                <w:lang w:eastAsia="it-IT"/>
                <w14:ligatures w14:val="none"/>
              </w:rPr>
            </w:pPr>
            <w:r w:rsidRPr="003E74DD">
              <w:rPr>
                <w:rFonts w:ascii="Arial" w:hAnsi="Arial" w:cs="Arial"/>
                <w:sz w:val="18"/>
                <w:szCs w:val="18"/>
              </w:rPr>
              <w:t>3</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21F29C1" w14:textId="77777777" w:rsidR="00583AA5" w:rsidRPr="003E74DD" w:rsidRDefault="00583AA5" w:rsidP="000F6AF8">
            <w:pPr>
              <w:pStyle w:val="TestoArpa"/>
              <w:spacing w:before="0" w:line="240" w:lineRule="auto"/>
              <w:jc w:val="center"/>
              <w:rPr>
                <w:rFonts w:cs="Arial"/>
                <w:sz w:val="18"/>
                <w:szCs w:val="18"/>
              </w:rPr>
            </w:pPr>
            <w:r w:rsidRPr="003E74DD">
              <w:rPr>
                <w:rFonts w:cs="Arial"/>
                <w:sz w:val="18"/>
                <w:szCs w:val="18"/>
              </w:rPr>
              <w:t>Controllo delle dimensioni e delle distanze dell’area di appoggio piedi operatore.</w:t>
            </w:r>
          </w:p>
          <w:p w14:paraId="4091973F" w14:textId="77777777" w:rsidR="00583AA5" w:rsidRPr="003E74DD" w:rsidRDefault="00583AA5" w:rsidP="000F6AF8">
            <w:pPr>
              <w:pStyle w:val="TestoArpa"/>
              <w:spacing w:before="0" w:line="240" w:lineRule="auto"/>
              <w:jc w:val="center"/>
              <w:rPr>
                <w:rFonts w:eastAsiaTheme="minorHAnsi" w:cs="Arial"/>
                <w:sz w:val="18"/>
                <w:szCs w:val="18"/>
                <w:lang w:eastAsia="en-US"/>
              </w:rPr>
            </w:pPr>
          </w:p>
        </w:tc>
      </w:tr>
      <w:tr w:rsidR="00583AA5" w:rsidRPr="00D377B2" w14:paraId="37911A2D" w14:textId="77777777" w:rsidTr="000F6AF8">
        <w:tc>
          <w:tcPr>
            <w:tcW w:w="425" w:type="dxa"/>
            <w:tcBorders>
              <w:top w:val="single" w:sz="4" w:space="0" w:color="auto"/>
              <w:left w:val="single" w:sz="4" w:space="0" w:color="auto"/>
              <w:bottom w:val="single" w:sz="4" w:space="0" w:color="auto"/>
              <w:right w:val="single" w:sz="4" w:space="0" w:color="auto"/>
            </w:tcBorders>
          </w:tcPr>
          <w:p w14:paraId="191F2136" w14:textId="77777777" w:rsidR="00583AA5" w:rsidRPr="003E74DD" w:rsidRDefault="00583AA5" w:rsidP="000F6AF8">
            <w:pPr>
              <w:spacing w:before="120"/>
              <w:jc w:val="center"/>
              <w:rPr>
                <w:rFonts w:ascii="Arial" w:eastAsia="Times New Roman" w:hAnsi="Arial" w:cs="Arial"/>
                <w:kern w:val="0"/>
                <w:sz w:val="18"/>
                <w:szCs w:val="18"/>
                <w:lang w:eastAsia="it-IT"/>
                <w14:ligatures w14:val="none"/>
              </w:rPr>
            </w:pPr>
            <w:r w:rsidRPr="003E74DD">
              <w:rPr>
                <w:rFonts w:ascii="Arial" w:eastAsia="Times New Roman" w:hAnsi="Arial" w:cs="Arial"/>
                <w:kern w:val="0"/>
                <w:sz w:val="18"/>
                <w:szCs w:val="18"/>
                <w:lang w:eastAsia="it-IT"/>
                <w14:ligatures w14:val="none"/>
              </w:rPr>
              <w:t>4</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A49CD09" w14:textId="77777777" w:rsidR="00583AA5" w:rsidRPr="003E74DD" w:rsidRDefault="00583AA5" w:rsidP="000F6AF8">
            <w:pPr>
              <w:pStyle w:val="TestoArpa"/>
              <w:spacing w:before="0" w:line="240" w:lineRule="auto"/>
              <w:jc w:val="center"/>
              <w:rPr>
                <w:rFonts w:cs="Arial"/>
                <w:sz w:val="18"/>
                <w:szCs w:val="18"/>
              </w:rPr>
            </w:pPr>
            <w:r w:rsidRPr="003E74DD">
              <w:rPr>
                <w:rFonts w:cs="Arial"/>
                <w:sz w:val="18"/>
                <w:szCs w:val="18"/>
              </w:rPr>
              <w:t>Controllo dimensionale del banco a rulli.</w:t>
            </w:r>
          </w:p>
          <w:p w14:paraId="5C4BC9DB" w14:textId="77777777" w:rsidR="00583AA5" w:rsidRPr="003E74DD" w:rsidRDefault="00583AA5" w:rsidP="000F6AF8">
            <w:pPr>
              <w:pStyle w:val="TestoArpa"/>
              <w:spacing w:before="0" w:line="240" w:lineRule="auto"/>
              <w:jc w:val="center"/>
              <w:rPr>
                <w:rFonts w:cs="Arial"/>
                <w:sz w:val="18"/>
                <w:szCs w:val="18"/>
              </w:rPr>
            </w:pPr>
          </w:p>
          <w:p w14:paraId="628BAC80" w14:textId="77777777" w:rsidR="00583AA5" w:rsidRPr="003E74DD"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vAlign w:val="center"/>
          </w:tcPr>
          <w:p w14:paraId="23659174" w14:textId="77777777" w:rsidR="00583AA5" w:rsidRPr="003E74D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0A89D8A6" w14:textId="77777777" w:rsidR="00583AA5" w:rsidRPr="003E74DD" w:rsidRDefault="00583AA5" w:rsidP="000F6AF8">
            <w:pPr>
              <w:spacing w:before="120"/>
              <w:jc w:val="center"/>
              <w:rPr>
                <w:rFonts w:ascii="Arial" w:eastAsia="Times New Roman" w:hAnsi="Arial" w:cs="Arial"/>
                <w:kern w:val="0"/>
                <w:sz w:val="18"/>
                <w:szCs w:val="18"/>
                <w:lang w:eastAsia="it-IT"/>
                <w14:ligatures w14:val="none"/>
              </w:rPr>
            </w:pPr>
            <w:r w:rsidRPr="003E74DD">
              <w:rPr>
                <w:rFonts w:ascii="Arial" w:hAnsi="Arial" w:cs="Arial"/>
                <w:sz w:val="18"/>
                <w:szCs w:val="18"/>
              </w:rPr>
              <w:t>4</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549130C" w14:textId="77777777" w:rsidR="00583AA5" w:rsidRPr="003E74DD" w:rsidRDefault="00583AA5" w:rsidP="000F6AF8">
            <w:pPr>
              <w:pStyle w:val="TestoArpa"/>
              <w:spacing w:before="0" w:line="240" w:lineRule="auto"/>
              <w:jc w:val="center"/>
              <w:rPr>
                <w:rFonts w:cs="Arial"/>
                <w:sz w:val="18"/>
                <w:szCs w:val="18"/>
              </w:rPr>
            </w:pPr>
            <w:r w:rsidRPr="003E74DD">
              <w:rPr>
                <w:rFonts w:cs="Arial"/>
                <w:sz w:val="18"/>
                <w:szCs w:val="18"/>
              </w:rPr>
              <w:t>Controllo dimensionale del banco a rulli.</w:t>
            </w:r>
          </w:p>
          <w:p w14:paraId="3F6C9CC9" w14:textId="77777777" w:rsidR="00583AA5" w:rsidRPr="003E74DD" w:rsidRDefault="00583AA5" w:rsidP="000F6AF8">
            <w:pPr>
              <w:pStyle w:val="TestoArpa"/>
              <w:spacing w:before="0" w:line="240" w:lineRule="auto"/>
              <w:jc w:val="center"/>
              <w:rPr>
                <w:rFonts w:cs="Arial"/>
                <w:sz w:val="18"/>
                <w:szCs w:val="18"/>
              </w:rPr>
            </w:pPr>
          </w:p>
          <w:p w14:paraId="44C7944D" w14:textId="77777777" w:rsidR="00583AA5" w:rsidRPr="003E74DD" w:rsidRDefault="00583AA5" w:rsidP="000F6AF8">
            <w:pPr>
              <w:jc w:val="center"/>
              <w:rPr>
                <w:rFonts w:ascii="Arial" w:eastAsia="Times New Roman" w:hAnsi="Arial" w:cs="Arial"/>
                <w:kern w:val="0"/>
                <w:sz w:val="18"/>
                <w:szCs w:val="18"/>
                <w:lang w:eastAsia="it-IT"/>
                <w14:ligatures w14:val="none"/>
              </w:rPr>
            </w:pPr>
          </w:p>
        </w:tc>
      </w:tr>
      <w:tr w:rsidR="00583AA5" w:rsidRPr="00D377B2" w14:paraId="1C729DC6" w14:textId="77777777" w:rsidTr="000F6AF8">
        <w:tc>
          <w:tcPr>
            <w:tcW w:w="425" w:type="dxa"/>
            <w:tcBorders>
              <w:top w:val="single" w:sz="4" w:space="0" w:color="auto"/>
              <w:left w:val="single" w:sz="4" w:space="0" w:color="auto"/>
              <w:bottom w:val="single" w:sz="4" w:space="0" w:color="auto"/>
              <w:right w:val="single" w:sz="4" w:space="0" w:color="auto"/>
            </w:tcBorders>
          </w:tcPr>
          <w:p w14:paraId="54A5FFC5" w14:textId="77777777" w:rsidR="00583AA5" w:rsidRPr="003E74DD" w:rsidRDefault="00583AA5" w:rsidP="000F6AF8">
            <w:pPr>
              <w:spacing w:before="120"/>
              <w:jc w:val="center"/>
              <w:rPr>
                <w:rFonts w:ascii="Arial" w:eastAsia="Times New Roman" w:hAnsi="Arial" w:cs="Arial"/>
                <w:kern w:val="0"/>
                <w:sz w:val="18"/>
                <w:szCs w:val="18"/>
                <w:lang w:eastAsia="it-IT"/>
                <w14:ligatures w14:val="none"/>
              </w:rPr>
            </w:pPr>
            <w:r w:rsidRPr="003E74DD">
              <w:rPr>
                <w:rFonts w:ascii="Arial" w:eastAsia="Times New Roman" w:hAnsi="Arial" w:cs="Arial"/>
                <w:kern w:val="0"/>
                <w:sz w:val="18"/>
                <w:szCs w:val="18"/>
                <w:lang w:eastAsia="it-IT"/>
                <w14:ligatures w14:val="none"/>
              </w:rPr>
              <w:t>5</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F521715" w14:textId="77777777" w:rsidR="00583AA5" w:rsidRPr="003E74DD" w:rsidRDefault="00583AA5" w:rsidP="000F6AF8">
            <w:pPr>
              <w:jc w:val="center"/>
              <w:rPr>
                <w:rFonts w:ascii="Arial" w:hAnsi="Arial" w:cs="Arial"/>
                <w:sz w:val="18"/>
                <w:szCs w:val="18"/>
              </w:rPr>
            </w:pPr>
            <w:r w:rsidRPr="003E74DD">
              <w:rPr>
                <w:rFonts w:ascii="Arial" w:hAnsi="Arial" w:cs="Arial"/>
                <w:sz w:val="18"/>
                <w:szCs w:val="18"/>
              </w:rPr>
              <w:t>Controllo corretto funzionamento dei dispositivi di bloccaggio del veicolo.</w:t>
            </w:r>
          </w:p>
          <w:p w14:paraId="0B4C7DC3" w14:textId="77777777" w:rsidR="00583AA5" w:rsidRPr="003E74DD"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vAlign w:val="center"/>
          </w:tcPr>
          <w:p w14:paraId="10816282" w14:textId="77777777" w:rsidR="00583AA5" w:rsidRPr="003E74D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4EACBF56" w14:textId="77777777" w:rsidR="00583AA5" w:rsidRPr="003E74DD" w:rsidRDefault="00583AA5" w:rsidP="000F6AF8">
            <w:pPr>
              <w:spacing w:before="120"/>
              <w:jc w:val="center"/>
              <w:rPr>
                <w:rFonts w:ascii="Arial" w:eastAsia="Times New Roman" w:hAnsi="Arial" w:cs="Arial"/>
                <w:kern w:val="0"/>
                <w:sz w:val="18"/>
                <w:szCs w:val="18"/>
                <w:lang w:eastAsia="it-IT"/>
                <w14:ligatures w14:val="none"/>
              </w:rPr>
            </w:pPr>
            <w:r w:rsidRPr="003E74DD">
              <w:rPr>
                <w:rFonts w:ascii="Arial" w:hAnsi="Arial" w:cs="Arial"/>
                <w:sz w:val="18"/>
                <w:szCs w:val="18"/>
              </w:rPr>
              <w:t>5</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435233A" w14:textId="77777777" w:rsidR="00583AA5" w:rsidRPr="003E74DD" w:rsidRDefault="00583AA5" w:rsidP="000F6AF8">
            <w:pPr>
              <w:jc w:val="center"/>
              <w:rPr>
                <w:rFonts w:ascii="Arial" w:hAnsi="Arial" w:cs="Arial"/>
                <w:sz w:val="18"/>
                <w:szCs w:val="18"/>
              </w:rPr>
            </w:pPr>
            <w:r w:rsidRPr="003E74DD">
              <w:rPr>
                <w:rFonts w:ascii="Arial" w:hAnsi="Arial" w:cs="Arial"/>
                <w:sz w:val="18"/>
                <w:szCs w:val="18"/>
              </w:rPr>
              <w:t>Controllo corretto funzionamento dei dispositivi di bloccaggio del veicolo.</w:t>
            </w:r>
          </w:p>
          <w:p w14:paraId="159551DF" w14:textId="77777777" w:rsidR="00583AA5" w:rsidRPr="003E74DD" w:rsidRDefault="00583AA5" w:rsidP="000F6AF8">
            <w:pPr>
              <w:jc w:val="center"/>
              <w:rPr>
                <w:rFonts w:ascii="Arial" w:eastAsia="Times New Roman" w:hAnsi="Arial" w:cs="Arial"/>
                <w:kern w:val="0"/>
                <w:sz w:val="18"/>
                <w:szCs w:val="18"/>
                <w:lang w:eastAsia="it-IT"/>
                <w14:ligatures w14:val="none"/>
              </w:rPr>
            </w:pPr>
          </w:p>
        </w:tc>
      </w:tr>
      <w:tr w:rsidR="00583AA5" w:rsidRPr="00D377B2" w14:paraId="1A2C3FB1" w14:textId="77777777" w:rsidTr="000F6AF8">
        <w:tc>
          <w:tcPr>
            <w:tcW w:w="425" w:type="dxa"/>
            <w:tcBorders>
              <w:top w:val="single" w:sz="4" w:space="0" w:color="auto"/>
              <w:left w:val="single" w:sz="4" w:space="0" w:color="auto"/>
              <w:bottom w:val="single" w:sz="4" w:space="0" w:color="auto"/>
              <w:right w:val="single" w:sz="4" w:space="0" w:color="auto"/>
            </w:tcBorders>
          </w:tcPr>
          <w:p w14:paraId="741B6C86" w14:textId="77777777" w:rsidR="00583AA5" w:rsidRPr="003E74DD" w:rsidRDefault="00583AA5" w:rsidP="000F6AF8">
            <w:pPr>
              <w:spacing w:before="120"/>
              <w:jc w:val="center"/>
              <w:rPr>
                <w:rFonts w:ascii="Arial" w:eastAsia="Times New Roman" w:hAnsi="Arial" w:cs="Arial"/>
                <w:kern w:val="0"/>
                <w:sz w:val="18"/>
                <w:szCs w:val="18"/>
                <w:lang w:eastAsia="it-IT"/>
                <w14:ligatures w14:val="none"/>
              </w:rPr>
            </w:pPr>
            <w:r w:rsidRPr="003E74DD">
              <w:rPr>
                <w:rFonts w:ascii="Arial" w:eastAsia="Times New Roman" w:hAnsi="Arial" w:cs="Arial"/>
                <w:kern w:val="0"/>
                <w:sz w:val="18"/>
                <w:szCs w:val="18"/>
                <w:lang w:eastAsia="it-IT"/>
                <w14:ligatures w14:val="none"/>
              </w:rPr>
              <w:t>6</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B1F4857" w14:textId="77777777" w:rsidR="00583AA5" w:rsidRPr="003E74DD" w:rsidRDefault="00583AA5" w:rsidP="000F6AF8">
            <w:pPr>
              <w:jc w:val="center"/>
              <w:rPr>
                <w:rFonts w:ascii="Arial" w:hAnsi="Arial" w:cs="Arial"/>
                <w:strike/>
                <w:sz w:val="18"/>
                <w:szCs w:val="18"/>
              </w:rPr>
            </w:pPr>
            <w:r w:rsidRPr="003E74DD">
              <w:rPr>
                <w:rFonts w:ascii="Arial" w:hAnsi="Arial" w:cs="Arial"/>
                <w:sz w:val="18"/>
                <w:szCs w:val="18"/>
              </w:rPr>
              <w:t>Controllo dell’efficienza del dispositivo di raffreddamento.</w:t>
            </w:r>
          </w:p>
          <w:p w14:paraId="5A270E97" w14:textId="77777777" w:rsidR="00583AA5" w:rsidRPr="003E74DD"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vAlign w:val="center"/>
          </w:tcPr>
          <w:p w14:paraId="2767A0A8" w14:textId="77777777" w:rsidR="00583AA5" w:rsidRPr="003E74D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4D8B12CA" w14:textId="77777777" w:rsidR="00583AA5" w:rsidRPr="003E74DD" w:rsidRDefault="00583AA5" w:rsidP="000F6AF8">
            <w:pPr>
              <w:spacing w:before="120"/>
              <w:jc w:val="center"/>
              <w:rPr>
                <w:rFonts w:ascii="Arial" w:eastAsia="Times New Roman" w:hAnsi="Arial" w:cs="Arial"/>
                <w:kern w:val="0"/>
                <w:sz w:val="18"/>
                <w:szCs w:val="18"/>
                <w:lang w:eastAsia="it-IT"/>
                <w14:ligatures w14:val="none"/>
              </w:rPr>
            </w:pPr>
            <w:r w:rsidRPr="003E74DD">
              <w:rPr>
                <w:rFonts w:ascii="Arial" w:hAnsi="Arial" w:cs="Arial"/>
                <w:sz w:val="18"/>
                <w:szCs w:val="18"/>
              </w:rPr>
              <w:t>6</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B5CAD57" w14:textId="77777777" w:rsidR="00583AA5" w:rsidRPr="003E74DD" w:rsidRDefault="00583AA5" w:rsidP="000F6AF8">
            <w:pPr>
              <w:jc w:val="center"/>
              <w:rPr>
                <w:rFonts w:ascii="Arial" w:hAnsi="Arial" w:cs="Arial"/>
                <w:strike/>
                <w:sz w:val="18"/>
                <w:szCs w:val="18"/>
              </w:rPr>
            </w:pPr>
            <w:r w:rsidRPr="003E74DD">
              <w:rPr>
                <w:rFonts w:ascii="Arial" w:hAnsi="Arial" w:cs="Arial"/>
                <w:sz w:val="18"/>
                <w:szCs w:val="18"/>
              </w:rPr>
              <w:t>Controllo dell’efficienza del dispositivo di raffreddamento.</w:t>
            </w:r>
          </w:p>
          <w:p w14:paraId="5D72DA44" w14:textId="77777777" w:rsidR="00583AA5" w:rsidRPr="003E74DD" w:rsidRDefault="00583AA5" w:rsidP="000F6AF8">
            <w:pPr>
              <w:jc w:val="center"/>
              <w:rPr>
                <w:rFonts w:ascii="Arial" w:eastAsia="Times New Roman" w:hAnsi="Arial" w:cs="Arial"/>
                <w:kern w:val="0"/>
                <w:sz w:val="18"/>
                <w:szCs w:val="18"/>
                <w:lang w:eastAsia="it-IT"/>
                <w14:ligatures w14:val="none"/>
              </w:rPr>
            </w:pPr>
          </w:p>
        </w:tc>
      </w:tr>
      <w:tr w:rsidR="00583AA5" w:rsidRPr="00D377B2" w14:paraId="1782D35B" w14:textId="77777777" w:rsidTr="000F6AF8">
        <w:tc>
          <w:tcPr>
            <w:tcW w:w="425" w:type="dxa"/>
            <w:tcBorders>
              <w:top w:val="single" w:sz="4" w:space="0" w:color="auto"/>
              <w:left w:val="single" w:sz="4" w:space="0" w:color="auto"/>
              <w:bottom w:val="single" w:sz="4" w:space="0" w:color="auto"/>
              <w:right w:val="single" w:sz="4" w:space="0" w:color="auto"/>
            </w:tcBorders>
          </w:tcPr>
          <w:p w14:paraId="2E942CBD" w14:textId="77777777" w:rsidR="00583AA5" w:rsidRPr="003E74DD" w:rsidRDefault="00583AA5" w:rsidP="000F6AF8">
            <w:pPr>
              <w:spacing w:before="120"/>
              <w:jc w:val="center"/>
              <w:rPr>
                <w:rFonts w:ascii="Arial" w:eastAsia="Times New Roman" w:hAnsi="Arial" w:cs="Arial"/>
                <w:kern w:val="0"/>
                <w:sz w:val="18"/>
                <w:szCs w:val="18"/>
                <w:lang w:eastAsia="it-IT"/>
                <w14:ligatures w14:val="none"/>
              </w:rPr>
            </w:pPr>
            <w:r w:rsidRPr="003E74DD">
              <w:rPr>
                <w:rFonts w:ascii="Arial" w:eastAsia="Times New Roman" w:hAnsi="Arial" w:cs="Arial"/>
                <w:kern w:val="0"/>
                <w:sz w:val="18"/>
                <w:szCs w:val="18"/>
                <w:lang w:eastAsia="it-IT"/>
                <w14:ligatures w14:val="none"/>
              </w:rPr>
              <w:t>7</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585146C" w14:textId="77777777" w:rsidR="00583AA5" w:rsidRPr="003E74DD" w:rsidRDefault="00583AA5" w:rsidP="000F6AF8">
            <w:pPr>
              <w:jc w:val="center"/>
              <w:rPr>
                <w:rFonts w:ascii="Arial" w:hAnsi="Arial" w:cs="Arial"/>
                <w:sz w:val="18"/>
                <w:szCs w:val="18"/>
              </w:rPr>
            </w:pPr>
            <w:r w:rsidRPr="003E74DD">
              <w:rPr>
                <w:rFonts w:ascii="Arial" w:hAnsi="Arial" w:cs="Arial"/>
                <w:sz w:val="18"/>
                <w:szCs w:val="18"/>
              </w:rPr>
              <w:t>Controllo del rilievo della velocità di rotazione a rullo frenato.</w:t>
            </w:r>
          </w:p>
          <w:p w14:paraId="5D6D2AD4" w14:textId="77777777" w:rsidR="00583AA5" w:rsidRPr="003E74DD"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vAlign w:val="center"/>
          </w:tcPr>
          <w:p w14:paraId="4010FEAD" w14:textId="77777777" w:rsidR="00583AA5" w:rsidRPr="003E74D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67070FC2" w14:textId="77777777" w:rsidR="00583AA5" w:rsidRPr="003E74DD" w:rsidRDefault="00583AA5" w:rsidP="000F6AF8">
            <w:pPr>
              <w:spacing w:before="120"/>
              <w:jc w:val="center"/>
              <w:rPr>
                <w:rFonts w:ascii="Arial" w:eastAsia="Times New Roman" w:hAnsi="Arial" w:cs="Arial"/>
                <w:kern w:val="0"/>
                <w:sz w:val="18"/>
                <w:szCs w:val="18"/>
                <w:lang w:eastAsia="it-IT"/>
                <w14:ligatures w14:val="none"/>
              </w:rPr>
            </w:pPr>
            <w:r w:rsidRPr="003E74DD">
              <w:rPr>
                <w:rFonts w:ascii="Arial" w:hAnsi="Arial" w:cs="Arial"/>
                <w:sz w:val="18"/>
                <w:szCs w:val="18"/>
              </w:rPr>
              <w:t>7</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4F4684F" w14:textId="77777777" w:rsidR="00583AA5" w:rsidRPr="003E74DD" w:rsidRDefault="00583AA5" w:rsidP="000F6AF8">
            <w:pPr>
              <w:jc w:val="center"/>
              <w:rPr>
                <w:rFonts w:ascii="Arial" w:hAnsi="Arial" w:cs="Arial"/>
                <w:sz w:val="18"/>
                <w:szCs w:val="18"/>
              </w:rPr>
            </w:pPr>
            <w:r w:rsidRPr="003E74DD">
              <w:rPr>
                <w:rFonts w:ascii="Arial" w:hAnsi="Arial" w:cs="Arial"/>
                <w:sz w:val="18"/>
                <w:szCs w:val="18"/>
              </w:rPr>
              <w:t>Controllo del rilievo della velocità di rotazione a rullo frenato.</w:t>
            </w:r>
          </w:p>
          <w:p w14:paraId="7F526893" w14:textId="77777777" w:rsidR="00583AA5" w:rsidRPr="003E74DD" w:rsidRDefault="00583AA5" w:rsidP="000F6AF8">
            <w:pPr>
              <w:jc w:val="center"/>
              <w:rPr>
                <w:rFonts w:ascii="Arial" w:eastAsia="Times New Roman" w:hAnsi="Arial" w:cs="Arial"/>
                <w:kern w:val="0"/>
                <w:sz w:val="18"/>
                <w:szCs w:val="18"/>
                <w:lang w:eastAsia="it-IT"/>
                <w14:ligatures w14:val="none"/>
              </w:rPr>
            </w:pPr>
          </w:p>
        </w:tc>
      </w:tr>
      <w:tr w:rsidR="00583AA5" w:rsidRPr="00D377B2" w14:paraId="1C2A4C34" w14:textId="77777777" w:rsidTr="000F6AF8">
        <w:tc>
          <w:tcPr>
            <w:tcW w:w="425" w:type="dxa"/>
            <w:tcBorders>
              <w:top w:val="single" w:sz="4" w:space="0" w:color="auto"/>
              <w:left w:val="single" w:sz="4" w:space="0" w:color="auto"/>
              <w:bottom w:val="single" w:sz="4" w:space="0" w:color="auto"/>
              <w:right w:val="single" w:sz="4" w:space="0" w:color="auto"/>
            </w:tcBorders>
          </w:tcPr>
          <w:p w14:paraId="10F2F898" w14:textId="77777777" w:rsidR="00583AA5" w:rsidRPr="003E74DD" w:rsidRDefault="00583AA5" w:rsidP="000F6AF8">
            <w:pPr>
              <w:spacing w:before="120"/>
              <w:jc w:val="center"/>
              <w:rPr>
                <w:rFonts w:ascii="Arial" w:eastAsia="Times New Roman" w:hAnsi="Arial" w:cs="Arial"/>
                <w:kern w:val="0"/>
                <w:sz w:val="18"/>
                <w:szCs w:val="18"/>
                <w:lang w:eastAsia="it-IT"/>
                <w14:ligatures w14:val="none"/>
              </w:rPr>
            </w:pPr>
            <w:r w:rsidRPr="003E74DD">
              <w:rPr>
                <w:rFonts w:ascii="Arial" w:eastAsia="Times New Roman" w:hAnsi="Arial" w:cs="Arial"/>
                <w:kern w:val="0"/>
                <w:sz w:val="18"/>
                <w:szCs w:val="18"/>
                <w:lang w:eastAsia="it-IT"/>
                <w14:ligatures w14:val="none"/>
              </w:rPr>
              <w:t>8</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4378AFA" w14:textId="77777777" w:rsidR="00583AA5" w:rsidRPr="003E74DD" w:rsidRDefault="00583AA5" w:rsidP="000F6AF8">
            <w:pPr>
              <w:jc w:val="center"/>
              <w:rPr>
                <w:rFonts w:ascii="Arial" w:hAnsi="Arial" w:cs="Arial"/>
                <w:sz w:val="18"/>
                <w:szCs w:val="18"/>
              </w:rPr>
            </w:pPr>
            <w:r w:rsidRPr="003E74DD">
              <w:rPr>
                <w:rFonts w:ascii="Arial" w:hAnsi="Arial" w:cs="Arial"/>
                <w:sz w:val="18"/>
                <w:szCs w:val="18"/>
              </w:rPr>
              <w:t>Controllo della soglia di allarme al superamento della velocità limite.</w:t>
            </w:r>
          </w:p>
          <w:p w14:paraId="71DB75A7" w14:textId="77777777" w:rsidR="00583AA5" w:rsidRPr="003E74DD"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0B3D89E6" w14:textId="77777777" w:rsidR="00583AA5" w:rsidRPr="003E74D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52DFE457" w14:textId="77777777" w:rsidR="00583AA5" w:rsidRPr="003E74DD" w:rsidRDefault="00583AA5" w:rsidP="000F6AF8">
            <w:pPr>
              <w:spacing w:before="120"/>
              <w:jc w:val="center"/>
              <w:rPr>
                <w:rFonts w:ascii="Arial" w:eastAsia="Times New Roman" w:hAnsi="Arial" w:cs="Arial"/>
                <w:kern w:val="0"/>
                <w:sz w:val="18"/>
                <w:szCs w:val="18"/>
                <w:lang w:eastAsia="it-IT"/>
                <w14:ligatures w14:val="none"/>
              </w:rPr>
            </w:pPr>
            <w:r w:rsidRPr="003E74DD">
              <w:rPr>
                <w:rFonts w:ascii="Arial" w:hAnsi="Arial" w:cs="Arial"/>
                <w:sz w:val="18"/>
                <w:szCs w:val="18"/>
              </w:rPr>
              <w:t>8</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247C8C0" w14:textId="77777777" w:rsidR="00583AA5" w:rsidRPr="003E74DD" w:rsidRDefault="00583AA5" w:rsidP="000F6AF8">
            <w:pPr>
              <w:jc w:val="center"/>
              <w:rPr>
                <w:rFonts w:ascii="Arial" w:hAnsi="Arial" w:cs="Arial"/>
                <w:sz w:val="18"/>
                <w:szCs w:val="18"/>
              </w:rPr>
            </w:pPr>
            <w:r w:rsidRPr="003E74DD">
              <w:rPr>
                <w:rFonts w:ascii="Arial" w:hAnsi="Arial" w:cs="Arial"/>
                <w:sz w:val="18"/>
                <w:szCs w:val="18"/>
              </w:rPr>
              <w:t>Controllo della soglia di allarme al superamento della velocità limite.</w:t>
            </w:r>
          </w:p>
          <w:p w14:paraId="46ED6436" w14:textId="77777777" w:rsidR="00583AA5" w:rsidRPr="003E74DD" w:rsidRDefault="00583AA5" w:rsidP="000F6AF8">
            <w:pPr>
              <w:jc w:val="center"/>
              <w:rPr>
                <w:rFonts w:ascii="Arial" w:hAnsi="Arial" w:cs="Arial"/>
                <w:sz w:val="18"/>
                <w:szCs w:val="18"/>
              </w:rPr>
            </w:pPr>
          </w:p>
        </w:tc>
      </w:tr>
      <w:tr w:rsidR="00583AA5" w:rsidRPr="00D377B2" w14:paraId="5B776E92" w14:textId="77777777" w:rsidTr="000F6AF8">
        <w:tc>
          <w:tcPr>
            <w:tcW w:w="425" w:type="dxa"/>
            <w:tcBorders>
              <w:top w:val="single" w:sz="4" w:space="0" w:color="auto"/>
              <w:left w:val="single" w:sz="4" w:space="0" w:color="auto"/>
              <w:bottom w:val="single" w:sz="4" w:space="0" w:color="auto"/>
              <w:right w:val="single" w:sz="4" w:space="0" w:color="auto"/>
            </w:tcBorders>
          </w:tcPr>
          <w:p w14:paraId="1DBA1F8A" w14:textId="77777777" w:rsidR="00583AA5" w:rsidRPr="003E74DD" w:rsidRDefault="00583AA5" w:rsidP="000F6AF8">
            <w:pPr>
              <w:spacing w:before="120"/>
              <w:jc w:val="center"/>
              <w:rPr>
                <w:rFonts w:ascii="Arial" w:eastAsia="Times New Roman" w:hAnsi="Arial" w:cs="Arial"/>
                <w:kern w:val="0"/>
                <w:sz w:val="18"/>
                <w:szCs w:val="18"/>
                <w:lang w:eastAsia="it-IT"/>
                <w14:ligatures w14:val="none"/>
              </w:rPr>
            </w:pPr>
            <w:r w:rsidRPr="003E74DD">
              <w:rPr>
                <w:rFonts w:ascii="Arial" w:eastAsia="Times New Roman" w:hAnsi="Arial" w:cs="Arial"/>
                <w:kern w:val="0"/>
                <w:sz w:val="18"/>
                <w:szCs w:val="18"/>
                <w:lang w:eastAsia="it-IT"/>
                <w14:ligatures w14:val="none"/>
              </w:rPr>
              <w:t>9</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858B0E7" w14:textId="77777777" w:rsidR="00583AA5" w:rsidRPr="003E74DD" w:rsidRDefault="00583AA5" w:rsidP="000F6AF8">
            <w:pPr>
              <w:jc w:val="center"/>
              <w:rPr>
                <w:rFonts w:ascii="Arial" w:eastAsia="Times New Roman" w:hAnsi="Arial" w:cs="Arial"/>
                <w:kern w:val="0"/>
                <w:sz w:val="18"/>
                <w:szCs w:val="18"/>
                <w:lang w:eastAsia="it-IT"/>
                <w14:ligatures w14:val="none"/>
              </w:rPr>
            </w:pPr>
            <w:r w:rsidRPr="003E74DD">
              <w:rPr>
                <w:rFonts w:ascii="Arial" w:hAnsi="Arial" w:cs="Arial"/>
                <w:sz w:val="18"/>
                <w:szCs w:val="18"/>
              </w:rPr>
              <w:t>Verifica corretto funzionamento del dispositivo di frenatura con il metodo riportato sul manuale uso e manutenzione e verificato in sede di omologazione.</w:t>
            </w:r>
          </w:p>
        </w:tc>
        <w:tc>
          <w:tcPr>
            <w:tcW w:w="283" w:type="dxa"/>
          </w:tcPr>
          <w:p w14:paraId="4D873122" w14:textId="77777777" w:rsidR="00583AA5" w:rsidRPr="003E74D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5674CD6D" w14:textId="77777777" w:rsidR="00583AA5" w:rsidRPr="003E74DD" w:rsidRDefault="00583AA5" w:rsidP="000F6AF8">
            <w:pPr>
              <w:spacing w:before="120"/>
              <w:jc w:val="center"/>
              <w:rPr>
                <w:rFonts w:ascii="Arial" w:eastAsia="Times New Roman" w:hAnsi="Arial" w:cs="Arial"/>
                <w:kern w:val="0"/>
                <w:sz w:val="18"/>
                <w:szCs w:val="18"/>
                <w:lang w:eastAsia="it-IT"/>
                <w14:ligatures w14:val="none"/>
              </w:rPr>
            </w:pPr>
            <w:r w:rsidRPr="003E74DD">
              <w:rPr>
                <w:rFonts w:ascii="Arial" w:hAnsi="Arial" w:cs="Arial"/>
                <w:sz w:val="18"/>
                <w:szCs w:val="18"/>
              </w:rPr>
              <w:t>9</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9F9B3E6" w14:textId="77777777" w:rsidR="00583AA5" w:rsidRPr="003E74DD" w:rsidRDefault="00583AA5" w:rsidP="000F6AF8">
            <w:pPr>
              <w:jc w:val="center"/>
              <w:rPr>
                <w:rFonts w:ascii="Arial" w:eastAsia="Times New Roman" w:hAnsi="Arial" w:cs="Arial"/>
                <w:kern w:val="0"/>
                <w:sz w:val="18"/>
                <w:szCs w:val="18"/>
                <w:lang w:eastAsia="it-IT"/>
                <w14:ligatures w14:val="none"/>
              </w:rPr>
            </w:pPr>
            <w:r w:rsidRPr="003E74DD">
              <w:rPr>
                <w:rFonts w:ascii="Arial" w:hAnsi="Arial" w:cs="Arial"/>
                <w:sz w:val="18"/>
                <w:szCs w:val="18"/>
              </w:rPr>
              <w:t>Verifica corretto funzionamento del dispositivo di frenatura con il metodo riportato sul manuale uso e manutenzione e verificato in sede di omologazione.</w:t>
            </w:r>
          </w:p>
        </w:tc>
      </w:tr>
      <w:tr w:rsidR="00583AA5" w:rsidRPr="00D377B2" w14:paraId="2BD55515" w14:textId="77777777" w:rsidTr="000F6AF8">
        <w:tc>
          <w:tcPr>
            <w:tcW w:w="425" w:type="dxa"/>
            <w:tcBorders>
              <w:top w:val="single" w:sz="4" w:space="0" w:color="auto"/>
              <w:left w:val="single" w:sz="4" w:space="0" w:color="auto"/>
              <w:bottom w:val="single" w:sz="4" w:space="0" w:color="auto"/>
              <w:right w:val="single" w:sz="4" w:space="0" w:color="auto"/>
            </w:tcBorders>
          </w:tcPr>
          <w:p w14:paraId="0FD9C616" w14:textId="77777777" w:rsidR="00583AA5" w:rsidRPr="003E74DD" w:rsidRDefault="00583AA5" w:rsidP="000F6AF8">
            <w:pPr>
              <w:spacing w:before="120"/>
              <w:jc w:val="center"/>
              <w:rPr>
                <w:rFonts w:ascii="Arial" w:eastAsia="Times New Roman" w:hAnsi="Arial" w:cs="Arial"/>
                <w:kern w:val="0"/>
                <w:sz w:val="18"/>
                <w:szCs w:val="18"/>
                <w:lang w:eastAsia="it-IT"/>
                <w14:ligatures w14:val="none"/>
              </w:rPr>
            </w:pPr>
            <w:r w:rsidRPr="003E74DD">
              <w:rPr>
                <w:rFonts w:ascii="Arial" w:eastAsia="Times New Roman" w:hAnsi="Arial" w:cs="Arial"/>
                <w:kern w:val="0"/>
                <w:sz w:val="18"/>
                <w:szCs w:val="18"/>
                <w:lang w:eastAsia="it-IT"/>
                <w14:ligatures w14:val="none"/>
              </w:rPr>
              <w:t>10</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090F4D0" w14:textId="77777777" w:rsidR="00583AA5" w:rsidRPr="003E74DD" w:rsidRDefault="00583AA5" w:rsidP="000F6AF8">
            <w:pPr>
              <w:jc w:val="center"/>
              <w:rPr>
                <w:rFonts w:ascii="Arial" w:hAnsi="Arial" w:cs="Arial"/>
                <w:sz w:val="18"/>
                <w:szCs w:val="18"/>
              </w:rPr>
            </w:pPr>
            <w:r w:rsidRPr="003E74DD">
              <w:rPr>
                <w:rFonts w:ascii="Arial" w:hAnsi="Arial" w:cs="Arial"/>
                <w:sz w:val="18"/>
                <w:szCs w:val="18"/>
              </w:rPr>
              <w:t>Controllo delle sicurezze.</w:t>
            </w:r>
          </w:p>
          <w:p w14:paraId="440C9997" w14:textId="77777777" w:rsidR="00583AA5" w:rsidRPr="003E74DD" w:rsidRDefault="00583AA5" w:rsidP="000F6AF8">
            <w:pPr>
              <w:jc w:val="center"/>
              <w:rPr>
                <w:rFonts w:ascii="Arial" w:hAnsi="Arial" w:cs="Arial"/>
                <w:sz w:val="18"/>
                <w:szCs w:val="18"/>
              </w:rPr>
            </w:pPr>
          </w:p>
          <w:p w14:paraId="326D2161" w14:textId="77777777" w:rsidR="00583AA5" w:rsidRPr="003E74DD" w:rsidRDefault="00583AA5" w:rsidP="000F6AF8">
            <w:pPr>
              <w:jc w:val="center"/>
              <w:rPr>
                <w:rFonts w:ascii="Arial" w:eastAsia="Times New Roman" w:hAnsi="Arial" w:cs="Arial"/>
                <w:kern w:val="0"/>
                <w:sz w:val="18"/>
                <w:szCs w:val="18"/>
                <w:lang w:eastAsia="it-IT"/>
                <w14:ligatures w14:val="none"/>
              </w:rPr>
            </w:pPr>
          </w:p>
        </w:tc>
        <w:tc>
          <w:tcPr>
            <w:tcW w:w="283" w:type="dxa"/>
            <w:tcBorders>
              <w:bottom w:val="nil"/>
            </w:tcBorders>
          </w:tcPr>
          <w:p w14:paraId="1FA652D1" w14:textId="77777777" w:rsidR="00583AA5" w:rsidRPr="003E74D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4AC3E7D4" w14:textId="77777777" w:rsidR="00583AA5" w:rsidRPr="003E74DD" w:rsidRDefault="00583AA5" w:rsidP="000F6AF8">
            <w:pPr>
              <w:spacing w:before="120"/>
              <w:jc w:val="center"/>
              <w:rPr>
                <w:rFonts w:ascii="Arial" w:eastAsia="Times New Roman" w:hAnsi="Arial" w:cs="Arial"/>
                <w:kern w:val="0"/>
                <w:sz w:val="18"/>
                <w:szCs w:val="18"/>
                <w:lang w:eastAsia="it-IT"/>
                <w14:ligatures w14:val="none"/>
              </w:rPr>
            </w:pPr>
            <w:r w:rsidRPr="003E74DD">
              <w:rPr>
                <w:rFonts w:ascii="Arial" w:hAnsi="Arial" w:cs="Arial"/>
                <w:sz w:val="18"/>
                <w:szCs w:val="18"/>
              </w:rPr>
              <w:t>10</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8A189EE" w14:textId="77777777" w:rsidR="00583AA5" w:rsidRPr="003E74DD" w:rsidRDefault="00583AA5" w:rsidP="000F6AF8">
            <w:pPr>
              <w:jc w:val="center"/>
              <w:rPr>
                <w:rFonts w:ascii="Arial" w:hAnsi="Arial" w:cs="Arial"/>
                <w:sz w:val="18"/>
                <w:szCs w:val="18"/>
              </w:rPr>
            </w:pPr>
            <w:r w:rsidRPr="003E74DD">
              <w:rPr>
                <w:rFonts w:ascii="Arial" w:hAnsi="Arial" w:cs="Arial"/>
                <w:sz w:val="18"/>
                <w:szCs w:val="18"/>
              </w:rPr>
              <w:t>Controllo delle sicurezze.</w:t>
            </w:r>
          </w:p>
          <w:p w14:paraId="4835481A" w14:textId="77777777" w:rsidR="00583AA5" w:rsidRPr="003E74DD" w:rsidRDefault="00583AA5" w:rsidP="000F6AF8">
            <w:pPr>
              <w:jc w:val="center"/>
              <w:rPr>
                <w:rFonts w:ascii="Arial" w:hAnsi="Arial" w:cs="Arial"/>
                <w:sz w:val="18"/>
                <w:szCs w:val="18"/>
              </w:rPr>
            </w:pPr>
          </w:p>
          <w:p w14:paraId="3F1BE2B7" w14:textId="77777777" w:rsidR="00583AA5" w:rsidRPr="003E74DD" w:rsidRDefault="00583AA5" w:rsidP="000F6AF8">
            <w:pPr>
              <w:jc w:val="center"/>
              <w:rPr>
                <w:rFonts w:ascii="Arial" w:eastAsia="Times New Roman" w:hAnsi="Arial" w:cs="Arial"/>
                <w:kern w:val="0"/>
                <w:sz w:val="18"/>
                <w:szCs w:val="18"/>
                <w:lang w:eastAsia="it-IT"/>
                <w14:ligatures w14:val="none"/>
              </w:rPr>
            </w:pPr>
          </w:p>
        </w:tc>
      </w:tr>
      <w:tr w:rsidR="00583AA5" w:rsidRPr="00D377B2" w14:paraId="76A077FB" w14:textId="77777777" w:rsidTr="000F6AF8">
        <w:tc>
          <w:tcPr>
            <w:tcW w:w="425" w:type="dxa"/>
            <w:tcBorders>
              <w:top w:val="single" w:sz="4" w:space="0" w:color="auto"/>
              <w:left w:val="single" w:sz="4" w:space="0" w:color="auto"/>
              <w:bottom w:val="single" w:sz="4" w:space="0" w:color="auto"/>
              <w:right w:val="single" w:sz="4" w:space="0" w:color="auto"/>
            </w:tcBorders>
          </w:tcPr>
          <w:p w14:paraId="322DCEDC" w14:textId="77777777" w:rsidR="00583AA5" w:rsidRPr="003E74DD" w:rsidRDefault="00583AA5" w:rsidP="000F6AF8">
            <w:pPr>
              <w:spacing w:before="120"/>
              <w:jc w:val="center"/>
              <w:rPr>
                <w:rFonts w:ascii="Arial" w:eastAsia="Times New Roman" w:hAnsi="Arial" w:cs="Arial"/>
                <w:kern w:val="0"/>
                <w:sz w:val="18"/>
                <w:szCs w:val="18"/>
                <w:lang w:eastAsia="it-IT"/>
                <w14:ligatures w14:val="none"/>
              </w:rPr>
            </w:pPr>
            <w:r w:rsidRPr="003E74DD">
              <w:rPr>
                <w:rFonts w:ascii="Arial" w:hAnsi="Arial" w:cs="Arial"/>
                <w:sz w:val="18"/>
                <w:szCs w:val="18"/>
              </w:rPr>
              <w:t>11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265ABA9" w14:textId="77777777" w:rsidR="00583AA5" w:rsidRPr="003E74DD" w:rsidRDefault="00583AA5" w:rsidP="000F6AF8">
            <w:pPr>
              <w:jc w:val="center"/>
              <w:rPr>
                <w:rFonts w:ascii="Arial" w:hAnsi="Arial" w:cs="Arial"/>
                <w:sz w:val="18"/>
                <w:szCs w:val="18"/>
              </w:rPr>
            </w:pPr>
            <w:r w:rsidRPr="003E74DD">
              <w:rPr>
                <w:rFonts w:ascii="Arial" w:hAnsi="Arial" w:cs="Arial"/>
                <w:sz w:val="18"/>
                <w:szCs w:val="18"/>
              </w:rPr>
              <w:t>Altri Controlli.</w:t>
            </w:r>
          </w:p>
          <w:p w14:paraId="31772ECA" w14:textId="77777777" w:rsidR="00583AA5" w:rsidRPr="003E74DD" w:rsidRDefault="00583AA5" w:rsidP="000F6AF8">
            <w:pPr>
              <w:jc w:val="center"/>
              <w:rPr>
                <w:rFonts w:ascii="Arial" w:hAnsi="Arial" w:cs="Arial"/>
                <w:sz w:val="18"/>
                <w:szCs w:val="18"/>
              </w:rPr>
            </w:pPr>
          </w:p>
          <w:p w14:paraId="444ABE4B" w14:textId="77777777" w:rsidR="00583AA5" w:rsidRPr="003E74DD" w:rsidRDefault="00583AA5" w:rsidP="000F6AF8">
            <w:pPr>
              <w:jc w:val="cente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027324F5" w14:textId="77777777" w:rsidR="00583AA5" w:rsidRPr="003E74DD" w:rsidRDefault="00583AA5" w:rsidP="000F6AF8">
            <w:pPr>
              <w:spacing w:before="120"/>
              <w:jc w:val="center"/>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165D7916" w14:textId="77777777" w:rsidR="00583AA5" w:rsidRPr="003E74DD" w:rsidRDefault="00583AA5" w:rsidP="000F6AF8">
            <w:pPr>
              <w:spacing w:before="120"/>
              <w:jc w:val="center"/>
              <w:rPr>
                <w:rFonts w:ascii="Arial" w:eastAsia="Times New Roman" w:hAnsi="Arial" w:cs="Arial"/>
                <w:kern w:val="0"/>
                <w:sz w:val="18"/>
                <w:szCs w:val="18"/>
                <w:lang w:eastAsia="it-IT"/>
                <w14:ligatures w14:val="none"/>
              </w:rPr>
            </w:pPr>
            <w:r w:rsidRPr="003E74DD">
              <w:rPr>
                <w:rFonts w:ascii="Arial" w:hAnsi="Arial" w:cs="Arial"/>
                <w:sz w:val="18"/>
                <w:szCs w:val="18"/>
              </w:rPr>
              <w:t>11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AFB0FAC" w14:textId="77777777" w:rsidR="00583AA5" w:rsidRPr="003E74DD" w:rsidRDefault="00583AA5" w:rsidP="000F6AF8">
            <w:pPr>
              <w:jc w:val="center"/>
              <w:rPr>
                <w:rFonts w:ascii="Arial" w:hAnsi="Arial" w:cs="Arial"/>
                <w:sz w:val="18"/>
                <w:szCs w:val="18"/>
              </w:rPr>
            </w:pPr>
            <w:r w:rsidRPr="003E74DD">
              <w:rPr>
                <w:rFonts w:ascii="Arial" w:hAnsi="Arial" w:cs="Arial"/>
                <w:sz w:val="18"/>
                <w:szCs w:val="18"/>
              </w:rPr>
              <w:t>Altri Controlli.</w:t>
            </w:r>
          </w:p>
          <w:p w14:paraId="2C94F953" w14:textId="77777777" w:rsidR="00583AA5" w:rsidRPr="003E74DD" w:rsidRDefault="00583AA5" w:rsidP="000F6AF8">
            <w:pPr>
              <w:jc w:val="center"/>
              <w:rPr>
                <w:rFonts w:ascii="Arial" w:hAnsi="Arial" w:cs="Arial"/>
                <w:sz w:val="18"/>
                <w:szCs w:val="18"/>
              </w:rPr>
            </w:pPr>
          </w:p>
          <w:p w14:paraId="6A2DB5B3" w14:textId="77777777" w:rsidR="00583AA5" w:rsidRPr="003E74DD" w:rsidRDefault="00583AA5" w:rsidP="000F6AF8">
            <w:pPr>
              <w:jc w:val="center"/>
              <w:rPr>
                <w:rFonts w:ascii="Arial" w:eastAsia="Times New Roman" w:hAnsi="Arial" w:cs="Arial"/>
                <w:kern w:val="0"/>
                <w:sz w:val="18"/>
                <w:szCs w:val="18"/>
                <w:lang w:eastAsia="it-IT"/>
                <w14:ligatures w14:val="none"/>
              </w:rPr>
            </w:pPr>
          </w:p>
        </w:tc>
      </w:tr>
    </w:tbl>
    <w:p w14:paraId="0527BDDD" w14:textId="77777777" w:rsidR="00583AA5" w:rsidRDefault="00583AA5" w:rsidP="00583AA5">
      <w:pPr>
        <w:rPr>
          <w:color w:val="FF0000"/>
        </w:rPr>
      </w:pPr>
    </w:p>
    <w:p w14:paraId="60AB8D7E" w14:textId="77777777" w:rsidR="00583AA5" w:rsidRDefault="00583AA5" w:rsidP="00583AA5">
      <w:pPr>
        <w:rPr>
          <w:color w:val="FF0000"/>
        </w:rPr>
      </w:pPr>
      <w:r>
        <w:rPr>
          <w:color w:val="FF0000"/>
        </w:rPr>
        <w:br w:type="page"/>
      </w:r>
    </w:p>
    <w:p w14:paraId="305FFC2E" w14:textId="77777777" w:rsidR="00583AA5" w:rsidRPr="00D377B2" w:rsidRDefault="00583AA5" w:rsidP="00583AA5">
      <w:pPr>
        <w:rPr>
          <w:color w:val="FF0000"/>
        </w:rPr>
      </w:pPr>
    </w:p>
    <w:tbl>
      <w:tblPr>
        <w:tblW w:w="9639" w:type="dxa"/>
        <w:tblInd w:w="279" w:type="dxa"/>
        <w:tblLook w:val="04A0" w:firstRow="1" w:lastRow="0" w:firstColumn="1" w:lastColumn="0" w:noHBand="0" w:noVBand="1"/>
      </w:tblPr>
      <w:tblGrid>
        <w:gridCol w:w="4649"/>
        <w:gridCol w:w="312"/>
        <w:gridCol w:w="4678"/>
      </w:tblGrid>
      <w:tr w:rsidR="00583AA5" w:rsidRPr="00D377B2" w14:paraId="71B0E5E1" w14:textId="77777777" w:rsidTr="000F6AF8">
        <w:tc>
          <w:tcPr>
            <w:tcW w:w="4649" w:type="dxa"/>
            <w:tcBorders>
              <w:top w:val="single" w:sz="4" w:space="0" w:color="auto"/>
              <w:left w:val="single" w:sz="4" w:space="0" w:color="auto"/>
              <w:bottom w:val="single" w:sz="4" w:space="0" w:color="auto"/>
              <w:right w:val="single" w:sz="4" w:space="0" w:color="auto"/>
            </w:tcBorders>
            <w:shd w:val="clear" w:color="auto" w:fill="auto"/>
          </w:tcPr>
          <w:p w14:paraId="6D5A4FA5" w14:textId="77777777" w:rsidR="00583AA5" w:rsidRPr="003E74DD" w:rsidRDefault="00583AA5" w:rsidP="000F6AF8">
            <w:pPr>
              <w:spacing w:after="0" w:line="300" w:lineRule="exact"/>
              <w:jc w:val="center"/>
              <w:rPr>
                <w:rFonts w:ascii="Arial" w:eastAsia="Times New Roman" w:hAnsi="Arial" w:cs="Times New Roman"/>
                <w:b/>
                <w:bCs/>
                <w:sz w:val="24"/>
                <w:szCs w:val="24"/>
                <w:lang w:eastAsia="it-IT"/>
              </w:rPr>
            </w:pPr>
            <w:r w:rsidRPr="003E74DD">
              <w:rPr>
                <w:rFonts w:ascii="Arial" w:eastAsia="Times New Roman" w:hAnsi="Arial" w:cs="Times New Roman"/>
                <w:b/>
                <w:bCs/>
                <w:sz w:val="24"/>
                <w:szCs w:val="24"/>
                <w:lang w:eastAsia="it-IT"/>
              </w:rPr>
              <w:t>20 – Prova Velocità 2+3+4 RUOTE</w:t>
            </w:r>
          </w:p>
        </w:tc>
        <w:tc>
          <w:tcPr>
            <w:tcW w:w="312" w:type="dxa"/>
            <w:tcBorders>
              <w:left w:val="single" w:sz="4" w:space="0" w:color="auto"/>
              <w:right w:val="single" w:sz="4" w:space="0" w:color="auto"/>
            </w:tcBorders>
            <w:shd w:val="clear" w:color="auto" w:fill="auto"/>
          </w:tcPr>
          <w:p w14:paraId="3CAE4C1A" w14:textId="77777777" w:rsidR="00583AA5" w:rsidRPr="003E74DD" w:rsidRDefault="00583AA5" w:rsidP="000F6AF8">
            <w:pPr>
              <w:spacing w:after="0" w:line="300" w:lineRule="exact"/>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5AA4F4D" w14:textId="77777777" w:rsidR="00583AA5" w:rsidRPr="003E74DD" w:rsidRDefault="00583AA5" w:rsidP="000F6AF8">
            <w:pPr>
              <w:spacing w:after="0" w:line="300" w:lineRule="exact"/>
              <w:jc w:val="center"/>
              <w:rPr>
                <w:rFonts w:ascii="Arial" w:eastAsia="Times New Roman" w:hAnsi="Arial" w:cs="Times New Roman"/>
                <w:b/>
                <w:bCs/>
                <w:sz w:val="24"/>
                <w:szCs w:val="24"/>
                <w:lang w:eastAsia="it-IT"/>
              </w:rPr>
            </w:pPr>
            <w:r w:rsidRPr="003E74DD">
              <w:rPr>
                <w:rFonts w:ascii="Arial" w:eastAsia="Times New Roman" w:hAnsi="Arial" w:cs="Times New Roman"/>
                <w:b/>
                <w:bCs/>
                <w:sz w:val="24"/>
                <w:szCs w:val="24"/>
                <w:lang w:eastAsia="it-IT"/>
              </w:rPr>
              <w:t>20 – Prova Velocità 2+3+4 RUOTE</w:t>
            </w:r>
          </w:p>
        </w:tc>
      </w:tr>
      <w:tr w:rsidR="00583AA5" w:rsidRPr="00D377B2" w14:paraId="7A16AC72" w14:textId="77777777" w:rsidTr="000F6AF8">
        <w:trPr>
          <w:trHeight w:val="558"/>
        </w:trPr>
        <w:tc>
          <w:tcPr>
            <w:tcW w:w="4649" w:type="dxa"/>
            <w:tcBorders>
              <w:top w:val="single" w:sz="4" w:space="0" w:color="auto"/>
              <w:left w:val="single" w:sz="4" w:space="0" w:color="auto"/>
              <w:bottom w:val="single" w:sz="4" w:space="0" w:color="auto"/>
              <w:right w:val="single" w:sz="4" w:space="0" w:color="auto"/>
            </w:tcBorders>
            <w:shd w:val="clear" w:color="auto" w:fill="auto"/>
          </w:tcPr>
          <w:p w14:paraId="2A6FEFB0" w14:textId="77777777" w:rsidR="00583AA5" w:rsidRPr="003E74DD" w:rsidRDefault="00583AA5" w:rsidP="000F6AF8">
            <w:pPr>
              <w:spacing w:after="0" w:line="240" w:lineRule="auto"/>
              <w:jc w:val="center"/>
              <w:rPr>
                <w:rFonts w:ascii="Arial" w:hAnsi="Arial" w:cs="Arial"/>
                <w:sz w:val="20"/>
                <w:szCs w:val="20"/>
              </w:rPr>
            </w:pPr>
            <w:r w:rsidRPr="003E74DD">
              <w:rPr>
                <w:rFonts w:ascii="Arial" w:hAnsi="Arial" w:cs="Arial"/>
                <w:sz w:val="20"/>
                <w:szCs w:val="20"/>
              </w:rPr>
              <w:t>OMOLOGATO - Circolare 1304/404 del 01.07.2005 per 2 ruote, 3 ruote e quadricicli</w:t>
            </w:r>
          </w:p>
        </w:tc>
        <w:tc>
          <w:tcPr>
            <w:tcW w:w="312" w:type="dxa"/>
            <w:tcBorders>
              <w:left w:val="single" w:sz="4" w:space="0" w:color="auto"/>
              <w:right w:val="single" w:sz="4" w:space="0" w:color="auto"/>
            </w:tcBorders>
            <w:shd w:val="clear" w:color="auto" w:fill="auto"/>
          </w:tcPr>
          <w:p w14:paraId="234AEBA9" w14:textId="77777777" w:rsidR="00583AA5" w:rsidRPr="003E74DD" w:rsidRDefault="00583AA5" w:rsidP="000F6AF8">
            <w:pPr>
              <w:spacing w:after="0" w:line="300" w:lineRule="exact"/>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C3F7921" w14:textId="77777777" w:rsidR="00583AA5" w:rsidRPr="003E74DD" w:rsidRDefault="00583AA5" w:rsidP="000F6AF8">
            <w:pPr>
              <w:spacing w:after="0" w:line="240" w:lineRule="auto"/>
              <w:jc w:val="center"/>
              <w:rPr>
                <w:rFonts w:ascii="Arial" w:eastAsia="Times New Roman" w:hAnsi="Arial" w:cs="Times New Roman"/>
                <w:b/>
                <w:bCs/>
                <w:sz w:val="24"/>
                <w:szCs w:val="24"/>
                <w:lang w:eastAsia="it-IT"/>
              </w:rPr>
            </w:pPr>
            <w:r w:rsidRPr="003E74DD">
              <w:rPr>
                <w:rFonts w:ascii="Arial" w:hAnsi="Arial" w:cs="Arial"/>
                <w:sz w:val="20"/>
                <w:szCs w:val="20"/>
              </w:rPr>
              <w:t>OMOLOGATO - Circolare 1304/404 del 01.07.2005 per 2 ruote, 3 ruote e quadricicli</w:t>
            </w:r>
          </w:p>
        </w:tc>
      </w:tr>
      <w:tr w:rsidR="00583AA5" w:rsidRPr="00D377B2" w14:paraId="7A11A1AC" w14:textId="77777777" w:rsidTr="000F6AF8">
        <w:trPr>
          <w:trHeight w:val="438"/>
        </w:trPr>
        <w:tc>
          <w:tcPr>
            <w:tcW w:w="4649" w:type="dxa"/>
            <w:tcBorders>
              <w:top w:val="single" w:sz="2" w:space="0" w:color="auto"/>
              <w:left w:val="single" w:sz="2" w:space="0" w:color="auto"/>
              <w:bottom w:val="single" w:sz="2" w:space="0" w:color="auto"/>
              <w:right w:val="single" w:sz="2" w:space="0" w:color="auto"/>
            </w:tcBorders>
            <w:shd w:val="clear" w:color="auto" w:fill="auto"/>
          </w:tcPr>
          <w:p w14:paraId="52E279DD" w14:textId="77777777" w:rsidR="00583AA5" w:rsidRPr="003E74DD" w:rsidRDefault="00583AA5" w:rsidP="000F6AF8">
            <w:pPr>
              <w:spacing w:after="0"/>
              <w:jc w:val="center"/>
              <w:rPr>
                <w:rFonts w:ascii="Arial" w:eastAsia="Times New Roman" w:hAnsi="Arial" w:cs="Arial"/>
                <w:b/>
                <w:bCs/>
                <w:i/>
                <w:iCs/>
                <w:sz w:val="8"/>
                <w:szCs w:val="8"/>
                <w:lang w:eastAsia="it-IT"/>
              </w:rPr>
            </w:pPr>
          </w:p>
          <w:p w14:paraId="5569F537" w14:textId="77777777" w:rsidR="00583AA5" w:rsidRPr="003E74DD" w:rsidRDefault="00583AA5" w:rsidP="000F6AF8">
            <w:pPr>
              <w:spacing w:after="0"/>
              <w:jc w:val="center"/>
              <w:rPr>
                <w:rFonts w:ascii="Arial" w:hAnsi="Arial" w:cs="Arial"/>
                <w:sz w:val="20"/>
                <w:szCs w:val="20"/>
              </w:rPr>
            </w:pPr>
            <w:r w:rsidRPr="003E74DD">
              <w:rPr>
                <w:rFonts w:ascii="Arial" w:eastAsia="Times New Roman" w:hAnsi="Arial" w:cs="Arial"/>
                <w:b/>
                <w:bCs/>
                <w:i/>
                <w:iCs/>
                <w:lang w:eastAsia="it-IT"/>
              </w:rPr>
              <w:t>Verifica iniziale</w:t>
            </w:r>
          </w:p>
        </w:tc>
        <w:tc>
          <w:tcPr>
            <w:tcW w:w="312" w:type="dxa"/>
            <w:tcBorders>
              <w:left w:val="single" w:sz="2" w:space="0" w:color="auto"/>
              <w:right w:val="single" w:sz="4" w:space="0" w:color="auto"/>
            </w:tcBorders>
            <w:shd w:val="clear" w:color="auto" w:fill="auto"/>
          </w:tcPr>
          <w:p w14:paraId="5CF12854" w14:textId="77777777" w:rsidR="00583AA5" w:rsidRPr="003E74DD" w:rsidRDefault="00583AA5" w:rsidP="000F6AF8">
            <w:pPr>
              <w:spacing w:after="0" w:line="300" w:lineRule="exact"/>
              <w:jc w:val="both"/>
              <w:rPr>
                <w:rFonts w:ascii="Arial" w:eastAsia="Times New Roman" w:hAnsi="Arial" w:cs="Times New Roman"/>
                <w:b/>
                <w:bCs/>
                <w:sz w:val="24"/>
                <w:szCs w:val="24"/>
                <w:lang w:eastAsia="it-IT"/>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AA50731" w14:textId="77777777" w:rsidR="00583AA5" w:rsidRPr="003E74DD" w:rsidRDefault="00583AA5" w:rsidP="000F6AF8">
            <w:pPr>
              <w:spacing w:after="0" w:line="240" w:lineRule="auto"/>
              <w:jc w:val="center"/>
              <w:rPr>
                <w:rFonts w:ascii="Arial" w:eastAsia="Times New Roman" w:hAnsi="Arial" w:cs="Arial"/>
                <w:b/>
                <w:bCs/>
                <w:i/>
                <w:iCs/>
                <w:sz w:val="8"/>
                <w:szCs w:val="8"/>
                <w:lang w:eastAsia="it-IT"/>
              </w:rPr>
            </w:pPr>
          </w:p>
          <w:p w14:paraId="1811B320" w14:textId="77777777" w:rsidR="00583AA5" w:rsidRPr="003E74DD" w:rsidRDefault="00583AA5" w:rsidP="000F6AF8">
            <w:pPr>
              <w:spacing w:after="0" w:line="240" w:lineRule="auto"/>
              <w:jc w:val="center"/>
              <w:rPr>
                <w:rFonts w:ascii="Arial" w:eastAsia="Times New Roman" w:hAnsi="Arial" w:cs="Times New Roman"/>
                <w:b/>
                <w:bCs/>
                <w:sz w:val="24"/>
                <w:szCs w:val="24"/>
                <w:lang w:eastAsia="it-IT"/>
              </w:rPr>
            </w:pPr>
            <w:r w:rsidRPr="003E74DD">
              <w:rPr>
                <w:rFonts w:ascii="Arial" w:eastAsia="Times New Roman" w:hAnsi="Arial" w:cs="Arial"/>
                <w:b/>
                <w:bCs/>
                <w:i/>
                <w:iCs/>
                <w:lang w:eastAsia="it-IT"/>
              </w:rPr>
              <w:t xml:space="preserve">Verifica periodica </w:t>
            </w:r>
          </w:p>
        </w:tc>
      </w:tr>
    </w:tbl>
    <w:tbl>
      <w:tblPr>
        <w:tblStyle w:val="Grigliatabella"/>
        <w:tblW w:w="9639" w:type="dxa"/>
        <w:tblInd w:w="279" w:type="dxa"/>
        <w:tblLook w:val="04A0" w:firstRow="1" w:lastRow="0" w:firstColumn="1" w:lastColumn="0" w:noHBand="0" w:noVBand="1"/>
      </w:tblPr>
      <w:tblGrid>
        <w:gridCol w:w="425"/>
        <w:gridCol w:w="4253"/>
        <w:gridCol w:w="283"/>
        <w:gridCol w:w="425"/>
        <w:gridCol w:w="4253"/>
      </w:tblGrid>
      <w:tr w:rsidR="00583AA5" w:rsidRPr="00D377B2" w14:paraId="3CF3E0B0" w14:textId="77777777" w:rsidTr="000F6AF8">
        <w:tc>
          <w:tcPr>
            <w:tcW w:w="425" w:type="dxa"/>
            <w:tcBorders>
              <w:top w:val="single" w:sz="4" w:space="0" w:color="auto"/>
              <w:left w:val="single" w:sz="4" w:space="0" w:color="auto"/>
              <w:bottom w:val="single" w:sz="4" w:space="0" w:color="auto"/>
              <w:right w:val="single" w:sz="4" w:space="0" w:color="auto"/>
            </w:tcBorders>
          </w:tcPr>
          <w:p w14:paraId="11743587" w14:textId="77777777" w:rsidR="00583AA5" w:rsidRPr="003E74DD" w:rsidRDefault="00583AA5" w:rsidP="000F6AF8">
            <w:pPr>
              <w:spacing w:before="120"/>
              <w:rPr>
                <w:rFonts w:ascii="Arial" w:eastAsia="Times New Roman" w:hAnsi="Arial" w:cs="Arial"/>
                <w:kern w:val="0"/>
                <w:sz w:val="18"/>
                <w:szCs w:val="18"/>
                <w:lang w:eastAsia="it-IT"/>
                <w14:ligatures w14:val="none"/>
              </w:rPr>
            </w:pPr>
            <w:r w:rsidRPr="003E74DD">
              <w:rPr>
                <w:rFonts w:ascii="Arial" w:hAnsi="Arial" w:cs="Arial"/>
                <w:sz w:val="18"/>
                <w:szCs w:val="18"/>
              </w:rPr>
              <w:t>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2364134" w14:textId="77777777" w:rsidR="00583AA5" w:rsidRPr="003E74DD" w:rsidRDefault="00583AA5" w:rsidP="000F6AF8">
            <w:pPr>
              <w:rPr>
                <w:rFonts w:ascii="Arial" w:hAnsi="Arial" w:cs="Arial"/>
                <w:sz w:val="18"/>
                <w:szCs w:val="18"/>
              </w:rPr>
            </w:pPr>
            <w:r w:rsidRPr="003E74DD">
              <w:rPr>
                <w:rFonts w:ascii="Arial" w:hAnsi="Arial" w:cs="Arial"/>
                <w:sz w:val="18"/>
                <w:szCs w:val="18"/>
              </w:rPr>
              <w:t>Controllo rispondenza attrezzatura al libretto metrologico e assenza di evidenti manomissioni.</w:t>
            </w:r>
          </w:p>
          <w:p w14:paraId="66703477" w14:textId="77777777" w:rsidR="00583AA5" w:rsidRPr="003E74DD" w:rsidRDefault="00583AA5" w:rsidP="000F6AF8">
            <w:pPr>
              <w:pStyle w:val="TestoArpa"/>
              <w:spacing w:before="0" w:line="240" w:lineRule="auto"/>
              <w:jc w:val="left"/>
              <w:rPr>
                <w:rFonts w:cs="Arial"/>
                <w:sz w:val="18"/>
                <w:szCs w:val="18"/>
              </w:rPr>
            </w:pPr>
          </w:p>
        </w:tc>
        <w:tc>
          <w:tcPr>
            <w:tcW w:w="283" w:type="dxa"/>
            <w:tcBorders>
              <w:top w:val="nil"/>
              <w:left w:val="single" w:sz="4" w:space="0" w:color="auto"/>
              <w:bottom w:val="nil"/>
              <w:right w:val="single" w:sz="4" w:space="0" w:color="auto"/>
            </w:tcBorders>
            <w:vAlign w:val="center"/>
          </w:tcPr>
          <w:p w14:paraId="7999AB7E" w14:textId="77777777" w:rsidR="00583AA5" w:rsidRPr="003E74DD" w:rsidRDefault="00583AA5" w:rsidP="000F6AF8">
            <w:pPr>
              <w:spacing w:before="120"/>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1755010E" w14:textId="77777777" w:rsidR="00583AA5" w:rsidRPr="003E74DD" w:rsidRDefault="00583AA5" w:rsidP="000F6AF8">
            <w:pPr>
              <w:spacing w:before="120"/>
              <w:rPr>
                <w:rFonts w:ascii="Arial" w:eastAsia="Times New Roman" w:hAnsi="Arial" w:cs="Arial"/>
                <w:kern w:val="0"/>
                <w:sz w:val="18"/>
                <w:szCs w:val="18"/>
                <w:lang w:eastAsia="it-IT"/>
                <w14:ligatures w14:val="none"/>
              </w:rPr>
            </w:pPr>
            <w:r w:rsidRPr="003E74DD">
              <w:rPr>
                <w:rFonts w:ascii="Arial" w:hAnsi="Arial" w:cs="Arial"/>
                <w:sz w:val="18"/>
                <w:szCs w:val="18"/>
              </w:rPr>
              <w:t>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316285D" w14:textId="77777777" w:rsidR="00583AA5" w:rsidRPr="003E74DD" w:rsidRDefault="00583AA5" w:rsidP="000F6AF8">
            <w:pPr>
              <w:rPr>
                <w:rFonts w:ascii="Arial" w:hAnsi="Arial" w:cs="Arial"/>
                <w:sz w:val="18"/>
                <w:szCs w:val="18"/>
              </w:rPr>
            </w:pPr>
            <w:r w:rsidRPr="003E74DD">
              <w:rPr>
                <w:rFonts w:ascii="Arial" w:hAnsi="Arial" w:cs="Arial"/>
                <w:sz w:val="18"/>
                <w:szCs w:val="18"/>
              </w:rPr>
              <w:t>Controllo rispondenza attrezzatura al libretto metrologico e assenza di evidenti manomissioni.</w:t>
            </w:r>
          </w:p>
          <w:p w14:paraId="74174D0D" w14:textId="77777777" w:rsidR="00583AA5" w:rsidRPr="003E74DD" w:rsidRDefault="00583AA5" w:rsidP="000F6AF8">
            <w:pPr>
              <w:rPr>
                <w:rFonts w:ascii="Arial" w:eastAsia="Times New Roman" w:hAnsi="Arial" w:cs="Arial"/>
                <w:kern w:val="0"/>
                <w:sz w:val="18"/>
                <w:szCs w:val="18"/>
                <w:lang w:eastAsia="it-IT"/>
                <w14:ligatures w14:val="none"/>
              </w:rPr>
            </w:pPr>
          </w:p>
        </w:tc>
      </w:tr>
      <w:tr w:rsidR="00583AA5" w:rsidRPr="00D377B2" w14:paraId="111EAB9A" w14:textId="77777777" w:rsidTr="000F6AF8">
        <w:tc>
          <w:tcPr>
            <w:tcW w:w="425" w:type="dxa"/>
          </w:tcPr>
          <w:p w14:paraId="72FF883E" w14:textId="77777777" w:rsidR="00583AA5" w:rsidRPr="003E74DD" w:rsidRDefault="00583AA5" w:rsidP="000F6AF8">
            <w:pPr>
              <w:spacing w:before="120"/>
              <w:rPr>
                <w:rFonts w:ascii="Arial" w:eastAsia="Times New Roman" w:hAnsi="Arial" w:cs="Arial"/>
                <w:kern w:val="0"/>
                <w:sz w:val="18"/>
                <w:szCs w:val="18"/>
                <w:lang w:eastAsia="it-IT"/>
                <w14:ligatures w14:val="none"/>
              </w:rPr>
            </w:pPr>
            <w:r w:rsidRPr="003E74DD">
              <w:rPr>
                <w:rFonts w:ascii="Arial" w:eastAsia="Times New Roman" w:hAnsi="Arial" w:cs="Arial"/>
                <w:kern w:val="0"/>
                <w:sz w:val="18"/>
                <w:szCs w:val="18"/>
                <w:lang w:eastAsia="it-IT"/>
                <w14:ligatures w14:val="none"/>
              </w:rPr>
              <w:t>2</w:t>
            </w:r>
          </w:p>
        </w:tc>
        <w:tc>
          <w:tcPr>
            <w:tcW w:w="4253" w:type="dxa"/>
            <w:shd w:val="clear" w:color="auto" w:fill="auto"/>
          </w:tcPr>
          <w:p w14:paraId="501A973A" w14:textId="77777777" w:rsidR="00583AA5" w:rsidRPr="003E74DD" w:rsidRDefault="00583AA5" w:rsidP="000F6AF8">
            <w:pPr>
              <w:pStyle w:val="TestoArpa"/>
              <w:spacing w:before="0" w:line="240" w:lineRule="auto"/>
              <w:jc w:val="left"/>
              <w:rPr>
                <w:rFonts w:cs="Arial"/>
                <w:spacing w:val="-6"/>
                <w:sz w:val="18"/>
                <w:szCs w:val="18"/>
              </w:rPr>
            </w:pPr>
            <w:r w:rsidRPr="003E74DD">
              <w:rPr>
                <w:rFonts w:cs="Arial"/>
                <w:sz w:val="18"/>
                <w:szCs w:val="18"/>
              </w:rPr>
              <w:t>Controllo</w:t>
            </w:r>
            <w:r w:rsidRPr="003E74DD">
              <w:rPr>
                <w:rFonts w:cs="Arial"/>
                <w:spacing w:val="-6"/>
                <w:sz w:val="18"/>
                <w:szCs w:val="18"/>
              </w:rPr>
              <w:t xml:space="preserve"> generale e funzionale.</w:t>
            </w:r>
          </w:p>
          <w:p w14:paraId="27286AB5" w14:textId="77777777" w:rsidR="00583AA5" w:rsidRPr="003E74DD" w:rsidRDefault="00583AA5" w:rsidP="000F6AF8">
            <w:pPr>
              <w:pStyle w:val="TestoArpa"/>
              <w:spacing w:before="0" w:line="240" w:lineRule="auto"/>
              <w:jc w:val="left"/>
              <w:rPr>
                <w:rFonts w:cs="Arial"/>
                <w:spacing w:val="-6"/>
                <w:sz w:val="18"/>
                <w:szCs w:val="18"/>
              </w:rPr>
            </w:pPr>
          </w:p>
          <w:p w14:paraId="5492650A" w14:textId="77777777" w:rsidR="00583AA5" w:rsidRPr="003E74DD" w:rsidRDefault="00583AA5" w:rsidP="000F6AF8">
            <w:pPr>
              <w:pStyle w:val="TestoArpa"/>
              <w:spacing w:before="0" w:line="240" w:lineRule="auto"/>
              <w:jc w:val="left"/>
              <w:rPr>
                <w:rFonts w:cs="Arial"/>
                <w:sz w:val="18"/>
                <w:szCs w:val="18"/>
              </w:rPr>
            </w:pPr>
          </w:p>
        </w:tc>
        <w:tc>
          <w:tcPr>
            <w:tcW w:w="283" w:type="dxa"/>
            <w:tcBorders>
              <w:top w:val="nil"/>
              <w:left w:val="single" w:sz="4" w:space="0" w:color="auto"/>
              <w:bottom w:val="nil"/>
              <w:right w:val="single" w:sz="4" w:space="0" w:color="auto"/>
            </w:tcBorders>
            <w:vAlign w:val="center"/>
          </w:tcPr>
          <w:p w14:paraId="0F3B0ED2" w14:textId="77777777" w:rsidR="00583AA5" w:rsidRPr="003E74DD" w:rsidRDefault="00583AA5" w:rsidP="000F6AF8">
            <w:pPr>
              <w:spacing w:before="120"/>
              <w:rPr>
                <w:rFonts w:ascii="Arial" w:eastAsia="Times New Roman" w:hAnsi="Arial" w:cs="Arial"/>
                <w:kern w:val="0"/>
                <w:sz w:val="18"/>
                <w:szCs w:val="18"/>
                <w:lang w:eastAsia="it-IT"/>
                <w14:ligatures w14:val="none"/>
              </w:rPr>
            </w:pPr>
          </w:p>
        </w:tc>
        <w:tc>
          <w:tcPr>
            <w:tcW w:w="425" w:type="dxa"/>
          </w:tcPr>
          <w:p w14:paraId="67B44E20" w14:textId="77777777" w:rsidR="00583AA5" w:rsidRPr="003E74DD" w:rsidRDefault="00583AA5" w:rsidP="000F6AF8">
            <w:pPr>
              <w:spacing w:before="120"/>
              <w:rPr>
                <w:rFonts w:ascii="Arial" w:eastAsia="Times New Roman" w:hAnsi="Arial" w:cs="Arial"/>
                <w:kern w:val="0"/>
                <w:sz w:val="18"/>
                <w:szCs w:val="18"/>
                <w:lang w:eastAsia="it-IT"/>
                <w14:ligatures w14:val="none"/>
              </w:rPr>
            </w:pPr>
            <w:r w:rsidRPr="003E74DD">
              <w:rPr>
                <w:rFonts w:ascii="Arial" w:hAnsi="Arial" w:cs="Arial"/>
                <w:sz w:val="18"/>
                <w:szCs w:val="18"/>
              </w:rPr>
              <w:t>2</w:t>
            </w:r>
          </w:p>
        </w:tc>
        <w:tc>
          <w:tcPr>
            <w:tcW w:w="4253" w:type="dxa"/>
            <w:shd w:val="clear" w:color="auto" w:fill="auto"/>
          </w:tcPr>
          <w:p w14:paraId="0B26188A" w14:textId="77777777" w:rsidR="00583AA5" w:rsidRPr="003E74DD" w:rsidRDefault="00583AA5" w:rsidP="000F6AF8">
            <w:pPr>
              <w:pStyle w:val="TestoArpa"/>
              <w:spacing w:before="0" w:line="240" w:lineRule="auto"/>
              <w:jc w:val="left"/>
              <w:rPr>
                <w:rFonts w:cs="Arial"/>
                <w:spacing w:val="-6"/>
                <w:sz w:val="18"/>
                <w:szCs w:val="18"/>
              </w:rPr>
            </w:pPr>
            <w:r w:rsidRPr="003E74DD">
              <w:rPr>
                <w:rFonts w:cs="Arial"/>
                <w:sz w:val="18"/>
                <w:szCs w:val="18"/>
              </w:rPr>
              <w:t>Controllo</w:t>
            </w:r>
            <w:r w:rsidRPr="003E74DD">
              <w:rPr>
                <w:rFonts w:cs="Arial"/>
                <w:spacing w:val="-6"/>
                <w:sz w:val="18"/>
                <w:szCs w:val="18"/>
              </w:rPr>
              <w:t xml:space="preserve"> generale e funzionale.</w:t>
            </w:r>
          </w:p>
          <w:p w14:paraId="4F8823B9" w14:textId="77777777" w:rsidR="00583AA5" w:rsidRPr="003E74DD" w:rsidRDefault="00583AA5" w:rsidP="000F6AF8">
            <w:pPr>
              <w:pStyle w:val="TestoArpa"/>
              <w:spacing w:before="0" w:line="240" w:lineRule="auto"/>
              <w:jc w:val="left"/>
              <w:rPr>
                <w:rFonts w:cs="Arial"/>
                <w:sz w:val="18"/>
                <w:szCs w:val="18"/>
              </w:rPr>
            </w:pPr>
          </w:p>
          <w:p w14:paraId="34CF55E3" w14:textId="77777777" w:rsidR="00583AA5" w:rsidRPr="003E74DD" w:rsidRDefault="00583AA5" w:rsidP="000F6AF8">
            <w:pPr>
              <w:pStyle w:val="TestoArpa"/>
              <w:spacing w:before="0" w:line="240" w:lineRule="auto"/>
              <w:jc w:val="left"/>
              <w:rPr>
                <w:rFonts w:cs="Arial"/>
                <w:sz w:val="18"/>
                <w:szCs w:val="18"/>
              </w:rPr>
            </w:pPr>
          </w:p>
        </w:tc>
      </w:tr>
      <w:tr w:rsidR="00583AA5" w:rsidRPr="00D377B2" w14:paraId="5ABE1821" w14:textId="77777777" w:rsidTr="000F6AF8">
        <w:tc>
          <w:tcPr>
            <w:tcW w:w="425" w:type="dxa"/>
            <w:tcBorders>
              <w:top w:val="single" w:sz="4" w:space="0" w:color="auto"/>
              <w:left w:val="single" w:sz="4" w:space="0" w:color="auto"/>
              <w:bottom w:val="single" w:sz="4" w:space="0" w:color="auto"/>
              <w:right w:val="single" w:sz="4" w:space="0" w:color="auto"/>
            </w:tcBorders>
          </w:tcPr>
          <w:p w14:paraId="60A9E705" w14:textId="77777777" w:rsidR="00583AA5" w:rsidRPr="003E74DD" w:rsidRDefault="00583AA5" w:rsidP="000F6AF8">
            <w:pPr>
              <w:spacing w:before="120"/>
              <w:rPr>
                <w:rFonts w:ascii="Arial" w:eastAsia="Times New Roman" w:hAnsi="Arial" w:cs="Arial"/>
                <w:kern w:val="0"/>
                <w:sz w:val="18"/>
                <w:szCs w:val="18"/>
                <w:lang w:eastAsia="it-IT"/>
                <w14:ligatures w14:val="none"/>
              </w:rPr>
            </w:pPr>
            <w:r w:rsidRPr="003E74DD">
              <w:rPr>
                <w:rFonts w:ascii="Arial" w:eastAsia="Times New Roman" w:hAnsi="Arial" w:cs="Arial"/>
                <w:kern w:val="0"/>
                <w:sz w:val="18"/>
                <w:szCs w:val="18"/>
                <w:lang w:eastAsia="it-IT"/>
                <w14:ligatures w14:val="none"/>
              </w:rPr>
              <w:t>3</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1108DDE" w14:textId="77777777" w:rsidR="00583AA5" w:rsidRPr="003E74DD" w:rsidRDefault="00583AA5" w:rsidP="000F6AF8">
            <w:pPr>
              <w:pStyle w:val="TestoArpa"/>
              <w:spacing w:before="0" w:line="240" w:lineRule="auto"/>
              <w:jc w:val="left"/>
              <w:rPr>
                <w:rFonts w:cs="Arial"/>
                <w:sz w:val="18"/>
                <w:szCs w:val="18"/>
              </w:rPr>
            </w:pPr>
            <w:r w:rsidRPr="003E74DD">
              <w:rPr>
                <w:rFonts w:cs="Arial"/>
                <w:sz w:val="18"/>
                <w:szCs w:val="18"/>
              </w:rPr>
              <w:t>Controllo dimensionale: diametro rulli, interasse rulli, distanza minima e massima bordi rulli, eventuali dispositivi connessione rulli addizionali, funzionalità eventuale dispositivo di traslazione.</w:t>
            </w:r>
          </w:p>
        </w:tc>
        <w:tc>
          <w:tcPr>
            <w:tcW w:w="283" w:type="dxa"/>
            <w:tcBorders>
              <w:top w:val="nil"/>
              <w:left w:val="single" w:sz="4" w:space="0" w:color="auto"/>
              <w:bottom w:val="nil"/>
              <w:right w:val="single" w:sz="4" w:space="0" w:color="auto"/>
            </w:tcBorders>
            <w:vAlign w:val="center"/>
          </w:tcPr>
          <w:p w14:paraId="231F82CC" w14:textId="77777777" w:rsidR="00583AA5" w:rsidRPr="003E74DD" w:rsidRDefault="00583AA5" w:rsidP="000F6AF8">
            <w:pPr>
              <w:spacing w:before="120"/>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0AE99D69" w14:textId="77777777" w:rsidR="00583AA5" w:rsidRPr="003E74DD" w:rsidRDefault="00583AA5" w:rsidP="000F6AF8">
            <w:pPr>
              <w:spacing w:before="120"/>
              <w:rPr>
                <w:rFonts w:ascii="Arial" w:eastAsia="Times New Roman" w:hAnsi="Arial" w:cs="Arial"/>
                <w:kern w:val="0"/>
                <w:sz w:val="18"/>
                <w:szCs w:val="18"/>
                <w:lang w:eastAsia="it-IT"/>
                <w14:ligatures w14:val="none"/>
              </w:rPr>
            </w:pPr>
            <w:r w:rsidRPr="003E74DD">
              <w:rPr>
                <w:rFonts w:ascii="Arial" w:hAnsi="Arial" w:cs="Arial"/>
                <w:sz w:val="18"/>
                <w:szCs w:val="18"/>
              </w:rPr>
              <w:t>3</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F487BB1" w14:textId="77777777" w:rsidR="00583AA5" w:rsidRPr="003E74DD" w:rsidRDefault="00583AA5" w:rsidP="000F6AF8">
            <w:pPr>
              <w:pStyle w:val="TestoArpa"/>
              <w:spacing w:before="0" w:line="240" w:lineRule="auto"/>
              <w:jc w:val="left"/>
              <w:rPr>
                <w:rFonts w:eastAsiaTheme="minorHAnsi" w:cs="Arial"/>
                <w:sz w:val="18"/>
                <w:szCs w:val="18"/>
                <w:lang w:eastAsia="en-US"/>
              </w:rPr>
            </w:pPr>
            <w:r w:rsidRPr="003E74DD">
              <w:rPr>
                <w:rFonts w:cs="Arial"/>
                <w:sz w:val="18"/>
                <w:szCs w:val="18"/>
              </w:rPr>
              <w:t>Controllo dimensionale: diametro rulli, interasse rulli, distanza minima e massima bordi rulli, eventuali dispositivi connessione rulli addizionali, funzionalità eventuale dispositivo di traslazione.</w:t>
            </w:r>
          </w:p>
        </w:tc>
      </w:tr>
      <w:tr w:rsidR="00583AA5" w:rsidRPr="00D377B2" w14:paraId="778C9621" w14:textId="77777777" w:rsidTr="000F6AF8">
        <w:tc>
          <w:tcPr>
            <w:tcW w:w="425" w:type="dxa"/>
            <w:tcBorders>
              <w:top w:val="single" w:sz="4" w:space="0" w:color="auto"/>
              <w:left w:val="single" w:sz="4" w:space="0" w:color="auto"/>
              <w:bottom w:val="single" w:sz="4" w:space="0" w:color="auto"/>
              <w:right w:val="single" w:sz="4" w:space="0" w:color="auto"/>
            </w:tcBorders>
          </w:tcPr>
          <w:p w14:paraId="49B09A3B" w14:textId="77777777" w:rsidR="00583AA5" w:rsidRPr="003E74DD" w:rsidRDefault="00583AA5" w:rsidP="000F6AF8">
            <w:pPr>
              <w:spacing w:before="120"/>
              <w:rPr>
                <w:rFonts w:ascii="Arial" w:eastAsia="Times New Roman" w:hAnsi="Arial" w:cs="Arial"/>
                <w:kern w:val="0"/>
                <w:sz w:val="18"/>
                <w:szCs w:val="18"/>
                <w:lang w:eastAsia="it-IT"/>
                <w14:ligatures w14:val="none"/>
              </w:rPr>
            </w:pPr>
            <w:r w:rsidRPr="003E74DD">
              <w:rPr>
                <w:rFonts w:ascii="Arial" w:eastAsia="Times New Roman" w:hAnsi="Arial" w:cs="Arial"/>
                <w:kern w:val="0"/>
                <w:sz w:val="18"/>
                <w:szCs w:val="18"/>
                <w:lang w:eastAsia="it-IT"/>
                <w14:ligatures w14:val="none"/>
              </w:rPr>
              <w:t>4</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719A706" w14:textId="77777777" w:rsidR="00583AA5" w:rsidRPr="003E74DD" w:rsidRDefault="00583AA5" w:rsidP="000F6AF8">
            <w:pPr>
              <w:rPr>
                <w:rFonts w:ascii="Arial" w:eastAsia="Times New Roman" w:hAnsi="Arial" w:cs="Arial"/>
                <w:kern w:val="0"/>
                <w:sz w:val="18"/>
                <w:szCs w:val="18"/>
                <w:lang w:eastAsia="it-IT"/>
                <w14:ligatures w14:val="none"/>
              </w:rPr>
            </w:pPr>
            <w:r w:rsidRPr="003E74DD">
              <w:rPr>
                <w:rFonts w:ascii="Arial" w:hAnsi="Arial" w:cs="Arial"/>
                <w:sz w:val="18"/>
                <w:szCs w:val="18"/>
              </w:rPr>
              <w:t>Controllo del corretto funzionamento dei dispositivi di ancoraggio e/o bloccaggio del veicolo.</w:t>
            </w:r>
          </w:p>
        </w:tc>
        <w:tc>
          <w:tcPr>
            <w:tcW w:w="283" w:type="dxa"/>
            <w:tcBorders>
              <w:top w:val="nil"/>
              <w:left w:val="single" w:sz="4" w:space="0" w:color="auto"/>
              <w:bottom w:val="nil"/>
              <w:right w:val="single" w:sz="4" w:space="0" w:color="auto"/>
            </w:tcBorders>
            <w:vAlign w:val="center"/>
          </w:tcPr>
          <w:p w14:paraId="4E293FA2" w14:textId="77777777" w:rsidR="00583AA5" w:rsidRPr="003E74DD" w:rsidRDefault="00583AA5" w:rsidP="000F6AF8">
            <w:pPr>
              <w:spacing w:before="120"/>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1F7B1B5F" w14:textId="77777777" w:rsidR="00583AA5" w:rsidRPr="003E74DD" w:rsidRDefault="00583AA5" w:rsidP="000F6AF8">
            <w:pPr>
              <w:spacing w:before="120"/>
              <w:rPr>
                <w:rFonts w:ascii="Arial" w:eastAsia="Times New Roman" w:hAnsi="Arial" w:cs="Arial"/>
                <w:kern w:val="0"/>
                <w:sz w:val="18"/>
                <w:szCs w:val="18"/>
                <w:lang w:eastAsia="it-IT"/>
                <w14:ligatures w14:val="none"/>
              </w:rPr>
            </w:pPr>
            <w:r w:rsidRPr="003E74DD">
              <w:rPr>
                <w:rFonts w:ascii="Arial" w:hAnsi="Arial" w:cs="Arial"/>
                <w:sz w:val="18"/>
                <w:szCs w:val="18"/>
              </w:rPr>
              <w:t>4</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0D5C61B" w14:textId="77777777" w:rsidR="00583AA5" w:rsidRPr="003E74DD" w:rsidRDefault="00583AA5" w:rsidP="000F6AF8">
            <w:pPr>
              <w:rPr>
                <w:rFonts w:ascii="Arial" w:hAnsi="Arial" w:cs="Arial"/>
                <w:sz w:val="18"/>
                <w:szCs w:val="18"/>
              </w:rPr>
            </w:pPr>
            <w:r w:rsidRPr="003E74DD">
              <w:rPr>
                <w:rFonts w:ascii="Arial" w:hAnsi="Arial" w:cs="Arial"/>
                <w:sz w:val="18"/>
                <w:szCs w:val="18"/>
              </w:rPr>
              <w:t>Controllo integrità e corretto funzionamento dei dispositivi di ancoraggio e bloccaggio del veicolo.</w:t>
            </w:r>
          </w:p>
          <w:p w14:paraId="341DD54C" w14:textId="77777777" w:rsidR="00583AA5" w:rsidRPr="003E74DD" w:rsidRDefault="00583AA5" w:rsidP="000F6AF8">
            <w:pPr>
              <w:rPr>
                <w:rFonts w:ascii="Arial" w:eastAsia="Times New Roman" w:hAnsi="Arial" w:cs="Arial"/>
                <w:kern w:val="0"/>
                <w:sz w:val="18"/>
                <w:szCs w:val="18"/>
                <w:lang w:eastAsia="it-IT"/>
                <w14:ligatures w14:val="none"/>
              </w:rPr>
            </w:pPr>
          </w:p>
        </w:tc>
      </w:tr>
      <w:tr w:rsidR="00583AA5" w:rsidRPr="00D377B2" w14:paraId="30F38F58" w14:textId="77777777" w:rsidTr="000F6AF8">
        <w:tc>
          <w:tcPr>
            <w:tcW w:w="425" w:type="dxa"/>
            <w:tcBorders>
              <w:top w:val="single" w:sz="4" w:space="0" w:color="auto"/>
              <w:left w:val="single" w:sz="4" w:space="0" w:color="auto"/>
              <w:bottom w:val="single" w:sz="4" w:space="0" w:color="auto"/>
              <w:right w:val="single" w:sz="4" w:space="0" w:color="auto"/>
            </w:tcBorders>
          </w:tcPr>
          <w:p w14:paraId="676861CD" w14:textId="77777777" w:rsidR="00583AA5" w:rsidRPr="003E74DD" w:rsidRDefault="00583AA5" w:rsidP="000F6AF8">
            <w:pPr>
              <w:spacing w:before="120"/>
              <w:rPr>
                <w:rFonts w:ascii="Arial" w:eastAsia="Times New Roman" w:hAnsi="Arial" w:cs="Arial"/>
                <w:kern w:val="0"/>
                <w:sz w:val="18"/>
                <w:szCs w:val="18"/>
                <w:lang w:eastAsia="it-IT"/>
                <w14:ligatures w14:val="none"/>
              </w:rPr>
            </w:pPr>
            <w:r w:rsidRPr="003E74DD">
              <w:rPr>
                <w:rFonts w:ascii="Arial" w:eastAsia="Times New Roman" w:hAnsi="Arial" w:cs="Arial"/>
                <w:kern w:val="0"/>
                <w:sz w:val="18"/>
                <w:szCs w:val="18"/>
                <w:lang w:eastAsia="it-IT"/>
                <w14:ligatures w14:val="none"/>
              </w:rPr>
              <w:t>5</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A7CF261" w14:textId="77777777" w:rsidR="00583AA5" w:rsidRPr="003E74DD" w:rsidRDefault="00583AA5" w:rsidP="000F6AF8">
            <w:pPr>
              <w:pStyle w:val="TestoArpa"/>
              <w:spacing w:before="0" w:line="240" w:lineRule="auto"/>
              <w:jc w:val="left"/>
              <w:rPr>
                <w:rFonts w:cs="Arial"/>
                <w:sz w:val="18"/>
                <w:szCs w:val="18"/>
              </w:rPr>
            </w:pPr>
            <w:r w:rsidRPr="003E74DD">
              <w:rPr>
                <w:rFonts w:cs="Arial"/>
                <w:sz w:val="18"/>
                <w:szCs w:val="18"/>
              </w:rPr>
              <w:t>Controllo efficienza del dispositivo di raffreddamento.</w:t>
            </w:r>
          </w:p>
          <w:p w14:paraId="166B4536" w14:textId="77777777" w:rsidR="00583AA5" w:rsidRPr="003E74DD" w:rsidRDefault="00583AA5" w:rsidP="000F6AF8">
            <w:pP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vAlign w:val="center"/>
          </w:tcPr>
          <w:p w14:paraId="2C4AF785" w14:textId="77777777" w:rsidR="00583AA5" w:rsidRPr="003E74DD" w:rsidRDefault="00583AA5" w:rsidP="000F6AF8">
            <w:pPr>
              <w:spacing w:before="120"/>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5306670E" w14:textId="77777777" w:rsidR="00583AA5" w:rsidRPr="003E74DD" w:rsidRDefault="00583AA5" w:rsidP="000F6AF8">
            <w:pPr>
              <w:spacing w:before="120"/>
              <w:rPr>
                <w:rFonts w:ascii="Arial" w:eastAsia="Times New Roman" w:hAnsi="Arial" w:cs="Arial"/>
                <w:kern w:val="0"/>
                <w:sz w:val="18"/>
                <w:szCs w:val="18"/>
                <w:lang w:eastAsia="it-IT"/>
                <w14:ligatures w14:val="none"/>
              </w:rPr>
            </w:pPr>
            <w:r w:rsidRPr="003E74DD">
              <w:rPr>
                <w:rFonts w:ascii="Arial" w:hAnsi="Arial" w:cs="Arial"/>
                <w:sz w:val="18"/>
                <w:szCs w:val="18"/>
              </w:rPr>
              <w:t>5</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7AC77B3" w14:textId="77777777" w:rsidR="00583AA5" w:rsidRPr="003E74DD" w:rsidRDefault="00583AA5" w:rsidP="000F6AF8">
            <w:pPr>
              <w:pStyle w:val="TestoArpa"/>
              <w:spacing w:before="0" w:line="240" w:lineRule="auto"/>
              <w:jc w:val="left"/>
              <w:rPr>
                <w:rFonts w:cs="Arial"/>
                <w:sz w:val="18"/>
                <w:szCs w:val="18"/>
              </w:rPr>
            </w:pPr>
            <w:r w:rsidRPr="003E74DD">
              <w:rPr>
                <w:rFonts w:cs="Arial"/>
                <w:sz w:val="18"/>
                <w:szCs w:val="18"/>
              </w:rPr>
              <w:t>Controllo efficienza del dispositivo di raffreddamento.</w:t>
            </w:r>
          </w:p>
          <w:p w14:paraId="6E78F247" w14:textId="77777777" w:rsidR="00583AA5" w:rsidRPr="003E74DD" w:rsidRDefault="00583AA5" w:rsidP="000F6AF8">
            <w:pPr>
              <w:rPr>
                <w:rFonts w:ascii="Arial" w:eastAsia="Times New Roman" w:hAnsi="Arial" w:cs="Arial"/>
                <w:kern w:val="0"/>
                <w:sz w:val="18"/>
                <w:szCs w:val="18"/>
                <w:lang w:eastAsia="it-IT"/>
                <w14:ligatures w14:val="none"/>
              </w:rPr>
            </w:pPr>
          </w:p>
        </w:tc>
      </w:tr>
      <w:tr w:rsidR="00583AA5" w:rsidRPr="00D377B2" w14:paraId="77450F14" w14:textId="77777777" w:rsidTr="000F6AF8">
        <w:tc>
          <w:tcPr>
            <w:tcW w:w="425" w:type="dxa"/>
            <w:tcBorders>
              <w:top w:val="single" w:sz="4" w:space="0" w:color="auto"/>
              <w:left w:val="single" w:sz="4" w:space="0" w:color="auto"/>
              <w:bottom w:val="single" w:sz="4" w:space="0" w:color="auto"/>
              <w:right w:val="single" w:sz="4" w:space="0" w:color="auto"/>
            </w:tcBorders>
          </w:tcPr>
          <w:p w14:paraId="0ACEFF0F" w14:textId="77777777" w:rsidR="00583AA5" w:rsidRPr="003E74DD" w:rsidRDefault="00583AA5" w:rsidP="000F6AF8">
            <w:pPr>
              <w:spacing w:before="120"/>
              <w:rPr>
                <w:rFonts w:ascii="Arial" w:eastAsia="Times New Roman" w:hAnsi="Arial" w:cs="Arial"/>
                <w:kern w:val="0"/>
                <w:sz w:val="18"/>
                <w:szCs w:val="18"/>
                <w:lang w:eastAsia="it-IT"/>
                <w14:ligatures w14:val="none"/>
              </w:rPr>
            </w:pPr>
            <w:r w:rsidRPr="003E74DD">
              <w:rPr>
                <w:rFonts w:ascii="Arial" w:eastAsia="Times New Roman" w:hAnsi="Arial" w:cs="Arial"/>
                <w:kern w:val="0"/>
                <w:sz w:val="18"/>
                <w:szCs w:val="18"/>
                <w:lang w:eastAsia="it-IT"/>
                <w14:ligatures w14:val="none"/>
              </w:rPr>
              <w:t>6</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21B9EFE" w14:textId="77777777" w:rsidR="00583AA5" w:rsidRPr="003E74DD" w:rsidRDefault="00583AA5" w:rsidP="000F6AF8">
            <w:pPr>
              <w:rPr>
                <w:rFonts w:ascii="Arial" w:hAnsi="Arial" w:cs="Arial"/>
                <w:strike/>
                <w:sz w:val="18"/>
                <w:szCs w:val="18"/>
              </w:rPr>
            </w:pPr>
            <w:r w:rsidRPr="003E74DD">
              <w:rPr>
                <w:rFonts w:ascii="Arial" w:hAnsi="Arial" w:cs="Arial"/>
                <w:sz w:val="18"/>
                <w:szCs w:val="18"/>
              </w:rPr>
              <w:t>Controllo del corretto rilievo della velocità di rotazione del rullo frenato.</w:t>
            </w:r>
          </w:p>
          <w:p w14:paraId="38AF471F" w14:textId="77777777" w:rsidR="00583AA5" w:rsidRPr="003E74DD" w:rsidRDefault="00583AA5" w:rsidP="000F6AF8">
            <w:pP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vAlign w:val="center"/>
          </w:tcPr>
          <w:p w14:paraId="374849BA" w14:textId="77777777" w:rsidR="00583AA5" w:rsidRPr="003E74DD" w:rsidRDefault="00583AA5" w:rsidP="000F6AF8">
            <w:pPr>
              <w:spacing w:before="120"/>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6B4139C3" w14:textId="77777777" w:rsidR="00583AA5" w:rsidRPr="003E74DD" w:rsidRDefault="00583AA5" w:rsidP="000F6AF8">
            <w:pPr>
              <w:spacing w:before="120"/>
              <w:rPr>
                <w:rFonts w:ascii="Arial" w:eastAsia="Times New Roman" w:hAnsi="Arial" w:cs="Arial"/>
                <w:kern w:val="0"/>
                <w:sz w:val="18"/>
                <w:szCs w:val="18"/>
                <w:lang w:eastAsia="it-IT"/>
                <w14:ligatures w14:val="none"/>
              </w:rPr>
            </w:pPr>
            <w:r w:rsidRPr="003E74DD">
              <w:rPr>
                <w:rFonts w:ascii="Arial" w:hAnsi="Arial" w:cs="Arial"/>
                <w:sz w:val="18"/>
                <w:szCs w:val="18"/>
              </w:rPr>
              <w:t>6</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051DBD6" w14:textId="77777777" w:rsidR="00583AA5" w:rsidRPr="003E74DD" w:rsidRDefault="00583AA5" w:rsidP="000F6AF8">
            <w:pPr>
              <w:rPr>
                <w:rFonts w:ascii="Arial" w:hAnsi="Arial" w:cs="Arial"/>
                <w:strike/>
                <w:sz w:val="18"/>
                <w:szCs w:val="18"/>
              </w:rPr>
            </w:pPr>
            <w:r w:rsidRPr="003E74DD">
              <w:rPr>
                <w:rFonts w:ascii="Arial" w:hAnsi="Arial" w:cs="Arial"/>
                <w:sz w:val="18"/>
                <w:szCs w:val="18"/>
              </w:rPr>
              <w:t>Controllo del corretto rilievo della velocità di rotazione del rullo frenato.</w:t>
            </w:r>
          </w:p>
          <w:p w14:paraId="1F6B6D19" w14:textId="77777777" w:rsidR="00583AA5" w:rsidRPr="003E74DD" w:rsidRDefault="00583AA5" w:rsidP="000F6AF8">
            <w:pPr>
              <w:rPr>
                <w:rFonts w:ascii="Arial" w:eastAsia="Times New Roman" w:hAnsi="Arial" w:cs="Arial"/>
                <w:kern w:val="0"/>
                <w:sz w:val="18"/>
                <w:szCs w:val="18"/>
                <w:lang w:eastAsia="it-IT"/>
                <w14:ligatures w14:val="none"/>
              </w:rPr>
            </w:pPr>
          </w:p>
        </w:tc>
      </w:tr>
      <w:tr w:rsidR="00583AA5" w:rsidRPr="00D377B2" w14:paraId="7F63B207" w14:textId="77777777" w:rsidTr="000F6AF8">
        <w:tc>
          <w:tcPr>
            <w:tcW w:w="425" w:type="dxa"/>
            <w:tcBorders>
              <w:top w:val="single" w:sz="4" w:space="0" w:color="auto"/>
              <w:left w:val="single" w:sz="4" w:space="0" w:color="auto"/>
              <w:bottom w:val="single" w:sz="4" w:space="0" w:color="auto"/>
              <w:right w:val="single" w:sz="4" w:space="0" w:color="auto"/>
            </w:tcBorders>
          </w:tcPr>
          <w:p w14:paraId="2F60588B" w14:textId="77777777" w:rsidR="00583AA5" w:rsidRPr="003E74DD" w:rsidRDefault="00583AA5" w:rsidP="000F6AF8">
            <w:pPr>
              <w:spacing w:before="120"/>
              <w:rPr>
                <w:rFonts w:ascii="Arial" w:eastAsia="Times New Roman" w:hAnsi="Arial" w:cs="Arial"/>
                <w:kern w:val="0"/>
                <w:sz w:val="18"/>
                <w:szCs w:val="18"/>
                <w:lang w:eastAsia="it-IT"/>
                <w14:ligatures w14:val="none"/>
              </w:rPr>
            </w:pPr>
            <w:r w:rsidRPr="003E74DD">
              <w:rPr>
                <w:rFonts w:ascii="Arial" w:eastAsia="Times New Roman" w:hAnsi="Arial" w:cs="Arial"/>
                <w:kern w:val="0"/>
                <w:sz w:val="18"/>
                <w:szCs w:val="18"/>
                <w:lang w:eastAsia="it-IT"/>
                <w14:ligatures w14:val="none"/>
              </w:rPr>
              <w:t>7</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E31A417" w14:textId="77777777" w:rsidR="00583AA5" w:rsidRPr="003E74DD" w:rsidRDefault="00583AA5" w:rsidP="000F6AF8">
            <w:pPr>
              <w:rPr>
                <w:rFonts w:ascii="Arial" w:hAnsi="Arial" w:cs="Arial"/>
                <w:sz w:val="18"/>
                <w:szCs w:val="18"/>
              </w:rPr>
            </w:pPr>
            <w:r w:rsidRPr="003E74DD">
              <w:rPr>
                <w:rFonts w:ascii="Arial" w:hAnsi="Arial" w:cs="Arial"/>
                <w:sz w:val="18"/>
                <w:szCs w:val="18"/>
              </w:rPr>
              <w:t>Controllo della soglia di allarme al superamento della velocità limite.</w:t>
            </w:r>
          </w:p>
          <w:p w14:paraId="7170C6CB" w14:textId="77777777" w:rsidR="00583AA5" w:rsidRPr="003E74DD" w:rsidRDefault="00583AA5" w:rsidP="000F6AF8">
            <w:pP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vAlign w:val="center"/>
          </w:tcPr>
          <w:p w14:paraId="0E873BAE" w14:textId="77777777" w:rsidR="00583AA5" w:rsidRPr="003E74DD" w:rsidRDefault="00583AA5" w:rsidP="000F6AF8">
            <w:pPr>
              <w:spacing w:before="120"/>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75094545" w14:textId="77777777" w:rsidR="00583AA5" w:rsidRPr="003E74DD" w:rsidRDefault="00583AA5" w:rsidP="000F6AF8">
            <w:pPr>
              <w:spacing w:before="120"/>
              <w:rPr>
                <w:rFonts w:ascii="Arial" w:eastAsia="Times New Roman" w:hAnsi="Arial" w:cs="Arial"/>
                <w:kern w:val="0"/>
                <w:sz w:val="18"/>
                <w:szCs w:val="18"/>
                <w:lang w:eastAsia="it-IT"/>
                <w14:ligatures w14:val="none"/>
              </w:rPr>
            </w:pPr>
            <w:r w:rsidRPr="003E74DD">
              <w:rPr>
                <w:rFonts w:ascii="Arial" w:hAnsi="Arial" w:cs="Arial"/>
                <w:sz w:val="18"/>
                <w:szCs w:val="18"/>
              </w:rPr>
              <w:t>7</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FB357B5" w14:textId="77777777" w:rsidR="00583AA5" w:rsidRPr="003E74DD" w:rsidRDefault="00583AA5" w:rsidP="000F6AF8">
            <w:pPr>
              <w:rPr>
                <w:rFonts w:ascii="Arial" w:hAnsi="Arial" w:cs="Arial"/>
                <w:sz w:val="18"/>
                <w:szCs w:val="18"/>
              </w:rPr>
            </w:pPr>
            <w:r w:rsidRPr="003E74DD">
              <w:rPr>
                <w:rFonts w:ascii="Arial" w:hAnsi="Arial" w:cs="Arial"/>
                <w:sz w:val="18"/>
                <w:szCs w:val="18"/>
              </w:rPr>
              <w:t>Controllo della soglia di allarme al superamento della velocità limite.</w:t>
            </w:r>
          </w:p>
          <w:p w14:paraId="1E38AD79" w14:textId="77777777" w:rsidR="00583AA5" w:rsidRPr="003E74DD" w:rsidRDefault="00583AA5" w:rsidP="000F6AF8">
            <w:pPr>
              <w:rPr>
                <w:rFonts w:ascii="Arial" w:eastAsia="Times New Roman" w:hAnsi="Arial" w:cs="Arial"/>
                <w:kern w:val="0"/>
                <w:sz w:val="18"/>
                <w:szCs w:val="18"/>
                <w:lang w:eastAsia="it-IT"/>
                <w14:ligatures w14:val="none"/>
              </w:rPr>
            </w:pPr>
          </w:p>
        </w:tc>
      </w:tr>
      <w:tr w:rsidR="00583AA5" w:rsidRPr="00D377B2" w14:paraId="2BA6CB05" w14:textId="77777777" w:rsidTr="000F6AF8">
        <w:tc>
          <w:tcPr>
            <w:tcW w:w="425" w:type="dxa"/>
            <w:tcBorders>
              <w:top w:val="single" w:sz="4" w:space="0" w:color="auto"/>
              <w:left w:val="single" w:sz="4" w:space="0" w:color="auto"/>
              <w:bottom w:val="single" w:sz="4" w:space="0" w:color="auto"/>
              <w:right w:val="single" w:sz="4" w:space="0" w:color="auto"/>
            </w:tcBorders>
          </w:tcPr>
          <w:p w14:paraId="2EB1A3CA" w14:textId="77777777" w:rsidR="00583AA5" w:rsidRPr="003E74DD" w:rsidRDefault="00583AA5" w:rsidP="000F6AF8">
            <w:pPr>
              <w:spacing w:before="120"/>
              <w:rPr>
                <w:rFonts w:ascii="Arial" w:eastAsia="Times New Roman" w:hAnsi="Arial" w:cs="Arial"/>
                <w:kern w:val="0"/>
                <w:sz w:val="18"/>
                <w:szCs w:val="18"/>
                <w:lang w:eastAsia="it-IT"/>
                <w14:ligatures w14:val="none"/>
              </w:rPr>
            </w:pPr>
            <w:r w:rsidRPr="003E74DD">
              <w:rPr>
                <w:rFonts w:ascii="Arial" w:eastAsia="Times New Roman" w:hAnsi="Arial" w:cs="Arial"/>
                <w:kern w:val="0"/>
                <w:sz w:val="18"/>
                <w:szCs w:val="18"/>
                <w:lang w:eastAsia="it-IT"/>
                <w14:ligatures w14:val="none"/>
              </w:rPr>
              <w:t>8</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FE54FED" w14:textId="77777777" w:rsidR="00583AA5" w:rsidRPr="003E74DD" w:rsidRDefault="00583AA5" w:rsidP="000F6AF8">
            <w:pPr>
              <w:rPr>
                <w:rFonts w:ascii="Arial" w:eastAsia="Times New Roman" w:hAnsi="Arial" w:cs="Arial"/>
                <w:kern w:val="0"/>
                <w:sz w:val="18"/>
                <w:szCs w:val="18"/>
                <w:lang w:eastAsia="it-IT"/>
                <w14:ligatures w14:val="none"/>
              </w:rPr>
            </w:pPr>
            <w:r w:rsidRPr="003E74DD">
              <w:rPr>
                <w:rFonts w:ascii="Arial" w:hAnsi="Arial" w:cs="Arial"/>
                <w:sz w:val="18"/>
                <w:szCs w:val="18"/>
              </w:rPr>
              <w:t>Verifica corretto funzionamento del dispositivo di frenatura con il metodo riportato sul manuale uso e manutenzione e verificato in sede di omologazione.</w:t>
            </w:r>
          </w:p>
        </w:tc>
        <w:tc>
          <w:tcPr>
            <w:tcW w:w="283" w:type="dxa"/>
            <w:tcBorders>
              <w:top w:val="nil"/>
              <w:left w:val="single" w:sz="4" w:space="0" w:color="auto"/>
              <w:bottom w:val="nil"/>
              <w:right w:val="single" w:sz="4" w:space="0" w:color="auto"/>
            </w:tcBorders>
          </w:tcPr>
          <w:p w14:paraId="4B38253E" w14:textId="77777777" w:rsidR="00583AA5" w:rsidRPr="003E74DD" w:rsidRDefault="00583AA5" w:rsidP="000F6AF8">
            <w:pPr>
              <w:spacing w:before="120"/>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43F995F6" w14:textId="77777777" w:rsidR="00583AA5" w:rsidRPr="003E74DD" w:rsidRDefault="00583AA5" w:rsidP="000F6AF8">
            <w:pPr>
              <w:spacing w:before="120"/>
              <w:rPr>
                <w:rFonts w:ascii="Arial" w:eastAsia="Times New Roman" w:hAnsi="Arial" w:cs="Arial"/>
                <w:kern w:val="0"/>
                <w:sz w:val="18"/>
                <w:szCs w:val="18"/>
                <w:lang w:eastAsia="it-IT"/>
                <w14:ligatures w14:val="none"/>
              </w:rPr>
            </w:pPr>
            <w:r w:rsidRPr="003E74DD">
              <w:rPr>
                <w:rFonts w:ascii="Arial" w:hAnsi="Arial" w:cs="Arial"/>
                <w:sz w:val="18"/>
                <w:szCs w:val="18"/>
              </w:rPr>
              <w:t>8</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8FAE16C" w14:textId="77777777" w:rsidR="00583AA5" w:rsidRPr="003E74DD" w:rsidRDefault="00583AA5" w:rsidP="000F6AF8">
            <w:pPr>
              <w:rPr>
                <w:rFonts w:ascii="Arial" w:hAnsi="Arial" w:cs="Arial"/>
                <w:sz w:val="18"/>
                <w:szCs w:val="18"/>
              </w:rPr>
            </w:pPr>
            <w:r w:rsidRPr="003E74DD">
              <w:rPr>
                <w:rFonts w:ascii="Arial" w:hAnsi="Arial" w:cs="Arial"/>
                <w:sz w:val="18"/>
                <w:szCs w:val="18"/>
              </w:rPr>
              <w:t>Verifica corretto funzionamento del dispositivo di frenatura con il metodo riportato sul manuale uso e manutenzione e verificato in sede di omologazione.</w:t>
            </w:r>
          </w:p>
        </w:tc>
      </w:tr>
      <w:tr w:rsidR="00583AA5" w:rsidRPr="00D377B2" w14:paraId="25F9C6F1" w14:textId="77777777" w:rsidTr="000F6AF8">
        <w:tc>
          <w:tcPr>
            <w:tcW w:w="425" w:type="dxa"/>
            <w:tcBorders>
              <w:top w:val="single" w:sz="4" w:space="0" w:color="auto"/>
              <w:left w:val="single" w:sz="4" w:space="0" w:color="auto"/>
              <w:bottom w:val="single" w:sz="4" w:space="0" w:color="auto"/>
              <w:right w:val="single" w:sz="4" w:space="0" w:color="auto"/>
            </w:tcBorders>
          </w:tcPr>
          <w:p w14:paraId="38C7500A" w14:textId="77777777" w:rsidR="00583AA5" w:rsidRPr="003E74DD" w:rsidRDefault="00583AA5" w:rsidP="000F6AF8">
            <w:pPr>
              <w:spacing w:before="120"/>
              <w:rPr>
                <w:rFonts w:ascii="Arial" w:eastAsia="Times New Roman" w:hAnsi="Arial" w:cs="Arial"/>
                <w:kern w:val="0"/>
                <w:sz w:val="18"/>
                <w:szCs w:val="18"/>
                <w:lang w:eastAsia="it-IT"/>
                <w14:ligatures w14:val="none"/>
              </w:rPr>
            </w:pPr>
            <w:r w:rsidRPr="003E74DD">
              <w:rPr>
                <w:rFonts w:ascii="Arial" w:eastAsia="Times New Roman" w:hAnsi="Arial" w:cs="Arial"/>
                <w:kern w:val="0"/>
                <w:sz w:val="18"/>
                <w:szCs w:val="18"/>
                <w:lang w:eastAsia="it-IT"/>
                <w14:ligatures w14:val="none"/>
              </w:rPr>
              <w:t>9</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1566593" w14:textId="77777777" w:rsidR="00583AA5" w:rsidRPr="003E74DD" w:rsidRDefault="00583AA5" w:rsidP="000F6AF8">
            <w:pPr>
              <w:rPr>
                <w:rFonts w:ascii="Arial" w:hAnsi="Arial" w:cs="Arial"/>
                <w:sz w:val="18"/>
                <w:szCs w:val="18"/>
              </w:rPr>
            </w:pPr>
            <w:r w:rsidRPr="003E74DD">
              <w:rPr>
                <w:rFonts w:ascii="Arial" w:hAnsi="Arial" w:cs="Arial"/>
                <w:sz w:val="18"/>
                <w:szCs w:val="18"/>
              </w:rPr>
              <w:t>Controllo delle sicurezze.</w:t>
            </w:r>
          </w:p>
          <w:p w14:paraId="7A839F5A" w14:textId="77777777" w:rsidR="00583AA5" w:rsidRPr="003E74DD" w:rsidRDefault="00583AA5" w:rsidP="000F6AF8">
            <w:pPr>
              <w:rPr>
                <w:rFonts w:ascii="Arial" w:hAnsi="Arial" w:cs="Arial"/>
                <w:sz w:val="18"/>
                <w:szCs w:val="18"/>
              </w:rPr>
            </w:pPr>
          </w:p>
          <w:p w14:paraId="26852F91" w14:textId="77777777" w:rsidR="00583AA5" w:rsidRPr="003E74DD" w:rsidRDefault="00583AA5" w:rsidP="000F6AF8">
            <w:pP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5E7E887E" w14:textId="77777777" w:rsidR="00583AA5" w:rsidRPr="003E74DD" w:rsidRDefault="00583AA5" w:rsidP="000F6AF8">
            <w:pPr>
              <w:spacing w:before="120"/>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37473A2B" w14:textId="77777777" w:rsidR="00583AA5" w:rsidRPr="003E74DD" w:rsidRDefault="00583AA5" w:rsidP="000F6AF8">
            <w:pPr>
              <w:spacing w:before="120"/>
              <w:rPr>
                <w:rFonts w:ascii="Arial" w:eastAsia="Times New Roman" w:hAnsi="Arial" w:cs="Arial"/>
                <w:kern w:val="0"/>
                <w:sz w:val="18"/>
                <w:szCs w:val="18"/>
                <w:lang w:eastAsia="it-IT"/>
                <w14:ligatures w14:val="none"/>
              </w:rPr>
            </w:pPr>
            <w:r w:rsidRPr="003E74DD">
              <w:rPr>
                <w:rFonts w:ascii="Arial" w:hAnsi="Arial" w:cs="Arial"/>
                <w:sz w:val="18"/>
                <w:szCs w:val="18"/>
              </w:rPr>
              <w:t>9</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28F48C8" w14:textId="77777777" w:rsidR="00583AA5" w:rsidRPr="003E74DD" w:rsidRDefault="00583AA5" w:rsidP="000F6AF8">
            <w:pPr>
              <w:rPr>
                <w:rFonts w:ascii="Arial" w:hAnsi="Arial" w:cs="Arial"/>
                <w:sz w:val="18"/>
                <w:szCs w:val="18"/>
              </w:rPr>
            </w:pPr>
            <w:r w:rsidRPr="003E74DD">
              <w:rPr>
                <w:rFonts w:ascii="Arial" w:hAnsi="Arial" w:cs="Arial"/>
                <w:sz w:val="18"/>
                <w:szCs w:val="18"/>
              </w:rPr>
              <w:t>Controllo delle sicurezze.</w:t>
            </w:r>
          </w:p>
          <w:p w14:paraId="0DE7ED3D" w14:textId="77777777" w:rsidR="00583AA5" w:rsidRPr="003E74DD" w:rsidRDefault="00583AA5" w:rsidP="000F6AF8">
            <w:pPr>
              <w:rPr>
                <w:rFonts w:ascii="Arial" w:hAnsi="Arial" w:cs="Arial"/>
                <w:sz w:val="18"/>
                <w:szCs w:val="18"/>
              </w:rPr>
            </w:pPr>
          </w:p>
          <w:p w14:paraId="1584E2B4" w14:textId="77777777" w:rsidR="00583AA5" w:rsidRPr="003E74DD" w:rsidRDefault="00583AA5" w:rsidP="000F6AF8">
            <w:pPr>
              <w:rPr>
                <w:rFonts w:ascii="Arial" w:eastAsia="Times New Roman" w:hAnsi="Arial" w:cs="Arial"/>
                <w:kern w:val="0"/>
                <w:sz w:val="18"/>
                <w:szCs w:val="18"/>
                <w:lang w:eastAsia="it-IT"/>
                <w14:ligatures w14:val="none"/>
              </w:rPr>
            </w:pPr>
          </w:p>
        </w:tc>
      </w:tr>
      <w:tr w:rsidR="00583AA5" w:rsidRPr="00D377B2" w14:paraId="0AFD48BF" w14:textId="77777777" w:rsidTr="000F6AF8">
        <w:tc>
          <w:tcPr>
            <w:tcW w:w="425" w:type="dxa"/>
            <w:tcBorders>
              <w:top w:val="single" w:sz="4" w:space="0" w:color="auto"/>
              <w:left w:val="single" w:sz="4" w:space="0" w:color="auto"/>
              <w:bottom w:val="single" w:sz="4" w:space="0" w:color="auto"/>
              <w:right w:val="single" w:sz="4" w:space="0" w:color="auto"/>
            </w:tcBorders>
          </w:tcPr>
          <w:p w14:paraId="7A51E430" w14:textId="77777777" w:rsidR="00583AA5" w:rsidRPr="003E74DD" w:rsidRDefault="00583AA5" w:rsidP="000F6AF8">
            <w:pPr>
              <w:spacing w:before="120"/>
              <w:rPr>
                <w:rFonts w:ascii="Arial" w:eastAsia="Times New Roman" w:hAnsi="Arial" w:cs="Arial"/>
                <w:kern w:val="0"/>
                <w:sz w:val="18"/>
                <w:szCs w:val="18"/>
                <w:lang w:eastAsia="it-IT"/>
                <w14:ligatures w14:val="none"/>
              </w:rPr>
            </w:pPr>
            <w:r w:rsidRPr="003E74DD">
              <w:rPr>
                <w:rFonts w:ascii="Arial" w:eastAsia="Times New Roman" w:hAnsi="Arial" w:cs="Arial"/>
                <w:kern w:val="0"/>
                <w:sz w:val="18"/>
                <w:szCs w:val="18"/>
                <w:lang w:eastAsia="it-IT"/>
                <w14:ligatures w14:val="none"/>
              </w:rPr>
              <w:t>10</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2AC0112" w14:textId="77777777" w:rsidR="00583AA5" w:rsidRPr="003E74DD" w:rsidRDefault="00583AA5" w:rsidP="000F6AF8">
            <w:pPr>
              <w:rPr>
                <w:rFonts w:ascii="Arial" w:hAnsi="Arial" w:cs="Arial"/>
                <w:sz w:val="18"/>
                <w:szCs w:val="18"/>
              </w:rPr>
            </w:pPr>
            <w:r w:rsidRPr="003E74DD">
              <w:rPr>
                <w:rFonts w:ascii="Arial" w:hAnsi="Arial" w:cs="Arial"/>
                <w:sz w:val="18"/>
                <w:szCs w:val="18"/>
              </w:rPr>
              <w:t>Verifica stazione barometrica (se ricorre).</w:t>
            </w:r>
          </w:p>
          <w:p w14:paraId="0BB1DE4B" w14:textId="77777777" w:rsidR="00583AA5" w:rsidRPr="003E74DD" w:rsidRDefault="00583AA5" w:rsidP="000F6AF8">
            <w:pPr>
              <w:rPr>
                <w:rFonts w:ascii="Arial" w:hAnsi="Arial" w:cs="Arial"/>
                <w:sz w:val="18"/>
                <w:szCs w:val="18"/>
              </w:rPr>
            </w:pPr>
          </w:p>
          <w:p w14:paraId="41A9930D" w14:textId="77777777" w:rsidR="00583AA5" w:rsidRPr="003E74DD" w:rsidRDefault="00583AA5" w:rsidP="000F6AF8">
            <w:pP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217B2F38" w14:textId="77777777" w:rsidR="00583AA5" w:rsidRPr="003E74DD" w:rsidRDefault="00583AA5" w:rsidP="000F6AF8">
            <w:pPr>
              <w:spacing w:before="120"/>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0DCF347D" w14:textId="77777777" w:rsidR="00583AA5" w:rsidRPr="003E74DD" w:rsidRDefault="00583AA5" w:rsidP="000F6AF8">
            <w:pPr>
              <w:spacing w:before="120"/>
              <w:rPr>
                <w:rFonts w:ascii="Arial" w:eastAsia="Times New Roman" w:hAnsi="Arial" w:cs="Arial"/>
                <w:kern w:val="0"/>
                <w:sz w:val="18"/>
                <w:szCs w:val="18"/>
                <w:lang w:eastAsia="it-IT"/>
                <w14:ligatures w14:val="none"/>
              </w:rPr>
            </w:pPr>
            <w:r w:rsidRPr="003E74DD">
              <w:rPr>
                <w:rFonts w:ascii="Arial" w:hAnsi="Arial" w:cs="Arial"/>
                <w:sz w:val="18"/>
                <w:szCs w:val="18"/>
              </w:rPr>
              <w:t>10</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11D5B47" w14:textId="77777777" w:rsidR="00583AA5" w:rsidRPr="003E74DD" w:rsidRDefault="00583AA5" w:rsidP="000F6AF8">
            <w:pPr>
              <w:rPr>
                <w:rFonts w:ascii="Arial" w:hAnsi="Arial" w:cs="Arial"/>
                <w:sz w:val="18"/>
                <w:szCs w:val="18"/>
              </w:rPr>
            </w:pPr>
            <w:r w:rsidRPr="003E74DD">
              <w:rPr>
                <w:rFonts w:ascii="Arial" w:hAnsi="Arial" w:cs="Arial"/>
                <w:sz w:val="18"/>
                <w:szCs w:val="18"/>
              </w:rPr>
              <w:t>Verifica stazione barometrica (se ricorre).</w:t>
            </w:r>
          </w:p>
          <w:p w14:paraId="3E4391A7" w14:textId="77777777" w:rsidR="00583AA5" w:rsidRPr="003E74DD" w:rsidRDefault="00583AA5" w:rsidP="000F6AF8">
            <w:pPr>
              <w:rPr>
                <w:rFonts w:ascii="Arial" w:hAnsi="Arial" w:cs="Arial"/>
                <w:sz w:val="18"/>
                <w:szCs w:val="18"/>
              </w:rPr>
            </w:pPr>
          </w:p>
          <w:p w14:paraId="41378BDC" w14:textId="77777777" w:rsidR="00583AA5" w:rsidRPr="003E74DD" w:rsidRDefault="00583AA5" w:rsidP="000F6AF8">
            <w:pPr>
              <w:rPr>
                <w:rFonts w:ascii="Arial" w:eastAsia="Times New Roman" w:hAnsi="Arial" w:cs="Arial"/>
                <w:kern w:val="0"/>
                <w:sz w:val="18"/>
                <w:szCs w:val="18"/>
                <w:lang w:eastAsia="it-IT"/>
                <w14:ligatures w14:val="none"/>
              </w:rPr>
            </w:pPr>
          </w:p>
        </w:tc>
      </w:tr>
      <w:tr w:rsidR="00583AA5" w:rsidRPr="00D377B2" w14:paraId="3C34FF57" w14:textId="77777777" w:rsidTr="000F6AF8">
        <w:tc>
          <w:tcPr>
            <w:tcW w:w="425" w:type="dxa"/>
            <w:tcBorders>
              <w:top w:val="single" w:sz="4" w:space="0" w:color="auto"/>
              <w:left w:val="single" w:sz="4" w:space="0" w:color="auto"/>
              <w:bottom w:val="single" w:sz="4" w:space="0" w:color="auto"/>
              <w:right w:val="single" w:sz="4" w:space="0" w:color="auto"/>
            </w:tcBorders>
          </w:tcPr>
          <w:p w14:paraId="31DC885A" w14:textId="77777777" w:rsidR="00583AA5" w:rsidRPr="003E74DD" w:rsidRDefault="00583AA5" w:rsidP="000F6AF8">
            <w:pPr>
              <w:spacing w:before="120"/>
              <w:rPr>
                <w:rFonts w:ascii="Arial" w:eastAsia="Times New Roman" w:hAnsi="Arial" w:cs="Arial"/>
                <w:kern w:val="0"/>
                <w:sz w:val="18"/>
                <w:szCs w:val="18"/>
                <w:lang w:eastAsia="it-IT"/>
                <w14:ligatures w14:val="none"/>
              </w:rPr>
            </w:pPr>
            <w:r w:rsidRPr="003E74DD">
              <w:rPr>
                <w:rFonts w:ascii="Arial" w:hAnsi="Arial" w:cs="Arial"/>
                <w:sz w:val="18"/>
                <w:szCs w:val="18"/>
              </w:rPr>
              <w:t>11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467AAAD" w14:textId="77777777" w:rsidR="00583AA5" w:rsidRPr="003E74DD" w:rsidRDefault="00583AA5" w:rsidP="000F6AF8">
            <w:pPr>
              <w:rPr>
                <w:rFonts w:ascii="Arial" w:hAnsi="Arial" w:cs="Arial"/>
                <w:sz w:val="18"/>
                <w:szCs w:val="18"/>
              </w:rPr>
            </w:pPr>
            <w:r w:rsidRPr="003E74DD">
              <w:rPr>
                <w:rFonts w:ascii="Arial" w:hAnsi="Arial" w:cs="Arial"/>
                <w:sz w:val="18"/>
                <w:szCs w:val="18"/>
              </w:rPr>
              <w:t>Altri controlli.</w:t>
            </w:r>
          </w:p>
          <w:p w14:paraId="480BA1B6" w14:textId="77777777" w:rsidR="00583AA5" w:rsidRPr="003E74DD" w:rsidRDefault="00583AA5" w:rsidP="000F6AF8">
            <w:pPr>
              <w:rPr>
                <w:rFonts w:ascii="Arial" w:hAnsi="Arial" w:cs="Arial"/>
                <w:sz w:val="18"/>
                <w:szCs w:val="18"/>
              </w:rPr>
            </w:pPr>
          </w:p>
          <w:p w14:paraId="0147AE7E" w14:textId="77777777" w:rsidR="00583AA5" w:rsidRPr="003E74DD" w:rsidRDefault="00583AA5" w:rsidP="000F6AF8">
            <w:pPr>
              <w:rPr>
                <w:rFonts w:ascii="Arial" w:eastAsia="Times New Roman" w:hAnsi="Arial" w:cs="Arial"/>
                <w:kern w:val="0"/>
                <w:sz w:val="18"/>
                <w:szCs w:val="18"/>
                <w:lang w:eastAsia="it-IT"/>
                <w14:ligatures w14:val="none"/>
              </w:rPr>
            </w:pPr>
          </w:p>
        </w:tc>
        <w:tc>
          <w:tcPr>
            <w:tcW w:w="283" w:type="dxa"/>
            <w:tcBorders>
              <w:top w:val="nil"/>
              <w:left w:val="single" w:sz="4" w:space="0" w:color="auto"/>
              <w:bottom w:val="nil"/>
              <w:right w:val="single" w:sz="4" w:space="0" w:color="auto"/>
            </w:tcBorders>
          </w:tcPr>
          <w:p w14:paraId="35FDD66A" w14:textId="77777777" w:rsidR="00583AA5" w:rsidRPr="003E74DD" w:rsidRDefault="00583AA5" w:rsidP="000F6AF8">
            <w:pPr>
              <w:spacing w:before="120"/>
              <w:rPr>
                <w:rFonts w:ascii="Arial" w:eastAsia="Times New Roman" w:hAnsi="Arial" w:cs="Arial"/>
                <w:kern w:val="0"/>
                <w:sz w:val="18"/>
                <w:szCs w:val="18"/>
                <w:lang w:eastAsia="it-IT"/>
                <w14:ligatures w14:val="none"/>
              </w:rPr>
            </w:pPr>
          </w:p>
        </w:tc>
        <w:tc>
          <w:tcPr>
            <w:tcW w:w="425" w:type="dxa"/>
            <w:tcBorders>
              <w:top w:val="single" w:sz="4" w:space="0" w:color="auto"/>
              <w:left w:val="single" w:sz="4" w:space="0" w:color="auto"/>
              <w:bottom w:val="single" w:sz="4" w:space="0" w:color="auto"/>
              <w:right w:val="single" w:sz="4" w:space="0" w:color="auto"/>
            </w:tcBorders>
          </w:tcPr>
          <w:p w14:paraId="661774A7" w14:textId="77777777" w:rsidR="00583AA5" w:rsidRPr="003E74DD" w:rsidRDefault="00583AA5" w:rsidP="000F6AF8">
            <w:pPr>
              <w:spacing w:before="120"/>
              <w:rPr>
                <w:rFonts w:ascii="Arial" w:eastAsia="Times New Roman" w:hAnsi="Arial" w:cs="Arial"/>
                <w:kern w:val="0"/>
                <w:sz w:val="18"/>
                <w:szCs w:val="18"/>
                <w:lang w:eastAsia="it-IT"/>
                <w14:ligatures w14:val="none"/>
              </w:rPr>
            </w:pPr>
            <w:r w:rsidRPr="003E74DD">
              <w:rPr>
                <w:rFonts w:ascii="Arial" w:hAnsi="Arial" w:cs="Arial"/>
                <w:sz w:val="18"/>
                <w:szCs w:val="18"/>
              </w:rPr>
              <w:t>11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CE30F4C" w14:textId="77777777" w:rsidR="00583AA5" w:rsidRPr="003E74DD" w:rsidRDefault="00583AA5" w:rsidP="000F6AF8">
            <w:pPr>
              <w:rPr>
                <w:rFonts w:ascii="Arial" w:hAnsi="Arial" w:cs="Arial"/>
                <w:sz w:val="18"/>
                <w:szCs w:val="18"/>
              </w:rPr>
            </w:pPr>
            <w:r w:rsidRPr="003E74DD">
              <w:rPr>
                <w:rFonts w:ascii="Arial" w:hAnsi="Arial" w:cs="Arial"/>
                <w:sz w:val="18"/>
                <w:szCs w:val="18"/>
              </w:rPr>
              <w:t>Altri controlli.</w:t>
            </w:r>
          </w:p>
          <w:p w14:paraId="1DCEAE47" w14:textId="77777777" w:rsidR="00583AA5" w:rsidRPr="003E74DD" w:rsidRDefault="00583AA5" w:rsidP="000F6AF8">
            <w:pPr>
              <w:rPr>
                <w:rFonts w:ascii="Arial" w:hAnsi="Arial" w:cs="Arial"/>
                <w:sz w:val="18"/>
                <w:szCs w:val="18"/>
              </w:rPr>
            </w:pPr>
          </w:p>
          <w:p w14:paraId="1D00A134" w14:textId="77777777" w:rsidR="00583AA5" w:rsidRPr="003E74DD" w:rsidRDefault="00583AA5" w:rsidP="000F6AF8">
            <w:pPr>
              <w:rPr>
                <w:rFonts w:ascii="Arial" w:eastAsia="Times New Roman" w:hAnsi="Arial" w:cs="Arial"/>
                <w:kern w:val="0"/>
                <w:sz w:val="18"/>
                <w:szCs w:val="18"/>
                <w:lang w:eastAsia="it-IT"/>
                <w14:ligatures w14:val="none"/>
              </w:rPr>
            </w:pPr>
          </w:p>
        </w:tc>
      </w:tr>
    </w:tbl>
    <w:p w14:paraId="58346FF7" w14:textId="77777777" w:rsidR="00583AA5" w:rsidRPr="00D377B2" w:rsidRDefault="00583AA5" w:rsidP="00583AA5">
      <w:pPr>
        <w:rPr>
          <w:color w:val="FF0000"/>
        </w:rPr>
      </w:pPr>
    </w:p>
    <w:p w14:paraId="6EB83BE2" w14:textId="77777777" w:rsidR="00583AA5" w:rsidRPr="00D377B2" w:rsidRDefault="00583AA5" w:rsidP="00583AA5">
      <w:pPr>
        <w:rPr>
          <w:color w:val="FF0000"/>
        </w:rPr>
      </w:pPr>
    </w:p>
    <w:p w14:paraId="2CDE2F2F" w14:textId="77777777" w:rsidR="00583AA5" w:rsidRPr="00D377B2" w:rsidRDefault="00583AA5" w:rsidP="00583AA5">
      <w:pPr>
        <w:rPr>
          <w:color w:val="FF0000"/>
        </w:rPr>
      </w:pPr>
    </w:p>
    <w:p w14:paraId="196C66AE" w14:textId="77777777" w:rsidR="00ED3841" w:rsidRPr="009A4FD5" w:rsidRDefault="00ED3841" w:rsidP="005B53F9">
      <w:pPr>
        <w:pStyle w:val="TestoArpa"/>
        <w:spacing w:line="240" w:lineRule="auto"/>
        <w:ind w:left="284"/>
      </w:pPr>
    </w:p>
    <w:p w14:paraId="5966AA81" w14:textId="5193EBB0" w:rsidR="008127CE" w:rsidRPr="009A4FD5" w:rsidRDefault="008127CE" w:rsidP="008127CE">
      <w:pPr>
        <w:pStyle w:val="TestoArpa"/>
        <w:spacing w:line="240" w:lineRule="auto"/>
        <w:ind w:left="347"/>
      </w:pPr>
      <w:r w:rsidRPr="009A4FD5">
        <w:t xml:space="preserve"> </w:t>
      </w:r>
    </w:p>
    <w:sectPr w:rsidR="008127CE" w:rsidRPr="009A4FD5" w:rsidSect="00173005">
      <w:pgSz w:w="11906" w:h="16838"/>
      <w:pgMar w:top="585" w:right="1412" w:bottom="851" w:left="993" w:header="522"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5E3E17" w14:textId="77777777" w:rsidR="00DC3B64" w:rsidRDefault="00DC3B64" w:rsidP="00B13E36">
      <w:pPr>
        <w:spacing w:after="0" w:line="240" w:lineRule="auto"/>
      </w:pPr>
      <w:r>
        <w:separator/>
      </w:r>
    </w:p>
  </w:endnote>
  <w:endnote w:type="continuationSeparator" w:id="0">
    <w:p w14:paraId="756BA113" w14:textId="77777777" w:rsidR="00DC3B64" w:rsidRDefault="00DC3B64" w:rsidP="00B13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Italic">
    <w:altName w:val="Cambria"/>
    <w:panose1 w:val="00000000000000000000"/>
    <w:charset w:val="00"/>
    <w:family w:val="swiss"/>
    <w:notTrueType/>
    <w:pitch w:val="default"/>
    <w:sig w:usb0="00000003" w:usb1="00000000" w:usb2="00000000" w:usb3="00000000" w:csb0="00000001" w:csb1="00000000"/>
  </w:font>
  <w:font w:name="Helvetica-Oblique">
    <w:altName w:val="Helvetic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767C4" w14:textId="5AEEA9F6" w:rsidR="0030208C" w:rsidRDefault="0030208C" w:rsidP="0030208C">
    <w:pPr>
      <w:pStyle w:val="Pidipagina"/>
      <w:tabs>
        <w:tab w:val="clear" w:pos="4819"/>
        <w:tab w:val="clear" w:pos="9638"/>
      </w:tabs>
      <w:ind w:left="3540" w:right="360" w:firstLine="708"/>
      <w:rPr>
        <w:rFonts w:ascii="Times New Roman" w:hAnsi="Times New Roman" w:cs="Times New Roman"/>
      </w:rPr>
    </w:pPr>
    <w:r>
      <w:rPr>
        <w:noProof/>
        <w:lang w:eastAsia="it-IT"/>
      </w:rPr>
      <w:drawing>
        <wp:anchor distT="0" distB="0" distL="114300" distR="114300" simplePos="0" relativeHeight="251659264" behindDoc="0" locked="0" layoutInCell="1" allowOverlap="0" wp14:anchorId="7696B9B4" wp14:editId="6AF58989">
          <wp:simplePos x="0" y="0"/>
          <wp:positionH relativeFrom="column">
            <wp:posOffset>1255395</wp:posOffset>
          </wp:positionH>
          <wp:positionV relativeFrom="page">
            <wp:posOffset>9738360</wp:posOffset>
          </wp:positionV>
          <wp:extent cx="1107353" cy="382270"/>
          <wp:effectExtent l="0" t="0" r="0" b="0"/>
          <wp:wrapNone/>
          <wp:docPr id="185374350" name="Immagine 1" descr="Immagine che contiene grafica, Elementi grafici, Carattere, schermata&#10;&#10;Descrizione generata automaticament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650326" name="Immagine 1" descr="Immagine che contiene grafica, Elementi grafici, Carattere, schermata&#10;&#10;Descrizione generata automaticamente">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107353" cy="382270"/>
                  </a:xfrm>
                  <a:prstGeom prst="rect">
                    <a:avLst/>
                  </a:prstGeom>
                </pic:spPr>
              </pic:pic>
            </a:graphicData>
          </a:graphic>
          <wp14:sizeRelH relativeFrom="margin">
            <wp14:pctWidth>0</wp14:pctWidth>
          </wp14:sizeRelH>
          <wp14:sizeRelV relativeFrom="margin">
            <wp14:pctHeight>0</wp14:pctHeight>
          </wp14:sizeRelV>
        </wp:anchor>
      </w:drawing>
    </w:r>
    <w:r>
      <w:rPr>
        <w:noProof/>
        <w:sz w:val="20"/>
        <w:lang w:eastAsia="it-IT"/>
      </w:rPr>
      <mc:AlternateContent>
        <mc:Choice Requires="wps">
          <w:drawing>
            <wp:anchor distT="0" distB="0" distL="114300" distR="114300" simplePos="0" relativeHeight="251660288" behindDoc="0" locked="0" layoutInCell="1" allowOverlap="1" wp14:anchorId="52DE7FB4" wp14:editId="3CD60930">
              <wp:simplePos x="0" y="0"/>
              <wp:positionH relativeFrom="column">
                <wp:posOffset>1025853</wp:posOffset>
              </wp:positionH>
              <wp:positionV relativeFrom="paragraph">
                <wp:posOffset>-63229</wp:posOffset>
              </wp:positionV>
              <wp:extent cx="3660447" cy="0"/>
              <wp:effectExtent l="0" t="0" r="10160" b="12700"/>
              <wp:wrapNone/>
              <wp:docPr id="5" name="Connettore diritto 5"/>
              <wp:cNvGraphicFramePr/>
              <a:graphic xmlns:a="http://schemas.openxmlformats.org/drawingml/2006/main">
                <a:graphicData uri="http://schemas.microsoft.com/office/word/2010/wordprocessingShape">
                  <wps:wsp>
                    <wps:cNvCnPr/>
                    <wps:spPr>
                      <a:xfrm>
                        <a:off x="0" y="0"/>
                        <a:ext cx="3660447" cy="0"/>
                      </a:xfrm>
                      <a:prstGeom prst="line">
                        <a:avLst/>
                      </a:prstGeom>
                      <a:ln w="95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0CD3CD" id="Connettore diritto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8pt,-5pt" to="36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" strokecolor="#4579b8 [3044]"/>
          </w:pict>
        </mc:Fallback>
      </mc:AlternateContent>
    </w:r>
    <w:r>
      <w:t xml:space="preserve">  </w:t>
    </w:r>
    <w:hyperlink r:id="rId3" w:history="1">
      <w:r w:rsidRPr="00F52485">
        <w:rPr>
          <w:rStyle w:val="Collegamentoipertestuale"/>
          <w:rFonts w:ascii="Times New Roman" w:hAnsi="Times New Roman" w:cs="Times New Roman"/>
          <w:sz w:val="20"/>
          <w:szCs w:val="20"/>
        </w:rPr>
        <w:t>dg.mot@pec.mit.gov.it</w:t>
      </w:r>
    </w:hyperlink>
    <w:r w:rsidRPr="00431478">
      <w:rPr>
        <w:rFonts w:ascii="Times New Roman" w:hAnsi="Times New Roman" w:cs="Times New Roman"/>
      </w:rPr>
      <w:t xml:space="preserve"> </w:t>
    </w:r>
  </w:p>
  <w:p w14:paraId="0B84895F" w14:textId="77777777" w:rsidR="0030208C" w:rsidRPr="0063755D" w:rsidRDefault="00000000" w:rsidP="0030208C">
    <w:pPr>
      <w:pStyle w:val="Pidipagina"/>
      <w:tabs>
        <w:tab w:val="clear" w:pos="4819"/>
        <w:tab w:val="clear" w:pos="9638"/>
      </w:tabs>
      <w:ind w:left="4320" w:right="3"/>
      <w:rPr>
        <w:rStyle w:val="Collegamentoipertestuale"/>
        <w:rFonts w:ascii="Times New Roman" w:hAnsi="Times New Roman" w:cs="Times New Roman"/>
      </w:rPr>
    </w:pPr>
    <w:hyperlink r:id="rId4" w:history="1">
      <w:r w:rsidR="0030208C" w:rsidRPr="004D3DCF">
        <w:rPr>
          <w:rStyle w:val="Collegamentoipertestuale"/>
          <w:rFonts w:ascii="Times New Roman" w:hAnsi="Times New Roman" w:cs="Times New Roman"/>
          <w:sz w:val="20"/>
          <w:szCs w:val="20"/>
        </w:rPr>
        <w:t>segreteria.dgmot@mit.gov.it</w:t>
      </w:r>
    </w:hyperlink>
    <w:r w:rsidR="0030208C">
      <w:rPr>
        <w:rStyle w:val="Collegamentoipertestuale"/>
        <w:rFonts w:ascii="Times New Roman" w:hAnsi="Times New Roman" w:cs="Times New Roman"/>
        <w:sz w:val="20"/>
        <w:szCs w:val="20"/>
      </w:rPr>
      <w:t xml:space="preserve">              </w:t>
    </w:r>
  </w:p>
  <w:sdt>
    <w:sdtPr>
      <w:id w:val="2090036066"/>
      <w:docPartObj>
        <w:docPartGallery w:val="Page Numbers (Bottom of Page)"/>
        <w:docPartUnique/>
      </w:docPartObj>
    </w:sdtPr>
    <w:sdtContent>
      <w:p w14:paraId="33E6E2F4" w14:textId="587291A3" w:rsidR="0030208C" w:rsidRDefault="0030208C">
        <w:pPr>
          <w:pStyle w:val="Pidipagina"/>
          <w:jc w:val="right"/>
        </w:pPr>
        <w:r>
          <w:fldChar w:fldCharType="begin"/>
        </w:r>
        <w:r>
          <w:instrText>PAGE   \* MERGEFORMAT</w:instrText>
        </w:r>
        <w:r>
          <w:fldChar w:fldCharType="separate"/>
        </w:r>
        <w:r>
          <w:t>2</w:t>
        </w:r>
        <w:r>
          <w:fldChar w:fldCharType="end"/>
        </w:r>
      </w:p>
    </w:sdtContent>
  </w:sdt>
  <w:p w14:paraId="0E249D7C" w14:textId="559FE8E4" w:rsidR="00023AF2" w:rsidRPr="00DF6EF1" w:rsidRDefault="00023AF2" w:rsidP="00DF6EF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8495773"/>
      <w:docPartObj>
        <w:docPartGallery w:val="Page Numbers (Bottom of Page)"/>
        <w:docPartUnique/>
      </w:docPartObj>
    </w:sdtPr>
    <w:sdtContent>
      <w:p w14:paraId="18018AC3" w14:textId="77777777" w:rsidR="0071254E" w:rsidRDefault="0071254E">
        <w:pPr>
          <w:pStyle w:val="Pidipagina"/>
          <w:jc w:val="right"/>
        </w:pPr>
        <w:r>
          <w:fldChar w:fldCharType="begin"/>
        </w:r>
        <w:r>
          <w:instrText>PAGE   \* MERGEFORMAT</w:instrText>
        </w:r>
        <w:r>
          <w:fldChar w:fldCharType="separate"/>
        </w:r>
        <w:r>
          <w:t>2</w:t>
        </w:r>
        <w:r>
          <w:fldChar w:fldCharType="end"/>
        </w:r>
      </w:p>
    </w:sdtContent>
  </w:sdt>
  <w:p w14:paraId="0E3518BC" w14:textId="77777777" w:rsidR="0071254E" w:rsidRPr="00DF6EF1" w:rsidRDefault="0071254E" w:rsidP="00DF6EF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2CC19" w14:textId="77777777" w:rsidR="00DC3B64" w:rsidRDefault="00DC3B64" w:rsidP="00B13E36">
      <w:pPr>
        <w:spacing w:after="0" w:line="240" w:lineRule="auto"/>
      </w:pPr>
      <w:r>
        <w:separator/>
      </w:r>
    </w:p>
  </w:footnote>
  <w:footnote w:type="continuationSeparator" w:id="0">
    <w:p w14:paraId="44892BB8" w14:textId="77777777" w:rsidR="00DC3B64" w:rsidRDefault="00DC3B64" w:rsidP="00B13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ACF31" w14:textId="61D57E80" w:rsidR="00023AF2" w:rsidRDefault="000767AB" w:rsidP="00EF262D">
    <w:pPr>
      <w:tabs>
        <w:tab w:val="left" w:pos="5103"/>
      </w:tabs>
      <w:spacing w:after="0"/>
      <w:ind w:right="6"/>
      <w:jc w:val="center"/>
    </w:pPr>
    <w:r>
      <w:rPr>
        <w:noProof/>
        <w:lang w:eastAsia="it-IT"/>
      </w:rPr>
      <w:drawing>
        <wp:inline distT="0" distB="0" distL="0" distR="0" wp14:anchorId="5662D754" wp14:editId="28EBA1C3">
          <wp:extent cx="504833" cy="568779"/>
          <wp:effectExtent l="0" t="0" r="3175" b="3175"/>
          <wp:docPr id="1409684610" name="Immagine 1409684610" descr="Immagine che contiene emblema, simbolo, cresta, badg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emblema, simbolo, cresta, badge&#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14860" cy="580076"/>
                  </a:xfrm>
                  <a:prstGeom prst="rect">
                    <a:avLst/>
                  </a:prstGeom>
                </pic:spPr>
              </pic:pic>
            </a:graphicData>
          </a:graphic>
        </wp:inline>
      </w:drawing>
    </w:r>
    <w:r w:rsidR="00023AF2">
      <w:t xml:space="preserve">  </w:t>
    </w:r>
  </w:p>
  <w:p w14:paraId="13CB47DF" w14:textId="77777777" w:rsidR="00023AF2" w:rsidRPr="00930E8D" w:rsidRDefault="00023AF2" w:rsidP="00DF6EF1">
    <w:pPr>
      <w:tabs>
        <w:tab w:val="left" w:pos="4820"/>
      </w:tabs>
      <w:spacing w:after="0"/>
      <w:ind w:right="3"/>
      <w:jc w:val="center"/>
      <w:rPr>
        <w:rFonts w:ascii="Times New Roman" w:eastAsia="Times New Roman" w:hAnsi="Times New Roman" w:cs="Times New Roman"/>
        <w:i/>
        <w:iCs/>
        <w:sz w:val="28"/>
        <w:szCs w:val="28"/>
      </w:rPr>
    </w:pPr>
    <w:r w:rsidRPr="00930E8D">
      <w:rPr>
        <w:rFonts w:ascii="Times New Roman" w:eastAsia="Times New Roman" w:hAnsi="Times New Roman" w:cs="Times New Roman"/>
        <w:i/>
        <w:iCs/>
        <w:sz w:val="28"/>
        <w:szCs w:val="28"/>
      </w:rPr>
      <w:t>Ministero delle infrastrutture e dei trasporti</w:t>
    </w:r>
  </w:p>
  <w:p w14:paraId="7890EAE9" w14:textId="211EF3EB" w:rsidR="00023AF2" w:rsidRPr="00930E8D" w:rsidRDefault="00023AF2" w:rsidP="00DF6EF1">
    <w:pPr>
      <w:spacing w:after="0"/>
      <w:ind w:right="3"/>
      <w:jc w:val="center"/>
      <w:rPr>
        <w:rFonts w:ascii="Times New Roman" w:eastAsia="Calibri" w:hAnsi="Times New Roman" w:cs="Times New Roman"/>
        <w:i/>
      </w:rPr>
    </w:pPr>
    <w:r w:rsidRPr="00930E8D">
      <w:rPr>
        <w:rFonts w:ascii="Times New Roman" w:eastAsia="Calibri" w:hAnsi="Times New Roman" w:cs="Times New Roman"/>
        <w:i/>
      </w:rPr>
      <w:t xml:space="preserve">Dipartimento per </w:t>
    </w:r>
    <w:r>
      <w:rPr>
        <w:rFonts w:ascii="Times New Roman" w:eastAsia="Calibri" w:hAnsi="Times New Roman" w:cs="Times New Roman"/>
        <w:i/>
      </w:rPr>
      <w:t>i trasporti e la navigazione</w:t>
    </w:r>
  </w:p>
  <w:p w14:paraId="6A90DB20" w14:textId="699CC34D" w:rsidR="00023AF2" w:rsidRDefault="00023AF2" w:rsidP="00DF6EF1">
    <w:pPr>
      <w:pStyle w:val="Intestazione"/>
      <w:tabs>
        <w:tab w:val="clear" w:pos="4819"/>
      </w:tabs>
      <w:spacing w:before="60" w:line="276" w:lineRule="auto"/>
      <w:ind w:right="3"/>
      <w:jc w:val="center"/>
      <w:rPr>
        <w:rFonts w:ascii="Times New Roman" w:hAnsi="Times New Roman" w:cs="Times New Roman"/>
        <w:bCs/>
        <w:spacing w:val="20"/>
        <w:sz w:val="14"/>
        <w:szCs w:val="14"/>
      </w:rPr>
    </w:pPr>
    <w:r w:rsidRPr="009B53ED">
      <w:rPr>
        <w:rFonts w:ascii="Times New Roman" w:hAnsi="Times New Roman" w:cs="Times New Roman"/>
        <w:bCs/>
        <w:spacing w:val="20"/>
        <w:sz w:val="14"/>
        <w:szCs w:val="14"/>
      </w:rPr>
      <w:t xml:space="preserve">DIREZIONE GENERALE </w:t>
    </w:r>
    <w:r>
      <w:rPr>
        <w:rFonts w:ascii="Times New Roman" w:hAnsi="Times New Roman" w:cs="Times New Roman"/>
        <w:bCs/>
        <w:spacing w:val="20"/>
        <w:sz w:val="14"/>
        <w:szCs w:val="14"/>
      </w:rPr>
      <w:t>PER LA MOTORIZZAZIONE</w:t>
    </w:r>
  </w:p>
  <w:p w14:paraId="738B0DDD" w14:textId="77777777" w:rsidR="00023AF2" w:rsidRPr="00930E82" w:rsidRDefault="00023AF2" w:rsidP="00930E82">
    <w:pPr>
      <w:pStyle w:val="Intestazione"/>
      <w:jc w:val="center"/>
      <w:rPr>
        <w:rFonts w:ascii="Times New Roman" w:hAnsi="Times New Roman" w:cs="Times New Roman"/>
        <w:bCs/>
        <w:spacing w:val="20"/>
        <w:sz w:val="6"/>
        <w:szCs w:val="6"/>
      </w:rPr>
    </w:pPr>
  </w:p>
  <w:p w14:paraId="2C841C72" w14:textId="29C03A42" w:rsidR="00023AF2" w:rsidRDefault="00023AF2" w:rsidP="000767AB">
    <w:pPr>
      <w:pStyle w:val="Intestazione"/>
      <w:spacing w:after="120"/>
      <w:jc w:val="center"/>
    </w:pPr>
    <w:r>
      <w:rPr>
        <w:rFonts w:ascii="Times New Roman" w:hAnsi="Times New Roman" w:cs="Times New Roman"/>
        <w:bCs/>
        <w:spacing w:val="20"/>
        <w:sz w:val="14"/>
        <w:szCs w:val="14"/>
      </w:rPr>
      <w:t>IL DIRETTORE GENERALE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1AFDC" w14:textId="0DB93F9D" w:rsidR="0071254E" w:rsidRPr="0071254E" w:rsidRDefault="0071254E" w:rsidP="0071254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0314A"/>
    <w:multiLevelType w:val="multilevel"/>
    <w:tmpl w:val="318640E6"/>
    <w:lvl w:ilvl="0">
      <w:start w:val="2"/>
      <w:numFmt w:val="decimal"/>
      <w:lvlText w:val="%1"/>
      <w:lvlJc w:val="left"/>
      <w:pPr>
        <w:ind w:left="360" w:hanging="360"/>
      </w:pPr>
      <w:rPr>
        <w:rFonts w:hint="default"/>
      </w:rPr>
    </w:lvl>
    <w:lvl w:ilvl="1">
      <w:start w:val="1"/>
      <w:numFmt w:val="decimal"/>
      <w:lvlText w:val="%1.%2"/>
      <w:lvlJc w:val="left"/>
      <w:pPr>
        <w:ind w:left="796" w:hanging="360"/>
      </w:pPr>
      <w:rPr>
        <w:rFonts w:hint="default"/>
      </w:rPr>
    </w:lvl>
    <w:lvl w:ilvl="2">
      <w:start w:val="1"/>
      <w:numFmt w:val="decimal"/>
      <w:lvlText w:val="%1.%2.%3"/>
      <w:lvlJc w:val="left"/>
      <w:pPr>
        <w:ind w:left="1592" w:hanging="720"/>
      </w:pPr>
      <w:rPr>
        <w:rFonts w:hint="default"/>
      </w:rPr>
    </w:lvl>
    <w:lvl w:ilvl="3">
      <w:start w:val="1"/>
      <w:numFmt w:val="decimal"/>
      <w:lvlText w:val="%1.%2.%3.%4"/>
      <w:lvlJc w:val="left"/>
      <w:pPr>
        <w:ind w:left="2028" w:hanging="720"/>
      </w:pPr>
      <w:rPr>
        <w:rFonts w:hint="default"/>
      </w:rPr>
    </w:lvl>
    <w:lvl w:ilvl="4">
      <w:start w:val="1"/>
      <w:numFmt w:val="decimal"/>
      <w:lvlText w:val="%1.%2.%3.%4.%5"/>
      <w:lvlJc w:val="left"/>
      <w:pPr>
        <w:ind w:left="2464" w:hanging="720"/>
      </w:pPr>
      <w:rPr>
        <w:rFonts w:hint="default"/>
      </w:rPr>
    </w:lvl>
    <w:lvl w:ilvl="5">
      <w:start w:val="1"/>
      <w:numFmt w:val="decimal"/>
      <w:lvlText w:val="%1.%2.%3.%4.%5.%6"/>
      <w:lvlJc w:val="left"/>
      <w:pPr>
        <w:ind w:left="3260" w:hanging="1080"/>
      </w:pPr>
      <w:rPr>
        <w:rFonts w:hint="default"/>
      </w:rPr>
    </w:lvl>
    <w:lvl w:ilvl="6">
      <w:start w:val="1"/>
      <w:numFmt w:val="decimal"/>
      <w:lvlText w:val="%1.%2.%3.%4.%5.%6.%7"/>
      <w:lvlJc w:val="left"/>
      <w:pPr>
        <w:ind w:left="3696" w:hanging="108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4928" w:hanging="1440"/>
      </w:pPr>
      <w:rPr>
        <w:rFonts w:hint="default"/>
      </w:rPr>
    </w:lvl>
  </w:abstractNum>
  <w:abstractNum w:abstractNumId="1" w15:restartNumberingAfterBreak="0">
    <w:nsid w:val="032D0ADE"/>
    <w:multiLevelType w:val="multilevel"/>
    <w:tmpl w:val="17F67C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7B3845"/>
    <w:multiLevelType w:val="hybridMultilevel"/>
    <w:tmpl w:val="F1087EAE"/>
    <w:lvl w:ilvl="0" w:tplc="A30ECFBC">
      <w:start w:val="1"/>
      <w:numFmt w:val="decimal"/>
      <w:lvlText w:val="%1."/>
      <w:lvlJc w:val="left"/>
      <w:pPr>
        <w:ind w:left="76" w:hanging="360"/>
      </w:pPr>
      <w:rPr>
        <w:rFonts w:hint="default"/>
      </w:rPr>
    </w:lvl>
    <w:lvl w:ilvl="1" w:tplc="04100019">
      <w:start w:val="1"/>
      <w:numFmt w:val="lowerLetter"/>
      <w:lvlText w:val="%2."/>
      <w:lvlJc w:val="left"/>
      <w:pPr>
        <w:ind w:left="796" w:hanging="360"/>
      </w:pPr>
    </w:lvl>
    <w:lvl w:ilvl="2" w:tplc="0410001B" w:tentative="1">
      <w:start w:val="1"/>
      <w:numFmt w:val="lowerRoman"/>
      <w:lvlText w:val="%3."/>
      <w:lvlJc w:val="right"/>
      <w:pPr>
        <w:ind w:left="1516" w:hanging="180"/>
      </w:pPr>
    </w:lvl>
    <w:lvl w:ilvl="3" w:tplc="0410000F" w:tentative="1">
      <w:start w:val="1"/>
      <w:numFmt w:val="decimal"/>
      <w:lvlText w:val="%4."/>
      <w:lvlJc w:val="left"/>
      <w:pPr>
        <w:ind w:left="2236" w:hanging="360"/>
      </w:pPr>
    </w:lvl>
    <w:lvl w:ilvl="4" w:tplc="04100019" w:tentative="1">
      <w:start w:val="1"/>
      <w:numFmt w:val="lowerLetter"/>
      <w:lvlText w:val="%5."/>
      <w:lvlJc w:val="left"/>
      <w:pPr>
        <w:ind w:left="2956" w:hanging="360"/>
      </w:pPr>
    </w:lvl>
    <w:lvl w:ilvl="5" w:tplc="0410001B" w:tentative="1">
      <w:start w:val="1"/>
      <w:numFmt w:val="lowerRoman"/>
      <w:lvlText w:val="%6."/>
      <w:lvlJc w:val="right"/>
      <w:pPr>
        <w:ind w:left="3676" w:hanging="180"/>
      </w:pPr>
    </w:lvl>
    <w:lvl w:ilvl="6" w:tplc="0410000F" w:tentative="1">
      <w:start w:val="1"/>
      <w:numFmt w:val="decimal"/>
      <w:lvlText w:val="%7."/>
      <w:lvlJc w:val="left"/>
      <w:pPr>
        <w:ind w:left="4396" w:hanging="360"/>
      </w:pPr>
    </w:lvl>
    <w:lvl w:ilvl="7" w:tplc="04100019" w:tentative="1">
      <w:start w:val="1"/>
      <w:numFmt w:val="lowerLetter"/>
      <w:lvlText w:val="%8."/>
      <w:lvlJc w:val="left"/>
      <w:pPr>
        <w:ind w:left="5116" w:hanging="360"/>
      </w:pPr>
    </w:lvl>
    <w:lvl w:ilvl="8" w:tplc="0410001B" w:tentative="1">
      <w:start w:val="1"/>
      <w:numFmt w:val="lowerRoman"/>
      <w:lvlText w:val="%9."/>
      <w:lvlJc w:val="right"/>
      <w:pPr>
        <w:ind w:left="5836" w:hanging="180"/>
      </w:pPr>
    </w:lvl>
  </w:abstractNum>
  <w:abstractNum w:abstractNumId="3" w15:restartNumberingAfterBreak="0">
    <w:nsid w:val="03895023"/>
    <w:multiLevelType w:val="multilevel"/>
    <w:tmpl w:val="175212A2"/>
    <w:lvl w:ilvl="0">
      <w:start w:val="1"/>
      <w:numFmt w:val="decimal"/>
      <w:lvlText w:val="%1"/>
      <w:lvlJc w:val="left"/>
      <w:pPr>
        <w:ind w:left="525" w:hanging="525"/>
      </w:pPr>
      <w:rPr>
        <w:rFonts w:cs="Arial" w:hint="default"/>
      </w:rPr>
    </w:lvl>
    <w:lvl w:ilvl="1">
      <w:start w:val="1"/>
      <w:numFmt w:val="decimal"/>
      <w:lvlText w:val="%1.%2"/>
      <w:lvlJc w:val="left"/>
      <w:pPr>
        <w:ind w:left="808" w:hanging="525"/>
      </w:pPr>
      <w:rPr>
        <w:rFonts w:cs="Arial" w:hint="default"/>
      </w:rPr>
    </w:lvl>
    <w:lvl w:ilvl="2">
      <w:start w:val="2"/>
      <w:numFmt w:val="decimal"/>
      <w:lvlText w:val="%1.%2.%3"/>
      <w:lvlJc w:val="left"/>
      <w:pPr>
        <w:ind w:left="1286" w:hanging="720"/>
      </w:pPr>
      <w:rPr>
        <w:rFonts w:cs="Arial" w:hint="default"/>
      </w:rPr>
    </w:lvl>
    <w:lvl w:ilvl="3">
      <w:start w:val="1"/>
      <w:numFmt w:val="decimal"/>
      <w:lvlText w:val="%1.%2.%3.%4"/>
      <w:lvlJc w:val="left"/>
      <w:pPr>
        <w:ind w:left="1929" w:hanging="1080"/>
      </w:pPr>
      <w:rPr>
        <w:rFonts w:cs="Arial" w:hint="default"/>
      </w:rPr>
    </w:lvl>
    <w:lvl w:ilvl="4">
      <w:start w:val="1"/>
      <w:numFmt w:val="decimal"/>
      <w:lvlText w:val="%1.%2.%3.%4.%5"/>
      <w:lvlJc w:val="left"/>
      <w:pPr>
        <w:ind w:left="2212" w:hanging="1080"/>
      </w:pPr>
      <w:rPr>
        <w:rFonts w:cs="Arial" w:hint="default"/>
      </w:rPr>
    </w:lvl>
    <w:lvl w:ilvl="5">
      <w:start w:val="1"/>
      <w:numFmt w:val="decimal"/>
      <w:lvlText w:val="%1.%2.%3.%4.%5.%6"/>
      <w:lvlJc w:val="left"/>
      <w:pPr>
        <w:ind w:left="2855" w:hanging="1440"/>
      </w:pPr>
      <w:rPr>
        <w:rFonts w:cs="Arial" w:hint="default"/>
      </w:rPr>
    </w:lvl>
    <w:lvl w:ilvl="6">
      <w:start w:val="1"/>
      <w:numFmt w:val="decimal"/>
      <w:lvlText w:val="%1.%2.%3.%4.%5.%6.%7"/>
      <w:lvlJc w:val="left"/>
      <w:pPr>
        <w:ind w:left="3138" w:hanging="1440"/>
      </w:pPr>
      <w:rPr>
        <w:rFonts w:cs="Arial" w:hint="default"/>
      </w:rPr>
    </w:lvl>
    <w:lvl w:ilvl="7">
      <w:start w:val="1"/>
      <w:numFmt w:val="decimal"/>
      <w:lvlText w:val="%1.%2.%3.%4.%5.%6.%7.%8"/>
      <w:lvlJc w:val="left"/>
      <w:pPr>
        <w:ind w:left="3781" w:hanging="1800"/>
      </w:pPr>
      <w:rPr>
        <w:rFonts w:cs="Arial" w:hint="default"/>
      </w:rPr>
    </w:lvl>
    <w:lvl w:ilvl="8">
      <w:start w:val="1"/>
      <w:numFmt w:val="decimal"/>
      <w:lvlText w:val="%1.%2.%3.%4.%5.%6.%7.%8.%9"/>
      <w:lvlJc w:val="left"/>
      <w:pPr>
        <w:ind w:left="4064" w:hanging="1800"/>
      </w:pPr>
      <w:rPr>
        <w:rFonts w:cs="Arial" w:hint="default"/>
      </w:rPr>
    </w:lvl>
  </w:abstractNum>
  <w:abstractNum w:abstractNumId="4" w15:restartNumberingAfterBreak="0">
    <w:nsid w:val="03CA0FE0"/>
    <w:multiLevelType w:val="multilevel"/>
    <w:tmpl w:val="48289A08"/>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480" w:hanging="72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540" w:hanging="108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600" w:hanging="1440"/>
      </w:pPr>
      <w:rPr>
        <w:rFonts w:hint="default"/>
      </w:rPr>
    </w:lvl>
  </w:abstractNum>
  <w:abstractNum w:abstractNumId="5" w15:restartNumberingAfterBreak="0">
    <w:nsid w:val="046004AD"/>
    <w:multiLevelType w:val="multilevel"/>
    <w:tmpl w:val="795EA3F0"/>
    <w:lvl w:ilvl="0">
      <w:start w:val="1"/>
      <w:numFmt w:val="decimal"/>
      <w:lvlText w:val="%1."/>
      <w:lvlJc w:val="left"/>
      <w:pPr>
        <w:tabs>
          <w:tab w:val="num" w:pos="76"/>
        </w:tabs>
        <w:ind w:left="76" w:hanging="360"/>
      </w:pPr>
      <w:rPr>
        <w:rFonts w:hint="default"/>
      </w:rPr>
    </w:lvl>
    <w:lvl w:ilvl="1">
      <w:start w:val="1"/>
      <w:numFmt w:val="decimal"/>
      <w:isLgl/>
      <w:lvlText w:val="%1.%2"/>
      <w:lvlJc w:val="left"/>
      <w:pPr>
        <w:tabs>
          <w:tab w:val="num" w:pos="1430"/>
        </w:tabs>
        <w:ind w:left="1430" w:hanging="720"/>
      </w:pPr>
      <w:rPr>
        <w:rFonts w:hint="default"/>
      </w:rPr>
    </w:lvl>
    <w:lvl w:ilvl="2">
      <w:start w:val="1"/>
      <w:numFmt w:val="decimal"/>
      <w:isLgl/>
      <w:lvlText w:val="%1.%2.%3"/>
      <w:lvlJc w:val="left"/>
      <w:pPr>
        <w:tabs>
          <w:tab w:val="num" w:pos="1156"/>
        </w:tabs>
        <w:ind w:left="1156" w:hanging="720"/>
      </w:pPr>
      <w:rPr>
        <w:rFonts w:hint="default"/>
      </w:rPr>
    </w:lvl>
    <w:lvl w:ilvl="3">
      <w:start w:val="1"/>
      <w:numFmt w:val="decimal"/>
      <w:isLgl/>
      <w:lvlText w:val="%1.%2.%3.%4"/>
      <w:lvlJc w:val="left"/>
      <w:pPr>
        <w:tabs>
          <w:tab w:val="num" w:pos="1876"/>
        </w:tabs>
        <w:ind w:left="1876" w:hanging="1080"/>
      </w:pPr>
      <w:rPr>
        <w:rFonts w:hint="default"/>
      </w:rPr>
    </w:lvl>
    <w:lvl w:ilvl="4">
      <w:start w:val="1"/>
      <w:numFmt w:val="decimal"/>
      <w:isLgl/>
      <w:lvlText w:val="%1.%2.%3.%4.%5"/>
      <w:lvlJc w:val="left"/>
      <w:pPr>
        <w:tabs>
          <w:tab w:val="num" w:pos="2596"/>
        </w:tabs>
        <w:ind w:left="2596" w:hanging="1440"/>
      </w:pPr>
      <w:rPr>
        <w:rFonts w:hint="default"/>
      </w:rPr>
    </w:lvl>
    <w:lvl w:ilvl="5">
      <w:start w:val="1"/>
      <w:numFmt w:val="decimal"/>
      <w:isLgl/>
      <w:lvlText w:val="%1.%2.%3.%4.%5.%6"/>
      <w:lvlJc w:val="left"/>
      <w:pPr>
        <w:tabs>
          <w:tab w:val="num" w:pos="2956"/>
        </w:tabs>
        <w:ind w:left="2956" w:hanging="1440"/>
      </w:pPr>
      <w:rPr>
        <w:rFonts w:hint="default"/>
      </w:rPr>
    </w:lvl>
    <w:lvl w:ilvl="6">
      <w:start w:val="1"/>
      <w:numFmt w:val="decimal"/>
      <w:isLgl/>
      <w:lvlText w:val="%1.%2.%3.%4.%5.%6.%7"/>
      <w:lvlJc w:val="left"/>
      <w:pPr>
        <w:tabs>
          <w:tab w:val="num" w:pos="3676"/>
        </w:tabs>
        <w:ind w:left="3676" w:hanging="1800"/>
      </w:pPr>
      <w:rPr>
        <w:rFonts w:hint="default"/>
      </w:rPr>
    </w:lvl>
    <w:lvl w:ilvl="7">
      <w:start w:val="1"/>
      <w:numFmt w:val="decimal"/>
      <w:isLgl/>
      <w:lvlText w:val="%1.%2.%3.%4.%5.%6.%7.%8"/>
      <w:lvlJc w:val="left"/>
      <w:pPr>
        <w:tabs>
          <w:tab w:val="num" w:pos="4036"/>
        </w:tabs>
        <w:ind w:left="4036" w:hanging="1800"/>
      </w:pPr>
      <w:rPr>
        <w:rFonts w:hint="default"/>
      </w:rPr>
    </w:lvl>
    <w:lvl w:ilvl="8">
      <w:start w:val="1"/>
      <w:numFmt w:val="decimal"/>
      <w:isLgl/>
      <w:lvlText w:val="%1.%2.%3.%4.%5.%6.%7.%8.%9"/>
      <w:lvlJc w:val="left"/>
      <w:pPr>
        <w:tabs>
          <w:tab w:val="num" w:pos="4756"/>
        </w:tabs>
        <w:ind w:left="4756" w:hanging="2160"/>
      </w:pPr>
      <w:rPr>
        <w:rFonts w:hint="default"/>
      </w:rPr>
    </w:lvl>
  </w:abstractNum>
  <w:abstractNum w:abstractNumId="6" w15:restartNumberingAfterBreak="0">
    <w:nsid w:val="04EB4F07"/>
    <w:multiLevelType w:val="multilevel"/>
    <w:tmpl w:val="EC56226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560" w:hanging="72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7" w15:restartNumberingAfterBreak="0">
    <w:nsid w:val="05AA6D3D"/>
    <w:multiLevelType w:val="multilevel"/>
    <w:tmpl w:val="F7869916"/>
    <w:lvl w:ilvl="0">
      <w:start w:val="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6D0097C"/>
    <w:multiLevelType w:val="multilevel"/>
    <w:tmpl w:val="06D22742"/>
    <w:lvl w:ilvl="0">
      <w:start w:val="2"/>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071B3651"/>
    <w:multiLevelType w:val="multilevel"/>
    <w:tmpl w:val="179E8172"/>
    <w:lvl w:ilvl="0">
      <w:start w:val="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7C414A0"/>
    <w:multiLevelType w:val="multilevel"/>
    <w:tmpl w:val="736A0612"/>
    <w:lvl w:ilvl="0">
      <w:start w:val="1"/>
      <w:numFmt w:val="decimal"/>
      <w:lvlText w:val="%1."/>
      <w:lvlJc w:val="left"/>
      <w:pPr>
        <w:ind w:left="720" w:hanging="360"/>
      </w:pPr>
      <w:rPr>
        <w:rFonts w:hint="default"/>
      </w:rPr>
    </w:lvl>
    <w:lvl w:ilvl="1">
      <w:start w:val="1"/>
      <w:numFmt w:val="decimal"/>
      <w:isLgl/>
      <w:lvlText w:val="%1.%2"/>
      <w:lvlJc w:val="left"/>
      <w:pPr>
        <w:ind w:left="1790" w:hanging="360"/>
      </w:pPr>
      <w:rPr>
        <w:rFonts w:hint="default"/>
      </w:rPr>
    </w:lvl>
    <w:lvl w:ilvl="2">
      <w:start w:val="1"/>
      <w:numFmt w:val="decimal"/>
      <w:isLgl/>
      <w:lvlText w:val="%1.%2.%3"/>
      <w:lvlJc w:val="left"/>
      <w:pPr>
        <w:ind w:left="3220" w:hanging="720"/>
      </w:pPr>
      <w:rPr>
        <w:rFonts w:hint="default"/>
      </w:rPr>
    </w:lvl>
    <w:lvl w:ilvl="3">
      <w:start w:val="1"/>
      <w:numFmt w:val="decimal"/>
      <w:isLgl/>
      <w:lvlText w:val="%1.%2.%3.%4"/>
      <w:lvlJc w:val="left"/>
      <w:pPr>
        <w:ind w:left="4290" w:hanging="720"/>
      </w:pPr>
      <w:rPr>
        <w:rFonts w:hint="default"/>
      </w:rPr>
    </w:lvl>
    <w:lvl w:ilvl="4">
      <w:start w:val="1"/>
      <w:numFmt w:val="decimal"/>
      <w:isLgl/>
      <w:lvlText w:val="%1.%2.%3.%4.%5"/>
      <w:lvlJc w:val="left"/>
      <w:pPr>
        <w:ind w:left="5360" w:hanging="720"/>
      </w:pPr>
      <w:rPr>
        <w:rFonts w:hint="default"/>
      </w:rPr>
    </w:lvl>
    <w:lvl w:ilvl="5">
      <w:start w:val="1"/>
      <w:numFmt w:val="decimal"/>
      <w:isLgl/>
      <w:lvlText w:val="%1.%2.%3.%4.%5.%6"/>
      <w:lvlJc w:val="left"/>
      <w:pPr>
        <w:ind w:left="6790" w:hanging="1080"/>
      </w:pPr>
      <w:rPr>
        <w:rFonts w:hint="default"/>
      </w:rPr>
    </w:lvl>
    <w:lvl w:ilvl="6">
      <w:start w:val="1"/>
      <w:numFmt w:val="decimal"/>
      <w:isLgl/>
      <w:lvlText w:val="%1.%2.%3.%4.%5.%6.%7"/>
      <w:lvlJc w:val="left"/>
      <w:pPr>
        <w:ind w:left="7860" w:hanging="1080"/>
      </w:pPr>
      <w:rPr>
        <w:rFonts w:hint="default"/>
      </w:rPr>
    </w:lvl>
    <w:lvl w:ilvl="7">
      <w:start w:val="1"/>
      <w:numFmt w:val="decimal"/>
      <w:isLgl/>
      <w:lvlText w:val="%1.%2.%3.%4.%5.%6.%7.%8"/>
      <w:lvlJc w:val="left"/>
      <w:pPr>
        <w:ind w:left="9290" w:hanging="1440"/>
      </w:pPr>
      <w:rPr>
        <w:rFonts w:hint="default"/>
      </w:rPr>
    </w:lvl>
    <w:lvl w:ilvl="8">
      <w:start w:val="1"/>
      <w:numFmt w:val="decimal"/>
      <w:isLgl/>
      <w:lvlText w:val="%1.%2.%3.%4.%5.%6.%7.%8.%9"/>
      <w:lvlJc w:val="left"/>
      <w:pPr>
        <w:ind w:left="10360" w:hanging="1440"/>
      </w:pPr>
      <w:rPr>
        <w:rFonts w:hint="default"/>
      </w:rPr>
    </w:lvl>
  </w:abstractNum>
  <w:abstractNum w:abstractNumId="11" w15:restartNumberingAfterBreak="0">
    <w:nsid w:val="090109EC"/>
    <w:multiLevelType w:val="multilevel"/>
    <w:tmpl w:val="AFCE2422"/>
    <w:lvl w:ilvl="0">
      <w:start w:val="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090C3D36"/>
    <w:multiLevelType w:val="multilevel"/>
    <w:tmpl w:val="2556CE0A"/>
    <w:lvl w:ilvl="0">
      <w:start w:val="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B723C6A"/>
    <w:multiLevelType w:val="multilevel"/>
    <w:tmpl w:val="EAD0D3C4"/>
    <w:lvl w:ilvl="0">
      <w:start w:val="1"/>
      <w:numFmt w:val="decimal"/>
      <w:lvlText w:val="%1."/>
      <w:lvlJc w:val="left"/>
      <w:pPr>
        <w:ind w:left="720" w:hanging="360"/>
      </w:pPr>
      <w:rPr>
        <w:rFonts w:hint="default"/>
      </w:rPr>
    </w:lvl>
    <w:lvl w:ilvl="1">
      <w:start w:val="1"/>
      <w:numFmt w:val="decimal"/>
      <w:isLgl/>
      <w:lvlText w:val="%1.%2"/>
      <w:lvlJc w:val="left"/>
      <w:pPr>
        <w:ind w:left="1790" w:hanging="360"/>
      </w:pPr>
      <w:rPr>
        <w:rFonts w:hint="default"/>
      </w:rPr>
    </w:lvl>
    <w:lvl w:ilvl="2">
      <w:start w:val="1"/>
      <w:numFmt w:val="decimal"/>
      <w:isLgl/>
      <w:lvlText w:val="%1.%2.%3"/>
      <w:lvlJc w:val="left"/>
      <w:pPr>
        <w:ind w:left="3220" w:hanging="720"/>
      </w:pPr>
      <w:rPr>
        <w:rFonts w:hint="default"/>
      </w:rPr>
    </w:lvl>
    <w:lvl w:ilvl="3">
      <w:start w:val="1"/>
      <w:numFmt w:val="decimal"/>
      <w:isLgl/>
      <w:lvlText w:val="%1.%2.%3.%4"/>
      <w:lvlJc w:val="left"/>
      <w:pPr>
        <w:ind w:left="4290" w:hanging="720"/>
      </w:pPr>
      <w:rPr>
        <w:rFonts w:hint="default"/>
      </w:rPr>
    </w:lvl>
    <w:lvl w:ilvl="4">
      <w:start w:val="1"/>
      <w:numFmt w:val="decimal"/>
      <w:isLgl/>
      <w:lvlText w:val="%1.%2.%3.%4.%5"/>
      <w:lvlJc w:val="left"/>
      <w:pPr>
        <w:ind w:left="5360" w:hanging="720"/>
      </w:pPr>
      <w:rPr>
        <w:rFonts w:hint="default"/>
      </w:rPr>
    </w:lvl>
    <w:lvl w:ilvl="5">
      <w:start w:val="1"/>
      <w:numFmt w:val="decimal"/>
      <w:isLgl/>
      <w:lvlText w:val="%1.%2.%3.%4.%5.%6"/>
      <w:lvlJc w:val="left"/>
      <w:pPr>
        <w:ind w:left="6790" w:hanging="1080"/>
      </w:pPr>
      <w:rPr>
        <w:rFonts w:hint="default"/>
      </w:rPr>
    </w:lvl>
    <w:lvl w:ilvl="6">
      <w:start w:val="1"/>
      <w:numFmt w:val="decimal"/>
      <w:isLgl/>
      <w:lvlText w:val="%1.%2.%3.%4.%5.%6.%7"/>
      <w:lvlJc w:val="left"/>
      <w:pPr>
        <w:ind w:left="7860" w:hanging="1080"/>
      </w:pPr>
      <w:rPr>
        <w:rFonts w:hint="default"/>
      </w:rPr>
    </w:lvl>
    <w:lvl w:ilvl="7">
      <w:start w:val="1"/>
      <w:numFmt w:val="decimal"/>
      <w:isLgl/>
      <w:lvlText w:val="%1.%2.%3.%4.%5.%6.%7.%8"/>
      <w:lvlJc w:val="left"/>
      <w:pPr>
        <w:ind w:left="9290" w:hanging="1440"/>
      </w:pPr>
      <w:rPr>
        <w:rFonts w:hint="default"/>
      </w:rPr>
    </w:lvl>
    <w:lvl w:ilvl="8">
      <w:start w:val="1"/>
      <w:numFmt w:val="decimal"/>
      <w:isLgl/>
      <w:lvlText w:val="%1.%2.%3.%4.%5.%6.%7.%8.%9"/>
      <w:lvlJc w:val="left"/>
      <w:pPr>
        <w:ind w:left="10360" w:hanging="1440"/>
      </w:pPr>
      <w:rPr>
        <w:rFonts w:hint="default"/>
      </w:rPr>
    </w:lvl>
  </w:abstractNum>
  <w:abstractNum w:abstractNumId="14" w15:restartNumberingAfterBreak="0">
    <w:nsid w:val="0DB5781C"/>
    <w:multiLevelType w:val="multilevel"/>
    <w:tmpl w:val="132E3CDC"/>
    <w:lvl w:ilvl="0">
      <w:start w:val="1"/>
      <w:numFmt w:val="decimal"/>
      <w:lvlText w:val="%1"/>
      <w:lvlJc w:val="left"/>
      <w:pPr>
        <w:ind w:left="480" w:hanging="480"/>
      </w:pPr>
      <w:rPr>
        <w:rFonts w:hint="default"/>
        <w:b/>
      </w:rPr>
    </w:lvl>
    <w:lvl w:ilvl="1">
      <w:start w:val="1"/>
      <w:numFmt w:val="decimal"/>
      <w:lvlText w:val="%1.%2"/>
      <w:lvlJc w:val="left"/>
      <w:pPr>
        <w:ind w:left="763" w:hanging="480"/>
      </w:pPr>
      <w:rPr>
        <w:rFonts w:hint="default"/>
        <w:b/>
      </w:rPr>
    </w:lvl>
    <w:lvl w:ilvl="2">
      <w:start w:val="2"/>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5" w15:restartNumberingAfterBreak="0">
    <w:nsid w:val="132B18C8"/>
    <w:multiLevelType w:val="multilevel"/>
    <w:tmpl w:val="B93848FC"/>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138F076E"/>
    <w:multiLevelType w:val="hybridMultilevel"/>
    <w:tmpl w:val="0CA0B772"/>
    <w:lvl w:ilvl="0" w:tplc="B6BCEEC8">
      <w:numFmt w:val="bullet"/>
      <w:lvlText w:val="-"/>
      <w:lvlJc w:val="left"/>
      <w:pPr>
        <w:ind w:left="420" w:hanging="360"/>
      </w:pPr>
      <w:rPr>
        <w:rFonts w:ascii="Times New Roman" w:eastAsiaTheme="minorHAnsi" w:hAnsi="Times New Roman"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7" w15:restartNumberingAfterBreak="0">
    <w:nsid w:val="14117959"/>
    <w:multiLevelType w:val="multilevel"/>
    <w:tmpl w:val="21A89824"/>
    <w:lvl w:ilvl="0">
      <w:start w:val="1"/>
      <w:numFmt w:val="decimal"/>
      <w:lvlText w:val="%1"/>
      <w:lvlJc w:val="left"/>
      <w:pPr>
        <w:ind w:left="480" w:hanging="480"/>
      </w:pPr>
      <w:rPr>
        <w:rFonts w:hint="default"/>
        <w:b/>
      </w:rPr>
    </w:lvl>
    <w:lvl w:ilvl="1">
      <w:start w:val="1"/>
      <w:numFmt w:val="decimal"/>
      <w:lvlText w:val="%1.%2"/>
      <w:lvlJc w:val="left"/>
      <w:pPr>
        <w:ind w:left="763" w:hanging="480"/>
      </w:pPr>
      <w:rPr>
        <w:rFonts w:hint="default"/>
        <w:b/>
      </w:rPr>
    </w:lvl>
    <w:lvl w:ilvl="2">
      <w:start w:val="2"/>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8" w15:restartNumberingAfterBreak="0">
    <w:nsid w:val="153C448A"/>
    <w:multiLevelType w:val="multilevel"/>
    <w:tmpl w:val="4D484B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6CE1BCE"/>
    <w:multiLevelType w:val="multilevel"/>
    <w:tmpl w:val="B02899CE"/>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560" w:hanging="72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0" w15:restartNumberingAfterBreak="0">
    <w:nsid w:val="18D253FE"/>
    <w:multiLevelType w:val="multilevel"/>
    <w:tmpl w:val="0ACCA29E"/>
    <w:lvl w:ilvl="0">
      <w:start w:val="1"/>
      <w:numFmt w:val="decimal"/>
      <w:lvlText w:val="%1"/>
      <w:lvlJc w:val="left"/>
      <w:pPr>
        <w:ind w:left="480" w:hanging="480"/>
      </w:pPr>
      <w:rPr>
        <w:rFonts w:hint="default"/>
        <w:b/>
      </w:rPr>
    </w:lvl>
    <w:lvl w:ilvl="1">
      <w:start w:val="1"/>
      <w:numFmt w:val="decimal"/>
      <w:lvlText w:val="%1.%2"/>
      <w:lvlJc w:val="left"/>
      <w:pPr>
        <w:ind w:left="763" w:hanging="480"/>
      </w:pPr>
      <w:rPr>
        <w:rFonts w:hint="default"/>
        <w:b/>
      </w:rPr>
    </w:lvl>
    <w:lvl w:ilvl="2">
      <w:start w:val="2"/>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21" w15:restartNumberingAfterBreak="0">
    <w:nsid w:val="1AC944C8"/>
    <w:multiLevelType w:val="hybridMultilevel"/>
    <w:tmpl w:val="92FEA39A"/>
    <w:lvl w:ilvl="0" w:tplc="FFFFFFFF">
      <w:start w:val="1"/>
      <w:numFmt w:val="bullet"/>
      <w:lvlText w:val=""/>
      <w:lvlJc w:val="left"/>
      <w:pPr>
        <w:ind w:left="360" w:hanging="360"/>
      </w:pPr>
      <w:rPr>
        <w:rFonts w:ascii="Symbol" w:hAnsi="Symbol" w:hint="default"/>
      </w:rPr>
    </w:lvl>
    <w:lvl w:ilvl="1" w:tplc="FBE6685C">
      <w:start w:val="1"/>
      <w:numFmt w:val="bullet"/>
      <w:lvlText w:val=""/>
      <w:lvlJc w:val="left"/>
      <w:pPr>
        <w:ind w:left="1440" w:hanging="360"/>
      </w:pPr>
      <w:rPr>
        <w:rFonts w:ascii="Symbol" w:hAnsi="Symbol" w:hint="default"/>
        <w:strike w:val="0"/>
      </w:rPr>
    </w:lvl>
    <w:lvl w:ilvl="2" w:tplc="FFFFFFFF" w:tentative="1">
      <w:start w:val="1"/>
      <w:numFmt w:val="bullet"/>
      <w:lvlText w:val=""/>
      <w:lvlJc w:val="left"/>
      <w:pPr>
        <w:ind w:left="1800" w:hanging="360"/>
      </w:pPr>
      <w:rPr>
        <w:rFonts w:ascii="Symbol" w:hAnsi="Symbo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Symbol" w:hAnsi="Symbol"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Symbol" w:hAnsi="Symbol" w:hint="default"/>
      </w:rPr>
    </w:lvl>
  </w:abstractNum>
  <w:abstractNum w:abstractNumId="22" w15:restartNumberingAfterBreak="0">
    <w:nsid w:val="1BC80684"/>
    <w:multiLevelType w:val="multilevel"/>
    <w:tmpl w:val="709C6EB6"/>
    <w:lvl w:ilvl="0">
      <w:start w:val="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1CD24929"/>
    <w:multiLevelType w:val="multilevel"/>
    <w:tmpl w:val="D2BE41C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CF22F05"/>
    <w:multiLevelType w:val="multilevel"/>
    <w:tmpl w:val="16262808"/>
    <w:lvl w:ilvl="0">
      <w:start w:val="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22EF712F"/>
    <w:multiLevelType w:val="multilevel"/>
    <w:tmpl w:val="C7FCBBDE"/>
    <w:lvl w:ilvl="0">
      <w:start w:val="1"/>
      <w:numFmt w:val="decimal"/>
      <w:lvlText w:val="%1"/>
      <w:lvlJc w:val="left"/>
      <w:pPr>
        <w:ind w:left="480" w:hanging="480"/>
      </w:pPr>
      <w:rPr>
        <w:rFonts w:hint="default"/>
        <w:b/>
      </w:rPr>
    </w:lvl>
    <w:lvl w:ilvl="1">
      <w:start w:val="2"/>
      <w:numFmt w:val="decimal"/>
      <w:lvlText w:val="%1.%2"/>
      <w:lvlJc w:val="left"/>
      <w:pPr>
        <w:ind w:left="763" w:hanging="480"/>
      </w:pPr>
      <w:rPr>
        <w:rFonts w:hint="default"/>
        <w:b/>
      </w:rPr>
    </w:lvl>
    <w:lvl w:ilvl="2">
      <w:start w:val="3"/>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26" w15:restartNumberingAfterBreak="0">
    <w:nsid w:val="271B6D06"/>
    <w:multiLevelType w:val="multilevel"/>
    <w:tmpl w:val="83340304"/>
    <w:lvl w:ilvl="0">
      <w:start w:val="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74B26F8"/>
    <w:multiLevelType w:val="multilevel"/>
    <w:tmpl w:val="728839C6"/>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78F5312"/>
    <w:multiLevelType w:val="multilevel"/>
    <w:tmpl w:val="20F256BE"/>
    <w:lvl w:ilvl="0">
      <w:start w:val="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279824EC"/>
    <w:multiLevelType w:val="multilevel"/>
    <w:tmpl w:val="5840292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7D72988"/>
    <w:multiLevelType w:val="multilevel"/>
    <w:tmpl w:val="2168ED0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282D7436"/>
    <w:multiLevelType w:val="multilevel"/>
    <w:tmpl w:val="1ADCED2A"/>
    <w:lvl w:ilvl="0">
      <w:start w:val="1"/>
      <w:numFmt w:val="decimal"/>
      <w:lvlText w:val="%1"/>
      <w:lvlJc w:val="left"/>
      <w:pPr>
        <w:ind w:left="525" w:hanging="525"/>
      </w:pPr>
      <w:rPr>
        <w:rFonts w:cs="Arial" w:hint="default"/>
      </w:rPr>
    </w:lvl>
    <w:lvl w:ilvl="1">
      <w:start w:val="1"/>
      <w:numFmt w:val="decimal"/>
      <w:lvlText w:val="%1.%2"/>
      <w:lvlJc w:val="left"/>
      <w:pPr>
        <w:ind w:left="525" w:hanging="525"/>
      </w:pPr>
      <w:rPr>
        <w:rFonts w:cs="Arial" w:hint="default"/>
      </w:rPr>
    </w:lvl>
    <w:lvl w:ilvl="2">
      <w:start w:val="2"/>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32" w15:restartNumberingAfterBreak="0">
    <w:nsid w:val="28DF3A0C"/>
    <w:multiLevelType w:val="multilevel"/>
    <w:tmpl w:val="309C3E10"/>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291E0CFC"/>
    <w:multiLevelType w:val="multilevel"/>
    <w:tmpl w:val="BD2CE994"/>
    <w:lvl w:ilvl="0">
      <w:start w:val="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29C931AB"/>
    <w:multiLevelType w:val="multilevel"/>
    <w:tmpl w:val="7A0CC304"/>
    <w:lvl w:ilvl="0">
      <w:start w:val="1"/>
      <w:numFmt w:val="decimal"/>
      <w:lvlText w:val="%1"/>
      <w:lvlJc w:val="left"/>
      <w:pPr>
        <w:ind w:left="480" w:hanging="480"/>
      </w:pPr>
      <w:rPr>
        <w:rFonts w:hint="default"/>
        <w:b/>
      </w:rPr>
    </w:lvl>
    <w:lvl w:ilvl="1">
      <w:start w:val="1"/>
      <w:numFmt w:val="decimal"/>
      <w:lvlText w:val="%1.%2"/>
      <w:lvlJc w:val="left"/>
      <w:pPr>
        <w:ind w:left="905" w:hanging="480"/>
      </w:pPr>
      <w:rPr>
        <w:rFonts w:hint="default"/>
        <w:b/>
      </w:rPr>
    </w:lvl>
    <w:lvl w:ilvl="2">
      <w:start w:val="2"/>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35" w15:restartNumberingAfterBreak="0">
    <w:nsid w:val="2A983AD1"/>
    <w:multiLevelType w:val="multilevel"/>
    <w:tmpl w:val="25688490"/>
    <w:lvl w:ilvl="0">
      <w:start w:val="1"/>
      <w:numFmt w:val="decimal"/>
      <w:lvlText w:val="%1."/>
      <w:lvlJc w:val="left"/>
      <w:pPr>
        <w:ind w:left="76"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2424" w:hanging="720"/>
      </w:pPr>
      <w:rPr>
        <w:rFonts w:hint="default"/>
      </w:rPr>
    </w:lvl>
    <w:lvl w:ilvl="3">
      <w:start w:val="1"/>
      <w:numFmt w:val="decimal"/>
      <w:isLgl/>
      <w:lvlText w:val="%1.%2.%3.%4"/>
      <w:lvlJc w:val="left"/>
      <w:pPr>
        <w:ind w:left="3418" w:hanging="720"/>
      </w:pPr>
      <w:rPr>
        <w:rFonts w:hint="default"/>
      </w:rPr>
    </w:lvl>
    <w:lvl w:ilvl="4">
      <w:start w:val="1"/>
      <w:numFmt w:val="decimal"/>
      <w:isLgl/>
      <w:lvlText w:val="%1.%2.%3.%4.%5"/>
      <w:lvlJc w:val="left"/>
      <w:pPr>
        <w:ind w:left="4412" w:hanging="720"/>
      </w:pPr>
      <w:rPr>
        <w:rFonts w:hint="default"/>
      </w:rPr>
    </w:lvl>
    <w:lvl w:ilvl="5">
      <w:start w:val="1"/>
      <w:numFmt w:val="decimal"/>
      <w:isLgl/>
      <w:lvlText w:val="%1.%2.%3.%4.%5.%6"/>
      <w:lvlJc w:val="left"/>
      <w:pPr>
        <w:ind w:left="5766" w:hanging="1080"/>
      </w:pPr>
      <w:rPr>
        <w:rFonts w:hint="default"/>
      </w:rPr>
    </w:lvl>
    <w:lvl w:ilvl="6">
      <w:start w:val="1"/>
      <w:numFmt w:val="decimal"/>
      <w:isLgl/>
      <w:lvlText w:val="%1.%2.%3.%4.%5.%6.%7"/>
      <w:lvlJc w:val="left"/>
      <w:pPr>
        <w:ind w:left="6760" w:hanging="1080"/>
      </w:pPr>
      <w:rPr>
        <w:rFonts w:hint="default"/>
      </w:rPr>
    </w:lvl>
    <w:lvl w:ilvl="7">
      <w:start w:val="1"/>
      <w:numFmt w:val="decimal"/>
      <w:isLgl/>
      <w:lvlText w:val="%1.%2.%3.%4.%5.%6.%7.%8"/>
      <w:lvlJc w:val="left"/>
      <w:pPr>
        <w:ind w:left="8114" w:hanging="1440"/>
      </w:pPr>
      <w:rPr>
        <w:rFonts w:hint="default"/>
      </w:rPr>
    </w:lvl>
    <w:lvl w:ilvl="8">
      <w:start w:val="1"/>
      <w:numFmt w:val="decimal"/>
      <w:isLgl/>
      <w:lvlText w:val="%1.%2.%3.%4.%5.%6.%7.%8.%9"/>
      <w:lvlJc w:val="left"/>
      <w:pPr>
        <w:ind w:left="9108" w:hanging="1440"/>
      </w:pPr>
      <w:rPr>
        <w:rFonts w:hint="default"/>
      </w:rPr>
    </w:lvl>
  </w:abstractNum>
  <w:abstractNum w:abstractNumId="36" w15:restartNumberingAfterBreak="0">
    <w:nsid w:val="2AF93B9C"/>
    <w:multiLevelType w:val="multilevel"/>
    <w:tmpl w:val="26E6C390"/>
    <w:lvl w:ilvl="0">
      <w:start w:val="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2BBD1AB6"/>
    <w:multiLevelType w:val="hybridMultilevel"/>
    <w:tmpl w:val="C2FA8428"/>
    <w:lvl w:ilvl="0" w:tplc="63AA10DC">
      <w:start w:val="1"/>
      <w:numFmt w:val="lowerLetter"/>
      <w:lvlText w:val="%1)"/>
      <w:lvlJc w:val="left"/>
      <w:pPr>
        <w:ind w:left="720" w:hanging="360"/>
      </w:pPr>
      <w:rPr>
        <w:rFonts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2CDB1525"/>
    <w:multiLevelType w:val="multilevel"/>
    <w:tmpl w:val="D2D24F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DCC1EDF"/>
    <w:multiLevelType w:val="multilevel"/>
    <w:tmpl w:val="550E92B8"/>
    <w:lvl w:ilvl="0">
      <w:start w:val="1"/>
      <w:numFmt w:val="decimal"/>
      <w:lvlText w:val="%1"/>
      <w:lvlJc w:val="left"/>
      <w:pPr>
        <w:ind w:left="600" w:hanging="600"/>
      </w:pPr>
      <w:rPr>
        <w:rFonts w:hint="default"/>
        <w:b/>
      </w:rPr>
    </w:lvl>
    <w:lvl w:ilvl="1">
      <w:start w:val="1"/>
      <w:numFmt w:val="decimal"/>
      <w:lvlText w:val="%1.%2"/>
      <w:lvlJc w:val="left"/>
      <w:pPr>
        <w:ind w:left="900" w:hanging="600"/>
      </w:pPr>
      <w:rPr>
        <w:rFonts w:hint="default"/>
        <w:b/>
      </w:rPr>
    </w:lvl>
    <w:lvl w:ilvl="2">
      <w:start w:val="12"/>
      <w:numFmt w:val="decimal"/>
      <w:lvlText w:val="%1.%2.%3"/>
      <w:lvlJc w:val="left"/>
      <w:pPr>
        <w:ind w:left="1320" w:hanging="720"/>
      </w:pPr>
      <w:rPr>
        <w:rFonts w:hint="default"/>
        <w:b w:val="0"/>
        <w:bCs/>
      </w:rPr>
    </w:lvl>
    <w:lvl w:ilvl="3">
      <w:start w:val="1"/>
      <w:numFmt w:val="decimal"/>
      <w:lvlText w:val="%1.%2.%3.%4"/>
      <w:lvlJc w:val="left"/>
      <w:pPr>
        <w:ind w:left="1620" w:hanging="720"/>
      </w:pPr>
      <w:rPr>
        <w:rFonts w:hint="default"/>
        <w:b/>
      </w:rPr>
    </w:lvl>
    <w:lvl w:ilvl="4">
      <w:start w:val="1"/>
      <w:numFmt w:val="decimal"/>
      <w:lvlText w:val="%1.%2.%3.%4.%5"/>
      <w:lvlJc w:val="left"/>
      <w:pPr>
        <w:ind w:left="2280" w:hanging="1080"/>
      </w:pPr>
      <w:rPr>
        <w:rFonts w:hint="default"/>
        <w:b/>
      </w:rPr>
    </w:lvl>
    <w:lvl w:ilvl="5">
      <w:start w:val="1"/>
      <w:numFmt w:val="decimal"/>
      <w:lvlText w:val="%1.%2.%3.%4.%5.%6"/>
      <w:lvlJc w:val="left"/>
      <w:pPr>
        <w:ind w:left="2580" w:hanging="1080"/>
      </w:pPr>
      <w:rPr>
        <w:rFonts w:hint="default"/>
        <w:b/>
      </w:rPr>
    </w:lvl>
    <w:lvl w:ilvl="6">
      <w:start w:val="1"/>
      <w:numFmt w:val="decimal"/>
      <w:lvlText w:val="%1.%2.%3.%4.%5.%6.%7"/>
      <w:lvlJc w:val="left"/>
      <w:pPr>
        <w:ind w:left="3240" w:hanging="1440"/>
      </w:pPr>
      <w:rPr>
        <w:rFonts w:hint="default"/>
        <w:b/>
      </w:rPr>
    </w:lvl>
    <w:lvl w:ilvl="7">
      <w:start w:val="1"/>
      <w:numFmt w:val="decimal"/>
      <w:lvlText w:val="%1.%2.%3.%4.%5.%6.%7.%8"/>
      <w:lvlJc w:val="left"/>
      <w:pPr>
        <w:ind w:left="3540" w:hanging="1440"/>
      </w:pPr>
      <w:rPr>
        <w:rFonts w:hint="default"/>
        <w:b/>
      </w:rPr>
    </w:lvl>
    <w:lvl w:ilvl="8">
      <w:start w:val="1"/>
      <w:numFmt w:val="decimal"/>
      <w:lvlText w:val="%1.%2.%3.%4.%5.%6.%7.%8.%9"/>
      <w:lvlJc w:val="left"/>
      <w:pPr>
        <w:ind w:left="4200" w:hanging="1800"/>
      </w:pPr>
      <w:rPr>
        <w:rFonts w:hint="default"/>
        <w:b/>
      </w:rPr>
    </w:lvl>
  </w:abstractNum>
  <w:abstractNum w:abstractNumId="40" w15:restartNumberingAfterBreak="0">
    <w:nsid w:val="2E924386"/>
    <w:multiLevelType w:val="multilevel"/>
    <w:tmpl w:val="821CD49A"/>
    <w:lvl w:ilvl="0">
      <w:start w:val="1"/>
      <w:numFmt w:val="decimal"/>
      <w:lvlText w:val="%1"/>
      <w:lvlJc w:val="left"/>
      <w:pPr>
        <w:ind w:left="600" w:hanging="600"/>
      </w:pPr>
      <w:rPr>
        <w:rFonts w:hint="default"/>
        <w:b/>
      </w:rPr>
    </w:lvl>
    <w:lvl w:ilvl="1">
      <w:start w:val="1"/>
      <w:numFmt w:val="decimal"/>
      <w:lvlText w:val="%1.%2"/>
      <w:lvlJc w:val="left"/>
      <w:pPr>
        <w:ind w:left="840" w:hanging="600"/>
      </w:pPr>
      <w:rPr>
        <w:rFonts w:hint="default"/>
        <w:b/>
      </w:rPr>
    </w:lvl>
    <w:lvl w:ilvl="2">
      <w:start w:val="10"/>
      <w:numFmt w:val="decimal"/>
      <w:lvlText w:val="%1.%2.%3"/>
      <w:lvlJc w:val="left"/>
      <w:pPr>
        <w:ind w:left="1200" w:hanging="720"/>
      </w:pPr>
      <w:rPr>
        <w:rFonts w:hint="default"/>
        <w:b w:val="0"/>
        <w:bCs/>
      </w:rPr>
    </w:lvl>
    <w:lvl w:ilvl="3">
      <w:start w:val="1"/>
      <w:numFmt w:val="decimal"/>
      <w:lvlText w:val="%1.%2.%3.%4"/>
      <w:lvlJc w:val="left"/>
      <w:pPr>
        <w:ind w:left="1440" w:hanging="72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41" w15:restartNumberingAfterBreak="0">
    <w:nsid w:val="2EC62255"/>
    <w:multiLevelType w:val="multilevel"/>
    <w:tmpl w:val="8E7492EC"/>
    <w:lvl w:ilvl="0">
      <w:start w:val="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2F811F54"/>
    <w:multiLevelType w:val="multilevel"/>
    <w:tmpl w:val="1526BCD8"/>
    <w:lvl w:ilvl="0">
      <w:start w:val="1"/>
      <w:numFmt w:val="decimal"/>
      <w:lvlText w:val="%1."/>
      <w:lvlJc w:val="left"/>
      <w:pPr>
        <w:ind w:left="436" w:hanging="360"/>
      </w:pPr>
      <w:rPr>
        <w:rFonts w:hint="default"/>
      </w:rPr>
    </w:lvl>
    <w:lvl w:ilvl="1">
      <w:start w:val="2"/>
      <w:numFmt w:val="decimal"/>
      <w:isLgl/>
      <w:lvlText w:val="%1.%2"/>
      <w:lvlJc w:val="left"/>
      <w:pPr>
        <w:ind w:left="1066" w:hanging="360"/>
      </w:pPr>
      <w:rPr>
        <w:rFonts w:hint="default"/>
      </w:rPr>
    </w:lvl>
    <w:lvl w:ilvl="2">
      <w:start w:val="1"/>
      <w:numFmt w:val="decimal"/>
      <w:isLgl/>
      <w:lvlText w:val="%1.%2.%3"/>
      <w:lvlJc w:val="left"/>
      <w:pPr>
        <w:ind w:left="2056" w:hanging="720"/>
      </w:pPr>
      <w:rPr>
        <w:rFonts w:hint="default"/>
      </w:rPr>
    </w:lvl>
    <w:lvl w:ilvl="3">
      <w:start w:val="1"/>
      <w:numFmt w:val="decimal"/>
      <w:isLgl/>
      <w:lvlText w:val="%1.%2.%3.%4"/>
      <w:lvlJc w:val="left"/>
      <w:pPr>
        <w:ind w:left="2686" w:hanging="720"/>
      </w:pPr>
      <w:rPr>
        <w:rFonts w:hint="default"/>
      </w:rPr>
    </w:lvl>
    <w:lvl w:ilvl="4">
      <w:start w:val="1"/>
      <w:numFmt w:val="decimal"/>
      <w:isLgl/>
      <w:lvlText w:val="%1.%2.%3.%4.%5"/>
      <w:lvlJc w:val="left"/>
      <w:pPr>
        <w:ind w:left="3316" w:hanging="720"/>
      </w:pPr>
      <w:rPr>
        <w:rFonts w:hint="default"/>
      </w:rPr>
    </w:lvl>
    <w:lvl w:ilvl="5">
      <w:start w:val="1"/>
      <w:numFmt w:val="decimal"/>
      <w:isLgl/>
      <w:lvlText w:val="%1.%2.%3.%4.%5.%6"/>
      <w:lvlJc w:val="left"/>
      <w:pPr>
        <w:ind w:left="4306" w:hanging="1080"/>
      </w:pPr>
      <w:rPr>
        <w:rFonts w:hint="default"/>
      </w:rPr>
    </w:lvl>
    <w:lvl w:ilvl="6">
      <w:start w:val="1"/>
      <w:numFmt w:val="decimal"/>
      <w:isLgl/>
      <w:lvlText w:val="%1.%2.%3.%4.%5.%6.%7"/>
      <w:lvlJc w:val="left"/>
      <w:pPr>
        <w:ind w:left="4936" w:hanging="1080"/>
      </w:pPr>
      <w:rPr>
        <w:rFonts w:hint="default"/>
      </w:rPr>
    </w:lvl>
    <w:lvl w:ilvl="7">
      <w:start w:val="1"/>
      <w:numFmt w:val="decimal"/>
      <w:isLgl/>
      <w:lvlText w:val="%1.%2.%3.%4.%5.%6.%7.%8"/>
      <w:lvlJc w:val="left"/>
      <w:pPr>
        <w:ind w:left="5926" w:hanging="1440"/>
      </w:pPr>
      <w:rPr>
        <w:rFonts w:hint="default"/>
      </w:rPr>
    </w:lvl>
    <w:lvl w:ilvl="8">
      <w:start w:val="1"/>
      <w:numFmt w:val="decimal"/>
      <w:isLgl/>
      <w:lvlText w:val="%1.%2.%3.%4.%5.%6.%7.%8.%9"/>
      <w:lvlJc w:val="left"/>
      <w:pPr>
        <w:ind w:left="6556" w:hanging="1440"/>
      </w:pPr>
      <w:rPr>
        <w:rFonts w:hint="default"/>
      </w:rPr>
    </w:lvl>
  </w:abstractNum>
  <w:abstractNum w:abstractNumId="43" w15:restartNumberingAfterBreak="0">
    <w:nsid w:val="30C54343"/>
    <w:multiLevelType w:val="multilevel"/>
    <w:tmpl w:val="37B225A4"/>
    <w:lvl w:ilvl="0">
      <w:start w:val="1"/>
      <w:numFmt w:val="decimal"/>
      <w:lvlText w:val="%1."/>
      <w:lvlJc w:val="left"/>
      <w:pPr>
        <w:ind w:left="436"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2064" w:hanging="720"/>
      </w:pPr>
      <w:rPr>
        <w:rFonts w:hint="default"/>
      </w:rPr>
    </w:lvl>
    <w:lvl w:ilvl="3">
      <w:start w:val="1"/>
      <w:numFmt w:val="decimal"/>
      <w:isLgl/>
      <w:lvlText w:val="%1.%2.%3.%4"/>
      <w:lvlJc w:val="left"/>
      <w:pPr>
        <w:ind w:left="2698" w:hanging="720"/>
      </w:pPr>
      <w:rPr>
        <w:rFonts w:hint="default"/>
      </w:rPr>
    </w:lvl>
    <w:lvl w:ilvl="4">
      <w:start w:val="1"/>
      <w:numFmt w:val="decimal"/>
      <w:isLgl/>
      <w:lvlText w:val="%1.%2.%3.%4.%5"/>
      <w:lvlJc w:val="left"/>
      <w:pPr>
        <w:ind w:left="3332" w:hanging="720"/>
      </w:pPr>
      <w:rPr>
        <w:rFonts w:hint="default"/>
      </w:rPr>
    </w:lvl>
    <w:lvl w:ilvl="5">
      <w:start w:val="1"/>
      <w:numFmt w:val="decimal"/>
      <w:isLgl/>
      <w:lvlText w:val="%1.%2.%3.%4.%5.%6"/>
      <w:lvlJc w:val="left"/>
      <w:pPr>
        <w:ind w:left="4326" w:hanging="1080"/>
      </w:pPr>
      <w:rPr>
        <w:rFonts w:hint="default"/>
      </w:rPr>
    </w:lvl>
    <w:lvl w:ilvl="6">
      <w:start w:val="1"/>
      <w:numFmt w:val="decimal"/>
      <w:isLgl/>
      <w:lvlText w:val="%1.%2.%3.%4.%5.%6.%7"/>
      <w:lvlJc w:val="left"/>
      <w:pPr>
        <w:ind w:left="4960" w:hanging="1080"/>
      </w:pPr>
      <w:rPr>
        <w:rFonts w:hint="default"/>
      </w:rPr>
    </w:lvl>
    <w:lvl w:ilvl="7">
      <w:start w:val="1"/>
      <w:numFmt w:val="decimal"/>
      <w:isLgl/>
      <w:lvlText w:val="%1.%2.%3.%4.%5.%6.%7.%8"/>
      <w:lvlJc w:val="left"/>
      <w:pPr>
        <w:ind w:left="5954" w:hanging="1440"/>
      </w:pPr>
      <w:rPr>
        <w:rFonts w:hint="default"/>
      </w:rPr>
    </w:lvl>
    <w:lvl w:ilvl="8">
      <w:start w:val="1"/>
      <w:numFmt w:val="decimal"/>
      <w:isLgl/>
      <w:lvlText w:val="%1.%2.%3.%4.%5.%6.%7.%8.%9"/>
      <w:lvlJc w:val="left"/>
      <w:pPr>
        <w:ind w:left="6588" w:hanging="1440"/>
      </w:pPr>
      <w:rPr>
        <w:rFonts w:hint="default"/>
      </w:rPr>
    </w:lvl>
  </w:abstractNum>
  <w:abstractNum w:abstractNumId="44" w15:restartNumberingAfterBreak="0">
    <w:nsid w:val="32D302CC"/>
    <w:multiLevelType w:val="multilevel"/>
    <w:tmpl w:val="FDA655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3F14FF5"/>
    <w:multiLevelType w:val="hybridMultilevel"/>
    <w:tmpl w:val="D1705360"/>
    <w:lvl w:ilvl="0" w:tplc="0E066C9A">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34490C73"/>
    <w:multiLevelType w:val="multilevel"/>
    <w:tmpl w:val="795E9C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34A1497C"/>
    <w:multiLevelType w:val="multilevel"/>
    <w:tmpl w:val="A4FE397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B21E17"/>
    <w:multiLevelType w:val="multilevel"/>
    <w:tmpl w:val="3E665B2A"/>
    <w:lvl w:ilvl="0">
      <w:start w:val="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35C15C03"/>
    <w:multiLevelType w:val="multilevel"/>
    <w:tmpl w:val="56C888BE"/>
    <w:lvl w:ilvl="0">
      <w:start w:val="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371D06B4"/>
    <w:multiLevelType w:val="multilevel"/>
    <w:tmpl w:val="9E9C6F00"/>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560" w:hanging="72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1" w15:restartNumberingAfterBreak="0">
    <w:nsid w:val="37404034"/>
    <w:multiLevelType w:val="hybridMultilevel"/>
    <w:tmpl w:val="658AB8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39537405"/>
    <w:multiLevelType w:val="hybridMultilevel"/>
    <w:tmpl w:val="02D2965A"/>
    <w:lvl w:ilvl="0" w:tplc="961E7CD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3" w15:restartNumberingAfterBreak="0">
    <w:nsid w:val="3E0464A9"/>
    <w:multiLevelType w:val="multilevel"/>
    <w:tmpl w:val="DEE8EEBC"/>
    <w:lvl w:ilvl="0">
      <w:start w:val="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3F445E01"/>
    <w:multiLevelType w:val="multilevel"/>
    <w:tmpl w:val="30D83F88"/>
    <w:lvl w:ilvl="0">
      <w:start w:val="2"/>
      <w:numFmt w:val="decimal"/>
      <w:lvlText w:val="%1"/>
      <w:lvlJc w:val="left"/>
      <w:pPr>
        <w:ind w:left="360" w:hanging="360"/>
      </w:pPr>
      <w:rPr>
        <w:rFonts w:hint="default"/>
      </w:rPr>
    </w:lvl>
    <w:lvl w:ilvl="1">
      <w:start w:val="1"/>
      <w:numFmt w:val="decimal"/>
      <w:lvlText w:val="%1.%2"/>
      <w:lvlJc w:val="left"/>
      <w:pPr>
        <w:ind w:left="1156" w:hanging="360"/>
      </w:pPr>
      <w:rPr>
        <w:rFonts w:hint="default"/>
      </w:rPr>
    </w:lvl>
    <w:lvl w:ilvl="2">
      <w:start w:val="1"/>
      <w:numFmt w:val="decimal"/>
      <w:lvlText w:val="%1.%2.%3"/>
      <w:lvlJc w:val="left"/>
      <w:pPr>
        <w:ind w:left="2312" w:hanging="720"/>
      </w:pPr>
      <w:rPr>
        <w:rFonts w:hint="default"/>
      </w:rPr>
    </w:lvl>
    <w:lvl w:ilvl="3">
      <w:start w:val="1"/>
      <w:numFmt w:val="decimal"/>
      <w:lvlText w:val="%1.%2.%3.%4"/>
      <w:lvlJc w:val="left"/>
      <w:pPr>
        <w:ind w:left="3108" w:hanging="720"/>
      </w:pPr>
      <w:rPr>
        <w:rFonts w:hint="default"/>
      </w:rPr>
    </w:lvl>
    <w:lvl w:ilvl="4">
      <w:start w:val="1"/>
      <w:numFmt w:val="decimal"/>
      <w:lvlText w:val="%1.%2.%3.%4.%5"/>
      <w:lvlJc w:val="left"/>
      <w:pPr>
        <w:ind w:left="3904" w:hanging="720"/>
      </w:pPr>
      <w:rPr>
        <w:rFonts w:hint="default"/>
      </w:rPr>
    </w:lvl>
    <w:lvl w:ilvl="5">
      <w:start w:val="1"/>
      <w:numFmt w:val="decimal"/>
      <w:lvlText w:val="%1.%2.%3.%4.%5.%6"/>
      <w:lvlJc w:val="left"/>
      <w:pPr>
        <w:ind w:left="5060" w:hanging="1080"/>
      </w:pPr>
      <w:rPr>
        <w:rFonts w:hint="default"/>
      </w:rPr>
    </w:lvl>
    <w:lvl w:ilvl="6">
      <w:start w:val="1"/>
      <w:numFmt w:val="decimal"/>
      <w:lvlText w:val="%1.%2.%3.%4.%5.%6.%7"/>
      <w:lvlJc w:val="left"/>
      <w:pPr>
        <w:ind w:left="5856" w:hanging="1080"/>
      </w:pPr>
      <w:rPr>
        <w:rFonts w:hint="default"/>
      </w:rPr>
    </w:lvl>
    <w:lvl w:ilvl="7">
      <w:start w:val="1"/>
      <w:numFmt w:val="decimal"/>
      <w:lvlText w:val="%1.%2.%3.%4.%5.%6.%7.%8"/>
      <w:lvlJc w:val="left"/>
      <w:pPr>
        <w:ind w:left="7012" w:hanging="1440"/>
      </w:pPr>
      <w:rPr>
        <w:rFonts w:hint="default"/>
      </w:rPr>
    </w:lvl>
    <w:lvl w:ilvl="8">
      <w:start w:val="1"/>
      <w:numFmt w:val="decimal"/>
      <w:lvlText w:val="%1.%2.%3.%4.%5.%6.%7.%8.%9"/>
      <w:lvlJc w:val="left"/>
      <w:pPr>
        <w:ind w:left="7808" w:hanging="1440"/>
      </w:pPr>
      <w:rPr>
        <w:rFonts w:hint="default"/>
      </w:rPr>
    </w:lvl>
  </w:abstractNum>
  <w:abstractNum w:abstractNumId="55" w15:restartNumberingAfterBreak="0">
    <w:nsid w:val="3FBC5626"/>
    <w:multiLevelType w:val="multilevel"/>
    <w:tmpl w:val="849E26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18265D0"/>
    <w:multiLevelType w:val="multilevel"/>
    <w:tmpl w:val="3E221874"/>
    <w:lvl w:ilvl="0">
      <w:start w:val="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4294713E"/>
    <w:multiLevelType w:val="multilevel"/>
    <w:tmpl w:val="2A242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39A226E"/>
    <w:multiLevelType w:val="multilevel"/>
    <w:tmpl w:val="27E02DAA"/>
    <w:lvl w:ilvl="0">
      <w:start w:val="1"/>
      <w:numFmt w:val="decimal"/>
      <w:lvlText w:val="%1"/>
      <w:lvlJc w:val="left"/>
      <w:pPr>
        <w:ind w:left="660" w:hanging="660"/>
      </w:pPr>
      <w:rPr>
        <w:rFonts w:cs="Arial" w:hint="default"/>
      </w:rPr>
    </w:lvl>
    <w:lvl w:ilvl="1">
      <w:start w:val="1"/>
      <w:numFmt w:val="decimal"/>
      <w:lvlText w:val="%1.%2"/>
      <w:lvlJc w:val="left"/>
      <w:pPr>
        <w:ind w:left="943" w:hanging="660"/>
      </w:pPr>
      <w:rPr>
        <w:rFonts w:cs="Arial" w:hint="default"/>
      </w:rPr>
    </w:lvl>
    <w:lvl w:ilvl="2">
      <w:start w:val="21"/>
      <w:numFmt w:val="decimal"/>
      <w:lvlText w:val="%1.%2.%3"/>
      <w:lvlJc w:val="left"/>
      <w:pPr>
        <w:ind w:left="1286" w:hanging="720"/>
      </w:pPr>
      <w:rPr>
        <w:rFonts w:cs="Arial" w:hint="default"/>
      </w:rPr>
    </w:lvl>
    <w:lvl w:ilvl="3">
      <w:start w:val="1"/>
      <w:numFmt w:val="decimal"/>
      <w:lvlText w:val="%1.%2.%3.%4"/>
      <w:lvlJc w:val="left"/>
      <w:pPr>
        <w:ind w:left="1929" w:hanging="1080"/>
      </w:pPr>
      <w:rPr>
        <w:rFonts w:cs="Arial" w:hint="default"/>
      </w:rPr>
    </w:lvl>
    <w:lvl w:ilvl="4">
      <w:start w:val="1"/>
      <w:numFmt w:val="decimal"/>
      <w:lvlText w:val="%1.%2.%3.%4.%5"/>
      <w:lvlJc w:val="left"/>
      <w:pPr>
        <w:ind w:left="2212" w:hanging="1080"/>
      </w:pPr>
      <w:rPr>
        <w:rFonts w:cs="Arial" w:hint="default"/>
      </w:rPr>
    </w:lvl>
    <w:lvl w:ilvl="5">
      <w:start w:val="1"/>
      <w:numFmt w:val="decimal"/>
      <w:lvlText w:val="%1.%2.%3.%4.%5.%6"/>
      <w:lvlJc w:val="left"/>
      <w:pPr>
        <w:ind w:left="2855" w:hanging="1440"/>
      </w:pPr>
      <w:rPr>
        <w:rFonts w:cs="Arial" w:hint="default"/>
      </w:rPr>
    </w:lvl>
    <w:lvl w:ilvl="6">
      <w:start w:val="1"/>
      <w:numFmt w:val="decimal"/>
      <w:lvlText w:val="%1.%2.%3.%4.%5.%6.%7"/>
      <w:lvlJc w:val="left"/>
      <w:pPr>
        <w:ind w:left="3138" w:hanging="1440"/>
      </w:pPr>
      <w:rPr>
        <w:rFonts w:cs="Arial" w:hint="default"/>
      </w:rPr>
    </w:lvl>
    <w:lvl w:ilvl="7">
      <w:start w:val="1"/>
      <w:numFmt w:val="decimal"/>
      <w:lvlText w:val="%1.%2.%3.%4.%5.%6.%7.%8"/>
      <w:lvlJc w:val="left"/>
      <w:pPr>
        <w:ind w:left="3781" w:hanging="1800"/>
      </w:pPr>
      <w:rPr>
        <w:rFonts w:cs="Arial" w:hint="default"/>
      </w:rPr>
    </w:lvl>
    <w:lvl w:ilvl="8">
      <w:start w:val="1"/>
      <w:numFmt w:val="decimal"/>
      <w:lvlText w:val="%1.%2.%3.%4.%5.%6.%7.%8.%9"/>
      <w:lvlJc w:val="left"/>
      <w:pPr>
        <w:ind w:left="4064" w:hanging="1800"/>
      </w:pPr>
      <w:rPr>
        <w:rFonts w:cs="Arial" w:hint="default"/>
      </w:rPr>
    </w:lvl>
  </w:abstractNum>
  <w:abstractNum w:abstractNumId="59" w15:restartNumberingAfterBreak="0">
    <w:nsid w:val="473A398D"/>
    <w:multiLevelType w:val="multilevel"/>
    <w:tmpl w:val="0EE01C3A"/>
    <w:lvl w:ilvl="0">
      <w:start w:val="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48117EDB"/>
    <w:multiLevelType w:val="multilevel"/>
    <w:tmpl w:val="EB9A31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83615A3"/>
    <w:multiLevelType w:val="multilevel"/>
    <w:tmpl w:val="86B08C16"/>
    <w:lvl w:ilvl="0">
      <w:start w:val="1"/>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2" w15:restartNumberingAfterBreak="0">
    <w:nsid w:val="4AD93AB2"/>
    <w:multiLevelType w:val="multilevel"/>
    <w:tmpl w:val="59C2000C"/>
    <w:lvl w:ilvl="0">
      <w:start w:val="1"/>
      <w:numFmt w:val="decimal"/>
      <w:lvlText w:val="%1."/>
      <w:lvlJc w:val="left"/>
      <w:pPr>
        <w:ind w:left="436" w:hanging="360"/>
      </w:pPr>
      <w:rPr>
        <w:rFonts w:hint="default"/>
      </w:rPr>
    </w:lvl>
    <w:lvl w:ilvl="1">
      <w:start w:val="1"/>
      <w:numFmt w:val="decimal"/>
      <w:isLgl/>
      <w:lvlText w:val="%1.%2"/>
      <w:lvlJc w:val="left"/>
      <w:pPr>
        <w:ind w:left="1085" w:hanging="48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383" w:hanging="720"/>
      </w:pPr>
      <w:rPr>
        <w:rFonts w:hint="default"/>
      </w:rPr>
    </w:lvl>
    <w:lvl w:ilvl="4">
      <w:start w:val="1"/>
      <w:numFmt w:val="decimal"/>
      <w:isLgl/>
      <w:lvlText w:val="%1.%2.%3.%4.%5"/>
      <w:lvlJc w:val="left"/>
      <w:pPr>
        <w:ind w:left="3272" w:hanging="1080"/>
      </w:pPr>
      <w:rPr>
        <w:rFonts w:hint="default"/>
      </w:rPr>
    </w:lvl>
    <w:lvl w:ilvl="5">
      <w:start w:val="1"/>
      <w:numFmt w:val="decimal"/>
      <w:isLgl/>
      <w:lvlText w:val="%1.%2.%3.%4.%5.%6"/>
      <w:lvlJc w:val="left"/>
      <w:pPr>
        <w:ind w:left="3801" w:hanging="1080"/>
      </w:pPr>
      <w:rPr>
        <w:rFonts w:hint="default"/>
      </w:rPr>
    </w:lvl>
    <w:lvl w:ilvl="6">
      <w:start w:val="1"/>
      <w:numFmt w:val="decimal"/>
      <w:isLgl/>
      <w:lvlText w:val="%1.%2.%3.%4.%5.%6.%7"/>
      <w:lvlJc w:val="left"/>
      <w:pPr>
        <w:ind w:left="4690" w:hanging="1440"/>
      </w:pPr>
      <w:rPr>
        <w:rFonts w:hint="default"/>
      </w:rPr>
    </w:lvl>
    <w:lvl w:ilvl="7">
      <w:start w:val="1"/>
      <w:numFmt w:val="decimal"/>
      <w:isLgl/>
      <w:lvlText w:val="%1.%2.%3.%4.%5.%6.%7.%8"/>
      <w:lvlJc w:val="left"/>
      <w:pPr>
        <w:ind w:left="5219" w:hanging="1440"/>
      </w:pPr>
      <w:rPr>
        <w:rFonts w:hint="default"/>
      </w:rPr>
    </w:lvl>
    <w:lvl w:ilvl="8">
      <w:start w:val="1"/>
      <w:numFmt w:val="decimal"/>
      <w:isLgl/>
      <w:lvlText w:val="%1.%2.%3.%4.%5.%6.%7.%8.%9"/>
      <w:lvlJc w:val="left"/>
      <w:pPr>
        <w:ind w:left="6108" w:hanging="1800"/>
      </w:pPr>
      <w:rPr>
        <w:rFonts w:hint="default"/>
      </w:rPr>
    </w:lvl>
  </w:abstractNum>
  <w:abstractNum w:abstractNumId="63" w15:restartNumberingAfterBreak="0">
    <w:nsid w:val="4BE84E04"/>
    <w:multiLevelType w:val="hybridMultilevel"/>
    <w:tmpl w:val="B69CF996"/>
    <w:lvl w:ilvl="0" w:tplc="712625C8">
      <w:start w:val="1"/>
      <w:numFmt w:val="bullet"/>
      <w:lvlText w:val="-"/>
      <w:lvlJc w:val="left"/>
      <w:pPr>
        <w:ind w:left="1646" w:hanging="360"/>
      </w:pPr>
      <w:rPr>
        <w:rFonts w:ascii="Arial" w:eastAsia="Times New Roman" w:hAnsi="Arial" w:cs="Arial" w:hint="default"/>
      </w:rPr>
    </w:lvl>
    <w:lvl w:ilvl="1" w:tplc="04100003" w:tentative="1">
      <w:start w:val="1"/>
      <w:numFmt w:val="bullet"/>
      <w:lvlText w:val="o"/>
      <w:lvlJc w:val="left"/>
      <w:pPr>
        <w:ind w:left="2366" w:hanging="360"/>
      </w:pPr>
      <w:rPr>
        <w:rFonts w:ascii="Courier New" w:hAnsi="Courier New" w:cs="Courier New" w:hint="default"/>
      </w:rPr>
    </w:lvl>
    <w:lvl w:ilvl="2" w:tplc="04100005" w:tentative="1">
      <w:start w:val="1"/>
      <w:numFmt w:val="bullet"/>
      <w:lvlText w:val=""/>
      <w:lvlJc w:val="left"/>
      <w:pPr>
        <w:ind w:left="3086" w:hanging="360"/>
      </w:pPr>
      <w:rPr>
        <w:rFonts w:ascii="Wingdings" w:hAnsi="Wingdings" w:hint="default"/>
      </w:rPr>
    </w:lvl>
    <w:lvl w:ilvl="3" w:tplc="04100001" w:tentative="1">
      <w:start w:val="1"/>
      <w:numFmt w:val="bullet"/>
      <w:lvlText w:val=""/>
      <w:lvlJc w:val="left"/>
      <w:pPr>
        <w:ind w:left="3806" w:hanging="360"/>
      </w:pPr>
      <w:rPr>
        <w:rFonts w:ascii="Symbol" w:hAnsi="Symbol" w:hint="default"/>
      </w:rPr>
    </w:lvl>
    <w:lvl w:ilvl="4" w:tplc="04100003" w:tentative="1">
      <w:start w:val="1"/>
      <w:numFmt w:val="bullet"/>
      <w:lvlText w:val="o"/>
      <w:lvlJc w:val="left"/>
      <w:pPr>
        <w:ind w:left="4526" w:hanging="360"/>
      </w:pPr>
      <w:rPr>
        <w:rFonts w:ascii="Courier New" w:hAnsi="Courier New" w:cs="Courier New" w:hint="default"/>
      </w:rPr>
    </w:lvl>
    <w:lvl w:ilvl="5" w:tplc="04100005" w:tentative="1">
      <w:start w:val="1"/>
      <w:numFmt w:val="bullet"/>
      <w:lvlText w:val=""/>
      <w:lvlJc w:val="left"/>
      <w:pPr>
        <w:ind w:left="5246" w:hanging="360"/>
      </w:pPr>
      <w:rPr>
        <w:rFonts w:ascii="Wingdings" w:hAnsi="Wingdings" w:hint="default"/>
      </w:rPr>
    </w:lvl>
    <w:lvl w:ilvl="6" w:tplc="04100001" w:tentative="1">
      <w:start w:val="1"/>
      <w:numFmt w:val="bullet"/>
      <w:lvlText w:val=""/>
      <w:lvlJc w:val="left"/>
      <w:pPr>
        <w:ind w:left="5966" w:hanging="360"/>
      </w:pPr>
      <w:rPr>
        <w:rFonts w:ascii="Symbol" w:hAnsi="Symbol" w:hint="default"/>
      </w:rPr>
    </w:lvl>
    <w:lvl w:ilvl="7" w:tplc="04100003" w:tentative="1">
      <w:start w:val="1"/>
      <w:numFmt w:val="bullet"/>
      <w:lvlText w:val="o"/>
      <w:lvlJc w:val="left"/>
      <w:pPr>
        <w:ind w:left="6686" w:hanging="360"/>
      </w:pPr>
      <w:rPr>
        <w:rFonts w:ascii="Courier New" w:hAnsi="Courier New" w:cs="Courier New" w:hint="default"/>
      </w:rPr>
    </w:lvl>
    <w:lvl w:ilvl="8" w:tplc="04100005" w:tentative="1">
      <w:start w:val="1"/>
      <w:numFmt w:val="bullet"/>
      <w:lvlText w:val=""/>
      <w:lvlJc w:val="left"/>
      <w:pPr>
        <w:ind w:left="7406" w:hanging="360"/>
      </w:pPr>
      <w:rPr>
        <w:rFonts w:ascii="Wingdings" w:hAnsi="Wingdings" w:hint="default"/>
      </w:rPr>
    </w:lvl>
  </w:abstractNum>
  <w:abstractNum w:abstractNumId="64" w15:restartNumberingAfterBreak="0">
    <w:nsid w:val="4C372837"/>
    <w:multiLevelType w:val="hybridMultilevel"/>
    <w:tmpl w:val="34366CF8"/>
    <w:lvl w:ilvl="0" w:tplc="6B3C7364">
      <w:start w:val="1"/>
      <w:numFmt w:val="decimal"/>
      <w:lvlText w:val="%1."/>
      <w:lvlJc w:val="left"/>
      <w:pPr>
        <w:ind w:left="436" w:hanging="360"/>
      </w:pPr>
      <w:rPr>
        <w:rFonts w:hint="default"/>
      </w:rPr>
    </w:lvl>
    <w:lvl w:ilvl="1" w:tplc="04100019" w:tentative="1">
      <w:start w:val="1"/>
      <w:numFmt w:val="lowerLetter"/>
      <w:lvlText w:val="%2."/>
      <w:lvlJc w:val="left"/>
      <w:pPr>
        <w:ind w:left="1156" w:hanging="360"/>
      </w:pPr>
    </w:lvl>
    <w:lvl w:ilvl="2" w:tplc="0410001B">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65" w15:restartNumberingAfterBreak="0">
    <w:nsid w:val="4C9D6B96"/>
    <w:multiLevelType w:val="multilevel"/>
    <w:tmpl w:val="6AB2B59A"/>
    <w:lvl w:ilvl="0">
      <w:start w:val="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6" w15:restartNumberingAfterBreak="0">
    <w:nsid w:val="4DBA23D8"/>
    <w:multiLevelType w:val="multilevel"/>
    <w:tmpl w:val="C024D2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F5127AD"/>
    <w:multiLevelType w:val="multilevel"/>
    <w:tmpl w:val="8F2067A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560" w:hanging="72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68" w15:restartNumberingAfterBreak="0">
    <w:nsid w:val="550C7FE0"/>
    <w:multiLevelType w:val="multilevel"/>
    <w:tmpl w:val="8EB8D150"/>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9" w15:restartNumberingAfterBreak="0">
    <w:nsid w:val="561D590A"/>
    <w:multiLevelType w:val="multilevel"/>
    <w:tmpl w:val="4BA6B5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79C3C0C"/>
    <w:multiLevelType w:val="multilevel"/>
    <w:tmpl w:val="CD06D2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8671FC0"/>
    <w:multiLevelType w:val="multilevel"/>
    <w:tmpl w:val="7F74150A"/>
    <w:lvl w:ilvl="0">
      <w:start w:val="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2" w15:restartNumberingAfterBreak="0">
    <w:nsid w:val="58DA789D"/>
    <w:multiLevelType w:val="multilevel"/>
    <w:tmpl w:val="5ED81824"/>
    <w:lvl w:ilvl="0">
      <w:start w:val="1"/>
      <w:numFmt w:val="decimal"/>
      <w:lvlText w:val="%1."/>
      <w:lvlJc w:val="left"/>
      <w:pPr>
        <w:ind w:left="436" w:hanging="360"/>
      </w:pPr>
      <w:rPr>
        <w:rFonts w:hint="default"/>
      </w:rPr>
    </w:lvl>
    <w:lvl w:ilvl="1">
      <w:start w:val="1"/>
      <w:numFmt w:val="decimal"/>
      <w:isLgl/>
      <w:lvlText w:val="%1.%2"/>
      <w:lvlJc w:val="left"/>
      <w:pPr>
        <w:ind w:left="556" w:hanging="48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796" w:hanging="72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73" w15:restartNumberingAfterBreak="0">
    <w:nsid w:val="590A0BFE"/>
    <w:multiLevelType w:val="hybridMultilevel"/>
    <w:tmpl w:val="7362FA0E"/>
    <w:lvl w:ilvl="0" w:tplc="BFD8789A">
      <w:start w:val="1"/>
      <w:numFmt w:val="bullet"/>
      <w:lvlText w:val=""/>
      <w:lvlJc w:val="left"/>
      <w:pPr>
        <w:ind w:left="613" w:hanging="360"/>
      </w:pPr>
      <w:rPr>
        <w:rFonts w:ascii="Symbol" w:hAnsi="Symbol" w:hint="default"/>
      </w:rPr>
    </w:lvl>
    <w:lvl w:ilvl="1" w:tplc="04100003" w:tentative="1">
      <w:start w:val="1"/>
      <w:numFmt w:val="bullet"/>
      <w:lvlText w:val="o"/>
      <w:lvlJc w:val="left"/>
      <w:pPr>
        <w:ind w:left="1333" w:hanging="360"/>
      </w:pPr>
      <w:rPr>
        <w:rFonts w:ascii="Courier New" w:hAnsi="Courier New" w:cs="Courier New" w:hint="default"/>
      </w:rPr>
    </w:lvl>
    <w:lvl w:ilvl="2" w:tplc="04100005" w:tentative="1">
      <w:start w:val="1"/>
      <w:numFmt w:val="bullet"/>
      <w:lvlText w:val=""/>
      <w:lvlJc w:val="left"/>
      <w:pPr>
        <w:ind w:left="2053" w:hanging="360"/>
      </w:pPr>
      <w:rPr>
        <w:rFonts w:ascii="Wingdings" w:hAnsi="Wingdings" w:hint="default"/>
      </w:rPr>
    </w:lvl>
    <w:lvl w:ilvl="3" w:tplc="04100001" w:tentative="1">
      <w:start w:val="1"/>
      <w:numFmt w:val="bullet"/>
      <w:lvlText w:val=""/>
      <w:lvlJc w:val="left"/>
      <w:pPr>
        <w:ind w:left="2773" w:hanging="360"/>
      </w:pPr>
      <w:rPr>
        <w:rFonts w:ascii="Symbol" w:hAnsi="Symbol" w:hint="default"/>
      </w:rPr>
    </w:lvl>
    <w:lvl w:ilvl="4" w:tplc="04100003" w:tentative="1">
      <w:start w:val="1"/>
      <w:numFmt w:val="bullet"/>
      <w:lvlText w:val="o"/>
      <w:lvlJc w:val="left"/>
      <w:pPr>
        <w:ind w:left="3493" w:hanging="360"/>
      </w:pPr>
      <w:rPr>
        <w:rFonts w:ascii="Courier New" w:hAnsi="Courier New" w:cs="Courier New" w:hint="default"/>
      </w:rPr>
    </w:lvl>
    <w:lvl w:ilvl="5" w:tplc="04100005" w:tentative="1">
      <w:start w:val="1"/>
      <w:numFmt w:val="bullet"/>
      <w:lvlText w:val=""/>
      <w:lvlJc w:val="left"/>
      <w:pPr>
        <w:ind w:left="4213" w:hanging="360"/>
      </w:pPr>
      <w:rPr>
        <w:rFonts w:ascii="Wingdings" w:hAnsi="Wingdings" w:hint="default"/>
      </w:rPr>
    </w:lvl>
    <w:lvl w:ilvl="6" w:tplc="04100001" w:tentative="1">
      <w:start w:val="1"/>
      <w:numFmt w:val="bullet"/>
      <w:lvlText w:val=""/>
      <w:lvlJc w:val="left"/>
      <w:pPr>
        <w:ind w:left="4933" w:hanging="360"/>
      </w:pPr>
      <w:rPr>
        <w:rFonts w:ascii="Symbol" w:hAnsi="Symbol" w:hint="default"/>
      </w:rPr>
    </w:lvl>
    <w:lvl w:ilvl="7" w:tplc="04100003" w:tentative="1">
      <w:start w:val="1"/>
      <w:numFmt w:val="bullet"/>
      <w:lvlText w:val="o"/>
      <w:lvlJc w:val="left"/>
      <w:pPr>
        <w:ind w:left="5653" w:hanging="360"/>
      </w:pPr>
      <w:rPr>
        <w:rFonts w:ascii="Courier New" w:hAnsi="Courier New" w:cs="Courier New" w:hint="default"/>
      </w:rPr>
    </w:lvl>
    <w:lvl w:ilvl="8" w:tplc="04100005" w:tentative="1">
      <w:start w:val="1"/>
      <w:numFmt w:val="bullet"/>
      <w:lvlText w:val=""/>
      <w:lvlJc w:val="left"/>
      <w:pPr>
        <w:ind w:left="6373" w:hanging="360"/>
      </w:pPr>
      <w:rPr>
        <w:rFonts w:ascii="Wingdings" w:hAnsi="Wingdings" w:hint="default"/>
      </w:rPr>
    </w:lvl>
  </w:abstractNum>
  <w:abstractNum w:abstractNumId="74" w15:restartNumberingAfterBreak="0">
    <w:nsid w:val="597946EE"/>
    <w:multiLevelType w:val="multilevel"/>
    <w:tmpl w:val="D52C7054"/>
    <w:lvl w:ilvl="0">
      <w:start w:val="1"/>
      <w:numFmt w:val="decimal"/>
      <w:lvlText w:val="%1"/>
      <w:lvlJc w:val="left"/>
      <w:pPr>
        <w:ind w:left="480" w:hanging="480"/>
      </w:pPr>
      <w:rPr>
        <w:rFonts w:hint="default"/>
        <w:b/>
      </w:rPr>
    </w:lvl>
    <w:lvl w:ilvl="1">
      <w:start w:val="1"/>
      <w:numFmt w:val="decimal"/>
      <w:lvlText w:val="%1.%2"/>
      <w:lvlJc w:val="left"/>
      <w:pPr>
        <w:ind w:left="763" w:hanging="480"/>
      </w:pPr>
      <w:rPr>
        <w:rFonts w:hint="default"/>
        <w:b/>
      </w:rPr>
    </w:lvl>
    <w:lvl w:ilvl="2">
      <w:start w:val="2"/>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75" w15:restartNumberingAfterBreak="0">
    <w:nsid w:val="5BC96C38"/>
    <w:multiLevelType w:val="multilevel"/>
    <w:tmpl w:val="B84252AE"/>
    <w:lvl w:ilvl="0">
      <w:start w:val="1"/>
      <w:numFmt w:val="decimal"/>
      <w:lvlText w:val="%1"/>
      <w:lvlJc w:val="left"/>
      <w:pPr>
        <w:ind w:left="480" w:hanging="480"/>
      </w:pPr>
      <w:rPr>
        <w:rFonts w:hint="default"/>
        <w:b/>
      </w:rPr>
    </w:lvl>
    <w:lvl w:ilvl="1">
      <w:start w:val="1"/>
      <w:numFmt w:val="decimal"/>
      <w:lvlText w:val="%1.%2"/>
      <w:lvlJc w:val="left"/>
      <w:pPr>
        <w:ind w:left="763" w:hanging="480"/>
      </w:pPr>
      <w:rPr>
        <w:rFonts w:hint="default"/>
        <w:b/>
      </w:rPr>
    </w:lvl>
    <w:lvl w:ilvl="2">
      <w:start w:val="2"/>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76" w15:restartNumberingAfterBreak="0">
    <w:nsid w:val="5C6D10E3"/>
    <w:multiLevelType w:val="hybridMultilevel"/>
    <w:tmpl w:val="5FC47784"/>
    <w:lvl w:ilvl="0" w:tplc="A5264534">
      <w:start w:val="1"/>
      <w:numFmt w:val="decimal"/>
      <w:lvlText w:val="%1."/>
      <w:lvlJc w:val="left"/>
      <w:pPr>
        <w:ind w:left="76" w:hanging="360"/>
      </w:pPr>
      <w:rPr>
        <w:rFonts w:hint="default"/>
      </w:rPr>
    </w:lvl>
    <w:lvl w:ilvl="1" w:tplc="04100019">
      <w:start w:val="1"/>
      <w:numFmt w:val="lowerLetter"/>
      <w:lvlText w:val="%2."/>
      <w:lvlJc w:val="left"/>
      <w:pPr>
        <w:ind w:left="796" w:hanging="360"/>
      </w:pPr>
    </w:lvl>
    <w:lvl w:ilvl="2" w:tplc="0410001B" w:tentative="1">
      <w:start w:val="1"/>
      <w:numFmt w:val="lowerRoman"/>
      <w:lvlText w:val="%3."/>
      <w:lvlJc w:val="right"/>
      <w:pPr>
        <w:ind w:left="1516" w:hanging="180"/>
      </w:pPr>
    </w:lvl>
    <w:lvl w:ilvl="3" w:tplc="0410000F" w:tentative="1">
      <w:start w:val="1"/>
      <w:numFmt w:val="decimal"/>
      <w:lvlText w:val="%4."/>
      <w:lvlJc w:val="left"/>
      <w:pPr>
        <w:ind w:left="2236" w:hanging="360"/>
      </w:pPr>
    </w:lvl>
    <w:lvl w:ilvl="4" w:tplc="04100019" w:tentative="1">
      <w:start w:val="1"/>
      <w:numFmt w:val="lowerLetter"/>
      <w:lvlText w:val="%5."/>
      <w:lvlJc w:val="left"/>
      <w:pPr>
        <w:ind w:left="2956" w:hanging="360"/>
      </w:pPr>
    </w:lvl>
    <w:lvl w:ilvl="5" w:tplc="0410001B" w:tentative="1">
      <w:start w:val="1"/>
      <w:numFmt w:val="lowerRoman"/>
      <w:lvlText w:val="%6."/>
      <w:lvlJc w:val="right"/>
      <w:pPr>
        <w:ind w:left="3676" w:hanging="180"/>
      </w:pPr>
    </w:lvl>
    <w:lvl w:ilvl="6" w:tplc="0410000F" w:tentative="1">
      <w:start w:val="1"/>
      <w:numFmt w:val="decimal"/>
      <w:lvlText w:val="%7."/>
      <w:lvlJc w:val="left"/>
      <w:pPr>
        <w:ind w:left="4396" w:hanging="360"/>
      </w:pPr>
    </w:lvl>
    <w:lvl w:ilvl="7" w:tplc="04100019" w:tentative="1">
      <w:start w:val="1"/>
      <w:numFmt w:val="lowerLetter"/>
      <w:lvlText w:val="%8."/>
      <w:lvlJc w:val="left"/>
      <w:pPr>
        <w:ind w:left="5116" w:hanging="360"/>
      </w:pPr>
    </w:lvl>
    <w:lvl w:ilvl="8" w:tplc="0410001B" w:tentative="1">
      <w:start w:val="1"/>
      <w:numFmt w:val="lowerRoman"/>
      <w:lvlText w:val="%9."/>
      <w:lvlJc w:val="right"/>
      <w:pPr>
        <w:ind w:left="5836" w:hanging="180"/>
      </w:pPr>
    </w:lvl>
  </w:abstractNum>
  <w:abstractNum w:abstractNumId="77" w15:restartNumberingAfterBreak="0">
    <w:nsid w:val="5D857148"/>
    <w:multiLevelType w:val="multilevel"/>
    <w:tmpl w:val="2D2EB306"/>
    <w:lvl w:ilvl="0">
      <w:start w:val="1"/>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8" w15:restartNumberingAfterBreak="0">
    <w:nsid w:val="5DE445E9"/>
    <w:multiLevelType w:val="multilevel"/>
    <w:tmpl w:val="BA2A7B74"/>
    <w:lvl w:ilvl="0">
      <w:start w:val="1"/>
      <w:numFmt w:val="decimal"/>
      <w:lvlText w:val="%1."/>
      <w:lvlJc w:val="left"/>
      <w:pPr>
        <w:ind w:left="720" w:hanging="360"/>
      </w:pPr>
      <w:rPr>
        <w:rFonts w:hint="default"/>
      </w:rPr>
    </w:lvl>
    <w:lvl w:ilvl="1">
      <w:start w:val="1"/>
      <w:numFmt w:val="decimal"/>
      <w:isLgl/>
      <w:lvlText w:val="%1.%2"/>
      <w:lvlJc w:val="left"/>
      <w:pPr>
        <w:ind w:left="1227" w:hanging="48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2988" w:hanging="1080"/>
      </w:pPr>
      <w:rPr>
        <w:rFonts w:hint="default"/>
      </w:rPr>
    </w:lvl>
    <w:lvl w:ilvl="5">
      <w:start w:val="1"/>
      <w:numFmt w:val="decimal"/>
      <w:isLgl/>
      <w:lvlText w:val="%1.%2.%3.%4.%5.%6"/>
      <w:lvlJc w:val="left"/>
      <w:pPr>
        <w:ind w:left="3375" w:hanging="1080"/>
      </w:pPr>
      <w:rPr>
        <w:rFonts w:hint="default"/>
      </w:rPr>
    </w:lvl>
    <w:lvl w:ilvl="6">
      <w:start w:val="1"/>
      <w:numFmt w:val="decimal"/>
      <w:isLgl/>
      <w:lvlText w:val="%1.%2.%3.%4.%5.%6.%7"/>
      <w:lvlJc w:val="left"/>
      <w:pPr>
        <w:ind w:left="4122" w:hanging="1440"/>
      </w:pPr>
      <w:rPr>
        <w:rFonts w:hint="default"/>
      </w:rPr>
    </w:lvl>
    <w:lvl w:ilvl="7">
      <w:start w:val="1"/>
      <w:numFmt w:val="decimal"/>
      <w:isLgl/>
      <w:lvlText w:val="%1.%2.%3.%4.%5.%6.%7.%8"/>
      <w:lvlJc w:val="left"/>
      <w:pPr>
        <w:ind w:left="4509" w:hanging="1440"/>
      </w:pPr>
      <w:rPr>
        <w:rFonts w:hint="default"/>
      </w:rPr>
    </w:lvl>
    <w:lvl w:ilvl="8">
      <w:start w:val="1"/>
      <w:numFmt w:val="decimal"/>
      <w:isLgl/>
      <w:lvlText w:val="%1.%2.%3.%4.%5.%6.%7.%8.%9"/>
      <w:lvlJc w:val="left"/>
      <w:pPr>
        <w:ind w:left="5256" w:hanging="1800"/>
      </w:pPr>
      <w:rPr>
        <w:rFonts w:hint="default"/>
      </w:rPr>
    </w:lvl>
  </w:abstractNum>
  <w:abstractNum w:abstractNumId="79" w15:restartNumberingAfterBreak="0">
    <w:nsid w:val="607B2814"/>
    <w:multiLevelType w:val="multilevel"/>
    <w:tmpl w:val="CFCA171E"/>
    <w:lvl w:ilvl="0">
      <w:start w:val="1"/>
      <w:numFmt w:val="decimal"/>
      <w:lvlText w:val="%1."/>
      <w:lvlJc w:val="left"/>
      <w:pPr>
        <w:ind w:left="76" w:hanging="360"/>
      </w:pPr>
      <w:rPr>
        <w:rFonts w:hint="default"/>
      </w:rPr>
    </w:lvl>
    <w:lvl w:ilvl="1">
      <w:start w:val="1"/>
      <w:numFmt w:val="decimal"/>
      <w:isLgl/>
      <w:lvlText w:val="%1.%2"/>
      <w:lvlJc w:val="left"/>
      <w:pPr>
        <w:ind w:left="338"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652" w:hanging="1800"/>
      </w:pPr>
      <w:rPr>
        <w:rFonts w:hint="default"/>
      </w:rPr>
    </w:lvl>
  </w:abstractNum>
  <w:abstractNum w:abstractNumId="80" w15:restartNumberingAfterBreak="0">
    <w:nsid w:val="63516D71"/>
    <w:multiLevelType w:val="multilevel"/>
    <w:tmpl w:val="AEE64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4AA299F"/>
    <w:multiLevelType w:val="multilevel"/>
    <w:tmpl w:val="9BCA286A"/>
    <w:lvl w:ilvl="0">
      <w:start w:val="1"/>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2" w15:restartNumberingAfterBreak="0">
    <w:nsid w:val="6510683D"/>
    <w:multiLevelType w:val="multilevel"/>
    <w:tmpl w:val="965246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572221D"/>
    <w:multiLevelType w:val="multilevel"/>
    <w:tmpl w:val="BD8C5B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62A385A"/>
    <w:multiLevelType w:val="multilevel"/>
    <w:tmpl w:val="2864CC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63B2053"/>
    <w:multiLevelType w:val="multilevel"/>
    <w:tmpl w:val="F0C432C8"/>
    <w:lvl w:ilvl="0">
      <w:start w:val="1"/>
      <w:numFmt w:val="decimal"/>
      <w:lvlText w:val="%1."/>
      <w:lvlJc w:val="left"/>
      <w:pPr>
        <w:ind w:left="436"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417" w:hanging="720"/>
      </w:pPr>
      <w:rPr>
        <w:rFonts w:hint="default"/>
      </w:rPr>
    </w:lvl>
    <w:lvl w:ilvl="4">
      <w:start w:val="1"/>
      <w:numFmt w:val="decimal"/>
      <w:isLgl/>
      <w:lvlText w:val="%1.%2.%3.%4.%5"/>
      <w:lvlJc w:val="left"/>
      <w:pPr>
        <w:ind w:left="1624" w:hanging="720"/>
      </w:pPr>
      <w:rPr>
        <w:rFonts w:hint="default"/>
      </w:rPr>
    </w:lvl>
    <w:lvl w:ilvl="5">
      <w:start w:val="1"/>
      <w:numFmt w:val="decimal"/>
      <w:isLgl/>
      <w:lvlText w:val="%1.%2.%3.%4.%5.%6"/>
      <w:lvlJc w:val="left"/>
      <w:pPr>
        <w:ind w:left="2191" w:hanging="1080"/>
      </w:pPr>
      <w:rPr>
        <w:rFonts w:hint="default"/>
      </w:rPr>
    </w:lvl>
    <w:lvl w:ilvl="6">
      <w:start w:val="1"/>
      <w:numFmt w:val="decimal"/>
      <w:isLgl/>
      <w:lvlText w:val="%1.%2.%3.%4.%5.%6.%7"/>
      <w:lvlJc w:val="left"/>
      <w:pPr>
        <w:ind w:left="2398" w:hanging="1080"/>
      </w:pPr>
      <w:rPr>
        <w:rFonts w:hint="default"/>
      </w:rPr>
    </w:lvl>
    <w:lvl w:ilvl="7">
      <w:start w:val="1"/>
      <w:numFmt w:val="decimal"/>
      <w:isLgl/>
      <w:lvlText w:val="%1.%2.%3.%4.%5.%6.%7.%8"/>
      <w:lvlJc w:val="left"/>
      <w:pPr>
        <w:ind w:left="2965" w:hanging="1440"/>
      </w:pPr>
      <w:rPr>
        <w:rFonts w:hint="default"/>
      </w:rPr>
    </w:lvl>
    <w:lvl w:ilvl="8">
      <w:start w:val="1"/>
      <w:numFmt w:val="decimal"/>
      <w:isLgl/>
      <w:lvlText w:val="%1.%2.%3.%4.%5.%6.%7.%8.%9"/>
      <w:lvlJc w:val="left"/>
      <w:pPr>
        <w:ind w:left="3172" w:hanging="1440"/>
      </w:pPr>
      <w:rPr>
        <w:rFonts w:hint="default"/>
      </w:rPr>
    </w:lvl>
  </w:abstractNum>
  <w:abstractNum w:abstractNumId="86" w15:restartNumberingAfterBreak="0">
    <w:nsid w:val="68C34225"/>
    <w:multiLevelType w:val="multilevel"/>
    <w:tmpl w:val="9ADC701A"/>
    <w:lvl w:ilvl="0">
      <w:start w:val="1"/>
      <w:numFmt w:val="decimal"/>
      <w:lvlText w:val="%1"/>
      <w:lvlJc w:val="left"/>
      <w:pPr>
        <w:ind w:left="480" w:hanging="480"/>
      </w:pPr>
      <w:rPr>
        <w:rFonts w:hint="default"/>
        <w:b/>
      </w:rPr>
    </w:lvl>
    <w:lvl w:ilvl="1">
      <w:start w:val="1"/>
      <w:numFmt w:val="decimal"/>
      <w:lvlText w:val="%1.%2"/>
      <w:lvlJc w:val="left"/>
      <w:pPr>
        <w:ind w:left="763" w:hanging="480"/>
      </w:pPr>
      <w:rPr>
        <w:rFonts w:hint="default"/>
        <w:b/>
      </w:rPr>
    </w:lvl>
    <w:lvl w:ilvl="2">
      <w:start w:val="2"/>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87" w15:restartNumberingAfterBreak="0">
    <w:nsid w:val="6AFF050C"/>
    <w:multiLevelType w:val="hybridMultilevel"/>
    <w:tmpl w:val="CF5815CE"/>
    <w:lvl w:ilvl="0" w:tplc="7BC48FC4">
      <w:start w:val="1"/>
      <w:numFmt w:val="decimal"/>
      <w:lvlText w:val="%1."/>
      <w:lvlJc w:val="left"/>
      <w:pPr>
        <w:ind w:left="76" w:hanging="360"/>
      </w:pPr>
      <w:rPr>
        <w:rFonts w:hint="default"/>
      </w:rPr>
    </w:lvl>
    <w:lvl w:ilvl="1" w:tplc="04100019">
      <w:start w:val="1"/>
      <w:numFmt w:val="lowerLetter"/>
      <w:lvlText w:val="%2."/>
      <w:lvlJc w:val="left"/>
      <w:pPr>
        <w:ind w:left="796" w:hanging="360"/>
      </w:pPr>
    </w:lvl>
    <w:lvl w:ilvl="2" w:tplc="0410001B" w:tentative="1">
      <w:start w:val="1"/>
      <w:numFmt w:val="lowerRoman"/>
      <w:lvlText w:val="%3."/>
      <w:lvlJc w:val="right"/>
      <w:pPr>
        <w:ind w:left="1516" w:hanging="180"/>
      </w:pPr>
    </w:lvl>
    <w:lvl w:ilvl="3" w:tplc="0410000F" w:tentative="1">
      <w:start w:val="1"/>
      <w:numFmt w:val="decimal"/>
      <w:lvlText w:val="%4."/>
      <w:lvlJc w:val="left"/>
      <w:pPr>
        <w:ind w:left="2236" w:hanging="360"/>
      </w:pPr>
    </w:lvl>
    <w:lvl w:ilvl="4" w:tplc="04100019" w:tentative="1">
      <w:start w:val="1"/>
      <w:numFmt w:val="lowerLetter"/>
      <w:lvlText w:val="%5."/>
      <w:lvlJc w:val="left"/>
      <w:pPr>
        <w:ind w:left="2956" w:hanging="360"/>
      </w:pPr>
    </w:lvl>
    <w:lvl w:ilvl="5" w:tplc="0410001B" w:tentative="1">
      <w:start w:val="1"/>
      <w:numFmt w:val="lowerRoman"/>
      <w:lvlText w:val="%6."/>
      <w:lvlJc w:val="right"/>
      <w:pPr>
        <w:ind w:left="3676" w:hanging="180"/>
      </w:pPr>
    </w:lvl>
    <w:lvl w:ilvl="6" w:tplc="0410000F" w:tentative="1">
      <w:start w:val="1"/>
      <w:numFmt w:val="decimal"/>
      <w:lvlText w:val="%7."/>
      <w:lvlJc w:val="left"/>
      <w:pPr>
        <w:ind w:left="4396" w:hanging="360"/>
      </w:pPr>
    </w:lvl>
    <w:lvl w:ilvl="7" w:tplc="04100019" w:tentative="1">
      <w:start w:val="1"/>
      <w:numFmt w:val="lowerLetter"/>
      <w:lvlText w:val="%8."/>
      <w:lvlJc w:val="left"/>
      <w:pPr>
        <w:ind w:left="5116" w:hanging="360"/>
      </w:pPr>
    </w:lvl>
    <w:lvl w:ilvl="8" w:tplc="0410001B" w:tentative="1">
      <w:start w:val="1"/>
      <w:numFmt w:val="lowerRoman"/>
      <w:lvlText w:val="%9."/>
      <w:lvlJc w:val="right"/>
      <w:pPr>
        <w:ind w:left="5836" w:hanging="180"/>
      </w:pPr>
    </w:lvl>
  </w:abstractNum>
  <w:abstractNum w:abstractNumId="88" w15:restartNumberingAfterBreak="0">
    <w:nsid w:val="6BCE182D"/>
    <w:multiLevelType w:val="multilevel"/>
    <w:tmpl w:val="5384806C"/>
    <w:lvl w:ilvl="0">
      <w:start w:val="2"/>
      <w:numFmt w:val="decimal"/>
      <w:lvlText w:val="%1"/>
      <w:lvlJc w:val="left"/>
      <w:pPr>
        <w:ind w:left="360" w:hanging="360"/>
      </w:pPr>
      <w:rPr>
        <w:rFonts w:hint="default"/>
      </w:rPr>
    </w:lvl>
    <w:lvl w:ilvl="1">
      <w:start w:val="1"/>
      <w:numFmt w:val="decimal"/>
      <w:lvlText w:val="%1.%2"/>
      <w:lvlJc w:val="left"/>
      <w:pPr>
        <w:ind w:left="1156" w:hanging="360"/>
      </w:pPr>
      <w:rPr>
        <w:rFonts w:hint="default"/>
      </w:rPr>
    </w:lvl>
    <w:lvl w:ilvl="2">
      <w:start w:val="1"/>
      <w:numFmt w:val="decimal"/>
      <w:lvlText w:val="%1.%2.%3"/>
      <w:lvlJc w:val="left"/>
      <w:pPr>
        <w:ind w:left="2312" w:hanging="720"/>
      </w:pPr>
      <w:rPr>
        <w:rFonts w:hint="default"/>
      </w:rPr>
    </w:lvl>
    <w:lvl w:ilvl="3">
      <w:start w:val="1"/>
      <w:numFmt w:val="decimal"/>
      <w:lvlText w:val="%1.%2.%3.%4"/>
      <w:lvlJc w:val="left"/>
      <w:pPr>
        <w:ind w:left="3108" w:hanging="720"/>
      </w:pPr>
      <w:rPr>
        <w:rFonts w:hint="default"/>
      </w:rPr>
    </w:lvl>
    <w:lvl w:ilvl="4">
      <w:start w:val="1"/>
      <w:numFmt w:val="decimal"/>
      <w:lvlText w:val="%1.%2.%3.%4.%5"/>
      <w:lvlJc w:val="left"/>
      <w:pPr>
        <w:ind w:left="3904" w:hanging="720"/>
      </w:pPr>
      <w:rPr>
        <w:rFonts w:hint="default"/>
      </w:rPr>
    </w:lvl>
    <w:lvl w:ilvl="5">
      <w:start w:val="1"/>
      <w:numFmt w:val="decimal"/>
      <w:lvlText w:val="%1.%2.%3.%4.%5.%6"/>
      <w:lvlJc w:val="left"/>
      <w:pPr>
        <w:ind w:left="5060" w:hanging="1080"/>
      </w:pPr>
      <w:rPr>
        <w:rFonts w:hint="default"/>
      </w:rPr>
    </w:lvl>
    <w:lvl w:ilvl="6">
      <w:start w:val="1"/>
      <w:numFmt w:val="decimal"/>
      <w:lvlText w:val="%1.%2.%3.%4.%5.%6.%7"/>
      <w:lvlJc w:val="left"/>
      <w:pPr>
        <w:ind w:left="5856" w:hanging="1080"/>
      </w:pPr>
      <w:rPr>
        <w:rFonts w:hint="default"/>
      </w:rPr>
    </w:lvl>
    <w:lvl w:ilvl="7">
      <w:start w:val="1"/>
      <w:numFmt w:val="decimal"/>
      <w:lvlText w:val="%1.%2.%3.%4.%5.%6.%7.%8"/>
      <w:lvlJc w:val="left"/>
      <w:pPr>
        <w:ind w:left="7012" w:hanging="1440"/>
      </w:pPr>
      <w:rPr>
        <w:rFonts w:hint="default"/>
      </w:rPr>
    </w:lvl>
    <w:lvl w:ilvl="8">
      <w:start w:val="1"/>
      <w:numFmt w:val="decimal"/>
      <w:lvlText w:val="%1.%2.%3.%4.%5.%6.%7.%8.%9"/>
      <w:lvlJc w:val="left"/>
      <w:pPr>
        <w:ind w:left="7808" w:hanging="1440"/>
      </w:pPr>
      <w:rPr>
        <w:rFonts w:hint="default"/>
      </w:rPr>
    </w:lvl>
  </w:abstractNum>
  <w:abstractNum w:abstractNumId="89" w15:restartNumberingAfterBreak="0">
    <w:nsid w:val="6DCA31F2"/>
    <w:multiLevelType w:val="multilevel"/>
    <w:tmpl w:val="A294911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0" w15:restartNumberingAfterBreak="0">
    <w:nsid w:val="6E2C50E8"/>
    <w:multiLevelType w:val="multilevel"/>
    <w:tmpl w:val="584269CE"/>
    <w:lvl w:ilvl="0">
      <w:start w:val="2"/>
      <w:numFmt w:val="decimal"/>
      <w:lvlText w:val="%1"/>
      <w:lvlJc w:val="left"/>
      <w:pPr>
        <w:ind w:left="480" w:hanging="480"/>
      </w:pPr>
      <w:rPr>
        <w:rFonts w:hint="default"/>
      </w:rPr>
    </w:lvl>
    <w:lvl w:ilvl="1">
      <w:start w:val="2"/>
      <w:numFmt w:val="decimal"/>
      <w:lvlText w:val="%1.%2"/>
      <w:lvlJc w:val="left"/>
      <w:pPr>
        <w:ind w:left="905" w:hanging="48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1" w15:restartNumberingAfterBreak="0">
    <w:nsid w:val="6FF13188"/>
    <w:multiLevelType w:val="multilevel"/>
    <w:tmpl w:val="CE38D91E"/>
    <w:lvl w:ilvl="0">
      <w:start w:val="1"/>
      <w:numFmt w:val="decimal"/>
      <w:lvlText w:val="%1"/>
      <w:lvlJc w:val="left"/>
      <w:pPr>
        <w:ind w:left="480" w:hanging="480"/>
      </w:pPr>
      <w:rPr>
        <w:rFonts w:hint="default"/>
        <w:b/>
      </w:rPr>
    </w:lvl>
    <w:lvl w:ilvl="1">
      <w:start w:val="1"/>
      <w:numFmt w:val="decimal"/>
      <w:lvlText w:val="%1.%2"/>
      <w:lvlJc w:val="left"/>
      <w:pPr>
        <w:ind w:left="763" w:hanging="480"/>
      </w:pPr>
      <w:rPr>
        <w:rFonts w:hint="default"/>
        <w:b/>
      </w:rPr>
    </w:lvl>
    <w:lvl w:ilvl="2">
      <w:start w:val="2"/>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92" w15:restartNumberingAfterBreak="0">
    <w:nsid w:val="71245192"/>
    <w:multiLevelType w:val="multilevel"/>
    <w:tmpl w:val="3AAA0C8A"/>
    <w:lvl w:ilvl="0">
      <w:start w:val="1"/>
      <w:numFmt w:val="decimal"/>
      <w:lvlText w:val="%1"/>
      <w:lvlJc w:val="left"/>
      <w:pPr>
        <w:ind w:left="480" w:hanging="480"/>
      </w:pPr>
      <w:rPr>
        <w:rFonts w:hint="default"/>
        <w:b/>
      </w:rPr>
    </w:lvl>
    <w:lvl w:ilvl="1">
      <w:start w:val="1"/>
      <w:numFmt w:val="decimal"/>
      <w:lvlText w:val="%1.%2"/>
      <w:lvlJc w:val="left"/>
      <w:pPr>
        <w:ind w:left="763" w:hanging="480"/>
      </w:pPr>
      <w:rPr>
        <w:rFonts w:hint="default"/>
        <w:b/>
      </w:rPr>
    </w:lvl>
    <w:lvl w:ilvl="2">
      <w:start w:val="2"/>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93" w15:restartNumberingAfterBreak="0">
    <w:nsid w:val="719A0165"/>
    <w:multiLevelType w:val="hybridMultilevel"/>
    <w:tmpl w:val="8DF0D088"/>
    <w:lvl w:ilvl="0" w:tplc="A4C6C920">
      <w:start w:val="1"/>
      <w:numFmt w:val="decimal"/>
      <w:lvlText w:val="%1."/>
      <w:lvlJc w:val="left"/>
      <w:pPr>
        <w:ind w:left="436" w:hanging="360"/>
      </w:pPr>
      <w:rPr>
        <w:rFonts w:hint="default"/>
      </w:rPr>
    </w:lvl>
    <w:lvl w:ilvl="1" w:tplc="04100019" w:tentative="1">
      <w:start w:val="1"/>
      <w:numFmt w:val="lowerLetter"/>
      <w:lvlText w:val="%2."/>
      <w:lvlJc w:val="left"/>
      <w:pPr>
        <w:ind w:left="1156" w:hanging="360"/>
      </w:pPr>
    </w:lvl>
    <w:lvl w:ilvl="2" w:tplc="0410001B">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94" w15:restartNumberingAfterBreak="0">
    <w:nsid w:val="729172F3"/>
    <w:multiLevelType w:val="multilevel"/>
    <w:tmpl w:val="30385B20"/>
    <w:lvl w:ilvl="0">
      <w:start w:val="1"/>
      <w:numFmt w:val="decimal"/>
      <w:lvlText w:val="%1"/>
      <w:lvlJc w:val="left"/>
      <w:pPr>
        <w:ind w:left="480" w:hanging="480"/>
      </w:pPr>
      <w:rPr>
        <w:rFonts w:hint="default"/>
        <w:b/>
      </w:rPr>
    </w:lvl>
    <w:lvl w:ilvl="1">
      <w:start w:val="1"/>
      <w:numFmt w:val="decimal"/>
      <w:lvlText w:val="%1.%2"/>
      <w:lvlJc w:val="left"/>
      <w:pPr>
        <w:ind w:left="763" w:hanging="480"/>
      </w:pPr>
      <w:rPr>
        <w:rFonts w:hint="default"/>
        <w:b/>
      </w:rPr>
    </w:lvl>
    <w:lvl w:ilvl="2">
      <w:start w:val="2"/>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95" w15:restartNumberingAfterBreak="0">
    <w:nsid w:val="74DD16D2"/>
    <w:multiLevelType w:val="multilevel"/>
    <w:tmpl w:val="445C0654"/>
    <w:lvl w:ilvl="0">
      <w:start w:val="1"/>
      <w:numFmt w:val="decimal"/>
      <w:lvlText w:val="%1."/>
      <w:lvlJc w:val="left"/>
      <w:pPr>
        <w:ind w:left="360" w:hanging="360"/>
      </w:pPr>
      <w:rPr>
        <w:b/>
        <w:bCs/>
        <w:strike w:val="0"/>
      </w:rPr>
    </w:lvl>
    <w:lvl w:ilvl="1">
      <w:start w:val="1"/>
      <w:numFmt w:val="decimal"/>
      <w:isLgl/>
      <w:lvlText w:val="%1.%2."/>
      <w:lvlJc w:val="left"/>
      <w:pPr>
        <w:ind w:left="644" w:hanging="360"/>
      </w:pPr>
      <w:rPr>
        <w:rFonts w:hint="default"/>
        <w:b/>
        <w:bCs/>
        <w:i w:val="0"/>
        <w:iCs w:val="0"/>
        <w:strike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6" w15:restartNumberingAfterBreak="0">
    <w:nsid w:val="75C97E48"/>
    <w:multiLevelType w:val="multilevel"/>
    <w:tmpl w:val="25B63566"/>
    <w:lvl w:ilvl="0">
      <w:start w:val="1"/>
      <w:numFmt w:val="decimal"/>
      <w:lvlText w:val="%1."/>
      <w:lvlJc w:val="left"/>
      <w:pPr>
        <w:ind w:left="436"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2064" w:hanging="720"/>
      </w:pPr>
      <w:rPr>
        <w:rFonts w:hint="default"/>
      </w:rPr>
    </w:lvl>
    <w:lvl w:ilvl="3">
      <w:start w:val="1"/>
      <w:numFmt w:val="decimal"/>
      <w:isLgl/>
      <w:lvlText w:val="%1.%2.%3.%4"/>
      <w:lvlJc w:val="left"/>
      <w:pPr>
        <w:ind w:left="2698" w:hanging="720"/>
      </w:pPr>
      <w:rPr>
        <w:rFonts w:hint="default"/>
      </w:rPr>
    </w:lvl>
    <w:lvl w:ilvl="4">
      <w:start w:val="1"/>
      <w:numFmt w:val="decimal"/>
      <w:isLgl/>
      <w:lvlText w:val="%1.%2.%3.%4.%5"/>
      <w:lvlJc w:val="left"/>
      <w:pPr>
        <w:ind w:left="3332" w:hanging="720"/>
      </w:pPr>
      <w:rPr>
        <w:rFonts w:hint="default"/>
      </w:rPr>
    </w:lvl>
    <w:lvl w:ilvl="5">
      <w:start w:val="1"/>
      <w:numFmt w:val="decimal"/>
      <w:isLgl/>
      <w:lvlText w:val="%1.%2.%3.%4.%5.%6"/>
      <w:lvlJc w:val="left"/>
      <w:pPr>
        <w:ind w:left="4326" w:hanging="1080"/>
      </w:pPr>
      <w:rPr>
        <w:rFonts w:hint="default"/>
      </w:rPr>
    </w:lvl>
    <w:lvl w:ilvl="6">
      <w:start w:val="1"/>
      <w:numFmt w:val="decimal"/>
      <w:isLgl/>
      <w:lvlText w:val="%1.%2.%3.%4.%5.%6.%7"/>
      <w:lvlJc w:val="left"/>
      <w:pPr>
        <w:ind w:left="4960" w:hanging="1080"/>
      </w:pPr>
      <w:rPr>
        <w:rFonts w:hint="default"/>
      </w:rPr>
    </w:lvl>
    <w:lvl w:ilvl="7">
      <w:start w:val="1"/>
      <w:numFmt w:val="decimal"/>
      <w:isLgl/>
      <w:lvlText w:val="%1.%2.%3.%4.%5.%6.%7.%8"/>
      <w:lvlJc w:val="left"/>
      <w:pPr>
        <w:ind w:left="5954" w:hanging="1440"/>
      </w:pPr>
      <w:rPr>
        <w:rFonts w:hint="default"/>
      </w:rPr>
    </w:lvl>
    <w:lvl w:ilvl="8">
      <w:start w:val="1"/>
      <w:numFmt w:val="decimal"/>
      <w:isLgl/>
      <w:lvlText w:val="%1.%2.%3.%4.%5.%6.%7.%8.%9"/>
      <w:lvlJc w:val="left"/>
      <w:pPr>
        <w:ind w:left="6588" w:hanging="1440"/>
      </w:pPr>
      <w:rPr>
        <w:rFonts w:hint="default"/>
      </w:rPr>
    </w:lvl>
  </w:abstractNum>
  <w:abstractNum w:abstractNumId="97" w15:restartNumberingAfterBreak="0">
    <w:nsid w:val="770D6D1E"/>
    <w:multiLevelType w:val="multilevel"/>
    <w:tmpl w:val="DB18AF9E"/>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8" w15:restartNumberingAfterBreak="0">
    <w:nsid w:val="771E1E76"/>
    <w:multiLevelType w:val="multilevel"/>
    <w:tmpl w:val="934073AA"/>
    <w:lvl w:ilvl="0">
      <w:start w:val="1"/>
      <w:numFmt w:val="decimal"/>
      <w:lvlText w:val="%1"/>
      <w:lvlJc w:val="left"/>
      <w:pPr>
        <w:ind w:left="480" w:hanging="480"/>
      </w:pPr>
      <w:rPr>
        <w:rFonts w:hint="default"/>
        <w:b/>
      </w:rPr>
    </w:lvl>
    <w:lvl w:ilvl="1">
      <w:start w:val="2"/>
      <w:numFmt w:val="decimal"/>
      <w:lvlText w:val="%1.%2"/>
      <w:lvlJc w:val="left"/>
      <w:pPr>
        <w:ind w:left="763" w:hanging="480"/>
      </w:pPr>
      <w:rPr>
        <w:rFonts w:hint="default"/>
        <w:b/>
      </w:rPr>
    </w:lvl>
    <w:lvl w:ilvl="2">
      <w:start w:val="3"/>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99" w15:restartNumberingAfterBreak="0">
    <w:nsid w:val="793C39E4"/>
    <w:multiLevelType w:val="multilevel"/>
    <w:tmpl w:val="5586777E"/>
    <w:lvl w:ilvl="0">
      <w:start w:val="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0" w15:restartNumberingAfterBreak="0">
    <w:nsid w:val="7A556902"/>
    <w:multiLevelType w:val="multilevel"/>
    <w:tmpl w:val="99CEF530"/>
    <w:lvl w:ilvl="0">
      <w:start w:val="1"/>
      <w:numFmt w:val="decimal"/>
      <w:lvlText w:val="%1"/>
      <w:lvlJc w:val="left"/>
      <w:pPr>
        <w:ind w:left="480" w:hanging="480"/>
      </w:pPr>
      <w:rPr>
        <w:rFonts w:hint="default"/>
        <w:b/>
      </w:rPr>
    </w:lvl>
    <w:lvl w:ilvl="1">
      <w:start w:val="1"/>
      <w:numFmt w:val="decimal"/>
      <w:lvlText w:val="%1.%2"/>
      <w:lvlJc w:val="left"/>
      <w:pPr>
        <w:ind w:left="763" w:hanging="480"/>
      </w:pPr>
      <w:rPr>
        <w:rFonts w:hint="default"/>
        <w:b/>
      </w:rPr>
    </w:lvl>
    <w:lvl w:ilvl="2">
      <w:start w:val="2"/>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01" w15:restartNumberingAfterBreak="0">
    <w:nsid w:val="7FCC1824"/>
    <w:multiLevelType w:val="multilevel"/>
    <w:tmpl w:val="CAE2F8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38552845">
    <w:abstractNumId w:val="16"/>
  </w:num>
  <w:num w:numId="2" w16cid:durableId="995373993">
    <w:abstractNumId w:val="37"/>
  </w:num>
  <w:num w:numId="3" w16cid:durableId="541796307">
    <w:abstractNumId w:val="95"/>
  </w:num>
  <w:num w:numId="4" w16cid:durableId="2015717169">
    <w:abstractNumId w:val="32"/>
  </w:num>
  <w:num w:numId="5" w16cid:durableId="200482055">
    <w:abstractNumId w:val="73"/>
  </w:num>
  <w:num w:numId="6" w16cid:durableId="414712934">
    <w:abstractNumId w:val="5"/>
  </w:num>
  <w:num w:numId="7" w16cid:durableId="1929577066">
    <w:abstractNumId w:val="30"/>
  </w:num>
  <w:num w:numId="8" w16cid:durableId="1134521727">
    <w:abstractNumId w:val="68"/>
  </w:num>
  <w:num w:numId="9" w16cid:durableId="2106226008">
    <w:abstractNumId w:val="40"/>
  </w:num>
  <w:num w:numId="10" w16cid:durableId="296030974">
    <w:abstractNumId w:val="39"/>
  </w:num>
  <w:num w:numId="11" w16cid:durableId="1028332804">
    <w:abstractNumId w:val="65"/>
  </w:num>
  <w:num w:numId="12" w16cid:durableId="698749440">
    <w:abstractNumId w:val="27"/>
  </w:num>
  <w:num w:numId="13" w16cid:durableId="1886598899">
    <w:abstractNumId w:val="21"/>
  </w:num>
  <w:num w:numId="14" w16cid:durableId="1413237974">
    <w:abstractNumId w:val="77"/>
  </w:num>
  <w:num w:numId="15" w16cid:durableId="875973513">
    <w:abstractNumId w:val="29"/>
  </w:num>
  <w:num w:numId="16" w16cid:durableId="1319771466">
    <w:abstractNumId w:val="83"/>
  </w:num>
  <w:num w:numId="17" w16cid:durableId="1123382719">
    <w:abstractNumId w:val="52"/>
  </w:num>
  <w:num w:numId="18" w16cid:durableId="1447849272">
    <w:abstractNumId w:val="89"/>
  </w:num>
  <w:num w:numId="19" w16cid:durableId="1019160621">
    <w:abstractNumId w:val="61"/>
  </w:num>
  <w:num w:numId="20" w16cid:durableId="1784108427">
    <w:abstractNumId w:val="12"/>
  </w:num>
  <w:num w:numId="21" w16cid:durableId="1949194709">
    <w:abstractNumId w:val="41"/>
  </w:num>
  <w:num w:numId="22" w16cid:durableId="2014645754">
    <w:abstractNumId w:val="76"/>
  </w:num>
  <w:num w:numId="23" w16cid:durableId="420298592">
    <w:abstractNumId w:val="88"/>
  </w:num>
  <w:num w:numId="24" w16cid:durableId="723797661">
    <w:abstractNumId w:val="9"/>
  </w:num>
  <w:num w:numId="25" w16cid:durableId="281427269">
    <w:abstractNumId w:val="2"/>
  </w:num>
  <w:num w:numId="26" w16cid:durableId="1397167909">
    <w:abstractNumId w:val="54"/>
  </w:num>
  <w:num w:numId="27" w16cid:durableId="1669823998">
    <w:abstractNumId w:val="87"/>
  </w:num>
  <w:num w:numId="28" w16cid:durableId="305010420">
    <w:abstractNumId w:val="0"/>
  </w:num>
  <w:num w:numId="29" w16cid:durableId="1510757142">
    <w:abstractNumId w:val="11"/>
  </w:num>
  <w:num w:numId="30" w16cid:durableId="1321499127">
    <w:abstractNumId w:val="35"/>
  </w:num>
  <w:num w:numId="31" w16cid:durableId="1960378452">
    <w:abstractNumId w:val="19"/>
  </w:num>
  <w:num w:numId="32" w16cid:durableId="1425103239">
    <w:abstractNumId w:val="47"/>
  </w:num>
  <w:num w:numId="33" w16cid:durableId="1473865359">
    <w:abstractNumId w:val="72"/>
  </w:num>
  <w:num w:numId="34" w16cid:durableId="761298832">
    <w:abstractNumId w:val="33"/>
  </w:num>
  <w:num w:numId="35" w16cid:durableId="1036545946">
    <w:abstractNumId w:val="81"/>
  </w:num>
  <w:num w:numId="36" w16cid:durableId="1855260349">
    <w:abstractNumId w:val="79"/>
  </w:num>
  <w:num w:numId="37" w16cid:durableId="770395943">
    <w:abstractNumId w:val="6"/>
  </w:num>
  <w:num w:numId="38" w16cid:durableId="193884295">
    <w:abstractNumId w:val="43"/>
  </w:num>
  <w:num w:numId="39" w16cid:durableId="446581866">
    <w:abstractNumId w:val="55"/>
  </w:num>
  <w:num w:numId="40" w16cid:durableId="1342780763">
    <w:abstractNumId w:val="74"/>
  </w:num>
  <w:num w:numId="41" w16cid:durableId="103043217">
    <w:abstractNumId w:val="36"/>
  </w:num>
  <w:num w:numId="42" w16cid:durableId="1935242197">
    <w:abstractNumId w:val="63"/>
  </w:num>
  <w:num w:numId="43" w16cid:durableId="259803784">
    <w:abstractNumId w:val="59"/>
  </w:num>
  <w:num w:numId="44" w16cid:durableId="728844784">
    <w:abstractNumId w:val="80"/>
  </w:num>
  <w:num w:numId="45" w16cid:durableId="147479931">
    <w:abstractNumId w:val="17"/>
  </w:num>
  <w:num w:numId="46" w16cid:durableId="168326298">
    <w:abstractNumId w:val="62"/>
  </w:num>
  <w:num w:numId="47" w16cid:durableId="1873885862">
    <w:abstractNumId w:val="97"/>
  </w:num>
  <w:num w:numId="48" w16cid:durableId="2029719885">
    <w:abstractNumId w:val="26"/>
  </w:num>
  <w:num w:numId="49" w16cid:durableId="1669753237">
    <w:abstractNumId w:val="44"/>
  </w:num>
  <w:num w:numId="50" w16cid:durableId="1947689148">
    <w:abstractNumId w:val="91"/>
  </w:num>
  <w:num w:numId="51" w16cid:durableId="618294964">
    <w:abstractNumId w:val="64"/>
  </w:num>
  <w:num w:numId="52" w16cid:durableId="303201420">
    <w:abstractNumId w:val="28"/>
  </w:num>
  <w:num w:numId="53" w16cid:durableId="463814963">
    <w:abstractNumId w:val="66"/>
  </w:num>
  <w:num w:numId="54" w16cid:durableId="386800567">
    <w:abstractNumId w:val="75"/>
  </w:num>
  <w:num w:numId="55" w16cid:durableId="665478742">
    <w:abstractNumId w:val="42"/>
  </w:num>
  <w:num w:numId="56" w16cid:durableId="1817449541">
    <w:abstractNumId w:val="67"/>
  </w:num>
  <w:num w:numId="57" w16cid:durableId="2133399253">
    <w:abstractNumId w:val="23"/>
  </w:num>
  <w:num w:numId="58" w16cid:durableId="1137332117">
    <w:abstractNumId w:val="69"/>
  </w:num>
  <w:num w:numId="59" w16cid:durableId="196746775">
    <w:abstractNumId w:val="34"/>
  </w:num>
  <w:num w:numId="60" w16cid:durableId="1645354048">
    <w:abstractNumId w:val="78"/>
  </w:num>
  <w:num w:numId="61" w16cid:durableId="964048155">
    <w:abstractNumId w:val="15"/>
  </w:num>
  <w:num w:numId="62" w16cid:durableId="1968274176">
    <w:abstractNumId w:val="18"/>
  </w:num>
  <w:num w:numId="63" w16cid:durableId="884945431">
    <w:abstractNumId w:val="94"/>
  </w:num>
  <w:num w:numId="64" w16cid:durableId="483396552">
    <w:abstractNumId w:val="51"/>
  </w:num>
  <w:num w:numId="65" w16cid:durableId="905577417">
    <w:abstractNumId w:val="8"/>
  </w:num>
  <w:num w:numId="66" w16cid:durableId="1289313721">
    <w:abstractNumId w:val="90"/>
  </w:num>
  <w:num w:numId="67" w16cid:durableId="390885085">
    <w:abstractNumId w:val="93"/>
  </w:num>
  <w:num w:numId="68" w16cid:durableId="1610622273">
    <w:abstractNumId w:val="50"/>
  </w:num>
  <w:num w:numId="69" w16cid:durableId="2025278804">
    <w:abstractNumId w:val="70"/>
  </w:num>
  <w:num w:numId="70" w16cid:durableId="842278987">
    <w:abstractNumId w:val="92"/>
  </w:num>
  <w:num w:numId="71" w16cid:durableId="843516331">
    <w:abstractNumId w:val="49"/>
  </w:num>
  <w:num w:numId="72" w16cid:durableId="1018655946">
    <w:abstractNumId w:val="71"/>
  </w:num>
  <w:num w:numId="73" w16cid:durableId="1241408909">
    <w:abstractNumId w:val="57"/>
  </w:num>
  <w:num w:numId="74" w16cid:durableId="216287654">
    <w:abstractNumId w:val="10"/>
  </w:num>
  <w:num w:numId="75" w16cid:durableId="123357423">
    <w:abstractNumId w:val="82"/>
  </w:num>
  <w:num w:numId="76" w16cid:durableId="122622689">
    <w:abstractNumId w:val="14"/>
  </w:num>
  <w:num w:numId="77" w16cid:durableId="1264147378">
    <w:abstractNumId w:val="22"/>
  </w:num>
  <w:num w:numId="78" w16cid:durableId="1722248808">
    <w:abstractNumId w:val="48"/>
  </w:num>
  <w:num w:numId="79" w16cid:durableId="560671604">
    <w:abstractNumId w:val="85"/>
  </w:num>
  <w:num w:numId="80" w16cid:durableId="142016774">
    <w:abstractNumId w:val="1"/>
  </w:num>
  <w:num w:numId="81" w16cid:durableId="137304605">
    <w:abstractNumId w:val="20"/>
  </w:num>
  <w:num w:numId="82" w16cid:durableId="1906601663">
    <w:abstractNumId w:val="98"/>
  </w:num>
  <w:num w:numId="83" w16cid:durableId="1119304268">
    <w:abstractNumId w:val="99"/>
  </w:num>
  <w:num w:numId="84" w16cid:durableId="1426463036">
    <w:abstractNumId w:val="96"/>
  </w:num>
  <w:num w:numId="85" w16cid:durableId="2071659294">
    <w:abstractNumId w:val="60"/>
  </w:num>
  <w:num w:numId="86" w16cid:durableId="339476765">
    <w:abstractNumId w:val="86"/>
  </w:num>
  <w:num w:numId="87" w16cid:durableId="589437626">
    <w:abstractNumId w:val="53"/>
  </w:num>
  <w:num w:numId="88" w16cid:durableId="16128249">
    <w:abstractNumId w:val="46"/>
  </w:num>
  <w:num w:numId="89" w16cid:durableId="441072774">
    <w:abstractNumId w:val="38"/>
  </w:num>
  <w:num w:numId="90" w16cid:durableId="1829903389">
    <w:abstractNumId w:val="100"/>
  </w:num>
  <w:num w:numId="91" w16cid:durableId="1919629885">
    <w:abstractNumId w:val="25"/>
  </w:num>
  <w:num w:numId="92" w16cid:durableId="149182164">
    <w:abstractNumId w:val="4"/>
  </w:num>
  <w:num w:numId="93" w16cid:durableId="1364550011">
    <w:abstractNumId w:val="84"/>
  </w:num>
  <w:num w:numId="94" w16cid:durableId="738596796">
    <w:abstractNumId w:val="58"/>
  </w:num>
  <w:num w:numId="95" w16cid:durableId="1953899106">
    <w:abstractNumId w:val="31"/>
  </w:num>
  <w:num w:numId="96" w16cid:durableId="934051106">
    <w:abstractNumId w:val="56"/>
  </w:num>
  <w:num w:numId="97" w16cid:durableId="507058395">
    <w:abstractNumId w:val="24"/>
  </w:num>
  <w:num w:numId="98" w16cid:durableId="1389450319">
    <w:abstractNumId w:val="13"/>
  </w:num>
  <w:num w:numId="99" w16cid:durableId="1040283092">
    <w:abstractNumId w:val="101"/>
  </w:num>
  <w:num w:numId="100" w16cid:durableId="555505112">
    <w:abstractNumId w:val="3"/>
  </w:num>
  <w:num w:numId="101" w16cid:durableId="1088696058">
    <w:abstractNumId w:val="7"/>
  </w:num>
  <w:num w:numId="102" w16cid:durableId="163984223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2D7"/>
    <w:rsid w:val="00005F0F"/>
    <w:rsid w:val="00023AF2"/>
    <w:rsid w:val="00023BE1"/>
    <w:rsid w:val="00027CEC"/>
    <w:rsid w:val="00031858"/>
    <w:rsid w:val="000320B2"/>
    <w:rsid w:val="00037152"/>
    <w:rsid w:val="00070B8E"/>
    <w:rsid w:val="000767AB"/>
    <w:rsid w:val="00084049"/>
    <w:rsid w:val="000A7F46"/>
    <w:rsid w:val="000B6036"/>
    <w:rsid w:val="000C1F91"/>
    <w:rsid w:val="001213EC"/>
    <w:rsid w:val="001247C5"/>
    <w:rsid w:val="001421C1"/>
    <w:rsid w:val="001470B2"/>
    <w:rsid w:val="00154C27"/>
    <w:rsid w:val="0015685A"/>
    <w:rsid w:val="00160784"/>
    <w:rsid w:val="00173005"/>
    <w:rsid w:val="0018734A"/>
    <w:rsid w:val="001932DF"/>
    <w:rsid w:val="00193FE8"/>
    <w:rsid w:val="001B15E1"/>
    <w:rsid w:val="001B18AE"/>
    <w:rsid w:val="001C18C8"/>
    <w:rsid w:val="001D4C49"/>
    <w:rsid w:val="001D68FC"/>
    <w:rsid w:val="001E6BA5"/>
    <w:rsid w:val="001F1064"/>
    <w:rsid w:val="00204470"/>
    <w:rsid w:val="00214B27"/>
    <w:rsid w:val="002261C9"/>
    <w:rsid w:val="002340D5"/>
    <w:rsid w:val="0023618C"/>
    <w:rsid w:val="0025190C"/>
    <w:rsid w:val="00266B52"/>
    <w:rsid w:val="0029562F"/>
    <w:rsid w:val="002A360B"/>
    <w:rsid w:val="002A64F3"/>
    <w:rsid w:val="002D2D83"/>
    <w:rsid w:val="002E02D7"/>
    <w:rsid w:val="002E05F9"/>
    <w:rsid w:val="002E1941"/>
    <w:rsid w:val="0030208C"/>
    <w:rsid w:val="00302A9B"/>
    <w:rsid w:val="003042B8"/>
    <w:rsid w:val="00330E78"/>
    <w:rsid w:val="003364B7"/>
    <w:rsid w:val="00342903"/>
    <w:rsid w:val="00353195"/>
    <w:rsid w:val="0037641F"/>
    <w:rsid w:val="0038120B"/>
    <w:rsid w:val="00382EFD"/>
    <w:rsid w:val="00384A2B"/>
    <w:rsid w:val="00385122"/>
    <w:rsid w:val="003918F4"/>
    <w:rsid w:val="00395693"/>
    <w:rsid w:val="003A64B6"/>
    <w:rsid w:val="003B1350"/>
    <w:rsid w:val="003C2983"/>
    <w:rsid w:val="003D52D5"/>
    <w:rsid w:val="003E26F5"/>
    <w:rsid w:val="004047DB"/>
    <w:rsid w:val="00420B04"/>
    <w:rsid w:val="0042517A"/>
    <w:rsid w:val="004517DA"/>
    <w:rsid w:val="004551E8"/>
    <w:rsid w:val="004738E4"/>
    <w:rsid w:val="00476A87"/>
    <w:rsid w:val="0048452F"/>
    <w:rsid w:val="00492715"/>
    <w:rsid w:val="004A19EA"/>
    <w:rsid w:val="004B589D"/>
    <w:rsid w:val="004D0BB1"/>
    <w:rsid w:val="004E5559"/>
    <w:rsid w:val="004F0055"/>
    <w:rsid w:val="004F3E45"/>
    <w:rsid w:val="004F5DF9"/>
    <w:rsid w:val="00502D42"/>
    <w:rsid w:val="00511D08"/>
    <w:rsid w:val="0052597F"/>
    <w:rsid w:val="0053663E"/>
    <w:rsid w:val="00542833"/>
    <w:rsid w:val="00583AA5"/>
    <w:rsid w:val="005926AA"/>
    <w:rsid w:val="005B53F9"/>
    <w:rsid w:val="005B7842"/>
    <w:rsid w:val="005B79F3"/>
    <w:rsid w:val="005C27A1"/>
    <w:rsid w:val="005F2BE3"/>
    <w:rsid w:val="00605F35"/>
    <w:rsid w:val="00613CEF"/>
    <w:rsid w:val="00627436"/>
    <w:rsid w:val="00635DD1"/>
    <w:rsid w:val="00645883"/>
    <w:rsid w:val="00646E0C"/>
    <w:rsid w:val="00654302"/>
    <w:rsid w:val="006548E9"/>
    <w:rsid w:val="006748B2"/>
    <w:rsid w:val="00674D0D"/>
    <w:rsid w:val="00681110"/>
    <w:rsid w:val="00692273"/>
    <w:rsid w:val="0069665A"/>
    <w:rsid w:val="006B40CC"/>
    <w:rsid w:val="006C769C"/>
    <w:rsid w:val="006F250C"/>
    <w:rsid w:val="006F54E0"/>
    <w:rsid w:val="0071254E"/>
    <w:rsid w:val="0074071E"/>
    <w:rsid w:val="00741C20"/>
    <w:rsid w:val="00767CAC"/>
    <w:rsid w:val="00771771"/>
    <w:rsid w:val="00773D36"/>
    <w:rsid w:val="00777E65"/>
    <w:rsid w:val="00782F46"/>
    <w:rsid w:val="007930F2"/>
    <w:rsid w:val="00793503"/>
    <w:rsid w:val="007A2F80"/>
    <w:rsid w:val="007C0CD4"/>
    <w:rsid w:val="007C2391"/>
    <w:rsid w:val="007E0D20"/>
    <w:rsid w:val="007E5776"/>
    <w:rsid w:val="007E72B6"/>
    <w:rsid w:val="008127CE"/>
    <w:rsid w:val="00817343"/>
    <w:rsid w:val="008223C7"/>
    <w:rsid w:val="00822ADD"/>
    <w:rsid w:val="0085644A"/>
    <w:rsid w:val="00863CCB"/>
    <w:rsid w:val="008761A0"/>
    <w:rsid w:val="00877E8C"/>
    <w:rsid w:val="00894117"/>
    <w:rsid w:val="00894BC0"/>
    <w:rsid w:val="008B39C6"/>
    <w:rsid w:val="008C3DA7"/>
    <w:rsid w:val="008C6736"/>
    <w:rsid w:val="008D5762"/>
    <w:rsid w:val="008F35C7"/>
    <w:rsid w:val="00911EDF"/>
    <w:rsid w:val="00924C1C"/>
    <w:rsid w:val="00926458"/>
    <w:rsid w:val="00930E82"/>
    <w:rsid w:val="00946F03"/>
    <w:rsid w:val="00954D55"/>
    <w:rsid w:val="009837A9"/>
    <w:rsid w:val="009A6000"/>
    <w:rsid w:val="009B1497"/>
    <w:rsid w:val="009C1EDE"/>
    <w:rsid w:val="009F1338"/>
    <w:rsid w:val="009F6F74"/>
    <w:rsid w:val="00A01BFA"/>
    <w:rsid w:val="00A025B7"/>
    <w:rsid w:val="00A15FA8"/>
    <w:rsid w:val="00A176A5"/>
    <w:rsid w:val="00A234E1"/>
    <w:rsid w:val="00A27B95"/>
    <w:rsid w:val="00A600E9"/>
    <w:rsid w:val="00A66C07"/>
    <w:rsid w:val="00A955B4"/>
    <w:rsid w:val="00A96E15"/>
    <w:rsid w:val="00AD496B"/>
    <w:rsid w:val="00AE0EC8"/>
    <w:rsid w:val="00B0181F"/>
    <w:rsid w:val="00B02B5D"/>
    <w:rsid w:val="00B13E36"/>
    <w:rsid w:val="00B45864"/>
    <w:rsid w:val="00B6292C"/>
    <w:rsid w:val="00B70B7B"/>
    <w:rsid w:val="00B7310A"/>
    <w:rsid w:val="00B74A16"/>
    <w:rsid w:val="00B83EA4"/>
    <w:rsid w:val="00BB6E1D"/>
    <w:rsid w:val="00BD3D9C"/>
    <w:rsid w:val="00BE7D8E"/>
    <w:rsid w:val="00BF5859"/>
    <w:rsid w:val="00BF6B81"/>
    <w:rsid w:val="00C02C3D"/>
    <w:rsid w:val="00C03ED5"/>
    <w:rsid w:val="00C14F02"/>
    <w:rsid w:val="00C34D96"/>
    <w:rsid w:val="00C44A6F"/>
    <w:rsid w:val="00C5202B"/>
    <w:rsid w:val="00C65887"/>
    <w:rsid w:val="00C73776"/>
    <w:rsid w:val="00C76BDA"/>
    <w:rsid w:val="00C902EF"/>
    <w:rsid w:val="00C9217A"/>
    <w:rsid w:val="00C93F95"/>
    <w:rsid w:val="00CA405D"/>
    <w:rsid w:val="00CC5D00"/>
    <w:rsid w:val="00CE05DA"/>
    <w:rsid w:val="00CE2D0B"/>
    <w:rsid w:val="00CF21C5"/>
    <w:rsid w:val="00CF76DC"/>
    <w:rsid w:val="00CF7DA7"/>
    <w:rsid w:val="00D1555A"/>
    <w:rsid w:val="00D20BCA"/>
    <w:rsid w:val="00D251CA"/>
    <w:rsid w:val="00D53050"/>
    <w:rsid w:val="00D67EAF"/>
    <w:rsid w:val="00D9596D"/>
    <w:rsid w:val="00D9792B"/>
    <w:rsid w:val="00DA4FF9"/>
    <w:rsid w:val="00DB258A"/>
    <w:rsid w:val="00DC1954"/>
    <w:rsid w:val="00DC3B64"/>
    <w:rsid w:val="00DE14D7"/>
    <w:rsid w:val="00DE31E1"/>
    <w:rsid w:val="00DE5AE1"/>
    <w:rsid w:val="00DF6EF1"/>
    <w:rsid w:val="00E139AF"/>
    <w:rsid w:val="00E172B5"/>
    <w:rsid w:val="00E31375"/>
    <w:rsid w:val="00E314FC"/>
    <w:rsid w:val="00E370A2"/>
    <w:rsid w:val="00E37EE0"/>
    <w:rsid w:val="00E50366"/>
    <w:rsid w:val="00E71A2F"/>
    <w:rsid w:val="00E72C80"/>
    <w:rsid w:val="00E7534F"/>
    <w:rsid w:val="00E83827"/>
    <w:rsid w:val="00E94749"/>
    <w:rsid w:val="00E95EFC"/>
    <w:rsid w:val="00EB6515"/>
    <w:rsid w:val="00EC4445"/>
    <w:rsid w:val="00ED3841"/>
    <w:rsid w:val="00ED4658"/>
    <w:rsid w:val="00EE7974"/>
    <w:rsid w:val="00EF262D"/>
    <w:rsid w:val="00F20E0E"/>
    <w:rsid w:val="00F25102"/>
    <w:rsid w:val="00F375FE"/>
    <w:rsid w:val="00F5178F"/>
    <w:rsid w:val="00F54681"/>
    <w:rsid w:val="00F5476C"/>
    <w:rsid w:val="00F55AB9"/>
    <w:rsid w:val="00F666E0"/>
    <w:rsid w:val="00F93177"/>
    <w:rsid w:val="00F9480B"/>
    <w:rsid w:val="00FA29AF"/>
    <w:rsid w:val="00FB029D"/>
    <w:rsid w:val="00FB2472"/>
    <w:rsid w:val="00FC5A0B"/>
    <w:rsid w:val="11B58D0D"/>
    <w:rsid w:val="285737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80C1A"/>
  <w15:docId w15:val="{55F52679-6138-4DBE-980D-AD64D2C9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E02D7"/>
    <w:rPr>
      <w:color w:val="0000FF" w:themeColor="hyperlink"/>
      <w:u w:val="single"/>
    </w:rPr>
  </w:style>
  <w:style w:type="paragraph" w:styleId="Testofumetto">
    <w:name w:val="Balloon Text"/>
    <w:basedOn w:val="Normale"/>
    <w:link w:val="TestofumettoCarattere"/>
    <w:uiPriority w:val="99"/>
    <w:semiHidden/>
    <w:unhideWhenUsed/>
    <w:rsid w:val="00BD3D9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D3D9C"/>
    <w:rPr>
      <w:rFonts w:ascii="Tahoma" w:hAnsi="Tahoma" w:cs="Tahoma"/>
      <w:sz w:val="16"/>
      <w:szCs w:val="16"/>
    </w:rPr>
  </w:style>
  <w:style w:type="paragraph" w:styleId="Paragrafoelenco">
    <w:name w:val="List Paragraph"/>
    <w:basedOn w:val="Normale"/>
    <w:uiPriority w:val="34"/>
    <w:qFormat/>
    <w:rsid w:val="00911EDF"/>
    <w:pPr>
      <w:ind w:left="720"/>
      <w:contextualSpacing/>
    </w:pPr>
  </w:style>
  <w:style w:type="paragraph" w:styleId="Intestazione">
    <w:name w:val="header"/>
    <w:basedOn w:val="Normale"/>
    <w:link w:val="IntestazioneCarattere"/>
    <w:uiPriority w:val="99"/>
    <w:unhideWhenUsed/>
    <w:rsid w:val="00B13E3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13E36"/>
  </w:style>
  <w:style w:type="paragraph" w:styleId="Pidipagina">
    <w:name w:val="footer"/>
    <w:basedOn w:val="Normale"/>
    <w:link w:val="PidipaginaCarattere"/>
    <w:uiPriority w:val="99"/>
    <w:unhideWhenUsed/>
    <w:rsid w:val="00B13E3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13E36"/>
  </w:style>
  <w:style w:type="character" w:customStyle="1" w:styleId="Menzionenonrisolta1">
    <w:name w:val="Menzione non risolta1"/>
    <w:basedOn w:val="Carpredefinitoparagrafo"/>
    <w:uiPriority w:val="99"/>
    <w:semiHidden/>
    <w:unhideWhenUsed/>
    <w:rsid w:val="001E6BA5"/>
    <w:rPr>
      <w:color w:val="605E5C"/>
      <w:shd w:val="clear" w:color="auto" w:fill="E1DFDD"/>
    </w:rPr>
  </w:style>
  <w:style w:type="character" w:styleId="Collegamentovisitato">
    <w:name w:val="FollowedHyperlink"/>
    <w:basedOn w:val="Carpredefinitoparagrafo"/>
    <w:uiPriority w:val="99"/>
    <w:semiHidden/>
    <w:unhideWhenUsed/>
    <w:rsid w:val="003D52D5"/>
    <w:rPr>
      <w:color w:val="800080" w:themeColor="followedHyperlink"/>
      <w:u w:val="single"/>
    </w:rPr>
  </w:style>
  <w:style w:type="paragraph" w:customStyle="1" w:styleId="Default">
    <w:name w:val="Default"/>
    <w:rsid w:val="006748B2"/>
    <w:pPr>
      <w:autoSpaceDE w:val="0"/>
      <w:autoSpaceDN w:val="0"/>
      <w:adjustRightInd w:val="0"/>
      <w:spacing w:after="0" w:line="240" w:lineRule="auto"/>
    </w:pPr>
    <w:rPr>
      <w:rFonts w:ascii="Calibri" w:hAnsi="Calibri" w:cs="Calibri"/>
      <w:color w:val="000000"/>
      <w:sz w:val="24"/>
      <w:szCs w:val="24"/>
    </w:rPr>
  </w:style>
  <w:style w:type="paragraph" w:styleId="Rientrocorpodeltesto">
    <w:name w:val="Body Text Indent"/>
    <w:basedOn w:val="Normale"/>
    <w:link w:val="RientrocorpodeltestoCarattere"/>
    <w:rsid w:val="006748B2"/>
    <w:pPr>
      <w:spacing w:after="0" w:line="240" w:lineRule="auto"/>
      <w:ind w:firstLine="708"/>
    </w:pPr>
    <w:rPr>
      <w:rFonts w:ascii="Times New Roman" w:eastAsia="Times New Roman" w:hAnsi="Times New Roman" w:cs="Times New Roman"/>
      <w:sz w:val="28"/>
      <w:szCs w:val="20"/>
      <w:lang w:eastAsia="it-IT"/>
    </w:rPr>
  </w:style>
  <w:style w:type="character" w:customStyle="1" w:styleId="RientrocorpodeltestoCarattere">
    <w:name w:val="Rientro corpo del testo Carattere"/>
    <w:basedOn w:val="Carpredefinitoparagrafo"/>
    <w:link w:val="Rientrocorpodeltesto"/>
    <w:rsid w:val="006748B2"/>
    <w:rPr>
      <w:rFonts w:ascii="Times New Roman" w:eastAsia="Times New Roman" w:hAnsi="Times New Roman" w:cs="Times New Roman"/>
      <w:sz w:val="28"/>
      <w:szCs w:val="20"/>
      <w:lang w:eastAsia="it-IT"/>
    </w:rPr>
  </w:style>
  <w:style w:type="character" w:styleId="Rimandocommento">
    <w:name w:val="annotation reference"/>
    <w:basedOn w:val="Carpredefinitoparagrafo"/>
    <w:uiPriority w:val="99"/>
    <w:semiHidden/>
    <w:unhideWhenUsed/>
    <w:rsid w:val="006748B2"/>
    <w:rPr>
      <w:sz w:val="16"/>
      <w:szCs w:val="16"/>
    </w:rPr>
  </w:style>
  <w:style w:type="paragraph" w:styleId="Testocommento">
    <w:name w:val="annotation text"/>
    <w:basedOn w:val="Normale"/>
    <w:link w:val="TestocommentoCarattere"/>
    <w:uiPriority w:val="99"/>
    <w:unhideWhenUsed/>
    <w:rsid w:val="006748B2"/>
    <w:pPr>
      <w:spacing w:after="160" w:line="240" w:lineRule="auto"/>
    </w:pPr>
    <w:rPr>
      <w:sz w:val="20"/>
      <w:szCs w:val="20"/>
    </w:rPr>
  </w:style>
  <w:style w:type="character" w:customStyle="1" w:styleId="TestocommentoCarattere">
    <w:name w:val="Testo commento Carattere"/>
    <w:basedOn w:val="Carpredefinitoparagrafo"/>
    <w:link w:val="Testocommento"/>
    <w:uiPriority w:val="99"/>
    <w:rsid w:val="006748B2"/>
    <w:rPr>
      <w:sz w:val="20"/>
      <w:szCs w:val="20"/>
    </w:rPr>
  </w:style>
  <w:style w:type="paragraph" w:styleId="Revisione">
    <w:name w:val="Revision"/>
    <w:hidden/>
    <w:uiPriority w:val="99"/>
    <w:semiHidden/>
    <w:rsid w:val="007930F2"/>
    <w:pPr>
      <w:spacing w:after="0" w:line="240" w:lineRule="auto"/>
    </w:pPr>
  </w:style>
  <w:style w:type="character" w:styleId="Menzionenonrisolta">
    <w:name w:val="Unresolved Mention"/>
    <w:basedOn w:val="Carpredefinitoparagrafo"/>
    <w:uiPriority w:val="99"/>
    <w:semiHidden/>
    <w:unhideWhenUsed/>
    <w:rsid w:val="0030208C"/>
    <w:rPr>
      <w:color w:val="605E5C"/>
      <w:shd w:val="clear" w:color="auto" w:fill="E1DFDD"/>
    </w:rPr>
  </w:style>
  <w:style w:type="paragraph" w:customStyle="1" w:styleId="TableParagraph">
    <w:name w:val="Table Paragraph"/>
    <w:basedOn w:val="Normale"/>
    <w:uiPriority w:val="1"/>
    <w:qFormat/>
    <w:rsid w:val="0071254E"/>
    <w:pPr>
      <w:widowControl w:val="0"/>
      <w:spacing w:after="0" w:line="240" w:lineRule="auto"/>
    </w:pPr>
    <w:rPr>
      <w:rFonts w:ascii="Calibri" w:eastAsia="Calibri" w:hAnsi="Calibri" w:cs="Times New Roman"/>
    </w:rPr>
  </w:style>
  <w:style w:type="paragraph" w:styleId="Rientrocorpodeltesto2">
    <w:name w:val="Body Text Indent 2"/>
    <w:basedOn w:val="Normale"/>
    <w:link w:val="Rientrocorpodeltesto2Carattere"/>
    <w:uiPriority w:val="99"/>
    <w:semiHidden/>
    <w:unhideWhenUsed/>
    <w:rsid w:val="0071254E"/>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71254E"/>
  </w:style>
  <w:style w:type="paragraph" w:styleId="Corpotesto">
    <w:name w:val="Body Text"/>
    <w:basedOn w:val="Normale"/>
    <w:link w:val="CorpotestoCarattere"/>
    <w:uiPriority w:val="99"/>
    <w:semiHidden/>
    <w:unhideWhenUsed/>
    <w:rsid w:val="0071254E"/>
    <w:pPr>
      <w:spacing w:after="120"/>
    </w:pPr>
  </w:style>
  <w:style w:type="character" w:customStyle="1" w:styleId="CorpotestoCarattere">
    <w:name w:val="Corpo testo Carattere"/>
    <w:basedOn w:val="Carpredefinitoparagrafo"/>
    <w:link w:val="Corpotesto"/>
    <w:uiPriority w:val="99"/>
    <w:semiHidden/>
    <w:rsid w:val="0071254E"/>
  </w:style>
  <w:style w:type="paragraph" w:styleId="NormaleWeb">
    <w:name w:val="Normal (Web)"/>
    <w:basedOn w:val="Normale"/>
    <w:uiPriority w:val="99"/>
    <w:rsid w:val="00173005"/>
    <w:pPr>
      <w:spacing w:before="100" w:beforeAutospacing="1" w:after="100" w:afterAutospacing="1" w:line="240" w:lineRule="auto"/>
    </w:pPr>
    <w:rPr>
      <w:rFonts w:ascii="Arial Unicode MS" w:eastAsia="Arial Unicode MS" w:hAnsi="Arial Unicode MS" w:cs="Arial Unicode MS"/>
      <w:sz w:val="24"/>
      <w:szCs w:val="24"/>
      <w:lang w:eastAsia="it-IT"/>
    </w:rPr>
  </w:style>
  <w:style w:type="paragraph" w:customStyle="1" w:styleId="descrizionecampi">
    <w:name w:val="descrizione campi"/>
    <w:basedOn w:val="Normale"/>
    <w:rsid w:val="00173005"/>
    <w:pPr>
      <w:tabs>
        <w:tab w:val="left" w:leader="dot" w:pos="3686"/>
      </w:tabs>
      <w:spacing w:after="0" w:line="240" w:lineRule="auto"/>
      <w:ind w:left="567"/>
    </w:pPr>
    <w:rPr>
      <w:rFonts w:ascii="Arial" w:eastAsia="Times New Roman" w:hAnsi="Arial" w:cs="Times New Roman"/>
      <w:sz w:val="24"/>
      <w:szCs w:val="20"/>
      <w:lang w:eastAsia="it-IT"/>
    </w:rPr>
  </w:style>
  <w:style w:type="paragraph" w:styleId="Sommario1">
    <w:name w:val="toc 1"/>
    <w:basedOn w:val="Normale"/>
    <w:next w:val="Normale"/>
    <w:autoRedefine/>
    <w:semiHidden/>
    <w:rsid w:val="00173005"/>
    <w:pPr>
      <w:spacing w:after="0" w:line="240" w:lineRule="auto"/>
      <w:ind w:left="180" w:hanging="180"/>
    </w:pPr>
    <w:rPr>
      <w:rFonts w:ascii="Verdana" w:eastAsia="Times New Roman" w:hAnsi="Verdana" w:cs="Times New Roman"/>
      <w:b/>
      <w:sz w:val="24"/>
      <w:szCs w:val="24"/>
      <w:lang w:eastAsia="it-IT"/>
    </w:rPr>
  </w:style>
  <w:style w:type="paragraph" w:customStyle="1" w:styleId="TestoArpa">
    <w:name w:val="Testo Arpa"/>
    <w:basedOn w:val="Normale"/>
    <w:rsid w:val="00173005"/>
    <w:pPr>
      <w:spacing w:before="120" w:after="0" w:line="300" w:lineRule="exact"/>
      <w:jc w:val="both"/>
    </w:pPr>
    <w:rPr>
      <w:rFonts w:ascii="Arial" w:eastAsia="Times New Roman" w:hAnsi="Arial" w:cs="Times New Roman"/>
      <w:szCs w:val="24"/>
      <w:lang w:eastAsia="it-IT"/>
    </w:rPr>
  </w:style>
  <w:style w:type="character" w:customStyle="1" w:styleId="fontstyle01">
    <w:name w:val="fontstyle01"/>
    <w:rsid w:val="00173005"/>
    <w:rPr>
      <w:rFonts w:ascii="Helvetica" w:hAnsi="Helvetica" w:cs="Helvetica" w:hint="default"/>
      <w:b w:val="0"/>
      <w:bCs w:val="0"/>
      <w:i w:val="0"/>
      <w:iCs w:val="0"/>
      <w:color w:val="000000"/>
      <w:sz w:val="24"/>
      <w:szCs w:val="24"/>
    </w:rPr>
  </w:style>
  <w:style w:type="paragraph" w:styleId="Titolo">
    <w:name w:val="Title"/>
    <w:basedOn w:val="Normale"/>
    <w:link w:val="TitoloCarattere"/>
    <w:qFormat/>
    <w:rsid w:val="00173005"/>
    <w:pPr>
      <w:spacing w:before="100" w:beforeAutospacing="1" w:after="100" w:afterAutospacing="1" w:line="240" w:lineRule="auto"/>
    </w:pPr>
    <w:rPr>
      <w:rFonts w:ascii="Arial Unicode MS" w:eastAsia="Arial Unicode MS" w:hAnsi="Arial Unicode MS" w:cs="Arial Unicode MS"/>
      <w:sz w:val="24"/>
      <w:szCs w:val="24"/>
      <w:lang w:eastAsia="it-IT"/>
    </w:rPr>
  </w:style>
  <w:style w:type="character" w:customStyle="1" w:styleId="TitoloCarattere">
    <w:name w:val="Titolo Carattere"/>
    <w:basedOn w:val="Carpredefinitoparagrafo"/>
    <w:link w:val="Titolo"/>
    <w:rsid w:val="00173005"/>
    <w:rPr>
      <w:rFonts w:ascii="Arial Unicode MS" w:eastAsia="Arial Unicode MS" w:hAnsi="Arial Unicode MS" w:cs="Arial Unicode MS"/>
      <w:sz w:val="24"/>
      <w:szCs w:val="24"/>
      <w:lang w:eastAsia="it-IT"/>
    </w:rPr>
  </w:style>
  <w:style w:type="paragraph" w:styleId="Indice2">
    <w:name w:val="index 2"/>
    <w:basedOn w:val="Normale"/>
    <w:next w:val="Normale"/>
    <w:autoRedefine/>
    <w:semiHidden/>
    <w:rsid w:val="00E83827"/>
    <w:pPr>
      <w:spacing w:after="0" w:line="240" w:lineRule="auto"/>
      <w:ind w:left="480" w:hanging="240"/>
    </w:pPr>
    <w:rPr>
      <w:rFonts w:ascii="Times New Roman" w:eastAsia="Times New Roman" w:hAnsi="Times New Roman" w:cs="Times New Roman"/>
      <w:sz w:val="24"/>
      <w:szCs w:val="24"/>
      <w:lang w:eastAsia="it-IT"/>
    </w:rPr>
  </w:style>
  <w:style w:type="paragraph" w:customStyle="1" w:styleId="western">
    <w:name w:val="western"/>
    <w:basedOn w:val="Normale"/>
    <w:rsid w:val="00E83827"/>
    <w:pPr>
      <w:spacing w:before="100" w:beforeAutospacing="1" w:after="62" w:line="240" w:lineRule="auto"/>
      <w:ind w:firstLine="284"/>
    </w:pPr>
    <w:rPr>
      <w:rFonts w:ascii="Times New Roman" w:eastAsia="Times New Roman" w:hAnsi="Times New Roman" w:cs="Times New Roman"/>
      <w:sz w:val="24"/>
      <w:szCs w:val="24"/>
      <w:lang w:eastAsia="it-IT"/>
    </w:rPr>
  </w:style>
  <w:style w:type="paragraph" w:customStyle="1" w:styleId="TestoNormale">
    <w:name w:val="Testo Normale"/>
    <w:basedOn w:val="Normale"/>
    <w:rsid w:val="00583AA5"/>
    <w:pPr>
      <w:spacing w:after="0" w:line="360" w:lineRule="atLeast"/>
      <w:jc w:val="both"/>
    </w:pPr>
    <w:rPr>
      <w:rFonts w:ascii="Arial" w:eastAsia="Times New Roman" w:hAnsi="Arial" w:cs="Times New Roman"/>
      <w:sz w:val="24"/>
      <w:szCs w:val="20"/>
      <w:lang w:eastAsia="it-IT" w:bidi="he-IL"/>
    </w:rPr>
  </w:style>
  <w:style w:type="table" w:styleId="Grigliatabella">
    <w:name w:val="Table Grid"/>
    <w:basedOn w:val="Tabellanormale"/>
    <w:uiPriority w:val="39"/>
    <w:rsid w:val="00583AA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54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it.wikipedia.org/wiki/Assorbimento_(otti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t.wikipedia.org/wiki/Attenuazion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it.wikipedia.org/wiki/Irraggiamento"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dg.mot@pec.mit.gov.it" TargetMode="External"/><Relationship Id="rId2" Type="http://schemas.openxmlformats.org/officeDocument/2006/relationships/image" Target="media/image2.png"/><Relationship Id="rId1" Type="http://schemas.openxmlformats.org/officeDocument/2006/relationships/hyperlink" Target="https://www.mit.gov.it/" TargetMode="External"/><Relationship Id="rId4" Type="http://schemas.openxmlformats.org/officeDocument/2006/relationships/hyperlink" Target="mailto:segreteria.dgmot@mit.gov.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A2968-BCA8-46C2-87D2-4163D8032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191</Pages>
  <Words>52415</Words>
  <Characters>298772</Characters>
  <Application>Microsoft Office Word</Application>
  <DocSecurity>0</DocSecurity>
  <Lines>2489</Lines>
  <Paragraphs>700</Paragraphs>
  <ScaleCrop>false</ScaleCrop>
  <HeadingPairs>
    <vt:vector size="2" baseType="variant">
      <vt:variant>
        <vt:lpstr>Titolo</vt:lpstr>
      </vt:variant>
      <vt:variant>
        <vt:i4>1</vt:i4>
      </vt:variant>
    </vt:vector>
  </HeadingPairs>
  <TitlesOfParts>
    <vt:vector size="1" baseType="lpstr">
      <vt:lpstr/>
    </vt:vector>
  </TitlesOfParts>
  <Company>MIT</Company>
  <LinksUpToDate>false</LinksUpToDate>
  <CharactersWithSpaces>350487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segrpers</dc:creator>
  <cp:lastModifiedBy>Cavese Giampiero</cp:lastModifiedBy>
  <cp:revision>11</cp:revision>
  <cp:lastPrinted>2024-06-21T07:58:00Z</cp:lastPrinted>
  <dcterms:created xsi:type="dcterms:W3CDTF">2024-07-17T14:28:00Z</dcterms:created>
  <dcterms:modified xsi:type="dcterms:W3CDTF">2024-07-17T16:16:00Z</dcterms:modified>
</cp:coreProperties>
</file>