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D60E4" w14:textId="77777777" w:rsidR="001661E0" w:rsidRPr="006372D6" w:rsidRDefault="001661E0" w:rsidP="001661E0">
      <w:pPr>
        <w:pStyle w:val="02BDGesBlatt"/>
      </w:pPr>
      <w:r>
        <w:t xml:space="preserve">Návrh</w:t>
      </w:r>
    </w:p>
    <w:tbl>
      <w:tblPr>
        <w:tblStyle w:val="TableGrid"/>
        <w:tblW w:w="0" w:type="auto"/>
        <w:tblInd w:w="-142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4"/>
        <w:gridCol w:w="147"/>
      </w:tblGrid>
      <w:tr w:rsidR="00B11397" w14:paraId="0FFC0BCB" w14:textId="77777777" w:rsidTr="00B11397">
        <w:tc>
          <w:tcPr>
            <w:tcW w:w="4678" w:type="dxa"/>
          </w:tcPr>
          <w:p w14:paraId="707CA4B2" w14:textId="0529C2F1" w:rsid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spacing w:before="40" w:after="40" w:line="240" w:lineRule="auto"/>
            </w:pPr>
            <w:r>
              <w:t xml:space="preserve">Rok 2025</w:t>
            </w:r>
          </w:p>
        </w:tc>
        <w:tc>
          <w:tcPr>
            <w:tcW w:w="4531" w:type="dxa"/>
            <w:gridSpan w:val="2"/>
          </w:tcPr>
          <w:p w14:paraId="78C74702" w14:textId="05BB1BB8" w:rsid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tabs>
                <w:tab w:val="clear" w:pos="0"/>
              </w:tabs>
              <w:spacing w:before="40" w:after="40" w:line="240" w:lineRule="auto"/>
              <w:jc w:val="center"/>
            </w:pPr>
            <w:r>
              <w:t xml:space="preserve">Vydané xx. xxxxxx 2025</w:t>
            </w:r>
          </w:p>
        </w:tc>
      </w:tr>
      <w:tr w:rsidR="00B11397" w14:paraId="51F14C4A" w14:textId="77777777" w:rsidTr="00B11397">
        <w:trPr>
          <w:gridAfter w:val="1"/>
          <w:wAfter w:w="147" w:type="dxa"/>
        </w:trPr>
        <w:tc>
          <w:tcPr>
            <w:tcW w:w="9062" w:type="dxa"/>
            <w:gridSpan w:val="2"/>
            <w:tcBorders>
              <w:bottom w:val="single" w:sz="12" w:space="0" w:color="auto"/>
            </w:tcBorders>
          </w:tcPr>
          <w:p w14:paraId="3873EA53" w14:textId="4D333839" w:rsidR="00B11397" w:rsidRPr="00B11397" w:rsidRDefault="00B11397" w:rsidP="00B11397">
            <w:pPr>
              <w:pStyle w:val="04AusgabeDaten"/>
              <w:pBdr>
                <w:top w:val="none" w:sz="0" w:space="0" w:color="auto"/>
                <w:bottom w:val="none" w:sz="0" w:space="0" w:color="auto"/>
              </w:pBdr>
              <w:spacing w:before="80" w:after="40" w:line="240" w:lineRule="auto"/>
              <w:ind w:left="1134" w:hanging="1134"/>
              <w:rPr>
                <w:sz w:val="20"/>
              </w:rPr>
            </w:pPr>
            <w:r>
              <w:rPr>
                <w:sz w:val="20"/>
              </w:rPr>
              <w:t xml:space="preserve">XX. zákon: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Zákon o podujatiach vo Viedni z roku 2020 (Wr.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VG); zmena</w:t>
            </w:r>
          </w:p>
        </w:tc>
      </w:tr>
    </w:tbl>
    <w:p w14:paraId="20FB02BB" w14:textId="77777777" w:rsidR="001661E0" w:rsidRPr="001661E0" w:rsidRDefault="001661E0" w:rsidP="001661E0">
      <w:pPr>
        <w:pStyle w:val="11Titel"/>
        <w:rPr>
          <w:snapToGrid/>
        </w:rPr>
      </w:pPr>
      <w:r>
        <w:rPr>
          <w:snapToGrid/>
        </w:rPr>
        <w:t xml:space="preserve">Zákon, ktorým sa mení zákon o podujatiach vo Viedni z roku 2020 (Wr.</w:t>
      </w:r>
      <w:r>
        <w:rPr>
          <w:snapToGrid/>
        </w:rPr>
        <w:t xml:space="preserve"> </w:t>
      </w:r>
      <w:r>
        <w:rPr>
          <w:snapToGrid/>
        </w:rPr>
        <w:t xml:space="preserve">VG).</w:t>
      </w:r>
    </w:p>
    <w:p w14:paraId="58A4919B" w14:textId="77777777" w:rsidR="009C1DFA" w:rsidRDefault="001661E0" w:rsidP="00B70729">
      <w:pPr>
        <w:pStyle w:val="12PromKlEinlSatz"/>
      </w:pPr>
      <w:r>
        <w:t xml:space="preserve">Viedenský parlament rozhodol takto:</w:t>
      </w:r>
      <w:r>
        <w:t xml:space="preserve"> </w:t>
      </w:r>
    </w:p>
    <w:p w14:paraId="3C72C0B3" w14:textId="77777777" w:rsidR="001129C6" w:rsidRPr="001129C6" w:rsidRDefault="001129C6" w:rsidP="001129C6">
      <w:pPr>
        <w:rPr>
          <w:lang w:eastAsia="de-AT"/>
        </w:rPr>
      </w:pPr>
    </w:p>
    <w:p w14:paraId="19576141" w14:textId="77777777" w:rsidR="00CC4A17" w:rsidRDefault="001F3E0C" w:rsidP="001C7CFA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Článok I</w:t>
      </w:r>
    </w:p>
    <w:p w14:paraId="483AC65E" w14:textId="77777777" w:rsidR="001F3E0C" w:rsidRDefault="001F3E0C" w:rsidP="004A0D75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de-AT"/>
        </w:rPr>
      </w:pPr>
    </w:p>
    <w:p w14:paraId="11D8D021" w14:textId="77777777" w:rsidR="001F3E0C" w:rsidRPr="001F3E0C" w:rsidRDefault="001F3E0C" w:rsidP="001F3E0C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Zákon o podujatiach vo Viedni z roku 2020 (Wr.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VG), krajinský úradný vestník pre Viedeň č. 53/2020, sa týmto mení takto: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45B53C82" w14:textId="77777777" w:rsidR="006D1907" w:rsidRPr="006D1907" w:rsidRDefault="006D1907" w:rsidP="006D1907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obsahu sa v § 32 uvádza</w:t>
      </w:r>
      <w:r>
        <w:rPr>
          <w:snapToGrid w:val="0"/>
          <w:color w:val="000000"/>
          <w:sz w:val="20"/>
          <w:rFonts w:ascii="Times New Roman" w:hAnsi="Times New Roman"/>
        </w:rPr>
        <w:t xml:space="preserve"> „Podujatia šetrné k životnému prostrediu“.</w:t>
      </w:r>
    </w:p>
    <w:p w14:paraId="54DF1BBF" w14:textId="77777777" w:rsidR="0024381B" w:rsidRDefault="000A1EF5" w:rsidP="0024381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odsek 2 bod 1 znie takto:</w:t>
      </w:r>
    </w:p>
    <w:p w14:paraId="0E384408" w14:textId="77777777" w:rsidR="001F3E0C" w:rsidRPr="0024381B" w:rsidRDefault="0024381B" w:rsidP="0024381B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divadelné predstavenia v priestoroch alebo stanoch, ak sa na nich môže súčasne zúčastniť viac ako 50 návštevníkov;“</w:t>
      </w:r>
    </w:p>
    <w:p w14:paraId="1F96B1FD" w14:textId="77777777" w:rsidR="001F3E0C" w:rsidRPr="001F3E0C" w:rsidRDefault="000A1EF5" w:rsidP="001F3E0C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odsek 2 bod 3 znie takto:</w:t>
      </w:r>
    </w:p>
    <w:p w14:paraId="7336EA88" w14:textId="77777777" w:rsidR="001F3E0C" w:rsidRPr="001F3E0C" w:rsidRDefault="0024381B" w:rsidP="001F3E0C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„3.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premietanie filmov a podobné projekcie vonku alebo v stanoch;“</w:t>
      </w:r>
    </w:p>
    <w:p w14:paraId="1CD06961" w14:textId="77777777" w:rsidR="001F3E0C" w:rsidRDefault="000A1EF5" w:rsidP="00393BB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5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bod 1 znie takto: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02677F64" w14:textId="77777777" w:rsidR="00722B94" w:rsidRPr="00722B94" w:rsidRDefault="00722B94" w:rsidP="00722B9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hudobné vystúpenia vonku alebo v stanoch, ktoré nepodliehajú registrácii a pre ktoré ešte miesto konania nebolo určené ako vhodné (§ 23 ods. 8);“</w:t>
      </w:r>
    </w:p>
    <w:p w14:paraId="578EC7F0" w14:textId="77777777" w:rsidR="00BC5B49" w:rsidRDefault="000A1EF5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6 ods. 2, § 7 ods. 1, § 10 ods. 5 a § 14 ods. 2 sa za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„zmluvný štát EHP“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alebo</w:t>
      </w:r>
      <w:r>
        <w:rPr>
          <w:snapToGrid w:val="0"/>
          <w:color w:val="000000"/>
          <w:sz w:val="20"/>
          <w:rFonts w:ascii="Times New Roman" w:hAnsi="Times New Roman"/>
        </w:rPr>
        <w:t xml:space="preserve"> „zmluvné štáty EHP“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vkladajú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„alebo Švajčiarsko“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1B992D44" w14:textId="77777777" w:rsidR="007D16AD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6.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6 ods. 3 bode 3 sa citácia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38/2019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 citáciou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77/2023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5E6A4379" w14:textId="77777777" w:rsidR="00BC5B49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6 ods. 6 sa dopĺňa nasledujúca veta:</w:t>
      </w:r>
    </w:p>
    <w:p w14:paraId="2DAB5485" w14:textId="77777777" w:rsidR="009F3A17" w:rsidRPr="009F3A17" w:rsidRDefault="009F3A17" w:rsidP="009F3A17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„Orgán musí vziať na vedomie zmenu organizátora, ak sú splnené osobné požiadavky.“</w:t>
      </w:r>
    </w:p>
    <w:p w14:paraId="20D64ACF" w14:textId="77777777" w:rsidR="00BC5B49" w:rsidRPr="001F3E0C" w:rsidRDefault="007D16AD" w:rsidP="003752C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6 sa dopĺňa nasledujúci odsek:</w:t>
      </w:r>
    </w:p>
    <w:p w14:paraId="5800AE88" w14:textId="77777777" w:rsidR="00BC5B49" w:rsidRDefault="00BC5B49" w:rsidP="00BC5B49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7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reorganizácií (fúzie, konverzie, včlenenia, zlúčenia, rozčlenenia a rozdelenia) prechádza pôvodné oprávnenie organizátora na jeho právneho nástupcu.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Odsek 6 sa vzťahuje na príslušné oznámenie orgánu.“</w:t>
      </w:r>
    </w:p>
    <w:p w14:paraId="2D346E40" w14:textId="77777777" w:rsidR="007D16AD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9.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7 ods. 2 a § 16 ods. 4 sa slová </w:t>
      </w:r>
      <w:r>
        <w:rPr>
          <w:snapToGrid w:val="0"/>
          <w:color w:val="000000"/>
          <w:sz w:val="20"/>
          <w:rFonts w:ascii="Times New Roman" w:hAnsi="Times New Roman"/>
        </w:rPr>
        <w:t xml:space="preserve">„Spolkový úradný vestník I č. 104/2018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nahrádzajú slovami „Spolkový úradný vestník</w:t>
      </w:r>
      <w:r>
        <w:rPr>
          <w:snapToGrid w:val="0"/>
          <w:color w:val="000000"/>
          <w:sz w:val="20"/>
          <w:rFonts w:ascii="Times New Roman" w:hAnsi="Times New Roman"/>
        </w:rPr>
        <w:t xml:space="preserve"> I č. 123/2021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4F7654BB" w14:textId="77777777" w:rsidR="00BC5B49" w:rsidRDefault="007D16AD" w:rsidP="00BC5B49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10.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7 ods. 2 poslednej vete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„a (3) bod 1 a 2“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nahrádzajú 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„alebo (3) bod 1 alebo 2“.</w:t>
      </w:r>
    </w:p>
    <w:p w14:paraId="099D6EB7" w14:textId="77777777" w:rsidR="00BD0A8D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8 ods. 3 sa slovo </w:t>
      </w:r>
      <w:r>
        <w:rPr>
          <w:snapToGrid w:val="0"/>
          <w:color w:val="000000"/>
          <w:sz w:val="20"/>
          <w:rFonts w:ascii="Times New Roman" w:hAnsi="Times New Roman"/>
        </w:rPr>
        <w:t xml:space="preserve">„§ 8“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vypúšťa.</w:t>
      </w:r>
    </w:p>
    <w:p w14:paraId="77AD21B8" w14:textId="77777777" w:rsidR="00BD0A8D" w:rsidRDefault="000A1EF5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12.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12 prvej vete sa za slovo</w:t>
      </w:r>
      <w:r>
        <w:rPr>
          <w:snapToGrid w:val="0"/>
          <w:color w:val="000000"/>
          <w:sz w:val="20"/>
          <w:rFonts w:ascii="Times New Roman" w:hAnsi="Times New Roman"/>
        </w:rPr>
        <w:t xml:space="preserve"> „zodpovedný“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vkladajú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„a oprávnený prijímať úradné doklady“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47F3755F" w14:textId="77777777" w:rsidR="00CB3A7A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13.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15 ods. 1 sa za slovom</w:t>
      </w:r>
      <w:r>
        <w:rPr>
          <w:snapToGrid w:val="0"/>
          <w:color w:val="000000"/>
          <w:sz w:val="20"/>
          <w:rFonts w:ascii="Times New Roman" w:hAnsi="Times New Roman"/>
        </w:rPr>
        <w:t xml:space="preserve"> „Hracie automaty“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čiarka nahrádza bodkou a nasledujúca vedľajšia veta sa vypúšťa.</w:t>
      </w:r>
    </w:p>
    <w:p w14:paraId="61EA9C25" w14:textId="77777777" w:rsidR="00BD0A8D" w:rsidRPr="001F3E0C" w:rsidRDefault="00FD1BA3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14.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15 ods. 2 sa dopĺňajú nasledujúce vety:</w:t>
      </w:r>
    </w:p>
    <w:p w14:paraId="00752118" w14:textId="77777777" w:rsidR="007D16AD" w:rsidRDefault="00BD0A8D" w:rsidP="00BD0A8D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„Vklad na hru nesmie presiahnuť sumu 1 euro a súčet prisľúbených finančných výhod nesmie presiahnuť 5 eur alebo jednoduché automatické predĺženie hry najviac o päť bezplatných hier.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Peniaze alebo poukážky ako finančná odmena nie sú povolené.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zábavných hracích automatov, ktoré neponúkajú žiadnu finančnú odmenu, nesmie vklad presiahnuť 2 eurá na hru.“</w:t>
      </w:r>
    </w:p>
    <w:p w14:paraId="28834D8B" w14:textId="77777777" w:rsidR="00CB28CC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16 ods. 3 bode 8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„koncepcia odpadu“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nahrádzajú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„koncepcia životného prostredia a odpadu.“</w:t>
      </w:r>
    </w:p>
    <w:p w14:paraId="50428D56" w14:textId="77777777" w:rsidR="007D16AD" w:rsidRDefault="00CB28CC" w:rsidP="003752C1">
      <w:pPr>
        <w:spacing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16.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18 ods. 4 má toto znenie:</w:t>
      </w:r>
    </w:p>
    <w:p w14:paraId="2434F84B" w14:textId="77777777" w:rsidR="003752C1" w:rsidRPr="003752C1" w:rsidRDefault="003752C1" w:rsidP="003752C1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4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Systémy požiarnej ochrany a technických zariadení budov, ktoré už orgány schválili v iných spolkových alebo krajinských právnych postupoch alebo podľa Viedenského zákona o výťahoch z roku 2006, krajinský úradný vestník č. 68/2006, v znení zmien, sa podľa zákona o podujatiach považujú za vhodné.“</w:t>
      </w:r>
    </w:p>
    <w:p w14:paraId="1F262187" w14:textId="77777777" w:rsidR="00BD0A8D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17.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18 ods. 7 prvej vete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„na základe odôvodnenej žiadosti“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vypúšťajú</w:t>
      </w:r>
      <w:r>
        <w:rPr>
          <w:snapToGrid w:val="0"/>
          <w:color w:val="000000"/>
          <w:sz w:val="20"/>
          <w:rFonts w:ascii="Times New Roman" w:hAnsi="Times New Roman"/>
        </w:rPr>
        <w:t xml:space="preserve">.</w:t>
      </w:r>
    </w:p>
    <w:p w14:paraId="14E0E813" w14:textId="77777777" w:rsidR="001776DA" w:rsidRDefault="00CB28CC" w:rsidP="00BD0A8D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18.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§ 18 ods. 7 druhá veta znie takto: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„Organizačné opatrenia sú povolené len vtedy, ak je podujatie dočasné a nepravidelné a inak by si vyžadovalo neprimerané finančné náklady.“</w:t>
      </w:r>
    </w:p>
    <w:p w14:paraId="1333E4F1" w14:textId="77777777" w:rsidR="00293D27" w:rsidRDefault="00CB28CC" w:rsidP="00BD0A8D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19.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Do § 20 sa dopĺňa nasledujúci odsek:</w:t>
      </w:r>
    </w:p>
    <w:p w14:paraId="48E2A254" w14:textId="77777777" w:rsidR="00293D27" w:rsidRDefault="005B4AD8" w:rsidP="00293D27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4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miest konania, ktoré existujú aspoň tri desaťročia a majú kapacitu viac ako 1 000 návštevníkov, sa § 18 ods. 1 bod 3 neuplatňuje pri posudzovaní ochrany pred hlukom v porovnaní s budovami postavenými neskôr, za predpokladu, že sa podujatia konajú v rozsahu, ktorý bol predtým schválený alebo povolený, ak organizátor alebo vlastník miesta konania dokáže preukázať, že miesto konania má pre Viedeň veľký historický, kultúrny, hospodársky alebo turistický význam.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Pri posudzovaní prípustnosti úrovní imisií podľa § 23 ods. 3 a 4 sa v tomto prípade za najbližšie obytné priestory obyvateľov považujú tie, ktoré sa používali pred neskoršie postavenými budovami.“</w:t>
      </w:r>
    </w:p>
    <w:p w14:paraId="397A53DF" w14:textId="77777777" w:rsidR="00586353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20.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23 ods. 3 text pred tabuľkou I znie takto:</w:t>
      </w:r>
    </w:p>
    <w:p w14:paraId="24F0664F" w14:textId="77777777" w:rsidR="008A1F13" w:rsidRDefault="008A1F13" w:rsidP="00586353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„V prípade vonkajších podujatí alebo podujatí v stanoch nesmie hluk spôsobený podujatím priamo za oknami najbližších obytných priestorov obyvateľov prekročiť imisné limity uvedené v tabuľke I. Od apríla do októbra sa hodnoty uplatňujú večer pred sobotami, nedeľami a štátnymi sviatkami od 7.00 hod. do 23.00 hod. a od 23.00 hod. do 7.00 hod. (okrem kategórií 1 a 2).“</w:t>
      </w:r>
    </w:p>
    <w:p w14:paraId="3591A570" w14:textId="77777777" w:rsidR="008A1F13" w:rsidRDefault="00CB28CC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23 ods. 4 sa slová v zátvorkách</w:t>
      </w:r>
      <w:r>
        <w:rPr>
          <w:snapToGrid w:val="0"/>
          <w:color w:val="000000"/>
          <w:sz w:val="20"/>
          <w:rFonts w:ascii="Times New Roman" w:hAnsi="Times New Roman"/>
        </w:rPr>
        <w:t xml:space="preserve"> „od apríla do októbra do 23.00 hod.“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dopĺňajú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„a v noci zo Silvestra na Nový rok do 2.00 hod.“.</w:t>
      </w:r>
    </w:p>
    <w:p w14:paraId="2F849121" w14:textId="77777777" w:rsidR="0079106F" w:rsidRDefault="007D16AD" w:rsidP="00BD0A8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23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6 znie:</w:t>
      </w:r>
    </w:p>
    <w:p w14:paraId="0BC077DB" w14:textId="77777777" w:rsidR="00B275A7" w:rsidRDefault="00B275A7" w:rsidP="00B275A7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6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Na žiadosť orgánu sa musia predložiť dôkazy o zvukovej izolácii, aby sa preukázalo, že boli dodržané zákonné alebo požadované limitné hodnoty na zabránenie neprimeranému obťažovaniu.“</w:t>
      </w:r>
    </w:p>
    <w:p w14:paraId="71C2D05E" w14:textId="77777777" w:rsidR="00586353" w:rsidRDefault="00CB28CC" w:rsidP="00B275A7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23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8 znie:</w:t>
      </w:r>
    </w:p>
    <w:p w14:paraId="59C08EBF" w14:textId="77777777" w:rsidR="00586353" w:rsidRDefault="00586353" w:rsidP="00586353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8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Pri podujatiach s hudobnými vystúpeniami konajúcimi sa vonku alebo v stanoch podľa § 5 bodu 1 musí byť orgán upovedomený najmenej jeden týždeň pred začiatkom podujatia, ak miesto konania ešte nebolo určené ako vhodné.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Oznámenie musí obsahovať podrobnosti o čase, mieste a veľkosti podujatia a druhu predstavenia.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z oznámenia vyplynie, že právne požiadavky na oznámenie nie sú splnené, musí to orgán stanoviť.“</w:t>
      </w:r>
    </w:p>
    <w:p w14:paraId="4B31251B" w14:textId="77777777" w:rsidR="001913F3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24 ods. 3 bode 2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„naposledy zmenený krajinským úradným vestníkom pre Viedeň č. 13/2019“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nahrádzajú 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„v platnom znení“.</w:t>
      </w:r>
    </w:p>
    <w:p w14:paraId="37694FFB" w14:textId="77777777" w:rsidR="00673A80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24 ods. 3 bode 4 sa čas</w:t>
      </w:r>
      <w:r>
        <w:rPr>
          <w:snapToGrid w:val="0"/>
          <w:color w:val="000000"/>
          <w:sz w:val="20"/>
          <w:rFonts w:ascii="Times New Roman" w:hAnsi="Times New Roman"/>
        </w:rPr>
        <w:t xml:space="preserve"> „1.00 hod.“ </w:t>
      </w:r>
      <w:r>
        <w:rPr>
          <w:snapToGrid w:val="0"/>
          <w:color w:val="000000"/>
          <w:sz w:val="20"/>
          <w:i/>
          <w:iCs/>
          <w:rFonts w:ascii="Times New Roman" w:hAnsi="Times New Roman"/>
        </w:rPr>
        <w:t xml:space="preserve">nahrádza časom </w:t>
      </w:r>
      <w:r>
        <w:rPr>
          <w:snapToGrid w:val="0"/>
          <w:color w:val="000000"/>
          <w:sz w:val="20"/>
          <w:rFonts w:ascii="Times New Roman" w:hAnsi="Times New Roman"/>
        </w:rPr>
        <w:t xml:space="preserve">„2.00 hod.“.</w:t>
      </w:r>
    </w:p>
    <w:p w14:paraId="5E2E1B7C" w14:textId="77777777" w:rsidR="00BF077B" w:rsidRDefault="0017760B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26.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24 ods. 4 sa za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„ods. 1 až 3“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vkladajú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„(s výnimkou ods. 2 bodu 1 a ods. 3 bodu 1) a zablokovaných období, ktoré už boli stanovené úradným oznámením“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29E152F1" w14:textId="77777777" w:rsidR="00586353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27.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24 ods. 5 sa slová </w:t>
      </w:r>
      <w:r>
        <w:rPr>
          <w:snapToGrid w:val="0"/>
          <w:color w:val="000000"/>
          <w:sz w:val="20"/>
          <w:rFonts w:ascii="Times New Roman" w:hAnsi="Times New Roman"/>
        </w:rPr>
        <w:t xml:space="preserve">„sa stanoví“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nahrádzajú slovami </w:t>
      </w:r>
      <w:r>
        <w:rPr>
          <w:snapToGrid w:val="0"/>
          <w:color w:val="000000"/>
          <w:sz w:val="20"/>
          <w:rFonts w:ascii="Times New Roman" w:hAnsi="Times New Roman"/>
        </w:rPr>
        <w:t xml:space="preserve">„sa určí“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.</w:t>
      </w:r>
    </w:p>
    <w:p w14:paraId="4437BACC" w14:textId="77777777" w:rsidR="00293D27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26 sa dopĺňajú nasledujúce odseky:</w:t>
      </w:r>
    </w:p>
    <w:p w14:paraId="2905F662" w14:textId="77777777" w:rsidR="0023541E" w:rsidRPr="00B11397" w:rsidRDefault="00293D27" w:rsidP="00293D27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„Ods. 5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V prípade podujatí, na ktorých sa môže súčasne zúčastniť 300 alebo viac návštevníkov, sa musí vypracovať koncepcia informovanosti a musia sa vymenovať úradníci pre informovanosť, aby sa zabránilo obťažovaniu návštevníkov, ak sú nasledujúce prvky podujatia kumulatívne a prevažujú vo vzťahu k podujatiu ako celku: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64C9D202" w14:textId="77777777" w:rsidR="0023541E" w:rsidRPr="00190914" w:rsidRDefault="005E33BA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hudobné vystúpenia,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2D8A90B6" w14:textId="77777777" w:rsidR="0023541E" w:rsidRPr="00190914" w:rsidRDefault="00293D27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tanečný parket alebo priestor na státie pred pódiom,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37DE64DE" w14:textId="77777777" w:rsidR="0023541E" w:rsidRPr="00190914" w:rsidRDefault="0023541E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podávanie alkoholu a</w:t>
      </w:r>
      <w:r>
        <w:rPr>
          <w:snapToGrid w:val="0"/>
          <w:color w:val="000000" w:themeColor="text1"/>
          <w:sz w:val="20"/>
          <w:rFonts w:ascii="Times New Roman" w:hAnsi="Times New Roman"/>
        </w:rPr>
        <w:t xml:space="preserve"> </w:t>
      </w:r>
    </w:p>
    <w:p w14:paraId="69D06ED0" w14:textId="77777777" w:rsidR="0023541E" w:rsidRPr="00190914" w:rsidRDefault="00293D27" w:rsidP="00B24D3D">
      <w:pPr>
        <w:pStyle w:val="ListParagraph"/>
        <w:numPr>
          <w:ilvl w:val="0"/>
          <w:numId w:val="3"/>
        </w:numPr>
        <w:spacing w:before="160" w:after="120" w:line="220" w:lineRule="exact"/>
        <w:jc w:val="both"/>
        <w:outlineLvl w:val="2"/>
        <w:rPr>
          <w:snapToGrid w:val="0"/>
          <w:color w:val="000000" w:themeColor="text1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 w:themeColor="text1"/>
          <w:sz w:val="20"/>
          <w:rFonts w:ascii="Times New Roman" w:hAnsi="Times New Roman"/>
        </w:rPr>
        <w:t xml:space="preserve">ukončenie podujatia po 21.00 hod.</w:t>
      </w:r>
    </w:p>
    <w:p w14:paraId="7C381D6A" w14:textId="77777777" w:rsidR="00293D27" w:rsidRPr="0023541E" w:rsidRDefault="00D44115" w:rsidP="00D44115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Ods. 6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koncepcii informovanosti sa musí prinajmenšom definovať záchranný reťazec a jeho spustenie.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Návštevníci musia byť informovaní o tom, ako sa spúšťa záchranný reťazec.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sa na podujatí môže súčasne zúčastniť 300 alebo viac návštevníkov, musí byť vymenovaný jeden úradník pre informovanosť, dvaja, ak je ich súčasne prítomných 600 alebo viac, traja, ak je ich súčasne prítomných 1 000 alebo viac, štyria, ak je ich súčasne prítomných 2 000 alebo viac, piati, ak je ich súčasne prítomných 3 000 alebo viac a šiesti, ak je ich súčasne prítomných 4 000 alebo viac.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podujatí, na ktorých sa môže súčasne zúčastniť 5 000 alebo viac návštevníkov, sa v koncepcii informovanosti musí uviesť primeraný počet.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Úradníci pre informovanosť môžu plniť aj iné funkcie za predpokladu, že to nebráni ich práci ako úradníkov pre informovanosť.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Aspoň každá druhá oprávnená osoba musí byť žena.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Úradníci pre informovanosť musia byť vybavení komunikačnými zariadeniami, ktoré sú vždy pripravené na príjem pre prípad núdzovej situácie.“</w:t>
      </w:r>
    </w:p>
    <w:p w14:paraId="0FCD7561" w14:textId="77777777" w:rsidR="00BF077B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29.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27 ods. 1 má toto znenie:</w:t>
      </w:r>
    </w:p>
    <w:p w14:paraId="581CC61B" w14:textId="77777777" w:rsidR="00BF077B" w:rsidRDefault="00BF077B" w:rsidP="00BF077B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1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podujatí, na ktorých sa môže súčasne zúčastniť viac ako 1 000 návštevníkov, musí organizátor vypracovať domový alebo organizačný poriadok.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podujatí, ktoré predstavujú zvýšený rizikový potenciál pre záujmy ochrany uvedené v § 18 ods. 1, môže orgán požadovať vytvorenie domového alebo organizačného poriadku aj v prípade, ak je počet osôb nižší ako tento limit.“</w:t>
      </w:r>
    </w:p>
    <w:p w14:paraId="62E8D8AA" w14:textId="77777777" w:rsidR="002156EE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30.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27 ods. 2 má toto znenie:</w:t>
      </w:r>
    </w:p>
    <w:p w14:paraId="19CCF050" w14:textId="77777777" w:rsidR="00BF077B" w:rsidRP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2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sa domový alebo organizačný poriadok neschvália v priebehu postupu registrácie alebo posudzovania vhodnosti, musia sa nahlásiť orgánu.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Orgán musí byť informovaný aj o akýchkoľvek zmenách domového alebo organizačného poriadku.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je domový alebo organizačný poriadok v súlade so zákonnými ustanoveniami, orgán ich musí vziať na vedomie.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opačnom prípade musí byť licencia zamietnutá.“</w:t>
      </w:r>
    </w:p>
    <w:p w14:paraId="662BFEE2" w14:textId="77777777" w:rsidR="00204314" w:rsidRDefault="00447B8C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31.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V § 27 ods. 4 sa bodka na konci bodu 5 nahrádza čiarkou a dopĺňa sa nasledujúci bod 6:</w:t>
      </w:r>
    </w:p>
    <w:p w14:paraId="40DE0B6E" w14:textId="77777777" w:rsidR="00204314" w:rsidRPr="00B11397" w:rsidRDefault="00204314" w:rsidP="0020431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„6.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súlade s § 26 ods. 5 a 6 dostupnosť úradníka pre informovanosť a informácie o spustení záchranného reťazca informovanosti.“</w:t>
      </w:r>
    </w:p>
    <w:p w14:paraId="216940F2" w14:textId="77777777" w:rsidR="006F2E3D" w:rsidRPr="00B11397" w:rsidRDefault="00EF2FB5" w:rsidP="006F2E3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32.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27 ods. 6 sa dopĺňa nasledujúca veta:</w:t>
      </w:r>
    </w:p>
    <w:p w14:paraId="5DED506A" w14:textId="77777777" w:rsidR="006F2E3D" w:rsidRPr="00B11397" w:rsidRDefault="006F2E3D" w:rsidP="006F2E3D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„V prípade nedodržania príkazu na odstránenie sú monitorovacie orgány oprávnené vykonať ho priamou donucovacou silou podľa § 29 a § 50 zákona o poriadkovej polícii (SPG), Spolkový úradný vestník č. 566/1991, v znení spolkového úradného vestníka I č. 122/2024.“</w:t>
      </w:r>
    </w:p>
    <w:p w14:paraId="7432DDCD" w14:textId="77777777" w:rsidR="00204314" w:rsidRPr="00B11397" w:rsidRDefault="00EF2FB5" w:rsidP="00204314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33.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28 sa dopĺňa nasledujúci odsek:</w:t>
      </w:r>
    </w:p>
    <w:p w14:paraId="5E7405DF" w14:textId="77777777" w:rsidR="00204314" w:rsidRPr="00B11397" w:rsidRDefault="0040255C" w:rsidP="00204314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7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Toalety na otvorených priestranstvách, ktoré nie sú trvalo obsluhované, musia byť pri nedostatku denného svetla zo všetkých strán primerane osvetlené.“</w:t>
      </w:r>
    </w:p>
    <w:p w14:paraId="2412145B" w14:textId="77777777" w:rsidR="0017760B" w:rsidRPr="0017760B" w:rsidRDefault="001913F3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30 ods. 5 sa slová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23/2020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nahrádzajú slovami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21/2024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64A3A074" w14:textId="77777777" w:rsidR="004C01ED" w:rsidRDefault="00EF2FB5" w:rsidP="004C01E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31 ods. 2 sa v bode 9 za čiarkou slovo „</w:t>
      </w:r>
      <w:r>
        <w:rPr>
          <w:snapToGrid w:val="0"/>
          <w:color w:val="000000"/>
          <w:sz w:val="20"/>
          <w:rFonts w:ascii="Times New Roman" w:hAnsi="Times New Roman"/>
        </w:rPr>
        <w:t xml:space="preserve">a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vynecháva a v bode 10 sa bodka nahrádza čiarkou.</w:t>
      </w:r>
    </w:p>
    <w:p w14:paraId="744F6139" w14:textId="77777777" w:rsidR="00204314" w:rsidRPr="00B11397" w:rsidRDefault="00EF2FB5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31 ods. 2 sa dopĺňajú nasledujúce body 11 a 12:</w:t>
      </w:r>
    </w:p>
    <w:p w14:paraId="2451B4CE" w14:textId="77777777" w:rsidR="00BB7911" w:rsidRPr="00B11397" w:rsidRDefault="0040255C" w:rsidP="0031091C">
      <w:pPr>
        <w:spacing w:before="160" w:after="0" w:line="220" w:lineRule="exact"/>
        <w:ind w:firstLine="425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„11.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koncepcia informovanosti na predchádzanie obťažovaniu návštevníkov v súlade s § 26 ods. 5 a 6 a</w:t>
      </w:r>
    </w:p>
    <w:p w14:paraId="6D92084B" w14:textId="77777777" w:rsidR="00BB7911" w:rsidRPr="00B11397" w:rsidRDefault="00BB7911" w:rsidP="0031091C">
      <w:pPr>
        <w:spacing w:after="120" w:line="220" w:lineRule="exact"/>
        <w:ind w:firstLine="425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„12.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opatrenia na primerané osvetlenie alebo zneprístupnenie vonkajších priestorov, ktoré sú pri nedostatku denného svetla ťažko viditeľné.“</w:t>
      </w:r>
    </w:p>
    <w:p w14:paraId="16550DB3" w14:textId="77777777" w:rsidR="00426CAD" w:rsidRPr="00426CAD" w:rsidRDefault="002156EE" w:rsidP="00426CAD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Nadpis § 32 má toto znenie:</w:t>
      </w:r>
    </w:p>
    <w:p w14:paraId="57FB4798" w14:textId="77777777" w:rsidR="00426CAD" w:rsidRDefault="00301492" w:rsidP="00426CAD">
      <w:pPr>
        <w:spacing w:before="80" w:after="80" w:line="220" w:lineRule="exact"/>
        <w:jc w:val="center"/>
        <w:outlineLvl w:val="2"/>
        <w:rPr>
          <w:b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b/>
          <w:snapToGrid w:val="0"/>
          <w:color w:val="000000"/>
          <w:sz w:val="20"/>
          <w:rFonts w:ascii="Times New Roman" w:hAnsi="Times New Roman"/>
        </w:rPr>
        <w:t xml:space="preserve">„Podujatia šetrné k životnému prostrediu“</w:t>
      </w:r>
    </w:p>
    <w:p w14:paraId="5DF67B91" w14:textId="77777777" w:rsidR="00301492" w:rsidRPr="00426CAD" w:rsidRDefault="00EF2FB5" w:rsidP="00301492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38.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32 sa odseky 3 až 5 prečíslujú na „</w:t>
      </w:r>
      <w:r>
        <w:rPr>
          <w:snapToGrid w:val="0"/>
          <w:color w:val="000000"/>
          <w:sz w:val="20"/>
          <w:rFonts w:ascii="Times New Roman" w:hAnsi="Times New Roman"/>
        </w:rPr>
        <w:t xml:space="preserve">Ods. 5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až „</w:t>
      </w:r>
      <w:r>
        <w:rPr>
          <w:snapToGrid w:val="0"/>
          <w:color w:val="000000"/>
          <w:sz w:val="20"/>
          <w:rFonts w:ascii="Times New Roman" w:hAnsi="Times New Roman"/>
        </w:rPr>
        <w:t xml:space="preserve">Ods. 7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“;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odseky 1 a 2 sa nahrádzajú nasledujúcimi odsekmi 1 až 4:</w:t>
      </w:r>
    </w:p>
    <w:p w14:paraId="53EF525A" w14:textId="77777777" w:rsidR="00301492" w:rsidRPr="00426CAD" w:rsidRDefault="00301492" w:rsidP="00426CAD">
      <w:pPr>
        <w:spacing w:before="80" w:after="80" w:line="220" w:lineRule="exact"/>
        <w:jc w:val="center"/>
        <w:outlineLvl w:val="2"/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de-AT"/>
        </w:rPr>
      </w:pPr>
    </w:p>
    <w:p w14:paraId="1F371705" w14:textId="77777777" w:rsidR="00426CAD" w:rsidRPr="00426CAD" w:rsidRDefault="00301492" w:rsidP="00426CAD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b/>
          <w:rFonts w:ascii="Times New Roman" w:hAnsi="Times New Roman"/>
        </w:rPr>
        <w:t xml:space="preserve">„</w:t>
      </w:r>
      <w:r>
        <w:rPr>
          <w:snapToGrid w:val="0"/>
          <w:color w:val="000000"/>
          <w:sz w:val="20"/>
          <w:rFonts w:ascii="Times New Roman" w:hAnsi="Times New Roman"/>
        </w:rPr>
        <w:t xml:space="preserve">Ods. 1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Pri organizovaní podujatí sa musí dbať na čo najväčšiu ochranu životného prostredia.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Pri podujatiach sa musí dbať na to, aby sa používala energeticky efektívna a ekologická technológia podujatí a osvetlenie.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Používanie spotrebičov, ktoré produkujú odpadové plyny (napr. generátorových sústav, ohrievačov) je povolené len vtedy, ak by pripojenie do elektrizačnej sústavy viedlo k neprimeranému technickému úsiliu vo vzťahu k environmentálnemu prínosu alebo nebolo ekonomicky primerané.</w:t>
      </w:r>
    </w:p>
    <w:p w14:paraId="1F7AE9DE" w14:textId="77777777" w:rsidR="00EB0D4F" w:rsidRDefault="00426CAD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Ods. 2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prípade podujatí, ktorých sa môže zúčastniť celkovo viac ako 2 000 návštevníkov, musí organizátor vypracovať koncepciu životného prostredia a odpadu a zabezpečiť, aby bola vždy k dispozícii na kontrolu orgánom a krajinskému policajnému riaditeľstvu vo Viedni.</w:t>
      </w:r>
    </w:p>
    <w:p w14:paraId="496AB553" w14:textId="77777777" w:rsidR="008D30D4" w:rsidRPr="008D30D4" w:rsidRDefault="008D30D4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Ods. 3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každom prípade musí táto koncepcia zahŕňať tieto aspekty týkajúce sa životného prostredia:</w:t>
      </w:r>
    </w:p>
    <w:p w14:paraId="1DBB1C87" w14:textId="77777777" w:rsidR="00426CAD" w:rsidRPr="008D30D4" w:rsidRDefault="00426CAD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stimulovanie využívania verejnej dopravy alebo bicyklov na cestovanie na miesto konania podujatia a späť,</w:t>
      </w:r>
    </w:p>
    <w:p w14:paraId="2E4225AF" w14:textId="77777777" w:rsidR="008D30D4" w:rsidRPr="008D30D4" w:rsidRDefault="00B802DB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zníženie spotreby energie,</w:t>
      </w:r>
    </w:p>
    <w:p w14:paraId="3AAC7EB8" w14:textId="77777777" w:rsidR="00426CAD" w:rsidRDefault="00B802DB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šetrné používanie vody,</w:t>
      </w:r>
    </w:p>
    <w:p w14:paraId="06863203" w14:textId="77777777" w:rsidR="008D30D4" w:rsidRPr="00426CAD" w:rsidRDefault="005E33BA" w:rsidP="00B24D3D">
      <w:pPr>
        <w:pStyle w:val="ListParagraph"/>
        <w:numPr>
          <w:ilvl w:val="0"/>
          <w:numId w:val="1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používanie ekologických materiálov,</w:t>
      </w:r>
    </w:p>
    <w:p w14:paraId="65395668" w14:textId="77777777" w:rsidR="00426CAD" w:rsidRPr="00426CAD" w:rsidRDefault="006D239B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v prípade potreby používanie reklamných darčekov šetrných k životnému prostrediu,</w:t>
      </w:r>
    </w:p>
    <w:p w14:paraId="63B4D242" w14:textId="77777777" w:rsidR="00B802DB" w:rsidRDefault="00426CAD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ochrana pôdy a vegetácie pri podujatiach konajúcich sa vonku,</w:t>
      </w:r>
    </w:p>
    <w:p w14:paraId="2AF31F32" w14:textId="77777777" w:rsidR="00CD767F" w:rsidRDefault="005E33BA" w:rsidP="00B24D3D">
      <w:pPr>
        <w:pStyle w:val="ListParagraph"/>
        <w:numPr>
          <w:ilvl w:val="0"/>
          <w:numId w:val="1"/>
        </w:numPr>
        <w:spacing w:after="80" w:line="220" w:lineRule="exact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úsporu zdrojov pri podávaní jedál a nápojov (napr. žiadne podávanie porciovaných balení alebo kapsulových systémov, ponúkanie vody z vodovodu).</w:t>
      </w:r>
    </w:p>
    <w:p w14:paraId="4C00863F" w14:textId="77777777" w:rsidR="008D30D4" w:rsidRDefault="008D30D4" w:rsidP="008D30D4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Ods. 4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V každom prípade musí táto koncepcia zahŕňať tieto aspekty týkajúce sa odpadu:</w:t>
      </w:r>
    </w:p>
    <w:p w14:paraId="4B2B0ADC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opis druhu podujatia a opis procesov súvisiacich s odpadom, počet osôb, ktoré sa môžu zúčastniť na podujatí, alebo v prípade podujatí konajúcich sa vonku údaj o priestore, ktorý je verejne prístupný návštevníkom;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</w:p>
    <w:p w14:paraId="4D4C69F2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údaje o type, množstvách a miestach výskytu odpadu, ktorý sa počas podujatia očakáva;</w:t>
      </w:r>
    </w:p>
    <w:p w14:paraId="07894275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opatrenia na predchádzanie vzniku odpadu (napr. používanie veľkých kontajnerov), opätovné použitie (napr. opakovane použiteľné obaly), triedený zber a spracovanie odpadu;</w:t>
      </w:r>
    </w:p>
    <w:p w14:paraId="37C7384E" w14:textId="77777777" w:rsidR="00426CAD" w:rsidRPr="00426CAD" w:rsidRDefault="00426CAD" w:rsidP="00B24D3D">
      <w:pPr>
        <w:pStyle w:val="ListParagraph"/>
        <w:numPr>
          <w:ilvl w:val="0"/>
          <w:numId w:val="2"/>
        </w:numPr>
        <w:spacing w:after="80" w:line="220" w:lineRule="exact"/>
        <w:ind w:left="1208" w:hanging="357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organizačné opatrenia na zabezpečenie súladu s právnymi predpismi o odpadovom hospodárstve.“</w:t>
      </w:r>
    </w:p>
    <w:p w14:paraId="70C7CBD8" w14:textId="77777777" w:rsidR="002156EE" w:rsidRDefault="00EF2FB5" w:rsidP="00BF077B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39.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36 ods. 3 má toto znenie:</w:t>
      </w:r>
    </w:p>
    <w:p w14:paraId="3BE4108F" w14:textId="77777777" w:rsidR="00196CFF" w:rsidRP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3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Ustanovenia § 15 ods. 4 a 5 sa nevzťahujú na prevádzkovanie zábavných hracích automatov na miestach verejnej zábavy.“</w:t>
      </w:r>
    </w:p>
    <w:p w14:paraId="375C17CA" w14:textId="77777777" w:rsidR="00196CFF" w:rsidRPr="00196CF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40.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Do § 38 ods. 2 bodu 1 sa za výraz v zátvorkách „</w:t>
      </w:r>
      <w:r>
        <w:rPr>
          <w:snapToGrid w:val="0"/>
          <w:color w:val="000000"/>
          <w:sz w:val="20"/>
          <w:rFonts w:ascii="Times New Roman" w:hAnsi="Times New Roman"/>
        </w:rPr>
        <w:t xml:space="preserve">(§ 13)“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vkladajú pred čiarkou tieto slová:</w:t>
      </w:r>
    </w:p>
    <w:p w14:paraId="6309720E" w14:textId="77777777" w:rsidR="00196CFF" w:rsidRPr="00717B01" w:rsidRDefault="00196CFF" w:rsidP="00717B01">
      <w:pPr>
        <w:spacing w:after="12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„a v prípade zmeny organizátora (§ 6 ods. 6)“</w:t>
      </w:r>
    </w:p>
    <w:p w14:paraId="7C695C79" w14:textId="77777777" w:rsidR="0017760B" w:rsidRDefault="00CB28C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41.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38 ods. 2 bode 12 a § 43 ods. 10 sa slová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58/2018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 slovami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34/2024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710D828B" w14:textId="77777777" w:rsidR="001913F3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42.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39 ods. 1 bode 2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„naposledy zmenený krajinským úradným vestníkom pre Viedeň č. 57/2019“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nahrádzajú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„v platnom znení“.</w:t>
      </w:r>
    </w:p>
    <w:p w14:paraId="2E56009D" w14:textId="77777777" w:rsidR="00695235" w:rsidRDefault="00447B8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43.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41 ods. 6 sa slová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II č. 140/2019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nahrádzajú slovami „Spolkový úradný vestník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I č. 205/2022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34625317" w14:textId="77777777" w:rsidR="00196CFF" w:rsidRDefault="00CB28CC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44.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41 ods. 8 sa slovo</w:t>
      </w:r>
      <w:r>
        <w:rPr>
          <w:snapToGrid w:val="0"/>
          <w:color w:val="000000"/>
          <w:sz w:val="20"/>
          <w:rFonts w:ascii="Times New Roman" w:hAnsi="Times New Roman"/>
        </w:rPr>
        <w:t xml:space="preserve"> „organizátorom“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vypúšťa</w:t>
      </w:r>
      <w:r>
        <w:rPr>
          <w:snapToGrid w:val="0"/>
          <w:color w:val="000000"/>
          <w:sz w:val="20"/>
          <w:rFonts w:ascii="Times New Roman" w:hAnsi="Times New Roman"/>
        </w:rPr>
        <w:t xml:space="preserve">.</w:t>
      </w:r>
    </w:p>
    <w:p w14:paraId="3B1A5AD8" w14:textId="77777777" w:rsidR="001913F3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45.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42 ods. 1 sa slová</w:t>
      </w:r>
      <w:r>
        <w:rPr>
          <w:snapToGrid w:val="0"/>
          <w:color w:val="000000"/>
          <w:sz w:val="20"/>
          <w:rFonts w:ascii="Times New Roman" w:hAnsi="Times New Roman"/>
        </w:rPr>
        <w:t xml:space="preserve"> „naposledy zmenený krajinským úradným vestníkom pre Viedeň č. 11/2019“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nahrádzajú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slovami</w:t>
      </w:r>
      <w:r>
        <w:rPr>
          <w:snapToGrid w:val="0"/>
          <w:color w:val="000000"/>
          <w:sz w:val="20"/>
          <w:rFonts w:ascii="Times New Roman" w:hAnsi="Times New Roman"/>
        </w:rPr>
        <w:t xml:space="preserve"> „v platnom znení“.</w:t>
      </w:r>
    </w:p>
    <w:p w14:paraId="7D1BE0DD" w14:textId="77777777" w:rsidR="003752C1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46.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odsek 1 bod 6 znie takto:</w:t>
      </w:r>
    </w:p>
    <w:p w14:paraId="318E7AAB" w14:textId="77777777" w:rsidR="003752C1" w:rsidRPr="003752C1" w:rsidRDefault="003752C1" w:rsidP="003752C1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„6. nie je v súlade s ustanoveniami § 32, s výnimkou odseku 1 prvej a druhej vety, o podujatiach šetrných k životnému prostrediu alebo o úradne povolenej koncepcii odpadu alebo koncepcii životného prostredia a odpadu;“</w:t>
      </w:r>
    </w:p>
    <w:p w14:paraId="4204B9AE" w14:textId="77777777" w:rsidR="002156EE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47.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odsek 2 bod 9 znie takto:</w:t>
      </w:r>
    </w:p>
    <w:p w14:paraId="4A540D98" w14:textId="77777777" w:rsidR="002156EE" w:rsidRDefault="002156EE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„9. ako organizátor nesplní požiadavky, príkazy alebo podmienky v oznámeniach, ktoré boli predpísané podľa § 9, § 14 ods. 4, 16, 17, 18, 19, 20, 22, 33, alebo naďalej platia podľa § 47 ods. 1;“</w:t>
      </w:r>
    </w:p>
    <w:p w14:paraId="159A61B4" w14:textId="77777777" w:rsidR="003752C1" w:rsidRPr="003752C1" w:rsidRDefault="00EF2FB5" w:rsidP="003752C1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48.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43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odsek 3 bod 4 znie takto:</w:t>
      </w:r>
    </w:p>
    <w:p w14:paraId="5EA2F5EE" w14:textId="77777777" w:rsidR="003752C1" w:rsidRPr="002156EE" w:rsidRDefault="003752C1" w:rsidP="002156EE">
      <w:pPr>
        <w:spacing w:before="160" w:after="120" w:line="220" w:lineRule="exact"/>
        <w:ind w:firstLine="426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„4. je v rozpore s ustanoveniami § 15 o prevádzkovaní zábavných hracích automatov;“</w:t>
      </w:r>
    </w:p>
    <w:p w14:paraId="2CC18680" w14:textId="77777777" w:rsidR="00695235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i/>
          <w:rFonts w:ascii="Times New Roman" w:hAnsi="Times New Roman"/>
        </w:rPr>
        <w:t xml:space="preserve">49.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V § 45 ods. 2 sa slová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104/2018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 nahrádzajú slovami „</w:t>
      </w:r>
      <w:r>
        <w:rPr>
          <w:snapToGrid w:val="0"/>
          <w:color w:val="000000"/>
          <w:sz w:val="20"/>
          <w:rFonts w:ascii="Times New Roman" w:hAnsi="Times New Roman"/>
        </w:rPr>
        <w:t xml:space="preserve">Spolkový úradný vestník I č. 160/2023</w:t>
      </w:r>
      <w:r>
        <w:rPr>
          <w:snapToGrid w:val="0"/>
          <w:color w:val="000000"/>
          <w:sz w:val="20"/>
          <w:i/>
          <w:rFonts w:ascii="Times New Roman" w:hAnsi="Times New Roman"/>
        </w:rPr>
        <w:t xml:space="preserve">“.</w:t>
      </w:r>
    </w:p>
    <w:p w14:paraId="1751AA94" w14:textId="77777777" w:rsidR="00196CF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50.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§ 45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Bod 4 sa vypúšťa.</w:t>
      </w:r>
    </w:p>
    <w:p w14:paraId="3309AD95" w14:textId="77777777" w:rsidR="00EB0D4F" w:rsidRDefault="00EF2FB5" w:rsidP="00196CFF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i/>
          <w:snapToGrid w:val="0"/>
          <w:color w:val="000000"/>
          <w:sz w:val="20"/>
          <w:rFonts w:ascii="Times New Roman" w:hAnsi="Times New Roman"/>
        </w:rPr>
        <w:t xml:space="preserve">51.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i/>
          <w:snapToGrid w:val="0"/>
          <w:color w:val="000000"/>
          <w:sz w:val="20"/>
          <w:rFonts w:ascii="Times New Roman" w:hAnsi="Times New Roman"/>
        </w:rPr>
        <w:t xml:space="preserve">Do § 47 sa dopĺňa nasledujúci odsek:</w:t>
      </w:r>
    </w:p>
    <w:p w14:paraId="1555015A" w14:textId="77777777" w:rsidR="00EB0D4F" w:rsidRPr="00EB0D4F" w:rsidRDefault="00EB0D4F" w:rsidP="00EB0D4F">
      <w:pPr>
        <w:spacing w:after="80" w:line="220" w:lineRule="exact"/>
        <w:ind w:firstLine="425"/>
        <w:jc w:val="both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„Ods. 10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už existuje schválená koncepcia odpadu pre miesto podujatia, ktoré je vhodné pre príslušné podujatie, musí sa do jedného roka doplniť o obsah § 32 ods. 3 a oznámiť orgánu.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Ak je koncepcia životného prostredia a odpadu v súlade so zákonnými ustanoveniami, orgán ju musí vziať na vedomie, v opačnom prípade sa musí licencia zamietnuť.“</w:t>
      </w:r>
    </w:p>
    <w:p w14:paraId="79219376" w14:textId="77777777" w:rsidR="00196CFF" w:rsidRDefault="00196CFF" w:rsidP="00196CFF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sz w:val="24"/>
          <w:szCs w:val="24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Článok II</w:t>
      </w:r>
    </w:p>
    <w:p w14:paraId="182317CC" w14:textId="77777777" w:rsidR="00196CFF" w:rsidRPr="00196CFF" w:rsidRDefault="00196CFF" w:rsidP="00196CFF">
      <w:pPr>
        <w:spacing w:before="160" w:after="120" w:line="220" w:lineRule="exact"/>
        <w:jc w:val="center"/>
        <w:outlineLvl w:val="2"/>
        <w:rPr>
          <w:b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b/>
          <w:snapToGrid w:val="0"/>
          <w:color w:val="000000"/>
          <w:sz w:val="20"/>
          <w:rFonts w:ascii="Times New Roman" w:hAnsi="Times New Roman"/>
        </w:rPr>
        <w:t xml:space="preserve">Nadobudnutie účinnosti</w:t>
      </w:r>
    </w:p>
    <w:p w14:paraId="15549F64" w14:textId="77777777" w:rsidR="00662A08" w:rsidRDefault="00C57F14" w:rsidP="00662A08">
      <w:pPr>
        <w:spacing w:before="160" w:after="120" w:line="220" w:lineRule="exact"/>
        <w:jc w:val="both"/>
        <w:outlineLvl w:val="2"/>
        <w:rPr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Článok I body 1, 15, 28, 31, 33, 35, 36, 37, 38, 46 a 51 nadobudnú účinnosť jeden rok po dátume vyhlásenia.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Článok I body 12 a 18 nadobudnú účinnosť tri mesiace po dátume vyhlásenia.</w:t>
      </w:r>
      <w:r>
        <w:rPr>
          <w:snapToGrid w:val="0"/>
          <w:color w:val="000000"/>
          <w:sz w:val="20"/>
          <w:rFonts w:ascii="Times New Roman" w:hAnsi="Times New Roman"/>
        </w:rPr>
        <w:t xml:space="preserve"> </w:t>
      </w:r>
      <w:r>
        <w:rPr>
          <w:snapToGrid w:val="0"/>
          <w:color w:val="000000"/>
          <w:sz w:val="20"/>
          <w:rFonts w:ascii="Times New Roman" w:hAnsi="Times New Roman"/>
        </w:rPr>
        <w:t xml:space="preserve">Zvyšné ustanovenia článku I nadobudnú účinnosť dňom nasledujúcim po ich oznámení.</w:t>
      </w:r>
    </w:p>
    <w:p w14:paraId="6A736E3B" w14:textId="77777777" w:rsidR="009841AD" w:rsidRPr="009841AD" w:rsidRDefault="009841AD" w:rsidP="009841AD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center"/>
        <w:rPr>
          <w:b/>
          <w:bCs/>
          <w:color w:val="000000"/>
          <w:sz w:val="20"/>
          <w:szCs w:val="20"/>
          <w:rFonts w:ascii="Times New Roman" w:hAnsi="Times New Roman" w:cs="Times New Roman"/>
        </w:rPr>
      </w:pPr>
      <w:r>
        <w:rPr>
          <w:b/>
          <w:color w:val="000000"/>
          <w:sz w:val="20"/>
          <w:rFonts w:ascii="Times New Roman" w:hAnsi="Times New Roman"/>
        </w:rPr>
        <w:t xml:space="preserve">Článok III</w:t>
      </w:r>
    </w:p>
    <w:p w14:paraId="6958C265" w14:textId="77777777" w:rsidR="009841AD" w:rsidRPr="005973FE" w:rsidRDefault="009841AD" w:rsidP="00662A08">
      <w:pPr>
        <w:spacing w:before="160" w:after="120" w:line="220" w:lineRule="exact"/>
        <w:jc w:val="both"/>
        <w:outlineLvl w:val="2"/>
        <w:rPr>
          <w:i/>
          <w:snapToGrid w:val="0"/>
          <w:color w:val="000000"/>
          <w:sz w:val="20"/>
          <w:szCs w:val="20"/>
          <w:rFonts w:ascii="Times New Roman" w:eastAsia="Times New Roman" w:hAnsi="Times New Roman" w:cs="Times New Roman"/>
        </w:rPr>
      </w:pPr>
      <w:r>
        <w:rPr>
          <w:snapToGrid w:val="0"/>
          <w:color w:val="000000"/>
          <w:sz w:val="20"/>
          <w:rFonts w:ascii="Times New Roman" w:hAnsi="Times New Roman"/>
        </w:rPr>
        <w:t xml:space="preserve">Tento zákon bol oznámený v súlade s ustanoveniami smernice Európskeho parlamentu a Rady (EÚ) 2015/1535 z 9. septembra 2015, ktorou sa stanovuje postup pri poskytovaní informácií v oblasti technických predpisov a pravidiel vzťahujúcich sa na služby informačnej spoločnosti &lt;číslo oznámenia&gt;.</w:t>
      </w:r>
    </w:p>
    <w:p w14:paraId="0D268B4A" w14:textId="77777777" w:rsidR="00196CFF" w:rsidRPr="00196CFF" w:rsidRDefault="00196CFF" w:rsidP="00196CFF">
      <w:pPr>
        <w:spacing w:before="160" w:after="120" w:line="220" w:lineRule="exact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val="de-DE" w:eastAsia="de-A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96CFF" w:rsidRPr="00196CFF" w14:paraId="4832946C" w14:textId="77777777" w:rsidTr="00A72BFF">
        <w:tc>
          <w:tcPr>
            <w:tcW w:w="4322" w:type="dxa"/>
            <w:shd w:val="clear" w:color="auto" w:fill="auto"/>
          </w:tcPr>
          <w:p w14:paraId="1ABA4D42" w14:textId="77777777" w:rsidR="00196CFF" w:rsidRPr="00196CFF" w:rsidRDefault="00196CFF" w:rsidP="00196CFF">
            <w:pPr>
              <w:spacing w:before="160" w:after="120" w:line="220" w:lineRule="exact"/>
              <w:jc w:val="both"/>
              <w:outlineLvl w:val="2"/>
              <w:rPr>
                <w:snapToGrid w:val="0"/>
                <w:color w:val="000000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napToGrid w:val="0"/>
                <w:color w:val="000000"/>
                <w:sz w:val="20"/>
                <w:rFonts w:ascii="Times New Roman" w:hAnsi="Times New Roman"/>
              </w:rPr>
              <w:t xml:space="preserve">Predseda krajinskej vlády:</w:t>
            </w:r>
          </w:p>
        </w:tc>
        <w:tc>
          <w:tcPr>
            <w:tcW w:w="4322" w:type="dxa"/>
            <w:shd w:val="clear" w:color="auto" w:fill="auto"/>
          </w:tcPr>
          <w:p w14:paraId="7832995E" w14:textId="77777777" w:rsidR="00196CFF" w:rsidRPr="00196CFF" w:rsidRDefault="00196CFF" w:rsidP="00196CFF">
            <w:pPr>
              <w:spacing w:before="160" w:after="120" w:line="220" w:lineRule="exact"/>
              <w:jc w:val="both"/>
              <w:outlineLvl w:val="2"/>
              <w:rPr>
                <w:snapToGrid w:val="0"/>
                <w:color w:val="000000"/>
                <w:sz w:val="20"/>
                <w:szCs w:val="20"/>
                <w:rFonts w:ascii="Times New Roman" w:eastAsia="Times New Roman" w:hAnsi="Times New Roman" w:cs="Times New Roman"/>
              </w:rPr>
            </w:pPr>
            <w:r>
              <w:rPr>
                <w:snapToGrid w:val="0"/>
                <w:color w:val="000000"/>
                <w:sz w:val="20"/>
                <w:rFonts w:ascii="Times New Roman" w:hAnsi="Times New Roman"/>
              </w:rPr>
              <w:t xml:space="preserve">Riaditeľ krajinských administratívnych úradov:</w:t>
            </w:r>
          </w:p>
        </w:tc>
      </w:tr>
    </w:tbl>
    <w:p w14:paraId="5774D504" w14:textId="77777777" w:rsidR="00B275A7" w:rsidRPr="00196CFF" w:rsidRDefault="00B275A7" w:rsidP="00B275A7">
      <w:pPr>
        <w:spacing w:before="160" w:after="120" w:line="220" w:lineRule="exact"/>
        <w:jc w:val="both"/>
        <w:outlineLvl w:val="2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</w:p>
    <w:sectPr w:rsidR="00B275A7" w:rsidRPr="00196CF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916D4" w14:textId="77777777" w:rsidR="00244D13" w:rsidRDefault="00244D13" w:rsidP="00BA7278">
      <w:pPr>
        <w:spacing w:after="0" w:line="240" w:lineRule="auto"/>
      </w:pPr>
      <w:r>
        <w:separator/>
      </w:r>
    </w:p>
  </w:endnote>
  <w:endnote w:type="continuationSeparator" w:id="0">
    <w:p w14:paraId="04127372" w14:textId="77777777" w:rsidR="00244D13" w:rsidRDefault="00244D13" w:rsidP="00BA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5496" w14:textId="77777777" w:rsidR="00A72BFF" w:rsidRDefault="00A72BFF">
    <w:pPr>
      <w:pStyle w:val="Footer"/>
      <w:jc w:val="center"/>
    </w:pPr>
  </w:p>
  <w:p w14:paraId="68AACF1D" w14:textId="77777777" w:rsidR="00A72BFF" w:rsidRDefault="00A72B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FA1C1" w14:textId="77777777" w:rsidR="00244D13" w:rsidRDefault="00244D13" w:rsidP="00BA7278">
      <w:pPr>
        <w:spacing w:after="0" w:line="240" w:lineRule="auto"/>
      </w:pPr>
      <w:r>
        <w:separator/>
      </w:r>
    </w:p>
  </w:footnote>
  <w:footnote w:type="continuationSeparator" w:id="0">
    <w:p w14:paraId="3F2E1198" w14:textId="77777777" w:rsidR="00244D13" w:rsidRDefault="00244D13" w:rsidP="00BA7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F4B48" w14:textId="77777777" w:rsidR="00A72BFF" w:rsidRPr="006966EB" w:rsidRDefault="00A72BFF" w:rsidP="007068FB">
    <w:pPr>
      <w:pStyle w:val="62Kopfzeile"/>
      <w:jc w:val="right"/>
      <w:rPr>
        <w:noProof/>
      </w:rPr>
    </w:pPr>
    <w:r>
      <w:fldChar w:fldCharType="begin"/>
    </w:r>
    <w:r>
      <w:instrText xml:space="preserve"> PAGE  \* MERGEFORMAT </w:instrText>
    </w:r>
    <w:r>
      <w:fldChar w:fldCharType="separate"/>
    </w:r>
    <w:r w:rsidR="00883FF9">
      <w:t>1</w:t>
    </w:r>
    <w:r>
      <w:fldChar w:fldCharType="end"/>
    </w:r>
    <w:r>
      <w:t xml:space="preserve"> z </w:t>
    </w:r>
    <w:r>
      <w:fldChar w:fldCharType="begin" w:dirty="true"/>
    </w:r>
    <w:r>
      <w:instrText xml:space="preserve"> NUMPAGES  \* MERGEFORMAT </w:instrText>
    </w:r>
    <w:r>
      <w:fldChar w:fldCharType="separate"/>
    </w:r>
    <w:r w:rsidR="00883FF9">
      <w:t>5</w:t>
    </w:r>
    <w:r>
      <w:fldChar w:fldCharType="end"/>
    </w:r>
  </w:p>
  <w:p w14:paraId="1EB7DBCE" w14:textId="77777777" w:rsidR="00A72BFF" w:rsidRPr="007068FB" w:rsidRDefault="00A72BFF" w:rsidP="0070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4685E"/>
    <w:multiLevelType w:val="hybridMultilevel"/>
    <w:tmpl w:val="6F4AD980"/>
    <w:lvl w:ilvl="0" w:tplc="C1B8650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45AD4572"/>
    <w:multiLevelType w:val="hybridMultilevel"/>
    <w:tmpl w:val="BF6AF7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50E4D"/>
    <w:multiLevelType w:val="hybridMultilevel"/>
    <w:tmpl w:val="6F4AD980"/>
    <w:lvl w:ilvl="0" w:tplc="C1B8650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65" w:hanging="360"/>
      </w:pPr>
    </w:lvl>
    <w:lvl w:ilvl="2" w:tplc="0C07001B" w:tentative="1">
      <w:start w:val="1"/>
      <w:numFmt w:val="lowerRoman"/>
      <w:lvlText w:val="%3."/>
      <w:lvlJc w:val="right"/>
      <w:pPr>
        <w:ind w:left="2585" w:hanging="180"/>
      </w:pPr>
    </w:lvl>
    <w:lvl w:ilvl="3" w:tplc="0C07000F" w:tentative="1">
      <w:start w:val="1"/>
      <w:numFmt w:val="decimal"/>
      <w:lvlText w:val="%4."/>
      <w:lvlJc w:val="left"/>
      <w:pPr>
        <w:ind w:left="3305" w:hanging="360"/>
      </w:pPr>
    </w:lvl>
    <w:lvl w:ilvl="4" w:tplc="0C070019" w:tentative="1">
      <w:start w:val="1"/>
      <w:numFmt w:val="lowerLetter"/>
      <w:lvlText w:val="%5."/>
      <w:lvlJc w:val="left"/>
      <w:pPr>
        <w:ind w:left="4025" w:hanging="360"/>
      </w:pPr>
    </w:lvl>
    <w:lvl w:ilvl="5" w:tplc="0C07001B" w:tentative="1">
      <w:start w:val="1"/>
      <w:numFmt w:val="lowerRoman"/>
      <w:lvlText w:val="%6."/>
      <w:lvlJc w:val="right"/>
      <w:pPr>
        <w:ind w:left="4745" w:hanging="180"/>
      </w:pPr>
    </w:lvl>
    <w:lvl w:ilvl="6" w:tplc="0C07000F" w:tentative="1">
      <w:start w:val="1"/>
      <w:numFmt w:val="decimal"/>
      <w:lvlText w:val="%7."/>
      <w:lvlJc w:val="left"/>
      <w:pPr>
        <w:ind w:left="5465" w:hanging="360"/>
      </w:pPr>
    </w:lvl>
    <w:lvl w:ilvl="7" w:tplc="0C070019" w:tentative="1">
      <w:start w:val="1"/>
      <w:numFmt w:val="lowerLetter"/>
      <w:lvlText w:val="%8."/>
      <w:lvlJc w:val="left"/>
      <w:pPr>
        <w:ind w:left="6185" w:hanging="360"/>
      </w:pPr>
    </w:lvl>
    <w:lvl w:ilvl="8" w:tplc="0C07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156917051">
    <w:abstractNumId w:val="0"/>
  </w:num>
  <w:num w:numId="2" w16cid:durableId="721094958">
    <w:abstractNumId w:val="2"/>
  </w:num>
  <w:num w:numId="3" w16cid:durableId="11938873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8F"/>
    <w:rsid w:val="00000267"/>
    <w:rsid w:val="0000069F"/>
    <w:rsid w:val="000006B4"/>
    <w:rsid w:val="00001859"/>
    <w:rsid w:val="000019C7"/>
    <w:rsid w:val="00001E2B"/>
    <w:rsid w:val="000020B7"/>
    <w:rsid w:val="00002294"/>
    <w:rsid w:val="00002529"/>
    <w:rsid w:val="00002995"/>
    <w:rsid w:val="000029A1"/>
    <w:rsid w:val="00002CB6"/>
    <w:rsid w:val="00003108"/>
    <w:rsid w:val="00003DFF"/>
    <w:rsid w:val="00003FCE"/>
    <w:rsid w:val="00003FD5"/>
    <w:rsid w:val="000045CE"/>
    <w:rsid w:val="0000470B"/>
    <w:rsid w:val="0000530B"/>
    <w:rsid w:val="00005455"/>
    <w:rsid w:val="00005E11"/>
    <w:rsid w:val="0000781F"/>
    <w:rsid w:val="00007CCA"/>
    <w:rsid w:val="0001004A"/>
    <w:rsid w:val="0001043D"/>
    <w:rsid w:val="0001072B"/>
    <w:rsid w:val="000112B3"/>
    <w:rsid w:val="000112FD"/>
    <w:rsid w:val="000119DF"/>
    <w:rsid w:val="00012347"/>
    <w:rsid w:val="00012397"/>
    <w:rsid w:val="0001378C"/>
    <w:rsid w:val="000142F0"/>
    <w:rsid w:val="00014494"/>
    <w:rsid w:val="0001522B"/>
    <w:rsid w:val="00015B3E"/>
    <w:rsid w:val="000164D2"/>
    <w:rsid w:val="00016D16"/>
    <w:rsid w:val="000173FA"/>
    <w:rsid w:val="00017491"/>
    <w:rsid w:val="000175ED"/>
    <w:rsid w:val="0002055A"/>
    <w:rsid w:val="000207ED"/>
    <w:rsid w:val="00020C4C"/>
    <w:rsid w:val="00021065"/>
    <w:rsid w:val="00021C2D"/>
    <w:rsid w:val="00022614"/>
    <w:rsid w:val="000228C0"/>
    <w:rsid w:val="00022963"/>
    <w:rsid w:val="00022B0E"/>
    <w:rsid w:val="00022D10"/>
    <w:rsid w:val="00023377"/>
    <w:rsid w:val="000245FC"/>
    <w:rsid w:val="00024AFA"/>
    <w:rsid w:val="00025AD1"/>
    <w:rsid w:val="00026ABC"/>
    <w:rsid w:val="00030162"/>
    <w:rsid w:val="0003025A"/>
    <w:rsid w:val="000324AC"/>
    <w:rsid w:val="000337D7"/>
    <w:rsid w:val="00033E4E"/>
    <w:rsid w:val="0003457A"/>
    <w:rsid w:val="00034C79"/>
    <w:rsid w:val="00034ED5"/>
    <w:rsid w:val="00034FB3"/>
    <w:rsid w:val="00035E67"/>
    <w:rsid w:val="000362DA"/>
    <w:rsid w:val="0003698B"/>
    <w:rsid w:val="00036CF2"/>
    <w:rsid w:val="00036DA1"/>
    <w:rsid w:val="00036E7C"/>
    <w:rsid w:val="000377E5"/>
    <w:rsid w:val="0004058B"/>
    <w:rsid w:val="00040C94"/>
    <w:rsid w:val="0004128B"/>
    <w:rsid w:val="000414B4"/>
    <w:rsid w:val="00041898"/>
    <w:rsid w:val="00041CA7"/>
    <w:rsid w:val="000424D0"/>
    <w:rsid w:val="00042837"/>
    <w:rsid w:val="00043736"/>
    <w:rsid w:val="00044437"/>
    <w:rsid w:val="00044448"/>
    <w:rsid w:val="00044994"/>
    <w:rsid w:val="0004522E"/>
    <w:rsid w:val="000456F9"/>
    <w:rsid w:val="0004573B"/>
    <w:rsid w:val="000459B6"/>
    <w:rsid w:val="00045B2D"/>
    <w:rsid w:val="00046300"/>
    <w:rsid w:val="0004668A"/>
    <w:rsid w:val="00046E87"/>
    <w:rsid w:val="00047538"/>
    <w:rsid w:val="00050BEA"/>
    <w:rsid w:val="00050C20"/>
    <w:rsid w:val="000519B0"/>
    <w:rsid w:val="0005250C"/>
    <w:rsid w:val="000527FD"/>
    <w:rsid w:val="000528A9"/>
    <w:rsid w:val="00052950"/>
    <w:rsid w:val="0005296D"/>
    <w:rsid w:val="00052A28"/>
    <w:rsid w:val="00053D2A"/>
    <w:rsid w:val="00053FCC"/>
    <w:rsid w:val="0005477B"/>
    <w:rsid w:val="00054AC1"/>
    <w:rsid w:val="00054D52"/>
    <w:rsid w:val="000555E0"/>
    <w:rsid w:val="0005604D"/>
    <w:rsid w:val="00056388"/>
    <w:rsid w:val="00056B04"/>
    <w:rsid w:val="00056E71"/>
    <w:rsid w:val="000576D0"/>
    <w:rsid w:val="00060264"/>
    <w:rsid w:val="00060412"/>
    <w:rsid w:val="0006064C"/>
    <w:rsid w:val="000607DD"/>
    <w:rsid w:val="00061057"/>
    <w:rsid w:val="000615E8"/>
    <w:rsid w:val="0006171C"/>
    <w:rsid w:val="00061D2A"/>
    <w:rsid w:val="00061EE3"/>
    <w:rsid w:val="00062959"/>
    <w:rsid w:val="00063F30"/>
    <w:rsid w:val="0006408F"/>
    <w:rsid w:val="00065551"/>
    <w:rsid w:val="000657D8"/>
    <w:rsid w:val="000709D1"/>
    <w:rsid w:val="00070E65"/>
    <w:rsid w:val="000715DB"/>
    <w:rsid w:val="00071CED"/>
    <w:rsid w:val="000731F5"/>
    <w:rsid w:val="0007370A"/>
    <w:rsid w:val="00073919"/>
    <w:rsid w:val="000742C2"/>
    <w:rsid w:val="00074D0B"/>
    <w:rsid w:val="00076401"/>
    <w:rsid w:val="00076E1C"/>
    <w:rsid w:val="00077155"/>
    <w:rsid w:val="0007721E"/>
    <w:rsid w:val="0007792E"/>
    <w:rsid w:val="00080A36"/>
    <w:rsid w:val="000827E7"/>
    <w:rsid w:val="00082D51"/>
    <w:rsid w:val="000834C3"/>
    <w:rsid w:val="000835F9"/>
    <w:rsid w:val="00083BC3"/>
    <w:rsid w:val="00083D4A"/>
    <w:rsid w:val="00083E8E"/>
    <w:rsid w:val="0008459F"/>
    <w:rsid w:val="00084767"/>
    <w:rsid w:val="00084C9B"/>
    <w:rsid w:val="00084F6D"/>
    <w:rsid w:val="00085488"/>
    <w:rsid w:val="000855F9"/>
    <w:rsid w:val="00086329"/>
    <w:rsid w:val="00087699"/>
    <w:rsid w:val="00087903"/>
    <w:rsid w:val="00090464"/>
    <w:rsid w:val="0009096C"/>
    <w:rsid w:val="00090D54"/>
    <w:rsid w:val="000919E9"/>
    <w:rsid w:val="00091AF2"/>
    <w:rsid w:val="00092916"/>
    <w:rsid w:val="00092E81"/>
    <w:rsid w:val="00094D8F"/>
    <w:rsid w:val="000962E9"/>
    <w:rsid w:val="000978B9"/>
    <w:rsid w:val="00097A9B"/>
    <w:rsid w:val="000A0AB5"/>
    <w:rsid w:val="000A1BE6"/>
    <w:rsid w:val="000A1EF5"/>
    <w:rsid w:val="000A30A7"/>
    <w:rsid w:val="000A3316"/>
    <w:rsid w:val="000A3698"/>
    <w:rsid w:val="000A4048"/>
    <w:rsid w:val="000A50F7"/>
    <w:rsid w:val="000A51C1"/>
    <w:rsid w:val="000A5952"/>
    <w:rsid w:val="000A6085"/>
    <w:rsid w:val="000A6545"/>
    <w:rsid w:val="000A7628"/>
    <w:rsid w:val="000B0545"/>
    <w:rsid w:val="000B05B2"/>
    <w:rsid w:val="000B0A57"/>
    <w:rsid w:val="000B0DD5"/>
    <w:rsid w:val="000B0E85"/>
    <w:rsid w:val="000B1136"/>
    <w:rsid w:val="000B1315"/>
    <w:rsid w:val="000B2572"/>
    <w:rsid w:val="000B2C51"/>
    <w:rsid w:val="000B31B5"/>
    <w:rsid w:val="000B32A8"/>
    <w:rsid w:val="000B38DA"/>
    <w:rsid w:val="000B3E22"/>
    <w:rsid w:val="000B46FA"/>
    <w:rsid w:val="000B4C4D"/>
    <w:rsid w:val="000B530E"/>
    <w:rsid w:val="000B5838"/>
    <w:rsid w:val="000B6CAC"/>
    <w:rsid w:val="000B722C"/>
    <w:rsid w:val="000B72E0"/>
    <w:rsid w:val="000B7E51"/>
    <w:rsid w:val="000B7E94"/>
    <w:rsid w:val="000C032E"/>
    <w:rsid w:val="000C04E4"/>
    <w:rsid w:val="000C065F"/>
    <w:rsid w:val="000C092A"/>
    <w:rsid w:val="000C1603"/>
    <w:rsid w:val="000C1D7C"/>
    <w:rsid w:val="000C29EE"/>
    <w:rsid w:val="000C2F43"/>
    <w:rsid w:val="000C30B0"/>
    <w:rsid w:val="000C3F1B"/>
    <w:rsid w:val="000C4301"/>
    <w:rsid w:val="000C4B50"/>
    <w:rsid w:val="000C4BA3"/>
    <w:rsid w:val="000C6166"/>
    <w:rsid w:val="000C6440"/>
    <w:rsid w:val="000C6670"/>
    <w:rsid w:val="000C7448"/>
    <w:rsid w:val="000C766C"/>
    <w:rsid w:val="000C7A6E"/>
    <w:rsid w:val="000C7E32"/>
    <w:rsid w:val="000D0CE4"/>
    <w:rsid w:val="000D0F42"/>
    <w:rsid w:val="000D10A1"/>
    <w:rsid w:val="000D1A98"/>
    <w:rsid w:val="000D2608"/>
    <w:rsid w:val="000D309F"/>
    <w:rsid w:val="000D414A"/>
    <w:rsid w:val="000D51AE"/>
    <w:rsid w:val="000D58C2"/>
    <w:rsid w:val="000D5AC8"/>
    <w:rsid w:val="000D5D4C"/>
    <w:rsid w:val="000D5E5B"/>
    <w:rsid w:val="000D5FF3"/>
    <w:rsid w:val="000D643F"/>
    <w:rsid w:val="000D696E"/>
    <w:rsid w:val="000E18ED"/>
    <w:rsid w:val="000E2776"/>
    <w:rsid w:val="000E2D3D"/>
    <w:rsid w:val="000E2E21"/>
    <w:rsid w:val="000E4357"/>
    <w:rsid w:val="000E4B6E"/>
    <w:rsid w:val="000E4BDA"/>
    <w:rsid w:val="000E5BFF"/>
    <w:rsid w:val="000E5FA0"/>
    <w:rsid w:val="000E6BD4"/>
    <w:rsid w:val="000E6F58"/>
    <w:rsid w:val="000E7022"/>
    <w:rsid w:val="000E7970"/>
    <w:rsid w:val="000F04C0"/>
    <w:rsid w:val="000F0702"/>
    <w:rsid w:val="000F0FEA"/>
    <w:rsid w:val="000F100B"/>
    <w:rsid w:val="000F121D"/>
    <w:rsid w:val="000F12E5"/>
    <w:rsid w:val="000F1624"/>
    <w:rsid w:val="000F1A7A"/>
    <w:rsid w:val="000F1BC9"/>
    <w:rsid w:val="000F1F0E"/>
    <w:rsid w:val="000F37F2"/>
    <w:rsid w:val="000F4A08"/>
    <w:rsid w:val="000F5CA5"/>
    <w:rsid w:val="000F600A"/>
    <w:rsid w:val="000F6297"/>
    <w:rsid w:val="000F6DFF"/>
    <w:rsid w:val="000F7820"/>
    <w:rsid w:val="001007D4"/>
    <w:rsid w:val="001022C4"/>
    <w:rsid w:val="001027E2"/>
    <w:rsid w:val="001028C7"/>
    <w:rsid w:val="00103125"/>
    <w:rsid w:val="00103B77"/>
    <w:rsid w:val="00103D0F"/>
    <w:rsid w:val="00103EBD"/>
    <w:rsid w:val="0010413A"/>
    <w:rsid w:val="00104D9C"/>
    <w:rsid w:val="00104E38"/>
    <w:rsid w:val="00105420"/>
    <w:rsid w:val="0010578B"/>
    <w:rsid w:val="00105B65"/>
    <w:rsid w:val="00106BCE"/>
    <w:rsid w:val="00106ED3"/>
    <w:rsid w:val="0010783B"/>
    <w:rsid w:val="00110259"/>
    <w:rsid w:val="0011044A"/>
    <w:rsid w:val="001104B0"/>
    <w:rsid w:val="00111C9D"/>
    <w:rsid w:val="00111EF5"/>
    <w:rsid w:val="00112059"/>
    <w:rsid w:val="001129C6"/>
    <w:rsid w:val="00114710"/>
    <w:rsid w:val="00114715"/>
    <w:rsid w:val="0011499D"/>
    <w:rsid w:val="001154F0"/>
    <w:rsid w:val="00116D75"/>
    <w:rsid w:val="00117BA8"/>
    <w:rsid w:val="00117F1A"/>
    <w:rsid w:val="00120C8B"/>
    <w:rsid w:val="0012148D"/>
    <w:rsid w:val="00122130"/>
    <w:rsid w:val="0012260B"/>
    <w:rsid w:val="00122BC8"/>
    <w:rsid w:val="00123417"/>
    <w:rsid w:val="0012396F"/>
    <w:rsid w:val="00123B00"/>
    <w:rsid w:val="00123B20"/>
    <w:rsid w:val="00123F9D"/>
    <w:rsid w:val="001245AA"/>
    <w:rsid w:val="001252C6"/>
    <w:rsid w:val="00127DB3"/>
    <w:rsid w:val="00127E35"/>
    <w:rsid w:val="00127EB2"/>
    <w:rsid w:val="001301E0"/>
    <w:rsid w:val="001303B4"/>
    <w:rsid w:val="00130FFA"/>
    <w:rsid w:val="0013116D"/>
    <w:rsid w:val="00131418"/>
    <w:rsid w:val="00131997"/>
    <w:rsid w:val="00131E14"/>
    <w:rsid w:val="00131F24"/>
    <w:rsid w:val="001325D7"/>
    <w:rsid w:val="0013267E"/>
    <w:rsid w:val="00132DBC"/>
    <w:rsid w:val="00134AA5"/>
    <w:rsid w:val="00134C3C"/>
    <w:rsid w:val="00134C66"/>
    <w:rsid w:val="00135995"/>
    <w:rsid w:val="00135F56"/>
    <w:rsid w:val="00136521"/>
    <w:rsid w:val="00136F0E"/>
    <w:rsid w:val="00137757"/>
    <w:rsid w:val="00137AB8"/>
    <w:rsid w:val="00140EEA"/>
    <w:rsid w:val="00141133"/>
    <w:rsid w:val="001411C6"/>
    <w:rsid w:val="00141B17"/>
    <w:rsid w:val="00142071"/>
    <w:rsid w:val="0014229C"/>
    <w:rsid w:val="00142572"/>
    <w:rsid w:val="0014296C"/>
    <w:rsid w:val="00142CC5"/>
    <w:rsid w:val="001434F6"/>
    <w:rsid w:val="001437EC"/>
    <w:rsid w:val="00143EF9"/>
    <w:rsid w:val="00144E13"/>
    <w:rsid w:val="001460B5"/>
    <w:rsid w:val="00146C37"/>
    <w:rsid w:val="00147353"/>
    <w:rsid w:val="00147661"/>
    <w:rsid w:val="00150036"/>
    <w:rsid w:val="0015069E"/>
    <w:rsid w:val="001515CC"/>
    <w:rsid w:val="001519A3"/>
    <w:rsid w:val="00153576"/>
    <w:rsid w:val="00153590"/>
    <w:rsid w:val="0015438B"/>
    <w:rsid w:val="0015528B"/>
    <w:rsid w:val="001559E4"/>
    <w:rsid w:val="00157CDC"/>
    <w:rsid w:val="00157D9E"/>
    <w:rsid w:val="00160133"/>
    <w:rsid w:val="0016049B"/>
    <w:rsid w:val="001608A5"/>
    <w:rsid w:val="00160E34"/>
    <w:rsid w:val="001611C1"/>
    <w:rsid w:val="0016156A"/>
    <w:rsid w:val="001618B7"/>
    <w:rsid w:val="00161E33"/>
    <w:rsid w:val="00162042"/>
    <w:rsid w:val="00162E23"/>
    <w:rsid w:val="001630A8"/>
    <w:rsid w:val="00163550"/>
    <w:rsid w:val="00163D2B"/>
    <w:rsid w:val="001655F4"/>
    <w:rsid w:val="0016579F"/>
    <w:rsid w:val="001661E0"/>
    <w:rsid w:val="00166620"/>
    <w:rsid w:val="00166933"/>
    <w:rsid w:val="00170037"/>
    <w:rsid w:val="00170BF1"/>
    <w:rsid w:val="001712D3"/>
    <w:rsid w:val="00171CB2"/>
    <w:rsid w:val="001726E6"/>
    <w:rsid w:val="0017306A"/>
    <w:rsid w:val="0017325D"/>
    <w:rsid w:val="001734EE"/>
    <w:rsid w:val="00173AFB"/>
    <w:rsid w:val="00173FE9"/>
    <w:rsid w:val="001744EB"/>
    <w:rsid w:val="001747B9"/>
    <w:rsid w:val="00174BB4"/>
    <w:rsid w:val="00175292"/>
    <w:rsid w:val="0017547E"/>
    <w:rsid w:val="001755FE"/>
    <w:rsid w:val="001764EE"/>
    <w:rsid w:val="00176EAF"/>
    <w:rsid w:val="00177107"/>
    <w:rsid w:val="001773D3"/>
    <w:rsid w:val="0017760B"/>
    <w:rsid w:val="001776DA"/>
    <w:rsid w:val="0017771A"/>
    <w:rsid w:val="00177C40"/>
    <w:rsid w:val="00180227"/>
    <w:rsid w:val="00180571"/>
    <w:rsid w:val="001809C7"/>
    <w:rsid w:val="00181064"/>
    <w:rsid w:val="00181322"/>
    <w:rsid w:val="00181C5A"/>
    <w:rsid w:val="00181F07"/>
    <w:rsid w:val="00182001"/>
    <w:rsid w:val="00182BAB"/>
    <w:rsid w:val="00182FA6"/>
    <w:rsid w:val="00183329"/>
    <w:rsid w:val="0018357E"/>
    <w:rsid w:val="00184B6B"/>
    <w:rsid w:val="00184D0E"/>
    <w:rsid w:val="00184E8B"/>
    <w:rsid w:val="001859FE"/>
    <w:rsid w:val="001872C6"/>
    <w:rsid w:val="0018739C"/>
    <w:rsid w:val="001874BB"/>
    <w:rsid w:val="00187581"/>
    <w:rsid w:val="00187857"/>
    <w:rsid w:val="00187D70"/>
    <w:rsid w:val="0019010A"/>
    <w:rsid w:val="0019064C"/>
    <w:rsid w:val="00190914"/>
    <w:rsid w:val="001913F3"/>
    <w:rsid w:val="0019151B"/>
    <w:rsid w:val="001916AD"/>
    <w:rsid w:val="00192292"/>
    <w:rsid w:val="001945D6"/>
    <w:rsid w:val="00194D05"/>
    <w:rsid w:val="00196CFF"/>
    <w:rsid w:val="0019786C"/>
    <w:rsid w:val="0019798E"/>
    <w:rsid w:val="00197CB0"/>
    <w:rsid w:val="00197F15"/>
    <w:rsid w:val="001A0821"/>
    <w:rsid w:val="001A11DB"/>
    <w:rsid w:val="001A157D"/>
    <w:rsid w:val="001A1E0C"/>
    <w:rsid w:val="001A2946"/>
    <w:rsid w:val="001A3076"/>
    <w:rsid w:val="001A3B8E"/>
    <w:rsid w:val="001A4035"/>
    <w:rsid w:val="001A4180"/>
    <w:rsid w:val="001A4AF3"/>
    <w:rsid w:val="001A5557"/>
    <w:rsid w:val="001A6067"/>
    <w:rsid w:val="001A7F28"/>
    <w:rsid w:val="001B152C"/>
    <w:rsid w:val="001B1A70"/>
    <w:rsid w:val="001B41D4"/>
    <w:rsid w:val="001B4CC5"/>
    <w:rsid w:val="001B4FEA"/>
    <w:rsid w:val="001B644E"/>
    <w:rsid w:val="001B7DE1"/>
    <w:rsid w:val="001C0274"/>
    <w:rsid w:val="001C02D7"/>
    <w:rsid w:val="001C0595"/>
    <w:rsid w:val="001C0C0A"/>
    <w:rsid w:val="001C2258"/>
    <w:rsid w:val="001C2466"/>
    <w:rsid w:val="001C2ED5"/>
    <w:rsid w:val="001C2FDB"/>
    <w:rsid w:val="001C4A39"/>
    <w:rsid w:val="001C52BF"/>
    <w:rsid w:val="001C60F7"/>
    <w:rsid w:val="001C6EB2"/>
    <w:rsid w:val="001C7346"/>
    <w:rsid w:val="001C759D"/>
    <w:rsid w:val="001C775D"/>
    <w:rsid w:val="001C7CFA"/>
    <w:rsid w:val="001D0135"/>
    <w:rsid w:val="001D0971"/>
    <w:rsid w:val="001D0AF5"/>
    <w:rsid w:val="001D0D9B"/>
    <w:rsid w:val="001D0F68"/>
    <w:rsid w:val="001D1066"/>
    <w:rsid w:val="001D1715"/>
    <w:rsid w:val="001D1E5A"/>
    <w:rsid w:val="001D3077"/>
    <w:rsid w:val="001D325B"/>
    <w:rsid w:val="001D346A"/>
    <w:rsid w:val="001D4337"/>
    <w:rsid w:val="001D4A8C"/>
    <w:rsid w:val="001D4D56"/>
    <w:rsid w:val="001D4F97"/>
    <w:rsid w:val="001D7589"/>
    <w:rsid w:val="001D784A"/>
    <w:rsid w:val="001D7DDF"/>
    <w:rsid w:val="001D7E35"/>
    <w:rsid w:val="001E15EA"/>
    <w:rsid w:val="001E1A22"/>
    <w:rsid w:val="001E1DD5"/>
    <w:rsid w:val="001E22D4"/>
    <w:rsid w:val="001E23CF"/>
    <w:rsid w:val="001E28D8"/>
    <w:rsid w:val="001E2FAB"/>
    <w:rsid w:val="001E311A"/>
    <w:rsid w:val="001E3576"/>
    <w:rsid w:val="001E386A"/>
    <w:rsid w:val="001E499E"/>
    <w:rsid w:val="001E58F0"/>
    <w:rsid w:val="001E5CC8"/>
    <w:rsid w:val="001E6539"/>
    <w:rsid w:val="001E664B"/>
    <w:rsid w:val="001E7252"/>
    <w:rsid w:val="001E7713"/>
    <w:rsid w:val="001F0903"/>
    <w:rsid w:val="001F1360"/>
    <w:rsid w:val="001F20BA"/>
    <w:rsid w:val="001F261B"/>
    <w:rsid w:val="001F3E0C"/>
    <w:rsid w:val="001F4044"/>
    <w:rsid w:val="001F46D2"/>
    <w:rsid w:val="001F585E"/>
    <w:rsid w:val="001F5904"/>
    <w:rsid w:val="001F5C83"/>
    <w:rsid w:val="001F6583"/>
    <w:rsid w:val="001F6736"/>
    <w:rsid w:val="001F6F66"/>
    <w:rsid w:val="001F71D4"/>
    <w:rsid w:val="001F757A"/>
    <w:rsid w:val="001F7BE3"/>
    <w:rsid w:val="001F7E03"/>
    <w:rsid w:val="0020002B"/>
    <w:rsid w:val="002009B7"/>
    <w:rsid w:val="0020164E"/>
    <w:rsid w:val="00203757"/>
    <w:rsid w:val="00203875"/>
    <w:rsid w:val="00203E7E"/>
    <w:rsid w:val="00204314"/>
    <w:rsid w:val="00205996"/>
    <w:rsid w:val="002062C2"/>
    <w:rsid w:val="0020645F"/>
    <w:rsid w:val="00207693"/>
    <w:rsid w:val="00207887"/>
    <w:rsid w:val="00207CD6"/>
    <w:rsid w:val="00207DDD"/>
    <w:rsid w:val="00211120"/>
    <w:rsid w:val="002129BF"/>
    <w:rsid w:val="00212E84"/>
    <w:rsid w:val="00212FD3"/>
    <w:rsid w:val="00213146"/>
    <w:rsid w:val="00213EDE"/>
    <w:rsid w:val="002140C9"/>
    <w:rsid w:val="00214705"/>
    <w:rsid w:val="0021477C"/>
    <w:rsid w:val="00214D06"/>
    <w:rsid w:val="0021507F"/>
    <w:rsid w:val="0021531E"/>
    <w:rsid w:val="002156EE"/>
    <w:rsid w:val="00215A63"/>
    <w:rsid w:val="0021622E"/>
    <w:rsid w:val="0021671F"/>
    <w:rsid w:val="0021725C"/>
    <w:rsid w:val="0021766B"/>
    <w:rsid w:val="00217C22"/>
    <w:rsid w:val="00217F6F"/>
    <w:rsid w:val="002207F3"/>
    <w:rsid w:val="00220B2F"/>
    <w:rsid w:val="00221933"/>
    <w:rsid w:val="00221ACD"/>
    <w:rsid w:val="00221D47"/>
    <w:rsid w:val="00222ADE"/>
    <w:rsid w:val="0022392A"/>
    <w:rsid w:val="00223F70"/>
    <w:rsid w:val="00224645"/>
    <w:rsid w:val="002246A1"/>
    <w:rsid w:val="00225709"/>
    <w:rsid w:val="00225ADF"/>
    <w:rsid w:val="00225E9D"/>
    <w:rsid w:val="00226A33"/>
    <w:rsid w:val="00227786"/>
    <w:rsid w:val="00227EB5"/>
    <w:rsid w:val="00231461"/>
    <w:rsid w:val="0023152E"/>
    <w:rsid w:val="002327BF"/>
    <w:rsid w:val="002353B3"/>
    <w:rsid w:val="0023541E"/>
    <w:rsid w:val="0023548A"/>
    <w:rsid w:val="00235D58"/>
    <w:rsid w:val="00236067"/>
    <w:rsid w:val="002379B3"/>
    <w:rsid w:val="00237A9B"/>
    <w:rsid w:val="00237B62"/>
    <w:rsid w:val="00237EAB"/>
    <w:rsid w:val="00240666"/>
    <w:rsid w:val="00240A40"/>
    <w:rsid w:val="00240A48"/>
    <w:rsid w:val="002419CE"/>
    <w:rsid w:val="00241D80"/>
    <w:rsid w:val="0024266A"/>
    <w:rsid w:val="00242DA2"/>
    <w:rsid w:val="002430A3"/>
    <w:rsid w:val="002430E0"/>
    <w:rsid w:val="0024334A"/>
    <w:rsid w:val="0024381B"/>
    <w:rsid w:val="00243BBE"/>
    <w:rsid w:val="00244D13"/>
    <w:rsid w:val="00244DA6"/>
    <w:rsid w:val="00244FAC"/>
    <w:rsid w:val="002459ED"/>
    <w:rsid w:val="00245BCE"/>
    <w:rsid w:val="00245D04"/>
    <w:rsid w:val="00245FFB"/>
    <w:rsid w:val="0024684A"/>
    <w:rsid w:val="00251FE3"/>
    <w:rsid w:val="00252667"/>
    <w:rsid w:val="00252E7F"/>
    <w:rsid w:val="002538C0"/>
    <w:rsid w:val="0025458F"/>
    <w:rsid w:val="00254ED6"/>
    <w:rsid w:val="00255821"/>
    <w:rsid w:val="0025625A"/>
    <w:rsid w:val="002568DA"/>
    <w:rsid w:val="00256A07"/>
    <w:rsid w:val="00257731"/>
    <w:rsid w:val="00257AF8"/>
    <w:rsid w:val="00260C27"/>
    <w:rsid w:val="00261049"/>
    <w:rsid w:val="002614FD"/>
    <w:rsid w:val="0026177D"/>
    <w:rsid w:val="00262951"/>
    <w:rsid w:val="00263F26"/>
    <w:rsid w:val="0026426B"/>
    <w:rsid w:val="0026507D"/>
    <w:rsid w:val="0026511E"/>
    <w:rsid w:val="00265B30"/>
    <w:rsid w:val="00266A02"/>
    <w:rsid w:val="00266BC6"/>
    <w:rsid w:val="00267404"/>
    <w:rsid w:val="00267928"/>
    <w:rsid w:val="002679F8"/>
    <w:rsid w:val="00267A10"/>
    <w:rsid w:val="0027094F"/>
    <w:rsid w:val="002713CE"/>
    <w:rsid w:val="00271DFC"/>
    <w:rsid w:val="00271ECB"/>
    <w:rsid w:val="002720DE"/>
    <w:rsid w:val="0027252F"/>
    <w:rsid w:val="0027304B"/>
    <w:rsid w:val="002730FB"/>
    <w:rsid w:val="0027502F"/>
    <w:rsid w:val="00275B63"/>
    <w:rsid w:val="00275E3F"/>
    <w:rsid w:val="002767D2"/>
    <w:rsid w:val="00276E2E"/>
    <w:rsid w:val="002774CD"/>
    <w:rsid w:val="002779F7"/>
    <w:rsid w:val="00277FC0"/>
    <w:rsid w:val="00280F78"/>
    <w:rsid w:val="00281328"/>
    <w:rsid w:val="00281A6D"/>
    <w:rsid w:val="002824F3"/>
    <w:rsid w:val="00282921"/>
    <w:rsid w:val="002829CC"/>
    <w:rsid w:val="00282EEE"/>
    <w:rsid w:val="002832A7"/>
    <w:rsid w:val="00284C07"/>
    <w:rsid w:val="0028645E"/>
    <w:rsid w:val="00286719"/>
    <w:rsid w:val="002915DF"/>
    <w:rsid w:val="00291B49"/>
    <w:rsid w:val="00291D4E"/>
    <w:rsid w:val="00291E64"/>
    <w:rsid w:val="00292795"/>
    <w:rsid w:val="00292C16"/>
    <w:rsid w:val="002936C0"/>
    <w:rsid w:val="00293C40"/>
    <w:rsid w:val="00293D27"/>
    <w:rsid w:val="00293E2B"/>
    <w:rsid w:val="0029413F"/>
    <w:rsid w:val="00294A83"/>
    <w:rsid w:val="002958A0"/>
    <w:rsid w:val="00295EC2"/>
    <w:rsid w:val="002962FA"/>
    <w:rsid w:val="00297ADC"/>
    <w:rsid w:val="002A0283"/>
    <w:rsid w:val="002A02BD"/>
    <w:rsid w:val="002A0534"/>
    <w:rsid w:val="002A0775"/>
    <w:rsid w:val="002A099A"/>
    <w:rsid w:val="002A1215"/>
    <w:rsid w:val="002A17B3"/>
    <w:rsid w:val="002A1BBD"/>
    <w:rsid w:val="002A26FA"/>
    <w:rsid w:val="002A30EA"/>
    <w:rsid w:val="002A359D"/>
    <w:rsid w:val="002A45D2"/>
    <w:rsid w:val="002A4AAC"/>
    <w:rsid w:val="002A57A8"/>
    <w:rsid w:val="002A58D7"/>
    <w:rsid w:val="002A59EA"/>
    <w:rsid w:val="002A5C6B"/>
    <w:rsid w:val="002A78ED"/>
    <w:rsid w:val="002A7FC8"/>
    <w:rsid w:val="002B0FE5"/>
    <w:rsid w:val="002B19D6"/>
    <w:rsid w:val="002B2096"/>
    <w:rsid w:val="002B3731"/>
    <w:rsid w:val="002B45A6"/>
    <w:rsid w:val="002B59DD"/>
    <w:rsid w:val="002B6645"/>
    <w:rsid w:val="002B6D07"/>
    <w:rsid w:val="002B7822"/>
    <w:rsid w:val="002B7A30"/>
    <w:rsid w:val="002C17BA"/>
    <w:rsid w:val="002C1D83"/>
    <w:rsid w:val="002C28E4"/>
    <w:rsid w:val="002C3A5B"/>
    <w:rsid w:val="002C3EC9"/>
    <w:rsid w:val="002C4234"/>
    <w:rsid w:val="002C4384"/>
    <w:rsid w:val="002C46BC"/>
    <w:rsid w:val="002C5198"/>
    <w:rsid w:val="002C63A0"/>
    <w:rsid w:val="002C673B"/>
    <w:rsid w:val="002C7023"/>
    <w:rsid w:val="002C70B4"/>
    <w:rsid w:val="002C779F"/>
    <w:rsid w:val="002C7A59"/>
    <w:rsid w:val="002D048E"/>
    <w:rsid w:val="002D0BF7"/>
    <w:rsid w:val="002D1D4D"/>
    <w:rsid w:val="002D2B03"/>
    <w:rsid w:val="002D2EB1"/>
    <w:rsid w:val="002D3211"/>
    <w:rsid w:val="002D3AF0"/>
    <w:rsid w:val="002D3BD7"/>
    <w:rsid w:val="002D42BF"/>
    <w:rsid w:val="002D4409"/>
    <w:rsid w:val="002D555D"/>
    <w:rsid w:val="002D5A6D"/>
    <w:rsid w:val="002D69C1"/>
    <w:rsid w:val="002D6E09"/>
    <w:rsid w:val="002D71C1"/>
    <w:rsid w:val="002D735B"/>
    <w:rsid w:val="002D77CC"/>
    <w:rsid w:val="002D79CC"/>
    <w:rsid w:val="002E0A1C"/>
    <w:rsid w:val="002E176D"/>
    <w:rsid w:val="002E1A25"/>
    <w:rsid w:val="002E2202"/>
    <w:rsid w:val="002E2CAA"/>
    <w:rsid w:val="002E4155"/>
    <w:rsid w:val="002E43C4"/>
    <w:rsid w:val="002E4B28"/>
    <w:rsid w:val="002E4B90"/>
    <w:rsid w:val="002E4F59"/>
    <w:rsid w:val="002E54D0"/>
    <w:rsid w:val="002E5A3B"/>
    <w:rsid w:val="002E6AA2"/>
    <w:rsid w:val="002E7D73"/>
    <w:rsid w:val="002F1B09"/>
    <w:rsid w:val="002F1EDA"/>
    <w:rsid w:val="002F1F63"/>
    <w:rsid w:val="002F20D0"/>
    <w:rsid w:val="002F257A"/>
    <w:rsid w:val="002F2C56"/>
    <w:rsid w:val="002F39E1"/>
    <w:rsid w:val="002F4166"/>
    <w:rsid w:val="002F45F6"/>
    <w:rsid w:val="002F4788"/>
    <w:rsid w:val="002F488C"/>
    <w:rsid w:val="002F498F"/>
    <w:rsid w:val="002F49AC"/>
    <w:rsid w:val="002F4BEB"/>
    <w:rsid w:val="002F4E18"/>
    <w:rsid w:val="002F4F7E"/>
    <w:rsid w:val="002F501D"/>
    <w:rsid w:val="002F522A"/>
    <w:rsid w:val="002F5348"/>
    <w:rsid w:val="002F63BB"/>
    <w:rsid w:val="002F6652"/>
    <w:rsid w:val="002F66C7"/>
    <w:rsid w:val="002F6800"/>
    <w:rsid w:val="002F68ED"/>
    <w:rsid w:val="002F71FD"/>
    <w:rsid w:val="002F740A"/>
    <w:rsid w:val="002F74D0"/>
    <w:rsid w:val="002F77E6"/>
    <w:rsid w:val="00300668"/>
    <w:rsid w:val="0030092C"/>
    <w:rsid w:val="00300B6E"/>
    <w:rsid w:val="00300E44"/>
    <w:rsid w:val="00301492"/>
    <w:rsid w:val="003025C4"/>
    <w:rsid w:val="00302718"/>
    <w:rsid w:val="003028E9"/>
    <w:rsid w:val="00303364"/>
    <w:rsid w:val="0030339E"/>
    <w:rsid w:val="003033FC"/>
    <w:rsid w:val="00303627"/>
    <w:rsid w:val="00303D79"/>
    <w:rsid w:val="00303E56"/>
    <w:rsid w:val="003042D0"/>
    <w:rsid w:val="00304396"/>
    <w:rsid w:val="00304656"/>
    <w:rsid w:val="00306897"/>
    <w:rsid w:val="0030761A"/>
    <w:rsid w:val="0030775F"/>
    <w:rsid w:val="00307A5D"/>
    <w:rsid w:val="00310082"/>
    <w:rsid w:val="00310839"/>
    <w:rsid w:val="0031091C"/>
    <w:rsid w:val="0031171F"/>
    <w:rsid w:val="00312167"/>
    <w:rsid w:val="00312625"/>
    <w:rsid w:val="0031272B"/>
    <w:rsid w:val="00312737"/>
    <w:rsid w:val="00312EBA"/>
    <w:rsid w:val="00313735"/>
    <w:rsid w:val="00313FD2"/>
    <w:rsid w:val="00314452"/>
    <w:rsid w:val="00314B45"/>
    <w:rsid w:val="00314BB6"/>
    <w:rsid w:val="00315035"/>
    <w:rsid w:val="0031611B"/>
    <w:rsid w:val="0031645A"/>
    <w:rsid w:val="00316A0D"/>
    <w:rsid w:val="00316DDA"/>
    <w:rsid w:val="00320531"/>
    <w:rsid w:val="00320D4C"/>
    <w:rsid w:val="003220F2"/>
    <w:rsid w:val="00323438"/>
    <w:rsid w:val="0032384F"/>
    <w:rsid w:val="003238CC"/>
    <w:rsid w:val="00323A3E"/>
    <w:rsid w:val="00323C6E"/>
    <w:rsid w:val="00323FE5"/>
    <w:rsid w:val="00324006"/>
    <w:rsid w:val="003243D8"/>
    <w:rsid w:val="00324413"/>
    <w:rsid w:val="00326ACA"/>
    <w:rsid w:val="003301E4"/>
    <w:rsid w:val="00331FD1"/>
    <w:rsid w:val="0033266C"/>
    <w:rsid w:val="00333AEF"/>
    <w:rsid w:val="00333FE6"/>
    <w:rsid w:val="00334AA0"/>
    <w:rsid w:val="00334AD2"/>
    <w:rsid w:val="00334FBE"/>
    <w:rsid w:val="003355F7"/>
    <w:rsid w:val="00335AAE"/>
    <w:rsid w:val="00335C91"/>
    <w:rsid w:val="003407B6"/>
    <w:rsid w:val="003410CA"/>
    <w:rsid w:val="00342DD2"/>
    <w:rsid w:val="00342F29"/>
    <w:rsid w:val="00342FF7"/>
    <w:rsid w:val="003441DC"/>
    <w:rsid w:val="0034445D"/>
    <w:rsid w:val="00344BCA"/>
    <w:rsid w:val="00344E99"/>
    <w:rsid w:val="00345BED"/>
    <w:rsid w:val="00346C1C"/>
    <w:rsid w:val="00346EB7"/>
    <w:rsid w:val="003500B8"/>
    <w:rsid w:val="0035061E"/>
    <w:rsid w:val="0035248B"/>
    <w:rsid w:val="00352516"/>
    <w:rsid w:val="00353007"/>
    <w:rsid w:val="00353615"/>
    <w:rsid w:val="00353778"/>
    <w:rsid w:val="003539E8"/>
    <w:rsid w:val="0035413E"/>
    <w:rsid w:val="0035429E"/>
    <w:rsid w:val="00354C85"/>
    <w:rsid w:val="00355508"/>
    <w:rsid w:val="00355FEA"/>
    <w:rsid w:val="00356977"/>
    <w:rsid w:val="0035798F"/>
    <w:rsid w:val="00357F3E"/>
    <w:rsid w:val="003628BA"/>
    <w:rsid w:val="003631C5"/>
    <w:rsid w:val="00363AEC"/>
    <w:rsid w:val="0036471B"/>
    <w:rsid w:val="00365407"/>
    <w:rsid w:val="0036544F"/>
    <w:rsid w:val="00365E56"/>
    <w:rsid w:val="00366D1C"/>
    <w:rsid w:val="003679A1"/>
    <w:rsid w:val="00370431"/>
    <w:rsid w:val="00371886"/>
    <w:rsid w:val="003718DC"/>
    <w:rsid w:val="00371B18"/>
    <w:rsid w:val="00371C09"/>
    <w:rsid w:val="00372BF8"/>
    <w:rsid w:val="00372E9F"/>
    <w:rsid w:val="00373CB8"/>
    <w:rsid w:val="00374114"/>
    <w:rsid w:val="003752C1"/>
    <w:rsid w:val="003766BE"/>
    <w:rsid w:val="00376AAF"/>
    <w:rsid w:val="00376B26"/>
    <w:rsid w:val="00376FD7"/>
    <w:rsid w:val="003775DC"/>
    <w:rsid w:val="00377FD3"/>
    <w:rsid w:val="00380BA0"/>
    <w:rsid w:val="00381367"/>
    <w:rsid w:val="00381768"/>
    <w:rsid w:val="00381E2C"/>
    <w:rsid w:val="00381E87"/>
    <w:rsid w:val="00382E62"/>
    <w:rsid w:val="00383559"/>
    <w:rsid w:val="003839FE"/>
    <w:rsid w:val="003843F9"/>
    <w:rsid w:val="00384A9D"/>
    <w:rsid w:val="00386170"/>
    <w:rsid w:val="0038649A"/>
    <w:rsid w:val="00386555"/>
    <w:rsid w:val="00386ADE"/>
    <w:rsid w:val="00387249"/>
    <w:rsid w:val="003872A3"/>
    <w:rsid w:val="0038766B"/>
    <w:rsid w:val="00387D5F"/>
    <w:rsid w:val="0039037B"/>
    <w:rsid w:val="00390BE9"/>
    <w:rsid w:val="00390FD7"/>
    <w:rsid w:val="00391003"/>
    <w:rsid w:val="00391A01"/>
    <w:rsid w:val="00391C2A"/>
    <w:rsid w:val="0039217F"/>
    <w:rsid w:val="00392F09"/>
    <w:rsid w:val="0039355A"/>
    <w:rsid w:val="00393A26"/>
    <w:rsid w:val="00393BB1"/>
    <w:rsid w:val="003944D6"/>
    <w:rsid w:val="00394AF6"/>
    <w:rsid w:val="0039527A"/>
    <w:rsid w:val="00395B39"/>
    <w:rsid w:val="003963EC"/>
    <w:rsid w:val="00396938"/>
    <w:rsid w:val="00396974"/>
    <w:rsid w:val="00396B76"/>
    <w:rsid w:val="0039798D"/>
    <w:rsid w:val="00397F18"/>
    <w:rsid w:val="003A04BE"/>
    <w:rsid w:val="003A15DE"/>
    <w:rsid w:val="003A1783"/>
    <w:rsid w:val="003A197A"/>
    <w:rsid w:val="003A1AB0"/>
    <w:rsid w:val="003A211A"/>
    <w:rsid w:val="003A252A"/>
    <w:rsid w:val="003A2CFC"/>
    <w:rsid w:val="003A3168"/>
    <w:rsid w:val="003A378F"/>
    <w:rsid w:val="003A4566"/>
    <w:rsid w:val="003A5224"/>
    <w:rsid w:val="003A5998"/>
    <w:rsid w:val="003A5A99"/>
    <w:rsid w:val="003A5AA0"/>
    <w:rsid w:val="003A5F57"/>
    <w:rsid w:val="003A6F4D"/>
    <w:rsid w:val="003A72CD"/>
    <w:rsid w:val="003A7DE3"/>
    <w:rsid w:val="003B06F0"/>
    <w:rsid w:val="003B0B11"/>
    <w:rsid w:val="003B1240"/>
    <w:rsid w:val="003B20F7"/>
    <w:rsid w:val="003B2AD6"/>
    <w:rsid w:val="003B3813"/>
    <w:rsid w:val="003B38C3"/>
    <w:rsid w:val="003B3943"/>
    <w:rsid w:val="003B3E7D"/>
    <w:rsid w:val="003B45B6"/>
    <w:rsid w:val="003B4DA4"/>
    <w:rsid w:val="003B4E44"/>
    <w:rsid w:val="003B4EEE"/>
    <w:rsid w:val="003B50E3"/>
    <w:rsid w:val="003B556B"/>
    <w:rsid w:val="003B5620"/>
    <w:rsid w:val="003B5699"/>
    <w:rsid w:val="003B643D"/>
    <w:rsid w:val="003B65A2"/>
    <w:rsid w:val="003B65E5"/>
    <w:rsid w:val="003B69F7"/>
    <w:rsid w:val="003B7C61"/>
    <w:rsid w:val="003C0813"/>
    <w:rsid w:val="003C15D1"/>
    <w:rsid w:val="003C15D8"/>
    <w:rsid w:val="003C21CA"/>
    <w:rsid w:val="003C2644"/>
    <w:rsid w:val="003C27ED"/>
    <w:rsid w:val="003C2B1D"/>
    <w:rsid w:val="003C3110"/>
    <w:rsid w:val="003C3643"/>
    <w:rsid w:val="003C4076"/>
    <w:rsid w:val="003C444D"/>
    <w:rsid w:val="003C4DF2"/>
    <w:rsid w:val="003C5604"/>
    <w:rsid w:val="003C5920"/>
    <w:rsid w:val="003C5C04"/>
    <w:rsid w:val="003C6391"/>
    <w:rsid w:val="003C6811"/>
    <w:rsid w:val="003C6EDE"/>
    <w:rsid w:val="003C6FE4"/>
    <w:rsid w:val="003C7FF4"/>
    <w:rsid w:val="003D01E3"/>
    <w:rsid w:val="003D0332"/>
    <w:rsid w:val="003D06F6"/>
    <w:rsid w:val="003D0ACE"/>
    <w:rsid w:val="003D1B7E"/>
    <w:rsid w:val="003D1BED"/>
    <w:rsid w:val="003D282A"/>
    <w:rsid w:val="003D2E43"/>
    <w:rsid w:val="003D2F9F"/>
    <w:rsid w:val="003D341A"/>
    <w:rsid w:val="003D35A6"/>
    <w:rsid w:val="003D3B33"/>
    <w:rsid w:val="003D46F0"/>
    <w:rsid w:val="003D5251"/>
    <w:rsid w:val="003D5A18"/>
    <w:rsid w:val="003D5B16"/>
    <w:rsid w:val="003D5CB8"/>
    <w:rsid w:val="003D61E1"/>
    <w:rsid w:val="003D75C4"/>
    <w:rsid w:val="003E0CB9"/>
    <w:rsid w:val="003E0CBF"/>
    <w:rsid w:val="003E1173"/>
    <w:rsid w:val="003E1A73"/>
    <w:rsid w:val="003E329E"/>
    <w:rsid w:val="003E3C89"/>
    <w:rsid w:val="003E3EBD"/>
    <w:rsid w:val="003E4223"/>
    <w:rsid w:val="003E5355"/>
    <w:rsid w:val="003E5486"/>
    <w:rsid w:val="003E5D7F"/>
    <w:rsid w:val="003E5DAF"/>
    <w:rsid w:val="003E700A"/>
    <w:rsid w:val="003E7600"/>
    <w:rsid w:val="003E7AA4"/>
    <w:rsid w:val="003F0605"/>
    <w:rsid w:val="003F06C9"/>
    <w:rsid w:val="003F0C04"/>
    <w:rsid w:val="003F14C1"/>
    <w:rsid w:val="003F1B3A"/>
    <w:rsid w:val="003F2934"/>
    <w:rsid w:val="003F2B7A"/>
    <w:rsid w:val="003F2E82"/>
    <w:rsid w:val="003F3D34"/>
    <w:rsid w:val="003F5BA3"/>
    <w:rsid w:val="003F67FB"/>
    <w:rsid w:val="003F6E6F"/>
    <w:rsid w:val="003F6F78"/>
    <w:rsid w:val="003F72D2"/>
    <w:rsid w:val="003F7344"/>
    <w:rsid w:val="003F759F"/>
    <w:rsid w:val="003F761D"/>
    <w:rsid w:val="003F7657"/>
    <w:rsid w:val="003F7EE0"/>
    <w:rsid w:val="004005E3"/>
    <w:rsid w:val="00400CA5"/>
    <w:rsid w:val="00400F5A"/>
    <w:rsid w:val="004019FB"/>
    <w:rsid w:val="00401B3E"/>
    <w:rsid w:val="00401B5B"/>
    <w:rsid w:val="0040255C"/>
    <w:rsid w:val="00402973"/>
    <w:rsid w:val="00402A47"/>
    <w:rsid w:val="00404DD9"/>
    <w:rsid w:val="00405BFC"/>
    <w:rsid w:val="00406E4D"/>
    <w:rsid w:val="00407D84"/>
    <w:rsid w:val="004103FB"/>
    <w:rsid w:val="00410C13"/>
    <w:rsid w:val="004111FC"/>
    <w:rsid w:val="004118BA"/>
    <w:rsid w:val="00411989"/>
    <w:rsid w:val="00411F17"/>
    <w:rsid w:val="00412D78"/>
    <w:rsid w:val="00412F5F"/>
    <w:rsid w:val="00414330"/>
    <w:rsid w:val="00414A80"/>
    <w:rsid w:val="00415012"/>
    <w:rsid w:val="00415FA7"/>
    <w:rsid w:val="004160A8"/>
    <w:rsid w:val="00416772"/>
    <w:rsid w:val="00417656"/>
    <w:rsid w:val="00417E18"/>
    <w:rsid w:val="0042025C"/>
    <w:rsid w:val="00420652"/>
    <w:rsid w:val="0042084B"/>
    <w:rsid w:val="00420BA1"/>
    <w:rsid w:val="00420DFE"/>
    <w:rsid w:val="00421443"/>
    <w:rsid w:val="0042189A"/>
    <w:rsid w:val="00421991"/>
    <w:rsid w:val="00421C6E"/>
    <w:rsid w:val="004224B3"/>
    <w:rsid w:val="00422BA9"/>
    <w:rsid w:val="00422FFD"/>
    <w:rsid w:val="0042327C"/>
    <w:rsid w:val="00423CC3"/>
    <w:rsid w:val="00423CED"/>
    <w:rsid w:val="004241F0"/>
    <w:rsid w:val="0042426E"/>
    <w:rsid w:val="00425036"/>
    <w:rsid w:val="00425FCB"/>
    <w:rsid w:val="004261E2"/>
    <w:rsid w:val="004265A5"/>
    <w:rsid w:val="004265B3"/>
    <w:rsid w:val="00426C3D"/>
    <w:rsid w:val="00426CAD"/>
    <w:rsid w:val="00426F2D"/>
    <w:rsid w:val="004274DE"/>
    <w:rsid w:val="004275C0"/>
    <w:rsid w:val="00427C7C"/>
    <w:rsid w:val="00427CD1"/>
    <w:rsid w:val="00427F2F"/>
    <w:rsid w:val="0043041E"/>
    <w:rsid w:val="004305B3"/>
    <w:rsid w:val="004307BD"/>
    <w:rsid w:val="00431EA0"/>
    <w:rsid w:val="00432C1D"/>
    <w:rsid w:val="00432FC3"/>
    <w:rsid w:val="00433E02"/>
    <w:rsid w:val="00434C14"/>
    <w:rsid w:val="00436893"/>
    <w:rsid w:val="0043706F"/>
    <w:rsid w:val="00437695"/>
    <w:rsid w:val="00437AEF"/>
    <w:rsid w:val="004411A3"/>
    <w:rsid w:val="004418A2"/>
    <w:rsid w:val="004418E1"/>
    <w:rsid w:val="00441974"/>
    <w:rsid w:val="00441A0B"/>
    <w:rsid w:val="00442BC6"/>
    <w:rsid w:val="00442E60"/>
    <w:rsid w:val="00444C26"/>
    <w:rsid w:val="00444CB8"/>
    <w:rsid w:val="00445145"/>
    <w:rsid w:val="004457CC"/>
    <w:rsid w:val="00445DFE"/>
    <w:rsid w:val="004471F7"/>
    <w:rsid w:val="00447B8C"/>
    <w:rsid w:val="00447F11"/>
    <w:rsid w:val="004504D4"/>
    <w:rsid w:val="00451B01"/>
    <w:rsid w:val="00452539"/>
    <w:rsid w:val="004528E6"/>
    <w:rsid w:val="00454365"/>
    <w:rsid w:val="00454B03"/>
    <w:rsid w:val="00454B2D"/>
    <w:rsid w:val="00455399"/>
    <w:rsid w:val="0045592E"/>
    <w:rsid w:val="00455B08"/>
    <w:rsid w:val="0045616D"/>
    <w:rsid w:val="00456240"/>
    <w:rsid w:val="0045694A"/>
    <w:rsid w:val="00457094"/>
    <w:rsid w:val="0045793E"/>
    <w:rsid w:val="00457E50"/>
    <w:rsid w:val="00457EF1"/>
    <w:rsid w:val="004604E4"/>
    <w:rsid w:val="00461BF0"/>
    <w:rsid w:val="0046291B"/>
    <w:rsid w:val="00462E5A"/>
    <w:rsid w:val="00462EBD"/>
    <w:rsid w:val="00462ED2"/>
    <w:rsid w:val="00463AE2"/>
    <w:rsid w:val="00464491"/>
    <w:rsid w:val="004644EF"/>
    <w:rsid w:val="004648E4"/>
    <w:rsid w:val="004650FE"/>
    <w:rsid w:val="004656DF"/>
    <w:rsid w:val="00465BC2"/>
    <w:rsid w:val="00466EEE"/>
    <w:rsid w:val="00466FB9"/>
    <w:rsid w:val="00467DB1"/>
    <w:rsid w:val="00470534"/>
    <w:rsid w:val="00470596"/>
    <w:rsid w:val="004707DB"/>
    <w:rsid w:val="004725C6"/>
    <w:rsid w:val="0047274A"/>
    <w:rsid w:val="00472AEF"/>
    <w:rsid w:val="00473BFF"/>
    <w:rsid w:val="00473FF3"/>
    <w:rsid w:val="004749CC"/>
    <w:rsid w:val="00474C78"/>
    <w:rsid w:val="00475CBC"/>
    <w:rsid w:val="0047617E"/>
    <w:rsid w:val="00476660"/>
    <w:rsid w:val="00476F02"/>
    <w:rsid w:val="0047706B"/>
    <w:rsid w:val="00477868"/>
    <w:rsid w:val="00477AAE"/>
    <w:rsid w:val="00477AF1"/>
    <w:rsid w:val="00480A79"/>
    <w:rsid w:val="004817F3"/>
    <w:rsid w:val="004818AA"/>
    <w:rsid w:val="00481D41"/>
    <w:rsid w:val="00481DAE"/>
    <w:rsid w:val="004825F8"/>
    <w:rsid w:val="00482877"/>
    <w:rsid w:val="004829D3"/>
    <w:rsid w:val="00482B09"/>
    <w:rsid w:val="00482C2B"/>
    <w:rsid w:val="0048338B"/>
    <w:rsid w:val="00483A4F"/>
    <w:rsid w:val="00483B6D"/>
    <w:rsid w:val="00484506"/>
    <w:rsid w:val="004846AE"/>
    <w:rsid w:val="0048543A"/>
    <w:rsid w:val="0048577D"/>
    <w:rsid w:val="00486724"/>
    <w:rsid w:val="00487237"/>
    <w:rsid w:val="00487E58"/>
    <w:rsid w:val="0049057A"/>
    <w:rsid w:val="004914FC"/>
    <w:rsid w:val="004920CE"/>
    <w:rsid w:val="00492406"/>
    <w:rsid w:val="004927DC"/>
    <w:rsid w:val="00492B62"/>
    <w:rsid w:val="00493339"/>
    <w:rsid w:val="004941AF"/>
    <w:rsid w:val="004944EA"/>
    <w:rsid w:val="004946F3"/>
    <w:rsid w:val="004948A6"/>
    <w:rsid w:val="00495A69"/>
    <w:rsid w:val="00495C85"/>
    <w:rsid w:val="00495E49"/>
    <w:rsid w:val="00496368"/>
    <w:rsid w:val="004966C1"/>
    <w:rsid w:val="00497B7B"/>
    <w:rsid w:val="004A0D75"/>
    <w:rsid w:val="004A11CD"/>
    <w:rsid w:val="004A16F1"/>
    <w:rsid w:val="004A2615"/>
    <w:rsid w:val="004A267E"/>
    <w:rsid w:val="004A2F15"/>
    <w:rsid w:val="004A2F79"/>
    <w:rsid w:val="004A3A0E"/>
    <w:rsid w:val="004A447E"/>
    <w:rsid w:val="004A4898"/>
    <w:rsid w:val="004A57B2"/>
    <w:rsid w:val="004A6790"/>
    <w:rsid w:val="004B02A4"/>
    <w:rsid w:val="004B0665"/>
    <w:rsid w:val="004B19E8"/>
    <w:rsid w:val="004B3FE7"/>
    <w:rsid w:val="004B54CD"/>
    <w:rsid w:val="004B5EB1"/>
    <w:rsid w:val="004B66ED"/>
    <w:rsid w:val="004B695E"/>
    <w:rsid w:val="004B6C1C"/>
    <w:rsid w:val="004B7474"/>
    <w:rsid w:val="004C01ED"/>
    <w:rsid w:val="004C0B46"/>
    <w:rsid w:val="004C0DA8"/>
    <w:rsid w:val="004C15C9"/>
    <w:rsid w:val="004C1B34"/>
    <w:rsid w:val="004C1EC2"/>
    <w:rsid w:val="004C282A"/>
    <w:rsid w:val="004C35EC"/>
    <w:rsid w:val="004C3D8D"/>
    <w:rsid w:val="004C56C9"/>
    <w:rsid w:val="004C5967"/>
    <w:rsid w:val="004C59B9"/>
    <w:rsid w:val="004C652A"/>
    <w:rsid w:val="004C7E89"/>
    <w:rsid w:val="004D0CE9"/>
    <w:rsid w:val="004D0D58"/>
    <w:rsid w:val="004D112F"/>
    <w:rsid w:val="004D2681"/>
    <w:rsid w:val="004D2B3A"/>
    <w:rsid w:val="004D2E92"/>
    <w:rsid w:val="004D3530"/>
    <w:rsid w:val="004D3AF9"/>
    <w:rsid w:val="004D3D13"/>
    <w:rsid w:val="004D408D"/>
    <w:rsid w:val="004D67D4"/>
    <w:rsid w:val="004D6E63"/>
    <w:rsid w:val="004D721B"/>
    <w:rsid w:val="004D7A75"/>
    <w:rsid w:val="004D7AE1"/>
    <w:rsid w:val="004E0394"/>
    <w:rsid w:val="004E078A"/>
    <w:rsid w:val="004E095A"/>
    <w:rsid w:val="004E24D0"/>
    <w:rsid w:val="004E29D5"/>
    <w:rsid w:val="004E34B0"/>
    <w:rsid w:val="004E404F"/>
    <w:rsid w:val="004E44D8"/>
    <w:rsid w:val="004E4617"/>
    <w:rsid w:val="004E4A5C"/>
    <w:rsid w:val="004E61F6"/>
    <w:rsid w:val="004E6B11"/>
    <w:rsid w:val="004E6E9E"/>
    <w:rsid w:val="004E7B3B"/>
    <w:rsid w:val="004E7C75"/>
    <w:rsid w:val="004F192B"/>
    <w:rsid w:val="004F21D8"/>
    <w:rsid w:val="004F355C"/>
    <w:rsid w:val="004F3DA4"/>
    <w:rsid w:val="004F42DC"/>
    <w:rsid w:val="004F6813"/>
    <w:rsid w:val="004F6BB3"/>
    <w:rsid w:val="004F7884"/>
    <w:rsid w:val="00500199"/>
    <w:rsid w:val="005002F4"/>
    <w:rsid w:val="0050098C"/>
    <w:rsid w:val="00500C0C"/>
    <w:rsid w:val="005023A6"/>
    <w:rsid w:val="0050336E"/>
    <w:rsid w:val="0050454B"/>
    <w:rsid w:val="00504C58"/>
    <w:rsid w:val="0050629A"/>
    <w:rsid w:val="0050684F"/>
    <w:rsid w:val="00506C46"/>
    <w:rsid w:val="0050725E"/>
    <w:rsid w:val="00507663"/>
    <w:rsid w:val="005101B8"/>
    <w:rsid w:val="00510415"/>
    <w:rsid w:val="00510560"/>
    <w:rsid w:val="00510B1D"/>
    <w:rsid w:val="00511CF9"/>
    <w:rsid w:val="00511E3A"/>
    <w:rsid w:val="005121D3"/>
    <w:rsid w:val="00512DCA"/>
    <w:rsid w:val="00513DFB"/>
    <w:rsid w:val="00514125"/>
    <w:rsid w:val="0051549D"/>
    <w:rsid w:val="00516053"/>
    <w:rsid w:val="00516324"/>
    <w:rsid w:val="00516B73"/>
    <w:rsid w:val="00516EFF"/>
    <w:rsid w:val="00520773"/>
    <w:rsid w:val="00520B75"/>
    <w:rsid w:val="00521F2F"/>
    <w:rsid w:val="0052244A"/>
    <w:rsid w:val="0052263F"/>
    <w:rsid w:val="00522661"/>
    <w:rsid w:val="00522FFE"/>
    <w:rsid w:val="00523EED"/>
    <w:rsid w:val="00526882"/>
    <w:rsid w:val="005268FE"/>
    <w:rsid w:val="00526C70"/>
    <w:rsid w:val="00527D4C"/>
    <w:rsid w:val="005316A9"/>
    <w:rsid w:val="00532443"/>
    <w:rsid w:val="0053254F"/>
    <w:rsid w:val="00534ACC"/>
    <w:rsid w:val="0053559F"/>
    <w:rsid w:val="00535AD6"/>
    <w:rsid w:val="005369CF"/>
    <w:rsid w:val="00536A3A"/>
    <w:rsid w:val="0053725F"/>
    <w:rsid w:val="0053760D"/>
    <w:rsid w:val="005376CD"/>
    <w:rsid w:val="00537926"/>
    <w:rsid w:val="00537A81"/>
    <w:rsid w:val="00541EFA"/>
    <w:rsid w:val="0054262E"/>
    <w:rsid w:val="00542FDD"/>
    <w:rsid w:val="00543194"/>
    <w:rsid w:val="00543AD4"/>
    <w:rsid w:val="00543D04"/>
    <w:rsid w:val="00544056"/>
    <w:rsid w:val="00544CC8"/>
    <w:rsid w:val="00544F6E"/>
    <w:rsid w:val="00545553"/>
    <w:rsid w:val="0054556A"/>
    <w:rsid w:val="00545602"/>
    <w:rsid w:val="0054580C"/>
    <w:rsid w:val="00545C66"/>
    <w:rsid w:val="00546235"/>
    <w:rsid w:val="0054691E"/>
    <w:rsid w:val="00547070"/>
    <w:rsid w:val="0054731B"/>
    <w:rsid w:val="0054774B"/>
    <w:rsid w:val="00547821"/>
    <w:rsid w:val="00550735"/>
    <w:rsid w:val="00550882"/>
    <w:rsid w:val="00550A40"/>
    <w:rsid w:val="00550D9F"/>
    <w:rsid w:val="00551A2A"/>
    <w:rsid w:val="0055258A"/>
    <w:rsid w:val="0055259D"/>
    <w:rsid w:val="00552D26"/>
    <w:rsid w:val="0055396E"/>
    <w:rsid w:val="00553F52"/>
    <w:rsid w:val="005558C7"/>
    <w:rsid w:val="00555C2B"/>
    <w:rsid w:val="00555E44"/>
    <w:rsid w:val="00556C0D"/>
    <w:rsid w:val="0055795C"/>
    <w:rsid w:val="00557C75"/>
    <w:rsid w:val="00557F07"/>
    <w:rsid w:val="00557FEB"/>
    <w:rsid w:val="00560FB6"/>
    <w:rsid w:val="00561862"/>
    <w:rsid w:val="00561F6E"/>
    <w:rsid w:val="00562C96"/>
    <w:rsid w:val="00562F95"/>
    <w:rsid w:val="0056318D"/>
    <w:rsid w:val="005636B5"/>
    <w:rsid w:val="00563811"/>
    <w:rsid w:val="00563DDE"/>
    <w:rsid w:val="0056564C"/>
    <w:rsid w:val="00566C6F"/>
    <w:rsid w:val="00567CC2"/>
    <w:rsid w:val="00567EA3"/>
    <w:rsid w:val="005705FE"/>
    <w:rsid w:val="00570A84"/>
    <w:rsid w:val="00570D2F"/>
    <w:rsid w:val="00571358"/>
    <w:rsid w:val="0057135A"/>
    <w:rsid w:val="005718E0"/>
    <w:rsid w:val="00571A3B"/>
    <w:rsid w:val="005720D5"/>
    <w:rsid w:val="00572292"/>
    <w:rsid w:val="00573A5A"/>
    <w:rsid w:val="00573AB4"/>
    <w:rsid w:val="00573DAA"/>
    <w:rsid w:val="00576762"/>
    <w:rsid w:val="00576DDB"/>
    <w:rsid w:val="0057713E"/>
    <w:rsid w:val="005777D7"/>
    <w:rsid w:val="00580DC9"/>
    <w:rsid w:val="00581384"/>
    <w:rsid w:val="00581AEE"/>
    <w:rsid w:val="00582D02"/>
    <w:rsid w:val="00583432"/>
    <w:rsid w:val="00583A2F"/>
    <w:rsid w:val="00584685"/>
    <w:rsid w:val="00584BF8"/>
    <w:rsid w:val="00585033"/>
    <w:rsid w:val="0058543F"/>
    <w:rsid w:val="005854C5"/>
    <w:rsid w:val="005858EA"/>
    <w:rsid w:val="005858F8"/>
    <w:rsid w:val="00585E86"/>
    <w:rsid w:val="00585EA6"/>
    <w:rsid w:val="00586353"/>
    <w:rsid w:val="00586507"/>
    <w:rsid w:val="00586FA5"/>
    <w:rsid w:val="00590451"/>
    <w:rsid w:val="00590470"/>
    <w:rsid w:val="005907A6"/>
    <w:rsid w:val="005909A4"/>
    <w:rsid w:val="00592E4D"/>
    <w:rsid w:val="0059324E"/>
    <w:rsid w:val="00593918"/>
    <w:rsid w:val="00593A26"/>
    <w:rsid w:val="005948F5"/>
    <w:rsid w:val="005949FA"/>
    <w:rsid w:val="00594A57"/>
    <w:rsid w:val="00594FB7"/>
    <w:rsid w:val="00595078"/>
    <w:rsid w:val="005963FB"/>
    <w:rsid w:val="00596513"/>
    <w:rsid w:val="00596DB3"/>
    <w:rsid w:val="005973FE"/>
    <w:rsid w:val="00597981"/>
    <w:rsid w:val="005A0073"/>
    <w:rsid w:val="005A141D"/>
    <w:rsid w:val="005A2E1B"/>
    <w:rsid w:val="005A2FF1"/>
    <w:rsid w:val="005A30E5"/>
    <w:rsid w:val="005A34D9"/>
    <w:rsid w:val="005A4B50"/>
    <w:rsid w:val="005A4B69"/>
    <w:rsid w:val="005A4F10"/>
    <w:rsid w:val="005A5080"/>
    <w:rsid w:val="005A51E3"/>
    <w:rsid w:val="005A58C6"/>
    <w:rsid w:val="005A5ABF"/>
    <w:rsid w:val="005A6ACD"/>
    <w:rsid w:val="005A76C7"/>
    <w:rsid w:val="005A7B13"/>
    <w:rsid w:val="005B13BC"/>
    <w:rsid w:val="005B2157"/>
    <w:rsid w:val="005B2CCA"/>
    <w:rsid w:val="005B2E91"/>
    <w:rsid w:val="005B3592"/>
    <w:rsid w:val="005B35F3"/>
    <w:rsid w:val="005B3A8C"/>
    <w:rsid w:val="005B3C36"/>
    <w:rsid w:val="005B4573"/>
    <w:rsid w:val="005B49E4"/>
    <w:rsid w:val="005B4AD8"/>
    <w:rsid w:val="005B58E6"/>
    <w:rsid w:val="005B5A01"/>
    <w:rsid w:val="005B73AF"/>
    <w:rsid w:val="005B7692"/>
    <w:rsid w:val="005B791C"/>
    <w:rsid w:val="005B7D7D"/>
    <w:rsid w:val="005C03F4"/>
    <w:rsid w:val="005C045C"/>
    <w:rsid w:val="005C0940"/>
    <w:rsid w:val="005C094B"/>
    <w:rsid w:val="005C1494"/>
    <w:rsid w:val="005C14F5"/>
    <w:rsid w:val="005C306C"/>
    <w:rsid w:val="005C328E"/>
    <w:rsid w:val="005C346D"/>
    <w:rsid w:val="005C45CA"/>
    <w:rsid w:val="005C4DFE"/>
    <w:rsid w:val="005C4F8D"/>
    <w:rsid w:val="005C5956"/>
    <w:rsid w:val="005C5F02"/>
    <w:rsid w:val="005C6153"/>
    <w:rsid w:val="005C7307"/>
    <w:rsid w:val="005C77CB"/>
    <w:rsid w:val="005D15F4"/>
    <w:rsid w:val="005D2022"/>
    <w:rsid w:val="005D2419"/>
    <w:rsid w:val="005D2834"/>
    <w:rsid w:val="005D310E"/>
    <w:rsid w:val="005D3157"/>
    <w:rsid w:val="005D5549"/>
    <w:rsid w:val="005D5734"/>
    <w:rsid w:val="005D5D2D"/>
    <w:rsid w:val="005D6147"/>
    <w:rsid w:val="005D65B7"/>
    <w:rsid w:val="005D6C84"/>
    <w:rsid w:val="005D7625"/>
    <w:rsid w:val="005D7BC8"/>
    <w:rsid w:val="005E00D5"/>
    <w:rsid w:val="005E0690"/>
    <w:rsid w:val="005E0FEF"/>
    <w:rsid w:val="005E12E3"/>
    <w:rsid w:val="005E2001"/>
    <w:rsid w:val="005E25B1"/>
    <w:rsid w:val="005E26F9"/>
    <w:rsid w:val="005E2A75"/>
    <w:rsid w:val="005E33BA"/>
    <w:rsid w:val="005E3542"/>
    <w:rsid w:val="005E4006"/>
    <w:rsid w:val="005E45D3"/>
    <w:rsid w:val="005E48FF"/>
    <w:rsid w:val="005E4BED"/>
    <w:rsid w:val="005E546A"/>
    <w:rsid w:val="005E5EAC"/>
    <w:rsid w:val="005E6547"/>
    <w:rsid w:val="005E6D46"/>
    <w:rsid w:val="005E71D6"/>
    <w:rsid w:val="005E7B87"/>
    <w:rsid w:val="005F0B9E"/>
    <w:rsid w:val="005F20C3"/>
    <w:rsid w:val="005F20D5"/>
    <w:rsid w:val="005F2F6C"/>
    <w:rsid w:val="005F35D3"/>
    <w:rsid w:val="005F3D5A"/>
    <w:rsid w:val="005F4CE4"/>
    <w:rsid w:val="005F4E38"/>
    <w:rsid w:val="005F6152"/>
    <w:rsid w:val="005F675D"/>
    <w:rsid w:val="005F67DA"/>
    <w:rsid w:val="005F6DE0"/>
    <w:rsid w:val="005F706A"/>
    <w:rsid w:val="005F724A"/>
    <w:rsid w:val="00600159"/>
    <w:rsid w:val="0060083F"/>
    <w:rsid w:val="00600C9D"/>
    <w:rsid w:val="00601464"/>
    <w:rsid w:val="00601CD7"/>
    <w:rsid w:val="006026C5"/>
    <w:rsid w:val="006027FD"/>
    <w:rsid w:val="00602A60"/>
    <w:rsid w:val="00602BBD"/>
    <w:rsid w:val="00603948"/>
    <w:rsid w:val="006048B8"/>
    <w:rsid w:val="006050B6"/>
    <w:rsid w:val="00605D9C"/>
    <w:rsid w:val="00605FD8"/>
    <w:rsid w:val="00606466"/>
    <w:rsid w:val="0060686B"/>
    <w:rsid w:val="00606902"/>
    <w:rsid w:val="006076EB"/>
    <w:rsid w:val="00607AF4"/>
    <w:rsid w:val="006101AA"/>
    <w:rsid w:val="0061030B"/>
    <w:rsid w:val="00611491"/>
    <w:rsid w:val="00611600"/>
    <w:rsid w:val="00611BDA"/>
    <w:rsid w:val="0061272D"/>
    <w:rsid w:val="0061287A"/>
    <w:rsid w:val="00613E75"/>
    <w:rsid w:val="006140CA"/>
    <w:rsid w:val="0061422F"/>
    <w:rsid w:val="00614314"/>
    <w:rsid w:val="00614AC5"/>
    <w:rsid w:val="0061610B"/>
    <w:rsid w:val="00616629"/>
    <w:rsid w:val="00617E85"/>
    <w:rsid w:val="00620009"/>
    <w:rsid w:val="006213E6"/>
    <w:rsid w:val="00621BC8"/>
    <w:rsid w:val="0062253C"/>
    <w:rsid w:val="006233EE"/>
    <w:rsid w:val="00623725"/>
    <w:rsid w:val="00623C1E"/>
    <w:rsid w:val="00625FE0"/>
    <w:rsid w:val="006261CF"/>
    <w:rsid w:val="006268CB"/>
    <w:rsid w:val="00626C2F"/>
    <w:rsid w:val="0062797F"/>
    <w:rsid w:val="0063111D"/>
    <w:rsid w:val="00631351"/>
    <w:rsid w:val="00631912"/>
    <w:rsid w:val="00631B60"/>
    <w:rsid w:val="00631CCC"/>
    <w:rsid w:val="00631F27"/>
    <w:rsid w:val="00632FDC"/>
    <w:rsid w:val="006330B1"/>
    <w:rsid w:val="00633197"/>
    <w:rsid w:val="00633265"/>
    <w:rsid w:val="0063339A"/>
    <w:rsid w:val="00633B51"/>
    <w:rsid w:val="0063408F"/>
    <w:rsid w:val="006340E8"/>
    <w:rsid w:val="00634595"/>
    <w:rsid w:val="00634858"/>
    <w:rsid w:val="00634F20"/>
    <w:rsid w:val="0063510A"/>
    <w:rsid w:val="00635B3A"/>
    <w:rsid w:val="00635DE1"/>
    <w:rsid w:val="006366CD"/>
    <w:rsid w:val="00636DAD"/>
    <w:rsid w:val="00637D01"/>
    <w:rsid w:val="006409D3"/>
    <w:rsid w:val="00642338"/>
    <w:rsid w:val="00642668"/>
    <w:rsid w:val="00642923"/>
    <w:rsid w:val="0064377F"/>
    <w:rsid w:val="00643D12"/>
    <w:rsid w:val="00644748"/>
    <w:rsid w:val="006451DA"/>
    <w:rsid w:val="00645757"/>
    <w:rsid w:val="00645B4D"/>
    <w:rsid w:val="00646436"/>
    <w:rsid w:val="00646DEB"/>
    <w:rsid w:val="00646EF8"/>
    <w:rsid w:val="00650DFC"/>
    <w:rsid w:val="0065123A"/>
    <w:rsid w:val="006532E1"/>
    <w:rsid w:val="00653B54"/>
    <w:rsid w:val="0065428D"/>
    <w:rsid w:val="00655818"/>
    <w:rsid w:val="00655DCC"/>
    <w:rsid w:val="0065671A"/>
    <w:rsid w:val="0065693D"/>
    <w:rsid w:val="0065748D"/>
    <w:rsid w:val="006608CE"/>
    <w:rsid w:val="00660BD5"/>
    <w:rsid w:val="006616F3"/>
    <w:rsid w:val="00661BDE"/>
    <w:rsid w:val="00662179"/>
    <w:rsid w:val="00662843"/>
    <w:rsid w:val="00662A08"/>
    <w:rsid w:val="00662E8A"/>
    <w:rsid w:val="00663F63"/>
    <w:rsid w:val="00664274"/>
    <w:rsid w:val="006642B8"/>
    <w:rsid w:val="00664335"/>
    <w:rsid w:val="0066495A"/>
    <w:rsid w:val="006659AF"/>
    <w:rsid w:val="00665B52"/>
    <w:rsid w:val="00666DDE"/>
    <w:rsid w:val="00666F59"/>
    <w:rsid w:val="0066703D"/>
    <w:rsid w:val="006673FD"/>
    <w:rsid w:val="00667465"/>
    <w:rsid w:val="00667D09"/>
    <w:rsid w:val="006704A6"/>
    <w:rsid w:val="00670A26"/>
    <w:rsid w:val="00671E86"/>
    <w:rsid w:val="006724E0"/>
    <w:rsid w:val="00672693"/>
    <w:rsid w:val="0067288B"/>
    <w:rsid w:val="00673554"/>
    <w:rsid w:val="00673A09"/>
    <w:rsid w:val="00673A80"/>
    <w:rsid w:val="00673B59"/>
    <w:rsid w:val="00673B5C"/>
    <w:rsid w:val="00674027"/>
    <w:rsid w:val="006746B9"/>
    <w:rsid w:val="00674CAB"/>
    <w:rsid w:val="006761D9"/>
    <w:rsid w:val="0067630D"/>
    <w:rsid w:val="00676383"/>
    <w:rsid w:val="00677A7D"/>
    <w:rsid w:val="00677E8B"/>
    <w:rsid w:val="00680356"/>
    <w:rsid w:val="006808CB"/>
    <w:rsid w:val="00680BD4"/>
    <w:rsid w:val="00680E28"/>
    <w:rsid w:val="006824D2"/>
    <w:rsid w:val="006825BC"/>
    <w:rsid w:val="00682BFF"/>
    <w:rsid w:val="006830D1"/>
    <w:rsid w:val="006833D5"/>
    <w:rsid w:val="00683724"/>
    <w:rsid w:val="00684B39"/>
    <w:rsid w:val="00685BA1"/>
    <w:rsid w:val="00685C0B"/>
    <w:rsid w:val="00685C10"/>
    <w:rsid w:val="0068677A"/>
    <w:rsid w:val="00686CAE"/>
    <w:rsid w:val="00686FAF"/>
    <w:rsid w:val="006876D3"/>
    <w:rsid w:val="00691EC5"/>
    <w:rsid w:val="0069215A"/>
    <w:rsid w:val="00692B24"/>
    <w:rsid w:val="006936F5"/>
    <w:rsid w:val="00694DEB"/>
    <w:rsid w:val="00695235"/>
    <w:rsid w:val="00695481"/>
    <w:rsid w:val="0069570E"/>
    <w:rsid w:val="00695E99"/>
    <w:rsid w:val="00695EA3"/>
    <w:rsid w:val="0069642F"/>
    <w:rsid w:val="0069673B"/>
    <w:rsid w:val="00697FDD"/>
    <w:rsid w:val="006A07E8"/>
    <w:rsid w:val="006A1430"/>
    <w:rsid w:val="006A1E92"/>
    <w:rsid w:val="006A2086"/>
    <w:rsid w:val="006A2370"/>
    <w:rsid w:val="006A2A4D"/>
    <w:rsid w:val="006A320F"/>
    <w:rsid w:val="006A3370"/>
    <w:rsid w:val="006A33C3"/>
    <w:rsid w:val="006A34B2"/>
    <w:rsid w:val="006A3B99"/>
    <w:rsid w:val="006A48FE"/>
    <w:rsid w:val="006A5619"/>
    <w:rsid w:val="006A60F0"/>
    <w:rsid w:val="006A62DA"/>
    <w:rsid w:val="006A668D"/>
    <w:rsid w:val="006A731D"/>
    <w:rsid w:val="006B01AA"/>
    <w:rsid w:val="006B09A7"/>
    <w:rsid w:val="006B142D"/>
    <w:rsid w:val="006B245B"/>
    <w:rsid w:val="006B33CD"/>
    <w:rsid w:val="006B39FC"/>
    <w:rsid w:val="006B3C8E"/>
    <w:rsid w:val="006B4375"/>
    <w:rsid w:val="006B44A6"/>
    <w:rsid w:val="006B46AB"/>
    <w:rsid w:val="006B52F1"/>
    <w:rsid w:val="006B5929"/>
    <w:rsid w:val="006B5D9F"/>
    <w:rsid w:val="006B6048"/>
    <w:rsid w:val="006B607A"/>
    <w:rsid w:val="006B6634"/>
    <w:rsid w:val="006B6D06"/>
    <w:rsid w:val="006B7285"/>
    <w:rsid w:val="006B7995"/>
    <w:rsid w:val="006B7A09"/>
    <w:rsid w:val="006B7B2B"/>
    <w:rsid w:val="006C17C9"/>
    <w:rsid w:val="006C2B9E"/>
    <w:rsid w:val="006C2F8B"/>
    <w:rsid w:val="006C3F1B"/>
    <w:rsid w:val="006C4350"/>
    <w:rsid w:val="006C48A9"/>
    <w:rsid w:val="006C52DF"/>
    <w:rsid w:val="006C5F01"/>
    <w:rsid w:val="006C6233"/>
    <w:rsid w:val="006C681B"/>
    <w:rsid w:val="006C6FD1"/>
    <w:rsid w:val="006C70AF"/>
    <w:rsid w:val="006C7473"/>
    <w:rsid w:val="006D14D5"/>
    <w:rsid w:val="006D174E"/>
    <w:rsid w:val="006D1907"/>
    <w:rsid w:val="006D1F75"/>
    <w:rsid w:val="006D239B"/>
    <w:rsid w:val="006D24CB"/>
    <w:rsid w:val="006D2BD5"/>
    <w:rsid w:val="006D4A79"/>
    <w:rsid w:val="006D4D9E"/>
    <w:rsid w:val="006D591C"/>
    <w:rsid w:val="006D7509"/>
    <w:rsid w:val="006E035B"/>
    <w:rsid w:val="006E0A39"/>
    <w:rsid w:val="006E193C"/>
    <w:rsid w:val="006E19DC"/>
    <w:rsid w:val="006E1E65"/>
    <w:rsid w:val="006E32FF"/>
    <w:rsid w:val="006E3B0F"/>
    <w:rsid w:val="006E4946"/>
    <w:rsid w:val="006E4FC9"/>
    <w:rsid w:val="006E5AB2"/>
    <w:rsid w:val="006E6B60"/>
    <w:rsid w:val="006E6C87"/>
    <w:rsid w:val="006F01BD"/>
    <w:rsid w:val="006F0525"/>
    <w:rsid w:val="006F09AF"/>
    <w:rsid w:val="006F241E"/>
    <w:rsid w:val="006F26E2"/>
    <w:rsid w:val="006F2E3D"/>
    <w:rsid w:val="006F3921"/>
    <w:rsid w:val="006F3DF7"/>
    <w:rsid w:val="006F451B"/>
    <w:rsid w:val="006F4DFE"/>
    <w:rsid w:val="006F53F1"/>
    <w:rsid w:val="006F57EB"/>
    <w:rsid w:val="006F607B"/>
    <w:rsid w:val="006F645B"/>
    <w:rsid w:val="006F73E5"/>
    <w:rsid w:val="006F7CE4"/>
    <w:rsid w:val="00700414"/>
    <w:rsid w:val="00701356"/>
    <w:rsid w:val="007017F2"/>
    <w:rsid w:val="00702E30"/>
    <w:rsid w:val="00703A4F"/>
    <w:rsid w:val="007041C3"/>
    <w:rsid w:val="007050CE"/>
    <w:rsid w:val="00705205"/>
    <w:rsid w:val="007054A9"/>
    <w:rsid w:val="0070589B"/>
    <w:rsid w:val="00705F07"/>
    <w:rsid w:val="00706258"/>
    <w:rsid w:val="00706415"/>
    <w:rsid w:val="00706473"/>
    <w:rsid w:val="007068FB"/>
    <w:rsid w:val="00706A38"/>
    <w:rsid w:val="00707B95"/>
    <w:rsid w:val="00707F4D"/>
    <w:rsid w:val="00710D38"/>
    <w:rsid w:val="00713BB9"/>
    <w:rsid w:val="0071450C"/>
    <w:rsid w:val="00714CA1"/>
    <w:rsid w:val="00715191"/>
    <w:rsid w:val="0071650C"/>
    <w:rsid w:val="007166A3"/>
    <w:rsid w:val="007172CA"/>
    <w:rsid w:val="00717509"/>
    <w:rsid w:val="00717915"/>
    <w:rsid w:val="00717A18"/>
    <w:rsid w:val="00717B01"/>
    <w:rsid w:val="007206F2"/>
    <w:rsid w:val="00721134"/>
    <w:rsid w:val="007218C7"/>
    <w:rsid w:val="00721A6B"/>
    <w:rsid w:val="007224DB"/>
    <w:rsid w:val="00722924"/>
    <w:rsid w:val="00722B94"/>
    <w:rsid w:val="00722C0E"/>
    <w:rsid w:val="007231B0"/>
    <w:rsid w:val="007233A8"/>
    <w:rsid w:val="007239AB"/>
    <w:rsid w:val="00723A3A"/>
    <w:rsid w:val="00723C7B"/>
    <w:rsid w:val="00723F1C"/>
    <w:rsid w:val="00725020"/>
    <w:rsid w:val="00725F69"/>
    <w:rsid w:val="00726D8D"/>
    <w:rsid w:val="00726DE3"/>
    <w:rsid w:val="00726EAA"/>
    <w:rsid w:val="007275AE"/>
    <w:rsid w:val="0073071D"/>
    <w:rsid w:val="00730895"/>
    <w:rsid w:val="00731066"/>
    <w:rsid w:val="0073125A"/>
    <w:rsid w:val="00731357"/>
    <w:rsid w:val="007317C9"/>
    <w:rsid w:val="007318E7"/>
    <w:rsid w:val="00731DCF"/>
    <w:rsid w:val="00732AD4"/>
    <w:rsid w:val="0073311E"/>
    <w:rsid w:val="00733F3A"/>
    <w:rsid w:val="00735574"/>
    <w:rsid w:val="00735738"/>
    <w:rsid w:val="007369F8"/>
    <w:rsid w:val="00737526"/>
    <w:rsid w:val="0073788C"/>
    <w:rsid w:val="00737CD1"/>
    <w:rsid w:val="0074026F"/>
    <w:rsid w:val="00740443"/>
    <w:rsid w:val="007408F1"/>
    <w:rsid w:val="007421AD"/>
    <w:rsid w:val="007422D3"/>
    <w:rsid w:val="00742588"/>
    <w:rsid w:val="007428BF"/>
    <w:rsid w:val="00742B61"/>
    <w:rsid w:val="00742FAC"/>
    <w:rsid w:val="00744027"/>
    <w:rsid w:val="00746086"/>
    <w:rsid w:val="00746DAF"/>
    <w:rsid w:val="00746F07"/>
    <w:rsid w:val="00747E49"/>
    <w:rsid w:val="0075007F"/>
    <w:rsid w:val="00750CA8"/>
    <w:rsid w:val="00750EDA"/>
    <w:rsid w:val="00751C95"/>
    <w:rsid w:val="007528D8"/>
    <w:rsid w:val="00752BA3"/>
    <w:rsid w:val="0075325C"/>
    <w:rsid w:val="00753B27"/>
    <w:rsid w:val="00754B20"/>
    <w:rsid w:val="007558FF"/>
    <w:rsid w:val="00756CBE"/>
    <w:rsid w:val="00757715"/>
    <w:rsid w:val="007606FE"/>
    <w:rsid w:val="00760882"/>
    <w:rsid w:val="00760979"/>
    <w:rsid w:val="00760C5E"/>
    <w:rsid w:val="00761615"/>
    <w:rsid w:val="00761809"/>
    <w:rsid w:val="00761B36"/>
    <w:rsid w:val="00761D34"/>
    <w:rsid w:val="00762B30"/>
    <w:rsid w:val="00763CAE"/>
    <w:rsid w:val="00764E95"/>
    <w:rsid w:val="007658B0"/>
    <w:rsid w:val="00765A35"/>
    <w:rsid w:val="00766090"/>
    <w:rsid w:val="0076643F"/>
    <w:rsid w:val="0076646F"/>
    <w:rsid w:val="007666AD"/>
    <w:rsid w:val="00770229"/>
    <w:rsid w:val="007703CE"/>
    <w:rsid w:val="00770841"/>
    <w:rsid w:val="00770BD0"/>
    <w:rsid w:val="007712B6"/>
    <w:rsid w:val="0077135C"/>
    <w:rsid w:val="007715E1"/>
    <w:rsid w:val="00772676"/>
    <w:rsid w:val="0077345E"/>
    <w:rsid w:val="00774164"/>
    <w:rsid w:val="0077418C"/>
    <w:rsid w:val="00774211"/>
    <w:rsid w:val="007748AC"/>
    <w:rsid w:val="00774CA5"/>
    <w:rsid w:val="00774DD5"/>
    <w:rsid w:val="007751F8"/>
    <w:rsid w:val="00775941"/>
    <w:rsid w:val="00775970"/>
    <w:rsid w:val="0077619F"/>
    <w:rsid w:val="00776AA3"/>
    <w:rsid w:val="00776D0E"/>
    <w:rsid w:val="0077763D"/>
    <w:rsid w:val="00777BA3"/>
    <w:rsid w:val="007806A2"/>
    <w:rsid w:val="007812BE"/>
    <w:rsid w:val="007812CF"/>
    <w:rsid w:val="00781468"/>
    <w:rsid w:val="007814EA"/>
    <w:rsid w:val="00781785"/>
    <w:rsid w:val="00782384"/>
    <w:rsid w:val="00782427"/>
    <w:rsid w:val="007827F6"/>
    <w:rsid w:val="00782EFB"/>
    <w:rsid w:val="007830F8"/>
    <w:rsid w:val="00783502"/>
    <w:rsid w:val="0078498D"/>
    <w:rsid w:val="00784B97"/>
    <w:rsid w:val="0078533B"/>
    <w:rsid w:val="00785846"/>
    <w:rsid w:val="00785ECA"/>
    <w:rsid w:val="007873B2"/>
    <w:rsid w:val="0078747B"/>
    <w:rsid w:val="0079106F"/>
    <w:rsid w:val="00791585"/>
    <w:rsid w:val="00791F28"/>
    <w:rsid w:val="0079292C"/>
    <w:rsid w:val="00792C5F"/>
    <w:rsid w:val="00793D66"/>
    <w:rsid w:val="00794431"/>
    <w:rsid w:val="00794D67"/>
    <w:rsid w:val="00795BD7"/>
    <w:rsid w:val="00795E1A"/>
    <w:rsid w:val="0079601B"/>
    <w:rsid w:val="00796375"/>
    <w:rsid w:val="0079696F"/>
    <w:rsid w:val="00796AB8"/>
    <w:rsid w:val="00797354"/>
    <w:rsid w:val="00797400"/>
    <w:rsid w:val="00797568"/>
    <w:rsid w:val="007A0570"/>
    <w:rsid w:val="007A0BAA"/>
    <w:rsid w:val="007A0CE2"/>
    <w:rsid w:val="007A1385"/>
    <w:rsid w:val="007A22ED"/>
    <w:rsid w:val="007A2AB7"/>
    <w:rsid w:val="007A3424"/>
    <w:rsid w:val="007A3621"/>
    <w:rsid w:val="007A367E"/>
    <w:rsid w:val="007A3A8A"/>
    <w:rsid w:val="007A3B52"/>
    <w:rsid w:val="007A4407"/>
    <w:rsid w:val="007A4431"/>
    <w:rsid w:val="007A4D2B"/>
    <w:rsid w:val="007A51D0"/>
    <w:rsid w:val="007A5683"/>
    <w:rsid w:val="007A5848"/>
    <w:rsid w:val="007A58F1"/>
    <w:rsid w:val="007A6C37"/>
    <w:rsid w:val="007B137E"/>
    <w:rsid w:val="007B2F57"/>
    <w:rsid w:val="007B374B"/>
    <w:rsid w:val="007B3B09"/>
    <w:rsid w:val="007B46E8"/>
    <w:rsid w:val="007B4719"/>
    <w:rsid w:val="007B5400"/>
    <w:rsid w:val="007B5C00"/>
    <w:rsid w:val="007B5C11"/>
    <w:rsid w:val="007B5CD5"/>
    <w:rsid w:val="007B65F5"/>
    <w:rsid w:val="007B740F"/>
    <w:rsid w:val="007C076F"/>
    <w:rsid w:val="007C08F3"/>
    <w:rsid w:val="007C0995"/>
    <w:rsid w:val="007C0A73"/>
    <w:rsid w:val="007C1C2F"/>
    <w:rsid w:val="007C1E40"/>
    <w:rsid w:val="007C21ED"/>
    <w:rsid w:val="007C2BB3"/>
    <w:rsid w:val="007C4055"/>
    <w:rsid w:val="007C4071"/>
    <w:rsid w:val="007C4114"/>
    <w:rsid w:val="007C4774"/>
    <w:rsid w:val="007C4E55"/>
    <w:rsid w:val="007C4F15"/>
    <w:rsid w:val="007C5B11"/>
    <w:rsid w:val="007C62BC"/>
    <w:rsid w:val="007C74C1"/>
    <w:rsid w:val="007C7693"/>
    <w:rsid w:val="007C7A85"/>
    <w:rsid w:val="007D0591"/>
    <w:rsid w:val="007D0675"/>
    <w:rsid w:val="007D16AD"/>
    <w:rsid w:val="007D1913"/>
    <w:rsid w:val="007D20B7"/>
    <w:rsid w:val="007D2436"/>
    <w:rsid w:val="007D2AC6"/>
    <w:rsid w:val="007D2B61"/>
    <w:rsid w:val="007D3737"/>
    <w:rsid w:val="007D4256"/>
    <w:rsid w:val="007D67D8"/>
    <w:rsid w:val="007D6A1C"/>
    <w:rsid w:val="007D6FFE"/>
    <w:rsid w:val="007D7B83"/>
    <w:rsid w:val="007E02B8"/>
    <w:rsid w:val="007E049F"/>
    <w:rsid w:val="007E0C44"/>
    <w:rsid w:val="007E1210"/>
    <w:rsid w:val="007E19A7"/>
    <w:rsid w:val="007E2248"/>
    <w:rsid w:val="007E267C"/>
    <w:rsid w:val="007E28E7"/>
    <w:rsid w:val="007E2EB3"/>
    <w:rsid w:val="007E4E47"/>
    <w:rsid w:val="007E4F12"/>
    <w:rsid w:val="007E5F3F"/>
    <w:rsid w:val="007E72E8"/>
    <w:rsid w:val="007E79EF"/>
    <w:rsid w:val="007E7F3A"/>
    <w:rsid w:val="007F072D"/>
    <w:rsid w:val="007F0A1C"/>
    <w:rsid w:val="007F0DCD"/>
    <w:rsid w:val="007F18CD"/>
    <w:rsid w:val="007F255B"/>
    <w:rsid w:val="007F2A81"/>
    <w:rsid w:val="007F30C0"/>
    <w:rsid w:val="007F3178"/>
    <w:rsid w:val="007F3703"/>
    <w:rsid w:val="007F3A6F"/>
    <w:rsid w:val="007F3DA7"/>
    <w:rsid w:val="007F4154"/>
    <w:rsid w:val="007F4F55"/>
    <w:rsid w:val="007F58BB"/>
    <w:rsid w:val="007F590B"/>
    <w:rsid w:val="007F6020"/>
    <w:rsid w:val="007F61B4"/>
    <w:rsid w:val="007F67EB"/>
    <w:rsid w:val="007F6E98"/>
    <w:rsid w:val="007F7BD4"/>
    <w:rsid w:val="00800666"/>
    <w:rsid w:val="00802D18"/>
    <w:rsid w:val="00802D4B"/>
    <w:rsid w:val="00802E30"/>
    <w:rsid w:val="00803BC0"/>
    <w:rsid w:val="00804C87"/>
    <w:rsid w:val="00804ECD"/>
    <w:rsid w:val="00804EF6"/>
    <w:rsid w:val="00805455"/>
    <w:rsid w:val="00805C9A"/>
    <w:rsid w:val="00805DB7"/>
    <w:rsid w:val="008064FD"/>
    <w:rsid w:val="00806C5B"/>
    <w:rsid w:val="0080735E"/>
    <w:rsid w:val="00810073"/>
    <w:rsid w:val="00810D79"/>
    <w:rsid w:val="00811B26"/>
    <w:rsid w:val="00812D03"/>
    <w:rsid w:val="00813029"/>
    <w:rsid w:val="008132AA"/>
    <w:rsid w:val="008138B8"/>
    <w:rsid w:val="0081399E"/>
    <w:rsid w:val="00813C00"/>
    <w:rsid w:val="00814F86"/>
    <w:rsid w:val="00815F7B"/>
    <w:rsid w:val="008162E4"/>
    <w:rsid w:val="00816944"/>
    <w:rsid w:val="0082118E"/>
    <w:rsid w:val="00822538"/>
    <w:rsid w:val="008229A1"/>
    <w:rsid w:val="00822E9A"/>
    <w:rsid w:val="0082342F"/>
    <w:rsid w:val="00825327"/>
    <w:rsid w:val="00825418"/>
    <w:rsid w:val="00825CEB"/>
    <w:rsid w:val="00826017"/>
    <w:rsid w:val="0082605E"/>
    <w:rsid w:val="00826162"/>
    <w:rsid w:val="008261BE"/>
    <w:rsid w:val="008265ED"/>
    <w:rsid w:val="008268CA"/>
    <w:rsid w:val="008269CB"/>
    <w:rsid w:val="00826BC7"/>
    <w:rsid w:val="0082727E"/>
    <w:rsid w:val="00827399"/>
    <w:rsid w:val="00827A07"/>
    <w:rsid w:val="0083068E"/>
    <w:rsid w:val="00830728"/>
    <w:rsid w:val="00830B30"/>
    <w:rsid w:val="0083173C"/>
    <w:rsid w:val="0083200F"/>
    <w:rsid w:val="008324DF"/>
    <w:rsid w:val="008328EA"/>
    <w:rsid w:val="00832A74"/>
    <w:rsid w:val="00832E9A"/>
    <w:rsid w:val="008331B8"/>
    <w:rsid w:val="00834148"/>
    <w:rsid w:val="008365FF"/>
    <w:rsid w:val="0083753D"/>
    <w:rsid w:val="0083776B"/>
    <w:rsid w:val="00837D6C"/>
    <w:rsid w:val="00840F81"/>
    <w:rsid w:val="00841074"/>
    <w:rsid w:val="0084162F"/>
    <w:rsid w:val="008418D3"/>
    <w:rsid w:val="00843CD7"/>
    <w:rsid w:val="00843CFF"/>
    <w:rsid w:val="00843ED6"/>
    <w:rsid w:val="008440B2"/>
    <w:rsid w:val="008449D0"/>
    <w:rsid w:val="008451EA"/>
    <w:rsid w:val="00846695"/>
    <w:rsid w:val="00847565"/>
    <w:rsid w:val="00847690"/>
    <w:rsid w:val="00847F1A"/>
    <w:rsid w:val="00850560"/>
    <w:rsid w:val="0085203C"/>
    <w:rsid w:val="008537E8"/>
    <w:rsid w:val="00853DAE"/>
    <w:rsid w:val="00853EDC"/>
    <w:rsid w:val="00854A26"/>
    <w:rsid w:val="00854D5E"/>
    <w:rsid w:val="00855D0A"/>
    <w:rsid w:val="00857C4F"/>
    <w:rsid w:val="00860307"/>
    <w:rsid w:val="00860446"/>
    <w:rsid w:val="008614C9"/>
    <w:rsid w:val="0086178E"/>
    <w:rsid w:val="00861CDF"/>
    <w:rsid w:val="00861F26"/>
    <w:rsid w:val="008629C2"/>
    <w:rsid w:val="00862C16"/>
    <w:rsid w:val="00863031"/>
    <w:rsid w:val="008631FA"/>
    <w:rsid w:val="00863539"/>
    <w:rsid w:val="008638F7"/>
    <w:rsid w:val="008639AF"/>
    <w:rsid w:val="00864003"/>
    <w:rsid w:val="008641C1"/>
    <w:rsid w:val="00864AFA"/>
    <w:rsid w:val="00864BAB"/>
    <w:rsid w:val="00864BF3"/>
    <w:rsid w:val="0086589D"/>
    <w:rsid w:val="00865F21"/>
    <w:rsid w:val="00865F45"/>
    <w:rsid w:val="008662E6"/>
    <w:rsid w:val="008663F3"/>
    <w:rsid w:val="00866D54"/>
    <w:rsid w:val="00867756"/>
    <w:rsid w:val="0086788F"/>
    <w:rsid w:val="00867EEE"/>
    <w:rsid w:val="008701FE"/>
    <w:rsid w:val="00871976"/>
    <w:rsid w:val="008736A6"/>
    <w:rsid w:val="0087464D"/>
    <w:rsid w:val="0087469B"/>
    <w:rsid w:val="00874E43"/>
    <w:rsid w:val="00874EB7"/>
    <w:rsid w:val="00875438"/>
    <w:rsid w:val="008754BE"/>
    <w:rsid w:val="0087566D"/>
    <w:rsid w:val="008766A1"/>
    <w:rsid w:val="00877B56"/>
    <w:rsid w:val="00877F0A"/>
    <w:rsid w:val="008811BA"/>
    <w:rsid w:val="00881A5D"/>
    <w:rsid w:val="00881BC0"/>
    <w:rsid w:val="00882AA2"/>
    <w:rsid w:val="008836A9"/>
    <w:rsid w:val="00883C3C"/>
    <w:rsid w:val="00883FF9"/>
    <w:rsid w:val="00884B28"/>
    <w:rsid w:val="0088537D"/>
    <w:rsid w:val="00886570"/>
    <w:rsid w:val="008865B2"/>
    <w:rsid w:val="00887052"/>
    <w:rsid w:val="008871A3"/>
    <w:rsid w:val="00890021"/>
    <w:rsid w:val="008900AA"/>
    <w:rsid w:val="00890228"/>
    <w:rsid w:val="0089034C"/>
    <w:rsid w:val="00890750"/>
    <w:rsid w:val="00890784"/>
    <w:rsid w:val="0089140E"/>
    <w:rsid w:val="00892788"/>
    <w:rsid w:val="0089375F"/>
    <w:rsid w:val="0089408A"/>
    <w:rsid w:val="008941E4"/>
    <w:rsid w:val="00894760"/>
    <w:rsid w:val="008949C7"/>
    <w:rsid w:val="0089524B"/>
    <w:rsid w:val="00897A0E"/>
    <w:rsid w:val="00897A83"/>
    <w:rsid w:val="008A0EB1"/>
    <w:rsid w:val="008A19D5"/>
    <w:rsid w:val="008A1CB8"/>
    <w:rsid w:val="008A1E7B"/>
    <w:rsid w:val="008A1F13"/>
    <w:rsid w:val="008A2CAF"/>
    <w:rsid w:val="008A331C"/>
    <w:rsid w:val="008A4FE1"/>
    <w:rsid w:val="008A577E"/>
    <w:rsid w:val="008A59CA"/>
    <w:rsid w:val="008A779B"/>
    <w:rsid w:val="008A7829"/>
    <w:rsid w:val="008B0D6D"/>
    <w:rsid w:val="008B15C9"/>
    <w:rsid w:val="008B19DC"/>
    <w:rsid w:val="008B2088"/>
    <w:rsid w:val="008B2261"/>
    <w:rsid w:val="008B2815"/>
    <w:rsid w:val="008B2D8A"/>
    <w:rsid w:val="008B3AC9"/>
    <w:rsid w:val="008B3C81"/>
    <w:rsid w:val="008B4064"/>
    <w:rsid w:val="008B4705"/>
    <w:rsid w:val="008B4FF6"/>
    <w:rsid w:val="008B7BBF"/>
    <w:rsid w:val="008C10B0"/>
    <w:rsid w:val="008C1BF2"/>
    <w:rsid w:val="008C3385"/>
    <w:rsid w:val="008C35DD"/>
    <w:rsid w:val="008C49BF"/>
    <w:rsid w:val="008C7141"/>
    <w:rsid w:val="008C7DA3"/>
    <w:rsid w:val="008D133C"/>
    <w:rsid w:val="008D2890"/>
    <w:rsid w:val="008D2B47"/>
    <w:rsid w:val="008D300C"/>
    <w:rsid w:val="008D30D4"/>
    <w:rsid w:val="008D31EC"/>
    <w:rsid w:val="008D3B89"/>
    <w:rsid w:val="008D4590"/>
    <w:rsid w:val="008D47E9"/>
    <w:rsid w:val="008D4BDD"/>
    <w:rsid w:val="008D504F"/>
    <w:rsid w:val="008D57B4"/>
    <w:rsid w:val="008D58C4"/>
    <w:rsid w:val="008D58C9"/>
    <w:rsid w:val="008D5E9A"/>
    <w:rsid w:val="008D6122"/>
    <w:rsid w:val="008D6C67"/>
    <w:rsid w:val="008D7CC4"/>
    <w:rsid w:val="008E0288"/>
    <w:rsid w:val="008E06EC"/>
    <w:rsid w:val="008E21E8"/>
    <w:rsid w:val="008E2BE6"/>
    <w:rsid w:val="008E4307"/>
    <w:rsid w:val="008E454E"/>
    <w:rsid w:val="008E4A76"/>
    <w:rsid w:val="008E4BB6"/>
    <w:rsid w:val="008E53AA"/>
    <w:rsid w:val="008E5518"/>
    <w:rsid w:val="008E6979"/>
    <w:rsid w:val="008E734B"/>
    <w:rsid w:val="008E7394"/>
    <w:rsid w:val="008E7829"/>
    <w:rsid w:val="008E7918"/>
    <w:rsid w:val="008F09D3"/>
    <w:rsid w:val="008F150F"/>
    <w:rsid w:val="008F1563"/>
    <w:rsid w:val="008F1806"/>
    <w:rsid w:val="008F18A3"/>
    <w:rsid w:val="008F2670"/>
    <w:rsid w:val="008F27F8"/>
    <w:rsid w:val="008F2A99"/>
    <w:rsid w:val="008F2B25"/>
    <w:rsid w:val="008F3098"/>
    <w:rsid w:val="008F3D84"/>
    <w:rsid w:val="008F42A4"/>
    <w:rsid w:val="008F5182"/>
    <w:rsid w:val="008F5792"/>
    <w:rsid w:val="008F5955"/>
    <w:rsid w:val="008F5EA6"/>
    <w:rsid w:val="008F74D5"/>
    <w:rsid w:val="009003F5"/>
    <w:rsid w:val="00900C9F"/>
    <w:rsid w:val="009012D2"/>
    <w:rsid w:val="009014B7"/>
    <w:rsid w:val="00902875"/>
    <w:rsid w:val="009038F5"/>
    <w:rsid w:val="00903A51"/>
    <w:rsid w:val="00903AF5"/>
    <w:rsid w:val="009047AB"/>
    <w:rsid w:val="00904C1B"/>
    <w:rsid w:val="00905288"/>
    <w:rsid w:val="009053F4"/>
    <w:rsid w:val="00905522"/>
    <w:rsid w:val="00906986"/>
    <w:rsid w:val="00906CCB"/>
    <w:rsid w:val="00906F92"/>
    <w:rsid w:val="0090711C"/>
    <w:rsid w:val="00907BC3"/>
    <w:rsid w:val="009105A1"/>
    <w:rsid w:val="0091075F"/>
    <w:rsid w:val="009110E0"/>
    <w:rsid w:val="009112FC"/>
    <w:rsid w:val="00911F44"/>
    <w:rsid w:val="0091229F"/>
    <w:rsid w:val="00912D0C"/>
    <w:rsid w:val="009136C4"/>
    <w:rsid w:val="009144D1"/>
    <w:rsid w:val="0091491A"/>
    <w:rsid w:val="00914D1E"/>
    <w:rsid w:val="00915F68"/>
    <w:rsid w:val="009169CD"/>
    <w:rsid w:val="00916A13"/>
    <w:rsid w:val="00916A69"/>
    <w:rsid w:val="00916B6D"/>
    <w:rsid w:val="00916EC5"/>
    <w:rsid w:val="0091732A"/>
    <w:rsid w:val="00917815"/>
    <w:rsid w:val="00917BAA"/>
    <w:rsid w:val="009205D2"/>
    <w:rsid w:val="00920C1E"/>
    <w:rsid w:val="0092204C"/>
    <w:rsid w:val="00923E4E"/>
    <w:rsid w:val="00924D40"/>
    <w:rsid w:val="00925825"/>
    <w:rsid w:val="0092591C"/>
    <w:rsid w:val="00930DB7"/>
    <w:rsid w:val="00931F33"/>
    <w:rsid w:val="00932873"/>
    <w:rsid w:val="00932B24"/>
    <w:rsid w:val="00932D98"/>
    <w:rsid w:val="00933B1A"/>
    <w:rsid w:val="0093471C"/>
    <w:rsid w:val="0093471E"/>
    <w:rsid w:val="00934FE0"/>
    <w:rsid w:val="0093583E"/>
    <w:rsid w:val="00935C6E"/>
    <w:rsid w:val="0093600F"/>
    <w:rsid w:val="00936067"/>
    <w:rsid w:val="00936905"/>
    <w:rsid w:val="00937CAA"/>
    <w:rsid w:val="00940725"/>
    <w:rsid w:val="00940C1E"/>
    <w:rsid w:val="00940F3F"/>
    <w:rsid w:val="009412F3"/>
    <w:rsid w:val="009416BC"/>
    <w:rsid w:val="00941A30"/>
    <w:rsid w:val="00941A9C"/>
    <w:rsid w:val="009428CC"/>
    <w:rsid w:val="00942D05"/>
    <w:rsid w:val="00943CA7"/>
    <w:rsid w:val="009446A0"/>
    <w:rsid w:val="0094493F"/>
    <w:rsid w:val="00944BB8"/>
    <w:rsid w:val="00945107"/>
    <w:rsid w:val="00945149"/>
    <w:rsid w:val="009451C3"/>
    <w:rsid w:val="00945812"/>
    <w:rsid w:val="00945EAB"/>
    <w:rsid w:val="00946463"/>
    <w:rsid w:val="009466AA"/>
    <w:rsid w:val="00946778"/>
    <w:rsid w:val="009469DE"/>
    <w:rsid w:val="00946C3D"/>
    <w:rsid w:val="00946E02"/>
    <w:rsid w:val="00947427"/>
    <w:rsid w:val="009511A7"/>
    <w:rsid w:val="00952244"/>
    <w:rsid w:val="009523AC"/>
    <w:rsid w:val="009525DD"/>
    <w:rsid w:val="00952799"/>
    <w:rsid w:val="00952850"/>
    <w:rsid w:val="0095288D"/>
    <w:rsid w:val="00952B3B"/>
    <w:rsid w:val="00952DC9"/>
    <w:rsid w:val="00953105"/>
    <w:rsid w:val="00953C26"/>
    <w:rsid w:val="00954C19"/>
    <w:rsid w:val="00955303"/>
    <w:rsid w:val="00955B9A"/>
    <w:rsid w:val="00955B9B"/>
    <w:rsid w:val="00955CD1"/>
    <w:rsid w:val="00955F34"/>
    <w:rsid w:val="0095647D"/>
    <w:rsid w:val="009564E0"/>
    <w:rsid w:val="00956BDA"/>
    <w:rsid w:val="009600F5"/>
    <w:rsid w:val="00960305"/>
    <w:rsid w:val="00960485"/>
    <w:rsid w:val="009627F8"/>
    <w:rsid w:val="00963263"/>
    <w:rsid w:val="00963F83"/>
    <w:rsid w:val="00964776"/>
    <w:rsid w:val="009647E7"/>
    <w:rsid w:val="00964B6B"/>
    <w:rsid w:val="0096660E"/>
    <w:rsid w:val="009666EC"/>
    <w:rsid w:val="00966ACD"/>
    <w:rsid w:val="009671B6"/>
    <w:rsid w:val="009677D2"/>
    <w:rsid w:val="00967AAC"/>
    <w:rsid w:val="00971A74"/>
    <w:rsid w:val="00972168"/>
    <w:rsid w:val="0097242F"/>
    <w:rsid w:val="00974820"/>
    <w:rsid w:val="009748D9"/>
    <w:rsid w:val="00974E64"/>
    <w:rsid w:val="00975FE0"/>
    <w:rsid w:val="00976041"/>
    <w:rsid w:val="009760DE"/>
    <w:rsid w:val="00976212"/>
    <w:rsid w:val="00976574"/>
    <w:rsid w:val="00976C5A"/>
    <w:rsid w:val="009803D7"/>
    <w:rsid w:val="00981374"/>
    <w:rsid w:val="009815D5"/>
    <w:rsid w:val="00982057"/>
    <w:rsid w:val="00982F04"/>
    <w:rsid w:val="00982F09"/>
    <w:rsid w:val="00982FC8"/>
    <w:rsid w:val="009841AD"/>
    <w:rsid w:val="00984460"/>
    <w:rsid w:val="00985D7E"/>
    <w:rsid w:val="009864EC"/>
    <w:rsid w:val="00990961"/>
    <w:rsid w:val="00992083"/>
    <w:rsid w:val="0099260F"/>
    <w:rsid w:val="009933DB"/>
    <w:rsid w:val="00994DCC"/>
    <w:rsid w:val="00995114"/>
    <w:rsid w:val="009951E4"/>
    <w:rsid w:val="0099634C"/>
    <w:rsid w:val="00997016"/>
    <w:rsid w:val="0099728D"/>
    <w:rsid w:val="00997853"/>
    <w:rsid w:val="0099789D"/>
    <w:rsid w:val="009A0ADB"/>
    <w:rsid w:val="009A0B30"/>
    <w:rsid w:val="009A141F"/>
    <w:rsid w:val="009A1478"/>
    <w:rsid w:val="009A19C9"/>
    <w:rsid w:val="009A1AC9"/>
    <w:rsid w:val="009A2400"/>
    <w:rsid w:val="009A2BF2"/>
    <w:rsid w:val="009A30BC"/>
    <w:rsid w:val="009A3690"/>
    <w:rsid w:val="009A3967"/>
    <w:rsid w:val="009A42CC"/>
    <w:rsid w:val="009A4BA0"/>
    <w:rsid w:val="009A4CC1"/>
    <w:rsid w:val="009A4FBD"/>
    <w:rsid w:val="009A5CAB"/>
    <w:rsid w:val="009A63A3"/>
    <w:rsid w:val="009A6461"/>
    <w:rsid w:val="009A6E54"/>
    <w:rsid w:val="009A6F40"/>
    <w:rsid w:val="009B0DAA"/>
    <w:rsid w:val="009B3E14"/>
    <w:rsid w:val="009B4237"/>
    <w:rsid w:val="009B4DA2"/>
    <w:rsid w:val="009B5B5C"/>
    <w:rsid w:val="009B653C"/>
    <w:rsid w:val="009B68CE"/>
    <w:rsid w:val="009B69C2"/>
    <w:rsid w:val="009B6E7C"/>
    <w:rsid w:val="009B7E73"/>
    <w:rsid w:val="009B7E93"/>
    <w:rsid w:val="009C0156"/>
    <w:rsid w:val="009C0297"/>
    <w:rsid w:val="009C0E8A"/>
    <w:rsid w:val="009C17D2"/>
    <w:rsid w:val="009C1C18"/>
    <w:rsid w:val="009C1DFA"/>
    <w:rsid w:val="009C2034"/>
    <w:rsid w:val="009C206A"/>
    <w:rsid w:val="009C2199"/>
    <w:rsid w:val="009C2BA7"/>
    <w:rsid w:val="009C392C"/>
    <w:rsid w:val="009C44A7"/>
    <w:rsid w:val="009C5326"/>
    <w:rsid w:val="009C55BE"/>
    <w:rsid w:val="009C63CB"/>
    <w:rsid w:val="009C680D"/>
    <w:rsid w:val="009C6BC3"/>
    <w:rsid w:val="009C74BD"/>
    <w:rsid w:val="009C7A5E"/>
    <w:rsid w:val="009D0E32"/>
    <w:rsid w:val="009D0FB0"/>
    <w:rsid w:val="009D14B8"/>
    <w:rsid w:val="009D1E06"/>
    <w:rsid w:val="009D28ED"/>
    <w:rsid w:val="009D2C00"/>
    <w:rsid w:val="009D2C0E"/>
    <w:rsid w:val="009D344E"/>
    <w:rsid w:val="009D41FD"/>
    <w:rsid w:val="009D43BA"/>
    <w:rsid w:val="009D50AD"/>
    <w:rsid w:val="009D59C5"/>
    <w:rsid w:val="009D627E"/>
    <w:rsid w:val="009D68CE"/>
    <w:rsid w:val="009D6ABD"/>
    <w:rsid w:val="009D6DB5"/>
    <w:rsid w:val="009D755B"/>
    <w:rsid w:val="009D7CA4"/>
    <w:rsid w:val="009E0017"/>
    <w:rsid w:val="009E048F"/>
    <w:rsid w:val="009E079C"/>
    <w:rsid w:val="009E1557"/>
    <w:rsid w:val="009E1C39"/>
    <w:rsid w:val="009E224E"/>
    <w:rsid w:val="009E2358"/>
    <w:rsid w:val="009E3389"/>
    <w:rsid w:val="009E36C5"/>
    <w:rsid w:val="009E378B"/>
    <w:rsid w:val="009E5295"/>
    <w:rsid w:val="009E69B7"/>
    <w:rsid w:val="009E7336"/>
    <w:rsid w:val="009E7699"/>
    <w:rsid w:val="009E783F"/>
    <w:rsid w:val="009E7D04"/>
    <w:rsid w:val="009E7D1A"/>
    <w:rsid w:val="009E7E6D"/>
    <w:rsid w:val="009F07CC"/>
    <w:rsid w:val="009F0DBD"/>
    <w:rsid w:val="009F1FFF"/>
    <w:rsid w:val="009F2722"/>
    <w:rsid w:val="009F2859"/>
    <w:rsid w:val="009F3197"/>
    <w:rsid w:val="009F3A17"/>
    <w:rsid w:val="009F3D20"/>
    <w:rsid w:val="009F48EB"/>
    <w:rsid w:val="009F52E3"/>
    <w:rsid w:val="009F57A8"/>
    <w:rsid w:val="009F5D8A"/>
    <w:rsid w:val="009F6586"/>
    <w:rsid w:val="009F6B33"/>
    <w:rsid w:val="00A00962"/>
    <w:rsid w:val="00A00A31"/>
    <w:rsid w:val="00A00BC8"/>
    <w:rsid w:val="00A00C70"/>
    <w:rsid w:val="00A01635"/>
    <w:rsid w:val="00A0275A"/>
    <w:rsid w:val="00A0396E"/>
    <w:rsid w:val="00A03E8F"/>
    <w:rsid w:val="00A04707"/>
    <w:rsid w:val="00A047CE"/>
    <w:rsid w:val="00A04806"/>
    <w:rsid w:val="00A04D8A"/>
    <w:rsid w:val="00A060A0"/>
    <w:rsid w:val="00A062E2"/>
    <w:rsid w:val="00A06A67"/>
    <w:rsid w:val="00A07604"/>
    <w:rsid w:val="00A07F46"/>
    <w:rsid w:val="00A10110"/>
    <w:rsid w:val="00A1239D"/>
    <w:rsid w:val="00A123EE"/>
    <w:rsid w:val="00A1296F"/>
    <w:rsid w:val="00A13792"/>
    <w:rsid w:val="00A1380F"/>
    <w:rsid w:val="00A14D21"/>
    <w:rsid w:val="00A1506F"/>
    <w:rsid w:val="00A15CAC"/>
    <w:rsid w:val="00A15CD3"/>
    <w:rsid w:val="00A15D5B"/>
    <w:rsid w:val="00A15F4B"/>
    <w:rsid w:val="00A1608E"/>
    <w:rsid w:val="00A162B3"/>
    <w:rsid w:val="00A16B8E"/>
    <w:rsid w:val="00A16FA0"/>
    <w:rsid w:val="00A16FC4"/>
    <w:rsid w:val="00A1778B"/>
    <w:rsid w:val="00A2046C"/>
    <w:rsid w:val="00A20C14"/>
    <w:rsid w:val="00A20E0C"/>
    <w:rsid w:val="00A21430"/>
    <w:rsid w:val="00A221A2"/>
    <w:rsid w:val="00A22EDC"/>
    <w:rsid w:val="00A23E2B"/>
    <w:rsid w:val="00A24C34"/>
    <w:rsid w:val="00A24CC7"/>
    <w:rsid w:val="00A2542C"/>
    <w:rsid w:val="00A2550B"/>
    <w:rsid w:val="00A27094"/>
    <w:rsid w:val="00A27304"/>
    <w:rsid w:val="00A27A2B"/>
    <w:rsid w:val="00A308EE"/>
    <w:rsid w:val="00A30C11"/>
    <w:rsid w:val="00A30CCD"/>
    <w:rsid w:val="00A311CC"/>
    <w:rsid w:val="00A343D1"/>
    <w:rsid w:val="00A3467B"/>
    <w:rsid w:val="00A35F42"/>
    <w:rsid w:val="00A3636A"/>
    <w:rsid w:val="00A364CA"/>
    <w:rsid w:val="00A3699C"/>
    <w:rsid w:val="00A37EBA"/>
    <w:rsid w:val="00A37FE4"/>
    <w:rsid w:val="00A37FFB"/>
    <w:rsid w:val="00A41AE4"/>
    <w:rsid w:val="00A4209D"/>
    <w:rsid w:val="00A42720"/>
    <w:rsid w:val="00A4497F"/>
    <w:rsid w:val="00A45B97"/>
    <w:rsid w:val="00A45D68"/>
    <w:rsid w:val="00A4656A"/>
    <w:rsid w:val="00A46B84"/>
    <w:rsid w:val="00A47FDA"/>
    <w:rsid w:val="00A5135A"/>
    <w:rsid w:val="00A51488"/>
    <w:rsid w:val="00A515E6"/>
    <w:rsid w:val="00A52FC0"/>
    <w:rsid w:val="00A53D77"/>
    <w:rsid w:val="00A54D0C"/>
    <w:rsid w:val="00A55982"/>
    <w:rsid w:val="00A55CF5"/>
    <w:rsid w:val="00A560EC"/>
    <w:rsid w:val="00A565E7"/>
    <w:rsid w:val="00A5737A"/>
    <w:rsid w:val="00A613CE"/>
    <w:rsid w:val="00A61EC3"/>
    <w:rsid w:val="00A62FBA"/>
    <w:rsid w:val="00A637C2"/>
    <w:rsid w:val="00A63CD4"/>
    <w:rsid w:val="00A64370"/>
    <w:rsid w:val="00A650D0"/>
    <w:rsid w:val="00A65761"/>
    <w:rsid w:val="00A65E11"/>
    <w:rsid w:val="00A667B6"/>
    <w:rsid w:val="00A66826"/>
    <w:rsid w:val="00A66F33"/>
    <w:rsid w:val="00A671FF"/>
    <w:rsid w:val="00A672E5"/>
    <w:rsid w:val="00A67B90"/>
    <w:rsid w:val="00A71B2D"/>
    <w:rsid w:val="00A721E3"/>
    <w:rsid w:val="00A722D4"/>
    <w:rsid w:val="00A72730"/>
    <w:rsid w:val="00A72BFF"/>
    <w:rsid w:val="00A72C2B"/>
    <w:rsid w:val="00A72C36"/>
    <w:rsid w:val="00A73195"/>
    <w:rsid w:val="00A73575"/>
    <w:rsid w:val="00A740B1"/>
    <w:rsid w:val="00A74C34"/>
    <w:rsid w:val="00A74EAA"/>
    <w:rsid w:val="00A76C42"/>
    <w:rsid w:val="00A77232"/>
    <w:rsid w:val="00A77833"/>
    <w:rsid w:val="00A80D2C"/>
    <w:rsid w:val="00A81270"/>
    <w:rsid w:val="00A818C8"/>
    <w:rsid w:val="00A81A76"/>
    <w:rsid w:val="00A81EA3"/>
    <w:rsid w:val="00A8235A"/>
    <w:rsid w:val="00A82AE5"/>
    <w:rsid w:val="00A82D82"/>
    <w:rsid w:val="00A82FCE"/>
    <w:rsid w:val="00A833E8"/>
    <w:rsid w:val="00A84060"/>
    <w:rsid w:val="00A8446C"/>
    <w:rsid w:val="00A847A8"/>
    <w:rsid w:val="00A84FAD"/>
    <w:rsid w:val="00A8601B"/>
    <w:rsid w:val="00A8633C"/>
    <w:rsid w:val="00A8646A"/>
    <w:rsid w:val="00A87785"/>
    <w:rsid w:val="00A909D8"/>
    <w:rsid w:val="00A912A7"/>
    <w:rsid w:val="00A9151A"/>
    <w:rsid w:val="00A9160B"/>
    <w:rsid w:val="00A91911"/>
    <w:rsid w:val="00A91C8C"/>
    <w:rsid w:val="00A91D9F"/>
    <w:rsid w:val="00A93527"/>
    <w:rsid w:val="00A93A25"/>
    <w:rsid w:val="00A94119"/>
    <w:rsid w:val="00A94607"/>
    <w:rsid w:val="00A95B0F"/>
    <w:rsid w:val="00A9660D"/>
    <w:rsid w:val="00A96AB7"/>
    <w:rsid w:val="00A96BBA"/>
    <w:rsid w:val="00A97078"/>
    <w:rsid w:val="00A973B1"/>
    <w:rsid w:val="00A97731"/>
    <w:rsid w:val="00A977CB"/>
    <w:rsid w:val="00AA0B8D"/>
    <w:rsid w:val="00AA14DF"/>
    <w:rsid w:val="00AA225C"/>
    <w:rsid w:val="00AA2829"/>
    <w:rsid w:val="00AA2D3B"/>
    <w:rsid w:val="00AA2EBA"/>
    <w:rsid w:val="00AA305D"/>
    <w:rsid w:val="00AA3436"/>
    <w:rsid w:val="00AA35A5"/>
    <w:rsid w:val="00AA3697"/>
    <w:rsid w:val="00AA41F9"/>
    <w:rsid w:val="00AA4A4F"/>
    <w:rsid w:val="00AA4EC0"/>
    <w:rsid w:val="00AA5999"/>
    <w:rsid w:val="00AA7DCB"/>
    <w:rsid w:val="00AA7EEE"/>
    <w:rsid w:val="00AB07C6"/>
    <w:rsid w:val="00AB0C31"/>
    <w:rsid w:val="00AB0D67"/>
    <w:rsid w:val="00AB2374"/>
    <w:rsid w:val="00AB250A"/>
    <w:rsid w:val="00AB288F"/>
    <w:rsid w:val="00AB2C74"/>
    <w:rsid w:val="00AB3FB8"/>
    <w:rsid w:val="00AB5564"/>
    <w:rsid w:val="00AB5675"/>
    <w:rsid w:val="00AB5CBA"/>
    <w:rsid w:val="00AB5E12"/>
    <w:rsid w:val="00AB63D6"/>
    <w:rsid w:val="00AB6781"/>
    <w:rsid w:val="00AB7626"/>
    <w:rsid w:val="00AC0258"/>
    <w:rsid w:val="00AC02CA"/>
    <w:rsid w:val="00AC0FA4"/>
    <w:rsid w:val="00AC0FE3"/>
    <w:rsid w:val="00AC1370"/>
    <w:rsid w:val="00AC199C"/>
    <w:rsid w:val="00AC24EF"/>
    <w:rsid w:val="00AC2663"/>
    <w:rsid w:val="00AC2CB7"/>
    <w:rsid w:val="00AC338B"/>
    <w:rsid w:val="00AC43CB"/>
    <w:rsid w:val="00AC4505"/>
    <w:rsid w:val="00AC46D8"/>
    <w:rsid w:val="00AC504E"/>
    <w:rsid w:val="00AC543C"/>
    <w:rsid w:val="00AC5EF0"/>
    <w:rsid w:val="00AC67EB"/>
    <w:rsid w:val="00AC79DE"/>
    <w:rsid w:val="00AD0568"/>
    <w:rsid w:val="00AD0908"/>
    <w:rsid w:val="00AD0C89"/>
    <w:rsid w:val="00AD155C"/>
    <w:rsid w:val="00AD3094"/>
    <w:rsid w:val="00AD321B"/>
    <w:rsid w:val="00AD35D6"/>
    <w:rsid w:val="00AD3855"/>
    <w:rsid w:val="00AD440D"/>
    <w:rsid w:val="00AD4D08"/>
    <w:rsid w:val="00AD4E7A"/>
    <w:rsid w:val="00AD558A"/>
    <w:rsid w:val="00AD60FB"/>
    <w:rsid w:val="00AD6BA5"/>
    <w:rsid w:val="00AD7BBA"/>
    <w:rsid w:val="00AD7C00"/>
    <w:rsid w:val="00AE0B5E"/>
    <w:rsid w:val="00AE1F54"/>
    <w:rsid w:val="00AE1F63"/>
    <w:rsid w:val="00AE3E6E"/>
    <w:rsid w:val="00AE4028"/>
    <w:rsid w:val="00AE451A"/>
    <w:rsid w:val="00AE4788"/>
    <w:rsid w:val="00AE4BCD"/>
    <w:rsid w:val="00AE4D26"/>
    <w:rsid w:val="00AE5800"/>
    <w:rsid w:val="00AE5F72"/>
    <w:rsid w:val="00AE67DC"/>
    <w:rsid w:val="00AE7035"/>
    <w:rsid w:val="00AE7FFD"/>
    <w:rsid w:val="00AF0541"/>
    <w:rsid w:val="00AF0742"/>
    <w:rsid w:val="00AF0E26"/>
    <w:rsid w:val="00AF1A9F"/>
    <w:rsid w:val="00AF2630"/>
    <w:rsid w:val="00AF2C24"/>
    <w:rsid w:val="00AF2E36"/>
    <w:rsid w:val="00AF3C08"/>
    <w:rsid w:val="00AF5A34"/>
    <w:rsid w:val="00AF5F5E"/>
    <w:rsid w:val="00AF61EE"/>
    <w:rsid w:val="00AF665E"/>
    <w:rsid w:val="00AF75FC"/>
    <w:rsid w:val="00AF7C4D"/>
    <w:rsid w:val="00B00FF1"/>
    <w:rsid w:val="00B01F11"/>
    <w:rsid w:val="00B0238A"/>
    <w:rsid w:val="00B02974"/>
    <w:rsid w:val="00B02DDD"/>
    <w:rsid w:val="00B030BA"/>
    <w:rsid w:val="00B03242"/>
    <w:rsid w:val="00B03B89"/>
    <w:rsid w:val="00B03FB4"/>
    <w:rsid w:val="00B04F18"/>
    <w:rsid w:val="00B05173"/>
    <w:rsid w:val="00B05674"/>
    <w:rsid w:val="00B05D76"/>
    <w:rsid w:val="00B06025"/>
    <w:rsid w:val="00B06644"/>
    <w:rsid w:val="00B06726"/>
    <w:rsid w:val="00B06B2C"/>
    <w:rsid w:val="00B1006F"/>
    <w:rsid w:val="00B100BB"/>
    <w:rsid w:val="00B1017D"/>
    <w:rsid w:val="00B10A86"/>
    <w:rsid w:val="00B10B38"/>
    <w:rsid w:val="00B1112F"/>
    <w:rsid w:val="00B11397"/>
    <w:rsid w:val="00B11934"/>
    <w:rsid w:val="00B1200C"/>
    <w:rsid w:val="00B12281"/>
    <w:rsid w:val="00B12BE7"/>
    <w:rsid w:val="00B13708"/>
    <w:rsid w:val="00B1464C"/>
    <w:rsid w:val="00B14B62"/>
    <w:rsid w:val="00B157C7"/>
    <w:rsid w:val="00B15DE3"/>
    <w:rsid w:val="00B16053"/>
    <w:rsid w:val="00B161CF"/>
    <w:rsid w:val="00B166AA"/>
    <w:rsid w:val="00B16F40"/>
    <w:rsid w:val="00B16FC3"/>
    <w:rsid w:val="00B17203"/>
    <w:rsid w:val="00B17383"/>
    <w:rsid w:val="00B177C6"/>
    <w:rsid w:val="00B1796C"/>
    <w:rsid w:val="00B20ED2"/>
    <w:rsid w:val="00B214CE"/>
    <w:rsid w:val="00B22BD0"/>
    <w:rsid w:val="00B22F5A"/>
    <w:rsid w:val="00B2314A"/>
    <w:rsid w:val="00B23882"/>
    <w:rsid w:val="00B24B14"/>
    <w:rsid w:val="00B24D3D"/>
    <w:rsid w:val="00B24EC3"/>
    <w:rsid w:val="00B26183"/>
    <w:rsid w:val="00B26B9E"/>
    <w:rsid w:val="00B275A7"/>
    <w:rsid w:val="00B279F9"/>
    <w:rsid w:val="00B27A60"/>
    <w:rsid w:val="00B27F2E"/>
    <w:rsid w:val="00B27FE3"/>
    <w:rsid w:val="00B304D4"/>
    <w:rsid w:val="00B306CB"/>
    <w:rsid w:val="00B31007"/>
    <w:rsid w:val="00B316CB"/>
    <w:rsid w:val="00B32D67"/>
    <w:rsid w:val="00B33941"/>
    <w:rsid w:val="00B35B4A"/>
    <w:rsid w:val="00B37BBD"/>
    <w:rsid w:val="00B40643"/>
    <w:rsid w:val="00B43F6C"/>
    <w:rsid w:val="00B44C23"/>
    <w:rsid w:val="00B452D1"/>
    <w:rsid w:val="00B467E1"/>
    <w:rsid w:val="00B47267"/>
    <w:rsid w:val="00B47C82"/>
    <w:rsid w:val="00B47E13"/>
    <w:rsid w:val="00B47FBB"/>
    <w:rsid w:val="00B503E3"/>
    <w:rsid w:val="00B5108E"/>
    <w:rsid w:val="00B524C7"/>
    <w:rsid w:val="00B52520"/>
    <w:rsid w:val="00B53470"/>
    <w:rsid w:val="00B53599"/>
    <w:rsid w:val="00B535CC"/>
    <w:rsid w:val="00B5380B"/>
    <w:rsid w:val="00B53909"/>
    <w:rsid w:val="00B54067"/>
    <w:rsid w:val="00B54A45"/>
    <w:rsid w:val="00B553CA"/>
    <w:rsid w:val="00B554C4"/>
    <w:rsid w:val="00B554D6"/>
    <w:rsid w:val="00B55C81"/>
    <w:rsid w:val="00B561DE"/>
    <w:rsid w:val="00B56223"/>
    <w:rsid w:val="00B5798B"/>
    <w:rsid w:val="00B57CF0"/>
    <w:rsid w:val="00B60190"/>
    <w:rsid w:val="00B60D53"/>
    <w:rsid w:val="00B614E1"/>
    <w:rsid w:val="00B615CE"/>
    <w:rsid w:val="00B618A1"/>
    <w:rsid w:val="00B61F24"/>
    <w:rsid w:val="00B62124"/>
    <w:rsid w:val="00B6279A"/>
    <w:rsid w:val="00B62AA8"/>
    <w:rsid w:val="00B6337D"/>
    <w:rsid w:val="00B648F0"/>
    <w:rsid w:val="00B65075"/>
    <w:rsid w:val="00B65393"/>
    <w:rsid w:val="00B65978"/>
    <w:rsid w:val="00B65A09"/>
    <w:rsid w:val="00B66961"/>
    <w:rsid w:val="00B67228"/>
    <w:rsid w:val="00B6752E"/>
    <w:rsid w:val="00B702CA"/>
    <w:rsid w:val="00B704A4"/>
    <w:rsid w:val="00B70613"/>
    <w:rsid w:val="00B70729"/>
    <w:rsid w:val="00B70D36"/>
    <w:rsid w:val="00B71C73"/>
    <w:rsid w:val="00B71D96"/>
    <w:rsid w:val="00B72815"/>
    <w:rsid w:val="00B733E5"/>
    <w:rsid w:val="00B73849"/>
    <w:rsid w:val="00B74ABE"/>
    <w:rsid w:val="00B75EB6"/>
    <w:rsid w:val="00B7624D"/>
    <w:rsid w:val="00B76900"/>
    <w:rsid w:val="00B76BE3"/>
    <w:rsid w:val="00B76CD6"/>
    <w:rsid w:val="00B77BB1"/>
    <w:rsid w:val="00B802DB"/>
    <w:rsid w:val="00B80758"/>
    <w:rsid w:val="00B81459"/>
    <w:rsid w:val="00B814D7"/>
    <w:rsid w:val="00B8166D"/>
    <w:rsid w:val="00B81C94"/>
    <w:rsid w:val="00B81DDD"/>
    <w:rsid w:val="00B82840"/>
    <w:rsid w:val="00B833F4"/>
    <w:rsid w:val="00B834A1"/>
    <w:rsid w:val="00B837A5"/>
    <w:rsid w:val="00B84280"/>
    <w:rsid w:val="00B846DB"/>
    <w:rsid w:val="00B85330"/>
    <w:rsid w:val="00B85E80"/>
    <w:rsid w:val="00B86770"/>
    <w:rsid w:val="00B878DE"/>
    <w:rsid w:val="00B90761"/>
    <w:rsid w:val="00B90FE4"/>
    <w:rsid w:val="00B91001"/>
    <w:rsid w:val="00B91B31"/>
    <w:rsid w:val="00B921C0"/>
    <w:rsid w:val="00B92433"/>
    <w:rsid w:val="00B93CD9"/>
    <w:rsid w:val="00B94B31"/>
    <w:rsid w:val="00B9500C"/>
    <w:rsid w:val="00B95168"/>
    <w:rsid w:val="00B9560E"/>
    <w:rsid w:val="00B9563B"/>
    <w:rsid w:val="00B96404"/>
    <w:rsid w:val="00B96AF0"/>
    <w:rsid w:val="00B97303"/>
    <w:rsid w:val="00BA04E4"/>
    <w:rsid w:val="00BA0F07"/>
    <w:rsid w:val="00BA227B"/>
    <w:rsid w:val="00BA27EC"/>
    <w:rsid w:val="00BA2CCE"/>
    <w:rsid w:val="00BA2D0F"/>
    <w:rsid w:val="00BA2F28"/>
    <w:rsid w:val="00BA3641"/>
    <w:rsid w:val="00BA37C8"/>
    <w:rsid w:val="00BA43CD"/>
    <w:rsid w:val="00BA4785"/>
    <w:rsid w:val="00BA495D"/>
    <w:rsid w:val="00BA5B4D"/>
    <w:rsid w:val="00BA60F1"/>
    <w:rsid w:val="00BA6250"/>
    <w:rsid w:val="00BA6468"/>
    <w:rsid w:val="00BA67D6"/>
    <w:rsid w:val="00BA69C0"/>
    <w:rsid w:val="00BA6E3B"/>
    <w:rsid w:val="00BA7278"/>
    <w:rsid w:val="00BA754B"/>
    <w:rsid w:val="00BA7F2A"/>
    <w:rsid w:val="00BB03DC"/>
    <w:rsid w:val="00BB0BCE"/>
    <w:rsid w:val="00BB18D8"/>
    <w:rsid w:val="00BB1E13"/>
    <w:rsid w:val="00BB2125"/>
    <w:rsid w:val="00BB3C75"/>
    <w:rsid w:val="00BB43CD"/>
    <w:rsid w:val="00BB48C8"/>
    <w:rsid w:val="00BB4DB7"/>
    <w:rsid w:val="00BB573A"/>
    <w:rsid w:val="00BB5F4D"/>
    <w:rsid w:val="00BB6D8F"/>
    <w:rsid w:val="00BB6EF3"/>
    <w:rsid w:val="00BB7039"/>
    <w:rsid w:val="00BB7364"/>
    <w:rsid w:val="00BB7911"/>
    <w:rsid w:val="00BB7931"/>
    <w:rsid w:val="00BC0017"/>
    <w:rsid w:val="00BC0372"/>
    <w:rsid w:val="00BC08B7"/>
    <w:rsid w:val="00BC208B"/>
    <w:rsid w:val="00BC2A8F"/>
    <w:rsid w:val="00BC41A1"/>
    <w:rsid w:val="00BC595A"/>
    <w:rsid w:val="00BC5B49"/>
    <w:rsid w:val="00BC6455"/>
    <w:rsid w:val="00BC688E"/>
    <w:rsid w:val="00BC70E8"/>
    <w:rsid w:val="00BC73D4"/>
    <w:rsid w:val="00BD0A8D"/>
    <w:rsid w:val="00BD1798"/>
    <w:rsid w:val="00BD1A74"/>
    <w:rsid w:val="00BD1E7C"/>
    <w:rsid w:val="00BD2479"/>
    <w:rsid w:val="00BD281E"/>
    <w:rsid w:val="00BD2A06"/>
    <w:rsid w:val="00BD2E16"/>
    <w:rsid w:val="00BD3131"/>
    <w:rsid w:val="00BD3FEC"/>
    <w:rsid w:val="00BD432C"/>
    <w:rsid w:val="00BD623F"/>
    <w:rsid w:val="00BD6A7B"/>
    <w:rsid w:val="00BD6AE4"/>
    <w:rsid w:val="00BD6EE6"/>
    <w:rsid w:val="00BD7689"/>
    <w:rsid w:val="00BD7A22"/>
    <w:rsid w:val="00BE0040"/>
    <w:rsid w:val="00BE0A25"/>
    <w:rsid w:val="00BE1BBA"/>
    <w:rsid w:val="00BE26B9"/>
    <w:rsid w:val="00BE2736"/>
    <w:rsid w:val="00BE30E5"/>
    <w:rsid w:val="00BE323E"/>
    <w:rsid w:val="00BE3E2B"/>
    <w:rsid w:val="00BE4428"/>
    <w:rsid w:val="00BE4467"/>
    <w:rsid w:val="00BE4F20"/>
    <w:rsid w:val="00BE5497"/>
    <w:rsid w:val="00BE6707"/>
    <w:rsid w:val="00BE7025"/>
    <w:rsid w:val="00BF01E6"/>
    <w:rsid w:val="00BF077B"/>
    <w:rsid w:val="00BF1298"/>
    <w:rsid w:val="00BF1922"/>
    <w:rsid w:val="00BF28EB"/>
    <w:rsid w:val="00BF2DBC"/>
    <w:rsid w:val="00BF2FFD"/>
    <w:rsid w:val="00BF30D3"/>
    <w:rsid w:val="00BF4027"/>
    <w:rsid w:val="00BF5A62"/>
    <w:rsid w:val="00BF5A84"/>
    <w:rsid w:val="00BF5A9F"/>
    <w:rsid w:val="00BF6678"/>
    <w:rsid w:val="00BF6BB5"/>
    <w:rsid w:val="00BF6BFE"/>
    <w:rsid w:val="00C009BD"/>
    <w:rsid w:val="00C00D2B"/>
    <w:rsid w:val="00C00D87"/>
    <w:rsid w:val="00C01322"/>
    <w:rsid w:val="00C01821"/>
    <w:rsid w:val="00C01EA3"/>
    <w:rsid w:val="00C0224F"/>
    <w:rsid w:val="00C0292E"/>
    <w:rsid w:val="00C03F64"/>
    <w:rsid w:val="00C04970"/>
    <w:rsid w:val="00C06FE9"/>
    <w:rsid w:val="00C07AA1"/>
    <w:rsid w:val="00C07F7F"/>
    <w:rsid w:val="00C07FB7"/>
    <w:rsid w:val="00C11E17"/>
    <w:rsid w:val="00C12036"/>
    <w:rsid w:val="00C12BC7"/>
    <w:rsid w:val="00C130F3"/>
    <w:rsid w:val="00C13678"/>
    <w:rsid w:val="00C1371A"/>
    <w:rsid w:val="00C13778"/>
    <w:rsid w:val="00C14366"/>
    <w:rsid w:val="00C143B9"/>
    <w:rsid w:val="00C14764"/>
    <w:rsid w:val="00C156E9"/>
    <w:rsid w:val="00C16230"/>
    <w:rsid w:val="00C16B3E"/>
    <w:rsid w:val="00C2038A"/>
    <w:rsid w:val="00C209D2"/>
    <w:rsid w:val="00C21261"/>
    <w:rsid w:val="00C215D2"/>
    <w:rsid w:val="00C21883"/>
    <w:rsid w:val="00C224C3"/>
    <w:rsid w:val="00C2252D"/>
    <w:rsid w:val="00C22BEF"/>
    <w:rsid w:val="00C235E3"/>
    <w:rsid w:val="00C2378C"/>
    <w:rsid w:val="00C242D1"/>
    <w:rsid w:val="00C25112"/>
    <w:rsid w:val="00C26261"/>
    <w:rsid w:val="00C26311"/>
    <w:rsid w:val="00C26A3E"/>
    <w:rsid w:val="00C27291"/>
    <w:rsid w:val="00C30188"/>
    <w:rsid w:val="00C3153F"/>
    <w:rsid w:val="00C316E1"/>
    <w:rsid w:val="00C3178D"/>
    <w:rsid w:val="00C31ABA"/>
    <w:rsid w:val="00C33143"/>
    <w:rsid w:val="00C33A89"/>
    <w:rsid w:val="00C33BCC"/>
    <w:rsid w:val="00C33D25"/>
    <w:rsid w:val="00C33FFC"/>
    <w:rsid w:val="00C34F2D"/>
    <w:rsid w:val="00C35CA4"/>
    <w:rsid w:val="00C35F7E"/>
    <w:rsid w:val="00C36230"/>
    <w:rsid w:val="00C36725"/>
    <w:rsid w:val="00C36726"/>
    <w:rsid w:val="00C370FB"/>
    <w:rsid w:val="00C37318"/>
    <w:rsid w:val="00C3733A"/>
    <w:rsid w:val="00C375E9"/>
    <w:rsid w:val="00C400AA"/>
    <w:rsid w:val="00C40740"/>
    <w:rsid w:val="00C40C1E"/>
    <w:rsid w:val="00C415E1"/>
    <w:rsid w:val="00C41B56"/>
    <w:rsid w:val="00C41C55"/>
    <w:rsid w:val="00C42445"/>
    <w:rsid w:val="00C42638"/>
    <w:rsid w:val="00C43A48"/>
    <w:rsid w:val="00C43F94"/>
    <w:rsid w:val="00C444B8"/>
    <w:rsid w:val="00C44F6C"/>
    <w:rsid w:val="00C464D5"/>
    <w:rsid w:val="00C46507"/>
    <w:rsid w:val="00C46916"/>
    <w:rsid w:val="00C46CE8"/>
    <w:rsid w:val="00C47176"/>
    <w:rsid w:val="00C47178"/>
    <w:rsid w:val="00C475EF"/>
    <w:rsid w:val="00C47A20"/>
    <w:rsid w:val="00C5039F"/>
    <w:rsid w:val="00C52AF1"/>
    <w:rsid w:val="00C52DB8"/>
    <w:rsid w:val="00C52F5B"/>
    <w:rsid w:val="00C53913"/>
    <w:rsid w:val="00C54F66"/>
    <w:rsid w:val="00C55241"/>
    <w:rsid w:val="00C57018"/>
    <w:rsid w:val="00C573CD"/>
    <w:rsid w:val="00C57B3F"/>
    <w:rsid w:val="00C57D47"/>
    <w:rsid w:val="00C57F14"/>
    <w:rsid w:val="00C60264"/>
    <w:rsid w:val="00C609E7"/>
    <w:rsid w:val="00C61711"/>
    <w:rsid w:val="00C6193B"/>
    <w:rsid w:val="00C61B8E"/>
    <w:rsid w:val="00C61B95"/>
    <w:rsid w:val="00C62106"/>
    <w:rsid w:val="00C62592"/>
    <w:rsid w:val="00C62A3D"/>
    <w:rsid w:val="00C62BEE"/>
    <w:rsid w:val="00C62E95"/>
    <w:rsid w:val="00C63444"/>
    <w:rsid w:val="00C63646"/>
    <w:rsid w:val="00C6560B"/>
    <w:rsid w:val="00C65FC2"/>
    <w:rsid w:val="00C66743"/>
    <w:rsid w:val="00C66BD6"/>
    <w:rsid w:val="00C6771C"/>
    <w:rsid w:val="00C677AE"/>
    <w:rsid w:val="00C706CB"/>
    <w:rsid w:val="00C70B81"/>
    <w:rsid w:val="00C713DC"/>
    <w:rsid w:val="00C71CB4"/>
    <w:rsid w:val="00C71E83"/>
    <w:rsid w:val="00C732F1"/>
    <w:rsid w:val="00C75644"/>
    <w:rsid w:val="00C757E7"/>
    <w:rsid w:val="00C8008C"/>
    <w:rsid w:val="00C804F1"/>
    <w:rsid w:val="00C80A38"/>
    <w:rsid w:val="00C813C6"/>
    <w:rsid w:val="00C815CB"/>
    <w:rsid w:val="00C81A3F"/>
    <w:rsid w:val="00C81E20"/>
    <w:rsid w:val="00C82331"/>
    <w:rsid w:val="00C82869"/>
    <w:rsid w:val="00C82C8D"/>
    <w:rsid w:val="00C83D64"/>
    <w:rsid w:val="00C83E98"/>
    <w:rsid w:val="00C84020"/>
    <w:rsid w:val="00C841C0"/>
    <w:rsid w:val="00C84350"/>
    <w:rsid w:val="00C84380"/>
    <w:rsid w:val="00C85682"/>
    <w:rsid w:val="00C85B80"/>
    <w:rsid w:val="00C85C4F"/>
    <w:rsid w:val="00C85D0A"/>
    <w:rsid w:val="00C86BDF"/>
    <w:rsid w:val="00C8775E"/>
    <w:rsid w:val="00C904D5"/>
    <w:rsid w:val="00C9097F"/>
    <w:rsid w:val="00C917D9"/>
    <w:rsid w:val="00C9230D"/>
    <w:rsid w:val="00C92721"/>
    <w:rsid w:val="00C929BD"/>
    <w:rsid w:val="00C9352B"/>
    <w:rsid w:val="00C9398A"/>
    <w:rsid w:val="00C9439B"/>
    <w:rsid w:val="00C95153"/>
    <w:rsid w:val="00C95230"/>
    <w:rsid w:val="00C95933"/>
    <w:rsid w:val="00C95CF3"/>
    <w:rsid w:val="00C968E4"/>
    <w:rsid w:val="00C96E60"/>
    <w:rsid w:val="00C973D6"/>
    <w:rsid w:val="00C979B4"/>
    <w:rsid w:val="00CA0C27"/>
    <w:rsid w:val="00CA1A23"/>
    <w:rsid w:val="00CA1B16"/>
    <w:rsid w:val="00CA1E05"/>
    <w:rsid w:val="00CA2905"/>
    <w:rsid w:val="00CA41D3"/>
    <w:rsid w:val="00CA4CE7"/>
    <w:rsid w:val="00CA4F2F"/>
    <w:rsid w:val="00CA5028"/>
    <w:rsid w:val="00CA60BF"/>
    <w:rsid w:val="00CA775C"/>
    <w:rsid w:val="00CA7815"/>
    <w:rsid w:val="00CB0986"/>
    <w:rsid w:val="00CB09B6"/>
    <w:rsid w:val="00CB28CC"/>
    <w:rsid w:val="00CB295F"/>
    <w:rsid w:val="00CB3241"/>
    <w:rsid w:val="00CB3A7A"/>
    <w:rsid w:val="00CB4349"/>
    <w:rsid w:val="00CB4ED5"/>
    <w:rsid w:val="00CB4FB9"/>
    <w:rsid w:val="00CB5B2B"/>
    <w:rsid w:val="00CB6450"/>
    <w:rsid w:val="00CB6D83"/>
    <w:rsid w:val="00CC0344"/>
    <w:rsid w:val="00CC1029"/>
    <w:rsid w:val="00CC1A9B"/>
    <w:rsid w:val="00CC2178"/>
    <w:rsid w:val="00CC2632"/>
    <w:rsid w:val="00CC282F"/>
    <w:rsid w:val="00CC2882"/>
    <w:rsid w:val="00CC2DCE"/>
    <w:rsid w:val="00CC34EA"/>
    <w:rsid w:val="00CC369E"/>
    <w:rsid w:val="00CC3C29"/>
    <w:rsid w:val="00CC3C3A"/>
    <w:rsid w:val="00CC3EE8"/>
    <w:rsid w:val="00CC420A"/>
    <w:rsid w:val="00CC4A17"/>
    <w:rsid w:val="00CC5E51"/>
    <w:rsid w:val="00CC5F13"/>
    <w:rsid w:val="00CC6243"/>
    <w:rsid w:val="00CC6ED7"/>
    <w:rsid w:val="00CC7100"/>
    <w:rsid w:val="00CC71D7"/>
    <w:rsid w:val="00CC7A7B"/>
    <w:rsid w:val="00CD01AC"/>
    <w:rsid w:val="00CD04EA"/>
    <w:rsid w:val="00CD0660"/>
    <w:rsid w:val="00CD0AB6"/>
    <w:rsid w:val="00CD1066"/>
    <w:rsid w:val="00CD115F"/>
    <w:rsid w:val="00CD1D0A"/>
    <w:rsid w:val="00CD1F65"/>
    <w:rsid w:val="00CD3F50"/>
    <w:rsid w:val="00CD5576"/>
    <w:rsid w:val="00CD5762"/>
    <w:rsid w:val="00CD5940"/>
    <w:rsid w:val="00CD658B"/>
    <w:rsid w:val="00CD6EC7"/>
    <w:rsid w:val="00CD736A"/>
    <w:rsid w:val="00CD767F"/>
    <w:rsid w:val="00CD7DF2"/>
    <w:rsid w:val="00CE0758"/>
    <w:rsid w:val="00CE1351"/>
    <w:rsid w:val="00CE1EAC"/>
    <w:rsid w:val="00CE2D03"/>
    <w:rsid w:val="00CE45EB"/>
    <w:rsid w:val="00CE66A1"/>
    <w:rsid w:val="00CE683B"/>
    <w:rsid w:val="00CE795E"/>
    <w:rsid w:val="00CE7B92"/>
    <w:rsid w:val="00CE7E5B"/>
    <w:rsid w:val="00CE7E8E"/>
    <w:rsid w:val="00CF16A0"/>
    <w:rsid w:val="00CF2026"/>
    <w:rsid w:val="00CF410D"/>
    <w:rsid w:val="00CF4409"/>
    <w:rsid w:val="00CF5D6C"/>
    <w:rsid w:val="00CF7B68"/>
    <w:rsid w:val="00D0021B"/>
    <w:rsid w:val="00D0042B"/>
    <w:rsid w:val="00D0103D"/>
    <w:rsid w:val="00D01476"/>
    <w:rsid w:val="00D01E71"/>
    <w:rsid w:val="00D02C2D"/>
    <w:rsid w:val="00D03F24"/>
    <w:rsid w:val="00D04022"/>
    <w:rsid w:val="00D041BD"/>
    <w:rsid w:val="00D04FA4"/>
    <w:rsid w:val="00D05375"/>
    <w:rsid w:val="00D0552B"/>
    <w:rsid w:val="00D061B9"/>
    <w:rsid w:val="00D064D5"/>
    <w:rsid w:val="00D06812"/>
    <w:rsid w:val="00D06D75"/>
    <w:rsid w:val="00D1102D"/>
    <w:rsid w:val="00D1110B"/>
    <w:rsid w:val="00D11265"/>
    <w:rsid w:val="00D12090"/>
    <w:rsid w:val="00D129A2"/>
    <w:rsid w:val="00D12C7B"/>
    <w:rsid w:val="00D1370A"/>
    <w:rsid w:val="00D1449F"/>
    <w:rsid w:val="00D14687"/>
    <w:rsid w:val="00D14AFA"/>
    <w:rsid w:val="00D152B4"/>
    <w:rsid w:val="00D152DE"/>
    <w:rsid w:val="00D153C6"/>
    <w:rsid w:val="00D154E5"/>
    <w:rsid w:val="00D1586F"/>
    <w:rsid w:val="00D1594C"/>
    <w:rsid w:val="00D15A06"/>
    <w:rsid w:val="00D16271"/>
    <w:rsid w:val="00D1721B"/>
    <w:rsid w:val="00D175BB"/>
    <w:rsid w:val="00D20844"/>
    <w:rsid w:val="00D20910"/>
    <w:rsid w:val="00D211C2"/>
    <w:rsid w:val="00D218A2"/>
    <w:rsid w:val="00D2209E"/>
    <w:rsid w:val="00D22AFE"/>
    <w:rsid w:val="00D23164"/>
    <w:rsid w:val="00D2343F"/>
    <w:rsid w:val="00D23999"/>
    <w:rsid w:val="00D23D43"/>
    <w:rsid w:val="00D2416A"/>
    <w:rsid w:val="00D24377"/>
    <w:rsid w:val="00D24793"/>
    <w:rsid w:val="00D24A96"/>
    <w:rsid w:val="00D25016"/>
    <w:rsid w:val="00D251AB"/>
    <w:rsid w:val="00D252E4"/>
    <w:rsid w:val="00D25C9A"/>
    <w:rsid w:val="00D264AF"/>
    <w:rsid w:val="00D26E69"/>
    <w:rsid w:val="00D27B0A"/>
    <w:rsid w:val="00D27B1D"/>
    <w:rsid w:val="00D27CF3"/>
    <w:rsid w:val="00D30166"/>
    <w:rsid w:val="00D305AC"/>
    <w:rsid w:val="00D30D58"/>
    <w:rsid w:val="00D31416"/>
    <w:rsid w:val="00D31AC1"/>
    <w:rsid w:val="00D324FC"/>
    <w:rsid w:val="00D32F11"/>
    <w:rsid w:val="00D3422F"/>
    <w:rsid w:val="00D343BC"/>
    <w:rsid w:val="00D34C66"/>
    <w:rsid w:val="00D35042"/>
    <w:rsid w:val="00D3573D"/>
    <w:rsid w:val="00D35BDB"/>
    <w:rsid w:val="00D35C12"/>
    <w:rsid w:val="00D4009A"/>
    <w:rsid w:val="00D40A42"/>
    <w:rsid w:val="00D40ADD"/>
    <w:rsid w:val="00D4135C"/>
    <w:rsid w:val="00D42B2C"/>
    <w:rsid w:val="00D44115"/>
    <w:rsid w:val="00D44762"/>
    <w:rsid w:val="00D44B5F"/>
    <w:rsid w:val="00D45733"/>
    <w:rsid w:val="00D46609"/>
    <w:rsid w:val="00D46B03"/>
    <w:rsid w:val="00D46C40"/>
    <w:rsid w:val="00D46E88"/>
    <w:rsid w:val="00D46F0D"/>
    <w:rsid w:val="00D47576"/>
    <w:rsid w:val="00D506FB"/>
    <w:rsid w:val="00D509BA"/>
    <w:rsid w:val="00D50E26"/>
    <w:rsid w:val="00D50FF6"/>
    <w:rsid w:val="00D51274"/>
    <w:rsid w:val="00D51F91"/>
    <w:rsid w:val="00D5277E"/>
    <w:rsid w:val="00D52A3D"/>
    <w:rsid w:val="00D52B08"/>
    <w:rsid w:val="00D52BD8"/>
    <w:rsid w:val="00D52EE6"/>
    <w:rsid w:val="00D53515"/>
    <w:rsid w:val="00D536F2"/>
    <w:rsid w:val="00D53F01"/>
    <w:rsid w:val="00D5431E"/>
    <w:rsid w:val="00D54500"/>
    <w:rsid w:val="00D545D2"/>
    <w:rsid w:val="00D55209"/>
    <w:rsid w:val="00D563D3"/>
    <w:rsid w:val="00D56460"/>
    <w:rsid w:val="00D56EEE"/>
    <w:rsid w:val="00D5795C"/>
    <w:rsid w:val="00D579DF"/>
    <w:rsid w:val="00D57A20"/>
    <w:rsid w:val="00D57D2C"/>
    <w:rsid w:val="00D6000E"/>
    <w:rsid w:val="00D603C2"/>
    <w:rsid w:val="00D60850"/>
    <w:rsid w:val="00D6099C"/>
    <w:rsid w:val="00D6120D"/>
    <w:rsid w:val="00D617AD"/>
    <w:rsid w:val="00D619B2"/>
    <w:rsid w:val="00D632FC"/>
    <w:rsid w:val="00D6417C"/>
    <w:rsid w:val="00D64DD3"/>
    <w:rsid w:val="00D65B73"/>
    <w:rsid w:val="00D65EA0"/>
    <w:rsid w:val="00D6684F"/>
    <w:rsid w:val="00D67B77"/>
    <w:rsid w:val="00D7150A"/>
    <w:rsid w:val="00D71649"/>
    <w:rsid w:val="00D725E6"/>
    <w:rsid w:val="00D72C62"/>
    <w:rsid w:val="00D72F91"/>
    <w:rsid w:val="00D734C9"/>
    <w:rsid w:val="00D74CC3"/>
    <w:rsid w:val="00D74F19"/>
    <w:rsid w:val="00D754A2"/>
    <w:rsid w:val="00D759E6"/>
    <w:rsid w:val="00D76460"/>
    <w:rsid w:val="00D76E51"/>
    <w:rsid w:val="00D76EA0"/>
    <w:rsid w:val="00D77019"/>
    <w:rsid w:val="00D77D22"/>
    <w:rsid w:val="00D77DCA"/>
    <w:rsid w:val="00D80A98"/>
    <w:rsid w:val="00D81649"/>
    <w:rsid w:val="00D81C77"/>
    <w:rsid w:val="00D83F04"/>
    <w:rsid w:val="00D867EB"/>
    <w:rsid w:val="00D86903"/>
    <w:rsid w:val="00D86CBD"/>
    <w:rsid w:val="00D909D2"/>
    <w:rsid w:val="00D91C39"/>
    <w:rsid w:val="00D920D3"/>
    <w:rsid w:val="00D924CF"/>
    <w:rsid w:val="00D9308F"/>
    <w:rsid w:val="00D9343F"/>
    <w:rsid w:val="00D939A5"/>
    <w:rsid w:val="00D93A25"/>
    <w:rsid w:val="00D9416C"/>
    <w:rsid w:val="00D94532"/>
    <w:rsid w:val="00D948F4"/>
    <w:rsid w:val="00D950A3"/>
    <w:rsid w:val="00D9511A"/>
    <w:rsid w:val="00D95F27"/>
    <w:rsid w:val="00D97136"/>
    <w:rsid w:val="00D9746D"/>
    <w:rsid w:val="00D97537"/>
    <w:rsid w:val="00D978FA"/>
    <w:rsid w:val="00D97B86"/>
    <w:rsid w:val="00DA080C"/>
    <w:rsid w:val="00DA0A64"/>
    <w:rsid w:val="00DA0A6A"/>
    <w:rsid w:val="00DA0FAE"/>
    <w:rsid w:val="00DA15A3"/>
    <w:rsid w:val="00DA2051"/>
    <w:rsid w:val="00DA2904"/>
    <w:rsid w:val="00DA36C5"/>
    <w:rsid w:val="00DA373C"/>
    <w:rsid w:val="00DA3A3F"/>
    <w:rsid w:val="00DA3B95"/>
    <w:rsid w:val="00DA4141"/>
    <w:rsid w:val="00DA4A03"/>
    <w:rsid w:val="00DA60D8"/>
    <w:rsid w:val="00DA6B7C"/>
    <w:rsid w:val="00DA6EB6"/>
    <w:rsid w:val="00DA7B84"/>
    <w:rsid w:val="00DA7EFF"/>
    <w:rsid w:val="00DB0A83"/>
    <w:rsid w:val="00DB147A"/>
    <w:rsid w:val="00DB17A9"/>
    <w:rsid w:val="00DB2176"/>
    <w:rsid w:val="00DB2715"/>
    <w:rsid w:val="00DB3449"/>
    <w:rsid w:val="00DB3871"/>
    <w:rsid w:val="00DB3B7D"/>
    <w:rsid w:val="00DB50C1"/>
    <w:rsid w:val="00DB52FB"/>
    <w:rsid w:val="00DB59CE"/>
    <w:rsid w:val="00DB5F91"/>
    <w:rsid w:val="00DB5FD0"/>
    <w:rsid w:val="00DB60F4"/>
    <w:rsid w:val="00DB6818"/>
    <w:rsid w:val="00DB73F6"/>
    <w:rsid w:val="00DC1219"/>
    <w:rsid w:val="00DC2092"/>
    <w:rsid w:val="00DC2E9E"/>
    <w:rsid w:val="00DC33DC"/>
    <w:rsid w:val="00DC4B45"/>
    <w:rsid w:val="00DC5977"/>
    <w:rsid w:val="00DC5A86"/>
    <w:rsid w:val="00DC5C03"/>
    <w:rsid w:val="00DC5C0B"/>
    <w:rsid w:val="00DC682D"/>
    <w:rsid w:val="00DC6F5A"/>
    <w:rsid w:val="00DC70A9"/>
    <w:rsid w:val="00DC72DF"/>
    <w:rsid w:val="00DD0471"/>
    <w:rsid w:val="00DD06E5"/>
    <w:rsid w:val="00DD0B01"/>
    <w:rsid w:val="00DD0EE7"/>
    <w:rsid w:val="00DD2F45"/>
    <w:rsid w:val="00DD2FB3"/>
    <w:rsid w:val="00DD2FEC"/>
    <w:rsid w:val="00DD357F"/>
    <w:rsid w:val="00DD3783"/>
    <w:rsid w:val="00DD3CB9"/>
    <w:rsid w:val="00DD3EE1"/>
    <w:rsid w:val="00DD4D2A"/>
    <w:rsid w:val="00DD56BC"/>
    <w:rsid w:val="00DD59AE"/>
    <w:rsid w:val="00DD5B96"/>
    <w:rsid w:val="00DD6192"/>
    <w:rsid w:val="00DD7A16"/>
    <w:rsid w:val="00DD7A3F"/>
    <w:rsid w:val="00DE056A"/>
    <w:rsid w:val="00DE1486"/>
    <w:rsid w:val="00DE16F9"/>
    <w:rsid w:val="00DE17F0"/>
    <w:rsid w:val="00DE1C30"/>
    <w:rsid w:val="00DE44C4"/>
    <w:rsid w:val="00DE4C0B"/>
    <w:rsid w:val="00DE5868"/>
    <w:rsid w:val="00DE5FE9"/>
    <w:rsid w:val="00DE6388"/>
    <w:rsid w:val="00DE6C42"/>
    <w:rsid w:val="00DE6F0C"/>
    <w:rsid w:val="00DE726E"/>
    <w:rsid w:val="00DE748D"/>
    <w:rsid w:val="00DF0275"/>
    <w:rsid w:val="00DF1464"/>
    <w:rsid w:val="00DF1E46"/>
    <w:rsid w:val="00DF1F10"/>
    <w:rsid w:val="00DF2314"/>
    <w:rsid w:val="00DF265D"/>
    <w:rsid w:val="00DF2B01"/>
    <w:rsid w:val="00DF2CF7"/>
    <w:rsid w:val="00DF2E59"/>
    <w:rsid w:val="00DF3540"/>
    <w:rsid w:val="00DF381C"/>
    <w:rsid w:val="00DF44A9"/>
    <w:rsid w:val="00DF4CB7"/>
    <w:rsid w:val="00DF4FCA"/>
    <w:rsid w:val="00DF521F"/>
    <w:rsid w:val="00DF5867"/>
    <w:rsid w:val="00DF5971"/>
    <w:rsid w:val="00DF5EB7"/>
    <w:rsid w:val="00DF75DF"/>
    <w:rsid w:val="00DF7C93"/>
    <w:rsid w:val="00E01F83"/>
    <w:rsid w:val="00E021FB"/>
    <w:rsid w:val="00E02C82"/>
    <w:rsid w:val="00E0354E"/>
    <w:rsid w:val="00E03B49"/>
    <w:rsid w:val="00E03FA2"/>
    <w:rsid w:val="00E049A4"/>
    <w:rsid w:val="00E05C44"/>
    <w:rsid w:val="00E06145"/>
    <w:rsid w:val="00E064F6"/>
    <w:rsid w:val="00E07712"/>
    <w:rsid w:val="00E07D46"/>
    <w:rsid w:val="00E10409"/>
    <w:rsid w:val="00E10C93"/>
    <w:rsid w:val="00E10F7B"/>
    <w:rsid w:val="00E11D9D"/>
    <w:rsid w:val="00E1200A"/>
    <w:rsid w:val="00E120F0"/>
    <w:rsid w:val="00E12D08"/>
    <w:rsid w:val="00E1332C"/>
    <w:rsid w:val="00E138C6"/>
    <w:rsid w:val="00E13A36"/>
    <w:rsid w:val="00E143CE"/>
    <w:rsid w:val="00E14BF8"/>
    <w:rsid w:val="00E15813"/>
    <w:rsid w:val="00E15AC3"/>
    <w:rsid w:val="00E16349"/>
    <w:rsid w:val="00E16490"/>
    <w:rsid w:val="00E170FF"/>
    <w:rsid w:val="00E172DB"/>
    <w:rsid w:val="00E1755D"/>
    <w:rsid w:val="00E20008"/>
    <w:rsid w:val="00E20176"/>
    <w:rsid w:val="00E20B54"/>
    <w:rsid w:val="00E20BA5"/>
    <w:rsid w:val="00E2153B"/>
    <w:rsid w:val="00E21873"/>
    <w:rsid w:val="00E21BB2"/>
    <w:rsid w:val="00E21CDF"/>
    <w:rsid w:val="00E22A1A"/>
    <w:rsid w:val="00E24513"/>
    <w:rsid w:val="00E24868"/>
    <w:rsid w:val="00E25249"/>
    <w:rsid w:val="00E25976"/>
    <w:rsid w:val="00E25F62"/>
    <w:rsid w:val="00E2665A"/>
    <w:rsid w:val="00E26A9E"/>
    <w:rsid w:val="00E26BD3"/>
    <w:rsid w:val="00E26C37"/>
    <w:rsid w:val="00E278E3"/>
    <w:rsid w:val="00E27EE3"/>
    <w:rsid w:val="00E27F64"/>
    <w:rsid w:val="00E30B81"/>
    <w:rsid w:val="00E31481"/>
    <w:rsid w:val="00E31BB4"/>
    <w:rsid w:val="00E31BB5"/>
    <w:rsid w:val="00E3211A"/>
    <w:rsid w:val="00E324C1"/>
    <w:rsid w:val="00E3352C"/>
    <w:rsid w:val="00E342AC"/>
    <w:rsid w:val="00E34BE8"/>
    <w:rsid w:val="00E355EE"/>
    <w:rsid w:val="00E355FC"/>
    <w:rsid w:val="00E358BC"/>
    <w:rsid w:val="00E35B8B"/>
    <w:rsid w:val="00E3637B"/>
    <w:rsid w:val="00E36E59"/>
    <w:rsid w:val="00E37A47"/>
    <w:rsid w:val="00E37C4A"/>
    <w:rsid w:val="00E4002C"/>
    <w:rsid w:val="00E40C8A"/>
    <w:rsid w:val="00E40DDE"/>
    <w:rsid w:val="00E41843"/>
    <w:rsid w:val="00E42978"/>
    <w:rsid w:val="00E433C3"/>
    <w:rsid w:val="00E43FB0"/>
    <w:rsid w:val="00E4559D"/>
    <w:rsid w:val="00E466E9"/>
    <w:rsid w:val="00E469FA"/>
    <w:rsid w:val="00E46A4D"/>
    <w:rsid w:val="00E47CEA"/>
    <w:rsid w:val="00E50276"/>
    <w:rsid w:val="00E50672"/>
    <w:rsid w:val="00E51999"/>
    <w:rsid w:val="00E52886"/>
    <w:rsid w:val="00E5314A"/>
    <w:rsid w:val="00E53CA3"/>
    <w:rsid w:val="00E54661"/>
    <w:rsid w:val="00E54884"/>
    <w:rsid w:val="00E54F6F"/>
    <w:rsid w:val="00E554B8"/>
    <w:rsid w:val="00E55AED"/>
    <w:rsid w:val="00E564D7"/>
    <w:rsid w:val="00E5677B"/>
    <w:rsid w:val="00E56992"/>
    <w:rsid w:val="00E56A8B"/>
    <w:rsid w:val="00E56D13"/>
    <w:rsid w:val="00E56DA4"/>
    <w:rsid w:val="00E56E4E"/>
    <w:rsid w:val="00E57385"/>
    <w:rsid w:val="00E57C8B"/>
    <w:rsid w:val="00E607CD"/>
    <w:rsid w:val="00E612D8"/>
    <w:rsid w:val="00E61420"/>
    <w:rsid w:val="00E6291D"/>
    <w:rsid w:val="00E629E6"/>
    <w:rsid w:val="00E62D0D"/>
    <w:rsid w:val="00E62FD0"/>
    <w:rsid w:val="00E64047"/>
    <w:rsid w:val="00E646F6"/>
    <w:rsid w:val="00E64FC2"/>
    <w:rsid w:val="00E6508A"/>
    <w:rsid w:val="00E654DC"/>
    <w:rsid w:val="00E66483"/>
    <w:rsid w:val="00E664C5"/>
    <w:rsid w:val="00E667A8"/>
    <w:rsid w:val="00E66E9A"/>
    <w:rsid w:val="00E70DC1"/>
    <w:rsid w:val="00E70F24"/>
    <w:rsid w:val="00E71076"/>
    <w:rsid w:val="00E71083"/>
    <w:rsid w:val="00E71190"/>
    <w:rsid w:val="00E712D0"/>
    <w:rsid w:val="00E71CBF"/>
    <w:rsid w:val="00E71D21"/>
    <w:rsid w:val="00E72EDD"/>
    <w:rsid w:val="00E72EE8"/>
    <w:rsid w:val="00E74B55"/>
    <w:rsid w:val="00E74C68"/>
    <w:rsid w:val="00E752A8"/>
    <w:rsid w:val="00E756BF"/>
    <w:rsid w:val="00E75BC5"/>
    <w:rsid w:val="00E76876"/>
    <w:rsid w:val="00E77557"/>
    <w:rsid w:val="00E77A32"/>
    <w:rsid w:val="00E80074"/>
    <w:rsid w:val="00E80AF2"/>
    <w:rsid w:val="00E81A8D"/>
    <w:rsid w:val="00E81AF6"/>
    <w:rsid w:val="00E8279F"/>
    <w:rsid w:val="00E82CEC"/>
    <w:rsid w:val="00E82DE7"/>
    <w:rsid w:val="00E83128"/>
    <w:rsid w:val="00E833A9"/>
    <w:rsid w:val="00E83EE7"/>
    <w:rsid w:val="00E8402F"/>
    <w:rsid w:val="00E8448A"/>
    <w:rsid w:val="00E85041"/>
    <w:rsid w:val="00E86F27"/>
    <w:rsid w:val="00E879CE"/>
    <w:rsid w:val="00E87BDF"/>
    <w:rsid w:val="00E9022B"/>
    <w:rsid w:val="00E90399"/>
    <w:rsid w:val="00E9046D"/>
    <w:rsid w:val="00E90D6D"/>
    <w:rsid w:val="00E925C4"/>
    <w:rsid w:val="00E92BEE"/>
    <w:rsid w:val="00E931CD"/>
    <w:rsid w:val="00E9340D"/>
    <w:rsid w:val="00E93DB2"/>
    <w:rsid w:val="00E94043"/>
    <w:rsid w:val="00E95235"/>
    <w:rsid w:val="00E95384"/>
    <w:rsid w:val="00E95465"/>
    <w:rsid w:val="00E95F56"/>
    <w:rsid w:val="00E978CD"/>
    <w:rsid w:val="00E97ADC"/>
    <w:rsid w:val="00E97C83"/>
    <w:rsid w:val="00EA0E53"/>
    <w:rsid w:val="00EA2F64"/>
    <w:rsid w:val="00EA4782"/>
    <w:rsid w:val="00EA4790"/>
    <w:rsid w:val="00EA5413"/>
    <w:rsid w:val="00EA5F61"/>
    <w:rsid w:val="00EA67AF"/>
    <w:rsid w:val="00EA68A7"/>
    <w:rsid w:val="00EB0D4F"/>
    <w:rsid w:val="00EB1017"/>
    <w:rsid w:val="00EB1163"/>
    <w:rsid w:val="00EB1529"/>
    <w:rsid w:val="00EB1725"/>
    <w:rsid w:val="00EB37D5"/>
    <w:rsid w:val="00EB3D51"/>
    <w:rsid w:val="00EB490F"/>
    <w:rsid w:val="00EB491C"/>
    <w:rsid w:val="00EB4976"/>
    <w:rsid w:val="00EB4DD6"/>
    <w:rsid w:val="00EB4F8F"/>
    <w:rsid w:val="00EB5F2C"/>
    <w:rsid w:val="00EB631B"/>
    <w:rsid w:val="00EB7068"/>
    <w:rsid w:val="00EB7B28"/>
    <w:rsid w:val="00EB7C82"/>
    <w:rsid w:val="00EB7CF1"/>
    <w:rsid w:val="00EC0AFB"/>
    <w:rsid w:val="00EC18B7"/>
    <w:rsid w:val="00EC1959"/>
    <w:rsid w:val="00EC1E56"/>
    <w:rsid w:val="00EC243C"/>
    <w:rsid w:val="00EC28AD"/>
    <w:rsid w:val="00EC2A3A"/>
    <w:rsid w:val="00EC340C"/>
    <w:rsid w:val="00EC34EB"/>
    <w:rsid w:val="00EC411D"/>
    <w:rsid w:val="00EC4340"/>
    <w:rsid w:val="00EC46FC"/>
    <w:rsid w:val="00EC4832"/>
    <w:rsid w:val="00EC4F3B"/>
    <w:rsid w:val="00EC53E2"/>
    <w:rsid w:val="00EC6057"/>
    <w:rsid w:val="00EC6D05"/>
    <w:rsid w:val="00EC77DC"/>
    <w:rsid w:val="00EC7A08"/>
    <w:rsid w:val="00EC7C4D"/>
    <w:rsid w:val="00ED0F9C"/>
    <w:rsid w:val="00ED1B34"/>
    <w:rsid w:val="00ED1E48"/>
    <w:rsid w:val="00ED298E"/>
    <w:rsid w:val="00ED2E37"/>
    <w:rsid w:val="00ED3039"/>
    <w:rsid w:val="00ED36AE"/>
    <w:rsid w:val="00ED4112"/>
    <w:rsid w:val="00ED476F"/>
    <w:rsid w:val="00ED4B04"/>
    <w:rsid w:val="00ED50D8"/>
    <w:rsid w:val="00ED59B1"/>
    <w:rsid w:val="00ED5A09"/>
    <w:rsid w:val="00ED5B37"/>
    <w:rsid w:val="00ED684C"/>
    <w:rsid w:val="00ED6920"/>
    <w:rsid w:val="00EE05EB"/>
    <w:rsid w:val="00EE0AEA"/>
    <w:rsid w:val="00EE0BD9"/>
    <w:rsid w:val="00EE134F"/>
    <w:rsid w:val="00EE13D0"/>
    <w:rsid w:val="00EE155C"/>
    <w:rsid w:val="00EE1C73"/>
    <w:rsid w:val="00EE2760"/>
    <w:rsid w:val="00EE50D5"/>
    <w:rsid w:val="00EE5F75"/>
    <w:rsid w:val="00EE672D"/>
    <w:rsid w:val="00EE6DD0"/>
    <w:rsid w:val="00EE6FAF"/>
    <w:rsid w:val="00EE794C"/>
    <w:rsid w:val="00EF016E"/>
    <w:rsid w:val="00EF0232"/>
    <w:rsid w:val="00EF026B"/>
    <w:rsid w:val="00EF037B"/>
    <w:rsid w:val="00EF0421"/>
    <w:rsid w:val="00EF09DB"/>
    <w:rsid w:val="00EF0C95"/>
    <w:rsid w:val="00EF20F4"/>
    <w:rsid w:val="00EF2DDE"/>
    <w:rsid w:val="00EF2FB5"/>
    <w:rsid w:val="00EF2FCE"/>
    <w:rsid w:val="00EF3B89"/>
    <w:rsid w:val="00EF3DDB"/>
    <w:rsid w:val="00EF4198"/>
    <w:rsid w:val="00EF50A0"/>
    <w:rsid w:val="00EF53E6"/>
    <w:rsid w:val="00EF57EF"/>
    <w:rsid w:val="00EF6706"/>
    <w:rsid w:val="00EF749D"/>
    <w:rsid w:val="00EF7938"/>
    <w:rsid w:val="00EF7E10"/>
    <w:rsid w:val="00F00982"/>
    <w:rsid w:val="00F00B5F"/>
    <w:rsid w:val="00F0189E"/>
    <w:rsid w:val="00F01941"/>
    <w:rsid w:val="00F01FC2"/>
    <w:rsid w:val="00F021E0"/>
    <w:rsid w:val="00F037C5"/>
    <w:rsid w:val="00F03962"/>
    <w:rsid w:val="00F03AD6"/>
    <w:rsid w:val="00F0550A"/>
    <w:rsid w:val="00F0550B"/>
    <w:rsid w:val="00F06392"/>
    <w:rsid w:val="00F078E7"/>
    <w:rsid w:val="00F10D60"/>
    <w:rsid w:val="00F12B1B"/>
    <w:rsid w:val="00F12B69"/>
    <w:rsid w:val="00F12D19"/>
    <w:rsid w:val="00F12EC9"/>
    <w:rsid w:val="00F13327"/>
    <w:rsid w:val="00F142DA"/>
    <w:rsid w:val="00F14726"/>
    <w:rsid w:val="00F14DB9"/>
    <w:rsid w:val="00F14EFF"/>
    <w:rsid w:val="00F15482"/>
    <w:rsid w:val="00F15769"/>
    <w:rsid w:val="00F15A0F"/>
    <w:rsid w:val="00F160C6"/>
    <w:rsid w:val="00F168C0"/>
    <w:rsid w:val="00F17041"/>
    <w:rsid w:val="00F1728C"/>
    <w:rsid w:val="00F1756D"/>
    <w:rsid w:val="00F2010B"/>
    <w:rsid w:val="00F20AA5"/>
    <w:rsid w:val="00F20E46"/>
    <w:rsid w:val="00F21D78"/>
    <w:rsid w:val="00F2274A"/>
    <w:rsid w:val="00F2311B"/>
    <w:rsid w:val="00F2403D"/>
    <w:rsid w:val="00F249F4"/>
    <w:rsid w:val="00F25394"/>
    <w:rsid w:val="00F27749"/>
    <w:rsid w:val="00F27BC3"/>
    <w:rsid w:val="00F30962"/>
    <w:rsid w:val="00F30A7B"/>
    <w:rsid w:val="00F30C3A"/>
    <w:rsid w:val="00F30E65"/>
    <w:rsid w:val="00F31B45"/>
    <w:rsid w:val="00F31C29"/>
    <w:rsid w:val="00F31D9D"/>
    <w:rsid w:val="00F32465"/>
    <w:rsid w:val="00F32797"/>
    <w:rsid w:val="00F33976"/>
    <w:rsid w:val="00F3445F"/>
    <w:rsid w:val="00F34749"/>
    <w:rsid w:val="00F353C9"/>
    <w:rsid w:val="00F35544"/>
    <w:rsid w:val="00F35F1A"/>
    <w:rsid w:val="00F41C9C"/>
    <w:rsid w:val="00F4262F"/>
    <w:rsid w:val="00F42691"/>
    <w:rsid w:val="00F427E6"/>
    <w:rsid w:val="00F42984"/>
    <w:rsid w:val="00F42B4C"/>
    <w:rsid w:val="00F43242"/>
    <w:rsid w:val="00F438B3"/>
    <w:rsid w:val="00F438DE"/>
    <w:rsid w:val="00F43E43"/>
    <w:rsid w:val="00F44AAB"/>
    <w:rsid w:val="00F44F5D"/>
    <w:rsid w:val="00F46066"/>
    <w:rsid w:val="00F4685E"/>
    <w:rsid w:val="00F4715B"/>
    <w:rsid w:val="00F50693"/>
    <w:rsid w:val="00F506A6"/>
    <w:rsid w:val="00F50A4A"/>
    <w:rsid w:val="00F50D06"/>
    <w:rsid w:val="00F51C12"/>
    <w:rsid w:val="00F52958"/>
    <w:rsid w:val="00F530A4"/>
    <w:rsid w:val="00F53642"/>
    <w:rsid w:val="00F5485A"/>
    <w:rsid w:val="00F54892"/>
    <w:rsid w:val="00F54FC5"/>
    <w:rsid w:val="00F557E8"/>
    <w:rsid w:val="00F5768C"/>
    <w:rsid w:val="00F57B81"/>
    <w:rsid w:val="00F60ED7"/>
    <w:rsid w:val="00F6154F"/>
    <w:rsid w:val="00F61FA0"/>
    <w:rsid w:val="00F621A1"/>
    <w:rsid w:val="00F62974"/>
    <w:rsid w:val="00F62AF2"/>
    <w:rsid w:val="00F62CEB"/>
    <w:rsid w:val="00F63151"/>
    <w:rsid w:val="00F63BD8"/>
    <w:rsid w:val="00F640D8"/>
    <w:rsid w:val="00F648AE"/>
    <w:rsid w:val="00F64A32"/>
    <w:rsid w:val="00F64F20"/>
    <w:rsid w:val="00F6520D"/>
    <w:rsid w:val="00F65584"/>
    <w:rsid w:val="00F65655"/>
    <w:rsid w:val="00F657B1"/>
    <w:rsid w:val="00F666E7"/>
    <w:rsid w:val="00F67C85"/>
    <w:rsid w:val="00F70248"/>
    <w:rsid w:val="00F7125B"/>
    <w:rsid w:val="00F71845"/>
    <w:rsid w:val="00F7192C"/>
    <w:rsid w:val="00F71B4C"/>
    <w:rsid w:val="00F722C0"/>
    <w:rsid w:val="00F731B1"/>
    <w:rsid w:val="00F74276"/>
    <w:rsid w:val="00F744DE"/>
    <w:rsid w:val="00F74BDA"/>
    <w:rsid w:val="00F74C88"/>
    <w:rsid w:val="00F761C9"/>
    <w:rsid w:val="00F76676"/>
    <w:rsid w:val="00F76C5E"/>
    <w:rsid w:val="00F774F8"/>
    <w:rsid w:val="00F77642"/>
    <w:rsid w:val="00F77825"/>
    <w:rsid w:val="00F81874"/>
    <w:rsid w:val="00F8188A"/>
    <w:rsid w:val="00F81A69"/>
    <w:rsid w:val="00F81D4D"/>
    <w:rsid w:val="00F81DC7"/>
    <w:rsid w:val="00F83270"/>
    <w:rsid w:val="00F83301"/>
    <w:rsid w:val="00F83A6C"/>
    <w:rsid w:val="00F83D42"/>
    <w:rsid w:val="00F83D91"/>
    <w:rsid w:val="00F845BC"/>
    <w:rsid w:val="00F85344"/>
    <w:rsid w:val="00F85442"/>
    <w:rsid w:val="00F85930"/>
    <w:rsid w:val="00F9027B"/>
    <w:rsid w:val="00F902F9"/>
    <w:rsid w:val="00F905A8"/>
    <w:rsid w:val="00F906E7"/>
    <w:rsid w:val="00F9093B"/>
    <w:rsid w:val="00F90C86"/>
    <w:rsid w:val="00F90E5B"/>
    <w:rsid w:val="00F92320"/>
    <w:rsid w:val="00F92586"/>
    <w:rsid w:val="00F928C7"/>
    <w:rsid w:val="00F92A2E"/>
    <w:rsid w:val="00F92F29"/>
    <w:rsid w:val="00F9370C"/>
    <w:rsid w:val="00F94312"/>
    <w:rsid w:val="00F9472D"/>
    <w:rsid w:val="00F96104"/>
    <w:rsid w:val="00F967D1"/>
    <w:rsid w:val="00F96BE4"/>
    <w:rsid w:val="00F97435"/>
    <w:rsid w:val="00F97475"/>
    <w:rsid w:val="00F97752"/>
    <w:rsid w:val="00F97E4C"/>
    <w:rsid w:val="00FA073F"/>
    <w:rsid w:val="00FA0DDF"/>
    <w:rsid w:val="00FA13B7"/>
    <w:rsid w:val="00FA1415"/>
    <w:rsid w:val="00FA1BAD"/>
    <w:rsid w:val="00FA1E0B"/>
    <w:rsid w:val="00FA2750"/>
    <w:rsid w:val="00FA3691"/>
    <w:rsid w:val="00FA39BE"/>
    <w:rsid w:val="00FA40B1"/>
    <w:rsid w:val="00FA424B"/>
    <w:rsid w:val="00FA4493"/>
    <w:rsid w:val="00FA44D8"/>
    <w:rsid w:val="00FA4694"/>
    <w:rsid w:val="00FA54B3"/>
    <w:rsid w:val="00FA74BB"/>
    <w:rsid w:val="00FA7B2B"/>
    <w:rsid w:val="00FA7F7D"/>
    <w:rsid w:val="00FA7FD0"/>
    <w:rsid w:val="00FB085E"/>
    <w:rsid w:val="00FB2A62"/>
    <w:rsid w:val="00FB356F"/>
    <w:rsid w:val="00FB35B1"/>
    <w:rsid w:val="00FB386A"/>
    <w:rsid w:val="00FB400B"/>
    <w:rsid w:val="00FB41CE"/>
    <w:rsid w:val="00FB4971"/>
    <w:rsid w:val="00FB4AAF"/>
    <w:rsid w:val="00FB4FBA"/>
    <w:rsid w:val="00FB5A9E"/>
    <w:rsid w:val="00FB5E4B"/>
    <w:rsid w:val="00FB688F"/>
    <w:rsid w:val="00FB6944"/>
    <w:rsid w:val="00FB697E"/>
    <w:rsid w:val="00FB794F"/>
    <w:rsid w:val="00FB7CAE"/>
    <w:rsid w:val="00FC04CA"/>
    <w:rsid w:val="00FC062E"/>
    <w:rsid w:val="00FC071E"/>
    <w:rsid w:val="00FC112E"/>
    <w:rsid w:val="00FC11F9"/>
    <w:rsid w:val="00FC170E"/>
    <w:rsid w:val="00FC46C8"/>
    <w:rsid w:val="00FC5992"/>
    <w:rsid w:val="00FC5A11"/>
    <w:rsid w:val="00FC5F13"/>
    <w:rsid w:val="00FC621C"/>
    <w:rsid w:val="00FC6B13"/>
    <w:rsid w:val="00FC721B"/>
    <w:rsid w:val="00FC764D"/>
    <w:rsid w:val="00FC7CB0"/>
    <w:rsid w:val="00FC7F90"/>
    <w:rsid w:val="00FD05B9"/>
    <w:rsid w:val="00FD08F8"/>
    <w:rsid w:val="00FD1BA3"/>
    <w:rsid w:val="00FD256B"/>
    <w:rsid w:val="00FD2BB0"/>
    <w:rsid w:val="00FD38A1"/>
    <w:rsid w:val="00FD437C"/>
    <w:rsid w:val="00FD481E"/>
    <w:rsid w:val="00FD49AE"/>
    <w:rsid w:val="00FD538B"/>
    <w:rsid w:val="00FD5667"/>
    <w:rsid w:val="00FD5CFF"/>
    <w:rsid w:val="00FD6020"/>
    <w:rsid w:val="00FD6F17"/>
    <w:rsid w:val="00FD73C6"/>
    <w:rsid w:val="00FE0B5A"/>
    <w:rsid w:val="00FE0CC5"/>
    <w:rsid w:val="00FE0DFF"/>
    <w:rsid w:val="00FE0E6E"/>
    <w:rsid w:val="00FE1556"/>
    <w:rsid w:val="00FE1F2D"/>
    <w:rsid w:val="00FE1F9A"/>
    <w:rsid w:val="00FE235C"/>
    <w:rsid w:val="00FE24E8"/>
    <w:rsid w:val="00FE2BAE"/>
    <w:rsid w:val="00FE2E7D"/>
    <w:rsid w:val="00FE31C8"/>
    <w:rsid w:val="00FE3CBC"/>
    <w:rsid w:val="00FE404B"/>
    <w:rsid w:val="00FE423F"/>
    <w:rsid w:val="00FE52EF"/>
    <w:rsid w:val="00FE58EF"/>
    <w:rsid w:val="00FE5C38"/>
    <w:rsid w:val="00FE60E2"/>
    <w:rsid w:val="00FE75A6"/>
    <w:rsid w:val="00FF06B5"/>
    <w:rsid w:val="00FF169A"/>
    <w:rsid w:val="00FF18A4"/>
    <w:rsid w:val="00FF20D4"/>
    <w:rsid w:val="00FF2A07"/>
    <w:rsid w:val="00FF4034"/>
    <w:rsid w:val="00FF5710"/>
    <w:rsid w:val="00FF629A"/>
    <w:rsid w:val="00FF63CF"/>
    <w:rsid w:val="00FF70BD"/>
    <w:rsid w:val="00FF721D"/>
    <w:rsid w:val="00FF7C71"/>
    <w:rsid w:val="00FF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76472"/>
  <w15:docId w15:val="{11262763-98BD-4B2B-9709-2659AF61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1"/>
  </w:style>
  <w:style w:type="paragraph" w:styleId="Heading1">
    <w:name w:val="heading 1"/>
    <w:basedOn w:val="Normal"/>
    <w:next w:val="Normal"/>
    <w:link w:val="Heading1Char"/>
    <w:uiPriority w:val="9"/>
    <w:qFormat/>
    <w:rsid w:val="00726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8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311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1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AE0B5E"/>
    <w:rPr>
      <w:color w:val="305886"/>
      <w:u w:val="single"/>
    </w:rPr>
  </w:style>
  <w:style w:type="paragraph" w:customStyle="1" w:styleId="abs">
    <w:name w:val="abs"/>
    <w:basedOn w:val="Normal"/>
    <w:rsid w:val="00AE0B5E"/>
    <w:pPr>
      <w:snapToGrid w:val="0"/>
      <w:spacing w:before="80" w:after="0" w:line="288" w:lineRule="auto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customStyle="1" w:styleId="ziffere1">
    <w:name w:val="ziffere1"/>
    <w:basedOn w:val="Normal"/>
    <w:rsid w:val="00AE0B5E"/>
    <w:pPr>
      <w:snapToGrid w:val="0"/>
      <w:spacing w:before="40" w:after="0" w:line="22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customStyle="1" w:styleId="literae2">
    <w:name w:val="literae2"/>
    <w:basedOn w:val="Normal"/>
    <w:rsid w:val="00AE0B5E"/>
    <w:pPr>
      <w:snapToGrid w:val="0"/>
      <w:spacing w:before="40" w:after="0" w:line="22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character" w:customStyle="1" w:styleId="highlighted">
    <w:name w:val="highlighted"/>
    <w:basedOn w:val="DefaultParagraphFont"/>
    <w:rsid w:val="00AE0B5E"/>
    <w:rPr>
      <w:color w:val="000000"/>
      <w:shd w:val="clear" w:color="auto" w:fill="D1DD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B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78"/>
  </w:style>
  <w:style w:type="paragraph" w:styleId="Footer">
    <w:name w:val="footer"/>
    <w:basedOn w:val="Normal"/>
    <w:link w:val="FooterChar"/>
    <w:uiPriority w:val="99"/>
    <w:unhideWhenUsed/>
    <w:rsid w:val="00BA7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78"/>
  </w:style>
  <w:style w:type="paragraph" w:customStyle="1" w:styleId="Paragraph">
    <w:name w:val="Paragraph"/>
    <w:basedOn w:val="Normal"/>
    <w:link w:val="ParagraphZchn"/>
    <w:qFormat/>
    <w:rsid w:val="0087464D"/>
    <w:pPr>
      <w:jc w:val="center"/>
    </w:pPr>
    <w:rPr>
      <w:b/>
    </w:rPr>
  </w:style>
  <w:style w:type="character" w:customStyle="1" w:styleId="ParagraphZchn">
    <w:name w:val="Paragraph Zchn"/>
    <w:basedOn w:val="DefaultParagraphFont"/>
    <w:link w:val="Paragraph"/>
    <w:rsid w:val="0087464D"/>
    <w:rPr>
      <w:b/>
    </w:rPr>
  </w:style>
  <w:style w:type="character" w:customStyle="1" w:styleId="gldsymbol">
    <w:name w:val="gldsymbol"/>
    <w:basedOn w:val="DefaultParagraphFont"/>
    <w:rsid w:val="002B7A30"/>
    <w:rPr>
      <w:b/>
      <w:bCs/>
    </w:rPr>
  </w:style>
  <w:style w:type="paragraph" w:customStyle="1" w:styleId="ueberschrg1">
    <w:name w:val="ueberschrg1"/>
    <w:basedOn w:val="Normal"/>
    <w:rsid w:val="00406E4D"/>
    <w:pPr>
      <w:keepNext/>
      <w:snapToGrid w:val="0"/>
      <w:spacing w:before="320" w:after="0" w:line="220" w:lineRule="atLeast"/>
    </w:pPr>
    <w:rPr>
      <w:rFonts w:ascii="Times New Roman" w:eastAsia="Times New Roman" w:hAnsi="Times New Roman" w:cs="Times New Roman"/>
      <w:b/>
      <w:bCs/>
      <w:color w:val="000000"/>
      <w:lang w:eastAsia="de-AT"/>
    </w:rPr>
  </w:style>
  <w:style w:type="paragraph" w:customStyle="1" w:styleId="53LiteramitBetrag">
    <w:name w:val="53_Litera_mit_Betrag"/>
    <w:basedOn w:val="Normal"/>
    <w:rsid w:val="000142F0"/>
    <w:pPr>
      <w:widowControl w:val="0"/>
      <w:tabs>
        <w:tab w:val="right" w:pos="851"/>
        <w:tab w:val="left" w:pos="907"/>
        <w:tab w:val="right" w:leader="dot" w:pos="6663"/>
        <w:tab w:val="right" w:leader="dot" w:pos="8505"/>
      </w:tabs>
      <w:overflowPunct w:val="0"/>
      <w:autoSpaceDE w:val="0"/>
      <w:autoSpaceDN w:val="0"/>
      <w:adjustRightInd w:val="0"/>
      <w:spacing w:after="0" w:line="220" w:lineRule="exact"/>
      <w:ind w:left="907" w:right="1066" w:hanging="907"/>
      <w:jc w:val="both"/>
      <w:textAlignment w:val="baseline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character" w:customStyle="1" w:styleId="Heading1Char">
    <w:name w:val="Heading 1 Char"/>
    <w:basedOn w:val="DefaultParagraphFont"/>
    <w:link w:val="Heading1"/>
    <w:uiPriority w:val="9"/>
    <w:rsid w:val="00726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EAA"/>
    <w:pPr>
      <w:outlineLvl w:val="9"/>
    </w:pPr>
    <w:rPr>
      <w:lang w:eastAsia="de-AT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726EAA"/>
    <w:pPr>
      <w:spacing w:after="100"/>
      <w:ind w:left="220"/>
    </w:pPr>
    <w:rPr>
      <w:rFonts w:eastAsiaTheme="minorEastAsia"/>
      <w:lang w:eastAsia="de-AT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726EAA"/>
    <w:pPr>
      <w:spacing w:after="100"/>
    </w:pPr>
    <w:rPr>
      <w:rFonts w:eastAsiaTheme="minorEastAsia"/>
      <w:lang w:eastAsia="de-A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26EAA"/>
    <w:pPr>
      <w:spacing w:after="100"/>
      <w:ind w:left="440"/>
    </w:pPr>
    <w:rPr>
      <w:rFonts w:eastAsiaTheme="minorEastAsia"/>
      <w:lang w:eastAsia="de-AT"/>
    </w:rPr>
  </w:style>
  <w:style w:type="table" w:styleId="TableGrid">
    <w:name w:val="Table Grid"/>
    <w:basedOn w:val="TableNormal"/>
    <w:uiPriority w:val="59"/>
    <w:rsid w:val="003A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5UeberschrPara">
    <w:name w:val="45_UeberschrPara"/>
    <w:basedOn w:val="Normal"/>
    <w:next w:val="Normal"/>
    <w:qFormat/>
    <w:rsid w:val="00F43242"/>
    <w:pPr>
      <w:keepNext/>
      <w:spacing w:before="80" w:after="0" w:line="220" w:lineRule="exact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de-AT"/>
    </w:rPr>
  </w:style>
  <w:style w:type="character" w:customStyle="1" w:styleId="991GldSymbol">
    <w:name w:val="991_GldSymbol"/>
    <w:rsid w:val="00F43242"/>
    <w:rPr>
      <w:b/>
      <w:color w:val="000000"/>
    </w:rPr>
  </w:style>
  <w:style w:type="paragraph" w:customStyle="1" w:styleId="52Ziffere1">
    <w:name w:val="52_Ziffer_e1"/>
    <w:basedOn w:val="Normal"/>
    <w:semiHidden/>
    <w:qFormat/>
    <w:rsid w:val="00F43242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Theme="minorEastAsia" w:hAnsi="Times New Roman" w:cs="Times New Roman"/>
      <w:color w:val="000000"/>
      <w:sz w:val="20"/>
      <w:szCs w:val="20"/>
      <w:lang w:eastAsia="de-AT"/>
    </w:rPr>
  </w:style>
  <w:style w:type="paragraph" w:customStyle="1" w:styleId="02BDGesBlatt">
    <w:name w:val="02_BDGesBlatt"/>
    <w:basedOn w:val="Normal"/>
    <w:next w:val="Normal"/>
    <w:rsid w:val="001661E0"/>
    <w:pPr>
      <w:spacing w:before="280" w:after="0" w:line="700" w:lineRule="exact"/>
      <w:jc w:val="center"/>
      <w:outlineLvl w:val="0"/>
    </w:pPr>
    <w:rPr>
      <w:rFonts w:ascii="Times New Roman" w:eastAsia="Times New Roman" w:hAnsi="Times New Roman" w:cs="Times New Roman"/>
      <w:b/>
      <w:caps/>
      <w:snapToGrid w:val="0"/>
      <w:color w:val="000000"/>
      <w:spacing w:val="26"/>
      <w:sz w:val="70"/>
      <w:szCs w:val="20"/>
      <w:lang w:eastAsia="de-AT"/>
    </w:rPr>
  </w:style>
  <w:style w:type="paragraph" w:customStyle="1" w:styleId="04AusgabeDaten">
    <w:name w:val="04_AusgabeDaten"/>
    <w:basedOn w:val="Normal"/>
    <w:next w:val="05Kurztitel"/>
    <w:rsid w:val="001661E0"/>
    <w:pPr>
      <w:pBdr>
        <w:top w:val="single" w:sz="12" w:space="0" w:color="auto"/>
        <w:bottom w:val="single" w:sz="12" w:space="2" w:color="auto"/>
      </w:pBdr>
      <w:tabs>
        <w:tab w:val="left" w:pos="0"/>
        <w:tab w:val="center" w:pos="4253"/>
        <w:tab w:val="right" w:pos="8460"/>
      </w:tabs>
      <w:spacing w:before="300" w:after="120" w:line="280" w:lineRule="exact"/>
      <w:jc w:val="both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de-AT"/>
    </w:rPr>
  </w:style>
  <w:style w:type="paragraph" w:customStyle="1" w:styleId="11Titel">
    <w:name w:val="11_Titel"/>
    <w:basedOn w:val="Normal"/>
    <w:next w:val="12PromKlEinlSatz"/>
    <w:rsid w:val="001661E0"/>
    <w:pPr>
      <w:suppressAutoHyphens/>
      <w:spacing w:before="480" w:after="0" w:line="220" w:lineRule="exact"/>
      <w:jc w:val="both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  <w:style w:type="paragraph" w:customStyle="1" w:styleId="05Kurztitel">
    <w:name w:val="05_Kurztitel"/>
    <w:basedOn w:val="11Titel"/>
    <w:rsid w:val="001661E0"/>
    <w:pPr>
      <w:pBdr>
        <w:bottom w:val="single" w:sz="12" w:space="3" w:color="auto"/>
      </w:pBdr>
      <w:spacing w:before="40" w:line="240" w:lineRule="auto"/>
      <w:ind w:left="1985" w:hanging="1985"/>
    </w:pPr>
    <w:rPr>
      <w:sz w:val="20"/>
    </w:rPr>
  </w:style>
  <w:style w:type="paragraph" w:customStyle="1" w:styleId="12PromKlEinlSatz">
    <w:name w:val="12_PromKl_EinlSatz"/>
    <w:basedOn w:val="Normal"/>
    <w:next w:val="Normal"/>
    <w:rsid w:val="001661E0"/>
    <w:pPr>
      <w:keepNext/>
      <w:spacing w:before="16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44UeberschrArt">
    <w:name w:val="44_UeberschrArt+"/>
    <w:basedOn w:val="Normal"/>
    <w:next w:val="Normal"/>
    <w:rsid w:val="001661E0"/>
    <w:pPr>
      <w:keepNext/>
      <w:spacing w:before="160" w:after="0" w:line="220" w:lineRule="exact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de-AT"/>
    </w:rPr>
  </w:style>
  <w:style w:type="paragraph" w:customStyle="1" w:styleId="41UeberschrG1">
    <w:name w:val="41_UeberschrG1"/>
    <w:basedOn w:val="Normal"/>
    <w:next w:val="Normal"/>
    <w:rsid w:val="001661E0"/>
    <w:pPr>
      <w:keepNext/>
      <w:spacing w:before="320" w:after="0" w:line="220" w:lineRule="exact"/>
      <w:jc w:val="center"/>
      <w:outlineLvl w:val="0"/>
    </w:pPr>
    <w:rPr>
      <w:rFonts w:ascii="Times New Roman" w:eastAsia="Times New Roman" w:hAnsi="Times New Roman" w:cs="Times New Roman"/>
      <w:b/>
      <w:color w:val="000000"/>
      <w:szCs w:val="20"/>
      <w:lang w:eastAsia="de-AT"/>
    </w:rPr>
  </w:style>
  <w:style w:type="paragraph" w:customStyle="1" w:styleId="30InhaltUeberschrift">
    <w:name w:val="30_InhaltUeberschrift"/>
    <w:basedOn w:val="Normal"/>
    <w:next w:val="Normal"/>
    <w:rsid w:val="001661E0"/>
    <w:pPr>
      <w:keepNext/>
      <w:spacing w:before="320" w:after="160" w:line="220" w:lineRule="exact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de-AT"/>
    </w:rPr>
  </w:style>
  <w:style w:type="paragraph" w:customStyle="1" w:styleId="32InhaltEintragEinzug">
    <w:name w:val="32_InhaltEintragEinzug"/>
    <w:basedOn w:val="Normal"/>
    <w:rsid w:val="001661E0"/>
    <w:pPr>
      <w:tabs>
        <w:tab w:val="right" w:pos="1021"/>
        <w:tab w:val="left" w:pos="1191"/>
      </w:tabs>
      <w:spacing w:after="0" w:line="220" w:lineRule="exact"/>
      <w:ind w:left="1191" w:hanging="1191"/>
    </w:pPr>
    <w:rPr>
      <w:rFonts w:ascii="Times New Roman" w:eastAsia="Times New Roman" w:hAnsi="Times New Roman" w:cs="Times New Roman"/>
      <w:color w:val="000000"/>
      <w:sz w:val="20"/>
      <w:szCs w:val="20"/>
      <w:lang w:val="sk-SK" w:eastAsia="de-DE"/>
    </w:rPr>
  </w:style>
  <w:style w:type="paragraph" w:customStyle="1" w:styleId="62Kopfzeile">
    <w:name w:val="62_Kopfzeile"/>
    <w:basedOn w:val="Normal"/>
    <w:rsid w:val="007068FB"/>
    <w:pPr>
      <w:tabs>
        <w:tab w:val="center" w:pos="4253"/>
        <w:tab w:val="right" w:pos="8505"/>
      </w:tabs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styleId="PlainText">
    <w:name w:val="Plain Text"/>
    <w:basedOn w:val="Normal"/>
    <w:link w:val="PlainTextChar"/>
    <w:uiPriority w:val="99"/>
    <w:unhideWhenUsed/>
    <w:rsid w:val="00342F2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42F2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808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39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388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41447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744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36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3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996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55420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56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2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321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19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6781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7855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788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39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740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229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71932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00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564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6392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8519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22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1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7466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293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87091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01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5079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552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5497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991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7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22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450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708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9042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6963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7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0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568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67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13221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727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34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923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493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0925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3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81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5924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2004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86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5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3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719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712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2238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5862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75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8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3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7681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6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754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953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9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700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421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927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483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1819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2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46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03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3694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5718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8816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21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40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4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0831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046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545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023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6136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42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3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9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91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77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598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53230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8670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275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83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7844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59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4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5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663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1982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9517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63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38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9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01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55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537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93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877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417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8873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46099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923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39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51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5985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7517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334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526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11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3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6699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6449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3501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8847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06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282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692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590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610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9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36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4697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2030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16446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545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4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2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024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750">
              <w:marLeft w:val="0"/>
              <w:marRight w:val="0"/>
              <w:marTop w:val="3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7391">
                      <w:marLeft w:val="0"/>
                      <w:marRight w:val="0"/>
                      <w:marTop w:val="120"/>
                      <w:marBottom w:val="0"/>
                      <w:divBdr>
                        <w:top w:val="single" w:sz="6" w:space="6" w:color="9D9C9C"/>
                        <w:left w:val="single" w:sz="6" w:space="6" w:color="9D9C9C"/>
                        <w:bottom w:val="single" w:sz="6" w:space="6" w:color="9D9C9C"/>
                        <w:right w:val="single" w:sz="6" w:space="6" w:color="9D9C9C"/>
                      </w:divBdr>
                      <w:divsChild>
                        <w:div w:id="18451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0162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4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0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3ACE3-1FC3-487B-9F14-58F0A166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Klose Dietmar</dc:creator>
  <cp:keywords/>
  <dc:description/>
  <cp:lastModifiedBy>L. B.</cp:lastModifiedBy>
  <cp:revision>4</cp:revision>
  <cp:lastPrinted>2024-03-14T14:05:00Z</cp:lastPrinted>
  <dcterms:created xsi:type="dcterms:W3CDTF">2024-11-15T09:22:00Z</dcterms:created>
  <dcterms:modified xsi:type="dcterms:W3CDTF">2024-11-20T09:46:00Z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1512398152</vt:i4>
  </property>
  <property fmtid="{D5CDD505-2E9C-101B-9397-08002B2CF9AE}" pid="3" name="FSC#MWPRECONFIG@100.4466:Objektname">
    <vt:lpwstr>Novelle Wr. VG final</vt:lpwstr>
  </property>
  <property fmtid="{D5CDD505-2E9C-101B-9397-08002B2CF9AE}" pid="4" name="FSC#MWPRECONFIG@103.3300:Geburtsdatum_Akt_01">
    <vt:lpwstr/>
  </property>
  <property fmtid="{D5CDD505-2E9C-101B-9397-08002B2CF9AE}" pid="5" name="FSC#MWPRECONFIG@103.3300:Strasse_Akt_01">
    <vt:lpwstr/>
  </property>
  <property fmtid="{D5CDD505-2E9C-101B-9397-08002B2CF9AE}" pid="6" name="FSC#MWPRECONFIG@100.4466:Fachdaten_Akt_1_Begriff">
    <vt:lpwstr>FIS-Aktstatus</vt:lpwstr>
  </property>
  <property fmtid="{D5CDD505-2E9C-101B-9397-08002B2CF9AE}" pid="7" name="FSC#MWPRECONFIG@103.3300:DeadlineSubjectAreaFile">
    <vt:lpwstr/>
  </property>
  <property fmtid="{D5CDD505-2E9C-101B-9397-08002B2CF9AE}" pid="8" name="FSC#MWPRECONFIG@103.3300:ApentrySubjectAreaFile">
    <vt:lpwstr>Gesetz/eRecht M36 (Dienststelle)</vt:lpwstr>
  </property>
  <property fmtid="{D5CDD505-2E9C-101B-9397-08002B2CF9AE}" pid="9" name="FSC#MWPRECONFIG@100.4466:Adressat_Akt">
    <vt:lpwstr>MA 36 eRecht Arbeitsvorrat</vt:lpwstr>
  </property>
  <property fmtid="{D5CDD505-2E9C-101B-9397-08002B2CF9AE}" pid="10" name="FSC#MWPRECONFIG@103.3300:Titel_Akt">
    <vt:lpwstr>Entwurf eines Gesetzes, mit dem das Wiener Veranstaltungsgesetz 2020 (Wr. VG) geändert wird</vt:lpwstr>
  </property>
  <property fmtid="{D5CDD505-2E9C-101B-9397-08002B2CF9AE}" pid="11" name="FSC#MWPRECONFIG@100.4466:Fachdaten_Akt_1_Von">
    <vt:lpwstr>07.06.2024</vt:lpwstr>
  </property>
  <property fmtid="{D5CDD505-2E9C-101B-9397-08002B2CF9AE}" pid="12" name="FSC#MWPRECONFIG@100.4466:Fachdaten_Akt_1_Bis">
    <vt:lpwstr/>
  </property>
  <property fmtid="{D5CDD505-2E9C-101B-9397-08002B2CF9AE}" pid="13" name="FSC#MWPRECONFIG@100.4466:Fachdaten_Akt_1_Wert">
    <vt:lpwstr>angelegt</vt:lpwstr>
  </property>
  <property fmtid="{D5CDD505-2E9C-101B-9397-08002B2CF9AE}" pid="14" name="FSC#MWPRECONFIG@100.4466:Fachdaten_Akt_2_Begriff">
    <vt:lpwstr/>
  </property>
  <property fmtid="{D5CDD505-2E9C-101B-9397-08002B2CF9AE}" pid="15" name="FSC#MWPRECONFIG@103.3300:Hausnummer_Akt_01">
    <vt:lpwstr/>
  </property>
  <property fmtid="{D5CDD505-2E9C-101B-9397-08002B2CF9AE}" pid="16" name="FSC#MWPRECONFIG@100.4466:Betreff_Akt">
    <vt:lpwstr>Entwurf eines Gesetzes, mit dem das Wiener Veranstaltungsgesetz 2020 (Wr. VG) geändert wird</vt:lpwstr>
  </property>
  <property fmtid="{D5CDD505-2E9C-101B-9397-08002B2CF9AE}" pid="17" name="FSC#MWPRECONFIG@103.3300:Stiege_Akt_01">
    <vt:lpwstr/>
  </property>
  <property fmtid="{D5CDD505-2E9C-101B-9397-08002B2CF9AE}" pid="18" name="FSC#MWPRECONFIG@100.4466:Fachdaten_Akt_2_Von">
    <vt:lpwstr/>
  </property>
  <property fmtid="{D5CDD505-2E9C-101B-9397-08002B2CF9AE}" pid="19" name="FSC#MWPRECONFIG@100.4466:Fachdaten_Akt_2_Bis">
    <vt:lpwstr/>
  </property>
  <property fmtid="{D5CDD505-2E9C-101B-9397-08002B2CF9AE}" pid="20" name="FSC#MWPRECONFIG@100.4466:Fachdaten_Akt_2_Wert">
    <vt:lpwstr/>
  </property>
  <property fmtid="{D5CDD505-2E9C-101B-9397-08002B2CF9AE}" pid="21" name="FSC#MWPRECONFIG@100.4466:Fachdaten_Akt_3_Begriff">
    <vt:lpwstr/>
  </property>
  <property fmtid="{D5CDD505-2E9C-101B-9397-08002B2CF9AE}" pid="22" name="FSC#MWPRECONFIG@100.4466:Fachdaten_Akt_3_Von">
    <vt:lpwstr/>
  </property>
  <property fmtid="{D5CDD505-2E9C-101B-9397-08002B2CF9AE}" pid="23" name="FSC#MWPRECONFIG@100.4466:Fachdaten_Akt_3_Bis">
    <vt:lpwstr/>
  </property>
  <property fmtid="{D5CDD505-2E9C-101B-9397-08002B2CF9AE}" pid="24" name="FSC#MWPRECONFIG@100.4466:Notiz_Akt">
    <vt:lpwstr/>
  </property>
  <property fmtid="{D5CDD505-2E9C-101B-9397-08002B2CF9AE}" pid="25" name="FSC#MWPRECONFIG@100.4466:Fachdaten_Akt_3_Wert">
    <vt:lpwstr/>
  </property>
  <property fmtid="{D5CDD505-2E9C-101B-9397-08002B2CF9AE}" pid="26" name="FSC#MWPRECONFIG@103.3300:Tuer_Akt_01">
    <vt:lpwstr/>
  </property>
  <property fmtid="{D5CDD505-2E9C-101B-9397-08002B2CF9AE}" pid="27" name="FSC#MWPRECONFIG@103.3300:Betreff_Akt_Zeile1">
    <vt:lpwstr>Entwurf eines Gesetzes, mit dem das Wiener Veranstaltungsgesetz 2020 (Wr. VG) geändert wird</vt:lpwstr>
  </property>
  <property fmtid="{D5CDD505-2E9C-101B-9397-08002B2CF9AE}" pid="28" name="FSC#MWPRECONFIG@103.3300:PLZ_Akt_01">
    <vt:lpwstr/>
  </property>
  <property fmtid="{D5CDD505-2E9C-101B-9397-08002B2CF9AE}" pid="29" name="FSC#MWPRECONFIG@103.3300:Fachdaten_Akt_04_Begriff">
    <vt:lpwstr/>
  </property>
  <property fmtid="{D5CDD505-2E9C-101B-9397-08002B2CF9AE}" pid="30" name="FSC#MWPRECONFIG@100.4466:Bezugszahlen_Akt">
    <vt:lpwstr/>
  </property>
  <property fmtid="{D5CDD505-2E9C-101B-9397-08002B2CF9AE}" pid="31" name="FSC#MWPRECONFIG@103.3300:Fachdaten_Akt_04_Von">
    <vt:lpwstr/>
  </property>
  <property fmtid="{D5CDD505-2E9C-101B-9397-08002B2CF9AE}" pid="32" name="FSC#MWPRECONFIG@103.3300:Ort_Akt_01">
    <vt:lpwstr/>
  </property>
  <property fmtid="{D5CDD505-2E9C-101B-9397-08002B2CF9AE}" pid="33" name="FSC#MWPRECONFIG@103.3300:Betreff_Akt_Zeile2">
    <vt:lpwstr/>
  </property>
  <property fmtid="{D5CDD505-2E9C-101B-9397-08002B2CF9AE}" pid="34" name="FSC#MWPRECONFIG@103.3300:Betreff_Akt_Zeile3">
    <vt:lpwstr/>
  </property>
  <property fmtid="{D5CDD505-2E9C-101B-9397-08002B2CF9AE}" pid="35" name="FSC#MWPRECONFIG@103.3300:Betreff_Akt_Zeile4">
    <vt:lpwstr/>
  </property>
  <property fmtid="{D5CDD505-2E9C-101B-9397-08002B2CF9AE}" pid="36" name="FSC#MWPRECONFIG@103.3300:Betreff_Akt_Zeile5">
    <vt:lpwstr/>
  </property>
  <property fmtid="{D5CDD505-2E9C-101B-9397-08002B2CF9AE}" pid="37" name="FSC#MWPRECONFIG@103.3300:Land_Akt_01">
    <vt:lpwstr/>
  </property>
  <property fmtid="{D5CDD505-2E9C-101B-9397-08002B2CF9AE}" pid="38" name="FSC#MWPRECONFIG@103.3300:Fachdaten_Akt_04_Bis">
    <vt:lpwstr/>
  </property>
  <property fmtid="{D5CDD505-2E9C-101B-9397-08002B2CF9AE}" pid="39" name="FSC#MWPRECONFIG@103.3300:Fachdaten_Akt_04_Wert">
    <vt:lpwstr/>
  </property>
  <property fmtid="{D5CDD505-2E9C-101B-9397-08002B2CF9AE}" pid="40" name="FSC#MWPRECONFIG@103.3300:Fachdaten_Akt_05_Begriff">
    <vt:lpwstr/>
  </property>
  <property fmtid="{D5CDD505-2E9C-101B-9397-08002B2CF9AE}" pid="41" name="FSC#MWPRECONFIG@103.3300:Fachdaten_Akt_05_Von">
    <vt:lpwstr/>
  </property>
  <property fmtid="{D5CDD505-2E9C-101B-9397-08002B2CF9AE}" pid="42" name="FSC#MWPRECONFIG@103.3300:Fachdaten_Akt_05_Bis">
    <vt:lpwstr/>
  </property>
  <property fmtid="{D5CDD505-2E9C-101B-9397-08002B2CF9AE}" pid="43" name="FSC#MWPRECONFIG@103.3300:Fachdaten_Akt_05_Wert">
    <vt:lpwstr/>
  </property>
  <property fmtid="{D5CDD505-2E9C-101B-9397-08002B2CF9AE}" pid="44" name="FSC#MWPRECONFIG@103.3300:Fachdaten_Akt_06_Begriff">
    <vt:lpwstr/>
  </property>
  <property fmtid="{D5CDD505-2E9C-101B-9397-08002B2CF9AE}" pid="45" name="FSC#MWPRECONFIG@103.3300:Fachdaten_Akt_06_Von">
    <vt:lpwstr/>
  </property>
  <property fmtid="{D5CDD505-2E9C-101B-9397-08002B2CF9AE}" pid="46" name="FSC#MWPRECONFIG@103.3300:Fachdaten_Akt_06_Bis">
    <vt:lpwstr/>
  </property>
  <property fmtid="{D5CDD505-2E9C-101B-9397-08002B2CF9AE}" pid="47" name="FSC#MWPRECONFIG@103.3300:Fachdaten_Akt_06_Wert">
    <vt:lpwstr/>
  </property>
  <property fmtid="{D5CDD505-2E9C-101B-9397-08002B2CF9AE}" pid="48" name="FSC#MWPRECONFIG@103.3300:Fachdaten_Akt_07_Begriff">
    <vt:lpwstr/>
  </property>
  <property fmtid="{D5CDD505-2E9C-101B-9397-08002B2CF9AE}" pid="49" name="FSC#MWPRECONFIG@100.4466:Termin_am_Akt">
    <vt:lpwstr/>
  </property>
  <property fmtid="{D5CDD505-2E9C-101B-9397-08002B2CF9AE}" pid="50" name="FSC#MWPRECONFIG@103.3300:Fachdaten_Akt_07_Von">
    <vt:lpwstr/>
  </property>
  <property fmtid="{D5CDD505-2E9C-101B-9397-08002B2CF9AE}" pid="51" name="FSC#MWPRECONFIG@103.3300:Fachdaten_Akt_07_Bis">
    <vt:lpwstr/>
  </property>
  <property fmtid="{D5CDD505-2E9C-101B-9397-08002B2CF9AE}" pid="52" name="FSC#MWPRECONFIG@103.3300:Gesamtadresse_Akt_01">
    <vt:lpwstr/>
  </property>
  <property fmtid="{D5CDD505-2E9C-101B-9397-08002B2CF9AE}" pid="53" name="FSC#MWPRECONFIG@103.3300:Betreff_Akt_Zeile6">
    <vt:lpwstr/>
  </property>
  <property fmtid="{D5CDD505-2E9C-101B-9397-08002B2CF9AE}" pid="54" name="FSC#MWPRECONFIG@103.3300:SubjectAreaFile_FileAddresse_01_AddrOrgTradeId">
    <vt:lpwstr/>
  </property>
  <property fmtid="{D5CDD505-2E9C-101B-9397-08002B2CF9AE}" pid="55" name="FSC#MWPRECONFIG@100.4466:WO_ON_AKT">
    <vt:lpwstr/>
  </property>
  <property fmtid="{D5CDD505-2E9C-101B-9397-08002B2CF9AE}" pid="56" name="FSC#MWPRECONFIG@103.3300:WO_HausNr_Akt">
    <vt:lpwstr/>
  </property>
  <property fmtid="{D5CDD505-2E9C-101B-9397-08002B2CF9AE}" pid="57" name="FSC#MWPRECONFIG@100.4466:WO_Ort_Akt">
    <vt:lpwstr/>
  </property>
  <property fmtid="{D5CDD505-2E9C-101B-9397-08002B2CF9AE}" pid="58" name="FSC#MWPRECONFIG@103.3300:Fachdaten_Akt_07_Wert">
    <vt:lpwstr/>
  </property>
  <property fmtid="{D5CDD505-2E9C-101B-9397-08002B2CF9AE}" pid="59" name="FSC#MWPRECONFIG@100.4466:Termin_erledigt_am_Akt">
    <vt:lpwstr/>
  </property>
  <property fmtid="{D5CDD505-2E9C-101B-9397-08002B2CF9AE}" pid="60" name="FSC#MWPRECONFIG@103.3300:Fachdaten_Akt_08_Begriff">
    <vt:lpwstr/>
  </property>
  <property fmtid="{D5CDD505-2E9C-101B-9397-08002B2CF9AE}" pid="61" name="FSC#MWPRECONFIG@100.4466:WO_PLZ_Akt">
    <vt:lpwstr/>
  </property>
  <property fmtid="{D5CDD505-2E9C-101B-9397-08002B2CF9AE}" pid="62" name="FSC#MWPRECONFIG@103.3300:Betreff_Akt_Zeile7">
    <vt:lpwstr/>
  </property>
  <property fmtid="{D5CDD505-2E9C-101B-9397-08002B2CF9AE}" pid="63" name="FSC#MWPRECONFIG@100.4466:WO_Strasse_Akt">
    <vt:lpwstr/>
  </property>
  <property fmtid="{D5CDD505-2E9C-101B-9397-08002B2CF9AE}" pid="64" name="FSC#MWPRECONFIG@100.4466:WO_Tuer_Akt">
    <vt:lpwstr/>
  </property>
  <property fmtid="{D5CDD505-2E9C-101B-9397-08002B2CF9AE}" pid="65" name="FSC#MWPRECONFIG@103.3300:Fachdaten_Akt_08_Von">
    <vt:lpwstr/>
  </property>
  <property fmtid="{D5CDD505-2E9C-101B-9397-08002B2CF9AE}" pid="66" name="FSC#MWPRECONFIG@103.3300:ZustaendigerBearbeiterAkt">
    <vt:lpwstr>Franz</vt:lpwstr>
  </property>
  <property fmtid="{D5CDD505-2E9C-101B-9397-08002B2CF9AE}" pid="67" name="FSC#MWPRECONFIG@103.3300:Fachdaten_Akt_08_Bis">
    <vt:lpwstr/>
  </property>
  <property fmtid="{D5CDD505-2E9C-101B-9397-08002B2CF9AE}" pid="68" name="FSC#MWPRECONFIG@103.3300:WO_Schreibweise_Akt">
    <vt:lpwstr/>
  </property>
  <property fmtid="{D5CDD505-2E9C-101B-9397-08002B2CF9AE}" pid="69" name="FSC#MWPRECONFIG@103.3300:WO_Bezirk_Akt">
    <vt:lpwstr/>
  </property>
  <property fmtid="{D5CDD505-2E9C-101B-9397-08002B2CF9AE}" pid="70" name="FSC#MWPRECONFIG@103.3300:Betreff_Akt_Zeile8">
    <vt:lpwstr/>
  </property>
  <property fmtid="{D5CDD505-2E9C-101B-9397-08002B2CF9AE}" pid="71" name="FSC#MWPRECONFIG@100.4466:Adressaten">
    <vt:lpwstr>MA 36 eRecht Arbeitsvorrat</vt:lpwstr>
  </property>
  <property fmtid="{D5CDD505-2E9C-101B-9397-08002B2CF9AE}" pid="72" name="FSC#MWPRECONFIG@100.4466:Notiz_Gst">
    <vt:lpwstr/>
  </property>
  <property fmtid="{D5CDD505-2E9C-101B-9397-08002B2CF9AE}" pid="73" name="FSC#MWPRECONFIG@103.3300:Fachdaten_Akt_08_Wert">
    <vt:lpwstr/>
  </property>
  <property fmtid="{D5CDD505-2E9C-101B-9397-08002B2CF9AE}" pid="74" name="FSC#MWPRECONFIG@103.3300:ZustaendigerBearbeiterAktDW">
    <vt:lpwstr>36501</vt:lpwstr>
  </property>
  <property fmtid="{D5CDD505-2E9C-101B-9397-08002B2CF9AE}" pid="75" name="FSC#MWPRECONFIG@103.3300:ZustaendigerBearbeiterAktTuer">
    <vt:lpwstr>243</vt:lpwstr>
  </property>
  <property fmtid="{D5CDD505-2E9C-101B-9397-08002B2CF9AE}" pid="76" name="FSC#MWPRECONFIG@103.3300:Fachdaten_Akt_09_Begriff">
    <vt:lpwstr/>
  </property>
  <property fmtid="{D5CDD505-2E9C-101B-9397-08002B2CF9AE}" pid="77" name="FSC#MWPRECONFIG@103.3300:Titel_GStk">
    <vt:lpwstr>MDR - Ansuchen Gehmigung verfassungsmäßiges Gesetzgebungsverfahren</vt:lpwstr>
  </property>
  <property fmtid="{D5CDD505-2E9C-101B-9397-08002B2CF9AE}" pid="78" name="FSC#MWPRECONFIG@103.3300:Fremd_GZ_GStk">
    <vt:lpwstr/>
  </property>
  <property fmtid="{D5CDD505-2E9C-101B-9397-08002B2CF9AE}" pid="79" name="FSC#MWPRECONFIG@100.4466:Termin_am">
    <vt:lpwstr/>
  </property>
  <property fmtid="{D5CDD505-2E9C-101B-9397-08002B2CF9AE}" pid="80" name="FSC#MWPRECONFIG@100.4466:Termin_erledigt_am">
    <vt:lpwstr/>
  </property>
  <property fmtid="{D5CDD505-2E9C-101B-9397-08002B2CF9AE}" pid="81" name="FSC#MWPRECONFIG@103.3300:Betreff_Akt_Zeile9">
    <vt:lpwstr/>
  </property>
  <property fmtid="{D5CDD505-2E9C-101B-9397-08002B2CF9AE}" pid="82" name="FSC#MWPRECONFIG@100.4466:Begriff">
    <vt:lpwstr/>
  </property>
  <property fmtid="{D5CDD505-2E9C-101B-9397-08002B2CF9AE}" pid="83" name="FSC#MWPRECONFIG@103.3300:Begriff_02">
    <vt:lpwstr/>
  </property>
  <property fmtid="{D5CDD505-2E9C-101B-9397-08002B2CF9AE}" pid="84" name="FSC#MWPRECONFIG@103.3300:Begriff_03">
    <vt:lpwstr/>
  </property>
  <property fmtid="{D5CDD505-2E9C-101B-9397-08002B2CF9AE}" pid="85" name="FSC#MWPRECONFIG@103.3300:Fachdaten_Akt_09_Von">
    <vt:lpwstr/>
  </property>
  <property fmtid="{D5CDD505-2E9C-101B-9397-08002B2CF9AE}" pid="86" name="FSC#MWPRECONFIG@103.3300:Fachdaten_Akt_09_Bis">
    <vt:lpwstr/>
  </property>
  <property fmtid="{D5CDD505-2E9C-101B-9397-08002B2CF9AE}" pid="87" name="FSC#MWPRECONFIG@103.3300:Fachdaten_Akt_09_Wert">
    <vt:lpwstr/>
  </property>
  <property fmtid="{D5CDD505-2E9C-101B-9397-08002B2CF9AE}" pid="88" name="FSC#MWPRECONFIG@103.3300:ZustaendigerBearbeiterAktEmail">
    <vt:lpwstr>stephanie.franz@wien.gv.at</vt:lpwstr>
  </property>
  <property fmtid="{D5CDD505-2E9C-101B-9397-08002B2CF9AE}" pid="89" name="FSC#MWPRECONFIG@103.3300:Fachdaten_Akt_10_Begriff">
    <vt:lpwstr/>
  </property>
  <property fmtid="{D5CDD505-2E9C-101B-9397-08002B2CF9AE}" pid="90" name="FSC#MWPRECONFIG@103.3300:Fachdaten_Akt_10_Von">
    <vt:lpwstr/>
  </property>
  <property fmtid="{D5CDD505-2E9C-101B-9397-08002B2CF9AE}" pid="91" name="FSC#MWPRECONFIG@100.4466:Geschaeftszahl">
    <vt:lpwstr>MDR - Ansuchen Gehmigung verfassungsmäßiges Gesetzgebungsverfahren (810377-2024-65)</vt:lpwstr>
  </property>
  <property fmtid="{D5CDD505-2E9C-101B-9397-08002B2CF9AE}" pid="92" name="FSC#MWPRECONFIG@103.3300:GeschaeftszahlBezA">
    <vt:lpwstr/>
  </property>
  <property fmtid="{D5CDD505-2E9C-101B-9397-08002B2CF9AE}" pid="93" name="FSC#MWPRECONFIG@103.3300:Betreff_Akt_Zeile10">
    <vt:lpwstr/>
  </property>
  <property fmtid="{D5CDD505-2E9C-101B-9397-08002B2CF9AE}" pid="94" name="FSC#MWPRECONFIG@100.4466:Zustelldatum">
    <vt:lpwstr>15.10.2024</vt:lpwstr>
  </property>
  <property fmtid="{D5CDD505-2E9C-101B-9397-08002B2CF9AE}" pid="95" name="FSC#MWPRECONFIG@103.3300:EinAusgangsdatumBezA">
    <vt:lpwstr/>
  </property>
  <property fmtid="{D5CDD505-2E9C-101B-9397-08002B2CF9AE}" pid="96" name="FSC#MWPRECONFIG@103.3300:ZustaendigeOE">
    <vt:lpwstr>eRecht M36 (Dienststelle)</vt:lpwstr>
  </property>
  <property fmtid="{D5CDD505-2E9C-101B-9397-08002B2CF9AE}" pid="97" name="FSC#MWPRECONFIG@103.3300:ZustaendigeOEBezA">
    <vt:lpwstr/>
  </property>
  <property fmtid="{D5CDD505-2E9C-101B-9397-08002B2CF9AE}" pid="98" name="FSC#MWPRECONFIG@103.3300:Fachdaten_Akt_10_Bis">
    <vt:lpwstr/>
  </property>
  <property fmtid="{D5CDD505-2E9C-101B-9397-08002B2CF9AE}" pid="99" name="FSC#MWPRECONFIG@103.3300:ZustaendigeOEAkt">
    <vt:lpwstr>eRecht M36 (Dienststelle)</vt:lpwstr>
  </property>
  <property fmtid="{D5CDD505-2E9C-101B-9397-08002B2CF9AE}" pid="100" name="FSC#MWPRECONFIG@103.3300:Fachdaten_Akt_10_Wert">
    <vt:lpwstr/>
  </property>
  <property fmtid="{D5CDD505-2E9C-101B-9397-08002B2CF9AE}" pid="101" name="FSC#MWPRECONFIG@103.3300:Fachdaten_Akt_11_Begriff">
    <vt:lpwstr/>
  </property>
  <property fmtid="{D5CDD505-2E9C-101B-9397-08002B2CF9AE}" pid="102" name="FSC#MWPRECONFIG@103.3300:Fachdaten_Akt_11_Von">
    <vt:lpwstr/>
  </property>
  <property fmtid="{D5CDD505-2E9C-101B-9397-08002B2CF9AE}" pid="103" name="FSC#MWPRECONFIG@103.3300:Beilagen_Zeile01">
    <vt:lpwstr/>
  </property>
  <property fmtid="{D5CDD505-2E9C-101B-9397-08002B2CF9AE}" pid="104" name="FSC#MWPRECONFIG@103.3300:Zapfl_Gesamtadresse_GStk">
    <vt:lpwstr/>
  </property>
  <property fmtid="{D5CDD505-2E9C-101B-9397-08002B2CF9AE}" pid="105" name="FSC#MWPRECONFIG@103.3300:Zapfl_Titel_GStk">
    <vt:lpwstr/>
  </property>
  <property fmtid="{D5CDD505-2E9C-101B-9397-08002B2CF9AE}" pid="106" name="FSC#MWPRECONFIG@103.3300:Zapfl_Vorname_GStk">
    <vt:lpwstr/>
  </property>
  <property fmtid="{D5CDD505-2E9C-101B-9397-08002B2CF9AE}" pid="107" name="FSC#MWPRECONFIG@103.3300:Zapfl_Name_GStk">
    <vt:lpwstr/>
  </property>
  <property fmtid="{D5CDD505-2E9C-101B-9397-08002B2CF9AE}" pid="108" name="FSC#MWPRECONFIG@103.3300:Zapfl_Firmenname_GStk">
    <vt:lpwstr/>
  </property>
  <property fmtid="{D5CDD505-2E9C-101B-9397-08002B2CF9AE}" pid="109" name="FSC#MWPRECONFIG@103.3300:Zapfl_Geburtsdatum_GStk">
    <vt:lpwstr/>
  </property>
  <property fmtid="{D5CDD505-2E9C-101B-9397-08002B2CF9AE}" pid="110" name="FSC#MWPRECONFIG@103.3300:Zapfl_Strasse_GStk">
    <vt:lpwstr/>
  </property>
  <property fmtid="{D5CDD505-2E9C-101B-9397-08002B2CF9AE}" pid="111" name="FSC#MWPRECONFIG@103.3300:Beilagen_Zeile02">
    <vt:lpwstr/>
  </property>
  <property fmtid="{D5CDD505-2E9C-101B-9397-08002B2CF9AE}" pid="112" name="FSC#MWPRECONFIG@103.3300:Beilagen_Zeile03">
    <vt:lpwstr/>
  </property>
  <property fmtid="{D5CDD505-2E9C-101B-9397-08002B2CF9AE}" pid="113" name="FSC#MWPRECONFIG@103.3300:Beilagen_Zeile04">
    <vt:lpwstr/>
  </property>
  <property fmtid="{D5CDD505-2E9C-101B-9397-08002B2CF9AE}" pid="114" name="FSC#MWPRECONFIG@103.3300:Beilagen_Zeile05">
    <vt:lpwstr/>
  </property>
  <property fmtid="{D5CDD505-2E9C-101B-9397-08002B2CF9AE}" pid="115" name="FSC#MWPRECONFIG@103.3300:Bankverbindung_BIC">
    <vt:lpwstr/>
  </property>
  <property fmtid="{D5CDD505-2E9C-101B-9397-08002B2CF9AE}" pid="116" name="FSC#MWPRECONFIG@103.3300:Bankverbindung_IBAN">
    <vt:lpwstr/>
  </property>
  <property fmtid="{D5CDD505-2E9C-101B-9397-08002B2CF9AE}" pid="117" name="FSC#MWPRECONFIG@103.3300:Fachdaten_Akt_11_Bis">
    <vt:lpwstr/>
  </property>
  <property fmtid="{D5CDD505-2E9C-101B-9397-08002B2CF9AE}" pid="118" name="FSC#MWPRECONFIG@103.3300:Akt_Filetype">
    <vt:lpwstr>Elektronischer Akt</vt:lpwstr>
  </property>
  <property fmtid="{D5CDD505-2E9C-101B-9397-08002B2CF9AE}" pid="119" name="FSC#MWPRECONFIG@103.3300:Fachdaten_Akt_11_Wert">
    <vt:lpwstr/>
  </property>
  <property fmtid="{D5CDD505-2E9C-101B-9397-08002B2CF9AE}" pid="120" name="FSC#MWPRECONFIG@103.3300:Bankverbindung_Kontoinhaber/in">
    <vt:lpwstr/>
  </property>
  <property fmtid="{D5CDD505-2E9C-101B-9397-08002B2CF9AE}" pid="121" name="FSC#MWPRECONFIG@103.3300:SFD_SubFileType">
    <vt:lpwstr>Ersuchen Zustimmung Einl. verf.GesgebV</vt:lpwstr>
  </property>
  <property fmtid="{D5CDD505-2E9C-101B-9397-08002B2CF9AE}" pid="122" name="FSC#MWPRECONFIG@103.3300:Zapfl_Hausnummer_GStk">
    <vt:lpwstr/>
  </property>
  <property fmtid="{D5CDD505-2E9C-101B-9397-08002B2CF9AE}" pid="123" name="FSC#MWPRECONFIG@103.3300:SFD_SubFileNumber">
    <vt:lpwstr>65</vt:lpwstr>
  </property>
  <property fmtid="{D5CDD505-2E9C-101B-9397-08002B2CF9AE}" pid="124" name="FSC#MWPRECONFIG@103.3300:Gesamtadresse_GStk_01">
    <vt:lpwstr/>
  </property>
  <property fmtid="{D5CDD505-2E9C-101B-9397-08002B2CF9AE}" pid="125" name="FSC#MWPRECONFIG@103.3300:Fachdaten_Akt_12_Begriff">
    <vt:lpwstr/>
  </property>
  <property fmtid="{D5CDD505-2E9C-101B-9397-08002B2CF9AE}" pid="126" name="FSC#MWPRECONFIG@103.3300:Akt_FilePrevFile">
    <vt:lpwstr/>
  </property>
  <property fmtid="{D5CDD505-2E9C-101B-9397-08002B2CF9AE}" pid="127" name="FSC#MWPRECONFIG@103.3300:Fachdaten_Akt_12_Von">
    <vt:lpwstr/>
  </property>
  <property fmtid="{D5CDD505-2E9C-101B-9397-08002B2CF9AE}" pid="128" name="FSC#MWPRECONFIG@103.3300:Gesamtadresse_GStk_02">
    <vt:lpwstr/>
  </property>
  <property fmtid="{D5CDD505-2E9C-101B-9397-08002B2CF9AE}" pid="129" name="FSC#MWPRECONFIG@103.3300:Gesamtadresse_GStk_03">
    <vt:lpwstr/>
  </property>
  <property fmtid="{D5CDD505-2E9C-101B-9397-08002B2CF9AE}" pid="130" name="FSC#MWPRECONFIG@103.3300:Gesamtadresse_GStk_04">
    <vt:lpwstr/>
  </property>
  <property fmtid="{D5CDD505-2E9C-101B-9397-08002B2CF9AE}" pid="131" name="FSC#MWPRECONFIG@103.3300:Zapfl_Stiege_GStk">
    <vt:lpwstr/>
  </property>
  <property fmtid="{D5CDD505-2E9C-101B-9397-08002B2CF9AE}" pid="132" name="FSC#MWPRECONFIG@103.3300:Zapfl_Tuer_GStk">
    <vt:lpwstr/>
  </property>
  <property fmtid="{D5CDD505-2E9C-101B-9397-08002B2CF9AE}" pid="133" name="FSC#MWPRECONFIG@103.3300:Zapfl_PLZ_GStk">
    <vt:lpwstr/>
  </property>
  <property fmtid="{D5CDD505-2E9C-101B-9397-08002B2CF9AE}" pid="134" name="FSC#MWPRECONFIG@103.3300:Gesamtadresse_GStk_05">
    <vt:lpwstr/>
  </property>
  <property fmtid="{D5CDD505-2E9C-101B-9397-08002B2CF9AE}" pid="135" name="FSC#MWPRECONFIG@103.3300:Fachdaten_Akt_12_Bis">
    <vt:lpwstr/>
  </property>
  <property fmtid="{D5CDD505-2E9C-101B-9397-08002B2CF9AE}" pid="136" name="FSC#MWPRECONFIG@103.3300:Akt_FilePrevFile_FileReference">
    <vt:lpwstr/>
  </property>
  <property fmtid="{D5CDD505-2E9C-101B-9397-08002B2CF9AE}" pid="137" name="FSC#MWPRECONFIG@103.3300:Fachdaten_Akt_12_Wert">
    <vt:lpwstr/>
  </property>
  <property fmtid="{D5CDD505-2E9C-101B-9397-08002B2CF9AE}" pid="138" name="FSC#MWPRECONFIG@103.3300:Gesamtadresse_GStk_06">
    <vt:lpwstr/>
  </property>
  <property fmtid="{D5CDD505-2E9C-101B-9397-08002B2CF9AE}" pid="139" name="FSC#MWPRECONFIG@100.4466:Anrede">
    <vt:lpwstr/>
  </property>
  <property fmtid="{D5CDD505-2E9C-101B-9397-08002B2CF9AE}" pid="140" name="FSC#MWPRECONFIG@100.4466:Titel">
    <vt:lpwstr/>
  </property>
  <property fmtid="{D5CDD505-2E9C-101B-9397-08002B2CF9AE}" pid="141" name="FSC#MWPRECONFIG@100.4466:Geburtsname">
    <vt:lpwstr/>
  </property>
  <property fmtid="{D5CDD505-2E9C-101B-9397-08002B2CF9AE}" pid="142" name="FSC#MWPRECONFIG@100.4466:Vorname">
    <vt:lpwstr/>
  </property>
  <property fmtid="{D5CDD505-2E9C-101B-9397-08002B2CF9AE}" pid="143" name="FSC#MWPRECONFIG@100.4466:Familienname">
    <vt:lpwstr>MA 36 eRecht Arbeitsvorrat</vt:lpwstr>
  </property>
  <property fmtid="{D5CDD505-2E9C-101B-9397-08002B2CF9AE}" pid="144" name="FSC#MWPRECONFIG@100.4466:Geburtsdatum">
    <vt:lpwstr/>
  </property>
  <property fmtid="{D5CDD505-2E9C-101B-9397-08002B2CF9AE}" pid="145" name="FSC#MWPRECONFIG@103.3300:Zapfl_Ort_GStk">
    <vt:lpwstr/>
  </property>
  <property fmtid="{D5CDD505-2E9C-101B-9397-08002B2CF9AE}" pid="146" name="FSC#MWPRECONFIG@103.3300:Geschlecht">
    <vt:lpwstr/>
  </property>
  <property fmtid="{D5CDD505-2E9C-101B-9397-08002B2CF9AE}" pid="147" name="FSC#MWPRECONFIG@103.3300:Fachdaten_Akt_13_Begriff">
    <vt:lpwstr/>
  </property>
  <property fmtid="{D5CDD505-2E9C-101B-9397-08002B2CF9AE}" pid="148" name="FSC#MWPRECONFIG@103.3300:Personalcode_Akt_01">
    <vt:lpwstr/>
  </property>
  <property fmtid="{D5CDD505-2E9C-101B-9397-08002B2CF9AE}" pid="149" name="FSC#MWPRECONFIG@103.3300:Fachdaten_Akt_13_Von">
    <vt:lpwstr/>
  </property>
  <property fmtid="{D5CDD505-2E9C-101B-9397-08002B2CF9AE}" pid="150" name="FSC#MWPRECONFIG@103.3300:GeschlechtType">
    <vt:lpwstr/>
  </property>
  <property fmtid="{D5CDD505-2E9C-101B-9397-08002B2CF9AE}" pid="151" name="FSC#MWPRECONFIG@100.4466:Staatsbuergerschaft">
    <vt:lpwstr/>
  </property>
  <property fmtid="{D5CDD505-2E9C-101B-9397-08002B2CF9AE}" pid="152" name="FSC#MWPRECONFIG@103.3300:Zapfl_Land_GStk">
    <vt:lpwstr/>
  </property>
  <property fmtid="{D5CDD505-2E9C-101B-9397-08002B2CF9AE}" pid="153" name="FSC#MWPRECONFIG@103.3300:Zapfl_Stammzahl_GStk">
    <vt:lpwstr/>
  </property>
  <property fmtid="{D5CDD505-2E9C-101B-9397-08002B2CF9AE}" pid="154" name="FSC#MWPRECONFIG@103.3300:Staatsbuergerschaft_GStk_02">
    <vt:lpwstr/>
  </property>
  <property fmtid="{D5CDD505-2E9C-101B-9397-08002B2CF9AE}" pid="155" name="FSC#MWPRECONFIG@103.3300:Fachdaten_Akt_13_Bis">
    <vt:lpwstr/>
  </property>
  <property fmtid="{D5CDD505-2E9C-101B-9397-08002B2CF9AE}" pid="156" name="FSC#MWPRECONFIG@103.3300:Fachdaten_Akt_13_Wert">
    <vt:lpwstr/>
  </property>
  <property fmtid="{D5CDD505-2E9C-101B-9397-08002B2CF9AE}" pid="157" name="FSC#MWPRECONFIG@103.3300:Fachdaten_Akt_14_Begriff">
    <vt:lpwstr/>
  </property>
  <property fmtid="{D5CDD505-2E9C-101B-9397-08002B2CF9AE}" pid="158" name="FSC#MWPRECONFIG@103.3300:ApentryShortTermSubjectAreaFile">
    <vt:lpwstr/>
  </property>
  <property fmtid="{D5CDD505-2E9C-101B-9397-08002B2CF9AE}" pid="159" name="FSC#MWPRECONFIG@103.3300:Fachdaten_Akt_14_Von">
    <vt:lpwstr/>
  </property>
  <property fmtid="{D5CDD505-2E9C-101B-9397-08002B2CF9AE}" pid="160" name="FSC#MWPRECONFIG@103.3300:GeborenIn_GStk_01">
    <vt:lpwstr/>
  </property>
  <property fmtid="{D5CDD505-2E9C-101B-9397-08002B2CF9AE}" pid="161" name="FSC#MWPRECONFIG@103.3300:GeborenIn_GStk_02">
    <vt:lpwstr/>
  </property>
  <property fmtid="{D5CDD505-2E9C-101B-9397-08002B2CF9AE}" pid="162" name="FSC#MWPRECONFIG@103.3300:Kontaktperson_GStk_03">
    <vt:lpwstr/>
  </property>
  <property fmtid="{D5CDD505-2E9C-101B-9397-08002B2CF9AE}" pid="163" name="FSC#MWPRECONFIG@100.4466:Adresse">
    <vt:lpwstr/>
  </property>
  <property fmtid="{D5CDD505-2E9C-101B-9397-08002B2CF9AE}" pid="164" name="FSC#MWPREM67@100.4476:Adresse_GStk_B">
    <vt:lpwstr/>
  </property>
  <property fmtid="{D5CDD505-2E9C-101B-9397-08002B2CF9AE}" pid="165" name="FSC#MWPRECONFIG@103.3300:Kontaktperson_GStk_04">
    <vt:lpwstr/>
  </property>
  <property fmtid="{D5CDD505-2E9C-101B-9397-08002B2CF9AE}" pid="166" name="FSC#MWPRECONFIG@103.3300:AdressatEmailAddress">
    <vt:lpwstr/>
  </property>
  <property fmtid="{D5CDD505-2E9C-101B-9397-08002B2CF9AE}" pid="167" name="FSC#MWPRECONFIG@103.3300:Fachdaten_Akt_14_Bis">
    <vt:lpwstr/>
  </property>
  <property fmtid="{D5CDD505-2E9C-101B-9397-08002B2CF9AE}" pid="168" name="FSC#MWPRECONFIG@103.3300:SubjectAreaFile_SubFileOpenDat">
    <vt:lpwstr>07.06.2024</vt:lpwstr>
  </property>
  <property fmtid="{D5CDD505-2E9C-101B-9397-08002B2CF9AE}" pid="169" name="FSC#MWPRECONFIG@103.3300:Fachdaten_Akt_14_Wert">
    <vt:lpwstr/>
  </property>
  <property fmtid="{D5CDD505-2E9C-101B-9397-08002B2CF9AE}" pid="170" name="FSC#MWPRECONFIG@103.3300:Adressat_GStk_B_EmailAddress">
    <vt:lpwstr/>
  </property>
  <property fmtid="{D5CDD505-2E9C-101B-9397-08002B2CF9AE}" pid="171" name="FSC#MWPREM67@100.4476:Adresse_GStk_C">
    <vt:lpwstr/>
  </property>
  <property fmtid="{D5CDD505-2E9C-101B-9397-08002B2CF9AE}" pid="172" name="FSC#MWPRECONFIG@103.3300:Adressat_GStk_C_EmailAddress">
    <vt:lpwstr/>
  </property>
  <property fmtid="{D5CDD505-2E9C-101B-9397-08002B2CF9AE}" pid="173" name="FSC#MWPRECONFIG@103.3300:EmailAddress_GStk_04">
    <vt:lpwstr/>
  </property>
  <property fmtid="{D5CDD505-2E9C-101B-9397-08002B2CF9AE}" pid="174" name="FSC#MWPRECONFIG@103.3300:EmailAddress_GStk_05">
    <vt:lpwstr/>
  </property>
  <property fmtid="{D5CDD505-2E9C-101B-9397-08002B2CF9AE}" pid="175" name="FSC#MWPRECONFIG@103.3300:EmailAddress_GStk_06">
    <vt:lpwstr/>
  </property>
  <property fmtid="{D5CDD505-2E9C-101B-9397-08002B2CF9AE}" pid="176" name="FSC#MWPRECONFIG@100.4466:AnmerkungFremdzahl">
    <vt:lpwstr/>
  </property>
  <property fmtid="{D5CDD505-2E9C-101B-9397-08002B2CF9AE}" pid="177" name="FSC#MWPREM67@100.4476:AnmerkungFremdzahl_GStk_B">
    <vt:lpwstr/>
  </property>
  <property fmtid="{D5CDD505-2E9C-101B-9397-08002B2CF9AE}" pid="178" name="FSC#MWPREM67@100.4476:AnmerkungFremdzahl_GStk_C">
    <vt:lpwstr/>
  </property>
  <property fmtid="{D5CDD505-2E9C-101B-9397-08002B2CF9AE}" pid="179" name="FSC#MWPRECONFIG@103.3300:Fachdaten_Akt_15_Begriff">
    <vt:lpwstr/>
  </property>
  <property fmtid="{D5CDD505-2E9C-101B-9397-08002B2CF9AE}" pid="180" name="FSC#MWPRECONFIG@103.3300:SubjectAreaFile_Deadline">
    <vt:lpwstr/>
  </property>
  <property fmtid="{D5CDD505-2E9C-101B-9397-08002B2CF9AE}" pid="181" name="FSC#MWPRECONFIG@103.3300:Fachdaten_Akt_15_Von">
    <vt:lpwstr/>
  </property>
  <property fmtid="{D5CDD505-2E9C-101B-9397-08002B2CF9AE}" pid="182" name="FSC#MWPRECONFIG@103.3300:AnmerkungFremdzahl_GStk_04">
    <vt:lpwstr/>
  </property>
  <property fmtid="{D5CDD505-2E9C-101B-9397-08002B2CF9AE}" pid="183" name="FSC#MWPRECONFIG@103.3300:AnmerkungFremdzahl_GStk_05">
    <vt:lpwstr/>
  </property>
  <property fmtid="{D5CDD505-2E9C-101B-9397-08002B2CF9AE}" pid="184" name="FSC#MWPRECONFIG@100.4466:PLZOrt">
    <vt:lpwstr/>
  </property>
  <property fmtid="{D5CDD505-2E9C-101B-9397-08002B2CF9AE}" pid="185" name="FSC#MWPREM67@100.4476:PLZOrt_GStk_B">
    <vt:lpwstr/>
  </property>
  <property fmtid="{D5CDD505-2E9C-101B-9397-08002B2CF9AE}" pid="186" name="FSC#MWPREM67@100.4476:PLZOrt_GStk_C">
    <vt:lpwstr/>
  </property>
  <property fmtid="{D5CDD505-2E9C-101B-9397-08002B2CF9AE}" pid="187" name="FSC#MWPRECONFIG@103.3300:AnmerkungFremdzahl_GStk_06">
    <vt:lpwstr/>
  </property>
  <property fmtid="{D5CDD505-2E9C-101B-9397-08002B2CF9AE}" pid="188" name="FSC#MWPRECONFIG@103.3300:Telefonnummer">
    <vt:lpwstr/>
  </property>
  <property fmtid="{D5CDD505-2E9C-101B-9397-08002B2CF9AE}" pid="189" name="FSC#MWPRECONFIG@103.3300:Fachdaten_Akt_15_Bis">
    <vt:lpwstr/>
  </property>
  <property fmtid="{D5CDD505-2E9C-101B-9397-08002B2CF9AE}" pid="190" name="FSC#MWPRECONFIG@100.4466:Adressat">
    <vt:lpwstr>MA 36 eRecht Arbeitsvorrat</vt:lpwstr>
  </property>
  <property fmtid="{D5CDD505-2E9C-101B-9397-08002B2CF9AE}" pid="191" name="FSC#MWPRECONFIG@100.4466:Adressat_GStk_B">
    <vt:lpwstr/>
  </property>
  <property fmtid="{D5CDD505-2E9C-101B-9397-08002B2CF9AE}" pid="192" name="FSC#MWPRECONFIG@103.3300:Fachdaten_Akt_15_Wert">
    <vt:lpwstr/>
  </property>
  <property fmtid="{D5CDD505-2E9C-101B-9397-08002B2CF9AE}" pid="193" name="FSC#MWPRECONFIG@103.3300:Telefonnummer_GStk_B">
    <vt:lpwstr/>
  </property>
  <property fmtid="{D5CDD505-2E9C-101B-9397-08002B2CF9AE}" pid="194" name="FSC#MWPRECONFIG@103.3300:Telefonnummer_GStk_C">
    <vt:lpwstr/>
  </property>
  <property fmtid="{D5CDD505-2E9C-101B-9397-08002B2CF9AE}" pid="195" name="FSC#MWPRECONFIG@103.3300:Telefonnummer_GStk_04">
    <vt:lpwstr/>
  </property>
  <property fmtid="{D5CDD505-2E9C-101B-9397-08002B2CF9AE}" pid="196" name="FSC#MWPRECONFIG@103.3300:Telefonnummer_GStk_05">
    <vt:lpwstr/>
  </property>
  <property fmtid="{D5CDD505-2E9C-101B-9397-08002B2CF9AE}" pid="197" name="FSC#MWPRECONFIG@103.3300:Telefonnummer_GStk_06">
    <vt:lpwstr/>
  </property>
  <property fmtid="{D5CDD505-2E9C-101B-9397-08002B2CF9AE}" pid="198" name="FSC#MWPRECONFIG@103.3300:HausNr">
    <vt:lpwstr/>
  </property>
  <property fmtid="{D5CDD505-2E9C-101B-9397-08002B2CF9AE}" pid="199" name="FSC#MWPRECONFIG@103.3300:HausNr_GStk_B">
    <vt:lpwstr/>
  </property>
  <property fmtid="{D5CDD505-2E9C-101B-9397-08002B2CF9AE}" pid="200" name="FSC#MWPRECONFIG@103.3300:Anrede">
    <vt:lpwstr/>
  </property>
  <property fmtid="{D5CDD505-2E9C-101B-9397-08002B2CF9AE}" pid="201" name="FSC#MWPRECONFIG@103.3300:Fachdaten_Akt_16_Begriff">
    <vt:lpwstr/>
  </property>
  <property fmtid="{D5CDD505-2E9C-101B-9397-08002B2CF9AE}" pid="202" name="FSC#MWPRECONFIG@100.4466:Adressat_GStk_C">
    <vt:lpwstr/>
  </property>
  <property fmtid="{D5CDD505-2E9C-101B-9397-08002B2CF9AE}" pid="203" name="FSC#MWPRECONFIG@103.3300:Fachdaten_Akt_16_Von">
    <vt:lpwstr/>
  </property>
  <property fmtid="{D5CDD505-2E9C-101B-9397-08002B2CF9AE}" pid="204" name="FSC#MWPRECONFIG@103.3300:Anrede_GStk_B">
    <vt:lpwstr/>
  </property>
  <property fmtid="{D5CDD505-2E9C-101B-9397-08002B2CF9AE}" pid="205" name="FSC#MWPRECONFIG@103.3300:Anrede_GStk_C">
    <vt:lpwstr/>
  </property>
  <property fmtid="{D5CDD505-2E9C-101B-9397-08002B2CF9AE}" pid="206" name="FSC#MWPRECONFIG@103.3300:HausNr_GStk_C">
    <vt:lpwstr/>
  </property>
  <property fmtid="{D5CDD505-2E9C-101B-9397-08002B2CF9AE}" pid="207" name="FSC#MWPRECONFIG@100.4466:HausNr">
    <vt:lpwstr/>
  </property>
  <property fmtid="{D5CDD505-2E9C-101B-9397-08002B2CF9AE}" pid="208" name="FSC#MWPRECONFIG@103.3300:Anrede_GStk_04">
    <vt:lpwstr/>
  </property>
  <property fmtid="{D5CDD505-2E9C-101B-9397-08002B2CF9AE}" pid="209" name="FSC#MWPRECONFIG@103.3300:Anrede_GStk_05">
    <vt:lpwstr/>
  </property>
  <property fmtid="{D5CDD505-2E9C-101B-9397-08002B2CF9AE}" pid="210" name="FSC#MWPRECONFIG@103.3300:Fachdaten_Akt_16_Bis">
    <vt:lpwstr/>
  </property>
  <property fmtid="{D5CDD505-2E9C-101B-9397-08002B2CF9AE}" pid="211" name="FSC#MWPRECONFIG@103.3300:Fachdaten_Akt_16_Wert">
    <vt:lpwstr/>
  </property>
  <property fmtid="{D5CDD505-2E9C-101B-9397-08002B2CF9AE}" pid="212" name="FSC#MWPRECONFIG@103.3300:Fachdaten_Akt_17_Begriff">
    <vt:lpwstr/>
  </property>
  <property fmtid="{D5CDD505-2E9C-101B-9397-08002B2CF9AE}" pid="213" name="FSC#MWPRECONFIG@100.4466:Zuhanden">
    <vt:lpwstr/>
  </property>
  <property fmtid="{D5CDD505-2E9C-101B-9397-08002B2CF9AE}" pid="214" name="FSC#MWPRECONFIG@103.3300:Fachdaten_Akt_17_Von">
    <vt:lpwstr/>
  </property>
  <property fmtid="{D5CDD505-2E9C-101B-9397-08002B2CF9AE}" pid="215" name="FSC#MWPRECONFIG@103.3300:Anrede_GStk_06">
    <vt:lpwstr/>
  </property>
  <property fmtid="{D5CDD505-2E9C-101B-9397-08002B2CF9AE}" pid="216" name="FSC#MWPRECONFIG@103.3300:Nachgestellter_Titel">
    <vt:lpwstr/>
  </property>
  <property fmtid="{D5CDD505-2E9C-101B-9397-08002B2CF9AE}" pid="217" name="FSC#MWPRECONFIG@103.3300:Nachgestellter_Titel_GStk_B">
    <vt:lpwstr/>
  </property>
  <property fmtid="{D5CDD505-2E9C-101B-9397-08002B2CF9AE}" pid="218" name="FSC#MWPRECONFIG@103.3300:Nachgestellter_Titel_GStk_C">
    <vt:lpwstr/>
  </property>
  <property fmtid="{D5CDD505-2E9C-101B-9397-08002B2CF9AE}" pid="219" name="FSC#MWPREM67@100.4476:HausNr_GStk_B">
    <vt:lpwstr/>
  </property>
  <property fmtid="{D5CDD505-2E9C-101B-9397-08002B2CF9AE}" pid="220" name="FSC#MWPRECONFIG@103.3300:Nachgestellter_Titel_GStk_04">
    <vt:lpwstr/>
  </property>
  <property fmtid="{D5CDD505-2E9C-101B-9397-08002B2CF9AE}" pid="221" name="FSC#MWPRECONFIG@103.3300:Nachgestellter_Titel_GStk_05">
    <vt:lpwstr/>
  </property>
  <property fmtid="{D5CDD505-2E9C-101B-9397-08002B2CF9AE}" pid="222" name="FSC#MWPRECONFIG@103.3300:Nachgestellter_Titel_GStk_06">
    <vt:lpwstr/>
  </property>
  <property fmtid="{D5CDD505-2E9C-101B-9397-08002B2CF9AE}" pid="223" name="FSC#MWPREM42@100.4476:Kategorie">
    <vt:lpwstr/>
  </property>
  <property fmtid="{D5CDD505-2E9C-101B-9397-08002B2CF9AE}" pid="224" name="FSC#MWPREM42@100.4476:Kategorie_GStk_B">
    <vt:lpwstr/>
  </property>
  <property fmtid="{D5CDD505-2E9C-101B-9397-08002B2CF9AE}" pid="225" name="FSC#MWPREM42@100.4476:Kategorie_GStk_C">
    <vt:lpwstr/>
  </property>
  <property fmtid="{D5CDD505-2E9C-101B-9397-08002B2CF9AE}" pid="226" name="FSC#MWPRECONFIG@103.3300:Kategorie_GStk_04">
    <vt:lpwstr/>
  </property>
  <property fmtid="{D5CDD505-2E9C-101B-9397-08002B2CF9AE}" pid="227" name="FSC#MWPRECONFIG@103.3300:Kategorie_GStk_05">
    <vt:lpwstr/>
  </property>
  <property fmtid="{D5CDD505-2E9C-101B-9397-08002B2CF9AE}" pid="228" name="FSC#MWPRECONFIG@103.3300:Kategorie_GStk_06">
    <vt:lpwstr/>
  </property>
  <property fmtid="{D5CDD505-2E9C-101B-9397-08002B2CF9AE}" pid="229" name="FSC#MWPREM67@100.4466:ZusendungAm">
    <vt:lpwstr/>
  </property>
  <property fmtid="{D5CDD505-2E9C-101B-9397-08002B2CF9AE}" pid="230" name="FSC#MWPREM67@100.4466:ZusendungAm_GStk_B">
    <vt:lpwstr/>
  </property>
  <property fmtid="{D5CDD505-2E9C-101B-9397-08002B2CF9AE}" pid="231" name="FSC#MWPREM67@100.4466:ZusendungAm_GStk_C">
    <vt:lpwstr/>
  </property>
  <property fmtid="{D5CDD505-2E9C-101B-9397-08002B2CF9AE}" pid="232" name="FSC#MWPRECONFIG@103.3300:ZusendungAm_GStk_04">
    <vt:lpwstr/>
  </property>
  <property fmtid="{D5CDD505-2E9C-101B-9397-08002B2CF9AE}" pid="233" name="FSC#MWPRECONFIG@103.3300:ZusendungAm_GStk_05">
    <vt:lpwstr/>
  </property>
  <property fmtid="{D5CDD505-2E9C-101B-9397-08002B2CF9AE}" pid="234" name="FSC#MWPRECONFIG@103.3300:ZusendungAm_GStk_06">
    <vt:lpwstr/>
  </property>
  <property fmtid="{D5CDD505-2E9C-101B-9397-08002B2CF9AE}" pid="235" name="FSC#MWPRECONFIG@103.3300:Firmenname_GStk_01">
    <vt:lpwstr>MA 36 eRecht Arbeitsvorrat</vt:lpwstr>
  </property>
  <property fmtid="{D5CDD505-2E9C-101B-9397-08002B2CF9AE}" pid="236" name="FSC#MWPRECONFIG@103.3300:Firmenname_GStk_02">
    <vt:lpwstr/>
  </property>
  <property fmtid="{D5CDD505-2E9C-101B-9397-08002B2CF9AE}" pid="237" name="FSC#MWPRECONFIG@103.3300:Firmenname_GStk_03">
    <vt:lpwstr/>
  </property>
  <property fmtid="{D5CDD505-2E9C-101B-9397-08002B2CF9AE}" pid="238" name="FSC#MWPRECONFIG@103.3300:Firmenname_GStk_04">
    <vt:lpwstr/>
  </property>
  <property fmtid="{D5CDD505-2E9C-101B-9397-08002B2CF9AE}" pid="239" name="FSC#MWPRECONFIG@103.3300:Fachdaten_Akt_17_Bis">
    <vt:lpwstr/>
  </property>
  <property fmtid="{D5CDD505-2E9C-101B-9397-08002B2CF9AE}" pid="240" name="FSC#MWPRECONFIG@103.3300:Fachdaten_Akt_17_Wert">
    <vt:lpwstr/>
  </property>
  <property fmtid="{D5CDD505-2E9C-101B-9397-08002B2CF9AE}" pid="241" name="FSC#MWPRECONFIG@103.3300:Fachdaten_Akt_18_Begriff">
    <vt:lpwstr/>
  </property>
  <property fmtid="{D5CDD505-2E9C-101B-9397-08002B2CF9AE}" pid="242" name="FSC#MWPREM67@100.4466:Zuhanden_GStk_B">
    <vt:lpwstr/>
  </property>
  <property fmtid="{D5CDD505-2E9C-101B-9397-08002B2CF9AE}" pid="243" name="FSC#MWPREM67@100.4466:Zuhanden_GStk_C">
    <vt:lpwstr/>
  </property>
  <property fmtid="{D5CDD505-2E9C-101B-9397-08002B2CF9AE}" pid="244" name="FSC#MWPRECONFIG@103.3300:Zuhanden_GStk_04">
    <vt:lpwstr/>
  </property>
  <property fmtid="{D5CDD505-2E9C-101B-9397-08002B2CF9AE}" pid="245" name="FSC#MWPRECONFIG@103.3300:Zuhanden_GStk_05">
    <vt:lpwstr/>
  </property>
  <property fmtid="{D5CDD505-2E9C-101B-9397-08002B2CF9AE}" pid="246" name="FSC#MWPRECONFIG@103.3300:Zuhanden_GStk_06">
    <vt:lpwstr/>
  </property>
  <property fmtid="{D5CDD505-2E9C-101B-9397-08002B2CF9AE}" pid="247" name="FSC#MWPRECONFIG@103.3300:Zuhanden_GStk_01_EF">
    <vt:lpwstr/>
  </property>
  <property fmtid="{D5CDD505-2E9C-101B-9397-08002B2CF9AE}" pid="248" name="FSC#MWPRECONFIG@103.3300:Zuhanden_GStk_02_EF">
    <vt:lpwstr/>
  </property>
  <property fmtid="{D5CDD505-2E9C-101B-9397-08002B2CF9AE}" pid="249" name="FSC#MWPRECONFIG@103.3300:Zuhanden_GStk_03_EF">
    <vt:lpwstr/>
  </property>
  <property fmtid="{D5CDD505-2E9C-101B-9397-08002B2CF9AE}" pid="250" name="FSC#MWPRECONFIG@103.3300:Zuhanden_GStk_04_EF">
    <vt:lpwstr/>
  </property>
  <property fmtid="{D5CDD505-2E9C-101B-9397-08002B2CF9AE}" pid="251" name="FSC#MWPRECONFIG@103.3300:Zuhanden_GStk_05_EF">
    <vt:lpwstr/>
  </property>
  <property fmtid="{D5CDD505-2E9C-101B-9397-08002B2CF9AE}" pid="252" name="FSC#MWPRECONFIG@103.3300:Zuhanden_GStk_06_EF">
    <vt:lpwstr/>
  </property>
  <property fmtid="{D5CDD505-2E9C-101B-9397-08002B2CF9AE}" pid="253" name="FSC#MWPRECONFIG@103.3300:Fachdaten_Akt_18_Von">
    <vt:lpwstr/>
  </property>
  <property fmtid="{D5CDD505-2E9C-101B-9397-08002B2CF9AE}" pid="254" name="FSC#MWPRECONFIG@103.3300:Firmenname_GStk_05">
    <vt:lpwstr/>
  </property>
  <property fmtid="{D5CDD505-2E9C-101B-9397-08002B2CF9AE}" pid="255" name="FSC#MWPRECONFIG@103.3300:Firmenname_GStk_06">
    <vt:lpwstr/>
  </property>
  <property fmtid="{D5CDD505-2E9C-101B-9397-08002B2CF9AE}" pid="256" name="FSC#MWPRECONFIG@103.3300:AdressatNameZeile2_GStk_01">
    <vt:lpwstr/>
  </property>
  <property fmtid="{D5CDD505-2E9C-101B-9397-08002B2CF9AE}" pid="257" name="FSC#MWPRECONFIG@103.3300:AdressatNameZeile2_GStk_02">
    <vt:lpwstr/>
  </property>
  <property fmtid="{D5CDD505-2E9C-101B-9397-08002B2CF9AE}" pid="258" name="FSC#MWPREM67@100.4476:HausNr_GStk_C">
    <vt:lpwstr/>
  </property>
  <property fmtid="{D5CDD505-2E9C-101B-9397-08002B2CF9AE}" pid="259" name="FSC#MWPRECONFIG@100.4466:Schreibweise">
    <vt:lpwstr/>
  </property>
  <property fmtid="{D5CDD505-2E9C-101B-9397-08002B2CF9AE}" pid="260" name="FSC#MWPREM67@100.4476:Schreibweise_GStk_B">
    <vt:lpwstr/>
  </property>
  <property fmtid="{D5CDD505-2E9C-101B-9397-08002B2CF9AE}" pid="261" name="FSC#MWPREM67@100.4476:Schreibweise_GStk_C">
    <vt:lpwstr/>
  </property>
  <property fmtid="{D5CDD505-2E9C-101B-9397-08002B2CF9AE}" pid="262" name="FSC#MWPRECONFIG@103.3300:AdressatNameZeile2_GStk_03">
    <vt:lpwstr/>
  </property>
  <property fmtid="{D5CDD505-2E9C-101B-9397-08002B2CF9AE}" pid="263" name="FSC#MWPRECONFIG@103.3300:AdressatNameZeile2_GStk_04">
    <vt:lpwstr/>
  </property>
  <property fmtid="{D5CDD505-2E9C-101B-9397-08002B2CF9AE}" pid="264" name="FSC#MWPRECONFIG@103.3300:AdressatNameZeile2_GStk_05">
    <vt:lpwstr/>
  </property>
  <property fmtid="{D5CDD505-2E9C-101B-9397-08002B2CF9AE}" pid="265" name="FSC#MWPRECONFIG@103.3300:AdressatNameZeile2_GStk_06">
    <vt:lpwstr/>
  </property>
  <property fmtid="{D5CDD505-2E9C-101B-9397-08002B2CF9AE}" pid="266" name="FSC#MWPRECONFIG@103.3300:Vorname_GStk_01">
    <vt:lpwstr/>
  </property>
  <property fmtid="{D5CDD505-2E9C-101B-9397-08002B2CF9AE}" pid="267" name="FSC#MWPRECONFIG@103.3300:Vorname_GStk_02">
    <vt:lpwstr/>
  </property>
  <property fmtid="{D5CDD505-2E9C-101B-9397-08002B2CF9AE}" pid="268" name="FSC#MWPRECONFIG@103.3300:Vorname_GStk_03">
    <vt:lpwstr/>
  </property>
  <property fmtid="{D5CDD505-2E9C-101B-9397-08002B2CF9AE}" pid="269" name="FSC#MWPRECONFIG@103.3300:Vorname_GStk_04">
    <vt:lpwstr/>
  </property>
  <property fmtid="{D5CDD505-2E9C-101B-9397-08002B2CF9AE}" pid="270" name="FSC#MWPRECONFIG@103.3300:Vorname_GStk_05">
    <vt:lpwstr/>
  </property>
  <property fmtid="{D5CDD505-2E9C-101B-9397-08002B2CF9AE}" pid="271" name="FSC#MWPRECONFIG@103.3300:Vorname_GStk_06">
    <vt:lpwstr/>
  </property>
  <property fmtid="{D5CDD505-2E9C-101B-9397-08002B2CF9AE}" pid="272" name="FSC#MWPRECONFIG@103.3300:Name_GStk_01">
    <vt:lpwstr/>
  </property>
  <property fmtid="{D5CDD505-2E9C-101B-9397-08002B2CF9AE}" pid="273" name="FSC#MWPRECONFIG@103.3300:Name_GStk_02">
    <vt:lpwstr/>
  </property>
  <property fmtid="{D5CDD505-2E9C-101B-9397-08002B2CF9AE}" pid="274" name="FSC#MWPRECONFIG@103.3300:Name_GStk_03">
    <vt:lpwstr/>
  </property>
  <property fmtid="{D5CDD505-2E9C-101B-9397-08002B2CF9AE}" pid="275" name="FSC#MWPRECONFIG@103.3300:Name_GStk_04">
    <vt:lpwstr/>
  </property>
  <property fmtid="{D5CDD505-2E9C-101B-9397-08002B2CF9AE}" pid="276" name="FSC#MWPRECONFIG@103.3300:Fachdaten_Akt_18_Bis">
    <vt:lpwstr/>
  </property>
  <property fmtid="{D5CDD505-2E9C-101B-9397-08002B2CF9AE}" pid="277" name="FSC#MWPRECONFIG@100.4466:Fachdaten_GStk_01_Begriff">
    <vt:lpwstr/>
  </property>
  <property fmtid="{D5CDD505-2E9C-101B-9397-08002B2CF9AE}" pid="278" name="FSC#MWPRECONFIG@103.3300:Fachdaten_Akt_18_Wert">
    <vt:lpwstr/>
  </property>
  <property fmtid="{D5CDD505-2E9C-101B-9397-08002B2CF9AE}" pid="279" name="FSC#MWPRECONFIG@103.3300:Name_GStk_05">
    <vt:lpwstr/>
  </property>
  <property fmtid="{D5CDD505-2E9C-101B-9397-08002B2CF9AE}" pid="280" name="FSC#MWPRECONFIG@103.3300:Name_GStk_06">
    <vt:lpwstr/>
  </property>
  <property fmtid="{D5CDD505-2E9C-101B-9397-08002B2CF9AE}" pid="281" name="FSC#MWPRECONFIG@103.3300:Titel_GStk_01">
    <vt:lpwstr/>
  </property>
  <property fmtid="{D5CDD505-2E9C-101B-9397-08002B2CF9AE}" pid="282" name="FSC#MWPRECONFIG@103.3300:Titel_GStk_02">
    <vt:lpwstr/>
  </property>
  <property fmtid="{D5CDD505-2E9C-101B-9397-08002B2CF9AE}" pid="283" name="FSC#MWPRECONFIG@100.4466:Ort">
    <vt:lpwstr/>
  </property>
  <property fmtid="{D5CDD505-2E9C-101B-9397-08002B2CF9AE}" pid="284" name="FSC#MWPREM67@100.4476:Ort_GStk_B">
    <vt:lpwstr/>
  </property>
  <property fmtid="{D5CDD505-2E9C-101B-9397-08002B2CF9AE}" pid="285" name="FSC#MWPREM67@100.4476:Ort_GStk_C">
    <vt:lpwstr/>
  </property>
  <property fmtid="{D5CDD505-2E9C-101B-9397-08002B2CF9AE}" pid="286" name="FSC#MWPRECONFIG@100.4466:PLZ">
    <vt:lpwstr/>
  </property>
  <property fmtid="{D5CDD505-2E9C-101B-9397-08002B2CF9AE}" pid="287" name="FSC#MWPREM67@100.4476:PLZ_GStk_B">
    <vt:lpwstr/>
  </property>
  <property fmtid="{D5CDD505-2E9C-101B-9397-08002B2CF9AE}" pid="288" name="FSC#MWPREM67@100.4476:PLZ_GStk_C">
    <vt:lpwstr/>
  </property>
  <property fmtid="{D5CDD505-2E9C-101B-9397-08002B2CF9AE}" pid="289" name="FSC#MWPRECONFIG@100.4466:Tuer">
    <vt:lpwstr/>
  </property>
  <property fmtid="{D5CDD505-2E9C-101B-9397-08002B2CF9AE}" pid="290" name="FSC#MWPRECONFIG@100.4466:Strasse">
    <vt:lpwstr/>
  </property>
  <property fmtid="{D5CDD505-2E9C-101B-9397-08002B2CF9AE}" pid="291" name="FSC#MWPREM67@100.4476:Strasse_GStk_B">
    <vt:lpwstr/>
  </property>
  <property fmtid="{D5CDD505-2E9C-101B-9397-08002B2CF9AE}" pid="292" name="FSC#MWPREM67@100.4476:Strasse_GStk_C">
    <vt:lpwstr/>
  </property>
  <property fmtid="{D5CDD505-2E9C-101B-9397-08002B2CF9AE}" pid="293" name="FSC#MWPRECONFIG@103.3300:Stiege">
    <vt:lpwstr/>
  </property>
  <property fmtid="{D5CDD505-2E9C-101B-9397-08002B2CF9AE}" pid="294" name="FSC#MWPRECONFIG@103.3300:Titel_GStk_03">
    <vt:lpwstr/>
  </property>
  <property fmtid="{D5CDD505-2E9C-101B-9397-08002B2CF9AE}" pid="295" name="FSC#MWPRECONFIG@103.3300:Titel_GStk_04">
    <vt:lpwstr/>
  </property>
  <property fmtid="{D5CDD505-2E9C-101B-9397-08002B2CF9AE}" pid="296" name="FSC#MWPRECONFIG@103.3300:Titel_GStk_05">
    <vt:lpwstr/>
  </property>
  <property fmtid="{D5CDD505-2E9C-101B-9397-08002B2CF9AE}" pid="297" name="FSC#MWPRECONFIG@103.3300:Titel_GStk_06">
    <vt:lpwstr/>
  </property>
  <property fmtid="{D5CDD505-2E9C-101B-9397-08002B2CF9AE}" pid="298" name="FSC#MWPRECONFIG@103.3300:Fachdaten_Akt_19_Begriff">
    <vt:lpwstr/>
  </property>
  <property fmtid="{D5CDD505-2E9C-101B-9397-08002B2CF9AE}" pid="299" name="FSC#MWPRECONFIG@103.3300:Fachdaten_Akt_19_Von">
    <vt:lpwstr/>
  </property>
  <property fmtid="{D5CDD505-2E9C-101B-9397-08002B2CF9AE}" pid="300" name="FSC#MWPRECONFIG@100.4466:Fachdaten_GStk_01_Von">
    <vt:lpwstr/>
  </property>
  <property fmtid="{D5CDD505-2E9C-101B-9397-08002B2CF9AE}" pid="301" name="FSC#MWPRECONFIG@103.3300:Fachdaten_Akt_19_Bis">
    <vt:lpwstr/>
  </property>
  <property fmtid="{D5CDD505-2E9C-101B-9397-08002B2CF9AE}" pid="302" name="FSC#MWPRECONFIG@103.3300:Geschlecht_GStk_01">
    <vt:lpwstr/>
  </property>
  <property fmtid="{D5CDD505-2E9C-101B-9397-08002B2CF9AE}" pid="303" name="FSC#MWPRECONFIG@103.3300:Stiege_GStk_B">
    <vt:lpwstr/>
  </property>
  <property fmtid="{D5CDD505-2E9C-101B-9397-08002B2CF9AE}" pid="304" name="FSC#MWPRECONFIG@103.3300:Geschlecht_GStk_02">
    <vt:lpwstr/>
  </property>
  <property fmtid="{D5CDD505-2E9C-101B-9397-08002B2CF9AE}" pid="305" name="FSC#MWPRECONFIG@103.3300:Fachdaten_Akt_19_Wert">
    <vt:lpwstr/>
  </property>
  <property fmtid="{D5CDD505-2E9C-101B-9397-08002B2CF9AE}" pid="306" name="FSC#MWPRECONFIG@100.4466:Fachdaten_GStk_01_Bis">
    <vt:lpwstr/>
  </property>
  <property fmtid="{D5CDD505-2E9C-101B-9397-08002B2CF9AE}" pid="307" name="FSC#MWPRECONFIG@103.3300:Fachdaten_Akt_20_Begriff">
    <vt:lpwstr/>
  </property>
  <property fmtid="{D5CDD505-2E9C-101B-9397-08002B2CF9AE}" pid="308" name="FSC#MWPRECONFIG@103.3300:Geschlecht_GStk_03">
    <vt:lpwstr/>
  </property>
  <property fmtid="{D5CDD505-2E9C-101B-9397-08002B2CF9AE}" pid="309" name="FSC#MWPRECONFIG@103.3300:Stiege_GStk_C">
    <vt:lpwstr/>
  </property>
  <property fmtid="{D5CDD505-2E9C-101B-9397-08002B2CF9AE}" pid="310" name="FSC#MWPRECONFIG@103.3300:Geschlecht_GStk_04">
    <vt:lpwstr/>
  </property>
  <property fmtid="{D5CDD505-2E9C-101B-9397-08002B2CF9AE}" pid="311" name="FSC#MWPRECONFIG@103.3300:Fachdaten_Akt_20_Von">
    <vt:lpwstr/>
  </property>
  <property fmtid="{D5CDD505-2E9C-101B-9397-08002B2CF9AE}" pid="312" name="FSC#MWPRECONFIG@103.3300:Fachdaten_GStk_01_VonZeit">
    <vt:lpwstr/>
  </property>
  <property fmtid="{D5CDD505-2E9C-101B-9397-08002B2CF9AE}" pid="313" name="FSC#MWPRECONFIG@103.3300:Fachdaten_Akt_20_Bis">
    <vt:lpwstr/>
  </property>
  <property fmtid="{D5CDD505-2E9C-101B-9397-08002B2CF9AE}" pid="314" name="FSC#MWPRECONFIG@103.3300:Geschlecht_GStk_05">
    <vt:lpwstr/>
  </property>
  <property fmtid="{D5CDD505-2E9C-101B-9397-08002B2CF9AE}" pid="315" name="FSC#MWPRECONFIG@103.3300:SummeBruttoGStk">
    <vt:lpwstr>0,00</vt:lpwstr>
  </property>
  <property fmtid="{D5CDD505-2E9C-101B-9397-08002B2CF9AE}" pid="316" name="FSC#MWPRECONFIG@103.3300:TNRGStk">
    <vt:lpwstr/>
  </property>
  <property fmtid="{D5CDD505-2E9C-101B-9397-08002B2CF9AE}" pid="317" name="FSC#MWPRECONFIG@103.3300:ArtDesGeschaeftsfallesGStk">
    <vt:lpwstr/>
  </property>
  <property fmtid="{D5CDD505-2E9C-101B-9397-08002B2CF9AE}" pid="318" name="FSC#MWPRECONFIG@103.3300:BemessendeDienststelleGStk">
    <vt:lpwstr/>
  </property>
  <property fmtid="{D5CDD505-2E9C-101B-9397-08002B2CF9AE}" pid="319" name="FSC#MWPRECONFIG@103.3300:GebListGStk01GebArt">
    <vt:lpwstr/>
  </property>
  <property fmtid="{D5CDD505-2E9C-101B-9397-08002B2CF9AE}" pid="320" name="FSC#MWPRECONFIG@103.3300:GebListGStk01Brutto">
    <vt:lpwstr/>
  </property>
  <property fmtid="{D5CDD505-2E9C-101B-9397-08002B2CF9AE}" pid="321" name="FSC#MWPRECONFIG@103.3300:GebListGStk02GebArt">
    <vt:lpwstr/>
  </property>
  <property fmtid="{D5CDD505-2E9C-101B-9397-08002B2CF9AE}" pid="322" name="FSC#MWPRECONFIG@103.3300:GebListGStk02Brutto">
    <vt:lpwstr/>
  </property>
  <property fmtid="{D5CDD505-2E9C-101B-9397-08002B2CF9AE}" pid="323" name="FSC#MWPRECONFIG@103.3300:GebListGStk03GebArt">
    <vt:lpwstr/>
  </property>
  <property fmtid="{D5CDD505-2E9C-101B-9397-08002B2CF9AE}" pid="324" name="FSC#MWPRECONFIG@103.3300:GebListGStk03Brutto">
    <vt:lpwstr/>
  </property>
  <property fmtid="{D5CDD505-2E9C-101B-9397-08002B2CF9AE}" pid="325" name="FSC#MWPRECONFIG@103.3300:GebListGStk04GebArt">
    <vt:lpwstr/>
  </property>
  <property fmtid="{D5CDD505-2E9C-101B-9397-08002B2CF9AE}" pid="326" name="FSC#MWPRECONFIG@103.3300:GebListGStk04Brutto">
    <vt:lpwstr/>
  </property>
  <property fmtid="{D5CDD505-2E9C-101B-9397-08002B2CF9AE}" pid="327" name="FSC#MWPRECONFIG@103.3300:Geschlecht_GStk_06">
    <vt:lpwstr/>
  </property>
  <property fmtid="{D5CDD505-2E9C-101B-9397-08002B2CF9AE}" pid="328" name="FSC#MWPRECONFIG@103.3300:Faxnummer_GStk_01">
    <vt:lpwstr/>
  </property>
  <property fmtid="{D5CDD505-2E9C-101B-9397-08002B2CF9AE}" pid="329" name="FSC#MWPRECONFIG@103.3300:Faxnummer_GStk_02">
    <vt:lpwstr/>
  </property>
  <property fmtid="{D5CDD505-2E9C-101B-9397-08002B2CF9AE}" pid="330" name="FSC#MWPRECONFIG@103.3300:Faxnummer_GStk_03">
    <vt:lpwstr/>
  </property>
  <property fmtid="{D5CDD505-2E9C-101B-9397-08002B2CF9AE}" pid="331" name="FSC#MWPRECONFIG@103.3300:Fachdaten_Akt_20_Wert">
    <vt:lpwstr/>
  </property>
  <property fmtid="{D5CDD505-2E9C-101B-9397-08002B2CF9AE}" pid="332" name="FSC#MWPRECONFIG@103.3300:Fachdaten_GStk_01_BisZeit">
    <vt:lpwstr/>
  </property>
  <property fmtid="{D5CDD505-2E9C-101B-9397-08002B2CF9AE}" pid="333" name="FSC#MWPRECONFIG@100.4466:Fachdaten_GStk_01_Wert">
    <vt:lpwstr/>
  </property>
  <property fmtid="{D5CDD505-2E9C-101B-9397-08002B2CF9AE}" pid="334" name="FSC#MWPRECONFIG@100.4466:Fachdaten_GStk_02_Begriff">
    <vt:lpwstr/>
  </property>
  <property fmtid="{D5CDD505-2E9C-101B-9397-08002B2CF9AE}" pid="335" name="FSC#MWPRECONFIG@103.3300:Fachdaten_Akt_21_Begriff">
    <vt:lpwstr/>
  </property>
  <property fmtid="{D5CDD505-2E9C-101B-9397-08002B2CF9AE}" pid="336" name="FSC#MWPRECONFIG@103.3300:Faxnummer_GStk_04">
    <vt:lpwstr/>
  </property>
  <property fmtid="{D5CDD505-2E9C-101B-9397-08002B2CF9AE}" pid="337" name="FSC#MWPRECONFIG@103.3300:GebListGStk05GebArt">
    <vt:lpwstr/>
  </property>
  <property fmtid="{D5CDD505-2E9C-101B-9397-08002B2CF9AE}" pid="338" name="FSC#MWPRECONFIG@103.3300:GebListGStk05Brutto">
    <vt:lpwstr/>
  </property>
  <property fmtid="{D5CDD505-2E9C-101B-9397-08002B2CF9AE}" pid="339" name="FSC#MWPRECONFIG@103.3300:GebListGStk06GebArt">
    <vt:lpwstr/>
  </property>
  <property fmtid="{D5CDD505-2E9C-101B-9397-08002B2CF9AE}" pid="340" name="FSC#MWPRECONFIG@103.3300:GebListGStk06Brutto">
    <vt:lpwstr/>
  </property>
  <property fmtid="{D5CDD505-2E9C-101B-9397-08002B2CF9AE}" pid="341" name="FSC#MWPRECONFIG@103.3300:Faxnummer_GStk_05">
    <vt:lpwstr/>
  </property>
  <property fmtid="{D5CDD505-2E9C-101B-9397-08002B2CF9AE}" pid="342" name="FSC#MWPRECONFIG@103.3300:Fachdaten_Akt_21_Von">
    <vt:lpwstr/>
  </property>
  <property fmtid="{D5CDD505-2E9C-101B-9397-08002B2CF9AE}" pid="343" name="FSC#MWPRECONFIG@100.4466:Fachdaten_GStk_02_Von">
    <vt:lpwstr/>
  </property>
  <property fmtid="{D5CDD505-2E9C-101B-9397-08002B2CF9AE}" pid="344" name="FSC#MWPRECONFIG@103.3300:Fachdaten_Akt_21_Bis">
    <vt:lpwstr/>
  </property>
  <property fmtid="{D5CDD505-2E9C-101B-9397-08002B2CF9AE}" pid="345" name="FSC#MWPRECONFIG@103.3300:Faxnummer_GStk_06">
    <vt:lpwstr/>
  </property>
  <property fmtid="{D5CDD505-2E9C-101B-9397-08002B2CF9AE}" pid="346" name="FSC#MWPRECONFIG@103.3300:Straße_GStk_01">
    <vt:lpwstr/>
  </property>
  <property fmtid="{D5CDD505-2E9C-101B-9397-08002B2CF9AE}" pid="347" name="FSC#MWPRECONFIG@103.3300:Straße_GStk_02">
    <vt:lpwstr/>
  </property>
  <property fmtid="{D5CDD505-2E9C-101B-9397-08002B2CF9AE}" pid="348" name="FSC#MWPRECONFIG@103.3300:Straße_GStk_03">
    <vt:lpwstr/>
  </property>
  <property fmtid="{D5CDD505-2E9C-101B-9397-08002B2CF9AE}" pid="349" name="FSC#MWPRECONFIG@103.3300:Straße_GStk_04">
    <vt:lpwstr/>
  </property>
  <property fmtid="{D5CDD505-2E9C-101B-9397-08002B2CF9AE}" pid="350" name="FSC#MWPRECONFIG@103.3300:GebListGStk07GebArt">
    <vt:lpwstr/>
  </property>
  <property fmtid="{D5CDD505-2E9C-101B-9397-08002B2CF9AE}" pid="351" name="FSC#MWPRECONFIG@103.3300:Straße_GStk_05">
    <vt:lpwstr/>
  </property>
  <property fmtid="{D5CDD505-2E9C-101B-9397-08002B2CF9AE}" pid="352" name="FSC#MWPRECONFIG@103.3300:Straße_GStk_06">
    <vt:lpwstr/>
  </property>
  <property fmtid="{D5CDD505-2E9C-101B-9397-08002B2CF9AE}" pid="353" name="FSC#MWPRECONFIG@103.3300:Hausnummer_GStk_01">
    <vt:lpwstr/>
  </property>
  <property fmtid="{D5CDD505-2E9C-101B-9397-08002B2CF9AE}" pid="354" name="FSC#MWPRECONFIG@103.3300:Hausnummer_GStk_02">
    <vt:lpwstr/>
  </property>
  <property fmtid="{D5CDD505-2E9C-101B-9397-08002B2CF9AE}" pid="355" name="FSC#MWPRECONFIG@103.3300:Hausnummer_GStk_03">
    <vt:lpwstr/>
  </property>
  <property fmtid="{D5CDD505-2E9C-101B-9397-08002B2CF9AE}" pid="356" name="FSC#MWPRECONFIG@103.3300:Hausnummer_GStk_04">
    <vt:lpwstr/>
  </property>
  <property fmtid="{D5CDD505-2E9C-101B-9397-08002B2CF9AE}" pid="357" name="FSC#MWPRECONFIG@103.3300:Hausnummer_GStk_05">
    <vt:lpwstr/>
  </property>
  <property fmtid="{D5CDD505-2E9C-101B-9397-08002B2CF9AE}" pid="358" name="FSC#MWPRECONFIG@103.3300:Hausnummer_GStk_06">
    <vt:lpwstr/>
  </property>
  <property fmtid="{D5CDD505-2E9C-101B-9397-08002B2CF9AE}" pid="359" name="FSC#MWPRECONFIG@103.3300:Stiege_GStk_01">
    <vt:lpwstr/>
  </property>
  <property fmtid="{D5CDD505-2E9C-101B-9397-08002B2CF9AE}" pid="360" name="FSC#MWPRECONFIG@103.3300:Stiege_GStk_02">
    <vt:lpwstr/>
  </property>
  <property fmtid="{D5CDD505-2E9C-101B-9397-08002B2CF9AE}" pid="361" name="FSC#MWPRECONFIG@103.3300:Stiege_GStk_03">
    <vt:lpwstr/>
  </property>
  <property fmtid="{D5CDD505-2E9C-101B-9397-08002B2CF9AE}" pid="362" name="FSC#MWPRECONFIG@103.3300:Stiege_GStk_04">
    <vt:lpwstr/>
  </property>
  <property fmtid="{D5CDD505-2E9C-101B-9397-08002B2CF9AE}" pid="363" name="FSC#MWPRECONFIG@103.3300:Stiege_GStk_05">
    <vt:lpwstr/>
  </property>
  <property fmtid="{D5CDD505-2E9C-101B-9397-08002B2CF9AE}" pid="364" name="FSC#MWPRECONFIG@103.3300:Stiege_GStk_06">
    <vt:lpwstr/>
  </property>
  <property fmtid="{D5CDD505-2E9C-101B-9397-08002B2CF9AE}" pid="365" name="FSC#MWPRECONFIG@103.3300:Tuer_GStk_01">
    <vt:lpwstr/>
  </property>
  <property fmtid="{D5CDD505-2E9C-101B-9397-08002B2CF9AE}" pid="366" name="FSC#MWPRECONFIG@103.3300:Tuer_GStk_02">
    <vt:lpwstr/>
  </property>
  <property fmtid="{D5CDD505-2E9C-101B-9397-08002B2CF9AE}" pid="367" name="FSC#MWPRECONFIG@103.3300:Tuer_GStk_03">
    <vt:lpwstr/>
  </property>
  <property fmtid="{D5CDD505-2E9C-101B-9397-08002B2CF9AE}" pid="368" name="FSC#MWPRECONFIG@103.3300:Fachdaten_Akt_21_Wert">
    <vt:lpwstr/>
  </property>
  <property fmtid="{D5CDD505-2E9C-101B-9397-08002B2CF9AE}" pid="369" name="FSC#MWPRECONFIG@100.4466:Fachdaten_GStk_02_Bis">
    <vt:lpwstr/>
  </property>
  <property fmtid="{D5CDD505-2E9C-101B-9397-08002B2CF9AE}" pid="370" name="FSC#MWPRECONFIG@103.3300:Fachdaten_GStk_02_VonZeit">
    <vt:lpwstr/>
  </property>
  <property fmtid="{D5CDD505-2E9C-101B-9397-08002B2CF9AE}" pid="371" name="FSC#MWPRECONFIG@103.3300:Fachdaten_Akt_22_Begriff">
    <vt:lpwstr/>
  </property>
  <property fmtid="{D5CDD505-2E9C-101B-9397-08002B2CF9AE}" pid="372" name="FSC#MWPRECONFIG@103.3300:Tuer_GStk_04">
    <vt:lpwstr/>
  </property>
  <property fmtid="{D5CDD505-2E9C-101B-9397-08002B2CF9AE}" pid="373" name="FSC#MWPRECONFIG@103.3300:Tuer_GStk_05">
    <vt:lpwstr/>
  </property>
  <property fmtid="{D5CDD505-2E9C-101B-9397-08002B2CF9AE}" pid="374" name="FSC#MWPRECONFIG@103.3300:Tuer_GStk_06">
    <vt:lpwstr/>
  </property>
  <property fmtid="{D5CDD505-2E9C-101B-9397-08002B2CF9AE}" pid="375" name="FSC#MWPRECONFIG@103.3300:GebListGStk07Brutto">
    <vt:lpwstr/>
  </property>
  <property fmtid="{D5CDD505-2E9C-101B-9397-08002B2CF9AE}" pid="376" name="FSC#MWPRECONFIG@103.3300:GebListGStk08GebArt">
    <vt:lpwstr/>
  </property>
  <property fmtid="{D5CDD505-2E9C-101B-9397-08002B2CF9AE}" pid="377" name="FSC#MWPRECONFIG@103.3300:Postleitzahl_GStk_01">
    <vt:lpwstr/>
  </property>
  <property fmtid="{D5CDD505-2E9C-101B-9397-08002B2CF9AE}" pid="378" name="FSC#MWPRECONFIG@103.3300:Postleitzahl_GStk_02">
    <vt:lpwstr/>
  </property>
  <property fmtid="{D5CDD505-2E9C-101B-9397-08002B2CF9AE}" pid="379" name="FSC#MWPRECONFIG@103.3300:Postleitzahl_GStk_03">
    <vt:lpwstr/>
  </property>
  <property fmtid="{D5CDD505-2E9C-101B-9397-08002B2CF9AE}" pid="380" name="FSC#MWPRECONFIG@103.3300:Postleitzahl_GStk_04">
    <vt:lpwstr/>
  </property>
  <property fmtid="{D5CDD505-2E9C-101B-9397-08002B2CF9AE}" pid="381" name="FSC#MWPRECONFIG@103.3300:Postleitzahl_GStk_05">
    <vt:lpwstr/>
  </property>
  <property fmtid="{D5CDD505-2E9C-101B-9397-08002B2CF9AE}" pid="382" name="FSC#MWPRECONFIG@103.3300:Postleitzahl_GStk_06">
    <vt:lpwstr/>
  </property>
  <property fmtid="{D5CDD505-2E9C-101B-9397-08002B2CF9AE}" pid="383" name="FSC#MWPRECONFIG@103.3300:Ort_GStk_01">
    <vt:lpwstr/>
  </property>
  <property fmtid="{D5CDD505-2E9C-101B-9397-08002B2CF9AE}" pid="384" name="FSC#MWPRECONFIG@103.3300:Fachdaten_Akt_22_Von">
    <vt:lpwstr/>
  </property>
  <property fmtid="{D5CDD505-2E9C-101B-9397-08002B2CF9AE}" pid="385" name="FSC#MWPRECONFIG@103.3300:Fachdaten_GStk_02_BisZeit">
    <vt:lpwstr/>
  </property>
  <property fmtid="{D5CDD505-2E9C-101B-9397-08002B2CF9AE}" pid="386" name="FSC#MWPRECONFIG@100.4466:Fachdaten_GStk_02_Wert">
    <vt:lpwstr/>
  </property>
  <property fmtid="{D5CDD505-2E9C-101B-9397-08002B2CF9AE}" pid="387" name="FSC#MWPRECONFIG@103.3300:Fachdaten_Akt_22_Bis">
    <vt:lpwstr/>
  </property>
  <property fmtid="{D5CDD505-2E9C-101B-9397-08002B2CF9AE}" pid="388" name="FSC#MWPRECONFIG@103.3300:Ort_GStk_02">
    <vt:lpwstr/>
  </property>
  <property fmtid="{D5CDD505-2E9C-101B-9397-08002B2CF9AE}" pid="389" name="FSC#MWPRECONFIG@103.3300:Ort_GStk_03">
    <vt:lpwstr/>
  </property>
  <property fmtid="{D5CDD505-2E9C-101B-9397-08002B2CF9AE}" pid="390" name="FSC#MWPRECONFIG@103.3300:Ort_GStk_04">
    <vt:lpwstr/>
  </property>
  <property fmtid="{D5CDD505-2E9C-101B-9397-08002B2CF9AE}" pid="391" name="FSC#MWPRECONFIG@103.3300:Ort_GStk_05">
    <vt:lpwstr/>
  </property>
  <property fmtid="{D5CDD505-2E9C-101B-9397-08002B2CF9AE}" pid="392" name="FSC#MWPRECONFIG@103.3300:GebListGStk08Brutto">
    <vt:lpwstr/>
  </property>
  <property fmtid="{D5CDD505-2E9C-101B-9397-08002B2CF9AE}" pid="393" name="FSC#MWPRECONFIG@103.3300:Ort_GStk_06">
    <vt:lpwstr/>
  </property>
  <property fmtid="{D5CDD505-2E9C-101B-9397-08002B2CF9AE}" pid="394" name="FSC#MWPRECONFIG@103.3300:Land_GStk_01">
    <vt:lpwstr/>
  </property>
  <property fmtid="{D5CDD505-2E9C-101B-9397-08002B2CF9AE}" pid="395" name="FSC#MWPRECONFIG@103.3300:Land_GStk_02">
    <vt:lpwstr/>
  </property>
  <property fmtid="{D5CDD505-2E9C-101B-9397-08002B2CF9AE}" pid="396" name="FSC#MWPRECONFIG@103.3300:Land_GStk_03">
    <vt:lpwstr/>
  </property>
  <property fmtid="{D5CDD505-2E9C-101B-9397-08002B2CF9AE}" pid="397" name="FSC#MWPRECONFIG@103.3300:Fachdaten_Akt_22_Wert">
    <vt:lpwstr/>
  </property>
  <property fmtid="{D5CDD505-2E9C-101B-9397-08002B2CF9AE}" pid="398" name="FSC#MWPRECONFIG@100.4466:Fachdaten_GStk_03_Begriff">
    <vt:lpwstr/>
  </property>
  <property fmtid="{D5CDD505-2E9C-101B-9397-08002B2CF9AE}" pid="399" name="FSC#MWPRECONFIG@100.4466:Fachdaten_GStk_03_Von">
    <vt:lpwstr/>
  </property>
  <property fmtid="{D5CDD505-2E9C-101B-9397-08002B2CF9AE}" pid="400" name="FSC#MWPRECONFIG@103.3300:Fachdaten_Akt_23_Begriff">
    <vt:lpwstr/>
  </property>
  <property fmtid="{D5CDD505-2E9C-101B-9397-08002B2CF9AE}" pid="401" name="FSC#MWPRECONFIG@103.3300:Land_GStk_04">
    <vt:lpwstr/>
  </property>
  <property fmtid="{D5CDD505-2E9C-101B-9397-08002B2CF9AE}" pid="402" name="FSC#MWPRECONFIG@100.4466:ZustaendigerRef">
    <vt:lpwstr>Klose</vt:lpwstr>
  </property>
  <property fmtid="{D5CDD505-2E9C-101B-9397-08002B2CF9AE}" pid="403" name="FSC#MWPRECONFIG@103.3300:Land_GStk_05">
    <vt:lpwstr/>
  </property>
  <property fmtid="{D5CDD505-2E9C-101B-9397-08002B2CF9AE}" pid="404" name="FSC#MWPRECONFIG@103.3300:Land_GStk_06">
    <vt:lpwstr/>
  </property>
  <property fmtid="{D5CDD505-2E9C-101B-9397-08002B2CF9AE}" pid="405" name="FSC#MWPRECONFIG@103.3300:Geburtsdatum_GStk_01">
    <vt:lpwstr/>
  </property>
  <property fmtid="{D5CDD505-2E9C-101B-9397-08002B2CF9AE}" pid="406" name="FSC#MWPRECONFIG@103.3300:Geburtsdatum_GStk_02">
    <vt:lpwstr/>
  </property>
  <property fmtid="{D5CDD505-2E9C-101B-9397-08002B2CF9AE}" pid="407" name="FSC#MWPRECONFIG@103.3300:Geburtsdatum_GStk_03">
    <vt:lpwstr/>
  </property>
  <property fmtid="{D5CDD505-2E9C-101B-9397-08002B2CF9AE}" pid="408" name="FSC#MWPRECONFIG@103.3300:Geburtsdatum_GStk_04">
    <vt:lpwstr/>
  </property>
  <property fmtid="{D5CDD505-2E9C-101B-9397-08002B2CF9AE}" pid="409" name="FSC#MWPRECONFIG@103.3300:Geburtsdatum_GStk_05">
    <vt:lpwstr/>
  </property>
  <property fmtid="{D5CDD505-2E9C-101B-9397-08002B2CF9AE}" pid="410" name="FSC#MWPRECONFIG@103.3300:Geburtsdatum_GStk_06">
    <vt:lpwstr/>
  </property>
  <property fmtid="{D5CDD505-2E9C-101B-9397-08002B2CF9AE}" pid="411" name="FSC#MWPRECONFIG@103.3300:Firmenbuchnummer_GStk_01">
    <vt:lpwstr/>
  </property>
  <property fmtid="{D5CDD505-2E9C-101B-9397-08002B2CF9AE}" pid="412" name="FSC#MWPRECONFIG@103.3300:Firmenbuchnummer_GStk_02">
    <vt:lpwstr/>
  </property>
  <property fmtid="{D5CDD505-2E9C-101B-9397-08002B2CF9AE}" pid="413" name="FSC#MWPRECONFIG@103.3300:Firmenbuchnummer_GStk_03">
    <vt:lpwstr/>
  </property>
  <property fmtid="{D5CDD505-2E9C-101B-9397-08002B2CF9AE}" pid="414" name="FSC#MWPRECONFIG@103.3300:Firmenbuchnummer_GStk_04">
    <vt:lpwstr/>
  </property>
  <property fmtid="{D5CDD505-2E9C-101B-9397-08002B2CF9AE}" pid="415" name="FSC#MWPRECONFIG@103.3300:Firmenbuchnummer_GStk_05">
    <vt:lpwstr/>
  </property>
  <property fmtid="{D5CDD505-2E9C-101B-9397-08002B2CF9AE}" pid="416" name="FSC#MWPRECONFIG@103.3300:Firmenbuchnummer_GStk_06">
    <vt:lpwstr/>
  </property>
  <property fmtid="{D5CDD505-2E9C-101B-9397-08002B2CF9AE}" pid="417" name="FSC#MWPRECONFIG@103.3300:Fachdaten_Akt_23_Von">
    <vt:lpwstr/>
  </property>
  <property fmtid="{D5CDD505-2E9C-101B-9397-08002B2CF9AE}" pid="418" name="FSC#MWPRECONFIG@100.4466:Fachdaten_GStk_03_Bis">
    <vt:lpwstr/>
  </property>
  <property fmtid="{D5CDD505-2E9C-101B-9397-08002B2CF9AE}" pid="419" name="FSC#MWPRECONFIG@103.3300:Fachdaten_GStk_03_VonZeit">
    <vt:lpwstr/>
  </property>
  <property fmtid="{D5CDD505-2E9C-101B-9397-08002B2CF9AE}" pid="420" name="FSC#MWPRECONFIG@103.3300:Fachdaten_GStk_03_BisZeit">
    <vt:lpwstr/>
  </property>
  <property fmtid="{D5CDD505-2E9C-101B-9397-08002B2CF9AE}" pid="421" name="FSC#MWPRECONFIG@100.4466:Fachdaten_GStk_03_Wert">
    <vt:lpwstr/>
  </property>
  <property fmtid="{D5CDD505-2E9C-101B-9397-08002B2CF9AE}" pid="422" name="FSC#MWPRECONFIG@100.4466:Fachdaten_GStk_04_Begriff">
    <vt:lpwstr/>
  </property>
  <property fmtid="{D5CDD505-2E9C-101B-9397-08002B2CF9AE}" pid="423" name="FSC#MWPRECONFIG@103.3300:Fachdaten_Akt_23_Bis">
    <vt:lpwstr/>
  </property>
  <property fmtid="{D5CDD505-2E9C-101B-9397-08002B2CF9AE}" pid="424" name="FSC#MWPRECONFIG@100.4466:Betreff">
    <vt:lpwstr>Entwurf eines Gesetzes, mit dem das Wiener Veranstaltungsgesetz 2020 (Wr. VG) geändert wird</vt:lpwstr>
  </property>
  <property fmtid="{D5CDD505-2E9C-101B-9397-08002B2CF9AE}" pid="425" name="FSC#MWPRECONFIG@103.3300:ZustaendigerBearbeiterVorname">
    <vt:lpwstr>Dietmar</vt:lpwstr>
  </property>
  <property fmtid="{D5CDD505-2E9C-101B-9397-08002B2CF9AE}" pid="426" name="FSC#MWPRECONFIG@100.4466:Betreff_Zeile1">
    <vt:lpwstr>Entwurf eines Gesetzes, mit dem das Wiener Veranstaltungsgesetz 2020 (Wr. VG) geändert wird</vt:lpwstr>
  </property>
  <property fmtid="{D5CDD505-2E9C-101B-9397-08002B2CF9AE}" pid="427" name="FSC#MWPRECONFIG@103.3300:Fachdaten_Akt_23_Wert">
    <vt:lpwstr/>
  </property>
  <property fmtid="{D5CDD505-2E9C-101B-9397-08002B2CF9AE}" pid="428" name="FSC#MWPRECONFIG@100.4466:Fachdaten_GStk_04_Von">
    <vt:lpwstr/>
  </property>
  <property fmtid="{D5CDD505-2E9C-101B-9397-08002B2CF9AE}" pid="429" name="FSC#MWPRECONFIG@103.3300:Fachdaten_Akt_24_Begriff">
    <vt:lpwstr/>
  </property>
  <property fmtid="{D5CDD505-2E9C-101B-9397-08002B2CF9AE}" pid="430" name="FSC#MWPRECONFIG@100.4466:Betreff_Zeile2">
    <vt:lpwstr/>
  </property>
  <property fmtid="{D5CDD505-2E9C-101B-9397-08002B2CF9AE}" pid="431" name="FSC#MWPRECONFIG@100.4466:Betreff_Zeile3">
    <vt:lpwstr/>
  </property>
  <property fmtid="{D5CDD505-2E9C-101B-9397-08002B2CF9AE}" pid="432" name="FSC#MWPRECONFIG@103.3300:ZustaendigerBearbeiterTitel">
    <vt:lpwstr>Dr.</vt:lpwstr>
  </property>
  <property fmtid="{D5CDD505-2E9C-101B-9397-08002B2CF9AE}" pid="433" name="FSC#MWPRECONFIG@100.4466:Betreff_Zeile4">
    <vt:lpwstr/>
  </property>
  <property fmtid="{D5CDD505-2E9C-101B-9397-08002B2CF9AE}" pid="434" name="FSC#MWPRECONFIG@103.3300:Fachdaten_Akt_24_Von">
    <vt:lpwstr/>
  </property>
  <property fmtid="{D5CDD505-2E9C-101B-9397-08002B2CF9AE}" pid="435" name="FSC#MWPRECONFIG@100.4466:Fachdaten_GStk_04_Bis">
    <vt:lpwstr/>
  </property>
  <property fmtid="{D5CDD505-2E9C-101B-9397-08002B2CF9AE}" pid="436" name="FSC#MWPRECONFIG@103.3300:Fachdaten_Akt_24_Bis">
    <vt:lpwstr/>
  </property>
  <property fmtid="{D5CDD505-2E9C-101B-9397-08002B2CF9AE}" pid="437" name="FSC#MWPRECONFIG@100.4466:Betreff_Zeile5">
    <vt:lpwstr/>
  </property>
  <property fmtid="{D5CDD505-2E9C-101B-9397-08002B2CF9AE}" pid="438" name="FSC#MWPRECONFIG@100.4466:Betreff_Zeile6">
    <vt:lpwstr/>
  </property>
  <property fmtid="{D5CDD505-2E9C-101B-9397-08002B2CF9AE}" pid="439" name="FSC#MWPRECONFIG@100.4466:Betreff_Zeile7">
    <vt:lpwstr/>
  </property>
  <property fmtid="{D5CDD505-2E9C-101B-9397-08002B2CF9AE}" pid="440" name="FSC#MWPRECONFIG@100.4466:Betreff_Zeile8">
    <vt:lpwstr/>
  </property>
  <property fmtid="{D5CDD505-2E9C-101B-9397-08002B2CF9AE}" pid="441" name="FSC#MWPRECONFIG@103.3300:ZustaendigerBearbeiterNachgestellterTitel">
    <vt:lpwstr/>
  </property>
  <property fmtid="{D5CDD505-2E9C-101B-9397-08002B2CF9AE}" pid="442" name="FSC#MWPRECONFIG@100.4466:Betreff_Zeile9">
    <vt:lpwstr/>
  </property>
  <property fmtid="{D5CDD505-2E9C-101B-9397-08002B2CF9AE}" pid="443" name="FSC#MWPRECONFIG@103.3300:Fachdaten_Akt_24_Wert">
    <vt:lpwstr/>
  </property>
  <property fmtid="{D5CDD505-2E9C-101B-9397-08002B2CF9AE}" pid="444" name="FSC#MWPRECONFIG@100.4466:Fachdaten_GStk_04_Wert">
    <vt:lpwstr/>
  </property>
  <property fmtid="{D5CDD505-2E9C-101B-9397-08002B2CF9AE}" pid="445" name="FSC#MWPRECONFIG@103.3300:Fachdaten_Akt_25_Begriff">
    <vt:lpwstr/>
  </property>
  <property fmtid="{D5CDD505-2E9C-101B-9397-08002B2CF9AE}" pid="446" name="FSC#MWPRECONFIG@100.4466:Betreff_Zeile10">
    <vt:lpwstr/>
  </property>
  <property fmtid="{D5CDD505-2E9C-101B-9397-08002B2CF9AE}" pid="447" name="FSC#MWPRECONFIG@100.4466:ZustaendigerRefDW">
    <vt:lpwstr>36111</vt:lpwstr>
  </property>
  <property fmtid="{D5CDD505-2E9C-101B-9397-08002B2CF9AE}" pid="448" name="FSC#MWPRECONFIG@100.4466:WO_ON">
    <vt:lpwstr/>
  </property>
  <property fmtid="{D5CDD505-2E9C-101B-9397-08002B2CF9AE}" pid="449" name="FSC#MWPRECONFIG@103.3300:WO_HausNr">
    <vt:lpwstr/>
  </property>
  <property fmtid="{D5CDD505-2E9C-101B-9397-08002B2CF9AE}" pid="450" name="FSC#MWPRECONFIG@103.3300:Fachdaten_Akt_25_Von">
    <vt:lpwstr/>
  </property>
  <property fmtid="{D5CDD505-2E9C-101B-9397-08002B2CF9AE}" pid="451" name="FSC#MWPRECONFIG@100.4466:Fachdaten_GStk_05_Begriff">
    <vt:lpwstr/>
  </property>
  <property fmtid="{D5CDD505-2E9C-101B-9397-08002B2CF9AE}" pid="452" name="FSC#MWPRECONFIG@103.3300:Fachdaten_Akt_25_Bis">
    <vt:lpwstr/>
  </property>
  <property fmtid="{D5CDD505-2E9C-101B-9397-08002B2CF9AE}" pid="453" name="FSC#MWPRECONFIG@100.4466:WO_Ort">
    <vt:lpwstr/>
  </property>
  <property fmtid="{D5CDD505-2E9C-101B-9397-08002B2CF9AE}" pid="454" name="FSC#MWPRECONFIG@103.3300:ZustaendigerBearbeiterTuer">
    <vt:lpwstr/>
  </property>
  <property fmtid="{D5CDD505-2E9C-101B-9397-08002B2CF9AE}" pid="455" name="FSC#MWPRECONFIG@100.4466:WO_PLZ">
    <vt:lpwstr/>
  </property>
  <property fmtid="{D5CDD505-2E9C-101B-9397-08002B2CF9AE}" pid="456" name="FSC#MWPRECONFIG@103.3300:Fachdaten_Akt_25_Wert">
    <vt:lpwstr/>
  </property>
  <property fmtid="{D5CDD505-2E9C-101B-9397-08002B2CF9AE}" pid="457" name="FSC#MWPRECONFIG@100.4466:Fachdaten_GStk_05_Von">
    <vt:lpwstr/>
  </property>
  <property fmtid="{D5CDD505-2E9C-101B-9397-08002B2CF9AE}" pid="458" name="FSC#MWPRECONFIG@100.4466:Fachdaten_GStk_05_Bis">
    <vt:lpwstr/>
  </property>
  <property fmtid="{D5CDD505-2E9C-101B-9397-08002B2CF9AE}" pid="459" name="FSC#MWPRECONFIG@100.4466:EZ">
    <vt:lpwstr/>
  </property>
  <property fmtid="{D5CDD505-2E9C-101B-9397-08002B2CF9AE}" pid="460" name="FSC#MWPRECONFIG@100.4466:WO_Strasse">
    <vt:lpwstr/>
  </property>
  <property fmtid="{D5CDD505-2E9C-101B-9397-08002B2CF9AE}" pid="461" name="FSC#MWPRECONFIG@103.3300:ZustBearbGeschlecht">
    <vt:lpwstr>Männlich</vt:lpwstr>
  </property>
  <property fmtid="{D5CDD505-2E9C-101B-9397-08002B2CF9AE}" pid="462" name="FSC#MWPRECONFIG@100.4466:WO_Tuer">
    <vt:lpwstr/>
  </property>
  <property fmtid="{D5CDD505-2E9C-101B-9397-08002B2CF9AE}" pid="463" name="FSC#MWPRECONFIG@103.3300:WO_Schreibweise">
    <vt:lpwstr/>
  </property>
  <property fmtid="{D5CDD505-2E9C-101B-9397-08002B2CF9AE}" pid="464" name="FSC#MWPRECONFIG@103.3300:WO_Bezirk">
    <vt:lpwstr/>
  </property>
  <property fmtid="{D5CDD505-2E9C-101B-9397-08002B2CF9AE}" pid="465" name="FSC#MWPRECONFIG@100.4466:Gst">
    <vt:lpwstr/>
  </property>
  <property fmtid="{D5CDD505-2E9C-101B-9397-08002B2CF9AE}" pid="466" name="FSC#MWPRECONFIG@100.4466:KG">
    <vt:lpwstr/>
  </property>
  <property fmtid="{D5CDD505-2E9C-101B-9397-08002B2CF9AE}" pid="467" name="FSC#MWPRECONFIG@100.4466:Fachdaten_GStk_05_Wert">
    <vt:lpwstr/>
  </property>
  <property fmtid="{D5CDD505-2E9C-101B-9397-08002B2CF9AE}" pid="468" name="FSC#MWPRECONFIG@103.3300:KGNr">
    <vt:lpwstr/>
  </property>
  <property fmtid="{D5CDD505-2E9C-101B-9397-08002B2CF9AE}" pid="469" name="FSC#MWPRECONFIG@100.4466:Gstunr">
    <vt:lpwstr/>
  </property>
  <property fmtid="{D5CDD505-2E9C-101B-9397-08002B2CF9AE}" pid="470" name="FSC#MWPRECONFIG@103.3300:Mitzeichner">
    <vt:lpwstr/>
  </property>
  <property fmtid="{D5CDD505-2E9C-101B-9397-08002B2CF9AE}" pid="471" name="FSC#MWPRECONFIG@103.3300:ZustaendigerBearbeiterGanzerName">
    <vt:lpwstr>Dr. Dietmar Klose</vt:lpwstr>
  </property>
  <property fmtid="{D5CDD505-2E9C-101B-9397-08002B2CF9AE}" pid="472" name="FSC#MWPRECONFIG@103.3300:ZustaendigerBearbeiterNachnameBezA">
    <vt:lpwstr/>
  </property>
  <property fmtid="{D5CDD505-2E9C-101B-9397-08002B2CF9AE}" pid="473" name="FSC#MWPRECONFIG@103.3300:ZustaendigerBearbeiterVornameBezA">
    <vt:lpwstr/>
  </property>
  <property fmtid="{D5CDD505-2E9C-101B-9397-08002B2CF9AE}" pid="474" name="FSC#MWPRECONFIG@103.3300:ZustaendigerBearbeiterTitelBezA">
    <vt:lpwstr/>
  </property>
  <property fmtid="{D5CDD505-2E9C-101B-9397-08002B2CF9AE}" pid="475" name="FSC#MWPRECONFIG@103.3300:MitzeichnerGanzerName">
    <vt:lpwstr/>
  </property>
  <property fmtid="{D5CDD505-2E9C-101B-9397-08002B2CF9AE}" pid="476" name="FSC#MWPRECONFIG@103.3300:MitzeichnerVorname">
    <vt:lpwstr/>
  </property>
  <property fmtid="{D5CDD505-2E9C-101B-9397-08002B2CF9AE}" pid="477" name="FSC#MWPRECONFIG@103.3300:MitzeichnerNachname">
    <vt:lpwstr/>
  </property>
  <property fmtid="{D5CDD505-2E9C-101B-9397-08002B2CF9AE}" pid="478" name="FSC#MWPRECONFIG@103.3300:MitzeichnerUnterschriftDatum">
    <vt:lpwstr/>
  </property>
  <property fmtid="{D5CDD505-2E9C-101B-9397-08002B2CF9AE}" pid="479" name="FSC#MWPRECONFIG@103.3300:MitzeichnerGeschlecht">
    <vt:lpwstr/>
  </property>
  <property fmtid="{D5CDD505-2E9C-101B-9397-08002B2CF9AE}" pid="480" name="FSC#MWPRECONFIG@103.3300:SFD_Signature_AcceptDraft_User_PersPostTitle">
    <vt:lpwstr/>
  </property>
  <property fmtid="{D5CDD505-2E9C-101B-9397-08002B2CF9AE}" pid="481" name="FSC#MWPRECONFIG@103.3300:SFD_Signature_AcceptDraft_1_User_FullName">
    <vt:lpwstr/>
  </property>
  <property fmtid="{D5CDD505-2E9C-101B-9397-08002B2CF9AE}" pid="482" name="FSC#MWPRECONFIG@100.4466:Fachdaten_GStk_06_Begriff">
    <vt:lpwstr/>
  </property>
  <property fmtid="{D5CDD505-2E9C-101B-9397-08002B2CF9AE}" pid="483" name="FSC#MWPRECONFIG@100.4466:Fachdaten_GStk_06_Von">
    <vt:lpwstr/>
  </property>
  <property fmtid="{D5CDD505-2E9C-101B-9397-08002B2CF9AE}" pid="484" name="FSC#MWPRECONFIG@100.4466:Fachdaten_GStk_06_Bis">
    <vt:lpwstr/>
  </property>
  <property fmtid="{D5CDD505-2E9C-101B-9397-08002B2CF9AE}" pid="485" name="FSC#MWPRECONFIG@100.4466:Fachdaten_GStk_06_Wert">
    <vt:lpwstr/>
  </property>
  <property fmtid="{D5CDD505-2E9C-101B-9397-08002B2CF9AE}" pid="486" name="FSC#MWPRECONFIG@100.4466:Fachdaten_GStk_07_Begriff">
    <vt:lpwstr/>
  </property>
  <property fmtid="{D5CDD505-2E9C-101B-9397-08002B2CF9AE}" pid="487" name="FSC#MWPRECONFIG@100.4466:Fachdaten_GStk_07_Von">
    <vt:lpwstr/>
  </property>
  <property fmtid="{D5CDD505-2E9C-101B-9397-08002B2CF9AE}" pid="488" name="FSC#MWPRECONFIG@100.4466:Fachdaten_GStk_07_Bis">
    <vt:lpwstr/>
  </property>
  <property fmtid="{D5CDD505-2E9C-101B-9397-08002B2CF9AE}" pid="489" name="FSC#MWPRECONFIG@100.4466:Fachdaten_GStk_07_Wert">
    <vt:lpwstr/>
  </property>
  <property fmtid="{D5CDD505-2E9C-101B-9397-08002B2CF9AE}" pid="490" name="FSC#MWPRECONFIG@100.4466:Fachdaten_GStk_08_Begriff">
    <vt:lpwstr/>
  </property>
  <property fmtid="{D5CDD505-2E9C-101B-9397-08002B2CF9AE}" pid="491" name="FSC#MWPRECONFIG@103.3300:SFD_Signature_AcceptDraft_2_User_FullName">
    <vt:lpwstr/>
  </property>
  <property fmtid="{D5CDD505-2E9C-101B-9397-08002B2CF9AE}" pid="492" name="FSC#MWPRECONFIG@103.3300:SFD_Signature_AcceptDraft_3_User_FullName">
    <vt:lpwstr/>
  </property>
  <property fmtid="{D5CDD505-2E9C-101B-9397-08002B2CF9AE}" pid="493" name="FSC#MWPRECONFIG@103.3300:GenehmigerGeschlecht">
    <vt:lpwstr>Männlich</vt:lpwstr>
  </property>
  <property fmtid="{D5CDD505-2E9C-101B-9397-08002B2CF9AE}" pid="494" name="FSC#MWPRECONFIG@103.3300:SFD_Signature_Approved_User_PersPostTitle">
    <vt:lpwstr/>
  </property>
  <property fmtid="{D5CDD505-2E9C-101B-9397-08002B2CF9AE}" pid="495" name="FSC#MWPRECONFIG@103.3300:SFD_Signature_Approved_1_User_FullName">
    <vt:lpwstr>Dr. Dietmar Klose</vt:lpwstr>
  </property>
  <property fmtid="{D5CDD505-2E9C-101B-9397-08002B2CF9AE}" pid="496" name="FSC#MWPRECONFIG@103.3300:SFD_Signature_Approved_2_User_FullName">
    <vt:lpwstr/>
  </property>
  <property fmtid="{D5CDD505-2E9C-101B-9397-08002B2CF9AE}" pid="497" name="FSC#MWPRECONFIG@100.4466:Fachdaten_GStk_08_Von">
    <vt:lpwstr/>
  </property>
  <property fmtid="{D5CDD505-2E9C-101B-9397-08002B2CF9AE}" pid="498" name="FSC#MWPRECONFIG@100.4466:Fachdaten_GStk_08_Bis">
    <vt:lpwstr/>
  </property>
  <property fmtid="{D5CDD505-2E9C-101B-9397-08002B2CF9AE}" pid="499" name="FSC#MWPRECONFIG@100.4466:Fachdaten_GStk_08_Wert">
    <vt:lpwstr/>
  </property>
  <property fmtid="{D5CDD505-2E9C-101B-9397-08002B2CF9AE}" pid="500" name="FSC#MWPRECONFIG@100.4466:Fachdaten_GStk_09_Begriff">
    <vt:lpwstr/>
  </property>
  <property fmtid="{D5CDD505-2E9C-101B-9397-08002B2CF9AE}" pid="501" name="FSC#MWPRECONFIG@100.4466:Fachdaten_GStk_09_Von">
    <vt:lpwstr/>
  </property>
  <property fmtid="{D5CDD505-2E9C-101B-9397-08002B2CF9AE}" pid="502" name="FSC#MWPRECONFIG@100.4466:Fachdaten_GStk_09_Bis">
    <vt:lpwstr/>
  </property>
  <property fmtid="{D5CDD505-2E9C-101B-9397-08002B2CF9AE}" pid="503" name="FSC#MWPRECONFIG@100.4466:Fachdaten_GStk_09_Wert">
    <vt:lpwstr/>
  </property>
  <property fmtid="{D5CDD505-2E9C-101B-9397-08002B2CF9AE}" pid="504" name="FSC#MWPRECONFIG@100.4466:Fachdaten_GStk_10_Begriff">
    <vt:lpwstr/>
  </property>
  <property fmtid="{D5CDD505-2E9C-101B-9397-08002B2CF9AE}" pid="505" name="FSC#MWPRECONFIG@100.4466:Fachdaten_GStk_10_Von">
    <vt:lpwstr/>
  </property>
  <property fmtid="{D5CDD505-2E9C-101B-9397-08002B2CF9AE}" pid="506" name="FSC#MWPRECONFIG@100.4466:Fachdaten_GStk_10_Bis">
    <vt:lpwstr/>
  </property>
  <property fmtid="{D5CDD505-2E9C-101B-9397-08002B2CF9AE}" pid="507" name="FSC#MWPRECONFIG@100.4466:Fachdaten_GStk_10_Wert">
    <vt:lpwstr/>
  </property>
  <property fmtid="{D5CDD505-2E9C-101B-9397-08002B2CF9AE}" pid="508" name="FSC#MWPRECONFIG@100.4466:Fachdaten_GStk_11_Begriff">
    <vt:lpwstr/>
  </property>
  <property fmtid="{D5CDD505-2E9C-101B-9397-08002B2CF9AE}" pid="509" name="FSC#MWPRECONFIG@100.4466:Fachdaten_GStk_11_Von">
    <vt:lpwstr/>
  </property>
  <property fmtid="{D5CDD505-2E9C-101B-9397-08002B2CF9AE}" pid="510" name="FSC#MWPRECONFIG@100.4466:Fachdaten_GStk_11_Bis">
    <vt:lpwstr/>
  </property>
  <property fmtid="{D5CDD505-2E9C-101B-9397-08002B2CF9AE}" pid="511" name="FSC#MWPRECONFIG@100.4466:Fachdaten_GStk_11_Wert">
    <vt:lpwstr/>
  </property>
  <property fmtid="{D5CDD505-2E9C-101B-9397-08002B2CF9AE}" pid="512" name="FSC#MWPRECONFIG@100.4466:Fachdaten_GStk_12_Begriff">
    <vt:lpwstr/>
  </property>
  <property fmtid="{D5CDD505-2E9C-101B-9397-08002B2CF9AE}" pid="513" name="FSC#MWPRECONFIG@100.4466:Fachdaten_GStk_12_Von">
    <vt:lpwstr/>
  </property>
  <property fmtid="{D5CDD505-2E9C-101B-9397-08002B2CF9AE}" pid="514" name="FSC#MWPRECONFIG@100.4466:Fachdaten_GStk_12_Bis">
    <vt:lpwstr/>
  </property>
  <property fmtid="{D5CDD505-2E9C-101B-9397-08002B2CF9AE}" pid="515" name="FSC#MWPRECONFIG@100.4466:Fachdaten_GStk_12_Wert">
    <vt:lpwstr/>
  </property>
  <property fmtid="{D5CDD505-2E9C-101B-9397-08002B2CF9AE}" pid="516" name="FSC#MWPRECONFIG@100.4466:Fachdaten_GStk_13_Begriff">
    <vt:lpwstr/>
  </property>
  <property fmtid="{D5CDD505-2E9C-101B-9397-08002B2CF9AE}" pid="517" name="FSC#MWPRECONFIG@100.4466:Fachdaten_GStk_13_Von">
    <vt:lpwstr/>
  </property>
  <property fmtid="{D5CDD505-2E9C-101B-9397-08002B2CF9AE}" pid="518" name="FSC#MWPRECONFIG@100.4466:Fachdaten_GStk_13_Bis">
    <vt:lpwstr/>
  </property>
  <property fmtid="{D5CDD505-2E9C-101B-9397-08002B2CF9AE}" pid="519" name="FSC#MWPRECONFIG@100.4466:Fachdaten_GStk_13_Wert">
    <vt:lpwstr/>
  </property>
  <property fmtid="{D5CDD505-2E9C-101B-9397-08002B2CF9AE}" pid="520" name="FSC#MWPRECONFIG@100.4466:Fachdaten_GStk_14_Begriff">
    <vt:lpwstr/>
  </property>
  <property fmtid="{D5CDD505-2E9C-101B-9397-08002B2CF9AE}" pid="521" name="FSC#MWPRECONFIG@100.4466:Fachdaten_GStk_14_Von">
    <vt:lpwstr/>
  </property>
  <property fmtid="{D5CDD505-2E9C-101B-9397-08002B2CF9AE}" pid="522" name="FSC#MWPRECONFIG@100.4466:Fachdaten_GStk_14_Bis">
    <vt:lpwstr/>
  </property>
  <property fmtid="{D5CDD505-2E9C-101B-9397-08002B2CF9AE}" pid="523" name="FSC#MWPRECONFIG@100.4466:Fachdaten_GStk_14_Wert">
    <vt:lpwstr/>
  </property>
  <property fmtid="{D5CDD505-2E9C-101B-9397-08002B2CF9AE}" pid="524" name="FSC#MWPRECONFIG@100.4466:Fachdaten_GStk_15_Begriff">
    <vt:lpwstr/>
  </property>
  <property fmtid="{D5CDD505-2E9C-101B-9397-08002B2CF9AE}" pid="525" name="FSC#MWPRECONFIG@100.4466:Fachdaten_GStk_15_Von">
    <vt:lpwstr/>
  </property>
  <property fmtid="{D5CDD505-2E9C-101B-9397-08002B2CF9AE}" pid="526" name="FSC#MWPRECONFIG@100.4466:Fachdaten_GStk_15_Bis">
    <vt:lpwstr/>
  </property>
  <property fmtid="{D5CDD505-2E9C-101B-9397-08002B2CF9AE}" pid="527" name="FSC#MWPRECONFIG@100.4466:Fachdaten_GStk_15_Wert">
    <vt:lpwstr/>
  </property>
  <property fmtid="{D5CDD505-2E9C-101B-9397-08002B2CF9AE}" pid="528" name="FSC#MWPRECONFIG@100.4466:Fachdaten_GStk_16_Begriff">
    <vt:lpwstr/>
  </property>
  <property fmtid="{D5CDD505-2E9C-101B-9397-08002B2CF9AE}" pid="529" name="FSC#MWPRECONFIG@100.4466:Fachdaten_GStk_16_Von">
    <vt:lpwstr/>
  </property>
  <property fmtid="{D5CDD505-2E9C-101B-9397-08002B2CF9AE}" pid="530" name="FSC#MWPRECONFIG@100.4466:Fachdaten_GStk_16_Bis">
    <vt:lpwstr/>
  </property>
  <property fmtid="{D5CDD505-2E9C-101B-9397-08002B2CF9AE}" pid="531" name="FSC#MWPRECONFIG@100.4466:Fachdaten_GStk_16_Wert">
    <vt:lpwstr/>
  </property>
  <property fmtid="{D5CDD505-2E9C-101B-9397-08002B2CF9AE}" pid="532" name="FSC#MWPRECONFIG@100.4466:Fachdaten_GStk_17_Begriff">
    <vt:lpwstr/>
  </property>
  <property fmtid="{D5CDD505-2E9C-101B-9397-08002B2CF9AE}" pid="533" name="FSC#MWPRECONFIG@100.4466:Fachdaten_GStk_17_Von">
    <vt:lpwstr/>
  </property>
  <property fmtid="{D5CDD505-2E9C-101B-9397-08002B2CF9AE}" pid="534" name="FSC#MWPRECONFIG@100.4466:Fachdaten_GStk_17_Bis">
    <vt:lpwstr/>
  </property>
  <property fmtid="{D5CDD505-2E9C-101B-9397-08002B2CF9AE}" pid="535" name="FSC#MWPRECONFIG@100.4466:Fachdaten_GStk_17_Wert">
    <vt:lpwstr/>
  </property>
  <property fmtid="{D5CDD505-2E9C-101B-9397-08002B2CF9AE}" pid="536" name="FSC#MWPRECONFIG@100.4466:Fachdaten_GStk_18_Begriff">
    <vt:lpwstr/>
  </property>
  <property fmtid="{D5CDD505-2E9C-101B-9397-08002B2CF9AE}" pid="537" name="FSC#MWPRECONFIG@100.4466:Fachdaten_GStk_18_Von">
    <vt:lpwstr/>
  </property>
  <property fmtid="{D5CDD505-2E9C-101B-9397-08002B2CF9AE}" pid="538" name="FSC#MWPRECONFIG@100.4466:Fachdaten_GStk_18_Bis">
    <vt:lpwstr/>
  </property>
  <property fmtid="{D5CDD505-2E9C-101B-9397-08002B2CF9AE}" pid="539" name="FSC#MWPRECONFIG@100.4466:Fachdaten_GStk_18_Wert">
    <vt:lpwstr/>
  </property>
  <property fmtid="{D5CDD505-2E9C-101B-9397-08002B2CF9AE}" pid="540" name="FSC#COOELAK@1.1001:Subject">
    <vt:lpwstr>Entwurf eines Gesetzes, mit dem das Wiener Veranstaltungsgesetz 2020 (Wr. VG) geändert wird</vt:lpwstr>
  </property>
  <property fmtid="{D5CDD505-2E9C-101B-9397-08002B2CF9AE}" pid="541" name="FSC#COOELAK@1.1001:FileReference">
    <vt:lpwstr>810377-2024</vt:lpwstr>
  </property>
  <property fmtid="{D5CDD505-2E9C-101B-9397-08002B2CF9AE}" pid="542" name="FSC#COOELAK@1.1001:FileRefYear">
    <vt:lpwstr>2024</vt:lpwstr>
  </property>
  <property fmtid="{D5CDD505-2E9C-101B-9397-08002B2CF9AE}" pid="543" name="FSC#COOELAK@1.1001:FileRefOrdinal">
    <vt:lpwstr>810377</vt:lpwstr>
  </property>
  <property fmtid="{D5CDD505-2E9C-101B-9397-08002B2CF9AE}" pid="544" name="FSC#COOELAK@1.1001:FileRefOU">
    <vt:lpwstr>eRecht M36 (Dienststelle)</vt:lpwstr>
  </property>
  <property fmtid="{D5CDD505-2E9C-101B-9397-08002B2CF9AE}" pid="545" name="FSC#COOELAK@1.1001:Organization">
    <vt:lpwstr/>
  </property>
  <property fmtid="{D5CDD505-2E9C-101B-9397-08002B2CF9AE}" pid="546" name="FSC#COOELAK@1.1001:Owner">
    <vt:lpwstr>Nicole Doppler</vt:lpwstr>
  </property>
  <property fmtid="{D5CDD505-2E9C-101B-9397-08002B2CF9AE}" pid="547" name="FSC#COOELAK@1.1001:OwnerExtension">
    <vt:lpwstr>+43 1 4000 36115</vt:lpwstr>
  </property>
  <property fmtid="{D5CDD505-2E9C-101B-9397-08002B2CF9AE}" pid="548" name="FSC#COOELAK@1.1001:OwnerFaxExtension">
    <vt:lpwstr/>
  </property>
  <property fmtid="{D5CDD505-2E9C-101B-9397-08002B2CF9AE}" pid="549" name="FSC#COOELAK@1.1001:DispatchedBy">
    <vt:lpwstr/>
  </property>
  <property fmtid="{D5CDD505-2E9C-101B-9397-08002B2CF9AE}" pid="550" name="FSC#COOELAK@1.1001:DispatchedAt">
    <vt:lpwstr/>
  </property>
  <property fmtid="{D5CDD505-2E9C-101B-9397-08002B2CF9AE}" pid="551" name="FSC#COOELAK@1.1001:ApprovedBy">
    <vt:lpwstr>Klose, Dietmar, Dr.</vt:lpwstr>
  </property>
  <property fmtid="{D5CDD505-2E9C-101B-9397-08002B2CF9AE}" pid="552" name="FSC#COOELAK@1.1001:ApprovedAt">
    <vt:lpwstr>15.10.2024</vt:lpwstr>
  </property>
  <property fmtid="{D5CDD505-2E9C-101B-9397-08002B2CF9AE}" pid="553" name="FSC#COOELAK@1.1001:Department">
    <vt:lpwstr>M36K (Kanzlei) (M36_ELAK_Kanzlei)</vt:lpwstr>
  </property>
  <property fmtid="{D5CDD505-2E9C-101B-9397-08002B2CF9AE}" pid="554" name="FSC#COOELAK@1.1001:CreatedAt">
    <vt:lpwstr>15.10.2024</vt:lpwstr>
  </property>
  <property fmtid="{D5CDD505-2E9C-101B-9397-08002B2CF9AE}" pid="555" name="FSC#COOELAK@1.1001:OU">
    <vt:lpwstr>eRecht M36 (Dienststelle) (eRecht_ELAK_M36)</vt:lpwstr>
  </property>
  <property fmtid="{D5CDD505-2E9C-101B-9397-08002B2CF9AE}" pid="556" name="FSC#COOELAK@1.1001:Priority">
    <vt:lpwstr> ()</vt:lpwstr>
  </property>
  <property fmtid="{D5CDD505-2E9C-101B-9397-08002B2CF9AE}" pid="557" name="FSC#COOELAK@1.1001:ObjBarCode">
    <vt:lpwstr>*COO.2039.2199.5.1168071*</vt:lpwstr>
  </property>
  <property fmtid="{D5CDD505-2E9C-101B-9397-08002B2CF9AE}" pid="558" name="FSC#COOELAK@1.1001:RefBarCode">
    <vt:lpwstr>*COO.2039.2199.6.237233*</vt:lpwstr>
  </property>
  <property fmtid="{D5CDD505-2E9C-101B-9397-08002B2CF9AE}" pid="559" name="FSC#COOELAK@1.1001:FileRefBarCode">
    <vt:lpwstr>*810377-2024*</vt:lpwstr>
  </property>
  <property fmtid="{D5CDD505-2E9C-101B-9397-08002B2CF9AE}" pid="560" name="FSC#COOELAK@1.1001:ExternalRef">
    <vt:lpwstr/>
  </property>
  <property fmtid="{D5CDD505-2E9C-101B-9397-08002B2CF9AE}" pid="561" name="FSC#COOELAK@1.1001:IncomingNumber">
    <vt:lpwstr/>
  </property>
  <property fmtid="{D5CDD505-2E9C-101B-9397-08002B2CF9AE}" pid="562" name="FSC#COOELAK@1.1001:IncomingSubject">
    <vt:lpwstr/>
  </property>
  <property fmtid="{D5CDD505-2E9C-101B-9397-08002B2CF9AE}" pid="563" name="FSC#COOELAK@1.1001:ProcessResponsible">
    <vt:lpwstr/>
  </property>
  <property fmtid="{D5CDD505-2E9C-101B-9397-08002B2CF9AE}" pid="564" name="FSC#COOELAK@1.1001:ProcessResponsiblePhone">
    <vt:lpwstr/>
  </property>
  <property fmtid="{D5CDD505-2E9C-101B-9397-08002B2CF9AE}" pid="565" name="FSC#COOELAK@1.1001:ProcessResponsibleMail">
    <vt:lpwstr/>
  </property>
  <property fmtid="{D5CDD505-2E9C-101B-9397-08002B2CF9AE}" pid="566" name="FSC#COOELAK@1.1001:ProcessResponsibleFax">
    <vt:lpwstr/>
  </property>
  <property fmtid="{D5CDD505-2E9C-101B-9397-08002B2CF9AE}" pid="567" name="FSC#COOELAK@1.1001:ApproverFirstName">
    <vt:lpwstr>Dietmar</vt:lpwstr>
  </property>
  <property fmtid="{D5CDD505-2E9C-101B-9397-08002B2CF9AE}" pid="568" name="FSC#COOELAK@1.1001:ApproverSurName">
    <vt:lpwstr>Klose</vt:lpwstr>
  </property>
  <property fmtid="{D5CDD505-2E9C-101B-9397-08002B2CF9AE}" pid="569" name="FSC#COOELAK@1.1001:ApproverTitle">
    <vt:lpwstr>Dr.</vt:lpwstr>
  </property>
  <property fmtid="{D5CDD505-2E9C-101B-9397-08002B2CF9AE}" pid="570" name="FSC#COOELAK@1.1001:ExternalDate">
    <vt:lpwstr/>
  </property>
  <property fmtid="{D5CDD505-2E9C-101B-9397-08002B2CF9AE}" pid="571" name="FSC#COOELAK@1.1001:SettlementApprovedAt">
    <vt:lpwstr/>
  </property>
  <property fmtid="{D5CDD505-2E9C-101B-9397-08002B2CF9AE}" pid="572" name="FSC#COOELAK@1.1001:BaseNumber">
    <vt:lpwstr>Gesetz</vt:lpwstr>
  </property>
  <property fmtid="{D5CDD505-2E9C-101B-9397-08002B2CF9AE}" pid="573" name="FSC#COOELAK@1.1001:CurrentUserRolePos">
    <vt:lpwstr>Leiter/in</vt:lpwstr>
  </property>
  <property fmtid="{D5CDD505-2E9C-101B-9397-08002B2CF9AE}" pid="574" name="FSC#COOELAK@1.1001:CurrentUserEmail">
    <vt:lpwstr>dietmar.klose@wien.gv.at</vt:lpwstr>
  </property>
  <property fmtid="{D5CDD505-2E9C-101B-9397-08002B2CF9AE}" pid="575" name="FSC#ELAKGOV@1.1001:PersonalSubjGender">
    <vt:lpwstr/>
  </property>
  <property fmtid="{D5CDD505-2E9C-101B-9397-08002B2CF9AE}" pid="576" name="FSC#ELAKGOV@1.1001:PersonalSubjFirstName">
    <vt:lpwstr/>
  </property>
  <property fmtid="{D5CDD505-2E9C-101B-9397-08002B2CF9AE}" pid="577" name="FSC#ELAKGOV@1.1001:PersonalSubjSurName">
    <vt:lpwstr/>
  </property>
  <property fmtid="{D5CDD505-2E9C-101B-9397-08002B2CF9AE}" pid="578" name="FSC#ELAKGOV@1.1001:PersonalSubjSalutation">
    <vt:lpwstr/>
  </property>
  <property fmtid="{D5CDD505-2E9C-101B-9397-08002B2CF9AE}" pid="579" name="FSC#ELAKGOV@1.1001:PersonalSubjAddress">
    <vt:lpwstr/>
  </property>
  <property fmtid="{D5CDD505-2E9C-101B-9397-08002B2CF9AE}" pid="580" name="FSC#ATSTATECFG@1.1001:Office">
    <vt:lpwstr/>
  </property>
  <property fmtid="{D5CDD505-2E9C-101B-9397-08002B2CF9AE}" pid="581" name="FSC#ATSTATECFG@1.1001:Agent">
    <vt:lpwstr>Dr. Dietmar Klose</vt:lpwstr>
  </property>
  <property fmtid="{D5CDD505-2E9C-101B-9397-08002B2CF9AE}" pid="582" name="FSC#ATSTATECFG@1.1001:AgentPhone">
    <vt:lpwstr>+43 1 4000 36111</vt:lpwstr>
  </property>
  <property fmtid="{D5CDD505-2E9C-101B-9397-08002B2CF9AE}" pid="583" name="FSC#ATSTATECFG@1.1001:DepartmentFax">
    <vt:lpwstr/>
  </property>
  <property fmtid="{D5CDD505-2E9C-101B-9397-08002B2CF9AE}" pid="584" name="FSC#ATSTATECFG@1.1001:DepartmentEmail">
    <vt:lpwstr/>
  </property>
  <property fmtid="{D5CDD505-2E9C-101B-9397-08002B2CF9AE}" pid="585" name="FSC#ATSTATECFG@1.1001:SubfileDate">
    <vt:lpwstr>15.10.2024</vt:lpwstr>
  </property>
  <property fmtid="{D5CDD505-2E9C-101B-9397-08002B2CF9AE}" pid="586" name="FSC#ATSTATECFG@1.1001:SubfileSubject">
    <vt:lpwstr>Entwurf eines Gesetzes, mit dem das Wiener Veranstaltungsgesetz 2020 (Wr. VG) geändert wird</vt:lpwstr>
  </property>
  <property fmtid="{D5CDD505-2E9C-101B-9397-08002B2CF9AE}" pid="587" name="FSC#ATSTATECFG@1.1001:DepartmentZipCode">
    <vt:lpwstr/>
  </property>
  <property fmtid="{D5CDD505-2E9C-101B-9397-08002B2CF9AE}" pid="588" name="FSC#ATSTATECFG@1.1001:DepartmentCountry">
    <vt:lpwstr/>
  </property>
  <property fmtid="{D5CDD505-2E9C-101B-9397-08002B2CF9AE}" pid="589" name="FSC#ATSTATECFG@1.1001:DepartmentCity">
    <vt:lpwstr/>
  </property>
  <property fmtid="{D5CDD505-2E9C-101B-9397-08002B2CF9AE}" pid="590" name="FSC#ATSTATECFG@1.1001:DepartmentStreet">
    <vt:lpwstr/>
  </property>
  <property fmtid="{D5CDD505-2E9C-101B-9397-08002B2CF9AE}" pid="591" name="FSC#CCAPRECONFIGG@15.1001:DepartmentON">
    <vt:lpwstr/>
  </property>
  <property fmtid="{D5CDD505-2E9C-101B-9397-08002B2CF9AE}" pid="592" name="FSC#CCAPRECONFIGG@15.1001:DepartmentWebsite">
    <vt:lpwstr/>
  </property>
  <property fmtid="{D5CDD505-2E9C-101B-9397-08002B2CF9AE}" pid="593" name="FSC#ATSTATECFG@1.1001:DepartmentDVR">
    <vt:lpwstr/>
  </property>
  <property fmtid="{D5CDD505-2E9C-101B-9397-08002B2CF9AE}" pid="594" name="FSC#ATSTATECFG@1.1001:DepartmentUID">
    <vt:lpwstr/>
  </property>
  <property fmtid="{D5CDD505-2E9C-101B-9397-08002B2CF9AE}" pid="595" name="FSC#ATSTATECFG@1.1001:SubfileReference">
    <vt:lpwstr>810377-2024-65</vt:lpwstr>
  </property>
  <property fmtid="{D5CDD505-2E9C-101B-9397-08002B2CF9AE}" pid="596" name="FSC#ATSTATECFG@1.1001:Clause">
    <vt:lpwstr/>
  </property>
  <property fmtid="{D5CDD505-2E9C-101B-9397-08002B2CF9AE}" pid="597" name="FSC#ATSTATECFG@1.1001:ApprovedSignature">
    <vt:lpwstr>Dr. Dietmar Klose</vt:lpwstr>
  </property>
  <property fmtid="{D5CDD505-2E9C-101B-9397-08002B2CF9AE}" pid="598" name="FSC#ATSTATECFG@1.1001:BankAccount">
    <vt:lpwstr/>
  </property>
  <property fmtid="{D5CDD505-2E9C-101B-9397-08002B2CF9AE}" pid="599" name="FSC#ATSTATECFG@1.1001:BankAccountOwner">
    <vt:lpwstr/>
  </property>
  <property fmtid="{D5CDD505-2E9C-101B-9397-08002B2CF9AE}" pid="600" name="FSC#ATSTATECFG@1.1001:BankInstitute">
    <vt:lpwstr/>
  </property>
  <property fmtid="{D5CDD505-2E9C-101B-9397-08002B2CF9AE}" pid="601" name="FSC#ATSTATECFG@1.1001:BankAccountID">
    <vt:lpwstr/>
  </property>
  <property fmtid="{D5CDD505-2E9C-101B-9397-08002B2CF9AE}" pid="602" name="FSC#ATSTATECFG@1.1001:BankAccountIBAN">
    <vt:lpwstr/>
  </property>
  <property fmtid="{D5CDD505-2E9C-101B-9397-08002B2CF9AE}" pid="603" name="FSC#ATSTATECFG@1.1001:BankAccountBIC">
    <vt:lpwstr/>
  </property>
  <property fmtid="{D5CDD505-2E9C-101B-9397-08002B2CF9AE}" pid="604" name="FSC#ATSTATECFG@1.1001:BankName">
    <vt:lpwstr/>
  </property>
  <property fmtid="{D5CDD505-2E9C-101B-9397-08002B2CF9AE}" pid="605" name="FSC#COOELAK@1.1001:ObjectAddressees">
    <vt:lpwstr>MA 36 eRecht Arbeitsvorrat</vt:lpwstr>
  </property>
  <property fmtid="{D5CDD505-2E9C-101B-9397-08002B2CF9AE}" pid="606" name="FSC#COOELAK@1.1001:replyreference">
    <vt:lpwstr/>
  </property>
  <property fmtid="{D5CDD505-2E9C-101B-9397-08002B2CF9AE}" pid="607" name="FSC#COOELAK@1.1001:OfficeHours">
    <vt:lpwstr/>
  </property>
  <property fmtid="{D5CDD505-2E9C-101B-9397-08002B2CF9AE}" pid="608" name="FSC#COOELAK@1.1001:FileRefOULong">
    <vt:lpwstr>eRecht_ELAK_M36</vt:lpwstr>
  </property>
  <property fmtid="{D5CDD505-2E9C-101B-9397-08002B2CF9AE}" pid="609" name="FSC#ATPRECONFIG@1.1001:ChargePreview">
    <vt:lpwstr/>
  </property>
  <property fmtid="{D5CDD505-2E9C-101B-9397-08002B2CF9AE}" pid="610" name="FSC#ATSTATECFG@1.1001:ExternalFile">
    <vt:lpwstr>Bezug: </vt:lpwstr>
  </property>
  <property fmtid="{D5CDD505-2E9C-101B-9397-08002B2CF9AE}" pid="611" name="FSC#COOSYSTEM@1.1:Container">
    <vt:lpwstr>COO.2039.2199.5.1168071</vt:lpwstr>
  </property>
  <property fmtid="{D5CDD505-2E9C-101B-9397-08002B2CF9AE}" pid="612" name="FSC#FSCFOLIO@1.1001:docpropproject">
    <vt:lpwstr/>
  </property>
  <property fmtid="{D5CDD505-2E9C-101B-9397-08002B2CF9AE}" pid="613" name="FSC#EGOVBASE@15.1001:FIS-AktstatusAkt">
    <vt:lpwstr>angelegt</vt:lpwstr>
  </property>
  <property fmtid="{D5CDD505-2E9C-101B-9397-08002B2CF9AE}" pid="614" name="FSC$NOPARSEFILE">
    <vt:bool>true</vt:bool>
  </property>
</Properties>
</file>