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49" w:rsidRDefault="00F14D49" w:rsidP="00F14D49">
      <w:pPr>
        <w:pStyle w:val="PlainText"/>
        <w:rPr>
          <w:rFonts w:ascii="Courier New" w:hAnsi="Courier New" w:cs="Courier New"/>
          <w:sz w:val="20"/>
          <w:szCs w:val="20"/>
        </w:rPr>
      </w:pPr>
      <w:r>
        <w:rPr>
          <w:rFonts w:ascii="Courier New" w:hAnsi="Courier New"/>
          <w:sz w:val="20"/>
        </w:rPr>
        <w:t>1. ------IND- 2018 0289 FIN EN- ------ 20191111 --- --- FINAL</w:t>
      </w:r>
    </w:p>
    <w:p w:rsidR="006751B6" w:rsidRPr="00D463B1" w:rsidRDefault="00521FA5" w:rsidP="00D463B1">
      <w:pPr>
        <w:spacing w:after="0" w:line="259" w:lineRule="auto"/>
        <w:ind w:left="0" w:firstLine="0"/>
        <w:jc w:val="left"/>
      </w:pPr>
      <w:r>
        <w:rPr>
          <w:rFonts w:ascii="Bodoni MT" w:hAnsi="Bodoni MT"/>
          <w:b/>
          <w:sz w:val="70"/>
        </w:rPr>
        <w:t>STATUTE BOOK OF FINLAND</w:t>
      </w:r>
    </w:p>
    <w:p w:rsidR="006751B6" w:rsidRPr="00D463B1" w:rsidRDefault="00521FA5" w:rsidP="00D463B1">
      <w:pPr>
        <w:tabs>
          <w:tab w:val="center" w:pos="3911"/>
        </w:tabs>
        <w:spacing w:after="0" w:line="259" w:lineRule="auto"/>
        <w:ind w:left="0" w:firstLine="0"/>
        <w:jc w:val="left"/>
      </w:pPr>
      <w:r>
        <w:rPr>
          <w:color w:val="FFFFFF"/>
          <w:sz w:val="4"/>
        </w:rPr>
        <w:t>Mnrovvvvajoneuvolain muuttamisestauu asia</w:t>
      </w:r>
      <w:r>
        <w:tab/>
      </w:r>
      <w:r>
        <w:rPr>
          <w:rFonts w:ascii="Bodoni MT" w:hAnsi="Bodoni MT"/>
          <w:sz w:val="20"/>
        </w:rPr>
        <w:t>Published in Helsinki 25 January 2019</w:t>
      </w:r>
    </w:p>
    <w:p w:rsidR="006751B6" w:rsidRPr="00D463B1" w:rsidRDefault="00521FA5" w:rsidP="00D463B1">
      <w:pPr>
        <w:spacing w:after="741" w:line="259" w:lineRule="auto"/>
        <w:ind w:left="0" w:firstLine="0"/>
        <w:jc w:val="left"/>
      </w:pPr>
      <w:r>
        <w:rPr>
          <w:noProof/>
          <w:lang w:val="en-US" w:eastAsia="zh-CN" w:bidi="ar-SA"/>
        </w:rPr>
        <w:drawing>
          <wp:inline distT="0" distB="0" distL="0" distR="0">
            <wp:extent cx="4971288" cy="79248"/>
            <wp:effectExtent l="0" t="0" r="0" b="0"/>
            <wp:docPr id="1496" name="Picture 1496"/>
            <wp:cNvGraphicFramePr/>
            <a:graphic xmlns:a="http://schemas.openxmlformats.org/drawingml/2006/main">
              <a:graphicData uri="http://schemas.openxmlformats.org/drawingml/2006/picture">
                <pic:pic xmlns:pic="http://schemas.openxmlformats.org/drawingml/2006/picture">
                  <pic:nvPicPr>
                    <pic:cNvPr id="1496" name="Picture 1496"/>
                    <pic:cNvPicPr/>
                  </pic:nvPicPr>
                  <pic:blipFill>
                    <a:blip r:embed="rId7"/>
                    <a:stretch>
                      <a:fillRect/>
                    </a:stretch>
                  </pic:blipFill>
                  <pic:spPr>
                    <a:xfrm>
                      <a:off x="0" y="0"/>
                      <a:ext cx="4971288" cy="79248"/>
                    </a:xfrm>
                    <a:prstGeom prst="rect">
                      <a:avLst/>
                    </a:prstGeom>
                  </pic:spPr>
                </pic:pic>
              </a:graphicData>
            </a:graphic>
          </wp:inline>
        </w:drawing>
      </w:r>
    </w:p>
    <w:p w:rsidR="006751B6" w:rsidRPr="00D463B1" w:rsidRDefault="00521FA5" w:rsidP="00D463B1">
      <w:pPr>
        <w:spacing w:after="211" w:line="259" w:lineRule="auto"/>
        <w:ind w:left="10"/>
        <w:jc w:val="center"/>
      </w:pPr>
      <w:r>
        <w:rPr>
          <w:b/>
          <w:sz w:val="28"/>
        </w:rPr>
        <w:t>130/2019</w:t>
      </w:r>
    </w:p>
    <w:p w:rsidR="006751B6" w:rsidRPr="00D463B1" w:rsidRDefault="00521FA5" w:rsidP="00D463B1">
      <w:pPr>
        <w:spacing w:after="0" w:line="259" w:lineRule="auto"/>
        <w:ind w:left="10"/>
        <w:jc w:val="center"/>
      </w:pPr>
      <w:r>
        <w:rPr>
          <w:b/>
          <w:sz w:val="28"/>
        </w:rPr>
        <w:t>Act</w:t>
      </w:r>
    </w:p>
    <w:p w:rsidR="006751B6" w:rsidRPr="00D463B1" w:rsidRDefault="00521FA5" w:rsidP="00D463B1">
      <w:pPr>
        <w:spacing w:after="239"/>
        <w:ind w:left="10"/>
        <w:jc w:val="center"/>
      </w:pPr>
      <w:r>
        <w:rPr>
          <w:b/>
        </w:rPr>
        <w:t>amending the Vehicles Act</w:t>
      </w:r>
    </w:p>
    <w:p w:rsidR="006751B6" w:rsidRPr="00D463B1" w:rsidRDefault="00521FA5" w:rsidP="00D463B1">
      <w:r>
        <w:t>In accordance with the decision of Parliament,</w:t>
      </w:r>
    </w:p>
    <w:p w:rsidR="006751B6" w:rsidRPr="00D463B1" w:rsidRDefault="00521FA5" w:rsidP="00D463B1">
      <w:r>
        <w:t>§ 3(2), § 10(1) and § 25(1)(12)</w:t>
      </w:r>
    </w:p>
    <w:p w:rsidR="006751B6" w:rsidRPr="00D463B1" w:rsidRDefault="00521FA5" w:rsidP="00D463B1">
      <w:pPr>
        <w:ind w:left="-5"/>
      </w:pPr>
      <w:r>
        <w:t>of the Vehicles Act (1090/2002),</w:t>
      </w:r>
    </w:p>
    <w:p w:rsidR="006751B6" w:rsidRPr="00D463B1" w:rsidRDefault="00521FA5" w:rsidP="00D463B1">
      <w:r>
        <w:t>as they appear in § 3(2) of Act 942/2018, § 10(1) of Act</w:t>
      </w:r>
    </w:p>
    <w:p w:rsidR="006751B6" w:rsidRPr="00D463B1" w:rsidRDefault="00521FA5" w:rsidP="00D463B1">
      <w:pPr>
        <w:spacing w:after="198"/>
        <w:ind w:left="212" w:hanging="227"/>
      </w:pPr>
      <w:r>
        <w:t xml:space="preserve">507/2017 and § 25(1)(12) of Act 1042/2014, are hereby </w:t>
      </w:r>
      <w:r>
        <w:rPr>
          <w:i/>
        </w:rPr>
        <w:t>amended</w:t>
      </w:r>
      <w:r>
        <w:t xml:space="preserve">, and a new § 14 b </w:t>
      </w:r>
      <w:r>
        <w:rPr>
          <w:i/>
        </w:rPr>
        <w:t>added</w:t>
      </w:r>
      <w:r>
        <w:t xml:space="preserve"> to the Act, as follows:</w:t>
      </w:r>
    </w:p>
    <w:p w:rsidR="006751B6" w:rsidRPr="00D463B1" w:rsidRDefault="00521FA5" w:rsidP="00D463B1">
      <w:pPr>
        <w:keepNext/>
        <w:keepLines/>
        <w:spacing w:after="94" w:line="259" w:lineRule="auto"/>
        <w:ind w:left="10"/>
        <w:jc w:val="center"/>
      </w:pPr>
      <w:r>
        <w:t>§ 3</w:t>
      </w:r>
    </w:p>
    <w:p w:rsidR="006751B6" w:rsidRPr="00D463B1" w:rsidRDefault="00521FA5" w:rsidP="00D463B1">
      <w:pPr>
        <w:keepNext/>
        <w:keepLines/>
        <w:spacing w:after="115" w:line="259" w:lineRule="auto"/>
        <w:ind w:left="10"/>
        <w:jc w:val="center"/>
      </w:pPr>
      <w:r>
        <w:rPr>
          <w:i/>
        </w:rPr>
        <w:t>Definitions</w:t>
      </w:r>
    </w:p>
    <w:p w:rsidR="006751B6" w:rsidRPr="00D463B1" w:rsidRDefault="00521FA5" w:rsidP="00D463B1">
      <w:r>
        <w:t>For the purposes of this act:</w:t>
      </w:r>
    </w:p>
    <w:p w:rsidR="006751B6" w:rsidRPr="00D463B1" w:rsidRDefault="00521FA5" w:rsidP="00D463B1">
      <w:pPr>
        <w:spacing w:after="12" w:line="259" w:lineRule="auto"/>
        <w:ind w:left="10"/>
        <w:jc w:val="center"/>
      </w:pPr>
      <w:r>
        <w:t>— — — — — — — — — — — — — — — — — — — —</w:t>
      </w:r>
    </w:p>
    <w:p w:rsidR="006751B6" w:rsidRPr="00D463B1" w:rsidRDefault="00521FA5" w:rsidP="00D463B1">
      <w:pPr>
        <w:ind w:left="-15" w:firstLine="227"/>
      </w:pPr>
      <w:r>
        <w:t xml:space="preserve">2) </w:t>
      </w:r>
      <w:r>
        <w:rPr>
          <w:i/>
        </w:rPr>
        <w:t>motor-powered vehicle</w:t>
      </w:r>
      <w:r>
        <w:t xml:space="preserve"> refers to a vehicle powered by machine power; motor-powered vehicles include automobiles, mopeds, motorcycles, three- and four-wheeled L-class vehicles, tractors, lightweight vehicles, motorised construction machines and off-road vehicles;</w:t>
      </w:r>
    </w:p>
    <w:p w:rsidR="006751B6" w:rsidRPr="00D463B1" w:rsidRDefault="00521FA5" w:rsidP="00D463B1">
      <w:pPr>
        <w:spacing w:after="218" w:line="259" w:lineRule="auto"/>
        <w:ind w:left="10"/>
        <w:jc w:val="center"/>
      </w:pPr>
      <w:r>
        <w:t>— — — — — — — — — — — — — — — — — — — —</w:t>
      </w:r>
    </w:p>
    <w:p w:rsidR="006751B6" w:rsidRPr="00D463B1" w:rsidRDefault="00521FA5" w:rsidP="00D463B1">
      <w:pPr>
        <w:keepNext/>
        <w:keepLines/>
        <w:spacing w:after="94" w:line="259" w:lineRule="auto"/>
        <w:ind w:left="10"/>
        <w:jc w:val="center"/>
      </w:pPr>
      <w:r>
        <w:t>§ 10</w:t>
      </w:r>
    </w:p>
    <w:p w:rsidR="006751B6" w:rsidRPr="00D463B1" w:rsidRDefault="00521FA5" w:rsidP="00D463B1">
      <w:pPr>
        <w:keepNext/>
        <w:keepLines/>
        <w:spacing w:after="115" w:line="259" w:lineRule="auto"/>
        <w:ind w:left="10"/>
        <w:jc w:val="center"/>
      </w:pPr>
      <w:r>
        <w:rPr>
          <w:i/>
        </w:rPr>
        <w:t>Automobile</w:t>
      </w:r>
    </w:p>
    <w:p w:rsidR="006751B6" w:rsidRPr="00D463B1" w:rsidRDefault="00521FA5" w:rsidP="00D463B1">
      <w:pPr>
        <w:ind w:left="-15" w:firstLine="227"/>
      </w:pPr>
      <w:r>
        <w:rPr>
          <w:i/>
        </w:rPr>
        <w:t>A vehicle of category M or N (automobile</w:t>
      </w:r>
      <w:r>
        <w:t>) is a motor-powered vehicle intended for the carriage of persons or goods or manufactured for a specific function that has at least four wheels or is track-laying, and has a maximum design speed exceeding 25 km/h. However, a four-wheel vehicle which is deemed to fall within category L pursuant to § 11, or regarded as a tractor pursuant to § 14, a lightweight vehicle pursuant to § 14b, a motorised construction vehicle pursuant to § 15 or an off-road vehicle pursuant to § 16 shall not be regarded as a vehicle of category M or N.</w:t>
      </w:r>
    </w:p>
    <w:p w:rsidR="006751B6" w:rsidRPr="00D463B1" w:rsidRDefault="00521FA5" w:rsidP="00D463B1">
      <w:pPr>
        <w:spacing w:after="218" w:line="259" w:lineRule="auto"/>
        <w:ind w:left="10"/>
        <w:jc w:val="center"/>
      </w:pPr>
      <w:r>
        <w:t>— — — — — — — — — — — — — — — — — — — —</w:t>
      </w:r>
    </w:p>
    <w:p w:rsidR="006751B6" w:rsidRPr="00D463B1" w:rsidRDefault="00521FA5" w:rsidP="00D463B1">
      <w:pPr>
        <w:keepNext/>
        <w:keepLines/>
        <w:spacing w:after="94" w:line="259" w:lineRule="auto"/>
        <w:ind w:left="10"/>
        <w:jc w:val="center"/>
      </w:pPr>
      <w:r>
        <w:lastRenderedPageBreak/>
        <w:t>§ 14b</w:t>
      </w:r>
    </w:p>
    <w:p w:rsidR="006751B6" w:rsidRPr="00D463B1" w:rsidRDefault="00521FA5" w:rsidP="00D463B1">
      <w:pPr>
        <w:keepNext/>
        <w:keepLines/>
        <w:spacing w:after="115" w:line="259" w:lineRule="auto"/>
        <w:ind w:left="10"/>
        <w:jc w:val="center"/>
      </w:pPr>
      <w:r>
        <w:rPr>
          <w:i/>
        </w:rPr>
        <w:t>Lightweight vehicle</w:t>
      </w:r>
    </w:p>
    <w:p w:rsidR="006751B6" w:rsidRPr="00D463B1" w:rsidRDefault="00521FA5" w:rsidP="00D463B1">
      <w:pPr>
        <w:keepNext/>
        <w:keepLines/>
        <w:ind w:left="-15" w:firstLine="227"/>
      </w:pPr>
      <w:r>
        <w:t>A lightweight vehicle is a vehicle included in category T1 as referred to in § 14(1)(1):</w:t>
      </w:r>
    </w:p>
    <w:p w:rsidR="006751B6" w:rsidRPr="00D463B1" w:rsidRDefault="00521FA5" w:rsidP="00D463B1">
      <w:pPr>
        <w:numPr>
          <w:ilvl w:val="0"/>
          <w:numId w:val="1"/>
        </w:numPr>
        <w:tabs>
          <w:tab w:val="left" w:pos="567"/>
        </w:tabs>
        <w:ind w:left="0" w:firstLine="284"/>
      </w:pPr>
      <w:r>
        <w:t>whose maximum design speed is limited to 60 kilometres per hour;</w:t>
      </w:r>
    </w:p>
    <w:p w:rsidR="006751B6" w:rsidRPr="00D463B1" w:rsidRDefault="00521FA5" w:rsidP="00D463B1">
      <w:pPr>
        <w:numPr>
          <w:ilvl w:val="0"/>
          <w:numId w:val="1"/>
        </w:numPr>
        <w:tabs>
          <w:tab w:val="left" w:pos="567"/>
        </w:tabs>
        <w:spacing w:after="731"/>
        <w:ind w:left="0" w:firstLine="284"/>
      </w:pPr>
      <w:r>
        <w:t>which has been converted from a vehicle of category M</w:t>
      </w:r>
      <w:r>
        <w:rPr>
          <w:vertAlign w:val="subscript"/>
        </w:rPr>
        <w:t>1</w:t>
      </w:r>
      <w:r>
        <w:t xml:space="preserve"> that was previously taken into use in Finland;</w:t>
      </w:r>
    </w:p>
    <w:p w:rsidR="006751B6" w:rsidRPr="00D463B1" w:rsidRDefault="00521FA5" w:rsidP="00D463B1">
      <w:pPr>
        <w:spacing w:after="0" w:line="259" w:lineRule="auto"/>
        <w:ind w:left="-5"/>
        <w:jc w:val="left"/>
      </w:pPr>
      <w:r>
        <w:rPr>
          <w:sz w:val="17"/>
        </w:rPr>
        <w:t>HE 173/2018</w:t>
      </w:r>
    </w:p>
    <w:p w:rsidR="006751B6" w:rsidRPr="00D463B1" w:rsidRDefault="00521FA5" w:rsidP="00D463B1">
      <w:pPr>
        <w:spacing w:after="0" w:line="259" w:lineRule="auto"/>
        <w:ind w:left="-5"/>
        <w:jc w:val="left"/>
      </w:pPr>
      <w:r>
        <w:rPr>
          <w:sz w:val="17"/>
        </w:rPr>
        <w:t>LiVM 33/2018</w:t>
      </w:r>
    </w:p>
    <w:p w:rsidR="006751B6" w:rsidRPr="00D463B1" w:rsidRDefault="00521FA5" w:rsidP="00D463B1">
      <w:pPr>
        <w:spacing w:after="49" w:line="259" w:lineRule="auto"/>
        <w:ind w:left="-5"/>
        <w:jc w:val="left"/>
      </w:pPr>
      <w:r>
        <w:rPr>
          <w:sz w:val="17"/>
        </w:rPr>
        <w:t>EV 191/2018</w:t>
      </w:r>
    </w:p>
    <w:p w:rsidR="006751B6" w:rsidRPr="00D463B1" w:rsidRDefault="00521FA5" w:rsidP="00D463B1">
      <w:pPr>
        <w:keepNext/>
        <w:keepLines/>
        <w:spacing w:after="94" w:line="259" w:lineRule="auto"/>
        <w:ind w:left="10"/>
        <w:jc w:val="center"/>
      </w:pPr>
      <w:r>
        <w:t>1</w:t>
      </w:r>
    </w:p>
    <w:p w:rsidR="006751B6" w:rsidRPr="00D463B1" w:rsidRDefault="00521FA5" w:rsidP="00D463B1">
      <w:pPr>
        <w:keepNext/>
        <w:keepLines/>
        <w:spacing w:after="319" w:line="259" w:lineRule="auto"/>
        <w:ind w:left="10"/>
        <w:jc w:val="center"/>
      </w:pPr>
      <w:r>
        <w:t>130/2019</w:t>
      </w:r>
    </w:p>
    <w:p w:rsidR="006751B6" w:rsidRPr="00D463B1" w:rsidRDefault="00521FA5" w:rsidP="00D463B1">
      <w:pPr>
        <w:numPr>
          <w:ilvl w:val="0"/>
          <w:numId w:val="1"/>
        </w:numPr>
        <w:tabs>
          <w:tab w:val="left" w:pos="567"/>
        </w:tabs>
        <w:ind w:left="0" w:firstLine="284"/>
      </w:pPr>
      <w:r>
        <w:t>in the case of which no more than 10 years have elapsed following the end of the year in which it was taken into use, provided that it was first taken into use on 1 January 2015 or later; and</w:t>
      </w:r>
    </w:p>
    <w:p w:rsidR="006751B6" w:rsidRPr="00D463B1" w:rsidRDefault="00521FA5" w:rsidP="00D463B1">
      <w:pPr>
        <w:numPr>
          <w:ilvl w:val="0"/>
          <w:numId w:val="1"/>
        </w:numPr>
        <w:tabs>
          <w:tab w:val="left" w:pos="567"/>
        </w:tabs>
        <w:spacing w:after="197"/>
        <w:ind w:left="0" w:firstLine="284"/>
      </w:pPr>
      <w:r>
        <w:t>whose kerb weight in ready to drive condition does not exceed 1 500 kg, or 1 800 kg if the vehicle’s motive power is electricity.</w:t>
      </w:r>
    </w:p>
    <w:p w:rsidR="006751B6" w:rsidRPr="00D463B1" w:rsidRDefault="00521FA5" w:rsidP="00D463B1">
      <w:pPr>
        <w:keepNext/>
        <w:keepLines/>
        <w:spacing w:after="94" w:line="259" w:lineRule="auto"/>
        <w:ind w:left="10"/>
        <w:jc w:val="center"/>
      </w:pPr>
      <w:r>
        <w:t>§ 25</w:t>
      </w:r>
    </w:p>
    <w:p w:rsidR="006751B6" w:rsidRPr="00D463B1" w:rsidRDefault="00521FA5" w:rsidP="00D463B1">
      <w:pPr>
        <w:keepNext/>
        <w:keepLines/>
        <w:spacing w:after="115" w:line="259" w:lineRule="auto"/>
        <w:ind w:left="10"/>
        <w:jc w:val="center"/>
      </w:pPr>
      <w:r>
        <w:rPr>
          <w:i/>
        </w:rPr>
        <w:t>Construction, control devices</w:t>
      </w:r>
      <w:r w:rsidR="00425302">
        <w:rPr>
          <w:i/>
        </w:rPr>
        <w:t xml:space="preserve"> and</w:t>
      </w:r>
      <w:r>
        <w:rPr>
          <w:i/>
        </w:rPr>
        <w:t xml:space="preserve"> equipment of vehicles</w:t>
      </w:r>
    </w:p>
    <w:p w:rsidR="006751B6" w:rsidRPr="00D463B1" w:rsidRDefault="00521FA5" w:rsidP="00D463B1">
      <w:r>
        <w:t>In order to be safe to use, a vehicle used in traffic shall have:</w:t>
      </w:r>
    </w:p>
    <w:p w:rsidR="006751B6" w:rsidRPr="00D463B1" w:rsidRDefault="00521FA5" w:rsidP="00D463B1">
      <w:pPr>
        <w:spacing w:after="29" w:line="259" w:lineRule="auto"/>
        <w:ind w:left="10"/>
        <w:jc w:val="center"/>
      </w:pPr>
      <w:r>
        <w:t>— — — — — — — — — — — — — — — — — — — —</w:t>
      </w:r>
    </w:p>
    <w:p w:rsidR="006751B6" w:rsidRPr="00D463B1" w:rsidRDefault="00521FA5" w:rsidP="00D463B1">
      <w:pPr>
        <w:ind w:left="-15" w:firstLine="227"/>
      </w:pPr>
      <w:r>
        <w:t>12) a speedometer in the case of a motor vehicle and a speed limitation device in the case of a lightweight vehicle and a vehicle of categories, M</w:t>
      </w:r>
      <w:r>
        <w:rPr>
          <w:vertAlign w:val="subscript"/>
        </w:rPr>
        <w:t>2</w:t>
      </w:r>
      <w:r>
        <w:t>, M</w:t>
      </w:r>
      <w:r>
        <w:rPr>
          <w:vertAlign w:val="subscript"/>
        </w:rPr>
        <w:t>3</w:t>
      </w:r>
      <w:r>
        <w:t>, N</w:t>
      </w:r>
      <w:r>
        <w:rPr>
          <w:vertAlign w:val="subscript"/>
        </w:rPr>
        <w:t>2</w:t>
      </w:r>
      <w:r>
        <w:t xml:space="preserve"> and N</w:t>
      </w:r>
      <w:r>
        <w:rPr>
          <w:vertAlign w:val="subscript"/>
        </w:rPr>
        <w:t>3</w:t>
      </w:r>
      <w:r>
        <w:t>;</w:t>
      </w:r>
    </w:p>
    <w:p w:rsidR="006751B6" w:rsidRPr="00D463B1" w:rsidRDefault="00521FA5" w:rsidP="00D463B1">
      <w:pPr>
        <w:spacing w:after="0" w:line="259" w:lineRule="auto"/>
        <w:ind w:left="10"/>
        <w:jc w:val="center"/>
      </w:pPr>
      <w:r>
        <w:t>— — — — — — — — — — — — — — — — — — — —</w:t>
      </w:r>
    </w:p>
    <w:p w:rsidR="006751B6" w:rsidRPr="00D463B1" w:rsidRDefault="00521FA5" w:rsidP="00D463B1">
      <w:pPr>
        <w:spacing w:after="0" w:line="259" w:lineRule="auto"/>
        <w:ind w:left="10"/>
        <w:jc w:val="center"/>
      </w:pPr>
      <w:r>
        <w:t>————</w:t>
      </w:r>
    </w:p>
    <w:p w:rsidR="006751B6" w:rsidRPr="00D463B1" w:rsidRDefault="00521FA5" w:rsidP="00D463B1">
      <w:pPr>
        <w:spacing w:after="165"/>
      </w:pPr>
      <w:r>
        <w:t>This Act enters into force on 1 November 2019.</w:t>
      </w:r>
    </w:p>
    <w:p w:rsidR="006751B6" w:rsidRPr="00D463B1" w:rsidRDefault="00521FA5" w:rsidP="00D463B1">
      <w:pPr>
        <w:spacing w:after="370"/>
        <w:ind w:left="-5"/>
      </w:pPr>
      <w:r>
        <w:t>Helsinki, 18 January 2019</w:t>
      </w:r>
    </w:p>
    <w:p w:rsidR="006751B6" w:rsidRPr="00D463B1" w:rsidRDefault="00521FA5" w:rsidP="00D463B1">
      <w:pPr>
        <w:keepNext/>
        <w:keepLines/>
        <w:spacing w:after="110"/>
        <w:ind w:left="10"/>
        <w:jc w:val="center"/>
      </w:pPr>
      <w:r>
        <w:rPr>
          <w:b/>
        </w:rPr>
        <w:t>President of the Republic</w:t>
      </w:r>
    </w:p>
    <w:p w:rsidR="006751B6" w:rsidRPr="00D463B1" w:rsidRDefault="00521FA5" w:rsidP="00D463B1">
      <w:pPr>
        <w:spacing w:after="760"/>
        <w:ind w:left="10"/>
        <w:jc w:val="center"/>
      </w:pPr>
      <w:r>
        <w:rPr>
          <w:b/>
        </w:rPr>
        <w:t xml:space="preserve"> Sauli Niinistö</w:t>
      </w:r>
    </w:p>
    <w:p w:rsidR="006751B6" w:rsidRPr="00D463B1" w:rsidRDefault="00521FA5" w:rsidP="00D463B1">
      <w:pPr>
        <w:spacing w:after="0" w:line="259" w:lineRule="auto"/>
        <w:ind w:left="0" w:firstLine="0"/>
        <w:jc w:val="right"/>
      </w:pPr>
      <w:r>
        <w:t>Minister for Transport and Communications Anne Berner</w:t>
      </w:r>
    </w:p>
    <w:p w:rsidR="006751B6" w:rsidRPr="00D463B1" w:rsidRDefault="00521FA5" w:rsidP="00D463B1">
      <w:pPr>
        <w:pageBreakBefore/>
        <w:spacing w:after="69" w:line="259" w:lineRule="auto"/>
        <w:ind w:left="0" w:firstLine="0"/>
        <w:jc w:val="left"/>
      </w:pPr>
      <w:r>
        <w:rPr>
          <w:rFonts w:ascii="Calibri" w:eastAsia="Calibri" w:hAnsi="Calibri" w:cs="Calibri"/>
          <w:noProof/>
          <w:lang w:val="en-US" w:eastAsia="zh-CN" w:bidi="ar-SA"/>
        </w:rPr>
        <w:lastRenderedPageBreak/>
        <mc:AlternateContent>
          <mc:Choice Requires="wpg">
            <w:drawing>
              <wp:inline distT="0" distB="0" distL="0" distR="0">
                <wp:extent cx="4968240" cy="5334"/>
                <wp:effectExtent l="0" t="0" r="0" b="0"/>
                <wp:docPr id="1114" name="Group 1114"/>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8" name="Shape 88"/>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 name="Shape 1590"/>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E5FD13" id="Group 1114"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">
                <v:shape id="Shape 88"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W/7sA&#10;AADbAAAADwAAAGRycy9kb3ducmV2LnhtbERPuwrCMBTdBf8hXMHNpjpoqUYRQXBw8QGul+baFpub&#10;0sQa/XozCI6H815tgmlET52rLSuYJikI4sLqmksF18t+koFwHlljY5kUvMnBZj0crDDX9sUn6s++&#10;FDGEXY4KKu/bXEpXVGTQJbYljtzddgZ9hF0pdYevGG4aOUvTuTRYc2yosKVdRcXj/DQKgp2abBYW&#10;dc9ucWtdeNDneFVqPArbJQhPwf/FP/dBK8j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Du1v+7AAAA2wAAAA8AAAAAAAAAAAAAAAAAmAIAAGRycy9kb3ducmV2Lnht&#10;bFBLBQYAAAAABAAEAPUAAACAAwAAAAA=&#10;" path="m,5334l,,,5334xe" fillcolor="black" stroked="f" strokeweight="0">
                  <v:stroke miterlimit="83231f" joinstyle="miter"/>
                  <v:path arrowok="t" textboxrect="0,0,0,5334"/>
                </v:shape>
                <v:shape id="Shape 1590"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fx8cA&#10;AADdAAAADwAAAGRycy9kb3ducmV2LnhtbESPQW/CMAyF75P4D5EncRvpJphYR0BsUhEnBAymHa3G&#10;tB2N0zUByr/Hh0ncbL3n9z5PZp2r1ZnaUHk28DxIQBHn3lZcGNh9ZU9jUCEiW6w9k4ErBZhNew8T&#10;TK2/8IbO21goCeGQooEyxibVOuQlOQwD3xCLdvCtwyhrW2jb4kXCXa1fkuRVO6xYGkps6LOk/Lg9&#10;OQPr6pezw8douM/+Frt9hsvj9+rHmP5jN38HFamLd/P/9dIK/uhN+OUbGUF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O38fHAAAA3QAAAA8AAAAAAAAAAAAAAAAAmAIAAGRy&#10;cy9kb3ducmV2LnhtbFBLBQYAAAAABAAEAPUAAACMAwAAAAA=&#10;" path="m,l4968240,r,9144l,9144,,e" fillcolor="black" stroked="f" strokeweight="0">
                  <v:stroke miterlimit="83231f" joinstyle="miter"/>
                  <v:path arrowok="t" textboxrect="0,0,4968240,9144"/>
                </v:shape>
                <w10:anchorlock/>
              </v:group>
            </w:pict>
          </mc:Fallback>
        </mc:AlternateContent>
      </w:r>
    </w:p>
    <w:p w:rsidR="006751B6" w:rsidRPr="004057CE" w:rsidRDefault="00D463B1" w:rsidP="00D463B1">
      <w:pPr>
        <w:tabs>
          <w:tab w:val="right" w:pos="7826"/>
        </w:tabs>
        <w:spacing w:after="598" w:line="259" w:lineRule="auto"/>
        <w:ind w:left="0" w:firstLine="0"/>
        <w:jc w:val="left"/>
        <w:rPr>
          <w:color w:val="221F1F"/>
          <w:sz w:val="13"/>
        </w:rPr>
      </w:pPr>
      <w:r>
        <w:rPr>
          <w:color w:val="221F1F"/>
          <w:sz w:val="13"/>
        </w:rPr>
        <w:t xml:space="preserve">PUBLISHED BY: </w:t>
      </w:r>
      <w:r w:rsidRPr="004057CE">
        <w:rPr>
          <w:color w:val="221F1F"/>
          <w:sz w:val="13"/>
        </w:rPr>
        <w:t>MINISTRY OF JUSTICE</w:t>
      </w:r>
      <w:r w:rsidRPr="004057CE">
        <w:rPr>
          <w:color w:val="221F1F"/>
          <w:sz w:val="13"/>
        </w:rPr>
        <w:tab/>
        <w:t>ISSN 1455-8904</w:t>
      </w:r>
    </w:p>
    <w:p w:rsidR="008D3FBB" w:rsidRPr="00D463B1" w:rsidRDefault="00521FA5" w:rsidP="00D463B1">
      <w:pPr>
        <w:spacing w:after="94" w:line="259" w:lineRule="auto"/>
        <w:ind w:left="10"/>
        <w:jc w:val="center"/>
      </w:pPr>
      <w:r>
        <w:t>2</w:t>
      </w:r>
    </w:p>
    <w:p w:rsidR="008D3FBB" w:rsidRPr="00D463B1" w:rsidRDefault="008D3FBB" w:rsidP="00D463B1">
      <w:pPr>
        <w:pageBreakBefore/>
        <w:spacing w:after="0" w:line="259" w:lineRule="auto"/>
        <w:ind w:left="0" w:firstLine="0"/>
        <w:jc w:val="left"/>
      </w:pPr>
      <w:r>
        <w:rPr>
          <w:rFonts w:ascii="Bodoni MT" w:hAnsi="Bodoni MT"/>
          <w:b/>
          <w:sz w:val="70"/>
        </w:rPr>
        <w:lastRenderedPageBreak/>
        <w:t>STATUTE BOOK OF FINLAND</w:t>
      </w:r>
    </w:p>
    <w:p w:rsidR="008D3FBB" w:rsidRPr="00D463B1" w:rsidRDefault="008D3FBB" w:rsidP="00D463B1">
      <w:pPr>
        <w:tabs>
          <w:tab w:val="center" w:pos="3911"/>
        </w:tabs>
        <w:spacing w:after="0" w:line="259" w:lineRule="auto"/>
        <w:ind w:left="0" w:firstLine="0"/>
        <w:jc w:val="left"/>
      </w:pPr>
      <w:r>
        <w:rPr>
          <w:color w:val="FFFFFF"/>
          <w:sz w:val="4"/>
        </w:rPr>
        <w:t>Mnrovvvvajokorttilain muuttamisestauu asia</w:t>
      </w:r>
      <w:r>
        <w:tab/>
      </w:r>
      <w:r>
        <w:rPr>
          <w:rFonts w:ascii="Bodoni MT" w:hAnsi="Bodoni MT"/>
          <w:sz w:val="20"/>
        </w:rPr>
        <w:t>Published in Helsinki 25 January 2019</w:t>
      </w:r>
    </w:p>
    <w:p w:rsidR="008D3FBB" w:rsidRPr="00D463B1" w:rsidRDefault="008D3FBB" w:rsidP="00D463B1">
      <w:pPr>
        <w:spacing w:after="741" w:line="259" w:lineRule="auto"/>
        <w:ind w:left="0" w:firstLine="0"/>
        <w:jc w:val="left"/>
      </w:pPr>
      <w:r>
        <w:rPr>
          <w:noProof/>
          <w:lang w:val="en-US" w:eastAsia="zh-CN" w:bidi="ar-SA"/>
        </w:rPr>
        <w:drawing>
          <wp:inline distT="0" distB="0" distL="0" distR="0" wp14:anchorId="74E3E1D9" wp14:editId="655C4421">
            <wp:extent cx="4971288" cy="79248"/>
            <wp:effectExtent l="0" t="0" r="0" b="0"/>
            <wp:docPr id="1350" name="Picture 1350"/>
            <wp:cNvGraphicFramePr/>
            <a:graphic xmlns:a="http://schemas.openxmlformats.org/drawingml/2006/main">
              <a:graphicData uri="http://schemas.openxmlformats.org/drawingml/2006/picture">
                <pic:pic xmlns:pic="http://schemas.openxmlformats.org/drawingml/2006/picture">
                  <pic:nvPicPr>
                    <pic:cNvPr id="1350" name="Picture 1350"/>
                    <pic:cNvPicPr/>
                  </pic:nvPicPr>
                  <pic:blipFill>
                    <a:blip r:embed="rId7"/>
                    <a:stretch>
                      <a:fillRect/>
                    </a:stretch>
                  </pic:blipFill>
                  <pic:spPr>
                    <a:xfrm>
                      <a:off x="0" y="0"/>
                      <a:ext cx="4971288" cy="79248"/>
                    </a:xfrm>
                    <a:prstGeom prst="rect">
                      <a:avLst/>
                    </a:prstGeom>
                  </pic:spPr>
                </pic:pic>
              </a:graphicData>
            </a:graphic>
          </wp:inline>
        </w:drawing>
      </w:r>
    </w:p>
    <w:p w:rsidR="008D3FBB" w:rsidRPr="00D463B1" w:rsidRDefault="008D3FBB" w:rsidP="00D463B1">
      <w:pPr>
        <w:spacing w:after="211" w:line="259" w:lineRule="auto"/>
        <w:ind w:left="10"/>
        <w:jc w:val="center"/>
      </w:pPr>
      <w:r>
        <w:rPr>
          <w:b/>
          <w:sz w:val="28"/>
        </w:rPr>
        <w:t>131/2019</w:t>
      </w:r>
    </w:p>
    <w:p w:rsidR="008D3FBB" w:rsidRPr="00D463B1" w:rsidRDefault="008D3FBB" w:rsidP="00D463B1">
      <w:pPr>
        <w:spacing w:after="0" w:line="259" w:lineRule="auto"/>
        <w:ind w:left="10"/>
        <w:jc w:val="center"/>
      </w:pPr>
      <w:r>
        <w:rPr>
          <w:b/>
          <w:sz w:val="28"/>
        </w:rPr>
        <w:t>Act</w:t>
      </w:r>
    </w:p>
    <w:p w:rsidR="008D3FBB" w:rsidRPr="00D463B1" w:rsidRDefault="008D3FBB" w:rsidP="00D463B1">
      <w:pPr>
        <w:spacing w:after="239"/>
        <w:ind w:left="10"/>
        <w:jc w:val="center"/>
      </w:pPr>
      <w:r>
        <w:rPr>
          <w:b/>
        </w:rPr>
        <w:t>amending the Driving Licence Act</w:t>
      </w:r>
    </w:p>
    <w:p w:rsidR="008D3FBB" w:rsidRPr="00D463B1" w:rsidRDefault="008D3FBB" w:rsidP="00D463B1">
      <w:pPr>
        <w:ind w:left="222"/>
      </w:pPr>
      <w:r>
        <w:t>In accordance with the decision of Parliament,</w:t>
      </w:r>
    </w:p>
    <w:p w:rsidR="008D3FBB" w:rsidRPr="00D463B1" w:rsidRDefault="008D3FBB" w:rsidP="00D463B1">
      <w:pPr>
        <w:spacing w:after="213"/>
        <w:ind w:left="0" w:firstLine="227"/>
      </w:pPr>
      <w:r>
        <w:t xml:space="preserve">§ 4(1)(1)(b), § 7(5), § 39 and § 41(2) of the Driving Licence Act (386/2011), as they appear in § 4(1)(1)(b), § 7(5) and § 39 of Act 387/2018 and in § 41(2) of Act 938/2018, are hereby </w:t>
      </w:r>
      <w:r>
        <w:rPr>
          <w:i/>
        </w:rPr>
        <w:t>amended</w:t>
      </w:r>
      <w:r>
        <w:t xml:space="preserve"> as follows:</w:t>
      </w:r>
    </w:p>
    <w:p w:rsidR="008D3FBB" w:rsidRPr="00D463B1" w:rsidRDefault="008D3FBB" w:rsidP="00D463B1">
      <w:pPr>
        <w:keepNext/>
        <w:keepLines/>
        <w:spacing w:after="93" w:line="259" w:lineRule="auto"/>
        <w:ind w:left="10"/>
        <w:jc w:val="center"/>
      </w:pPr>
      <w:r>
        <w:t>§ 4</w:t>
      </w:r>
    </w:p>
    <w:p w:rsidR="008D3FBB" w:rsidRPr="00D463B1" w:rsidRDefault="008D3FBB" w:rsidP="00D463B1">
      <w:pPr>
        <w:keepNext/>
        <w:keepLines/>
        <w:spacing w:after="115" w:line="259" w:lineRule="auto"/>
        <w:ind w:left="10"/>
        <w:jc w:val="center"/>
      </w:pPr>
      <w:r>
        <w:rPr>
          <w:i/>
        </w:rPr>
        <w:t>Categories of driving licences</w:t>
      </w:r>
    </w:p>
    <w:p w:rsidR="008D3FBB" w:rsidRPr="00D463B1" w:rsidRDefault="008D3FBB" w:rsidP="00D463B1">
      <w:pPr>
        <w:ind w:left="222"/>
      </w:pPr>
      <w:r>
        <w:t>The categories in group 1 are:</w:t>
      </w:r>
    </w:p>
    <w:p w:rsidR="008D3FBB" w:rsidRPr="00D463B1" w:rsidRDefault="008D3FBB" w:rsidP="00D463B1">
      <w:pPr>
        <w:ind w:left="222"/>
      </w:pPr>
      <w:r>
        <w:t>1) AM, which contains:</w:t>
      </w:r>
    </w:p>
    <w:p w:rsidR="008D3FBB" w:rsidRPr="00D463B1" w:rsidRDefault="008D3FBB" w:rsidP="00D463B1">
      <w:pPr>
        <w:spacing w:after="3" w:line="259" w:lineRule="auto"/>
        <w:ind w:left="10"/>
        <w:jc w:val="center"/>
      </w:pPr>
      <w:r>
        <w:t>— — — — — — — — — — — — — — — — — — — —</w:t>
      </w:r>
    </w:p>
    <w:p w:rsidR="008D3FBB" w:rsidRPr="00D463B1" w:rsidRDefault="008D3FBB" w:rsidP="00D463B1">
      <w:pPr>
        <w:ind w:left="0" w:firstLine="227"/>
      </w:pPr>
      <w:r>
        <w:t>b) light quadricycles, lightweight vehicles referred to in § 14b of the Vehicles Act (1090/2002) and those tractors in vehicle category T3 whose maximum design speed is over 40 km/h but no more than 60 km/h, along with towable vehicles connected to them;</w:t>
      </w:r>
    </w:p>
    <w:p w:rsidR="008D3FBB" w:rsidRPr="00D463B1" w:rsidRDefault="008D3FBB" w:rsidP="00D463B1">
      <w:pPr>
        <w:spacing w:after="218" w:line="259" w:lineRule="auto"/>
        <w:ind w:left="10"/>
        <w:jc w:val="center"/>
      </w:pPr>
      <w:r>
        <w:t>— — — — — — — — — — — — — — — — — — — —</w:t>
      </w:r>
    </w:p>
    <w:p w:rsidR="008D3FBB" w:rsidRPr="00D463B1" w:rsidRDefault="008D3FBB" w:rsidP="00D463B1">
      <w:pPr>
        <w:keepNext/>
        <w:keepLines/>
        <w:spacing w:after="95" w:line="259" w:lineRule="auto"/>
        <w:ind w:left="10"/>
        <w:jc w:val="center"/>
      </w:pPr>
      <w:r>
        <w:t>§ 7</w:t>
      </w:r>
    </w:p>
    <w:p w:rsidR="008D3FBB" w:rsidRPr="00D463B1" w:rsidRDefault="008D3FBB" w:rsidP="00D463B1">
      <w:pPr>
        <w:keepNext/>
        <w:keepLines/>
        <w:spacing w:after="115" w:line="259" w:lineRule="auto"/>
        <w:ind w:left="10"/>
        <w:jc w:val="center"/>
      </w:pPr>
      <w:r>
        <w:rPr>
          <w:i/>
        </w:rPr>
        <w:t>Scope of the right to drive</w:t>
      </w:r>
    </w:p>
    <w:p w:rsidR="008D3FBB" w:rsidRPr="00D463B1" w:rsidRDefault="008D3FBB" w:rsidP="00D463B1">
      <w:pPr>
        <w:spacing w:after="3" w:line="259" w:lineRule="auto"/>
        <w:ind w:left="10"/>
        <w:jc w:val="center"/>
      </w:pPr>
      <w:r>
        <w:t>— — — — — — — — — — — — — — — — — — — —</w:t>
      </w:r>
    </w:p>
    <w:p w:rsidR="008D3FBB" w:rsidRPr="00D463B1" w:rsidRDefault="008D3FBB" w:rsidP="00D463B1">
      <w:pPr>
        <w:ind w:left="0" w:firstLine="227"/>
      </w:pPr>
      <w:r>
        <w:t>Category T and the right to drive a lightweight vehicle and a tractor in vehicle category T3 with a category AM driving licence are in force only in Finland.</w:t>
      </w:r>
    </w:p>
    <w:p w:rsidR="008D3FBB" w:rsidRPr="00D463B1" w:rsidRDefault="008D3FBB" w:rsidP="00D463B1">
      <w:pPr>
        <w:spacing w:after="219" w:line="259" w:lineRule="auto"/>
        <w:ind w:left="10"/>
        <w:jc w:val="center"/>
      </w:pPr>
      <w:r>
        <w:t>— — — — — — — — — — — — — — — — — — — —</w:t>
      </w:r>
    </w:p>
    <w:p w:rsidR="008D3FBB" w:rsidRPr="00D463B1" w:rsidRDefault="008D3FBB" w:rsidP="00D463B1">
      <w:pPr>
        <w:keepNext/>
        <w:keepLines/>
        <w:spacing w:after="93" w:line="259" w:lineRule="auto"/>
        <w:ind w:left="10"/>
        <w:jc w:val="center"/>
      </w:pPr>
      <w:r>
        <w:t>§ 39</w:t>
      </w:r>
    </w:p>
    <w:p w:rsidR="008D3FBB" w:rsidRPr="00D463B1" w:rsidRDefault="008D3FBB" w:rsidP="00D463B1">
      <w:pPr>
        <w:keepNext/>
        <w:keepLines/>
        <w:spacing w:after="115" w:line="259" w:lineRule="auto"/>
        <w:ind w:left="10"/>
        <w:jc w:val="center"/>
      </w:pPr>
      <w:r>
        <w:rPr>
          <w:i/>
        </w:rPr>
        <w:t>The vehicle driver in driving training and accompanied driving</w:t>
      </w:r>
    </w:p>
    <w:p w:rsidR="008D3FBB" w:rsidRPr="00D463B1" w:rsidRDefault="008D3FBB" w:rsidP="00D463B1">
      <w:pPr>
        <w:keepNext/>
        <w:keepLines/>
        <w:ind w:left="222"/>
      </w:pPr>
      <w:r>
        <w:t>In driving training and accompanied driving, the following person is considered the driver of the vehicle:</w:t>
      </w:r>
    </w:p>
    <w:p w:rsidR="008D3FBB" w:rsidRPr="00D463B1" w:rsidRDefault="008D3FBB" w:rsidP="00D463B1">
      <w:pPr>
        <w:numPr>
          <w:ilvl w:val="0"/>
          <w:numId w:val="2"/>
        </w:numPr>
        <w:tabs>
          <w:tab w:val="left" w:pos="567"/>
        </w:tabs>
        <w:spacing w:after="5" w:line="249" w:lineRule="auto"/>
        <w:ind w:left="0" w:firstLine="284"/>
      </w:pPr>
      <w:r>
        <w:t>in category B, the instructor, and during accompanied driving, the training supervisor;</w:t>
      </w:r>
    </w:p>
    <w:p w:rsidR="008D3FBB" w:rsidRPr="00D463B1" w:rsidRDefault="008D3FBB" w:rsidP="00D463B1">
      <w:pPr>
        <w:numPr>
          <w:ilvl w:val="0"/>
          <w:numId w:val="2"/>
        </w:numPr>
        <w:tabs>
          <w:tab w:val="left" w:pos="567"/>
        </w:tabs>
        <w:spacing w:after="5" w:line="249" w:lineRule="auto"/>
        <w:ind w:left="0" w:firstLine="284"/>
      </w:pPr>
      <w:r>
        <w:t>in categories C1 and C, the instructor;</w:t>
      </w:r>
    </w:p>
    <w:p w:rsidR="008D3FBB" w:rsidRPr="00D463B1" w:rsidRDefault="008D3FBB" w:rsidP="00D463B1">
      <w:pPr>
        <w:numPr>
          <w:ilvl w:val="0"/>
          <w:numId w:val="2"/>
        </w:numPr>
        <w:tabs>
          <w:tab w:val="left" w:pos="567"/>
        </w:tabs>
        <w:spacing w:after="5" w:line="249" w:lineRule="auto"/>
        <w:ind w:left="0" w:firstLine="284"/>
      </w:pPr>
      <w:r>
        <w:t>in driving training of category D1 or D, the instructor or the student, if he or she has a category C driving licence;</w:t>
      </w:r>
    </w:p>
    <w:p w:rsidR="008D3FBB" w:rsidRPr="00D463B1" w:rsidRDefault="008D3FBB" w:rsidP="00D463B1">
      <w:pPr>
        <w:numPr>
          <w:ilvl w:val="0"/>
          <w:numId w:val="2"/>
        </w:numPr>
        <w:tabs>
          <w:tab w:val="left" w:pos="567"/>
        </w:tabs>
        <w:spacing w:after="5" w:line="249" w:lineRule="auto"/>
        <w:ind w:left="0" w:firstLine="284"/>
      </w:pPr>
      <w:r>
        <w:t>in category E, the student;</w:t>
      </w:r>
    </w:p>
    <w:p w:rsidR="008D3FBB" w:rsidRPr="00D463B1" w:rsidRDefault="00425302" w:rsidP="00D463B1">
      <w:pPr>
        <w:numPr>
          <w:ilvl w:val="0"/>
          <w:numId w:val="2"/>
        </w:numPr>
        <w:tabs>
          <w:tab w:val="left" w:pos="567"/>
        </w:tabs>
        <w:spacing w:after="455" w:line="249" w:lineRule="auto"/>
        <w:ind w:left="0" w:firstLine="284"/>
      </w:pPr>
      <w:r>
        <w:lastRenderedPageBreak/>
        <w:t>o</w:t>
      </w:r>
      <w:r w:rsidR="008D3FBB">
        <w:t>n a moped, motorcycle, tractor, lightweight quadricycle or lightweight vehicle, where the seating positions are one behind the other, during driving training or accompanied driving</w:t>
      </w:r>
    </w:p>
    <w:p w:rsidR="008D3FBB" w:rsidRPr="00D463B1" w:rsidRDefault="008D3FBB" w:rsidP="00D463B1">
      <w:pPr>
        <w:keepNext/>
        <w:keepLines/>
        <w:spacing w:after="0" w:line="259" w:lineRule="auto"/>
        <w:ind w:left="-5"/>
        <w:jc w:val="left"/>
      </w:pPr>
      <w:r>
        <w:rPr>
          <w:sz w:val="17"/>
        </w:rPr>
        <w:t>HE 173/2018</w:t>
      </w:r>
    </w:p>
    <w:p w:rsidR="008D3FBB" w:rsidRPr="00D463B1" w:rsidRDefault="008D3FBB" w:rsidP="00D463B1">
      <w:pPr>
        <w:keepNext/>
        <w:keepLines/>
        <w:spacing w:after="0" w:line="259" w:lineRule="auto"/>
        <w:ind w:left="-5"/>
        <w:jc w:val="left"/>
      </w:pPr>
      <w:r>
        <w:rPr>
          <w:sz w:val="17"/>
        </w:rPr>
        <w:t>LiVM 33/2018</w:t>
      </w:r>
    </w:p>
    <w:p w:rsidR="008D3FBB" w:rsidRPr="00D463B1" w:rsidRDefault="008D3FBB" w:rsidP="00D463B1">
      <w:pPr>
        <w:spacing w:after="49" w:line="259" w:lineRule="auto"/>
        <w:ind w:left="-5"/>
        <w:jc w:val="left"/>
      </w:pPr>
      <w:r>
        <w:rPr>
          <w:sz w:val="17"/>
        </w:rPr>
        <w:t>EV 191/2018</w:t>
      </w:r>
    </w:p>
    <w:p w:rsidR="008D3FBB" w:rsidRPr="00D463B1" w:rsidRDefault="008D3FBB" w:rsidP="00D463B1">
      <w:pPr>
        <w:keepNext/>
        <w:keepLines/>
        <w:spacing w:after="3" w:line="259" w:lineRule="auto"/>
        <w:ind w:left="10"/>
        <w:jc w:val="center"/>
      </w:pPr>
      <w:r>
        <w:t>1</w:t>
      </w:r>
    </w:p>
    <w:p w:rsidR="008D3FBB" w:rsidRPr="00D463B1" w:rsidRDefault="00D463B1" w:rsidP="00D463B1">
      <w:pPr>
        <w:keepNext/>
        <w:keepLines/>
        <w:spacing w:after="292" w:line="259" w:lineRule="auto"/>
        <w:ind w:left="10"/>
        <w:jc w:val="center"/>
      </w:pPr>
      <w:r>
        <w:t>131/2019</w:t>
      </w:r>
    </w:p>
    <w:p w:rsidR="008D3FBB" w:rsidRPr="00D463B1" w:rsidRDefault="008D3FBB" w:rsidP="00D463B1">
      <w:pPr>
        <w:spacing w:after="217"/>
        <w:ind w:left="10"/>
      </w:pPr>
      <w:r>
        <w:t>the student or the instructor or training supervisor, if he or she is present on the motorcycle, tractor, lightweight vehicle or lightweight quadricycle; 6) in category T, the student.</w:t>
      </w:r>
    </w:p>
    <w:p w:rsidR="008D3FBB" w:rsidRPr="00D463B1" w:rsidRDefault="008D3FBB" w:rsidP="00D463B1">
      <w:pPr>
        <w:keepNext/>
        <w:keepLines/>
        <w:spacing w:after="95" w:line="259" w:lineRule="auto"/>
        <w:ind w:left="10"/>
        <w:jc w:val="center"/>
      </w:pPr>
      <w:r>
        <w:t>§ 41</w:t>
      </w:r>
    </w:p>
    <w:p w:rsidR="008D3FBB" w:rsidRPr="00D463B1" w:rsidRDefault="008D3FBB" w:rsidP="00D463B1">
      <w:pPr>
        <w:keepNext/>
        <w:keepLines/>
        <w:spacing w:after="115" w:line="259" w:lineRule="auto"/>
        <w:ind w:left="10"/>
        <w:jc w:val="center"/>
      </w:pPr>
      <w:r>
        <w:rPr>
          <w:i/>
        </w:rPr>
        <w:t>Execution of driving training and accompanied driving</w:t>
      </w:r>
    </w:p>
    <w:p w:rsidR="008D3FBB" w:rsidRPr="00D463B1" w:rsidRDefault="008D3FBB" w:rsidP="00D463B1">
      <w:pPr>
        <w:spacing w:after="3" w:line="259" w:lineRule="auto"/>
        <w:ind w:left="10"/>
        <w:jc w:val="center"/>
      </w:pPr>
      <w:r>
        <w:t>— — — — — — — — — — — — — — — — — — — —</w:t>
      </w:r>
    </w:p>
    <w:p w:rsidR="008D3FBB" w:rsidRPr="00D463B1" w:rsidRDefault="008D3FBB" w:rsidP="00D463B1">
      <w:pPr>
        <w:ind w:left="0" w:firstLine="227"/>
      </w:pPr>
      <w:r>
        <w:t>In driving training for categories B, C1 and C, the instructor or the training supervisor shall sit next to the student during driving training. The same requirement applies to driving training and accompanied driving on a quadricycle, lightweight vehicle or tractor, if the seating positions in the vehicle are adjacent.</w:t>
      </w:r>
    </w:p>
    <w:p w:rsidR="008D3FBB" w:rsidRPr="00D463B1" w:rsidRDefault="008D3FBB" w:rsidP="00D463B1">
      <w:pPr>
        <w:spacing w:after="3" w:line="259" w:lineRule="auto"/>
        <w:ind w:left="10"/>
        <w:jc w:val="center"/>
      </w:pPr>
      <w:r>
        <w:t>— — — — — — — — — — — — — — — — — — — —</w:t>
      </w:r>
    </w:p>
    <w:p w:rsidR="008D3FBB" w:rsidRPr="00D463B1" w:rsidRDefault="008D3FBB" w:rsidP="00D463B1">
      <w:pPr>
        <w:spacing w:after="3" w:line="259" w:lineRule="auto"/>
        <w:ind w:left="10"/>
        <w:jc w:val="center"/>
      </w:pPr>
      <w:r>
        <w:t>————</w:t>
      </w:r>
    </w:p>
    <w:p w:rsidR="008D3FBB" w:rsidRPr="00D463B1" w:rsidRDefault="008D3FBB" w:rsidP="00D463B1">
      <w:pPr>
        <w:spacing w:after="180"/>
        <w:ind w:left="222"/>
      </w:pPr>
      <w:r>
        <w:t>This Act enters into force on 1 November 2019.</w:t>
      </w:r>
    </w:p>
    <w:p w:rsidR="008D3FBB" w:rsidRPr="00D463B1" w:rsidRDefault="008D3FBB" w:rsidP="00D463B1">
      <w:pPr>
        <w:spacing w:after="385"/>
        <w:ind w:left="10"/>
      </w:pPr>
      <w:r>
        <w:t>Helsinki, 18 January 2019</w:t>
      </w:r>
    </w:p>
    <w:p w:rsidR="008D3FBB" w:rsidRPr="00D463B1" w:rsidRDefault="008D3FBB" w:rsidP="00D463B1">
      <w:pPr>
        <w:keepNext/>
        <w:keepLines/>
        <w:spacing w:after="110"/>
        <w:ind w:left="10"/>
        <w:jc w:val="center"/>
      </w:pPr>
      <w:r>
        <w:rPr>
          <w:b/>
        </w:rPr>
        <w:t>President of the Republic</w:t>
      </w:r>
    </w:p>
    <w:p w:rsidR="008D3FBB" w:rsidRPr="00D463B1" w:rsidRDefault="008D3FBB" w:rsidP="00D463B1">
      <w:pPr>
        <w:spacing w:after="760"/>
        <w:ind w:left="10"/>
        <w:jc w:val="center"/>
      </w:pPr>
      <w:r>
        <w:rPr>
          <w:b/>
        </w:rPr>
        <w:t>Sauli Niinistö</w:t>
      </w:r>
    </w:p>
    <w:p w:rsidR="008D3FBB" w:rsidRPr="00D463B1" w:rsidRDefault="008D3FBB" w:rsidP="00D463B1">
      <w:pPr>
        <w:spacing w:after="0" w:line="259" w:lineRule="auto"/>
        <w:ind w:left="0" w:firstLine="0"/>
        <w:jc w:val="right"/>
      </w:pPr>
      <w:r>
        <w:t>Minister for Transport and Communications Anne Berner</w:t>
      </w:r>
    </w:p>
    <w:p w:rsidR="008D3FBB" w:rsidRPr="00D463B1" w:rsidRDefault="008D3FBB" w:rsidP="00D463B1">
      <w:pPr>
        <w:pageBreakBefore/>
        <w:spacing w:after="69" w:line="259" w:lineRule="auto"/>
        <w:ind w:left="0" w:firstLine="0"/>
        <w:jc w:val="left"/>
      </w:pPr>
      <w:r>
        <w:rPr>
          <w:rFonts w:ascii="Calibri" w:eastAsia="Calibri" w:hAnsi="Calibri" w:cs="Calibri"/>
          <w:noProof/>
          <w:lang w:val="en-US" w:eastAsia="zh-CN" w:bidi="ar-SA"/>
        </w:rPr>
        <w:lastRenderedPageBreak/>
        <mc:AlternateContent>
          <mc:Choice Requires="wpg">
            <w:drawing>
              <wp:inline distT="0" distB="0" distL="0" distR="0" wp14:anchorId="1FAEA166" wp14:editId="09727FC1">
                <wp:extent cx="4968240" cy="5334"/>
                <wp:effectExtent l="0" t="0" r="0" b="0"/>
                <wp:docPr id="1013" name="Group 1013"/>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4" name="Shape 84"/>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 name="Shape 1445"/>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D3F769" id="Group 1013"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">
                <v:shape id="Shape 84"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c+sIA&#10;AADbAAAADwAAAGRycy9kb3ducmV2LnhtbESPQWvCQBSE7wX/w/IEb3WTIBpSVymFQg9eGgWvj+wz&#10;CWbfhuw2Wf31bkHwOMzMN8x2H0wnRhpca1lBukxAEFdWt1wrOB2/33MQziNr7CyTghs52O9mb1ss&#10;tJ34l8bS1yJC2BWooPG+L6R0VUMG3dL2xNG72MGgj3KopR5winDTySxJ1tJgy3GhwZ6+Gqqu5Z9R&#10;EGxq8ixs2pHd5ty7cKX74aTUYh4+P0B4Cv4VfrZ/tIJ8Bf9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9z6wgAAANsAAAAPAAAAAAAAAAAAAAAAAJgCAABkcnMvZG93&#10;bnJldi54bWxQSwUGAAAAAAQABAD1AAAAhwMAAAAA&#10;" path="m,5334l,,,5334xe" fillcolor="black" stroked="f" strokeweight="0">
                  <v:stroke miterlimit="83231f" joinstyle="miter"/>
                  <v:path arrowok="t" textboxrect="0,0,0,5334"/>
                </v:shape>
                <v:shape id="Shape 1445"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fhcMA&#10;AADdAAAADwAAAGRycy9kb3ducmV2LnhtbERPTWvCQBC9C/0PyxS86UaJpURXsYWIJ7FWxeOQHZNo&#10;djZmV43/vlsQvM3jfc5k1ppK3KhxpWUFg34EgjizuuRcwfY37X2CcB5ZY2WZFDzIwWz61plgou2d&#10;f+i28bkIIewSVFB4XydSuqwgg65va+LAHW1j0AfY5FI3eA/hppLDKPqQBksODQXW9F1Qdt5cjYJ1&#10;eeL0+DWKd+llsd2luDzvVweluu/tfAzCU+tf4qd7qcP8OB7B/zfhB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hfhcMAAADdAAAADwAAAAAAAAAAAAAAAACYAgAAZHJzL2Rv&#10;d25yZXYueG1sUEsFBgAAAAAEAAQA9QAAAIgDAAAAAA==&#10;" path="m,l4968240,r,9144l,9144,,e" fillcolor="black" stroked="f" strokeweight="0">
                  <v:stroke miterlimit="83231f" joinstyle="miter"/>
                  <v:path arrowok="t" textboxrect="0,0,4968240,9144"/>
                </v:shape>
                <w10:anchorlock/>
              </v:group>
            </w:pict>
          </mc:Fallback>
        </mc:AlternateContent>
      </w:r>
    </w:p>
    <w:p w:rsidR="008D3FBB" w:rsidRPr="004057CE" w:rsidRDefault="008D3FBB" w:rsidP="00D463B1">
      <w:pPr>
        <w:tabs>
          <w:tab w:val="right" w:pos="7825"/>
        </w:tabs>
        <w:spacing w:after="598" w:line="259" w:lineRule="auto"/>
        <w:ind w:left="0" w:firstLine="0"/>
        <w:jc w:val="left"/>
        <w:rPr>
          <w:color w:val="221F1F"/>
          <w:sz w:val="13"/>
        </w:rPr>
      </w:pPr>
      <w:r>
        <w:rPr>
          <w:color w:val="221F1F"/>
          <w:sz w:val="13"/>
        </w:rPr>
        <w:t xml:space="preserve">PUBLISHED BY: </w:t>
      </w:r>
      <w:r w:rsidRPr="004057CE">
        <w:rPr>
          <w:color w:val="221F1F"/>
          <w:sz w:val="13"/>
        </w:rPr>
        <w:t>MINISTRY OF JUSTICE</w:t>
      </w:r>
      <w:r w:rsidRPr="004057CE">
        <w:rPr>
          <w:color w:val="221F1F"/>
          <w:sz w:val="13"/>
        </w:rPr>
        <w:tab/>
        <w:t>ISSN 1455-8904</w:t>
      </w:r>
    </w:p>
    <w:p w:rsidR="008D3FBB" w:rsidRPr="00D463B1" w:rsidRDefault="008D3FBB" w:rsidP="00D463B1">
      <w:pPr>
        <w:spacing w:after="3" w:line="259" w:lineRule="auto"/>
        <w:ind w:left="10"/>
        <w:jc w:val="center"/>
      </w:pPr>
      <w:r>
        <w:t>2</w:t>
      </w:r>
    </w:p>
    <w:p w:rsidR="008D3FBB" w:rsidRPr="00D463B1" w:rsidRDefault="008D3FBB" w:rsidP="00D463B1">
      <w:pPr>
        <w:pageBreakBefore/>
        <w:spacing w:after="0" w:line="259" w:lineRule="auto"/>
        <w:ind w:left="0" w:firstLine="0"/>
        <w:jc w:val="left"/>
      </w:pPr>
      <w:r>
        <w:rPr>
          <w:rFonts w:ascii="Bodoni MT" w:hAnsi="Bodoni MT"/>
          <w:b/>
          <w:sz w:val="70"/>
        </w:rPr>
        <w:lastRenderedPageBreak/>
        <w:t>STATUTE BOOK OF FINLAND</w:t>
      </w:r>
    </w:p>
    <w:p w:rsidR="008D3FBB" w:rsidRPr="00D463B1" w:rsidRDefault="008D3FBB" w:rsidP="00D463B1">
      <w:pPr>
        <w:tabs>
          <w:tab w:val="center" w:pos="3911"/>
        </w:tabs>
        <w:spacing w:after="0" w:line="259" w:lineRule="auto"/>
        <w:ind w:left="0" w:firstLine="0"/>
        <w:jc w:val="left"/>
      </w:pPr>
      <w:r>
        <w:rPr>
          <w:color w:val="FFFFFF"/>
          <w:sz w:val="4"/>
        </w:rPr>
        <w:t>Mnrovvvvajokorttilain muuttamisestauu asia</w:t>
      </w:r>
      <w:r>
        <w:tab/>
      </w:r>
      <w:r>
        <w:rPr>
          <w:rFonts w:ascii="Bodoni MT" w:hAnsi="Bodoni MT"/>
          <w:sz w:val="20"/>
        </w:rPr>
        <w:t>Published in Helsinki 25 January 2019</w:t>
      </w:r>
    </w:p>
    <w:p w:rsidR="008D3FBB" w:rsidRPr="00D463B1" w:rsidRDefault="008D3FBB" w:rsidP="00D463B1">
      <w:pPr>
        <w:spacing w:after="741" w:line="259" w:lineRule="auto"/>
        <w:ind w:left="0" w:firstLine="0"/>
        <w:jc w:val="left"/>
      </w:pPr>
      <w:r>
        <w:rPr>
          <w:noProof/>
          <w:lang w:val="en-US" w:eastAsia="zh-CN" w:bidi="ar-SA"/>
        </w:rPr>
        <w:drawing>
          <wp:inline distT="0" distB="0" distL="0" distR="0" wp14:anchorId="56F2D5DA" wp14:editId="3D02F386">
            <wp:extent cx="4971288" cy="79248"/>
            <wp:effectExtent l="0" t="0" r="0" b="0"/>
            <wp:docPr id="1230" name="Picture 1230"/>
            <wp:cNvGraphicFramePr/>
            <a:graphic xmlns:a="http://schemas.openxmlformats.org/drawingml/2006/main">
              <a:graphicData uri="http://schemas.openxmlformats.org/drawingml/2006/picture">
                <pic:pic xmlns:pic="http://schemas.openxmlformats.org/drawingml/2006/picture">
                  <pic:nvPicPr>
                    <pic:cNvPr id="1230" name="Picture 1230"/>
                    <pic:cNvPicPr/>
                  </pic:nvPicPr>
                  <pic:blipFill>
                    <a:blip r:embed="rId7"/>
                    <a:stretch>
                      <a:fillRect/>
                    </a:stretch>
                  </pic:blipFill>
                  <pic:spPr>
                    <a:xfrm>
                      <a:off x="0" y="0"/>
                      <a:ext cx="4971288" cy="79248"/>
                    </a:xfrm>
                    <a:prstGeom prst="rect">
                      <a:avLst/>
                    </a:prstGeom>
                  </pic:spPr>
                </pic:pic>
              </a:graphicData>
            </a:graphic>
          </wp:inline>
        </w:drawing>
      </w:r>
    </w:p>
    <w:p w:rsidR="008D3FBB" w:rsidRPr="00D463B1" w:rsidRDefault="008D3FBB" w:rsidP="00D463B1">
      <w:pPr>
        <w:spacing w:after="211" w:line="259" w:lineRule="auto"/>
        <w:ind w:left="10"/>
        <w:jc w:val="center"/>
      </w:pPr>
      <w:r>
        <w:rPr>
          <w:b/>
          <w:sz w:val="28"/>
        </w:rPr>
        <w:t>132/2019</w:t>
      </w:r>
    </w:p>
    <w:p w:rsidR="008D3FBB" w:rsidRPr="00D463B1" w:rsidRDefault="008D3FBB" w:rsidP="00D463B1">
      <w:pPr>
        <w:spacing w:after="0" w:line="259" w:lineRule="auto"/>
        <w:ind w:left="10"/>
        <w:jc w:val="center"/>
      </w:pPr>
      <w:r>
        <w:rPr>
          <w:b/>
          <w:sz w:val="28"/>
        </w:rPr>
        <w:t>Act</w:t>
      </w:r>
    </w:p>
    <w:p w:rsidR="008D3FBB" w:rsidRPr="00D463B1" w:rsidRDefault="008D3FBB" w:rsidP="00D463B1">
      <w:pPr>
        <w:spacing w:after="239"/>
        <w:ind w:left="10"/>
        <w:jc w:val="center"/>
      </w:pPr>
      <w:r>
        <w:rPr>
          <w:b/>
        </w:rPr>
        <w:t>amending the Road Traffic Act</w:t>
      </w:r>
    </w:p>
    <w:p w:rsidR="008D3FBB" w:rsidRPr="00D463B1" w:rsidRDefault="008D3FBB" w:rsidP="00D463B1">
      <w:pPr>
        <w:ind w:left="222"/>
      </w:pPr>
      <w:r>
        <w:t>In accordance with the decision of Parliament,</w:t>
      </w:r>
    </w:p>
    <w:p w:rsidR="008D3FBB" w:rsidRPr="00D463B1" w:rsidRDefault="008D3FBB" w:rsidP="00D463B1">
      <w:pPr>
        <w:ind w:left="222"/>
      </w:pPr>
      <w:r>
        <w:t>§ 2a(2) and § 88(1) of the Road Traffic Act (267/1981)</w:t>
      </w:r>
    </w:p>
    <w:p w:rsidR="008D3FBB" w:rsidRPr="00D463B1" w:rsidRDefault="008D3FBB" w:rsidP="00D463B1">
      <w:pPr>
        <w:ind w:left="10"/>
      </w:pPr>
      <w:r>
        <w:t xml:space="preserve">as these appear in Act 1610/2015 are hereby </w:t>
      </w:r>
      <w:r>
        <w:rPr>
          <w:i/>
        </w:rPr>
        <w:t>amended</w:t>
      </w:r>
      <w:r>
        <w:t>,</w:t>
      </w:r>
    </w:p>
    <w:p w:rsidR="008D3FBB" w:rsidRPr="00D463B1" w:rsidRDefault="00425302" w:rsidP="00D463B1">
      <w:pPr>
        <w:spacing w:after="206"/>
        <w:ind w:left="222"/>
      </w:pPr>
      <w:r>
        <w:t>and a new § 91</w:t>
      </w:r>
      <w:r w:rsidR="008D3FBB">
        <w:t xml:space="preserve">a </w:t>
      </w:r>
      <w:r w:rsidR="008D3FBB">
        <w:rPr>
          <w:i/>
        </w:rPr>
        <w:t>added</w:t>
      </w:r>
      <w:r w:rsidR="008D3FBB">
        <w:t xml:space="preserve"> to the Act, as follows:</w:t>
      </w:r>
    </w:p>
    <w:p w:rsidR="008D3FBB" w:rsidRPr="00D463B1" w:rsidRDefault="008D3FBB" w:rsidP="00D463B1">
      <w:pPr>
        <w:keepNext/>
        <w:keepLines/>
        <w:spacing w:after="94" w:line="259" w:lineRule="auto"/>
        <w:ind w:left="10"/>
        <w:jc w:val="center"/>
      </w:pPr>
      <w:r>
        <w:t>§ 2a</w:t>
      </w:r>
    </w:p>
    <w:p w:rsidR="008D3FBB" w:rsidRPr="00D463B1" w:rsidRDefault="008D3FBB" w:rsidP="00D463B1">
      <w:pPr>
        <w:keepNext/>
        <w:keepLines/>
        <w:spacing w:after="115" w:line="259" w:lineRule="auto"/>
        <w:ind w:left="11"/>
        <w:jc w:val="center"/>
      </w:pPr>
      <w:r>
        <w:rPr>
          <w:i/>
        </w:rPr>
        <w:t>Definitions of vehicles</w:t>
      </w:r>
    </w:p>
    <w:p w:rsidR="008D3FBB" w:rsidRPr="00D463B1" w:rsidRDefault="008D3FBB" w:rsidP="00D463B1">
      <w:pPr>
        <w:ind w:left="222"/>
      </w:pPr>
      <w:r>
        <w:t>In the road traffic legislation, the following definitions shall apply:</w:t>
      </w:r>
    </w:p>
    <w:p w:rsidR="008D3FBB" w:rsidRPr="00D463B1" w:rsidRDefault="008D3FBB" w:rsidP="00D463B1">
      <w:pPr>
        <w:spacing w:after="12" w:line="259" w:lineRule="auto"/>
        <w:ind w:left="10"/>
        <w:jc w:val="center"/>
      </w:pPr>
      <w:r>
        <w:t>— — — — — — — — — — — — — — — — — — — —</w:t>
      </w:r>
    </w:p>
    <w:p w:rsidR="008D3FBB" w:rsidRPr="00D463B1" w:rsidRDefault="008D3FBB" w:rsidP="00D463B1">
      <w:pPr>
        <w:ind w:left="0" w:firstLine="227"/>
      </w:pPr>
      <w:r>
        <w:t xml:space="preserve">2) </w:t>
      </w:r>
      <w:r>
        <w:rPr>
          <w:i/>
        </w:rPr>
        <w:t>motor-powered vehicle</w:t>
      </w:r>
      <w:r>
        <w:t xml:space="preserve"> refers to a vehicle powered by machine power; motor-powered vehicles include automobiles, motorcycles and mopeds, three- and four-wheeled L-class vehicles, and also tractors, lightweight vehicles, motorised construction machines and off-road vehicles;</w:t>
      </w:r>
    </w:p>
    <w:p w:rsidR="008D3FBB" w:rsidRPr="00D463B1" w:rsidRDefault="008D3FBB" w:rsidP="00D463B1">
      <w:pPr>
        <w:spacing w:after="218" w:line="259" w:lineRule="auto"/>
        <w:ind w:left="10"/>
        <w:jc w:val="center"/>
      </w:pPr>
      <w:r>
        <w:t>— — — — — — — — — — — — — — — — — — — —</w:t>
      </w:r>
    </w:p>
    <w:p w:rsidR="008D3FBB" w:rsidRPr="00D463B1" w:rsidRDefault="008D3FBB" w:rsidP="00D463B1">
      <w:pPr>
        <w:keepNext/>
        <w:keepLines/>
        <w:spacing w:after="94" w:line="259" w:lineRule="auto"/>
        <w:ind w:left="10"/>
        <w:jc w:val="center"/>
      </w:pPr>
      <w:r>
        <w:t>§ 88</w:t>
      </w:r>
    </w:p>
    <w:p w:rsidR="008D3FBB" w:rsidRPr="00D463B1" w:rsidRDefault="008D3FBB" w:rsidP="00D463B1">
      <w:pPr>
        <w:keepNext/>
        <w:keepLines/>
        <w:spacing w:after="115" w:line="259" w:lineRule="auto"/>
        <w:ind w:left="11"/>
        <w:jc w:val="center"/>
      </w:pPr>
      <w:r>
        <w:rPr>
          <w:i/>
        </w:rPr>
        <w:t>Obligation to use seatbelts and other protective devices on the seat</w:t>
      </w:r>
    </w:p>
    <w:p w:rsidR="008D3FBB" w:rsidRPr="00D463B1" w:rsidRDefault="008D3FBB" w:rsidP="00D463B1">
      <w:pPr>
        <w:ind w:left="0" w:firstLine="227"/>
      </w:pPr>
      <w:r>
        <w:t>While driving, drivers and passengers must wear the seatbelts attached to the seating position or another protective device that limits their mobility:</w:t>
      </w:r>
    </w:p>
    <w:p w:rsidR="008D3FBB" w:rsidRPr="00D463B1" w:rsidRDefault="008D3FBB" w:rsidP="00D463B1">
      <w:pPr>
        <w:numPr>
          <w:ilvl w:val="0"/>
          <w:numId w:val="3"/>
        </w:numPr>
        <w:tabs>
          <w:tab w:val="left" w:pos="567"/>
        </w:tabs>
        <w:spacing w:after="4" w:line="251" w:lineRule="auto"/>
        <w:ind w:left="0" w:firstLine="284"/>
      </w:pPr>
      <w:r>
        <w:t>in passenger cars;</w:t>
      </w:r>
    </w:p>
    <w:p w:rsidR="008D3FBB" w:rsidRPr="00D463B1" w:rsidRDefault="008D3FBB" w:rsidP="00D463B1">
      <w:pPr>
        <w:numPr>
          <w:ilvl w:val="0"/>
          <w:numId w:val="3"/>
        </w:numPr>
        <w:tabs>
          <w:tab w:val="left" w:pos="567"/>
        </w:tabs>
        <w:spacing w:after="4" w:line="251" w:lineRule="auto"/>
        <w:ind w:left="0" w:firstLine="284"/>
      </w:pPr>
      <w:r>
        <w:t>in buses;</w:t>
      </w:r>
    </w:p>
    <w:p w:rsidR="008D3FBB" w:rsidRPr="00D463B1" w:rsidRDefault="008D3FBB" w:rsidP="00D463B1">
      <w:pPr>
        <w:numPr>
          <w:ilvl w:val="0"/>
          <w:numId w:val="3"/>
        </w:numPr>
        <w:tabs>
          <w:tab w:val="left" w:pos="567"/>
        </w:tabs>
        <w:spacing w:after="4" w:line="251" w:lineRule="auto"/>
        <w:ind w:left="0" w:firstLine="284"/>
      </w:pPr>
      <w:r>
        <w:t>in vans;</w:t>
      </w:r>
    </w:p>
    <w:p w:rsidR="008D3FBB" w:rsidRPr="00D463B1" w:rsidRDefault="008D3FBB" w:rsidP="00D463B1">
      <w:pPr>
        <w:numPr>
          <w:ilvl w:val="0"/>
          <w:numId w:val="3"/>
        </w:numPr>
        <w:tabs>
          <w:tab w:val="left" w:pos="567"/>
        </w:tabs>
        <w:spacing w:after="4" w:line="251" w:lineRule="auto"/>
        <w:ind w:left="0" w:firstLine="284"/>
      </w:pPr>
      <w:r>
        <w:t>in lorries;</w:t>
      </w:r>
    </w:p>
    <w:p w:rsidR="008D3FBB" w:rsidRPr="00D463B1" w:rsidRDefault="008D3FBB" w:rsidP="00D463B1">
      <w:pPr>
        <w:numPr>
          <w:ilvl w:val="0"/>
          <w:numId w:val="3"/>
        </w:numPr>
        <w:tabs>
          <w:tab w:val="left" w:pos="567"/>
        </w:tabs>
        <w:spacing w:after="4" w:line="251" w:lineRule="auto"/>
        <w:ind w:left="0" w:firstLine="284"/>
      </w:pPr>
      <w:r>
        <w:t>on three-wheel mopeds and motor-powered tricycles, if the original fittings of the vehicle include seatbelts;</w:t>
      </w:r>
    </w:p>
    <w:p w:rsidR="008D3FBB" w:rsidRPr="00D463B1" w:rsidRDefault="008D3FBB" w:rsidP="00D463B1">
      <w:pPr>
        <w:numPr>
          <w:ilvl w:val="0"/>
          <w:numId w:val="3"/>
        </w:numPr>
        <w:tabs>
          <w:tab w:val="left" w:pos="567"/>
        </w:tabs>
        <w:spacing w:after="4" w:line="251" w:lineRule="auto"/>
        <w:ind w:left="0" w:firstLine="284"/>
      </w:pPr>
      <w:r>
        <w:t>on light quadricycles, heavy quadricycles and off-road vehicles, if the original fittings of the vehicle include seatbelts; 7) in lightweight vehicles.</w:t>
      </w:r>
    </w:p>
    <w:p w:rsidR="008D3FBB" w:rsidRPr="00D463B1" w:rsidRDefault="008D3FBB" w:rsidP="00D463B1">
      <w:pPr>
        <w:spacing w:after="218" w:line="259" w:lineRule="auto"/>
        <w:ind w:left="10"/>
        <w:jc w:val="center"/>
      </w:pPr>
      <w:r>
        <w:t>— — — — — — — — — — — — — — — — — — — —</w:t>
      </w:r>
    </w:p>
    <w:p w:rsidR="008D3FBB" w:rsidRPr="00D463B1" w:rsidRDefault="008D3FBB" w:rsidP="00D463B1">
      <w:pPr>
        <w:keepNext/>
        <w:keepLines/>
        <w:spacing w:after="94" w:line="259" w:lineRule="auto"/>
        <w:ind w:left="10"/>
        <w:jc w:val="center"/>
      </w:pPr>
      <w:r>
        <w:lastRenderedPageBreak/>
        <w:t>§ 91a</w:t>
      </w:r>
    </w:p>
    <w:p w:rsidR="008D3FBB" w:rsidRPr="00D463B1" w:rsidRDefault="008D3FBB" w:rsidP="00D463B1">
      <w:pPr>
        <w:keepNext/>
        <w:keepLines/>
        <w:spacing w:after="115" w:line="259" w:lineRule="auto"/>
        <w:ind w:left="11"/>
        <w:jc w:val="center"/>
      </w:pPr>
      <w:r>
        <w:rPr>
          <w:i/>
        </w:rPr>
        <w:t>Use of lightweight vehicles</w:t>
      </w:r>
    </w:p>
    <w:p w:rsidR="008D3FBB" w:rsidRPr="00D463B1" w:rsidRDefault="008D3FBB" w:rsidP="00D463B1">
      <w:pPr>
        <w:ind w:left="0" w:firstLine="227"/>
      </w:pPr>
      <w:r>
        <w:t>Lightweight vehicles may not be driven on motorways or on dual carriageways. Motorway and dual carriageway means a road intended for motor-powered vehicles, which is indicated by road signs.</w:t>
      </w:r>
    </w:p>
    <w:p w:rsidR="008D3FBB" w:rsidRPr="00D463B1" w:rsidRDefault="008D3FBB" w:rsidP="00D463B1">
      <w:pPr>
        <w:spacing w:after="221" w:line="259" w:lineRule="auto"/>
        <w:ind w:left="10"/>
        <w:jc w:val="center"/>
      </w:pPr>
      <w:r>
        <w:t>————</w:t>
      </w:r>
    </w:p>
    <w:p w:rsidR="008D3FBB" w:rsidRPr="00D463B1" w:rsidRDefault="008D3FBB" w:rsidP="00D463B1">
      <w:pPr>
        <w:keepNext/>
        <w:keepLines/>
        <w:spacing w:after="0" w:line="259" w:lineRule="auto"/>
        <w:ind w:left="-5"/>
        <w:jc w:val="left"/>
      </w:pPr>
      <w:r>
        <w:rPr>
          <w:sz w:val="17"/>
        </w:rPr>
        <w:t>HE 173/2018</w:t>
      </w:r>
    </w:p>
    <w:p w:rsidR="008D3FBB" w:rsidRPr="00D463B1" w:rsidRDefault="008D3FBB" w:rsidP="00D463B1">
      <w:pPr>
        <w:keepNext/>
        <w:keepLines/>
        <w:spacing w:after="0" w:line="259" w:lineRule="auto"/>
        <w:ind w:left="-5"/>
        <w:jc w:val="left"/>
      </w:pPr>
      <w:r>
        <w:rPr>
          <w:sz w:val="17"/>
        </w:rPr>
        <w:t>LiVM 33/2018</w:t>
      </w:r>
    </w:p>
    <w:p w:rsidR="008D3FBB" w:rsidRPr="00D463B1" w:rsidRDefault="008D3FBB" w:rsidP="00D463B1">
      <w:pPr>
        <w:spacing w:after="49" w:line="259" w:lineRule="auto"/>
        <w:ind w:left="-5"/>
        <w:jc w:val="left"/>
      </w:pPr>
      <w:r>
        <w:rPr>
          <w:sz w:val="17"/>
        </w:rPr>
        <w:t>EV 191/2018</w:t>
      </w:r>
    </w:p>
    <w:p w:rsidR="008D3FBB" w:rsidRPr="00D463B1" w:rsidRDefault="008D3FBB" w:rsidP="00D463B1">
      <w:pPr>
        <w:keepNext/>
        <w:keepLines/>
        <w:spacing w:after="94" w:line="259" w:lineRule="auto"/>
        <w:ind w:left="10"/>
        <w:jc w:val="center"/>
      </w:pPr>
      <w:r>
        <w:t>1</w:t>
      </w:r>
    </w:p>
    <w:p w:rsidR="008D3FBB" w:rsidRPr="00D463B1" w:rsidRDefault="008D3FBB" w:rsidP="00D463B1">
      <w:pPr>
        <w:keepNext/>
        <w:keepLines/>
        <w:spacing w:after="292" w:line="259" w:lineRule="auto"/>
        <w:ind w:left="10"/>
        <w:jc w:val="center"/>
      </w:pPr>
      <w:r>
        <w:t xml:space="preserve">132/2019 </w:t>
      </w:r>
    </w:p>
    <w:p w:rsidR="008D3FBB" w:rsidRPr="00D463B1" w:rsidRDefault="008D3FBB" w:rsidP="00D463B1">
      <w:pPr>
        <w:spacing w:after="180"/>
        <w:ind w:left="222"/>
      </w:pPr>
      <w:r>
        <w:t>This Act enters into force on 1 November 2019.</w:t>
      </w:r>
    </w:p>
    <w:p w:rsidR="008D3FBB" w:rsidRPr="00D463B1" w:rsidRDefault="008D3FBB" w:rsidP="00D463B1">
      <w:pPr>
        <w:spacing w:after="384"/>
        <w:ind w:left="10"/>
      </w:pPr>
      <w:r>
        <w:t>Helsinki, 18 January 2019</w:t>
      </w:r>
    </w:p>
    <w:p w:rsidR="008D3FBB" w:rsidRPr="00D463B1" w:rsidRDefault="008D3FBB" w:rsidP="00D463B1">
      <w:pPr>
        <w:keepNext/>
        <w:keepLines/>
        <w:spacing w:after="110"/>
        <w:ind w:left="10"/>
        <w:jc w:val="center"/>
      </w:pPr>
      <w:r>
        <w:rPr>
          <w:b/>
        </w:rPr>
        <w:t>President of the Republic</w:t>
      </w:r>
    </w:p>
    <w:p w:rsidR="008D3FBB" w:rsidRPr="00D463B1" w:rsidRDefault="008D3FBB" w:rsidP="00D463B1">
      <w:pPr>
        <w:spacing w:after="760"/>
        <w:ind w:left="10"/>
        <w:jc w:val="center"/>
      </w:pPr>
      <w:r>
        <w:rPr>
          <w:b/>
        </w:rPr>
        <w:t>Sauli Niinistö</w:t>
      </w:r>
    </w:p>
    <w:p w:rsidR="008D3FBB" w:rsidRPr="00D463B1" w:rsidRDefault="008D3FBB" w:rsidP="00D463B1">
      <w:pPr>
        <w:spacing w:after="0" w:line="259" w:lineRule="auto"/>
        <w:ind w:left="0" w:firstLine="0"/>
        <w:jc w:val="right"/>
      </w:pPr>
      <w:r>
        <w:t>Minister for Transport and Communications Anne Berner</w:t>
      </w:r>
    </w:p>
    <w:p w:rsidR="008D3FBB" w:rsidRPr="00D463B1" w:rsidRDefault="008D3FBB" w:rsidP="00D463B1">
      <w:pPr>
        <w:pageBreakBefore/>
        <w:spacing w:after="69" w:line="259" w:lineRule="auto"/>
        <w:ind w:left="0" w:firstLine="0"/>
        <w:jc w:val="left"/>
      </w:pPr>
      <w:r>
        <w:rPr>
          <w:rFonts w:ascii="Calibri" w:eastAsia="Calibri" w:hAnsi="Calibri" w:cs="Calibri"/>
          <w:noProof/>
          <w:lang w:val="en-US" w:eastAsia="zh-CN" w:bidi="ar-SA"/>
        </w:rPr>
        <w:lastRenderedPageBreak/>
        <mc:AlternateContent>
          <mc:Choice Requires="wpg">
            <w:drawing>
              <wp:inline distT="0" distB="0" distL="0" distR="0" wp14:anchorId="354521AA" wp14:editId="38294343">
                <wp:extent cx="4968240" cy="5334"/>
                <wp:effectExtent l="0" t="0" r="0" b="0"/>
                <wp:docPr id="905" name="Group 905"/>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7" name="Shape 87"/>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4" name="Shape 1314"/>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6D32B8" id="Group 905"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">
                <v:shape id="Shape 87"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CjcIA&#10;AADbAAAADwAAAGRycy9kb3ducmV2LnhtbESPwWrDMBBE74X8g9hCbrUcH2LjRAmhEMihl7iBXhdr&#10;Y5lYK2MpjtqvrwKFHoeZecNs99EOYqbJ944VrLIcBHHrdM+dgsvn8a0C4QOyxsExKfgmD/vd4mWL&#10;tXYPPtPchE4kCPsaFZgQxlpK3xqy6DM3Eifv6iaLIcmpk3rCR4LbQRZ5vpYWe04LBkd6N9TemrtV&#10;EN3KVkUs+5l9+TX6eKOfj4tSy9d42IAIFMN/+K990gqqEp5f0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UKNwgAAANsAAAAPAAAAAAAAAAAAAAAAAJgCAABkcnMvZG93&#10;bnJldi54bWxQSwUGAAAAAAQABAD1AAAAhwMAAAAA&#10;" path="m,5334l,,,5334xe" fillcolor="black" stroked="f" strokeweight="0">
                  <v:stroke miterlimit="83231f" joinstyle="miter"/>
                  <v:path arrowok="t" textboxrect="0,0,0,5334"/>
                </v:shape>
                <v:shape id="Shape 1314"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0YZsQA&#10;AADdAAAADwAAAGRycy9kb3ducmV2LnhtbERPS2vCQBC+F/wPywi9NRvrg5K6ihZSPBW1Kh6H7Jik&#10;Zmdjdqvx37uC4G0+vueMp62pxJkaV1pW0ItiEMSZ1SXnCja/6dsHCOeRNVaWScGVHEwnnZcxJtpe&#10;eEXntc9FCGGXoILC+zqR0mUFGXSRrYkDd7CNQR9gk0vd4CWEm0q+x/FIGiw5NBRY01dB2XH9bxQs&#10;yz9OD/PhYJuevjfbFBfH3c9eqdduO/sE4an1T/HDvdBhfr83gPs34QQ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GGbEAAAA3QAAAA8AAAAAAAAAAAAAAAAAmAIAAGRycy9k&#10;b3ducmV2LnhtbFBLBQYAAAAABAAEAPUAAACJAwAAAAA=&#10;" path="m,l4968240,r,9144l,9144,,e" fillcolor="black" stroked="f" strokeweight="0">
                  <v:stroke miterlimit="83231f" joinstyle="miter"/>
                  <v:path arrowok="t" textboxrect="0,0,4968240,9144"/>
                </v:shape>
                <w10:anchorlock/>
              </v:group>
            </w:pict>
          </mc:Fallback>
        </mc:AlternateContent>
      </w:r>
    </w:p>
    <w:p w:rsidR="008D3FBB" w:rsidRPr="004057CE" w:rsidRDefault="008D3FBB" w:rsidP="00D463B1">
      <w:pPr>
        <w:tabs>
          <w:tab w:val="right" w:pos="7826"/>
        </w:tabs>
        <w:spacing w:after="598" w:line="259" w:lineRule="auto"/>
        <w:ind w:left="0" w:firstLine="0"/>
        <w:jc w:val="left"/>
        <w:rPr>
          <w:color w:val="221F1F"/>
          <w:sz w:val="13"/>
        </w:rPr>
      </w:pPr>
      <w:r>
        <w:rPr>
          <w:color w:val="221F1F"/>
          <w:sz w:val="13"/>
        </w:rPr>
        <w:t xml:space="preserve">PUBLISHED BY: </w:t>
      </w:r>
      <w:r w:rsidRPr="004057CE">
        <w:rPr>
          <w:color w:val="221F1F"/>
          <w:sz w:val="13"/>
        </w:rPr>
        <w:t>MINISTRY OF JUSTICE</w:t>
      </w:r>
      <w:r w:rsidRPr="004057CE">
        <w:rPr>
          <w:color w:val="221F1F"/>
          <w:sz w:val="13"/>
        </w:rPr>
        <w:tab/>
        <w:t>ISSN 1455-8904</w:t>
      </w:r>
    </w:p>
    <w:p w:rsidR="008D3FBB" w:rsidRPr="00D463B1" w:rsidRDefault="008D3FBB" w:rsidP="00D463B1">
      <w:pPr>
        <w:spacing w:after="94" w:line="259" w:lineRule="auto"/>
        <w:ind w:left="10"/>
        <w:jc w:val="center"/>
      </w:pPr>
      <w:r>
        <w:t>2</w:t>
      </w:r>
    </w:p>
    <w:p w:rsidR="008D3FBB" w:rsidRPr="00D463B1" w:rsidRDefault="008D3FBB" w:rsidP="00D463B1">
      <w:pPr>
        <w:pageBreakBefore/>
        <w:spacing w:after="0" w:line="259" w:lineRule="auto"/>
        <w:ind w:left="0" w:firstLine="0"/>
        <w:jc w:val="left"/>
      </w:pPr>
      <w:r>
        <w:rPr>
          <w:rFonts w:ascii="Bodoni MT" w:hAnsi="Bodoni MT"/>
          <w:b/>
          <w:sz w:val="70"/>
        </w:rPr>
        <w:lastRenderedPageBreak/>
        <w:t>STATUTE BOOK OF FINLAND</w:t>
      </w:r>
    </w:p>
    <w:p w:rsidR="008D3FBB" w:rsidRPr="00D463B1" w:rsidRDefault="008D3FBB" w:rsidP="00D463B1">
      <w:pPr>
        <w:tabs>
          <w:tab w:val="center" w:pos="3911"/>
        </w:tabs>
        <w:spacing w:after="0" w:line="259" w:lineRule="auto"/>
        <w:ind w:left="0" w:firstLine="0"/>
        <w:jc w:val="left"/>
      </w:pPr>
      <w:r>
        <w:rPr>
          <w:color w:val="FFFFFF"/>
          <w:sz w:val="4"/>
        </w:rPr>
        <w:t>Mnrovvvvajoneuvoverolain 4 §:n muuttamisestauu asia</w:t>
      </w:r>
      <w:r>
        <w:tab/>
      </w:r>
      <w:r>
        <w:rPr>
          <w:rFonts w:ascii="Bodoni MT" w:hAnsi="Bodoni MT"/>
          <w:sz w:val="20"/>
        </w:rPr>
        <w:t>Published in Helsinki 25 January 2019</w:t>
      </w:r>
    </w:p>
    <w:p w:rsidR="008D3FBB" w:rsidRPr="00D463B1" w:rsidRDefault="008D3FBB" w:rsidP="00D463B1">
      <w:pPr>
        <w:spacing w:after="741" w:line="259" w:lineRule="auto"/>
        <w:ind w:left="0" w:firstLine="0"/>
        <w:jc w:val="left"/>
      </w:pPr>
      <w:r>
        <w:rPr>
          <w:noProof/>
          <w:lang w:val="en-US" w:eastAsia="zh-CN" w:bidi="ar-SA"/>
        </w:rPr>
        <w:drawing>
          <wp:inline distT="0" distB="0" distL="0" distR="0" wp14:anchorId="7FCF1B9D" wp14:editId="47636320">
            <wp:extent cx="4971288" cy="79248"/>
            <wp:effectExtent l="0" t="0" r="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7"/>
                    <a:stretch>
                      <a:fillRect/>
                    </a:stretch>
                  </pic:blipFill>
                  <pic:spPr>
                    <a:xfrm>
                      <a:off x="0" y="0"/>
                      <a:ext cx="4971288" cy="79248"/>
                    </a:xfrm>
                    <a:prstGeom prst="rect">
                      <a:avLst/>
                    </a:prstGeom>
                  </pic:spPr>
                </pic:pic>
              </a:graphicData>
            </a:graphic>
          </wp:inline>
        </w:drawing>
      </w:r>
    </w:p>
    <w:p w:rsidR="008D3FBB" w:rsidRPr="00D463B1" w:rsidRDefault="008D3FBB" w:rsidP="00D463B1">
      <w:pPr>
        <w:spacing w:after="211" w:line="259" w:lineRule="auto"/>
        <w:ind w:left="10"/>
        <w:jc w:val="center"/>
      </w:pPr>
      <w:r>
        <w:rPr>
          <w:b/>
          <w:sz w:val="28"/>
        </w:rPr>
        <w:t>133/2019</w:t>
      </w:r>
    </w:p>
    <w:p w:rsidR="008D3FBB" w:rsidRPr="00D463B1" w:rsidRDefault="008D3FBB" w:rsidP="00D463B1">
      <w:pPr>
        <w:spacing w:after="0" w:line="259" w:lineRule="auto"/>
        <w:ind w:left="10"/>
        <w:jc w:val="center"/>
      </w:pPr>
      <w:r>
        <w:rPr>
          <w:b/>
          <w:sz w:val="28"/>
        </w:rPr>
        <w:t>Act</w:t>
      </w:r>
    </w:p>
    <w:p w:rsidR="008D3FBB" w:rsidRPr="00D463B1" w:rsidRDefault="008D3FBB" w:rsidP="00D463B1">
      <w:pPr>
        <w:spacing w:after="239"/>
        <w:ind w:left="10"/>
        <w:jc w:val="center"/>
      </w:pPr>
      <w:r>
        <w:rPr>
          <w:b/>
        </w:rPr>
        <w:t>amending § 4 of the Motor Vehicle Tax Act</w:t>
      </w:r>
    </w:p>
    <w:p w:rsidR="008D3FBB" w:rsidRPr="00D463B1" w:rsidRDefault="008D3FBB" w:rsidP="00D463B1">
      <w:pPr>
        <w:ind w:firstLine="0"/>
      </w:pPr>
      <w:r>
        <w:t>In accordance with the decision of Parliament,</w:t>
      </w:r>
    </w:p>
    <w:p w:rsidR="008D3FBB" w:rsidRPr="00D463B1" w:rsidRDefault="008D3FBB" w:rsidP="00D463B1">
      <w:pPr>
        <w:spacing w:after="227"/>
        <w:ind w:left="-15"/>
      </w:pPr>
      <w:r>
        <w:t>§ 4 of the Motor Vehicle Tax Act (1281/2003), as it appears in Acts 235/2007 and 307/2018, is hereby amended as follows:</w:t>
      </w:r>
    </w:p>
    <w:p w:rsidR="008D3FBB" w:rsidRPr="00D463B1" w:rsidRDefault="008D3FBB" w:rsidP="00D463B1">
      <w:pPr>
        <w:keepNext/>
        <w:keepLines/>
        <w:spacing w:after="93" w:line="259" w:lineRule="auto"/>
        <w:ind w:left="10"/>
        <w:jc w:val="center"/>
      </w:pPr>
      <w:r>
        <w:t>§ 4</w:t>
      </w:r>
    </w:p>
    <w:p w:rsidR="008D3FBB" w:rsidRPr="00D463B1" w:rsidRDefault="008D3FBB" w:rsidP="00D463B1">
      <w:pPr>
        <w:keepNext/>
        <w:keepLines/>
        <w:spacing w:after="115" w:line="259" w:lineRule="auto"/>
        <w:ind w:left="0" w:firstLine="0"/>
        <w:jc w:val="center"/>
      </w:pPr>
      <w:r>
        <w:rPr>
          <w:i/>
        </w:rPr>
        <w:t>Vehicles liable to tax</w:t>
      </w:r>
    </w:p>
    <w:p w:rsidR="008D3FBB" w:rsidRPr="00D463B1" w:rsidRDefault="008D3FBB" w:rsidP="00D463B1">
      <w:pPr>
        <w:ind w:left="-15"/>
      </w:pPr>
      <w:r>
        <w:t>Motor vehicle tax shall be paid on category M and N vehicles entered in the register as well as on lightweight vehicles in category T1. Vehicles registered outside Finland are liable for a flat-rate tax and consumption tax in accordance with the provisions of §§ 38–44. A vehicle that should have been entered in the register or reported to the register as having been put into use in traffic is also liable to motor vehicle tax.</w:t>
      </w:r>
    </w:p>
    <w:p w:rsidR="008D3FBB" w:rsidRPr="00D463B1" w:rsidRDefault="008D3FBB" w:rsidP="00D463B1">
      <w:pPr>
        <w:ind w:left="-15"/>
      </w:pPr>
      <w:r>
        <w:t>A machine constructed on the chassis of a car is not considered a vehicle referred to in subsection 1 if it is a category N</w:t>
      </w:r>
      <w:r>
        <w:rPr>
          <w:vertAlign w:val="subscript"/>
        </w:rPr>
        <w:t>2</w:t>
      </w:r>
      <w:r>
        <w:t xml:space="preserve"> or N</w:t>
      </w:r>
      <w:r>
        <w:rPr>
          <w:vertAlign w:val="subscript"/>
        </w:rPr>
        <w:t>3</w:t>
      </w:r>
      <w:r>
        <w:t xml:space="preserve"> vehicle that is fitted with special equipment for work and if it is not intended for the transport of goods other than tools and materials necessary for work.</w:t>
      </w:r>
    </w:p>
    <w:p w:rsidR="008D3FBB" w:rsidRPr="00D463B1" w:rsidRDefault="008D3FBB" w:rsidP="00D463B1">
      <w:pPr>
        <w:ind w:left="-15"/>
      </w:pPr>
      <w:r>
        <w:t>A vehicle that is not classified into category M or N or another vehicle category in the transport register is considered, for taxation purposes, to belong to a vehicle category pursuant to road traffic legislation based on the quality of the vehicle.</w:t>
      </w:r>
    </w:p>
    <w:p w:rsidR="008D3FBB" w:rsidRPr="00D463B1" w:rsidRDefault="008D3FBB" w:rsidP="00D463B1">
      <w:pPr>
        <w:ind w:left="-15"/>
      </w:pPr>
      <w:r>
        <w:t>The provisions of this act on passenger cars apply to the motor vehicle tax liability of a lightweight vehicle.</w:t>
      </w:r>
    </w:p>
    <w:p w:rsidR="008D3FBB" w:rsidRPr="00D463B1" w:rsidRDefault="008D3FBB" w:rsidP="00D463B1">
      <w:pPr>
        <w:spacing w:line="259" w:lineRule="auto"/>
        <w:ind w:left="10"/>
        <w:jc w:val="center"/>
      </w:pPr>
      <w:r>
        <w:t>————</w:t>
      </w:r>
    </w:p>
    <w:p w:rsidR="008D3FBB" w:rsidRPr="00D463B1" w:rsidRDefault="008D3FBB" w:rsidP="00D463B1">
      <w:pPr>
        <w:spacing w:after="194"/>
        <w:ind w:firstLine="0"/>
      </w:pPr>
      <w:r>
        <w:t>This Act enters into force on 1 November 2019.</w:t>
      </w:r>
    </w:p>
    <w:p w:rsidR="008D3FBB" w:rsidRPr="00D463B1" w:rsidRDefault="008D3FBB" w:rsidP="00D463B1">
      <w:pPr>
        <w:spacing w:after="399"/>
        <w:ind w:left="-15" w:firstLine="0"/>
      </w:pPr>
      <w:r>
        <w:t>Helsinki, 18 January 2019</w:t>
      </w:r>
    </w:p>
    <w:p w:rsidR="008D3FBB" w:rsidRPr="00D463B1" w:rsidRDefault="008D3FBB" w:rsidP="00D463B1">
      <w:pPr>
        <w:keepNext/>
        <w:keepLines/>
        <w:spacing w:after="110"/>
        <w:ind w:left="10"/>
        <w:jc w:val="center"/>
      </w:pPr>
      <w:r>
        <w:rPr>
          <w:b/>
        </w:rPr>
        <w:t>President of the Republic</w:t>
      </w:r>
    </w:p>
    <w:p w:rsidR="008D3FBB" w:rsidRPr="00D463B1" w:rsidRDefault="008D3FBB" w:rsidP="00D463B1">
      <w:pPr>
        <w:spacing w:after="760"/>
        <w:ind w:left="10"/>
        <w:jc w:val="center"/>
      </w:pPr>
      <w:r>
        <w:rPr>
          <w:b/>
        </w:rPr>
        <w:t>Sauli Niinistö</w:t>
      </w:r>
    </w:p>
    <w:p w:rsidR="008D3FBB" w:rsidRPr="00D463B1" w:rsidRDefault="008D3FBB" w:rsidP="00D463B1">
      <w:pPr>
        <w:spacing w:after="0" w:line="259" w:lineRule="auto"/>
        <w:ind w:left="0" w:firstLine="0"/>
        <w:jc w:val="right"/>
      </w:pPr>
      <w:r>
        <w:t>Minister for Transport and Communications Anne Berner</w:t>
      </w:r>
    </w:p>
    <w:p w:rsidR="008D3FBB" w:rsidRPr="00D463B1" w:rsidRDefault="008D3FBB" w:rsidP="00D463B1">
      <w:pPr>
        <w:pStyle w:val="Heading1"/>
        <w:keepNext w:val="0"/>
        <w:keepLines w:val="0"/>
        <w:pageBreakBefore/>
        <w:spacing w:after="256"/>
        <w:ind w:left="-5"/>
      </w:pPr>
      <w:r>
        <w:lastRenderedPageBreak/>
        <w:t>HE 173/2018 LiVM 33/2018 EV 191/2018</w:t>
      </w:r>
    </w:p>
    <w:p w:rsidR="008D3FBB" w:rsidRPr="00D463B1" w:rsidRDefault="008D3FBB" w:rsidP="00D463B1">
      <w:pPr>
        <w:spacing w:after="69" w:line="259" w:lineRule="auto"/>
        <w:ind w:left="0" w:firstLine="0"/>
        <w:jc w:val="left"/>
      </w:pPr>
      <w:r>
        <w:rPr>
          <w:rFonts w:ascii="Calibri" w:eastAsia="Calibri" w:hAnsi="Calibri" w:cs="Calibri"/>
          <w:noProof/>
          <w:lang w:val="en-US" w:eastAsia="zh-CN" w:bidi="ar-SA"/>
        </w:rPr>
        <mc:AlternateContent>
          <mc:Choice Requires="wpg">
            <w:drawing>
              <wp:inline distT="0" distB="0" distL="0" distR="0" wp14:anchorId="4ADE9DAA" wp14:editId="595350D5">
                <wp:extent cx="4968240" cy="5334"/>
                <wp:effectExtent l="0" t="0" r="0" b="0"/>
                <wp:docPr id="591" name="Group 591"/>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10"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 name="Shape 827"/>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BA74B2" id="Group 591"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">
                <v:shape id="Shape 10"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PfsIA&#10;AADbAAAADwAAAGRycy9kb3ducmV2LnhtbESPQWvDMAyF74P+B6PCbquTHpaS1Q2lUOihl2WFXUWs&#10;JaGxHGI3dfvrp8NgN4n39N6nbZXcoGaaQu/ZQL7KQBE33vbcGrh8Hd82oEJEtjh4JgMPClDtFi9b&#10;LK2/8yfNdWyVhHAo0UAX41hqHZqOHIaVH4lF+/GTwyjr1Go74V3C3aDXWfauHfYsDR2OdOioudY3&#10;ZyD53G3WqehnDsX3GNKVnueLMa/LtP8AFSnFf/Pf9ckKvtDLLzKA3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k9+wgAAANsAAAAPAAAAAAAAAAAAAAAAAJgCAABkcnMvZG93&#10;bnJldi54bWxQSwUGAAAAAAQABAD1AAAAhwMAAAAA&#10;" path="m,5334l,,,5334xe" fillcolor="black" stroked="f" strokeweight="0">
                  <v:stroke miterlimit="83231f" joinstyle="miter"/>
                  <v:path arrowok="t" textboxrect="0,0,0,5334"/>
                </v:shape>
                <v:shape id="Shape 827"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eAcUA&#10;AADcAAAADwAAAGRycy9kb3ducmV2LnhtbESPT2vCQBTE70K/w/IK3nRT0SrRVbQQ8ST1Lx4f2WeS&#10;mn2bZleN394tFDwOM/MbZjJrTCluVLvCsoKPbgSCOLW64EzBfpd0RiCcR9ZYWiYFD3Iwm761Jhhr&#10;e+cN3bY+EwHCLkYFufdVLKVLczLourYiDt7Z1gZ9kHUmdY33ADel7EXRpzRYcFjIsaKvnNLL9moU&#10;fBc/nJwXg/4h+V3uDwmuLsf1San2ezMfg/DU+Ff4v73SCka9IfydCUd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Z4BxQAAANwAAAAPAAAAAAAAAAAAAAAAAJgCAABkcnMv&#10;ZG93bnJldi54bWxQSwUGAAAAAAQABAD1AAAAigMAAAAA&#10;" path="m,l4968240,r,9144l,9144,,e" fillcolor="black" stroked="f" strokeweight="0">
                  <v:stroke miterlimit="83231f" joinstyle="miter"/>
                  <v:path arrowok="t" textboxrect="0,0,4968240,9144"/>
                </v:shape>
                <w10:anchorlock/>
              </v:group>
            </w:pict>
          </mc:Fallback>
        </mc:AlternateContent>
      </w:r>
    </w:p>
    <w:p w:rsidR="008D3FBB" w:rsidRPr="004057CE" w:rsidRDefault="00D463B1" w:rsidP="00D463B1">
      <w:pPr>
        <w:tabs>
          <w:tab w:val="right" w:pos="7825"/>
        </w:tabs>
        <w:spacing w:after="315" w:line="259" w:lineRule="auto"/>
        <w:ind w:left="0" w:firstLine="0"/>
        <w:jc w:val="left"/>
        <w:rPr>
          <w:color w:val="221F1F"/>
          <w:sz w:val="13"/>
        </w:rPr>
      </w:pPr>
      <w:r>
        <w:rPr>
          <w:color w:val="221F1F"/>
          <w:sz w:val="13"/>
        </w:rPr>
        <w:t xml:space="preserve">PUBLISHED BY: </w:t>
      </w:r>
      <w:r w:rsidRPr="004057CE">
        <w:rPr>
          <w:color w:val="221F1F"/>
          <w:sz w:val="13"/>
        </w:rPr>
        <w:t>MINISTRY OF JUSTICE</w:t>
      </w:r>
      <w:r w:rsidRPr="004057CE">
        <w:rPr>
          <w:color w:val="221F1F"/>
          <w:sz w:val="13"/>
        </w:rPr>
        <w:tab/>
        <w:t>ISSN 1455-8904</w:t>
      </w:r>
    </w:p>
    <w:p w:rsidR="008D3FBB" w:rsidRPr="00D463B1" w:rsidRDefault="008D3FBB" w:rsidP="00D463B1">
      <w:pPr>
        <w:spacing w:line="259" w:lineRule="auto"/>
        <w:ind w:left="10"/>
        <w:jc w:val="center"/>
      </w:pPr>
      <w:r>
        <w:t>1</w:t>
      </w:r>
    </w:p>
    <w:p w:rsidR="00521FA5" w:rsidRPr="00D463B1" w:rsidRDefault="00521FA5" w:rsidP="00462ED5">
      <w:pPr>
        <w:keepNext/>
        <w:keepLines/>
        <w:pageBreakBefore/>
        <w:spacing w:after="0" w:line="259" w:lineRule="auto"/>
        <w:ind w:left="0" w:firstLine="0"/>
        <w:jc w:val="left"/>
      </w:pPr>
      <w:r>
        <w:rPr>
          <w:rFonts w:ascii="Bodoni MT" w:hAnsi="Bodoni MT"/>
          <w:b/>
          <w:sz w:val="70"/>
        </w:rPr>
        <w:lastRenderedPageBreak/>
        <w:t>STATUTE BOOK OF FINLAND</w:t>
      </w:r>
    </w:p>
    <w:p w:rsidR="00521FA5" w:rsidRPr="00D463B1" w:rsidRDefault="00521FA5" w:rsidP="00462ED5">
      <w:pPr>
        <w:tabs>
          <w:tab w:val="center" w:pos="3911"/>
        </w:tabs>
        <w:spacing w:after="0" w:line="259" w:lineRule="auto"/>
        <w:ind w:left="0" w:firstLine="0"/>
        <w:jc w:val="left"/>
      </w:pPr>
      <w:r>
        <w:rPr>
          <w:color w:val="FFFFFF"/>
          <w:sz w:val="4"/>
        </w:rPr>
        <w:t>Mnrovvvvajoneuvoverolain 1 §:n muuttamisestauu asia</w:t>
      </w:r>
      <w:r>
        <w:tab/>
      </w:r>
      <w:r>
        <w:rPr>
          <w:rFonts w:ascii="Bodoni MT" w:hAnsi="Bodoni MT"/>
          <w:sz w:val="20"/>
        </w:rPr>
        <w:t>Published in Helsinki 25 January 2019</w:t>
      </w:r>
    </w:p>
    <w:p w:rsidR="00521FA5" w:rsidRPr="00D463B1" w:rsidRDefault="00521FA5" w:rsidP="00462ED5">
      <w:pPr>
        <w:spacing w:after="741" w:line="259" w:lineRule="auto"/>
        <w:ind w:left="0" w:firstLine="0"/>
        <w:jc w:val="left"/>
      </w:pPr>
      <w:r>
        <w:rPr>
          <w:noProof/>
          <w:lang w:val="en-US" w:eastAsia="zh-CN" w:bidi="ar-SA"/>
        </w:rPr>
        <w:drawing>
          <wp:inline distT="0" distB="0" distL="0" distR="0" wp14:anchorId="3D0401DE" wp14:editId="5DC87CC2">
            <wp:extent cx="4971288" cy="79248"/>
            <wp:effectExtent l="0" t="0" r="0" b="0"/>
            <wp:docPr id="735" name="Picture 735"/>
            <wp:cNvGraphicFramePr/>
            <a:graphic xmlns:a="http://schemas.openxmlformats.org/drawingml/2006/main">
              <a:graphicData uri="http://schemas.openxmlformats.org/drawingml/2006/picture">
                <pic:pic xmlns:pic="http://schemas.openxmlformats.org/drawingml/2006/picture">
                  <pic:nvPicPr>
                    <pic:cNvPr id="735" name="Picture 735"/>
                    <pic:cNvPicPr/>
                  </pic:nvPicPr>
                  <pic:blipFill>
                    <a:blip r:embed="rId7"/>
                    <a:stretch>
                      <a:fillRect/>
                    </a:stretch>
                  </pic:blipFill>
                  <pic:spPr>
                    <a:xfrm>
                      <a:off x="0" y="0"/>
                      <a:ext cx="4971288" cy="79248"/>
                    </a:xfrm>
                    <a:prstGeom prst="rect">
                      <a:avLst/>
                    </a:prstGeom>
                  </pic:spPr>
                </pic:pic>
              </a:graphicData>
            </a:graphic>
          </wp:inline>
        </w:drawing>
      </w:r>
    </w:p>
    <w:p w:rsidR="00521FA5" w:rsidRPr="00D463B1" w:rsidRDefault="00521FA5" w:rsidP="00D463B1">
      <w:pPr>
        <w:spacing w:after="211" w:line="259" w:lineRule="auto"/>
        <w:ind w:left="10"/>
        <w:jc w:val="center"/>
      </w:pPr>
      <w:r>
        <w:rPr>
          <w:b/>
          <w:sz w:val="28"/>
        </w:rPr>
        <w:t>134/2019</w:t>
      </w:r>
    </w:p>
    <w:p w:rsidR="00521FA5" w:rsidRPr="00D463B1" w:rsidRDefault="00521FA5" w:rsidP="00D463B1">
      <w:pPr>
        <w:spacing w:after="0" w:line="259" w:lineRule="auto"/>
        <w:ind w:left="10"/>
        <w:jc w:val="center"/>
      </w:pPr>
      <w:r>
        <w:rPr>
          <w:b/>
          <w:sz w:val="28"/>
        </w:rPr>
        <w:t>Act</w:t>
      </w:r>
    </w:p>
    <w:p w:rsidR="00521FA5" w:rsidRPr="00D463B1" w:rsidRDefault="00521FA5" w:rsidP="00D463B1">
      <w:pPr>
        <w:pStyle w:val="Heading1"/>
        <w:keepNext w:val="0"/>
        <w:keepLines w:val="0"/>
        <w:spacing w:after="239"/>
      </w:pPr>
      <w:r>
        <w:t>amending § 1 of the Car Tax Act</w:t>
      </w:r>
    </w:p>
    <w:p w:rsidR="00521FA5" w:rsidRPr="00D463B1" w:rsidRDefault="00521FA5" w:rsidP="00D463B1">
      <w:pPr>
        <w:spacing w:after="225"/>
        <w:ind w:left="-15"/>
      </w:pPr>
      <w:r>
        <w:t xml:space="preserve">In accordance with the decision of Parliament, § 1 of the Car Tax Act (1482/1994), as it appears in Acts 5/2009 and 313/2018, is hereby </w:t>
      </w:r>
      <w:r>
        <w:rPr>
          <w:i/>
        </w:rPr>
        <w:t>amended</w:t>
      </w:r>
      <w:r>
        <w:t xml:space="preserve"> as follows:</w:t>
      </w:r>
    </w:p>
    <w:p w:rsidR="00521FA5" w:rsidRPr="00D463B1" w:rsidRDefault="00521FA5" w:rsidP="00D463B1">
      <w:pPr>
        <w:keepNext/>
        <w:keepLines/>
        <w:spacing w:after="4" w:line="259" w:lineRule="auto"/>
        <w:ind w:left="10"/>
        <w:jc w:val="center"/>
      </w:pPr>
      <w:r>
        <w:t>§ 1</w:t>
      </w:r>
    </w:p>
    <w:p w:rsidR="00521FA5" w:rsidRPr="00D463B1" w:rsidRDefault="00521FA5" w:rsidP="00D463B1">
      <w:pPr>
        <w:ind w:left="-15"/>
      </w:pPr>
      <w:r>
        <w:t xml:space="preserve">Car tax shall be paid to the </w:t>
      </w:r>
      <w:r w:rsidR="00425302">
        <w:t>S</w:t>
      </w:r>
      <w:r>
        <w:t>tate pursuant to the provisions of this act on a passenger car (category M</w:t>
      </w:r>
      <w:r>
        <w:rPr>
          <w:vertAlign w:val="subscript"/>
        </w:rPr>
        <w:t>1</w:t>
      </w:r>
      <w:r>
        <w:t>), a van (category N</w:t>
      </w:r>
      <w:r>
        <w:rPr>
          <w:vertAlign w:val="subscript"/>
        </w:rPr>
        <w:t>1</w:t>
      </w:r>
      <w:r>
        <w:t>), a bus (category M</w:t>
      </w:r>
      <w:r>
        <w:rPr>
          <w:vertAlign w:val="subscript"/>
        </w:rPr>
        <w:t>2</w:t>
      </w:r>
      <w:r>
        <w:t>) with an unladen mass of less than 1 875 kilograms, a lightweight vehicle (category T1), a motorcycle (category L3 and L4) or other vehicle in category L before the registration of the vehicle to the transport register referred to in the Act on Transport Services (320/2017) (</w:t>
      </w:r>
      <w:r>
        <w:rPr>
          <w:i/>
        </w:rPr>
        <w:t>register</w:t>
      </w:r>
      <w:r>
        <w:t>) or before the vehicle is put into use in Finland.</w:t>
      </w:r>
    </w:p>
    <w:p w:rsidR="00521FA5" w:rsidRPr="00D463B1" w:rsidRDefault="00521FA5" w:rsidP="00D463B1">
      <w:pPr>
        <w:ind w:left="-15"/>
      </w:pPr>
      <w:r>
        <w:t>Unless otherwise provided in this act, the provisions of the Vehicles Act (1090/2002) and regulations adopted pursuant to it apply to the classification and technical characteristics of vehicles.</w:t>
      </w:r>
    </w:p>
    <w:p w:rsidR="00521FA5" w:rsidRPr="00D463B1" w:rsidRDefault="00521FA5" w:rsidP="00D463B1">
      <w:pPr>
        <w:ind w:left="-15"/>
      </w:pPr>
      <w:r>
        <w:t>The provisions of this act on passenger cars apply to the car tax liability of a lightweight vehicle.</w:t>
      </w:r>
    </w:p>
    <w:p w:rsidR="00521FA5" w:rsidRPr="00D463B1" w:rsidRDefault="00521FA5" w:rsidP="00D463B1">
      <w:pPr>
        <w:spacing w:after="4" w:line="259" w:lineRule="auto"/>
        <w:ind w:left="10"/>
        <w:jc w:val="center"/>
      </w:pPr>
      <w:r>
        <w:t>————</w:t>
      </w:r>
    </w:p>
    <w:p w:rsidR="00521FA5" w:rsidRPr="00D463B1" w:rsidRDefault="00521FA5" w:rsidP="00D463B1">
      <w:pPr>
        <w:spacing w:after="195"/>
        <w:ind w:left="227" w:firstLine="0"/>
      </w:pPr>
      <w:r>
        <w:t>This Act enters into force on 1 November 2019.</w:t>
      </w:r>
    </w:p>
    <w:p w:rsidR="00521FA5" w:rsidRPr="00D463B1" w:rsidRDefault="00521FA5" w:rsidP="00D463B1">
      <w:pPr>
        <w:spacing w:after="398"/>
        <w:ind w:left="-15" w:firstLine="0"/>
      </w:pPr>
      <w:r>
        <w:t>Helsinki, 18 January 2019</w:t>
      </w:r>
    </w:p>
    <w:p w:rsidR="00521FA5" w:rsidRPr="00D463B1" w:rsidRDefault="00D463B1" w:rsidP="00D463B1">
      <w:pPr>
        <w:pStyle w:val="Heading1"/>
        <w:keepNext w:val="0"/>
        <w:keepLines w:val="0"/>
        <w:spacing w:after="760"/>
      </w:pPr>
      <w:r>
        <w:t>President of the Republic Saili Niinistö</w:t>
      </w:r>
    </w:p>
    <w:p w:rsidR="00521FA5" w:rsidRPr="00D463B1" w:rsidRDefault="00521FA5" w:rsidP="00D463B1">
      <w:pPr>
        <w:spacing w:after="0" w:line="259" w:lineRule="auto"/>
        <w:ind w:left="238" w:firstLine="0"/>
        <w:jc w:val="right"/>
      </w:pPr>
      <w:r>
        <w:t>Minister for Transport and Communications Anne Berner</w:t>
      </w:r>
    </w:p>
    <w:p w:rsidR="00521FA5" w:rsidRPr="00D463B1" w:rsidRDefault="00521FA5" w:rsidP="00D463B1">
      <w:pPr>
        <w:pStyle w:val="Heading2"/>
        <w:keepNext w:val="0"/>
        <w:keepLines w:val="0"/>
        <w:pageBreakBefore/>
        <w:spacing w:after="256"/>
        <w:ind w:left="-5"/>
      </w:pPr>
      <w:r>
        <w:lastRenderedPageBreak/>
        <w:t>HE 173/2018 LiVM 33/2018 EV 191/2018</w:t>
      </w:r>
    </w:p>
    <w:p w:rsidR="00521FA5" w:rsidRPr="00D463B1" w:rsidRDefault="00521FA5" w:rsidP="00D463B1">
      <w:pPr>
        <w:spacing w:after="69" w:line="259" w:lineRule="auto"/>
        <w:ind w:left="0" w:firstLine="0"/>
        <w:jc w:val="left"/>
      </w:pPr>
      <w:r>
        <w:rPr>
          <w:rFonts w:ascii="Calibri" w:eastAsia="Calibri" w:hAnsi="Calibri" w:cs="Calibri"/>
          <w:noProof/>
          <w:lang w:val="en-US" w:eastAsia="zh-CN" w:bidi="ar-SA"/>
        </w:rPr>
        <mc:AlternateContent>
          <mc:Choice Requires="wpg">
            <w:drawing>
              <wp:inline distT="0" distB="0" distL="0" distR="0" wp14:anchorId="6F6719E2" wp14:editId="6158D328">
                <wp:extent cx="4968240" cy="5334"/>
                <wp:effectExtent l="0" t="0" r="0" b="0"/>
                <wp:docPr id="7" name="Group 564"/>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778"/>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2503CA" id="Group 564"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">
                <v:shape id="Shape 10"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rULoA&#10;AADaAAAADwAAAGRycy9kb3ducmV2LnhtbERPuwrCMBTdBf8hXMFNUx1UqqmIIDi4+ADXS3NtS5ub&#10;0sQa/XozCI6H895sg2lET52rLCuYTRMQxLnVFRcKbtfDZAXCeWSNjWVS8CYH22w42GCq7YvP1F98&#10;IWIIuxQVlN63qZQuL8mgm9qWOHIP2xn0EXaF1B2+Yrhp5DxJFtJgxbGhxJb2JeX15WkUBDszq3lY&#10;Vj275b11oabP6abUeBR2axCegv+Lf+6jVhC3xivxBsjs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yhMrULoAAADaAAAADwAAAAAAAAAAAAAAAACYAgAAZHJzL2Rvd25yZXYueG1s&#10;UEsFBgAAAAAEAAQA9QAAAH8DAAAAAA==&#10;" path="m,5334l,,,5334xe" fillcolor="black" stroked="f" strokeweight="0">
                  <v:stroke miterlimit="83231f" joinstyle="miter"/>
                  <v:path arrowok="t" textboxrect="0,0,0,5334"/>
                </v:shape>
                <v:shape id="Shape 778"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nQsMA&#10;AADaAAAADwAAAGRycy9kb3ducmV2LnhtbESPQWvCQBSE7wX/w/IEb81GsWKjq6gQ8VSq1dLjI/tM&#10;otm3Mbtq+u+7BcHjMDPfMNN5aypxo8aVlhX0oxgEcWZ1ybmC/Vf6OgbhPLLGyjIp+CUH81nnZYqJ&#10;tnfe0m3ncxEg7BJUUHhfJ1K6rCCDLrI1cfCOtjHog2xyqRu8B7ip5CCOR9JgyWGhwJpWBWXn3dUo&#10;+CxPnB6Xb8NDelnvDyluzt8fP0r1uu1iAsJT65/hR3ujFbzD/5Vw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tnQsMAAADaAAAADwAAAAAAAAAAAAAAAACYAgAAZHJzL2Rv&#10;d25yZXYueG1sUEsFBgAAAAAEAAQA9QAAAIgDAAAAAA==&#10;" path="m,l4968240,r,9144l,9144,,e" fillcolor="black" stroked="f" strokeweight="0">
                  <v:stroke miterlimit="83231f" joinstyle="miter"/>
                  <v:path arrowok="t" textboxrect="0,0,4968240,9144"/>
                </v:shape>
                <w10:anchorlock/>
              </v:group>
            </w:pict>
          </mc:Fallback>
        </mc:AlternateContent>
      </w:r>
    </w:p>
    <w:p w:rsidR="00521FA5" w:rsidRPr="004057CE" w:rsidRDefault="00D463B1" w:rsidP="00D463B1">
      <w:pPr>
        <w:tabs>
          <w:tab w:val="right" w:pos="7825"/>
        </w:tabs>
        <w:spacing w:after="315" w:line="259" w:lineRule="auto"/>
        <w:ind w:left="0" w:firstLine="0"/>
        <w:jc w:val="left"/>
        <w:rPr>
          <w:color w:val="221F1F"/>
          <w:sz w:val="13"/>
        </w:rPr>
      </w:pPr>
      <w:r>
        <w:rPr>
          <w:color w:val="221F1F"/>
          <w:sz w:val="13"/>
        </w:rPr>
        <w:t xml:space="preserve">PUBLISHED BY: </w:t>
      </w:r>
      <w:r w:rsidRPr="004057CE">
        <w:rPr>
          <w:color w:val="221F1F"/>
          <w:sz w:val="13"/>
        </w:rPr>
        <w:t>MINISTRY OF JUSTICE</w:t>
      </w:r>
      <w:r w:rsidRPr="004057CE">
        <w:rPr>
          <w:color w:val="221F1F"/>
          <w:sz w:val="13"/>
        </w:rPr>
        <w:tab/>
        <w:t>ISSN 1455-8904</w:t>
      </w:r>
    </w:p>
    <w:p w:rsidR="00521FA5" w:rsidRPr="004057CE" w:rsidRDefault="00521FA5" w:rsidP="00D463B1">
      <w:pPr>
        <w:spacing w:after="4" w:line="259" w:lineRule="auto"/>
        <w:ind w:left="10"/>
        <w:jc w:val="center"/>
        <w:rPr>
          <w:lang w:val="fi-FI"/>
        </w:rPr>
      </w:pPr>
      <w:r w:rsidRPr="004057CE">
        <w:rPr>
          <w:lang w:val="fi-FI"/>
        </w:rPr>
        <w:t>1</w:t>
      </w:r>
    </w:p>
    <w:p w:rsidR="00521FA5" w:rsidRPr="004057CE" w:rsidRDefault="00521FA5" w:rsidP="00462ED5">
      <w:pPr>
        <w:pageBreakBefore/>
        <w:spacing w:after="0"/>
        <w:ind w:left="0"/>
        <w:rPr>
          <w:lang w:val="fi-FI"/>
        </w:rPr>
      </w:pPr>
      <w:r w:rsidRPr="004057CE">
        <w:rPr>
          <w:rFonts w:ascii="Bodoni MT" w:hAnsi="Bodoni MT"/>
          <w:b/>
          <w:sz w:val="70"/>
          <w:lang w:val="fi-FI"/>
        </w:rPr>
        <w:lastRenderedPageBreak/>
        <w:t>STATUTE BOOK OF FINLAND</w:t>
      </w:r>
    </w:p>
    <w:p w:rsidR="00521FA5" w:rsidRPr="004057CE" w:rsidRDefault="00521FA5" w:rsidP="00462ED5">
      <w:pPr>
        <w:tabs>
          <w:tab w:val="center" w:pos="3911"/>
        </w:tabs>
        <w:spacing w:after="0"/>
        <w:ind w:left="0"/>
        <w:rPr>
          <w:lang w:val="fi-FI"/>
        </w:rPr>
      </w:pPr>
      <w:r w:rsidRPr="004057CE">
        <w:rPr>
          <w:color w:val="FFFFFF"/>
          <w:sz w:val="4"/>
          <w:lang w:val="fi-FI"/>
        </w:rPr>
        <w:t>Mnrovvvvpolttoainemaksusta annetun lain 1 §:n muuttamisestauu asia</w:t>
      </w:r>
      <w:r w:rsidRPr="004057CE">
        <w:rPr>
          <w:lang w:val="fi-FI"/>
        </w:rPr>
        <w:tab/>
      </w:r>
      <w:r w:rsidRPr="004057CE">
        <w:rPr>
          <w:rFonts w:ascii="Bodoni MT" w:hAnsi="Bodoni MT"/>
          <w:sz w:val="20"/>
          <w:lang w:val="fi-FI"/>
        </w:rPr>
        <w:t>Published in Helsinki 25 January 2019</w:t>
      </w:r>
    </w:p>
    <w:p w:rsidR="00521FA5" w:rsidRPr="00D463B1" w:rsidRDefault="00521FA5" w:rsidP="00462ED5">
      <w:pPr>
        <w:spacing w:after="741"/>
        <w:ind w:left="0"/>
      </w:pPr>
      <w:r>
        <w:rPr>
          <w:noProof/>
          <w:lang w:val="en-US" w:eastAsia="zh-CN" w:bidi="ar-SA"/>
        </w:rPr>
        <w:drawing>
          <wp:inline distT="0" distB="0" distL="0" distR="0" wp14:anchorId="43D2477D" wp14:editId="750D5814">
            <wp:extent cx="4971288" cy="79248"/>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7"/>
                    <a:stretch>
                      <a:fillRect/>
                    </a:stretch>
                  </pic:blipFill>
                  <pic:spPr>
                    <a:xfrm>
                      <a:off x="0" y="0"/>
                      <a:ext cx="4971288" cy="79248"/>
                    </a:xfrm>
                    <a:prstGeom prst="rect">
                      <a:avLst/>
                    </a:prstGeom>
                  </pic:spPr>
                </pic:pic>
              </a:graphicData>
            </a:graphic>
          </wp:inline>
        </w:drawing>
      </w:r>
    </w:p>
    <w:p w:rsidR="00521FA5" w:rsidRPr="00D463B1" w:rsidRDefault="00521FA5" w:rsidP="00D463B1">
      <w:pPr>
        <w:spacing w:after="211"/>
        <w:ind w:left="10"/>
        <w:jc w:val="center"/>
      </w:pPr>
      <w:r>
        <w:rPr>
          <w:b/>
          <w:sz w:val="28"/>
        </w:rPr>
        <w:t>135/2019</w:t>
      </w:r>
    </w:p>
    <w:p w:rsidR="00521FA5" w:rsidRPr="00D463B1" w:rsidRDefault="00521FA5" w:rsidP="00D463B1">
      <w:pPr>
        <w:spacing w:after="0"/>
        <w:ind w:left="10"/>
        <w:jc w:val="center"/>
      </w:pPr>
      <w:r>
        <w:rPr>
          <w:b/>
          <w:sz w:val="28"/>
        </w:rPr>
        <w:t>Act</w:t>
      </w:r>
    </w:p>
    <w:p w:rsidR="00521FA5" w:rsidRPr="00D463B1" w:rsidRDefault="00521FA5" w:rsidP="00D463B1">
      <w:pPr>
        <w:spacing w:after="239"/>
        <w:ind w:left="11"/>
        <w:jc w:val="center"/>
      </w:pPr>
      <w:r>
        <w:rPr>
          <w:b/>
        </w:rPr>
        <w:t>amending § 1 of the Fuel Levy Act</w:t>
      </w:r>
    </w:p>
    <w:p w:rsidR="00521FA5" w:rsidRPr="00D463B1" w:rsidRDefault="00521FA5" w:rsidP="00D463B1">
      <w:pPr>
        <w:spacing w:after="222" w:line="236" w:lineRule="auto"/>
      </w:pPr>
      <w:r>
        <w:t xml:space="preserve">In accordance with the decision of Parliament, § 1 of the Fuel Levy Act (1280/2003) is hereby </w:t>
      </w:r>
      <w:r>
        <w:rPr>
          <w:i/>
        </w:rPr>
        <w:t>amended</w:t>
      </w:r>
      <w:r>
        <w:t xml:space="preserve"> as follows:</w:t>
      </w:r>
    </w:p>
    <w:p w:rsidR="00521FA5" w:rsidRPr="00D463B1" w:rsidRDefault="00521FA5" w:rsidP="00D463B1">
      <w:pPr>
        <w:keepNext/>
        <w:keepLines/>
        <w:spacing w:after="93"/>
        <w:ind w:left="10"/>
        <w:jc w:val="center"/>
      </w:pPr>
      <w:r>
        <w:t>§ 1</w:t>
      </w:r>
    </w:p>
    <w:p w:rsidR="00521FA5" w:rsidRPr="00D463B1" w:rsidRDefault="00521FA5" w:rsidP="00D463B1">
      <w:pPr>
        <w:keepNext/>
        <w:keepLines/>
        <w:spacing w:after="115"/>
        <w:jc w:val="center"/>
      </w:pPr>
      <w:r>
        <w:rPr>
          <w:i/>
        </w:rPr>
        <w:t>Scope of application</w:t>
      </w:r>
    </w:p>
    <w:p w:rsidR="00521FA5" w:rsidRPr="00D463B1" w:rsidRDefault="00521FA5" w:rsidP="00D463B1">
      <w:pPr>
        <w:spacing w:after="0" w:line="236" w:lineRule="auto"/>
        <w:ind w:left="-15" w:firstLine="227"/>
      </w:pPr>
      <w:r>
        <w:t xml:space="preserve">A fuel levy is paid to the </w:t>
      </w:r>
      <w:r w:rsidR="00425302">
        <w:t>S</w:t>
      </w:r>
      <w:r>
        <w:t>tate, pursuant to the provisions of this act, on a vehicle that uses a fuel taxed more lightly than petrol or diesel.</w:t>
      </w:r>
    </w:p>
    <w:p w:rsidR="00521FA5" w:rsidRPr="00D463B1" w:rsidRDefault="00521FA5" w:rsidP="00D463B1">
      <w:pPr>
        <w:spacing w:after="0" w:line="236" w:lineRule="auto"/>
        <w:ind w:left="-15" w:firstLine="227"/>
      </w:pPr>
      <w:r>
        <w:t>This law applies to a vehicle registered in Finland or another country or used in Finland without registration.</w:t>
      </w:r>
    </w:p>
    <w:p w:rsidR="00521FA5" w:rsidRPr="00D463B1" w:rsidRDefault="00521FA5" w:rsidP="00D463B1">
      <w:pPr>
        <w:spacing w:after="0" w:line="236" w:lineRule="auto"/>
        <w:ind w:left="-15" w:firstLine="227"/>
      </w:pPr>
      <w:r>
        <w:t>The provisions of this act on passenger cars apply to the payment of the fuel levy on a lightweight vehicle in category T1.</w:t>
      </w:r>
    </w:p>
    <w:p w:rsidR="00521FA5" w:rsidRPr="00D463B1" w:rsidRDefault="00521FA5" w:rsidP="00D463B1">
      <w:pPr>
        <w:spacing w:after="3"/>
        <w:ind w:left="10"/>
        <w:jc w:val="center"/>
      </w:pPr>
      <w:r>
        <w:t>————</w:t>
      </w:r>
    </w:p>
    <w:p w:rsidR="00521FA5" w:rsidRPr="00D463B1" w:rsidRDefault="00521FA5" w:rsidP="00D463B1">
      <w:pPr>
        <w:spacing w:after="192" w:line="236" w:lineRule="auto"/>
      </w:pPr>
      <w:r>
        <w:t>This Act enters into force on 1 November 2019.</w:t>
      </w:r>
    </w:p>
    <w:p w:rsidR="00521FA5" w:rsidRPr="00D463B1" w:rsidRDefault="00521FA5" w:rsidP="00D463B1">
      <w:pPr>
        <w:spacing w:after="397" w:line="236" w:lineRule="auto"/>
        <w:ind w:left="-5"/>
      </w:pPr>
      <w:r>
        <w:t>Helsinki, 18 January 2019</w:t>
      </w:r>
    </w:p>
    <w:p w:rsidR="00521FA5" w:rsidRPr="00D463B1" w:rsidRDefault="00521FA5" w:rsidP="00D463B1">
      <w:pPr>
        <w:keepNext/>
        <w:keepLines/>
        <w:spacing w:after="110"/>
        <w:ind w:left="11"/>
        <w:jc w:val="center"/>
      </w:pPr>
      <w:r>
        <w:rPr>
          <w:b/>
        </w:rPr>
        <w:t>President of the Republic</w:t>
      </w:r>
    </w:p>
    <w:p w:rsidR="00521FA5" w:rsidRPr="00D463B1" w:rsidRDefault="00521FA5" w:rsidP="00D463B1">
      <w:pPr>
        <w:spacing w:after="760"/>
        <w:ind w:left="11"/>
        <w:jc w:val="center"/>
      </w:pPr>
      <w:r>
        <w:rPr>
          <w:b/>
        </w:rPr>
        <w:t>Sauli Niinistö</w:t>
      </w:r>
    </w:p>
    <w:p w:rsidR="00521FA5" w:rsidRPr="00D463B1" w:rsidRDefault="00521FA5" w:rsidP="00D463B1">
      <w:pPr>
        <w:spacing w:after="0" w:line="264" w:lineRule="auto"/>
        <w:ind w:left="238" w:hanging="11"/>
        <w:jc w:val="right"/>
      </w:pPr>
      <w:r>
        <w:t>Minister for Transport and Communications Anne Berner</w:t>
      </w:r>
    </w:p>
    <w:p w:rsidR="00521FA5" w:rsidRPr="00D463B1" w:rsidRDefault="00521FA5" w:rsidP="00D463B1">
      <w:pPr>
        <w:pStyle w:val="Heading1"/>
        <w:keepNext w:val="0"/>
        <w:keepLines w:val="0"/>
        <w:pageBreakBefore/>
        <w:spacing w:after="256"/>
        <w:ind w:left="-5"/>
      </w:pPr>
      <w:r>
        <w:lastRenderedPageBreak/>
        <w:t>HE 173/2018 LiVM 33/2018 EV 191/2018</w:t>
      </w:r>
    </w:p>
    <w:p w:rsidR="00521FA5" w:rsidRPr="00D463B1" w:rsidRDefault="00521FA5" w:rsidP="00D463B1">
      <w:pPr>
        <w:spacing w:after="69"/>
        <w:ind w:left="0"/>
      </w:pPr>
      <w:r>
        <w:rPr>
          <w:noProof/>
          <w:lang w:val="en-US" w:eastAsia="zh-CN" w:bidi="ar-SA"/>
        </w:rPr>
        <mc:AlternateContent>
          <mc:Choice Requires="wpg">
            <w:drawing>
              <wp:inline distT="0" distB="0" distL="0" distR="0" wp14:anchorId="1BF8F705" wp14:editId="3929491E">
                <wp:extent cx="4968240" cy="5334"/>
                <wp:effectExtent l="0" t="0" r="0" b="0"/>
                <wp:docPr id="11" name="Group 457"/>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12"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657"/>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676659" id="Group 457"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">
                <v:shape id="Shape 10"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0krwA&#10;AADbAAAADwAAAGRycy9kb3ducmV2LnhtbERPvQrCMBDeBd8hnOCmqR1UqlFEEBxc/AHXoznbYnMp&#10;TazRpzeC4HYf3+8t18HUoqPWVZYVTMYJCOLc6ooLBZfzbjQH4TyyxtoyKXiRg/Wq31tipu2Tj9Sd&#10;fCFiCLsMFZTeN5mULi/JoBvbhjhyN9sa9BG2hdQtPmO4qWWaJFNpsOLYUGJD25Ly++lhFAQ7MfM0&#10;zKqO3ezauHCn9+Gi1HAQNgsQnoL/i3/uvY7zU/j+Eg+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DHSSvAAAANsAAAAPAAAAAAAAAAAAAAAAAJgCAABkcnMvZG93bnJldi54&#10;bWxQSwUGAAAAAAQABAD1AAAAgQMAAAAA&#10;" path="m,5334l,,,5334xe" fillcolor="black" stroked="f" strokeweight="0">
                  <v:stroke miterlimit="83231f" joinstyle="miter"/>
                  <v:path arrowok="t" textboxrect="0,0,0,5334"/>
                </v:shape>
                <v:shape id="Shape 657"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HQ8IA&#10;AADbAAAADwAAAGRycy9kb3ducmV2LnhtbERPTWvCQBC9F/wPywjemo1apURXUSHiqVSrpcchOybR&#10;7GzMrpr++25B8DaP9znTeWsqcaPGlZYV9KMYBHFmdcm5gv1X+voOwnlkjZVlUvBLDuazzssUE23v&#10;vKXbzucihLBLUEHhfZ1I6bKCDLrI1sSBO9rGoA+wyaVu8B7CTSUHcTyWBksODQXWtCooO++uRsFn&#10;eeL0uBy9HdLLen9IcXP+/vhRqtdtFxMQnlr/FD/cGx3mD+H/l3C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IdDwgAAANsAAAAPAAAAAAAAAAAAAAAAAJgCAABkcnMvZG93&#10;bnJldi54bWxQSwUGAAAAAAQABAD1AAAAhwMAAAAA&#10;" path="m,l4968240,r,9144l,9144,,e" fillcolor="black" stroked="f" strokeweight="0">
                  <v:stroke miterlimit="83231f" joinstyle="miter"/>
                  <v:path arrowok="t" textboxrect="0,0,4968240,9144"/>
                </v:shape>
                <w10:anchorlock/>
              </v:group>
            </w:pict>
          </mc:Fallback>
        </mc:AlternateContent>
      </w:r>
    </w:p>
    <w:p w:rsidR="00521FA5" w:rsidRPr="004057CE" w:rsidRDefault="00D463B1" w:rsidP="00D463B1">
      <w:pPr>
        <w:tabs>
          <w:tab w:val="right" w:pos="7825"/>
        </w:tabs>
        <w:spacing w:after="315"/>
        <w:ind w:left="0"/>
        <w:rPr>
          <w:color w:val="221F1F"/>
          <w:sz w:val="13"/>
        </w:rPr>
      </w:pPr>
      <w:r>
        <w:rPr>
          <w:color w:val="221F1F"/>
          <w:sz w:val="13"/>
        </w:rPr>
        <w:t xml:space="preserve">PUBLISHED BY: </w:t>
      </w:r>
      <w:r w:rsidRPr="004057CE">
        <w:rPr>
          <w:color w:val="221F1F"/>
          <w:sz w:val="13"/>
        </w:rPr>
        <w:t>MINISTRY OF JUSTICE</w:t>
      </w:r>
      <w:r w:rsidRPr="004057CE">
        <w:rPr>
          <w:color w:val="221F1F"/>
          <w:sz w:val="13"/>
        </w:rPr>
        <w:tab/>
        <w:t>ISSN 1455-8904</w:t>
      </w:r>
    </w:p>
    <w:p w:rsidR="00521FA5" w:rsidRPr="00D463B1" w:rsidRDefault="00521FA5" w:rsidP="00D463B1">
      <w:pPr>
        <w:spacing w:after="3"/>
        <w:ind w:left="10"/>
        <w:jc w:val="center"/>
      </w:pPr>
      <w:r>
        <w:t>1</w:t>
      </w:r>
    </w:p>
    <w:p w:rsidR="00521FA5" w:rsidRPr="00D463B1" w:rsidRDefault="00521FA5" w:rsidP="00462ED5">
      <w:pPr>
        <w:pageBreakBefore/>
        <w:spacing w:after="0"/>
        <w:ind w:left="0"/>
      </w:pPr>
      <w:r>
        <w:rPr>
          <w:rFonts w:ascii="Bodoni MT" w:hAnsi="Bodoni MT"/>
          <w:b/>
          <w:sz w:val="70"/>
        </w:rPr>
        <w:lastRenderedPageBreak/>
        <w:t>STATUTE BOOK OF FINLAND</w:t>
      </w:r>
    </w:p>
    <w:p w:rsidR="00521FA5" w:rsidRPr="00D463B1" w:rsidRDefault="00521FA5" w:rsidP="00462ED5">
      <w:pPr>
        <w:tabs>
          <w:tab w:val="center" w:pos="3911"/>
        </w:tabs>
        <w:spacing w:after="0"/>
        <w:ind w:left="0"/>
      </w:pPr>
      <w:r>
        <w:rPr>
          <w:color w:val="FFFFFF"/>
          <w:sz w:val="4"/>
        </w:rPr>
        <w:t>Mnrovvvvajoneuvoverolain 114 §:n muuttamisestauu asia</w:t>
      </w:r>
      <w:r>
        <w:tab/>
      </w:r>
      <w:r>
        <w:rPr>
          <w:rFonts w:ascii="Bodoni MT" w:hAnsi="Bodoni MT"/>
          <w:sz w:val="20"/>
        </w:rPr>
        <w:t>Published in Helsinki 25 January 2019</w:t>
      </w:r>
    </w:p>
    <w:p w:rsidR="00521FA5" w:rsidRPr="00D463B1" w:rsidRDefault="00521FA5" w:rsidP="00462ED5">
      <w:pPr>
        <w:spacing w:after="741"/>
        <w:ind w:left="0"/>
      </w:pPr>
      <w:r>
        <w:rPr>
          <w:noProof/>
          <w:lang w:val="en-US" w:eastAsia="zh-CN" w:bidi="ar-SA"/>
        </w:rPr>
        <w:drawing>
          <wp:inline distT="0" distB="0" distL="0" distR="0" wp14:anchorId="53D65648" wp14:editId="60B8FC5E">
            <wp:extent cx="4971288" cy="79248"/>
            <wp:effectExtent l="0" t="0" r="0" b="0"/>
            <wp:docPr id="624" name="Picture 624"/>
            <wp:cNvGraphicFramePr/>
            <a:graphic xmlns:a="http://schemas.openxmlformats.org/drawingml/2006/main">
              <a:graphicData uri="http://schemas.openxmlformats.org/drawingml/2006/picture">
                <pic:pic xmlns:pic="http://schemas.openxmlformats.org/drawingml/2006/picture">
                  <pic:nvPicPr>
                    <pic:cNvPr id="624" name="Picture 624"/>
                    <pic:cNvPicPr/>
                  </pic:nvPicPr>
                  <pic:blipFill>
                    <a:blip r:embed="rId7"/>
                    <a:stretch>
                      <a:fillRect/>
                    </a:stretch>
                  </pic:blipFill>
                  <pic:spPr>
                    <a:xfrm>
                      <a:off x="0" y="0"/>
                      <a:ext cx="4971288" cy="79248"/>
                    </a:xfrm>
                    <a:prstGeom prst="rect">
                      <a:avLst/>
                    </a:prstGeom>
                  </pic:spPr>
                </pic:pic>
              </a:graphicData>
            </a:graphic>
          </wp:inline>
        </w:drawing>
      </w:r>
    </w:p>
    <w:p w:rsidR="00521FA5" w:rsidRPr="00D463B1" w:rsidRDefault="00521FA5" w:rsidP="00D463B1">
      <w:pPr>
        <w:spacing w:after="211"/>
        <w:ind w:left="10"/>
        <w:jc w:val="center"/>
      </w:pPr>
      <w:r>
        <w:rPr>
          <w:b/>
          <w:sz w:val="28"/>
        </w:rPr>
        <w:t>136/2019</w:t>
      </w:r>
    </w:p>
    <w:p w:rsidR="00521FA5" w:rsidRPr="00D463B1" w:rsidRDefault="00521FA5" w:rsidP="00D463B1">
      <w:pPr>
        <w:spacing w:after="0"/>
        <w:ind w:left="10"/>
        <w:jc w:val="center"/>
      </w:pPr>
      <w:r>
        <w:rPr>
          <w:b/>
          <w:sz w:val="28"/>
        </w:rPr>
        <w:t>Act</w:t>
      </w:r>
    </w:p>
    <w:p w:rsidR="00521FA5" w:rsidRPr="00D463B1" w:rsidRDefault="00521FA5" w:rsidP="00D463B1">
      <w:pPr>
        <w:spacing w:after="239"/>
        <w:ind w:left="10"/>
        <w:jc w:val="center"/>
      </w:pPr>
      <w:r>
        <w:rPr>
          <w:b/>
        </w:rPr>
        <w:t>amending § 114 of the Added Value Act</w:t>
      </w:r>
    </w:p>
    <w:p w:rsidR="00521FA5" w:rsidRPr="00D463B1" w:rsidRDefault="00521FA5" w:rsidP="00D463B1">
      <w:pPr>
        <w:spacing w:after="0"/>
      </w:pPr>
      <w:r>
        <w:t>In accordance with the decision of Parliament,</w:t>
      </w:r>
    </w:p>
    <w:p w:rsidR="00521FA5" w:rsidRPr="00D463B1" w:rsidRDefault="00521FA5" w:rsidP="00D463B1">
      <w:pPr>
        <w:spacing w:after="198"/>
        <w:ind w:left="-15" w:firstLine="227"/>
      </w:pPr>
      <w:r>
        <w:t xml:space="preserve">§ 114(3) of the Value Added Tax Act (1501/1993), as it appears in Act 962/1998, is hereby </w:t>
      </w:r>
      <w:r>
        <w:rPr>
          <w:i/>
        </w:rPr>
        <w:t>amended</w:t>
      </w:r>
      <w:r>
        <w:t xml:space="preserve"> as follows:</w:t>
      </w:r>
    </w:p>
    <w:p w:rsidR="00521FA5" w:rsidRPr="00D463B1" w:rsidRDefault="00521FA5" w:rsidP="00D463B1">
      <w:pPr>
        <w:keepNext/>
        <w:keepLines/>
        <w:spacing w:after="3"/>
        <w:ind w:left="10"/>
        <w:jc w:val="center"/>
      </w:pPr>
      <w:r>
        <w:t>§ 114</w:t>
      </w:r>
    </w:p>
    <w:p w:rsidR="00521FA5" w:rsidRPr="00D463B1" w:rsidRDefault="00521FA5" w:rsidP="00D463B1">
      <w:pPr>
        <w:spacing w:after="3"/>
        <w:ind w:left="10"/>
        <w:jc w:val="center"/>
      </w:pPr>
      <w:r>
        <w:t xml:space="preserve">— — — — — — — — — — — — — — — — — — — — </w:t>
      </w:r>
    </w:p>
    <w:p w:rsidR="00521FA5" w:rsidRPr="00D463B1" w:rsidRDefault="00521FA5" w:rsidP="00D463B1">
      <w:pPr>
        <w:spacing w:after="0"/>
        <w:ind w:left="-15" w:firstLine="227"/>
      </w:pPr>
      <w:r>
        <w:t>The provisions of subsection 1, paragraph 5 and subsection 2 above on passenger cars apply also to dual-purpose vehicles and to lightweight vehicles modified from category M</w:t>
      </w:r>
      <w:r>
        <w:rPr>
          <w:vertAlign w:val="subscript"/>
        </w:rPr>
        <w:t>1</w:t>
      </w:r>
      <w:r>
        <w:t xml:space="preserve"> vehicles referred to in § 14b of the Vehicles Act (1090/2002).</w:t>
      </w:r>
    </w:p>
    <w:p w:rsidR="00521FA5" w:rsidRPr="00D463B1" w:rsidRDefault="00521FA5" w:rsidP="00D463B1">
      <w:pPr>
        <w:spacing w:after="3"/>
        <w:ind w:left="10"/>
        <w:jc w:val="center"/>
      </w:pPr>
      <w:r>
        <w:t xml:space="preserve">— — — — — — — — — — — — — — — — — — — — </w:t>
      </w:r>
    </w:p>
    <w:p w:rsidR="00521FA5" w:rsidRPr="00D463B1" w:rsidRDefault="00521FA5" w:rsidP="00D463B1">
      <w:pPr>
        <w:spacing w:after="3"/>
        <w:ind w:left="10"/>
        <w:jc w:val="center"/>
      </w:pPr>
      <w:r>
        <w:t>————</w:t>
      </w:r>
    </w:p>
    <w:p w:rsidR="00521FA5" w:rsidRPr="00D463B1" w:rsidRDefault="00521FA5" w:rsidP="00D463B1">
      <w:pPr>
        <w:spacing w:after="166"/>
      </w:pPr>
      <w:r>
        <w:t>This Act enters into force on 1 November 2019.</w:t>
      </w:r>
    </w:p>
    <w:p w:rsidR="00521FA5" w:rsidRPr="00D463B1" w:rsidRDefault="00521FA5" w:rsidP="00D463B1">
      <w:pPr>
        <w:spacing w:after="370"/>
        <w:ind w:left="-5"/>
      </w:pPr>
      <w:r>
        <w:t>Helsinki, 18 January 2019</w:t>
      </w:r>
    </w:p>
    <w:p w:rsidR="00521FA5" w:rsidRPr="00D463B1" w:rsidRDefault="00521FA5" w:rsidP="00D463B1">
      <w:pPr>
        <w:keepNext/>
        <w:keepLines/>
        <w:spacing w:after="110"/>
        <w:ind w:left="10"/>
        <w:jc w:val="center"/>
      </w:pPr>
      <w:r>
        <w:rPr>
          <w:b/>
        </w:rPr>
        <w:t>President of the Republic</w:t>
      </w:r>
    </w:p>
    <w:p w:rsidR="00521FA5" w:rsidRPr="00D463B1" w:rsidRDefault="00521FA5" w:rsidP="00D463B1">
      <w:pPr>
        <w:spacing w:after="759"/>
        <w:ind w:left="10"/>
        <w:jc w:val="center"/>
      </w:pPr>
      <w:r>
        <w:rPr>
          <w:b/>
        </w:rPr>
        <w:t>Sauli Niinistö</w:t>
      </w:r>
    </w:p>
    <w:p w:rsidR="00521FA5" w:rsidRPr="00D463B1" w:rsidRDefault="00521FA5" w:rsidP="00D463B1">
      <w:pPr>
        <w:spacing w:after="0" w:line="264" w:lineRule="auto"/>
        <w:ind w:left="238" w:hanging="11"/>
        <w:jc w:val="right"/>
      </w:pPr>
      <w:r>
        <w:t>Minister for Transport and Communications Anne Berner</w:t>
      </w:r>
    </w:p>
    <w:p w:rsidR="00521FA5" w:rsidRPr="00D463B1" w:rsidRDefault="00521FA5" w:rsidP="00D463B1">
      <w:pPr>
        <w:pStyle w:val="Heading1"/>
        <w:keepNext w:val="0"/>
        <w:keepLines w:val="0"/>
        <w:pageBreakBefore/>
        <w:spacing w:after="256"/>
        <w:ind w:left="-5"/>
      </w:pPr>
      <w:r>
        <w:lastRenderedPageBreak/>
        <w:t>HE 173/2018 LiVM 33/2018 EV 191/2018</w:t>
      </w:r>
    </w:p>
    <w:p w:rsidR="00521FA5" w:rsidRPr="00D463B1" w:rsidRDefault="00521FA5" w:rsidP="00D463B1">
      <w:pPr>
        <w:spacing w:after="69"/>
        <w:ind w:left="0"/>
      </w:pPr>
      <w:r>
        <w:rPr>
          <w:noProof/>
          <w:lang w:val="en-US" w:eastAsia="zh-CN" w:bidi="ar-SA"/>
        </w:rPr>
        <mc:AlternateContent>
          <mc:Choice Requires="wpg">
            <w:drawing>
              <wp:inline distT="0" distB="0" distL="0" distR="0" wp14:anchorId="33B697C9" wp14:editId="7EE9DA99">
                <wp:extent cx="4968240" cy="5334"/>
                <wp:effectExtent l="0" t="0" r="0" b="0"/>
                <wp:docPr id="14" name="Group 471"/>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15"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673"/>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696641" id="Group 471"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">
                <v:shape id="Shape 10"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Xs5rwA&#10;AADbAAAADwAAAGRycy9kb3ducmV2LnhtbERPyQrCMBC9C/5DGMGbpgouVKOIIHjw4gJeh2Zsi82k&#10;NLFGv94Igrd5vHWW62Aq0VLjSssKRsMEBHFmdcm5gst5N5iDcB5ZY2WZFLzIwXrV7Swx1fbJR2pP&#10;PhcxhF2KCgrv61RKlxVk0A1tTRy5m20M+gibXOoGnzHcVHKcJFNpsOTYUGBN24Ky++lhFAQ7MvNx&#10;mJUtu9m1duFO78NFqX4vbBYgPAX/F//cex3nT+D7SzxAr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5ezmvAAAANsAAAAPAAAAAAAAAAAAAAAAAJgCAABkcnMvZG93bnJldi54&#10;bWxQSwUGAAAAAAQABAD1AAAAgQMAAAAA&#10;" path="m,5334l,,,5334xe" fillcolor="black" stroked="f" strokeweight="0">
                  <v:stroke miterlimit="83231f" joinstyle="miter"/>
                  <v:path arrowok="t" textboxrect="0,0,0,5334"/>
                </v:shape>
                <v:shape id="Shape 673"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sk28MA&#10;AADbAAAADwAAAGRycy9kb3ducmV2LnhtbERPS2vCQBC+F/wPywjemo3FhpK6ihZScirWR+lxyI5J&#10;THY2zW41/fddQfA2H99z5svBtOJMvastK5hGMQjiwuqaSwX7Xfb4AsJ5ZI2tZVLwRw6Wi9HDHFNt&#10;L/xJ560vRQhhl6KCyvsuldIVFRl0ke2IA3e0vUEfYF9K3eMlhJtWPsVxIg3WHBoq7OitoqLZ/hoF&#10;m/rE2XH9PDtkP+/7Q4Z58/XxrdRkPKxeQXga/F18c+c6zE/g+ks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sk28MAAADbAAAADwAAAAAAAAAAAAAAAACYAgAAZHJzL2Rv&#10;d25yZXYueG1sUEsFBgAAAAAEAAQA9QAAAIgDAAAAAA==&#10;" path="m,l4968240,r,9144l,9144,,e" fillcolor="black" stroked="f" strokeweight="0">
                  <v:stroke miterlimit="83231f" joinstyle="miter"/>
                  <v:path arrowok="t" textboxrect="0,0,4968240,9144"/>
                </v:shape>
                <w10:anchorlock/>
              </v:group>
            </w:pict>
          </mc:Fallback>
        </mc:AlternateContent>
      </w:r>
    </w:p>
    <w:p w:rsidR="00521FA5" w:rsidRPr="004057CE" w:rsidRDefault="00D463B1" w:rsidP="00D463B1">
      <w:pPr>
        <w:tabs>
          <w:tab w:val="right" w:pos="7825"/>
        </w:tabs>
        <w:spacing w:after="315"/>
        <w:ind w:left="0"/>
        <w:rPr>
          <w:color w:val="221F1F"/>
          <w:sz w:val="13"/>
        </w:rPr>
      </w:pPr>
      <w:r>
        <w:rPr>
          <w:color w:val="221F1F"/>
          <w:sz w:val="13"/>
        </w:rPr>
        <w:t xml:space="preserve">PUBLISHED BY: </w:t>
      </w:r>
      <w:r w:rsidRPr="004057CE">
        <w:rPr>
          <w:color w:val="221F1F"/>
          <w:sz w:val="13"/>
        </w:rPr>
        <w:t>MINISTRY OF JUSTICE</w:t>
      </w:r>
      <w:r w:rsidRPr="004057CE">
        <w:rPr>
          <w:color w:val="221F1F"/>
          <w:sz w:val="13"/>
        </w:rPr>
        <w:tab/>
        <w:t>ISSN 1455-8904</w:t>
      </w:r>
    </w:p>
    <w:p w:rsidR="00521FA5" w:rsidRPr="00D463B1" w:rsidRDefault="00521FA5" w:rsidP="00D463B1">
      <w:pPr>
        <w:spacing w:after="3"/>
        <w:ind w:left="10"/>
        <w:jc w:val="center"/>
      </w:pPr>
      <w:r>
        <w:t>1</w:t>
      </w:r>
    </w:p>
    <w:p w:rsidR="000F2C33" w:rsidRPr="00D463B1" w:rsidRDefault="000F2C33" w:rsidP="00462ED5">
      <w:pPr>
        <w:pageBreakBefore/>
        <w:spacing w:after="0"/>
        <w:ind w:left="0" w:firstLine="0"/>
      </w:pPr>
      <w:r>
        <w:rPr>
          <w:rFonts w:ascii="Bodoni MT" w:hAnsi="Bodoni MT"/>
          <w:b/>
          <w:sz w:val="70"/>
        </w:rPr>
        <w:lastRenderedPageBreak/>
        <w:t>STATUTE BOOK OF FINLAND</w:t>
      </w:r>
    </w:p>
    <w:p w:rsidR="000F2C33" w:rsidRPr="00D463B1" w:rsidRDefault="000F2C33" w:rsidP="00462ED5">
      <w:pPr>
        <w:tabs>
          <w:tab w:val="center" w:pos="3911"/>
        </w:tabs>
        <w:spacing w:after="0"/>
        <w:ind w:left="0"/>
      </w:pPr>
      <w:r>
        <w:rPr>
          <w:color w:val="FFFFFF"/>
          <w:sz w:val="4"/>
        </w:rPr>
        <w:t>Mnrovvvvrikoslain 23 luvun 12 §:n muuttamisestauu asia</w:t>
      </w:r>
      <w:r>
        <w:tab/>
      </w:r>
      <w:r>
        <w:rPr>
          <w:rFonts w:ascii="Bodoni MT" w:hAnsi="Bodoni MT"/>
          <w:sz w:val="20"/>
        </w:rPr>
        <w:t>Published in Helsinki 25 January 2019</w:t>
      </w:r>
    </w:p>
    <w:p w:rsidR="000F2C33" w:rsidRPr="00D463B1" w:rsidRDefault="000F2C33" w:rsidP="00462ED5">
      <w:pPr>
        <w:spacing w:after="741"/>
        <w:ind w:left="0"/>
      </w:pPr>
      <w:r>
        <w:rPr>
          <w:noProof/>
          <w:lang w:val="en-US" w:eastAsia="zh-CN" w:bidi="ar-SA"/>
        </w:rPr>
        <w:drawing>
          <wp:inline distT="0" distB="0" distL="0" distR="0" wp14:anchorId="382BB0B8" wp14:editId="7F2750B1">
            <wp:extent cx="4971288" cy="79248"/>
            <wp:effectExtent l="0" t="0" r="0" b="0"/>
            <wp:docPr id="692" name="Picture 692"/>
            <wp:cNvGraphicFramePr/>
            <a:graphic xmlns:a="http://schemas.openxmlformats.org/drawingml/2006/main">
              <a:graphicData uri="http://schemas.openxmlformats.org/drawingml/2006/picture">
                <pic:pic xmlns:pic="http://schemas.openxmlformats.org/drawingml/2006/picture">
                  <pic:nvPicPr>
                    <pic:cNvPr id="692" name="Picture 692"/>
                    <pic:cNvPicPr/>
                  </pic:nvPicPr>
                  <pic:blipFill>
                    <a:blip r:embed="rId7"/>
                    <a:stretch>
                      <a:fillRect/>
                    </a:stretch>
                  </pic:blipFill>
                  <pic:spPr>
                    <a:xfrm>
                      <a:off x="0" y="0"/>
                      <a:ext cx="4971288" cy="79248"/>
                    </a:xfrm>
                    <a:prstGeom prst="rect">
                      <a:avLst/>
                    </a:prstGeom>
                  </pic:spPr>
                </pic:pic>
              </a:graphicData>
            </a:graphic>
          </wp:inline>
        </w:drawing>
      </w:r>
    </w:p>
    <w:p w:rsidR="000F2C33" w:rsidRPr="00D463B1" w:rsidRDefault="000F2C33" w:rsidP="00D463B1">
      <w:pPr>
        <w:spacing w:after="211"/>
        <w:ind w:left="10"/>
        <w:jc w:val="center"/>
      </w:pPr>
      <w:r>
        <w:rPr>
          <w:b/>
          <w:sz w:val="28"/>
        </w:rPr>
        <w:t>137/2019</w:t>
      </w:r>
    </w:p>
    <w:p w:rsidR="000F2C33" w:rsidRPr="00D463B1" w:rsidRDefault="000F2C33" w:rsidP="00D463B1">
      <w:pPr>
        <w:spacing w:after="0"/>
        <w:ind w:left="10"/>
        <w:jc w:val="center"/>
      </w:pPr>
      <w:r>
        <w:rPr>
          <w:b/>
          <w:sz w:val="28"/>
        </w:rPr>
        <w:t>Act</w:t>
      </w:r>
    </w:p>
    <w:p w:rsidR="000F2C33" w:rsidRPr="00D463B1" w:rsidRDefault="000F2C33" w:rsidP="00D463B1">
      <w:pPr>
        <w:pStyle w:val="Heading1"/>
        <w:keepNext w:val="0"/>
        <w:keepLines w:val="0"/>
        <w:spacing w:after="239"/>
      </w:pPr>
      <w:r>
        <w:t>amending Chapter 23, § 12 of the Criminal Code</w:t>
      </w:r>
    </w:p>
    <w:p w:rsidR="000F2C33" w:rsidRPr="00D463B1" w:rsidRDefault="000F2C33" w:rsidP="00D463B1">
      <w:pPr>
        <w:spacing w:after="183" w:line="248" w:lineRule="auto"/>
        <w:ind w:left="-15" w:firstLine="227"/>
      </w:pPr>
      <w:r>
        <w:t xml:space="preserve">In accordance with the decision of Parliament, Chapter 23, § 12(3) of the Criminal Code (39/1889), as it appears in Act 1611/2015, is hereby </w:t>
      </w:r>
      <w:r>
        <w:rPr>
          <w:i/>
        </w:rPr>
        <w:t>amended</w:t>
      </w:r>
      <w:r>
        <w:t xml:space="preserve"> as follows:</w:t>
      </w:r>
    </w:p>
    <w:p w:rsidR="000F2C33" w:rsidRPr="00D463B1" w:rsidRDefault="000F2C33" w:rsidP="00D463B1">
      <w:pPr>
        <w:keepNext/>
        <w:keepLines/>
        <w:spacing w:after="191"/>
        <w:ind w:left="10"/>
        <w:jc w:val="center"/>
      </w:pPr>
      <w:r>
        <w:t>Chapter 23</w:t>
      </w:r>
    </w:p>
    <w:p w:rsidR="000F2C33" w:rsidRPr="00D463B1" w:rsidRDefault="000F2C33" w:rsidP="00D463B1">
      <w:pPr>
        <w:pStyle w:val="Heading1"/>
        <w:keepNext w:val="0"/>
        <w:keepLines w:val="0"/>
        <w:spacing w:after="212"/>
      </w:pPr>
      <w:r>
        <w:t>Traffic offences</w:t>
      </w:r>
    </w:p>
    <w:p w:rsidR="000F2C33" w:rsidRPr="00D463B1" w:rsidRDefault="000F2C33" w:rsidP="00D463B1">
      <w:pPr>
        <w:keepNext/>
        <w:keepLines/>
        <w:spacing w:after="95"/>
        <w:ind w:left="10"/>
        <w:jc w:val="center"/>
      </w:pPr>
      <w:r>
        <w:t>§ 12</w:t>
      </w:r>
    </w:p>
    <w:p w:rsidR="000F2C33" w:rsidRPr="00D463B1" w:rsidRDefault="000F2C33" w:rsidP="00D463B1">
      <w:pPr>
        <w:keepNext/>
        <w:keepLines/>
        <w:spacing w:after="115"/>
        <w:jc w:val="center"/>
      </w:pPr>
      <w:r>
        <w:rPr>
          <w:i/>
        </w:rPr>
        <w:t>Definitions</w:t>
      </w:r>
    </w:p>
    <w:p w:rsidR="000F2C33" w:rsidRPr="00D463B1" w:rsidRDefault="000F2C33" w:rsidP="00D463B1">
      <w:pPr>
        <w:keepNext/>
        <w:keepLines/>
        <w:spacing w:after="11" w:line="248" w:lineRule="auto"/>
      </w:pPr>
      <w:r>
        <w:t>For the purpose of this chapter:</w:t>
      </w:r>
    </w:p>
    <w:p w:rsidR="000F2C33" w:rsidRPr="00D463B1" w:rsidRDefault="000F2C33" w:rsidP="00D463B1">
      <w:pPr>
        <w:spacing w:after="3"/>
        <w:ind w:left="10"/>
        <w:jc w:val="center"/>
      </w:pPr>
      <w:r>
        <w:t xml:space="preserve">— — — — — — — — — — — — — — — — — — — — </w:t>
      </w:r>
    </w:p>
    <w:p w:rsidR="000F2C33" w:rsidRPr="00D463B1" w:rsidRDefault="000F2C33" w:rsidP="00D463B1">
      <w:pPr>
        <w:spacing w:after="0" w:line="248" w:lineRule="auto"/>
        <w:ind w:left="-15" w:firstLine="227"/>
      </w:pPr>
      <w:r>
        <w:t xml:space="preserve">3) </w:t>
      </w:r>
      <w:r>
        <w:rPr>
          <w:i/>
        </w:rPr>
        <w:t>motor-powered vehicle</w:t>
      </w:r>
      <w:r>
        <w:t xml:space="preserve"> refers to a vehicle powered by machine power; motor-powered vehicles include automobiles, mopeds, motorcycles, motor-powered tricycles, light and heavy quadricycles, tractors, lightweight vehicles, motorised construction machines and off-road vehicles;</w:t>
      </w:r>
    </w:p>
    <w:p w:rsidR="000F2C33" w:rsidRPr="00D463B1" w:rsidRDefault="000F2C33" w:rsidP="00D463B1">
      <w:pPr>
        <w:spacing w:after="3"/>
        <w:ind w:left="10"/>
        <w:jc w:val="center"/>
      </w:pPr>
      <w:r>
        <w:t xml:space="preserve">— — — — — — — — — — — — — — — — — — — — </w:t>
      </w:r>
    </w:p>
    <w:p w:rsidR="000F2C33" w:rsidRPr="00D463B1" w:rsidRDefault="000F2C33" w:rsidP="00D463B1">
      <w:pPr>
        <w:spacing w:after="3"/>
        <w:ind w:left="10"/>
        <w:jc w:val="center"/>
      </w:pPr>
      <w:r>
        <w:t>————</w:t>
      </w:r>
    </w:p>
    <w:p w:rsidR="000F2C33" w:rsidRPr="00D463B1" w:rsidRDefault="000F2C33" w:rsidP="00D463B1">
      <w:pPr>
        <w:spacing w:after="183" w:line="248" w:lineRule="auto"/>
      </w:pPr>
      <w:r>
        <w:t>This Act enters into force on 1 November 2019.</w:t>
      </w:r>
    </w:p>
    <w:p w:rsidR="000F2C33" w:rsidRPr="00D463B1" w:rsidRDefault="000F2C33" w:rsidP="00D463B1">
      <w:pPr>
        <w:spacing w:after="386" w:line="248" w:lineRule="auto"/>
        <w:ind w:left="-5"/>
      </w:pPr>
      <w:r>
        <w:t>Helsinki, 18 January 2019</w:t>
      </w:r>
    </w:p>
    <w:p w:rsidR="000F2C33" w:rsidRPr="00D463B1" w:rsidRDefault="00D463B1" w:rsidP="00D463B1">
      <w:pPr>
        <w:pStyle w:val="Heading1"/>
        <w:keepNext w:val="0"/>
        <w:keepLines w:val="0"/>
        <w:spacing w:after="760"/>
      </w:pPr>
      <w:r>
        <w:t>President of the Republic Saili Niinistö</w:t>
      </w:r>
    </w:p>
    <w:p w:rsidR="000F2C33" w:rsidRPr="00D463B1" w:rsidRDefault="000F2C33" w:rsidP="00D463B1">
      <w:pPr>
        <w:spacing w:after="0" w:line="264" w:lineRule="auto"/>
        <w:ind w:left="238" w:hanging="11"/>
        <w:jc w:val="right"/>
      </w:pPr>
      <w:r>
        <w:t>Minister for Transport and Communications Anne Berner</w:t>
      </w:r>
    </w:p>
    <w:p w:rsidR="000F2C33" w:rsidRPr="00D463B1" w:rsidRDefault="000F2C33" w:rsidP="00D463B1">
      <w:pPr>
        <w:pStyle w:val="Heading2"/>
        <w:keepNext w:val="0"/>
        <w:keepLines w:val="0"/>
        <w:pageBreakBefore/>
        <w:spacing w:after="256"/>
        <w:ind w:left="-5"/>
      </w:pPr>
      <w:r>
        <w:lastRenderedPageBreak/>
        <w:t>HE 173/2018 LiVM 33/2018 EV 191/2018</w:t>
      </w:r>
    </w:p>
    <w:p w:rsidR="000F2C33" w:rsidRPr="00D463B1" w:rsidRDefault="000F2C33" w:rsidP="00D463B1">
      <w:pPr>
        <w:spacing w:after="69"/>
        <w:ind w:left="0"/>
      </w:pPr>
      <w:r>
        <w:rPr>
          <w:noProof/>
          <w:lang w:val="en-US" w:eastAsia="zh-CN" w:bidi="ar-SA"/>
        </w:rPr>
        <mc:AlternateContent>
          <mc:Choice Requires="wpg">
            <w:drawing>
              <wp:inline distT="0" distB="0" distL="0" distR="0" wp14:anchorId="224F8BF1" wp14:editId="60B856EB">
                <wp:extent cx="4968240" cy="5334"/>
                <wp:effectExtent l="0" t="0" r="0" b="0"/>
                <wp:docPr id="1" name="Group 520"/>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2"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745"/>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CE8CEA" id="Group 520"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">
                <v:shape id="Shape 10"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ur0A&#10;AADaAAAADwAAAGRycy9kb3ducmV2LnhtbESPzQrCMBCE74LvEFbwpqk9qFSjiCB48OIPeF2atS02&#10;m9LEGn16Iwgeh5n5hlmug6lFR62rLCuYjBMQxLnVFRcKLufdaA7CeWSNtWVS8CIH61W/t8RM2ycf&#10;qTv5QkQIuwwVlN43mZQuL8mgG9uGOHo32xr0UbaF1C0+I9zUMk2SqTRYcVwosaFtSfn99DAKgp2Y&#10;eRpmVcdudm1cuNP7cFFqOAibBQhPwf/Dv/ZeK0jheyXe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cur0AAADaAAAADwAAAAAAAAAAAAAAAACYAgAAZHJzL2Rvd25yZXYu&#10;eG1sUEsFBgAAAAAEAAQA9QAAAIIDAAAAAA==&#10;" path="m,5334l,,,5334xe" fillcolor="black" stroked="f" strokeweight="0">
                  <v:stroke miterlimit="83231f" joinstyle="miter"/>
                  <v:path arrowok="t" textboxrect="0,0,0,5334"/>
                </v:shape>
                <v:shape id="Shape 745"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QqMMA&#10;AADaAAAADwAAAGRycy9kb3ducmV2LnhtbESPQWvCQBSE7wX/w/IEb81GrVKiq6gQ8VSq1dLjI/tM&#10;otm3Mbtq+u+7BcHjMDPfMNN5aypxo8aVlhX0oxgEcWZ1ybmC/Vf6+g7CeWSNlWVS8EsO5rPOyxQT&#10;be+8pdvO5yJA2CWooPC+TqR0WUEGXWRr4uAdbWPQB9nkUjd4D3BTyUEcj6XBksNCgTWtCsrOu6tR&#10;8FmeOD0uR2+H9LLeH1LcnL8/fpTqddvFBISn1j/Dj/ZGKxjC/5Vw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NQqMMAAADaAAAADwAAAAAAAAAAAAAAAACYAgAAZHJzL2Rv&#10;d25yZXYueG1sUEsFBgAAAAAEAAQA9QAAAIgDAAAAAA==&#10;" path="m,l4968240,r,9144l,9144,,e" fillcolor="black" stroked="f" strokeweight="0">
                  <v:stroke miterlimit="83231f" joinstyle="miter"/>
                  <v:path arrowok="t" textboxrect="0,0,4968240,9144"/>
                </v:shape>
                <w10:anchorlock/>
              </v:group>
            </w:pict>
          </mc:Fallback>
        </mc:AlternateContent>
      </w:r>
    </w:p>
    <w:p w:rsidR="000F2C33" w:rsidRPr="004057CE" w:rsidRDefault="00D463B1" w:rsidP="00D463B1">
      <w:pPr>
        <w:tabs>
          <w:tab w:val="right" w:pos="7826"/>
        </w:tabs>
        <w:spacing w:after="315"/>
        <w:ind w:left="0"/>
        <w:rPr>
          <w:color w:val="221F1F"/>
          <w:sz w:val="13"/>
        </w:rPr>
      </w:pPr>
      <w:bookmarkStart w:id="0" w:name="_GoBack"/>
      <w:r>
        <w:rPr>
          <w:color w:val="221F1F"/>
          <w:sz w:val="13"/>
        </w:rPr>
        <w:t xml:space="preserve">PUBLISHED BY: </w:t>
      </w:r>
      <w:r w:rsidRPr="004057CE">
        <w:rPr>
          <w:color w:val="221F1F"/>
          <w:sz w:val="13"/>
        </w:rPr>
        <w:t>MINISTRY OF JUSTICE</w:t>
      </w:r>
      <w:r w:rsidRPr="004057CE">
        <w:rPr>
          <w:color w:val="221F1F"/>
          <w:sz w:val="13"/>
        </w:rPr>
        <w:tab/>
        <w:t>ISSN 1455-8904</w:t>
      </w:r>
    </w:p>
    <w:bookmarkEnd w:id="0"/>
    <w:p w:rsidR="000F2C33" w:rsidRPr="00D463B1" w:rsidRDefault="000F2C33" w:rsidP="00D463B1">
      <w:pPr>
        <w:spacing w:after="3"/>
        <w:ind w:left="10"/>
        <w:jc w:val="center"/>
      </w:pPr>
      <w:r>
        <w:t>1</w:t>
      </w:r>
    </w:p>
    <w:sectPr w:rsidR="000F2C33" w:rsidRPr="00D463B1">
      <w:pgSz w:w="11904" w:h="16838"/>
      <w:pgMar w:top="1440" w:right="1953" w:bottom="1440" w:left="212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05" w:rsidRDefault="00A57E05" w:rsidP="00A74AE6">
      <w:pPr>
        <w:spacing w:after="0" w:line="240" w:lineRule="auto"/>
      </w:pPr>
      <w:r>
        <w:separator/>
      </w:r>
    </w:p>
  </w:endnote>
  <w:endnote w:type="continuationSeparator" w:id="0">
    <w:p w:rsidR="00A57E05" w:rsidRDefault="00A57E05" w:rsidP="00A7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altName w:val="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05" w:rsidRDefault="00A57E05" w:rsidP="00A74AE6">
      <w:pPr>
        <w:spacing w:after="0" w:line="240" w:lineRule="auto"/>
      </w:pPr>
      <w:r>
        <w:separator/>
      </w:r>
    </w:p>
  </w:footnote>
  <w:footnote w:type="continuationSeparator" w:id="0">
    <w:p w:rsidR="00A57E05" w:rsidRDefault="00A57E05" w:rsidP="00A74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1E36"/>
    <w:multiLevelType w:val="hybridMultilevel"/>
    <w:tmpl w:val="525052C2"/>
    <w:lvl w:ilvl="0" w:tplc="30347FB2">
      <w:start w:val="1"/>
      <w:numFmt w:val="decimal"/>
      <w:lvlText w:val="%1)"/>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80A460">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5CCB6E">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9805D4">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78A8B4">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FAC7CE">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867C7A">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B86E0E">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66CCBC">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6F4D71"/>
    <w:multiLevelType w:val="hybridMultilevel"/>
    <w:tmpl w:val="3F262378"/>
    <w:lvl w:ilvl="0" w:tplc="F93C376C">
      <w:start w:val="1"/>
      <w:numFmt w:val="decimal"/>
      <w:lvlText w:val="%1)"/>
      <w:lvlJc w:val="left"/>
      <w:pPr>
        <w:ind w:left="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54D560">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F2A940">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EFC76">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6A6B6A">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4E0D0A">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563D4E">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9E247A">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96FEF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674415"/>
    <w:multiLevelType w:val="hybridMultilevel"/>
    <w:tmpl w:val="332A193A"/>
    <w:lvl w:ilvl="0" w:tplc="0FC8E4B6">
      <w:start w:val="1"/>
      <w:numFmt w:val="decimal"/>
      <w:lvlText w:val="%1)"/>
      <w:lvlJc w:val="left"/>
      <w:pPr>
        <w:ind w:left="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0FB58">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C26396">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0D338">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02DFD2">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C0EDBE">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4A2EC0">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3A87DA">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A8971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B6"/>
    <w:rsid w:val="000E66B3"/>
    <w:rsid w:val="000F2C33"/>
    <w:rsid w:val="004057CE"/>
    <w:rsid w:val="00425302"/>
    <w:rsid w:val="00462ED5"/>
    <w:rsid w:val="00521FA5"/>
    <w:rsid w:val="006751B6"/>
    <w:rsid w:val="006B747A"/>
    <w:rsid w:val="008D3FBB"/>
    <w:rsid w:val="00A57E05"/>
    <w:rsid w:val="00A74AE6"/>
    <w:rsid w:val="00D463B1"/>
    <w:rsid w:val="00F14D49"/>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F7DAAF-2107-492F-A9CF-0F52BE41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65" w:lineRule="auto"/>
      <w:ind w:left="23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8D3FBB"/>
    <w:pPr>
      <w:keepNext/>
      <w:keepLines/>
      <w:spacing w:after="30" w:line="216" w:lineRule="auto"/>
      <w:ind w:left="10" w:hanging="10"/>
      <w:outlineLvl w:val="0"/>
    </w:pPr>
    <w:rPr>
      <w:rFonts w:ascii="Times New Roman" w:eastAsia="Times New Roman" w:hAnsi="Times New Roman" w:cs="Times New Roman"/>
      <w:color w:val="000000"/>
      <w:sz w:val="17"/>
    </w:rPr>
  </w:style>
  <w:style w:type="paragraph" w:styleId="Heading2">
    <w:name w:val="heading 2"/>
    <w:basedOn w:val="Normal"/>
    <w:next w:val="Normal"/>
    <w:link w:val="Heading2Char"/>
    <w:uiPriority w:val="9"/>
    <w:semiHidden/>
    <w:unhideWhenUsed/>
    <w:qFormat/>
    <w:rsid w:val="00521F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FBB"/>
    <w:rPr>
      <w:rFonts w:ascii="Times New Roman" w:eastAsia="Times New Roman" w:hAnsi="Times New Roman" w:cs="Times New Roman"/>
      <w:color w:val="000000"/>
      <w:sz w:val="17"/>
    </w:rPr>
  </w:style>
  <w:style w:type="character" w:customStyle="1" w:styleId="Heading2Char">
    <w:name w:val="Heading 2 Char"/>
    <w:basedOn w:val="DefaultParagraphFont"/>
    <w:link w:val="Heading2"/>
    <w:uiPriority w:val="9"/>
    <w:semiHidden/>
    <w:rsid w:val="00521F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74A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AE6"/>
    <w:rPr>
      <w:rFonts w:ascii="Times New Roman" w:eastAsia="Times New Roman" w:hAnsi="Times New Roman" w:cs="Times New Roman"/>
      <w:color w:val="000000"/>
    </w:rPr>
  </w:style>
  <w:style w:type="paragraph" w:styleId="Footer">
    <w:name w:val="footer"/>
    <w:basedOn w:val="Normal"/>
    <w:link w:val="FooterChar"/>
    <w:uiPriority w:val="99"/>
    <w:unhideWhenUsed/>
    <w:rsid w:val="00A74A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AE6"/>
    <w:rPr>
      <w:rFonts w:ascii="Times New Roman" w:eastAsia="Times New Roman" w:hAnsi="Times New Roman" w:cs="Times New Roman"/>
      <w:color w:val="000000"/>
    </w:rPr>
  </w:style>
  <w:style w:type="paragraph" w:styleId="PlainText">
    <w:name w:val="Plain Text"/>
    <w:basedOn w:val="Normal"/>
    <w:link w:val="PlainTextChar"/>
    <w:uiPriority w:val="99"/>
    <w:semiHidden/>
    <w:unhideWhenUsed/>
    <w:rsid w:val="00F14D49"/>
    <w:pPr>
      <w:spacing w:after="0" w:line="240" w:lineRule="auto"/>
      <w:ind w:left="0" w:firstLine="0"/>
      <w:jc w:val="left"/>
    </w:pPr>
    <w:rPr>
      <w:rFonts w:ascii="Consolas" w:hAnsi="Consolas"/>
      <w:color w:val="auto"/>
      <w:sz w:val="21"/>
      <w:szCs w:val="21"/>
    </w:rPr>
  </w:style>
  <w:style w:type="character" w:customStyle="1" w:styleId="PlainTextChar">
    <w:name w:val="Plain Text Char"/>
    <w:basedOn w:val="DefaultParagraphFont"/>
    <w:link w:val="PlainText"/>
    <w:uiPriority w:val="99"/>
    <w:semiHidden/>
    <w:rsid w:val="00F14D49"/>
    <w:rPr>
      <w:rFonts w:ascii="Consolas" w:eastAsia="Times New Roman" w:hAnsi="Consolas" w:cs="Times New Roman"/>
      <w:sz w:val="21"/>
      <w:szCs w:val="21"/>
      <w:lang w:val="en-GB" w:eastAsia="en-GB"/>
    </w:rPr>
  </w:style>
  <w:style w:type="paragraph" w:styleId="BalloonText">
    <w:name w:val="Balloon Text"/>
    <w:basedOn w:val="Normal"/>
    <w:link w:val="BalloonTextChar"/>
    <w:uiPriority w:val="99"/>
    <w:semiHidden/>
    <w:unhideWhenUsed/>
    <w:rsid w:val="00425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30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4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1983</Words>
  <Characters>11309</Characters>
  <Application>Microsoft Office Word</Application>
  <DocSecurity>0</DocSecurity>
  <Lines>94</Lines>
  <Paragraphs>26</Paragraphs>
  <ScaleCrop>false</ScaleCrop>
  <HeadingPairs>
    <vt:vector size="2" baseType="variant">
      <vt:variant>
        <vt:lpstr>Otsikko</vt:lpstr>
      </vt:variant>
      <vt:variant>
        <vt:i4>1</vt:i4>
      </vt:variant>
    </vt:vector>
  </HeadingPairs>
  <TitlesOfParts>
    <vt:vector size="1" baseType="lpstr">
      <vt:lpstr>SäädK 130/2019</vt:lpstr>
    </vt:vector>
  </TitlesOfParts>
  <Company>Suomen valtion</Company>
  <LinksUpToDate>false</LinksUpToDate>
  <CharactersWithSpaces>13266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SäädK 130/2019</dc:title>
  <dc:subject>Säädöskokoelma</dc:subject>
  <dc:creator>Still Aino (LVM)</dc:creator>
  <cp:keywords/>
  <cp:lastModifiedBy>Liu, Lei</cp:lastModifiedBy>
  <cp:revision>4</cp:revision>
  <dcterms:created xsi:type="dcterms:W3CDTF">2019-04-11T09:41:00Z</dcterms:created>
  <dcterms:modified xsi:type="dcterms:W3CDTF">2019-11-07T10:05:00Z</dcterms:modified>
</cp:coreProperties>
</file>